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547" w:rsidRDefault="001C5547">
      <w:pPr>
        <w:pStyle w:val="BodyText"/>
        <w:spacing w:before="36"/>
      </w:pPr>
    </w:p>
    <w:p w:rsidR="001C5547" w:rsidRDefault="00DA7973">
      <w:pPr>
        <w:pStyle w:val="Heading3"/>
        <w:spacing w:before="1"/>
        <w:ind w:left="1300" w:right="20"/>
        <w:jc w:val="center"/>
      </w:pPr>
      <w:bookmarkStart w:id="0" w:name="_bookmark0"/>
      <w:bookmarkEnd w:id="0"/>
      <w:r>
        <w:t>MỤC</w:t>
      </w:r>
      <w:r>
        <w:rPr>
          <w:spacing w:val="-6"/>
        </w:rPr>
        <w:t xml:space="preserve"> </w:t>
      </w:r>
      <w:r>
        <w:rPr>
          <w:spacing w:val="-5"/>
        </w:rPr>
        <w:t>LỤC</w:t>
      </w:r>
    </w:p>
    <w:p w:rsidR="001C5547" w:rsidRDefault="00F813BD">
      <w:pPr>
        <w:pStyle w:val="Heading3"/>
        <w:tabs>
          <w:tab w:val="left" w:leader="dot" w:pos="9389"/>
        </w:tabs>
        <w:spacing w:before="706"/>
        <w:ind w:left="100"/>
      </w:pPr>
      <w:hyperlink w:anchor="_bookmark0" w:history="1">
        <w:r w:rsidR="00DA7973">
          <w:t>MỤC</w:t>
        </w:r>
        <w:r w:rsidR="00DA7973">
          <w:rPr>
            <w:spacing w:val="-8"/>
          </w:rPr>
          <w:t xml:space="preserve"> </w:t>
        </w:r>
        <w:r w:rsidR="00DA7973">
          <w:rPr>
            <w:spacing w:val="-5"/>
          </w:rPr>
          <w:t>LỤC</w:t>
        </w:r>
        <w:r w:rsidR="00DA7973">
          <w:tab/>
        </w:r>
        <w:r w:rsidR="00DA7973">
          <w:rPr>
            <w:spacing w:val="-10"/>
          </w:rPr>
          <w:t>i</w:t>
        </w:r>
      </w:hyperlink>
    </w:p>
    <w:p w:rsidR="001C5547" w:rsidRDefault="00F813BD">
      <w:pPr>
        <w:pStyle w:val="Heading3"/>
        <w:tabs>
          <w:tab w:val="left" w:leader="dot" w:pos="9332"/>
        </w:tabs>
        <w:spacing w:before="90"/>
        <w:ind w:left="100"/>
      </w:pPr>
      <w:hyperlink w:anchor="_bookmark1" w:history="1">
        <w:r w:rsidR="00DA7973">
          <w:t>DANH</w:t>
        </w:r>
        <w:r w:rsidR="00DA7973">
          <w:rPr>
            <w:spacing w:val="-7"/>
          </w:rPr>
          <w:t xml:space="preserve"> </w:t>
        </w:r>
        <w:r w:rsidR="00DA7973">
          <w:t>MỤC</w:t>
        </w:r>
        <w:r w:rsidR="00DA7973">
          <w:rPr>
            <w:spacing w:val="-6"/>
          </w:rPr>
          <w:t xml:space="preserve"> </w:t>
        </w:r>
        <w:r w:rsidR="00DA7973">
          <w:t>CÁC</w:t>
        </w:r>
        <w:r w:rsidR="00DA7973">
          <w:rPr>
            <w:spacing w:val="-6"/>
          </w:rPr>
          <w:t xml:space="preserve"> </w:t>
        </w:r>
        <w:r w:rsidR="00DA7973">
          <w:rPr>
            <w:spacing w:val="-4"/>
          </w:rPr>
          <w:t>BẢNG</w:t>
        </w:r>
        <w:r w:rsidR="00DA7973">
          <w:tab/>
        </w:r>
        <w:r w:rsidR="00DA7973">
          <w:rPr>
            <w:spacing w:val="-10"/>
          </w:rPr>
          <w:t>v</w:t>
        </w:r>
      </w:hyperlink>
    </w:p>
    <w:p w:rsidR="001C5547" w:rsidRDefault="00F813BD">
      <w:pPr>
        <w:pStyle w:val="Heading3"/>
        <w:tabs>
          <w:tab w:val="left" w:leader="dot" w:pos="9188"/>
        </w:tabs>
        <w:spacing w:before="90"/>
        <w:ind w:left="100"/>
      </w:pPr>
      <w:hyperlink w:anchor="_bookmark2" w:history="1">
        <w:r w:rsidR="00DA7973">
          <w:t>DANH</w:t>
        </w:r>
        <w:r w:rsidR="00DA7973">
          <w:rPr>
            <w:spacing w:val="-7"/>
          </w:rPr>
          <w:t xml:space="preserve"> </w:t>
        </w:r>
        <w:r w:rsidR="00DA7973">
          <w:t>MỤC</w:t>
        </w:r>
        <w:r w:rsidR="00DA7973">
          <w:rPr>
            <w:spacing w:val="-6"/>
          </w:rPr>
          <w:t xml:space="preserve"> </w:t>
        </w:r>
        <w:r w:rsidR="00DA7973">
          <w:t>CÁC</w:t>
        </w:r>
        <w:r w:rsidR="00DA7973">
          <w:rPr>
            <w:spacing w:val="-6"/>
          </w:rPr>
          <w:t xml:space="preserve"> </w:t>
        </w:r>
        <w:r w:rsidR="00DA7973">
          <w:t>HÌNH</w:t>
        </w:r>
        <w:r w:rsidR="00DA7973">
          <w:rPr>
            <w:spacing w:val="-5"/>
          </w:rPr>
          <w:t xml:space="preserve"> </w:t>
        </w:r>
        <w:r w:rsidR="00DA7973">
          <w:t>ẢNH,</w:t>
        </w:r>
        <w:r w:rsidR="00DA7973">
          <w:rPr>
            <w:spacing w:val="-4"/>
          </w:rPr>
          <w:t xml:space="preserve"> </w:t>
        </w:r>
        <w:r w:rsidR="00DA7973">
          <w:t>SƠ</w:t>
        </w:r>
        <w:r w:rsidR="00DA7973">
          <w:rPr>
            <w:spacing w:val="-6"/>
          </w:rPr>
          <w:t xml:space="preserve"> </w:t>
        </w:r>
        <w:r w:rsidR="00DA7973">
          <w:rPr>
            <w:spacing w:val="-5"/>
          </w:rPr>
          <w:t>ĐỒ</w:t>
        </w:r>
        <w:r w:rsidR="00DA7973">
          <w:rPr>
            <w:b w:val="0"/>
          </w:rPr>
          <w:tab/>
        </w:r>
        <w:r w:rsidR="00DA7973">
          <w:rPr>
            <w:spacing w:val="-5"/>
          </w:rPr>
          <w:t>vii</w:t>
        </w:r>
      </w:hyperlink>
    </w:p>
    <w:p w:rsidR="001C5547" w:rsidRDefault="00F813BD">
      <w:pPr>
        <w:pStyle w:val="Heading3"/>
        <w:tabs>
          <w:tab w:val="left" w:leader="dot" w:pos="9116"/>
        </w:tabs>
        <w:spacing w:before="90"/>
        <w:ind w:left="100"/>
      </w:pPr>
      <w:hyperlink w:anchor="_bookmark3" w:history="1">
        <w:r w:rsidR="00DA7973">
          <w:t>DANH</w:t>
        </w:r>
        <w:r w:rsidR="00DA7973">
          <w:rPr>
            <w:spacing w:val="-7"/>
          </w:rPr>
          <w:t xml:space="preserve"> </w:t>
        </w:r>
        <w:r w:rsidR="00DA7973">
          <w:t>MỤC</w:t>
        </w:r>
        <w:r w:rsidR="00DA7973">
          <w:rPr>
            <w:spacing w:val="-6"/>
          </w:rPr>
          <w:t xml:space="preserve"> </w:t>
        </w:r>
        <w:r w:rsidR="00DA7973">
          <w:t>CÁC</w:t>
        </w:r>
        <w:r w:rsidR="00DA7973">
          <w:rPr>
            <w:spacing w:val="-7"/>
          </w:rPr>
          <w:t xml:space="preserve"> </w:t>
        </w:r>
        <w:r w:rsidR="00DA7973">
          <w:t>KÝ</w:t>
        </w:r>
        <w:r w:rsidR="00DA7973">
          <w:rPr>
            <w:spacing w:val="-6"/>
          </w:rPr>
          <w:t xml:space="preserve"> </w:t>
        </w:r>
        <w:r w:rsidR="00DA7973">
          <w:t>HIỆU</w:t>
        </w:r>
        <w:r w:rsidR="00DA7973">
          <w:rPr>
            <w:spacing w:val="-4"/>
          </w:rPr>
          <w:t xml:space="preserve"> </w:t>
        </w:r>
        <w:r w:rsidR="00DA7973">
          <w:t>VIẾT</w:t>
        </w:r>
        <w:r w:rsidR="00DA7973">
          <w:rPr>
            <w:spacing w:val="-5"/>
          </w:rPr>
          <w:t xml:space="preserve"> TẮT</w:t>
        </w:r>
        <w:r w:rsidR="00DA7973">
          <w:tab/>
        </w:r>
        <w:r w:rsidR="00DA7973">
          <w:rPr>
            <w:spacing w:val="-4"/>
          </w:rPr>
          <w:t>viii</w:t>
        </w:r>
      </w:hyperlink>
    </w:p>
    <w:p w:rsidR="001C5547" w:rsidRDefault="00F813BD">
      <w:pPr>
        <w:pStyle w:val="Heading3"/>
        <w:tabs>
          <w:tab w:val="left" w:leader="dot" w:pos="9332"/>
        </w:tabs>
        <w:spacing w:before="90"/>
        <w:ind w:left="100"/>
      </w:pPr>
      <w:hyperlink w:anchor="_bookmark4" w:history="1">
        <w:r w:rsidR="00DA7973">
          <w:t>CHƯƠNG</w:t>
        </w:r>
        <w:r w:rsidR="00DA7973">
          <w:rPr>
            <w:spacing w:val="-15"/>
          </w:rPr>
          <w:t xml:space="preserve"> </w:t>
        </w:r>
        <w:r w:rsidR="00DA7973">
          <w:rPr>
            <w:spacing w:val="-10"/>
          </w:rPr>
          <w:t>I</w:t>
        </w:r>
        <w:r w:rsidR="00DA7973">
          <w:rPr>
            <w:b w:val="0"/>
          </w:rPr>
          <w:tab/>
        </w:r>
        <w:r w:rsidR="00DA7973">
          <w:rPr>
            <w:spacing w:val="-10"/>
          </w:rPr>
          <w:t>2</w:t>
        </w:r>
      </w:hyperlink>
    </w:p>
    <w:p w:rsidR="001C5547" w:rsidRDefault="00F813BD">
      <w:pPr>
        <w:pStyle w:val="Heading3"/>
        <w:tabs>
          <w:tab w:val="left" w:leader="dot" w:pos="9332"/>
        </w:tabs>
        <w:spacing w:before="89"/>
        <w:ind w:left="100"/>
      </w:pPr>
      <w:hyperlink w:anchor="_bookmark5" w:history="1">
        <w:r w:rsidR="00DA7973">
          <w:t>THÔNG</w:t>
        </w:r>
        <w:r w:rsidR="00DA7973">
          <w:rPr>
            <w:spacing w:val="-5"/>
          </w:rPr>
          <w:t xml:space="preserve"> </w:t>
        </w:r>
        <w:r w:rsidR="00DA7973">
          <w:t>TIN</w:t>
        </w:r>
        <w:r w:rsidR="00DA7973">
          <w:rPr>
            <w:spacing w:val="-6"/>
          </w:rPr>
          <w:t xml:space="preserve"> </w:t>
        </w:r>
        <w:r w:rsidR="00DA7973">
          <w:t>CHUNG</w:t>
        </w:r>
        <w:r w:rsidR="00DA7973">
          <w:rPr>
            <w:spacing w:val="-5"/>
          </w:rPr>
          <w:t xml:space="preserve"> </w:t>
        </w:r>
        <w:r w:rsidR="00DA7973">
          <w:t>VỀ</w:t>
        </w:r>
        <w:r w:rsidR="00DA7973">
          <w:rPr>
            <w:spacing w:val="-6"/>
          </w:rPr>
          <w:t xml:space="preserve"> </w:t>
        </w:r>
        <w:r w:rsidR="00DA7973">
          <w:t>CƠ SỞ</w:t>
        </w:r>
        <w:r w:rsidR="00DA7973">
          <w:rPr>
            <w:spacing w:val="-5"/>
          </w:rPr>
          <w:t xml:space="preserve"> </w:t>
        </w:r>
        <w:r w:rsidR="00DA7973">
          <w:t>ĐẦU</w:t>
        </w:r>
        <w:r w:rsidR="00DA7973">
          <w:rPr>
            <w:spacing w:val="-6"/>
          </w:rPr>
          <w:t xml:space="preserve"> </w:t>
        </w:r>
        <w:r w:rsidR="00DA7973">
          <w:rPr>
            <w:spacing w:val="-5"/>
          </w:rPr>
          <w:t>TƯ</w:t>
        </w:r>
        <w:r w:rsidR="00DA7973">
          <w:rPr>
            <w:b w:val="0"/>
          </w:rPr>
          <w:tab/>
        </w:r>
        <w:r w:rsidR="00DA7973">
          <w:rPr>
            <w:spacing w:val="-10"/>
          </w:rPr>
          <w:t>2</w:t>
        </w:r>
      </w:hyperlink>
    </w:p>
    <w:p w:rsidR="001C5547" w:rsidRDefault="00F813BD">
      <w:pPr>
        <w:pStyle w:val="ListParagraph"/>
        <w:numPr>
          <w:ilvl w:val="0"/>
          <w:numId w:val="159"/>
        </w:numPr>
        <w:tabs>
          <w:tab w:val="left" w:pos="500"/>
          <w:tab w:val="left" w:leader="dot" w:pos="9322"/>
        </w:tabs>
        <w:spacing w:before="84"/>
        <w:ind w:left="500" w:hanging="258"/>
        <w:rPr>
          <w:sz w:val="26"/>
        </w:rPr>
      </w:pPr>
      <w:hyperlink w:anchor="_bookmark6" w:history="1">
        <w:r w:rsidR="00DA7973">
          <w:rPr>
            <w:sz w:val="26"/>
          </w:rPr>
          <w:t>Tên</w:t>
        </w:r>
        <w:r w:rsidR="00DA7973">
          <w:rPr>
            <w:spacing w:val="-5"/>
            <w:sz w:val="26"/>
          </w:rPr>
          <w:t xml:space="preserve"> </w:t>
        </w:r>
        <w:r w:rsidR="00DA7973">
          <w:rPr>
            <w:sz w:val="26"/>
          </w:rPr>
          <w:t>chủ</w:t>
        </w:r>
        <w:r w:rsidR="00DA7973">
          <w:rPr>
            <w:spacing w:val="-2"/>
            <w:sz w:val="26"/>
          </w:rPr>
          <w:t xml:space="preserve"> </w:t>
        </w:r>
        <w:r w:rsidR="00DA7973">
          <w:rPr>
            <w:sz w:val="26"/>
          </w:rPr>
          <w:t>cơ sở</w:t>
        </w:r>
        <w:r w:rsidR="00DA7973">
          <w:rPr>
            <w:spacing w:val="-4"/>
            <w:sz w:val="26"/>
          </w:rPr>
          <w:t xml:space="preserve"> </w:t>
        </w:r>
        <w:r w:rsidR="00DA7973">
          <w:rPr>
            <w:sz w:val="26"/>
          </w:rPr>
          <w:t>đầu</w:t>
        </w:r>
        <w:r w:rsidR="00DA7973">
          <w:rPr>
            <w:spacing w:val="-4"/>
            <w:sz w:val="26"/>
          </w:rPr>
          <w:t xml:space="preserve"> </w:t>
        </w:r>
        <w:r w:rsidR="00DA7973">
          <w:rPr>
            <w:spacing w:val="-5"/>
            <w:sz w:val="26"/>
          </w:rPr>
          <w:t>tư</w:t>
        </w:r>
        <w:r w:rsidR="00DA7973">
          <w:rPr>
            <w:sz w:val="26"/>
          </w:rPr>
          <w:tab/>
        </w:r>
        <w:r w:rsidR="00DA7973">
          <w:rPr>
            <w:spacing w:val="-10"/>
            <w:sz w:val="26"/>
          </w:rPr>
          <w:t>2</w:t>
        </w:r>
      </w:hyperlink>
    </w:p>
    <w:p w:rsidR="001C5547" w:rsidRDefault="00F813BD">
      <w:pPr>
        <w:pStyle w:val="ListParagraph"/>
        <w:numPr>
          <w:ilvl w:val="0"/>
          <w:numId w:val="159"/>
        </w:numPr>
        <w:tabs>
          <w:tab w:val="left" w:pos="500"/>
          <w:tab w:val="left" w:leader="dot" w:pos="9322"/>
        </w:tabs>
        <w:spacing w:before="123"/>
        <w:ind w:left="500" w:hanging="258"/>
        <w:rPr>
          <w:sz w:val="26"/>
        </w:rPr>
      </w:pPr>
      <w:hyperlink w:anchor="_bookmark7" w:history="1">
        <w:r w:rsidR="00DA7973">
          <w:rPr>
            <w:sz w:val="26"/>
          </w:rPr>
          <w:t>Tên</w:t>
        </w:r>
        <w:r w:rsidR="00DA7973">
          <w:rPr>
            <w:spacing w:val="-4"/>
            <w:sz w:val="26"/>
          </w:rPr>
          <w:t xml:space="preserve"> </w:t>
        </w:r>
        <w:r w:rsidR="00DA7973">
          <w:rPr>
            <w:sz w:val="26"/>
          </w:rPr>
          <w:t>cơ sở</w:t>
        </w:r>
        <w:r w:rsidR="00DA7973">
          <w:rPr>
            <w:spacing w:val="-3"/>
            <w:sz w:val="26"/>
          </w:rPr>
          <w:t xml:space="preserve"> </w:t>
        </w:r>
        <w:r w:rsidR="00DA7973">
          <w:rPr>
            <w:sz w:val="26"/>
          </w:rPr>
          <w:t>đầu</w:t>
        </w:r>
        <w:r w:rsidR="00DA7973">
          <w:rPr>
            <w:spacing w:val="-4"/>
            <w:sz w:val="26"/>
          </w:rPr>
          <w:t xml:space="preserve"> </w:t>
        </w:r>
        <w:r w:rsidR="00DA7973">
          <w:rPr>
            <w:spacing w:val="-5"/>
            <w:sz w:val="26"/>
          </w:rPr>
          <w:t>tư</w:t>
        </w:r>
        <w:r w:rsidR="00DA7973">
          <w:rPr>
            <w:sz w:val="26"/>
          </w:rPr>
          <w:tab/>
        </w:r>
        <w:r w:rsidR="00DA7973">
          <w:rPr>
            <w:spacing w:val="-10"/>
            <w:sz w:val="26"/>
          </w:rPr>
          <w:t>2</w:t>
        </w:r>
      </w:hyperlink>
    </w:p>
    <w:p w:rsidR="001C5547" w:rsidRDefault="00F813BD">
      <w:pPr>
        <w:pStyle w:val="ListParagraph"/>
        <w:numPr>
          <w:ilvl w:val="0"/>
          <w:numId w:val="159"/>
        </w:numPr>
        <w:tabs>
          <w:tab w:val="left" w:pos="500"/>
          <w:tab w:val="left" w:leader="dot" w:pos="9322"/>
        </w:tabs>
        <w:spacing w:before="123"/>
        <w:ind w:left="500" w:hanging="258"/>
        <w:rPr>
          <w:sz w:val="26"/>
        </w:rPr>
      </w:pPr>
      <w:hyperlink w:anchor="_bookmark10" w:history="1">
        <w:r w:rsidR="00DA7973">
          <w:rPr>
            <w:sz w:val="26"/>
          </w:rPr>
          <w:t>Công</w:t>
        </w:r>
        <w:r w:rsidR="00DA7973">
          <w:rPr>
            <w:spacing w:val="-5"/>
            <w:sz w:val="26"/>
          </w:rPr>
          <w:t xml:space="preserve"> </w:t>
        </w:r>
        <w:r w:rsidR="00DA7973">
          <w:rPr>
            <w:sz w:val="26"/>
          </w:rPr>
          <w:t>suất,</w:t>
        </w:r>
        <w:r w:rsidR="00DA7973">
          <w:rPr>
            <w:spacing w:val="-5"/>
            <w:sz w:val="26"/>
          </w:rPr>
          <w:t xml:space="preserve"> </w:t>
        </w:r>
        <w:r w:rsidR="00DA7973">
          <w:rPr>
            <w:sz w:val="26"/>
          </w:rPr>
          <w:t>công</w:t>
        </w:r>
        <w:r w:rsidR="00DA7973">
          <w:rPr>
            <w:spacing w:val="-3"/>
            <w:sz w:val="26"/>
          </w:rPr>
          <w:t xml:space="preserve"> </w:t>
        </w:r>
        <w:r w:rsidR="00DA7973">
          <w:rPr>
            <w:sz w:val="26"/>
          </w:rPr>
          <w:t>nghệ,</w:t>
        </w:r>
        <w:r w:rsidR="00DA7973">
          <w:rPr>
            <w:spacing w:val="-5"/>
            <w:sz w:val="26"/>
          </w:rPr>
          <w:t xml:space="preserve"> </w:t>
        </w:r>
        <w:r w:rsidR="00DA7973">
          <w:rPr>
            <w:sz w:val="26"/>
          </w:rPr>
          <w:t>sản</w:t>
        </w:r>
        <w:r w:rsidR="00DA7973">
          <w:rPr>
            <w:spacing w:val="-5"/>
            <w:sz w:val="26"/>
          </w:rPr>
          <w:t xml:space="preserve"> </w:t>
        </w:r>
        <w:r w:rsidR="00DA7973">
          <w:rPr>
            <w:sz w:val="26"/>
          </w:rPr>
          <w:t>phẩm</w:t>
        </w:r>
        <w:r w:rsidR="00DA7973">
          <w:rPr>
            <w:spacing w:val="-5"/>
            <w:sz w:val="26"/>
          </w:rPr>
          <w:t xml:space="preserve"> </w:t>
        </w:r>
        <w:r w:rsidR="00DA7973">
          <w:rPr>
            <w:sz w:val="26"/>
          </w:rPr>
          <w:t>của</w:t>
        </w:r>
        <w:r w:rsidR="00DA7973">
          <w:rPr>
            <w:spacing w:val="-4"/>
            <w:sz w:val="26"/>
          </w:rPr>
          <w:t xml:space="preserve"> </w:t>
        </w:r>
        <w:r w:rsidR="00DA7973">
          <w:rPr>
            <w:sz w:val="26"/>
          </w:rPr>
          <w:t>cơ sở</w:t>
        </w:r>
        <w:r w:rsidR="00DA7973">
          <w:rPr>
            <w:sz w:val="26"/>
          </w:rPr>
          <w:tab/>
        </w:r>
        <w:r w:rsidR="00DA7973">
          <w:rPr>
            <w:spacing w:val="-10"/>
            <w:sz w:val="26"/>
          </w:rPr>
          <w:t>5</w:t>
        </w:r>
      </w:hyperlink>
    </w:p>
    <w:p w:rsidR="001C5547" w:rsidRDefault="00F813BD">
      <w:pPr>
        <w:pStyle w:val="ListParagraph"/>
        <w:numPr>
          <w:ilvl w:val="1"/>
          <w:numId w:val="159"/>
        </w:numPr>
        <w:tabs>
          <w:tab w:val="left" w:pos="694"/>
          <w:tab w:val="left" w:leader="dot" w:pos="9322"/>
        </w:tabs>
        <w:spacing w:before="124"/>
        <w:ind w:left="694" w:hanging="452"/>
        <w:rPr>
          <w:sz w:val="26"/>
        </w:rPr>
      </w:pPr>
      <w:hyperlink w:anchor="_bookmark11" w:history="1">
        <w:r w:rsidR="00DA7973">
          <w:rPr>
            <w:sz w:val="26"/>
          </w:rPr>
          <w:t>Công</w:t>
        </w:r>
        <w:r w:rsidR="00DA7973">
          <w:rPr>
            <w:spacing w:val="-4"/>
            <w:sz w:val="26"/>
          </w:rPr>
          <w:t xml:space="preserve"> </w:t>
        </w:r>
        <w:r w:rsidR="00DA7973">
          <w:rPr>
            <w:sz w:val="26"/>
          </w:rPr>
          <w:t>suất</w:t>
        </w:r>
        <w:r w:rsidR="00DA7973">
          <w:rPr>
            <w:spacing w:val="-4"/>
            <w:sz w:val="26"/>
          </w:rPr>
          <w:t xml:space="preserve"> </w:t>
        </w:r>
        <w:r w:rsidR="00DA7973">
          <w:rPr>
            <w:sz w:val="26"/>
          </w:rPr>
          <w:t>của</w:t>
        </w:r>
        <w:r w:rsidR="00DA7973">
          <w:rPr>
            <w:spacing w:val="-3"/>
            <w:sz w:val="26"/>
          </w:rPr>
          <w:t xml:space="preserve"> </w:t>
        </w:r>
        <w:r w:rsidR="00DA7973">
          <w:rPr>
            <w:sz w:val="26"/>
          </w:rPr>
          <w:t>cơ sở</w:t>
        </w:r>
        <w:r w:rsidR="00DA7973">
          <w:rPr>
            <w:sz w:val="26"/>
          </w:rPr>
          <w:tab/>
        </w:r>
        <w:r w:rsidR="00DA7973">
          <w:rPr>
            <w:spacing w:val="-10"/>
            <w:sz w:val="26"/>
          </w:rPr>
          <w:t>5</w:t>
        </w:r>
      </w:hyperlink>
    </w:p>
    <w:p w:rsidR="001C5547" w:rsidRDefault="00F813BD">
      <w:pPr>
        <w:pStyle w:val="ListParagraph"/>
        <w:numPr>
          <w:ilvl w:val="1"/>
          <w:numId w:val="159"/>
        </w:numPr>
        <w:tabs>
          <w:tab w:val="left" w:pos="694"/>
          <w:tab w:val="left" w:leader="dot" w:pos="9322"/>
        </w:tabs>
        <w:spacing w:before="123" w:line="259" w:lineRule="auto"/>
        <w:ind w:left="242" w:right="125" w:firstLine="0"/>
        <w:rPr>
          <w:sz w:val="26"/>
        </w:rPr>
      </w:pPr>
      <w:hyperlink w:anchor="_bookmark13" w:history="1">
        <w:r w:rsidR="00DA7973">
          <w:rPr>
            <w:sz w:val="26"/>
          </w:rPr>
          <w:t>Công nghệ sản xuất của cơ sở đầu tư, đánh giá việc lựa chọn công nghệ sản xuất</w:t>
        </w:r>
      </w:hyperlink>
      <w:r w:rsidR="00DA7973">
        <w:rPr>
          <w:sz w:val="26"/>
        </w:rPr>
        <w:t xml:space="preserve"> </w:t>
      </w:r>
      <w:hyperlink w:anchor="_bookmark13" w:history="1">
        <w:r w:rsidR="00DA7973">
          <w:rPr>
            <w:sz w:val="26"/>
          </w:rPr>
          <w:t>của cơ sở</w:t>
        </w:r>
        <w:r w:rsidR="00DA7973">
          <w:rPr>
            <w:sz w:val="26"/>
          </w:rPr>
          <w:tab/>
        </w:r>
        <w:r w:rsidR="00DA7973">
          <w:rPr>
            <w:spacing w:val="-10"/>
            <w:sz w:val="26"/>
          </w:rPr>
          <w:t>7</w:t>
        </w:r>
      </w:hyperlink>
    </w:p>
    <w:p w:rsidR="001C5547" w:rsidRDefault="00F813BD">
      <w:pPr>
        <w:pStyle w:val="ListParagraph"/>
        <w:numPr>
          <w:ilvl w:val="0"/>
          <w:numId w:val="159"/>
        </w:numPr>
        <w:tabs>
          <w:tab w:val="left" w:pos="499"/>
          <w:tab w:val="left" w:leader="dot" w:pos="9193"/>
        </w:tabs>
        <w:spacing w:before="101" w:line="259" w:lineRule="auto"/>
        <w:ind w:left="100" w:right="125" w:firstLine="141"/>
        <w:rPr>
          <w:sz w:val="26"/>
        </w:rPr>
      </w:pPr>
      <w:hyperlink w:anchor="_bookmark20" w:history="1">
        <w:r w:rsidR="00DA7973">
          <w:rPr>
            <w:sz w:val="26"/>
          </w:rPr>
          <w:t>Nguyên liệu, nhiên liệu, vật liệu, phế liệu (loại phế liệu, mã HS, khối lượng phế liệu</w:t>
        </w:r>
      </w:hyperlink>
      <w:r w:rsidR="00DA7973">
        <w:rPr>
          <w:sz w:val="26"/>
        </w:rPr>
        <w:t xml:space="preserve"> </w:t>
      </w:r>
      <w:hyperlink w:anchor="_bookmark20" w:history="1">
        <w:r w:rsidR="00DA7973">
          <w:rPr>
            <w:sz w:val="26"/>
          </w:rPr>
          <w:t>dự kiến nhập khẩu), điện năng, hóa chất sử dụng, nguồn gốc cung cấp điện, nước của dự</w:t>
        </w:r>
      </w:hyperlink>
      <w:r w:rsidR="00DA7973">
        <w:rPr>
          <w:sz w:val="26"/>
        </w:rPr>
        <w:t xml:space="preserve"> </w:t>
      </w:r>
      <w:hyperlink w:anchor="_bookmark20" w:history="1">
        <w:r w:rsidR="00DA7973">
          <w:rPr>
            <w:sz w:val="26"/>
          </w:rPr>
          <w:t>án</w:t>
        </w:r>
        <w:r w:rsidR="00DA7973">
          <w:rPr>
            <w:spacing w:val="-4"/>
            <w:sz w:val="26"/>
          </w:rPr>
          <w:t xml:space="preserve"> </w:t>
        </w:r>
        <w:r w:rsidR="00DA7973">
          <w:rPr>
            <w:sz w:val="26"/>
          </w:rPr>
          <w:t>đầu</w:t>
        </w:r>
        <w:r w:rsidR="00DA7973">
          <w:rPr>
            <w:spacing w:val="-5"/>
            <w:sz w:val="26"/>
          </w:rPr>
          <w:t xml:space="preserve"> tư</w:t>
        </w:r>
        <w:r w:rsidR="00DA7973">
          <w:rPr>
            <w:sz w:val="26"/>
          </w:rPr>
          <w:tab/>
        </w:r>
        <w:r w:rsidR="00DA7973">
          <w:rPr>
            <w:spacing w:val="-5"/>
            <w:sz w:val="26"/>
          </w:rPr>
          <w:t>17</w:t>
        </w:r>
      </w:hyperlink>
    </w:p>
    <w:p w:rsidR="001C5547" w:rsidRDefault="00F813BD">
      <w:pPr>
        <w:pStyle w:val="ListParagraph"/>
        <w:numPr>
          <w:ilvl w:val="1"/>
          <w:numId w:val="159"/>
        </w:numPr>
        <w:tabs>
          <w:tab w:val="left" w:pos="694"/>
          <w:tab w:val="left" w:leader="dot" w:pos="9193"/>
        </w:tabs>
        <w:spacing w:before="97"/>
        <w:ind w:left="694" w:hanging="452"/>
        <w:rPr>
          <w:sz w:val="26"/>
        </w:rPr>
      </w:pPr>
      <w:hyperlink w:anchor="_bookmark21" w:history="1">
        <w:r w:rsidR="00DA7973">
          <w:rPr>
            <w:sz w:val="26"/>
          </w:rPr>
          <w:t>Danh</w:t>
        </w:r>
        <w:r w:rsidR="00DA7973">
          <w:rPr>
            <w:spacing w:val="-2"/>
            <w:sz w:val="26"/>
          </w:rPr>
          <w:t xml:space="preserve"> </w:t>
        </w:r>
        <w:r w:rsidR="00DA7973">
          <w:rPr>
            <w:sz w:val="26"/>
          </w:rPr>
          <w:t>mục</w:t>
        </w:r>
        <w:r w:rsidR="00DA7973">
          <w:rPr>
            <w:spacing w:val="-2"/>
            <w:sz w:val="26"/>
          </w:rPr>
          <w:t xml:space="preserve"> </w:t>
        </w:r>
        <w:r w:rsidR="00DA7973">
          <w:rPr>
            <w:sz w:val="26"/>
          </w:rPr>
          <w:t>máy</w:t>
        </w:r>
        <w:r w:rsidR="00DA7973">
          <w:rPr>
            <w:spacing w:val="-7"/>
            <w:sz w:val="26"/>
          </w:rPr>
          <w:t xml:space="preserve"> </w:t>
        </w:r>
        <w:r w:rsidR="00DA7973">
          <w:rPr>
            <w:sz w:val="26"/>
          </w:rPr>
          <w:t>móc</w:t>
        </w:r>
        <w:r w:rsidR="00DA7973">
          <w:rPr>
            <w:spacing w:val="-5"/>
            <w:sz w:val="26"/>
          </w:rPr>
          <w:t xml:space="preserve"> </w:t>
        </w:r>
        <w:r w:rsidR="00DA7973">
          <w:rPr>
            <w:sz w:val="26"/>
          </w:rPr>
          <w:t>phục</w:t>
        </w:r>
        <w:r w:rsidR="00DA7973">
          <w:rPr>
            <w:spacing w:val="-4"/>
            <w:sz w:val="26"/>
          </w:rPr>
          <w:t xml:space="preserve"> </w:t>
        </w:r>
        <w:r w:rsidR="00DA7973">
          <w:rPr>
            <w:sz w:val="26"/>
          </w:rPr>
          <w:t>vụ</w:t>
        </w:r>
        <w:r w:rsidR="00DA7973">
          <w:rPr>
            <w:spacing w:val="-4"/>
            <w:sz w:val="26"/>
          </w:rPr>
          <w:t xml:space="preserve"> </w:t>
        </w:r>
        <w:r w:rsidR="00DA7973">
          <w:rPr>
            <w:sz w:val="26"/>
          </w:rPr>
          <w:t>sản</w:t>
        </w:r>
        <w:r w:rsidR="00DA7973">
          <w:rPr>
            <w:spacing w:val="-5"/>
            <w:sz w:val="26"/>
          </w:rPr>
          <w:t xml:space="preserve"> </w:t>
        </w:r>
        <w:r w:rsidR="00DA7973">
          <w:rPr>
            <w:spacing w:val="-4"/>
            <w:sz w:val="26"/>
          </w:rPr>
          <w:t>xuất</w:t>
        </w:r>
        <w:r w:rsidR="00DA7973">
          <w:rPr>
            <w:sz w:val="26"/>
          </w:rPr>
          <w:tab/>
        </w:r>
        <w:r w:rsidR="00DA7973">
          <w:rPr>
            <w:spacing w:val="-5"/>
            <w:sz w:val="26"/>
          </w:rPr>
          <w:t>17</w:t>
        </w:r>
      </w:hyperlink>
    </w:p>
    <w:p w:rsidR="001C5547" w:rsidRDefault="00F813BD">
      <w:pPr>
        <w:pStyle w:val="ListParagraph"/>
        <w:numPr>
          <w:ilvl w:val="1"/>
          <w:numId w:val="159"/>
        </w:numPr>
        <w:tabs>
          <w:tab w:val="left" w:pos="694"/>
          <w:tab w:val="left" w:leader="dot" w:pos="9193"/>
        </w:tabs>
        <w:spacing w:before="126"/>
        <w:ind w:left="694" w:hanging="452"/>
        <w:rPr>
          <w:sz w:val="26"/>
        </w:rPr>
      </w:pPr>
      <w:hyperlink w:anchor="_bookmark24" w:history="1">
        <w:r w:rsidR="00DA7973">
          <w:rPr>
            <w:sz w:val="26"/>
          </w:rPr>
          <w:t>Nguyên</w:t>
        </w:r>
        <w:r w:rsidR="00DA7973">
          <w:rPr>
            <w:spacing w:val="-5"/>
            <w:sz w:val="26"/>
          </w:rPr>
          <w:t xml:space="preserve"> </w:t>
        </w:r>
        <w:r w:rsidR="00DA7973">
          <w:rPr>
            <w:sz w:val="26"/>
          </w:rPr>
          <w:t>vật</w:t>
        </w:r>
        <w:r w:rsidR="00DA7973">
          <w:rPr>
            <w:spacing w:val="-4"/>
            <w:sz w:val="26"/>
          </w:rPr>
          <w:t xml:space="preserve"> </w:t>
        </w:r>
        <w:r w:rsidR="00DA7973">
          <w:rPr>
            <w:sz w:val="26"/>
          </w:rPr>
          <w:t>liệu</w:t>
        </w:r>
        <w:r w:rsidR="00DA7973">
          <w:rPr>
            <w:spacing w:val="-4"/>
            <w:sz w:val="26"/>
          </w:rPr>
          <w:t xml:space="preserve"> </w:t>
        </w:r>
        <w:r w:rsidR="00DA7973">
          <w:rPr>
            <w:sz w:val="26"/>
          </w:rPr>
          <w:t>đầu</w:t>
        </w:r>
        <w:r w:rsidR="00DA7973">
          <w:rPr>
            <w:spacing w:val="-4"/>
            <w:sz w:val="26"/>
          </w:rPr>
          <w:t xml:space="preserve"> </w:t>
        </w:r>
        <w:r w:rsidR="00DA7973">
          <w:rPr>
            <w:sz w:val="26"/>
          </w:rPr>
          <w:t>vào</w:t>
        </w:r>
        <w:r w:rsidR="00DA7973">
          <w:rPr>
            <w:spacing w:val="-4"/>
            <w:sz w:val="26"/>
          </w:rPr>
          <w:t xml:space="preserve"> </w:t>
        </w:r>
        <w:r w:rsidR="00DA7973">
          <w:rPr>
            <w:sz w:val="26"/>
          </w:rPr>
          <w:t>và</w:t>
        </w:r>
        <w:r w:rsidR="00DA7973">
          <w:rPr>
            <w:spacing w:val="-4"/>
            <w:sz w:val="26"/>
          </w:rPr>
          <w:t xml:space="preserve"> </w:t>
        </w:r>
        <w:r w:rsidR="00DA7973">
          <w:rPr>
            <w:sz w:val="26"/>
          </w:rPr>
          <w:t>đầu</w:t>
        </w:r>
        <w:r w:rsidR="00DA7973">
          <w:rPr>
            <w:spacing w:val="-5"/>
            <w:sz w:val="26"/>
          </w:rPr>
          <w:t xml:space="preserve"> </w:t>
        </w:r>
        <w:r w:rsidR="00DA7973">
          <w:rPr>
            <w:sz w:val="26"/>
          </w:rPr>
          <w:t>ra</w:t>
        </w:r>
        <w:r w:rsidR="00DA7973">
          <w:rPr>
            <w:spacing w:val="-3"/>
            <w:sz w:val="26"/>
          </w:rPr>
          <w:t xml:space="preserve"> </w:t>
        </w:r>
        <w:r w:rsidR="00DA7973">
          <w:rPr>
            <w:sz w:val="26"/>
          </w:rPr>
          <w:t>sản</w:t>
        </w:r>
        <w:r w:rsidR="00DA7973">
          <w:rPr>
            <w:spacing w:val="-2"/>
            <w:sz w:val="26"/>
          </w:rPr>
          <w:t xml:space="preserve"> </w:t>
        </w:r>
        <w:r w:rsidR="00DA7973">
          <w:rPr>
            <w:spacing w:val="-4"/>
            <w:sz w:val="26"/>
          </w:rPr>
          <w:t>phẩm</w:t>
        </w:r>
        <w:r w:rsidR="00DA7973">
          <w:rPr>
            <w:sz w:val="26"/>
          </w:rPr>
          <w:tab/>
        </w:r>
        <w:r w:rsidR="00DA7973">
          <w:rPr>
            <w:spacing w:val="-5"/>
            <w:sz w:val="26"/>
          </w:rPr>
          <w:t>25</w:t>
        </w:r>
      </w:hyperlink>
    </w:p>
    <w:p w:rsidR="001C5547" w:rsidRDefault="00F813BD">
      <w:pPr>
        <w:pStyle w:val="ListParagraph"/>
        <w:numPr>
          <w:ilvl w:val="0"/>
          <w:numId w:val="159"/>
        </w:numPr>
        <w:tabs>
          <w:tab w:val="left" w:pos="500"/>
          <w:tab w:val="left" w:leader="dot" w:pos="9193"/>
        </w:tabs>
        <w:spacing w:before="123"/>
        <w:ind w:left="500" w:hanging="258"/>
        <w:rPr>
          <w:sz w:val="26"/>
        </w:rPr>
      </w:pPr>
      <w:hyperlink w:anchor="_bookmark30" w:history="1">
        <w:r w:rsidR="00DA7973">
          <w:rPr>
            <w:sz w:val="26"/>
          </w:rPr>
          <w:t>Các</w:t>
        </w:r>
        <w:r w:rsidR="00DA7973">
          <w:rPr>
            <w:spacing w:val="-5"/>
            <w:sz w:val="26"/>
          </w:rPr>
          <w:t xml:space="preserve"> </w:t>
        </w:r>
        <w:r w:rsidR="00DA7973">
          <w:rPr>
            <w:sz w:val="26"/>
          </w:rPr>
          <w:t>thông</w:t>
        </w:r>
        <w:r w:rsidR="00DA7973">
          <w:rPr>
            <w:spacing w:val="-4"/>
            <w:sz w:val="26"/>
          </w:rPr>
          <w:t xml:space="preserve"> </w:t>
        </w:r>
        <w:r w:rsidR="00DA7973">
          <w:rPr>
            <w:sz w:val="26"/>
          </w:rPr>
          <w:t>tin</w:t>
        </w:r>
        <w:r w:rsidR="00DA7973">
          <w:rPr>
            <w:spacing w:val="-5"/>
            <w:sz w:val="26"/>
          </w:rPr>
          <w:t xml:space="preserve"> </w:t>
        </w:r>
        <w:r w:rsidR="00DA7973">
          <w:rPr>
            <w:sz w:val="26"/>
          </w:rPr>
          <w:t>khác</w:t>
        </w:r>
        <w:r w:rsidR="00DA7973">
          <w:rPr>
            <w:spacing w:val="-4"/>
            <w:sz w:val="26"/>
          </w:rPr>
          <w:t xml:space="preserve"> </w:t>
        </w:r>
        <w:r w:rsidR="00DA7973">
          <w:rPr>
            <w:sz w:val="26"/>
          </w:rPr>
          <w:t>liên</w:t>
        </w:r>
        <w:r w:rsidR="00DA7973">
          <w:rPr>
            <w:spacing w:val="-4"/>
            <w:sz w:val="26"/>
          </w:rPr>
          <w:t xml:space="preserve"> </w:t>
        </w:r>
        <w:r w:rsidR="00DA7973">
          <w:rPr>
            <w:sz w:val="26"/>
          </w:rPr>
          <w:t>quan</w:t>
        </w:r>
        <w:r w:rsidR="00DA7973">
          <w:rPr>
            <w:spacing w:val="-5"/>
            <w:sz w:val="26"/>
          </w:rPr>
          <w:t xml:space="preserve"> </w:t>
        </w:r>
        <w:r w:rsidR="00DA7973">
          <w:rPr>
            <w:sz w:val="26"/>
          </w:rPr>
          <w:t>đến</w:t>
        </w:r>
        <w:r w:rsidR="00DA7973">
          <w:rPr>
            <w:spacing w:val="-2"/>
            <w:sz w:val="26"/>
          </w:rPr>
          <w:t xml:space="preserve"> </w:t>
        </w:r>
        <w:r w:rsidR="00DA7973">
          <w:rPr>
            <w:sz w:val="26"/>
          </w:rPr>
          <w:t>cơ sở</w:t>
        </w:r>
        <w:r w:rsidR="00DA7973">
          <w:rPr>
            <w:spacing w:val="-3"/>
            <w:sz w:val="26"/>
          </w:rPr>
          <w:t xml:space="preserve"> </w:t>
        </w:r>
        <w:r w:rsidR="00DA7973">
          <w:rPr>
            <w:sz w:val="26"/>
          </w:rPr>
          <w:t>(nếu</w:t>
        </w:r>
        <w:r w:rsidR="00DA7973">
          <w:rPr>
            <w:spacing w:val="-3"/>
            <w:sz w:val="26"/>
          </w:rPr>
          <w:t xml:space="preserve"> </w:t>
        </w:r>
        <w:r w:rsidR="00DA7973">
          <w:rPr>
            <w:spacing w:val="-5"/>
            <w:sz w:val="26"/>
          </w:rPr>
          <w:t>có)</w:t>
        </w:r>
        <w:r w:rsidR="00DA7973">
          <w:rPr>
            <w:sz w:val="26"/>
          </w:rPr>
          <w:tab/>
        </w:r>
        <w:r w:rsidR="00DA7973">
          <w:rPr>
            <w:spacing w:val="-5"/>
            <w:sz w:val="26"/>
          </w:rPr>
          <w:t>37</w:t>
        </w:r>
      </w:hyperlink>
    </w:p>
    <w:p w:rsidR="001C5547" w:rsidRDefault="00F813BD">
      <w:pPr>
        <w:pStyle w:val="ListParagraph"/>
        <w:numPr>
          <w:ilvl w:val="1"/>
          <w:numId w:val="159"/>
        </w:numPr>
        <w:tabs>
          <w:tab w:val="left" w:pos="694"/>
          <w:tab w:val="left" w:leader="dot" w:pos="9193"/>
        </w:tabs>
        <w:spacing w:before="124"/>
        <w:ind w:left="694" w:hanging="452"/>
        <w:rPr>
          <w:sz w:val="26"/>
        </w:rPr>
      </w:pPr>
      <w:hyperlink w:anchor="_bookmark31" w:history="1">
        <w:r w:rsidR="00DA7973">
          <w:rPr>
            <w:sz w:val="26"/>
          </w:rPr>
          <w:t>Tiến</w:t>
        </w:r>
        <w:r w:rsidR="00DA7973">
          <w:rPr>
            <w:spacing w:val="-5"/>
            <w:sz w:val="26"/>
          </w:rPr>
          <w:t xml:space="preserve"> </w:t>
        </w:r>
        <w:r w:rsidR="00DA7973">
          <w:rPr>
            <w:sz w:val="26"/>
          </w:rPr>
          <w:t>độ</w:t>
        </w:r>
        <w:r w:rsidR="00DA7973">
          <w:rPr>
            <w:spacing w:val="-5"/>
            <w:sz w:val="26"/>
          </w:rPr>
          <w:t xml:space="preserve"> </w:t>
        </w:r>
        <w:r w:rsidR="00DA7973">
          <w:rPr>
            <w:sz w:val="26"/>
          </w:rPr>
          <w:t>thực</w:t>
        </w:r>
        <w:r w:rsidR="00DA7973">
          <w:rPr>
            <w:spacing w:val="-4"/>
            <w:sz w:val="26"/>
          </w:rPr>
          <w:t xml:space="preserve"> </w:t>
        </w:r>
        <w:r w:rsidR="00DA7973">
          <w:rPr>
            <w:sz w:val="26"/>
          </w:rPr>
          <w:t>hiện</w:t>
        </w:r>
        <w:r w:rsidR="00DA7973">
          <w:rPr>
            <w:spacing w:val="-3"/>
            <w:sz w:val="26"/>
          </w:rPr>
          <w:t xml:space="preserve"> </w:t>
        </w:r>
        <w:r w:rsidR="00DA7973">
          <w:rPr>
            <w:sz w:val="26"/>
          </w:rPr>
          <w:t>cơ sở</w:t>
        </w:r>
        <w:r w:rsidR="00DA7973">
          <w:rPr>
            <w:sz w:val="26"/>
          </w:rPr>
          <w:tab/>
        </w:r>
        <w:r w:rsidR="00DA7973">
          <w:rPr>
            <w:spacing w:val="-5"/>
            <w:sz w:val="26"/>
          </w:rPr>
          <w:t>37</w:t>
        </w:r>
      </w:hyperlink>
    </w:p>
    <w:p w:rsidR="001C5547" w:rsidRDefault="00F813BD">
      <w:pPr>
        <w:pStyle w:val="ListParagraph"/>
        <w:numPr>
          <w:ilvl w:val="1"/>
          <w:numId w:val="159"/>
        </w:numPr>
        <w:tabs>
          <w:tab w:val="left" w:pos="694"/>
          <w:tab w:val="left" w:leader="dot" w:pos="9193"/>
        </w:tabs>
        <w:spacing w:before="123"/>
        <w:ind w:left="694" w:hanging="452"/>
        <w:rPr>
          <w:sz w:val="26"/>
        </w:rPr>
      </w:pPr>
      <w:hyperlink w:anchor="_bookmark32" w:history="1">
        <w:r w:rsidR="00DA7973">
          <w:rPr>
            <w:sz w:val="26"/>
          </w:rPr>
          <w:t>Tổng</w:t>
        </w:r>
        <w:r w:rsidR="00DA7973">
          <w:rPr>
            <w:spacing w:val="-4"/>
            <w:sz w:val="26"/>
          </w:rPr>
          <w:t xml:space="preserve"> </w:t>
        </w:r>
        <w:r w:rsidR="00DA7973">
          <w:rPr>
            <w:sz w:val="26"/>
          </w:rPr>
          <w:t>vốn</w:t>
        </w:r>
        <w:r w:rsidR="00DA7973">
          <w:rPr>
            <w:spacing w:val="-5"/>
            <w:sz w:val="26"/>
          </w:rPr>
          <w:t xml:space="preserve"> </w:t>
        </w:r>
        <w:r w:rsidR="00DA7973">
          <w:rPr>
            <w:sz w:val="26"/>
          </w:rPr>
          <w:t>đầu</w:t>
        </w:r>
        <w:r w:rsidR="00DA7973">
          <w:rPr>
            <w:spacing w:val="-3"/>
            <w:sz w:val="26"/>
          </w:rPr>
          <w:t xml:space="preserve"> </w:t>
        </w:r>
        <w:r w:rsidR="00DA7973">
          <w:rPr>
            <w:sz w:val="26"/>
          </w:rPr>
          <w:t>tư</w:t>
        </w:r>
        <w:r w:rsidR="00DA7973">
          <w:rPr>
            <w:spacing w:val="-4"/>
            <w:sz w:val="26"/>
          </w:rPr>
          <w:t xml:space="preserve"> </w:t>
        </w:r>
        <w:r w:rsidR="00DA7973">
          <w:rPr>
            <w:sz w:val="26"/>
          </w:rPr>
          <w:t>của</w:t>
        </w:r>
        <w:r w:rsidR="00DA7973">
          <w:rPr>
            <w:spacing w:val="-5"/>
            <w:sz w:val="26"/>
          </w:rPr>
          <w:t xml:space="preserve"> </w:t>
        </w:r>
        <w:r w:rsidR="00DA7973">
          <w:rPr>
            <w:sz w:val="26"/>
          </w:rPr>
          <w:t>cơ sở:</w:t>
        </w:r>
        <w:r w:rsidR="00DA7973">
          <w:rPr>
            <w:spacing w:val="-5"/>
            <w:sz w:val="26"/>
          </w:rPr>
          <w:t xml:space="preserve"> </w:t>
        </w:r>
        <w:r w:rsidR="00DA7973">
          <w:rPr>
            <w:sz w:val="26"/>
          </w:rPr>
          <w:t>6.000.000.000</w:t>
        </w:r>
        <w:r w:rsidR="00DA7973">
          <w:rPr>
            <w:spacing w:val="-5"/>
            <w:sz w:val="26"/>
          </w:rPr>
          <w:t xml:space="preserve"> </w:t>
        </w:r>
        <w:r w:rsidR="00DA7973">
          <w:rPr>
            <w:spacing w:val="-4"/>
            <w:sz w:val="26"/>
          </w:rPr>
          <w:t>đồng.</w:t>
        </w:r>
        <w:r w:rsidR="00DA7973">
          <w:rPr>
            <w:sz w:val="26"/>
          </w:rPr>
          <w:tab/>
        </w:r>
        <w:r w:rsidR="00DA7973">
          <w:rPr>
            <w:spacing w:val="-5"/>
            <w:sz w:val="26"/>
          </w:rPr>
          <w:t>37</w:t>
        </w:r>
      </w:hyperlink>
    </w:p>
    <w:p w:rsidR="001C5547" w:rsidRDefault="00F813BD">
      <w:pPr>
        <w:pStyle w:val="ListParagraph"/>
        <w:numPr>
          <w:ilvl w:val="1"/>
          <w:numId w:val="159"/>
        </w:numPr>
        <w:tabs>
          <w:tab w:val="left" w:pos="694"/>
          <w:tab w:val="left" w:leader="dot" w:pos="9193"/>
        </w:tabs>
        <w:spacing w:before="124"/>
        <w:ind w:left="694" w:hanging="452"/>
        <w:rPr>
          <w:sz w:val="26"/>
        </w:rPr>
      </w:pPr>
      <w:hyperlink w:anchor="_bookmark33" w:history="1">
        <w:r w:rsidR="00DA7973">
          <w:rPr>
            <w:sz w:val="26"/>
          </w:rPr>
          <w:t>Tổ</w:t>
        </w:r>
        <w:r w:rsidR="00DA7973">
          <w:rPr>
            <w:spacing w:val="-4"/>
            <w:sz w:val="26"/>
          </w:rPr>
          <w:t xml:space="preserve"> </w:t>
        </w:r>
        <w:r w:rsidR="00DA7973">
          <w:rPr>
            <w:sz w:val="26"/>
          </w:rPr>
          <w:t>chức</w:t>
        </w:r>
        <w:r w:rsidR="00DA7973">
          <w:rPr>
            <w:spacing w:val="-4"/>
            <w:sz w:val="26"/>
          </w:rPr>
          <w:t xml:space="preserve"> </w:t>
        </w:r>
        <w:r w:rsidR="00DA7973">
          <w:rPr>
            <w:sz w:val="26"/>
          </w:rPr>
          <w:t>quản</w:t>
        </w:r>
        <w:r w:rsidR="00DA7973">
          <w:rPr>
            <w:spacing w:val="-4"/>
            <w:sz w:val="26"/>
          </w:rPr>
          <w:t xml:space="preserve"> </w:t>
        </w:r>
        <w:r w:rsidR="00DA7973">
          <w:rPr>
            <w:sz w:val="26"/>
          </w:rPr>
          <w:t>lý</w:t>
        </w:r>
        <w:r w:rsidR="00DA7973">
          <w:rPr>
            <w:spacing w:val="-4"/>
            <w:sz w:val="26"/>
          </w:rPr>
          <w:t xml:space="preserve"> </w:t>
        </w:r>
        <w:r w:rsidR="00DA7973">
          <w:rPr>
            <w:sz w:val="26"/>
          </w:rPr>
          <w:t>và</w:t>
        </w:r>
        <w:r w:rsidR="00DA7973">
          <w:rPr>
            <w:spacing w:val="-4"/>
            <w:sz w:val="26"/>
          </w:rPr>
          <w:t xml:space="preserve"> </w:t>
        </w:r>
        <w:r w:rsidR="00DA7973">
          <w:rPr>
            <w:sz w:val="26"/>
          </w:rPr>
          <w:t>thực</w:t>
        </w:r>
        <w:r w:rsidR="00DA7973">
          <w:rPr>
            <w:spacing w:val="-3"/>
            <w:sz w:val="26"/>
          </w:rPr>
          <w:t xml:space="preserve"> </w:t>
        </w:r>
        <w:r w:rsidR="00DA7973">
          <w:rPr>
            <w:sz w:val="26"/>
          </w:rPr>
          <w:t>hiện</w:t>
        </w:r>
        <w:r w:rsidR="00DA7973">
          <w:rPr>
            <w:spacing w:val="-4"/>
            <w:sz w:val="26"/>
          </w:rPr>
          <w:t xml:space="preserve"> </w:t>
        </w:r>
        <w:r w:rsidR="00DA7973">
          <w:rPr>
            <w:sz w:val="26"/>
          </w:rPr>
          <w:t>cơ sở</w:t>
        </w:r>
        <w:r w:rsidR="00DA7973">
          <w:rPr>
            <w:spacing w:val="-5"/>
            <w:sz w:val="26"/>
          </w:rPr>
          <w:t>.</w:t>
        </w:r>
        <w:r w:rsidR="00DA7973">
          <w:rPr>
            <w:sz w:val="26"/>
          </w:rPr>
          <w:tab/>
        </w:r>
        <w:r w:rsidR="00DA7973">
          <w:rPr>
            <w:spacing w:val="-5"/>
            <w:sz w:val="26"/>
          </w:rPr>
          <w:t>37</w:t>
        </w:r>
      </w:hyperlink>
    </w:p>
    <w:p w:rsidR="001C5547" w:rsidRDefault="00F813BD">
      <w:pPr>
        <w:pStyle w:val="ListParagraph"/>
        <w:numPr>
          <w:ilvl w:val="1"/>
          <w:numId w:val="159"/>
        </w:numPr>
        <w:tabs>
          <w:tab w:val="left" w:pos="694"/>
          <w:tab w:val="left" w:leader="dot" w:pos="9193"/>
        </w:tabs>
        <w:spacing w:before="123"/>
        <w:ind w:left="694" w:hanging="452"/>
        <w:rPr>
          <w:sz w:val="26"/>
        </w:rPr>
      </w:pPr>
      <w:hyperlink w:anchor="_bookmark35" w:history="1">
        <w:r w:rsidR="00DA7973">
          <w:rPr>
            <w:sz w:val="26"/>
          </w:rPr>
          <w:t>Các</w:t>
        </w:r>
        <w:r w:rsidR="00DA7973">
          <w:rPr>
            <w:spacing w:val="-5"/>
            <w:sz w:val="26"/>
          </w:rPr>
          <w:t xml:space="preserve"> </w:t>
        </w:r>
        <w:r w:rsidR="00DA7973">
          <w:rPr>
            <w:sz w:val="26"/>
          </w:rPr>
          <w:t>hạng</w:t>
        </w:r>
        <w:r w:rsidR="00DA7973">
          <w:rPr>
            <w:spacing w:val="-3"/>
            <w:sz w:val="26"/>
          </w:rPr>
          <w:t xml:space="preserve"> </w:t>
        </w:r>
        <w:r w:rsidR="00DA7973">
          <w:rPr>
            <w:sz w:val="26"/>
          </w:rPr>
          <w:t>mục</w:t>
        </w:r>
        <w:r w:rsidR="00DA7973">
          <w:rPr>
            <w:spacing w:val="-2"/>
            <w:sz w:val="26"/>
          </w:rPr>
          <w:t xml:space="preserve"> </w:t>
        </w:r>
        <w:r w:rsidR="00DA7973">
          <w:rPr>
            <w:sz w:val="26"/>
          </w:rPr>
          <w:t>công</w:t>
        </w:r>
        <w:r w:rsidR="00DA7973">
          <w:rPr>
            <w:spacing w:val="-5"/>
            <w:sz w:val="26"/>
          </w:rPr>
          <w:t xml:space="preserve"> </w:t>
        </w:r>
        <w:r w:rsidR="00DA7973">
          <w:rPr>
            <w:sz w:val="26"/>
          </w:rPr>
          <w:t>trình</w:t>
        </w:r>
        <w:r w:rsidR="00DA7973">
          <w:rPr>
            <w:spacing w:val="-5"/>
            <w:sz w:val="26"/>
          </w:rPr>
          <w:t xml:space="preserve"> </w:t>
        </w:r>
        <w:r w:rsidR="00DA7973">
          <w:rPr>
            <w:sz w:val="26"/>
          </w:rPr>
          <w:t>của</w:t>
        </w:r>
        <w:r w:rsidR="00DA7973">
          <w:rPr>
            <w:spacing w:val="-2"/>
            <w:sz w:val="26"/>
          </w:rPr>
          <w:t xml:space="preserve"> </w:t>
        </w:r>
        <w:r w:rsidR="00DA7973">
          <w:rPr>
            <w:sz w:val="26"/>
          </w:rPr>
          <w:t>cơ sở</w:t>
        </w:r>
        <w:r w:rsidR="00DA7973">
          <w:rPr>
            <w:spacing w:val="-5"/>
            <w:sz w:val="26"/>
          </w:rPr>
          <w:t>.</w:t>
        </w:r>
        <w:r w:rsidR="00DA7973">
          <w:rPr>
            <w:sz w:val="26"/>
          </w:rPr>
          <w:tab/>
        </w:r>
        <w:r w:rsidR="00DA7973">
          <w:rPr>
            <w:spacing w:val="-5"/>
            <w:sz w:val="26"/>
          </w:rPr>
          <w:t>38</w:t>
        </w:r>
      </w:hyperlink>
    </w:p>
    <w:p w:rsidR="001C5547" w:rsidRDefault="00F813BD">
      <w:pPr>
        <w:pStyle w:val="Heading3"/>
        <w:tabs>
          <w:tab w:val="left" w:leader="dot" w:pos="9202"/>
        </w:tabs>
        <w:spacing w:before="131"/>
        <w:ind w:left="100"/>
      </w:pPr>
      <w:hyperlink w:anchor="_bookmark37" w:history="1">
        <w:r w:rsidR="00DA7973">
          <w:t>Chương</w:t>
        </w:r>
        <w:r w:rsidR="00DA7973">
          <w:rPr>
            <w:spacing w:val="-11"/>
          </w:rPr>
          <w:t xml:space="preserve"> </w:t>
        </w:r>
        <w:r w:rsidR="00DA7973">
          <w:rPr>
            <w:spacing w:val="-5"/>
          </w:rPr>
          <w:t>II</w:t>
        </w:r>
        <w:r w:rsidR="00DA7973">
          <w:rPr>
            <w:b w:val="0"/>
          </w:rPr>
          <w:tab/>
        </w:r>
        <w:r w:rsidR="00DA7973">
          <w:rPr>
            <w:spacing w:val="-5"/>
          </w:rPr>
          <w:t>44</w:t>
        </w:r>
      </w:hyperlink>
    </w:p>
    <w:p w:rsidR="001C5547" w:rsidRDefault="00F813BD">
      <w:pPr>
        <w:pStyle w:val="Heading3"/>
        <w:tabs>
          <w:tab w:val="left" w:leader="dot" w:pos="9202"/>
        </w:tabs>
        <w:spacing w:before="90" w:line="312" w:lineRule="auto"/>
        <w:ind w:left="100" w:right="117"/>
      </w:pPr>
      <w:hyperlink w:anchor="_bookmark38" w:history="1">
        <w:r w:rsidR="00DA7973">
          <w:t>SỰ PHÙ HỢP CỦA CƠ SỞ ĐẦU TƯ VỚI QUY HOẠCH, KHẢ NĂNG CHỊU TẢI</w:t>
        </w:r>
      </w:hyperlink>
      <w:r w:rsidR="00DA7973">
        <w:t xml:space="preserve"> </w:t>
      </w:r>
      <w:hyperlink w:anchor="_bookmark38" w:history="1">
        <w:r w:rsidR="00DA7973">
          <w:t>CỦA</w:t>
        </w:r>
        <w:r w:rsidR="00DA7973">
          <w:rPr>
            <w:spacing w:val="-6"/>
          </w:rPr>
          <w:t xml:space="preserve"> </w:t>
        </w:r>
        <w:r w:rsidR="00DA7973">
          <w:t>MÔI</w:t>
        </w:r>
        <w:r w:rsidR="00DA7973">
          <w:rPr>
            <w:spacing w:val="-6"/>
          </w:rPr>
          <w:t xml:space="preserve"> </w:t>
        </w:r>
        <w:r w:rsidR="00DA7973">
          <w:rPr>
            <w:spacing w:val="-2"/>
          </w:rPr>
          <w:t>TRƯỜNG</w:t>
        </w:r>
        <w:r w:rsidR="00DA7973">
          <w:tab/>
        </w:r>
        <w:r w:rsidR="00DA7973">
          <w:rPr>
            <w:spacing w:val="-5"/>
          </w:rPr>
          <w:t>44</w:t>
        </w:r>
      </w:hyperlink>
    </w:p>
    <w:p w:rsidR="001C5547" w:rsidRDefault="00F813BD">
      <w:pPr>
        <w:pStyle w:val="ListParagraph"/>
        <w:numPr>
          <w:ilvl w:val="0"/>
          <w:numId w:val="158"/>
        </w:numPr>
        <w:tabs>
          <w:tab w:val="left" w:pos="526"/>
          <w:tab w:val="left" w:leader="dot" w:pos="9193"/>
        </w:tabs>
        <w:spacing w:line="259" w:lineRule="auto"/>
        <w:ind w:right="125" w:firstLine="141"/>
        <w:rPr>
          <w:sz w:val="26"/>
        </w:rPr>
      </w:pPr>
      <w:hyperlink w:anchor="_bookmark39" w:history="1">
        <w:r w:rsidR="00DA7973">
          <w:rPr>
            <w:sz w:val="26"/>
          </w:rPr>
          <w:t>Sự phù hợp của cơ sở đầu tư với quy hoạch bảo vệ môi trướng quốc gia, quy hoạch</w:t>
        </w:r>
      </w:hyperlink>
      <w:r w:rsidR="00DA7973">
        <w:rPr>
          <w:sz w:val="26"/>
        </w:rPr>
        <w:t xml:space="preserve"> </w:t>
      </w:r>
      <w:hyperlink w:anchor="_bookmark39" w:history="1">
        <w:r w:rsidR="00DA7973">
          <w:rPr>
            <w:sz w:val="26"/>
          </w:rPr>
          <w:t>tỉnh,</w:t>
        </w:r>
        <w:r w:rsidR="00DA7973">
          <w:rPr>
            <w:spacing w:val="-6"/>
            <w:sz w:val="26"/>
          </w:rPr>
          <w:t xml:space="preserve"> </w:t>
        </w:r>
        <w:r w:rsidR="00DA7973">
          <w:rPr>
            <w:sz w:val="26"/>
          </w:rPr>
          <w:t>phân</w:t>
        </w:r>
        <w:r w:rsidR="00DA7973">
          <w:rPr>
            <w:spacing w:val="-3"/>
            <w:sz w:val="26"/>
          </w:rPr>
          <w:t xml:space="preserve"> </w:t>
        </w:r>
        <w:r w:rsidR="00DA7973">
          <w:rPr>
            <w:sz w:val="26"/>
          </w:rPr>
          <w:t>vùng</w:t>
        </w:r>
        <w:r w:rsidR="00DA7973">
          <w:rPr>
            <w:spacing w:val="-4"/>
            <w:sz w:val="26"/>
          </w:rPr>
          <w:t xml:space="preserve"> </w:t>
        </w:r>
        <w:r w:rsidR="00DA7973">
          <w:rPr>
            <w:sz w:val="26"/>
          </w:rPr>
          <w:t>môi</w:t>
        </w:r>
        <w:r w:rsidR="00DA7973">
          <w:rPr>
            <w:spacing w:val="-6"/>
            <w:sz w:val="26"/>
          </w:rPr>
          <w:t xml:space="preserve"> </w:t>
        </w:r>
        <w:r w:rsidR="00DA7973">
          <w:rPr>
            <w:sz w:val="26"/>
          </w:rPr>
          <w:t>trường</w:t>
        </w:r>
        <w:r w:rsidR="00DA7973">
          <w:rPr>
            <w:spacing w:val="-6"/>
            <w:sz w:val="26"/>
          </w:rPr>
          <w:t xml:space="preserve"> </w:t>
        </w:r>
        <w:r w:rsidR="00DA7973">
          <w:rPr>
            <w:sz w:val="26"/>
          </w:rPr>
          <w:t>(nếu</w:t>
        </w:r>
        <w:r w:rsidR="00DA7973">
          <w:rPr>
            <w:spacing w:val="-6"/>
            <w:sz w:val="26"/>
          </w:rPr>
          <w:t xml:space="preserve"> </w:t>
        </w:r>
        <w:r w:rsidR="00DA7973">
          <w:rPr>
            <w:spacing w:val="-5"/>
            <w:sz w:val="26"/>
          </w:rPr>
          <w:t>có)</w:t>
        </w:r>
        <w:r w:rsidR="00DA7973">
          <w:rPr>
            <w:sz w:val="26"/>
          </w:rPr>
          <w:tab/>
        </w:r>
        <w:r w:rsidR="00DA7973">
          <w:rPr>
            <w:spacing w:val="-5"/>
            <w:sz w:val="26"/>
          </w:rPr>
          <w:t>44</w:t>
        </w:r>
      </w:hyperlink>
    </w:p>
    <w:p w:rsidR="001C5547" w:rsidRDefault="00F813BD">
      <w:pPr>
        <w:pStyle w:val="ListParagraph"/>
        <w:numPr>
          <w:ilvl w:val="1"/>
          <w:numId w:val="158"/>
        </w:numPr>
        <w:tabs>
          <w:tab w:val="left" w:pos="694"/>
          <w:tab w:val="left" w:leader="dot" w:pos="9193"/>
        </w:tabs>
        <w:spacing w:before="94"/>
        <w:ind w:left="694" w:hanging="452"/>
        <w:rPr>
          <w:sz w:val="26"/>
        </w:rPr>
      </w:pPr>
      <w:hyperlink w:anchor="_bookmark40" w:history="1">
        <w:r w:rsidR="00DA7973">
          <w:rPr>
            <w:sz w:val="26"/>
          </w:rPr>
          <w:t>Phù</w:t>
        </w:r>
        <w:r w:rsidR="00DA7973">
          <w:rPr>
            <w:spacing w:val="-5"/>
            <w:sz w:val="26"/>
          </w:rPr>
          <w:t xml:space="preserve"> </w:t>
        </w:r>
        <w:r w:rsidR="00DA7973">
          <w:rPr>
            <w:sz w:val="26"/>
          </w:rPr>
          <w:t>hợp</w:t>
        </w:r>
        <w:r w:rsidR="00DA7973">
          <w:rPr>
            <w:spacing w:val="-5"/>
            <w:sz w:val="26"/>
          </w:rPr>
          <w:t xml:space="preserve"> </w:t>
        </w:r>
        <w:r w:rsidR="00DA7973">
          <w:rPr>
            <w:sz w:val="26"/>
          </w:rPr>
          <w:t>với</w:t>
        </w:r>
        <w:r w:rsidR="00DA7973">
          <w:rPr>
            <w:spacing w:val="-5"/>
            <w:sz w:val="26"/>
          </w:rPr>
          <w:t xml:space="preserve"> </w:t>
        </w:r>
        <w:r w:rsidR="00DA7973">
          <w:rPr>
            <w:sz w:val="26"/>
          </w:rPr>
          <w:t>Quy</w:t>
        </w:r>
        <w:r w:rsidR="00DA7973">
          <w:rPr>
            <w:spacing w:val="-9"/>
            <w:sz w:val="26"/>
          </w:rPr>
          <w:t xml:space="preserve"> </w:t>
        </w:r>
        <w:r w:rsidR="00DA7973">
          <w:rPr>
            <w:sz w:val="26"/>
          </w:rPr>
          <w:t>hoạch</w:t>
        </w:r>
        <w:r w:rsidR="00DA7973">
          <w:rPr>
            <w:spacing w:val="-4"/>
            <w:sz w:val="26"/>
          </w:rPr>
          <w:t xml:space="preserve"> </w:t>
        </w:r>
        <w:r w:rsidR="00DA7973">
          <w:rPr>
            <w:sz w:val="26"/>
          </w:rPr>
          <w:t>bảo</w:t>
        </w:r>
        <w:r w:rsidR="00DA7973">
          <w:rPr>
            <w:spacing w:val="-5"/>
            <w:sz w:val="26"/>
          </w:rPr>
          <w:t xml:space="preserve"> </w:t>
        </w:r>
        <w:r w:rsidR="00DA7973">
          <w:rPr>
            <w:sz w:val="26"/>
          </w:rPr>
          <w:t>vệ</w:t>
        </w:r>
        <w:r w:rsidR="00DA7973">
          <w:rPr>
            <w:spacing w:val="-2"/>
            <w:sz w:val="26"/>
          </w:rPr>
          <w:t xml:space="preserve"> </w:t>
        </w:r>
        <w:r w:rsidR="00DA7973">
          <w:rPr>
            <w:sz w:val="26"/>
          </w:rPr>
          <w:t>môi</w:t>
        </w:r>
        <w:r w:rsidR="00DA7973">
          <w:rPr>
            <w:spacing w:val="-4"/>
            <w:sz w:val="26"/>
          </w:rPr>
          <w:t xml:space="preserve"> </w:t>
        </w:r>
        <w:r w:rsidR="00DA7973">
          <w:rPr>
            <w:sz w:val="26"/>
          </w:rPr>
          <w:t>trường</w:t>
        </w:r>
        <w:r w:rsidR="00DA7973">
          <w:rPr>
            <w:spacing w:val="-5"/>
            <w:sz w:val="26"/>
          </w:rPr>
          <w:t xml:space="preserve"> </w:t>
        </w:r>
        <w:r w:rsidR="00DA7973">
          <w:rPr>
            <w:sz w:val="26"/>
          </w:rPr>
          <w:t>quốc</w:t>
        </w:r>
        <w:r w:rsidR="00DA7973">
          <w:rPr>
            <w:spacing w:val="-4"/>
            <w:sz w:val="26"/>
          </w:rPr>
          <w:t xml:space="preserve"> gia:</w:t>
        </w:r>
        <w:r w:rsidR="00DA7973">
          <w:rPr>
            <w:sz w:val="26"/>
          </w:rPr>
          <w:tab/>
        </w:r>
        <w:r w:rsidR="00DA7973">
          <w:rPr>
            <w:spacing w:val="-5"/>
            <w:sz w:val="26"/>
          </w:rPr>
          <w:t>44</w:t>
        </w:r>
      </w:hyperlink>
    </w:p>
    <w:p w:rsidR="001C5547" w:rsidRDefault="00F813BD">
      <w:pPr>
        <w:pStyle w:val="ListParagraph"/>
        <w:numPr>
          <w:ilvl w:val="1"/>
          <w:numId w:val="158"/>
        </w:numPr>
        <w:tabs>
          <w:tab w:val="left" w:pos="694"/>
          <w:tab w:val="left" w:leader="dot" w:pos="9193"/>
        </w:tabs>
        <w:spacing w:before="123"/>
        <w:ind w:left="694" w:hanging="452"/>
        <w:rPr>
          <w:sz w:val="26"/>
        </w:rPr>
      </w:pPr>
      <w:hyperlink w:anchor="_bookmark41" w:history="1">
        <w:r w:rsidR="00DA7973">
          <w:rPr>
            <w:sz w:val="26"/>
          </w:rPr>
          <w:t>Phù</w:t>
        </w:r>
        <w:r w:rsidR="00DA7973">
          <w:rPr>
            <w:spacing w:val="-5"/>
            <w:sz w:val="26"/>
          </w:rPr>
          <w:t xml:space="preserve"> </w:t>
        </w:r>
        <w:r w:rsidR="00DA7973">
          <w:rPr>
            <w:sz w:val="26"/>
          </w:rPr>
          <w:t>hợp</w:t>
        </w:r>
        <w:r w:rsidR="00DA7973">
          <w:rPr>
            <w:spacing w:val="-4"/>
            <w:sz w:val="26"/>
          </w:rPr>
          <w:t xml:space="preserve"> </w:t>
        </w:r>
        <w:r w:rsidR="00DA7973">
          <w:rPr>
            <w:sz w:val="26"/>
          </w:rPr>
          <w:t>với</w:t>
        </w:r>
        <w:r w:rsidR="00DA7973">
          <w:rPr>
            <w:spacing w:val="-4"/>
            <w:sz w:val="26"/>
          </w:rPr>
          <w:t xml:space="preserve"> </w:t>
        </w:r>
        <w:r w:rsidR="00DA7973">
          <w:rPr>
            <w:sz w:val="26"/>
          </w:rPr>
          <w:t>quy</w:t>
        </w:r>
        <w:r w:rsidR="00DA7973">
          <w:rPr>
            <w:spacing w:val="-9"/>
            <w:sz w:val="26"/>
          </w:rPr>
          <w:t xml:space="preserve"> </w:t>
        </w:r>
        <w:r w:rsidR="00DA7973">
          <w:rPr>
            <w:sz w:val="26"/>
          </w:rPr>
          <w:t>hoạch</w:t>
        </w:r>
        <w:r w:rsidR="00DA7973">
          <w:rPr>
            <w:spacing w:val="-3"/>
            <w:sz w:val="26"/>
          </w:rPr>
          <w:t xml:space="preserve"> </w:t>
        </w:r>
        <w:r w:rsidR="00DA7973">
          <w:rPr>
            <w:sz w:val="26"/>
          </w:rPr>
          <w:t>tỉnh</w:t>
        </w:r>
        <w:r w:rsidR="00DA7973">
          <w:rPr>
            <w:spacing w:val="-5"/>
            <w:sz w:val="26"/>
          </w:rPr>
          <w:t xml:space="preserve"> </w:t>
        </w:r>
        <w:r w:rsidR="00DA7973">
          <w:rPr>
            <w:sz w:val="26"/>
          </w:rPr>
          <w:t>và</w:t>
        </w:r>
        <w:r w:rsidR="00DA7973">
          <w:rPr>
            <w:spacing w:val="-1"/>
            <w:sz w:val="26"/>
          </w:rPr>
          <w:t xml:space="preserve"> </w:t>
        </w:r>
        <w:r w:rsidR="00DA7973">
          <w:rPr>
            <w:sz w:val="26"/>
          </w:rPr>
          <w:t>phân</w:t>
        </w:r>
        <w:r w:rsidR="00DA7973">
          <w:rPr>
            <w:spacing w:val="-4"/>
            <w:sz w:val="26"/>
          </w:rPr>
          <w:t xml:space="preserve"> </w:t>
        </w:r>
        <w:r w:rsidR="00DA7973">
          <w:rPr>
            <w:sz w:val="26"/>
          </w:rPr>
          <w:t>vùng</w:t>
        </w:r>
        <w:r w:rsidR="00DA7973">
          <w:rPr>
            <w:spacing w:val="-3"/>
            <w:sz w:val="26"/>
          </w:rPr>
          <w:t xml:space="preserve"> </w:t>
        </w:r>
        <w:r w:rsidR="00DA7973">
          <w:rPr>
            <w:sz w:val="26"/>
          </w:rPr>
          <w:t>môi</w:t>
        </w:r>
        <w:r w:rsidR="00DA7973">
          <w:rPr>
            <w:spacing w:val="-4"/>
            <w:sz w:val="26"/>
          </w:rPr>
          <w:t xml:space="preserve"> </w:t>
        </w:r>
        <w:r w:rsidR="00DA7973">
          <w:rPr>
            <w:spacing w:val="-2"/>
            <w:sz w:val="26"/>
          </w:rPr>
          <w:t>trường</w:t>
        </w:r>
        <w:r w:rsidR="00DA7973">
          <w:rPr>
            <w:sz w:val="26"/>
          </w:rPr>
          <w:tab/>
        </w:r>
        <w:r w:rsidR="00DA7973">
          <w:rPr>
            <w:spacing w:val="-5"/>
            <w:sz w:val="26"/>
          </w:rPr>
          <w:t>45</w:t>
        </w:r>
      </w:hyperlink>
    </w:p>
    <w:p w:rsidR="001C5547" w:rsidRDefault="001C5547">
      <w:pPr>
        <w:rPr>
          <w:sz w:val="26"/>
        </w:rPr>
        <w:sectPr w:rsidR="001C5547">
          <w:headerReference w:type="default" r:id="rId8"/>
          <w:footerReference w:type="default" r:id="rId9"/>
          <w:type w:val="continuous"/>
          <w:pgSz w:w="12240" w:h="15840"/>
          <w:pgMar w:top="1340" w:right="1320" w:bottom="700" w:left="1340" w:header="578" w:footer="502" w:gutter="0"/>
          <w:pgNumType w:start="1"/>
          <w:cols w:space="720"/>
        </w:sectPr>
      </w:pPr>
    </w:p>
    <w:sdt>
      <w:sdtPr>
        <w:rPr>
          <w:b/>
          <w:bCs/>
        </w:rPr>
        <w:id w:val="-1091926818"/>
        <w:docPartObj>
          <w:docPartGallery w:val="Table of Contents"/>
          <w:docPartUnique/>
        </w:docPartObj>
      </w:sdtPr>
      <w:sdtContent>
        <w:p w:rsidR="001C5547" w:rsidRDefault="00F813BD">
          <w:pPr>
            <w:pStyle w:val="TOC2"/>
            <w:numPr>
              <w:ilvl w:val="0"/>
              <w:numId w:val="158"/>
            </w:numPr>
            <w:tabs>
              <w:tab w:val="left" w:pos="527"/>
              <w:tab w:val="left" w:leader="dot" w:pos="9193"/>
            </w:tabs>
            <w:spacing w:before="88"/>
            <w:ind w:left="527" w:hanging="285"/>
          </w:pPr>
          <w:hyperlink w:anchor="_bookmark42" w:history="1">
            <w:r w:rsidR="00DA7973">
              <w:t>Sự</w:t>
            </w:r>
            <w:r w:rsidR="00DA7973">
              <w:rPr>
                <w:spacing w:val="-4"/>
              </w:rPr>
              <w:t xml:space="preserve"> </w:t>
            </w:r>
            <w:r w:rsidR="00DA7973">
              <w:t>phù</w:t>
            </w:r>
            <w:r w:rsidR="00DA7973">
              <w:rPr>
                <w:spacing w:val="-4"/>
              </w:rPr>
              <w:t xml:space="preserve"> </w:t>
            </w:r>
            <w:r w:rsidR="00DA7973">
              <w:t>hợp</w:t>
            </w:r>
            <w:r w:rsidR="00DA7973">
              <w:rPr>
                <w:spacing w:val="-5"/>
              </w:rPr>
              <w:t xml:space="preserve"> </w:t>
            </w:r>
            <w:r w:rsidR="00DA7973">
              <w:t>của</w:t>
            </w:r>
            <w:r w:rsidR="00DA7973">
              <w:rPr>
                <w:spacing w:val="-3"/>
              </w:rPr>
              <w:t xml:space="preserve"> </w:t>
            </w:r>
            <w:r w:rsidR="00DA7973">
              <w:t>cơ sở</w:t>
            </w:r>
            <w:r w:rsidR="00DA7973">
              <w:rPr>
                <w:spacing w:val="-1"/>
              </w:rPr>
              <w:t xml:space="preserve"> </w:t>
            </w:r>
            <w:r w:rsidR="00DA7973">
              <w:t>đầu</w:t>
            </w:r>
            <w:r w:rsidR="00DA7973">
              <w:rPr>
                <w:spacing w:val="-5"/>
              </w:rPr>
              <w:t xml:space="preserve"> </w:t>
            </w:r>
            <w:r w:rsidR="00DA7973">
              <w:t>tư</w:t>
            </w:r>
            <w:r w:rsidR="00DA7973">
              <w:rPr>
                <w:spacing w:val="-3"/>
              </w:rPr>
              <w:t xml:space="preserve"> </w:t>
            </w:r>
            <w:r w:rsidR="00DA7973">
              <w:t>đối</w:t>
            </w:r>
            <w:r w:rsidR="00DA7973">
              <w:rPr>
                <w:spacing w:val="-5"/>
              </w:rPr>
              <w:t xml:space="preserve"> </w:t>
            </w:r>
            <w:r w:rsidR="00DA7973">
              <w:t>với</w:t>
            </w:r>
            <w:r w:rsidR="00DA7973">
              <w:rPr>
                <w:spacing w:val="-4"/>
              </w:rPr>
              <w:t xml:space="preserve"> </w:t>
            </w:r>
            <w:r w:rsidR="00DA7973">
              <w:t>khả</w:t>
            </w:r>
            <w:r w:rsidR="00DA7973">
              <w:rPr>
                <w:spacing w:val="-5"/>
              </w:rPr>
              <w:t xml:space="preserve"> </w:t>
            </w:r>
            <w:r w:rsidR="00DA7973">
              <w:t>năng</w:t>
            </w:r>
            <w:r w:rsidR="00DA7973">
              <w:rPr>
                <w:spacing w:val="-4"/>
              </w:rPr>
              <w:t xml:space="preserve"> </w:t>
            </w:r>
            <w:r w:rsidR="00DA7973">
              <w:t>chịu</w:t>
            </w:r>
            <w:r w:rsidR="00DA7973">
              <w:rPr>
                <w:spacing w:val="-4"/>
              </w:rPr>
              <w:t xml:space="preserve"> </w:t>
            </w:r>
            <w:r w:rsidR="00DA7973">
              <w:t>tải</w:t>
            </w:r>
            <w:r w:rsidR="00DA7973">
              <w:rPr>
                <w:spacing w:val="-5"/>
              </w:rPr>
              <w:t xml:space="preserve"> </w:t>
            </w:r>
            <w:r w:rsidR="00DA7973">
              <w:t>của</w:t>
            </w:r>
            <w:r w:rsidR="00DA7973">
              <w:rPr>
                <w:spacing w:val="-1"/>
              </w:rPr>
              <w:t xml:space="preserve"> </w:t>
            </w:r>
            <w:r w:rsidR="00DA7973">
              <w:t>môi</w:t>
            </w:r>
            <w:r w:rsidR="00DA7973">
              <w:rPr>
                <w:spacing w:val="-5"/>
              </w:rPr>
              <w:t xml:space="preserve"> </w:t>
            </w:r>
            <w:r w:rsidR="00DA7973">
              <w:t>trường</w:t>
            </w:r>
            <w:r w:rsidR="00DA7973">
              <w:rPr>
                <w:spacing w:val="-4"/>
              </w:rPr>
              <w:t xml:space="preserve"> </w:t>
            </w:r>
            <w:r w:rsidR="00DA7973">
              <w:t>(nếu</w:t>
            </w:r>
            <w:r w:rsidR="00DA7973">
              <w:rPr>
                <w:spacing w:val="-5"/>
              </w:rPr>
              <w:t xml:space="preserve"> có)</w:t>
            </w:r>
            <w:r w:rsidR="00DA7973">
              <w:tab/>
            </w:r>
            <w:r w:rsidR="00DA7973">
              <w:rPr>
                <w:spacing w:val="-5"/>
              </w:rPr>
              <w:t>47</w:t>
            </w:r>
          </w:hyperlink>
        </w:p>
        <w:p w:rsidR="001C5547" w:rsidRDefault="00F813BD">
          <w:pPr>
            <w:pStyle w:val="TOC2"/>
            <w:numPr>
              <w:ilvl w:val="1"/>
              <w:numId w:val="158"/>
            </w:numPr>
            <w:tabs>
              <w:tab w:val="left" w:pos="694"/>
              <w:tab w:val="left" w:leader="dot" w:pos="9193"/>
            </w:tabs>
            <w:ind w:left="694" w:hanging="452"/>
          </w:pPr>
          <w:hyperlink w:anchor="_bookmark43" w:history="1">
            <w:r w:rsidR="00DA7973">
              <w:t>Đặc</w:t>
            </w:r>
            <w:r w:rsidR="00DA7973">
              <w:rPr>
                <w:spacing w:val="-4"/>
              </w:rPr>
              <w:t xml:space="preserve"> </w:t>
            </w:r>
            <w:r w:rsidR="00DA7973">
              <w:t>điểm</w:t>
            </w:r>
            <w:r w:rsidR="00DA7973">
              <w:rPr>
                <w:spacing w:val="-5"/>
              </w:rPr>
              <w:t xml:space="preserve"> </w:t>
            </w:r>
            <w:r w:rsidR="00DA7973">
              <w:t>địa</w:t>
            </w:r>
            <w:r w:rsidR="00DA7973">
              <w:rPr>
                <w:spacing w:val="-4"/>
              </w:rPr>
              <w:t xml:space="preserve"> </w:t>
            </w:r>
            <w:r w:rsidR="00DA7973">
              <w:t>lý,</w:t>
            </w:r>
            <w:r w:rsidR="00DA7973">
              <w:rPr>
                <w:spacing w:val="-5"/>
              </w:rPr>
              <w:t xml:space="preserve"> </w:t>
            </w:r>
            <w:r w:rsidR="00DA7973">
              <w:t>địa</w:t>
            </w:r>
            <w:r w:rsidR="00DA7973">
              <w:rPr>
                <w:spacing w:val="-4"/>
              </w:rPr>
              <w:t xml:space="preserve"> </w:t>
            </w:r>
            <w:r w:rsidR="00DA7973">
              <w:t>hình,</w:t>
            </w:r>
            <w:r w:rsidR="00DA7973">
              <w:rPr>
                <w:spacing w:val="-4"/>
              </w:rPr>
              <w:t xml:space="preserve"> </w:t>
            </w:r>
            <w:r w:rsidR="00DA7973">
              <w:t>khí</w:t>
            </w:r>
            <w:r w:rsidR="00DA7973">
              <w:rPr>
                <w:spacing w:val="-3"/>
              </w:rPr>
              <w:t xml:space="preserve"> </w:t>
            </w:r>
            <w:r w:rsidR="00DA7973">
              <w:t>tượng</w:t>
            </w:r>
            <w:r w:rsidR="00DA7973">
              <w:rPr>
                <w:spacing w:val="-5"/>
              </w:rPr>
              <w:t xml:space="preserve"> </w:t>
            </w:r>
            <w:r w:rsidR="00DA7973">
              <w:t>khu</w:t>
            </w:r>
            <w:r w:rsidR="00DA7973">
              <w:rPr>
                <w:spacing w:val="-4"/>
              </w:rPr>
              <w:t xml:space="preserve"> </w:t>
            </w:r>
            <w:r w:rsidR="00DA7973">
              <w:t>vực</w:t>
            </w:r>
            <w:r w:rsidR="00DA7973">
              <w:rPr>
                <w:spacing w:val="-4"/>
              </w:rPr>
              <w:t xml:space="preserve"> </w:t>
            </w:r>
            <w:r w:rsidR="00DA7973">
              <w:t>cơ sở</w:t>
            </w:r>
            <w:r w:rsidR="00DA7973">
              <w:rPr>
                <w:spacing w:val="-4"/>
              </w:rPr>
              <w:t xml:space="preserve"> </w:t>
            </w:r>
            <w:r w:rsidR="00DA7973">
              <w:t>phù</w:t>
            </w:r>
            <w:r w:rsidR="00DA7973">
              <w:rPr>
                <w:spacing w:val="-4"/>
              </w:rPr>
              <w:t xml:space="preserve"> </w:t>
            </w:r>
            <w:r w:rsidR="00DA7973">
              <w:t>hợp</w:t>
            </w:r>
            <w:r w:rsidR="00DA7973">
              <w:rPr>
                <w:spacing w:val="-3"/>
              </w:rPr>
              <w:t xml:space="preserve"> </w:t>
            </w:r>
            <w:r w:rsidR="00DA7973">
              <w:t>với</w:t>
            </w:r>
            <w:r w:rsidR="00DA7973">
              <w:rPr>
                <w:spacing w:val="-2"/>
              </w:rPr>
              <w:t xml:space="preserve"> </w:t>
            </w:r>
            <w:r w:rsidR="00DA7973">
              <w:t>môi</w:t>
            </w:r>
            <w:r w:rsidR="00DA7973">
              <w:rPr>
                <w:spacing w:val="-5"/>
              </w:rPr>
              <w:t xml:space="preserve"> </w:t>
            </w:r>
            <w:r w:rsidR="00DA7973">
              <w:rPr>
                <w:spacing w:val="-2"/>
              </w:rPr>
              <w:t>trường</w:t>
            </w:r>
            <w:r w:rsidR="00DA7973">
              <w:tab/>
            </w:r>
            <w:r w:rsidR="00DA7973">
              <w:rPr>
                <w:spacing w:val="-5"/>
              </w:rPr>
              <w:t>47</w:t>
            </w:r>
          </w:hyperlink>
        </w:p>
        <w:p w:rsidR="001C5547" w:rsidRDefault="00F813BD">
          <w:pPr>
            <w:pStyle w:val="TOC2"/>
            <w:numPr>
              <w:ilvl w:val="1"/>
              <w:numId w:val="158"/>
            </w:numPr>
            <w:tabs>
              <w:tab w:val="left" w:pos="694"/>
              <w:tab w:val="left" w:leader="dot" w:pos="9193"/>
            </w:tabs>
            <w:spacing w:before="123" w:line="259" w:lineRule="auto"/>
            <w:ind w:left="242" w:right="125" w:firstLine="0"/>
          </w:pPr>
          <w:hyperlink w:anchor="_bookmark49" w:history="1">
            <w:r w:rsidR="00DA7973">
              <w:t>Đánh giá tác động từ việc phát sinh khí thải của khu vực Công ty</w:t>
            </w:r>
            <w:r w:rsidR="00DA7973">
              <w:rPr>
                <w:spacing w:val="-1"/>
              </w:rPr>
              <w:t xml:space="preserve"> </w:t>
            </w:r>
            <w:r w:rsidR="00DA7973">
              <w:t>TNHH Maico đối</w:t>
            </w:r>
          </w:hyperlink>
          <w:r w:rsidR="00DA7973">
            <w:t xml:space="preserve"> </w:t>
          </w:r>
          <w:hyperlink w:anchor="_bookmark49" w:history="1">
            <w:r w:rsidR="00DA7973">
              <w:t>với</w:t>
            </w:r>
            <w:r w:rsidR="00DA7973">
              <w:rPr>
                <w:spacing w:val="-5"/>
              </w:rPr>
              <w:t xml:space="preserve"> </w:t>
            </w:r>
            <w:r w:rsidR="00DA7973">
              <w:t>hiện</w:t>
            </w:r>
            <w:r w:rsidR="00DA7973">
              <w:rPr>
                <w:spacing w:val="-5"/>
              </w:rPr>
              <w:t xml:space="preserve"> </w:t>
            </w:r>
            <w:r w:rsidR="00DA7973">
              <w:t>trạng</w:t>
            </w:r>
            <w:r w:rsidR="00DA7973">
              <w:rPr>
                <w:spacing w:val="-4"/>
              </w:rPr>
              <w:t xml:space="preserve"> </w:t>
            </w:r>
            <w:r w:rsidR="00DA7973">
              <w:t>không</w:t>
            </w:r>
            <w:r w:rsidR="00DA7973">
              <w:rPr>
                <w:spacing w:val="-5"/>
              </w:rPr>
              <w:t xml:space="preserve"> </w:t>
            </w:r>
            <w:r w:rsidR="00DA7973">
              <w:t>khí</w:t>
            </w:r>
            <w:r w:rsidR="00DA7973">
              <w:rPr>
                <w:spacing w:val="-5"/>
              </w:rPr>
              <w:t xml:space="preserve"> </w:t>
            </w:r>
            <w:r w:rsidR="00DA7973">
              <w:t>khu</w:t>
            </w:r>
            <w:r w:rsidR="00DA7973">
              <w:rPr>
                <w:spacing w:val="-4"/>
              </w:rPr>
              <w:t xml:space="preserve"> </w:t>
            </w:r>
            <w:r w:rsidR="00DA7973">
              <w:t>vực</w:t>
            </w:r>
            <w:r w:rsidR="00DA7973">
              <w:rPr>
                <w:spacing w:val="-5"/>
              </w:rPr>
              <w:t xml:space="preserve"> </w:t>
            </w:r>
            <w:r w:rsidR="00DA7973">
              <w:t>nhà</w:t>
            </w:r>
            <w:r w:rsidR="00DA7973">
              <w:rPr>
                <w:spacing w:val="-2"/>
              </w:rPr>
              <w:t xml:space="preserve"> </w:t>
            </w:r>
            <w:r w:rsidR="00DA7973">
              <w:t>xưởng</w:t>
            </w:r>
            <w:r w:rsidR="00DA7973">
              <w:rPr>
                <w:spacing w:val="-2"/>
              </w:rPr>
              <w:t xml:space="preserve"> </w:t>
            </w:r>
            <w:r w:rsidR="00DA7973">
              <w:t>và</w:t>
            </w:r>
            <w:r w:rsidR="00DA7973">
              <w:rPr>
                <w:spacing w:val="-5"/>
              </w:rPr>
              <w:t xml:space="preserve"> </w:t>
            </w:r>
            <w:r w:rsidR="00DA7973">
              <w:t>khu</w:t>
            </w:r>
            <w:r w:rsidR="00DA7973">
              <w:rPr>
                <w:spacing w:val="-5"/>
              </w:rPr>
              <w:t xml:space="preserve"> </w:t>
            </w:r>
            <w:r w:rsidR="00DA7973">
              <w:t>vực</w:t>
            </w:r>
            <w:r w:rsidR="00DA7973">
              <w:rPr>
                <w:spacing w:val="-4"/>
              </w:rPr>
              <w:t xml:space="preserve"> </w:t>
            </w:r>
            <w:r w:rsidR="00DA7973">
              <w:t>lân</w:t>
            </w:r>
            <w:r w:rsidR="00DA7973">
              <w:rPr>
                <w:spacing w:val="-2"/>
              </w:rPr>
              <w:t xml:space="preserve"> </w:t>
            </w:r>
            <w:r w:rsidR="00DA7973">
              <w:rPr>
                <w:spacing w:val="-5"/>
              </w:rPr>
              <w:t>cận</w:t>
            </w:r>
            <w:r w:rsidR="00DA7973">
              <w:tab/>
            </w:r>
            <w:r w:rsidR="00DA7973">
              <w:rPr>
                <w:spacing w:val="-5"/>
              </w:rPr>
              <w:t>52</w:t>
            </w:r>
          </w:hyperlink>
        </w:p>
        <w:p w:rsidR="001C5547" w:rsidRDefault="00F813BD">
          <w:pPr>
            <w:pStyle w:val="TOC2"/>
            <w:numPr>
              <w:ilvl w:val="1"/>
              <w:numId w:val="158"/>
            </w:numPr>
            <w:tabs>
              <w:tab w:val="left" w:pos="694"/>
              <w:tab w:val="left" w:leader="dot" w:pos="9193"/>
            </w:tabs>
            <w:spacing w:before="101" w:line="259" w:lineRule="auto"/>
            <w:ind w:left="242" w:right="125" w:firstLine="0"/>
          </w:pPr>
          <w:hyperlink w:anchor="_bookmark52" w:history="1">
            <w:r w:rsidR="00DA7973">
              <w:t>Đánh giá tác động từ việc phát sinh nước thải từ hoạt động của Công ty TNHH</w:t>
            </w:r>
          </w:hyperlink>
          <w:r w:rsidR="00DA7973">
            <w:t xml:space="preserve"> </w:t>
          </w:r>
          <w:hyperlink w:anchor="_bookmark52" w:history="1">
            <w:r w:rsidR="00DA7973">
              <w:t>Maico</w:t>
            </w:r>
            <w:r w:rsidR="00DA7973">
              <w:rPr>
                <w:spacing w:val="-6"/>
              </w:rPr>
              <w:t xml:space="preserve"> </w:t>
            </w:r>
            <w:r w:rsidR="00DA7973">
              <w:t>và</w:t>
            </w:r>
            <w:r w:rsidR="00DA7973">
              <w:rPr>
                <w:spacing w:val="-5"/>
              </w:rPr>
              <w:t xml:space="preserve"> </w:t>
            </w:r>
            <w:r w:rsidR="00DA7973">
              <w:t>khả</w:t>
            </w:r>
            <w:r w:rsidR="00DA7973">
              <w:rPr>
                <w:spacing w:val="-6"/>
              </w:rPr>
              <w:t xml:space="preserve"> </w:t>
            </w:r>
            <w:r w:rsidR="00DA7973">
              <w:t>năng</w:t>
            </w:r>
            <w:r w:rsidR="00DA7973">
              <w:rPr>
                <w:spacing w:val="-2"/>
              </w:rPr>
              <w:t xml:space="preserve"> </w:t>
            </w:r>
            <w:r w:rsidR="00DA7973">
              <w:t>tiếp</w:t>
            </w:r>
            <w:r w:rsidR="00DA7973">
              <w:rPr>
                <w:spacing w:val="-4"/>
              </w:rPr>
              <w:t xml:space="preserve"> </w:t>
            </w:r>
            <w:r w:rsidR="00DA7973">
              <w:t>nhận</w:t>
            </w:r>
            <w:r w:rsidR="00DA7973">
              <w:rPr>
                <w:spacing w:val="-5"/>
              </w:rPr>
              <w:t xml:space="preserve"> </w:t>
            </w:r>
            <w:r w:rsidR="00DA7973">
              <w:t>nước</w:t>
            </w:r>
            <w:r w:rsidR="00DA7973">
              <w:rPr>
                <w:spacing w:val="-4"/>
              </w:rPr>
              <w:t xml:space="preserve"> </w:t>
            </w:r>
            <w:r w:rsidR="00DA7973">
              <w:t>thải</w:t>
            </w:r>
            <w:r w:rsidR="00DA7973">
              <w:rPr>
                <w:spacing w:val="-6"/>
              </w:rPr>
              <w:t xml:space="preserve"> </w:t>
            </w:r>
            <w:r w:rsidR="00DA7973">
              <w:t>của</w:t>
            </w:r>
            <w:r w:rsidR="00DA7973">
              <w:rPr>
                <w:spacing w:val="-4"/>
              </w:rPr>
              <w:t xml:space="preserve"> </w:t>
            </w:r>
            <w:r w:rsidR="00DA7973">
              <w:t>cống</w:t>
            </w:r>
            <w:r w:rsidR="00DA7973">
              <w:rPr>
                <w:spacing w:val="-6"/>
              </w:rPr>
              <w:t xml:space="preserve"> </w:t>
            </w:r>
            <w:r w:rsidR="00DA7973">
              <w:t>đấu</w:t>
            </w:r>
            <w:r w:rsidR="00DA7973">
              <w:rPr>
                <w:spacing w:val="-5"/>
              </w:rPr>
              <w:t xml:space="preserve"> </w:t>
            </w:r>
            <w:r w:rsidR="00DA7973">
              <w:rPr>
                <w:spacing w:val="-4"/>
              </w:rPr>
              <w:t>nối.</w:t>
            </w:r>
            <w:r w:rsidR="00DA7973">
              <w:tab/>
            </w:r>
            <w:r w:rsidR="00DA7973">
              <w:rPr>
                <w:spacing w:val="-5"/>
              </w:rPr>
              <w:t>54</w:t>
            </w:r>
          </w:hyperlink>
        </w:p>
        <w:p w:rsidR="001C5547" w:rsidRDefault="00F813BD">
          <w:pPr>
            <w:pStyle w:val="TOC1"/>
            <w:tabs>
              <w:tab w:val="left" w:leader="dot" w:pos="9202"/>
            </w:tabs>
            <w:spacing w:before="105"/>
          </w:pPr>
          <w:hyperlink w:anchor="_bookmark56" w:history="1">
            <w:r w:rsidR="00DA7973">
              <w:t>CHƯƠNG</w:t>
            </w:r>
            <w:r w:rsidR="00DA7973">
              <w:rPr>
                <w:spacing w:val="-15"/>
              </w:rPr>
              <w:t xml:space="preserve"> </w:t>
            </w:r>
            <w:r w:rsidR="00DA7973">
              <w:rPr>
                <w:spacing w:val="-5"/>
              </w:rPr>
              <w:t>III</w:t>
            </w:r>
            <w:r w:rsidR="00DA7973">
              <w:rPr>
                <w:b w:val="0"/>
              </w:rPr>
              <w:tab/>
            </w:r>
            <w:r w:rsidR="00DA7973">
              <w:rPr>
                <w:spacing w:val="-5"/>
              </w:rPr>
              <w:t>57</w:t>
            </w:r>
          </w:hyperlink>
        </w:p>
        <w:p w:rsidR="001C5547" w:rsidRDefault="00F813BD">
          <w:pPr>
            <w:pStyle w:val="TOC1"/>
            <w:tabs>
              <w:tab w:val="left" w:leader="dot" w:pos="9202"/>
            </w:tabs>
            <w:spacing w:line="312" w:lineRule="auto"/>
            <w:ind w:right="117"/>
          </w:pPr>
          <w:hyperlink w:anchor="_bookmark57" w:history="1">
            <w:r w:rsidR="00DA7973">
              <w:t>KẾT</w:t>
            </w:r>
            <w:r w:rsidR="00DA7973">
              <w:rPr>
                <w:spacing w:val="40"/>
              </w:rPr>
              <w:t xml:space="preserve"> </w:t>
            </w:r>
            <w:r w:rsidR="00DA7973">
              <w:t>QUẢ</w:t>
            </w:r>
            <w:r w:rsidR="00DA7973">
              <w:rPr>
                <w:spacing w:val="40"/>
              </w:rPr>
              <w:t xml:space="preserve"> </w:t>
            </w:r>
            <w:r w:rsidR="00DA7973">
              <w:t>HOÀN</w:t>
            </w:r>
            <w:r w:rsidR="00DA7973">
              <w:rPr>
                <w:spacing w:val="40"/>
              </w:rPr>
              <w:t xml:space="preserve"> </w:t>
            </w:r>
            <w:r w:rsidR="00DA7973">
              <w:t>THÀNH</w:t>
            </w:r>
            <w:r w:rsidR="00DA7973">
              <w:rPr>
                <w:spacing w:val="40"/>
              </w:rPr>
              <w:t xml:space="preserve"> </w:t>
            </w:r>
            <w:r w:rsidR="00DA7973">
              <w:t>CÁC</w:t>
            </w:r>
            <w:r w:rsidR="00DA7973">
              <w:rPr>
                <w:spacing w:val="40"/>
              </w:rPr>
              <w:t xml:space="preserve"> </w:t>
            </w:r>
            <w:r w:rsidR="00DA7973">
              <w:t>CÔNG</w:t>
            </w:r>
            <w:r w:rsidR="00DA7973">
              <w:rPr>
                <w:spacing w:val="40"/>
              </w:rPr>
              <w:t xml:space="preserve"> </w:t>
            </w:r>
            <w:r w:rsidR="00DA7973">
              <w:t>TRÌNH,</w:t>
            </w:r>
            <w:r w:rsidR="00DA7973">
              <w:rPr>
                <w:spacing w:val="40"/>
              </w:rPr>
              <w:t xml:space="preserve"> </w:t>
            </w:r>
            <w:r w:rsidR="00DA7973">
              <w:t>BIỆN</w:t>
            </w:r>
            <w:r w:rsidR="00DA7973">
              <w:rPr>
                <w:spacing w:val="40"/>
              </w:rPr>
              <w:t xml:space="preserve"> </w:t>
            </w:r>
            <w:r w:rsidR="00DA7973">
              <w:t>PHÁP</w:t>
            </w:r>
            <w:r w:rsidR="00DA7973">
              <w:rPr>
                <w:spacing w:val="40"/>
              </w:rPr>
              <w:t xml:space="preserve"> </w:t>
            </w:r>
            <w:r w:rsidR="00DA7973">
              <w:t>BẢO</w:t>
            </w:r>
            <w:r w:rsidR="00DA7973">
              <w:rPr>
                <w:spacing w:val="40"/>
              </w:rPr>
              <w:t xml:space="preserve"> </w:t>
            </w:r>
            <w:r w:rsidR="00DA7973">
              <w:t>VỆ</w:t>
            </w:r>
            <w:r w:rsidR="00DA7973">
              <w:rPr>
                <w:spacing w:val="40"/>
              </w:rPr>
              <w:t xml:space="preserve"> </w:t>
            </w:r>
            <w:r w:rsidR="00DA7973">
              <w:t>MÔI</w:t>
            </w:r>
          </w:hyperlink>
          <w:r w:rsidR="00DA7973">
            <w:rPr>
              <w:spacing w:val="40"/>
            </w:rPr>
            <w:t xml:space="preserve"> </w:t>
          </w:r>
          <w:hyperlink w:anchor="_bookmark57" w:history="1">
            <w:r w:rsidR="00DA7973">
              <w:t>TRƯỜNG</w:t>
            </w:r>
            <w:r w:rsidR="00DA7973">
              <w:rPr>
                <w:spacing w:val="-8"/>
              </w:rPr>
              <w:t xml:space="preserve"> </w:t>
            </w:r>
            <w:r w:rsidR="00DA7973">
              <w:t>CỦA</w:t>
            </w:r>
            <w:r w:rsidR="00DA7973">
              <w:rPr>
                <w:spacing w:val="-5"/>
              </w:rPr>
              <w:t xml:space="preserve"> </w:t>
            </w:r>
            <w:r w:rsidR="00DA7973">
              <w:t>CƠ SỞ</w:t>
            </w:r>
            <w:r w:rsidR="00DA7973">
              <w:rPr>
                <w:spacing w:val="-7"/>
              </w:rPr>
              <w:t xml:space="preserve"> </w:t>
            </w:r>
            <w:r w:rsidR="00DA7973">
              <w:t>ĐẦU</w:t>
            </w:r>
            <w:r w:rsidR="00DA7973">
              <w:rPr>
                <w:spacing w:val="-5"/>
              </w:rPr>
              <w:t xml:space="preserve"> TƯ</w:t>
            </w:r>
            <w:r w:rsidR="00DA7973">
              <w:rPr>
                <w:b w:val="0"/>
              </w:rPr>
              <w:tab/>
            </w:r>
            <w:r w:rsidR="00DA7973">
              <w:rPr>
                <w:spacing w:val="-5"/>
              </w:rPr>
              <w:t>57</w:t>
            </w:r>
          </w:hyperlink>
        </w:p>
        <w:p w:rsidR="001C5547" w:rsidRDefault="00F813BD">
          <w:pPr>
            <w:pStyle w:val="TOC2"/>
            <w:numPr>
              <w:ilvl w:val="0"/>
              <w:numId w:val="157"/>
            </w:numPr>
            <w:tabs>
              <w:tab w:val="left" w:pos="500"/>
              <w:tab w:val="left" w:leader="dot" w:pos="9193"/>
            </w:tabs>
            <w:spacing w:before="0" w:line="293" w:lineRule="exact"/>
            <w:ind w:left="500" w:hanging="258"/>
          </w:pPr>
          <w:hyperlink w:anchor="_bookmark58" w:history="1">
            <w:r w:rsidR="00DA7973">
              <w:t>Công</w:t>
            </w:r>
            <w:r w:rsidR="00DA7973">
              <w:rPr>
                <w:spacing w:val="-5"/>
              </w:rPr>
              <w:t xml:space="preserve"> </w:t>
            </w:r>
            <w:r w:rsidR="00DA7973">
              <w:t>trình</w:t>
            </w:r>
            <w:r w:rsidR="00DA7973">
              <w:rPr>
                <w:spacing w:val="-5"/>
              </w:rPr>
              <w:t xml:space="preserve"> </w:t>
            </w:r>
            <w:r w:rsidR="00DA7973">
              <w:t>biện</w:t>
            </w:r>
            <w:r w:rsidR="00DA7973">
              <w:rPr>
                <w:spacing w:val="-3"/>
              </w:rPr>
              <w:t xml:space="preserve"> </w:t>
            </w:r>
            <w:r w:rsidR="00DA7973">
              <w:t>pháp</w:t>
            </w:r>
            <w:r w:rsidR="00DA7973">
              <w:rPr>
                <w:spacing w:val="-5"/>
              </w:rPr>
              <w:t xml:space="preserve"> </w:t>
            </w:r>
            <w:r w:rsidR="00DA7973">
              <w:t>thoát</w:t>
            </w:r>
            <w:r w:rsidR="00DA7973">
              <w:rPr>
                <w:spacing w:val="-5"/>
              </w:rPr>
              <w:t xml:space="preserve"> </w:t>
            </w:r>
            <w:r w:rsidR="00DA7973">
              <w:t>nước</w:t>
            </w:r>
            <w:r w:rsidR="00DA7973">
              <w:rPr>
                <w:spacing w:val="-2"/>
              </w:rPr>
              <w:t xml:space="preserve"> </w:t>
            </w:r>
            <w:r w:rsidR="00DA7973">
              <w:t>mưa,</w:t>
            </w:r>
            <w:r w:rsidR="00DA7973">
              <w:rPr>
                <w:spacing w:val="-2"/>
              </w:rPr>
              <w:t xml:space="preserve"> </w:t>
            </w:r>
            <w:r w:rsidR="00DA7973">
              <w:t>thu</w:t>
            </w:r>
            <w:r w:rsidR="00DA7973">
              <w:rPr>
                <w:spacing w:val="-3"/>
              </w:rPr>
              <w:t xml:space="preserve"> </w:t>
            </w:r>
            <w:r w:rsidR="00DA7973">
              <w:t>gom</w:t>
            </w:r>
            <w:r w:rsidR="00DA7973">
              <w:rPr>
                <w:spacing w:val="-7"/>
              </w:rPr>
              <w:t xml:space="preserve"> </w:t>
            </w:r>
            <w:r w:rsidR="00DA7973">
              <w:t>và</w:t>
            </w:r>
            <w:r w:rsidR="00DA7973">
              <w:rPr>
                <w:spacing w:val="-5"/>
              </w:rPr>
              <w:t xml:space="preserve"> </w:t>
            </w:r>
            <w:r w:rsidR="00DA7973">
              <w:t>xử</w:t>
            </w:r>
            <w:r w:rsidR="00DA7973">
              <w:rPr>
                <w:spacing w:val="-4"/>
              </w:rPr>
              <w:t xml:space="preserve"> </w:t>
            </w:r>
            <w:r w:rsidR="00DA7973">
              <w:t>lý</w:t>
            </w:r>
            <w:r w:rsidR="00DA7973">
              <w:rPr>
                <w:spacing w:val="-3"/>
              </w:rPr>
              <w:t xml:space="preserve"> </w:t>
            </w:r>
            <w:r w:rsidR="00DA7973">
              <w:t>nước</w:t>
            </w:r>
            <w:r w:rsidR="00DA7973">
              <w:rPr>
                <w:spacing w:val="-4"/>
              </w:rPr>
              <w:t xml:space="preserve"> thải</w:t>
            </w:r>
            <w:r w:rsidR="00DA7973">
              <w:tab/>
            </w:r>
            <w:r w:rsidR="00DA7973">
              <w:rPr>
                <w:spacing w:val="-5"/>
              </w:rPr>
              <w:t>57</w:t>
            </w:r>
          </w:hyperlink>
        </w:p>
        <w:p w:rsidR="001C5547" w:rsidRDefault="00F813BD">
          <w:pPr>
            <w:pStyle w:val="TOC2"/>
            <w:numPr>
              <w:ilvl w:val="1"/>
              <w:numId w:val="157"/>
            </w:numPr>
            <w:tabs>
              <w:tab w:val="left" w:pos="694"/>
              <w:tab w:val="left" w:leader="dot" w:pos="9193"/>
            </w:tabs>
            <w:spacing w:before="123"/>
            <w:ind w:left="694" w:hanging="452"/>
          </w:pPr>
          <w:hyperlink w:anchor="_bookmark59" w:history="1">
            <w:r w:rsidR="00DA7973">
              <w:t>Thu</w:t>
            </w:r>
            <w:r w:rsidR="00DA7973">
              <w:rPr>
                <w:spacing w:val="-5"/>
              </w:rPr>
              <w:t xml:space="preserve"> </w:t>
            </w:r>
            <w:r w:rsidR="00DA7973">
              <w:t>gom</w:t>
            </w:r>
            <w:r w:rsidR="00DA7973">
              <w:rPr>
                <w:spacing w:val="-6"/>
              </w:rPr>
              <w:t xml:space="preserve"> </w:t>
            </w:r>
            <w:r w:rsidR="00DA7973">
              <w:t>nước</w:t>
            </w:r>
            <w:r w:rsidR="00DA7973">
              <w:rPr>
                <w:spacing w:val="-2"/>
              </w:rPr>
              <w:t xml:space="preserve"> </w:t>
            </w:r>
            <w:r w:rsidR="00DA7973">
              <w:rPr>
                <w:spacing w:val="-5"/>
              </w:rPr>
              <w:t>mưa</w:t>
            </w:r>
            <w:r w:rsidR="00DA7973">
              <w:tab/>
            </w:r>
            <w:r w:rsidR="00DA7973">
              <w:rPr>
                <w:spacing w:val="-5"/>
              </w:rPr>
              <w:t>57</w:t>
            </w:r>
          </w:hyperlink>
        </w:p>
        <w:p w:rsidR="001C5547" w:rsidRDefault="00F813BD">
          <w:pPr>
            <w:pStyle w:val="TOC2"/>
            <w:numPr>
              <w:ilvl w:val="1"/>
              <w:numId w:val="157"/>
            </w:numPr>
            <w:tabs>
              <w:tab w:val="left" w:pos="694"/>
              <w:tab w:val="left" w:leader="dot" w:pos="9193"/>
            </w:tabs>
            <w:ind w:left="694" w:hanging="452"/>
          </w:pPr>
          <w:hyperlink w:anchor="_bookmark62" w:history="1">
            <w:r w:rsidR="00DA7973">
              <w:t>Thu</w:t>
            </w:r>
            <w:r w:rsidR="00DA7973">
              <w:rPr>
                <w:spacing w:val="-5"/>
              </w:rPr>
              <w:t xml:space="preserve"> </w:t>
            </w:r>
            <w:r w:rsidR="00DA7973">
              <w:t>gom,</w:t>
            </w:r>
            <w:r w:rsidR="00DA7973">
              <w:rPr>
                <w:spacing w:val="-4"/>
              </w:rPr>
              <w:t xml:space="preserve"> </w:t>
            </w:r>
            <w:r w:rsidR="00DA7973">
              <w:t>thoát</w:t>
            </w:r>
            <w:r w:rsidR="00DA7973">
              <w:rPr>
                <w:spacing w:val="-4"/>
              </w:rPr>
              <w:t xml:space="preserve"> </w:t>
            </w:r>
            <w:r w:rsidR="00DA7973">
              <w:t>nước</w:t>
            </w:r>
            <w:r w:rsidR="00DA7973">
              <w:rPr>
                <w:spacing w:val="-3"/>
              </w:rPr>
              <w:t xml:space="preserve"> </w:t>
            </w:r>
            <w:r w:rsidR="00DA7973">
              <w:rPr>
                <w:spacing w:val="-4"/>
              </w:rPr>
              <w:t>thải</w:t>
            </w:r>
            <w:r w:rsidR="00DA7973">
              <w:tab/>
            </w:r>
            <w:r w:rsidR="00DA7973">
              <w:rPr>
                <w:spacing w:val="-5"/>
              </w:rPr>
              <w:t>58</w:t>
            </w:r>
          </w:hyperlink>
        </w:p>
        <w:p w:rsidR="001C5547" w:rsidRDefault="00F813BD">
          <w:pPr>
            <w:pStyle w:val="TOC2"/>
            <w:numPr>
              <w:ilvl w:val="1"/>
              <w:numId w:val="157"/>
            </w:numPr>
            <w:tabs>
              <w:tab w:val="left" w:pos="694"/>
              <w:tab w:val="left" w:leader="dot" w:pos="9193"/>
            </w:tabs>
            <w:spacing w:before="123"/>
            <w:ind w:left="694" w:hanging="452"/>
          </w:pPr>
          <w:hyperlink w:anchor="_bookmark68" w:history="1">
            <w:r w:rsidR="00DA7973">
              <w:t>Công</w:t>
            </w:r>
            <w:r w:rsidR="00DA7973">
              <w:rPr>
                <w:spacing w:val="-3"/>
              </w:rPr>
              <w:t xml:space="preserve"> </w:t>
            </w:r>
            <w:r w:rsidR="00DA7973">
              <w:t>trình</w:t>
            </w:r>
            <w:r w:rsidR="00DA7973">
              <w:rPr>
                <w:spacing w:val="-4"/>
              </w:rPr>
              <w:t xml:space="preserve"> </w:t>
            </w:r>
            <w:r w:rsidR="00DA7973">
              <w:t>xử</w:t>
            </w:r>
            <w:r w:rsidR="00DA7973">
              <w:rPr>
                <w:spacing w:val="-4"/>
              </w:rPr>
              <w:t xml:space="preserve"> </w:t>
            </w:r>
            <w:r w:rsidR="00DA7973">
              <w:t>lý</w:t>
            </w:r>
            <w:r w:rsidR="00DA7973">
              <w:rPr>
                <w:spacing w:val="-3"/>
              </w:rPr>
              <w:t xml:space="preserve"> </w:t>
            </w:r>
            <w:r w:rsidR="00DA7973">
              <w:t>nước</w:t>
            </w:r>
            <w:r w:rsidR="00DA7973">
              <w:rPr>
                <w:spacing w:val="-3"/>
              </w:rPr>
              <w:t xml:space="preserve"> </w:t>
            </w:r>
            <w:r w:rsidR="00DA7973">
              <w:rPr>
                <w:spacing w:val="-4"/>
              </w:rPr>
              <w:t>thải</w:t>
            </w:r>
            <w:r w:rsidR="00DA7973">
              <w:tab/>
            </w:r>
            <w:r w:rsidR="00DA7973">
              <w:rPr>
                <w:spacing w:val="-5"/>
              </w:rPr>
              <w:t>62</w:t>
            </w:r>
          </w:hyperlink>
        </w:p>
        <w:p w:rsidR="001C5547" w:rsidRDefault="00F813BD">
          <w:pPr>
            <w:pStyle w:val="TOC2"/>
            <w:numPr>
              <w:ilvl w:val="0"/>
              <w:numId w:val="157"/>
            </w:numPr>
            <w:tabs>
              <w:tab w:val="left" w:pos="500"/>
              <w:tab w:val="left" w:leader="dot" w:pos="9193"/>
            </w:tabs>
            <w:spacing w:before="126"/>
            <w:ind w:left="500" w:hanging="258"/>
          </w:pPr>
          <w:hyperlink w:anchor="_bookmark74" w:history="1">
            <w:r w:rsidR="00DA7973">
              <w:t>Công</w:t>
            </w:r>
            <w:r w:rsidR="00DA7973">
              <w:rPr>
                <w:spacing w:val="-5"/>
              </w:rPr>
              <w:t xml:space="preserve"> </w:t>
            </w:r>
            <w:r w:rsidR="00DA7973">
              <w:t>trình</w:t>
            </w:r>
            <w:r w:rsidR="00DA7973">
              <w:rPr>
                <w:spacing w:val="-4"/>
              </w:rPr>
              <w:t xml:space="preserve"> </w:t>
            </w:r>
            <w:r w:rsidR="00DA7973">
              <w:t>biện</w:t>
            </w:r>
            <w:r w:rsidR="00DA7973">
              <w:rPr>
                <w:spacing w:val="-2"/>
              </w:rPr>
              <w:t xml:space="preserve"> </w:t>
            </w:r>
            <w:r w:rsidR="00DA7973">
              <w:t>pháp</w:t>
            </w:r>
            <w:r w:rsidR="00DA7973">
              <w:rPr>
                <w:spacing w:val="-5"/>
              </w:rPr>
              <w:t xml:space="preserve"> </w:t>
            </w:r>
            <w:r w:rsidR="00DA7973">
              <w:t>xử</w:t>
            </w:r>
            <w:r w:rsidR="00DA7973">
              <w:rPr>
                <w:spacing w:val="-3"/>
              </w:rPr>
              <w:t xml:space="preserve"> </w:t>
            </w:r>
            <w:r w:rsidR="00DA7973">
              <w:t>lý</w:t>
            </w:r>
            <w:r w:rsidR="00DA7973">
              <w:rPr>
                <w:spacing w:val="-4"/>
              </w:rPr>
              <w:t xml:space="preserve"> </w:t>
            </w:r>
            <w:r w:rsidR="00DA7973">
              <w:t>bụi,</w:t>
            </w:r>
            <w:r w:rsidR="00DA7973">
              <w:rPr>
                <w:spacing w:val="-4"/>
              </w:rPr>
              <w:t xml:space="preserve"> </w:t>
            </w:r>
            <w:r w:rsidR="00DA7973">
              <w:t>khí</w:t>
            </w:r>
            <w:r w:rsidR="00DA7973">
              <w:rPr>
                <w:spacing w:val="-5"/>
              </w:rPr>
              <w:t xml:space="preserve"> </w:t>
            </w:r>
            <w:r w:rsidR="00DA7973">
              <w:rPr>
                <w:spacing w:val="-4"/>
              </w:rPr>
              <w:t>thải</w:t>
            </w:r>
            <w:r w:rsidR="00DA7973">
              <w:tab/>
            </w:r>
            <w:r w:rsidR="00DA7973">
              <w:rPr>
                <w:spacing w:val="-5"/>
              </w:rPr>
              <w:t>72</w:t>
            </w:r>
          </w:hyperlink>
        </w:p>
        <w:p w:rsidR="001C5547" w:rsidRDefault="00F813BD">
          <w:pPr>
            <w:pStyle w:val="TOC2"/>
            <w:numPr>
              <w:ilvl w:val="1"/>
              <w:numId w:val="157"/>
            </w:numPr>
            <w:tabs>
              <w:tab w:val="left" w:pos="694"/>
              <w:tab w:val="left" w:leader="dot" w:pos="9193"/>
            </w:tabs>
            <w:ind w:left="694" w:hanging="452"/>
          </w:pPr>
          <w:hyperlink w:anchor="_bookmark75" w:history="1">
            <w:r w:rsidR="00DA7973">
              <w:t>Công</w:t>
            </w:r>
            <w:r w:rsidR="00DA7973">
              <w:rPr>
                <w:spacing w:val="-3"/>
              </w:rPr>
              <w:t xml:space="preserve"> </w:t>
            </w:r>
            <w:r w:rsidR="00DA7973">
              <w:t>trình</w:t>
            </w:r>
            <w:r w:rsidR="00DA7973">
              <w:rPr>
                <w:spacing w:val="-5"/>
              </w:rPr>
              <w:t xml:space="preserve"> </w:t>
            </w:r>
            <w:r w:rsidR="00DA7973">
              <w:t>thu</w:t>
            </w:r>
            <w:r w:rsidR="00DA7973">
              <w:rPr>
                <w:spacing w:val="-4"/>
              </w:rPr>
              <w:t xml:space="preserve"> </w:t>
            </w:r>
            <w:r w:rsidR="00DA7973">
              <w:t>gom</w:t>
            </w:r>
            <w:r w:rsidR="00DA7973">
              <w:rPr>
                <w:spacing w:val="-5"/>
              </w:rPr>
              <w:t xml:space="preserve"> </w:t>
            </w:r>
            <w:r w:rsidR="00DA7973">
              <w:t>khí</w:t>
            </w:r>
            <w:r w:rsidR="00DA7973">
              <w:rPr>
                <w:spacing w:val="-5"/>
              </w:rPr>
              <w:t xml:space="preserve"> </w:t>
            </w:r>
            <w:r w:rsidR="00DA7973">
              <w:t>thải</w:t>
            </w:r>
            <w:r w:rsidR="00DA7973">
              <w:rPr>
                <w:spacing w:val="-2"/>
              </w:rPr>
              <w:t xml:space="preserve"> </w:t>
            </w:r>
            <w:r w:rsidR="00DA7973">
              <w:t>trước</w:t>
            </w:r>
            <w:r w:rsidR="00DA7973">
              <w:rPr>
                <w:spacing w:val="-4"/>
              </w:rPr>
              <w:t xml:space="preserve"> </w:t>
            </w:r>
            <w:r w:rsidR="00DA7973">
              <w:t>khi</w:t>
            </w:r>
            <w:r w:rsidR="00DA7973">
              <w:rPr>
                <w:spacing w:val="-4"/>
              </w:rPr>
              <w:t xml:space="preserve"> </w:t>
            </w:r>
            <w:r w:rsidR="00DA7973">
              <w:t>được</w:t>
            </w:r>
            <w:r w:rsidR="00DA7973">
              <w:rPr>
                <w:spacing w:val="-3"/>
              </w:rPr>
              <w:t xml:space="preserve"> </w:t>
            </w:r>
            <w:r w:rsidR="00DA7973">
              <w:t>xử</w:t>
            </w:r>
            <w:r w:rsidR="00DA7973">
              <w:rPr>
                <w:spacing w:val="-4"/>
              </w:rPr>
              <w:t xml:space="preserve"> </w:t>
            </w:r>
            <w:r w:rsidR="00DA7973">
              <w:rPr>
                <w:spacing w:val="-5"/>
              </w:rPr>
              <w:t>lý</w:t>
            </w:r>
            <w:r w:rsidR="00DA7973">
              <w:tab/>
            </w:r>
            <w:r w:rsidR="00DA7973">
              <w:rPr>
                <w:spacing w:val="-5"/>
              </w:rPr>
              <w:t>72</w:t>
            </w:r>
          </w:hyperlink>
        </w:p>
        <w:p w:rsidR="001C5547" w:rsidRDefault="00F813BD">
          <w:pPr>
            <w:pStyle w:val="TOC2"/>
            <w:numPr>
              <w:ilvl w:val="1"/>
              <w:numId w:val="157"/>
            </w:numPr>
            <w:tabs>
              <w:tab w:val="left" w:pos="694"/>
              <w:tab w:val="left" w:leader="dot" w:pos="9193"/>
            </w:tabs>
            <w:spacing w:before="123"/>
            <w:ind w:left="694" w:hanging="452"/>
          </w:pPr>
          <w:hyperlink w:anchor="_bookmark76" w:history="1">
            <w:r w:rsidR="00DA7973">
              <w:t>Công</w:t>
            </w:r>
            <w:r w:rsidR="00DA7973">
              <w:rPr>
                <w:spacing w:val="-3"/>
              </w:rPr>
              <w:t xml:space="preserve"> </w:t>
            </w:r>
            <w:r w:rsidR="00DA7973">
              <w:t>trình</w:t>
            </w:r>
            <w:r w:rsidR="00DA7973">
              <w:rPr>
                <w:spacing w:val="-5"/>
              </w:rPr>
              <w:t xml:space="preserve"> </w:t>
            </w:r>
            <w:r w:rsidR="00DA7973">
              <w:t>xử</w:t>
            </w:r>
            <w:r w:rsidR="00DA7973">
              <w:rPr>
                <w:spacing w:val="-3"/>
              </w:rPr>
              <w:t xml:space="preserve"> </w:t>
            </w:r>
            <w:r w:rsidR="00DA7973">
              <w:t>lý</w:t>
            </w:r>
            <w:r w:rsidR="00DA7973">
              <w:rPr>
                <w:spacing w:val="-3"/>
              </w:rPr>
              <w:t xml:space="preserve"> </w:t>
            </w:r>
            <w:r w:rsidR="00DA7973">
              <w:t>bụi,</w:t>
            </w:r>
            <w:r w:rsidR="00DA7973">
              <w:rPr>
                <w:spacing w:val="-5"/>
              </w:rPr>
              <w:t xml:space="preserve"> </w:t>
            </w:r>
            <w:r w:rsidR="00DA7973">
              <w:t>khí</w:t>
            </w:r>
            <w:r w:rsidR="00DA7973">
              <w:rPr>
                <w:spacing w:val="-4"/>
              </w:rPr>
              <w:t xml:space="preserve"> </w:t>
            </w:r>
            <w:r w:rsidR="00DA7973">
              <w:t>thải</w:t>
            </w:r>
            <w:r w:rsidR="00DA7973">
              <w:rPr>
                <w:spacing w:val="-3"/>
              </w:rPr>
              <w:t xml:space="preserve"> </w:t>
            </w:r>
            <w:r w:rsidR="00DA7973">
              <w:t>đã</w:t>
            </w:r>
            <w:r w:rsidR="00DA7973">
              <w:rPr>
                <w:spacing w:val="-5"/>
              </w:rPr>
              <w:t xml:space="preserve"> </w:t>
            </w:r>
            <w:r w:rsidR="00DA7973">
              <w:t>được</w:t>
            </w:r>
            <w:r w:rsidR="00DA7973">
              <w:rPr>
                <w:spacing w:val="-4"/>
              </w:rPr>
              <w:t xml:space="preserve"> </w:t>
            </w:r>
            <w:r w:rsidR="00DA7973">
              <w:t>xây</w:t>
            </w:r>
            <w:r w:rsidR="00DA7973">
              <w:rPr>
                <w:spacing w:val="-8"/>
              </w:rPr>
              <w:t xml:space="preserve"> </w:t>
            </w:r>
            <w:r w:rsidR="00DA7973">
              <w:t>dựng</w:t>
            </w:r>
            <w:r w:rsidR="00DA7973">
              <w:rPr>
                <w:spacing w:val="-2"/>
              </w:rPr>
              <w:t xml:space="preserve"> </w:t>
            </w:r>
            <w:r w:rsidR="00DA7973">
              <w:t>lắp</w:t>
            </w:r>
            <w:r w:rsidR="00DA7973">
              <w:rPr>
                <w:spacing w:val="-5"/>
              </w:rPr>
              <w:t xml:space="preserve"> đặt</w:t>
            </w:r>
            <w:r w:rsidR="00DA7973">
              <w:tab/>
            </w:r>
            <w:r w:rsidR="00DA7973">
              <w:rPr>
                <w:spacing w:val="-5"/>
              </w:rPr>
              <w:t>72</w:t>
            </w:r>
          </w:hyperlink>
        </w:p>
        <w:p w:rsidR="001C5547" w:rsidRDefault="00F813BD">
          <w:pPr>
            <w:pStyle w:val="TOC2"/>
            <w:numPr>
              <w:ilvl w:val="1"/>
              <w:numId w:val="157"/>
            </w:numPr>
            <w:tabs>
              <w:tab w:val="left" w:pos="694"/>
              <w:tab w:val="left" w:leader="dot" w:pos="9193"/>
            </w:tabs>
            <w:spacing w:before="123"/>
            <w:ind w:left="694" w:hanging="452"/>
          </w:pPr>
          <w:hyperlink w:anchor="_bookmark101" w:history="1">
            <w:r w:rsidR="00DA7973">
              <w:t>Các</w:t>
            </w:r>
            <w:r w:rsidR="00DA7973">
              <w:rPr>
                <w:spacing w:val="-5"/>
              </w:rPr>
              <w:t xml:space="preserve"> </w:t>
            </w:r>
            <w:r w:rsidR="00DA7973">
              <w:t>thiết</w:t>
            </w:r>
            <w:r w:rsidR="00DA7973">
              <w:rPr>
                <w:spacing w:val="-5"/>
              </w:rPr>
              <w:t xml:space="preserve"> </w:t>
            </w:r>
            <w:r w:rsidR="00DA7973">
              <w:t>bị,</w:t>
            </w:r>
            <w:r w:rsidR="00DA7973">
              <w:rPr>
                <w:spacing w:val="-4"/>
              </w:rPr>
              <w:t xml:space="preserve"> </w:t>
            </w:r>
            <w:r w:rsidR="00DA7973">
              <w:t>hệ</w:t>
            </w:r>
            <w:r w:rsidR="00DA7973">
              <w:rPr>
                <w:spacing w:val="-2"/>
              </w:rPr>
              <w:t xml:space="preserve"> </w:t>
            </w:r>
            <w:r w:rsidR="00DA7973">
              <w:t>thống</w:t>
            </w:r>
            <w:r w:rsidR="00DA7973">
              <w:rPr>
                <w:spacing w:val="-5"/>
              </w:rPr>
              <w:t xml:space="preserve"> </w:t>
            </w:r>
            <w:r w:rsidR="00DA7973">
              <w:t>quan</w:t>
            </w:r>
            <w:r w:rsidR="00DA7973">
              <w:rPr>
                <w:spacing w:val="-4"/>
              </w:rPr>
              <w:t xml:space="preserve"> </w:t>
            </w:r>
            <w:r w:rsidR="00DA7973">
              <w:t>trắc</w:t>
            </w:r>
            <w:r w:rsidR="00DA7973">
              <w:rPr>
                <w:spacing w:val="-2"/>
              </w:rPr>
              <w:t xml:space="preserve"> </w:t>
            </w:r>
            <w:r w:rsidR="00DA7973">
              <w:t>khí</w:t>
            </w:r>
            <w:r w:rsidR="00DA7973">
              <w:rPr>
                <w:spacing w:val="-5"/>
              </w:rPr>
              <w:t xml:space="preserve"> </w:t>
            </w:r>
            <w:r w:rsidR="00DA7973">
              <w:t>thải</w:t>
            </w:r>
            <w:r w:rsidR="00DA7973">
              <w:rPr>
                <w:spacing w:val="-5"/>
              </w:rPr>
              <w:t xml:space="preserve"> </w:t>
            </w:r>
            <w:r w:rsidR="00DA7973">
              <w:t>tự</w:t>
            </w:r>
            <w:r w:rsidR="00DA7973">
              <w:rPr>
                <w:spacing w:val="-3"/>
              </w:rPr>
              <w:t xml:space="preserve"> </w:t>
            </w:r>
            <w:r w:rsidR="00DA7973">
              <w:t>động,</w:t>
            </w:r>
            <w:r w:rsidR="00DA7973">
              <w:rPr>
                <w:spacing w:val="-5"/>
              </w:rPr>
              <w:t xml:space="preserve"> </w:t>
            </w:r>
            <w:r w:rsidR="00DA7973">
              <w:t>liên</w:t>
            </w:r>
            <w:r w:rsidR="00DA7973">
              <w:rPr>
                <w:spacing w:val="-3"/>
              </w:rPr>
              <w:t xml:space="preserve"> </w:t>
            </w:r>
            <w:r w:rsidR="00DA7973">
              <w:t>tục</w:t>
            </w:r>
            <w:r w:rsidR="00DA7973">
              <w:rPr>
                <w:spacing w:val="-3"/>
              </w:rPr>
              <w:t xml:space="preserve"> </w:t>
            </w:r>
            <w:r w:rsidR="00DA7973">
              <w:t>(nếu</w:t>
            </w:r>
            <w:r w:rsidR="00DA7973">
              <w:rPr>
                <w:spacing w:val="-3"/>
              </w:rPr>
              <w:t xml:space="preserve"> </w:t>
            </w:r>
            <w:r w:rsidR="00DA7973">
              <w:rPr>
                <w:spacing w:val="-5"/>
              </w:rPr>
              <w:t>có)</w:t>
            </w:r>
            <w:r w:rsidR="00DA7973">
              <w:tab/>
            </w:r>
            <w:r w:rsidR="00DA7973">
              <w:rPr>
                <w:spacing w:val="-5"/>
              </w:rPr>
              <w:t>87</w:t>
            </w:r>
          </w:hyperlink>
        </w:p>
        <w:p w:rsidR="001C5547" w:rsidRDefault="00F813BD">
          <w:pPr>
            <w:pStyle w:val="TOC2"/>
            <w:numPr>
              <w:ilvl w:val="1"/>
              <w:numId w:val="157"/>
            </w:numPr>
            <w:tabs>
              <w:tab w:val="left" w:pos="694"/>
              <w:tab w:val="left" w:leader="dot" w:pos="9193"/>
            </w:tabs>
            <w:ind w:left="694" w:hanging="452"/>
          </w:pPr>
          <w:hyperlink w:anchor="_bookmark102" w:history="1">
            <w:r w:rsidR="00DA7973">
              <w:t>Các</w:t>
            </w:r>
            <w:r w:rsidR="00DA7973">
              <w:rPr>
                <w:spacing w:val="-6"/>
              </w:rPr>
              <w:t xml:space="preserve"> </w:t>
            </w:r>
            <w:r w:rsidR="00DA7973">
              <w:t>biện</w:t>
            </w:r>
            <w:r w:rsidR="00DA7973">
              <w:rPr>
                <w:spacing w:val="-5"/>
              </w:rPr>
              <w:t xml:space="preserve"> </w:t>
            </w:r>
            <w:r w:rsidR="00DA7973">
              <w:t>pháp</w:t>
            </w:r>
            <w:r w:rsidR="00DA7973">
              <w:rPr>
                <w:spacing w:val="-2"/>
              </w:rPr>
              <w:t xml:space="preserve"> </w:t>
            </w:r>
            <w:r w:rsidR="00DA7973">
              <w:t>xử</w:t>
            </w:r>
            <w:r w:rsidR="00DA7973">
              <w:rPr>
                <w:spacing w:val="-3"/>
              </w:rPr>
              <w:t xml:space="preserve"> </w:t>
            </w:r>
            <w:r w:rsidR="00DA7973">
              <w:t>lý,</w:t>
            </w:r>
            <w:r w:rsidR="00DA7973">
              <w:rPr>
                <w:spacing w:val="-5"/>
              </w:rPr>
              <w:t xml:space="preserve"> </w:t>
            </w:r>
            <w:r w:rsidR="00DA7973">
              <w:t>khí</w:t>
            </w:r>
            <w:r w:rsidR="00DA7973">
              <w:rPr>
                <w:spacing w:val="-5"/>
              </w:rPr>
              <w:t xml:space="preserve"> </w:t>
            </w:r>
            <w:r w:rsidR="00DA7973">
              <w:t>thải</w:t>
            </w:r>
            <w:r w:rsidR="00DA7973">
              <w:rPr>
                <w:spacing w:val="-4"/>
              </w:rPr>
              <w:t xml:space="preserve"> </w:t>
            </w:r>
            <w:r w:rsidR="00DA7973">
              <w:rPr>
                <w:spacing w:val="-2"/>
              </w:rPr>
              <w:t>khác:</w:t>
            </w:r>
            <w:r w:rsidR="00DA7973">
              <w:tab/>
            </w:r>
            <w:r w:rsidR="00DA7973">
              <w:rPr>
                <w:spacing w:val="-5"/>
              </w:rPr>
              <w:t>87</w:t>
            </w:r>
          </w:hyperlink>
        </w:p>
        <w:p w:rsidR="001C5547" w:rsidRDefault="00F813BD">
          <w:pPr>
            <w:pStyle w:val="TOC2"/>
            <w:numPr>
              <w:ilvl w:val="0"/>
              <w:numId w:val="157"/>
            </w:numPr>
            <w:tabs>
              <w:tab w:val="left" w:pos="500"/>
              <w:tab w:val="left" w:leader="dot" w:pos="9193"/>
            </w:tabs>
            <w:ind w:left="500" w:hanging="258"/>
          </w:pPr>
          <w:hyperlink w:anchor="_bookmark103" w:history="1">
            <w:r w:rsidR="00DA7973">
              <w:t>Công</w:t>
            </w:r>
            <w:r w:rsidR="00DA7973">
              <w:rPr>
                <w:spacing w:val="-5"/>
              </w:rPr>
              <w:t xml:space="preserve"> </w:t>
            </w:r>
            <w:r w:rsidR="00DA7973">
              <w:t>trình,</w:t>
            </w:r>
            <w:r w:rsidR="00DA7973">
              <w:rPr>
                <w:spacing w:val="-4"/>
              </w:rPr>
              <w:t xml:space="preserve"> </w:t>
            </w:r>
            <w:r w:rsidR="00DA7973">
              <w:t>biện</w:t>
            </w:r>
            <w:r w:rsidR="00DA7973">
              <w:rPr>
                <w:spacing w:val="-5"/>
              </w:rPr>
              <w:t xml:space="preserve"> </w:t>
            </w:r>
            <w:r w:rsidR="00DA7973">
              <w:t>pháp</w:t>
            </w:r>
            <w:r w:rsidR="00DA7973">
              <w:rPr>
                <w:spacing w:val="-4"/>
              </w:rPr>
              <w:t xml:space="preserve"> </w:t>
            </w:r>
            <w:r w:rsidR="00DA7973">
              <w:t>lưu</w:t>
            </w:r>
            <w:r w:rsidR="00DA7973">
              <w:rPr>
                <w:spacing w:val="-5"/>
              </w:rPr>
              <w:t xml:space="preserve"> </w:t>
            </w:r>
            <w:r w:rsidR="00DA7973">
              <w:t>giữ,</w:t>
            </w:r>
            <w:r w:rsidR="00DA7973">
              <w:rPr>
                <w:spacing w:val="-4"/>
              </w:rPr>
              <w:t xml:space="preserve"> </w:t>
            </w:r>
            <w:r w:rsidR="00DA7973">
              <w:t>xử</w:t>
            </w:r>
            <w:r w:rsidR="00DA7973">
              <w:rPr>
                <w:spacing w:val="-4"/>
              </w:rPr>
              <w:t xml:space="preserve"> </w:t>
            </w:r>
            <w:r w:rsidR="00DA7973">
              <w:t>lý</w:t>
            </w:r>
            <w:r w:rsidR="00DA7973">
              <w:rPr>
                <w:spacing w:val="-4"/>
              </w:rPr>
              <w:t xml:space="preserve"> </w:t>
            </w:r>
            <w:r w:rsidR="00DA7973">
              <w:t>chất</w:t>
            </w:r>
            <w:r w:rsidR="00DA7973">
              <w:rPr>
                <w:spacing w:val="-5"/>
              </w:rPr>
              <w:t xml:space="preserve"> </w:t>
            </w:r>
            <w:r w:rsidR="00DA7973">
              <w:t>thải</w:t>
            </w:r>
            <w:r w:rsidR="00DA7973">
              <w:rPr>
                <w:spacing w:val="-4"/>
              </w:rPr>
              <w:t xml:space="preserve"> </w:t>
            </w:r>
            <w:r w:rsidR="00DA7973">
              <w:t>rắn</w:t>
            </w:r>
            <w:r w:rsidR="00DA7973">
              <w:rPr>
                <w:spacing w:val="-4"/>
              </w:rPr>
              <w:t xml:space="preserve"> </w:t>
            </w:r>
            <w:r w:rsidR="00DA7973">
              <w:t>thông</w:t>
            </w:r>
            <w:r w:rsidR="00DA7973">
              <w:rPr>
                <w:spacing w:val="-3"/>
              </w:rPr>
              <w:t xml:space="preserve"> </w:t>
            </w:r>
            <w:r w:rsidR="00DA7973">
              <w:rPr>
                <w:spacing w:val="-2"/>
              </w:rPr>
              <w:t>thường</w:t>
            </w:r>
            <w:r w:rsidR="00DA7973">
              <w:tab/>
            </w:r>
            <w:r w:rsidR="00DA7973">
              <w:rPr>
                <w:spacing w:val="-5"/>
              </w:rPr>
              <w:t>88</w:t>
            </w:r>
          </w:hyperlink>
        </w:p>
        <w:p w:rsidR="001C5547" w:rsidRDefault="00F813BD">
          <w:pPr>
            <w:pStyle w:val="TOC2"/>
            <w:numPr>
              <w:ilvl w:val="1"/>
              <w:numId w:val="157"/>
            </w:numPr>
            <w:tabs>
              <w:tab w:val="left" w:pos="694"/>
              <w:tab w:val="left" w:leader="dot" w:pos="9193"/>
            </w:tabs>
            <w:spacing w:before="123"/>
            <w:ind w:left="694" w:hanging="452"/>
          </w:pPr>
          <w:hyperlink w:anchor="_bookmark104" w:history="1">
            <w:r w:rsidR="00DA7973">
              <w:t>Nguồn</w:t>
            </w:r>
            <w:r w:rsidR="00DA7973">
              <w:rPr>
                <w:spacing w:val="-5"/>
              </w:rPr>
              <w:t xml:space="preserve"> </w:t>
            </w:r>
            <w:r w:rsidR="00DA7973">
              <w:t>phát</w:t>
            </w:r>
            <w:r w:rsidR="00DA7973">
              <w:rPr>
                <w:spacing w:val="-4"/>
              </w:rPr>
              <w:t xml:space="preserve"> </w:t>
            </w:r>
            <w:r w:rsidR="00DA7973">
              <w:t>sinh,</w:t>
            </w:r>
            <w:r w:rsidR="00DA7973">
              <w:rPr>
                <w:spacing w:val="-4"/>
              </w:rPr>
              <w:t xml:space="preserve"> </w:t>
            </w:r>
            <w:r w:rsidR="00DA7973">
              <w:t>tải</w:t>
            </w:r>
            <w:r w:rsidR="00DA7973">
              <w:rPr>
                <w:spacing w:val="-5"/>
              </w:rPr>
              <w:t xml:space="preserve"> </w:t>
            </w:r>
            <w:r w:rsidR="00DA7973">
              <w:rPr>
                <w:spacing w:val="-2"/>
              </w:rPr>
              <w:t>lượng.</w:t>
            </w:r>
            <w:r w:rsidR="00DA7973">
              <w:tab/>
            </w:r>
            <w:r w:rsidR="00DA7973">
              <w:rPr>
                <w:spacing w:val="-5"/>
              </w:rPr>
              <w:t>88</w:t>
            </w:r>
          </w:hyperlink>
        </w:p>
        <w:p w:rsidR="001C5547" w:rsidRDefault="00F813BD">
          <w:pPr>
            <w:pStyle w:val="TOC2"/>
            <w:numPr>
              <w:ilvl w:val="1"/>
              <w:numId w:val="157"/>
            </w:numPr>
            <w:tabs>
              <w:tab w:val="left" w:pos="694"/>
              <w:tab w:val="left" w:leader="dot" w:pos="9193"/>
            </w:tabs>
            <w:ind w:left="694" w:hanging="452"/>
          </w:pPr>
          <w:hyperlink w:anchor="_bookmark105" w:history="1">
            <w:r w:rsidR="00DA7973">
              <w:t>Biện</w:t>
            </w:r>
            <w:r w:rsidR="00DA7973">
              <w:rPr>
                <w:spacing w:val="-5"/>
              </w:rPr>
              <w:t xml:space="preserve"> </w:t>
            </w:r>
            <w:r w:rsidR="00DA7973">
              <w:t>pháp</w:t>
            </w:r>
            <w:r w:rsidR="00DA7973">
              <w:rPr>
                <w:spacing w:val="-5"/>
              </w:rPr>
              <w:t xml:space="preserve"> </w:t>
            </w:r>
            <w:r w:rsidR="00DA7973">
              <w:t>thu</w:t>
            </w:r>
            <w:r w:rsidR="00DA7973">
              <w:rPr>
                <w:spacing w:val="-3"/>
              </w:rPr>
              <w:t xml:space="preserve"> </w:t>
            </w:r>
            <w:r w:rsidR="00DA7973">
              <w:t>gom,</w:t>
            </w:r>
            <w:r w:rsidR="00DA7973">
              <w:rPr>
                <w:spacing w:val="-5"/>
              </w:rPr>
              <w:t xml:space="preserve"> </w:t>
            </w:r>
            <w:r w:rsidR="00DA7973">
              <w:t>lưu</w:t>
            </w:r>
            <w:r w:rsidR="00DA7973">
              <w:rPr>
                <w:spacing w:val="-4"/>
              </w:rPr>
              <w:t xml:space="preserve"> </w:t>
            </w:r>
            <w:r w:rsidR="00DA7973">
              <w:rPr>
                <w:spacing w:val="-5"/>
              </w:rPr>
              <w:t>giữ</w:t>
            </w:r>
            <w:r w:rsidR="00DA7973">
              <w:tab/>
            </w:r>
            <w:r w:rsidR="00DA7973">
              <w:rPr>
                <w:spacing w:val="-5"/>
              </w:rPr>
              <w:t>88</w:t>
            </w:r>
          </w:hyperlink>
        </w:p>
        <w:p w:rsidR="001C5547" w:rsidRDefault="00F813BD">
          <w:pPr>
            <w:pStyle w:val="TOC2"/>
            <w:numPr>
              <w:ilvl w:val="0"/>
              <w:numId w:val="157"/>
            </w:numPr>
            <w:tabs>
              <w:tab w:val="left" w:pos="500"/>
              <w:tab w:val="left" w:leader="dot" w:pos="9193"/>
            </w:tabs>
            <w:spacing w:before="123"/>
            <w:ind w:left="500" w:hanging="258"/>
          </w:pPr>
          <w:hyperlink w:anchor="_bookmark108" w:history="1">
            <w:r w:rsidR="00DA7973">
              <w:t>Công</w:t>
            </w:r>
            <w:r w:rsidR="00DA7973">
              <w:rPr>
                <w:spacing w:val="-4"/>
              </w:rPr>
              <w:t xml:space="preserve"> </w:t>
            </w:r>
            <w:r w:rsidR="00DA7973">
              <w:t>trình</w:t>
            </w:r>
            <w:r w:rsidR="00DA7973">
              <w:rPr>
                <w:spacing w:val="-4"/>
              </w:rPr>
              <w:t xml:space="preserve"> </w:t>
            </w:r>
            <w:r w:rsidR="00DA7973">
              <w:t>biện</w:t>
            </w:r>
            <w:r w:rsidR="00DA7973">
              <w:rPr>
                <w:spacing w:val="-3"/>
              </w:rPr>
              <w:t xml:space="preserve"> </w:t>
            </w:r>
            <w:r w:rsidR="00DA7973">
              <w:t>pháp</w:t>
            </w:r>
            <w:r w:rsidR="00DA7973">
              <w:rPr>
                <w:spacing w:val="-4"/>
              </w:rPr>
              <w:t xml:space="preserve"> </w:t>
            </w:r>
            <w:r w:rsidR="00DA7973">
              <w:t>lưu</w:t>
            </w:r>
            <w:r w:rsidR="00DA7973">
              <w:rPr>
                <w:spacing w:val="-4"/>
              </w:rPr>
              <w:t xml:space="preserve"> </w:t>
            </w:r>
            <w:r w:rsidR="00DA7973">
              <w:t>giữ,</w:t>
            </w:r>
            <w:r w:rsidR="00DA7973">
              <w:rPr>
                <w:spacing w:val="-4"/>
              </w:rPr>
              <w:t xml:space="preserve"> </w:t>
            </w:r>
            <w:r w:rsidR="00DA7973">
              <w:t>xử</w:t>
            </w:r>
            <w:r w:rsidR="00DA7973">
              <w:rPr>
                <w:spacing w:val="-3"/>
              </w:rPr>
              <w:t xml:space="preserve"> </w:t>
            </w:r>
            <w:r w:rsidR="00DA7973">
              <w:t>lý</w:t>
            </w:r>
            <w:r w:rsidR="00DA7973">
              <w:rPr>
                <w:spacing w:val="-4"/>
              </w:rPr>
              <w:t xml:space="preserve"> </w:t>
            </w:r>
            <w:r w:rsidR="00DA7973">
              <w:t>chất</w:t>
            </w:r>
            <w:r w:rsidR="00DA7973">
              <w:rPr>
                <w:spacing w:val="-4"/>
              </w:rPr>
              <w:t xml:space="preserve"> </w:t>
            </w:r>
            <w:r w:rsidR="00DA7973">
              <w:t>thải</w:t>
            </w:r>
            <w:r w:rsidR="00DA7973">
              <w:rPr>
                <w:spacing w:val="-4"/>
              </w:rPr>
              <w:t xml:space="preserve"> </w:t>
            </w:r>
            <w:r w:rsidR="00DA7973">
              <w:t>nguy</w:t>
            </w:r>
            <w:r w:rsidR="00DA7973">
              <w:rPr>
                <w:spacing w:val="-8"/>
              </w:rPr>
              <w:t xml:space="preserve"> </w:t>
            </w:r>
            <w:r w:rsidR="00DA7973">
              <w:t>hại</w:t>
            </w:r>
            <w:r w:rsidR="00DA7973">
              <w:rPr>
                <w:spacing w:val="-2"/>
              </w:rPr>
              <w:t xml:space="preserve"> (CTNH)</w:t>
            </w:r>
            <w:r w:rsidR="00DA7973">
              <w:tab/>
            </w:r>
            <w:r w:rsidR="00DA7973">
              <w:rPr>
                <w:spacing w:val="-5"/>
              </w:rPr>
              <w:t>90</w:t>
            </w:r>
          </w:hyperlink>
        </w:p>
        <w:p w:rsidR="001C5547" w:rsidRDefault="00F813BD">
          <w:pPr>
            <w:pStyle w:val="TOC2"/>
            <w:numPr>
              <w:ilvl w:val="1"/>
              <w:numId w:val="157"/>
            </w:numPr>
            <w:tabs>
              <w:tab w:val="left" w:pos="694"/>
              <w:tab w:val="left" w:leader="dot" w:pos="9193"/>
            </w:tabs>
            <w:spacing w:before="123"/>
            <w:ind w:left="694" w:hanging="452"/>
          </w:pPr>
          <w:hyperlink w:anchor="_bookmark109" w:history="1">
            <w:r w:rsidR="00DA7973">
              <w:t>Nguồn</w:t>
            </w:r>
            <w:r w:rsidR="00DA7973">
              <w:rPr>
                <w:spacing w:val="-7"/>
              </w:rPr>
              <w:t xml:space="preserve"> </w:t>
            </w:r>
            <w:r w:rsidR="00DA7973">
              <w:t>phát</w:t>
            </w:r>
            <w:r w:rsidR="00DA7973">
              <w:rPr>
                <w:spacing w:val="-6"/>
              </w:rPr>
              <w:t xml:space="preserve"> </w:t>
            </w:r>
            <w:r w:rsidR="00DA7973">
              <w:rPr>
                <w:spacing w:val="-4"/>
              </w:rPr>
              <w:t>sinh</w:t>
            </w:r>
            <w:r w:rsidR="00DA7973">
              <w:tab/>
            </w:r>
            <w:r w:rsidR="00DA7973">
              <w:rPr>
                <w:spacing w:val="-7"/>
              </w:rPr>
              <w:t>90</w:t>
            </w:r>
          </w:hyperlink>
        </w:p>
        <w:p w:rsidR="001C5547" w:rsidRDefault="00F813BD">
          <w:pPr>
            <w:pStyle w:val="TOC2"/>
            <w:numPr>
              <w:ilvl w:val="0"/>
              <w:numId w:val="157"/>
            </w:numPr>
            <w:tabs>
              <w:tab w:val="left" w:pos="500"/>
              <w:tab w:val="left" w:leader="dot" w:pos="9193"/>
            </w:tabs>
            <w:spacing w:before="126"/>
            <w:ind w:left="500" w:hanging="258"/>
          </w:pPr>
          <w:hyperlink w:anchor="_bookmark111" w:history="1">
            <w:r w:rsidR="00DA7973">
              <w:t>Công</w:t>
            </w:r>
            <w:r w:rsidR="00DA7973">
              <w:rPr>
                <w:spacing w:val="-5"/>
              </w:rPr>
              <w:t xml:space="preserve"> </w:t>
            </w:r>
            <w:r w:rsidR="00DA7973">
              <w:t>trình,</w:t>
            </w:r>
            <w:r w:rsidR="00DA7973">
              <w:rPr>
                <w:spacing w:val="-5"/>
              </w:rPr>
              <w:t xml:space="preserve"> </w:t>
            </w:r>
            <w:r w:rsidR="00DA7973">
              <w:t>biện</w:t>
            </w:r>
            <w:r w:rsidR="00DA7973">
              <w:rPr>
                <w:spacing w:val="-5"/>
              </w:rPr>
              <w:t xml:space="preserve"> </w:t>
            </w:r>
            <w:r w:rsidR="00DA7973">
              <w:t>pháp</w:t>
            </w:r>
            <w:r w:rsidR="00DA7973">
              <w:rPr>
                <w:spacing w:val="-5"/>
              </w:rPr>
              <w:t xml:space="preserve"> </w:t>
            </w:r>
            <w:r w:rsidR="00DA7973">
              <w:t>giảm</w:t>
            </w:r>
            <w:r w:rsidR="00DA7973">
              <w:rPr>
                <w:spacing w:val="-7"/>
              </w:rPr>
              <w:t xml:space="preserve"> </w:t>
            </w:r>
            <w:r w:rsidR="00DA7973">
              <w:t>thiểu</w:t>
            </w:r>
            <w:r w:rsidR="00DA7973">
              <w:rPr>
                <w:spacing w:val="-4"/>
              </w:rPr>
              <w:t xml:space="preserve"> </w:t>
            </w:r>
            <w:r w:rsidR="00DA7973">
              <w:t>tiếng</w:t>
            </w:r>
            <w:r w:rsidR="00DA7973">
              <w:rPr>
                <w:spacing w:val="-2"/>
              </w:rPr>
              <w:t xml:space="preserve"> </w:t>
            </w:r>
            <w:r w:rsidR="00DA7973">
              <w:t>ồn,</w:t>
            </w:r>
            <w:r w:rsidR="00DA7973">
              <w:rPr>
                <w:spacing w:val="-3"/>
              </w:rPr>
              <w:t xml:space="preserve"> </w:t>
            </w:r>
            <w:r w:rsidR="00DA7973">
              <w:t>độ</w:t>
            </w:r>
            <w:r w:rsidR="00DA7973">
              <w:rPr>
                <w:spacing w:val="-4"/>
              </w:rPr>
              <w:t xml:space="preserve"> </w:t>
            </w:r>
            <w:r w:rsidR="00DA7973">
              <w:t>rung</w:t>
            </w:r>
            <w:r w:rsidR="00DA7973">
              <w:rPr>
                <w:spacing w:val="-5"/>
              </w:rPr>
              <w:t xml:space="preserve"> </w:t>
            </w:r>
            <w:r w:rsidR="00DA7973">
              <w:t>(nếu</w:t>
            </w:r>
            <w:r w:rsidR="00DA7973">
              <w:rPr>
                <w:spacing w:val="-5"/>
              </w:rPr>
              <w:t xml:space="preserve"> có)</w:t>
            </w:r>
            <w:r w:rsidR="00DA7973">
              <w:tab/>
            </w:r>
            <w:r w:rsidR="00DA7973">
              <w:rPr>
                <w:spacing w:val="-5"/>
              </w:rPr>
              <w:t>91</w:t>
            </w:r>
          </w:hyperlink>
        </w:p>
        <w:p w:rsidR="001C5547" w:rsidRDefault="00F813BD">
          <w:pPr>
            <w:pStyle w:val="TOC2"/>
            <w:numPr>
              <w:ilvl w:val="1"/>
              <w:numId w:val="157"/>
            </w:numPr>
            <w:tabs>
              <w:tab w:val="left" w:pos="694"/>
              <w:tab w:val="left" w:leader="dot" w:pos="9193"/>
            </w:tabs>
            <w:ind w:left="694" w:hanging="452"/>
          </w:pPr>
          <w:hyperlink w:anchor="_bookmark112" w:history="1">
            <w:r w:rsidR="00DA7973">
              <w:t>Nguồn</w:t>
            </w:r>
            <w:r w:rsidR="00DA7973">
              <w:rPr>
                <w:spacing w:val="-7"/>
              </w:rPr>
              <w:t xml:space="preserve"> </w:t>
            </w:r>
            <w:r w:rsidR="00DA7973">
              <w:t>phát</w:t>
            </w:r>
            <w:r w:rsidR="00DA7973">
              <w:rPr>
                <w:spacing w:val="-6"/>
              </w:rPr>
              <w:t xml:space="preserve"> </w:t>
            </w:r>
            <w:r w:rsidR="00DA7973">
              <w:rPr>
                <w:spacing w:val="-4"/>
              </w:rPr>
              <w:t>sinh</w:t>
            </w:r>
            <w:r w:rsidR="00DA7973">
              <w:tab/>
            </w:r>
            <w:r w:rsidR="00DA7973">
              <w:rPr>
                <w:spacing w:val="-7"/>
              </w:rPr>
              <w:t>91</w:t>
            </w:r>
          </w:hyperlink>
        </w:p>
        <w:p w:rsidR="001C5547" w:rsidRDefault="00F813BD">
          <w:pPr>
            <w:pStyle w:val="TOC2"/>
            <w:numPr>
              <w:ilvl w:val="1"/>
              <w:numId w:val="157"/>
            </w:numPr>
            <w:tabs>
              <w:tab w:val="left" w:pos="694"/>
              <w:tab w:val="left" w:leader="dot" w:pos="9193"/>
            </w:tabs>
            <w:spacing w:before="123"/>
            <w:ind w:left="694" w:hanging="452"/>
          </w:pPr>
          <w:hyperlink w:anchor="_bookmark113" w:history="1">
            <w:r w:rsidR="00DA7973">
              <w:t>Các</w:t>
            </w:r>
            <w:r w:rsidR="00DA7973">
              <w:rPr>
                <w:spacing w:val="-5"/>
              </w:rPr>
              <w:t xml:space="preserve"> </w:t>
            </w:r>
            <w:r w:rsidR="00DA7973">
              <w:t>công</w:t>
            </w:r>
            <w:r w:rsidR="00DA7973">
              <w:rPr>
                <w:spacing w:val="-4"/>
              </w:rPr>
              <w:t xml:space="preserve"> </w:t>
            </w:r>
            <w:r w:rsidR="00DA7973">
              <w:t>trình,</w:t>
            </w:r>
            <w:r w:rsidR="00DA7973">
              <w:rPr>
                <w:spacing w:val="-5"/>
              </w:rPr>
              <w:t xml:space="preserve"> </w:t>
            </w:r>
            <w:r w:rsidR="00DA7973">
              <w:t>biện</w:t>
            </w:r>
            <w:r w:rsidR="00DA7973">
              <w:rPr>
                <w:spacing w:val="-4"/>
              </w:rPr>
              <w:t xml:space="preserve"> </w:t>
            </w:r>
            <w:r w:rsidR="00DA7973">
              <w:t>pháp</w:t>
            </w:r>
            <w:r w:rsidR="00DA7973">
              <w:rPr>
                <w:spacing w:val="-5"/>
              </w:rPr>
              <w:t xml:space="preserve"> </w:t>
            </w:r>
            <w:r w:rsidR="00DA7973">
              <w:t>giảm</w:t>
            </w:r>
            <w:r w:rsidR="00DA7973">
              <w:rPr>
                <w:spacing w:val="-4"/>
              </w:rPr>
              <w:t xml:space="preserve"> </w:t>
            </w:r>
            <w:r w:rsidR="00DA7973">
              <w:t>thiểu</w:t>
            </w:r>
            <w:r w:rsidR="00DA7973">
              <w:rPr>
                <w:spacing w:val="-5"/>
              </w:rPr>
              <w:t xml:space="preserve"> </w:t>
            </w:r>
            <w:r w:rsidR="00DA7973">
              <w:t>tiếng</w:t>
            </w:r>
            <w:r w:rsidR="00DA7973">
              <w:rPr>
                <w:spacing w:val="-2"/>
              </w:rPr>
              <w:t xml:space="preserve"> </w:t>
            </w:r>
            <w:r w:rsidR="00DA7973">
              <w:t>ồn,</w:t>
            </w:r>
            <w:r w:rsidR="00DA7973">
              <w:rPr>
                <w:spacing w:val="-4"/>
              </w:rPr>
              <w:t xml:space="preserve"> </w:t>
            </w:r>
            <w:r w:rsidR="00DA7973">
              <w:t>độ</w:t>
            </w:r>
            <w:r w:rsidR="00DA7973">
              <w:rPr>
                <w:spacing w:val="-5"/>
              </w:rPr>
              <w:t xml:space="preserve"> </w:t>
            </w:r>
            <w:r w:rsidR="00DA7973">
              <w:t>rung</w:t>
            </w:r>
            <w:r w:rsidR="00DA7973">
              <w:rPr>
                <w:spacing w:val="-4"/>
              </w:rPr>
              <w:t xml:space="preserve"> </w:t>
            </w:r>
            <w:r w:rsidR="00DA7973">
              <w:t>của</w:t>
            </w:r>
            <w:r w:rsidR="00DA7973">
              <w:rPr>
                <w:spacing w:val="-4"/>
              </w:rPr>
              <w:t xml:space="preserve"> </w:t>
            </w:r>
            <w:r w:rsidR="00DA7973">
              <w:t>cơ sở</w:t>
            </w:r>
            <w:r w:rsidR="00DA7973">
              <w:rPr>
                <w:spacing w:val="-2"/>
              </w:rPr>
              <w:t xml:space="preserve"> </w:t>
            </w:r>
            <w:r w:rsidR="00DA7973">
              <w:t>đầu</w:t>
            </w:r>
            <w:r w:rsidR="00DA7973">
              <w:rPr>
                <w:spacing w:val="-4"/>
              </w:rPr>
              <w:t xml:space="preserve"> </w:t>
            </w:r>
            <w:r w:rsidR="00DA7973">
              <w:rPr>
                <w:spacing w:val="-5"/>
              </w:rPr>
              <w:t>tư</w:t>
            </w:r>
            <w:r w:rsidR="00DA7973">
              <w:tab/>
            </w:r>
            <w:r w:rsidR="00DA7973">
              <w:rPr>
                <w:spacing w:val="-5"/>
              </w:rPr>
              <w:t>91</w:t>
            </w:r>
          </w:hyperlink>
        </w:p>
        <w:p w:rsidR="001C5547" w:rsidRDefault="00F813BD">
          <w:pPr>
            <w:pStyle w:val="TOC2"/>
            <w:numPr>
              <w:ilvl w:val="1"/>
              <w:numId w:val="157"/>
            </w:numPr>
            <w:tabs>
              <w:tab w:val="left" w:pos="694"/>
              <w:tab w:val="left" w:leader="dot" w:pos="9193"/>
            </w:tabs>
            <w:ind w:left="694" w:hanging="452"/>
          </w:pPr>
          <w:hyperlink w:anchor="_bookmark114" w:history="1">
            <w:r w:rsidR="00DA7973">
              <w:t>Quy</w:t>
            </w:r>
            <w:r w:rsidR="00DA7973">
              <w:rPr>
                <w:spacing w:val="-9"/>
              </w:rPr>
              <w:t xml:space="preserve"> </w:t>
            </w:r>
            <w:r w:rsidR="00DA7973">
              <w:t>chuẩn,</w:t>
            </w:r>
            <w:r w:rsidR="00DA7973">
              <w:rPr>
                <w:spacing w:val="-4"/>
              </w:rPr>
              <w:t xml:space="preserve"> </w:t>
            </w:r>
            <w:r w:rsidR="00DA7973">
              <w:t>tiêu</w:t>
            </w:r>
            <w:r w:rsidR="00DA7973">
              <w:rPr>
                <w:spacing w:val="-4"/>
              </w:rPr>
              <w:t xml:space="preserve"> </w:t>
            </w:r>
            <w:r w:rsidR="00DA7973">
              <w:t>chuẩn</w:t>
            </w:r>
            <w:r w:rsidR="00DA7973">
              <w:rPr>
                <w:spacing w:val="-4"/>
              </w:rPr>
              <w:t xml:space="preserve"> </w:t>
            </w:r>
            <w:r w:rsidR="00DA7973">
              <w:t>áp</w:t>
            </w:r>
            <w:r w:rsidR="00DA7973">
              <w:rPr>
                <w:spacing w:val="-4"/>
              </w:rPr>
              <w:t xml:space="preserve"> </w:t>
            </w:r>
            <w:r w:rsidR="00DA7973">
              <w:t>dụng</w:t>
            </w:r>
            <w:r w:rsidR="00DA7973">
              <w:rPr>
                <w:spacing w:val="-4"/>
              </w:rPr>
              <w:t xml:space="preserve"> </w:t>
            </w:r>
            <w:r w:rsidR="00DA7973">
              <w:t>đối</w:t>
            </w:r>
            <w:r w:rsidR="00DA7973">
              <w:rPr>
                <w:spacing w:val="-3"/>
              </w:rPr>
              <w:t xml:space="preserve"> </w:t>
            </w:r>
            <w:r w:rsidR="00DA7973">
              <w:t>với</w:t>
            </w:r>
            <w:r w:rsidR="00DA7973">
              <w:rPr>
                <w:spacing w:val="-4"/>
              </w:rPr>
              <w:t xml:space="preserve"> </w:t>
            </w:r>
            <w:r w:rsidR="00DA7973">
              <w:t>tiếng</w:t>
            </w:r>
            <w:r w:rsidR="00DA7973">
              <w:rPr>
                <w:spacing w:val="-3"/>
              </w:rPr>
              <w:t xml:space="preserve"> </w:t>
            </w:r>
            <w:r w:rsidR="00DA7973">
              <w:t>ồn</w:t>
            </w:r>
            <w:r w:rsidR="00DA7973">
              <w:rPr>
                <w:spacing w:val="-4"/>
              </w:rPr>
              <w:t xml:space="preserve"> </w:t>
            </w:r>
            <w:r w:rsidR="00DA7973">
              <w:t>của</w:t>
            </w:r>
            <w:r w:rsidR="00DA7973">
              <w:rPr>
                <w:spacing w:val="-3"/>
              </w:rPr>
              <w:t xml:space="preserve"> </w:t>
            </w:r>
            <w:r w:rsidR="00DA7973">
              <w:t>cơ sở</w:t>
            </w:r>
            <w:r w:rsidR="00DA7973">
              <w:rPr>
                <w:spacing w:val="-4"/>
              </w:rPr>
              <w:t xml:space="preserve"> </w:t>
            </w:r>
            <w:r w:rsidR="00DA7973">
              <w:t>đầu</w:t>
            </w:r>
            <w:r w:rsidR="00DA7973">
              <w:rPr>
                <w:spacing w:val="-4"/>
              </w:rPr>
              <w:t xml:space="preserve"> </w:t>
            </w:r>
            <w:r w:rsidR="00DA7973">
              <w:rPr>
                <w:spacing w:val="-5"/>
              </w:rPr>
              <w:t>tư</w:t>
            </w:r>
            <w:r w:rsidR="00DA7973">
              <w:tab/>
            </w:r>
            <w:r w:rsidR="00DA7973">
              <w:rPr>
                <w:spacing w:val="-5"/>
              </w:rPr>
              <w:t>92</w:t>
            </w:r>
          </w:hyperlink>
        </w:p>
        <w:p w:rsidR="001C5547" w:rsidRDefault="00F813BD">
          <w:pPr>
            <w:pStyle w:val="TOC2"/>
            <w:numPr>
              <w:ilvl w:val="0"/>
              <w:numId w:val="157"/>
            </w:numPr>
            <w:tabs>
              <w:tab w:val="left" w:pos="499"/>
              <w:tab w:val="left" w:leader="dot" w:pos="9193"/>
            </w:tabs>
            <w:spacing w:line="259" w:lineRule="auto"/>
            <w:ind w:left="100" w:right="125" w:firstLine="141"/>
          </w:pPr>
          <w:hyperlink w:anchor="_bookmark115" w:history="1">
            <w:r w:rsidR="00DA7973">
              <w:t>Phương án phòng ngừa, ứng phó sự cố môi trường trong quá trình vận hành thử</w:t>
            </w:r>
          </w:hyperlink>
          <w:r w:rsidR="00DA7973">
            <w:t xml:space="preserve"> </w:t>
          </w:r>
          <w:hyperlink w:anchor="_bookmark115" w:history="1">
            <w:r w:rsidR="00DA7973">
              <w:t>nghiệm</w:t>
            </w:r>
            <w:r w:rsidR="00DA7973">
              <w:rPr>
                <w:spacing w:val="-6"/>
              </w:rPr>
              <w:t xml:space="preserve"> </w:t>
            </w:r>
            <w:r w:rsidR="00DA7973">
              <w:t>và</w:t>
            </w:r>
            <w:r w:rsidR="00DA7973">
              <w:rPr>
                <w:spacing w:val="-2"/>
              </w:rPr>
              <w:t xml:space="preserve"> </w:t>
            </w:r>
            <w:r w:rsidR="00DA7973">
              <w:t>khi</w:t>
            </w:r>
            <w:r w:rsidR="00DA7973">
              <w:rPr>
                <w:spacing w:val="-4"/>
              </w:rPr>
              <w:t xml:space="preserve"> </w:t>
            </w:r>
            <w:r w:rsidR="00DA7973">
              <w:t>cơ sở</w:t>
            </w:r>
            <w:r w:rsidR="00DA7973">
              <w:rPr>
                <w:spacing w:val="-4"/>
              </w:rPr>
              <w:t xml:space="preserve"> </w:t>
            </w:r>
            <w:r w:rsidR="00DA7973">
              <w:t>đi</w:t>
            </w:r>
            <w:r w:rsidR="00DA7973">
              <w:rPr>
                <w:spacing w:val="-2"/>
              </w:rPr>
              <w:t xml:space="preserve"> </w:t>
            </w:r>
            <w:r w:rsidR="00DA7973">
              <w:t>vào</w:t>
            </w:r>
            <w:r w:rsidR="00DA7973">
              <w:rPr>
                <w:spacing w:val="-4"/>
              </w:rPr>
              <w:t xml:space="preserve"> </w:t>
            </w:r>
            <w:r w:rsidR="00DA7973">
              <w:t>vận</w:t>
            </w:r>
            <w:r w:rsidR="00DA7973">
              <w:rPr>
                <w:spacing w:val="-4"/>
              </w:rPr>
              <w:t xml:space="preserve"> hành</w:t>
            </w:r>
            <w:r w:rsidR="00DA7973">
              <w:tab/>
            </w:r>
            <w:r w:rsidR="00DA7973">
              <w:rPr>
                <w:spacing w:val="-5"/>
              </w:rPr>
              <w:t>92</w:t>
            </w:r>
          </w:hyperlink>
        </w:p>
        <w:p w:rsidR="001C5547" w:rsidRDefault="00F813BD">
          <w:pPr>
            <w:pStyle w:val="TOC2"/>
            <w:numPr>
              <w:ilvl w:val="1"/>
              <w:numId w:val="157"/>
            </w:numPr>
            <w:tabs>
              <w:tab w:val="left" w:pos="694"/>
              <w:tab w:val="left" w:leader="dot" w:pos="9193"/>
            </w:tabs>
            <w:spacing w:before="98"/>
            <w:ind w:left="694" w:hanging="452"/>
          </w:pPr>
          <w:hyperlink w:anchor="_bookmark116" w:history="1">
            <w:r w:rsidR="00DA7973">
              <w:t>Đối</w:t>
            </w:r>
            <w:r w:rsidR="00DA7973">
              <w:rPr>
                <w:spacing w:val="-5"/>
              </w:rPr>
              <w:t xml:space="preserve"> </w:t>
            </w:r>
            <w:r w:rsidR="00DA7973">
              <w:t>với</w:t>
            </w:r>
            <w:r w:rsidR="00DA7973">
              <w:rPr>
                <w:spacing w:val="-5"/>
              </w:rPr>
              <w:t xml:space="preserve"> </w:t>
            </w:r>
            <w:r w:rsidR="00DA7973">
              <w:t>hệ</w:t>
            </w:r>
            <w:r w:rsidR="00DA7973">
              <w:rPr>
                <w:spacing w:val="-5"/>
              </w:rPr>
              <w:t xml:space="preserve"> </w:t>
            </w:r>
            <w:r w:rsidR="00DA7973">
              <w:t>thống</w:t>
            </w:r>
            <w:r w:rsidR="00DA7973">
              <w:rPr>
                <w:spacing w:val="-5"/>
              </w:rPr>
              <w:t xml:space="preserve"> </w:t>
            </w:r>
            <w:r w:rsidR="00DA7973">
              <w:t>điều</w:t>
            </w:r>
            <w:r w:rsidR="00DA7973">
              <w:rPr>
                <w:spacing w:val="-5"/>
              </w:rPr>
              <w:t xml:space="preserve"> </w:t>
            </w:r>
            <w:r w:rsidR="00DA7973">
              <w:t>khiển</w:t>
            </w:r>
            <w:r w:rsidR="00DA7973">
              <w:rPr>
                <w:spacing w:val="-4"/>
              </w:rPr>
              <w:t xml:space="preserve"> </w:t>
            </w:r>
            <w:r w:rsidR="00DA7973">
              <w:t>và</w:t>
            </w:r>
            <w:r w:rsidR="00DA7973">
              <w:rPr>
                <w:spacing w:val="-2"/>
              </w:rPr>
              <w:t xml:space="preserve"> </w:t>
            </w:r>
            <w:r w:rsidR="00DA7973">
              <w:t>phòng</w:t>
            </w:r>
            <w:r w:rsidR="00DA7973">
              <w:rPr>
                <w:spacing w:val="-3"/>
              </w:rPr>
              <w:t xml:space="preserve"> </w:t>
            </w:r>
            <w:r w:rsidR="00DA7973">
              <w:t>chống</w:t>
            </w:r>
            <w:r w:rsidR="00DA7973">
              <w:rPr>
                <w:spacing w:val="-5"/>
              </w:rPr>
              <w:t xml:space="preserve"> </w:t>
            </w:r>
            <w:r w:rsidR="00DA7973">
              <w:t>cháy</w:t>
            </w:r>
            <w:r w:rsidR="00DA7973">
              <w:rPr>
                <w:spacing w:val="-10"/>
              </w:rPr>
              <w:t xml:space="preserve"> </w:t>
            </w:r>
            <w:r w:rsidR="00DA7973">
              <w:rPr>
                <w:spacing w:val="-5"/>
              </w:rPr>
              <w:t>nổ</w:t>
            </w:r>
            <w:r w:rsidR="00DA7973">
              <w:tab/>
            </w:r>
            <w:r w:rsidR="00DA7973">
              <w:rPr>
                <w:spacing w:val="-5"/>
              </w:rPr>
              <w:t>92</w:t>
            </w:r>
          </w:hyperlink>
        </w:p>
        <w:p w:rsidR="001C5547" w:rsidRDefault="00F813BD">
          <w:pPr>
            <w:pStyle w:val="TOC2"/>
            <w:numPr>
              <w:ilvl w:val="1"/>
              <w:numId w:val="157"/>
            </w:numPr>
            <w:tabs>
              <w:tab w:val="left" w:pos="694"/>
              <w:tab w:val="left" w:leader="dot" w:pos="9193"/>
            </w:tabs>
            <w:spacing w:before="125" w:after="240"/>
            <w:ind w:left="694" w:hanging="452"/>
          </w:pPr>
          <w:hyperlink w:anchor="_bookmark117" w:history="1">
            <w:r w:rsidR="00DA7973">
              <w:t>Phương</w:t>
            </w:r>
            <w:r w:rsidR="00DA7973">
              <w:rPr>
                <w:spacing w:val="-4"/>
              </w:rPr>
              <w:t xml:space="preserve"> </w:t>
            </w:r>
            <w:r w:rsidR="00DA7973">
              <w:t>án</w:t>
            </w:r>
            <w:r w:rsidR="00DA7973">
              <w:rPr>
                <w:spacing w:val="-5"/>
              </w:rPr>
              <w:t xml:space="preserve"> </w:t>
            </w:r>
            <w:r w:rsidR="00DA7973">
              <w:t>phòng</w:t>
            </w:r>
            <w:r w:rsidR="00DA7973">
              <w:rPr>
                <w:spacing w:val="-3"/>
              </w:rPr>
              <w:t xml:space="preserve"> </w:t>
            </w:r>
            <w:r w:rsidR="00DA7973">
              <w:t>ngừa,</w:t>
            </w:r>
            <w:r w:rsidR="00DA7973">
              <w:rPr>
                <w:spacing w:val="-5"/>
              </w:rPr>
              <w:t xml:space="preserve"> </w:t>
            </w:r>
            <w:r w:rsidR="00DA7973">
              <w:t>ứng</w:t>
            </w:r>
            <w:r w:rsidR="00DA7973">
              <w:rPr>
                <w:spacing w:val="-5"/>
              </w:rPr>
              <w:t xml:space="preserve"> </w:t>
            </w:r>
            <w:r w:rsidR="00DA7973">
              <w:t>phó</w:t>
            </w:r>
            <w:r w:rsidR="00DA7973">
              <w:rPr>
                <w:spacing w:val="-6"/>
              </w:rPr>
              <w:t xml:space="preserve"> </w:t>
            </w:r>
            <w:r w:rsidR="00DA7973">
              <w:t>sự</w:t>
            </w:r>
            <w:r w:rsidR="00DA7973">
              <w:rPr>
                <w:spacing w:val="-4"/>
              </w:rPr>
              <w:t xml:space="preserve"> </w:t>
            </w:r>
            <w:r w:rsidR="00DA7973">
              <w:t>cố</w:t>
            </w:r>
            <w:r w:rsidR="00DA7973">
              <w:rPr>
                <w:spacing w:val="-2"/>
              </w:rPr>
              <w:t xml:space="preserve"> </w:t>
            </w:r>
            <w:r w:rsidR="00DA7973">
              <w:t>môi</w:t>
            </w:r>
            <w:r w:rsidR="00DA7973">
              <w:rPr>
                <w:spacing w:val="-5"/>
              </w:rPr>
              <w:t xml:space="preserve"> </w:t>
            </w:r>
            <w:r w:rsidR="00DA7973">
              <w:t>trường</w:t>
            </w:r>
            <w:r w:rsidR="00DA7973">
              <w:rPr>
                <w:spacing w:val="-5"/>
              </w:rPr>
              <w:t xml:space="preserve"> </w:t>
            </w:r>
            <w:r w:rsidR="00DA7973">
              <w:t>đối</w:t>
            </w:r>
            <w:r w:rsidR="00DA7973">
              <w:rPr>
                <w:spacing w:val="-4"/>
              </w:rPr>
              <w:t xml:space="preserve"> </w:t>
            </w:r>
            <w:r w:rsidR="00DA7973">
              <w:t>với</w:t>
            </w:r>
            <w:r w:rsidR="00DA7973">
              <w:rPr>
                <w:spacing w:val="-5"/>
              </w:rPr>
              <w:t xml:space="preserve"> </w:t>
            </w:r>
            <w:r w:rsidR="00DA7973">
              <w:t xml:space="preserve">nước </w:t>
            </w:r>
            <w:r w:rsidR="00DA7973">
              <w:rPr>
                <w:spacing w:val="-4"/>
              </w:rPr>
              <w:t>thải</w:t>
            </w:r>
            <w:r w:rsidR="00DA7973">
              <w:tab/>
            </w:r>
            <w:r w:rsidR="00DA7973">
              <w:rPr>
                <w:spacing w:val="-5"/>
              </w:rPr>
              <w:t>93</w:t>
            </w:r>
          </w:hyperlink>
        </w:p>
        <w:p w:rsidR="001C5547" w:rsidRDefault="00F813BD">
          <w:pPr>
            <w:pStyle w:val="TOC2"/>
            <w:numPr>
              <w:ilvl w:val="1"/>
              <w:numId w:val="157"/>
            </w:numPr>
            <w:tabs>
              <w:tab w:val="left" w:pos="694"/>
              <w:tab w:val="left" w:leader="dot" w:pos="9193"/>
            </w:tabs>
            <w:spacing w:before="88"/>
            <w:ind w:left="694" w:hanging="452"/>
          </w:pPr>
          <w:hyperlink w:anchor="_bookmark118" w:history="1">
            <w:r w:rsidR="00DA7973">
              <w:t>Phương</w:t>
            </w:r>
            <w:r w:rsidR="00DA7973">
              <w:rPr>
                <w:spacing w:val="-3"/>
              </w:rPr>
              <w:t xml:space="preserve"> </w:t>
            </w:r>
            <w:r w:rsidR="00DA7973">
              <w:t>án</w:t>
            </w:r>
            <w:r w:rsidR="00DA7973">
              <w:rPr>
                <w:spacing w:val="-5"/>
              </w:rPr>
              <w:t xml:space="preserve"> </w:t>
            </w:r>
            <w:r w:rsidR="00DA7973">
              <w:t>phòng</w:t>
            </w:r>
            <w:r w:rsidR="00DA7973">
              <w:rPr>
                <w:spacing w:val="-3"/>
              </w:rPr>
              <w:t xml:space="preserve"> </w:t>
            </w:r>
            <w:r w:rsidR="00DA7973">
              <w:t>ngừa,</w:t>
            </w:r>
            <w:r w:rsidR="00DA7973">
              <w:rPr>
                <w:spacing w:val="-5"/>
              </w:rPr>
              <w:t xml:space="preserve"> </w:t>
            </w:r>
            <w:r w:rsidR="00DA7973">
              <w:t>ứng</w:t>
            </w:r>
            <w:r w:rsidR="00DA7973">
              <w:rPr>
                <w:spacing w:val="-5"/>
              </w:rPr>
              <w:t xml:space="preserve"> </w:t>
            </w:r>
            <w:r w:rsidR="00DA7973">
              <w:t>phó</w:t>
            </w:r>
            <w:r w:rsidR="00DA7973">
              <w:rPr>
                <w:spacing w:val="-4"/>
              </w:rPr>
              <w:t xml:space="preserve"> </w:t>
            </w:r>
            <w:r w:rsidR="00DA7973">
              <w:t>sự</w:t>
            </w:r>
            <w:r w:rsidR="00DA7973">
              <w:rPr>
                <w:spacing w:val="-4"/>
              </w:rPr>
              <w:t xml:space="preserve"> </w:t>
            </w:r>
            <w:r w:rsidR="00DA7973">
              <w:t>cố</w:t>
            </w:r>
            <w:r w:rsidR="00DA7973">
              <w:rPr>
                <w:spacing w:val="-2"/>
              </w:rPr>
              <w:t xml:space="preserve"> </w:t>
            </w:r>
            <w:r w:rsidR="00DA7973">
              <w:t>môi</w:t>
            </w:r>
            <w:r w:rsidR="00DA7973">
              <w:rPr>
                <w:spacing w:val="-5"/>
              </w:rPr>
              <w:t xml:space="preserve"> </w:t>
            </w:r>
            <w:r w:rsidR="00DA7973">
              <w:t>trường</w:t>
            </w:r>
            <w:r w:rsidR="00DA7973">
              <w:rPr>
                <w:spacing w:val="-5"/>
              </w:rPr>
              <w:t xml:space="preserve"> </w:t>
            </w:r>
            <w:r w:rsidR="00DA7973">
              <w:t>đối</w:t>
            </w:r>
            <w:r w:rsidR="00DA7973">
              <w:rPr>
                <w:spacing w:val="-3"/>
              </w:rPr>
              <w:t xml:space="preserve"> </w:t>
            </w:r>
            <w:r w:rsidR="00DA7973">
              <w:t>với</w:t>
            </w:r>
            <w:r w:rsidR="00DA7973">
              <w:rPr>
                <w:spacing w:val="-4"/>
              </w:rPr>
              <w:t xml:space="preserve"> </w:t>
            </w:r>
            <w:r w:rsidR="00DA7973">
              <w:t>khí</w:t>
            </w:r>
            <w:r w:rsidR="00DA7973">
              <w:rPr>
                <w:spacing w:val="-5"/>
              </w:rPr>
              <w:t xml:space="preserve"> </w:t>
            </w:r>
            <w:r w:rsidR="00DA7973">
              <w:rPr>
                <w:spacing w:val="-4"/>
              </w:rPr>
              <w:t>thải</w:t>
            </w:r>
            <w:r w:rsidR="00DA7973">
              <w:tab/>
            </w:r>
            <w:r w:rsidR="00DA7973">
              <w:rPr>
                <w:spacing w:val="-5"/>
              </w:rPr>
              <w:t>95</w:t>
            </w:r>
          </w:hyperlink>
        </w:p>
        <w:p w:rsidR="001C5547" w:rsidRDefault="00F813BD">
          <w:pPr>
            <w:pStyle w:val="TOC2"/>
            <w:numPr>
              <w:ilvl w:val="1"/>
              <w:numId w:val="157"/>
            </w:numPr>
            <w:tabs>
              <w:tab w:val="left" w:pos="694"/>
              <w:tab w:val="left" w:leader="dot" w:pos="9193"/>
            </w:tabs>
            <w:ind w:left="694" w:hanging="452"/>
          </w:pPr>
          <w:hyperlink w:anchor="_bookmark119" w:history="1">
            <w:r w:rsidR="00DA7973">
              <w:t>Phòng</w:t>
            </w:r>
            <w:r w:rsidR="00DA7973">
              <w:rPr>
                <w:spacing w:val="-5"/>
              </w:rPr>
              <w:t xml:space="preserve"> </w:t>
            </w:r>
            <w:r w:rsidR="00DA7973">
              <w:t>ngừa,</w:t>
            </w:r>
            <w:r w:rsidR="00DA7973">
              <w:rPr>
                <w:spacing w:val="-4"/>
              </w:rPr>
              <w:t xml:space="preserve"> </w:t>
            </w:r>
            <w:r w:rsidR="00DA7973">
              <w:t>ứng</w:t>
            </w:r>
            <w:r w:rsidR="00DA7973">
              <w:rPr>
                <w:spacing w:val="-4"/>
              </w:rPr>
              <w:t xml:space="preserve"> </w:t>
            </w:r>
            <w:r w:rsidR="00DA7973">
              <w:t>phó</w:t>
            </w:r>
            <w:r w:rsidR="00DA7973">
              <w:rPr>
                <w:spacing w:val="-4"/>
              </w:rPr>
              <w:t xml:space="preserve"> </w:t>
            </w:r>
            <w:r w:rsidR="00DA7973">
              <w:t>sự</w:t>
            </w:r>
            <w:r w:rsidR="00DA7973">
              <w:rPr>
                <w:spacing w:val="-4"/>
              </w:rPr>
              <w:t xml:space="preserve"> </w:t>
            </w:r>
            <w:r w:rsidR="00DA7973">
              <w:t>cố</w:t>
            </w:r>
            <w:r w:rsidR="00DA7973">
              <w:rPr>
                <w:spacing w:val="-4"/>
              </w:rPr>
              <w:t xml:space="preserve"> </w:t>
            </w:r>
            <w:r w:rsidR="00DA7973">
              <w:t>khu</w:t>
            </w:r>
            <w:r w:rsidR="00DA7973">
              <w:rPr>
                <w:spacing w:val="-4"/>
              </w:rPr>
              <w:t xml:space="preserve"> </w:t>
            </w:r>
            <w:r w:rsidR="00DA7973">
              <w:t>lưu</w:t>
            </w:r>
            <w:r w:rsidR="00DA7973">
              <w:rPr>
                <w:spacing w:val="-3"/>
              </w:rPr>
              <w:t xml:space="preserve"> </w:t>
            </w:r>
            <w:r w:rsidR="00DA7973">
              <w:t>chứa</w:t>
            </w:r>
            <w:r w:rsidR="00DA7973">
              <w:rPr>
                <w:spacing w:val="-1"/>
              </w:rPr>
              <w:t xml:space="preserve"> </w:t>
            </w:r>
            <w:r w:rsidR="00DA7973">
              <w:t>chất</w:t>
            </w:r>
            <w:r w:rsidR="00DA7973">
              <w:rPr>
                <w:spacing w:val="-4"/>
              </w:rPr>
              <w:t xml:space="preserve"> </w:t>
            </w:r>
            <w:r w:rsidR="00DA7973">
              <w:t>thải</w:t>
            </w:r>
            <w:r w:rsidR="00DA7973">
              <w:rPr>
                <w:spacing w:val="-5"/>
              </w:rPr>
              <w:t xml:space="preserve"> </w:t>
            </w:r>
            <w:r w:rsidR="00DA7973">
              <w:t>nguy</w:t>
            </w:r>
            <w:r w:rsidR="00DA7973">
              <w:rPr>
                <w:spacing w:val="-9"/>
              </w:rPr>
              <w:t xml:space="preserve"> </w:t>
            </w:r>
            <w:r w:rsidR="00DA7973">
              <w:rPr>
                <w:spacing w:val="-5"/>
              </w:rPr>
              <w:t>hại</w:t>
            </w:r>
            <w:r w:rsidR="00DA7973">
              <w:tab/>
            </w:r>
            <w:r w:rsidR="00DA7973">
              <w:rPr>
                <w:spacing w:val="-5"/>
              </w:rPr>
              <w:t>96</w:t>
            </w:r>
          </w:hyperlink>
        </w:p>
        <w:p w:rsidR="001C5547" w:rsidRDefault="00F813BD">
          <w:pPr>
            <w:pStyle w:val="TOC2"/>
            <w:numPr>
              <w:ilvl w:val="0"/>
              <w:numId w:val="157"/>
            </w:numPr>
            <w:tabs>
              <w:tab w:val="left" w:pos="500"/>
              <w:tab w:val="left" w:leader="dot" w:pos="9193"/>
            </w:tabs>
            <w:spacing w:before="123"/>
            <w:ind w:left="500" w:hanging="258"/>
          </w:pPr>
          <w:hyperlink w:anchor="_bookmark120" w:history="1">
            <w:r w:rsidR="00DA7973">
              <w:t>Công</w:t>
            </w:r>
            <w:r w:rsidR="00DA7973">
              <w:rPr>
                <w:spacing w:val="-6"/>
              </w:rPr>
              <w:t xml:space="preserve"> </w:t>
            </w:r>
            <w:r w:rsidR="00DA7973">
              <w:t>trình</w:t>
            </w:r>
            <w:r w:rsidR="00DA7973">
              <w:rPr>
                <w:spacing w:val="-5"/>
              </w:rPr>
              <w:t xml:space="preserve"> </w:t>
            </w:r>
            <w:r w:rsidR="00DA7973">
              <w:t>biện</w:t>
            </w:r>
            <w:r w:rsidR="00DA7973">
              <w:rPr>
                <w:spacing w:val="-3"/>
              </w:rPr>
              <w:t xml:space="preserve"> </w:t>
            </w:r>
            <w:r w:rsidR="00DA7973">
              <w:t>pháp</w:t>
            </w:r>
            <w:r w:rsidR="00DA7973">
              <w:rPr>
                <w:spacing w:val="-6"/>
              </w:rPr>
              <w:t xml:space="preserve"> </w:t>
            </w:r>
            <w:r w:rsidR="00DA7973">
              <w:t>bảo</w:t>
            </w:r>
            <w:r w:rsidR="00DA7973">
              <w:rPr>
                <w:spacing w:val="-5"/>
              </w:rPr>
              <w:t xml:space="preserve"> </w:t>
            </w:r>
            <w:r w:rsidR="00DA7973">
              <w:t>vệ</w:t>
            </w:r>
            <w:r w:rsidR="00DA7973">
              <w:rPr>
                <w:spacing w:val="-2"/>
              </w:rPr>
              <w:t xml:space="preserve"> </w:t>
            </w:r>
            <w:r w:rsidR="00DA7973">
              <w:t>môi</w:t>
            </w:r>
            <w:r w:rsidR="00DA7973">
              <w:rPr>
                <w:spacing w:val="-5"/>
              </w:rPr>
              <w:t xml:space="preserve"> </w:t>
            </w:r>
            <w:r w:rsidR="00DA7973">
              <w:t>trường</w:t>
            </w:r>
            <w:r w:rsidR="00DA7973">
              <w:rPr>
                <w:spacing w:val="-4"/>
              </w:rPr>
              <w:t xml:space="preserve"> </w:t>
            </w:r>
            <w:r w:rsidR="00DA7973">
              <w:t>khác</w:t>
            </w:r>
            <w:r w:rsidR="00DA7973">
              <w:rPr>
                <w:spacing w:val="-5"/>
              </w:rPr>
              <w:t xml:space="preserve"> </w:t>
            </w:r>
            <w:r w:rsidR="00DA7973">
              <w:t>(nếu</w:t>
            </w:r>
            <w:r w:rsidR="00DA7973">
              <w:rPr>
                <w:spacing w:val="-5"/>
              </w:rPr>
              <w:t xml:space="preserve"> có)</w:t>
            </w:r>
            <w:r w:rsidR="00DA7973">
              <w:tab/>
            </w:r>
            <w:r w:rsidR="00DA7973">
              <w:rPr>
                <w:spacing w:val="-5"/>
              </w:rPr>
              <w:t>97</w:t>
            </w:r>
          </w:hyperlink>
        </w:p>
        <w:p w:rsidR="001C5547" w:rsidRDefault="00F813BD">
          <w:pPr>
            <w:pStyle w:val="TOC2"/>
            <w:numPr>
              <w:ilvl w:val="1"/>
              <w:numId w:val="157"/>
            </w:numPr>
            <w:tabs>
              <w:tab w:val="left" w:pos="694"/>
              <w:tab w:val="left" w:leader="dot" w:pos="9193"/>
            </w:tabs>
            <w:ind w:left="694" w:hanging="452"/>
          </w:pPr>
          <w:hyperlink w:anchor="_bookmark121" w:history="1">
            <w:r w:rsidR="00DA7973">
              <w:t>Phương</w:t>
            </w:r>
            <w:r w:rsidR="00DA7973">
              <w:rPr>
                <w:spacing w:val="-3"/>
              </w:rPr>
              <w:t xml:space="preserve"> </w:t>
            </w:r>
            <w:r w:rsidR="00DA7973">
              <w:t>án</w:t>
            </w:r>
            <w:r w:rsidR="00DA7973">
              <w:rPr>
                <w:spacing w:val="-5"/>
              </w:rPr>
              <w:t xml:space="preserve"> </w:t>
            </w:r>
            <w:r w:rsidR="00DA7973">
              <w:t>phòng</w:t>
            </w:r>
            <w:r w:rsidR="00DA7973">
              <w:rPr>
                <w:spacing w:val="-2"/>
              </w:rPr>
              <w:t xml:space="preserve"> </w:t>
            </w:r>
            <w:r w:rsidR="00DA7973">
              <w:t>ngừa</w:t>
            </w:r>
            <w:r w:rsidR="00DA7973">
              <w:rPr>
                <w:spacing w:val="-4"/>
              </w:rPr>
              <w:t xml:space="preserve"> </w:t>
            </w:r>
            <w:r w:rsidR="00DA7973">
              <w:t>và</w:t>
            </w:r>
            <w:r w:rsidR="00DA7973">
              <w:rPr>
                <w:spacing w:val="-5"/>
              </w:rPr>
              <w:t xml:space="preserve"> </w:t>
            </w:r>
            <w:r w:rsidR="00DA7973">
              <w:t>ứng</w:t>
            </w:r>
            <w:r w:rsidR="00DA7973">
              <w:rPr>
                <w:spacing w:val="-4"/>
              </w:rPr>
              <w:t xml:space="preserve"> </w:t>
            </w:r>
            <w:r w:rsidR="00DA7973">
              <w:t>phó</w:t>
            </w:r>
            <w:r w:rsidR="00DA7973">
              <w:rPr>
                <w:spacing w:val="-5"/>
              </w:rPr>
              <w:t xml:space="preserve"> </w:t>
            </w:r>
            <w:r w:rsidR="00DA7973">
              <w:t>sự</w:t>
            </w:r>
            <w:r w:rsidR="00DA7973">
              <w:rPr>
                <w:spacing w:val="-3"/>
              </w:rPr>
              <w:t xml:space="preserve"> </w:t>
            </w:r>
            <w:r w:rsidR="00DA7973">
              <w:t>cố</w:t>
            </w:r>
            <w:r w:rsidR="00DA7973">
              <w:rPr>
                <w:spacing w:val="-2"/>
              </w:rPr>
              <w:t xml:space="preserve"> </w:t>
            </w:r>
            <w:r w:rsidR="00DA7973">
              <w:t>tai</w:t>
            </w:r>
            <w:r w:rsidR="00DA7973">
              <w:rPr>
                <w:spacing w:val="-5"/>
              </w:rPr>
              <w:t xml:space="preserve"> nạn</w:t>
            </w:r>
            <w:r w:rsidR="00DA7973">
              <w:tab/>
            </w:r>
            <w:r w:rsidR="00DA7973">
              <w:rPr>
                <w:spacing w:val="-5"/>
              </w:rPr>
              <w:t>97</w:t>
            </w:r>
          </w:hyperlink>
        </w:p>
        <w:p w:rsidR="001C5547" w:rsidRDefault="00F813BD">
          <w:pPr>
            <w:pStyle w:val="TOC2"/>
            <w:numPr>
              <w:ilvl w:val="1"/>
              <w:numId w:val="157"/>
            </w:numPr>
            <w:tabs>
              <w:tab w:val="left" w:pos="694"/>
              <w:tab w:val="left" w:leader="dot" w:pos="9193"/>
            </w:tabs>
            <w:spacing w:before="123"/>
            <w:ind w:left="694" w:hanging="452"/>
          </w:pPr>
          <w:hyperlink w:anchor="_bookmark122" w:history="1">
            <w:r w:rsidR="00DA7973">
              <w:t>Phòng</w:t>
            </w:r>
            <w:r w:rsidR="00DA7973">
              <w:rPr>
                <w:spacing w:val="-4"/>
              </w:rPr>
              <w:t xml:space="preserve"> </w:t>
            </w:r>
            <w:r w:rsidR="00DA7973">
              <w:t>ngừa,</w:t>
            </w:r>
            <w:r w:rsidR="00DA7973">
              <w:rPr>
                <w:spacing w:val="-4"/>
              </w:rPr>
              <w:t xml:space="preserve"> </w:t>
            </w:r>
            <w:r w:rsidR="00DA7973">
              <w:t>ứng</w:t>
            </w:r>
            <w:r w:rsidR="00DA7973">
              <w:rPr>
                <w:spacing w:val="-4"/>
              </w:rPr>
              <w:t xml:space="preserve"> </w:t>
            </w:r>
            <w:r w:rsidR="00DA7973">
              <w:t>phó</w:t>
            </w:r>
            <w:r w:rsidR="00DA7973">
              <w:rPr>
                <w:spacing w:val="-4"/>
              </w:rPr>
              <w:t xml:space="preserve"> </w:t>
            </w:r>
            <w:r w:rsidR="00DA7973">
              <w:t>sự</w:t>
            </w:r>
            <w:r w:rsidR="00DA7973">
              <w:rPr>
                <w:spacing w:val="-3"/>
              </w:rPr>
              <w:t xml:space="preserve"> </w:t>
            </w:r>
            <w:r w:rsidR="00DA7973">
              <w:t>cố</w:t>
            </w:r>
            <w:r w:rsidR="00DA7973">
              <w:rPr>
                <w:spacing w:val="-4"/>
              </w:rPr>
              <w:t xml:space="preserve"> </w:t>
            </w:r>
            <w:r w:rsidR="00DA7973">
              <w:t>cháy</w:t>
            </w:r>
            <w:r w:rsidR="00DA7973">
              <w:rPr>
                <w:spacing w:val="-7"/>
              </w:rPr>
              <w:t xml:space="preserve"> </w:t>
            </w:r>
            <w:r w:rsidR="00DA7973">
              <w:rPr>
                <w:spacing w:val="-5"/>
              </w:rPr>
              <w:t>nổ</w:t>
            </w:r>
            <w:r w:rsidR="00DA7973">
              <w:tab/>
            </w:r>
            <w:r w:rsidR="00DA7973">
              <w:rPr>
                <w:spacing w:val="-5"/>
              </w:rPr>
              <w:t>98</w:t>
            </w:r>
          </w:hyperlink>
        </w:p>
        <w:p w:rsidR="001C5547" w:rsidRDefault="00F813BD">
          <w:pPr>
            <w:pStyle w:val="TOC2"/>
            <w:numPr>
              <w:ilvl w:val="0"/>
              <w:numId w:val="157"/>
            </w:numPr>
            <w:tabs>
              <w:tab w:val="left" w:pos="500"/>
              <w:tab w:val="left" w:leader="dot" w:pos="9061"/>
            </w:tabs>
            <w:spacing w:before="126" w:line="259" w:lineRule="auto"/>
            <w:ind w:left="242" w:right="129" w:firstLine="0"/>
          </w:pPr>
          <w:hyperlink w:anchor="_bookmark124" w:history="1">
            <w:r w:rsidR="00DA7973">
              <w:t>Các nội dung thay đổi so với quyết định phê duyệt kết quả thẩm định báo cáo đánh</w:t>
            </w:r>
          </w:hyperlink>
          <w:r w:rsidR="00DA7973">
            <w:t xml:space="preserve"> </w:t>
          </w:r>
          <w:hyperlink w:anchor="_bookmark124" w:history="1">
            <w:r w:rsidR="00DA7973">
              <w:t>giá tác động môi trường (nếu có).</w:t>
            </w:r>
            <w:r w:rsidR="00DA7973">
              <w:tab/>
            </w:r>
            <w:r w:rsidR="00DA7973">
              <w:rPr>
                <w:spacing w:val="-4"/>
              </w:rPr>
              <w:t>100</w:t>
            </w:r>
          </w:hyperlink>
        </w:p>
        <w:p w:rsidR="001C5547" w:rsidRDefault="00F813BD">
          <w:pPr>
            <w:pStyle w:val="TOC2"/>
            <w:tabs>
              <w:tab w:val="left" w:leader="dot" w:pos="9061"/>
            </w:tabs>
            <w:spacing w:before="98" w:line="259" w:lineRule="auto"/>
            <w:ind w:left="100" w:right="129" w:firstLine="141"/>
          </w:pPr>
          <w:hyperlink w:anchor="_bookmark125" w:history="1">
            <w:r w:rsidR="00DA7973">
              <w:t>Cơ sở đã được xây dựng hoàn thiện các công trình xây dựng và các công tình bảo vệ</w:t>
            </w:r>
          </w:hyperlink>
          <w:r w:rsidR="00DA7973">
            <w:t xml:space="preserve"> </w:t>
          </w:r>
          <w:hyperlink w:anchor="_bookmark125" w:history="1">
            <w:r w:rsidR="00DA7973">
              <w:t>môi trường</w:t>
            </w:r>
            <w:r w:rsidR="00DA7973">
              <w:tab/>
            </w:r>
            <w:r w:rsidR="00DA7973">
              <w:rPr>
                <w:spacing w:val="-4"/>
              </w:rPr>
              <w:t>100</w:t>
            </w:r>
          </w:hyperlink>
        </w:p>
        <w:p w:rsidR="001C5547" w:rsidRDefault="00F813BD">
          <w:pPr>
            <w:pStyle w:val="TOC2"/>
            <w:numPr>
              <w:ilvl w:val="1"/>
              <w:numId w:val="156"/>
            </w:numPr>
            <w:tabs>
              <w:tab w:val="left" w:pos="694"/>
              <w:tab w:val="left" w:leader="dot" w:pos="9061"/>
            </w:tabs>
            <w:spacing w:before="101" w:line="259" w:lineRule="auto"/>
            <w:ind w:right="129" w:firstLine="0"/>
          </w:pPr>
          <w:hyperlink w:anchor="_bookmark127" w:history="1">
            <w:r w:rsidR="00DA7973">
              <w:t>Đánh giá tác động môi trường của việc thay đổi nội dung so với đề án bảo vệ môi</w:t>
            </w:r>
          </w:hyperlink>
          <w:r w:rsidR="00DA7973">
            <w:t xml:space="preserve"> </w:t>
          </w:r>
          <w:hyperlink w:anchor="_bookmark127" w:history="1">
            <w:r w:rsidR="00DA7973">
              <w:t>trường</w:t>
            </w:r>
            <w:r w:rsidR="00DA7973">
              <w:rPr>
                <w:spacing w:val="-6"/>
              </w:rPr>
              <w:t xml:space="preserve"> </w:t>
            </w:r>
            <w:r w:rsidR="00DA7973">
              <w:t>chi</w:t>
            </w:r>
            <w:r w:rsidR="00DA7973">
              <w:rPr>
                <w:spacing w:val="-5"/>
              </w:rPr>
              <w:t xml:space="preserve"> </w:t>
            </w:r>
            <w:r w:rsidR="00DA7973">
              <w:t>tiết</w:t>
            </w:r>
            <w:r w:rsidR="00DA7973">
              <w:rPr>
                <w:spacing w:val="-4"/>
              </w:rPr>
              <w:t xml:space="preserve"> </w:t>
            </w:r>
            <w:r w:rsidR="00DA7973">
              <w:t>đã</w:t>
            </w:r>
            <w:r w:rsidR="00DA7973">
              <w:rPr>
                <w:spacing w:val="-5"/>
              </w:rPr>
              <w:t xml:space="preserve"> </w:t>
            </w:r>
            <w:r w:rsidR="00DA7973">
              <w:t>được</w:t>
            </w:r>
            <w:r w:rsidR="00DA7973">
              <w:rPr>
                <w:spacing w:val="-3"/>
              </w:rPr>
              <w:t xml:space="preserve"> </w:t>
            </w:r>
            <w:r w:rsidR="00DA7973">
              <w:t>phê</w:t>
            </w:r>
            <w:r w:rsidR="00DA7973">
              <w:rPr>
                <w:spacing w:val="-5"/>
              </w:rPr>
              <w:t xml:space="preserve"> </w:t>
            </w:r>
            <w:r w:rsidR="00DA7973">
              <w:rPr>
                <w:spacing w:val="-4"/>
              </w:rPr>
              <w:t>duyệt</w:t>
            </w:r>
            <w:r w:rsidR="00DA7973">
              <w:tab/>
            </w:r>
            <w:r w:rsidR="00DA7973">
              <w:rPr>
                <w:spacing w:val="-5"/>
              </w:rPr>
              <w:t>103</w:t>
            </w:r>
          </w:hyperlink>
        </w:p>
        <w:p w:rsidR="001C5547" w:rsidRDefault="00F813BD">
          <w:pPr>
            <w:pStyle w:val="TOC2"/>
            <w:numPr>
              <w:ilvl w:val="0"/>
              <w:numId w:val="157"/>
            </w:numPr>
            <w:tabs>
              <w:tab w:val="left" w:pos="499"/>
              <w:tab w:val="left" w:leader="dot" w:pos="9061"/>
            </w:tabs>
            <w:spacing w:before="99" w:line="259" w:lineRule="auto"/>
            <w:ind w:left="100" w:right="129" w:firstLine="141"/>
          </w:pPr>
          <w:hyperlink w:anchor="_bookmark128" w:history="1">
            <w:r w:rsidR="00DA7973">
              <w:t>Các nội dung thay đổi so với giấy phép môi trường đã được cấp (khi đề nghị cấp lại</w:t>
            </w:r>
          </w:hyperlink>
          <w:r w:rsidR="00DA7973">
            <w:t xml:space="preserve"> </w:t>
          </w:r>
          <w:hyperlink w:anchor="_bookmark128" w:history="1">
            <w:r w:rsidR="00DA7973">
              <w:t>giấy phép môi trường quy định tại điểm C khoản 4 Điều 30 Nghị định 08/2022/NĐ-CP:</w:t>
            </w:r>
          </w:hyperlink>
          <w:r w:rsidR="00DA7973">
            <w:t xml:space="preserve"> </w:t>
          </w:r>
          <w:hyperlink w:anchor="_bookmark128" w:history="1">
            <w:r w:rsidR="00DA7973">
              <w:t>không có</w:t>
            </w:r>
            <w:r w:rsidR="00DA7973">
              <w:tab/>
            </w:r>
            <w:r w:rsidR="00DA7973">
              <w:rPr>
                <w:spacing w:val="-4"/>
              </w:rPr>
              <w:t>103</w:t>
            </w:r>
          </w:hyperlink>
        </w:p>
        <w:p w:rsidR="001C5547" w:rsidRDefault="00F813BD">
          <w:pPr>
            <w:pStyle w:val="TOC2"/>
            <w:numPr>
              <w:ilvl w:val="0"/>
              <w:numId w:val="157"/>
            </w:numPr>
            <w:tabs>
              <w:tab w:val="left" w:pos="629"/>
              <w:tab w:val="left" w:leader="dot" w:pos="9061"/>
            </w:tabs>
            <w:spacing w:before="99" w:line="259" w:lineRule="auto"/>
            <w:ind w:left="100" w:right="129" w:firstLine="141"/>
          </w:pPr>
          <w:hyperlink w:anchor="_bookmark129" w:history="1">
            <w:r w:rsidR="00DA7973">
              <w:t>Kế hoạch, tiến độ, kết quả thực hiện phương án cải tạo, phục hồi môi trường,</w:t>
            </w:r>
          </w:hyperlink>
          <w:r w:rsidR="00DA7973">
            <w:t xml:space="preserve"> </w:t>
          </w:r>
          <w:hyperlink w:anchor="_bookmark129" w:history="1">
            <w:r w:rsidR="00DA7973">
              <w:t>phương</w:t>
            </w:r>
            <w:r w:rsidR="00DA7973">
              <w:rPr>
                <w:spacing w:val="-5"/>
              </w:rPr>
              <w:t xml:space="preserve"> </w:t>
            </w:r>
            <w:r w:rsidR="00DA7973">
              <w:t>án</w:t>
            </w:r>
            <w:r w:rsidR="00DA7973">
              <w:rPr>
                <w:spacing w:val="-5"/>
              </w:rPr>
              <w:t xml:space="preserve"> </w:t>
            </w:r>
            <w:r w:rsidR="00DA7973">
              <w:t>bồi</w:t>
            </w:r>
            <w:r w:rsidR="00DA7973">
              <w:rPr>
                <w:spacing w:val="-5"/>
              </w:rPr>
              <w:t xml:space="preserve"> </w:t>
            </w:r>
            <w:r w:rsidR="00DA7973">
              <w:t>hoàn</w:t>
            </w:r>
            <w:r w:rsidR="00DA7973">
              <w:rPr>
                <w:spacing w:val="-3"/>
              </w:rPr>
              <w:t xml:space="preserve"> </w:t>
            </w:r>
            <w:r w:rsidR="00DA7973">
              <w:t>đa</w:t>
            </w:r>
            <w:r w:rsidR="00DA7973">
              <w:rPr>
                <w:spacing w:val="-2"/>
              </w:rPr>
              <w:t xml:space="preserve"> </w:t>
            </w:r>
            <w:r w:rsidR="00DA7973">
              <w:t>dạng</w:t>
            </w:r>
            <w:r w:rsidR="00DA7973">
              <w:rPr>
                <w:spacing w:val="-5"/>
              </w:rPr>
              <w:t xml:space="preserve"> </w:t>
            </w:r>
            <w:r w:rsidR="00DA7973">
              <w:t>sinh</w:t>
            </w:r>
            <w:r w:rsidR="00DA7973">
              <w:rPr>
                <w:spacing w:val="-3"/>
              </w:rPr>
              <w:t xml:space="preserve"> </w:t>
            </w:r>
            <w:r w:rsidR="00DA7973">
              <w:rPr>
                <w:spacing w:val="-5"/>
              </w:rPr>
              <w:t>học</w:t>
            </w:r>
            <w:r w:rsidR="00DA7973">
              <w:tab/>
            </w:r>
            <w:r w:rsidR="00DA7973">
              <w:rPr>
                <w:spacing w:val="-5"/>
              </w:rPr>
              <w:t>103</w:t>
            </w:r>
          </w:hyperlink>
        </w:p>
        <w:p w:rsidR="001C5547" w:rsidRDefault="00F813BD">
          <w:pPr>
            <w:pStyle w:val="TOC1"/>
            <w:tabs>
              <w:tab w:val="left" w:leader="dot" w:pos="9070"/>
            </w:tabs>
            <w:spacing w:before="108"/>
          </w:pPr>
          <w:hyperlink w:anchor="_bookmark130" w:history="1">
            <w:r w:rsidR="00DA7973">
              <w:t>CHƯƠNG</w:t>
            </w:r>
            <w:r w:rsidR="00DA7973">
              <w:rPr>
                <w:spacing w:val="-15"/>
              </w:rPr>
              <w:t xml:space="preserve"> </w:t>
            </w:r>
            <w:r w:rsidR="00DA7973">
              <w:rPr>
                <w:spacing w:val="-5"/>
              </w:rPr>
              <w:t>IV:</w:t>
            </w:r>
            <w:r w:rsidR="00DA7973">
              <w:rPr>
                <w:b w:val="0"/>
              </w:rPr>
              <w:tab/>
            </w:r>
            <w:r w:rsidR="00DA7973">
              <w:rPr>
                <w:spacing w:val="-5"/>
              </w:rPr>
              <w:t>104</w:t>
            </w:r>
          </w:hyperlink>
        </w:p>
        <w:p w:rsidR="001C5547" w:rsidRDefault="00F813BD">
          <w:pPr>
            <w:pStyle w:val="TOC1"/>
            <w:tabs>
              <w:tab w:val="left" w:leader="dot" w:pos="9070"/>
            </w:tabs>
            <w:spacing w:before="89"/>
          </w:pPr>
          <w:hyperlink w:anchor="_bookmark131" w:history="1">
            <w:r w:rsidR="00DA7973">
              <w:t>NỘI</w:t>
            </w:r>
            <w:r w:rsidR="00DA7973">
              <w:rPr>
                <w:spacing w:val="-7"/>
              </w:rPr>
              <w:t xml:space="preserve"> </w:t>
            </w:r>
            <w:r w:rsidR="00DA7973">
              <w:t>DUNG</w:t>
            </w:r>
            <w:r w:rsidR="00DA7973">
              <w:rPr>
                <w:spacing w:val="-7"/>
              </w:rPr>
              <w:t xml:space="preserve"> </w:t>
            </w:r>
            <w:r w:rsidR="00DA7973">
              <w:t>ĐỀ</w:t>
            </w:r>
            <w:r w:rsidR="00DA7973">
              <w:rPr>
                <w:spacing w:val="-3"/>
              </w:rPr>
              <w:t xml:space="preserve"> </w:t>
            </w:r>
            <w:r w:rsidR="00DA7973">
              <w:t>NGHỊ</w:t>
            </w:r>
            <w:r w:rsidR="00DA7973">
              <w:rPr>
                <w:spacing w:val="-6"/>
              </w:rPr>
              <w:t xml:space="preserve"> </w:t>
            </w:r>
            <w:r w:rsidR="00DA7973">
              <w:t>CẤP</w:t>
            </w:r>
            <w:r w:rsidR="00DA7973">
              <w:rPr>
                <w:spacing w:val="-6"/>
              </w:rPr>
              <w:t xml:space="preserve"> </w:t>
            </w:r>
            <w:r w:rsidR="00DA7973">
              <w:t>GIẤY</w:t>
            </w:r>
            <w:r w:rsidR="00DA7973">
              <w:rPr>
                <w:spacing w:val="-7"/>
              </w:rPr>
              <w:t xml:space="preserve"> </w:t>
            </w:r>
            <w:r w:rsidR="00DA7973">
              <w:t>PHÉP</w:t>
            </w:r>
            <w:r w:rsidR="00DA7973">
              <w:rPr>
                <w:spacing w:val="-5"/>
              </w:rPr>
              <w:t xml:space="preserve"> </w:t>
            </w:r>
            <w:r w:rsidR="00DA7973">
              <w:t>MÔI</w:t>
            </w:r>
            <w:r w:rsidR="00DA7973">
              <w:rPr>
                <w:spacing w:val="-6"/>
              </w:rPr>
              <w:t xml:space="preserve"> </w:t>
            </w:r>
            <w:r w:rsidR="00DA7973">
              <w:rPr>
                <w:spacing w:val="-2"/>
              </w:rPr>
              <w:t>TRƯỜNG</w:t>
            </w:r>
            <w:r w:rsidR="00DA7973">
              <w:tab/>
            </w:r>
            <w:r w:rsidR="00DA7973">
              <w:rPr>
                <w:spacing w:val="-5"/>
              </w:rPr>
              <w:t>104</w:t>
            </w:r>
          </w:hyperlink>
        </w:p>
        <w:p w:rsidR="001C5547" w:rsidRDefault="00F813BD">
          <w:pPr>
            <w:pStyle w:val="TOC2"/>
            <w:numPr>
              <w:ilvl w:val="0"/>
              <w:numId w:val="155"/>
            </w:numPr>
            <w:tabs>
              <w:tab w:val="left" w:pos="526"/>
              <w:tab w:val="left" w:leader="dot" w:pos="9061"/>
            </w:tabs>
            <w:spacing w:before="82" w:line="259" w:lineRule="auto"/>
            <w:ind w:right="129" w:firstLine="141"/>
          </w:pPr>
          <w:hyperlink w:anchor="_bookmark132" w:history="1">
            <w:r w:rsidR="00DA7973">
              <w:t>NỘI DUNG CẤP PHÉP XẢ NƯỚC THẢI VÀO NGUỒN NƯỚC VÀ YÊU CẦU</w:t>
            </w:r>
          </w:hyperlink>
          <w:r w:rsidR="00DA7973">
            <w:t xml:space="preserve"> </w:t>
          </w:r>
          <w:hyperlink w:anchor="_bookmark132" w:history="1">
            <w:r w:rsidR="00DA7973">
              <w:t>BẢO</w:t>
            </w:r>
            <w:r w:rsidR="00DA7973">
              <w:rPr>
                <w:spacing w:val="-6"/>
              </w:rPr>
              <w:t xml:space="preserve"> </w:t>
            </w:r>
            <w:r w:rsidR="00DA7973">
              <w:t>VỆ</w:t>
            </w:r>
            <w:r w:rsidR="00DA7973">
              <w:rPr>
                <w:spacing w:val="-3"/>
              </w:rPr>
              <w:t xml:space="preserve"> </w:t>
            </w:r>
            <w:r w:rsidR="00DA7973">
              <w:t>MÔI</w:t>
            </w:r>
            <w:r w:rsidR="00DA7973">
              <w:rPr>
                <w:spacing w:val="-6"/>
              </w:rPr>
              <w:t xml:space="preserve"> </w:t>
            </w:r>
            <w:r w:rsidR="00DA7973">
              <w:t>TRƯỜNG</w:t>
            </w:r>
            <w:r w:rsidR="00DA7973">
              <w:rPr>
                <w:spacing w:val="-5"/>
              </w:rPr>
              <w:t xml:space="preserve"> </w:t>
            </w:r>
            <w:r w:rsidR="00DA7973">
              <w:t>ĐỐI</w:t>
            </w:r>
            <w:r w:rsidR="00DA7973">
              <w:rPr>
                <w:spacing w:val="-6"/>
              </w:rPr>
              <w:t xml:space="preserve"> </w:t>
            </w:r>
            <w:r w:rsidR="00DA7973">
              <w:t>VỚI</w:t>
            </w:r>
            <w:r w:rsidR="00DA7973">
              <w:rPr>
                <w:spacing w:val="-5"/>
              </w:rPr>
              <w:t xml:space="preserve"> </w:t>
            </w:r>
            <w:r w:rsidR="00DA7973">
              <w:t>THU</w:t>
            </w:r>
            <w:r w:rsidR="00DA7973">
              <w:rPr>
                <w:spacing w:val="-6"/>
              </w:rPr>
              <w:t xml:space="preserve"> </w:t>
            </w:r>
            <w:r w:rsidR="00DA7973">
              <w:t>GOM,</w:t>
            </w:r>
            <w:r w:rsidR="00DA7973">
              <w:rPr>
                <w:spacing w:val="-6"/>
              </w:rPr>
              <w:t xml:space="preserve"> </w:t>
            </w:r>
            <w:r w:rsidR="00DA7973">
              <w:t>XỬ</w:t>
            </w:r>
            <w:r w:rsidR="00DA7973">
              <w:rPr>
                <w:spacing w:val="-4"/>
              </w:rPr>
              <w:t xml:space="preserve"> </w:t>
            </w:r>
            <w:r w:rsidR="00DA7973">
              <w:t>LÝ</w:t>
            </w:r>
            <w:r w:rsidR="00DA7973">
              <w:rPr>
                <w:spacing w:val="-6"/>
              </w:rPr>
              <w:t xml:space="preserve"> </w:t>
            </w:r>
            <w:r w:rsidR="00DA7973">
              <w:t>NƯỚC</w:t>
            </w:r>
            <w:r w:rsidR="00DA7973">
              <w:rPr>
                <w:spacing w:val="-4"/>
              </w:rPr>
              <w:t xml:space="preserve"> </w:t>
            </w:r>
            <w:r w:rsidR="00DA7973">
              <w:rPr>
                <w:spacing w:val="-2"/>
              </w:rPr>
              <w:t>THẢI:</w:t>
            </w:r>
            <w:r w:rsidR="00DA7973">
              <w:tab/>
            </w:r>
            <w:r w:rsidR="00DA7973">
              <w:rPr>
                <w:spacing w:val="-5"/>
              </w:rPr>
              <w:t>104</w:t>
            </w:r>
          </w:hyperlink>
        </w:p>
        <w:p w:rsidR="001C5547" w:rsidRDefault="00F813BD">
          <w:pPr>
            <w:pStyle w:val="TOC2"/>
            <w:numPr>
              <w:ilvl w:val="0"/>
              <w:numId w:val="154"/>
            </w:numPr>
            <w:tabs>
              <w:tab w:val="left" w:pos="557"/>
              <w:tab w:val="left" w:leader="dot" w:pos="9061"/>
            </w:tabs>
            <w:spacing w:before="100"/>
            <w:ind w:left="557" w:hanging="315"/>
          </w:pPr>
          <w:hyperlink w:anchor="_bookmark133" w:history="1">
            <w:r w:rsidR="00DA7973">
              <w:t>Nội</w:t>
            </w:r>
            <w:r w:rsidR="00DA7973">
              <w:rPr>
                <w:spacing w:val="-5"/>
              </w:rPr>
              <w:t xml:space="preserve"> </w:t>
            </w:r>
            <w:r w:rsidR="00DA7973">
              <w:t>dung</w:t>
            </w:r>
            <w:r w:rsidR="00DA7973">
              <w:rPr>
                <w:spacing w:val="-5"/>
              </w:rPr>
              <w:t xml:space="preserve"> </w:t>
            </w:r>
            <w:r w:rsidR="00DA7973">
              <w:t>đề</w:t>
            </w:r>
            <w:r w:rsidR="00DA7973">
              <w:rPr>
                <w:spacing w:val="-4"/>
              </w:rPr>
              <w:t xml:space="preserve"> </w:t>
            </w:r>
            <w:r w:rsidR="00DA7973">
              <w:t>nghị</w:t>
            </w:r>
            <w:r w:rsidR="00DA7973">
              <w:rPr>
                <w:spacing w:val="-5"/>
              </w:rPr>
              <w:t xml:space="preserve"> </w:t>
            </w:r>
            <w:r w:rsidR="00DA7973">
              <w:t>cấp</w:t>
            </w:r>
            <w:r w:rsidR="00DA7973">
              <w:rPr>
                <w:spacing w:val="-5"/>
              </w:rPr>
              <w:t xml:space="preserve"> </w:t>
            </w:r>
            <w:r w:rsidR="00DA7973">
              <w:t>phép</w:t>
            </w:r>
            <w:r w:rsidR="00DA7973">
              <w:rPr>
                <w:spacing w:val="-4"/>
              </w:rPr>
              <w:t xml:space="preserve"> </w:t>
            </w:r>
            <w:r w:rsidR="00DA7973">
              <w:t>đối</w:t>
            </w:r>
            <w:r w:rsidR="00DA7973">
              <w:rPr>
                <w:spacing w:val="-3"/>
              </w:rPr>
              <w:t xml:space="preserve"> </w:t>
            </w:r>
            <w:r w:rsidR="00DA7973">
              <w:t>với</w:t>
            </w:r>
            <w:r w:rsidR="00DA7973">
              <w:rPr>
                <w:spacing w:val="-5"/>
              </w:rPr>
              <w:t xml:space="preserve"> </w:t>
            </w:r>
            <w:r w:rsidR="00DA7973">
              <w:t>nước</w:t>
            </w:r>
            <w:r w:rsidR="00DA7973">
              <w:rPr>
                <w:spacing w:val="-1"/>
              </w:rPr>
              <w:t xml:space="preserve"> </w:t>
            </w:r>
            <w:r w:rsidR="00DA7973">
              <w:rPr>
                <w:spacing w:val="-2"/>
              </w:rPr>
              <w:t>thải:</w:t>
            </w:r>
            <w:r w:rsidR="00DA7973">
              <w:tab/>
            </w:r>
            <w:r w:rsidR="00DA7973">
              <w:rPr>
                <w:spacing w:val="-5"/>
              </w:rPr>
              <w:t>104</w:t>
            </w:r>
          </w:hyperlink>
        </w:p>
        <w:p w:rsidR="001C5547" w:rsidRDefault="00F813BD">
          <w:pPr>
            <w:pStyle w:val="TOC2"/>
            <w:numPr>
              <w:ilvl w:val="1"/>
              <w:numId w:val="154"/>
            </w:numPr>
            <w:tabs>
              <w:tab w:val="left" w:pos="499"/>
              <w:tab w:val="left" w:leader="dot" w:pos="9061"/>
            </w:tabs>
            <w:spacing w:line="259" w:lineRule="auto"/>
            <w:ind w:right="129" w:firstLine="141"/>
          </w:pPr>
          <w:hyperlink w:anchor="_bookmark134" w:history="1">
            <w:r w:rsidR="00DA7973">
              <w:t>Công trình, biện pháp thu gom, xử lý nước thải và hệ thống, thiết bị quan trắc nước</w:t>
            </w:r>
          </w:hyperlink>
          <w:r w:rsidR="00DA7973">
            <w:t xml:space="preserve"> </w:t>
          </w:r>
          <w:hyperlink w:anchor="_bookmark134" w:history="1">
            <w:r w:rsidR="00DA7973">
              <w:t>thải</w:t>
            </w:r>
            <w:r w:rsidR="00DA7973">
              <w:rPr>
                <w:spacing w:val="-5"/>
              </w:rPr>
              <w:t xml:space="preserve"> </w:t>
            </w:r>
            <w:r w:rsidR="00DA7973">
              <w:t>tự</w:t>
            </w:r>
            <w:r w:rsidR="00DA7973">
              <w:rPr>
                <w:spacing w:val="-3"/>
              </w:rPr>
              <w:t xml:space="preserve"> </w:t>
            </w:r>
            <w:r w:rsidR="00DA7973">
              <w:t>động,</w:t>
            </w:r>
            <w:r w:rsidR="00DA7973">
              <w:rPr>
                <w:spacing w:val="-4"/>
              </w:rPr>
              <w:t xml:space="preserve"> </w:t>
            </w:r>
            <w:r w:rsidR="00DA7973">
              <w:t>liên</w:t>
            </w:r>
            <w:r w:rsidR="00DA7973">
              <w:rPr>
                <w:spacing w:val="-4"/>
              </w:rPr>
              <w:t xml:space="preserve"> </w:t>
            </w:r>
            <w:r w:rsidR="00DA7973">
              <w:t>tục</w:t>
            </w:r>
            <w:r w:rsidR="00DA7973">
              <w:rPr>
                <w:spacing w:val="-4"/>
              </w:rPr>
              <w:t xml:space="preserve"> </w:t>
            </w:r>
            <w:r w:rsidR="00DA7973">
              <w:t>(nếu</w:t>
            </w:r>
            <w:r w:rsidR="00DA7973">
              <w:rPr>
                <w:spacing w:val="-4"/>
              </w:rPr>
              <w:t xml:space="preserve"> có):</w:t>
            </w:r>
            <w:r w:rsidR="00DA7973">
              <w:tab/>
            </w:r>
            <w:r w:rsidR="00DA7973">
              <w:rPr>
                <w:spacing w:val="-5"/>
              </w:rPr>
              <w:t>104</w:t>
            </w:r>
          </w:hyperlink>
        </w:p>
        <w:p w:rsidR="001C5547" w:rsidRDefault="00F813BD">
          <w:pPr>
            <w:pStyle w:val="TOC2"/>
            <w:numPr>
              <w:ilvl w:val="2"/>
              <w:numId w:val="154"/>
            </w:numPr>
            <w:tabs>
              <w:tab w:val="left" w:pos="694"/>
              <w:tab w:val="left" w:leader="dot" w:pos="9061"/>
            </w:tabs>
            <w:spacing w:before="98" w:line="259" w:lineRule="auto"/>
            <w:ind w:right="129" w:firstLine="0"/>
          </w:pPr>
          <w:hyperlink w:anchor="_bookmark135" w:history="1">
            <w:r w:rsidR="00DA7973">
              <w:t>Mạng lưới thu gom nước thải từ các nguồn phát sinh nước thải đưa về hệ thống xử</w:t>
            </w:r>
          </w:hyperlink>
          <w:r w:rsidR="00DA7973">
            <w:t xml:space="preserve"> </w:t>
          </w:r>
          <w:hyperlink w:anchor="_bookmark135" w:history="1">
            <w:r w:rsidR="00DA7973">
              <w:t>lý</w:t>
            </w:r>
            <w:r w:rsidR="00DA7973">
              <w:rPr>
                <w:spacing w:val="-6"/>
              </w:rPr>
              <w:t xml:space="preserve"> </w:t>
            </w:r>
            <w:r w:rsidR="00DA7973">
              <w:t>nước</w:t>
            </w:r>
            <w:r w:rsidR="00DA7973">
              <w:rPr>
                <w:spacing w:val="-5"/>
              </w:rPr>
              <w:t xml:space="preserve"> </w:t>
            </w:r>
            <w:r w:rsidR="00DA7973">
              <w:rPr>
                <w:spacing w:val="-2"/>
              </w:rPr>
              <w:t>thải:</w:t>
            </w:r>
            <w:r w:rsidR="00DA7973">
              <w:tab/>
            </w:r>
            <w:r w:rsidR="00DA7973">
              <w:rPr>
                <w:spacing w:val="-5"/>
              </w:rPr>
              <w:t>104</w:t>
            </w:r>
          </w:hyperlink>
        </w:p>
        <w:p w:rsidR="001C5547" w:rsidRDefault="00F813BD">
          <w:pPr>
            <w:pStyle w:val="TOC2"/>
            <w:numPr>
              <w:ilvl w:val="2"/>
              <w:numId w:val="154"/>
            </w:numPr>
            <w:tabs>
              <w:tab w:val="left" w:pos="694"/>
              <w:tab w:val="left" w:leader="dot" w:pos="9061"/>
            </w:tabs>
            <w:spacing w:before="100"/>
            <w:ind w:left="694" w:hanging="452"/>
          </w:pPr>
          <w:hyperlink w:anchor="_bookmark136" w:history="1">
            <w:r w:rsidR="00DA7973">
              <w:t>Công</w:t>
            </w:r>
            <w:r w:rsidR="00DA7973">
              <w:rPr>
                <w:spacing w:val="-4"/>
              </w:rPr>
              <w:t xml:space="preserve"> </w:t>
            </w:r>
            <w:r w:rsidR="00DA7973">
              <w:t>trình,</w:t>
            </w:r>
            <w:r w:rsidR="00DA7973">
              <w:rPr>
                <w:spacing w:val="-4"/>
              </w:rPr>
              <w:t xml:space="preserve"> </w:t>
            </w:r>
            <w:r w:rsidR="00DA7973">
              <w:t>thiết</w:t>
            </w:r>
            <w:r w:rsidR="00DA7973">
              <w:rPr>
                <w:spacing w:val="-5"/>
              </w:rPr>
              <w:t xml:space="preserve"> </w:t>
            </w:r>
            <w:r w:rsidR="00DA7973">
              <w:t>bị</w:t>
            </w:r>
            <w:r w:rsidR="00DA7973">
              <w:rPr>
                <w:spacing w:val="-2"/>
              </w:rPr>
              <w:t xml:space="preserve"> </w:t>
            </w:r>
            <w:r w:rsidR="00DA7973">
              <w:t>xử</w:t>
            </w:r>
            <w:r w:rsidR="00DA7973">
              <w:rPr>
                <w:spacing w:val="-4"/>
              </w:rPr>
              <w:t xml:space="preserve"> </w:t>
            </w:r>
            <w:r w:rsidR="00DA7973">
              <w:t>lý</w:t>
            </w:r>
            <w:r w:rsidR="00DA7973">
              <w:rPr>
                <w:spacing w:val="-5"/>
              </w:rPr>
              <w:t xml:space="preserve"> </w:t>
            </w:r>
            <w:r w:rsidR="00DA7973">
              <w:t>nước</w:t>
            </w:r>
            <w:r w:rsidR="00DA7973">
              <w:rPr>
                <w:spacing w:val="-4"/>
              </w:rPr>
              <w:t xml:space="preserve"> thải</w:t>
            </w:r>
            <w:r w:rsidR="00DA7973">
              <w:tab/>
            </w:r>
            <w:r w:rsidR="00DA7973">
              <w:rPr>
                <w:spacing w:val="-5"/>
              </w:rPr>
              <w:t>105</w:t>
            </w:r>
          </w:hyperlink>
        </w:p>
        <w:p w:rsidR="001C5547" w:rsidRDefault="00F813BD">
          <w:pPr>
            <w:pStyle w:val="TOC2"/>
            <w:numPr>
              <w:ilvl w:val="2"/>
              <w:numId w:val="154"/>
            </w:numPr>
            <w:tabs>
              <w:tab w:val="left" w:pos="694"/>
              <w:tab w:val="left" w:leader="dot" w:pos="9061"/>
            </w:tabs>
            <w:ind w:left="694" w:hanging="452"/>
          </w:pPr>
          <w:hyperlink w:anchor="_bookmark137" w:history="1">
            <w:r w:rsidR="00DA7973">
              <w:t>Hệ</w:t>
            </w:r>
            <w:r w:rsidR="00DA7973">
              <w:rPr>
                <w:spacing w:val="-6"/>
              </w:rPr>
              <w:t xml:space="preserve"> </w:t>
            </w:r>
            <w:r w:rsidR="00DA7973">
              <w:t>thống,</w:t>
            </w:r>
            <w:r w:rsidR="00DA7973">
              <w:rPr>
                <w:spacing w:val="-5"/>
              </w:rPr>
              <w:t xml:space="preserve"> </w:t>
            </w:r>
            <w:r w:rsidR="00DA7973">
              <w:t>thiết</w:t>
            </w:r>
            <w:r w:rsidR="00DA7973">
              <w:rPr>
                <w:spacing w:val="-5"/>
              </w:rPr>
              <w:t xml:space="preserve"> </w:t>
            </w:r>
            <w:r w:rsidR="00DA7973">
              <w:t>bị</w:t>
            </w:r>
            <w:r w:rsidR="00DA7973">
              <w:rPr>
                <w:spacing w:val="-2"/>
              </w:rPr>
              <w:t xml:space="preserve"> </w:t>
            </w:r>
            <w:r w:rsidR="00DA7973">
              <w:t>quan</w:t>
            </w:r>
            <w:r w:rsidR="00DA7973">
              <w:rPr>
                <w:spacing w:val="-5"/>
              </w:rPr>
              <w:t xml:space="preserve"> </w:t>
            </w:r>
            <w:r w:rsidR="00DA7973">
              <w:t>trắc</w:t>
            </w:r>
            <w:r w:rsidR="00DA7973">
              <w:rPr>
                <w:spacing w:val="-4"/>
              </w:rPr>
              <w:t xml:space="preserve"> </w:t>
            </w:r>
            <w:r w:rsidR="00DA7973">
              <w:t>nước</w:t>
            </w:r>
            <w:r w:rsidR="00DA7973">
              <w:rPr>
                <w:spacing w:val="-3"/>
              </w:rPr>
              <w:t xml:space="preserve"> </w:t>
            </w:r>
            <w:r w:rsidR="00DA7973">
              <w:t>thải</w:t>
            </w:r>
            <w:r w:rsidR="00DA7973">
              <w:rPr>
                <w:spacing w:val="-5"/>
              </w:rPr>
              <w:t xml:space="preserve"> </w:t>
            </w:r>
            <w:r w:rsidR="00DA7973">
              <w:t>tự</w:t>
            </w:r>
            <w:r w:rsidR="00DA7973">
              <w:rPr>
                <w:spacing w:val="-1"/>
              </w:rPr>
              <w:t xml:space="preserve"> </w:t>
            </w:r>
            <w:r w:rsidR="00DA7973">
              <w:t>động,</w:t>
            </w:r>
            <w:r w:rsidR="00DA7973">
              <w:rPr>
                <w:spacing w:val="-5"/>
              </w:rPr>
              <w:t xml:space="preserve"> </w:t>
            </w:r>
            <w:r w:rsidR="00DA7973">
              <w:t>liên</w:t>
            </w:r>
            <w:r w:rsidR="00DA7973">
              <w:rPr>
                <w:spacing w:val="-4"/>
              </w:rPr>
              <w:t xml:space="preserve"> tục:</w:t>
            </w:r>
            <w:r w:rsidR="00DA7973">
              <w:tab/>
            </w:r>
            <w:r w:rsidR="00DA7973">
              <w:rPr>
                <w:spacing w:val="-5"/>
              </w:rPr>
              <w:t>107</w:t>
            </w:r>
          </w:hyperlink>
        </w:p>
        <w:p w:rsidR="001C5547" w:rsidRDefault="00F813BD">
          <w:pPr>
            <w:pStyle w:val="TOC2"/>
            <w:numPr>
              <w:ilvl w:val="2"/>
              <w:numId w:val="154"/>
            </w:numPr>
            <w:tabs>
              <w:tab w:val="left" w:pos="694"/>
              <w:tab w:val="left" w:leader="dot" w:pos="9061"/>
            </w:tabs>
            <w:ind w:left="694" w:hanging="452"/>
          </w:pPr>
          <w:hyperlink w:anchor="_bookmark138" w:history="1">
            <w:r w:rsidR="00DA7973">
              <w:t>Biện</w:t>
            </w:r>
            <w:r w:rsidR="00DA7973">
              <w:rPr>
                <w:spacing w:val="-5"/>
              </w:rPr>
              <w:t xml:space="preserve"> </w:t>
            </w:r>
            <w:r w:rsidR="00DA7973">
              <w:t>pháp,</w:t>
            </w:r>
            <w:r w:rsidR="00DA7973">
              <w:rPr>
                <w:spacing w:val="-5"/>
              </w:rPr>
              <w:t xml:space="preserve"> </w:t>
            </w:r>
            <w:r w:rsidR="00DA7973">
              <w:t>công</w:t>
            </w:r>
            <w:r w:rsidR="00DA7973">
              <w:rPr>
                <w:spacing w:val="-5"/>
              </w:rPr>
              <w:t xml:space="preserve"> </w:t>
            </w:r>
            <w:r w:rsidR="00DA7973">
              <w:t>trình,</w:t>
            </w:r>
            <w:r w:rsidR="00DA7973">
              <w:rPr>
                <w:spacing w:val="-5"/>
              </w:rPr>
              <w:t xml:space="preserve"> </w:t>
            </w:r>
            <w:r w:rsidR="00DA7973">
              <w:t>thiết</w:t>
            </w:r>
            <w:r w:rsidR="00DA7973">
              <w:rPr>
                <w:spacing w:val="-4"/>
              </w:rPr>
              <w:t xml:space="preserve"> </w:t>
            </w:r>
            <w:r w:rsidR="00DA7973">
              <w:t>bị</w:t>
            </w:r>
            <w:r w:rsidR="00DA7973">
              <w:rPr>
                <w:spacing w:val="-2"/>
              </w:rPr>
              <w:t xml:space="preserve"> </w:t>
            </w:r>
            <w:r w:rsidR="00DA7973">
              <w:t>phòng,</w:t>
            </w:r>
            <w:r w:rsidR="00DA7973">
              <w:rPr>
                <w:spacing w:val="-2"/>
              </w:rPr>
              <w:t xml:space="preserve"> </w:t>
            </w:r>
            <w:r w:rsidR="00DA7973">
              <w:t>ứng</w:t>
            </w:r>
            <w:r w:rsidR="00DA7973">
              <w:rPr>
                <w:spacing w:val="-3"/>
              </w:rPr>
              <w:t xml:space="preserve"> </w:t>
            </w:r>
            <w:r w:rsidR="00DA7973">
              <w:t>phó</w:t>
            </w:r>
            <w:r w:rsidR="00DA7973">
              <w:rPr>
                <w:spacing w:val="-5"/>
              </w:rPr>
              <w:t xml:space="preserve"> </w:t>
            </w:r>
            <w:r w:rsidR="00DA7973">
              <w:t>sự</w:t>
            </w:r>
            <w:r w:rsidR="00DA7973">
              <w:rPr>
                <w:spacing w:val="-4"/>
              </w:rPr>
              <w:t xml:space="preserve"> </w:t>
            </w:r>
            <w:r w:rsidR="00DA7973">
              <w:rPr>
                <w:spacing w:val="-5"/>
              </w:rPr>
              <w:t>cố</w:t>
            </w:r>
            <w:r w:rsidR="00DA7973">
              <w:tab/>
            </w:r>
            <w:r w:rsidR="00DA7973">
              <w:rPr>
                <w:spacing w:val="-5"/>
              </w:rPr>
              <w:t>107</w:t>
            </w:r>
          </w:hyperlink>
        </w:p>
        <w:p w:rsidR="001C5547" w:rsidRDefault="00F813BD">
          <w:pPr>
            <w:pStyle w:val="TOC2"/>
            <w:numPr>
              <w:ilvl w:val="2"/>
              <w:numId w:val="154"/>
            </w:numPr>
            <w:tabs>
              <w:tab w:val="left" w:pos="694"/>
              <w:tab w:val="left" w:leader="dot" w:pos="9061"/>
            </w:tabs>
            <w:spacing w:before="123"/>
            <w:ind w:left="694" w:hanging="452"/>
          </w:pPr>
          <w:hyperlink w:anchor="_bookmark139" w:history="1">
            <w:r w:rsidR="00DA7973">
              <w:t>Kế</w:t>
            </w:r>
            <w:r w:rsidR="00DA7973">
              <w:rPr>
                <w:spacing w:val="-5"/>
              </w:rPr>
              <w:t xml:space="preserve"> </w:t>
            </w:r>
            <w:r w:rsidR="00DA7973">
              <w:t>hoạch</w:t>
            </w:r>
            <w:r w:rsidR="00DA7973">
              <w:rPr>
                <w:spacing w:val="-4"/>
              </w:rPr>
              <w:t xml:space="preserve"> </w:t>
            </w:r>
            <w:r w:rsidR="00DA7973">
              <w:t>vận</w:t>
            </w:r>
            <w:r w:rsidR="00DA7973">
              <w:rPr>
                <w:spacing w:val="-4"/>
              </w:rPr>
              <w:t xml:space="preserve"> </w:t>
            </w:r>
            <w:r w:rsidR="00DA7973">
              <w:t>hành</w:t>
            </w:r>
            <w:r w:rsidR="00DA7973">
              <w:rPr>
                <w:spacing w:val="-2"/>
              </w:rPr>
              <w:t xml:space="preserve"> </w:t>
            </w:r>
            <w:r w:rsidR="00DA7973">
              <w:t>thử</w:t>
            </w:r>
            <w:r w:rsidR="00DA7973">
              <w:rPr>
                <w:spacing w:val="-4"/>
              </w:rPr>
              <w:t xml:space="preserve"> </w:t>
            </w:r>
            <w:r w:rsidR="00DA7973">
              <w:rPr>
                <w:spacing w:val="-2"/>
              </w:rPr>
              <w:t>nghiệm:</w:t>
            </w:r>
            <w:r w:rsidR="00DA7973">
              <w:tab/>
            </w:r>
            <w:r w:rsidR="00DA7973">
              <w:rPr>
                <w:spacing w:val="-5"/>
              </w:rPr>
              <w:t>107</w:t>
            </w:r>
          </w:hyperlink>
        </w:p>
        <w:p w:rsidR="001C5547" w:rsidRDefault="00F813BD">
          <w:pPr>
            <w:pStyle w:val="TOC2"/>
            <w:numPr>
              <w:ilvl w:val="2"/>
              <w:numId w:val="154"/>
            </w:numPr>
            <w:tabs>
              <w:tab w:val="left" w:pos="694"/>
              <w:tab w:val="left" w:leader="dot" w:pos="9061"/>
            </w:tabs>
            <w:ind w:left="694" w:hanging="452"/>
          </w:pPr>
          <w:hyperlink w:anchor="_bookmark140" w:history="1">
            <w:r w:rsidR="00DA7973">
              <w:t>Các</w:t>
            </w:r>
            <w:r w:rsidR="00DA7973">
              <w:rPr>
                <w:spacing w:val="-1"/>
              </w:rPr>
              <w:t xml:space="preserve"> </w:t>
            </w:r>
            <w:r w:rsidR="00DA7973">
              <w:t>yêu</w:t>
            </w:r>
            <w:r w:rsidR="00DA7973">
              <w:rPr>
                <w:spacing w:val="-4"/>
              </w:rPr>
              <w:t xml:space="preserve"> </w:t>
            </w:r>
            <w:r w:rsidR="00DA7973">
              <w:t>cầu</w:t>
            </w:r>
            <w:r w:rsidR="00DA7973">
              <w:rPr>
                <w:spacing w:val="-5"/>
              </w:rPr>
              <w:t xml:space="preserve"> </w:t>
            </w:r>
            <w:r w:rsidR="00DA7973">
              <w:t>về</w:t>
            </w:r>
            <w:r w:rsidR="00DA7973">
              <w:rPr>
                <w:spacing w:val="-2"/>
              </w:rPr>
              <w:t xml:space="preserve"> </w:t>
            </w:r>
            <w:r w:rsidR="00DA7973">
              <w:t>bảo</w:t>
            </w:r>
            <w:r w:rsidR="00DA7973">
              <w:rPr>
                <w:spacing w:val="-5"/>
              </w:rPr>
              <w:t xml:space="preserve"> </w:t>
            </w:r>
            <w:r w:rsidR="00DA7973">
              <w:t>vệ</w:t>
            </w:r>
            <w:r w:rsidR="00DA7973">
              <w:rPr>
                <w:spacing w:val="-2"/>
              </w:rPr>
              <w:t xml:space="preserve"> </w:t>
            </w:r>
            <w:r w:rsidR="00DA7973">
              <w:t>môi</w:t>
            </w:r>
            <w:r w:rsidR="00DA7973">
              <w:rPr>
                <w:spacing w:val="-5"/>
              </w:rPr>
              <w:t xml:space="preserve"> </w:t>
            </w:r>
            <w:r w:rsidR="00DA7973">
              <w:rPr>
                <w:spacing w:val="-2"/>
              </w:rPr>
              <w:t>trường</w:t>
            </w:r>
            <w:r w:rsidR="00DA7973">
              <w:tab/>
            </w:r>
            <w:r w:rsidR="00DA7973">
              <w:rPr>
                <w:spacing w:val="-5"/>
              </w:rPr>
              <w:t>108</w:t>
            </w:r>
          </w:hyperlink>
        </w:p>
        <w:p w:rsidR="001C5547" w:rsidRDefault="00F813BD">
          <w:pPr>
            <w:pStyle w:val="TOC2"/>
            <w:numPr>
              <w:ilvl w:val="3"/>
              <w:numId w:val="154"/>
            </w:numPr>
            <w:tabs>
              <w:tab w:val="left" w:pos="526"/>
              <w:tab w:val="left" w:leader="dot" w:pos="9061"/>
            </w:tabs>
            <w:spacing w:line="259" w:lineRule="auto"/>
            <w:ind w:right="129" w:firstLine="141"/>
          </w:pPr>
          <w:hyperlink w:anchor="_bookmark141" w:history="1">
            <w:r w:rsidR="00DA7973">
              <w:t>NỘI DUNG CẤP PHÉP XẢ KHÍ THẢI VÀ YÊU CẦU BẢO VỆ MÔI TRƯỜNG</w:t>
            </w:r>
          </w:hyperlink>
          <w:r w:rsidR="00DA7973">
            <w:t xml:space="preserve"> </w:t>
          </w:r>
          <w:hyperlink w:anchor="_bookmark141" w:history="1">
            <w:r w:rsidR="00DA7973">
              <w:t>ĐỐI</w:t>
            </w:r>
            <w:r w:rsidR="00DA7973">
              <w:rPr>
                <w:spacing w:val="-6"/>
              </w:rPr>
              <w:t xml:space="preserve"> </w:t>
            </w:r>
            <w:r w:rsidR="00DA7973">
              <w:t>VỚI</w:t>
            </w:r>
            <w:r w:rsidR="00DA7973">
              <w:rPr>
                <w:spacing w:val="-5"/>
              </w:rPr>
              <w:t xml:space="preserve"> </w:t>
            </w:r>
            <w:r w:rsidR="00DA7973">
              <w:t>THU</w:t>
            </w:r>
            <w:r w:rsidR="00DA7973">
              <w:rPr>
                <w:spacing w:val="-5"/>
              </w:rPr>
              <w:t xml:space="preserve"> </w:t>
            </w:r>
            <w:r w:rsidR="00DA7973">
              <w:t>GOM,</w:t>
            </w:r>
            <w:r w:rsidR="00DA7973">
              <w:rPr>
                <w:spacing w:val="-3"/>
              </w:rPr>
              <w:t xml:space="preserve"> </w:t>
            </w:r>
            <w:r w:rsidR="00DA7973">
              <w:t>XỬ</w:t>
            </w:r>
            <w:r w:rsidR="00DA7973">
              <w:rPr>
                <w:spacing w:val="-4"/>
              </w:rPr>
              <w:t xml:space="preserve"> </w:t>
            </w:r>
            <w:r w:rsidR="00DA7973">
              <w:t>LÝ</w:t>
            </w:r>
            <w:r w:rsidR="00DA7973">
              <w:rPr>
                <w:spacing w:val="-5"/>
              </w:rPr>
              <w:t xml:space="preserve"> </w:t>
            </w:r>
            <w:r w:rsidR="00DA7973">
              <w:t>KHÍ</w:t>
            </w:r>
            <w:r w:rsidR="00DA7973">
              <w:rPr>
                <w:spacing w:val="-3"/>
              </w:rPr>
              <w:t xml:space="preserve"> </w:t>
            </w:r>
            <w:r w:rsidR="00DA7973">
              <w:rPr>
                <w:spacing w:val="-4"/>
              </w:rPr>
              <w:t>THẢI</w:t>
            </w:r>
            <w:r w:rsidR="00DA7973">
              <w:tab/>
            </w:r>
            <w:r w:rsidR="00DA7973">
              <w:rPr>
                <w:spacing w:val="-5"/>
              </w:rPr>
              <w:t>109</w:t>
            </w:r>
          </w:hyperlink>
        </w:p>
        <w:p w:rsidR="001C5547" w:rsidRDefault="00F813BD">
          <w:pPr>
            <w:pStyle w:val="TOC2"/>
            <w:numPr>
              <w:ilvl w:val="0"/>
              <w:numId w:val="158"/>
            </w:numPr>
            <w:tabs>
              <w:tab w:val="left" w:pos="500"/>
              <w:tab w:val="left" w:leader="dot" w:pos="9061"/>
            </w:tabs>
            <w:spacing w:before="100" w:after="20"/>
            <w:ind w:left="500" w:hanging="258"/>
          </w:pPr>
          <w:hyperlink w:anchor="_bookmark142" w:history="1">
            <w:r w:rsidR="00DA7973">
              <w:t>Các</w:t>
            </w:r>
            <w:r w:rsidR="00DA7973">
              <w:rPr>
                <w:spacing w:val="-1"/>
              </w:rPr>
              <w:t xml:space="preserve"> </w:t>
            </w:r>
            <w:r w:rsidR="00DA7973">
              <w:t>yêu</w:t>
            </w:r>
            <w:r w:rsidR="00DA7973">
              <w:rPr>
                <w:spacing w:val="-4"/>
              </w:rPr>
              <w:t xml:space="preserve"> </w:t>
            </w:r>
            <w:r w:rsidR="00DA7973">
              <w:t>cầu</w:t>
            </w:r>
            <w:r w:rsidR="00DA7973">
              <w:rPr>
                <w:spacing w:val="-5"/>
              </w:rPr>
              <w:t xml:space="preserve"> </w:t>
            </w:r>
            <w:r w:rsidR="00DA7973">
              <w:t>về</w:t>
            </w:r>
            <w:r w:rsidR="00DA7973">
              <w:rPr>
                <w:spacing w:val="-5"/>
              </w:rPr>
              <w:t xml:space="preserve"> </w:t>
            </w:r>
            <w:r w:rsidR="00DA7973">
              <w:t>bảo</w:t>
            </w:r>
            <w:r w:rsidR="00DA7973">
              <w:rPr>
                <w:spacing w:val="-3"/>
              </w:rPr>
              <w:t xml:space="preserve"> </w:t>
            </w:r>
            <w:r w:rsidR="00DA7973">
              <w:t>vệ</w:t>
            </w:r>
            <w:r w:rsidR="00DA7973">
              <w:rPr>
                <w:spacing w:val="-2"/>
              </w:rPr>
              <w:t xml:space="preserve"> </w:t>
            </w:r>
            <w:r w:rsidR="00DA7973">
              <w:t>môi</w:t>
            </w:r>
            <w:r w:rsidR="00DA7973">
              <w:rPr>
                <w:spacing w:val="-5"/>
              </w:rPr>
              <w:t xml:space="preserve"> </w:t>
            </w:r>
            <w:r w:rsidR="00DA7973">
              <w:rPr>
                <w:spacing w:val="-2"/>
              </w:rPr>
              <w:t>trường</w:t>
            </w:r>
            <w:r w:rsidR="00DA7973">
              <w:tab/>
            </w:r>
            <w:r w:rsidR="00DA7973">
              <w:rPr>
                <w:spacing w:val="-5"/>
              </w:rPr>
              <w:t>114</w:t>
            </w:r>
          </w:hyperlink>
        </w:p>
        <w:p w:rsidR="001C5547" w:rsidRDefault="00F813BD">
          <w:pPr>
            <w:pStyle w:val="TOC2"/>
            <w:numPr>
              <w:ilvl w:val="0"/>
              <w:numId w:val="153"/>
            </w:numPr>
            <w:tabs>
              <w:tab w:val="left" w:pos="526"/>
              <w:tab w:val="left" w:leader="dot" w:pos="9061"/>
            </w:tabs>
            <w:spacing w:before="89" w:line="259" w:lineRule="auto"/>
            <w:ind w:right="129" w:firstLine="141"/>
          </w:pPr>
          <w:hyperlink w:anchor="_bookmark143" w:history="1">
            <w:r w:rsidR="00DA7973">
              <w:t>BẢO ĐẢM GIÁ TRỊ GIỚI HẠN ĐỐI VỚI TIẾNG ỒN, ĐỘ RUNG VÀ CÁC YÊU</w:t>
            </w:r>
          </w:hyperlink>
          <w:r w:rsidR="00DA7973">
            <w:t xml:space="preserve"> </w:t>
          </w:r>
          <w:hyperlink w:anchor="_bookmark143" w:history="1">
            <w:r w:rsidR="00DA7973">
              <w:t>CẦU</w:t>
            </w:r>
            <w:r w:rsidR="00DA7973">
              <w:rPr>
                <w:spacing w:val="-7"/>
              </w:rPr>
              <w:t xml:space="preserve"> </w:t>
            </w:r>
            <w:r w:rsidR="00DA7973">
              <w:t>BẢO</w:t>
            </w:r>
            <w:r w:rsidR="00DA7973">
              <w:rPr>
                <w:spacing w:val="-6"/>
              </w:rPr>
              <w:t xml:space="preserve"> </w:t>
            </w:r>
            <w:r w:rsidR="00DA7973">
              <w:t>VỆ</w:t>
            </w:r>
            <w:r w:rsidR="00DA7973">
              <w:rPr>
                <w:spacing w:val="-3"/>
              </w:rPr>
              <w:t xml:space="preserve"> </w:t>
            </w:r>
            <w:r w:rsidR="00DA7973">
              <w:t>MÔI</w:t>
            </w:r>
            <w:r w:rsidR="00DA7973">
              <w:rPr>
                <w:spacing w:val="-6"/>
              </w:rPr>
              <w:t xml:space="preserve"> </w:t>
            </w:r>
            <w:r w:rsidR="00DA7973">
              <w:rPr>
                <w:spacing w:val="-2"/>
              </w:rPr>
              <w:t>TRƯỜNG</w:t>
            </w:r>
            <w:r w:rsidR="00DA7973">
              <w:tab/>
            </w:r>
            <w:r w:rsidR="00DA7973">
              <w:rPr>
                <w:spacing w:val="-5"/>
              </w:rPr>
              <w:t>116</w:t>
            </w:r>
          </w:hyperlink>
        </w:p>
        <w:p w:rsidR="001C5547" w:rsidRDefault="00F813BD">
          <w:pPr>
            <w:pStyle w:val="TOC2"/>
            <w:numPr>
              <w:ilvl w:val="0"/>
              <w:numId w:val="152"/>
            </w:numPr>
            <w:tabs>
              <w:tab w:val="left" w:pos="500"/>
              <w:tab w:val="left" w:leader="dot" w:pos="9061"/>
            </w:tabs>
            <w:spacing w:before="98"/>
            <w:ind w:left="500" w:hanging="258"/>
          </w:pPr>
          <w:hyperlink w:anchor="_bookmark144" w:history="1">
            <w:r w:rsidR="00DA7973">
              <w:t>Nguồn</w:t>
            </w:r>
            <w:r w:rsidR="00DA7973">
              <w:rPr>
                <w:spacing w:val="-4"/>
              </w:rPr>
              <w:t xml:space="preserve"> </w:t>
            </w:r>
            <w:r w:rsidR="00DA7973">
              <w:t>phát</w:t>
            </w:r>
            <w:r w:rsidR="00DA7973">
              <w:rPr>
                <w:spacing w:val="-5"/>
              </w:rPr>
              <w:t xml:space="preserve"> </w:t>
            </w:r>
            <w:r w:rsidR="00DA7973">
              <w:t>sinh</w:t>
            </w:r>
            <w:r w:rsidR="00DA7973">
              <w:rPr>
                <w:spacing w:val="-4"/>
              </w:rPr>
              <w:t xml:space="preserve"> </w:t>
            </w:r>
            <w:r w:rsidR="00DA7973">
              <w:t>tiếng</w:t>
            </w:r>
            <w:r w:rsidR="00DA7973">
              <w:rPr>
                <w:spacing w:val="-5"/>
              </w:rPr>
              <w:t xml:space="preserve"> </w:t>
            </w:r>
            <w:r w:rsidR="00DA7973">
              <w:t>ồn,</w:t>
            </w:r>
            <w:r w:rsidR="00DA7973">
              <w:rPr>
                <w:spacing w:val="-4"/>
              </w:rPr>
              <w:t xml:space="preserve"> </w:t>
            </w:r>
            <w:r w:rsidR="00DA7973">
              <w:t>độ</w:t>
            </w:r>
            <w:r w:rsidR="00DA7973">
              <w:rPr>
                <w:spacing w:val="-5"/>
              </w:rPr>
              <w:t xml:space="preserve"> </w:t>
            </w:r>
            <w:r w:rsidR="00DA7973">
              <w:rPr>
                <w:spacing w:val="-2"/>
              </w:rPr>
              <w:t>rung:</w:t>
            </w:r>
            <w:r w:rsidR="00DA7973">
              <w:tab/>
            </w:r>
            <w:r w:rsidR="00DA7973">
              <w:rPr>
                <w:spacing w:val="-5"/>
              </w:rPr>
              <w:t>116</w:t>
            </w:r>
          </w:hyperlink>
        </w:p>
        <w:p w:rsidR="001C5547" w:rsidRDefault="00F813BD">
          <w:pPr>
            <w:pStyle w:val="TOC2"/>
            <w:numPr>
              <w:ilvl w:val="0"/>
              <w:numId w:val="151"/>
            </w:numPr>
            <w:tabs>
              <w:tab w:val="left" w:pos="527"/>
              <w:tab w:val="left" w:leader="dot" w:pos="9061"/>
            </w:tabs>
            <w:spacing w:before="123"/>
            <w:ind w:hanging="285"/>
          </w:pPr>
          <w:hyperlink w:anchor="_bookmark145" w:history="1">
            <w:r w:rsidR="00DA7973">
              <w:t>Vị</w:t>
            </w:r>
            <w:r w:rsidR="00DA7973">
              <w:rPr>
                <w:spacing w:val="-6"/>
              </w:rPr>
              <w:t xml:space="preserve"> </w:t>
            </w:r>
            <w:r w:rsidR="00DA7973">
              <w:t>trí</w:t>
            </w:r>
            <w:r w:rsidR="00DA7973">
              <w:rPr>
                <w:spacing w:val="-5"/>
              </w:rPr>
              <w:t xml:space="preserve"> </w:t>
            </w:r>
            <w:r w:rsidR="00DA7973">
              <w:t>phát</w:t>
            </w:r>
            <w:r w:rsidR="00DA7973">
              <w:rPr>
                <w:spacing w:val="-3"/>
              </w:rPr>
              <w:t xml:space="preserve"> </w:t>
            </w:r>
            <w:r w:rsidR="00DA7973">
              <w:t>sinh</w:t>
            </w:r>
            <w:r w:rsidR="00DA7973">
              <w:rPr>
                <w:spacing w:val="-5"/>
              </w:rPr>
              <w:t xml:space="preserve"> </w:t>
            </w:r>
            <w:r w:rsidR="00DA7973">
              <w:t>tiếng</w:t>
            </w:r>
            <w:r w:rsidR="00DA7973">
              <w:rPr>
                <w:spacing w:val="-5"/>
              </w:rPr>
              <w:t xml:space="preserve"> </w:t>
            </w:r>
            <w:r w:rsidR="00DA7973">
              <w:t>ồn,</w:t>
            </w:r>
            <w:r w:rsidR="00DA7973">
              <w:rPr>
                <w:spacing w:val="-5"/>
              </w:rPr>
              <w:t xml:space="preserve"> </w:t>
            </w:r>
            <w:r w:rsidR="00DA7973">
              <w:t>độ</w:t>
            </w:r>
            <w:r w:rsidR="00DA7973">
              <w:rPr>
                <w:spacing w:val="-5"/>
              </w:rPr>
              <w:t xml:space="preserve"> </w:t>
            </w:r>
            <w:r w:rsidR="00DA7973">
              <w:rPr>
                <w:spacing w:val="-2"/>
              </w:rPr>
              <w:t>rung:</w:t>
            </w:r>
            <w:r w:rsidR="00DA7973">
              <w:tab/>
            </w:r>
            <w:r w:rsidR="00DA7973">
              <w:rPr>
                <w:spacing w:val="-5"/>
              </w:rPr>
              <w:t>116</w:t>
            </w:r>
          </w:hyperlink>
        </w:p>
        <w:p w:rsidR="001C5547" w:rsidRDefault="00F813BD">
          <w:pPr>
            <w:pStyle w:val="TOC2"/>
            <w:numPr>
              <w:ilvl w:val="0"/>
              <w:numId w:val="150"/>
            </w:numPr>
            <w:tabs>
              <w:tab w:val="left" w:pos="499"/>
              <w:tab w:val="left" w:leader="dot" w:pos="9061"/>
            </w:tabs>
            <w:spacing w:before="126" w:line="259" w:lineRule="auto"/>
            <w:ind w:right="129" w:firstLine="141"/>
          </w:pPr>
          <w:hyperlink w:anchor="_bookmark146" w:history="1">
            <w:r w:rsidR="00DA7973">
              <w:t>Giới hạn của tiếng ồn và độ rung : phải bảo đảm đáp ứng yêu cầu về bảo vệ môi</w:t>
            </w:r>
          </w:hyperlink>
          <w:r w:rsidR="00DA7973">
            <w:t xml:space="preserve"> </w:t>
          </w:r>
          <w:hyperlink w:anchor="_bookmark146" w:history="1">
            <w:r w:rsidR="00DA7973">
              <w:t>trường và Quy chuẩn kỹ thuật môi trường đối với tiếng ồn, độ rung (QCVN</w:t>
            </w:r>
          </w:hyperlink>
          <w:r w:rsidR="00DA7973">
            <w:t xml:space="preserve"> </w:t>
          </w:r>
          <w:hyperlink w:anchor="_bookmark146" w:history="1">
            <w:r w:rsidR="00DA7973">
              <w:t>26:2010/BTNMT</w:t>
            </w:r>
            <w:r w:rsidR="00DA7973">
              <w:rPr>
                <w:spacing w:val="-6"/>
              </w:rPr>
              <w:t xml:space="preserve"> </w:t>
            </w:r>
            <w:r w:rsidR="00DA7973">
              <w:t>–</w:t>
            </w:r>
            <w:r w:rsidR="00DA7973">
              <w:rPr>
                <w:spacing w:val="-8"/>
              </w:rPr>
              <w:t xml:space="preserve"> </w:t>
            </w:r>
            <w:r w:rsidR="00DA7973">
              <w:t>QCVN</w:t>
            </w:r>
            <w:r w:rsidR="00DA7973">
              <w:rPr>
                <w:spacing w:val="-8"/>
              </w:rPr>
              <w:t xml:space="preserve"> </w:t>
            </w:r>
            <w:r w:rsidR="00DA7973">
              <w:t>27:2010/BTNMT),</w:t>
            </w:r>
            <w:r w:rsidR="00DA7973">
              <w:rPr>
                <w:spacing w:val="-5"/>
              </w:rPr>
              <w:t xml:space="preserve"> </w:t>
            </w:r>
            <w:r w:rsidR="00DA7973">
              <w:t>cụ</w:t>
            </w:r>
            <w:r w:rsidR="00DA7973">
              <w:rPr>
                <w:spacing w:val="-7"/>
              </w:rPr>
              <w:t xml:space="preserve"> </w:t>
            </w:r>
            <w:r w:rsidR="00DA7973">
              <w:t>thể</w:t>
            </w:r>
            <w:r w:rsidR="00DA7973">
              <w:rPr>
                <w:spacing w:val="-8"/>
              </w:rPr>
              <w:t xml:space="preserve"> </w:t>
            </w:r>
            <w:r w:rsidR="00DA7973">
              <w:t>như</w:t>
            </w:r>
            <w:r w:rsidR="00DA7973">
              <w:rPr>
                <w:spacing w:val="-7"/>
              </w:rPr>
              <w:t xml:space="preserve"> </w:t>
            </w:r>
            <w:r w:rsidR="00DA7973">
              <w:rPr>
                <w:spacing w:val="-5"/>
              </w:rPr>
              <w:t>sau</w:t>
            </w:r>
            <w:r w:rsidR="00DA7973">
              <w:tab/>
            </w:r>
            <w:r w:rsidR="00DA7973">
              <w:rPr>
                <w:spacing w:val="-5"/>
              </w:rPr>
              <w:t>116</w:t>
            </w:r>
          </w:hyperlink>
        </w:p>
        <w:p w:rsidR="001C5547" w:rsidRDefault="00F813BD">
          <w:pPr>
            <w:pStyle w:val="TOC2"/>
            <w:numPr>
              <w:ilvl w:val="0"/>
              <w:numId w:val="154"/>
            </w:numPr>
            <w:tabs>
              <w:tab w:val="left" w:pos="542"/>
              <w:tab w:val="left" w:leader="dot" w:pos="9061"/>
            </w:tabs>
            <w:spacing w:before="97"/>
            <w:ind w:left="542" w:hanging="300"/>
          </w:pPr>
          <w:hyperlink w:anchor="_bookmark147" w:history="1">
            <w:r w:rsidR="00DA7973">
              <w:t>YÊU</w:t>
            </w:r>
            <w:r w:rsidR="00DA7973">
              <w:rPr>
                <w:spacing w:val="-6"/>
              </w:rPr>
              <w:t xml:space="preserve"> </w:t>
            </w:r>
            <w:r w:rsidR="00DA7973">
              <w:t>CẦU</w:t>
            </w:r>
            <w:r w:rsidR="00DA7973">
              <w:rPr>
                <w:spacing w:val="-6"/>
              </w:rPr>
              <w:t xml:space="preserve"> </w:t>
            </w:r>
            <w:r w:rsidR="00DA7973">
              <w:t>BẢO</w:t>
            </w:r>
            <w:r w:rsidR="00DA7973">
              <w:rPr>
                <w:spacing w:val="-6"/>
              </w:rPr>
              <w:t xml:space="preserve"> </w:t>
            </w:r>
            <w:r w:rsidR="00DA7973">
              <w:t>VỆ</w:t>
            </w:r>
            <w:r w:rsidR="00DA7973">
              <w:rPr>
                <w:spacing w:val="-6"/>
              </w:rPr>
              <w:t xml:space="preserve"> </w:t>
            </w:r>
            <w:r w:rsidR="00DA7973">
              <w:t>MÔI</w:t>
            </w:r>
            <w:r w:rsidR="00DA7973">
              <w:rPr>
                <w:spacing w:val="-6"/>
              </w:rPr>
              <w:t xml:space="preserve"> </w:t>
            </w:r>
            <w:r w:rsidR="00DA7973">
              <w:t>TRƯỜNG</w:t>
            </w:r>
            <w:r w:rsidR="00DA7973">
              <w:rPr>
                <w:spacing w:val="-3"/>
              </w:rPr>
              <w:t xml:space="preserve"> </w:t>
            </w:r>
            <w:r w:rsidR="00DA7973">
              <w:t>ĐỐI</w:t>
            </w:r>
            <w:r w:rsidR="00DA7973">
              <w:rPr>
                <w:spacing w:val="-3"/>
              </w:rPr>
              <w:t xml:space="preserve"> </w:t>
            </w:r>
            <w:r w:rsidR="00DA7973">
              <w:t>VỚI</w:t>
            </w:r>
            <w:r w:rsidR="00DA7973">
              <w:rPr>
                <w:spacing w:val="-6"/>
              </w:rPr>
              <w:t xml:space="preserve"> </w:t>
            </w:r>
            <w:r w:rsidR="00DA7973">
              <w:t>TIẾNG</w:t>
            </w:r>
            <w:r w:rsidR="00DA7973">
              <w:rPr>
                <w:spacing w:val="-5"/>
              </w:rPr>
              <w:t xml:space="preserve"> </w:t>
            </w:r>
            <w:r w:rsidR="00DA7973">
              <w:t>ỒN,</w:t>
            </w:r>
            <w:r w:rsidR="00DA7973">
              <w:rPr>
                <w:spacing w:val="-4"/>
              </w:rPr>
              <w:t xml:space="preserve"> </w:t>
            </w:r>
            <w:r w:rsidR="00DA7973">
              <w:t>ĐỘ</w:t>
            </w:r>
            <w:r w:rsidR="00DA7973">
              <w:rPr>
                <w:spacing w:val="-4"/>
              </w:rPr>
              <w:t xml:space="preserve"> </w:t>
            </w:r>
            <w:r w:rsidR="00DA7973">
              <w:rPr>
                <w:spacing w:val="-2"/>
              </w:rPr>
              <w:t>RUNG:</w:t>
            </w:r>
            <w:r w:rsidR="00DA7973">
              <w:tab/>
            </w:r>
            <w:r w:rsidR="00DA7973">
              <w:rPr>
                <w:spacing w:val="-5"/>
              </w:rPr>
              <w:t>117</w:t>
            </w:r>
          </w:hyperlink>
        </w:p>
        <w:p w:rsidR="001C5547" w:rsidRDefault="00F813BD">
          <w:pPr>
            <w:pStyle w:val="TOC1"/>
            <w:tabs>
              <w:tab w:val="left" w:leader="dot" w:pos="9070"/>
            </w:tabs>
            <w:spacing w:before="133"/>
          </w:pPr>
          <w:hyperlink w:anchor="_bookmark148" w:history="1">
            <w:r w:rsidR="00DA7973">
              <w:t>CHƯƠNG</w:t>
            </w:r>
            <w:r w:rsidR="00DA7973">
              <w:rPr>
                <w:spacing w:val="-15"/>
              </w:rPr>
              <w:t xml:space="preserve"> </w:t>
            </w:r>
            <w:r w:rsidR="00DA7973">
              <w:rPr>
                <w:spacing w:val="-10"/>
              </w:rPr>
              <w:t>V</w:t>
            </w:r>
            <w:r w:rsidR="00DA7973">
              <w:rPr>
                <w:b w:val="0"/>
              </w:rPr>
              <w:tab/>
            </w:r>
            <w:r w:rsidR="00DA7973">
              <w:rPr>
                <w:spacing w:val="-5"/>
              </w:rPr>
              <w:t>120</w:t>
            </w:r>
          </w:hyperlink>
        </w:p>
        <w:p w:rsidR="001C5547" w:rsidRDefault="00F813BD">
          <w:pPr>
            <w:pStyle w:val="TOC1"/>
            <w:tabs>
              <w:tab w:val="left" w:leader="dot" w:pos="9070"/>
            </w:tabs>
            <w:spacing w:before="91"/>
          </w:pPr>
          <w:hyperlink w:anchor="_bookmark149" w:history="1">
            <w:r w:rsidR="00DA7973">
              <w:t>KẾT</w:t>
            </w:r>
            <w:r w:rsidR="00DA7973">
              <w:rPr>
                <w:spacing w:val="-8"/>
              </w:rPr>
              <w:t xml:space="preserve"> </w:t>
            </w:r>
            <w:r w:rsidR="00DA7973">
              <w:t>QUẢ</w:t>
            </w:r>
            <w:r w:rsidR="00DA7973">
              <w:rPr>
                <w:spacing w:val="-7"/>
              </w:rPr>
              <w:t xml:space="preserve"> </w:t>
            </w:r>
            <w:r w:rsidR="00DA7973">
              <w:t>QUAN</w:t>
            </w:r>
            <w:r w:rsidR="00DA7973">
              <w:rPr>
                <w:spacing w:val="-7"/>
              </w:rPr>
              <w:t xml:space="preserve"> </w:t>
            </w:r>
            <w:r w:rsidR="00DA7973">
              <w:t>TRẮC</w:t>
            </w:r>
            <w:r w:rsidR="00DA7973">
              <w:rPr>
                <w:spacing w:val="-7"/>
              </w:rPr>
              <w:t xml:space="preserve"> </w:t>
            </w:r>
            <w:r w:rsidR="00DA7973">
              <w:t>MÔI</w:t>
            </w:r>
            <w:r w:rsidR="00DA7973">
              <w:rPr>
                <w:spacing w:val="-5"/>
              </w:rPr>
              <w:t xml:space="preserve"> </w:t>
            </w:r>
            <w:r w:rsidR="00DA7973">
              <w:t>TRƯỜNG</w:t>
            </w:r>
            <w:r w:rsidR="00DA7973">
              <w:rPr>
                <w:spacing w:val="-5"/>
              </w:rPr>
              <w:t xml:space="preserve"> </w:t>
            </w:r>
            <w:r w:rsidR="00DA7973">
              <w:t>CỦA</w:t>
            </w:r>
            <w:r w:rsidR="00DA7973">
              <w:rPr>
                <w:spacing w:val="-7"/>
              </w:rPr>
              <w:t xml:space="preserve"> </w:t>
            </w:r>
            <w:r w:rsidR="00DA7973">
              <w:t>CƠ</w:t>
            </w:r>
            <w:r w:rsidR="00DA7973">
              <w:rPr>
                <w:spacing w:val="-5"/>
              </w:rPr>
              <w:t xml:space="preserve"> SỞ</w:t>
            </w:r>
            <w:r w:rsidR="00DA7973">
              <w:rPr>
                <w:b w:val="0"/>
              </w:rPr>
              <w:tab/>
            </w:r>
            <w:r w:rsidR="00DA7973">
              <w:rPr>
                <w:spacing w:val="-5"/>
              </w:rPr>
              <w:t>120</w:t>
            </w:r>
          </w:hyperlink>
        </w:p>
        <w:p w:rsidR="001C5547" w:rsidRDefault="00F813BD">
          <w:pPr>
            <w:pStyle w:val="TOC2"/>
            <w:numPr>
              <w:ilvl w:val="0"/>
              <w:numId w:val="149"/>
            </w:numPr>
            <w:tabs>
              <w:tab w:val="left" w:pos="500"/>
              <w:tab w:val="left" w:leader="dot" w:pos="9061"/>
            </w:tabs>
            <w:spacing w:before="80"/>
            <w:ind w:left="500" w:hanging="258"/>
          </w:pPr>
          <w:hyperlink w:anchor="_bookmark150" w:history="1">
            <w:r w:rsidR="00DA7973">
              <w:t>Kết</w:t>
            </w:r>
            <w:r w:rsidR="00DA7973">
              <w:rPr>
                <w:spacing w:val="-5"/>
              </w:rPr>
              <w:t xml:space="preserve"> </w:t>
            </w:r>
            <w:r w:rsidR="00DA7973">
              <w:t>quả</w:t>
            </w:r>
            <w:r w:rsidR="00DA7973">
              <w:rPr>
                <w:spacing w:val="-1"/>
              </w:rPr>
              <w:t xml:space="preserve"> </w:t>
            </w:r>
            <w:r w:rsidR="00DA7973">
              <w:t>quan</w:t>
            </w:r>
            <w:r w:rsidR="00DA7973">
              <w:rPr>
                <w:spacing w:val="-5"/>
              </w:rPr>
              <w:t xml:space="preserve"> </w:t>
            </w:r>
            <w:r w:rsidR="00DA7973">
              <w:t>trắc</w:t>
            </w:r>
            <w:r w:rsidR="00DA7973">
              <w:rPr>
                <w:spacing w:val="-1"/>
              </w:rPr>
              <w:t xml:space="preserve"> </w:t>
            </w:r>
            <w:r w:rsidR="00DA7973">
              <w:t>môi</w:t>
            </w:r>
            <w:r w:rsidR="00DA7973">
              <w:rPr>
                <w:spacing w:val="-5"/>
              </w:rPr>
              <w:t xml:space="preserve"> </w:t>
            </w:r>
            <w:r w:rsidR="00DA7973">
              <w:t>trường</w:t>
            </w:r>
            <w:r w:rsidR="00DA7973">
              <w:rPr>
                <w:spacing w:val="-4"/>
              </w:rPr>
              <w:t xml:space="preserve"> </w:t>
            </w:r>
            <w:r w:rsidR="00DA7973">
              <w:t>định</w:t>
            </w:r>
            <w:r w:rsidR="00DA7973">
              <w:rPr>
                <w:spacing w:val="-5"/>
              </w:rPr>
              <w:t xml:space="preserve"> </w:t>
            </w:r>
            <w:r w:rsidR="00DA7973">
              <w:t>kỳ</w:t>
            </w:r>
            <w:r w:rsidR="00DA7973">
              <w:rPr>
                <w:spacing w:val="-8"/>
              </w:rPr>
              <w:t xml:space="preserve"> </w:t>
            </w:r>
            <w:r w:rsidR="00DA7973">
              <w:t>đối</w:t>
            </w:r>
            <w:r w:rsidR="00DA7973">
              <w:rPr>
                <w:spacing w:val="-4"/>
              </w:rPr>
              <w:t xml:space="preserve"> </w:t>
            </w:r>
            <w:r w:rsidR="00DA7973">
              <w:t>với</w:t>
            </w:r>
            <w:r w:rsidR="00DA7973">
              <w:rPr>
                <w:spacing w:val="-5"/>
              </w:rPr>
              <w:t xml:space="preserve"> </w:t>
            </w:r>
            <w:r w:rsidR="00DA7973">
              <w:t>nước</w:t>
            </w:r>
            <w:r w:rsidR="00DA7973">
              <w:rPr>
                <w:spacing w:val="-3"/>
              </w:rPr>
              <w:t xml:space="preserve"> </w:t>
            </w:r>
            <w:r w:rsidR="00DA7973">
              <w:rPr>
                <w:spacing w:val="-4"/>
              </w:rPr>
              <w:t>thải</w:t>
            </w:r>
            <w:r w:rsidR="00DA7973">
              <w:tab/>
            </w:r>
            <w:r w:rsidR="00DA7973">
              <w:rPr>
                <w:spacing w:val="-5"/>
              </w:rPr>
              <w:t>120</w:t>
            </w:r>
          </w:hyperlink>
        </w:p>
        <w:p w:rsidR="001C5547" w:rsidRDefault="00F813BD">
          <w:pPr>
            <w:pStyle w:val="TOC2"/>
            <w:numPr>
              <w:ilvl w:val="0"/>
              <w:numId w:val="149"/>
            </w:numPr>
            <w:tabs>
              <w:tab w:val="left" w:pos="500"/>
              <w:tab w:val="left" w:leader="dot" w:pos="9061"/>
            </w:tabs>
            <w:spacing w:before="126"/>
            <w:ind w:left="500" w:hanging="258"/>
          </w:pPr>
          <w:hyperlink w:anchor="_bookmark151" w:history="1">
            <w:r w:rsidR="00DA7973">
              <w:t>Kết</w:t>
            </w:r>
            <w:r w:rsidR="00DA7973">
              <w:rPr>
                <w:spacing w:val="-5"/>
              </w:rPr>
              <w:t xml:space="preserve"> </w:t>
            </w:r>
            <w:r w:rsidR="00DA7973">
              <w:t>quả</w:t>
            </w:r>
            <w:r w:rsidR="00DA7973">
              <w:rPr>
                <w:spacing w:val="-1"/>
              </w:rPr>
              <w:t xml:space="preserve"> </w:t>
            </w:r>
            <w:r w:rsidR="00DA7973">
              <w:t>quan</w:t>
            </w:r>
            <w:r w:rsidR="00DA7973">
              <w:rPr>
                <w:spacing w:val="-4"/>
              </w:rPr>
              <w:t xml:space="preserve"> </w:t>
            </w:r>
            <w:r w:rsidR="00DA7973">
              <w:t>trắc</w:t>
            </w:r>
            <w:r w:rsidR="00DA7973">
              <w:rPr>
                <w:spacing w:val="-1"/>
              </w:rPr>
              <w:t xml:space="preserve"> </w:t>
            </w:r>
            <w:r w:rsidR="00DA7973">
              <w:t>môi</w:t>
            </w:r>
            <w:r w:rsidR="00DA7973">
              <w:rPr>
                <w:spacing w:val="-4"/>
              </w:rPr>
              <w:t xml:space="preserve"> </w:t>
            </w:r>
            <w:r w:rsidR="00DA7973">
              <w:t>trường</w:t>
            </w:r>
            <w:r w:rsidR="00DA7973">
              <w:rPr>
                <w:spacing w:val="-4"/>
              </w:rPr>
              <w:t xml:space="preserve"> </w:t>
            </w:r>
            <w:r w:rsidR="00DA7973">
              <w:t>định</w:t>
            </w:r>
            <w:r w:rsidR="00DA7973">
              <w:rPr>
                <w:spacing w:val="-4"/>
              </w:rPr>
              <w:t xml:space="preserve"> </w:t>
            </w:r>
            <w:r w:rsidR="00DA7973">
              <w:t>kỳ</w:t>
            </w:r>
            <w:r w:rsidR="00DA7973">
              <w:rPr>
                <w:spacing w:val="-8"/>
              </w:rPr>
              <w:t xml:space="preserve"> </w:t>
            </w:r>
            <w:r w:rsidR="00DA7973">
              <w:t>đối</w:t>
            </w:r>
            <w:r w:rsidR="00DA7973">
              <w:rPr>
                <w:spacing w:val="-4"/>
              </w:rPr>
              <w:t xml:space="preserve"> </w:t>
            </w:r>
            <w:r w:rsidR="00DA7973">
              <w:t>với</w:t>
            </w:r>
            <w:r w:rsidR="00DA7973">
              <w:rPr>
                <w:spacing w:val="-4"/>
              </w:rPr>
              <w:t xml:space="preserve"> </w:t>
            </w:r>
            <w:r w:rsidR="00DA7973">
              <w:t>bụi,</w:t>
            </w:r>
            <w:r w:rsidR="00DA7973">
              <w:rPr>
                <w:spacing w:val="-4"/>
              </w:rPr>
              <w:t xml:space="preserve"> </w:t>
            </w:r>
            <w:r w:rsidR="00DA7973">
              <w:t>khí</w:t>
            </w:r>
            <w:r w:rsidR="00DA7973">
              <w:rPr>
                <w:spacing w:val="-4"/>
              </w:rPr>
              <w:t xml:space="preserve"> </w:t>
            </w:r>
            <w:r w:rsidR="00DA7973">
              <w:rPr>
                <w:spacing w:val="-2"/>
              </w:rPr>
              <w:t>thải.</w:t>
            </w:r>
            <w:r w:rsidR="00DA7973">
              <w:tab/>
            </w:r>
            <w:r w:rsidR="00DA7973">
              <w:rPr>
                <w:spacing w:val="-5"/>
              </w:rPr>
              <w:t>121</w:t>
            </w:r>
          </w:hyperlink>
        </w:p>
        <w:p w:rsidR="001C5547" w:rsidRDefault="00F813BD">
          <w:pPr>
            <w:pStyle w:val="TOC1"/>
            <w:tabs>
              <w:tab w:val="left" w:leader="dot" w:pos="9070"/>
            </w:tabs>
            <w:spacing w:before="130"/>
          </w:pPr>
          <w:hyperlink w:anchor="_bookmark152" w:history="1">
            <w:r w:rsidR="00DA7973">
              <w:t>CHƯƠNG</w:t>
            </w:r>
            <w:r w:rsidR="00DA7973">
              <w:rPr>
                <w:spacing w:val="-15"/>
              </w:rPr>
              <w:t xml:space="preserve"> </w:t>
            </w:r>
            <w:r w:rsidR="00DA7973">
              <w:rPr>
                <w:spacing w:val="-10"/>
              </w:rPr>
              <w:t>V</w:t>
            </w:r>
            <w:r w:rsidR="00DA7973">
              <w:rPr>
                <w:b w:val="0"/>
              </w:rPr>
              <w:tab/>
            </w:r>
            <w:r w:rsidR="00DA7973">
              <w:rPr>
                <w:spacing w:val="-5"/>
              </w:rPr>
              <w:t>125</w:t>
            </w:r>
          </w:hyperlink>
        </w:p>
        <w:p w:rsidR="001C5547" w:rsidRDefault="00F813BD">
          <w:pPr>
            <w:pStyle w:val="TOC1"/>
            <w:tabs>
              <w:tab w:val="left" w:leader="dot" w:pos="9070"/>
            </w:tabs>
          </w:pPr>
          <w:hyperlink w:anchor="_bookmark153" w:history="1">
            <w:r w:rsidR="00DA7973">
              <w:t>CHƯƠNG</w:t>
            </w:r>
            <w:r w:rsidR="00DA7973">
              <w:rPr>
                <w:spacing w:val="-8"/>
              </w:rPr>
              <w:t xml:space="preserve"> </w:t>
            </w:r>
            <w:r w:rsidR="00DA7973">
              <w:t>TRÌNH</w:t>
            </w:r>
            <w:r w:rsidR="00DA7973">
              <w:rPr>
                <w:spacing w:val="-7"/>
              </w:rPr>
              <w:t xml:space="preserve"> </w:t>
            </w:r>
            <w:r w:rsidR="00DA7973">
              <w:t>QUAN</w:t>
            </w:r>
            <w:r w:rsidR="00DA7973">
              <w:rPr>
                <w:spacing w:val="-8"/>
              </w:rPr>
              <w:t xml:space="preserve"> </w:t>
            </w:r>
            <w:r w:rsidR="00DA7973">
              <w:t>TRẮC</w:t>
            </w:r>
            <w:r w:rsidR="00DA7973">
              <w:rPr>
                <w:spacing w:val="-7"/>
              </w:rPr>
              <w:t xml:space="preserve"> </w:t>
            </w:r>
            <w:r w:rsidR="00DA7973">
              <w:t>MÔI</w:t>
            </w:r>
            <w:r w:rsidR="00DA7973">
              <w:rPr>
                <w:spacing w:val="-8"/>
              </w:rPr>
              <w:t xml:space="preserve"> </w:t>
            </w:r>
            <w:r w:rsidR="00DA7973">
              <w:t>TRƯỜNG</w:t>
            </w:r>
            <w:r w:rsidR="00DA7973">
              <w:rPr>
                <w:spacing w:val="-8"/>
              </w:rPr>
              <w:t xml:space="preserve"> </w:t>
            </w:r>
            <w:r w:rsidR="00DA7973">
              <w:t>CỦA</w:t>
            </w:r>
            <w:r w:rsidR="00DA7973">
              <w:rPr>
                <w:spacing w:val="-8"/>
              </w:rPr>
              <w:t xml:space="preserve"> </w:t>
            </w:r>
            <w:r w:rsidR="00DA7973">
              <w:t>CƠ</w:t>
            </w:r>
            <w:r w:rsidR="00DA7973">
              <w:rPr>
                <w:spacing w:val="-6"/>
              </w:rPr>
              <w:t xml:space="preserve"> </w:t>
            </w:r>
            <w:r w:rsidR="00DA7973">
              <w:rPr>
                <w:spacing w:val="-5"/>
              </w:rPr>
              <w:t>SỞ</w:t>
            </w:r>
            <w:r w:rsidR="00DA7973">
              <w:rPr>
                <w:b w:val="0"/>
              </w:rPr>
              <w:tab/>
            </w:r>
            <w:r w:rsidR="00DA7973">
              <w:rPr>
                <w:spacing w:val="-5"/>
              </w:rPr>
              <w:t>125</w:t>
            </w:r>
          </w:hyperlink>
        </w:p>
        <w:p w:rsidR="001C5547" w:rsidRDefault="00F813BD">
          <w:pPr>
            <w:pStyle w:val="TOC2"/>
            <w:numPr>
              <w:ilvl w:val="0"/>
              <w:numId w:val="148"/>
            </w:numPr>
            <w:tabs>
              <w:tab w:val="left" w:pos="527"/>
              <w:tab w:val="left" w:leader="dot" w:pos="9061"/>
            </w:tabs>
            <w:spacing w:before="83"/>
            <w:ind w:hanging="285"/>
          </w:pPr>
          <w:hyperlink w:anchor="_bookmark154" w:history="1">
            <w:r w:rsidR="00DA7973">
              <w:t>Kế</w:t>
            </w:r>
            <w:r w:rsidR="00DA7973">
              <w:rPr>
                <w:spacing w:val="-5"/>
              </w:rPr>
              <w:t xml:space="preserve"> </w:t>
            </w:r>
            <w:r w:rsidR="00DA7973">
              <w:t>hoạch</w:t>
            </w:r>
            <w:r w:rsidR="00DA7973">
              <w:rPr>
                <w:spacing w:val="-4"/>
              </w:rPr>
              <w:t xml:space="preserve"> </w:t>
            </w:r>
            <w:r w:rsidR="00DA7973">
              <w:t>vận</w:t>
            </w:r>
            <w:r w:rsidR="00DA7973">
              <w:rPr>
                <w:spacing w:val="-5"/>
              </w:rPr>
              <w:t xml:space="preserve"> </w:t>
            </w:r>
            <w:r w:rsidR="00DA7973">
              <w:t>hành</w:t>
            </w:r>
            <w:r w:rsidR="00DA7973">
              <w:rPr>
                <w:spacing w:val="-5"/>
              </w:rPr>
              <w:t xml:space="preserve"> </w:t>
            </w:r>
            <w:r w:rsidR="00DA7973">
              <w:t>thử</w:t>
            </w:r>
            <w:r w:rsidR="00DA7973">
              <w:rPr>
                <w:spacing w:val="-4"/>
              </w:rPr>
              <w:t xml:space="preserve"> </w:t>
            </w:r>
            <w:r w:rsidR="00DA7973">
              <w:t>nghiệm</w:t>
            </w:r>
            <w:r w:rsidR="00DA7973">
              <w:rPr>
                <w:spacing w:val="-7"/>
              </w:rPr>
              <w:t xml:space="preserve"> </w:t>
            </w:r>
            <w:r w:rsidR="00DA7973">
              <w:t>các</w:t>
            </w:r>
            <w:r w:rsidR="00DA7973">
              <w:rPr>
                <w:spacing w:val="-2"/>
              </w:rPr>
              <w:t xml:space="preserve"> </w:t>
            </w:r>
            <w:r w:rsidR="00DA7973">
              <w:t>công</w:t>
            </w:r>
            <w:r w:rsidR="00DA7973">
              <w:rPr>
                <w:spacing w:val="-5"/>
              </w:rPr>
              <w:t xml:space="preserve"> </w:t>
            </w:r>
            <w:r w:rsidR="00DA7973">
              <w:t>trình</w:t>
            </w:r>
            <w:r w:rsidR="00DA7973">
              <w:rPr>
                <w:spacing w:val="-3"/>
              </w:rPr>
              <w:t xml:space="preserve"> </w:t>
            </w:r>
            <w:r w:rsidR="00DA7973">
              <w:t>xử</w:t>
            </w:r>
            <w:r w:rsidR="00DA7973">
              <w:rPr>
                <w:spacing w:val="-4"/>
              </w:rPr>
              <w:t xml:space="preserve"> </w:t>
            </w:r>
            <w:r w:rsidR="00DA7973">
              <w:t>lý</w:t>
            </w:r>
            <w:r w:rsidR="00DA7973">
              <w:rPr>
                <w:spacing w:val="-4"/>
              </w:rPr>
              <w:t xml:space="preserve"> </w:t>
            </w:r>
            <w:r w:rsidR="00DA7973">
              <w:t>chất</w:t>
            </w:r>
            <w:r w:rsidR="00DA7973">
              <w:rPr>
                <w:spacing w:val="-5"/>
              </w:rPr>
              <w:t xml:space="preserve"> </w:t>
            </w:r>
            <w:r w:rsidR="00DA7973">
              <w:rPr>
                <w:spacing w:val="-2"/>
              </w:rPr>
              <w:t>thải:</w:t>
            </w:r>
            <w:r w:rsidR="00DA7973">
              <w:tab/>
            </w:r>
            <w:r w:rsidR="00DA7973">
              <w:rPr>
                <w:spacing w:val="-5"/>
              </w:rPr>
              <w:t>125</w:t>
            </w:r>
          </w:hyperlink>
        </w:p>
        <w:p w:rsidR="001C5547" w:rsidRDefault="00F813BD">
          <w:pPr>
            <w:pStyle w:val="TOC2"/>
            <w:numPr>
              <w:ilvl w:val="0"/>
              <w:numId w:val="148"/>
            </w:numPr>
            <w:tabs>
              <w:tab w:val="left" w:pos="526"/>
              <w:tab w:val="left" w:leader="dot" w:pos="9061"/>
            </w:tabs>
            <w:spacing w:before="123" w:line="259" w:lineRule="auto"/>
            <w:ind w:left="100" w:right="129" w:firstLine="141"/>
          </w:pPr>
          <w:hyperlink w:anchor="_bookmark155" w:history="1">
            <w:r w:rsidR="00DA7973">
              <w:t>Chương trình quan trắc chất thải (tự động, liên tục, định kỳ) theo quy định của pháp</w:t>
            </w:r>
          </w:hyperlink>
          <w:r w:rsidR="00DA7973">
            <w:t xml:space="preserve"> </w:t>
          </w:r>
          <w:hyperlink w:anchor="_bookmark155" w:history="1">
            <w:r w:rsidR="00DA7973">
              <w:rPr>
                <w:spacing w:val="-4"/>
              </w:rPr>
              <w:t>luật</w:t>
            </w:r>
            <w:r w:rsidR="00DA7973">
              <w:tab/>
            </w:r>
            <w:r w:rsidR="00DA7973">
              <w:tab/>
            </w:r>
            <w:r w:rsidR="00DA7973">
              <w:rPr>
                <w:spacing w:val="-4"/>
              </w:rPr>
              <w:t>127</w:t>
            </w:r>
          </w:hyperlink>
        </w:p>
        <w:p w:rsidR="001C5547" w:rsidRDefault="00F813BD">
          <w:pPr>
            <w:pStyle w:val="TOC2"/>
            <w:numPr>
              <w:ilvl w:val="1"/>
              <w:numId w:val="148"/>
            </w:numPr>
            <w:tabs>
              <w:tab w:val="left" w:pos="665"/>
              <w:tab w:val="left" w:leader="dot" w:pos="9061"/>
            </w:tabs>
            <w:spacing w:before="98"/>
            <w:ind w:left="665" w:hanging="423"/>
          </w:pPr>
          <w:hyperlink w:anchor="_bookmark156" w:history="1">
            <w:r w:rsidR="00DA7973">
              <w:t>Chương</w:t>
            </w:r>
            <w:r w:rsidR="00DA7973">
              <w:rPr>
                <w:spacing w:val="-7"/>
              </w:rPr>
              <w:t xml:space="preserve"> </w:t>
            </w:r>
            <w:r w:rsidR="00DA7973">
              <w:t>trình</w:t>
            </w:r>
            <w:r w:rsidR="00DA7973">
              <w:rPr>
                <w:spacing w:val="-4"/>
              </w:rPr>
              <w:t xml:space="preserve"> </w:t>
            </w:r>
            <w:r w:rsidR="00DA7973">
              <w:t>quan</w:t>
            </w:r>
            <w:r w:rsidR="00DA7973">
              <w:rPr>
                <w:spacing w:val="-6"/>
              </w:rPr>
              <w:t xml:space="preserve"> </w:t>
            </w:r>
            <w:r w:rsidR="00DA7973">
              <w:t>trắc</w:t>
            </w:r>
            <w:r w:rsidR="00DA7973">
              <w:rPr>
                <w:spacing w:val="-3"/>
              </w:rPr>
              <w:t xml:space="preserve"> </w:t>
            </w:r>
            <w:r w:rsidR="00DA7973">
              <w:t>môi</w:t>
            </w:r>
            <w:r w:rsidR="00DA7973">
              <w:rPr>
                <w:spacing w:val="-6"/>
              </w:rPr>
              <w:t xml:space="preserve"> </w:t>
            </w:r>
            <w:r w:rsidR="00DA7973">
              <w:t>trường</w:t>
            </w:r>
            <w:r w:rsidR="00DA7973">
              <w:rPr>
                <w:spacing w:val="-4"/>
              </w:rPr>
              <w:t xml:space="preserve"> </w:t>
            </w:r>
            <w:r w:rsidR="00DA7973">
              <w:t>định</w:t>
            </w:r>
            <w:r w:rsidR="00DA7973">
              <w:rPr>
                <w:spacing w:val="-6"/>
              </w:rPr>
              <w:t xml:space="preserve"> </w:t>
            </w:r>
            <w:r w:rsidR="00DA7973">
              <w:rPr>
                <w:spacing w:val="-5"/>
              </w:rPr>
              <w:t>kỳ</w:t>
            </w:r>
            <w:r w:rsidR="00DA7973">
              <w:tab/>
            </w:r>
            <w:r w:rsidR="00DA7973">
              <w:rPr>
                <w:spacing w:val="-5"/>
              </w:rPr>
              <w:t>127</w:t>
            </w:r>
          </w:hyperlink>
        </w:p>
        <w:p w:rsidR="001C5547" w:rsidRDefault="00F813BD">
          <w:pPr>
            <w:pStyle w:val="TOC2"/>
            <w:numPr>
              <w:ilvl w:val="1"/>
              <w:numId w:val="148"/>
            </w:numPr>
            <w:tabs>
              <w:tab w:val="left" w:pos="665"/>
              <w:tab w:val="left" w:leader="dot" w:pos="9061"/>
            </w:tabs>
            <w:ind w:left="665" w:hanging="423"/>
          </w:pPr>
          <w:hyperlink w:anchor="_bookmark157" w:history="1">
            <w:r w:rsidR="00DA7973">
              <w:t>Chương</w:t>
            </w:r>
            <w:r w:rsidR="00DA7973">
              <w:rPr>
                <w:spacing w:val="-6"/>
              </w:rPr>
              <w:t xml:space="preserve"> </w:t>
            </w:r>
            <w:r w:rsidR="00DA7973">
              <w:t>trình</w:t>
            </w:r>
            <w:r w:rsidR="00DA7973">
              <w:rPr>
                <w:spacing w:val="-3"/>
              </w:rPr>
              <w:t xml:space="preserve"> </w:t>
            </w:r>
            <w:r w:rsidR="00DA7973">
              <w:t>quan</w:t>
            </w:r>
            <w:r w:rsidR="00DA7973">
              <w:rPr>
                <w:spacing w:val="-5"/>
              </w:rPr>
              <w:t xml:space="preserve"> </w:t>
            </w:r>
            <w:r w:rsidR="00DA7973">
              <w:t>trắc</w:t>
            </w:r>
            <w:r w:rsidR="00DA7973">
              <w:rPr>
                <w:spacing w:val="-3"/>
              </w:rPr>
              <w:t xml:space="preserve"> </w:t>
            </w:r>
            <w:r w:rsidR="00DA7973">
              <w:t>tự</w:t>
            </w:r>
            <w:r w:rsidR="00DA7973">
              <w:rPr>
                <w:spacing w:val="-4"/>
              </w:rPr>
              <w:t xml:space="preserve"> </w:t>
            </w:r>
            <w:r w:rsidR="00DA7973">
              <w:t>động,</w:t>
            </w:r>
            <w:r w:rsidR="00DA7973">
              <w:rPr>
                <w:spacing w:val="-5"/>
              </w:rPr>
              <w:t xml:space="preserve"> </w:t>
            </w:r>
            <w:r w:rsidR="00DA7973">
              <w:t>liên</w:t>
            </w:r>
            <w:r w:rsidR="00DA7973">
              <w:rPr>
                <w:spacing w:val="-6"/>
              </w:rPr>
              <w:t xml:space="preserve"> </w:t>
            </w:r>
            <w:r w:rsidR="00DA7973">
              <w:t>tục</w:t>
            </w:r>
            <w:r w:rsidR="00DA7973">
              <w:rPr>
                <w:spacing w:val="-4"/>
              </w:rPr>
              <w:t xml:space="preserve"> </w:t>
            </w:r>
            <w:r w:rsidR="00DA7973">
              <w:t>chất</w:t>
            </w:r>
            <w:r w:rsidR="00DA7973">
              <w:rPr>
                <w:spacing w:val="-5"/>
              </w:rPr>
              <w:t xml:space="preserve"> </w:t>
            </w:r>
            <w:r w:rsidR="00DA7973">
              <w:rPr>
                <w:spacing w:val="-4"/>
              </w:rPr>
              <w:t>thải</w:t>
            </w:r>
            <w:r w:rsidR="00DA7973">
              <w:tab/>
            </w:r>
            <w:r w:rsidR="00DA7973">
              <w:rPr>
                <w:spacing w:val="-5"/>
              </w:rPr>
              <w:t>127</w:t>
            </w:r>
          </w:hyperlink>
        </w:p>
        <w:p w:rsidR="001C5547" w:rsidRDefault="00F813BD">
          <w:pPr>
            <w:pStyle w:val="TOC2"/>
            <w:numPr>
              <w:ilvl w:val="1"/>
              <w:numId w:val="148"/>
            </w:numPr>
            <w:tabs>
              <w:tab w:val="left" w:pos="665"/>
              <w:tab w:val="left" w:leader="dot" w:pos="9061"/>
            </w:tabs>
            <w:spacing w:line="259" w:lineRule="auto"/>
            <w:ind w:left="242" w:right="129" w:firstLine="0"/>
          </w:pPr>
          <w:hyperlink w:anchor="_bookmark158" w:history="1">
            <w:r w:rsidR="00DA7973">
              <w:t>Hoạt động quan trắc môi trường định kỳ, quan trắc môi trường tự động, liên tục</w:t>
            </w:r>
          </w:hyperlink>
          <w:r w:rsidR="00DA7973">
            <w:t xml:space="preserve"> </w:t>
          </w:r>
          <w:hyperlink w:anchor="_bookmark158" w:history="1">
            <w:r w:rsidR="00DA7973">
              <w:t xml:space="preserve">khác theo quy định của pháp luật có liên quan hoặc theo đề xuất của chủ cơ sở: </w:t>
            </w:r>
            <w:r w:rsidR="00DA7973">
              <w:rPr>
                <w:i/>
              </w:rPr>
              <w:t>Không</w:t>
            </w:r>
          </w:hyperlink>
          <w:r w:rsidR="00DA7973">
            <w:rPr>
              <w:i/>
            </w:rPr>
            <w:t xml:space="preserve"> </w:t>
          </w:r>
          <w:hyperlink w:anchor="_bookmark158" w:history="1">
            <w:r w:rsidR="00DA7973">
              <w:rPr>
                <w:i/>
                <w:spacing w:val="-6"/>
              </w:rPr>
              <w:t>có</w:t>
            </w:r>
            <w:r w:rsidR="00DA7973">
              <w:rPr>
                <w:i/>
              </w:rPr>
              <w:tab/>
            </w:r>
            <w:r w:rsidR="00DA7973">
              <w:rPr>
                <w:i/>
              </w:rPr>
              <w:tab/>
            </w:r>
            <w:r w:rsidR="00DA7973">
              <w:rPr>
                <w:spacing w:val="-4"/>
              </w:rPr>
              <w:t>128</w:t>
            </w:r>
          </w:hyperlink>
        </w:p>
        <w:p w:rsidR="001C5547" w:rsidRDefault="00F813BD">
          <w:pPr>
            <w:pStyle w:val="TOC2"/>
            <w:numPr>
              <w:ilvl w:val="0"/>
              <w:numId w:val="148"/>
            </w:numPr>
            <w:tabs>
              <w:tab w:val="left" w:pos="527"/>
              <w:tab w:val="left" w:leader="dot" w:pos="9061"/>
            </w:tabs>
            <w:spacing w:before="99"/>
            <w:ind w:hanging="285"/>
          </w:pPr>
          <w:hyperlink w:anchor="_bookmark159" w:history="1">
            <w:r w:rsidR="00DA7973">
              <w:t>Kinh</w:t>
            </w:r>
            <w:r w:rsidR="00DA7973">
              <w:rPr>
                <w:spacing w:val="-6"/>
              </w:rPr>
              <w:t xml:space="preserve"> </w:t>
            </w:r>
            <w:r w:rsidR="00DA7973">
              <w:t>phí</w:t>
            </w:r>
            <w:r w:rsidR="00DA7973">
              <w:rPr>
                <w:spacing w:val="-6"/>
              </w:rPr>
              <w:t xml:space="preserve"> </w:t>
            </w:r>
            <w:r w:rsidR="00DA7973">
              <w:t>thực</w:t>
            </w:r>
            <w:r w:rsidR="00DA7973">
              <w:rPr>
                <w:spacing w:val="-4"/>
              </w:rPr>
              <w:t xml:space="preserve"> </w:t>
            </w:r>
            <w:r w:rsidR="00DA7973">
              <w:t>hiện</w:t>
            </w:r>
            <w:r w:rsidR="00DA7973">
              <w:rPr>
                <w:spacing w:val="-6"/>
              </w:rPr>
              <w:t xml:space="preserve"> </w:t>
            </w:r>
            <w:r w:rsidR="00DA7973">
              <w:t>quan</w:t>
            </w:r>
            <w:r w:rsidR="00DA7973">
              <w:rPr>
                <w:spacing w:val="-6"/>
              </w:rPr>
              <w:t xml:space="preserve"> </w:t>
            </w:r>
            <w:r w:rsidR="00DA7973">
              <w:t>trắc</w:t>
            </w:r>
            <w:r w:rsidR="00DA7973">
              <w:rPr>
                <w:spacing w:val="-3"/>
              </w:rPr>
              <w:t xml:space="preserve"> </w:t>
            </w:r>
            <w:r w:rsidR="00DA7973">
              <w:t>môi</w:t>
            </w:r>
            <w:r w:rsidR="00DA7973">
              <w:rPr>
                <w:spacing w:val="-5"/>
              </w:rPr>
              <w:t xml:space="preserve"> </w:t>
            </w:r>
            <w:r w:rsidR="00DA7973">
              <w:t>trường</w:t>
            </w:r>
            <w:r w:rsidR="00DA7973">
              <w:rPr>
                <w:spacing w:val="-6"/>
              </w:rPr>
              <w:t xml:space="preserve"> </w:t>
            </w:r>
            <w:r w:rsidR="00DA7973">
              <w:t>hằng</w:t>
            </w:r>
            <w:r w:rsidR="00DA7973">
              <w:rPr>
                <w:spacing w:val="-4"/>
              </w:rPr>
              <w:t xml:space="preserve"> </w:t>
            </w:r>
            <w:r w:rsidR="00DA7973">
              <w:t>năm:</w:t>
            </w:r>
            <w:r w:rsidR="00DA7973">
              <w:rPr>
                <w:spacing w:val="-5"/>
              </w:rPr>
              <w:t xml:space="preserve"> </w:t>
            </w:r>
            <w:r w:rsidR="00DA7973">
              <w:t>73.600.000</w:t>
            </w:r>
            <w:r w:rsidR="00DA7973">
              <w:rPr>
                <w:spacing w:val="-4"/>
              </w:rPr>
              <w:t xml:space="preserve"> </w:t>
            </w:r>
            <w:r w:rsidR="00DA7973">
              <w:rPr>
                <w:spacing w:val="-2"/>
              </w:rPr>
              <w:t>đồng/năm</w:t>
            </w:r>
            <w:r w:rsidR="00DA7973">
              <w:tab/>
            </w:r>
            <w:r w:rsidR="00DA7973">
              <w:rPr>
                <w:spacing w:val="-5"/>
              </w:rPr>
              <w:t>128</w:t>
            </w:r>
          </w:hyperlink>
        </w:p>
        <w:p w:rsidR="001C5547" w:rsidRDefault="00F813BD">
          <w:pPr>
            <w:pStyle w:val="TOC1"/>
            <w:tabs>
              <w:tab w:val="left" w:leader="dot" w:pos="9070"/>
            </w:tabs>
            <w:spacing w:before="131"/>
          </w:pPr>
          <w:hyperlink w:anchor="_bookmark160" w:history="1">
            <w:r w:rsidR="00DA7973">
              <w:t>CHƯƠNG</w:t>
            </w:r>
            <w:r w:rsidR="00DA7973">
              <w:rPr>
                <w:spacing w:val="-15"/>
              </w:rPr>
              <w:t xml:space="preserve"> </w:t>
            </w:r>
            <w:r w:rsidR="00DA7973">
              <w:rPr>
                <w:spacing w:val="-5"/>
              </w:rPr>
              <w:t>VI</w:t>
            </w:r>
            <w:r w:rsidR="00DA7973">
              <w:rPr>
                <w:b w:val="0"/>
              </w:rPr>
              <w:tab/>
            </w:r>
            <w:r w:rsidR="00DA7973">
              <w:rPr>
                <w:spacing w:val="-5"/>
              </w:rPr>
              <w:t>129</w:t>
            </w:r>
          </w:hyperlink>
        </w:p>
        <w:p w:rsidR="001C5547" w:rsidRDefault="00F813BD">
          <w:pPr>
            <w:pStyle w:val="TOC1"/>
            <w:tabs>
              <w:tab w:val="left" w:leader="dot" w:pos="9070"/>
            </w:tabs>
            <w:spacing w:before="89" w:line="312" w:lineRule="auto"/>
            <w:ind w:right="118"/>
          </w:pPr>
          <w:hyperlink w:anchor="_bookmark161" w:history="1">
            <w:r w:rsidR="00DA7973">
              <w:t>KẾT QUẢ KIỂM TRA, THANH TRA VỀ BẢO VỆ MÔI TRƯỜNG ĐỐI VỚI CƠ</w:t>
            </w:r>
          </w:hyperlink>
          <w:r w:rsidR="00DA7973">
            <w:t xml:space="preserve"> </w:t>
          </w:r>
          <w:hyperlink w:anchor="_bookmark161" w:history="1">
            <w:r w:rsidR="00DA7973">
              <w:rPr>
                <w:spacing w:val="-5"/>
              </w:rPr>
              <w:t>SỞ</w:t>
            </w:r>
            <w:r w:rsidR="00DA7973">
              <w:rPr>
                <w:b w:val="0"/>
              </w:rPr>
              <w:tab/>
            </w:r>
            <w:r w:rsidR="00DA7973">
              <w:rPr>
                <w:spacing w:val="-5"/>
              </w:rPr>
              <w:t>129</w:t>
            </w:r>
          </w:hyperlink>
        </w:p>
        <w:p w:rsidR="001C5547" w:rsidRDefault="00F813BD">
          <w:pPr>
            <w:pStyle w:val="TOC1"/>
            <w:tabs>
              <w:tab w:val="left" w:leader="dot" w:pos="9070"/>
            </w:tabs>
            <w:spacing w:before="1"/>
          </w:pPr>
          <w:hyperlink w:anchor="_bookmark162" w:history="1">
            <w:r w:rsidR="00DA7973">
              <w:t>CHƯƠNG</w:t>
            </w:r>
            <w:r w:rsidR="00DA7973">
              <w:rPr>
                <w:spacing w:val="-15"/>
              </w:rPr>
              <w:t xml:space="preserve"> </w:t>
            </w:r>
            <w:r w:rsidR="00DA7973">
              <w:rPr>
                <w:spacing w:val="-4"/>
              </w:rPr>
              <w:t>VII.</w:t>
            </w:r>
            <w:r w:rsidR="00DA7973">
              <w:rPr>
                <w:b w:val="0"/>
              </w:rPr>
              <w:tab/>
            </w:r>
            <w:r w:rsidR="00DA7973">
              <w:rPr>
                <w:spacing w:val="-5"/>
              </w:rPr>
              <w:t>130</w:t>
            </w:r>
          </w:hyperlink>
        </w:p>
        <w:p w:rsidR="001C5547" w:rsidRDefault="00F813BD">
          <w:pPr>
            <w:pStyle w:val="TOC1"/>
            <w:tabs>
              <w:tab w:val="left" w:leader="dot" w:pos="9070"/>
            </w:tabs>
          </w:pPr>
          <w:hyperlink w:anchor="_bookmark163" w:history="1">
            <w:r w:rsidR="00DA7973">
              <w:t>CAM</w:t>
            </w:r>
            <w:r w:rsidR="00DA7973">
              <w:rPr>
                <w:spacing w:val="-6"/>
              </w:rPr>
              <w:t xml:space="preserve"> </w:t>
            </w:r>
            <w:r w:rsidR="00DA7973">
              <w:t>KẾT</w:t>
            </w:r>
            <w:r w:rsidR="00DA7973">
              <w:rPr>
                <w:spacing w:val="-6"/>
              </w:rPr>
              <w:t xml:space="preserve"> </w:t>
            </w:r>
            <w:r w:rsidR="00DA7973">
              <w:t>CỦA</w:t>
            </w:r>
            <w:r w:rsidR="00DA7973">
              <w:rPr>
                <w:spacing w:val="-4"/>
              </w:rPr>
              <w:t xml:space="preserve"> </w:t>
            </w:r>
            <w:r w:rsidR="00DA7973">
              <w:t>CHỦ</w:t>
            </w:r>
            <w:r w:rsidR="00DA7973">
              <w:rPr>
                <w:spacing w:val="-5"/>
              </w:rPr>
              <w:t xml:space="preserve"> </w:t>
            </w:r>
            <w:r w:rsidR="00DA7973">
              <w:t>CƠ SỞ</w:t>
            </w:r>
            <w:r w:rsidR="00DA7973">
              <w:tab/>
            </w:r>
            <w:r w:rsidR="00DA7973">
              <w:rPr>
                <w:spacing w:val="-5"/>
              </w:rPr>
              <w:t>130</w:t>
            </w:r>
          </w:hyperlink>
        </w:p>
      </w:sdtContent>
    </w:sdt>
    <w:p w:rsidR="001C5547" w:rsidRDefault="001C5547">
      <w:pPr>
        <w:sectPr w:rsidR="001C5547">
          <w:pgSz w:w="12240" w:h="15840"/>
          <w:pgMar w:top="1344" w:right="1320" w:bottom="1587" w:left="1340" w:header="578" w:footer="502" w:gutter="0"/>
          <w:cols w:space="720"/>
        </w:sectPr>
      </w:pPr>
    </w:p>
    <w:p w:rsidR="001C5547" w:rsidRDefault="00DA7973">
      <w:pPr>
        <w:pStyle w:val="Heading3"/>
        <w:spacing w:before="96"/>
        <w:ind w:left="1280" w:right="1300"/>
        <w:jc w:val="center"/>
      </w:pPr>
      <w:bookmarkStart w:id="1" w:name="_bookmark1"/>
      <w:bookmarkEnd w:id="1"/>
      <w:r>
        <w:lastRenderedPageBreak/>
        <w:t>DANH</w:t>
      </w:r>
      <w:r>
        <w:rPr>
          <w:spacing w:val="-7"/>
        </w:rPr>
        <w:t xml:space="preserve"> </w:t>
      </w:r>
      <w:r>
        <w:t>MỤC</w:t>
      </w:r>
      <w:r>
        <w:rPr>
          <w:spacing w:val="-6"/>
        </w:rPr>
        <w:t xml:space="preserve"> </w:t>
      </w:r>
      <w:r>
        <w:t>CÁC</w:t>
      </w:r>
      <w:r>
        <w:rPr>
          <w:spacing w:val="-6"/>
        </w:rPr>
        <w:t xml:space="preserve"> </w:t>
      </w:r>
      <w:r>
        <w:rPr>
          <w:spacing w:val="-4"/>
        </w:rPr>
        <w:t>BẢNG</w:t>
      </w:r>
    </w:p>
    <w:p w:rsidR="001C5547" w:rsidRDefault="00F813BD">
      <w:pPr>
        <w:pStyle w:val="BodyText"/>
        <w:tabs>
          <w:tab w:val="left" w:leader="dot" w:pos="9322"/>
        </w:tabs>
        <w:spacing w:before="37"/>
        <w:ind w:left="100"/>
      </w:pPr>
      <w:hyperlink w:anchor="_bookmark8" w:history="1">
        <w:r w:rsidR="00DA7973">
          <w:t>Bảng</w:t>
        </w:r>
        <w:r w:rsidR="00DA7973">
          <w:rPr>
            <w:spacing w:val="-5"/>
          </w:rPr>
          <w:t xml:space="preserve"> </w:t>
        </w:r>
        <w:r w:rsidR="00DA7973">
          <w:t>1.</w:t>
        </w:r>
        <w:r w:rsidR="00DA7973">
          <w:rPr>
            <w:spacing w:val="-4"/>
          </w:rPr>
          <w:t xml:space="preserve"> </w:t>
        </w:r>
        <w:r w:rsidR="00DA7973">
          <w:t>1:</w:t>
        </w:r>
        <w:r w:rsidR="00DA7973">
          <w:rPr>
            <w:spacing w:val="-2"/>
          </w:rPr>
          <w:t xml:space="preserve"> </w:t>
        </w:r>
        <w:r w:rsidR="00DA7973">
          <w:t>Tọa</w:t>
        </w:r>
        <w:r w:rsidR="00DA7973">
          <w:rPr>
            <w:spacing w:val="-3"/>
          </w:rPr>
          <w:t xml:space="preserve"> </w:t>
        </w:r>
        <w:r w:rsidR="00DA7973">
          <w:t>độ</w:t>
        </w:r>
        <w:r w:rsidR="00DA7973">
          <w:rPr>
            <w:spacing w:val="-1"/>
          </w:rPr>
          <w:t xml:space="preserve"> </w:t>
        </w:r>
        <w:r w:rsidR="00DA7973">
          <w:t>vị</w:t>
        </w:r>
        <w:r w:rsidR="00DA7973">
          <w:rPr>
            <w:spacing w:val="-4"/>
          </w:rPr>
          <w:t xml:space="preserve"> </w:t>
        </w:r>
        <w:r w:rsidR="00DA7973">
          <w:t>trí</w:t>
        </w:r>
        <w:r w:rsidR="00DA7973">
          <w:rPr>
            <w:spacing w:val="-2"/>
          </w:rPr>
          <w:t xml:space="preserve"> </w:t>
        </w:r>
        <w:r w:rsidR="00DA7973">
          <w:t>cơ sở</w:t>
        </w:r>
        <w:r w:rsidR="00DA7973">
          <w:tab/>
        </w:r>
        <w:r w:rsidR="00DA7973">
          <w:rPr>
            <w:spacing w:val="-10"/>
          </w:rPr>
          <w:t>3</w:t>
        </w:r>
      </w:hyperlink>
    </w:p>
    <w:p w:rsidR="001C5547" w:rsidRDefault="00F813BD">
      <w:pPr>
        <w:pStyle w:val="BodyText"/>
        <w:tabs>
          <w:tab w:val="left" w:leader="dot" w:pos="9322"/>
        </w:tabs>
        <w:spacing w:before="25"/>
        <w:ind w:left="100"/>
      </w:pPr>
      <w:hyperlink w:anchor="_bookmark12" w:history="1">
        <w:r w:rsidR="00DA7973">
          <w:t>Bảng</w:t>
        </w:r>
        <w:r w:rsidR="00DA7973">
          <w:rPr>
            <w:spacing w:val="-5"/>
          </w:rPr>
          <w:t xml:space="preserve"> </w:t>
        </w:r>
        <w:r w:rsidR="00DA7973">
          <w:t>1.</w:t>
        </w:r>
        <w:r w:rsidR="00DA7973">
          <w:rPr>
            <w:spacing w:val="-4"/>
          </w:rPr>
          <w:t xml:space="preserve"> </w:t>
        </w:r>
        <w:r w:rsidR="00DA7973">
          <w:t>2:</w:t>
        </w:r>
        <w:r w:rsidR="00DA7973">
          <w:rPr>
            <w:spacing w:val="-3"/>
          </w:rPr>
          <w:t xml:space="preserve"> </w:t>
        </w:r>
        <w:r w:rsidR="00DA7973">
          <w:t>Công</w:t>
        </w:r>
        <w:r w:rsidR="00DA7973">
          <w:rPr>
            <w:spacing w:val="-2"/>
          </w:rPr>
          <w:t xml:space="preserve"> </w:t>
        </w:r>
        <w:r w:rsidR="00DA7973">
          <w:t>suất</w:t>
        </w:r>
        <w:r w:rsidR="00DA7973">
          <w:rPr>
            <w:spacing w:val="-4"/>
          </w:rPr>
          <w:t xml:space="preserve"> </w:t>
        </w:r>
        <w:r w:rsidR="00DA7973">
          <w:t>sản</w:t>
        </w:r>
        <w:r w:rsidR="00DA7973">
          <w:rPr>
            <w:spacing w:val="-5"/>
          </w:rPr>
          <w:t xml:space="preserve"> </w:t>
        </w:r>
        <w:r w:rsidR="00DA7973">
          <w:t>xuất</w:t>
        </w:r>
        <w:r w:rsidR="00DA7973">
          <w:rPr>
            <w:spacing w:val="-4"/>
          </w:rPr>
          <w:t xml:space="preserve"> </w:t>
        </w:r>
        <w:r w:rsidR="00DA7973">
          <w:t>của</w:t>
        </w:r>
        <w:r w:rsidR="00DA7973">
          <w:rPr>
            <w:spacing w:val="-5"/>
          </w:rPr>
          <w:t xml:space="preserve"> </w:t>
        </w:r>
        <w:r w:rsidR="00DA7973">
          <w:t>cơ</w:t>
        </w:r>
        <w:r w:rsidR="00DA7973">
          <w:rPr>
            <w:spacing w:val="-4"/>
          </w:rPr>
          <w:t xml:space="preserve"> </w:t>
        </w:r>
        <w:r w:rsidR="00DA7973">
          <w:rPr>
            <w:spacing w:val="-5"/>
          </w:rPr>
          <w:t>sở</w:t>
        </w:r>
        <w:r w:rsidR="00DA7973">
          <w:tab/>
        </w:r>
        <w:r w:rsidR="00DA7973">
          <w:rPr>
            <w:spacing w:val="-10"/>
          </w:rPr>
          <w:t>6</w:t>
        </w:r>
      </w:hyperlink>
    </w:p>
    <w:p w:rsidR="001C5547" w:rsidRDefault="00F813BD">
      <w:pPr>
        <w:pStyle w:val="BodyText"/>
        <w:tabs>
          <w:tab w:val="left" w:leader="dot" w:pos="9193"/>
        </w:tabs>
        <w:spacing w:before="22"/>
        <w:ind w:left="100"/>
      </w:pPr>
      <w:hyperlink w:anchor="_bookmark23" w:history="1">
        <w:r w:rsidR="00DA7973">
          <w:t>Bảng</w:t>
        </w:r>
        <w:r w:rsidR="00DA7973">
          <w:rPr>
            <w:spacing w:val="-5"/>
          </w:rPr>
          <w:t xml:space="preserve"> </w:t>
        </w:r>
        <w:r w:rsidR="00DA7973">
          <w:t>1.</w:t>
        </w:r>
        <w:r w:rsidR="00DA7973">
          <w:rPr>
            <w:spacing w:val="-4"/>
          </w:rPr>
          <w:t xml:space="preserve"> </w:t>
        </w:r>
        <w:r w:rsidR="00DA7973">
          <w:t>3:</w:t>
        </w:r>
        <w:r w:rsidR="00DA7973">
          <w:rPr>
            <w:spacing w:val="-3"/>
          </w:rPr>
          <w:t xml:space="preserve"> </w:t>
        </w:r>
        <w:r w:rsidR="00DA7973">
          <w:t>Danh</w:t>
        </w:r>
        <w:r w:rsidR="00DA7973">
          <w:rPr>
            <w:spacing w:val="-2"/>
          </w:rPr>
          <w:t xml:space="preserve"> </w:t>
        </w:r>
        <w:r w:rsidR="00DA7973">
          <w:t>mục</w:t>
        </w:r>
        <w:r w:rsidR="00DA7973">
          <w:rPr>
            <w:spacing w:val="-4"/>
          </w:rPr>
          <w:t xml:space="preserve"> </w:t>
        </w:r>
        <w:r w:rsidR="00DA7973">
          <w:t>các</w:t>
        </w:r>
        <w:r w:rsidR="00DA7973">
          <w:rPr>
            <w:spacing w:val="-5"/>
          </w:rPr>
          <w:t xml:space="preserve"> </w:t>
        </w:r>
        <w:r w:rsidR="00DA7973">
          <w:t>hệ</w:t>
        </w:r>
        <w:r w:rsidR="00DA7973">
          <w:rPr>
            <w:spacing w:val="-4"/>
          </w:rPr>
          <w:t xml:space="preserve"> </w:t>
        </w:r>
        <w:r w:rsidR="00DA7973">
          <w:t>thống</w:t>
        </w:r>
        <w:r w:rsidR="00DA7973">
          <w:rPr>
            <w:spacing w:val="-3"/>
          </w:rPr>
          <w:t xml:space="preserve"> </w:t>
        </w:r>
        <w:r w:rsidR="00DA7973">
          <w:t>máy</w:t>
        </w:r>
        <w:r w:rsidR="00DA7973">
          <w:rPr>
            <w:spacing w:val="-7"/>
          </w:rPr>
          <w:t xml:space="preserve"> </w:t>
        </w:r>
        <w:r w:rsidR="00DA7973">
          <w:t>móc</w:t>
        </w:r>
        <w:r w:rsidR="00DA7973">
          <w:rPr>
            <w:spacing w:val="-4"/>
          </w:rPr>
          <w:t xml:space="preserve"> </w:t>
        </w:r>
        <w:r w:rsidR="00DA7973">
          <w:t>sử</w:t>
        </w:r>
        <w:r w:rsidR="00DA7973">
          <w:rPr>
            <w:spacing w:val="-4"/>
          </w:rPr>
          <w:t xml:space="preserve"> </w:t>
        </w:r>
        <w:r w:rsidR="00DA7973">
          <w:t>dụng</w:t>
        </w:r>
        <w:r w:rsidR="00DA7973">
          <w:rPr>
            <w:spacing w:val="-4"/>
          </w:rPr>
          <w:t xml:space="preserve"> </w:t>
        </w:r>
        <w:r w:rsidR="00DA7973">
          <w:t>cho</w:t>
        </w:r>
        <w:r w:rsidR="00DA7973">
          <w:rPr>
            <w:spacing w:val="-5"/>
          </w:rPr>
          <w:t xml:space="preserve"> </w:t>
        </w:r>
        <w:r w:rsidR="00DA7973">
          <w:t>hệ</w:t>
        </w:r>
        <w:r w:rsidR="00DA7973">
          <w:rPr>
            <w:spacing w:val="-1"/>
          </w:rPr>
          <w:t xml:space="preserve"> </w:t>
        </w:r>
        <w:r w:rsidR="00DA7973">
          <w:t>thống</w:t>
        </w:r>
        <w:r w:rsidR="00DA7973">
          <w:rPr>
            <w:spacing w:val="-5"/>
          </w:rPr>
          <w:t xml:space="preserve"> </w:t>
        </w:r>
        <w:r w:rsidR="00DA7973">
          <w:t>xử</w:t>
        </w:r>
        <w:r w:rsidR="00DA7973">
          <w:rPr>
            <w:spacing w:val="-3"/>
          </w:rPr>
          <w:t xml:space="preserve"> </w:t>
        </w:r>
        <w:r w:rsidR="00DA7973">
          <w:t>lý</w:t>
        </w:r>
        <w:r w:rsidR="00DA7973">
          <w:rPr>
            <w:spacing w:val="-5"/>
          </w:rPr>
          <w:t xml:space="preserve"> </w:t>
        </w:r>
        <w:r w:rsidR="00DA7973">
          <w:t>môi</w:t>
        </w:r>
        <w:r w:rsidR="00DA7973">
          <w:rPr>
            <w:spacing w:val="-4"/>
          </w:rPr>
          <w:t xml:space="preserve"> </w:t>
        </w:r>
        <w:r w:rsidR="00DA7973">
          <w:rPr>
            <w:spacing w:val="-2"/>
          </w:rPr>
          <w:t>trường</w:t>
        </w:r>
        <w:r w:rsidR="00DA7973">
          <w:tab/>
        </w:r>
        <w:r w:rsidR="00DA7973">
          <w:rPr>
            <w:spacing w:val="-5"/>
          </w:rPr>
          <w:t>24</w:t>
        </w:r>
      </w:hyperlink>
    </w:p>
    <w:p w:rsidR="001C5547" w:rsidRDefault="00F813BD">
      <w:pPr>
        <w:pStyle w:val="BodyText"/>
        <w:tabs>
          <w:tab w:val="left" w:leader="dot" w:pos="9193"/>
        </w:tabs>
        <w:spacing w:before="25"/>
        <w:ind w:left="100"/>
      </w:pPr>
      <w:hyperlink w:anchor="_bookmark25" w:history="1">
        <w:r w:rsidR="00DA7973">
          <w:t>Bảng</w:t>
        </w:r>
        <w:r w:rsidR="00DA7973">
          <w:rPr>
            <w:spacing w:val="-5"/>
          </w:rPr>
          <w:t xml:space="preserve"> </w:t>
        </w:r>
        <w:r w:rsidR="00DA7973">
          <w:t>1.</w:t>
        </w:r>
        <w:r w:rsidR="00DA7973">
          <w:rPr>
            <w:spacing w:val="-5"/>
          </w:rPr>
          <w:t xml:space="preserve"> </w:t>
        </w:r>
        <w:r w:rsidR="00DA7973">
          <w:t>4:</w:t>
        </w:r>
        <w:r w:rsidR="00DA7973">
          <w:rPr>
            <w:spacing w:val="-2"/>
          </w:rPr>
          <w:t xml:space="preserve"> </w:t>
        </w:r>
        <w:r w:rsidR="00DA7973">
          <w:t>Nhu</w:t>
        </w:r>
        <w:r w:rsidR="00DA7973">
          <w:rPr>
            <w:spacing w:val="-4"/>
          </w:rPr>
          <w:t xml:space="preserve"> </w:t>
        </w:r>
        <w:r w:rsidR="00DA7973">
          <w:t>cầu</w:t>
        </w:r>
        <w:r w:rsidR="00DA7973">
          <w:rPr>
            <w:spacing w:val="-2"/>
          </w:rPr>
          <w:t xml:space="preserve"> </w:t>
        </w:r>
        <w:r w:rsidR="00DA7973">
          <w:t>sử</w:t>
        </w:r>
        <w:r w:rsidR="00DA7973">
          <w:rPr>
            <w:spacing w:val="-1"/>
          </w:rPr>
          <w:t xml:space="preserve"> </w:t>
        </w:r>
        <w:r w:rsidR="00DA7973">
          <w:t>dụng</w:t>
        </w:r>
        <w:r w:rsidR="00DA7973">
          <w:rPr>
            <w:spacing w:val="-5"/>
          </w:rPr>
          <w:t xml:space="preserve"> </w:t>
        </w:r>
        <w:r w:rsidR="00DA7973">
          <w:t>nguyên</w:t>
        </w:r>
        <w:r w:rsidR="00DA7973">
          <w:rPr>
            <w:spacing w:val="-4"/>
          </w:rPr>
          <w:t xml:space="preserve"> </w:t>
        </w:r>
        <w:r w:rsidR="00DA7973">
          <w:t>liệu</w:t>
        </w:r>
        <w:r w:rsidR="00DA7973">
          <w:rPr>
            <w:spacing w:val="-5"/>
          </w:rPr>
          <w:t xml:space="preserve"> </w:t>
        </w:r>
        <w:r w:rsidR="00DA7973">
          <w:t>tại</w:t>
        </w:r>
        <w:r w:rsidR="00DA7973">
          <w:rPr>
            <w:spacing w:val="-4"/>
          </w:rPr>
          <w:t xml:space="preserve"> </w:t>
        </w:r>
        <w:r w:rsidR="00DA7973">
          <w:t>cơ</w:t>
        </w:r>
        <w:r w:rsidR="00DA7973">
          <w:rPr>
            <w:spacing w:val="-3"/>
          </w:rPr>
          <w:t xml:space="preserve"> </w:t>
        </w:r>
        <w:r w:rsidR="00DA7973">
          <w:t>sở</w:t>
        </w:r>
        <w:r w:rsidR="00DA7973">
          <w:rPr>
            <w:spacing w:val="-5"/>
          </w:rPr>
          <w:t xml:space="preserve"> </w:t>
        </w:r>
        <w:r w:rsidR="00DA7973">
          <w:t>sản</w:t>
        </w:r>
        <w:r w:rsidR="00DA7973">
          <w:rPr>
            <w:spacing w:val="-4"/>
          </w:rPr>
          <w:t xml:space="preserve"> xuất</w:t>
        </w:r>
        <w:r w:rsidR="00DA7973">
          <w:tab/>
        </w:r>
        <w:r w:rsidR="00DA7973">
          <w:rPr>
            <w:spacing w:val="-5"/>
          </w:rPr>
          <w:t>25</w:t>
        </w:r>
      </w:hyperlink>
    </w:p>
    <w:p w:rsidR="001C5547" w:rsidRDefault="00F813BD">
      <w:pPr>
        <w:pStyle w:val="BodyText"/>
        <w:tabs>
          <w:tab w:val="left" w:leader="dot" w:pos="9193"/>
        </w:tabs>
        <w:spacing w:before="23"/>
        <w:ind w:left="100"/>
      </w:pPr>
      <w:hyperlink w:anchor="_bookmark26" w:history="1">
        <w:r w:rsidR="00DA7973">
          <w:t>Bảng</w:t>
        </w:r>
        <w:r w:rsidR="00DA7973">
          <w:rPr>
            <w:spacing w:val="-5"/>
          </w:rPr>
          <w:t xml:space="preserve"> </w:t>
        </w:r>
        <w:r w:rsidR="00DA7973">
          <w:t>1.</w:t>
        </w:r>
        <w:r w:rsidR="00DA7973">
          <w:rPr>
            <w:spacing w:val="-5"/>
          </w:rPr>
          <w:t xml:space="preserve"> </w:t>
        </w:r>
        <w:r w:rsidR="00DA7973">
          <w:t>5:</w:t>
        </w:r>
        <w:r w:rsidR="00DA7973">
          <w:rPr>
            <w:spacing w:val="-2"/>
          </w:rPr>
          <w:t xml:space="preserve"> </w:t>
        </w:r>
        <w:r w:rsidR="00DA7973">
          <w:t>Thành</w:t>
        </w:r>
        <w:r w:rsidR="00DA7973">
          <w:rPr>
            <w:spacing w:val="-2"/>
          </w:rPr>
          <w:t xml:space="preserve"> </w:t>
        </w:r>
        <w:r w:rsidR="00DA7973">
          <w:t>phần,</w:t>
        </w:r>
        <w:r w:rsidR="00DA7973">
          <w:rPr>
            <w:spacing w:val="-3"/>
          </w:rPr>
          <w:t xml:space="preserve"> </w:t>
        </w:r>
        <w:r w:rsidR="00DA7973">
          <w:t>tính</w:t>
        </w:r>
        <w:r w:rsidR="00DA7973">
          <w:rPr>
            <w:spacing w:val="-4"/>
          </w:rPr>
          <w:t xml:space="preserve"> </w:t>
        </w:r>
        <w:r w:rsidR="00DA7973">
          <w:t>chất</w:t>
        </w:r>
        <w:r w:rsidR="00DA7973">
          <w:rPr>
            <w:spacing w:val="-5"/>
          </w:rPr>
          <w:t xml:space="preserve"> </w:t>
        </w:r>
        <w:r w:rsidR="00DA7973">
          <w:t>hóa</w:t>
        </w:r>
        <w:r w:rsidR="00DA7973">
          <w:rPr>
            <w:spacing w:val="-5"/>
          </w:rPr>
          <w:t xml:space="preserve"> </w:t>
        </w:r>
        <w:r w:rsidR="00DA7973">
          <w:t>chất</w:t>
        </w:r>
        <w:r w:rsidR="00DA7973">
          <w:rPr>
            <w:spacing w:val="-4"/>
          </w:rPr>
          <w:t xml:space="preserve"> </w:t>
        </w:r>
        <w:r w:rsidR="00DA7973">
          <w:t>sử</w:t>
        </w:r>
        <w:r w:rsidR="00DA7973">
          <w:rPr>
            <w:spacing w:val="-4"/>
          </w:rPr>
          <w:t xml:space="preserve"> </w:t>
        </w:r>
        <w:r w:rsidR="00DA7973">
          <w:t>dụng</w:t>
        </w:r>
        <w:r w:rsidR="00DA7973">
          <w:rPr>
            <w:spacing w:val="-4"/>
          </w:rPr>
          <w:t xml:space="preserve"> </w:t>
        </w:r>
        <w:r w:rsidR="00DA7973">
          <w:t>tại</w:t>
        </w:r>
        <w:r w:rsidR="00DA7973">
          <w:rPr>
            <w:spacing w:val="-5"/>
          </w:rPr>
          <w:t xml:space="preserve"> </w:t>
        </w:r>
        <w:r w:rsidR="00DA7973">
          <w:t>cơ sở</w:t>
        </w:r>
        <w:r w:rsidR="00DA7973">
          <w:tab/>
        </w:r>
        <w:r w:rsidR="00DA7973">
          <w:rPr>
            <w:spacing w:val="-5"/>
          </w:rPr>
          <w:t>28</w:t>
        </w:r>
      </w:hyperlink>
    </w:p>
    <w:p w:rsidR="001C5547" w:rsidRDefault="00F813BD">
      <w:pPr>
        <w:pStyle w:val="BodyText"/>
        <w:tabs>
          <w:tab w:val="left" w:leader="dot" w:pos="9193"/>
        </w:tabs>
        <w:spacing w:before="23"/>
        <w:ind w:left="100"/>
      </w:pPr>
      <w:hyperlink w:anchor="_bookmark27" w:history="1">
        <w:r w:rsidR="00DA7973">
          <w:t>Bảng</w:t>
        </w:r>
        <w:r w:rsidR="00DA7973">
          <w:rPr>
            <w:spacing w:val="-5"/>
          </w:rPr>
          <w:t xml:space="preserve"> </w:t>
        </w:r>
        <w:r w:rsidR="00DA7973">
          <w:t>1.</w:t>
        </w:r>
        <w:r w:rsidR="00DA7973">
          <w:rPr>
            <w:spacing w:val="-5"/>
          </w:rPr>
          <w:t xml:space="preserve"> </w:t>
        </w:r>
        <w:r w:rsidR="00DA7973">
          <w:t>6:</w:t>
        </w:r>
        <w:r w:rsidR="00DA7973">
          <w:rPr>
            <w:spacing w:val="-2"/>
          </w:rPr>
          <w:t xml:space="preserve"> </w:t>
        </w:r>
        <w:r w:rsidR="00DA7973">
          <w:t>Nhu</w:t>
        </w:r>
        <w:r w:rsidR="00DA7973">
          <w:rPr>
            <w:spacing w:val="-5"/>
          </w:rPr>
          <w:t xml:space="preserve"> </w:t>
        </w:r>
        <w:r w:rsidR="00DA7973">
          <w:t>cầu</w:t>
        </w:r>
        <w:r w:rsidR="00DA7973">
          <w:rPr>
            <w:spacing w:val="-2"/>
          </w:rPr>
          <w:t xml:space="preserve"> </w:t>
        </w:r>
        <w:r w:rsidR="00DA7973">
          <w:t>sử</w:t>
        </w:r>
        <w:r w:rsidR="00DA7973">
          <w:rPr>
            <w:spacing w:val="-1"/>
          </w:rPr>
          <w:t xml:space="preserve"> </w:t>
        </w:r>
        <w:r w:rsidR="00DA7973">
          <w:t>dụng</w:t>
        </w:r>
        <w:r w:rsidR="00DA7973">
          <w:rPr>
            <w:spacing w:val="-5"/>
          </w:rPr>
          <w:t xml:space="preserve"> </w:t>
        </w:r>
        <w:r w:rsidR="00DA7973">
          <w:t>điện</w:t>
        </w:r>
        <w:r w:rsidR="00DA7973">
          <w:rPr>
            <w:spacing w:val="-4"/>
          </w:rPr>
          <w:t xml:space="preserve"> </w:t>
        </w:r>
        <w:r w:rsidR="00DA7973">
          <w:t>tại</w:t>
        </w:r>
        <w:r w:rsidR="00DA7973">
          <w:rPr>
            <w:spacing w:val="-5"/>
          </w:rPr>
          <w:t xml:space="preserve"> </w:t>
        </w:r>
        <w:r w:rsidR="00DA7973">
          <w:t>Công</w:t>
        </w:r>
        <w:r w:rsidR="00DA7973">
          <w:rPr>
            <w:spacing w:val="-4"/>
          </w:rPr>
          <w:t xml:space="preserve"> </w:t>
        </w:r>
        <w:r w:rsidR="00DA7973">
          <w:rPr>
            <w:spacing w:val="-5"/>
          </w:rPr>
          <w:t>ty</w:t>
        </w:r>
        <w:r w:rsidR="00DA7973">
          <w:tab/>
        </w:r>
        <w:r w:rsidR="00DA7973">
          <w:rPr>
            <w:spacing w:val="-5"/>
          </w:rPr>
          <w:t>35</w:t>
        </w:r>
      </w:hyperlink>
    </w:p>
    <w:p w:rsidR="001C5547" w:rsidRDefault="00F813BD">
      <w:pPr>
        <w:pStyle w:val="BodyText"/>
        <w:tabs>
          <w:tab w:val="left" w:leader="dot" w:pos="9193"/>
        </w:tabs>
        <w:spacing w:before="25"/>
        <w:ind w:left="100"/>
      </w:pPr>
      <w:hyperlink w:anchor="_bookmark28" w:history="1">
        <w:r w:rsidR="00DA7973">
          <w:t>Bảng</w:t>
        </w:r>
        <w:r w:rsidR="00DA7973">
          <w:rPr>
            <w:spacing w:val="-5"/>
          </w:rPr>
          <w:t xml:space="preserve"> </w:t>
        </w:r>
        <w:r w:rsidR="00DA7973">
          <w:t>1.</w:t>
        </w:r>
        <w:r w:rsidR="00DA7973">
          <w:rPr>
            <w:spacing w:val="-5"/>
          </w:rPr>
          <w:t xml:space="preserve"> </w:t>
        </w:r>
        <w:r w:rsidR="00DA7973">
          <w:t>7:</w:t>
        </w:r>
        <w:r w:rsidR="00DA7973">
          <w:rPr>
            <w:spacing w:val="-4"/>
          </w:rPr>
          <w:t xml:space="preserve"> </w:t>
        </w:r>
        <w:r w:rsidR="00DA7973">
          <w:t>Nhu</w:t>
        </w:r>
        <w:r w:rsidR="00DA7973">
          <w:rPr>
            <w:spacing w:val="-5"/>
          </w:rPr>
          <w:t xml:space="preserve"> </w:t>
        </w:r>
        <w:r w:rsidR="00DA7973">
          <w:t>cầu</w:t>
        </w:r>
        <w:r w:rsidR="00DA7973">
          <w:rPr>
            <w:spacing w:val="-3"/>
          </w:rPr>
          <w:t xml:space="preserve"> </w:t>
        </w:r>
        <w:r w:rsidR="00DA7973">
          <w:t>sử</w:t>
        </w:r>
        <w:r w:rsidR="00DA7973">
          <w:rPr>
            <w:spacing w:val="-1"/>
          </w:rPr>
          <w:t xml:space="preserve"> </w:t>
        </w:r>
        <w:r w:rsidR="00DA7973">
          <w:t>dụng</w:t>
        </w:r>
        <w:r w:rsidR="00DA7973">
          <w:rPr>
            <w:spacing w:val="-5"/>
          </w:rPr>
          <w:t xml:space="preserve"> </w:t>
        </w:r>
        <w:r w:rsidR="00DA7973">
          <w:t>nước</w:t>
        </w:r>
        <w:r w:rsidR="00DA7973">
          <w:rPr>
            <w:spacing w:val="-4"/>
          </w:rPr>
          <w:t xml:space="preserve"> </w:t>
        </w:r>
        <w:r w:rsidR="00DA7973">
          <w:t>tại</w:t>
        </w:r>
        <w:r w:rsidR="00DA7973">
          <w:rPr>
            <w:spacing w:val="-3"/>
          </w:rPr>
          <w:t xml:space="preserve"> </w:t>
        </w:r>
        <w:r w:rsidR="00DA7973">
          <w:t>Công</w:t>
        </w:r>
        <w:r w:rsidR="00DA7973">
          <w:rPr>
            <w:spacing w:val="-5"/>
          </w:rPr>
          <w:t xml:space="preserve"> ty</w:t>
        </w:r>
        <w:r w:rsidR="00DA7973">
          <w:tab/>
        </w:r>
        <w:r w:rsidR="00DA7973">
          <w:rPr>
            <w:spacing w:val="-5"/>
          </w:rPr>
          <w:t>35</w:t>
        </w:r>
      </w:hyperlink>
    </w:p>
    <w:p w:rsidR="001C5547" w:rsidRDefault="00F813BD">
      <w:pPr>
        <w:pStyle w:val="BodyText"/>
        <w:tabs>
          <w:tab w:val="left" w:leader="dot" w:pos="9193"/>
        </w:tabs>
        <w:spacing w:before="22"/>
        <w:ind w:left="100"/>
      </w:pPr>
      <w:hyperlink w:anchor="_bookmark29" w:history="1">
        <w:r w:rsidR="00DA7973">
          <w:t>Bảng</w:t>
        </w:r>
        <w:r w:rsidR="00DA7973">
          <w:rPr>
            <w:spacing w:val="-5"/>
          </w:rPr>
          <w:t xml:space="preserve"> </w:t>
        </w:r>
        <w:r w:rsidR="00DA7973">
          <w:t>1.</w:t>
        </w:r>
        <w:r w:rsidR="00DA7973">
          <w:rPr>
            <w:spacing w:val="-5"/>
          </w:rPr>
          <w:t xml:space="preserve"> </w:t>
        </w:r>
        <w:r w:rsidR="00DA7973">
          <w:t>8:</w:t>
        </w:r>
        <w:r w:rsidR="00DA7973">
          <w:rPr>
            <w:spacing w:val="-3"/>
          </w:rPr>
          <w:t xml:space="preserve"> </w:t>
        </w:r>
        <w:r w:rsidR="00DA7973">
          <w:t>Mục</w:t>
        </w:r>
        <w:r w:rsidR="00DA7973">
          <w:rPr>
            <w:spacing w:val="-5"/>
          </w:rPr>
          <w:t xml:space="preserve"> </w:t>
        </w:r>
        <w:r w:rsidR="00DA7973">
          <w:t>đích</w:t>
        </w:r>
        <w:r w:rsidR="00DA7973">
          <w:rPr>
            <w:spacing w:val="-5"/>
          </w:rPr>
          <w:t xml:space="preserve"> </w:t>
        </w:r>
        <w:r w:rsidR="00DA7973">
          <w:t>sử</w:t>
        </w:r>
        <w:r w:rsidR="00DA7973">
          <w:rPr>
            <w:spacing w:val="-1"/>
          </w:rPr>
          <w:t xml:space="preserve"> </w:t>
        </w:r>
        <w:r w:rsidR="00DA7973">
          <w:t>dụng</w:t>
        </w:r>
        <w:r w:rsidR="00DA7973">
          <w:rPr>
            <w:spacing w:val="-5"/>
          </w:rPr>
          <w:t xml:space="preserve"> </w:t>
        </w:r>
        <w:r w:rsidR="00DA7973">
          <w:t>nước</w:t>
        </w:r>
        <w:r w:rsidR="00DA7973">
          <w:rPr>
            <w:spacing w:val="-4"/>
          </w:rPr>
          <w:t xml:space="preserve"> </w:t>
        </w:r>
        <w:r w:rsidR="00DA7973">
          <w:t>tại</w:t>
        </w:r>
        <w:r w:rsidR="00DA7973">
          <w:rPr>
            <w:spacing w:val="-3"/>
          </w:rPr>
          <w:t xml:space="preserve"> </w:t>
        </w:r>
        <w:r w:rsidR="00DA7973">
          <w:t>Công</w:t>
        </w:r>
        <w:r w:rsidR="00DA7973">
          <w:rPr>
            <w:spacing w:val="-3"/>
          </w:rPr>
          <w:t xml:space="preserve"> </w:t>
        </w:r>
        <w:r w:rsidR="00DA7973">
          <w:rPr>
            <w:spacing w:val="-5"/>
          </w:rPr>
          <w:t>ty</w:t>
        </w:r>
        <w:r w:rsidR="00DA7973">
          <w:tab/>
        </w:r>
        <w:r w:rsidR="00DA7973">
          <w:rPr>
            <w:spacing w:val="-5"/>
          </w:rPr>
          <w:t>35</w:t>
        </w:r>
      </w:hyperlink>
    </w:p>
    <w:p w:rsidR="001C5547" w:rsidRDefault="00F813BD">
      <w:pPr>
        <w:pStyle w:val="BodyText"/>
        <w:tabs>
          <w:tab w:val="left" w:leader="dot" w:pos="9193"/>
        </w:tabs>
        <w:spacing w:before="25"/>
        <w:ind w:left="100"/>
      </w:pPr>
      <w:hyperlink w:anchor="_bookmark36" w:history="1">
        <w:r w:rsidR="00DA7973">
          <w:t>Bảng</w:t>
        </w:r>
        <w:r w:rsidR="00DA7973">
          <w:rPr>
            <w:spacing w:val="-5"/>
          </w:rPr>
          <w:t xml:space="preserve"> </w:t>
        </w:r>
        <w:r w:rsidR="00DA7973">
          <w:t>1.</w:t>
        </w:r>
        <w:r w:rsidR="00DA7973">
          <w:rPr>
            <w:spacing w:val="-4"/>
          </w:rPr>
          <w:t xml:space="preserve"> </w:t>
        </w:r>
        <w:r w:rsidR="00DA7973">
          <w:t>9:</w:t>
        </w:r>
        <w:r w:rsidR="00DA7973">
          <w:rPr>
            <w:spacing w:val="-2"/>
          </w:rPr>
          <w:t xml:space="preserve"> </w:t>
        </w:r>
        <w:r w:rsidR="00DA7973">
          <w:t>Quy</w:t>
        </w:r>
        <w:r w:rsidR="00DA7973">
          <w:rPr>
            <w:spacing w:val="-9"/>
          </w:rPr>
          <w:t xml:space="preserve"> </w:t>
        </w:r>
        <w:r w:rsidR="00DA7973">
          <w:t>hoạch</w:t>
        </w:r>
        <w:r w:rsidR="00DA7973">
          <w:rPr>
            <w:spacing w:val="-3"/>
          </w:rPr>
          <w:t xml:space="preserve"> </w:t>
        </w:r>
        <w:r w:rsidR="00DA7973">
          <w:t>sử</w:t>
        </w:r>
        <w:r w:rsidR="00DA7973">
          <w:rPr>
            <w:spacing w:val="-3"/>
          </w:rPr>
          <w:t xml:space="preserve"> </w:t>
        </w:r>
        <w:r w:rsidR="00DA7973">
          <w:t>dụng</w:t>
        </w:r>
        <w:r w:rsidR="00DA7973">
          <w:rPr>
            <w:spacing w:val="-4"/>
          </w:rPr>
          <w:t xml:space="preserve"> </w:t>
        </w:r>
        <w:r w:rsidR="00DA7973">
          <w:t>đất</w:t>
        </w:r>
        <w:r w:rsidR="00DA7973">
          <w:rPr>
            <w:spacing w:val="-4"/>
          </w:rPr>
          <w:t xml:space="preserve"> </w:t>
        </w:r>
        <w:r w:rsidR="00DA7973">
          <w:t>của</w:t>
        </w:r>
        <w:r w:rsidR="00DA7973">
          <w:rPr>
            <w:spacing w:val="-1"/>
          </w:rPr>
          <w:t xml:space="preserve"> </w:t>
        </w:r>
        <w:r w:rsidR="00DA7973">
          <w:t>Công</w:t>
        </w:r>
        <w:r w:rsidR="00DA7973">
          <w:rPr>
            <w:spacing w:val="-5"/>
          </w:rPr>
          <w:t xml:space="preserve"> </w:t>
        </w:r>
        <w:r w:rsidR="00DA7973">
          <w:t>ty</w:t>
        </w:r>
        <w:r w:rsidR="00DA7973">
          <w:rPr>
            <w:spacing w:val="-4"/>
          </w:rPr>
          <w:t xml:space="preserve"> </w:t>
        </w:r>
        <w:r w:rsidR="00DA7973">
          <w:t>TNHH</w:t>
        </w:r>
        <w:r w:rsidR="00DA7973">
          <w:rPr>
            <w:spacing w:val="-4"/>
          </w:rPr>
          <w:t xml:space="preserve"> </w:t>
        </w:r>
        <w:r w:rsidR="00DA7973">
          <w:rPr>
            <w:spacing w:val="-2"/>
          </w:rPr>
          <w:t>Maico</w:t>
        </w:r>
        <w:r w:rsidR="00DA7973">
          <w:tab/>
        </w:r>
        <w:r w:rsidR="00DA7973">
          <w:rPr>
            <w:spacing w:val="-5"/>
          </w:rPr>
          <w:t>38</w:t>
        </w:r>
      </w:hyperlink>
    </w:p>
    <w:p w:rsidR="001C5547" w:rsidRDefault="001C5547">
      <w:pPr>
        <w:pStyle w:val="BodyText"/>
        <w:spacing w:before="228"/>
      </w:pPr>
    </w:p>
    <w:p w:rsidR="001C5547" w:rsidRDefault="00F813BD">
      <w:pPr>
        <w:pStyle w:val="BodyText"/>
        <w:tabs>
          <w:tab w:val="left" w:leader="dot" w:pos="9193"/>
        </w:tabs>
        <w:ind w:left="100"/>
      </w:pPr>
      <w:hyperlink w:anchor="_bookmark44" w:history="1">
        <w:r w:rsidR="00DA7973">
          <w:t>Bảng</w:t>
        </w:r>
        <w:r w:rsidR="00DA7973">
          <w:rPr>
            <w:spacing w:val="-5"/>
          </w:rPr>
          <w:t xml:space="preserve"> </w:t>
        </w:r>
        <w:r w:rsidR="00DA7973">
          <w:t>2.</w:t>
        </w:r>
        <w:r w:rsidR="00DA7973">
          <w:rPr>
            <w:spacing w:val="-5"/>
          </w:rPr>
          <w:t xml:space="preserve"> </w:t>
        </w:r>
        <w:r w:rsidR="00DA7973">
          <w:t>1:</w:t>
        </w:r>
        <w:r w:rsidR="00DA7973">
          <w:rPr>
            <w:spacing w:val="-3"/>
          </w:rPr>
          <w:t xml:space="preserve"> </w:t>
        </w:r>
        <w:r w:rsidR="00DA7973">
          <w:t>Các</w:t>
        </w:r>
        <w:r w:rsidR="00DA7973">
          <w:rPr>
            <w:spacing w:val="-4"/>
          </w:rPr>
          <w:t xml:space="preserve"> </w:t>
        </w:r>
        <w:r w:rsidR="00DA7973">
          <w:t>thành</w:t>
        </w:r>
        <w:r w:rsidR="00DA7973">
          <w:rPr>
            <w:spacing w:val="-5"/>
          </w:rPr>
          <w:t xml:space="preserve"> </w:t>
        </w:r>
        <w:r w:rsidR="00DA7973">
          <w:t>phần</w:t>
        </w:r>
        <w:r w:rsidR="00DA7973">
          <w:rPr>
            <w:spacing w:val="-3"/>
          </w:rPr>
          <w:t xml:space="preserve"> </w:t>
        </w:r>
        <w:r w:rsidR="00DA7973">
          <w:t>môi</w:t>
        </w:r>
        <w:r w:rsidR="00DA7973">
          <w:rPr>
            <w:spacing w:val="-5"/>
          </w:rPr>
          <w:t xml:space="preserve"> </w:t>
        </w:r>
        <w:r w:rsidR="00DA7973">
          <w:t>trường</w:t>
        </w:r>
        <w:r w:rsidR="00DA7973">
          <w:rPr>
            <w:spacing w:val="-4"/>
          </w:rPr>
          <w:t xml:space="preserve"> </w:t>
        </w:r>
        <w:r w:rsidR="00DA7973">
          <w:t>có</w:t>
        </w:r>
        <w:r w:rsidR="00DA7973">
          <w:rPr>
            <w:spacing w:val="-5"/>
          </w:rPr>
          <w:t xml:space="preserve"> </w:t>
        </w:r>
        <w:r w:rsidR="00DA7973">
          <w:t>khả</w:t>
        </w:r>
        <w:r w:rsidR="00DA7973">
          <w:rPr>
            <w:spacing w:val="-2"/>
          </w:rPr>
          <w:t xml:space="preserve"> </w:t>
        </w:r>
        <w:r w:rsidR="00DA7973">
          <w:t>năng</w:t>
        </w:r>
        <w:r w:rsidR="00DA7973">
          <w:rPr>
            <w:spacing w:val="-5"/>
          </w:rPr>
          <w:t xml:space="preserve"> </w:t>
        </w:r>
        <w:r w:rsidR="00DA7973">
          <w:t>chịu</w:t>
        </w:r>
        <w:r w:rsidR="00DA7973">
          <w:rPr>
            <w:spacing w:val="-4"/>
          </w:rPr>
          <w:t xml:space="preserve"> </w:t>
        </w:r>
        <w:r w:rsidR="00DA7973">
          <w:t>tác</w:t>
        </w:r>
        <w:r w:rsidR="00DA7973">
          <w:rPr>
            <w:spacing w:val="-5"/>
          </w:rPr>
          <w:t xml:space="preserve"> </w:t>
        </w:r>
        <w:r w:rsidR="00DA7973">
          <w:t>động</w:t>
        </w:r>
        <w:r w:rsidR="00DA7973">
          <w:rPr>
            <w:spacing w:val="-3"/>
          </w:rPr>
          <w:t xml:space="preserve"> </w:t>
        </w:r>
        <w:r w:rsidR="00DA7973">
          <w:t>trực</w:t>
        </w:r>
        <w:r w:rsidR="00DA7973">
          <w:rPr>
            <w:spacing w:val="-4"/>
          </w:rPr>
          <w:t xml:space="preserve"> </w:t>
        </w:r>
        <w:r w:rsidR="00DA7973">
          <w:t>tiếp</w:t>
        </w:r>
        <w:r w:rsidR="00DA7973">
          <w:rPr>
            <w:spacing w:val="-4"/>
          </w:rPr>
          <w:t xml:space="preserve"> </w:t>
        </w:r>
        <w:r w:rsidR="00DA7973">
          <w:t>bởi</w:t>
        </w:r>
        <w:r w:rsidR="00DA7973">
          <w:rPr>
            <w:spacing w:val="-5"/>
          </w:rPr>
          <w:t xml:space="preserve"> </w:t>
        </w:r>
        <w:r w:rsidR="00DA7973">
          <w:t>cơ sở</w:t>
        </w:r>
        <w:r w:rsidR="00DA7973">
          <w:tab/>
        </w:r>
        <w:r w:rsidR="00DA7973">
          <w:rPr>
            <w:spacing w:val="-5"/>
          </w:rPr>
          <w:t>47</w:t>
        </w:r>
      </w:hyperlink>
    </w:p>
    <w:p w:rsidR="001C5547" w:rsidRDefault="00F813BD">
      <w:pPr>
        <w:pStyle w:val="BodyText"/>
        <w:spacing w:before="25"/>
        <w:ind w:left="100"/>
      </w:pPr>
      <w:hyperlink w:anchor="_bookmark45" w:history="1">
        <w:r w:rsidR="00DA7973">
          <w:t>Bảng</w:t>
        </w:r>
        <w:r w:rsidR="00DA7973">
          <w:rPr>
            <w:spacing w:val="-5"/>
          </w:rPr>
          <w:t xml:space="preserve"> </w:t>
        </w:r>
        <w:r w:rsidR="00DA7973">
          <w:t>2.</w:t>
        </w:r>
        <w:r w:rsidR="00DA7973">
          <w:rPr>
            <w:spacing w:val="-4"/>
          </w:rPr>
          <w:t xml:space="preserve"> </w:t>
        </w:r>
        <w:r w:rsidR="00DA7973">
          <w:t>2:</w:t>
        </w:r>
        <w:r w:rsidR="00DA7973">
          <w:rPr>
            <w:spacing w:val="-3"/>
          </w:rPr>
          <w:t xml:space="preserve"> </w:t>
        </w:r>
        <w:r w:rsidR="00DA7973">
          <w:t>Nhiệt</w:t>
        </w:r>
        <w:r w:rsidR="00DA7973">
          <w:rPr>
            <w:spacing w:val="-4"/>
          </w:rPr>
          <w:t xml:space="preserve"> </w:t>
        </w:r>
        <w:r w:rsidR="00DA7973">
          <w:t>độ</w:t>
        </w:r>
        <w:r w:rsidR="00DA7973">
          <w:rPr>
            <w:spacing w:val="-5"/>
          </w:rPr>
          <w:t xml:space="preserve"> </w:t>
        </w:r>
        <w:r w:rsidR="00DA7973">
          <w:t>không</w:t>
        </w:r>
        <w:r w:rsidR="00DA7973">
          <w:rPr>
            <w:spacing w:val="-4"/>
          </w:rPr>
          <w:t xml:space="preserve"> </w:t>
        </w:r>
        <w:r w:rsidR="00DA7973">
          <w:t>khí</w:t>
        </w:r>
        <w:r w:rsidR="00DA7973">
          <w:rPr>
            <w:spacing w:val="-5"/>
          </w:rPr>
          <w:t xml:space="preserve"> </w:t>
        </w:r>
        <w:r w:rsidR="00DA7973">
          <w:t>trung</w:t>
        </w:r>
        <w:r w:rsidR="00DA7973">
          <w:rPr>
            <w:spacing w:val="-4"/>
          </w:rPr>
          <w:t xml:space="preserve"> </w:t>
        </w:r>
        <w:r w:rsidR="00DA7973">
          <w:t>bình</w:t>
        </w:r>
        <w:r w:rsidR="00DA7973">
          <w:rPr>
            <w:spacing w:val="-5"/>
          </w:rPr>
          <w:t xml:space="preserve"> </w:t>
        </w:r>
        <w:r w:rsidR="00DA7973">
          <w:t>qua</w:t>
        </w:r>
        <w:r w:rsidR="00DA7973">
          <w:rPr>
            <w:spacing w:val="-1"/>
          </w:rPr>
          <w:t xml:space="preserve"> </w:t>
        </w:r>
        <w:r w:rsidR="00DA7973">
          <w:t>các</w:t>
        </w:r>
        <w:r w:rsidR="00DA7973">
          <w:rPr>
            <w:spacing w:val="-5"/>
          </w:rPr>
          <w:t xml:space="preserve"> </w:t>
        </w:r>
        <w:r w:rsidR="00DA7973">
          <w:t>tháng</w:t>
        </w:r>
        <w:r w:rsidR="00DA7973">
          <w:rPr>
            <w:spacing w:val="-4"/>
          </w:rPr>
          <w:t xml:space="preserve"> </w:t>
        </w:r>
        <w:r w:rsidR="00DA7973">
          <w:t>trong</w:t>
        </w:r>
        <w:r w:rsidR="00DA7973">
          <w:rPr>
            <w:spacing w:val="-5"/>
          </w:rPr>
          <w:t xml:space="preserve"> </w:t>
        </w:r>
        <w:r w:rsidR="00DA7973">
          <w:t>giai</w:t>
        </w:r>
        <w:r w:rsidR="00DA7973">
          <w:rPr>
            <w:spacing w:val="-2"/>
          </w:rPr>
          <w:t xml:space="preserve"> </w:t>
        </w:r>
        <w:r w:rsidR="00DA7973">
          <w:t>đoạn</w:t>
        </w:r>
        <w:r w:rsidR="00DA7973">
          <w:rPr>
            <w:spacing w:val="-5"/>
          </w:rPr>
          <w:t xml:space="preserve"> </w:t>
        </w:r>
        <w:r w:rsidR="00DA7973">
          <w:t>2018</w:t>
        </w:r>
        <w:r w:rsidR="00DA7973">
          <w:rPr>
            <w:spacing w:val="-3"/>
          </w:rPr>
          <w:t xml:space="preserve"> </w:t>
        </w:r>
        <w:r w:rsidR="00DA7973">
          <w:t>–</w:t>
        </w:r>
        <w:r w:rsidR="00DA7973">
          <w:rPr>
            <w:spacing w:val="-2"/>
          </w:rPr>
          <w:t xml:space="preserve"> </w:t>
        </w:r>
        <w:r w:rsidR="00DA7973">
          <w:t>2022</w:t>
        </w:r>
        <w:r w:rsidR="00DA7973">
          <w:rPr>
            <w:spacing w:val="-4"/>
          </w:rPr>
          <w:t xml:space="preserve"> (oC)</w:t>
        </w:r>
      </w:hyperlink>
    </w:p>
    <w:p w:rsidR="001C5547" w:rsidRDefault="00F813BD">
      <w:pPr>
        <w:pStyle w:val="BodyText"/>
        <w:tabs>
          <w:tab w:val="left" w:leader="dot" w:pos="9193"/>
        </w:tabs>
        <w:spacing w:before="23"/>
        <w:ind w:left="150"/>
      </w:pPr>
      <w:hyperlink w:anchor="_bookmark45" w:history="1">
        <w:r w:rsidR="00DA7973">
          <w:rPr>
            <w:spacing w:val="-10"/>
          </w:rPr>
          <w:t>.</w:t>
        </w:r>
        <w:r w:rsidR="00DA7973">
          <w:tab/>
        </w:r>
        <w:r w:rsidR="00DA7973">
          <w:rPr>
            <w:spacing w:val="-5"/>
          </w:rPr>
          <w:t>49</w:t>
        </w:r>
      </w:hyperlink>
    </w:p>
    <w:p w:rsidR="001C5547" w:rsidRDefault="00F813BD">
      <w:pPr>
        <w:pStyle w:val="BodyText"/>
        <w:tabs>
          <w:tab w:val="left" w:leader="dot" w:pos="9193"/>
        </w:tabs>
        <w:spacing w:before="23"/>
        <w:ind w:left="100"/>
      </w:pPr>
      <w:hyperlink w:anchor="_bookmark46" w:history="1">
        <w:r w:rsidR="00DA7973">
          <w:t>Bảng</w:t>
        </w:r>
        <w:r w:rsidR="00DA7973">
          <w:rPr>
            <w:spacing w:val="-6"/>
          </w:rPr>
          <w:t xml:space="preserve"> </w:t>
        </w:r>
        <w:r w:rsidR="00DA7973">
          <w:t>2.</w:t>
        </w:r>
        <w:r w:rsidR="00DA7973">
          <w:rPr>
            <w:spacing w:val="-5"/>
          </w:rPr>
          <w:t xml:space="preserve"> </w:t>
        </w:r>
        <w:r w:rsidR="00DA7973">
          <w:t>3:</w:t>
        </w:r>
        <w:r w:rsidR="00DA7973">
          <w:rPr>
            <w:spacing w:val="-3"/>
          </w:rPr>
          <w:t xml:space="preserve"> </w:t>
        </w:r>
        <w:r w:rsidR="00DA7973">
          <w:t>Lượng</w:t>
        </w:r>
        <w:r w:rsidR="00DA7973">
          <w:rPr>
            <w:spacing w:val="-3"/>
          </w:rPr>
          <w:t xml:space="preserve"> </w:t>
        </w:r>
        <w:r w:rsidR="00DA7973">
          <w:t>mưa</w:t>
        </w:r>
        <w:r w:rsidR="00DA7973">
          <w:rPr>
            <w:spacing w:val="-2"/>
          </w:rPr>
          <w:t xml:space="preserve"> </w:t>
        </w:r>
        <w:r w:rsidR="00DA7973">
          <w:t>trung</w:t>
        </w:r>
        <w:r w:rsidR="00DA7973">
          <w:rPr>
            <w:spacing w:val="-5"/>
          </w:rPr>
          <w:t xml:space="preserve"> </w:t>
        </w:r>
        <w:r w:rsidR="00DA7973">
          <w:t>bình</w:t>
        </w:r>
        <w:r w:rsidR="00DA7973">
          <w:rPr>
            <w:spacing w:val="-4"/>
          </w:rPr>
          <w:t xml:space="preserve"> </w:t>
        </w:r>
        <w:r w:rsidR="00DA7973">
          <w:t>qua</w:t>
        </w:r>
        <w:r w:rsidR="00DA7973">
          <w:rPr>
            <w:spacing w:val="-5"/>
          </w:rPr>
          <w:t xml:space="preserve"> </w:t>
        </w:r>
        <w:r w:rsidR="00DA7973">
          <w:t>các</w:t>
        </w:r>
        <w:r w:rsidR="00DA7973">
          <w:rPr>
            <w:spacing w:val="-5"/>
          </w:rPr>
          <w:t xml:space="preserve"> </w:t>
        </w:r>
        <w:r w:rsidR="00DA7973">
          <w:t>tháng</w:t>
        </w:r>
        <w:r w:rsidR="00DA7973">
          <w:rPr>
            <w:spacing w:val="-5"/>
          </w:rPr>
          <w:t xml:space="preserve"> </w:t>
        </w:r>
        <w:r w:rsidR="00DA7973">
          <w:t>trong</w:t>
        </w:r>
        <w:r w:rsidR="00DA7973">
          <w:rPr>
            <w:spacing w:val="-5"/>
          </w:rPr>
          <w:t xml:space="preserve"> </w:t>
        </w:r>
        <w:r w:rsidR="00DA7973">
          <w:t>giai</w:t>
        </w:r>
        <w:r w:rsidR="00DA7973">
          <w:rPr>
            <w:spacing w:val="-3"/>
          </w:rPr>
          <w:t xml:space="preserve"> </w:t>
        </w:r>
        <w:r w:rsidR="00DA7973">
          <w:t>đoạn</w:t>
        </w:r>
        <w:r w:rsidR="00DA7973">
          <w:rPr>
            <w:spacing w:val="-5"/>
          </w:rPr>
          <w:t xml:space="preserve"> </w:t>
        </w:r>
        <w:r w:rsidR="00DA7973">
          <w:t>2018</w:t>
        </w:r>
        <w:r w:rsidR="00DA7973">
          <w:rPr>
            <w:spacing w:val="-3"/>
          </w:rPr>
          <w:t xml:space="preserve"> </w:t>
        </w:r>
        <w:r w:rsidR="00DA7973">
          <w:t>–</w:t>
        </w:r>
        <w:r w:rsidR="00DA7973">
          <w:rPr>
            <w:spacing w:val="-5"/>
          </w:rPr>
          <w:t xml:space="preserve"> </w:t>
        </w:r>
        <w:r w:rsidR="00DA7973">
          <w:t>2022</w:t>
        </w:r>
        <w:r w:rsidR="00DA7973">
          <w:rPr>
            <w:spacing w:val="-4"/>
          </w:rPr>
          <w:t xml:space="preserve"> (mm)</w:t>
        </w:r>
        <w:r w:rsidR="00DA7973">
          <w:tab/>
        </w:r>
        <w:r w:rsidR="00DA7973">
          <w:rPr>
            <w:spacing w:val="-5"/>
          </w:rPr>
          <w:t>50</w:t>
        </w:r>
      </w:hyperlink>
    </w:p>
    <w:p w:rsidR="001C5547" w:rsidRDefault="00F813BD">
      <w:pPr>
        <w:pStyle w:val="BodyText"/>
        <w:tabs>
          <w:tab w:val="left" w:leader="dot" w:pos="9193"/>
        </w:tabs>
        <w:spacing w:before="25" w:line="259" w:lineRule="auto"/>
        <w:ind w:left="100" w:right="125"/>
      </w:pPr>
      <w:hyperlink w:anchor="_bookmark47" w:history="1">
        <w:r w:rsidR="00DA7973">
          <w:t>Bảng</w:t>
        </w:r>
        <w:r w:rsidR="00DA7973">
          <w:rPr>
            <w:spacing w:val="-4"/>
          </w:rPr>
          <w:t xml:space="preserve"> </w:t>
        </w:r>
        <w:r w:rsidR="00DA7973">
          <w:t>2.</w:t>
        </w:r>
        <w:r w:rsidR="00DA7973">
          <w:rPr>
            <w:spacing w:val="-3"/>
          </w:rPr>
          <w:t xml:space="preserve"> </w:t>
        </w:r>
        <w:r w:rsidR="00DA7973">
          <w:t>4:</w:t>
        </w:r>
        <w:r w:rsidR="00DA7973">
          <w:rPr>
            <w:spacing w:val="-1"/>
          </w:rPr>
          <w:t xml:space="preserve"> </w:t>
        </w:r>
        <w:r w:rsidR="00DA7973">
          <w:t>Độ</w:t>
        </w:r>
        <w:r w:rsidR="00DA7973">
          <w:rPr>
            <w:spacing w:val="-3"/>
          </w:rPr>
          <w:t xml:space="preserve"> </w:t>
        </w:r>
        <w:r w:rsidR="00DA7973">
          <w:t>ẩm</w:t>
        </w:r>
        <w:r w:rsidR="00DA7973">
          <w:rPr>
            <w:spacing w:val="-3"/>
          </w:rPr>
          <w:t xml:space="preserve"> </w:t>
        </w:r>
        <w:r w:rsidR="00DA7973">
          <w:t>không</w:t>
        </w:r>
        <w:r w:rsidR="00DA7973">
          <w:rPr>
            <w:spacing w:val="-3"/>
          </w:rPr>
          <w:t xml:space="preserve"> </w:t>
        </w:r>
        <w:r w:rsidR="00DA7973">
          <w:t>khí</w:t>
        </w:r>
        <w:r w:rsidR="00DA7973">
          <w:rPr>
            <w:spacing w:val="-3"/>
          </w:rPr>
          <w:t xml:space="preserve"> </w:t>
        </w:r>
        <w:r w:rsidR="00DA7973">
          <w:t>trung</w:t>
        </w:r>
        <w:r w:rsidR="00DA7973">
          <w:rPr>
            <w:spacing w:val="-1"/>
          </w:rPr>
          <w:t xml:space="preserve"> </w:t>
        </w:r>
        <w:r w:rsidR="00DA7973">
          <w:t>bình</w:t>
        </w:r>
        <w:r w:rsidR="00DA7973">
          <w:rPr>
            <w:spacing w:val="-3"/>
          </w:rPr>
          <w:t xml:space="preserve"> </w:t>
        </w:r>
        <w:r w:rsidR="00DA7973">
          <w:t>qua</w:t>
        </w:r>
        <w:r w:rsidR="00DA7973">
          <w:rPr>
            <w:spacing w:val="-3"/>
          </w:rPr>
          <w:t xml:space="preserve"> </w:t>
        </w:r>
        <w:r w:rsidR="00DA7973">
          <w:t>các</w:t>
        </w:r>
        <w:r w:rsidR="00DA7973">
          <w:rPr>
            <w:spacing w:val="-3"/>
          </w:rPr>
          <w:t xml:space="preserve"> </w:t>
        </w:r>
        <w:r w:rsidR="00DA7973">
          <w:t>tháng</w:t>
        </w:r>
        <w:r w:rsidR="00DA7973">
          <w:rPr>
            <w:spacing w:val="-3"/>
          </w:rPr>
          <w:t xml:space="preserve"> </w:t>
        </w:r>
        <w:r w:rsidR="00DA7973">
          <w:t>trong</w:t>
        </w:r>
        <w:r w:rsidR="00DA7973">
          <w:rPr>
            <w:spacing w:val="-3"/>
          </w:rPr>
          <w:t xml:space="preserve"> </w:t>
        </w:r>
        <w:r w:rsidR="00DA7973">
          <w:t>giai</w:t>
        </w:r>
        <w:r w:rsidR="00DA7973">
          <w:rPr>
            <w:spacing w:val="-3"/>
          </w:rPr>
          <w:t xml:space="preserve"> </w:t>
        </w:r>
        <w:r w:rsidR="00DA7973">
          <w:t>đoạn</w:t>
        </w:r>
        <w:r w:rsidR="00DA7973">
          <w:rPr>
            <w:spacing w:val="-1"/>
          </w:rPr>
          <w:t xml:space="preserve"> </w:t>
        </w:r>
        <w:r>
          <w:t>201</w:t>
        </w:r>
        <w:r>
          <w:rPr>
            <w:lang w:val="en-US"/>
          </w:rPr>
          <w:t>8</w:t>
        </w:r>
        <w:r w:rsidR="00DA7973">
          <w:rPr>
            <w:spacing w:val="-2"/>
          </w:rPr>
          <w:t xml:space="preserve"> </w:t>
        </w:r>
        <w:r w:rsidR="00DA7973">
          <w:t>–</w:t>
        </w:r>
        <w:r w:rsidR="00DA7973">
          <w:rPr>
            <w:spacing w:val="-3"/>
          </w:rPr>
          <w:t xml:space="preserve"> </w:t>
        </w:r>
        <w:r w:rsidR="00DA7973">
          <w:t>2022</w:t>
        </w:r>
        <w:r w:rsidR="00DA7973">
          <w:rPr>
            <w:spacing w:val="-2"/>
          </w:rPr>
          <w:t xml:space="preserve"> </w:t>
        </w:r>
        <w:r w:rsidR="00DA7973">
          <w:t>(%)</w:t>
        </w:r>
        <w:r w:rsidR="00DA7973">
          <w:rPr>
            <w:spacing w:val="-20"/>
          </w:rPr>
          <w:t xml:space="preserve"> </w:t>
        </w:r>
        <w:r w:rsidR="00DA7973">
          <w:t>50</w:t>
        </w:r>
      </w:hyperlink>
      <w:r w:rsidR="00DA7973">
        <w:t xml:space="preserve"> </w:t>
      </w:r>
      <w:hyperlink w:anchor="_bookmark48" w:history="1">
        <w:r w:rsidR="00DA7973">
          <w:t>Bảng</w:t>
        </w:r>
        <w:r w:rsidR="00DA7973">
          <w:rPr>
            <w:spacing w:val="-5"/>
          </w:rPr>
          <w:t xml:space="preserve"> </w:t>
        </w:r>
        <w:r w:rsidR="00DA7973">
          <w:t>2.</w:t>
        </w:r>
        <w:r w:rsidR="00DA7973">
          <w:rPr>
            <w:spacing w:val="-5"/>
          </w:rPr>
          <w:t xml:space="preserve"> </w:t>
        </w:r>
        <w:r w:rsidR="00DA7973">
          <w:t>5:</w:t>
        </w:r>
        <w:r w:rsidR="00DA7973">
          <w:rPr>
            <w:spacing w:val="-2"/>
          </w:rPr>
          <w:t xml:space="preserve"> </w:t>
        </w:r>
        <w:r w:rsidR="00DA7973">
          <w:t>Số</w:t>
        </w:r>
        <w:r w:rsidR="00DA7973">
          <w:rPr>
            <w:spacing w:val="-5"/>
          </w:rPr>
          <w:t xml:space="preserve"> </w:t>
        </w:r>
        <w:r w:rsidR="00DA7973">
          <w:t>giờ</w:t>
        </w:r>
        <w:r w:rsidR="00DA7973">
          <w:rPr>
            <w:spacing w:val="-4"/>
          </w:rPr>
          <w:t xml:space="preserve"> </w:t>
        </w:r>
        <w:r w:rsidR="00DA7973">
          <w:t>nắng</w:t>
        </w:r>
        <w:r w:rsidR="00DA7973">
          <w:rPr>
            <w:spacing w:val="-3"/>
          </w:rPr>
          <w:t xml:space="preserve"> </w:t>
        </w:r>
        <w:r w:rsidR="00DA7973">
          <w:t>trung</w:t>
        </w:r>
        <w:r w:rsidR="00DA7973">
          <w:rPr>
            <w:spacing w:val="-5"/>
          </w:rPr>
          <w:t xml:space="preserve"> </w:t>
        </w:r>
        <w:r w:rsidR="00DA7973">
          <w:t>bình</w:t>
        </w:r>
        <w:r w:rsidR="00DA7973">
          <w:rPr>
            <w:spacing w:val="-2"/>
          </w:rPr>
          <w:t xml:space="preserve"> </w:t>
        </w:r>
        <w:r w:rsidR="00DA7973">
          <w:t>qua</w:t>
        </w:r>
        <w:r w:rsidR="00DA7973">
          <w:rPr>
            <w:spacing w:val="-5"/>
          </w:rPr>
          <w:t xml:space="preserve"> </w:t>
        </w:r>
        <w:r w:rsidR="00DA7973">
          <w:t>các</w:t>
        </w:r>
        <w:r w:rsidR="00DA7973">
          <w:rPr>
            <w:spacing w:val="-4"/>
          </w:rPr>
          <w:t xml:space="preserve"> </w:t>
        </w:r>
        <w:r w:rsidR="00DA7973">
          <w:t>tháng</w:t>
        </w:r>
        <w:r w:rsidR="00DA7973">
          <w:rPr>
            <w:spacing w:val="-5"/>
          </w:rPr>
          <w:t xml:space="preserve"> </w:t>
        </w:r>
        <w:r w:rsidR="00DA7973">
          <w:t>trong</w:t>
        </w:r>
        <w:r w:rsidR="00DA7973">
          <w:rPr>
            <w:spacing w:val="-4"/>
          </w:rPr>
          <w:t xml:space="preserve"> </w:t>
        </w:r>
        <w:r w:rsidR="00DA7973">
          <w:t>giai</w:t>
        </w:r>
        <w:r w:rsidR="00DA7973">
          <w:rPr>
            <w:spacing w:val="-3"/>
          </w:rPr>
          <w:t xml:space="preserve"> </w:t>
        </w:r>
        <w:r w:rsidR="00DA7973">
          <w:t>đoạn</w:t>
        </w:r>
        <w:r w:rsidR="00DA7973">
          <w:rPr>
            <w:spacing w:val="-5"/>
          </w:rPr>
          <w:t xml:space="preserve"> </w:t>
        </w:r>
        <w:r w:rsidR="00DA7973">
          <w:t>2018</w:t>
        </w:r>
        <w:r w:rsidR="00DA7973">
          <w:rPr>
            <w:spacing w:val="-1"/>
          </w:rPr>
          <w:t xml:space="preserve"> </w:t>
        </w:r>
        <w:r w:rsidR="00DA7973">
          <w:t>–</w:t>
        </w:r>
        <w:r w:rsidR="00DA7973">
          <w:rPr>
            <w:spacing w:val="-5"/>
          </w:rPr>
          <w:t xml:space="preserve"> </w:t>
        </w:r>
        <w:r w:rsidR="00DA7973">
          <w:t>2022</w:t>
        </w:r>
        <w:r w:rsidR="00DA7973">
          <w:rPr>
            <w:spacing w:val="-3"/>
          </w:rPr>
          <w:t xml:space="preserve"> </w:t>
        </w:r>
        <w:r w:rsidR="00DA7973">
          <w:rPr>
            <w:spacing w:val="-2"/>
          </w:rPr>
          <w:t>(Giờ)</w:t>
        </w:r>
        <w:r w:rsidR="00DA7973">
          <w:tab/>
        </w:r>
        <w:r w:rsidR="00DA7973">
          <w:rPr>
            <w:spacing w:val="-5"/>
          </w:rPr>
          <w:t>51</w:t>
        </w:r>
      </w:hyperlink>
    </w:p>
    <w:p w:rsidR="001C5547" w:rsidRDefault="00F813BD">
      <w:pPr>
        <w:pStyle w:val="BodyText"/>
        <w:tabs>
          <w:tab w:val="left" w:leader="dot" w:pos="9193"/>
        </w:tabs>
        <w:ind w:left="100"/>
      </w:pPr>
      <w:hyperlink w:anchor="_bookmark50" w:history="1">
        <w:r w:rsidR="00DA7973">
          <w:t>Bảng</w:t>
        </w:r>
        <w:r w:rsidR="00DA7973">
          <w:rPr>
            <w:spacing w:val="-5"/>
          </w:rPr>
          <w:t xml:space="preserve"> </w:t>
        </w:r>
        <w:r w:rsidR="00DA7973">
          <w:t>2.</w:t>
        </w:r>
        <w:r w:rsidR="00DA7973">
          <w:rPr>
            <w:spacing w:val="-5"/>
          </w:rPr>
          <w:t xml:space="preserve"> </w:t>
        </w:r>
        <w:r w:rsidR="00DA7973">
          <w:t>6:</w:t>
        </w:r>
        <w:r w:rsidR="00DA7973">
          <w:rPr>
            <w:spacing w:val="-4"/>
          </w:rPr>
          <w:t xml:space="preserve"> </w:t>
        </w:r>
        <w:r w:rsidR="00DA7973">
          <w:t>Phương</w:t>
        </w:r>
        <w:r w:rsidR="00DA7973">
          <w:rPr>
            <w:spacing w:val="-3"/>
          </w:rPr>
          <w:t xml:space="preserve"> </w:t>
        </w:r>
        <w:r w:rsidR="00DA7973">
          <w:t>pháp</w:t>
        </w:r>
        <w:r w:rsidR="00DA7973">
          <w:rPr>
            <w:spacing w:val="-5"/>
          </w:rPr>
          <w:t xml:space="preserve"> </w:t>
        </w:r>
        <w:r w:rsidR="00DA7973">
          <w:t>thực</w:t>
        </w:r>
        <w:r w:rsidR="00DA7973">
          <w:rPr>
            <w:spacing w:val="-4"/>
          </w:rPr>
          <w:t xml:space="preserve"> hiện</w:t>
        </w:r>
        <w:r w:rsidR="00DA7973">
          <w:tab/>
        </w:r>
        <w:r w:rsidR="00DA7973">
          <w:rPr>
            <w:spacing w:val="-5"/>
          </w:rPr>
          <w:t>52</w:t>
        </w:r>
      </w:hyperlink>
    </w:p>
    <w:p w:rsidR="001C5547" w:rsidRDefault="00F813BD">
      <w:pPr>
        <w:pStyle w:val="BodyText"/>
        <w:tabs>
          <w:tab w:val="left" w:leader="dot" w:pos="9193"/>
        </w:tabs>
        <w:spacing w:before="22"/>
        <w:ind w:left="100"/>
      </w:pPr>
      <w:hyperlink w:anchor="_bookmark51" w:history="1">
        <w:r w:rsidR="00DA7973">
          <w:t>Bảng</w:t>
        </w:r>
        <w:r w:rsidR="00DA7973">
          <w:rPr>
            <w:spacing w:val="-5"/>
          </w:rPr>
          <w:t xml:space="preserve"> </w:t>
        </w:r>
        <w:r w:rsidR="00DA7973">
          <w:t>2.</w:t>
        </w:r>
        <w:r w:rsidR="00DA7973">
          <w:rPr>
            <w:spacing w:val="-5"/>
          </w:rPr>
          <w:t xml:space="preserve"> </w:t>
        </w:r>
        <w:r w:rsidR="00DA7973">
          <w:t>7:</w:t>
        </w:r>
        <w:r w:rsidR="00DA7973">
          <w:rPr>
            <w:spacing w:val="-2"/>
          </w:rPr>
          <w:t xml:space="preserve"> </w:t>
        </w:r>
        <w:r w:rsidR="00DA7973">
          <w:t>Kết</w:t>
        </w:r>
        <w:r w:rsidR="00DA7973">
          <w:rPr>
            <w:spacing w:val="-5"/>
          </w:rPr>
          <w:t xml:space="preserve"> </w:t>
        </w:r>
        <w:r w:rsidR="00DA7973">
          <w:t>quả</w:t>
        </w:r>
        <w:r w:rsidR="00DA7973">
          <w:rPr>
            <w:spacing w:val="-1"/>
          </w:rPr>
          <w:t xml:space="preserve"> </w:t>
        </w:r>
        <w:r w:rsidR="00DA7973">
          <w:t>phân</w:t>
        </w:r>
        <w:r w:rsidR="00DA7973">
          <w:rPr>
            <w:spacing w:val="-5"/>
          </w:rPr>
          <w:t xml:space="preserve"> </w:t>
        </w:r>
        <w:r w:rsidR="00DA7973">
          <w:t>tích</w:t>
        </w:r>
        <w:r w:rsidR="00DA7973">
          <w:rPr>
            <w:spacing w:val="-5"/>
          </w:rPr>
          <w:t xml:space="preserve"> </w:t>
        </w:r>
        <w:r w:rsidR="00DA7973">
          <w:t>định</w:t>
        </w:r>
        <w:r w:rsidR="00DA7973">
          <w:rPr>
            <w:spacing w:val="-2"/>
          </w:rPr>
          <w:t xml:space="preserve"> </w:t>
        </w:r>
        <w:r w:rsidR="00DA7973">
          <w:t>kỳ</w:t>
        </w:r>
        <w:r w:rsidR="00DA7973">
          <w:rPr>
            <w:spacing w:val="-9"/>
          </w:rPr>
          <w:t xml:space="preserve"> </w:t>
        </w:r>
        <w:r w:rsidR="00DA7973">
          <w:t>chất</w:t>
        </w:r>
        <w:r w:rsidR="00DA7973">
          <w:rPr>
            <w:spacing w:val="-2"/>
          </w:rPr>
          <w:t xml:space="preserve"> </w:t>
        </w:r>
        <w:r w:rsidR="00DA7973">
          <w:t>lượng</w:t>
        </w:r>
        <w:r w:rsidR="00DA7973">
          <w:rPr>
            <w:spacing w:val="-5"/>
          </w:rPr>
          <w:t xml:space="preserve"> </w:t>
        </w:r>
        <w:r w:rsidR="00DA7973">
          <w:t>không</w:t>
        </w:r>
        <w:r w:rsidR="00DA7973">
          <w:rPr>
            <w:spacing w:val="-2"/>
          </w:rPr>
          <w:t xml:space="preserve"> </w:t>
        </w:r>
        <w:r w:rsidR="00DA7973">
          <w:t>khí</w:t>
        </w:r>
        <w:r w:rsidR="00DA7973">
          <w:rPr>
            <w:spacing w:val="-5"/>
          </w:rPr>
          <w:t xml:space="preserve"> </w:t>
        </w:r>
        <w:r w:rsidR="00DA7973">
          <w:rPr>
            <w:spacing w:val="-2"/>
          </w:rPr>
          <w:t>09/2023</w:t>
        </w:r>
        <w:r w:rsidR="00DA7973">
          <w:tab/>
        </w:r>
        <w:r w:rsidR="00DA7973">
          <w:rPr>
            <w:spacing w:val="-5"/>
          </w:rPr>
          <w:t>52</w:t>
        </w:r>
      </w:hyperlink>
    </w:p>
    <w:p w:rsidR="001C5547" w:rsidRDefault="00F813BD">
      <w:pPr>
        <w:pStyle w:val="BodyText"/>
        <w:tabs>
          <w:tab w:val="left" w:leader="dot" w:pos="9193"/>
        </w:tabs>
        <w:spacing w:before="25"/>
        <w:ind w:left="100"/>
      </w:pPr>
      <w:hyperlink w:anchor="_bookmark53" w:history="1">
        <w:r w:rsidR="00DA7973">
          <w:t>Bảng</w:t>
        </w:r>
        <w:r w:rsidR="00DA7973">
          <w:rPr>
            <w:spacing w:val="-5"/>
          </w:rPr>
          <w:t xml:space="preserve"> </w:t>
        </w:r>
        <w:r w:rsidR="00DA7973">
          <w:t>2.</w:t>
        </w:r>
        <w:r w:rsidR="00DA7973">
          <w:rPr>
            <w:spacing w:val="-4"/>
          </w:rPr>
          <w:t xml:space="preserve"> </w:t>
        </w:r>
        <w:r w:rsidR="00DA7973">
          <w:t>8:</w:t>
        </w:r>
        <w:r w:rsidR="00DA7973">
          <w:rPr>
            <w:spacing w:val="60"/>
          </w:rPr>
          <w:t xml:space="preserve"> </w:t>
        </w:r>
        <w:r w:rsidR="00DA7973">
          <w:t>Ký</w:t>
        </w:r>
        <w:r w:rsidR="00DA7973">
          <w:rPr>
            <w:spacing w:val="-4"/>
          </w:rPr>
          <w:t xml:space="preserve"> </w:t>
        </w:r>
        <w:r w:rsidR="00DA7973">
          <w:t>hiệu,</w:t>
        </w:r>
        <w:r w:rsidR="00DA7973">
          <w:rPr>
            <w:spacing w:val="-5"/>
          </w:rPr>
          <w:t xml:space="preserve"> </w:t>
        </w:r>
        <w:r w:rsidR="00DA7973">
          <w:t>vị</w:t>
        </w:r>
        <w:r w:rsidR="00DA7973">
          <w:rPr>
            <w:spacing w:val="-1"/>
          </w:rPr>
          <w:t xml:space="preserve"> </w:t>
        </w:r>
        <w:r w:rsidR="00DA7973">
          <w:t>trí</w:t>
        </w:r>
        <w:r w:rsidR="00DA7973">
          <w:rPr>
            <w:spacing w:val="-4"/>
          </w:rPr>
          <w:t xml:space="preserve"> </w:t>
        </w:r>
        <w:r w:rsidR="00DA7973">
          <w:t>và</w:t>
        </w:r>
        <w:r w:rsidR="00DA7973">
          <w:rPr>
            <w:spacing w:val="-4"/>
          </w:rPr>
          <w:t xml:space="preserve"> </w:t>
        </w:r>
        <w:r w:rsidR="00DA7973">
          <w:t>tọa</w:t>
        </w:r>
        <w:r w:rsidR="00DA7973">
          <w:rPr>
            <w:spacing w:val="-3"/>
          </w:rPr>
          <w:t xml:space="preserve"> </w:t>
        </w:r>
        <w:r w:rsidR="00DA7973">
          <w:t>độ</w:t>
        </w:r>
        <w:r w:rsidR="00DA7973">
          <w:rPr>
            <w:spacing w:val="-2"/>
          </w:rPr>
          <w:t xml:space="preserve"> </w:t>
        </w:r>
        <w:r w:rsidR="00DA7973">
          <w:t>vị</w:t>
        </w:r>
        <w:r w:rsidR="00DA7973">
          <w:rPr>
            <w:spacing w:val="-4"/>
          </w:rPr>
          <w:t xml:space="preserve"> </w:t>
        </w:r>
        <w:r w:rsidR="00DA7973">
          <w:t>trí</w:t>
        </w:r>
        <w:r w:rsidR="00DA7973">
          <w:rPr>
            <w:spacing w:val="-4"/>
          </w:rPr>
          <w:t xml:space="preserve"> </w:t>
        </w:r>
        <w:r w:rsidR="00DA7973">
          <w:t>lấy</w:t>
        </w:r>
        <w:r w:rsidR="00DA7973">
          <w:rPr>
            <w:spacing w:val="-4"/>
          </w:rPr>
          <w:t xml:space="preserve"> </w:t>
        </w:r>
        <w:r w:rsidR="00DA7973">
          <w:t>mẫu</w:t>
        </w:r>
        <w:r w:rsidR="00DA7973">
          <w:rPr>
            <w:spacing w:val="-2"/>
          </w:rPr>
          <w:t xml:space="preserve"> </w:t>
        </w:r>
        <w:r w:rsidR="00DA7973">
          <w:t>môi</w:t>
        </w:r>
        <w:r w:rsidR="00DA7973">
          <w:rPr>
            <w:spacing w:val="-5"/>
          </w:rPr>
          <w:t xml:space="preserve"> </w:t>
        </w:r>
        <w:r w:rsidR="00DA7973">
          <w:t>trường</w:t>
        </w:r>
        <w:r w:rsidR="00DA7973">
          <w:rPr>
            <w:spacing w:val="-4"/>
          </w:rPr>
          <w:t xml:space="preserve"> nước</w:t>
        </w:r>
        <w:r w:rsidR="00DA7973">
          <w:tab/>
        </w:r>
        <w:r w:rsidR="00DA7973">
          <w:rPr>
            <w:spacing w:val="-5"/>
          </w:rPr>
          <w:t>54</w:t>
        </w:r>
      </w:hyperlink>
    </w:p>
    <w:p w:rsidR="001C5547" w:rsidRDefault="00F813BD">
      <w:pPr>
        <w:pStyle w:val="BodyText"/>
        <w:tabs>
          <w:tab w:val="left" w:leader="dot" w:pos="9193"/>
        </w:tabs>
        <w:spacing w:before="23"/>
        <w:ind w:left="100"/>
      </w:pPr>
      <w:hyperlink w:anchor="_bookmark54" w:history="1">
        <w:r w:rsidR="00DA7973">
          <w:t>Bảng</w:t>
        </w:r>
        <w:r w:rsidR="00DA7973">
          <w:rPr>
            <w:spacing w:val="-5"/>
          </w:rPr>
          <w:t xml:space="preserve"> </w:t>
        </w:r>
        <w:r w:rsidR="00DA7973">
          <w:t>2.</w:t>
        </w:r>
        <w:r w:rsidR="00DA7973">
          <w:rPr>
            <w:spacing w:val="-5"/>
          </w:rPr>
          <w:t xml:space="preserve"> </w:t>
        </w:r>
        <w:r w:rsidR="00DA7973">
          <w:t>9:</w:t>
        </w:r>
        <w:r w:rsidR="00DA7973">
          <w:rPr>
            <w:spacing w:val="-3"/>
          </w:rPr>
          <w:t xml:space="preserve"> </w:t>
        </w:r>
        <w:r w:rsidR="00DA7973">
          <w:t>Phương</w:t>
        </w:r>
        <w:r w:rsidR="00DA7973">
          <w:rPr>
            <w:spacing w:val="-2"/>
          </w:rPr>
          <w:t xml:space="preserve"> </w:t>
        </w:r>
        <w:r w:rsidR="00DA7973">
          <w:t>pháp</w:t>
        </w:r>
        <w:r w:rsidR="00DA7973">
          <w:rPr>
            <w:spacing w:val="-5"/>
          </w:rPr>
          <w:t xml:space="preserve"> </w:t>
        </w:r>
        <w:r w:rsidR="00DA7973">
          <w:t>phân</w:t>
        </w:r>
        <w:r w:rsidR="00DA7973">
          <w:rPr>
            <w:spacing w:val="-5"/>
          </w:rPr>
          <w:t xml:space="preserve"> </w:t>
        </w:r>
        <w:r w:rsidR="00DA7973">
          <w:t>tích</w:t>
        </w:r>
        <w:r w:rsidR="00DA7973">
          <w:rPr>
            <w:spacing w:val="-2"/>
          </w:rPr>
          <w:t xml:space="preserve"> </w:t>
        </w:r>
        <w:r w:rsidR="00DA7973">
          <w:t>các</w:t>
        </w:r>
        <w:r w:rsidR="00DA7973">
          <w:rPr>
            <w:spacing w:val="-4"/>
          </w:rPr>
          <w:t xml:space="preserve"> </w:t>
        </w:r>
        <w:r w:rsidR="00DA7973">
          <w:t>chỉ</w:t>
        </w:r>
        <w:r w:rsidR="00DA7973">
          <w:rPr>
            <w:spacing w:val="-5"/>
          </w:rPr>
          <w:t xml:space="preserve"> </w:t>
        </w:r>
        <w:r w:rsidR="00DA7973">
          <w:t>tiêu</w:t>
        </w:r>
        <w:r w:rsidR="00DA7973">
          <w:rPr>
            <w:spacing w:val="-2"/>
          </w:rPr>
          <w:t xml:space="preserve"> </w:t>
        </w:r>
        <w:r w:rsidR="00DA7973">
          <w:t>đặc</w:t>
        </w:r>
        <w:r w:rsidR="00DA7973">
          <w:rPr>
            <w:spacing w:val="-5"/>
          </w:rPr>
          <w:t xml:space="preserve"> </w:t>
        </w:r>
        <w:r w:rsidR="00DA7973">
          <w:t>trưng</w:t>
        </w:r>
        <w:r w:rsidR="00DA7973">
          <w:rPr>
            <w:spacing w:val="-4"/>
          </w:rPr>
          <w:t xml:space="preserve"> </w:t>
        </w:r>
        <w:r w:rsidR="00DA7973">
          <w:t>của</w:t>
        </w:r>
        <w:r w:rsidR="00DA7973">
          <w:rPr>
            <w:spacing w:val="-4"/>
          </w:rPr>
          <w:t xml:space="preserve"> </w:t>
        </w:r>
        <w:r w:rsidR="00DA7973">
          <w:t>nước</w:t>
        </w:r>
        <w:r w:rsidR="00DA7973">
          <w:rPr>
            <w:spacing w:val="-4"/>
          </w:rPr>
          <w:t xml:space="preserve"> thải</w:t>
        </w:r>
        <w:r w:rsidR="00DA7973">
          <w:tab/>
        </w:r>
        <w:r w:rsidR="00DA7973">
          <w:rPr>
            <w:spacing w:val="-5"/>
          </w:rPr>
          <w:t>55</w:t>
        </w:r>
      </w:hyperlink>
    </w:p>
    <w:p w:rsidR="001C5547" w:rsidRDefault="00F813BD">
      <w:pPr>
        <w:pStyle w:val="BodyText"/>
        <w:tabs>
          <w:tab w:val="left" w:leader="dot" w:pos="9193"/>
        </w:tabs>
        <w:spacing w:before="23"/>
        <w:ind w:left="100"/>
      </w:pPr>
      <w:hyperlink w:anchor="_bookmark55" w:history="1">
        <w:r w:rsidR="00DA7973">
          <w:t>Bảng</w:t>
        </w:r>
        <w:r w:rsidR="00DA7973">
          <w:rPr>
            <w:spacing w:val="-5"/>
          </w:rPr>
          <w:t xml:space="preserve"> </w:t>
        </w:r>
        <w:r w:rsidR="00DA7973">
          <w:t>2.</w:t>
        </w:r>
        <w:r w:rsidR="00DA7973">
          <w:rPr>
            <w:spacing w:val="-4"/>
          </w:rPr>
          <w:t xml:space="preserve"> </w:t>
        </w:r>
        <w:r w:rsidR="00DA7973">
          <w:t>10:</w:t>
        </w:r>
        <w:r w:rsidR="00DA7973">
          <w:rPr>
            <w:spacing w:val="-4"/>
          </w:rPr>
          <w:t xml:space="preserve"> </w:t>
        </w:r>
        <w:r w:rsidR="00DA7973">
          <w:t>Kết</w:t>
        </w:r>
        <w:r w:rsidR="00DA7973">
          <w:rPr>
            <w:spacing w:val="-4"/>
          </w:rPr>
          <w:t xml:space="preserve"> </w:t>
        </w:r>
        <w:r w:rsidR="00DA7973">
          <w:t>quả</w:t>
        </w:r>
        <w:r w:rsidR="00DA7973">
          <w:rPr>
            <w:spacing w:val="-4"/>
          </w:rPr>
          <w:t xml:space="preserve"> </w:t>
        </w:r>
        <w:r w:rsidR="00DA7973">
          <w:t>phân</w:t>
        </w:r>
        <w:r w:rsidR="00DA7973">
          <w:rPr>
            <w:spacing w:val="-4"/>
          </w:rPr>
          <w:t xml:space="preserve"> </w:t>
        </w:r>
        <w:r w:rsidR="00DA7973">
          <w:t>tích</w:t>
        </w:r>
        <w:r w:rsidR="00DA7973">
          <w:rPr>
            <w:spacing w:val="-4"/>
          </w:rPr>
          <w:t xml:space="preserve"> </w:t>
        </w:r>
        <w:r w:rsidR="00DA7973">
          <w:t>chất</w:t>
        </w:r>
        <w:r w:rsidR="00DA7973">
          <w:rPr>
            <w:spacing w:val="-2"/>
          </w:rPr>
          <w:t xml:space="preserve"> </w:t>
        </w:r>
        <w:r w:rsidR="00DA7973">
          <w:t>lượng</w:t>
        </w:r>
        <w:r w:rsidR="00DA7973">
          <w:rPr>
            <w:spacing w:val="-5"/>
          </w:rPr>
          <w:t xml:space="preserve"> </w:t>
        </w:r>
        <w:r w:rsidR="00DA7973">
          <w:t>nước</w:t>
        </w:r>
        <w:r w:rsidR="00DA7973">
          <w:rPr>
            <w:spacing w:val="-3"/>
          </w:rPr>
          <w:t xml:space="preserve"> </w:t>
        </w:r>
        <w:r w:rsidR="00DA7973">
          <w:t>thải</w:t>
        </w:r>
        <w:r w:rsidR="00DA7973">
          <w:rPr>
            <w:spacing w:val="-4"/>
          </w:rPr>
          <w:t xml:space="preserve"> </w:t>
        </w:r>
        <w:r w:rsidR="00DA7973">
          <w:t>định</w:t>
        </w:r>
        <w:r w:rsidR="00DA7973">
          <w:rPr>
            <w:spacing w:val="-2"/>
          </w:rPr>
          <w:t xml:space="preserve"> </w:t>
        </w:r>
        <w:r w:rsidR="00DA7973">
          <w:t>kỳ</w:t>
        </w:r>
        <w:r w:rsidR="00DA7973">
          <w:rPr>
            <w:spacing w:val="-8"/>
          </w:rPr>
          <w:t xml:space="preserve"> </w:t>
        </w:r>
        <w:r w:rsidR="00DA7973">
          <w:t>năm</w:t>
        </w:r>
        <w:r w:rsidR="00DA7973">
          <w:rPr>
            <w:spacing w:val="-4"/>
          </w:rPr>
          <w:t xml:space="preserve"> 2023</w:t>
        </w:r>
        <w:r w:rsidR="00DA7973">
          <w:tab/>
        </w:r>
        <w:r w:rsidR="00DA7973">
          <w:rPr>
            <w:spacing w:val="-5"/>
          </w:rPr>
          <w:t>55</w:t>
        </w:r>
      </w:hyperlink>
    </w:p>
    <w:p w:rsidR="001C5547" w:rsidRDefault="001C5547">
      <w:pPr>
        <w:pStyle w:val="BodyText"/>
        <w:spacing w:before="230"/>
      </w:pPr>
    </w:p>
    <w:p w:rsidR="001C5547" w:rsidRDefault="00F813BD">
      <w:pPr>
        <w:pStyle w:val="BodyText"/>
        <w:tabs>
          <w:tab w:val="left" w:leader="dot" w:pos="9193"/>
        </w:tabs>
        <w:ind w:left="100"/>
      </w:pPr>
      <w:hyperlink w:anchor="_bookmark61" w:history="1">
        <w:r w:rsidR="00DA7973">
          <w:t>Bảng</w:t>
        </w:r>
        <w:r w:rsidR="00DA7973">
          <w:rPr>
            <w:spacing w:val="-7"/>
          </w:rPr>
          <w:t xml:space="preserve"> </w:t>
        </w:r>
        <w:r w:rsidR="00DA7973">
          <w:t>3.</w:t>
        </w:r>
        <w:r w:rsidR="00DA7973">
          <w:rPr>
            <w:spacing w:val="-5"/>
          </w:rPr>
          <w:t xml:space="preserve"> </w:t>
        </w:r>
        <w:r w:rsidR="00DA7973">
          <w:t>1:</w:t>
        </w:r>
        <w:r w:rsidR="00DA7973">
          <w:rPr>
            <w:spacing w:val="-2"/>
          </w:rPr>
          <w:t xml:space="preserve"> </w:t>
        </w:r>
        <w:r w:rsidR="00DA7973">
          <w:t>Khối</w:t>
        </w:r>
        <w:r w:rsidR="00DA7973">
          <w:rPr>
            <w:spacing w:val="-5"/>
          </w:rPr>
          <w:t xml:space="preserve"> </w:t>
        </w:r>
        <w:r w:rsidR="00DA7973">
          <w:t>lượng</w:t>
        </w:r>
        <w:r w:rsidR="00DA7973">
          <w:rPr>
            <w:spacing w:val="-3"/>
          </w:rPr>
          <w:t xml:space="preserve"> </w:t>
        </w:r>
        <w:r w:rsidR="00DA7973">
          <w:t>vật</w:t>
        </w:r>
        <w:r w:rsidR="00DA7973">
          <w:rPr>
            <w:spacing w:val="-4"/>
          </w:rPr>
          <w:t xml:space="preserve"> </w:t>
        </w:r>
        <w:r w:rsidR="00DA7973">
          <w:t>liệu</w:t>
        </w:r>
        <w:r w:rsidR="00DA7973">
          <w:rPr>
            <w:spacing w:val="-5"/>
          </w:rPr>
          <w:t xml:space="preserve"> </w:t>
        </w:r>
        <w:r w:rsidR="00DA7973">
          <w:t>của</w:t>
        </w:r>
        <w:r w:rsidR="00DA7973">
          <w:rPr>
            <w:spacing w:val="-2"/>
          </w:rPr>
          <w:t xml:space="preserve"> </w:t>
        </w:r>
        <w:r w:rsidR="00DA7973">
          <w:t>hệ</w:t>
        </w:r>
        <w:r w:rsidR="00DA7973">
          <w:rPr>
            <w:spacing w:val="-4"/>
          </w:rPr>
          <w:t xml:space="preserve"> </w:t>
        </w:r>
        <w:r w:rsidR="00DA7973">
          <w:t>thống</w:t>
        </w:r>
        <w:r w:rsidR="00DA7973">
          <w:rPr>
            <w:spacing w:val="-5"/>
          </w:rPr>
          <w:t xml:space="preserve"> </w:t>
        </w:r>
        <w:r w:rsidR="00DA7973">
          <w:t>thu</w:t>
        </w:r>
        <w:r w:rsidR="00DA7973">
          <w:rPr>
            <w:spacing w:val="-4"/>
          </w:rPr>
          <w:t xml:space="preserve"> </w:t>
        </w:r>
        <w:r w:rsidR="00DA7973">
          <w:t>gom</w:t>
        </w:r>
        <w:r w:rsidR="00DA7973">
          <w:rPr>
            <w:spacing w:val="-7"/>
          </w:rPr>
          <w:t xml:space="preserve"> </w:t>
        </w:r>
        <w:r w:rsidR="00DA7973">
          <w:t>nước</w:t>
        </w:r>
        <w:r w:rsidR="00DA7973">
          <w:rPr>
            <w:spacing w:val="-1"/>
          </w:rPr>
          <w:t xml:space="preserve"> </w:t>
        </w:r>
        <w:r w:rsidR="00DA7973">
          <w:rPr>
            <w:spacing w:val="-5"/>
          </w:rPr>
          <w:t>mưa</w:t>
        </w:r>
        <w:r w:rsidR="00DA7973">
          <w:tab/>
        </w:r>
        <w:r w:rsidR="00DA7973">
          <w:rPr>
            <w:spacing w:val="-5"/>
          </w:rPr>
          <w:t>58</w:t>
        </w:r>
      </w:hyperlink>
    </w:p>
    <w:p w:rsidR="001C5547" w:rsidRDefault="00F813BD">
      <w:pPr>
        <w:pStyle w:val="BodyText"/>
        <w:tabs>
          <w:tab w:val="left" w:leader="dot" w:pos="9193"/>
        </w:tabs>
        <w:spacing w:before="23"/>
        <w:ind w:left="100"/>
      </w:pPr>
      <w:hyperlink w:anchor="_bookmark63" w:history="1">
        <w:r w:rsidR="00DA7973">
          <w:t>Bảng</w:t>
        </w:r>
        <w:r w:rsidR="00DA7973">
          <w:rPr>
            <w:spacing w:val="-6"/>
          </w:rPr>
          <w:t xml:space="preserve"> </w:t>
        </w:r>
        <w:r w:rsidR="00DA7973">
          <w:t>3.</w:t>
        </w:r>
        <w:r w:rsidR="00DA7973">
          <w:rPr>
            <w:spacing w:val="-5"/>
          </w:rPr>
          <w:t xml:space="preserve"> </w:t>
        </w:r>
        <w:r w:rsidR="00DA7973">
          <w:t>2:</w:t>
        </w:r>
        <w:r w:rsidR="00DA7973">
          <w:rPr>
            <w:spacing w:val="-4"/>
          </w:rPr>
          <w:t xml:space="preserve"> </w:t>
        </w:r>
        <w:r w:rsidR="00DA7973">
          <w:t>Lượng</w:t>
        </w:r>
        <w:r w:rsidR="00DA7973">
          <w:rPr>
            <w:spacing w:val="-5"/>
          </w:rPr>
          <w:t xml:space="preserve"> </w:t>
        </w:r>
        <w:r w:rsidR="00DA7973">
          <w:t>nước</w:t>
        </w:r>
        <w:r w:rsidR="00DA7973">
          <w:rPr>
            <w:spacing w:val="-3"/>
          </w:rPr>
          <w:t xml:space="preserve"> </w:t>
        </w:r>
        <w:r w:rsidR="00DA7973">
          <w:t>thải</w:t>
        </w:r>
        <w:r w:rsidR="00DA7973">
          <w:rPr>
            <w:spacing w:val="-5"/>
          </w:rPr>
          <w:t xml:space="preserve"> </w:t>
        </w:r>
        <w:r w:rsidR="00DA7973">
          <w:t>phát</w:t>
        </w:r>
        <w:r w:rsidR="00DA7973">
          <w:rPr>
            <w:spacing w:val="-5"/>
          </w:rPr>
          <w:t xml:space="preserve"> </w:t>
        </w:r>
        <w:r w:rsidR="00DA7973">
          <w:t>sinh</w:t>
        </w:r>
        <w:r w:rsidR="00DA7973">
          <w:rPr>
            <w:spacing w:val="-6"/>
          </w:rPr>
          <w:t xml:space="preserve"> </w:t>
        </w:r>
        <w:r w:rsidR="00DA7973">
          <w:t>tại</w:t>
        </w:r>
        <w:r w:rsidR="00DA7973">
          <w:rPr>
            <w:spacing w:val="-3"/>
          </w:rPr>
          <w:t xml:space="preserve"> </w:t>
        </w:r>
        <w:r w:rsidR="00DA7973">
          <w:t>Công</w:t>
        </w:r>
        <w:r w:rsidR="00DA7973">
          <w:rPr>
            <w:spacing w:val="-4"/>
          </w:rPr>
          <w:t xml:space="preserve"> </w:t>
        </w:r>
        <w:r w:rsidR="00DA7973">
          <w:t>ty</w:t>
        </w:r>
        <w:r w:rsidR="00DA7973">
          <w:rPr>
            <w:spacing w:val="-8"/>
          </w:rPr>
          <w:t xml:space="preserve"> </w:t>
        </w:r>
        <w:r w:rsidR="00DA7973">
          <w:t>TNHH</w:t>
        </w:r>
        <w:r w:rsidR="00DA7973">
          <w:rPr>
            <w:spacing w:val="-2"/>
          </w:rPr>
          <w:t xml:space="preserve"> Maico</w:t>
        </w:r>
        <w:r w:rsidR="00DA7973">
          <w:tab/>
        </w:r>
        <w:r w:rsidR="00DA7973">
          <w:rPr>
            <w:spacing w:val="-5"/>
          </w:rPr>
          <w:t>58</w:t>
        </w:r>
      </w:hyperlink>
    </w:p>
    <w:p w:rsidR="001C5547" w:rsidRDefault="00F813BD">
      <w:pPr>
        <w:pStyle w:val="BodyText"/>
        <w:tabs>
          <w:tab w:val="left" w:leader="dot" w:pos="9193"/>
        </w:tabs>
        <w:spacing w:before="25"/>
        <w:ind w:left="100"/>
      </w:pPr>
      <w:hyperlink w:anchor="_bookmark64" w:history="1">
        <w:r w:rsidR="00DA7973">
          <w:t>Bảng</w:t>
        </w:r>
        <w:r w:rsidR="00DA7973">
          <w:rPr>
            <w:spacing w:val="-5"/>
          </w:rPr>
          <w:t xml:space="preserve"> </w:t>
        </w:r>
        <w:r w:rsidR="00DA7973">
          <w:t>3.</w:t>
        </w:r>
        <w:r w:rsidR="00DA7973">
          <w:rPr>
            <w:spacing w:val="-5"/>
          </w:rPr>
          <w:t xml:space="preserve"> </w:t>
        </w:r>
        <w:r w:rsidR="00DA7973">
          <w:t>3:</w:t>
        </w:r>
        <w:r w:rsidR="00DA7973">
          <w:rPr>
            <w:spacing w:val="-2"/>
          </w:rPr>
          <w:t xml:space="preserve"> </w:t>
        </w:r>
        <w:r w:rsidR="00DA7973">
          <w:t>Thông</w:t>
        </w:r>
        <w:r w:rsidR="00DA7973">
          <w:rPr>
            <w:spacing w:val="-3"/>
          </w:rPr>
          <w:t xml:space="preserve"> </w:t>
        </w:r>
        <w:r w:rsidR="00DA7973">
          <w:t>số</w:t>
        </w:r>
        <w:r w:rsidR="00DA7973">
          <w:rPr>
            <w:spacing w:val="-5"/>
          </w:rPr>
          <w:t xml:space="preserve"> </w:t>
        </w:r>
        <w:r w:rsidR="00DA7973">
          <w:t>kỹ</w:t>
        </w:r>
        <w:r w:rsidR="00DA7973">
          <w:rPr>
            <w:spacing w:val="-5"/>
          </w:rPr>
          <w:t xml:space="preserve"> </w:t>
        </w:r>
        <w:r w:rsidR="00DA7973">
          <w:t>thuật</w:t>
        </w:r>
        <w:r w:rsidR="00DA7973">
          <w:rPr>
            <w:spacing w:val="-5"/>
          </w:rPr>
          <w:t xml:space="preserve"> </w:t>
        </w:r>
        <w:r w:rsidR="00DA7973">
          <w:t>tuyến</w:t>
        </w:r>
        <w:r w:rsidR="00DA7973">
          <w:rPr>
            <w:spacing w:val="-4"/>
          </w:rPr>
          <w:t xml:space="preserve"> </w:t>
        </w:r>
        <w:r w:rsidR="00DA7973">
          <w:t>thu</w:t>
        </w:r>
        <w:r w:rsidR="00DA7973">
          <w:rPr>
            <w:spacing w:val="-5"/>
          </w:rPr>
          <w:t xml:space="preserve"> </w:t>
        </w:r>
        <w:r w:rsidR="00DA7973">
          <w:t>gom</w:t>
        </w:r>
        <w:r w:rsidR="00DA7973">
          <w:rPr>
            <w:spacing w:val="-5"/>
          </w:rPr>
          <w:t xml:space="preserve"> </w:t>
        </w:r>
        <w:r w:rsidR="00DA7973">
          <w:t>nước</w:t>
        </w:r>
        <w:r w:rsidR="00DA7973">
          <w:rPr>
            <w:spacing w:val="-3"/>
          </w:rPr>
          <w:t xml:space="preserve"> </w:t>
        </w:r>
        <w:r w:rsidR="00DA7973">
          <w:t>thải</w:t>
        </w:r>
        <w:r w:rsidR="00DA7973">
          <w:rPr>
            <w:spacing w:val="-5"/>
          </w:rPr>
          <w:t xml:space="preserve"> </w:t>
        </w:r>
        <w:r w:rsidR="00DA7973">
          <w:t>của</w:t>
        </w:r>
        <w:r w:rsidR="00DA7973">
          <w:rPr>
            <w:spacing w:val="-4"/>
          </w:rPr>
          <w:t xml:space="preserve"> </w:t>
        </w:r>
        <w:r w:rsidR="00DA7973">
          <w:t>Công</w:t>
        </w:r>
        <w:r w:rsidR="00DA7973">
          <w:rPr>
            <w:spacing w:val="-5"/>
          </w:rPr>
          <w:t xml:space="preserve"> ty</w:t>
        </w:r>
        <w:r w:rsidR="00DA7973">
          <w:tab/>
        </w:r>
        <w:r w:rsidR="00DA7973">
          <w:rPr>
            <w:spacing w:val="-5"/>
          </w:rPr>
          <w:t>59</w:t>
        </w:r>
      </w:hyperlink>
    </w:p>
    <w:p w:rsidR="001C5547" w:rsidRDefault="00F813BD">
      <w:pPr>
        <w:pStyle w:val="BodyText"/>
        <w:tabs>
          <w:tab w:val="left" w:leader="dot" w:pos="9193"/>
        </w:tabs>
        <w:spacing w:before="22"/>
        <w:ind w:left="100"/>
      </w:pPr>
      <w:hyperlink w:anchor="_bookmark66" w:history="1">
        <w:r w:rsidR="00DA7973">
          <w:t>Bảng</w:t>
        </w:r>
        <w:r w:rsidR="00DA7973">
          <w:rPr>
            <w:spacing w:val="-5"/>
          </w:rPr>
          <w:t xml:space="preserve"> </w:t>
        </w:r>
        <w:r w:rsidR="00DA7973">
          <w:t>3.</w:t>
        </w:r>
        <w:r w:rsidR="00DA7973">
          <w:rPr>
            <w:spacing w:val="-5"/>
          </w:rPr>
          <w:t xml:space="preserve"> </w:t>
        </w:r>
        <w:r w:rsidR="00DA7973">
          <w:t>4:</w:t>
        </w:r>
        <w:r w:rsidR="00DA7973">
          <w:rPr>
            <w:spacing w:val="-2"/>
          </w:rPr>
          <w:t xml:space="preserve"> </w:t>
        </w:r>
        <w:r w:rsidR="00DA7973">
          <w:t>Thông</w:t>
        </w:r>
        <w:r w:rsidR="00DA7973">
          <w:rPr>
            <w:spacing w:val="-3"/>
          </w:rPr>
          <w:t xml:space="preserve"> </w:t>
        </w:r>
        <w:r w:rsidR="00DA7973">
          <w:t>số</w:t>
        </w:r>
        <w:r w:rsidR="00DA7973">
          <w:rPr>
            <w:spacing w:val="-4"/>
          </w:rPr>
          <w:t xml:space="preserve"> </w:t>
        </w:r>
        <w:r w:rsidR="00DA7973">
          <w:t>kỹ</w:t>
        </w:r>
        <w:r w:rsidR="00DA7973">
          <w:rPr>
            <w:spacing w:val="-6"/>
          </w:rPr>
          <w:t xml:space="preserve"> </w:t>
        </w:r>
        <w:r w:rsidR="00DA7973">
          <w:t>thuật</w:t>
        </w:r>
        <w:r w:rsidR="00DA7973">
          <w:rPr>
            <w:spacing w:val="-4"/>
          </w:rPr>
          <w:t xml:space="preserve"> </w:t>
        </w:r>
        <w:r w:rsidR="00DA7973">
          <w:t>hệ</w:t>
        </w:r>
        <w:r w:rsidR="00DA7973">
          <w:rPr>
            <w:spacing w:val="-5"/>
          </w:rPr>
          <w:t xml:space="preserve"> </w:t>
        </w:r>
        <w:r w:rsidR="00DA7973">
          <w:t>thống</w:t>
        </w:r>
        <w:r w:rsidR="00DA7973">
          <w:rPr>
            <w:spacing w:val="-5"/>
          </w:rPr>
          <w:t xml:space="preserve"> </w:t>
        </w:r>
        <w:r w:rsidR="00DA7973">
          <w:t>thoát</w:t>
        </w:r>
        <w:r w:rsidR="00DA7973">
          <w:rPr>
            <w:spacing w:val="-4"/>
          </w:rPr>
          <w:t xml:space="preserve"> </w:t>
        </w:r>
        <w:r w:rsidR="00DA7973">
          <w:t>nước</w:t>
        </w:r>
        <w:r w:rsidR="00DA7973">
          <w:rPr>
            <w:spacing w:val="-4"/>
          </w:rPr>
          <w:t xml:space="preserve"> thải</w:t>
        </w:r>
        <w:r w:rsidR="00DA7973">
          <w:tab/>
        </w:r>
        <w:r w:rsidR="00DA7973">
          <w:rPr>
            <w:spacing w:val="-5"/>
          </w:rPr>
          <w:t>60</w:t>
        </w:r>
      </w:hyperlink>
    </w:p>
    <w:p w:rsidR="001C5547" w:rsidRDefault="00F813BD">
      <w:pPr>
        <w:pStyle w:val="BodyText"/>
        <w:tabs>
          <w:tab w:val="left" w:leader="dot" w:pos="9193"/>
        </w:tabs>
        <w:spacing w:before="25"/>
        <w:ind w:left="100"/>
      </w:pPr>
      <w:hyperlink w:anchor="_bookmark72" w:history="1">
        <w:r w:rsidR="00DA7973">
          <w:t>Bảng</w:t>
        </w:r>
        <w:r w:rsidR="00DA7973">
          <w:rPr>
            <w:spacing w:val="-5"/>
          </w:rPr>
          <w:t xml:space="preserve"> </w:t>
        </w:r>
        <w:r w:rsidR="00DA7973">
          <w:t>3.</w:t>
        </w:r>
        <w:r w:rsidR="00DA7973">
          <w:rPr>
            <w:spacing w:val="-4"/>
          </w:rPr>
          <w:t xml:space="preserve"> </w:t>
        </w:r>
        <w:r w:rsidR="00DA7973">
          <w:t>5:</w:t>
        </w:r>
        <w:r w:rsidR="00DA7973">
          <w:rPr>
            <w:spacing w:val="-3"/>
          </w:rPr>
          <w:t xml:space="preserve"> </w:t>
        </w:r>
        <w:r w:rsidR="00DA7973">
          <w:t>Thông</w:t>
        </w:r>
        <w:r w:rsidR="00DA7973">
          <w:rPr>
            <w:spacing w:val="-2"/>
          </w:rPr>
          <w:t xml:space="preserve"> </w:t>
        </w:r>
        <w:r w:rsidR="00DA7973">
          <w:t>số</w:t>
        </w:r>
        <w:r w:rsidR="00DA7973">
          <w:rPr>
            <w:spacing w:val="-5"/>
          </w:rPr>
          <w:t xml:space="preserve"> </w:t>
        </w:r>
        <w:r w:rsidR="00DA7973">
          <w:t>kỹ</w:t>
        </w:r>
        <w:r w:rsidR="00DA7973">
          <w:rPr>
            <w:spacing w:val="-5"/>
          </w:rPr>
          <w:t xml:space="preserve"> </w:t>
        </w:r>
        <w:r w:rsidR="00DA7973">
          <w:t>thuật</w:t>
        </w:r>
        <w:r w:rsidR="00DA7973">
          <w:rPr>
            <w:spacing w:val="-4"/>
          </w:rPr>
          <w:t xml:space="preserve"> </w:t>
        </w:r>
        <w:r w:rsidR="00DA7973">
          <w:t>hệ</w:t>
        </w:r>
        <w:r w:rsidR="00DA7973">
          <w:rPr>
            <w:spacing w:val="-5"/>
          </w:rPr>
          <w:t xml:space="preserve"> </w:t>
        </w:r>
        <w:r w:rsidR="00DA7973">
          <w:t>thống</w:t>
        </w:r>
        <w:r w:rsidR="00DA7973">
          <w:rPr>
            <w:spacing w:val="-4"/>
          </w:rPr>
          <w:t xml:space="preserve"> </w:t>
        </w:r>
        <w:r w:rsidR="00DA7973">
          <w:t>xử</w:t>
        </w:r>
        <w:r w:rsidR="00DA7973">
          <w:rPr>
            <w:spacing w:val="-3"/>
          </w:rPr>
          <w:t xml:space="preserve"> </w:t>
        </w:r>
        <w:r w:rsidR="00DA7973">
          <w:t>lý</w:t>
        </w:r>
        <w:r w:rsidR="00DA7973">
          <w:rPr>
            <w:spacing w:val="-3"/>
          </w:rPr>
          <w:t xml:space="preserve"> </w:t>
        </w:r>
        <w:r w:rsidR="00DA7973">
          <w:t>nước</w:t>
        </w:r>
        <w:r w:rsidR="00DA7973">
          <w:rPr>
            <w:spacing w:val="-3"/>
          </w:rPr>
          <w:t xml:space="preserve"> </w:t>
        </w:r>
        <w:r w:rsidR="00DA7973">
          <w:rPr>
            <w:spacing w:val="-4"/>
          </w:rPr>
          <w:t>thải</w:t>
        </w:r>
        <w:r w:rsidR="00DA7973">
          <w:tab/>
        </w:r>
        <w:r w:rsidR="00DA7973">
          <w:rPr>
            <w:spacing w:val="-5"/>
          </w:rPr>
          <w:t>68</w:t>
        </w:r>
      </w:hyperlink>
    </w:p>
    <w:p w:rsidR="001C5547" w:rsidRDefault="00F813BD">
      <w:pPr>
        <w:pStyle w:val="BodyText"/>
        <w:tabs>
          <w:tab w:val="left" w:leader="dot" w:pos="9193"/>
        </w:tabs>
        <w:spacing w:before="23"/>
        <w:ind w:left="100"/>
      </w:pPr>
      <w:hyperlink w:anchor="_bookmark73" w:history="1">
        <w:r w:rsidR="00DA7973">
          <w:t>Bảng</w:t>
        </w:r>
        <w:r w:rsidR="00DA7973">
          <w:rPr>
            <w:spacing w:val="-5"/>
          </w:rPr>
          <w:t xml:space="preserve"> </w:t>
        </w:r>
        <w:r w:rsidR="00DA7973">
          <w:t>3.</w:t>
        </w:r>
        <w:r w:rsidR="00DA7973">
          <w:rPr>
            <w:spacing w:val="-4"/>
          </w:rPr>
          <w:t xml:space="preserve"> </w:t>
        </w:r>
        <w:r w:rsidR="00DA7973">
          <w:t>6:</w:t>
        </w:r>
        <w:r w:rsidR="00DA7973">
          <w:rPr>
            <w:spacing w:val="-3"/>
          </w:rPr>
          <w:t xml:space="preserve"> </w:t>
        </w:r>
        <w:r w:rsidR="00DA7973">
          <w:t>Kết</w:t>
        </w:r>
        <w:r w:rsidR="00DA7973">
          <w:rPr>
            <w:spacing w:val="-5"/>
          </w:rPr>
          <w:t xml:space="preserve"> </w:t>
        </w:r>
        <w:r w:rsidR="00DA7973">
          <w:t>quả</w:t>
        </w:r>
        <w:r w:rsidR="00DA7973">
          <w:rPr>
            <w:spacing w:val="-1"/>
          </w:rPr>
          <w:t xml:space="preserve"> </w:t>
        </w:r>
        <w:r w:rsidR="00DA7973">
          <w:t>phân</w:t>
        </w:r>
        <w:r w:rsidR="00DA7973">
          <w:rPr>
            <w:spacing w:val="-5"/>
          </w:rPr>
          <w:t xml:space="preserve"> </w:t>
        </w:r>
        <w:r w:rsidR="00DA7973">
          <w:t>tích</w:t>
        </w:r>
        <w:r w:rsidR="00DA7973">
          <w:rPr>
            <w:spacing w:val="-4"/>
          </w:rPr>
          <w:t xml:space="preserve"> </w:t>
        </w:r>
        <w:r w:rsidR="00DA7973">
          <w:t>chất</w:t>
        </w:r>
        <w:r w:rsidR="00DA7973">
          <w:rPr>
            <w:spacing w:val="-5"/>
          </w:rPr>
          <w:t xml:space="preserve"> </w:t>
        </w:r>
        <w:r w:rsidR="00DA7973">
          <w:t>lượng</w:t>
        </w:r>
        <w:r w:rsidR="00DA7973">
          <w:rPr>
            <w:spacing w:val="-4"/>
          </w:rPr>
          <w:t xml:space="preserve"> </w:t>
        </w:r>
        <w:r w:rsidR="00DA7973">
          <w:t>nước</w:t>
        </w:r>
        <w:r w:rsidR="00DA7973">
          <w:rPr>
            <w:spacing w:val="-2"/>
          </w:rPr>
          <w:t xml:space="preserve"> </w:t>
        </w:r>
        <w:r w:rsidR="00DA7973">
          <w:t>thải</w:t>
        </w:r>
        <w:r w:rsidR="00DA7973">
          <w:rPr>
            <w:spacing w:val="-4"/>
          </w:rPr>
          <w:t xml:space="preserve"> </w:t>
        </w:r>
        <w:r w:rsidR="00DA7973">
          <w:t>định</w:t>
        </w:r>
        <w:r w:rsidR="00DA7973">
          <w:rPr>
            <w:spacing w:val="-5"/>
          </w:rPr>
          <w:t xml:space="preserve"> </w:t>
        </w:r>
        <w:r w:rsidR="00DA7973">
          <w:t>kỳ</w:t>
        </w:r>
        <w:r w:rsidR="00DA7973">
          <w:rPr>
            <w:spacing w:val="-6"/>
          </w:rPr>
          <w:t xml:space="preserve"> </w:t>
        </w:r>
        <w:r w:rsidR="00DA7973">
          <w:t>năm</w:t>
        </w:r>
        <w:r w:rsidR="00DA7973">
          <w:rPr>
            <w:spacing w:val="-7"/>
          </w:rPr>
          <w:t xml:space="preserve"> </w:t>
        </w:r>
        <w:r w:rsidR="00DA7973">
          <w:rPr>
            <w:spacing w:val="-4"/>
          </w:rPr>
          <w:t>2023</w:t>
        </w:r>
        <w:r w:rsidR="00DA7973">
          <w:tab/>
        </w:r>
        <w:r w:rsidR="00DA7973">
          <w:rPr>
            <w:spacing w:val="-5"/>
          </w:rPr>
          <w:t>70</w:t>
        </w:r>
      </w:hyperlink>
    </w:p>
    <w:p w:rsidR="001C5547" w:rsidRDefault="00F813BD">
      <w:pPr>
        <w:pStyle w:val="BodyText"/>
        <w:tabs>
          <w:tab w:val="left" w:leader="dot" w:pos="9193"/>
        </w:tabs>
        <w:spacing w:before="22"/>
        <w:ind w:left="100"/>
      </w:pPr>
      <w:hyperlink w:anchor="_bookmark77" w:history="1">
        <w:r w:rsidR="00DA7973">
          <w:t>Bảng</w:t>
        </w:r>
        <w:r w:rsidR="00DA7973">
          <w:rPr>
            <w:spacing w:val="-5"/>
          </w:rPr>
          <w:t xml:space="preserve"> </w:t>
        </w:r>
        <w:r w:rsidR="00DA7973">
          <w:t>3.</w:t>
        </w:r>
        <w:r w:rsidR="00DA7973">
          <w:rPr>
            <w:spacing w:val="-4"/>
          </w:rPr>
          <w:t xml:space="preserve"> </w:t>
        </w:r>
        <w:r w:rsidR="00DA7973">
          <w:t>7.</w:t>
        </w:r>
        <w:r w:rsidR="00DA7973">
          <w:rPr>
            <w:spacing w:val="-2"/>
          </w:rPr>
          <w:t xml:space="preserve"> </w:t>
        </w:r>
        <w:r w:rsidR="00DA7973">
          <w:t>Bảng</w:t>
        </w:r>
        <w:r w:rsidR="00DA7973">
          <w:rPr>
            <w:spacing w:val="-4"/>
          </w:rPr>
          <w:t xml:space="preserve"> </w:t>
        </w:r>
        <w:r w:rsidR="00DA7973">
          <w:t>thống</w:t>
        </w:r>
        <w:r w:rsidR="00DA7973">
          <w:rPr>
            <w:spacing w:val="-3"/>
          </w:rPr>
          <w:t xml:space="preserve"> </w:t>
        </w:r>
        <w:r w:rsidR="00DA7973">
          <w:t>kê</w:t>
        </w:r>
        <w:r w:rsidR="00DA7973">
          <w:rPr>
            <w:spacing w:val="-4"/>
          </w:rPr>
          <w:t xml:space="preserve"> </w:t>
        </w:r>
        <w:r w:rsidR="00DA7973">
          <w:t>các</w:t>
        </w:r>
        <w:r w:rsidR="00DA7973">
          <w:rPr>
            <w:spacing w:val="-4"/>
          </w:rPr>
          <w:t xml:space="preserve"> </w:t>
        </w:r>
        <w:r w:rsidR="00DA7973">
          <w:t>hạng</w:t>
        </w:r>
        <w:r w:rsidR="00DA7973">
          <w:rPr>
            <w:spacing w:val="-2"/>
          </w:rPr>
          <w:t xml:space="preserve"> </w:t>
        </w:r>
        <w:r w:rsidR="00DA7973">
          <w:t>mục</w:t>
        </w:r>
        <w:r w:rsidR="00DA7973">
          <w:rPr>
            <w:spacing w:val="-4"/>
          </w:rPr>
          <w:t xml:space="preserve"> </w:t>
        </w:r>
        <w:r w:rsidR="00DA7973">
          <w:t>công</w:t>
        </w:r>
        <w:r w:rsidR="00DA7973">
          <w:rPr>
            <w:spacing w:val="-4"/>
          </w:rPr>
          <w:t xml:space="preserve"> </w:t>
        </w:r>
        <w:r w:rsidR="00DA7973">
          <w:t>trình</w:t>
        </w:r>
        <w:r w:rsidR="00DA7973">
          <w:rPr>
            <w:spacing w:val="-5"/>
          </w:rPr>
          <w:t xml:space="preserve"> </w:t>
        </w:r>
        <w:r w:rsidR="00DA7973">
          <w:t>xử</w:t>
        </w:r>
        <w:r w:rsidR="00DA7973">
          <w:rPr>
            <w:spacing w:val="-3"/>
          </w:rPr>
          <w:t xml:space="preserve"> </w:t>
        </w:r>
        <w:r w:rsidR="00DA7973">
          <w:t>lý</w:t>
        </w:r>
        <w:r w:rsidR="00DA7973">
          <w:rPr>
            <w:spacing w:val="-4"/>
          </w:rPr>
          <w:t xml:space="preserve"> </w:t>
        </w:r>
        <w:r w:rsidR="00DA7973">
          <w:t>khí</w:t>
        </w:r>
        <w:r w:rsidR="00DA7973">
          <w:rPr>
            <w:spacing w:val="-2"/>
          </w:rPr>
          <w:t xml:space="preserve"> </w:t>
        </w:r>
        <w:r w:rsidR="00DA7973">
          <w:t>thải</w:t>
        </w:r>
        <w:r w:rsidR="00DA7973">
          <w:rPr>
            <w:spacing w:val="-4"/>
          </w:rPr>
          <w:t xml:space="preserve"> </w:t>
        </w:r>
        <w:r w:rsidR="00DA7973">
          <w:t>tại</w:t>
        </w:r>
        <w:r w:rsidR="00DA7973">
          <w:rPr>
            <w:spacing w:val="-5"/>
          </w:rPr>
          <w:t xml:space="preserve"> </w:t>
        </w:r>
        <w:r w:rsidR="00DA7973">
          <w:t>cơ</w:t>
        </w:r>
        <w:r w:rsidR="00DA7973">
          <w:rPr>
            <w:spacing w:val="-4"/>
          </w:rPr>
          <w:t xml:space="preserve"> </w:t>
        </w:r>
        <w:r w:rsidR="00DA7973">
          <w:rPr>
            <w:spacing w:val="-5"/>
          </w:rPr>
          <w:t>sở</w:t>
        </w:r>
        <w:r w:rsidR="00DA7973">
          <w:tab/>
        </w:r>
        <w:r w:rsidR="00DA7973">
          <w:rPr>
            <w:spacing w:val="-5"/>
          </w:rPr>
          <w:t>72</w:t>
        </w:r>
      </w:hyperlink>
    </w:p>
    <w:p w:rsidR="001C5547" w:rsidRDefault="00F813BD">
      <w:pPr>
        <w:pStyle w:val="BodyText"/>
        <w:tabs>
          <w:tab w:val="left" w:leader="dot" w:pos="9193"/>
        </w:tabs>
        <w:spacing w:before="25"/>
        <w:ind w:left="100"/>
      </w:pPr>
      <w:hyperlink w:anchor="_bookmark79" w:history="1">
        <w:r w:rsidR="00DA7973">
          <w:t>Bảng</w:t>
        </w:r>
        <w:r w:rsidR="00DA7973">
          <w:rPr>
            <w:spacing w:val="-4"/>
          </w:rPr>
          <w:t xml:space="preserve"> </w:t>
        </w:r>
        <w:r w:rsidR="00DA7973">
          <w:t>3.</w:t>
        </w:r>
        <w:r w:rsidR="00DA7973">
          <w:rPr>
            <w:spacing w:val="-4"/>
          </w:rPr>
          <w:t xml:space="preserve"> </w:t>
        </w:r>
        <w:r w:rsidR="00DA7973">
          <w:t>8:</w:t>
        </w:r>
        <w:r w:rsidR="00DA7973">
          <w:rPr>
            <w:spacing w:val="-2"/>
          </w:rPr>
          <w:t xml:space="preserve"> </w:t>
        </w:r>
        <w:r w:rsidR="00DA7973">
          <w:t>Thông</w:t>
        </w:r>
        <w:r w:rsidR="00DA7973">
          <w:rPr>
            <w:spacing w:val="-2"/>
          </w:rPr>
          <w:t xml:space="preserve"> </w:t>
        </w:r>
        <w:r w:rsidR="00DA7973">
          <w:t>tin</w:t>
        </w:r>
        <w:r w:rsidR="00DA7973">
          <w:rPr>
            <w:spacing w:val="-4"/>
          </w:rPr>
          <w:t xml:space="preserve"> </w:t>
        </w:r>
        <w:r w:rsidR="00DA7973">
          <w:t>các</w:t>
        </w:r>
        <w:r w:rsidR="00DA7973">
          <w:rPr>
            <w:spacing w:val="-4"/>
          </w:rPr>
          <w:t xml:space="preserve"> </w:t>
        </w:r>
        <w:r w:rsidR="00DA7973">
          <w:t>đơn</w:t>
        </w:r>
        <w:r w:rsidR="00DA7973">
          <w:rPr>
            <w:spacing w:val="-4"/>
          </w:rPr>
          <w:t xml:space="preserve"> </w:t>
        </w:r>
        <w:r w:rsidR="00DA7973">
          <w:t>vị</w:t>
        </w:r>
        <w:r w:rsidR="00DA7973">
          <w:rPr>
            <w:spacing w:val="-4"/>
          </w:rPr>
          <w:t xml:space="preserve"> </w:t>
        </w:r>
        <w:r w:rsidR="00DA7973">
          <w:t>xây</w:t>
        </w:r>
        <w:r w:rsidR="00DA7973">
          <w:rPr>
            <w:spacing w:val="-8"/>
          </w:rPr>
          <w:t xml:space="preserve"> </w:t>
        </w:r>
        <w:r w:rsidR="00DA7973">
          <w:t>dựng</w:t>
        </w:r>
        <w:r w:rsidR="00DA7973">
          <w:rPr>
            <w:spacing w:val="-4"/>
          </w:rPr>
          <w:t xml:space="preserve"> </w:t>
        </w:r>
        <w:r w:rsidR="00DA7973">
          <w:t>trạm</w:t>
        </w:r>
        <w:r w:rsidR="00DA7973">
          <w:rPr>
            <w:spacing w:val="-2"/>
          </w:rPr>
          <w:t xml:space="preserve"> </w:t>
        </w:r>
        <w:r w:rsidR="00DA7973">
          <w:t>thu</w:t>
        </w:r>
        <w:r w:rsidR="00DA7973">
          <w:rPr>
            <w:spacing w:val="-4"/>
          </w:rPr>
          <w:t xml:space="preserve"> </w:t>
        </w:r>
        <w:r w:rsidR="00DA7973">
          <w:t>hồi</w:t>
        </w:r>
        <w:r w:rsidR="00DA7973">
          <w:rPr>
            <w:spacing w:val="-4"/>
          </w:rPr>
          <w:t xml:space="preserve"> </w:t>
        </w:r>
        <w:r w:rsidR="00DA7973">
          <w:rPr>
            <w:spacing w:val="-5"/>
          </w:rPr>
          <w:t>bụi</w:t>
        </w:r>
        <w:r w:rsidR="00DA7973">
          <w:tab/>
        </w:r>
        <w:r w:rsidR="00DA7973">
          <w:rPr>
            <w:spacing w:val="-5"/>
          </w:rPr>
          <w:t>74</w:t>
        </w:r>
      </w:hyperlink>
    </w:p>
    <w:p w:rsidR="001C5547" w:rsidRDefault="00F813BD">
      <w:pPr>
        <w:pStyle w:val="BodyText"/>
        <w:tabs>
          <w:tab w:val="left" w:leader="dot" w:pos="9193"/>
        </w:tabs>
        <w:spacing w:before="24"/>
        <w:ind w:left="100"/>
      </w:pPr>
      <w:hyperlink w:anchor="_bookmark80" w:history="1">
        <w:r w:rsidR="00DA7973">
          <w:t>Bảng</w:t>
        </w:r>
        <w:r w:rsidR="00DA7973">
          <w:rPr>
            <w:spacing w:val="-5"/>
          </w:rPr>
          <w:t xml:space="preserve"> </w:t>
        </w:r>
        <w:r w:rsidR="00DA7973">
          <w:t>3.</w:t>
        </w:r>
        <w:r w:rsidR="00DA7973">
          <w:rPr>
            <w:spacing w:val="-5"/>
          </w:rPr>
          <w:t xml:space="preserve"> </w:t>
        </w:r>
        <w:r w:rsidR="00DA7973">
          <w:t>9:</w:t>
        </w:r>
        <w:r w:rsidR="00DA7973">
          <w:rPr>
            <w:spacing w:val="-2"/>
          </w:rPr>
          <w:t xml:space="preserve"> </w:t>
        </w:r>
        <w:r w:rsidR="00DA7973">
          <w:t>Thông</w:t>
        </w:r>
        <w:r w:rsidR="00DA7973">
          <w:rPr>
            <w:spacing w:val="-3"/>
          </w:rPr>
          <w:t xml:space="preserve"> </w:t>
        </w:r>
        <w:r w:rsidR="00DA7973">
          <w:t>số</w:t>
        </w:r>
        <w:r w:rsidR="00DA7973">
          <w:rPr>
            <w:spacing w:val="-5"/>
          </w:rPr>
          <w:t xml:space="preserve"> </w:t>
        </w:r>
        <w:r w:rsidR="00DA7973">
          <w:t>kỹ</w:t>
        </w:r>
        <w:r w:rsidR="00DA7973">
          <w:rPr>
            <w:spacing w:val="-5"/>
          </w:rPr>
          <w:t xml:space="preserve"> </w:t>
        </w:r>
        <w:r w:rsidR="00DA7973">
          <w:t>thuật</w:t>
        </w:r>
        <w:r w:rsidR="00DA7973">
          <w:rPr>
            <w:spacing w:val="-5"/>
          </w:rPr>
          <w:t xml:space="preserve"> </w:t>
        </w:r>
        <w:r w:rsidR="00DA7973">
          <w:t>thiết</w:t>
        </w:r>
        <w:r w:rsidR="00DA7973">
          <w:rPr>
            <w:spacing w:val="-2"/>
          </w:rPr>
          <w:t xml:space="preserve"> </w:t>
        </w:r>
        <w:r w:rsidR="00DA7973">
          <w:t>kế</w:t>
        </w:r>
        <w:r w:rsidR="00DA7973">
          <w:rPr>
            <w:spacing w:val="-5"/>
          </w:rPr>
          <w:t xml:space="preserve"> </w:t>
        </w:r>
        <w:r w:rsidR="00DA7973">
          <w:t>hệ</w:t>
        </w:r>
        <w:r w:rsidR="00DA7973">
          <w:rPr>
            <w:spacing w:val="-5"/>
          </w:rPr>
          <w:t xml:space="preserve"> </w:t>
        </w:r>
        <w:r w:rsidR="00DA7973">
          <w:t>thống</w:t>
        </w:r>
        <w:r w:rsidR="00DA7973">
          <w:rPr>
            <w:spacing w:val="-2"/>
          </w:rPr>
          <w:t xml:space="preserve"> </w:t>
        </w:r>
        <w:r w:rsidR="00DA7973">
          <w:t>thu</w:t>
        </w:r>
        <w:r w:rsidR="00DA7973">
          <w:rPr>
            <w:spacing w:val="-5"/>
          </w:rPr>
          <w:t xml:space="preserve"> </w:t>
        </w:r>
        <w:r w:rsidR="00DA7973">
          <w:t>gom,</w:t>
        </w:r>
        <w:r w:rsidR="00DA7973">
          <w:rPr>
            <w:spacing w:val="-4"/>
          </w:rPr>
          <w:t xml:space="preserve"> </w:t>
        </w:r>
        <w:r w:rsidR="00DA7973">
          <w:t>xử</w:t>
        </w:r>
        <w:r w:rsidR="00DA7973">
          <w:rPr>
            <w:spacing w:val="-4"/>
          </w:rPr>
          <w:t xml:space="preserve"> </w:t>
        </w:r>
        <w:r w:rsidR="00DA7973">
          <w:t>lý</w:t>
        </w:r>
        <w:r w:rsidR="00DA7973">
          <w:rPr>
            <w:spacing w:val="-4"/>
          </w:rPr>
          <w:t xml:space="preserve"> </w:t>
        </w:r>
        <w:r w:rsidR="00DA7973">
          <w:rPr>
            <w:spacing w:val="-5"/>
          </w:rPr>
          <w:t>bụi</w:t>
        </w:r>
        <w:r w:rsidR="00DA7973">
          <w:tab/>
        </w:r>
        <w:r w:rsidR="00DA7973">
          <w:rPr>
            <w:spacing w:val="-5"/>
          </w:rPr>
          <w:t>74</w:t>
        </w:r>
      </w:hyperlink>
    </w:p>
    <w:p w:rsidR="001C5547" w:rsidRDefault="00F813BD">
      <w:pPr>
        <w:pStyle w:val="BodyText"/>
        <w:tabs>
          <w:tab w:val="left" w:leader="dot" w:pos="9193"/>
        </w:tabs>
        <w:spacing w:before="25"/>
        <w:ind w:left="100"/>
      </w:pPr>
      <w:hyperlink w:anchor="_bookmark81" w:history="1">
        <w:r w:rsidR="00DA7973">
          <w:t>Bảng</w:t>
        </w:r>
        <w:r w:rsidR="00DA7973">
          <w:rPr>
            <w:spacing w:val="-5"/>
          </w:rPr>
          <w:t xml:space="preserve"> </w:t>
        </w:r>
        <w:r w:rsidR="00DA7973">
          <w:t>3.</w:t>
        </w:r>
        <w:r w:rsidR="00DA7973">
          <w:rPr>
            <w:spacing w:val="-5"/>
          </w:rPr>
          <w:t xml:space="preserve"> </w:t>
        </w:r>
        <w:r w:rsidR="00DA7973">
          <w:t>10.</w:t>
        </w:r>
        <w:r w:rsidR="00DA7973">
          <w:rPr>
            <w:spacing w:val="-4"/>
          </w:rPr>
          <w:t xml:space="preserve"> </w:t>
        </w:r>
        <w:r w:rsidR="00DA7973">
          <w:t>Công</w:t>
        </w:r>
        <w:r w:rsidR="00DA7973">
          <w:rPr>
            <w:spacing w:val="-3"/>
          </w:rPr>
          <w:t xml:space="preserve"> </w:t>
        </w:r>
        <w:r w:rsidR="00DA7973">
          <w:t>suất</w:t>
        </w:r>
        <w:r w:rsidR="00DA7973">
          <w:rPr>
            <w:spacing w:val="-3"/>
          </w:rPr>
          <w:t xml:space="preserve"> </w:t>
        </w:r>
        <w:r w:rsidR="00DA7973">
          <w:t>và</w:t>
        </w:r>
        <w:r w:rsidR="00DA7973">
          <w:rPr>
            <w:spacing w:val="-4"/>
          </w:rPr>
          <w:t xml:space="preserve"> </w:t>
        </w:r>
        <w:r w:rsidR="00DA7973">
          <w:t>điện</w:t>
        </w:r>
        <w:r w:rsidR="00DA7973">
          <w:rPr>
            <w:spacing w:val="-5"/>
          </w:rPr>
          <w:t xml:space="preserve"> </w:t>
        </w:r>
        <w:r w:rsidR="00DA7973">
          <w:t>năng</w:t>
        </w:r>
        <w:r w:rsidR="00DA7973">
          <w:rPr>
            <w:spacing w:val="-4"/>
          </w:rPr>
          <w:t xml:space="preserve"> </w:t>
        </w:r>
        <w:r w:rsidR="00DA7973">
          <w:t>tiêu</w:t>
        </w:r>
        <w:r w:rsidR="00DA7973">
          <w:rPr>
            <w:spacing w:val="-5"/>
          </w:rPr>
          <w:t xml:space="preserve"> </w:t>
        </w:r>
        <w:r w:rsidR="00DA7973">
          <w:t>thụ</w:t>
        </w:r>
        <w:r w:rsidR="00DA7973">
          <w:rPr>
            <w:spacing w:val="-4"/>
          </w:rPr>
          <w:t xml:space="preserve"> </w:t>
        </w:r>
        <w:r w:rsidR="00DA7973">
          <w:t>của</w:t>
        </w:r>
        <w:r w:rsidR="00DA7973">
          <w:rPr>
            <w:spacing w:val="-5"/>
          </w:rPr>
          <w:t xml:space="preserve"> </w:t>
        </w:r>
        <w:r w:rsidR="00DA7973">
          <w:t>thiết</w:t>
        </w:r>
        <w:r w:rsidR="00DA7973">
          <w:rPr>
            <w:spacing w:val="-4"/>
          </w:rPr>
          <w:t xml:space="preserve"> </w:t>
        </w:r>
        <w:r w:rsidR="00DA7973">
          <w:rPr>
            <w:spacing w:val="-5"/>
          </w:rPr>
          <w:t>bị</w:t>
        </w:r>
        <w:r w:rsidR="00DA7973">
          <w:tab/>
        </w:r>
        <w:r w:rsidR="00DA7973">
          <w:rPr>
            <w:spacing w:val="-5"/>
          </w:rPr>
          <w:t>75</w:t>
        </w:r>
      </w:hyperlink>
    </w:p>
    <w:p w:rsidR="001C5547" w:rsidRDefault="00F813BD">
      <w:pPr>
        <w:pStyle w:val="BodyText"/>
        <w:tabs>
          <w:tab w:val="left" w:leader="dot" w:pos="9193"/>
        </w:tabs>
        <w:spacing w:before="22" w:line="259" w:lineRule="auto"/>
        <w:ind w:left="100" w:right="125"/>
      </w:pPr>
      <w:hyperlink w:anchor="_bookmark82" w:history="1">
        <w:r w:rsidR="00DA7973">
          <w:t>Bảng 3. 11: Kết quả quan trắc môi trường không khí tại các khu vực sản xuất vào tháng</w:t>
        </w:r>
      </w:hyperlink>
      <w:r w:rsidR="00DA7973">
        <w:t xml:space="preserve"> </w:t>
      </w:r>
      <w:hyperlink w:anchor="_bookmark82" w:history="1">
        <w:r w:rsidR="00DA7973">
          <w:t>09/2023</w:t>
        </w:r>
        <w:r w:rsidR="00DA7973">
          <w:rPr>
            <w:spacing w:val="-7"/>
          </w:rPr>
          <w:t xml:space="preserve"> </w:t>
        </w:r>
        <w:r w:rsidR="00DA7973">
          <w:t>của</w:t>
        </w:r>
        <w:r w:rsidR="00DA7973">
          <w:rPr>
            <w:spacing w:val="-6"/>
          </w:rPr>
          <w:t xml:space="preserve"> </w:t>
        </w:r>
        <w:r w:rsidR="00DA7973">
          <w:t>Công</w:t>
        </w:r>
        <w:r w:rsidR="00DA7973">
          <w:rPr>
            <w:spacing w:val="-4"/>
          </w:rPr>
          <w:t xml:space="preserve"> </w:t>
        </w:r>
        <w:r w:rsidR="00DA7973">
          <w:rPr>
            <w:spacing w:val="-5"/>
          </w:rPr>
          <w:t>ty</w:t>
        </w:r>
        <w:r w:rsidR="00DA7973">
          <w:tab/>
        </w:r>
        <w:r w:rsidR="00DA7973">
          <w:rPr>
            <w:spacing w:val="-5"/>
          </w:rPr>
          <w:t>75</w:t>
        </w:r>
      </w:hyperlink>
    </w:p>
    <w:p w:rsidR="001C5547" w:rsidRDefault="00F813BD">
      <w:pPr>
        <w:pStyle w:val="BodyText"/>
        <w:tabs>
          <w:tab w:val="left" w:leader="dot" w:pos="9193"/>
        </w:tabs>
        <w:ind w:left="100"/>
      </w:pPr>
      <w:hyperlink w:anchor="_bookmark84" w:history="1">
        <w:r w:rsidR="00DA7973">
          <w:t>Bảng</w:t>
        </w:r>
        <w:r w:rsidR="00DA7973">
          <w:rPr>
            <w:spacing w:val="-5"/>
          </w:rPr>
          <w:t xml:space="preserve"> </w:t>
        </w:r>
        <w:r w:rsidR="00DA7973">
          <w:t>3.</w:t>
        </w:r>
        <w:r w:rsidR="00DA7973">
          <w:rPr>
            <w:spacing w:val="-4"/>
          </w:rPr>
          <w:t xml:space="preserve"> </w:t>
        </w:r>
        <w:r w:rsidR="00DA7973">
          <w:t>12:</w:t>
        </w:r>
        <w:r w:rsidR="00DA7973">
          <w:rPr>
            <w:spacing w:val="-4"/>
          </w:rPr>
          <w:t xml:space="preserve"> </w:t>
        </w:r>
        <w:r w:rsidR="00DA7973">
          <w:t>Thông</w:t>
        </w:r>
        <w:r w:rsidR="00DA7973">
          <w:rPr>
            <w:spacing w:val="-4"/>
          </w:rPr>
          <w:t xml:space="preserve"> </w:t>
        </w:r>
        <w:r w:rsidR="00DA7973">
          <w:t>tin</w:t>
        </w:r>
        <w:r w:rsidR="00DA7973">
          <w:rPr>
            <w:spacing w:val="-2"/>
          </w:rPr>
          <w:t xml:space="preserve"> </w:t>
        </w:r>
        <w:r w:rsidR="00DA7973">
          <w:t>các</w:t>
        </w:r>
        <w:r w:rsidR="00DA7973">
          <w:rPr>
            <w:spacing w:val="-4"/>
          </w:rPr>
          <w:t xml:space="preserve"> </w:t>
        </w:r>
        <w:r w:rsidR="00DA7973">
          <w:t>đơn</w:t>
        </w:r>
        <w:r w:rsidR="00DA7973">
          <w:rPr>
            <w:spacing w:val="-4"/>
          </w:rPr>
          <w:t xml:space="preserve"> </w:t>
        </w:r>
        <w:r w:rsidR="00DA7973">
          <w:t>vị</w:t>
        </w:r>
        <w:r w:rsidR="00DA7973">
          <w:rPr>
            <w:spacing w:val="-1"/>
          </w:rPr>
          <w:t xml:space="preserve"> </w:t>
        </w:r>
        <w:r w:rsidR="00DA7973">
          <w:t>xây</w:t>
        </w:r>
        <w:r w:rsidR="00DA7973">
          <w:rPr>
            <w:spacing w:val="-9"/>
          </w:rPr>
          <w:t xml:space="preserve"> </w:t>
        </w:r>
        <w:r w:rsidR="00DA7973">
          <w:t>dựng</w:t>
        </w:r>
        <w:r w:rsidR="00DA7973">
          <w:rPr>
            <w:spacing w:val="-4"/>
          </w:rPr>
          <w:t xml:space="preserve"> </w:t>
        </w:r>
        <w:r w:rsidR="00DA7973">
          <w:t>trạm</w:t>
        </w:r>
        <w:r w:rsidR="00DA7973">
          <w:rPr>
            <w:spacing w:val="-4"/>
          </w:rPr>
          <w:t xml:space="preserve"> </w:t>
        </w:r>
        <w:r w:rsidR="00DA7973">
          <w:t>xử</w:t>
        </w:r>
        <w:r w:rsidR="00DA7973">
          <w:rPr>
            <w:spacing w:val="-3"/>
          </w:rPr>
          <w:t xml:space="preserve"> </w:t>
        </w:r>
        <w:r w:rsidR="00DA7973">
          <w:t>lý</w:t>
        </w:r>
        <w:r w:rsidR="00DA7973">
          <w:rPr>
            <w:spacing w:val="-4"/>
          </w:rPr>
          <w:t xml:space="preserve"> </w:t>
        </w:r>
        <w:r w:rsidR="00DA7973">
          <w:t>khí</w:t>
        </w:r>
        <w:r w:rsidR="00DA7973">
          <w:rPr>
            <w:spacing w:val="-4"/>
          </w:rPr>
          <w:t xml:space="preserve"> thải</w:t>
        </w:r>
        <w:r w:rsidR="00DA7973">
          <w:tab/>
        </w:r>
        <w:r w:rsidR="00DA7973">
          <w:rPr>
            <w:spacing w:val="-5"/>
          </w:rPr>
          <w:t>77</w:t>
        </w:r>
      </w:hyperlink>
    </w:p>
    <w:p w:rsidR="001C5547" w:rsidRDefault="00F813BD">
      <w:pPr>
        <w:pStyle w:val="BodyText"/>
        <w:tabs>
          <w:tab w:val="left" w:leader="dot" w:pos="9193"/>
        </w:tabs>
        <w:spacing w:before="23"/>
        <w:ind w:left="100"/>
      </w:pPr>
      <w:hyperlink w:anchor="_bookmark85" w:history="1">
        <w:r w:rsidR="00DA7973">
          <w:t>Bảng</w:t>
        </w:r>
        <w:r w:rsidR="00DA7973">
          <w:rPr>
            <w:spacing w:val="-5"/>
          </w:rPr>
          <w:t xml:space="preserve"> </w:t>
        </w:r>
        <w:r w:rsidR="00DA7973">
          <w:t>3.</w:t>
        </w:r>
        <w:r w:rsidR="00DA7973">
          <w:rPr>
            <w:spacing w:val="-4"/>
          </w:rPr>
          <w:t xml:space="preserve"> </w:t>
        </w:r>
        <w:r w:rsidR="00DA7973">
          <w:t>13:</w:t>
        </w:r>
        <w:r w:rsidR="00DA7973">
          <w:rPr>
            <w:spacing w:val="-4"/>
          </w:rPr>
          <w:t xml:space="preserve"> </w:t>
        </w:r>
        <w:r w:rsidR="00DA7973">
          <w:t>Thông</w:t>
        </w:r>
        <w:r w:rsidR="00DA7973">
          <w:rPr>
            <w:spacing w:val="-4"/>
          </w:rPr>
          <w:t xml:space="preserve"> </w:t>
        </w:r>
        <w:r w:rsidR="00DA7973">
          <w:t>số</w:t>
        </w:r>
        <w:r w:rsidR="00DA7973">
          <w:rPr>
            <w:spacing w:val="-4"/>
          </w:rPr>
          <w:t xml:space="preserve"> </w:t>
        </w:r>
        <w:r w:rsidR="00DA7973">
          <w:t>kỹ</w:t>
        </w:r>
        <w:r w:rsidR="00DA7973">
          <w:rPr>
            <w:spacing w:val="-5"/>
          </w:rPr>
          <w:t xml:space="preserve"> </w:t>
        </w:r>
        <w:r w:rsidR="00DA7973">
          <w:t>thuật</w:t>
        </w:r>
        <w:r w:rsidR="00DA7973">
          <w:rPr>
            <w:spacing w:val="-4"/>
          </w:rPr>
          <w:t xml:space="preserve"> </w:t>
        </w:r>
        <w:r w:rsidR="00DA7973">
          <w:t>thiết</w:t>
        </w:r>
        <w:r w:rsidR="00DA7973">
          <w:rPr>
            <w:spacing w:val="-4"/>
          </w:rPr>
          <w:t xml:space="preserve"> </w:t>
        </w:r>
        <w:r w:rsidR="00DA7973">
          <w:t>kế</w:t>
        </w:r>
        <w:r w:rsidR="00DA7973">
          <w:rPr>
            <w:spacing w:val="-4"/>
          </w:rPr>
          <w:t xml:space="preserve"> </w:t>
        </w:r>
        <w:r w:rsidR="00DA7973">
          <w:t>hệ</w:t>
        </w:r>
        <w:r w:rsidR="00DA7973">
          <w:rPr>
            <w:spacing w:val="-4"/>
          </w:rPr>
          <w:t xml:space="preserve"> </w:t>
        </w:r>
        <w:r w:rsidR="00DA7973">
          <w:t>thống</w:t>
        </w:r>
        <w:r w:rsidR="00DA7973">
          <w:rPr>
            <w:spacing w:val="-4"/>
          </w:rPr>
          <w:t xml:space="preserve"> </w:t>
        </w:r>
        <w:r w:rsidR="00DA7973">
          <w:t>thu</w:t>
        </w:r>
        <w:r w:rsidR="00DA7973">
          <w:rPr>
            <w:spacing w:val="-5"/>
          </w:rPr>
          <w:t xml:space="preserve"> </w:t>
        </w:r>
        <w:r w:rsidR="00DA7973">
          <w:t>gom,</w:t>
        </w:r>
        <w:r w:rsidR="00DA7973">
          <w:rPr>
            <w:spacing w:val="-2"/>
          </w:rPr>
          <w:t xml:space="preserve"> </w:t>
        </w:r>
        <w:r w:rsidR="00DA7973">
          <w:t>xử</w:t>
        </w:r>
        <w:r w:rsidR="00DA7973">
          <w:rPr>
            <w:spacing w:val="-3"/>
          </w:rPr>
          <w:t xml:space="preserve"> </w:t>
        </w:r>
        <w:r w:rsidR="00DA7973">
          <w:t>lý</w:t>
        </w:r>
        <w:r w:rsidR="00DA7973">
          <w:rPr>
            <w:spacing w:val="-4"/>
          </w:rPr>
          <w:t xml:space="preserve"> </w:t>
        </w:r>
        <w:r w:rsidR="00DA7973">
          <w:rPr>
            <w:spacing w:val="-5"/>
          </w:rPr>
          <w:t>bụi</w:t>
        </w:r>
        <w:r w:rsidR="00DA7973">
          <w:tab/>
        </w:r>
        <w:r w:rsidR="00DA7973">
          <w:rPr>
            <w:spacing w:val="-5"/>
          </w:rPr>
          <w:t>77</w:t>
        </w:r>
      </w:hyperlink>
    </w:p>
    <w:p w:rsidR="001C5547" w:rsidRDefault="00F813BD">
      <w:pPr>
        <w:pStyle w:val="BodyText"/>
        <w:tabs>
          <w:tab w:val="left" w:leader="dot" w:pos="9193"/>
        </w:tabs>
        <w:spacing w:before="25"/>
        <w:ind w:left="100"/>
      </w:pPr>
      <w:hyperlink w:anchor="_bookmark86" w:history="1">
        <w:r w:rsidR="00DA7973">
          <w:t>Bảng</w:t>
        </w:r>
        <w:r w:rsidR="00DA7973">
          <w:rPr>
            <w:spacing w:val="-5"/>
          </w:rPr>
          <w:t xml:space="preserve"> </w:t>
        </w:r>
        <w:r w:rsidR="00DA7973">
          <w:t>3.</w:t>
        </w:r>
        <w:r w:rsidR="00DA7973">
          <w:rPr>
            <w:spacing w:val="-4"/>
          </w:rPr>
          <w:t xml:space="preserve"> </w:t>
        </w:r>
        <w:r w:rsidR="00DA7973">
          <w:t>14.</w:t>
        </w:r>
        <w:r w:rsidR="00DA7973">
          <w:rPr>
            <w:spacing w:val="-5"/>
          </w:rPr>
          <w:t xml:space="preserve"> </w:t>
        </w:r>
        <w:r w:rsidR="00DA7973">
          <w:t>Công</w:t>
        </w:r>
        <w:r w:rsidR="00DA7973">
          <w:rPr>
            <w:spacing w:val="-2"/>
          </w:rPr>
          <w:t xml:space="preserve"> </w:t>
        </w:r>
        <w:r w:rsidR="00DA7973">
          <w:t>suất</w:t>
        </w:r>
        <w:r w:rsidR="00DA7973">
          <w:rPr>
            <w:spacing w:val="-3"/>
          </w:rPr>
          <w:t xml:space="preserve"> </w:t>
        </w:r>
        <w:r w:rsidR="00DA7973">
          <w:t>và</w:t>
        </w:r>
        <w:r w:rsidR="00DA7973">
          <w:rPr>
            <w:spacing w:val="-4"/>
          </w:rPr>
          <w:t xml:space="preserve"> </w:t>
        </w:r>
        <w:r w:rsidR="00DA7973">
          <w:t>điện</w:t>
        </w:r>
        <w:r w:rsidR="00DA7973">
          <w:rPr>
            <w:spacing w:val="-4"/>
          </w:rPr>
          <w:t xml:space="preserve"> </w:t>
        </w:r>
        <w:r w:rsidR="00DA7973">
          <w:t>năng</w:t>
        </w:r>
        <w:r w:rsidR="00DA7973">
          <w:rPr>
            <w:spacing w:val="-5"/>
          </w:rPr>
          <w:t xml:space="preserve"> </w:t>
        </w:r>
        <w:r w:rsidR="00DA7973">
          <w:t>tiêu</w:t>
        </w:r>
        <w:r w:rsidR="00DA7973">
          <w:rPr>
            <w:spacing w:val="-4"/>
          </w:rPr>
          <w:t xml:space="preserve"> </w:t>
        </w:r>
        <w:r w:rsidR="00DA7973">
          <w:t>thụ</w:t>
        </w:r>
        <w:r w:rsidR="00DA7973">
          <w:rPr>
            <w:spacing w:val="-5"/>
          </w:rPr>
          <w:t xml:space="preserve"> </w:t>
        </w:r>
        <w:r w:rsidR="00DA7973">
          <w:t>của</w:t>
        </w:r>
        <w:r w:rsidR="00DA7973">
          <w:rPr>
            <w:spacing w:val="-3"/>
          </w:rPr>
          <w:t xml:space="preserve"> </w:t>
        </w:r>
        <w:r w:rsidR="00DA7973">
          <w:t>thiết</w:t>
        </w:r>
        <w:r w:rsidR="00DA7973">
          <w:rPr>
            <w:spacing w:val="-4"/>
          </w:rPr>
          <w:t xml:space="preserve"> </w:t>
        </w:r>
        <w:r w:rsidR="00DA7973">
          <w:rPr>
            <w:spacing w:val="-5"/>
          </w:rPr>
          <w:t>bị</w:t>
        </w:r>
        <w:r w:rsidR="00DA7973">
          <w:tab/>
        </w:r>
        <w:r w:rsidR="00DA7973">
          <w:rPr>
            <w:spacing w:val="-5"/>
          </w:rPr>
          <w:t>78</w:t>
        </w:r>
      </w:hyperlink>
    </w:p>
    <w:p w:rsidR="001C5547" w:rsidRDefault="00F813BD">
      <w:pPr>
        <w:pStyle w:val="BodyText"/>
        <w:tabs>
          <w:tab w:val="left" w:leader="dot" w:pos="9193"/>
        </w:tabs>
        <w:spacing w:before="22"/>
        <w:ind w:left="100"/>
      </w:pPr>
      <w:hyperlink w:anchor="_bookmark87" w:history="1">
        <w:r w:rsidR="00DA7973">
          <w:t>Bảng</w:t>
        </w:r>
        <w:r w:rsidR="00DA7973">
          <w:rPr>
            <w:spacing w:val="-5"/>
          </w:rPr>
          <w:t xml:space="preserve"> </w:t>
        </w:r>
        <w:r w:rsidR="00DA7973">
          <w:t>3.</w:t>
        </w:r>
        <w:r w:rsidR="00DA7973">
          <w:rPr>
            <w:spacing w:val="-5"/>
          </w:rPr>
          <w:t xml:space="preserve"> </w:t>
        </w:r>
        <w:r w:rsidR="00DA7973">
          <w:t>15:</w:t>
        </w:r>
        <w:r w:rsidR="00DA7973">
          <w:rPr>
            <w:spacing w:val="-5"/>
          </w:rPr>
          <w:t xml:space="preserve"> </w:t>
        </w:r>
        <w:r w:rsidR="00DA7973">
          <w:t>Kết</w:t>
        </w:r>
        <w:r w:rsidR="00DA7973">
          <w:rPr>
            <w:spacing w:val="-4"/>
          </w:rPr>
          <w:t xml:space="preserve"> </w:t>
        </w:r>
        <w:r w:rsidR="00DA7973">
          <w:t>quả</w:t>
        </w:r>
        <w:r w:rsidR="00DA7973">
          <w:rPr>
            <w:spacing w:val="-5"/>
          </w:rPr>
          <w:t xml:space="preserve"> </w:t>
        </w:r>
        <w:r w:rsidR="00DA7973">
          <w:t>quan</w:t>
        </w:r>
        <w:r w:rsidR="00DA7973">
          <w:rPr>
            <w:spacing w:val="-5"/>
          </w:rPr>
          <w:t xml:space="preserve"> </w:t>
        </w:r>
        <w:r w:rsidR="00DA7973">
          <w:t>trắc</w:t>
        </w:r>
        <w:r w:rsidR="00DA7973">
          <w:rPr>
            <w:spacing w:val="-1"/>
          </w:rPr>
          <w:t xml:space="preserve"> </w:t>
        </w:r>
        <w:r w:rsidR="00DA7973">
          <w:t>môi</w:t>
        </w:r>
        <w:r w:rsidR="00DA7973">
          <w:rPr>
            <w:spacing w:val="-3"/>
          </w:rPr>
          <w:t xml:space="preserve"> </w:t>
        </w:r>
        <w:r w:rsidR="00DA7973">
          <w:t>trường</w:t>
        </w:r>
        <w:r w:rsidR="00DA7973">
          <w:rPr>
            <w:spacing w:val="-5"/>
          </w:rPr>
          <w:t xml:space="preserve"> </w:t>
        </w:r>
        <w:r w:rsidR="00DA7973">
          <w:t>tháng</w:t>
        </w:r>
        <w:r w:rsidR="00DA7973">
          <w:rPr>
            <w:spacing w:val="-5"/>
          </w:rPr>
          <w:t xml:space="preserve"> </w:t>
        </w:r>
        <w:r w:rsidR="00DA7973">
          <w:rPr>
            <w:spacing w:val="-2"/>
          </w:rPr>
          <w:t>09/2023</w:t>
        </w:r>
        <w:r w:rsidR="00DA7973">
          <w:tab/>
        </w:r>
        <w:r w:rsidR="00DA7973">
          <w:rPr>
            <w:spacing w:val="-5"/>
          </w:rPr>
          <w:t>78</w:t>
        </w:r>
      </w:hyperlink>
    </w:p>
    <w:p w:rsidR="001C5547" w:rsidRDefault="001C5547">
      <w:pPr>
        <w:sectPr w:rsidR="001C5547">
          <w:pgSz w:w="12240" w:h="15840"/>
          <w:pgMar w:top="1340" w:right="1320" w:bottom="700" w:left="1340" w:header="578" w:footer="502" w:gutter="0"/>
          <w:cols w:space="720"/>
        </w:sectPr>
      </w:pPr>
    </w:p>
    <w:p w:rsidR="001C5547" w:rsidRDefault="00F813BD">
      <w:pPr>
        <w:pStyle w:val="BodyText"/>
        <w:tabs>
          <w:tab w:val="left" w:leader="dot" w:pos="9193"/>
        </w:tabs>
        <w:spacing w:before="88"/>
        <w:ind w:left="100"/>
      </w:pPr>
      <w:hyperlink w:anchor="_bookmark89" w:history="1">
        <w:r w:rsidR="00DA7973">
          <w:t>Bảng</w:t>
        </w:r>
        <w:r w:rsidR="00DA7973">
          <w:rPr>
            <w:spacing w:val="-5"/>
          </w:rPr>
          <w:t xml:space="preserve"> </w:t>
        </w:r>
        <w:r w:rsidR="00DA7973">
          <w:t>3.</w:t>
        </w:r>
        <w:r w:rsidR="00DA7973">
          <w:rPr>
            <w:spacing w:val="-4"/>
          </w:rPr>
          <w:t xml:space="preserve"> </w:t>
        </w:r>
        <w:r w:rsidR="00DA7973">
          <w:t>16:</w:t>
        </w:r>
        <w:r w:rsidR="00DA7973">
          <w:rPr>
            <w:spacing w:val="-4"/>
          </w:rPr>
          <w:t xml:space="preserve"> </w:t>
        </w:r>
        <w:r w:rsidR="00DA7973">
          <w:t>Thông</w:t>
        </w:r>
        <w:r w:rsidR="00DA7973">
          <w:rPr>
            <w:spacing w:val="-4"/>
          </w:rPr>
          <w:t xml:space="preserve"> </w:t>
        </w:r>
        <w:r w:rsidR="00DA7973">
          <w:t>tin</w:t>
        </w:r>
        <w:r w:rsidR="00DA7973">
          <w:rPr>
            <w:spacing w:val="-2"/>
          </w:rPr>
          <w:t xml:space="preserve"> </w:t>
        </w:r>
        <w:r w:rsidR="00DA7973">
          <w:t>các</w:t>
        </w:r>
        <w:r w:rsidR="00DA7973">
          <w:rPr>
            <w:spacing w:val="-4"/>
          </w:rPr>
          <w:t xml:space="preserve"> </w:t>
        </w:r>
        <w:r w:rsidR="00DA7973">
          <w:t>đơn</w:t>
        </w:r>
        <w:r w:rsidR="00DA7973">
          <w:rPr>
            <w:spacing w:val="-4"/>
          </w:rPr>
          <w:t xml:space="preserve"> </w:t>
        </w:r>
        <w:r w:rsidR="00DA7973">
          <w:t>vị</w:t>
        </w:r>
        <w:r w:rsidR="00DA7973">
          <w:rPr>
            <w:spacing w:val="-1"/>
          </w:rPr>
          <w:t xml:space="preserve"> </w:t>
        </w:r>
        <w:r w:rsidR="00DA7973">
          <w:t>xây</w:t>
        </w:r>
        <w:r w:rsidR="00DA7973">
          <w:rPr>
            <w:spacing w:val="-9"/>
          </w:rPr>
          <w:t xml:space="preserve"> </w:t>
        </w:r>
        <w:r w:rsidR="00DA7973">
          <w:t>dựng</w:t>
        </w:r>
        <w:r w:rsidR="00DA7973">
          <w:rPr>
            <w:spacing w:val="-4"/>
          </w:rPr>
          <w:t xml:space="preserve"> </w:t>
        </w:r>
        <w:r w:rsidR="00DA7973">
          <w:t>trạm</w:t>
        </w:r>
        <w:r w:rsidR="00DA7973">
          <w:rPr>
            <w:spacing w:val="-4"/>
          </w:rPr>
          <w:t xml:space="preserve"> </w:t>
        </w:r>
        <w:r w:rsidR="00DA7973">
          <w:t>xử</w:t>
        </w:r>
        <w:r w:rsidR="00DA7973">
          <w:rPr>
            <w:spacing w:val="-3"/>
          </w:rPr>
          <w:t xml:space="preserve"> </w:t>
        </w:r>
        <w:r w:rsidR="00DA7973">
          <w:t>lý</w:t>
        </w:r>
        <w:r w:rsidR="00DA7973">
          <w:rPr>
            <w:spacing w:val="-4"/>
          </w:rPr>
          <w:t xml:space="preserve"> </w:t>
        </w:r>
        <w:r w:rsidR="00DA7973">
          <w:t>khí</w:t>
        </w:r>
        <w:r w:rsidR="00DA7973">
          <w:rPr>
            <w:spacing w:val="-4"/>
          </w:rPr>
          <w:t xml:space="preserve"> thải</w:t>
        </w:r>
        <w:r w:rsidR="00DA7973">
          <w:tab/>
        </w:r>
        <w:r w:rsidR="00DA7973">
          <w:rPr>
            <w:spacing w:val="-5"/>
          </w:rPr>
          <w:t>79</w:t>
        </w:r>
      </w:hyperlink>
    </w:p>
    <w:p w:rsidR="001C5547" w:rsidRDefault="00F813BD">
      <w:pPr>
        <w:pStyle w:val="BodyText"/>
        <w:tabs>
          <w:tab w:val="left" w:leader="dot" w:pos="9193"/>
        </w:tabs>
        <w:spacing w:before="23" w:line="259" w:lineRule="auto"/>
        <w:ind w:left="100" w:right="125"/>
      </w:pPr>
      <w:hyperlink w:anchor="_bookmark90" w:history="1">
        <w:r w:rsidR="00DA7973">
          <w:t>Bảng 3. 17: Thông số kỹ thuật thiết kế hệ thống thu gom, xử lý bụi và hơi dung môi từ</w:t>
        </w:r>
      </w:hyperlink>
      <w:r w:rsidR="00DA7973">
        <w:t xml:space="preserve"> </w:t>
      </w:r>
      <w:hyperlink w:anchor="_bookmark90" w:history="1">
        <w:r w:rsidR="00DA7973">
          <w:t>quá</w:t>
        </w:r>
        <w:r w:rsidR="00DA7973">
          <w:rPr>
            <w:spacing w:val="-5"/>
          </w:rPr>
          <w:t xml:space="preserve"> </w:t>
        </w:r>
        <w:r w:rsidR="00DA7973">
          <w:t>trình</w:t>
        </w:r>
        <w:r w:rsidR="00DA7973">
          <w:rPr>
            <w:spacing w:val="-5"/>
          </w:rPr>
          <w:t xml:space="preserve"> </w:t>
        </w:r>
        <w:r w:rsidR="00DA7973">
          <w:t>sơn</w:t>
        </w:r>
        <w:r w:rsidR="00DA7973">
          <w:rPr>
            <w:spacing w:val="-5"/>
          </w:rPr>
          <w:t xml:space="preserve"> </w:t>
        </w:r>
        <w:r w:rsidR="00DA7973">
          <w:t>sản</w:t>
        </w:r>
        <w:r w:rsidR="00DA7973">
          <w:rPr>
            <w:spacing w:val="-3"/>
          </w:rPr>
          <w:t xml:space="preserve"> </w:t>
        </w:r>
        <w:r w:rsidR="00DA7973">
          <w:t>phẩm</w:t>
        </w:r>
        <w:r w:rsidR="00DA7973">
          <w:rPr>
            <w:spacing w:val="-4"/>
          </w:rPr>
          <w:t xml:space="preserve"> </w:t>
        </w:r>
        <w:r w:rsidR="00DA7973">
          <w:t>với</w:t>
        </w:r>
        <w:r w:rsidR="00DA7973">
          <w:rPr>
            <w:spacing w:val="-5"/>
          </w:rPr>
          <w:t xml:space="preserve"> </w:t>
        </w:r>
        <w:r w:rsidR="00DA7973">
          <w:t>sơn</w:t>
        </w:r>
        <w:r w:rsidR="00DA7973">
          <w:rPr>
            <w:spacing w:val="-3"/>
          </w:rPr>
          <w:t xml:space="preserve"> </w:t>
        </w:r>
        <w:r w:rsidR="00DA7973">
          <w:t>gốc</w:t>
        </w:r>
        <w:r w:rsidR="00DA7973">
          <w:rPr>
            <w:spacing w:val="-4"/>
          </w:rPr>
          <w:t xml:space="preserve"> nước</w:t>
        </w:r>
        <w:r w:rsidR="00DA7973">
          <w:tab/>
        </w:r>
        <w:r w:rsidR="00DA7973">
          <w:rPr>
            <w:spacing w:val="-5"/>
          </w:rPr>
          <w:t>80</w:t>
        </w:r>
      </w:hyperlink>
    </w:p>
    <w:p w:rsidR="001C5547" w:rsidRDefault="00F813BD">
      <w:pPr>
        <w:pStyle w:val="BodyText"/>
        <w:tabs>
          <w:tab w:val="left" w:leader="dot" w:pos="9193"/>
        </w:tabs>
        <w:ind w:left="100"/>
      </w:pPr>
      <w:hyperlink w:anchor="_bookmark92" w:history="1">
        <w:r w:rsidR="00DA7973">
          <w:t>Bảng</w:t>
        </w:r>
        <w:r w:rsidR="00DA7973">
          <w:rPr>
            <w:spacing w:val="-4"/>
          </w:rPr>
          <w:t xml:space="preserve"> </w:t>
        </w:r>
        <w:r w:rsidR="00DA7973">
          <w:t>3.</w:t>
        </w:r>
        <w:r w:rsidR="00DA7973">
          <w:rPr>
            <w:spacing w:val="-4"/>
          </w:rPr>
          <w:t xml:space="preserve"> </w:t>
        </w:r>
        <w:r w:rsidR="00DA7973">
          <w:t>18:</w:t>
        </w:r>
        <w:r w:rsidR="00DA7973">
          <w:rPr>
            <w:spacing w:val="-4"/>
          </w:rPr>
          <w:t xml:space="preserve"> </w:t>
        </w:r>
        <w:r w:rsidR="00DA7973">
          <w:t>Thông</w:t>
        </w:r>
        <w:r w:rsidR="00DA7973">
          <w:rPr>
            <w:spacing w:val="-4"/>
          </w:rPr>
          <w:t xml:space="preserve"> </w:t>
        </w:r>
        <w:r w:rsidR="00DA7973">
          <w:t>tin</w:t>
        </w:r>
        <w:r w:rsidR="00DA7973">
          <w:rPr>
            <w:spacing w:val="-2"/>
          </w:rPr>
          <w:t xml:space="preserve"> </w:t>
        </w:r>
        <w:r w:rsidR="00DA7973">
          <w:t>các</w:t>
        </w:r>
        <w:r w:rsidR="00DA7973">
          <w:rPr>
            <w:spacing w:val="-4"/>
          </w:rPr>
          <w:t xml:space="preserve"> </w:t>
        </w:r>
        <w:r w:rsidR="00DA7973">
          <w:t>đơn</w:t>
        </w:r>
        <w:r w:rsidR="00DA7973">
          <w:rPr>
            <w:spacing w:val="-4"/>
          </w:rPr>
          <w:t xml:space="preserve"> </w:t>
        </w:r>
        <w:r w:rsidR="00DA7973">
          <w:t>vị</w:t>
        </w:r>
        <w:r w:rsidR="00DA7973">
          <w:rPr>
            <w:spacing w:val="-1"/>
          </w:rPr>
          <w:t xml:space="preserve"> </w:t>
        </w:r>
        <w:r w:rsidR="00DA7973">
          <w:t>xây</w:t>
        </w:r>
        <w:r w:rsidR="00DA7973">
          <w:rPr>
            <w:spacing w:val="-9"/>
          </w:rPr>
          <w:t xml:space="preserve"> </w:t>
        </w:r>
        <w:r w:rsidR="00DA7973">
          <w:t>dựng</w:t>
        </w:r>
        <w:r w:rsidR="00DA7973">
          <w:rPr>
            <w:spacing w:val="-4"/>
          </w:rPr>
          <w:t xml:space="preserve"> </w:t>
        </w:r>
        <w:r w:rsidR="00DA7973">
          <w:t>trạm</w:t>
        </w:r>
        <w:r w:rsidR="00DA7973">
          <w:rPr>
            <w:spacing w:val="-4"/>
          </w:rPr>
          <w:t xml:space="preserve"> </w:t>
        </w:r>
        <w:r w:rsidR="00DA7973">
          <w:t>xử</w:t>
        </w:r>
        <w:r w:rsidR="00DA7973">
          <w:rPr>
            <w:spacing w:val="-3"/>
          </w:rPr>
          <w:t xml:space="preserve"> </w:t>
        </w:r>
        <w:r w:rsidR="00DA7973">
          <w:t>lý</w:t>
        </w:r>
        <w:r w:rsidR="00DA7973">
          <w:rPr>
            <w:spacing w:val="-4"/>
          </w:rPr>
          <w:t xml:space="preserve"> </w:t>
        </w:r>
        <w:r w:rsidR="00DA7973">
          <w:t>khí</w:t>
        </w:r>
        <w:r w:rsidR="00DA7973">
          <w:rPr>
            <w:spacing w:val="-4"/>
          </w:rPr>
          <w:t xml:space="preserve"> thải</w:t>
        </w:r>
        <w:r w:rsidR="00DA7973">
          <w:tab/>
        </w:r>
        <w:r w:rsidR="00DA7973">
          <w:rPr>
            <w:spacing w:val="-5"/>
          </w:rPr>
          <w:t>82</w:t>
        </w:r>
      </w:hyperlink>
    </w:p>
    <w:p w:rsidR="001C5547" w:rsidRDefault="00F813BD">
      <w:pPr>
        <w:pStyle w:val="BodyText"/>
        <w:tabs>
          <w:tab w:val="left" w:leader="dot" w:pos="9193"/>
        </w:tabs>
        <w:spacing w:before="25" w:line="259" w:lineRule="auto"/>
        <w:ind w:left="100" w:right="125"/>
      </w:pPr>
      <w:hyperlink w:anchor="_bookmark93" w:history="1">
        <w:r w:rsidR="00DA7973">
          <w:t>Bảng 3. 19</w:t>
        </w:r>
        <w:r w:rsidR="00DA7973">
          <w:rPr>
            <w:i/>
          </w:rPr>
          <w:t xml:space="preserve">: </w:t>
        </w:r>
        <w:r w:rsidR="00DA7973">
          <w:t>Thông số kỹ thuật thiết kế hệ thống thu gom, xử lý bụi và hơi dung môi từ</w:t>
        </w:r>
      </w:hyperlink>
      <w:r w:rsidR="00DA7973">
        <w:t xml:space="preserve"> </w:t>
      </w:r>
      <w:hyperlink w:anchor="_bookmark93" w:history="1">
        <w:r w:rsidR="00DA7973">
          <w:t>quá</w:t>
        </w:r>
        <w:r w:rsidR="00DA7973">
          <w:rPr>
            <w:spacing w:val="-6"/>
          </w:rPr>
          <w:t xml:space="preserve"> </w:t>
        </w:r>
        <w:r w:rsidR="00DA7973">
          <w:t>trình</w:t>
        </w:r>
        <w:r w:rsidR="00DA7973">
          <w:rPr>
            <w:spacing w:val="-5"/>
          </w:rPr>
          <w:t xml:space="preserve"> sơn</w:t>
        </w:r>
        <w:r w:rsidR="00DA7973">
          <w:tab/>
        </w:r>
        <w:r w:rsidR="00DA7973">
          <w:rPr>
            <w:spacing w:val="-5"/>
          </w:rPr>
          <w:t>82</w:t>
        </w:r>
      </w:hyperlink>
    </w:p>
    <w:p w:rsidR="001C5547" w:rsidRDefault="00F813BD">
      <w:pPr>
        <w:pStyle w:val="BodyText"/>
        <w:tabs>
          <w:tab w:val="left" w:leader="dot" w:pos="9193"/>
        </w:tabs>
        <w:ind w:left="100"/>
      </w:pPr>
      <w:hyperlink w:anchor="_bookmark94" w:history="1">
        <w:r w:rsidR="00DA7973">
          <w:t>Bảng</w:t>
        </w:r>
        <w:r w:rsidR="00DA7973">
          <w:rPr>
            <w:spacing w:val="-5"/>
          </w:rPr>
          <w:t xml:space="preserve"> </w:t>
        </w:r>
        <w:r w:rsidR="00DA7973">
          <w:t>3.</w:t>
        </w:r>
        <w:r w:rsidR="00DA7973">
          <w:rPr>
            <w:spacing w:val="-5"/>
          </w:rPr>
          <w:t xml:space="preserve"> </w:t>
        </w:r>
        <w:r w:rsidR="00DA7973">
          <w:t>20:</w:t>
        </w:r>
        <w:r w:rsidR="00DA7973">
          <w:rPr>
            <w:spacing w:val="-5"/>
          </w:rPr>
          <w:t xml:space="preserve"> </w:t>
        </w:r>
        <w:r w:rsidR="00DA7973">
          <w:t>Kết</w:t>
        </w:r>
        <w:r w:rsidR="00DA7973">
          <w:rPr>
            <w:spacing w:val="-4"/>
          </w:rPr>
          <w:t xml:space="preserve"> </w:t>
        </w:r>
        <w:r w:rsidR="00DA7973">
          <w:t>quả</w:t>
        </w:r>
        <w:r w:rsidR="00DA7973">
          <w:rPr>
            <w:spacing w:val="-5"/>
          </w:rPr>
          <w:t xml:space="preserve"> </w:t>
        </w:r>
        <w:r w:rsidR="00DA7973">
          <w:t>quan</w:t>
        </w:r>
        <w:r w:rsidR="00DA7973">
          <w:rPr>
            <w:spacing w:val="-5"/>
          </w:rPr>
          <w:t xml:space="preserve"> </w:t>
        </w:r>
        <w:r w:rsidR="00DA7973">
          <w:t>trắc</w:t>
        </w:r>
        <w:r w:rsidR="00DA7973">
          <w:rPr>
            <w:spacing w:val="-1"/>
          </w:rPr>
          <w:t xml:space="preserve"> </w:t>
        </w:r>
        <w:r w:rsidR="00DA7973">
          <w:t>môi</w:t>
        </w:r>
        <w:r w:rsidR="00DA7973">
          <w:rPr>
            <w:spacing w:val="-3"/>
          </w:rPr>
          <w:t xml:space="preserve"> </w:t>
        </w:r>
        <w:r w:rsidR="00DA7973">
          <w:t>trường</w:t>
        </w:r>
        <w:r w:rsidR="00DA7973">
          <w:rPr>
            <w:spacing w:val="-5"/>
          </w:rPr>
          <w:t xml:space="preserve"> </w:t>
        </w:r>
        <w:r w:rsidR="00DA7973">
          <w:t>tháng</w:t>
        </w:r>
        <w:r w:rsidR="00DA7973">
          <w:rPr>
            <w:spacing w:val="-5"/>
          </w:rPr>
          <w:t xml:space="preserve"> </w:t>
        </w:r>
        <w:r w:rsidR="00DA7973">
          <w:rPr>
            <w:spacing w:val="-2"/>
          </w:rPr>
          <w:t>09/2023</w:t>
        </w:r>
        <w:r w:rsidR="00DA7973">
          <w:tab/>
        </w:r>
        <w:r w:rsidR="00DA7973">
          <w:rPr>
            <w:spacing w:val="-5"/>
          </w:rPr>
          <w:t>83</w:t>
        </w:r>
      </w:hyperlink>
    </w:p>
    <w:p w:rsidR="001C5547" w:rsidRDefault="00F813BD">
      <w:pPr>
        <w:pStyle w:val="BodyText"/>
        <w:tabs>
          <w:tab w:val="left" w:leader="dot" w:pos="9193"/>
        </w:tabs>
        <w:spacing w:before="22"/>
        <w:ind w:left="100"/>
      </w:pPr>
      <w:hyperlink w:anchor="_bookmark97" w:history="1">
        <w:r w:rsidR="00DA7973">
          <w:t>Bảng</w:t>
        </w:r>
        <w:r w:rsidR="00DA7973">
          <w:rPr>
            <w:spacing w:val="-4"/>
          </w:rPr>
          <w:t xml:space="preserve"> </w:t>
        </w:r>
        <w:r w:rsidR="00DA7973">
          <w:t>3.</w:t>
        </w:r>
        <w:r w:rsidR="00DA7973">
          <w:rPr>
            <w:spacing w:val="-4"/>
          </w:rPr>
          <w:t xml:space="preserve"> </w:t>
        </w:r>
        <w:r w:rsidR="00DA7973">
          <w:t>21:</w:t>
        </w:r>
        <w:r w:rsidR="00DA7973">
          <w:rPr>
            <w:spacing w:val="-4"/>
          </w:rPr>
          <w:t xml:space="preserve"> </w:t>
        </w:r>
        <w:r w:rsidR="00DA7973">
          <w:t>Thông</w:t>
        </w:r>
        <w:r w:rsidR="00DA7973">
          <w:rPr>
            <w:spacing w:val="-4"/>
          </w:rPr>
          <w:t xml:space="preserve"> </w:t>
        </w:r>
        <w:r w:rsidR="00DA7973">
          <w:t>tin</w:t>
        </w:r>
        <w:r w:rsidR="00DA7973">
          <w:rPr>
            <w:spacing w:val="-2"/>
          </w:rPr>
          <w:t xml:space="preserve"> </w:t>
        </w:r>
        <w:r w:rsidR="00DA7973">
          <w:t>các</w:t>
        </w:r>
        <w:r w:rsidR="00DA7973">
          <w:rPr>
            <w:spacing w:val="-4"/>
          </w:rPr>
          <w:t xml:space="preserve"> </w:t>
        </w:r>
        <w:r w:rsidR="00DA7973">
          <w:t>đơn</w:t>
        </w:r>
        <w:r w:rsidR="00DA7973">
          <w:rPr>
            <w:spacing w:val="-4"/>
          </w:rPr>
          <w:t xml:space="preserve"> </w:t>
        </w:r>
        <w:r w:rsidR="00DA7973">
          <w:t>vị</w:t>
        </w:r>
        <w:r w:rsidR="00DA7973">
          <w:rPr>
            <w:spacing w:val="-1"/>
          </w:rPr>
          <w:t xml:space="preserve"> </w:t>
        </w:r>
        <w:r w:rsidR="00DA7973">
          <w:t>xây</w:t>
        </w:r>
        <w:r w:rsidR="00DA7973">
          <w:rPr>
            <w:spacing w:val="-9"/>
          </w:rPr>
          <w:t xml:space="preserve"> </w:t>
        </w:r>
        <w:r w:rsidR="00DA7973">
          <w:t>dựng</w:t>
        </w:r>
        <w:r w:rsidR="00DA7973">
          <w:rPr>
            <w:spacing w:val="-4"/>
          </w:rPr>
          <w:t xml:space="preserve"> </w:t>
        </w:r>
        <w:r w:rsidR="00DA7973">
          <w:t>trạm</w:t>
        </w:r>
        <w:r w:rsidR="00DA7973">
          <w:rPr>
            <w:spacing w:val="-4"/>
          </w:rPr>
          <w:t xml:space="preserve"> </w:t>
        </w:r>
        <w:r w:rsidR="00DA7973">
          <w:t>xử</w:t>
        </w:r>
        <w:r w:rsidR="00DA7973">
          <w:rPr>
            <w:spacing w:val="-3"/>
          </w:rPr>
          <w:t xml:space="preserve"> </w:t>
        </w:r>
        <w:r w:rsidR="00DA7973">
          <w:t>lý</w:t>
        </w:r>
        <w:r w:rsidR="00DA7973">
          <w:rPr>
            <w:spacing w:val="-4"/>
          </w:rPr>
          <w:t xml:space="preserve"> </w:t>
        </w:r>
        <w:r w:rsidR="00DA7973">
          <w:t>khí</w:t>
        </w:r>
        <w:r w:rsidR="00DA7973">
          <w:rPr>
            <w:spacing w:val="-4"/>
          </w:rPr>
          <w:t xml:space="preserve"> thải</w:t>
        </w:r>
        <w:r w:rsidR="00DA7973">
          <w:tab/>
        </w:r>
        <w:r w:rsidR="00DA7973">
          <w:rPr>
            <w:spacing w:val="-5"/>
          </w:rPr>
          <w:t>85</w:t>
        </w:r>
      </w:hyperlink>
    </w:p>
    <w:p w:rsidR="001C5547" w:rsidRDefault="00F813BD">
      <w:pPr>
        <w:pStyle w:val="BodyText"/>
        <w:tabs>
          <w:tab w:val="left" w:leader="dot" w:pos="9193"/>
        </w:tabs>
        <w:spacing w:before="23" w:line="259" w:lineRule="auto"/>
        <w:ind w:left="100" w:right="125"/>
      </w:pPr>
      <w:hyperlink w:anchor="_bookmark98" w:history="1">
        <w:r w:rsidR="00DA7973">
          <w:t>Bảng 3. 22</w:t>
        </w:r>
        <w:r w:rsidR="00DA7973">
          <w:rPr>
            <w:i/>
          </w:rPr>
          <w:t xml:space="preserve">: </w:t>
        </w:r>
        <w:r w:rsidR="00DA7973">
          <w:t>Thông số kỹ thuật thiết kế hệ thống thu gom, xử lý bụi và hơi dung môi từ</w:t>
        </w:r>
      </w:hyperlink>
      <w:r w:rsidR="00DA7973">
        <w:t xml:space="preserve"> </w:t>
      </w:r>
      <w:hyperlink w:anchor="_bookmark98" w:history="1">
        <w:r w:rsidR="00DA7973">
          <w:t>quá trình sản xuất các sản phẩm từ nhựa Polyester 1 và 2</w:t>
        </w:r>
        <w:r w:rsidR="00DA7973">
          <w:tab/>
        </w:r>
        <w:r w:rsidR="00DA7973">
          <w:rPr>
            <w:spacing w:val="-6"/>
          </w:rPr>
          <w:t>86</w:t>
        </w:r>
      </w:hyperlink>
    </w:p>
    <w:p w:rsidR="001C5547" w:rsidRDefault="00F813BD">
      <w:pPr>
        <w:pStyle w:val="BodyText"/>
        <w:tabs>
          <w:tab w:val="left" w:leader="dot" w:pos="9193"/>
        </w:tabs>
        <w:spacing w:line="261" w:lineRule="auto"/>
        <w:ind w:left="100" w:right="125"/>
      </w:pPr>
      <w:hyperlink w:anchor="_bookmark99" w:history="1">
        <w:r w:rsidR="00DA7973">
          <w:t>Bảng 3. 23</w:t>
        </w:r>
        <w:r w:rsidR="00DA7973">
          <w:rPr>
            <w:i/>
          </w:rPr>
          <w:t xml:space="preserve">: </w:t>
        </w:r>
        <w:r w:rsidR="00DA7973">
          <w:t>Thông số kỹ thuật thiết kế hệ thống thu gom, xử lý bụi và hơi dung môi từ</w:t>
        </w:r>
      </w:hyperlink>
      <w:r w:rsidR="00DA7973">
        <w:t xml:space="preserve"> </w:t>
      </w:r>
      <w:hyperlink w:anchor="_bookmark99" w:history="1">
        <w:r w:rsidR="00DA7973">
          <w:t>quá</w:t>
        </w:r>
        <w:r w:rsidR="00DA7973">
          <w:rPr>
            <w:spacing w:val="-5"/>
          </w:rPr>
          <w:t xml:space="preserve"> </w:t>
        </w:r>
        <w:r w:rsidR="00DA7973">
          <w:t>trình</w:t>
        </w:r>
        <w:r w:rsidR="00DA7973">
          <w:rPr>
            <w:spacing w:val="-5"/>
          </w:rPr>
          <w:t xml:space="preserve"> </w:t>
        </w:r>
        <w:r w:rsidR="00DA7973">
          <w:t>sản</w:t>
        </w:r>
        <w:r w:rsidR="00DA7973">
          <w:rPr>
            <w:spacing w:val="-4"/>
          </w:rPr>
          <w:t xml:space="preserve"> </w:t>
        </w:r>
        <w:r w:rsidR="00DA7973">
          <w:t>xuất</w:t>
        </w:r>
        <w:r w:rsidR="00DA7973">
          <w:rPr>
            <w:spacing w:val="-5"/>
          </w:rPr>
          <w:t xml:space="preserve"> </w:t>
        </w:r>
        <w:r w:rsidR="00DA7973">
          <w:t>các</w:t>
        </w:r>
        <w:r w:rsidR="00DA7973">
          <w:rPr>
            <w:spacing w:val="-5"/>
          </w:rPr>
          <w:t xml:space="preserve"> </w:t>
        </w:r>
        <w:r w:rsidR="00DA7973">
          <w:t>sản</w:t>
        </w:r>
        <w:r w:rsidR="00DA7973">
          <w:rPr>
            <w:spacing w:val="-4"/>
          </w:rPr>
          <w:t xml:space="preserve"> </w:t>
        </w:r>
        <w:r w:rsidR="00DA7973">
          <w:t>phẩm</w:t>
        </w:r>
        <w:r w:rsidR="00DA7973">
          <w:rPr>
            <w:spacing w:val="-7"/>
          </w:rPr>
          <w:t xml:space="preserve"> </w:t>
        </w:r>
        <w:r w:rsidR="00DA7973">
          <w:t>từ</w:t>
        </w:r>
        <w:r w:rsidR="00DA7973">
          <w:rPr>
            <w:spacing w:val="-3"/>
          </w:rPr>
          <w:t xml:space="preserve"> </w:t>
        </w:r>
        <w:r w:rsidR="00DA7973">
          <w:t>nhựa</w:t>
        </w:r>
        <w:r w:rsidR="00DA7973">
          <w:rPr>
            <w:spacing w:val="-2"/>
          </w:rPr>
          <w:t xml:space="preserve"> </w:t>
        </w:r>
        <w:r w:rsidR="00DA7973">
          <w:t>Polyester</w:t>
        </w:r>
        <w:r w:rsidR="00DA7973">
          <w:rPr>
            <w:spacing w:val="-5"/>
          </w:rPr>
          <w:t xml:space="preserve"> </w:t>
        </w:r>
        <w:r w:rsidR="00DA7973">
          <w:rPr>
            <w:spacing w:val="-10"/>
          </w:rPr>
          <w:t>3</w:t>
        </w:r>
        <w:r w:rsidR="00DA7973">
          <w:tab/>
        </w:r>
        <w:r w:rsidR="00DA7973">
          <w:rPr>
            <w:spacing w:val="-5"/>
          </w:rPr>
          <w:t>86</w:t>
        </w:r>
      </w:hyperlink>
    </w:p>
    <w:p w:rsidR="001C5547" w:rsidRDefault="00F813BD">
      <w:pPr>
        <w:pStyle w:val="BodyText"/>
        <w:tabs>
          <w:tab w:val="left" w:leader="dot" w:pos="9193"/>
        </w:tabs>
        <w:spacing w:line="293" w:lineRule="exact"/>
        <w:ind w:left="100"/>
      </w:pPr>
      <w:hyperlink w:anchor="_bookmark100" w:history="1">
        <w:r w:rsidR="00DA7973">
          <w:t>Bảng</w:t>
        </w:r>
        <w:r w:rsidR="00DA7973">
          <w:rPr>
            <w:spacing w:val="-5"/>
          </w:rPr>
          <w:t xml:space="preserve"> </w:t>
        </w:r>
        <w:r w:rsidR="00DA7973">
          <w:t>3.</w:t>
        </w:r>
        <w:r w:rsidR="00DA7973">
          <w:rPr>
            <w:spacing w:val="-5"/>
          </w:rPr>
          <w:t xml:space="preserve"> </w:t>
        </w:r>
        <w:r w:rsidR="00DA7973">
          <w:t>24:</w:t>
        </w:r>
        <w:r w:rsidR="00DA7973">
          <w:rPr>
            <w:spacing w:val="-5"/>
          </w:rPr>
          <w:t xml:space="preserve"> </w:t>
        </w:r>
        <w:r w:rsidR="00DA7973">
          <w:t>Kết</w:t>
        </w:r>
        <w:r w:rsidR="00DA7973">
          <w:rPr>
            <w:spacing w:val="-4"/>
          </w:rPr>
          <w:t xml:space="preserve"> </w:t>
        </w:r>
        <w:r w:rsidR="00DA7973">
          <w:t>quả</w:t>
        </w:r>
        <w:r w:rsidR="00DA7973">
          <w:rPr>
            <w:spacing w:val="-5"/>
          </w:rPr>
          <w:t xml:space="preserve"> </w:t>
        </w:r>
        <w:r w:rsidR="00DA7973">
          <w:t>quan</w:t>
        </w:r>
        <w:r w:rsidR="00DA7973">
          <w:rPr>
            <w:spacing w:val="-5"/>
          </w:rPr>
          <w:t xml:space="preserve"> </w:t>
        </w:r>
        <w:r w:rsidR="00DA7973">
          <w:t>trắc</w:t>
        </w:r>
        <w:r w:rsidR="00DA7973">
          <w:rPr>
            <w:spacing w:val="-1"/>
          </w:rPr>
          <w:t xml:space="preserve"> </w:t>
        </w:r>
        <w:r w:rsidR="00DA7973">
          <w:t>môi</w:t>
        </w:r>
        <w:r w:rsidR="00DA7973">
          <w:rPr>
            <w:spacing w:val="-3"/>
          </w:rPr>
          <w:t xml:space="preserve"> </w:t>
        </w:r>
        <w:r w:rsidR="00DA7973">
          <w:t>trường</w:t>
        </w:r>
        <w:r w:rsidR="00DA7973">
          <w:rPr>
            <w:spacing w:val="-5"/>
          </w:rPr>
          <w:t xml:space="preserve"> </w:t>
        </w:r>
        <w:r w:rsidR="00DA7973">
          <w:t>tháng</w:t>
        </w:r>
        <w:r w:rsidR="00DA7973">
          <w:rPr>
            <w:spacing w:val="-5"/>
          </w:rPr>
          <w:t xml:space="preserve"> </w:t>
        </w:r>
        <w:r w:rsidR="00DA7973">
          <w:rPr>
            <w:spacing w:val="-2"/>
          </w:rPr>
          <w:t>09/2023</w:t>
        </w:r>
        <w:r w:rsidR="00DA7973">
          <w:tab/>
        </w:r>
        <w:r w:rsidR="00DA7973">
          <w:rPr>
            <w:spacing w:val="-5"/>
          </w:rPr>
          <w:t>87</w:t>
        </w:r>
      </w:hyperlink>
    </w:p>
    <w:p w:rsidR="001C5547" w:rsidRDefault="00F813BD">
      <w:pPr>
        <w:pStyle w:val="BodyText"/>
        <w:tabs>
          <w:tab w:val="left" w:leader="dot" w:pos="9061"/>
        </w:tabs>
        <w:spacing w:before="25" w:line="259" w:lineRule="auto"/>
        <w:ind w:left="100" w:right="129"/>
      </w:pPr>
      <w:hyperlink w:anchor="_bookmark126" w:history="1">
        <w:r w:rsidR="00DA7973">
          <w:t>Bảng 3. 25: Bảng tổng hợp những nội dung thay</w:t>
        </w:r>
        <w:r w:rsidR="00DA7973">
          <w:rPr>
            <w:spacing w:val="-1"/>
          </w:rPr>
          <w:t xml:space="preserve"> </w:t>
        </w:r>
        <w:r w:rsidR="00DA7973">
          <w:t>đổi so với đề án đã được phê duyệt năm</w:t>
        </w:r>
      </w:hyperlink>
      <w:r w:rsidR="00DA7973">
        <w:t xml:space="preserve"> </w:t>
      </w:r>
      <w:hyperlink w:anchor="_bookmark126" w:history="1">
        <w:r w:rsidR="00DA7973">
          <w:t>2013</w:t>
        </w:r>
        <w:r w:rsidR="00DA7973">
          <w:rPr>
            <w:spacing w:val="-5"/>
          </w:rPr>
          <w:t xml:space="preserve"> </w:t>
        </w:r>
        <w:r w:rsidR="00DA7973">
          <w:t>của</w:t>
        </w:r>
        <w:r w:rsidR="00DA7973">
          <w:rPr>
            <w:spacing w:val="-4"/>
          </w:rPr>
          <w:t xml:space="preserve"> </w:t>
        </w:r>
        <w:r w:rsidR="00DA7973">
          <w:t>cơ</w:t>
        </w:r>
        <w:r w:rsidR="00DA7973">
          <w:rPr>
            <w:spacing w:val="-4"/>
          </w:rPr>
          <w:t xml:space="preserve"> </w:t>
        </w:r>
        <w:r w:rsidR="00DA7973">
          <w:rPr>
            <w:spacing w:val="-5"/>
          </w:rPr>
          <w:t>sở</w:t>
        </w:r>
        <w:r w:rsidR="00DA7973">
          <w:tab/>
        </w:r>
        <w:r w:rsidR="00DA7973">
          <w:rPr>
            <w:spacing w:val="-5"/>
          </w:rPr>
          <w:t>101</w:t>
        </w:r>
      </w:hyperlink>
    </w:p>
    <w:p w:rsidR="001C5547" w:rsidRDefault="001C5547">
      <w:pPr>
        <w:spacing w:line="259" w:lineRule="auto"/>
        <w:sectPr w:rsidR="001C5547">
          <w:pgSz w:w="12240" w:h="15840"/>
          <w:pgMar w:top="1340" w:right="1320" w:bottom="700" w:left="1340" w:header="578" w:footer="502" w:gutter="0"/>
          <w:cols w:space="720"/>
        </w:sectPr>
      </w:pPr>
    </w:p>
    <w:p w:rsidR="001C5547" w:rsidRDefault="00DA7973">
      <w:pPr>
        <w:pStyle w:val="Heading3"/>
        <w:spacing w:before="96"/>
        <w:ind w:left="1280" w:right="1300"/>
        <w:jc w:val="center"/>
      </w:pPr>
      <w:bookmarkStart w:id="2" w:name="_bookmark2"/>
      <w:bookmarkEnd w:id="2"/>
      <w:r>
        <w:lastRenderedPageBreak/>
        <w:t>DANH</w:t>
      </w:r>
      <w:r>
        <w:rPr>
          <w:spacing w:val="-7"/>
        </w:rPr>
        <w:t xml:space="preserve"> </w:t>
      </w:r>
      <w:r>
        <w:t>MỤC</w:t>
      </w:r>
      <w:r>
        <w:rPr>
          <w:spacing w:val="-6"/>
        </w:rPr>
        <w:t xml:space="preserve"> </w:t>
      </w:r>
      <w:r>
        <w:t>CÁC</w:t>
      </w:r>
      <w:r>
        <w:rPr>
          <w:spacing w:val="-6"/>
        </w:rPr>
        <w:t xml:space="preserve"> </w:t>
      </w:r>
      <w:r>
        <w:t>HÌNH</w:t>
      </w:r>
      <w:r>
        <w:rPr>
          <w:spacing w:val="-5"/>
        </w:rPr>
        <w:t xml:space="preserve"> </w:t>
      </w:r>
      <w:r>
        <w:t>ẢNH,</w:t>
      </w:r>
      <w:r>
        <w:rPr>
          <w:spacing w:val="-4"/>
        </w:rPr>
        <w:t xml:space="preserve"> </w:t>
      </w:r>
      <w:r>
        <w:t>SƠ</w:t>
      </w:r>
      <w:r>
        <w:rPr>
          <w:spacing w:val="-6"/>
        </w:rPr>
        <w:t xml:space="preserve"> </w:t>
      </w:r>
      <w:r>
        <w:rPr>
          <w:spacing w:val="-5"/>
        </w:rPr>
        <w:t>ĐỒ</w:t>
      </w:r>
    </w:p>
    <w:p w:rsidR="001C5547" w:rsidRDefault="00F813BD">
      <w:pPr>
        <w:pStyle w:val="BodyText"/>
        <w:tabs>
          <w:tab w:val="left" w:leader="dot" w:pos="9322"/>
        </w:tabs>
        <w:spacing w:before="37"/>
        <w:ind w:left="100"/>
      </w:pPr>
      <w:hyperlink w:anchor="_bookmark9" w:history="1">
        <w:r w:rsidR="00DA7973">
          <w:t>Hình</w:t>
        </w:r>
        <w:r w:rsidR="00DA7973">
          <w:rPr>
            <w:spacing w:val="-5"/>
          </w:rPr>
          <w:t xml:space="preserve"> </w:t>
        </w:r>
        <w:r w:rsidR="00DA7973">
          <w:t>1.</w:t>
        </w:r>
        <w:r w:rsidR="00DA7973">
          <w:rPr>
            <w:spacing w:val="-4"/>
          </w:rPr>
          <w:t xml:space="preserve"> </w:t>
        </w:r>
        <w:r w:rsidR="00DA7973">
          <w:t>1:</w:t>
        </w:r>
        <w:r w:rsidR="00DA7973">
          <w:rPr>
            <w:spacing w:val="-2"/>
          </w:rPr>
          <w:t xml:space="preserve"> </w:t>
        </w:r>
        <w:r w:rsidR="00DA7973">
          <w:t>Hình</w:t>
        </w:r>
        <w:r w:rsidR="00DA7973">
          <w:rPr>
            <w:spacing w:val="-4"/>
          </w:rPr>
          <w:t xml:space="preserve"> </w:t>
        </w:r>
        <w:r w:rsidR="00DA7973">
          <w:t>ảnh</w:t>
        </w:r>
        <w:r w:rsidR="00DA7973">
          <w:rPr>
            <w:spacing w:val="-4"/>
          </w:rPr>
          <w:t xml:space="preserve"> </w:t>
        </w:r>
        <w:r w:rsidR="00DA7973">
          <w:t>vị</w:t>
        </w:r>
        <w:r w:rsidR="00DA7973">
          <w:rPr>
            <w:spacing w:val="-1"/>
          </w:rPr>
          <w:t xml:space="preserve"> </w:t>
        </w:r>
        <w:r w:rsidR="00DA7973">
          <w:t>trí</w:t>
        </w:r>
        <w:r w:rsidR="00DA7973">
          <w:rPr>
            <w:spacing w:val="-4"/>
          </w:rPr>
          <w:t xml:space="preserve"> </w:t>
        </w:r>
        <w:r w:rsidR="00DA7973">
          <w:t>cơ sở</w:t>
        </w:r>
        <w:r w:rsidR="00DA7973">
          <w:rPr>
            <w:spacing w:val="-4"/>
          </w:rPr>
          <w:t xml:space="preserve"> </w:t>
        </w:r>
        <w:r w:rsidR="00DA7973">
          <w:t>và</w:t>
        </w:r>
        <w:r w:rsidR="00DA7973">
          <w:rPr>
            <w:spacing w:val="-3"/>
          </w:rPr>
          <w:t xml:space="preserve"> </w:t>
        </w:r>
        <w:r w:rsidR="00DA7973">
          <w:t>các</w:t>
        </w:r>
        <w:r w:rsidR="00DA7973">
          <w:rPr>
            <w:spacing w:val="-2"/>
          </w:rPr>
          <w:t xml:space="preserve"> </w:t>
        </w:r>
        <w:r w:rsidR="00DA7973">
          <w:t>đối</w:t>
        </w:r>
        <w:r w:rsidR="00DA7973">
          <w:rPr>
            <w:spacing w:val="-4"/>
          </w:rPr>
          <w:t xml:space="preserve"> </w:t>
        </w:r>
        <w:r w:rsidR="00DA7973">
          <w:t>tượng</w:t>
        </w:r>
        <w:r w:rsidR="00DA7973">
          <w:rPr>
            <w:spacing w:val="-4"/>
          </w:rPr>
          <w:t xml:space="preserve"> </w:t>
        </w:r>
        <w:r w:rsidR="00DA7973">
          <w:t>tiệm</w:t>
        </w:r>
        <w:r w:rsidR="00DA7973">
          <w:rPr>
            <w:spacing w:val="-6"/>
          </w:rPr>
          <w:t xml:space="preserve"> </w:t>
        </w:r>
        <w:r w:rsidR="00DA7973">
          <w:rPr>
            <w:spacing w:val="-5"/>
          </w:rPr>
          <w:t>cận</w:t>
        </w:r>
        <w:r w:rsidR="00DA7973">
          <w:tab/>
        </w:r>
        <w:r w:rsidR="00DA7973">
          <w:rPr>
            <w:spacing w:val="-10"/>
          </w:rPr>
          <w:t>4</w:t>
        </w:r>
      </w:hyperlink>
    </w:p>
    <w:p w:rsidR="001C5547" w:rsidRDefault="00F813BD">
      <w:pPr>
        <w:pStyle w:val="BodyText"/>
        <w:tabs>
          <w:tab w:val="left" w:leader="dot" w:pos="9322"/>
        </w:tabs>
        <w:spacing w:before="25"/>
        <w:ind w:left="100"/>
      </w:pPr>
      <w:hyperlink w:anchor="_bookmark14" w:history="1">
        <w:r w:rsidR="00DA7973">
          <w:t>Hình</w:t>
        </w:r>
        <w:r w:rsidR="00DA7973">
          <w:rPr>
            <w:spacing w:val="-5"/>
          </w:rPr>
          <w:t xml:space="preserve"> </w:t>
        </w:r>
        <w:r w:rsidR="00DA7973">
          <w:t>1.</w:t>
        </w:r>
        <w:r w:rsidR="00DA7973">
          <w:rPr>
            <w:spacing w:val="-4"/>
          </w:rPr>
          <w:t xml:space="preserve"> </w:t>
        </w:r>
        <w:r w:rsidR="00DA7973">
          <w:t>2:</w:t>
        </w:r>
        <w:r w:rsidR="00DA7973">
          <w:rPr>
            <w:spacing w:val="-3"/>
          </w:rPr>
          <w:t xml:space="preserve"> </w:t>
        </w:r>
        <w:r w:rsidR="00DA7973">
          <w:t>Quy</w:t>
        </w:r>
        <w:r w:rsidR="00DA7973">
          <w:rPr>
            <w:spacing w:val="-8"/>
          </w:rPr>
          <w:t xml:space="preserve"> </w:t>
        </w:r>
        <w:r w:rsidR="00DA7973">
          <w:t>trình</w:t>
        </w:r>
        <w:r w:rsidR="00DA7973">
          <w:rPr>
            <w:spacing w:val="-5"/>
          </w:rPr>
          <w:t xml:space="preserve"> </w:t>
        </w:r>
        <w:r w:rsidR="00DA7973">
          <w:t>sản</w:t>
        </w:r>
        <w:r w:rsidR="00DA7973">
          <w:rPr>
            <w:spacing w:val="-4"/>
          </w:rPr>
          <w:t xml:space="preserve"> </w:t>
        </w:r>
        <w:r w:rsidR="00DA7973">
          <w:t>xuất</w:t>
        </w:r>
        <w:r w:rsidR="00DA7973">
          <w:rPr>
            <w:spacing w:val="-3"/>
          </w:rPr>
          <w:t xml:space="preserve"> </w:t>
        </w:r>
        <w:r w:rsidR="00DA7973">
          <w:t>mặt</w:t>
        </w:r>
        <w:r w:rsidR="00DA7973">
          <w:rPr>
            <w:spacing w:val="-2"/>
          </w:rPr>
          <w:t xml:space="preserve"> </w:t>
        </w:r>
        <w:r w:rsidR="00DA7973">
          <w:t>hàng</w:t>
        </w:r>
        <w:r w:rsidR="00DA7973">
          <w:rPr>
            <w:spacing w:val="-4"/>
          </w:rPr>
          <w:t xml:space="preserve"> </w:t>
        </w:r>
        <w:r w:rsidR="00DA7973">
          <w:t>gốm</w:t>
        </w:r>
        <w:r w:rsidR="00DA7973">
          <w:rPr>
            <w:spacing w:val="-4"/>
          </w:rPr>
          <w:t xml:space="preserve"> </w:t>
        </w:r>
        <w:r w:rsidR="00DA7973">
          <w:t>sứ</w:t>
        </w:r>
        <w:r w:rsidR="00DA7973">
          <w:rPr>
            <w:spacing w:val="-4"/>
          </w:rPr>
          <w:t xml:space="preserve"> </w:t>
        </w:r>
        <w:r w:rsidR="00DA7973">
          <w:t>không</w:t>
        </w:r>
        <w:r w:rsidR="00DA7973">
          <w:rPr>
            <w:spacing w:val="-5"/>
          </w:rPr>
          <w:t xml:space="preserve"> </w:t>
        </w:r>
        <w:r w:rsidR="00DA7973">
          <w:t>wash,</w:t>
        </w:r>
        <w:r w:rsidR="00DA7973">
          <w:rPr>
            <w:spacing w:val="-1"/>
          </w:rPr>
          <w:t xml:space="preserve"> </w:t>
        </w:r>
        <w:r w:rsidR="00DA7973">
          <w:t>sơn</w:t>
        </w:r>
        <w:r w:rsidR="00DA7973">
          <w:rPr>
            <w:spacing w:val="-4"/>
          </w:rPr>
          <w:t xml:space="preserve"> </w:t>
        </w:r>
        <w:r w:rsidR="00DA7973">
          <w:t>và</w:t>
        </w:r>
        <w:r w:rsidR="00DA7973">
          <w:rPr>
            <w:spacing w:val="-1"/>
          </w:rPr>
          <w:t xml:space="preserve"> </w:t>
        </w:r>
        <w:r w:rsidR="00DA7973">
          <w:t>phun</w:t>
        </w:r>
        <w:r w:rsidR="00DA7973">
          <w:rPr>
            <w:spacing w:val="-5"/>
          </w:rPr>
          <w:t xml:space="preserve"> cát</w:t>
        </w:r>
        <w:r w:rsidR="00DA7973">
          <w:tab/>
        </w:r>
        <w:r w:rsidR="00DA7973">
          <w:rPr>
            <w:spacing w:val="-10"/>
          </w:rPr>
          <w:t>7</w:t>
        </w:r>
      </w:hyperlink>
    </w:p>
    <w:p w:rsidR="001C5547" w:rsidRDefault="00F813BD">
      <w:pPr>
        <w:pStyle w:val="BodyText"/>
        <w:tabs>
          <w:tab w:val="left" w:leader="dot" w:pos="9322"/>
        </w:tabs>
        <w:spacing w:before="22"/>
        <w:ind w:left="100"/>
      </w:pPr>
      <w:hyperlink w:anchor="_bookmark15" w:history="1">
        <w:r w:rsidR="00DA7973">
          <w:t>Hình</w:t>
        </w:r>
        <w:r w:rsidR="00DA7973">
          <w:rPr>
            <w:spacing w:val="-5"/>
          </w:rPr>
          <w:t xml:space="preserve"> </w:t>
        </w:r>
        <w:r w:rsidR="00DA7973">
          <w:t>1.</w:t>
        </w:r>
        <w:r w:rsidR="00DA7973">
          <w:rPr>
            <w:spacing w:val="-4"/>
          </w:rPr>
          <w:t xml:space="preserve"> </w:t>
        </w:r>
        <w:r w:rsidR="00DA7973">
          <w:t>3:</w:t>
        </w:r>
        <w:r w:rsidR="00DA7973">
          <w:rPr>
            <w:spacing w:val="-3"/>
          </w:rPr>
          <w:t xml:space="preserve"> </w:t>
        </w:r>
        <w:r w:rsidR="00DA7973">
          <w:t>Quy</w:t>
        </w:r>
        <w:r w:rsidR="00DA7973">
          <w:rPr>
            <w:spacing w:val="-8"/>
          </w:rPr>
          <w:t xml:space="preserve"> </w:t>
        </w:r>
        <w:r w:rsidR="00DA7973">
          <w:t>trình</w:t>
        </w:r>
        <w:r w:rsidR="00DA7973">
          <w:rPr>
            <w:spacing w:val="-4"/>
          </w:rPr>
          <w:t xml:space="preserve"> </w:t>
        </w:r>
        <w:r w:rsidR="00DA7973">
          <w:t>sản</w:t>
        </w:r>
        <w:r w:rsidR="00DA7973">
          <w:rPr>
            <w:spacing w:val="-5"/>
          </w:rPr>
          <w:t xml:space="preserve"> </w:t>
        </w:r>
        <w:r w:rsidR="00DA7973">
          <w:t>xuất</w:t>
        </w:r>
        <w:r w:rsidR="00DA7973">
          <w:rPr>
            <w:spacing w:val="-4"/>
          </w:rPr>
          <w:t xml:space="preserve"> </w:t>
        </w:r>
        <w:r w:rsidR="00DA7973">
          <w:t>các</w:t>
        </w:r>
        <w:r w:rsidR="00DA7973">
          <w:rPr>
            <w:spacing w:val="-1"/>
          </w:rPr>
          <w:t xml:space="preserve"> </w:t>
        </w:r>
        <w:r w:rsidR="00DA7973">
          <w:t>mặt</w:t>
        </w:r>
        <w:r w:rsidR="00DA7973">
          <w:rPr>
            <w:spacing w:val="-5"/>
          </w:rPr>
          <w:t xml:space="preserve"> </w:t>
        </w:r>
        <w:r w:rsidR="00DA7973">
          <w:t>hàng</w:t>
        </w:r>
        <w:r w:rsidR="00DA7973">
          <w:rPr>
            <w:spacing w:val="-2"/>
          </w:rPr>
          <w:t xml:space="preserve"> </w:t>
        </w:r>
        <w:r w:rsidR="00DA7973">
          <w:t>sứ</w:t>
        </w:r>
        <w:r w:rsidR="00DA7973">
          <w:rPr>
            <w:spacing w:val="-4"/>
          </w:rPr>
          <w:t xml:space="preserve"> </w:t>
        </w:r>
        <w:r w:rsidR="00DA7973">
          <w:t>wash,</w:t>
        </w:r>
        <w:r w:rsidR="00DA7973">
          <w:rPr>
            <w:spacing w:val="-4"/>
          </w:rPr>
          <w:t xml:space="preserve"> </w:t>
        </w:r>
        <w:r w:rsidR="00DA7973">
          <w:t>sơn</w:t>
        </w:r>
        <w:r w:rsidR="00DA7973">
          <w:rPr>
            <w:spacing w:val="-2"/>
          </w:rPr>
          <w:t xml:space="preserve"> </w:t>
        </w:r>
        <w:r w:rsidR="00DA7973">
          <w:t>và</w:t>
        </w:r>
        <w:r w:rsidR="00DA7973">
          <w:rPr>
            <w:spacing w:val="-5"/>
          </w:rPr>
          <w:t xml:space="preserve"> </w:t>
        </w:r>
        <w:r w:rsidR="00DA7973">
          <w:t>phun</w:t>
        </w:r>
        <w:r w:rsidR="00DA7973">
          <w:rPr>
            <w:spacing w:val="-4"/>
          </w:rPr>
          <w:t xml:space="preserve"> </w:t>
        </w:r>
        <w:r w:rsidR="00DA7973">
          <w:rPr>
            <w:spacing w:val="-5"/>
          </w:rPr>
          <w:t>cát</w:t>
        </w:r>
        <w:r w:rsidR="00DA7973">
          <w:tab/>
        </w:r>
        <w:r w:rsidR="00DA7973">
          <w:rPr>
            <w:spacing w:val="-10"/>
          </w:rPr>
          <w:t>8</w:t>
        </w:r>
      </w:hyperlink>
    </w:p>
    <w:p w:rsidR="001C5547" w:rsidRDefault="00F813BD">
      <w:pPr>
        <w:pStyle w:val="BodyText"/>
        <w:tabs>
          <w:tab w:val="left" w:leader="dot" w:pos="9193"/>
        </w:tabs>
        <w:spacing w:before="25"/>
        <w:ind w:left="100"/>
      </w:pPr>
      <w:hyperlink w:anchor="_bookmark16" w:history="1">
        <w:r w:rsidR="00DA7973">
          <w:t>Hình</w:t>
        </w:r>
        <w:r w:rsidR="00DA7973">
          <w:rPr>
            <w:spacing w:val="-4"/>
          </w:rPr>
          <w:t xml:space="preserve"> </w:t>
        </w:r>
        <w:r w:rsidR="00DA7973">
          <w:t>1.</w:t>
        </w:r>
        <w:r w:rsidR="00DA7973">
          <w:rPr>
            <w:spacing w:val="-5"/>
          </w:rPr>
          <w:t xml:space="preserve"> </w:t>
        </w:r>
        <w:r w:rsidR="00DA7973">
          <w:t>4:</w:t>
        </w:r>
        <w:r w:rsidR="00DA7973">
          <w:rPr>
            <w:spacing w:val="-2"/>
          </w:rPr>
          <w:t xml:space="preserve"> </w:t>
        </w:r>
        <w:r w:rsidR="00DA7973">
          <w:t>Quy</w:t>
        </w:r>
        <w:r w:rsidR="00DA7973">
          <w:rPr>
            <w:spacing w:val="-7"/>
          </w:rPr>
          <w:t xml:space="preserve"> </w:t>
        </w:r>
        <w:r w:rsidR="00DA7973">
          <w:t>trình</w:t>
        </w:r>
        <w:r w:rsidR="00DA7973">
          <w:rPr>
            <w:spacing w:val="-3"/>
          </w:rPr>
          <w:t xml:space="preserve"> </w:t>
        </w:r>
        <w:r w:rsidR="00DA7973">
          <w:t>sản</w:t>
        </w:r>
        <w:r w:rsidR="00DA7973">
          <w:rPr>
            <w:spacing w:val="-4"/>
          </w:rPr>
          <w:t xml:space="preserve"> </w:t>
        </w:r>
        <w:r w:rsidR="00DA7973">
          <w:t>xuất</w:t>
        </w:r>
        <w:r w:rsidR="00DA7973">
          <w:rPr>
            <w:spacing w:val="-4"/>
          </w:rPr>
          <w:t xml:space="preserve"> </w:t>
        </w:r>
        <w:r w:rsidR="00DA7973">
          <w:t>sản</w:t>
        </w:r>
        <w:r w:rsidR="00DA7973">
          <w:rPr>
            <w:spacing w:val="-3"/>
          </w:rPr>
          <w:t xml:space="preserve"> </w:t>
        </w:r>
        <w:r w:rsidR="00DA7973">
          <w:t>phẩm</w:t>
        </w:r>
        <w:r w:rsidR="00DA7973">
          <w:rPr>
            <w:spacing w:val="-4"/>
          </w:rPr>
          <w:t xml:space="preserve"> </w:t>
        </w:r>
        <w:r w:rsidR="00DA7973">
          <w:t>mây,</w:t>
        </w:r>
        <w:r w:rsidR="00DA7973">
          <w:rPr>
            <w:spacing w:val="-4"/>
          </w:rPr>
          <w:t xml:space="preserve"> </w:t>
        </w:r>
        <w:r w:rsidR="00DA7973">
          <w:t>tre</w:t>
        </w:r>
        <w:r w:rsidR="00DA7973">
          <w:rPr>
            <w:spacing w:val="-4"/>
          </w:rPr>
          <w:t xml:space="preserve"> </w:t>
        </w:r>
        <w:r w:rsidR="00DA7973">
          <w:t>lá,</w:t>
        </w:r>
        <w:r w:rsidR="00DA7973">
          <w:rPr>
            <w:spacing w:val="-4"/>
          </w:rPr>
          <w:t xml:space="preserve"> </w:t>
        </w:r>
        <w:r w:rsidR="00DA7973">
          <w:rPr>
            <w:spacing w:val="-5"/>
          </w:rPr>
          <w:t>gỗ</w:t>
        </w:r>
        <w:r w:rsidR="00DA7973">
          <w:tab/>
        </w:r>
        <w:r w:rsidR="00DA7973">
          <w:rPr>
            <w:spacing w:val="-5"/>
          </w:rPr>
          <w:t>10</w:t>
        </w:r>
      </w:hyperlink>
    </w:p>
    <w:p w:rsidR="001C5547" w:rsidRDefault="00F813BD">
      <w:pPr>
        <w:pStyle w:val="BodyText"/>
        <w:tabs>
          <w:tab w:val="left" w:leader="dot" w:pos="9193"/>
        </w:tabs>
        <w:spacing w:before="23"/>
        <w:ind w:left="100"/>
      </w:pPr>
      <w:hyperlink w:anchor="_bookmark17" w:history="1">
        <w:r w:rsidR="00DA7973">
          <w:t>Hình</w:t>
        </w:r>
        <w:r w:rsidR="00DA7973">
          <w:rPr>
            <w:spacing w:val="-4"/>
          </w:rPr>
          <w:t xml:space="preserve"> </w:t>
        </w:r>
        <w:r w:rsidR="00DA7973">
          <w:t>1.</w:t>
        </w:r>
        <w:r w:rsidR="00DA7973">
          <w:rPr>
            <w:spacing w:val="-4"/>
          </w:rPr>
          <w:t xml:space="preserve"> </w:t>
        </w:r>
        <w:r w:rsidR="00DA7973">
          <w:t>5:</w:t>
        </w:r>
        <w:r w:rsidR="00DA7973">
          <w:rPr>
            <w:spacing w:val="-1"/>
          </w:rPr>
          <w:t xml:space="preserve"> </w:t>
        </w:r>
        <w:r w:rsidR="00DA7973">
          <w:t>Quy</w:t>
        </w:r>
        <w:r w:rsidR="00DA7973">
          <w:rPr>
            <w:spacing w:val="-8"/>
          </w:rPr>
          <w:t xml:space="preserve"> </w:t>
        </w:r>
        <w:r w:rsidR="00DA7973">
          <w:t>trình</w:t>
        </w:r>
        <w:r w:rsidR="00DA7973">
          <w:rPr>
            <w:spacing w:val="-4"/>
          </w:rPr>
          <w:t xml:space="preserve"> </w:t>
        </w:r>
        <w:r w:rsidR="00DA7973">
          <w:t>sản</w:t>
        </w:r>
        <w:r w:rsidR="00DA7973">
          <w:rPr>
            <w:spacing w:val="-3"/>
          </w:rPr>
          <w:t xml:space="preserve"> </w:t>
        </w:r>
        <w:r w:rsidR="00DA7973">
          <w:t>xuất</w:t>
        </w:r>
        <w:r w:rsidR="00DA7973">
          <w:rPr>
            <w:spacing w:val="-4"/>
          </w:rPr>
          <w:t xml:space="preserve"> </w:t>
        </w:r>
        <w:r w:rsidR="00DA7973">
          <w:t>–</w:t>
        </w:r>
        <w:r w:rsidR="00DA7973">
          <w:rPr>
            <w:spacing w:val="-3"/>
          </w:rPr>
          <w:t xml:space="preserve"> </w:t>
        </w:r>
        <w:r w:rsidR="00DA7973">
          <w:t>gia</w:t>
        </w:r>
        <w:r w:rsidR="00DA7973">
          <w:rPr>
            <w:spacing w:val="-2"/>
          </w:rPr>
          <w:t xml:space="preserve"> </w:t>
        </w:r>
        <w:r w:rsidR="00DA7973">
          <w:t>công</w:t>
        </w:r>
        <w:r w:rsidR="00DA7973">
          <w:rPr>
            <w:spacing w:val="-3"/>
          </w:rPr>
          <w:t xml:space="preserve"> </w:t>
        </w:r>
        <w:r w:rsidR="00DA7973">
          <w:t>sản</w:t>
        </w:r>
        <w:r w:rsidR="00DA7973">
          <w:rPr>
            <w:spacing w:val="-4"/>
          </w:rPr>
          <w:t xml:space="preserve"> </w:t>
        </w:r>
        <w:r w:rsidR="00DA7973">
          <w:t>phẩm</w:t>
        </w:r>
        <w:r w:rsidR="00DA7973">
          <w:rPr>
            <w:spacing w:val="-5"/>
          </w:rPr>
          <w:t xml:space="preserve"> </w:t>
        </w:r>
        <w:r w:rsidR="00DA7973">
          <w:t>xi</w:t>
        </w:r>
        <w:r w:rsidR="00DA7973">
          <w:rPr>
            <w:spacing w:val="-2"/>
          </w:rPr>
          <w:t xml:space="preserve"> </w:t>
        </w:r>
        <w:r w:rsidR="00DA7973">
          <w:rPr>
            <w:spacing w:val="-4"/>
          </w:rPr>
          <w:t>măng</w:t>
        </w:r>
        <w:r w:rsidR="00DA7973">
          <w:tab/>
        </w:r>
        <w:r w:rsidR="00DA7973">
          <w:rPr>
            <w:spacing w:val="-5"/>
          </w:rPr>
          <w:t>12</w:t>
        </w:r>
      </w:hyperlink>
    </w:p>
    <w:p w:rsidR="001C5547" w:rsidRDefault="00F813BD">
      <w:pPr>
        <w:pStyle w:val="BodyText"/>
        <w:tabs>
          <w:tab w:val="left" w:leader="dot" w:pos="9193"/>
        </w:tabs>
        <w:spacing w:before="23"/>
        <w:ind w:left="100"/>
      </w:pPr>
      <w:hyperlink w:anchor="_bookmark18" w:history="1">
        <w:r w:rsidR="00DA7973">
          <w:t>Hình</w:t>
        </w:r>
        <w:r w:rsidR="00DA7973">
          <w:rPr>
            <w:spacing w:val="-5"/>
          </w:rPr>
          <w:t xml:space="preserve"> </w:t>
        </w:r>
        <w:r w:rsidR="00DA7973">
          <w:t>1.</w:t>
        </w:r>
        <w:r w:rsidR="00DA7973">
          <w:rPr>
            <w:spacing w:val="-4"/>
          </w:rPr>
          <w:t xml:space="preserve"> </w:t>
        </w:r>
        <w:r w:rsidR="00DA7973">
          <w:t>6:</w:t>
        </w:r>
        <w:r w:rsidR="00DA7973">
          <w:rPr>
            <w:spacing w:val="-3"/>
          </w:rPr>
          <w:t xml:space="preserve"> </w:t>
        </w:r>
        <w:r w:rsidR="00DA7973">
          <w:t>Quy</w:t>
        </w:r>
        <w:r w:rsidR="00DA7973">
          <w:rPr>
            <w:spacing w:val="-8"/>
          </w:rPr>
          <w:t xml:space="preserve"> </w:t>
        </w:r>
        <w:r w:rsidR="00DA7973">
          <w:t>trình</w:t>
        </w:r>
        <w:r w:rsidR="00DA7973">
          <w:rPr>
            <w:spacing w:val="-3"/>
          </w:rPr>
          <w:t xml:space="preserve"> </w:t>
        </w:r>
        <w:r w:rsidR="00DA7973">
          <w:t>sản</w:t>
        </w:r>
        <w:r w:rsidR="00DA7973">
          <w:rPr>
            <w:spacing w:val="-5"/>
          </w:rPr>
          <w:t xml:space="preserve"> </w:t>
        </w:r>
        <w:r w:rsidR="00DA7973">
          <w:t>xuất</w:t>
        </w:r>
        <w:r w:rsidR="00DA7973">
          <w:rPr>
            <w:spacing w:val="-4"/>
          </w:rPr>
          <w:t xml:space="preserve"> </w:t>
        </w:r>
        <w:r w:rsidR="00DA7973">
          <w:t>khuôn</w:t>
        </w:r>
        <w:r w:rsidR="00DA7973">
          <w:rPr>
            <w:spacing w:val="-5"/>
          </w:rPr>
          <w:t xml:space="preserve"> </w:t>
        </w:r>
        <w:r w:rsidR="00DA7973">
          <w:t>thạch</w:t>
        </w:r>
        <w:r w:rsidR="00DA7973">
          <w:rPr>
            <w:spacing w:val="-1"/>
          </w:rPr>
          <w:t xml:space="preserve"> </w:t>
        </w:r>
        <w:r w:rsidR="00DA7973">
          <w:rPr>
            <w:spacing w:val="-5"/>
          </w:rPr>
          <w:t>cao</w:t>
        </w:r>
        <w:r w:rsidR="00DA7973">
          <w:tab/>
        </w:r>
        <w:r w:rsidR="00DA7973">
          <w:rPr>
            <w:spacing w:val="-5"/>
          </w:rPr>
          <w:t>14</w:t>
        </w:r>
      </w:hyperlink>
    </w:p>
    <w:p w:rsidR="001C5547" w:rsidRDefault="00F813BD">
      <w:pPr>
        <w:pStyle w:val="BodyText"/>
        <w:tabs>
          <w:tab w:val="left" w:leader="dot" w:pos="9193"/>
        </w:tabs>
        <w:spacing w:before="25"/>
        <w:ind w:left="100"/>
      </w:pPr>
      <w:hyperlink w:anchor="_bookmark19" w:history="1">
        <w:r w:rsidR="00DA7973">
          <w:t>Hình</w:t>
        </w:r>
        <w:r w:rsidR="00DA7973">
          <w:rPr>
            <w:spacing w:val="-4"/>
          </w:rPr>
          <w:t xml:space="preserve"> </w:t>
        </w:r>
        <w:r w:rsidR="00DA7973">
          <w:t>1.</w:t>
        </w:r>
        <w:r w:rsidR="00DA7973">
          <w:rPr>
            <w:spacing w:val="-4"/>
          </w:rPr>
          <w:t xml:space="preserve"> </w:t>
        </w:r>
        <w:r w:rsidR="00DA7973">
          <w:t>7:</w:t>
        </w:r>
        <w:r w:rsidR="00DA7973">
          <w:rPr>
            <w:spacing w:val="-3"/>
          </w:rPr>
          <w:t xml:space="preserve"> </w:t>
        </w:r>
        <w:r w:rsidR="00DA7973">
          <w:t>Quy</w:t>
        </w:r>
        <w:r w:rsidR="00DA7973">
          <w:rPr>
            <w:spacing w:val="-7"/>
          </w:rPr>
          <w:t xml:space="preserve"> </w:t>
        </w:r>
        <w:r w:rsidR="00DA7973">
          <w:t>trình</w:t>
        </w:r>
        <w:r w:rsidR="00DA7973">
          <w:rPr>
            <w:spacing w:val="-4"/>
          </w:rPr>
          <w:t xml:space="preserve"> </w:t>
        </w:r>
        <w:r w:rsidR="00DA7973">
          <w:t>sản</w:t>
        </w:r>
        <w:r w:rsidR="00DA7973">
          <w:rPr>
            <w:spacing w:val="-4"/>
          </w:rPr>
          <w:t xml:space="preserve"> </w:t>
        </w:r>
        <w:r w:rsidR="00DA7973">
          <w:t>xuất</w:t>
        </w:r>
        <w:r w:rsidR="00DA7973">
          <w:rPr>
            <w:spacing w:val="-4"/>
          </w:rPr>
          <w:t xml:space="preserve"> </w:t>
        </w:r>
        <w:r w:rsidR="00DA7973">
          <w:t>sản</w:t>
        </w:r>
        <w:r w:rsidR="00DA7973">
          <w:rPr>
            <w:spacing w:val="-2"/>
          </w:rPr>
          <w:t xml:space="preserve"> </w:t>
        </w:r>
        <w:r w:rsidR="00DA7973">
          <w:t>phẩm</w:t>
        </w:r>
        <w:r w:rsidR="00DA7973">
          <w:rPr>
            <w:spacing w:val="-6"/>
          </w:rPr>
          <w:t xml:space="preserve"> </w:t>
        </w:r>
        <w:r w:rsidR="00DA7973">
          <w:t>từ</w:t>
        </w:r>
        <w:r w:rsidR="00DA7973">
          <w:rPr>
            <w:spacing w:val="-3"/>
          </w:rPr>
          <w:t xml:space="preserve"> </w:t>
        </w:r>
        <w:r w:rsidR="00DA7973">
          <w:rPr>
            <w:spacing w:val="-4"/>
          </w:rPr>
          <w:t>poly</w:t>
        </w:r>
        <w:r w:rsidR="00DA7973">
          <w:tab/>
        </w:r>
        <w:r w:rsidR="00DA7973">
          <w:rPr>
            <w:spacing w:val="-5"/>
          </w:rPr>
          <w:t>16</w:t>
        </w:r>
      </w:hyperlink>
    </w:p>
    <w:p w:rsidR="001C5547" w:rsidRDefault="00F813BD">
      <w:pPr>
        <w:pStyle w:val="BodyText"/>
        <w:tabs>
          <w:tab w:val="left" w:leader="dot" w:pos="9193"/>
        </w:tabs>
        <w:spacing w:before="22"/>
        <w:ind w:left="100"/>
      </w:pPr>
      <w:hyperlink w:anchor="_bookmark22" w:history="1">
        <w:r w:rsidR="00DA7973">
          <w:t>Hình</w:t>
        </w:r>
        <w:r w:rsidR="00DA7973">
          <w:rPr>
            <w:spacing w:val="-5"/>
          </w:rPr>
          <w:t xml:space="preserve"> </w:t>
        </w:r>
        <w:r w:rsidR="00DA7973">
          <w:t>1.</w:t>
        </w:r>
        <w:r w:rsidR="00DA7973">
          <w:rPr>
            <w:spacing w:val="-4"/>
          </w:rPr>
          <w:t xml:space="preserve"> </w:t>
        </w:r>
        <w:r w:rsidR="00DA7973">
          <w:t>8:</w:t>
        </w:r>
        <w:r w:rsidR="00DA7973">
          <w:rPr>
            <w:spacing w:val="-2"/>
          </w:rPr>
          <w:t xml:space="preserve"> </w:t>
        </w:r>
        <w:r w:rsidR="00DA7973">
          <w:t>Danh</w:t>
        </w:r>
        <w:r w:rsidR="00DA7973">
          <w:rPr>
            <w:spacing w:val="-2"/>
          </w:rPr>
          <w:t xml:space="preserve"> </w:t>
        </w:r>
        <w:r w:rsidR="00DA7973">
          <w:t>mục</w:t>
        </w:r>
        <w:r w:rsidR="00DA7973">
          <w:rPr>
            <w:spacing w:val="-1"/>
          </w:rPr>
          <w:t xml:space="preserve"> </w:t>
        </w:r>
        <w:r w:rsidR="00DA7973">
          <w:t>máy</w:t>
        </w:r>
        <w:r w:rsidR="00DA7973">
          <w:rPr>
            <w:spacing w:val="-7"/>
          </w:rPr>
          <w:t xml:space="preserve"> </w:t>
        </w:r>
        <w:r w:rsidR="00DA7973">
          <w:t>móc</w:t>
        </w:r>
        <w:r w:rsidR="00DA7973">
          <w:rPr>
            <w:spacing w:val="-4"/>
          </w:rPr>
          <w:t xml:space="preserve"> </w:t>
        </w:r>
        <w:r w:rsidR="00DA7973">
          <w:t>thiết</w:t>
        </w:r>
        <w:r w:rsidR="00DA7973">
          <w:rPr>
            <w:spacing w:val="-4"/>
          </w:rPr>
          <w:t xml:space="preserve"> </w:t>
        </w:r>
        <w:r w:rsidR="00DA7973">
          <w:t>bị</w:t>
        </w:r>
        <w:r w:rsidR="00DA7973">
          <w:rPr>
            <w:spacing w:val="-5"/>
          </w:rPr>
          <w:t xml:space="preserve"> </w:t>
        </w:r>
        <w:r w:rsidR="00DA7973">
          <w:t>chính</w:t>
        </w:r>
        <w:r w:rsidR="00DA7973">
          <w:rPr>
            <w:spacing w:val="-4"/>
          </w:rPr>
          <w:t xml:space="preserve"> </w:t>
        </w:r>
        <w:r w:rsidR="00DA7973">
          <w:t>của</w:t>
        </w:r>
        <w:r w:rsidR="00DA7973">
          <w:rPr>
            <w:spacing w:val="-4"/>
          </w:rPr>
          <w:t xml:space="preserve"> </w:t>
        </w:r>
        <w:r w:rsidR="00DA7973">
          <w:t>cơ</w:t>
        </w:r>
        <w:r w:rsidR="00DA7973">
          <w:rPr>
            <w:spacing w:val="-4"/>
          </w:rPr>
          <w:t xml:space="preserve"> </w:t>
        </w:r>
        <w:r w:rsidR="00DA7973">
          <w:t>sở</w:t>
        </w:r>
        <w:r w:rsidR="00DA7973">
          <w:rPr>
            <w:spacing w:val="-2"/>
          </w:rPr>
          <w:t xml:space="preserve"> </w:t>
        </w:r>
        <w:r w:rsidR="00DA7973">
          <w:t>sản</w:t>
        </w:r>
        <w:r w:rsidR="00DA7973">
          <w:rPr>
            <w:spacing w:val="-4"/>
          </w:rPr>
          <w:t xml:space="preserve"> xuất</w:t>
        </w:r>
        <w:r w:rsidR="00DA7973">
          <w:tab/>
        </w:r>
        <w:r w:rsidR="00DA7973">
          <w:rPr>
            <w:spacing w:val="-5"/>
          </w:rPr>
          <w:t>18</w:t>
        </w:r>
      </w:hyperlink>
    </w:p>
    <w:p w:rsidR="001C5547" w:rsidRDefault="00F813BD">
      <w:pPr>
        <w:pStyle w:val="BodyText"/>
        <w:tabs>
          <w:tab w:val="left" w:leader="dot" w:pos="9193"/>
        </w:tabs>
        <w:spacing w:before="25"/>
        <w:ind w:left="100"/>
      </w:pPr>
      <w:hyperlink w:anchor="_bookmark34" w:history="1">
        <w:r w:rsidR="00DA7973">
          <w:t>Hình</w:t>
        </w:r>
        <w:r w:rsidR="00DA7973">
          <w:rPr>
            <w:spacing w:val="-5"/>
          </w:rPr>
          <w:t xml:space="preserve"> </w:t>
        </w:r>
        <w:r w:rsidR="00DA7973">
          <w:t>1.</w:t>
        </w:r>
        <w:r w:rsidR="00DA7973">
          <w:rPr>
            <w:spacing w:val="-4"/>
          </w:rPr>
          <w:t xml:space="preserve"> </w:t>
        </w:r>
        <w:r w:rsidR="00DA7973">
          <w:t>9:</w:t>
        </w:r>
        <w:r w:rsidR="00DA7973">
          <w:rPr>
            <w:spacing w:val="-2"/>
          </w:rPr>
          <w:t xml:space="preserve"> </w:t>
        </w:r>
        <w:r w:rsidR="00DA7973">
          <w:t>Sơ</w:t>
        </w:r>
        <w:r w:rsidR="00DA7973">
          <w:rPr>
            <w:spacing w:val="-4"/>
          </w:rPr>
          <w:t xml:space="preserve"> </w:t>
        </w:r>
        <w:r w:rsidR="00DA7973">
          <w:t>đồ</w:t>
        </w:r>
        <w:r w:rsidR="00DA7973">
          <w:rPr>
            <w:spacing w:val="-2"/>
          </w:rPr>
          <w:t xml:space="preserve"> </w:t>
        </w:r>
        <w:r w:rsidR="00DA7973">
          <w:t>tổ</w:t>
        </w:r>
        <w:r w:rsidR="00DA7973">
          <w:rPr>
            <w:spacing w:val="-4"/>
          </w:rPr>
          <w:t xml:space="preserve"> </w:t>
        </w:r>
        <w:r w:rsidR="00DA7973">
          <w:t>chức</w:t>
        </w:r>
        <w:r w:rsidR="00DA7973">
          <w:rPr>
            <w:spacing w:val="-3"/>
          </w:rPr>
          <w:t xml:space="preserve"> </w:t>
        </w:r>
        <w:r w:rsidR="00DA7973">
          <w:t>quản</w:t>
        </w:r>
        <w:r w:rsidR="00DA7973">
          <w:rPr>
            <w:spacing w:val="-4"/>
          </w:rPr>
          <w:t xml:space="preserve"> </w:t>
        </w:r>
        <w:r w:rsidR="00DA7973">
          <w:t>lý</w:t>
        </w:r>
        <w:r w:rsidR="00DA7973">
          <w:rPr>
            <w:spacing w:val="-4"/>
          </w:rPr>
          <w:t xml:space="preserve"> </w:t>
        </w:r>
        <w:r w:rsidR="00DA7973">
          <w:t>và</w:t>
        </w:r>
        <w:r w:rsidR="00DA7973">
          <w:rPr>
            <w:spacing w:val="-3"/>
          </w:rPr>
          <w:t xml:space="preserve"> </w:t>
        </w:r>
        <w:r w:rsidR="00DA7973">
          <w:t>thực</w:t>
        </w:r>
        <w:r w:rsidR="00DA7973">
          <w:rPr>
            <w:spacing w:val="-3"/>
          </w:rPr>
          <w:t xml:space="preserve"> </w:t>
        </w:r>
        <w:r w:rsidR="00DA7973">
          <w:t>hiện</w:t>
        </w:r>
        <w:r w:rsidR="00DA7973">
          <w:rPr>
            <w:spacing w:val="-2"/>
          </w:rPr>
          <w:t xml:space="preserve"> </w:t>
        </w:r>
        <w:r w:rsidR="00DA7973">
          <w:t>cơ sở</w:t>
        </w:r>
        <w:r w:rsidR="00DA7973">
          <w:tab/>
        </w:r>
        <w:r w:rsidR="00DA7973">
          <w:rPr>
            <w:spacing w:val="-5"/>
          </w:rPr>
          <w:t>38</w:t>
        </w:r>
      </w:hyperlink>
    </w:p>
    <w:p w:rsidR="001C5547" w:rsidRDefault="001C5547">
      <w:pPr>
        <w:pStyle w:val="BodyText"/>
        <w:spacing w:before="228"/>
      </w:pPr>
    </w:p>
    <w:p w:rsidR="001C5547" w:rsidRDefault="00F813BD">
      <w:pPr>
        <w:pStyle w:val="BodyText"/>
        <w:tabs>
          <w:tab w:val="left" w:leader="dot" w:pos="9193"/>
        </w:tabs>
        <w:ind w:left="100"/>
      </w:pPr>
      <w:hyperlink w:anchor="_bookmark60" w:history="1">
        <w:r w:rsidR="00DA7973">
          <w:t>Hình</w:t>
        </w:r>
        <w:r w:rsidR="00DA7973">
          <w:rPr>
            <w:spacing w:val="-5"/>
          </w:rPr>
          <w:t xml:space="preserve"> </w:t>
        </w:r>
        <w:r w:rsidR="00DA7973">
          <w:t>3.</w:t>
        </w:r>
        <w:r w:rsidR="00DA7973">
          <w:rPr>
            <w:spacing w:val="-5"/>
          </w:rPr>
          <w:t xml:space="preserve"> </w:t>
        </w:r>
        <w:r w:rsidR="00DA7973">
          <w:t>1:</w:t>
        </w:r>
        <w:r w:rsidR="00DA7973">
          <w:rPr>
            <w:spacing w:val="-3"/>
          </w:rPr>
          <w:t xml:space="preserve"> </w:t>
        </w:r>
        <w:r w:rsidR="00DA7973">
          <w:t>Sơ</w:t>
        </w:r>
        <w:r w:rsidR="00DA7973">
          <w:rPr>
            <w:spacing w:val="-5"/>
          </w:rPr>
          <w:t xml:space="preserve"> </w:t>
        </w:r>
        <w:r w:rsidR="00DA7973">
          <w:t>đồ</w:t>
        </w:r>
        <w:r w:rsidR="00DA7973">
          <w:rPr>
            <w:spacing w:val="-2"/>
          </w:rPr>
          <w:t xml:space="preserve"> </w:t>
        </w:r>
        <w:r w:rsidR="00DA7973">
          <w:t>hệ</w:t>
        </w:r>
        <w:r w:rsidR="00DA7973">
          <w:rPr>
            <w:spacing w:val="-5"/>
          </w:rPr>
          <w:t xml:space="preserve"> </w:t>
        </w:r>
        <w:r w:rsidR="00DA7973">
          <w:t>thống</w:t>
        </w:r>
        <w:r w:rsidR="00DA7973">
          <w:rPr>
            <w:spacing w:val="-5"/>
          </w:rPr>
          <w:t xml:space="preserve"> </w:t>
        </w:r>
        <w:r w:rsidR="00DA7973">
          <w:t>thu</w:t>
        </w:r>
        <w:r w:rsidR="00DA7973">
          <w:rPr>
            <w:spacing w:val="-5"/>
          </w:rPr>
          <w:t xml:space="preserve"> </w:t>
        </w:r>
        <w:r w:rsidR="00DA7973">
          <w:t>gom</w:t>
        </w:r>
        <w:r w:rsidR="00DA7973">
          <w:rPr>
            <w:spacing w:val="-5"/>
          </w:rPr>
          <w:t xml:space="preserve"> </w:t>
        </w:r>
        <w:r w:rsidR="00DA7973">
          <w:t>nước</w:t>
        </w:r>
        <w:r w:rsidR="00DA7973">
          <w:rPr>
            <w:spacing w:val="-2"/>
          </w:rPr>
          <w:t xml:space="preserve"> </w:t>
        </w:r>
        <w:r w:rsidR="00DA7973">
          <w:t>mưa</w:t>
        </w:r>
        <w:r w:rsidR="00DA7973">
          <w:rPr>
            <w:spacing w:val="-5"/>
          </w:rPr>
          <w:t xml:space="preserve"> </w:t>
        </w:r>
        <w:r w:rsidR="00DA7973">
          <w:t>tại</w:t>
        </w:r>
        <w:r w:rsidR="00DA7973">
          <w:rPr>
            <w:spacing w:val="-5"/>
          </w:rPr>
          <w:t xml:space="preserve"> </w:t>
        </w:r>
        <w:r w:rsidR="00DA7973">
          <w:t>Công</w:t>
        </w:r>
        <w:r w:rsidR="00DA7973">
          <w:rPr>
            <w:spacing w:val="-4"/>
          </w:rPr>
          <w:t xml:space="preserve"> </w:t>
        </w:r>
        <w:r w:rsidR="00DA7973">
          <w:rPr>
            <w:spacing w:val="-5"/>
          </w:rPr>
          <w:t>ty</w:t>
        </w:r>
        <w:r w:rsidR="00DA7973">
          <w:tab/>
        </w:r>
        <w:r w:rsidR="00DA7973">
          <w:rPr>
            <w:spacing w:val="-5"/>
          </w:rPr>
          <w:t>57</w:t>
        </w:r>
      </w:hyperlink>
    </w:p>
    <w:p w:rsidR="001C5547" w:rsidRDefault="00F813BD">
      <w:pPr>
        <w:pStyle w:val="BodyText"/>
        <w:tabs>
          <w:tab w:val="left" w:leader="dot" w:pos="9193"/>
        </w:tabs>
        <w:spacing w:before="25"/>
        <w:ind w:left="100"/>
      </w:pPr>
      <w:hyperlink w:anchor="_bookmark65" w:history="1">
        <w:r w:rsidR="00DA7973">
          <w:t>Hình</w:t>
        </w:r>
        <w:r w:rsidR="00DA7973">
          <w:rPr>
            <w:spacing w:val="-5"/>
          </w:rPr>
          <w:t xml:space="preserve"> </w:t>
        </w:r>
        <w:r w:rsidR="00DA7973">
          <w:t>3.</w:t>
        </w:r>
        <w:r w:rsidR="00DA7973">
          <w:rPr>
            <w:spacing w:val="-5"/>
          </w:rPr>
          <w:t xml:space="preserve"> </w:t>
        </w:r>
        <w:r w:rsidR="00DA7973">
          <w:t>2:</w:t>
        </w:r>
        <w:r w:rsidR="00DA7973">
          <w:rPr>
            <w:spacing w:val="-2"/>
          </w:rPr>
          <w:t xml:space="preserve"> </w:t>
        </w:r>
        <w:r w:rsidR="00DA7973">
          <w:t>Hình</w:t>
        </w:r>
        <w:r w:rsidR="00DA7973">
          <w:rPr>
            <w:spacing w:val="-5"/>
          </w:rPr>
          <w:t xml:space="preserve"> </w:t>
        </w:r>
        <w:r w:rsidR="00DA7973">
          <w:t>ảnh</w:t>
        </w:r>
        <w:r w:rsidR="00DA7973">
          <w:rPr>
            <w:spacing w:val="-4"/>
          </w:rPr>
          <w:t xml:space="preserve"> </w:t>
        </w:r>
        <w:r w:rsidR="00DA7973">
          <w:t>tổng</w:t>
        </w:r>
        <w:r w:rsidR="00DA7973">
          <w:rPr>
            <w:spacing w:val="-4"/>
          </w:rPr>
          <w:t xml:space="preserve"> </w:t>
        </w:r>
        <w:r w:rsidR="00DA7973">
          <w:t>quan</w:t>
        </w:r>
        <w:r w:rsidR="00DA7973">
          <w:rPr>
            <w:spacing w:val="-5"/>
          </w:rPr>
          <w:t xml:space="preserve"> </w:t>
        </w:r>
        <w:r w:rsidR="00DA7973">
          <w:t>về</w:t>
        </w:r>
        <w:r w:rsidR="00DA7973">
          <w:rPr>
            <w:spacing w:val="-2"/>
          </w:rPr>
          <w:t xml:space="preserve"> </w:t>
        </w:r>
        <w:r w:rsidR="00DA7973">
          <w:t>hệ</w:t>
        </w:r>
        <w:r w:rsidR="00DA7973">
          <w:rPr>
            <w:spacing w:val="-4"/>
          </w:rPr>
          <w:t xml:space="preserve"> </w:t>
        </w:r>
        <w:r w:rsidR="00DA7973">
          <w:t>thống</w:t>
        </w:r>
        <w:r w:rsidR="00DA7973">
          <w:rPr>
            <w:spacing w:val="-5"/>
          </w:rPr>
          <w:t xml:space="preserve"> </w:t>
        </w:r>
        <w:r w:rsidR="00DA7973">
          <w:t>xử</w:t>
        </w:r>
        <w:r w:rsidR="00DA7973">
          <w:rPr>
            <w:spacing w:val="-1"/>
          </w:rPr>
          <w:t xml:space="preserve"> </w:t>
        </w:r>
        <w:r w:rsidR="00DA7973">
          <w:t>lý</w:t>
        </w:r>
        <w:r w:rsidR="00DA7973">
          <w:rPr>
            <w:spacing w:val="-5"/>
          </w:rPr>
          <w:t xml:space="preserve"> </w:t>
        </w:r>
        <w:r w:rsidR="00DA7973">
          <w:t>nước</w:t>
        </w:r>
        <w:r w:rsidR="00DA7973">
          <w:rPr>
            <w:spacing w:val="-3"/>
          </w:rPr>
          <w:t xml:space="preserve"> </w:t>
        </w:r>
        <w:r w:rsidR="00DA7973">
          <w:t>thải</w:t>
        </w:r>
        <w:r w:rsidR="00DA7973">
          <w:rPr>
            <w:spacing w:val="-2"/>
          </w:rPr>
          <w:t xml:space="preserve"> 60m</w:t>
        </w:r>
        <w:r w:rsidR="00DA7973">
          <w:rPr>
            <w:spacing w:val="-2"/>
            <w:vertAlign w:val="superscript"/>
          </w:rPr>
          <w:t>3</w:t>
        </w:r>
        <w:r w:rsidR="00DA7973">
          <w:rPr>
            <w:spacing w:val="-2"/>
          </w:rPr>
          <w:t>/ngày.đêm</w:t>
        </w:r>
        <w:r w:rsidR="00DA7973">
          <w:tab/>
        </w:r>
        <w:r w:rsidR="00DA7973">
          <w:rPr>
            <w:spacing w:val="-5"/>
          </w:rPr>
          <w:t>60</w:t>
        </w:r>
      </w:hyperlink>
    </w:p>
    <w:p w:rsidR="001C5547" w:rsidRDefault="00F813BD">
      <w:pPr>
        <w:pStyle w:val="BodyText"/>
        <w:tabs>
          <w:tab w:val="left" w:leader="dot" w:pos="9193"/>
        </w:tabs>
        <w:spacing w:before="23"/>
        <w:ind w:left="100"/>
      </w:pPr>
      <w:hyperlink w:anchor="_bookmark67" w:history="1">
        <w:r w:rsidR="00DA7973">
          <w:t>Hình</w:t>
        </w:r>
        <w:r w:rsidR="00DA7973">
          <w:rPr>
            <w:spacing w:val="-5"/>
          </w:rPr>
          <w:t xml:space="preserve"> </w:t>
        </w:r>
        <w:r w:rsidR="00DA7973">
          <w:t>3.</w:t>
        </w:r>
        <w:r w:rsidR="00DA7973">
          <w:rPr>
            <w:spacing w:val="-5"/>
          </w:rPr>
          <w:t xml:space="preserve"> </w:t>
        </w:r>
        <w:r w:rsidR="00DA7973">
          <w:t>3:</w:t>
        </w:r>
        <w:r w:rsidR="00DA7973">
          <w:rPr>
            <w:spacing w:val="-2"/>
          </w:rPr>
          <w:t xml:space="preserve"> </w:t>
        </w:r>
        <w:r w:rsidR="00DA7973">
          <w:t>Sơ</w:t>
        </w:r>
        <w:r w:rsidR="00DA7973">
          <w:rPr>
            <w:spacing w:val="-5"/>
          </w:rPr>
          <w:t xml:space="preserve"> </w:t>
        </w:r>
        <w:r w:rsidR="00DA7973">
          <w:t>đồ</w:t>
        </w:r>
        <w:r w:rsidR="00DA7973">
          <w:rPr>
            <w:spacing w:val="-1"/>
          </w:rPr>
          <w:t xml:space="preserve"> </w:t>
        </w:r>
        <w:r w:rsidR="00DA7973">
          <w:t>hệ</w:t>
        </w:r>
        <w:r w:rsidR="00DA7973">
          <w:rPr>
            <w:spacing w:val="-5"/>
          </w:rPr>
          <w:t xml:space="preserve"> </w:t>
        </w:r>
        <w:r w:rsidR="00DA7973">
          <w:t>thống</w:t>
        </w:r>
        <w:r w:rsidR="00DA7973">
          <w:rPr>
            <w:spacing w:val="-4"/>
          </w:rPr>
          <w:t xml:space="preserve"> </w:t>
        </w:r>
        <w:r w:rsidR="00DA7973">
          <w:t>thu</w:t>
        </w:r>
        <w:r w:rsidR="00DA7973">
          <w:rPr>
            <w:spacing w:val="-5"/>
          </w:rPr>
          <w:t xml:space="preserve"> </w:t>
        </w:r>
        <w:r w:rsidR="00DA7973">
          <w:t>gom</w:t>
        </w:r>
        <w:r w:rsidR="00DA7973">
          <w:rPr>
            <w:spacing w:val="-5"/>
          </w:rPr>
          <w:t xml:space="preserve"> </w:t>
        </w:r>
        <w:r w:rsidR="00DA7973">
          <w:t>nước</w:t>
        </w:r>
        <w:r w:rsidR="00DA7973">
          <w:rPr>
            <w:spacing w:val="-3"/>
          </w:rPr>
          <w:t xml:space="preserve"> </w:t>
        </w:r>
        <w:r w:rsidR="00DA7973">
          <w:t>thải</w:t>
        </w:r>
        <w:r w:rsidR="00DA7973">
          <w:rPr>
            <w:spacing w:val="-3"/>
          </w:rPr>
          <w:t xml:space="preserve"> </w:t>
        </w:r>
        <w:r w:rsidR="00DA7973">
          <w:t>của</w:t>
        </w:r>
        <w:r w:rsidR="00DA7973">
          <w:rPr>
            <w:spacing w:val="-4"/>
          </w:rPr>
          <w:t xml:space="preserve"> </w:t>
        </w:r>
        <w:r w:rsidR="00DA7973">
          <w:t>Công</w:t>
        </w:r>
        <w:r w:rsidR="00DA7973">
          <w:rPr>
            <w:spacing w:val="-5"/>
          </w:rPr>
          <w:t xml:space="preserve"> ty</w:t>
        </w:r>
        <w:r w:rsidR="00DA7973">
          <w:tab/>
        </w:r>
        <w:r w:rsidR="00DA7973">
          <w:rPr>
            <w:spacing w:val="-5"/>
          </w:rPr>
          <w:t>61</w:t>
        </w:r>
      </w:hyperlink>
    </w:p>
    <w:p w:rsidR="001C5547" w:rsidRDefault="00F813BD">
      <w:pPr>
        <w:pStyle w:val="BodyText"/>
        <w:tabs>
          <w:tab w:val="left" w:leader="dot" w:pos="9193"/>
        </w:tabs>
        <w:spacing w:before="23"/>
        <w:ind w:left="100"/>
      </w:pPr>
      <w:hyperlink w:anchor="_bookmark69" w:history="1">
        <w:r w:rsidR="00DA7973">
          <w:t>Hình</w:t>
        </w:r>
        <w:r w:rsidR="00DA7973">
          <w:rPr>
            <w:spacing w:val="-4"/>
          </w:rPr>
          <w:t xml:space="preserve"> </w:t>
        </w:r>
        <w:r w:rsidR="00DA7973">
          <w:t>3.</w:t>
        </w:r>
        <w:r w:rsidR="00DA7973">
          <w:rPr>
            <w:spacing w:val="-4"/>
          </w:rPr>
          <w:t xml:space="preserve"> </w:t>
        </w:r>
        <w:r w:rsidR="00DA7973">
          <w:t>4:</w:t>
        </w:r>
        <w:r w:rsidR="00DA7973">
          <w:rPr>
            <w:spacing w:val="-2"/>
          </w:rPr>
          <w:t xml:space="preserve"> </w:t>
        </w:r>
        <w:r w:rsidR="00DA7973">
          <w:t>Sơ</w:t>
        </w:r>
        <w:r w:rsidR="00DA7973">
          <w:rPr>
            <w:spacing w:val="-4"/>
          </w:rPr>
          <w:t xml:space="preserve"> </w:t>
        </w:r>
        <w:r w:rsidR="00DA7973">
          <w:t>đồ</w:t>
        </w:r>
        <w:r w:rsidR="00DA7973">
          <w:rPr>
            <w:spacing w:val="-1"/>
          </w:rPr>
          <w:t xml:space="preserve"> </w:t>
        </w:r>
        <w:r w:rsidR="00DA7973">
          <w:t>bể</w:t>
        </w:r>
        <w:r w:rsidR="00DA7973">
          <w:rPr>
            <w:spacing w:val="-4"/>
          </w:rPr>
          <w:t xml:space="preserve"> </w:t>
        </w:r>
        <w:r w:rsidR="00DA7973">
          <w:t>tự</w:t>
        </w:r>
        <w:r w:rsidR="00DA7973">
          <w:rPr>
            <w:spacing w:val="-1"/>
          </w:rPr>
          <w:t xml:space="preserve"> </w:t>
        </w:r>
        <w:r w:rsidR="00DA7973">
          <w:t>hoại</w:t>
        </w:r>
        <w:r w:rsidR="00DA7973">
          <w:rPr>
            <w:spacing w:val="-3"/>
          </w:rPr>
          <w:t xml:space="preserve"> </w:t>
        </w:r>
        <w:r w:rsidR="00DA7973">
          <w:t>3</w:t>
        </w:r>
        <w:r w:rsidR="00DA7973">
          <w:rPr>
            <w:spacing w:val="-4"/>
          </w:rPr>
          <w:t xml:space="preserve"> ngăn</w:t>
        </w:r>
        <w:r w:rsidR="00DA7973">
          <w:tab/>
        </w:r>
        <w:r w:rsidR="00DA7973">
          <w:rPr>
            <w:spacing w:val="-5"/>
          </w:rPr>
          <w:t>63</w:t>
        </w:r>
      </w:hyperlink>
    </w:p>
    <w:p w:rsidR="001C5547" w:rsidRDefault="00F813BD">
      <w:pPr>
        <w:pStyle w:val="BodyText"/>
        <w:tabs>
          <w:tab w:val="left" w:leader="dot" w:pos="9193"/>
        </w:tabs>
        <w:spacing w:before="25"/>
        <w:ind w:left="100"/>
      </w:pPr>
      <w:hyperlink w:anchor="_bookmark70" w:history="1">
        <w:r w:rsidR="00DA7973">
          <w:t>Hình</w:t>
        </w:r>
        <w:r w:rsidR="00DA7973">
          <w:rPr>
            <w:spacing w:val="-5"/>
          </w:rPr>
          <w:t xml:space="preserve"> </w:t>
        </w:r>
        <w:r w:rsidR="00DA7973">
          <w:t>3.</w:t>
        </w:r>
        <w:r w:rsidR="00DA7973">
          <w:rPr>
            <w:spacing w:val="-4"/>
          </w:rPr>
          <w:t xml:space="preserve"> </w:t>
        </w:r>
        <w:r w:rsidR="00DA7973">
          <w:t>5.</w:t>
        </w:r>
        <w:r w:rsidR="00DA7973">
          <w:rPr>
            <w:spacing w:val="-2"/>
          </w:rPr>
          <w:t xml:space="preserve"> </w:t>
        </w:r>
        <w:r w:rsidR="00DA7973">
          <w:t>Vị</w:t>
        </w:r>
        <w:r w:rsidR="00DA7973">
          <w:rPr>
            <w:spacing w:val="-4"/>
          </w:rPr>
          <w:t xml:space="preserve"> </w:t>
        </w:r>
        <w:r w:rsidR="00DA7973">
          <w:t>trí</w:t>
        </w:r>
        <w:r w:rsidR="00DA7973">
          <w:rPr>
            <w:spacing w:val="-4"/>
          </w:rPr>
          <w:t xml:space="preserve"> </w:t>
        </w:r>
        <w:r w:rsidR="00DA7973">
          <w:t>bố</w:t>
        </w:r>
        <w:r w:rsidR="00DA7973">
          <w:rPr>
            <w:spacing w:val="-4"/>
          </w:rPr>
          <w:t xml:space="preserve"> </w:t>
        </w:r>
        <w:r w:rsidR="00DA7973">
          <w:t>trí</w:t>
        </w:r>
        <w:r w:rsidR="00DA7973">
          <w:rPr>
            <w:spacing w:val="-3"/>
          </w:rPr>
          <w:t xml:space="preserve"> </w:t>
        </w:r>
        <w:r w:rsidR="00DA7973">
          <w:t>02</w:t>
        </w:r>
        <w:r w:rsidR="00DA7973">
          <w:rPr>
            <w:spacing w:val="-4"/>
          </w:rPr>
          <w:t xml:space="preserve"> </w:t>
        </w:r>
        <w:r w:rsidR="00DA7973">
          <w:t>hệ</w:t>
        </w:r>
        <w:r w:rsidR="00DA7973">
          <w:rPr>
            <w:spacing w:val="-4"/>
          </w:rPr>
          <w:t xml:space="preserve"> </w:t>
        </w:r>
        <w:r w:rsidR="00DA7973">
          <w:t>thống</w:t>
        </w:r>
        <w:r w:rsidR="00DA7973">
          <w:rPr>
            <w:spacing w:val="-4"/>
          </w:rPr>
          <w:t xml:space="preserve"> </w:t>
        </w:r>
        <w:r w:rsidR="00DA7973">
          <w:t>XLNT</w:t>
        </w:r>
        <w:r w:rsidR="00DA7973">
          <w:rPr>
            <w:spacing w:val="-1"/>
          </w:rPr>
          <w:t xml:space="preserve"> </w:t>
        </w:r>
        <w:r w:rsidR="00DA7973">
          <w:t>tại</w:t>
        </w:r>
        <w:r w:rsidR="00DA7973">
          <w:rPr>
            <w:spacing w:val="-2"/>
          </w:rPr>
          <w:t xml:space="preserve"> </w:t>
        </w:r>
        <w:r w:rsidR="00DA7973">
          <w:t>cơ</w:t>
        </w:r>
        <w:r w:rsidR="00DA7973">
          <w:rPr>
            <w:spacing w:val="-4"/>
          </w:rPr>
          <w:t xml:space="preserve"> </w:t>
        </w:r>
        <w:r w:rsidR="00DA7973">
          <w:rPr>
            <w:spacing w:val="-5"/>
          </w:rPr>
          <w:t>sở</w:t>
        </w:r>
        <w:r w:rsidR="00DA7973">
          <w:tab/>
        </w:r>
        <w:r w:rsidR="00DA7973">
          <w:rPr>
            <w:spacing w:val="-5"/>
          </w:rPr>
          <w:t>64</w:t>
        </w:r>
      </w:hyperlink>
    </w:p>
    <w:p w:rsidR="001C5547" w:rsidRDefault="00F813BD">
      <w:pPr>
        <w:pStyle w:val="BodyText"/>
        <w:tabs>
          <w:tab w:val="left" w:leader="dot" w:pos="9193"/>
        </w:tabs>
        <w:spacing w:before="22" w:line="259" w:lineRule="auto"/>
        <w:ind w:left="100" w:right="125"/>
      </w:pPr>
      <w:hyperlink w:anchor="_bookmark71" w:history="1">
        <w:r w:rsidR="00DA7973">
          <w:t>Hình</w:t>
        </w:r>
        <w:r w:rsidR="00DA7973">
          <w:rPr>
            <w:spacing w:val="-1"/>
          </w:rPr>
          <w:t xml:space="preserve"> </w:t>
        </w:r>
        <w:r w:rsidR="00DA7973">
          <w:t>3.</w:t>
        </w:r>
        <w:r w:rsidR="00DA7973">
          <w:rPr>
            <w:spacing w:val="-1"/>
          </w:rPr>
          <w:t xml:space="preserve"> </w:t>
        </w:r>
        <w:r w:rsidR="00DA7973">
          <w:t>6: Sơ</w:t>
        </w:r>
        <w:r w:rsidR="00DA7973">
          <w:rPr>
            <w:spacing w:val="-1"/>
          </w:rPr>
          <w:t xml:space="preserve"> </w:t>
        </w:r>
        <w:r w:rsidR="00DA7973">
          <w:t>đồ quy</w:t>
        </w:r>
        <w:r w:rsidR="00DA7973">
          <w:rPr>
            <w:spacing w:val="-6"/>
          </w:rPr>
          <w:t xml:space="preserve"> </w:t>
        </w:r>
        <w:r w:rsidR="00DA7973">
          <w:t>trình</w:t>
        </w:r>
        <w:r w:rsidR="00DA7973">
          <w:rPr>
            <w:spacing w:val="-1"/>
          </w:rPr>
          <w:t xml:space="preserve"> </w:t>
        </w:r>
        <w:r w:rsidR="00DA7973">
          <w:t>công</w:t>
        </w:r>
        <w:r w:rsidR="00DA7973">
          <w:rPr>
            <w:spacing w:val="-1"/>
          </w:rPr>
          <w:t xml:space="preserve"> </w:t>
        </w:r>
        <w:r w:rsidR="00DA7973">
          <w:t>nghệ</w:t>
        </w:r>
        <w:r w:rsidR="00DA7973">
          <w:rPr>
            <w:spacing w:val="-1"/>
          </w:rPr>
          <w:t xml:space="preserve"> </w:t>
        </w:r>
        <w:r w:rsidR="00DA7973">
          <w:t>hệ</w:t>
        </w:r>
        <w:r w:rsidR="00DA7973">
          <w:rPr>
            <w:spacing w:val="-1"/>
          </w:rPr>
          <w:t xml:space="preserve"> </w:t>
        </w:r>
        <w:r w:rsidR="00DA7973">
          <w:t>thống xử lý</w:t>
        </w:r>
        <w:r w:rsidR="00DA7973">
          <w:rPr>
            <w:spacing w:val="-1"/>
          </w:rPr>
          <w:t xml:space="preserve"> </w:t>
        </w:r>
        <w:r w:rsidR="00DA7973">
          <w:t>nước thải</w:t>
        </w:r>
        <w:r w:rsidR="00DA7973">
          <w:rPr>
            <w:spacing w:val="-1"/>
          </w:rPr>
          <w:t xml:space="preserve"> </w:t>
        </w:r>
        <w:r w:rsidR="00DA7973">
          <w:t>công</w:t>
        </w:r>
        <w:r w:rsidR="00DA7973">
          <w:rPr>
            <w:spacing w:val="-1"/>
          </w:rPr>
          <w:t xml:space="preserve"> </w:t>
        </w:r>
        <w:r w:rsidR="00DA7973">
          <w:t>suất</w:t>
        </w:r>
        <w:r w:rsidR="00DA7973">
          <w:rPr>
            <w:spacing w:val="-1"/>
          </w:rPr>
          <w:t xml:space="preserve"> </w:t>
        </w:r>
        <w:r w:rsidR="00DA7973">
          <w:t>60 m</w:t>
        </w:r>
        <w:r w:rsidR="00DA7973">
          <w:rPr>
            <w:vertAlign w:val="superscript"/>
          </w:rPr>
          <w:t>3</w:t>
        </w:r>
        <w:r w:rsidR="00DA7973">
          <w:t>/ngày.đêm</w:t>
        </w:r>
      </w:hyperlink>
      <w:r w:rsidR="00DA7973">
        <w:t xml:space="preserve"> </w:t>
      </w:r>
      <w:hyperlink w:anchor="_bookmark71" w:history="1">
        <w:r w:rsidR="00DA7973">
          <w:t>và</w:t>
        </w:r>
        <w:r w:rsidR="00DA7973">
          <w:rPr>
            <w:spacing w:val="-7"/>
          </w:rPr>
          <w:t xml:space="preserve"> </w:t>
        </w:r>
        <w:r w:rsidR="00DA7973">
          <w:t>135m</w:t>
        </w:r>
        <w:r w:rsidR="00DA7973">
          <w:rPr>
            <w:vertAlign w:val="superscript"/>
          </w:rPr>
          <w:t>3</w:t>
        </w:r>
        <w:r w:rsidR="00DA7973">
          <w:t>/ngày.đêm</w:t>
        </w:r>
        <w:r w:rsidR="00DA7973">
          <w:rPr>
            <w:spacing w:val="-9"/>
          </w:rPr>
          <w:t xml:space="preserve"> </w:t>
        </w:r>
        <w:r w:rsidR="00DA7973">
          <w:t>của</w:t>
        </w:r>
        <w:r w:rsidR="00DA7973">
          <w:rPr>
            <w:spacing w:val="-7"/>
          </w:rPr>
          <w:t xml:space="preserve"> </w:t>
        </w:r>
        <w:r w:rsidR="00DA7973">
          <w:t>Công</w:t>
        </w:r>
        <w:r w:rsidR="00DA7973">
          <w:rPr>
            <w:spacing w:val="-7"/>
          </w:rPr>
          <w:t xml:space="preserve"> </w:t>
        </w:r>
        <w:r w:rsidR="00DA7973">
          <w:rPr>
            <w:spacing w:val="-5"/>
          </w:rPr>
          <w:t>ty</w:t>
        </w:r>
        <w:r w:rsidR="00DA7973">
          <w:tab/>
        </w:r>
        <w:r w:rsidR="00DA7973">
          <w:rPr>
            <w:spacing w:val="-5"/>
          </w:rPr>
          <w:t>65</w:t>
        </w:r>
      </w:hyperlink>
    </w:p>
    <w:p w:rsidR="001C5547" w:rsidRDefault="00F813BD">
      <w:pPr>
        <w:pStyle w:val="BodyText"/>
        <w:tabs>
          <w:tab w:val="left" w:leader="dot" w:pos="9193"/>
        </w:tabs>
        <w:ind w:left="100"/>
      </w:pPr>
      <w:hyperlink w:anchor="_bookmark78" w:history="1">
        <w:r w:rsidR="00DA7973">
          <w:t>Hình</w:t>
        </w:r>
        <w:r w:rsidR="00DA7973">
          <w:rPr>
            <w:spacing w:val="-5"/>
          </w:rPr>
          <w:t xml:space="preserve"> </w:t>
        </w:r>
        <w:r w:rsidR="00DA7973">
          <w:t>3.</w:t>
        </w:r>
        <w:r w:rsidR="00DA7973">
          <w:rPr>
            <w:spacing w:val="-4"/>
          </w:rPr>
          <w:t xml:space="preserve"> </w:t>
        </w:r>
        <w:r w:rsidR="00DA7973">
          <w:t>7:</w:t>
        </w:r>
        <w:r w:rsidR="00DA7973">
          <w:rPr>
            <w:spacing w:val="-3"/>
          </w:rPr>
          <w:t xml:space="preserve"> </w:t>
        </w:r>
        <w:r w:rsidR="00DA7973">
          <w:t>Sơ</w:t>
        </w:r>
        <w:r w:rsidR="00DA7973">
          <w:rPr>
            <w:spacing w:val="-4"/>
          </w:rPr>
          <w:t xml:space="preserve"> </w:t>
        </w:r>
        <w:r w:rsidR="00DA7973">
          <w:t>đồ</w:t>
        </w:r>
        <w:r w:rsidR="00DA7973">
          <w:rPr>
            <w:spacing w:val="-2"/>
          </w:rPr>
          <w:t xml:space="preserve"> </w:t>
        </w:r>
        <w:r w:rsidR="00DA7973">
          <w:t>và</w:t>
        </w:r>
        <w:r w:rsidR="00DA7973">
          <w:rPr>
            <w:spacing w:val="-4"/>
          </w:rPr>
          <w:t xml:space="preserve"> </w:t>
        </w:r>
        <w:r w:rsidR="00DA7973">
          <w:t>hình</w:t>
        </w:r>
        <w:r w:rsidR="00DA7973">
          <w:rPr>
            <w:spacing w:val="-4"/>
          </w:rPr>
          <w:t xml:space="preserve"> </w:t>
        </w:r>
        <w:r w:rsidR="00DA7973">
          <w:t>ảnh</w:t>
        </w:r>
        <w:r w:rsidR="00DA7973">
          <w:rPr>
            <w:spacing w:val="-4"/>
          </w:rPr>
          <w:t xml:space="preserve"> </w:t>
        </w:r>
        <w:r w:rsidR="00DA7973">
          <w:t>thực</w:t>
        </w:r>
        <w:r w:rsidR="00DA7973">
          <w:rPr>
            <w:spacing w:val="-4"/>
          </w:rPr>
          <w:t xml:space="preserve"> </w:t>
        </w:r>
        <w:r w:rsidR="00DA7973">
          <w:t>tế</w:t>
        </w:r>
        <w:r w:rsidR="00DA7973">
          <w:rPr>
            <w:spacing w:val="-4"/>
          </w:rPr>
          <w:t xml:space="preserve"> </w:t>
        </w:r>
        <w:r w:rsidR="00DA7973">
          <w:t>hệ</w:t>
        </w:r>
        <w:r w:rsidR="00DA7973">
          <w:rPr>
            <w:spacing w:val="-2"/>
          </w:rPr>
          <w:t xml:space="preserve"> </w:t>
        </w:r>
        <w:r w:rsidR="00DA7973">
          <w:t>thống</w:t>
        </w:r>
        <w:r w:rsidR="00DA7973">
          <w:rPr>
            <w:spacing w:val="-3"/>
          </w:rPr>
          <w:t xml:space="preserve"> </w:t>
        </w:r>
        <w:r w:rsidR="00DA7973">
          <w:t>thu</w:t>
        </w:r>
        <w:r w:rsidR="00DA7973">
          <w:rPr>
            <w:spacing w:val="-4"/>
          </w:rPr>
          <w:t xml:space="preserve"> </w:t>
        </w:r>
        <w:r w:rsidR="00DA7973">
          <w:t>gom,</w:t>
        </w:r>
        <w:r w:rsidR="00DA7973">
          <w:rPr>
            <w:spacing w:val="-4"/>
          </w:rPr>
          <w:t xml:space="preserve"> </w:t>
        </w:r>
        <w:r w:rsidR="00DA7973">
          <w:t>xử</w:t>
        </w:r>
        <w:r w:rsidR="00DA7973">
          <w:rPr>
            <w:spacing w:val="-4"/>
          </w:rPr>
          <w:t xml:space="preserve"> </w:t>
        </w:r>
        <w:r w:rsidR="00DA7973">
          <w:t>lý</w:t>
        </w:r>
        <w:r w:rsidR="00DA7973">
          <w:rPr>
            <w:spacing w:val="-2"/>
          </w:rPr>
          <w:t xml:space="preserve"> </w:t>
        </w:r>
        <w:r w:rsidR="00DA7973">
          <w:t>bụi</w:t>
        </w:r>
        <w:r w:rsidR="00DA7973">
          <w:rPr>
            <w:spacing w:val="-2"/>
          </w:rPr>
          <w:t xml:space="preserve"> </w:t>
        </w:r>
        <w:r w:rsidR="00DA7973">
          <w:t>mài</w:t>
        </w:r>
        <w:r w:rsidR="00DA7973">
          <w:rPr>
            <w:spacing w:val="-4"/>
          </w:rPr>
          <w:t xml:space="preserve"> </w:t>
        </w:r>
        <w:r w:rsidR="00DA7973">
          <w:t>tại</w:t>
        </w:r>
        <w:r w:rsidR="00DA7973">
          <w:rPr>
            <w:spacing w:val="-4"/>
          </w:rPr>
          <w:t xml:space="preserve"> </w:t>
        </w:r>
        <w:r w:rsidR="00DA7973">
          <w:t>Công</w:t>
        </w:r>
        <w:r w:rsidR="00DA7973">
          <w:rPr>
            <w:spacing w:val="-5"/>
          </w:rPr>
          <w:t xml:space="preserve"> ty</w:t>
        </w:r>
        <w:r w:rsidR="00DA7973">
          <w:tab/>
        </w:r>
        <w:r w:rsidR="00DA7973">
          <w:rPr>
            <w:spacing w:val="-5"/>
          </w:rPr>
          <w:t>73</w:t>
        </w:r>
      </w:hyperlink>
    </w:p>
    <w:p w:rsidR="001C5547" w:rsidRDefault="00F813BD">
      <w:pPr>
        <w:pStyle w:val="BodyText"/>
        <w:tabs>
          <w:tab w:val="left" w:leader="dot" w:pos="9193"/>
        </w:tabs>
        <w:spacing w:before="25"/>
        <w:ind w:left="100"/>
      </w:pPr>
      <w:hyperlink w:anchor="_bookmark83" w:history="1">
        <w:r w:rsidR="00DA7973">
          <w:t>Hình</w:t>
        </w:r>
        <w:r w:rsidR="00DA7973">
          <w:rPr>
            <w:spacing w:val="-5"/>
          </w:rPr>
          <w:t xml:space="preserve"> </w:t>
        </w:r>
        <w:r w:rsidR="00DA7973">
          <w:t>3.</w:t>
        </w:r>
        <w:r w:rsidR="00DA7973">
          <w:rPr>
            <w:spacing w:val="-4"/>
          </w:rPr>
          <w:t xml:space="preserve"> </w:t>
        </w:r>
        <w:r w:rsidR="00DA7973">
          <w:t>8:</w:t>
        </w:r>
        <w:r w:rsidR="00DA7973">
          <w:rPr>
            <w:spacing w:val="-2"/>
          </w:rPr>
          <w:t xml:space="preserve"> </w:t>
        </w:r>
        <w:r w:rsidR="00DA7973">
          <w:t>Quy</w:t>
        </w:r>
        <w:r w:rsidR="00DA7973">
          <w:rPr>
            <w:spacing w:val="-9"/>
          </w:rPr>
          <w:t xml:space="preserve"> </w:t>
        </w:r>
        <w:r w:rsidR="00DA7973">
          <w:t>trình</w:t>
        </w:r>
        <w:r w:rsidR="00DA7973">
          <w:rPr>
            <w:spacing w:val="-4"/>
          </w:rPr>
          <w:t xml:space="preserve"> </w:t>
        </w:r>
        <w:r w:rsidR="00DA7973">
          <w:t>xử lý</w:t>
        </w:r>
        <w:r w:rsidR="00DA7973">
          <w:rPr>
            <w:spacing w:val="-4"/>
          </w:rPr>
          <w:t xml:space="preserve"> </w:t>
        </w:r>
        <w:r w:rsidR="00DA7973">
          <w:t>khí</w:t>
        </w:r>
        <w:r w:rsidR="00DA7973">
          <w:rPr>
            <w:spacing w:val="-5"/>
          </w:rPr>
          <w:t xml:space="preserve"> </w:t>
        </w:r>
        <w:r w:rsidR="00DA7973">
          <w:t>thải</w:t>
        </w:r>
        <w:r w:rsidR="00DA7973">
          <w:rPr>
            <w:spacing w:val="-2"/>
          </w:rPr>
          <w:t xml:space="preserve"> </w:t>
        </w:r>
        <w:r w:rsidR="00DA7973">
          <w:t>từ</w:t>
        </w:r>
        <w:r w:rsidR="00DA7973">
          <w:rPr>
            <w:spacing w:val="-3"/>
          </w:rPr>
          <w:t xml:space="preserve"> </w:t>
        </w:r>
        <w:r w:rsidR="00DA7973">
          <w:t>lò</w:t>
        </w:r>
        <w:r w:rsidR="00DA7973">
          <w:rPr>
            <w:spacing w:val="-4"/>
          </w:rPr>
          <w:t xml:space="preserve"> </w:t>
        </w:r>
        <w:r w:rsidR="00DA7973">
          <w:rPr>
            <w:spacing w:val="-5"/>
          </w:rPr>
          <w:t>sấy</w:t>
        </w:r>
        <w:r w:rsidR="00DA7973">
          <w:tab/>
        </w:r>
        <w:r w:rsidR="00DA7973">
          <w:rPr>
            <w:spacing w:val="-5"/>
          </w:rPr>
          <w:t>76</w:t>
        </w:r>
      </w:hyperlink>
    </w:p>
    <w:p w:rsidR="001C5547" w:rsidRDefault="00F813BD">
      <w:pPr>
        <w:pStyle w:val="BodyText"/>
        <w:tabs>
          <w:tab w:val="left" w:leader="dot" w:pos="9193"/>
        </w:tabs>
        <w:spacing w:before="23" w:line="259" w:lineRule="auto"/>
        <w:ind w:left="100" w:right="125"/>
      </w:pPr>
      <w:hyperlink w:anchor="_bookmark88" w:history="1">
        <w:r w:rsidR="00DA7973">
          <w:t>Hình 3. 9: Sơ đồ quy trình xử lý bụi và hơi dung môi phát sinh từ quá trình sơn các sản</w:t>
        </w:r>
      </w:hyperlink>
      <w:r w:rsidR="00DA7973">
        <w:t xml:space="preserve"> </w:t>
      </w:r>
      <w:hyperlink w:anchor="_bookmark88" w:history="1">
        <w:r w:rsidR="00DA7973">
          <w:t>phẩm với sơn gốc nước</w:t>
        </w:r>
        <w:r w:rsidR="00DA7973">
          <w:tab/>
        </w:r>
        <w:r w:rsidR="00DA7973">
          <w:rPr>
            <w:spacing w:val="-6"/>
          </w:rPr>
          <w:t>79</w:t>
        </w:r>
      </w:hyperlink>
    </w:p>
    <w:p w:rsidR="001C5547" w:rsidRDefault="00F813BD">
      <w:pPr>
        <w:pStyle w:val="BodyText"/>
        <w:tabs>
          <w:tab w:val="left" w:leader="dot" w:pos="9193"/>
        </w:tabs>
        <w:spacing w:line="259" w:lineRule="auto"/>
        <w:ind w:left="100" w:right="125"/>
      </w:pPr>
      <w:hyperlink w:anchor="_bookmark91" w:history="1">
        <w:r w:rsidR="00DA7973">
          <w:t>Hình 3. 10: Sơ đồ quy</w:t>
        </w:r>
        <w:r w:rsidR="00DA7973">
          <w:rPr>
            <w:spacing w:val="-2"/>
          </w:rPr>
          <w:t xml:space="preserve"> </w:t>
        </w:r>
        <w:r w:rsidR="00DA7973">
          <w:t>trình và hình ảnh thực tế hệ thống xử lý hơi dung môi từ quá trình</w:t>
        </w:r>
      </w:hyperlink>
      <w:r w:rsidR="00DA7973">
        <w:t xml:space="preserve"> </w:t>
      </w:r>
      <w:hyperlink w:anchor="_bookmark91" w:history="1">
        <w:r w:rsidR="00DA7973">
          <w:t>sơn sản phẩm từ sơn gốc dầu</w:t>
        </w:r>
        <w:r w:rsidR="00DA7973">
          <w:tab/>
        </w:r>
        <w:r w:rsidR="00DA7973">
          <w:rPr>
            <w:spacing w:val="-6"/>
          </w:rPr>
          <w:t>81</w:t>
        </w:r>
      </w:hyperlink>
    </w:p>
    <w:p w:rsidR="001C5547" w:rsidRDefault="00F813BD">
      <w:pPr>
        <w:pStyle w:val="BodyText"/>
        <w:tabs>
          <w:tab w:val="left" w:leader="dot" w:pos="9193"/>
        </w:tabs>
        <w:spacing w:line="259" w:lineRule="auto"/>
        <w:ind w:left="100" w:right="125"/>
      </w:pPr>
      <w:hyperlink w:anchor="_bookmark95" w:history="1">
        <w:r w:rsidR="00DA7973">
          <w:t>Hình 3. 11: Sơ đồ công nghệ và hình ảnh mô tả hệ thống xử lý hơi dung môi từ quá trình</w:t>
        </w:r>
      </w:hyperlink>
      <w:r w:rsidR="00DA7973">
        <w:t xml:space="preserve"> </w:t>
      </w:r>
      <w:hyperlink w:anchor="_bookmark95" w:history="1">
        <w:r w:rsidR="00DA7973">
          <w:t>sản xuất các sản phẩm poly modem 1, 2.</w:t>
        </w:r>
        <w:r w:rsidR="00DA7973">
          <w:tab/>
        </w:r>
        <w:r w:rsidR="00DA7973">
          <w:rPr>
            <w:spacing w:val="-6"/>
          </w:rPr>
          <w:t>84</w:t>
        </w:r>
      </w:hyperlink>
    </w:p>
    <w:p w:rsidR="001C5547" w:rsidRDefault="00F813BD">
      <w:pPr>
        <w:pStyle w:val="BodyText"/>
        <w:tabs>
          <w:tab w:val="left" w:leader="dot" w:pos="9193"/>
        </w:tabs>
        <w:spacing w:line="259" w:lineRule="auto"/>
        <w:ind w:left="100" w:right="125"/>
      </w:pPr>
      <w:hyperlink w:anchor="_bookmark96" w:history="1">
        <w:r w:rsidR="00DA7973">
          <w:t>Hình 3. 12: Hình ảnh mô tả hệ thống xử lý hơi dung môi từ quá trình sản xuất các sản</w:t>
        </w:r>
      </w:hyperlink>
      <w:r w:rsidR="00DA7973">
        <w:t xml:space="preserve"> </w:t>
      </w:r>
      <w:hyperlink w:anchor="_bookmark96" w:history="1">
        <w:r w:rsidR="00DA7973">
          <w:t>phẩm</w:t>
        </w:r>
        <w:r w:rsidR="00DA7973">
          <w:rPr>
            <w:spacing w:val="-7"/>
          </w:rPr>
          <w:t xml:space="preserve"> </w:t>
        </w:r>
        <w:r w:rsidR="00DA7973">
          <w:t>poly</w:t>
        </w:r>
        <w:r w:rsidR="00DA7973">
          <w:rPr>
            <w:spacing w:val="-7"/>
          </w:rPr>
          <w:t xml:space="preserve"> </w:t>
        </w:r>
        <w:r w:rsidR="00DA7973">
          <w:t>modem</w:t>
        </w:r>
        <w:r w:rsidR="00DA7973">
          <w:rPr>
            <w:spacing w:val="-5"/>
          </w:rPr>
          <w:t xml:space="preserve"> </w:t>
        </w:r>
        <w:r w:rsidR="00DA7973">
          <w:rPr>
            <w:spacing w:val="-10"/>
          </w:rPr>
          <w:t>3</w:t>
        </w:r>
        <w:r w:rsidR="00DA7973">
          <w:tab/>
        </w:r>
        <w:r w:rsidR="00DA7973">
          <w:rPr>
            <w:spacing w:val="-5"/>
          </w:rPr>
          <w:t>85</w:t>
        </w:r>
      </w:hyperlink>
    </w:p>
    <w:p w:rsidR="001C5547" w:rsidRDefault="00F813BD">
      <w:pPr>
        <w:pStyle w:val="BodyText"/>
        <w:tabs>
          <w:tab w:val="left" w:leader="dot" w:pos="9193"/>
        </w:tabs>
        <w:spacing w:line="296" w:lineRule="exact"/>
        <w:ind w:left="100"/>
      </w:pPr>
      <w:hyperlink w:anchor="_bookmark106" w:history="1">
        <w:r w:rsidR="00DA7973">
          <w:t>Hình</w:t>
        </w:r>
        <w:r w:rsidR="00DA7973">
          <w:rPr>
            <w:spacing w:val="-5"/>
          </w:rPr>
          <w:t xml:space="preserve"> </w:t>
        </w:r>
        <w:r w:rsidR="00DA7973">
          <w:t>3.</w:t>
        </w:r>
        <w:r w:rsidR="00DA7973">
          <w:rPr>
            <w:spacing w:val="-4"/>
          </w:rPr>
          <w:t xml:space="preserve"> </w:t>
        </w:r>
        <w:r w:rsidR="00DA7973">
          <w:t>13:</w:t>
        </w:r>
        <w:r w:rsidR="00DA7973">
          <w:rPr>
            <w:spacing w:val="-4"/>
          </w:rPr>
          <w:t xml:space="preserve"> </w:t>
        </w:r>
        <w:r w:rsidR="00DA7973">
          <w:t>Hình</w:t>
        </w:r>
        <w:r w:rsidR="00DA7973">
          <w:rPr>
            <w:spacing w:val="-4"/>
          </w:rPr>
          <w:t xml:space="preserve"> </w:t>
        </w:r>
        <w:r w:rsidR="00DA7973">
          <w:t>ảnh</w:t>
        </w:r>
        <w:r w:rsidR="00DA7973">
          <w:rPr>
            <w:spacing w:val="-4"/>
          </w:rPr>
          <w:t xml:space="preserve"> </w:t>
        </w:r>
        <w:r w:rsidR="00DA7973">
          <w:t>thùng</w:t>
        </w:r>
        <w:r w:rsidR="00DA7973">
          <w:rPr>
            <w:spacing w:val="-4"/>
          </w:rPr>
          <w:t xml:space="preserve"> </w:t>
        </w:r>
        <w:r w:rsidR="00DA7973">
          <w:t>thu</w:t>
        </w:r>
        <w:r w:rsidR="00DA7973">
          <w:rPr>
            <w:spacing w:val="-4"/>
          </w:rPr>
          <w:t xml:space="preserve"> </w:t>
        </w:r>
        <w:r w:rsidR="00DA7973">
          <w:t>gom</w:t>
        </w:r>
        <w:r w:rsidR="00DA7973">
          <w:rPr>
            <w:spacing w:val="-6"/>
          </w:rPr>
          <w:t xml:space="preserve"> </w:t>
        </w:r>
        <w:r w:rsidR="00DA7973">
          <w:t>rác</w:t>
        </w:r>
        <w:r w:rsidR="00DA7973">
          <w:rPr>
            <w:spacing w:val="-1"/>
          </w:rPr>
          <w:t xml:space="preserve"> </w:t>
        </w:r>
        <w:r w:rsidR="00DA7973">
          <w:t>và</w:t>
        </w:r>
        <w:r w:rsidR="00DA7973">
          <w:rPr>
            <w:spacing w:val="59"/>
          </w:rPr>
          <w:t xml:space="preserve"> </w:t>
        </w:r>
        <w:r w:rsidR="00DA7973">
          <w:t>nơi</w:t>
        </w:r>
        <w:r w:rsidR="00DA7973">
          <w:rPr>
            <w:spacing w:val="-4"/>
          </w:rPr>
          <w:t xml:space="preserve"> </w:t>
        </w:r>
        <w:r w:rsidR="00DA7973">
          <w:t>tập</w:t>
        </w:r>
        <w:r w:rsidR="00DA7973">
          <w:rPr>
            <w:spacing w:val="-4"/>
          </w:rPr>
          <w:t xml:space="preserve"> </w:t>
        </w:r>
        <w:r w:rsidR="00DA7973">
          <w:t>kết</w:t>
        </w:r>
        <w:r w:rsidR="00DA7973">
          <w:rPr>
            <w:spacing w:val="-4"/>
          </w:rPr>
          <w:t xml:space="preserve"> </w:t>
        </w:r>
        <w:r w:rsidR="00DA7973">
          <w:t>rác</w:t>
        </w:r>
        <w:r w:rsidR="00DA7973">
          <w:rPr>
            <w:spacing w:val="-4"/>
          </w:rPr>
          <w:t xml:space="preserve"> </w:t>
        </w:r>
        <w:r w:rsidR="00DA7973">
          <w:t>sinh</w:t>
        </w:r>
        <w:r w:rsidR="00DA7973">
          <w:rPr>
            <w:spacing w:val="-1"/>
          </w:rPr>
          <w:t xml:space="preserve"> </w:t>
        </w:r>
        <w:r w:rsidR="00DA7973">
          <w:t>hoạt</w:t>
        </w:r>
        <w:r w:rsidR="00DA7973">
          <w:rPr>
            <w:spacing w:val="-3"/>
          </w:rPr>
          <w:t xml:space="preserve"> </w:t>
        </w:r>
        <w:r w:rsidR="00DA7973">
          <w:t>tại</w:t>
        </w:r>
        <w:r w:rsidR="00DA7973">
          <w:rPr>
            <w:spacing w:val="-4"/>
          </w:rPr>
          <w:t xml:space="preserve"> </w:t>
        </w:r>
        <w:r w:rsidR="00DA7973">
          <w:t>công</w:t>
        </w:r>
        <w:r w:rsidR="00DA7973">
          <w:rPr>
            <w:spacing w:val="-4"/>
          </w:rPr>
          <w:t xml:space="preserve"> </w:t>
        </w:r>
        <w:r w:rsidR="00DA7973">
          <w:rPr>
            <w:spacing w:val="-5"/>
          </w:rPr>
          <w:t>ty</w:t>
        </w:r>
        <w:r w:rsidR="00DA7973">
          <w:tab/>
        </w:r>
        <w:r w:rsidR="00DA7973">
          <w:rPr>
            <w:spacing w:val="-5"/>
          </w:rPr>
          <w:t>89</w:t>
        </w:r>
      </w:hyperlink>
    </w:p>
    <w:p w:rsidR="001C5547" w:rsidRDefault="00F813BD">
      <w:pPr>
        <w:pStyle w:val="BodyText"/>
        <w:tabs>
          <w:tab w:val="left" w:leader="dot" w:pos="9193"/>
        </w:tabs>
        <w:spacing w:before="25"/>
        <w:ind w:left="100"/>
      </w:pPr>
      <w:hyperlink w:anchor="_bookmark107" w:history="1">
        <w:r w:rsidR="00DA7973">
          <w:t>Hình</w:t>
        </w:r>
        <w:r w:rsidR="00DA7973">
          <w:rPr>
            <w:spacing w:val="-5"/>
          </w:rPr>
          <w:t xml:space="preserve"> </w:t>
        </w:r>
        <w:r w:rsidR="00DA7973">
          <w:t>3.</w:t>
        </w:r>
        <w:r w:rsidR="00DA7973">
          <w:rPr>
            <w:spacing w:val="-4"/>
          </w:rPr>
          <w:t xml:space="preserve"> </w:t>
        </w:r>
        <w:r w:rsidR="00DA7973">
          <w:t>14.</w:t>
        </w:r>
        <w:r w:rsidR="00DA7973">
          <w:rPr>
            <w:spacing w:val="-4"/>
          </w:rPr>
          <w:t xml:space="preserve"> </w:t>
        </w:r>
        <w:r w:rsidR="00DA7973">
          <w:t>Hình</w:t>
        </w:r>
        <w:r w:rsidR="00DA7973">
          <w:rPr>
            <w:spacing w:val="-4"/>
          </w:rPr>
          <w:t xml:space="preserve"> </w:t>
        </w:r>
        <w:r w:rsidR="00DA7973">
          <w:t>ảnh</w:t>
        </w:r>
        <w:r w:rsidR="00DA7973">
          <w:rPr>
            <w:spacing w:val="-5"/>
          </w:rPr>
          <w:t xml:space="preserve"> </w:t>
        </w:r>
        <w:r w:rsidR="00DA7973">
          <w:t>nơi</w:t>
        </w:r>
        <w:r w:rsidR="00DA7973">
          <w:rPr>
            <w:spacing w:val="-4"/>
          </w:rPr>
          <w:t xml:space="preserve"> </w:t>
        </w:r>
        <w:r w:rsidR="00DA7973">
          <w:t>tập</w:t>
        </w:r>
        <w:r w:rsidR="00DA7973">
          <w:rPr>
            <w:spacing w:val="-4"/>
          </w:rPr>
          <w:t xml:space="preserve"> </w:t>
        </w:r>
        <w:r w:rsidR="00DA7973">
          <w:t>kết</w:t>
        </w:r>
        <w:r w:rsidR="00DA7973">
          <w:rPr>
            <w:spacing w:val="-4"/>
          </w:rPr>
          <w:t xml:space="preserve"> </w:t>
        </w:r>
        <w:r w:rsidR="00DA7973">
          <w:t>rác</w:t>
        </w:r>
        <w:r w:rsidR="00DA7973">
          <w:rPr>
            <w:spacing w:val="-4"/>
          </w:rPr>
          <w:t xml:space="preserve"> </w:t>
        </w:r>
        <w:r w:rsidR="00DA7973">
          <w:t>công</w:t>
        </w:r>
        <w:r w:rsidR="00DA7973">
          <w:rPr>
            <w:spacing w:val="-2"/>
          </w:rPr>
          <w:t xml:space="preserve"> </w:t>
        </w:r>
        <w:r w:rsidR="00DA7973">
          <w:t>nghiệp</w:t>
        </w:r>
        <w:r w:rsidR="00DA7973">
          <w:rPr>
            <w:spacing w:val="-4"/>
          </w:rPr>
          <w:t xml:space="preserve"> </w:t>
        </w:r>
        <w:r w:rsidR="00DA7973">
          <w:t>tại</w:t>
        </w:r>
        <w:r w:rsidR="00DA7973">
          <w:rPr>
            <w:spacing w:val="-4"/>
          </w:rPr>
          <w:t xml:space="preserve"> </w:t>
        </w:r>
        <w:r w:rsidR="00DA7973">
          <w:t>công</w:t>
        </w:r>
        <w:r w:rsidR="00DA7973">
          <w:rPr>
            <w:spacing w:val="-3"/>
          </w:rPr>
          <w:t xml:space="preserve"> </w:t>
        </w:r>
        <w:r w:rsidR="00DA7973">
          <w:rPr>
            <w:spacing w:val="-5"/>
          </w:rPr>
          <w:t>ty</w:t>
        </w:r>
        <w:r w:rsidR="00DA7973">
          <w:tab/>
        </w:r>
        <w:r w:rsidR="00DA7973">
          <w:rPr>
            <w:spacing w:val="-5"/>
          </w:rPr>
          <w:t>90</w:t>
        </w:r>
      </w:hyperlink>
    </w:p>
    <w:p w:rsidR="001C5547" w:rsidRDefault="00F813BD">
      <w:pPr>
        <w:pStyle w:val="BodyText"/>
        <w:tabs>
          <w:tab w:val="left" w:leader="dot" w:pos="9193"/>
        </w:tabs>
        <w:spacing w:before="22" w:line="259" w:lineRule="auto"/>
        <w:ind w:left="100" w:right="125"/>
      </w:pPr>
      <w:hyperlink w:anchor="_bookmark110" w:history="1">
        <w:r w:rsidR="00DA7973">
          <w:t>Hình 3. 15: Hình ảnh khu lưu chứa chất thải nguy hại và phân khu lưu chứa tại kho chứa</w:t>
        </w:r>
      </w:hyperlink>
      <w:r w:rsidR="00DA7973">
        <w:t xml:space="preserve"> </w:t>
      </w:r>
      <w:hyperlink w:anchor="_bookmark110" w:history="1">
        <w:r w:rsidR="00DA7973">
          <w:t>rác</w:t>
        </w:r>
        <w:r w:rsidR="00DA7973">
          <w:rPr>
            <w:spacing w:val="-4"/>
          </w:rPr>
          <w:t xml:space="preserve"> </w:t>
        </w:r>
        <w:r w:rsidR="00DA7973">
          <w:t>nguy</w:t>
        </w:r>
        <w:r w:rsidR="00DA7973">
          <w:rPr>
            <w:spacing w:val="-9"/>
          </w:rPr>
          <w:t xml:space="preserve"> </w:t>
        </w:r>
        <w:r w:rsidR="00DA7973">
          <w:t>hại</w:t>
        </w:r>
        <w:r w:rsidR="00DA7973">
          <w:rPr>
            <w:spacing w:val="-2"/>
          </w:rPr>
          <w:t xml:space="preserve"> </w:t>
        </w:r>
        <w:r w:rsidR="00DA7973">
          <w:t>của</w:t>
        </w:r>
        <w:r w:rsidR="00DA7973">
          <w:rPr>
            <w:spacing w:val="-4"/>
          </w:rPr>
          <w:t xml:space="preserve"> </w:t>
        </w:r>
        <w:r w:rsidR="00DA7973">
          <w:t>công</w:t>
        </w:r>
        <w:r w:rsidR="00DA7973">
          <w:rPr>
            <w:spacing w:val="-4"/>
          </w:rPr>
          <w:t xml:space="preserve"> </w:t>
        </w:r>
        <w:r w:rsidR="00DA7973">
          <w:rPr>
            <w:spacing w:val="-5"/>
          </w:rPr>
          <w:t>ty</w:t>
        </w:r>
        <w:r w:rsidR="00DA7973">
          <w:tab/>
        </w:r>
        <w:r w:rsidR="00DA7973">
          <w:rPr>
            <w:spacing w:val="-5"/>
          </w:rPr>
          <w:t>91</w:t>
        </w:r>
      </w:hyperlink>
    </w:p>
    <w:p w:rsidR="001C5547" w:rsidRDefault="00F813BD">
      <w:pPr>
        <w:pStyle w:val="BodyText"/>
        <w:tabs>
          <w:tab w:val="left" w:leader="dot" w:pos="9193"/>
        </w:tabs>
        <w:spacing w:before="1"/>
        <w:ind w:left="100"/>
      </w:pPr>
      <w:hyperlink w:anchor="_bookmark123" w:history="1">
        <w:r w:rsidR="00DA7973">
          <w:t>Hình</w:t>
        </w:r>
        <w:r w:rsidR="00DA7973">
          <w:rPr>
            <w:spacing w:val="-4"/>
          </w:rPr>
          <w:t xml:space="preserve"> </w:t>
        </w:r>
        <w:r w:rsidR="00DA7973">
          <w:t>3.</w:t>
        </w:r>
        <w:r w:rsidR="00DA7973">
          <w:rPr>
            <w:spacing w:val="-4"/>
          </w:rPr>
          <w:t xml:space="preserve"> </w:t>
        </w:r>
        <w:r w:rsidR="00DA7973">
          <w:t>16:</w:t>
        </w:r>
        <w:r w:rsidR="00DA7973">
          <w:rPr>
            <w:spacing w:val="-4"/>
          </w:rPr>
          <w:t xml:space="preserve"> </w:t>
        </w:r>
        <w:r w:rsidR="00DA7973">
          <w:t>Sơ</w:t>
        </w:r>
        <w:r w:rsidR="00DA7973">
          <w:rPr>
            <w:spacing w:val="-4"/>
          </w:rPr>
          <w:t xml:space="preserve"> </w:t>
        </w:r>
        <w:r w:rsidR="00DA7973">
          <w:t>đồ</w:t>
        </w:r>
        <w:r w:rsidR="00DA7973">
          <w:rPr>
            <w:spacing w:val="-3"/>
          </w:rPr>
          <w:t xml:space="preserve"> </w:t>
        </w:r>
        <w:r w:rsidR="00DA7973">
          <w:t>ứng</w:t>
        </w:r>
        <w:r w:rsidR="00DA7973">
          <w:rPr>
            <w:spacing w:val="-2"/>
          </w:rPr>
          <w:t xml:space="preserve"> </w:t>
        </w:r>
        <w:r w:rsidR="00DA7973">
          <w:t>cứu</w:t>
        </w:r>
        <w:r w:rsidR="00DA7973">
          <w:rPr>
            <w:spacing w:val="-4"/>
          </w:rPr>
          <w:t xml:space="preserve"> </w:t>
        </w:r>
        <w:r w:rsidR="00DA7973">
          <w:t>sự</w:t>
        </w:r>
        <w:r w:rsidR="00DA7973">
          <w:rPr>
            <w:spacing w:val="-3"/>
          </w:rPr>
          <w:t xml:space="preserve"> </w:t>
        </w:r>
        <w:r w:rsidR="00DA7973">
          <w:t>cố</w:t>
        </w:r>
        <w:r w:rsidR="00DA7973">
          <w:rPr>
            <w:spacing w:val="-4"/>
          </w:rPr>
          <w:t xml:space="preserve"> </w:t>
        </w:r>
        <w:r w:rsidR="00DA7973">
          <w:t>khi</w:t>
        </w:r>
        <w:r w:rsidR="00DA7973">
          <w:rPr>
            <w:spacing w:val="-4"/>
          </w:rPr>
          <w:t xml:space="preserve"> </w:t>
        </w:r>
        <w:r w:rsidR="00DA7973">
          <w:t>cháy</w:t>
        </w:r>
        <w:r w:rsidR="00DA7973">
          <w:rPr>
            <w:spacing w:val="-6"/>
          </w:rPr>
          <w:t xml:space="preserve"> </w:t>
        </w:r>
        <w:r w:rsidR="00DA7973">
          <w:t>nổ</w:t>
        </w:r>
        <w:r w:rsidR="00DA7973">
          <w:rPr>
            <w:spacing w:val="-1"/>
          </w:rPr>
          <w:t xml:space="preserve"> </w:t>
        </w:r>
        <w:r w:rsidR="00DA7973">
          <w:t>của</w:t>
        </w:r>
        <w:r w:rsidR="00DA7973">
          <w:rPr>
            <w:spacing w:val="-4"/>
          </w:rPr>
          <w:t xml:space="preserve"> </w:t>
        </w:r>
        <w:r w:rsidR="00DA7973">
          <w:t>Nhà</w:t>
        </w:r>
        <w:r w:rsidR="00DA7973">
          <w:rPr>
            <w:spacing w:val="-1"/>
          </w:rPr>
          <w:t xml:space="preserve"> </w:t>
        </w:r>
        <w:r w:rsidR="00DA7973">
          <w:rPr>
            <w:spacing w:val="-5"/>
          </w:rPr>
          <w:t>máy</w:t>
        </w:r>
        <w:r w:rsidR="00DA7973">
          <w:tab/>
        </w:r>
        <w:r w:rsidR="00DA7973">
          <w:rPr>
            <w:spacing w:val="-5"/>
          </w:rPr>
          <w:t>99</w:t>
        </w:r>
      </w:hyperlink>
    </w:p>
    <w:p w:rsidR="001C5547" w:rsidRDefault="001C5547">
      <w:pPr>
        <w:sectPr w:rsidR="001C5547">
          <w:pgSz w:w="12240" w:h="15840"/>
          <w:pgMar w:top="1340" w:right="1320" w:bottom="700" w:left="1340" w:header="578" w:footer="502" w:gutter="0"/>
          <w:cols w:space="720"/>
        </w:sectPr>
      </w:pPr>
    </w:p>
    <w:p w:rsidR="001C5547" w:rsidRDefault="00DA7973">
      <w:pPr>
        <w:pStyle w:val="Heading3"/>
        <w:spacing w:before="96"/>
        <w:ind w:left="1280" w:right="1298"/>
        <w:jc w:val="center"/>
      </w:pPr>
      <w:bookmarkStart w:id="3" w:name="_bookmark3"/>
      <w:bookmarkEnd w:id="3"/>
      <w:r>
        <w:lastRenderedPageBreak/>
        <w:t>DANH</w:t>
      </w:r>
      <w:r>
        <w:rPr>
          <w:spacing w:val="-7"/>
        </w:rPr>
        <w:t xml:space="preserve"> </w:t>
      </w:r>
      <w:r>
        <w:t>MỤC</w:t>
      </w:r>
      <w:r>
        <w:rPr>
          <w:spacing w:val="-6"/>
        </w:rPr>
        <w:t xml:space="preserve"> </w:t>
      </w:r>
      <w:r>
        <w:t>CÁC</w:t>
      </w:r>
      <w:r>
        <w:rPr>
          <w:spacing w:val="-7"/>
        </w:rPr>
        <w:t xml:space="preserve"> </w:t>
      </w:r>
      <w:r>
        <w:t>KÝ</w:t>
      </w:r>
      <w:r>
        <w:rPr>
          <w:spacing w:val="-6"/>
        </w:rPr>
        <w:t xml:space="preserve"> </w:t>
      </w:r>
      <w:r>
        <w:t>HIỆU</w:t>
      </w:r>
      <w:r>
        <w:rPr>
          <w:spacing w:val="-4"/>
        </w:rPr>
        <w:t xml:space="preserve"> </w:t>
      </w:r>
      <w:r>
        <w:t>VIẾT</w:t>
      </w:r>
      <w:r>
        <w:rPr>
          <w:spacing w:val="-5"/>
        </w:rPr>
        <w:t xml:space="preserve"> TẮT</w:t>
      </w:r>
    </w:p>
    <w:p w:rsidR="001C5547" w:rsidRDefault="001C5547">
      <w:pPr>
        <w:pStyle w:val="BodyText"/>
        <w:spacing w:before="15"/>
        <w:rPr>
          <w:b/>
          <w:sz w:val="20"/>
        </w:rPr>
      </w:pPr>
    </w:p>
    <w:tbl>
      <w:tblPr>
        <w:tblW w:w="0" w:type="auto"/>
        <w:tblInd w:w="2265" w:type="dxa"/>
        <w:tblLayout w:type="fixed"/>
        <w:tblCellMar>
          <w:left w:w="0" w:type="dxa"/>
          <w:right w:w="0" w:type="dxa"/>
        </w:tblCellMar>
        <w:tblLook w:val="01E0" w:firstRow="1" w:lastRow="1" w:firstColumn="1" w:lastColumn="1" w:noHBand="0" w:noVBand="0"/>
      </w:tblPr>
      <w:tblGrid>
        <w:gridCol w:w="1470"/>
        <w:gridCol w:w="3642"/>
      </w:tblGrid>
      <w:tr w:rsidR="001C5547">
        <w:trPr>
          <w:trHeight w:val="395"/>
        </w:trPr>
        <w:tc>
          <w:tcPr>
            <w:tcW w:w="1470" w:type="dxa"/>
          </w:tcPr>
          <w:p w:rsidR="001C5547" w:rsidRDefault="00DA7973">
            <w:pPr>
              <w:pStyle w:val="TableParagraph"/>
              <w:spacing w:line="287" w:lineRule="exact"/>
              <w:ind w:left="331"/>
              <w:jc w:val="left"/>
              <w:rPr>
                <w:sz w:val="26"/>
              </w:rPr>
            </w:pPr>
            <w:r>
              <w:rPr>
                <w:spacing w:val="-5"/>
                <w:sz w:val="26"/>
              </w:rPr>
              <w:t>BOD</w:t>
            </w:r>
          </w:p>
        </w:tc>
        <w:tc>
          <w:tcPr>
            <w:tcW w:w="3642" w:type="dxa"/>
          </w:tcPr>
          <w:p w:rsidR="001C5547" w:rsidRDefault="00DA7973">
            <w:pPr>
              <w:pStyle w:val="TableParagraph"/>
              <w:spacing w:line="287" w:lineRule="exact"/>
              <w:ind w:left="311"/>
              <w:jc w:val="left"/>
              <w:rPr>
                <w:sz w:val="26"/>
              </w:rPr>
            </w:pPr>
            <w:r>
              <w:rPr>
                <w:sz w:val="26"/>
              </w:rPr>
              <w:t>Nhu</w:t>
            </w:r>
            <w:r>
              <w:rPr>
                <w:spacing w:val="-5"/>
                <w:sz w:val="26"/>
              </w:rPr>
              <w:t xml:space="preserve"> </w:t>
            </w:r>
            <w:r>
              <w:rPr>
                <w:sz w:val="26"/>
              </w:rPr>
              <w:t>cầu</w:t>
            </w:r>
            <w:r>
              <w:rPr>
                <w:spacing w:val="-4"/>
                <w:sz w:val="26"/>
              </w:rPr>
              <w:t xml:space="preserve"> </w:t>
            </w:r>
            <w:r>
              <w:rPr>
                <w:sz w:val="26"/>
              </w:rPr>
              <w:t>oxy</w:t>
            </w:r>
            <w:r>
              <w:rPr>
                <w:spacing w:val="-7"/>
                <w:sz w:val="26"/>
              </w:rPr>
              <w:t xml:space="preserve"> </w:t>
            </w:r>
            <w:r>
              <w:rPr>
                <w:sz w:val="26"/>
              </w:rPr>
              <w:t>sinh</w:t>
            </w:r>
            <w:r>
              <w:rPr>
                <w:spacing w:val="-3"/>
                <w:sz w:val="26"/>
              </w:rPr>
              <w:t xml:space="preserve"> </w:t>
            </w:r>
            <w:r>
              <w:rPr>
                <w:spacing w:val="-5"/>
                <w:sz w:val="26"/>
              </w:rPr>
              <w:t>hóa</w:t>
            </w:r>
          </w:p>
        </w:tc>
      </w:tr>
      <w:tr w:rsidR="001C5547">
        <w:trPr>
          <w:trHeight w:val="504"/>
        </w:trPr>
        <w:tc>
          <w:tcPr>
            <w:tcW w:w="1470" w:type="dxa"/>
          </w:tcPr>
          <w:p w:rsidR="001C5547" w:rsidRDefault="00DA7973">
            <w:pPr>
              <w:pStyle w:val="TableParagraph"/>
              <w:spacing w:before="96"/>
              <w:ind w:left="150"/>
              <w:jc w:val="left"/>
              <w:rPr>
                <w:sz w:val="26"/>
              </w:rPr>
            </w:pPr>
            <w:r>
              <w:rPr>
                <w:spacing w:val="-2"/>
                <w:sz w:val="26"/>
              </w:rPr>
              <w:t>BTNMT</w:t>
            </w:r>
          </w:p>
        </w:tc>
        <w:tc>
          <w:tcPr>
            <w:tcW w:w="3642" w:type="dxa"/>
          </w:tcPr>
          <w:p w:rsidR="001C5547" w:rsidRDefault="00DA7973">
            <w:pPr>
              <w:pStyle w:val="TableParagraph"/>
              <w:spacing w:before="96"/>
              <w:ind w:left="311"/>
              <w:jc w:val="left"/>
              <w:rPr>
                <w:sz w:val="26"/>
              </w:rPr>
            </w:pPr>
            <w:r>
              <w:rPr>
                <w:sz w:val="26"/>
              </w:rPr>
              <w:t>Bộ</w:t>
            </w:r>
            <w:r>
              <w:rPr>
                <w:spacing w:val="-6"/>
                <w:sz w:val="26"/>
              </w:rPr>
              <w:t xml:space="preserve"> </w:t>
            </w:r>
            <w:r>
              <w:rPr>
                <w:sz w:val="26"/>
              </w:rPr>
              <w:t>Tài</w:t>
            </w:r>
            <w:r>
              <w:rPr>
                <w:spacing w:val="-5"/>
                <w:sz w:val="26"/>
              </w:rPr>
              <w:t xml:space="preserve"> </w:t>
            </w:r>
            <w:r>
              <w:rPr>
                <w:sz w:val="26"/>
              </w:rPr>
              <w:t>nguyên</w:t>
            </w:r>
            <w:r>
              <w:rPr>
                <w:spacing w:val="-5"/>
                <w:sz w:val="26"/>
              </w:rPr>
              <w:t xml:space="preserve"> </w:t>
            </w:r>
            <w:r>
              <w:rPr>
                <w:sz w:val="26"/>
              </w:rPr>
              <w:t>Môi</w:t>
            </w:r>
            <w:r>
              <w:rPr>
                <w:spacing w:val="-5"/>
                <w:sz w:val="26"/>
              </w:rPr>
              <w:t xml:space="preserve"> </w:t>
            </w:r>
            <w:r>
              <w:rPr>
                <w:spacing w:val="-2"/>
                <w:sz w:val="26"/>
              </w:rPr>
              <w:t>trường</w:t>
            </w:r>
          </w:p>
        </w:tc>
      </w:tr>
      <w:tr w:rsidR="001C5547">
        <w:trPr>
          <w:trHeight w:val="504"/>
        </w:trPr>
        <w:tc>
          <w:tcPr>
            <w:tcW w:w="1470" w:type="dxa"/>
          </w:tcPr>
          <w:p w:rsidR="001C5547" w:rsidRDefault="00DA7973">
            <w:pPr>
              <w:pStyle w:val="TableParagraph"/>
              <w:spacing w:before="96"/>
              <w:ind w:left="331"/>
              <w:jc w:val="left"/>
              <w:rPr>
                <w:sz w:val="26"/>
              </w:rPr>
            </w:pPr>
            <w:r>
              <w:rPr>
                <w:spacing w:val="-5"/>
                <w:sz w:val="26"/>
              </w:rPr>
              <w:t>COD</w:t>
            </w:r>
          </w:p>
        </w:tc>
        <w:tc>
          <w:tcPr>
            <w:tcW w:w="3642" w:type="dxa"/>
          </w:tcPr>
          <w:p w:rsidR="001C5547" w:rsidRDefault="00DA7973">
            <w:pPr>
              <w:pStyle w:val="TableParagraph"/>
              <w:spacing w:before="96"/>
              <w:ind w:left="311"/>
              <w:jc w:val="left"/>
              <w:rPr>
                <w:sz w:val="26"/>
              </w:rPr>
            </w:pPr>
            <w:r>
              <w:rPr>
                <w:sz w:val="26"/>
              </w:rPr>
              <w:t>Nhu</w:t>
            </w:r>
            <w:r>
              <w:rPr>
                <w:spacing w:val="-5"/>
                <w:sz w:val="26"/>
              </w:rPr>
              <w:t xml:space="preserve"> </w:t>
            </w:r>
            <w:r>
              <w:rPr>
                <w:sz w:val="26"/>
              </w:rPr>
              <w:t>cầu</w:t>
            </w:r>
            <w:r>
              <w:rPr>
                <w:spacing w:val="-4"/>
                <w:sz w:val="26"/>
              </w:rPr>
              <w:t xml:space="preserve"> </w:t>
            </w:r>
            <w:r>
              <w:rPr>
                <w:sz w:val="26"/>
              </w:rPr>
              <w:t>oxy</w:t>
            </w:r>
            <w:r>
              <w:rPr>
                <w:spacing w:val="-7"/>
                <w:sz w:val="26"/>
              </w:rPr>
              <w:t xml:space="preserve"> </w:t>
            </w:r>
            <w:r>
              <w:rPr>
                <w:sz w:val="26"/>
              </w:rPr>
              <w:t>hóa</w:t>
            </w:r>
            <w:r>
              <w:rPr>
                <w:spacing w:val="-4"/>
                <w:sz w:val="26"/>
              </w:rPr>
              <w:t xml:space="preserve"> </w:t>
            </w:r>
            <w:r>
              <w:rPr>
                <w:spacing w:val="-5"/>
                <w:sz w:val="26"/>
              </w:rPr>
              <w:t>học</w:t>
            </w:r>
          </w:p>
        </w:tc>
      </w:tr>
      <w:tr w:rsidR="001C5547">
        <w:trPr>
          <w:trHeight w:val="502"/>
        </w:trPr>
        <w:tc>
          <w:tcPr>
            <w:tcW w:w="1470" w:type="dxa"/>
          </w:tcPr>
          <w:p w:rsidR="001C5547" w:rsidRDefault="00DA7973">
            <w:pPr>
              <w:pStyle w:val="TableParagraph"/>
              <w:spacing w:before="96"/>
              <w:ind w:left="251"/>
              <w:jc w:val="left"/>
              <w:rPr>
                <w:sz w:val="26"/>
              </w:rPr>
            </w:pPr>
            <w:r>
              <w:rPr>
                <w:spacing w:val="-4"/>
                <w:sz w:val="26"/>
              </w:rPr>
              <w:t>CTNH</w:t>
            </w:r>
          </w:p>
        </w:tc>
        <w:tc>
          <w:tcPr>
            <w:tcW w:w="3642" w:type="dxa"/>
          </w:tcPr>
          <w:p w:rsidR="001C5547" w:rsidRDefault="00DA7973">
            <w:pPr>
              <w:pStyle w:val="TableParagraph"/>
              <w:spacing w:before="96"/>
              <w:ind w:left="311"/>
              <w:jc w:val="left"/>
              <w:rPr>
                <w:sz w:val="26"/>
              </w:rPr>
            </w:pPr>
            <w:r>
              <w:rPr>
                <w:sz w:val="26"/>
              </w:rPr>
              <w:t>Chất</w:t>
            </w:r>
            <w:r>
              <w:rPr>
                <w:spacing w:val="-7"/>
                <w:sz w:val="26"/>
              </w:rPr>
              <w:t xml:space="preserve"> </w:t>
            </w:r>
            <w:r>
              <w:rPr>
                <w:sz w:val="26"/>
              </w:rPr>
              <w:t>thải</w:t>
            </w:r>
            <w:r>
              <w:rPr>
                <w:spacing w:val="-4"/>
                <w:sz w:val="26"/>
              </w:rPr>
              <w:t xml:space="preserve"> </w:t>
            </w:r>
            <w:r>
              <w:rPr>
                <w:sz w:val="26"/>
              </w:rPr>
              <w:t>nguy</w:t>
            </w:r>
            <w:r>
              <w:rPr>
                <w:spacing w:val="-9"/>
                <w:sz w:val="26"/>
              </w:rPr>
              <w:t xml:space="preserve"> </w:t>
            </w:r>
            <w:r>
              <w:rPr>
                <w:spacing w:val="-5"/>
                <w:sz w:val="26"/>
              </w:rPr>
              <w:t>hại</w:t>
            </w:r>
          </w:p>
        </w:tc>
      </w:tr>
      <w:tr w:rsidR="001C5547">
        <w:trPr>
          <w:trHeight w:val="502"/>
        </w:trPr>
        <w:tc>
          <w:tcPr>
            <w:tcW w:w="1470" w:type="dxa"/>
          </w:tcPr>
          <w:p w:rsidR="001C5547" w:rsidRDefault="00DA7973">
            <w:pPr>
              <w:pStyle w:val="TableParagraph"/>
              <w:spacing w:before="95"/>
              <w:ind w:left="353"/>
              <w:jc w:val="left"/>
              <w:rPr>
                <w:sz w:val="26"/>
              </w:rPr>
            </w:pPr>
            <w:r>
              <w:rPr>
                <w:spacing w:val="-5"/>
                <w:sz w:val="26"/>
              </w:rPr>
              <w:t>CTR</w:t>
            </w:r>
          </w:p>
        </w:tc>
        <w:tc>
          <w:tcPr>
            <w:tcW w:w="3642" w:type="dxa"/>
          </w:tcPr>
          <w:p w:rsidR="001C5547" w:rsidRDefault="00DA7973">
            <w:pPr>
              <w:pStyle w:val="TableParagraph"/>
              <w:spacing w:before="95"/>
              <w:ind w:left="311"/>
              <w:jc w:val="left"/>
              <w:rPr>
                <w:sz w:val="26"/>
              </w:rPr>
            </w:pPr>
            <w:r>
              <w:rPr>
                <w:sz w:val="26"/>
              </w:rPr>
              <w:t>Chất</w:t>
            </w:r>
            <w:r>
              <w:rPr>
                <w:spacing w:val="-7"/>
                <w:sz w:val="26"/>
              </w:rPr>
              <w:t xml:space="preserve"> </w:t>
            </w:r>
            <w:r>
              <w:rPr>
                <w:sz w:val="26"/>
              </w:rPr>
              <w:t>thải</w:t>
            </w:r>
            <w:r>
              <w:rPr>
                <w:spacing w:val="-6"/>
                <w:sz w:val="26"/>
              </w:rPr>
              <w:t xml:space="preserve"> </w:t>
            </w:r>
            <w:r>
              <w:rPr>
                <w:spacing w:val="-5"/>
                <w:sz w:val="26"/>
              </w:rPr>
              <w:t>rắn</w:t>
            </w:r>
          </w:p>
        </w:tc>
      </w:tr>
      <w:tr w:rsidR="001C5547">
        <w:trPr>
          <w:trHeight w:val="504"/>
        </w:trPr>
        <w:tc>
          <w:tcPr>
            <w:tcW w:w="1470" w:type="dxa"/>
          </w:tcPr>
          <w:p w:rsidR="001C5547" w:rsidRDefault="00DA7973">
            <w:pPr>
              <w:pStyle w:val="TableParagraph"/>
              <w:spacing w:before="96"/>
              <w:ind w:left="86"/>
              <w:jc w:val="left"/>
              <w:rPr>
                <w:sz w:val="26"/>
              </w:rPr>
            </w:pPr>
            <w:r>
              <w:rPr>
                <w:spacing w:val="-2"/>
                <w:sz w:val="26"/>
              </w:rPr>
              <w:t>HTXLNT</w:t>
            </w:r>
          </w:p>
        </w:tc>
        <w:tc>
          <w:tcPr>
            <w:tcW w:w="3642" w:type="dxa"/>
          </w:tcPr>
          <w:p w:rsidR="001C5547" w:rsidRDefault="00DA7973">
            <w:pPr>
              <w:pStyle w:val="TableParagraph"/>
              <w:spacing w:before="96"/>
              <w:ind w:left="311"/>
              <w:jc w:val="left"/>
              <w:rPr>
                <w:sz w:val="26"/>
              </w:rPr>
            </w:pPr>
            <w:r>
              <w:rPr>
                <w:sz w:val="26"/>
              </w:rPr>
              <w:t>Hệ</w:t>
            </w:r>
            <w:r>
              <w:rPr>
                <w:spacing w:val="-5"/>
                <w:sz w:val="26"/>
              </w:rPr>
              <w:t xml:space="preserve"> </w:t>
            </w:r>
            <w:r>
              <w:rPr>
                <w:sz w:val="26"/>
              </w:rPr>
              <w:t>thống</w:t>
            </w:r>
            <w:r>
              <w:rPr>
                <w:spacing w:val="-5"/>
                <w:sz w:val="26"/>
              </w:rPr>
              <w:t xml:space="preserve"> </w:t>
            </w:r>
            <w:r>
              <w:rPr>
                <w:sz w:val="26"/>
              </w:rPr>
              <w:t>xử</w:t>
            </w:r>
            <w:r>
              <w:rPr>
                <w:spacing w:val="-2"/>
                <w:sz w:val="26"/>
              </w:rPr>
              <w:t xml:space="preserve"> </w:t>
            </w:r>
            <w:r>
              <w:rPr>
                <w:sz w:val="26"/>
              </w:rPr>
              <w:t>lý</w:t>
            </w:r>
            <w:r>
              <w:rPr>
                <w:spacing w:val="-5"/>
                <w:sz w:val="26"/>
              </w:rPr>
              <w:t xml:space="preserve"> </w:t>
            </w:r>
            <w:r>
              <w:rPr>
                <w:sz w:val="26"/>
              </w:rPr>
              <w:t>nước</w:t>
            </w:r>
            <w:r>
              <w:rPr>
                <w:spacing w:val="-3"/>
                <w:sz w:val="26"/>
              </w:rPr>
              <w:t xml:space="preserve"> </w:t>
            </w:r>
            <w:r>
              <w:rPr>
                <w:spacing w:val="-4"/>
                <w:sz w:val="26"/>
              </w:rPr>
              <w:t>thải</w:t>
            </w:r>
          </w:p>
        </w:tc>
      </w:tr>
      <w:tr w:rsidR="001C5547">
        <w:trPr>
          <w:trHeight w:val="504"/>
        </w:trPr>
        <w:tc>
          <w:tcPr>
            <w:tcW w:w="1470" w:type="dxa"/>
          </w:tcPr>
          <w:p w:rsidR="001C5547" w:rsidRDefault="00DA7973">
            <w:pPr>
              <w:pStyle w:val="TableParagraph"/>
              <w:spacing w:before="97"/>
              <w:ind w:left="331"/>
              <w:jc w:val="left"/>
              <w:rPr>
                <w:sz w:val="26"/>
              </w:rPr>
            </w:pPr>
            <w:r>
              <w:rPr>
                <w:spacing w:val="-5"/>
                <w:sz w:val="26"/>
              </w:rPr>
              <w:t>KCN</w:t>
            </w:r>
          </w:p>
        </w:tc>
        <w:tc>
          <w:tcPr>
            <w:tcW w:w="3642" w:type="dxa"/>
          </w:tcPr>
          <w:p w:rsidR="001C5547" w:rsidRDefault="00DA7973">
            <w:pPr>
              <w:pStyle w:val="TableParagraph"/>
              <w:spacing w:before="97"/>
              <w:ind w:left="311"/>
              <w:jc w:val="left"/>
              <w:rPr>
                <w:sz w:val="26"/>
              </w:rPr>
            </w:pPr>
            <w:r>
              <w:rPr>
                <w:sz w:val="26"/>
              </w:rPr>
              <w:t>Khu</w:t>
            </w:r>
            <w:r>
              <w:rPr>
                <w:spacing w:val="-6"/>
                <w:sz w:val="26"/>
              </w:rPr>
              <w:t xml:space="preserve"> </w:t>
            </w:r>
            <w:r>
              <w:rPr>
                <w:sz w:val="26"/>
              </w:rPr>
              <w:t>công</w:t>
            </w:r>
            <w:r>
              <w:rPr>
                <w:spacing w:val="-4"/>
                <w:sz w:val="26"/>
              </w:rPr>
              <w:t xml:space="preserve"> </w:t>
            </w:r>
            <w:r>
              <w:rPr>
                <w:spacing w:val="-2"/>
                <w:sz w:val="26"/>
              </w:rPr>
              <w:t>nghiệp</w:t>
            </w:r>
          </w:p>
        </w:tc>
      </w:tr>
      <w:tr w:rsidR="001C5547">
        <w:trPr>
          <w:trHeight w:val="504"/>
        </w:trPr>
        <w:tc>
          <w:tcPr>
            <w:tcW w:w="1470" w:type="dxa"/>
          </w:tcPr>
          <w:p w:rsidR="001C5547" w:rsidRDefault="00DA7973">
            <w:pPr>
              <w:pStyle w:val="TableParagraph"/>
              <w:spacing w:before="96"/>
              <w:ind w:left="273"/>
              <w:jc w:val="left"/>
              <w:rPr>
                <w:sz w:val="26"/>
              </w:rPr>
            </w:pPr>
            <w:r>
              <w:rPr>
                <w:spacing w:val="-4"/>
                <w:sz w:val="26"/>
              </w:rPr>
              <w:t>PCCC</w:t>
            </w:r>
          </w:p>
        </w:tc>
        <w:tc>
          <w:tcPr>
            <w:tcW w:w="3642" w:type="dxa"/>
          </w:tcPr>
          <w:p w:rsidR="001C5547" w:rsidRDefault="00DA7973">
            <w:pPr>
              <w:pStyle w:val="TableParagraph"/>
              <w:spacing w:before="96"/>
              <w:ind w:left="311"/>
              <w:jc w:val="left"/>
              <w:rPr>
                <w:sz w:val="26"/>
              </w:rPr>
            </w:pPr>
            <w:r>
              <w:rPr>
                <w:sz w:val="26"/>
              </w:rPr>
              <w:t>Phòng</w:t>
            </w:r>
            <w:r>
              <w:rPr>
                <w:spacing w:val="-5"/>
                <w:sz w:val="26"/>
              </w:rPr>
              <w:t xml:space="preserve"> </w:t>
            </w:r>
            <w:r>
              <w:rPr>
                <w:sz w:val="26"/>
              </w:rPr>
              <w:t>cháy</w:t>
            </w:r>
            <w:r>
              <w:rPr>
                <w:spacing w:val="-7"/>
                <w:sz w:val="26"/>
              </w:rPr>
              <w:t xml:space="preserve"> </w:t>
            </w:r>
            <w:r>
              <w:rPr>
                <w:sz w:val="26"/>
              </w:rPr>
              <w:t>chữa</w:t>
            </w:r>
            <w:r>
              <w:rPr>
                <w:spacing w:val="-5"/>
                <w:sz w:val="26"/>
              </w:rPr>
              <w:t xml:space="preserve"> </w:t>
            </w:r>
            <w:r>
              <w:rPr>
                <w:spacing w:val="-4"/>
                <w:sz w:val="26"/>
              </w:rPr>
              <w:t>cháy</w:t>
            </w:r>
          </w:p>
        </w:tc>
      </w:tr>
      <w:tr w:rsidR="001C5547">
        <w:trPr>
          <w:trHeight w:val="504"/>
        </w:trPr>
        <w:tc>
          <w:tcPr>
            <w:tcW w:w="1470" w:type="dxa"/>
          </w:tcPr>
          <w:p w:rsidR="001C5547" w:rsidRDefault="00DA7973">
            <w:pPr>
              <w:pStyle w:val="TableParagraph"/>
              <w:spacing w:before="96"/>
              <w:ind w:left="50"/>
              <w:jc w:val="left"/>
              <w:rPr>
                <w:sz w:val="26"/>
              </w:rPr>
            </w:pPr>
            <w:r>
              <w:rPr>
                <w:spacing w:val="-2"/>
                <w:sz w:val="26"/>
              </w:rPr>
              <w:t>QCXDVN</w:t>
            </w:r>
          </w:p>
        </w:tc>
        <w:tc>
          <w:tcPr>
            <w:tcW w:w="3642" w:type="dxa"/>
          </w:tcPr>
          <w:p w:rsidR="001C5547" w:rsidRDefault="00DA7973">
            <w:pPr>
              <w:pStyle w:val="TableParagraph"/>
              <w:spacing w:before="96"/>
              <w:ind w:left="311"/>
              <w:jc w:val="left"/>
              <w:rPr>
                <w:sz w:val="26"/>
              </w:rPr>
            </w:pPr>
            <w:r>
              <w:rPr>
                <w:sz w:val="26"/>
              </w:rPr>
              <w:t>Quy</w:t>
            </w:r>
            <w:r>
              <w:rPr>
                <w:spacing w:val="-9"/>
                <w:sz w:val="26"/>
              </w:rPr>
              <w:t xml:space="preserve"> </w:t>
            </w:r>
            <w:r>
              <w:rPr>
                <w:sz w:val="26"/>
              </w:rPr>
              <w:t>chuẩn</w:t>
            </w:r>
            <w:r>
              <w:rPr>
                <w:spacing w:val="-1"/>
                <w:sz w:val="26"/>
              </w:rPr>
              <w:t xml:space="preserve"> </w:t>
            </w:r>
            <w:r>
              <w:rPr>
                <w:sz w:val="26"/>
              </w:rPr>
              <w:t>xây</w:t>
            </w:r>
            <w:r>
              <w:rPr>
                <w:spacing w:val="-9"/>
                <w:sz w:val="26"/>
              </w:rPr>
              <w:t xml:space="preserve"> </w:t>
            </w:r>
            <w:r>
              <w:rPr>
                <w:sz w:val="26"/>
              </w:rPr>
              <w:t>dựng</w:t>
            </w:r>
            <w:r>
              <w:rPr>
                <w:spacing w:val="-1"/>
                <w:sz w:val="26"/>
              </w:rPr>
              <w:t xml:space="preserve"> </w:t>
            </w:r>
            <w:r>
              <w:rPr>
                <w:sz w:val="26"/>
              </w:rPr>
              <w:t>Việt</w:t>
            </w:r>
            <w:r>
              <w:rPr>
                <w:spacing w:val="-4"/>
                <w:sz w:val="26"/>
              </w:rPr>
              <w:t xml:space="preserve"> </w:t>
            </w:r>
            <w:r>
              <w:rPr>
                <w:spacing w:val="-5"/>
                <w:sz w:val="26"/>
              </w:rPr>
              <w:t>Nam</w:t>
            </w:r>
          </w:p>
        </w:tc>
      </w:tr>
      <w:tr w:rsidR="001C5547">
        <w:trPr>
          <w:trHeight w:val="503"/>
        </w:trPr>
        <w:tc>
          <w:tcPr>
            <w:tcW w:w="1470" w:type="dxa"/>
          </w:tcPr>
          <w:p w:rsidR="001C5547" w:rsidRDefault="00DA7973">
            <w:pPr>
              <w:pStyle w:val="TableParagraph"/>
              <w:spacing w:before="96"/>
              <w:ind w:left="64"/>
              <w:jc w:val="left"/>
              <w:rPr>
                <w:sz w:val="26"/>
              </w:rPr>
            </w:pPr>
            <w:r>
              <w:rPr>
                <w:spacing w:val="-2"/>
                <w:sz w:val="26"/>
              </w:rPr>
              <w:t>TCXDVN</w:t>
            </w:r>
          </w:p>
        </w:tc>
        <w:tc>
          <w:tcPr>
            <w:tcW w:w="3642" w:type="dxa"/>
          </w:tcPr>
          <w:p w:rsidR="001C5547" w:rsidRDefault="00DA7973">
            <w:pPr>
              <w:pStyle w:val="TableParagraph"/>
              <w:spacing w:before="96"/>
              <w:ind w:left="311"/>
              <w:jc w:val="left"/>
              <w:rPr>
                <w:sz w:val="26"/>
              </w:rPr>
            </w:pPr>
            <w:r>
              <w:rPr>
                <w:sz w:val="26"/>
              </w:rPr>
              <w:t>Tiêu</w:t>
            </w:r>
            <w:r>
              <w:rPr>
                <w:spacing w:val="-5"/>
                <w:sz w:val="26"/>
              </w:rPr>
              <w:t xml:space="preserve"> </w:t>
            </w:r>
            <w:r>
              <w:rPr>
                <w:sz w:val="26"/>
              </w:rPr>
              <w:t>chuẩn</w:t>
            </w:r>
            <w:r>
              <w:rPr>
                <w:spacing w:val="-2"/>
                <w:sz w:val="26"/>
              </w:rPr>
              <w:t xml:space="preserve"> </w:t>
            </w:r>
            <w:r>
              <w:rPr>
                <w:sz w:val="26"/>
              </w:rPr>
              <w:t>xây</w:t>
            </w:r>
            <w:r>
              <w:rPr>
                <w:spacing w:val="-9"/>
                <w:sz w:val="26"/>
              </w:rPr>
              <w:t xml:space="preserve"> </w:t>
            </w:r>
            <w:r>
              <w:rPr>
                <w:sz w:val="26"/>
              </w:rPr>
              <w:t>dựng</w:t>
            </w:r>
            <w:r>
              <w:rPr>
                <w:spacing w:val="-5"/>
                <w:sz w:val="26"/>
              </w:rPr>
              <w:t xml:space="preserve"> </w:t>
            </w:r>
            <w:r>
              <w:rPr>
                <w:sz w:val="26"/>
              </w:rPr>
              <w:t>Việt</w:t>
            </w:r>
            <w:r>
              <w:rPr>
                <w:spacing w:val="-4"/>
                <w:sz w:val="26"/>
              </w:rPr>
              <w:t xml:space="preserve"> </w:t>
            </w:r>
            <w:r>
              <w:rPr>
                <w:spacing w:val="-5"/>
                <w:sz w:val="26"/>
              </w:rPr>
              <w:t>Nam</w:t>
            </w:r>
          </w:p>
        </w:tc>
      </w:tr>
      <w:tr w:rsidR="001C5547">
        <w:trPr>
          <w:trHeight w:val="504"/>
        </w:trPr>
        <w:tc>
          <w:tcPr>
            <w:tcW w:w="1470" w:type="dxa"/>
          </w:tcPr>
          <w:p w:rsidR="001C5547" w:rsidRDefault="00DA7973">
            <w:pPr>
              <w:pStyle w:val="TableParagraph"/>
              <w:spacing w:before="96"/>
              <w:ind w:left="244"/>
              <w:jc w:val="left"/>
              <w:rPr>
                <w:sz w:val="26"/>
              </w:rPr>
            </w:pPr>
            <w:r>
              <w:rPr>
                <w:spacing w:val="-4"/>
                <w:sz w:val="26"/>
              </w:rPr>
              <w:t>TNHH</w:t>
            </w:r>
          </w:p>
        </w:tc>
        <w:tc>
          <w:tcPr>
            <w:tcW w:w="3642" w:type="dxa"/>
          </w:tcPr>
          <w:p w:rsidR="001C5547" w:rsidRDefault="00DA7973">
            <w:pPr>
              <w:pStyle w:val="TableParagraph"/>
              <w:spacing w:before="96"/>
              <w:ind w:left="311"/>
              <w:jc w:val="left"/>
              <w:rPr>
                <w:sz w:val="26"/>
              </w:rPr>
            </w:pPr>
            <w:r>
              <w:rPr>
                <w:sz w:val="26"/>
              </w:rPr>
              <w:t>Trách</w:t>
            </w:r>
            <w:r>
              <w:rPr>
                <w:spacing w:val="-5"/>
                <w:sz w:val="26"/>
              </w:rPr>
              <w:t xml:space="preserve"> </w:t>
            </w:r>
            <w:r>
              <w:rPr>
                <w:sz w:val="26"/>
              </w:rPr>
              <w:t>nhiệm</w:t>
            </w:r>
            <w:r>
              <w:rPr>
                <w:spacing w:val="-6"/>
                <w:sz w:val="26"/>
              </w:rPr>
              <w:t xml:space="preserve"> </w:t>
            </w:r>
            <w:r>
              <w:rPr>
                <w:sz w:val="26"/>
              </w:rPr>
              <w:t>hữu</w:t>
            </w:r>
            <w:r>
              <w:rPr>
                <w:spacing w:val="-6"/>
                <w:sz w:val="26"/>
              </w:rPr>
              <w:t xml:space="preserve"> </w:t>
            </w:r>
            <w:r>
              <w:rPr>
                <w:spacing w:val="-5"/>
                <w:sz w:val="26"/>
              </w:rPr>
              <w:t>hạn</w:t>
            </w:r>
          </w:p>
        </w:tc>
      </w:tr>
      <w:tr w:rsidR="001C5547">
        <w:trPr>
          <w:trHeight w:val="503"/>
        </w:trPr>
        <w:tc>
          <w:tcPr>
            <w:tcW w:w="1470" w:type="dxa"/>
          </w:tcPr>
          <w:p w:rsidR="001C5547" w:rsidRDefault="00DA7973">
            <w:pPr>
              <w:pStyle w:val="TableParagraph"/>
              <w:spacing w:before="96"/>
              <w:ind w:left="237"/>
              <w:jc w:val="left"/>
              <w:rPr>
                <w:sz w:val="26"/>
              </w:rPr>
            </w:pPr>
            <w:r>
              <w:rPr>
                <w:spacing w:val="-4"/>
                <w:sz w:val="26"/>
              </w:rPr>
              <w:t>TNMT</w:t>
            </w:r>
          </w:p>
        </w:tc>
        <w:tc>
          <w:tcPr>
            <w:tcW w:w="3642" w:type="dxa"/>
          </w:tcPr>
          <w:p w:rsidR="001C5547" w:rsidRDefault="00DA7973">
            <w:pPr>
              <w:pStyle w:val="TableParagraph"/>
              <w:spacing w:before="96"/>
              <w:ind w:left="311"/>
              <w:jc w:val="left"/>
              <w:rPr>
                <w:sz w:val="26"/>
              </w:rPr>
            </w:pPr>
            <w:r>
              <w:rPr>
                <w:sz w:val="26"/>
              </w:rPr>
              <w:t>Tài</w:t>
            </w:r>
            <w:r>
              <w:rPr>
                <w:spacing w:val="-7"/>
                <w:sz w:val="26"/>
              </w:rPr>
              <w:t xml:space="preserve"> </w:t>
            </w:r>
            <w:r>
              <w:rPr>
                <w:sz w:val="26"/>
              </w:rPr>
              <w:t>nguyên</w:t>
            </w:r>
            <w:r>
              <w:rPr>
                <w:spacing w:val="-3"/>
                <w:sz w:val="26"/>
              </w:rPr>
              <w:t xml:space="preserve"> </w:t>
            </w:r>
            <w:r>
              <w:rPr>
                <w:sz w:val="26"/>
              </w:rPr>
              <w:t>môi</w:t>
            </w:r>
            <w:r>
              <w:rPr>
                <w:spacing w:val="-7"/>
                <w:sz w:val="26"/>
              </w:rPr>
              <w:t xml:space="preserve"> </w:t>
            </w:r>
            <w:r>
              <w:rPr>
                <w:spacing w:val="-2"/>
                <w:sz w:val="26"/>
              </w:rPr>
              <w:t>trường</w:t>
            </w:r>
          </w:p>
        </w:tc>
      </w:tr>
      <w:tr w:rsidR="001C5547">
        <w:trPr>
          <w:trHeight w:val="504"/>
        </w:trPr>
        <w:tc>
          <w:tcPr>
            <w:tcW w:w="1470" w:type="dxa"/>
          </w:tcPr>
          <w:p w:rsidR="001C5547" w:rsidRDefault="00DA7973">
            <w:pPr>
              <w:pStyle w:val="TableParagraph"/>
              <w:spacing w:before="96"/>
              <w:ind w:left="381"/>
              <w:jc w:val="left"/>
              <w:rPr>
                <w:sz w:val="26"/>
              </w:rPr>
            </w:pPr>
            <w:r>
              <w:rPr>
                <w:spacing w:val="-5"/>
                <w:sz w:val="26"/>
              </w:rPr>
              <w:t>TSS</w:t>
            </w:r>
          </w:p>
        </w:tc>
        <w:tc>
          <w:tcPr>
            <w:tcW w:w="3642" w:type="dxa"/>
          </w:tcPr>
          <w:p w:rsidR="001C5547" w:rsidRDefault="00DA7973">
            <w:pPr>
              <w:pStyle w:val="TableParagraph"/>
              <w:spacing w:before="96"/>
              <w:ind w:left="311"/>
              <w:jc w:val="left"/>
              <w:rPr>
                <w:sz w:val="26"/>
              </w:rPr>
            </w:pPr>
            <w:r>
              <w:rPr>
                <w:sz w:val="26"/>
              </w:rPr>
              <w:t>Tổng</w:t>
            </w:r>
            <w:r>
              <w:rPr>
                <w:spacing w:val="-5"/>
                <w:sz w:val="26"/>
              </w:rPr>
              <w:t xml:space="preserve"> </w:t>
            </w:r>
            <w:r>
              <w:rPr>
                <w:sz w:val="26"/>
              </w:rPr>
              <w:t>chất</w:t>
            </w:r>
            <w:r>
              <w:rPr>
                <w:spacing w:val="-4"/>
                <w:sz w:val="26"/>
              </w:rPr>
              <w:t xml:space="preserve"> </w:t>
            </w:r>
            <w:r>
              <w:rPr>
                <w:sz w:val="26"/>
              </w:rPr>
              <w:t>rắn</w:t>
            </w:r>
            <w:r>
              <w:rPr>
                <w:spacing w:val="-4"/>
                <w:sz w:val="26"/>
              </w:rPr>
              <w:t xml:space="preserve"> </w:t>
            </w:r>
            <w:r>
              <w:rPr>
                <w:sz w:val="26"/>
              </w:rPr>
              <w:t>lơ</w:t>
            </w:r>
            <w:r>
              <w:rPr>
                <w:spacing w:val="-5"/>
                <w:sz w:val="26"/>
              </w:rPr>
              <w:t xml:space="preserve"> </w:t>
            </w:r>
            <w:r>
              <w:rPr>
                <w:spacing w:val="-4"/>
                <w:sz w:val="26"/>
              </w:rPr>
              <w:t>lửng</w:t>
            </w:r>
          </w:p>
        </w:tc>
      </w:tr>
      <w:tr w:rsidR="001C5547">
        <w:trPr>
          <w:trHeight w:val="504"/>
        </w:trPr>
        <w:tc>
          <w:tcPr>
            <w:tcW w:w="1470" w:type="dxa"/>
          </w:tcPr>
          <w:p w:rsidR="001C5547" w:rsidRDefault="00DA7973">
            <w:pPr>
              <w:pStyle w:val="TableParagraph"/>
              <w:spacing w:before="97"/>
              <w:ind w:left="237"/>
              <w:jc w:val="left"/>
              <w:rPr>
                <w:sz w:val="26"/>
              </w:rPr>
            </w:pPr>
            <w:r>
              <w:rPr>
                <w:spacing w:val="-4"/>
                <w:sz w:val="26"/>
              </w:rPr>
              <w:t>UBND</w:t>
            </w:r>
          </w:p>
        </w:tc>
        <w:tc>
          <w:tcPr>
            <w:tcW w:w="3642" w:type="dxa"/>
          </w:tcPr>
          <w:p w:rsidR="001C5547" w:rsidRDefault="00DA7973">
            <w:pPr>
              <w:pStyle w:val="TableParagraph"/>
              <w:spacing w:before="97"/>
              <w:ind w:left="311"/>
              <w:jc w:val="left"/>
              <w:rPr>
                <w:sz w:val="26"/>
              </w:rPr>
            </w:pPr>
            <w:r>
              <w:rPr>
                <w:sz w:val="26"/>
              </w:rPr>
              <w:t>Ủy</w:t>
            </w:r>
            <w:r>
              <w:rPr>
                <w:spacing w:val="-7"/>
                <w:sz w:val="26"/>
              </w:rPr>
              <w:t xml:space="preserve"> </w:t>
            </w:r>
            <w:r>
              <w:rPr>
                <w:sz w:val="26"/>
              </w:rPr>
              <w:t>ban</w:t>
            </w:r>
            <w:r>
              <w:rPr>
                <w:spacing w:val="-4"/>
                <w:sz w:val="26"/>
              </w:rPr>
              <w:t xml:space="preserve"> </w:t>
            </w:r>
            <w:r>
              <w:rPr>
                <w:sz w:val="26"/>
              </w:rPr>
              <w:t>nhân</w:t>
            </w:r>
            <w:r>
              <w:rPr>
                <w:spacing w:val="-3"/>
                <w:sz w:val="26"/>
              </w:rPr>
              <w:t xml:space="preserve"> </w:t>
            </w:r>
            <w:r>
              <w:rPr>
                <w:spacing w:val="-5"/>
                <w:sz w:val="26"/>
              </w:rPr>
              <w:t>dân</w:t>
            </w:r>
          </w:p>
        </w:tc>
      </w:tr>
      <w:tr w:rsidR="001C5547">
        <w:trPr>
          <w:trHeight w:val="503"/>
        </w:trPr>
        <w:tc>
          <w:tcPr>
            <w:tcW w:w="1470" w:type="dxa"/>
          </w:tcPr>
          <w:p w:rsidR="001C5547" w:rsidRDefault="00DA7973">
            <w:pPr>
              <w:pStyle w:val="TableParagraph"/>
              <w:spacing w:before="96"/>
              <w:ind w:left="258"/>
              <w:jc w:val="left"/>
              <w:rPr>
                <w:sz w:val="26"/>
              </w:rPr>
            </w:pPr>
            <w:r>
              <w:rPr>
                <w:spacing w:val="-4"/>
                <w:sz w:val="26"/>
              </w:rPr>
              <w:t>ATLĐ</w:t>
            </w:r>
          </w:p>
        </w:tc>
        <w:tc>
          <w:tcPr>
            <w:tcW w:w="3642" w:type="dxa"/>
          </w:tcPr>
          <w:p w:rsidR="001C5547" w:rsidRDefault="00DA7973">
            <w:pPr>
              <w:pStyle w:val="TableParagraph"/>
              <w:spacing w:before="96"/>
              <w:ind w:left="311"/>
              <w:jc w:val="left"/>
              <w:rPr>
                <w:sz w:val="26"/>
              </w:rPr>
            </w:pPr>
            <w:r>
              <w:rPr>
                <w:sz w:val="26"/>
              </w:rPr>
              <w:t>An</w:t>
            </w:r>
            <w:r>
              <w:rPr>
                <w:spacing w:val="-5"/>
                <w:sz w:val="26"/>
              </w:rPr>
              <w:t xml:space="preserve"> </w:t>
            </w:r>
            <w:r>
              <w:rPr>
                <w:sz w:val="26"/>
              </w:rPr>
              <w:t>toàn</w:t>
            </w:r>
            <w:r>
              <w:rPr>
                <w:spacing w:val="-5"/>
                <w:sz w:val="26"/>
              </w:rPr>
              <w:t xml:space="preserve"> </w:t>
            </w:r>
            <w:r>
              <w:rPr>
                <w:sz w:val="26"/>
              </w:rPr>
              <w:t>lao</w:t>
            </w:r>
            <w:r>
              <w:rPr>
                <w:spacing w:val="-2"/>
                <w:sz w:val="26"/>
              </w:rPr>
              <w:t xml:space="preserve"> </w:t>
            </w:r>
            <w:r>
              <w:rPr>
                <w:spacing w:val="-4"/>
                <w:sz w:val="26"/>
              </w:rPr>
              <w:t>động</w:t>
            </w:r>
          </w:p>
        </w:tc>
      </w:tr>
      <w:tr w:rsidR="001C5547">
        <w:trPr>
          <w:trHeight w:val="504"/>
        </w:trPr>
        <w:tc>
          <w:tcPr>
            <w:tcW w:w="1470" w:type="dxa"/>
          </w:tcPr>
          <w:p w:rsidR="001C5547" w:rsidRDefault="00DA7973">
            <w:pPr>
              <w:pStyle w:val="TableParagraph"/>
              <w:spacing w:before="96"/>
              <w:ind w:left="251"/>
              <w:jc w:val="left"/>
              <w:rPr>
                <w:sz w:val="26"/>
              </w:rPr>
            </w:pPr>
            <w:r>
              <w:rPr>
                <w:spacing w:val="-4"/>
                <w:sz w:val="26"/>
              </w:rPr>
              <w:t>BHLĐ</w:t>
            </w:r>
          </w:p>
        </w:tc>
        <w:tc>
          <w:tcPr>
            <w:tcW w:w="3642" w:type="dxa"/>
          </w:tcPr>
          <w:p w:rsidR="001C5547" w:rsidRDefault="00DA7973">
            <w:pPr>
              <w:pStyle w:val="TableParagraph"/>
              <w:spacing w:before="96"/>
              <w:ind w:left="311"/>
              <w:jc w:val="left"/>
              <w:rPr>
                <w:sz w:val="26"/>
              </w:rPr>
            </w:pPr>
            <w:r>
              <w:rPr>
                <w:sz w:val="26"/>
              </w:rPr>
              <w:t>Bảo</w:t>
            </w:r>
            <w:r>
              <w:rPr>
                <w:spacing w:val="-5"/>
                <w:sz w:val="26"/>
              </w:rPr>
              <w:t xml:space="preserve"> </w:t>
            </w:r>
            <w:r>
              <w:rPr>
                <w:sz w:val="26"/>
              </w:rPr>
              <w:t>hộ</w:t>
            </w:r>
            <w:r>
              <w:rPr>
                <w:spacing w:val="-5"/>
                <w:sz w:val="26"/>
              </w:rPr>
              <w:t xml:space="preserve"> </w:t>
            </w:r>
            <w:r>
              <w:rPr>
                <w:sz w:val="26"/>
              </w:rPr>
              <w:t>lao</w:t>
            </w:r>
            <w:r>
              <w:rPr>
                <w:spacing w:val="-2"/>
                <w:sz w:val="26"/>
              </w:rPr>
              <w:t xml:space="preserve"> </w:t>
            </w:r>
            <w:r>
              <w:rPr>
                <w:spacing w:val="-4"/>
                <w:sz w:val="26"/>
              </w:rPr>
              <w:t>động</w:t>
            </w:r>
          </w:p>
        </w:tc>
      </w:tr>
      <w:tr w:rsidR="001C5547">
        <w:trPr>
          <w:trHeight w:val="504"/>
        </w:trPr>
        <w:tc>
          <w:tcPr>
            <w:tcW w:w="1470" w:type="dxa"/>
          </w:tcPr>
          <w:p w:rsidR="001C5547" w:rsidRDefault="00DA7973">
            <w:pPr>
              <w:pStyle w:val="TableParagraph"/>
              <w:spacing w:before="96"/>
              <w:ind w:left="258"/>
              <w:jc w:val="left"/>
              <w:rPr>
                <w:sz w:val="26"/>
              </w:rPr>
            </w:pPr>
            <w:r>
              <w:rPr>
                <w:spacing w:val="-4"/>
                <w:sz w:val="26"/>
              </w:rPr>
              <w:t>XLNT</w:t>
            </w:r>
          </w:p>
        </w:tc>
        <w:tc>
          <w:tcPr>
            <w:tcW w:w="3642" w:type="dxa"/>
          </w:tcPr>
          <w:p w:rsidR="001C5547" w:rsidRDefault="00DA7973">
            <w:pPr>
              <w:pStyle w:val="TableParagraph"/>
              <w:spacing w:before="96"/>
              <w:ind w:left="311"/>
              <w:jc w:val="left"/>
              <w:rPr>
                <w:sz w:val="26"/>
              </w:rPr>
            </w:pPr>
            <w:r>
              <w:rPr>
                <w:sz w:val="26"/>
              </w:rPr>
              <w:t>Xử</w:t>
            </w:r>
            <w:r>
              <w:rPr>
                <w:spacing w:val="-5"/>
                <w:sz w:val="26"/>
              </w:rPr>
              <w:t xml:space="preserve"> </w:t>
            </w:r>
            <w:r>
              <w:rPr>
                <w:sz w:val="26"/>
              </w:rPr>
              <w:t>lý</w:t>
            </w:r>
            <w:r>
              <w:rPr>
                <w:spacing w:val="-5"/>
                <w:sz w:val="26"/>
              </w:rPr>
              <w:t xml:space="preserve"> </w:t>
            </w:r>
            <w:r>
              <w:rPr>
                <w:sz w:val="26"/>
              </w:rPr>
              <w:t>nước</w:t>
            </w:r>
            <w:r>
              <w:rPr>
                <w:spacing w:val="-4"/>
                <w:sz w:val="26"/>
              </w:rPr>
              <w:t xml:space="preserve"> thải</w:t>
            </w:r>
          </w:p>
        </w:tc>
      </w:tr>
      <w:tr w:rsidR="001C5547">
        <w:trPr>
          <w:trHeight w:val="395"/>
        </w:trPr>
        <w:tc>
          <w:tcPr>
            <w:tcW w:w="1470" w:type="dxa"/>
          </w:tcPr>
          <w:p w:rsidR="001C5547" w:rsidRDefault="00DA7973">
            <w:pPr>
              <w:pStyle w:val="TableParagraph"/>
              <w:spacing w:before="96" w:line="279" w:lineRule="exact"/>
              <w:ind w:left="273"/>
              <w:jc w:val="left"/>
              <w:rPr>
                <w:sz w:val="26"/>
              </w:rPr>
            </w:pPr>
            <w:r>
              <w:rPr>
                <w:spacing w:val="-4"/>
                <w:sz w:val="26"/>
              </w:rPr>
              <w:t>BTCT</w:t>
            </w:r>
          </w:p>
        </w:tc>
        <w:tc>
          <w:tcPr>
            <w:tcW w:w="3642" w:type="dxa"/>
          </w:tcPr>
          <w:p w:rsidR="001C5547" w:rsidRDefault="00DA7973">
            <w:pPr>
              <w:pStyle w:val="TableParagraph"/>
              <w:spacing w:before="96" w:line="279" w:lineRule="exact"/>
              <w:ind w:left="311"/>
              <w:jc w:val="left"/>
              <w:rPr>
                <w:sz w:val="26"/>
              </w:rPr>
            </w:pPr>
            <w:r>
              <w:rPr>
                <w:sz w:val="26"/>
              </w:rPr>
              <w:t>Bê</w:t>
            </w:r>
            <w:r>
              <w:rPr>
                <w:spacing w:val="-5"/>
                <w:sz w:val="26"/>
              </w:rPr>
              <w:t xml:space="preserve"> </w:t>
            </w:r>
            <w:r>
              <w:rPr>
                <w:sz w:val="26"/>
              </w:rPr>
              <w:t>tông</w:t>
            </w:r>
            <w:r>
              <w:rPr>
                <w:spacing w:val="-5"/>
                <w:sz w:val="26"/>
              </w:rPr>
              <w:t xml:space="preserve"> </w:t>
            </w:r>
            <w:r>
              <w:rPr>
                <w:sz w:val="26"/>
              </w:rPr>
              <w:t>cốt</w:t>
            </w:r>
            <w:r>
              <w:rPr>
                <w:spacing w:val="-2"/>
                <w:sz w:val="26"/>
              </w:rPr>
              <w:t xml:space="preserve"> </w:t>
            </w:r>
            <w:r>
              <w:rPr>
                <w:spacing w:val="-4"/>
                <w:sz w:val="26"/>
              </w:rPr>
              <w:t>thép</w:t>
            </w:r>
          </w:p>
        </w:tc>
      </w:tr>
    </w:tbl>
    <w:p w:rsidR="001C5547" w:rsidRDefault="001C5547">
      <w:pPr>
        <w:spacing w:line="279" w:lineRule="exact"/>
        <w:rPr>
          <w:sz w:val="26"/>
        </w:rPr>
        <w:sectPr w:rsidR="001C5547">
          <w:pgSz w:w="12240" w:h="15840"/>
          <w:pgMar w:top="1340" w:right="1320" w:bottom="700" w:left="1340" w:header="578" w:footer="502" w:gutter="0"/>
          <w:cols w:space="720"/>
        </w:sectPr>
      </w:pPr>
    </w:p>
    <w:p w:rsidR="001C5547" w:rsidRDefault="00DA7973">
      <w:pPr>
        <w:pStyle w:val="Heading1"/>
        <w:spacing w:before="96"/>
        <w:ind w:left="598" w:right="218"/>
      </w:pPr>
      <w:r>
        <w:lastRenderedPageBreak/>
        <w:t>MỞ</w:t>
      </w:r>
      <w:r>
        <w:rPr>
          <w:spacing w:val="-7"/>
        </w:rPr>
        <w:t xml:space="preserve"> </w:t>
      </w:r>
      <w:r>
        <w:rPr>
          <w:spacing w:val="-5"/>
        </w:rPr>
        <w:t>ĐẦU</w:t>
      </w:r>
    </w:p>
    <w:p w:rsidR="001C5547" w:rsidRDefault="00DA7973">
      <w:pPr>
        <w:pStyle w:val="BodyText"/>
        <w:spacing w:before="183" w:line="273" w:lineRule="auto"/>
        <w:ind w:left="500" w:right="115" w:firstLine="566"/>
        <w:jc w:val="both"/>
      </w:pPr>
      <w:r>
        <w:t>Ngành thủ công mỹ nghệ Việt Nam không chỉ là một ngành sản xuất truyền thống mang tính lịch sử và di sản văn hóa quan trọng quốc gia, mà nó còn đóng góp đáng kể vào nền kinh tế các quốc gia trên toàn thế giới.</w:t>
      </w:r>
    </w:p>
    <w:p w:rsidR="001C5547" w:rsidRDefault="00DA7973">
      <w:pPr>
        <w:pStyle w:val="BodyText"/>
        <w:spacing w:before="168" w:line="276" w:lineRule="auto"/>
        <w:ind w:left="500" w:right="115" w:firstLine="566"/>
        <w:jc w:val="both"/>
      </w:pPr>
      <w:r>
        <w:t>Trong những năm qua, ngành thủ công mỹ nghệ có tốc độ tăng trưởng kim ngạch thương mại trung bình 9,5%/năm, hiện đạt khoảng 2,2 tỷ USD/năm và thuộc nhóm 10 mặt hàng xuất khẩu kim ngạch lớn nhất của Việt Nam. Ngành thủ công mỹ nghệ không những đóng góp kinh tế và văn hóa mà còn ảnh hưởng tích cực đến xã hội và giảm thiểu tác động đến môi trường.</w:t>
      </w:r>
    </w:p>
    <w:p w:rsidR="001C5547" w:rsidRDefault="00DA7973">
      <w:pPr>
        <w:pStyle w:val="BodyText"/>
        <w:spacing w:before="160" w:line="276" w:lineRule="auto"/>
        <w:ind w:left="500" w:right="113" w:firstLine="566"/>
        <w:jc w:val="both"/>
      </w:pPr>
      <w:r>
        <w:t>Nhận thức được tiềm năng và tầm quan trọng của ngành, Công ty TNHH Maico đã được thành lập với chức năng sản xuất các mặt hàng thủ công khá sớm. Công ty TNHH Maico được thành lập theo giấy chứng nhận đăng ký kinh doanh số 3700308324 được Phòng đăng ký kinh doanh – Sở kế hoạch và đầu tư tỉnh Bình Dương cấp đăng ký lần đầu ngày 13/05/1999, đăng ký thay đổi lần thứ 16 ngày 25/11/2022.</w:t>
      </w:r>
    </w:p>
    <w:p w:rsidR="001C5547" w:rsidRDefault="00DA7973">
      <w:pPr>
        <w:pStyle w:val="BodyText"/>
        <w:spacing w:before="161" w:line="276" w:lineRule="auto"/>
        <w:ind w:left="500" w:right="110" w:firstLine="566"/>
        <w:jc w:val="both"/>
      </w:pPr>
      <w:r>
        <w:t>Năm 2007, Công ty TNHH Maico đã được Ủy ban nhân dân Thị xã Thuận An cấp Giấy xác nhận đăng ký Bản cam kết bảo vệ môi trường số 24/GXN-UBND ngày 13/02/2007 cho cơ sở của Công ty TNHH Maico.</w:t>
      </w:r>
    </w:p>
    <w:p w:rsidR="001C5547" w:rsidRDefault="00DA7973">
      <w:pPr>
        <w:pStyle w:val="BodyText"/>
        <w:spacing w:before="161" w:line="276" w:lineRule="auto"/>
        <w:ind w:left="500" w:right="116" w:firstLine="566"/>
        <w:jc w:val="both"/>
      </w:pPr>
      <w:r>
        <w:t>Năm 2013, Công ty</w:t>
      </w:r>
      <w:r>
        <w:rPr>
          <w:spacing w:val="-1"/>
        </w:rPr>
        <w:t xml:space="preserve"> </w:t>
      </w:r>
      <w:r>
        <w:t>TNHH Maico có mong muốn nâng cao công suất sản xuất nên đã tiến hành lập hồ sơ Đề án bảo vệ môi trường chi tiết “Nhà máy sản xuất và gia công các</w:t>
      </w:r>
      <w:r>
        <w:rPr>
          <w:spacing w:val="40"/>
        </w:rPr>
        <w:t xml:space="preserve"> </w:t>
      </w:r>
      <w:r>
        <w:t>mặt hàng thủ công mỹ nghệ, công suất 5.500.000 sản phẩm/năm” và được phê duyệt theo quyết định số 3318/QĐ-UBND của Ủy ban nhân dân tỉnh Bình Dương ngày 23/12/2013.</w:t>
      </w:r>
    </w:p>
    <w:p w:rsidR="001C5547" w:rsidRDefault="00DA7973">
      <w:pPr>
        <w:pStyle w:val="BodyText"/>
        <w:spacing w:before="159" w:line="276" w:lineRule="auto"/>
        <w:ind w:left="500" w:right="116" w:firstLine="566"/>
        <w:jc w:val="both"/>
      </w:pPr>
      <w:r>
        <w:t>Năm 2016, Công ty TNHH Maico đã được Sở Tài Nguyên và Môi trường - Ủy ban nhân dân tỉnh Bình Dương xác nhận hoàn thành các công trình bảo vệ môi trường theo</w:t>
      </w:r>
      <w:r>
        <w:rPr>
          <w:spacing w:val="40"/>
        </w:rPr>
        <w:t xml:space="preserve"> </w:t>
      </w:r>
      <w:r>
        <w:t>công văn số 1569/STNMT-CCBVMT ngày 13/05/2016.</w:t>
      </w:r>
    </w:p>
    <w:p w:rsidR="001C5547" w:rsidRDefault="00DA7973">
      <w:pPr>
        <w:pStyle w:val="BodyText"/>
        <w:spacing w:before="161" w:line="276" w:lineRule="auto"/>
        <w:ind w:left="500" w:right="113" w:firstLine="566"/>
        <w:jc w:val="both"/>
      </w:pPr>
      <w:r>
        <w:t>Đến thời điểm hiện tại, Công t</w:t>
      </w:r>
      <w:r w:rsidR="00F813BD">
        <w:t>y TNHH Maico đang hoạt động</w:t>
      </w:r>
      <w:r>
        <w:t xml:space="preserve"> theo Đề án bảo</w:t>
      </w:r>
      <w:r>
        <w:rPr>
          <w:spacing w:val="80"/>
        </w:rPr>
        <w:t xml:space="preserve"> </w:t>
      </w:r>
      <w:r>
        <w:t>vệ môi trường chi tiết đã được phê duyệt, lập các hồ sơ môi trường hằng năm theo đúng</w:t>
      </w:r>
      <w:r>
        <w:rPr>
          <w:spacing w:val="40"/>
        </w:rPr>
        <w:t xml:space="preserve"> </w:t>
      </w:r>
      <w:r>
        <w:t>quy</w:t>
      </w:r>
      <w:r>
        <w:rPr>
          <w:spacing w:val="-7"/>
        </w:rPr>
        <w:t xml:space="preserve"> </w:t>
      </w:r>
      <w:r>
        <w:t>định của Luật bảo vệ môi trường. Theo quy</w:t>
      </w:r>
      <w:r>
        <w:rPr>
          <w:spacing w:val="-5"/>
        </w:rPr>
        <w:t xml:space="preserve"> </w:t>
      </w:r>
      <w:r>
        <w:t>định tại điểm</w:t>
      </w:r>
      <w:r>
        <w:rPr>
          <w:spacing w:val="-2"/>
        </w:rPr>
        <w:t xml:space="preserve"> </w:t>
      </w:r>
      <w:r>
        <w:t>C, khoản 3 Điều 41 Luật Bảo vệ môi trường 2020, Công</w:t>
      </w:r>
      <w:r>
        <w:rPr>
          <w:spacing w:val="-2"/>
        </w:rPr>
        <w:t xml:space="preserve"> </w:t>
      </w:r>
      <w:r>
        <w:t>ty</w:t>
      </w:r>
      <w:r>
        <w:rPr>
          <w:spacing w:val="-5"/>
        </w:rPr>
        <w:t xml:space="preserve"> </w:t>
      </w:r>
      <w:r>
        <w:t>tiến hành lập Giấy</w:t>
      </w:r>
      <w:r>
        <w:rPr>
          <w:spacing w:val="-5"/>
        </w:rPr>
        <w:t xml:space="preserve"> </w:t>
      </w:r>
      <w:r>
        <w:t>phép môi</w:t>
      </w:r>
      <w:r>
        <w:rPr>
          <w:spacing w:val="-2"/>
        </w:rPr>
        <w:t xml:space="preserve"> </w:t>
      </w:r>
      <w:r>
        <w:t>trường</w:t>
      </w:r>
      <w:r>
        <w:rPr>
          <w:spacing w:val="-2"/>
        </w:rPr>
        <w:t xml:space="preserve"> </w:t>
      </w:r>
      <w:r>
        <w:t>và trình</w:t>
      </w:r>
      <w:r>
        <w:rPr>
          <w:spacing w:val="-1"/>
        </w:rPr>
        <w:t xml:space="preserve"> </w:t>
      </w:r>
      <w:r>
        <w:t>Ủy</w:t>
      </w:r>
      <w:r>
        <w:rPr>
          <w:spacing w:val="-5"/>
        </w:rPr>
        <w:t xml:space="preserve"> </w:t>
      </w:r>
      <w:r>
        <w:t>Ban</w:t>
      </w:r>
      <w:r>
        <w:rPr>
          <w:spacing w:val="-2"/>
        </w:rPr>
        <w:t xml:space="preserve"> </w:t>
      </w:r>
      <w:r>
        <w:t>nhân dân tỉnh Bình Dương phê duyệt.</w:t>
      </w:r>
    </w:p>
    <w:p w:rsidR="001C5547" w:rsidRDefault="001C5547">
      <w:pPr>
        <w:spacing w:line="276" w:lineRule="auto"/>
        <w:jc w:val="both"/>
        <w:sectPr w:rsidR="001C5547">
          <w:headerReference w:type="default" r:id="rId10"/>
          <w:footerReference w:type="default" r:id="rId11"/>
          <w:pgSz w:w="11910" w:h="16840"/>
          <w:pgMar w:top="1160" w:right="780" w:bottom="1100" w:left="940" w:header="691" w:footer="900" w:gutter="0"/>
          <w:pgNumType w:start="1"/>
          <w:cols w:space="720"/>
        </w:sectPr>
      </w:pPr>
    </w:p>
    <w:p w:rsidR="001C5547" w:rsidRDefault="00DA7973">
      <w:pPr>
        <w:pStyle w:val="Heading2"/>
        <w:spacing w:before="93"/>
        <w:ind w:left="510" w:right="218" w:firstLine="0"/>
        <w:jc w:val="center"/>
      </w:pPr>
      <w:bookmarkStart w:id="4" w:name="_bookmark4"/>
      <w:bookmarkEnd w:id="4"/>
      <w:r>
        <w:lastRenderedPageBreak/>
        <w:t>CHƯƠNG</w:t>
      </w:r>
      <w:r>
        <w:rPr>
          <w:spacing w:val="-9"/>
        </w:rPr>
        <w:t xml:space="preserve"> </w:t>
      </w:r>
      <w:r>
        <w:rPr>
          <w:spacing w:val="-10"/>
        </w:rPr>
        <w:t>I</w:t>
      </w:r>
    </w:p>
    <w:p w:rsidR="001C5547" w:rsidRDefault="00DA7973">
      <w:pPr>
        <w:pStyle w:val="Heading2"/>
        <w:spacing w:before="290"/>
        <w:ind w:left="513" w:right="218" w:firstLine="0"/>
        <w:jc w:val="center"/>
      </w:pPr>
      <w:bookmarkStart w:id="5" w:name="_bookmark5"/>
      <w:bookmarkEnd w:id="5"/>
      <w:r>
        <w:t>THÔNG</w:t>
      </w:r>
      <w:r>
        <w:rPr>
          <w:spacing w:val="-3"/>
        </w:rPr>
        <w:t xml:space="preserve"> </w:t>
      </w:r>
      <w:r>
        <w:t>TIN</w:t>
      </w:r>
      <w:r>
        <w:rPr>
          <w:spacing w:val="-4"/>
        </w:rPr>
        <w:t xml:space="preserve"> </w:t>
      </w:r>
      <w:r>
        <w:t>CHUNG</w:t>
      </w:r>
      <w:r>
        <w:rPr>
          <w:spacing w:val="-2"/>
        </w:rPr>
        <w:t xml:space="preserve"> </w:t>
      </w:r>
      <w:r>
        <w:t>VỀ</w:t>
      </w:r>
      <w:r>
        <w:rPr>
          <w:spacing w:val="-4"/>
        </w:rPr>
        <w:t xml:space="preserve"> </w:t>
      </w:r>
      <w:r>
        <w:t>CƠ SỞ</w:t>
      </w:r>
      <w:r>
        <w:rPr>
          <w:spacing w:val="-2"/>
        </w:rPr>
        <w:t xml:space="preserve"> </w:t>
      </w:r>
      <w:r>
        <w:t>ĐẦU</w:t>
      </w:r>
      <w:r>
        <w:rPr>
          <w:spacing w:val="-3"/>
        </w:rPr>
        <w:t xml:space="preserve"> </w:t>
      </w:r>
      <w:r>
        <w:rPr>
          <w:spacing w:val="-5"/>
        </w:rPr>
        <w:t>TƯ</w:t>
      </w:r>
    </w:p>
    <w:p w:rsidR="001C5547" w:rsidRDefault="001C5547">
      <w:pPr>
        <w:pStyle w:val="BodyText"/>
        <w:spacing w:before="255"/>
        <w:rPr>
          <w:b/>
        </w:rPr>
      </w:pPr>
    </w:p>
    <w:p w:rsidR="001C5547" w:rsidRDefault="00DA7973">
      <w:pPr>
        <w:pStyle w:val="Heading3"/>
        <w:numPr>
          <w:ilvl w:val="0"/>
          <w:numId w:val="147"/>
        </w:numPr>
        <w:tabs>
          <w:tab w:val="left" w:pos="1118"/>
        </w:tabs>
        <w:ind w:left="1118" w:hanging="258"/>
        <w:jc w:val="left"/>
      </w:pPr>
      <w:bookmarkStart w:id="6" w:name="_bookmark6"/>
      <w:bookmarkEnd w:id="6"/>
      <w:r>
        <w:t>Tên</w:t>
      </w:r>
      <w:r>
        <w:rPr>
          <w:spacing w:val="-5"/>
        </w:rPr>
        <w:t xml:space="preserve"> </w:t>
      </w:r>
      <w:r>
        <w:t>chủ</w:t>
      </w:r>
      <w:r>
        <w:rPr>
          <w:spacing w:val="-5"/>
        </w:rPr>
        <w:t xml:space="preserve"> </w:t>
      </w:r>
      <w:r>
        <w:t>cơ sở</w:t>
      </w:r>
      <w:r>
        <w:rPr>
          <w:spacing w:val="-3"/>
        </w:rPr>
        <w:t xml:space="preserve"> </w:t>
      </w:r>
      <w:r>
        <w:t>đầu</w:t>
      </w:r>
      <w:r>
        <w:rPr>
          <w:spacing w:val="-3"/>
        </w:rPr>
        <w:t xml:space="preserve"> </w:t>
      </w:r>
      <w:r>
        <w:rPr>
          <w:spacing w:val="-5"/>
        </w:rPr>
        <w:t>tư</w:t>
      </w:r>
    </w:p>
    <w:p w:rsidR="001C5547" w:rsidRDefault="00DA7973">
      <w:pPr>
        <w:spacing w:before="44"/>
        <w:ind w:left="508" w:right="218"/>
        <w:jc w:val="center"/>
        <w:rPr>
          <w:b/>
          <w:sz w:val="26"/>
        </w:rPr>
      </w:pPr>
      <w:r>
        <w:rPr>
          <w:b/>
          <w:sz w:val="26"/>
        </w:rPr>
        <w:t>CÔNG</w:t>
      </w:r>
      <w:r>
        <w:rPr>
          <w:b/>
          <w:spacing w:val="-7"/>
          <w:sz w:val="26"/>
        </w:rPr>
        <w:t xml:space="preserve"> </w:t>
      </w:r>
      <w:r>
        <w:rPr>
          <w:b/>
          <w:sz w:val="26"/>
        </w:rPr>
        <w:t>TY</w:t>
      </w:r>
      <w:r>
        <w:rPr>
          <w:b/>
          <w:spacing w:val="-6"/>
          <w:sz w:val="26"/>
        </w:rPr>
        <w:t xml:space="preserve"> </w:t>
      </w:r>
      <w:r>
        <w:rPr>
          <w:b/>
          <w:sz w:val="26"/>
        </w:rPr>
        <w:t>TNHH</w:t>
      </w:r>
      <w:r>
        <w:rPr>
          <w:b/>
          <w:spacing w:val="-6"/>
          <w:sz w:val="26"/>
        </w:rPr>
        <w:t xml:space="preserve"> </w:t>
      </w:r>
      <w:r>
        <w:rPr>
          <w:b/>
          <w:spacing w:val="-4"/>
          <w:sz w:val="26"/>
        </w:rPr>
        <w:t>MAICO</w:t>
      </w:r>
    </w:p>
    <w:p w:rsidR="001C5547" w:rsidRDefault="00DA7973">
      <w:pPr>
        <w:pStyle w:val="BodyText"/>
        <w:spacing w:before="160"/>
        <w:ind w:left="506" w:right="308"/>
        <w:jc w:val="center"/>
      </w:pPr>
      <w:r>
        <w:t>–</w:t>
      </w:r>
      <w:r>
        <w:rPr>
          <w:spacing w:val="50"/>
          <w:w w:val="150"/>
        </w:rPr>
        <w:t xml:space="preserve"> </w:t>
      </w:r>
      <w:r>
        <w:t>Địa</w:t>
      </w:r>
      <w:r>
        <w:rPr>
          <w:spacing w:val="-4"/>
        </w:rPr>
        <w:t xml:space="preserve"> </w:t>
      </w:r>
      <w:r>
        <w:t>chỉ</w:t>
      </w:r>
      <w:r>
        <w:rPr>
          <w:spacing w:val="-4"/>
        </w:rPr>
        <w:t xml:space="preserve"> </w:t>
      </w:r>
      <w:r>
        <w:t>cơ</w:t>
      </w:r>
      <w:r>
        <w:rPr>
          <w:spacing w:val="-2"/>
        </w:rPr>
        <w:t xml:space="preserve"> </w:t>
      </w:r>
      <w:r>
        <w:t>sở:</w:t>
      </w:r>
      <w:r>
        <w:rPr>
          <w:spacing w:val="-4"/>
        </w:rPr>
        <w:t xml:space="preserve"> </w:t>
      </w:r>
      <w:r>
        <w:t>216/5</w:t>
      </w:r>
      <w:r>
        <w:rPr>
          <w:spacing w:val="-4"/>
        </w:rPr>
        <w:t xml:space="preserve"> </w:t>
      </w:r>
      <w:r>
        <w:t>KP</w:t>
      </w:r>
      <w:r>
        <w:rPr>
          <w:spacing w:val="-4"/>
        </w:rPr>
        <w:t xml:space="preserve"> </w:t>
      </w:r>
      <w:r>
        <w:t>4,</w:t>
      </w:r>
      <w:r>
        <w:rPr>
          <w:spacing w:val="-4"/>
        </w:rPr>
        <w:t xml:space="preserve"> </w:t>
      </w:r>
      <w:r>
        <w:t>Phường</w:t>
      </w:r>
      <w:r>
        <w:rPr>
          <w:spacing w:val="-2"/>
        </w:rPr>
        <w:t xml:space="preserve"> </w:t>
      </w:r>
      <w:r>
        <w:t>An</w:t>
      </w:r>
      <w:r>
        <w:rPr>
          <w:spacing w:val="-5"/>
        </w:rPr>
        <w:t xml:space="preserve"> </w:t>
      </w:r>
      <w:r>
        <w:t>Phú,</w:t>
      </w:r>
      <w:r>
        <w:rPr>
          <w:spacing w:val="-4"/>
        </w:rPr>
        <w:t xml:space="preserve"> </w:t>
      </w:r>
      <w:r>
        <w:t>Thành</w:t>
      </w:r>
      <w:r>
        <w:rPr>
          <w:spacing w:val="-4"/>
        </w:rPr>
        <w:t xml:space="preserve"> </w:t>
      </w:r>
      <w:r>
        <w:t>phố</w:t>
      </w:r>
      <w:r>
        <w:rPr>
          <w:spacing w:val="-4"/>
        </w:rPr>
        <w:t xml:space="preserve"> </w:t>
      </w:r>
      <w:r>
        <w:t>Thuận</w:t>
      </w:r>
      <w:r>
        <w:rPr>
          <w:spacing w:val="-4"/>
        </w:rPr>
        <w:t xml:space="preserve"> </w:t>
      </w:r>
      <w:r>
        <w:t>An,</w:t>
      </w:r>
      <w:r>
        <w:rPr>
          <w:spacing w:val="-4"/>
        </w:rPr>
        <w:t xml:space="preserve"> </w:t>
      </w:r>
      <w:r>
        <w:t>tỉnh</w:t>
      </w:r>
      <w:r>
        <w:rPr>
          <w:spacing w:val="-4"/>
        </w:rPr>
        <w:t xml:space="preserve"> </w:t>
      </w:r>
      <w:r>
        <w:t>Bình</w:t>
      </w:r>
      <w:r>
        <w:rPr>
          <w:spacing w:val="-4"/>
        </w:rPr>
        <w:t xml:space="preserve"> </w:t>
      </w:r>
      <w:r>
        <w:rPr>
          <w:spacing w:val="-2"/>
        </w:rPr>
        <w:t>Dương.</w:t>
      </w:r>
    </w:p>
    <w:p w:rsidR="001C5547" w:rsidRDefault="00DA7973">
      <w:pPr>
        <w:pStyle w:val="ListParagraph"/>
        <w:numPr>
          <w:ilvl w:val="0"/>
          <w:numId w:val="146"/>
        </w:numPr>
        <w:tabs>
          <w:tab w:val="left" w:pos="927"/>
        </w:tabs>
        <w:spacing w:before="268"/>
        <w:ind w:left="927" w:hanging="285"/>
        <w:jc w:val="both"/>
        <w:rPr>
          <w:sz w:val="26"/>
        </w:rPr>
      </w:pPr>
      <w:r>
        <w:rPr>
          <w:sz w:val="26"/>
        </w:rPr>
        <w:t>Người</w:t>
      </w:r>
      <w:r>
        <w:rPr>
          <w:spacing w:val="-6"/>
          <w:sz w:val="26"/>
        </w:rPr>
        <w:t xml:space="preserve"> </w:t>
      </w:r>
      <w:r>
        <w:rPr>
          <w:sz w:val="26"/>
        </w:rPr>
        <w:t>đại</w:t>
      </w:r>
      <w:r>
        <w:rPr>
          <w:spacing w:val="-5"/>
          <w:sz w:val="26"/>
        </w:rPr>
        <w:t xml:space="preserve"> </w:t>
      </w:r>
      <w:r>
        <w:rPr>
          <w:sz w:val="26"/>
        </w:rPr>
        <w:t>diện</w:t>
      </w:r>
      <w:r>
        <w:rPr>
          <w:spacing w:val="-5"/>
          <w:sz w:val="26"/>
        </w:rPr>
        <w:t xml:space="preserve"> </w:t>
      </w:r>
      <w:r>
        <w:rPr>
          <w:sz w:val="26"/>
        </w:rPr>
        <w:t>theo</w:t>
      </w:r>
      <w:r>
        <w:rPr>
          <w:spacing w:val="-5"/>
          <w:sz w:val="26"/>
        </w:rPr>
        <w:t xml:space="preserve"> </w:t>
      </w:r>
      <w:r>
        <w:rPr>
          <w:sz w:val="26"/>
        </w:rPr>
        <w:t>pháp</w:t>
      </w:r>
      <w:r>
        <w:rPr>
          <w:spacing w:val="-5"/>
          <w:sz w:val="26"/>
        </w:rPr>
        <w:t xml:space="preserve"> </w:t>
      </w:r>
      <w:r>
        <w:rPr>
          <w:sz w:val="26"/>
        </w:rPr>
        <w:t>luật</w:t>
      </w:r>
      <w:r>
        <w:rPr>
          <w:spacing w:val="-5"/>
          <w:sz w:val="26"/>
        </w:rPr>
        <w:t xml:space="preserve"> </w:t>
      </w:r>
      <w:r>
        <w:rPr>
          <w:sz w:val="26"/>
        </w:rPr>
        <w:t>của</w:t>
      </w:r>
      <w:r>
        <w:rPr>
          <w:spacing w:val="-5"/>
          <w:sz w:val="26"/>
        </w:rPr>
        <w:t xml:space="preserve"> </w:t>
      </w:r>
      <w:r>
        <w:rPr>
          <w:sz w:val="26"/>
        </w:rPr>
        <w:t>chủ</w:t>
      </w:r>
      <w:r>
        <w:rPr>
          <w:spacing w:val="-5"/>
          <w:sz w:val="26"/>
        </w:rPr>
        <w:t xml:space="preserve"> </w:t>
      </w:r>
      <w:r>
        <w:rPr>
          <w:sz w:val="26"/>
        </w:rPr>
        <w:t>cơ sở:</w:t>
      </w:r>
      <w:r>
        <w:rPr>
          <w:spacing w:val="-5"/>
          <w:sz w:val="26"/>
        </w:rPr>
        <w:t xml:space="preserve"> </w:t>
      </w:r>
      <w:r>
        <w:rPr>
          <w:sz w:val="26"/>
        </w:rPr>
        <w:t>(Ông)</w:t>
      </w:r>
      <w:r>
        <w:rPr>
          <w:spacing w:val="-5"/>
          <w:sz w:val="26"/>
        </w:rPr>
        <w:t xml:space="preserve"> </w:t>
      </w:r>
      <w:r>
        <w:rPr>
          <w:sz w:val="26"/>
        </w:rPr>
        <w:t>TIÊU</w:t>
      </w:r>
      <w:r>
        <w:rPr>
          <w:spacing w:val="-2"/>
          <w:sz w:val="26"/>
        </w:rPr>
        <w:t xml:space="preserve"> </w:t>
      </w:r>
      <w:r>
        <w:rPr>
          <w:sz w:val="26"/>
        </w:rPr>
        <w:t>NHƯ</w:t>
      </w:r>
      <w:r>
        <w:rPr>
          <w:spacing w:val="-5"/>
          <w:sz w:val="26"/>
        </w:rPr>
        <w:t xml:space="preserve"> </w:t>
      </w:r>
      <w:r>
        <w:rPr>
          <w:spacing w:val="-2"/>
          <w:sz w:val="26"/>
        </w:rPr>
        <w:t>PHƯƠNG</w:t>
      </w:r>
    </w:p>
    <w:p w:rsidR="001C5547" w:rsidRDefault="00DA7973">
      <w:pPr>
        <w:pStyle w:val="ListParagraph"/>
        <w:numPr>
          <w:ilvl w:val="0"/>
          <w:numId w:val="146"/>
        </w:numPr>
        <w:tabs>
          <w:tab w:val="left" w:pos="927"/>
          <w:tab w:val="left" w:pos="6261"/>
        </w:tabs>
        <w:spacing w:before="202"/>
        <w:ind w:left="927" w:hanging="285"/>
        <w:jc w:val="both"/>
        <w:rPr>
          <w:sz w:val="26"/>
        </w:rPr>
      </w:pPr>
      <w:r>
        <w:rPr>
          <w:sz w:val="26"/>
        </w:rPr>
        <w:t>Chức</w:t>
      </w:r>
      <w:r>
        <w:rPr>
          <w:spacing w:val="-5"/>
          <w:sz w:val="26"/>
        </w:rPr>
        <w:t xml:space="preserve"> </w:t>
      </w:r>
      <w:r>
        <w:rPr>
          <w:sz w:val="26"/>
        </w:rPr>
        <w:t>danh:</w:t>
      </w:r>
      <w:r>
        <w:rPr>
          <w:spacing w:val="-5"/>
          <w:sz w:val="26"/>
        </w:rPr>
        <w:t xml:space="preserve"> </w:t>
      </w:r>
      <w:r>
        <w:rPr>
          <w:sz w:val="26"/>
        </w:rPr>
        <w:t>Chủ</w:t>
      </w:r>
      <w:r>
        <w:rPr>
          <w:spacing w:val="-5"/>
          <w:sz w:val="26"/>
        </w:rPr>
        <w:t xml:space="preserve"> </w:t>
      </w:r>
      <w:r>
        <w:rPr>
          <w:sz w:val="26"/>
        </w:rPr>
        <w:t>tịch</w:t>
      </w:r>
      <w:r>
        <w:rPr>
          <w:spacing w:val="-3"/>
          <w:sz w:val="26"/>
        </w:rPr>
        <w:t xml:space="preserve"> </w:t>
      </w:r>
      <w:r>
        <w:rPr>
          <w:sz w:val="26"/>
        </w:rPr>
        <w:t>hội</w:t>
      </w:r>
      <w:r>
        <w:rPr>
          <w:spacing w:val="-5"/>
          <w:sz w:val="26"/>
        </w:rPr>
        <w:t xml:space="preserve"> </w:t>
      </w:r>
      <w:r>
        <w:rPr>
          <w:sz w:val="26"/>
        </w:rPr>
        <w:t>đồng</w:t>
      </w:r>
      <w:r>
        <w:rPr>
          <w:spacing w:val="-6"/>
          <w:sz w:val="26"/>
        </w:rPr>
        <w:t xml:space="preserve"> </w:t>
      </w:r>
      <w:r>
        <w:rPr>
          <w:sz w:val="26"/>
        </w:rPr>
        <w:t>thành</w:t>
      </w:r>
      <w:r>
        <w:rPr>
          <w:spacing w:val="-5"/>
          <w:sz w:val="26"/>
        </w:rPr>
        <w:t xml:space="preserve"> </w:t>
      </w:r>
      <w:r>
        <w:rPr>
          <w:spacing w:val="-4"/>
          <w:sz w:val="26"/>
        </w:rPr>
        <w:t>viên</w:t>
      </w:r>
      <w:r>
        <w:rPr>
          <w:sz w:val="26"/>
        </w:rPr>
        <w:tab/>
        <w:t>Quốc</w:t>
      </w:r>
      <w:r>
        <w:rPr>
          <w:spacing w:val="-7"/>
          <w:sz w:val="26"/>
        </w:rPr>
        <w:t xml:space="preserve"> </w:t>
      </w:r>
      <w:r>
        <w:rPr>
          <w:sz w:val="26"/>
        </w:rPr>
        <w:t>tịch:</w:t>
      </w:r>
      <w:r>
        <w:rPr>
          <w:spacing w:val="-5"/>
          <w:sz w:val="26"/>
        </w:rPr>
        <w:t xml:space="preserve"> Đức</w:t>
      </w:r>
    </w:p>
    <w:p w:rsidR="001C5547" w:rsidRDefault="00DA7973">
      <w:pPr>
        <w:pStyle w:val="ListParagraph"/>
        <w:numPr>
          <w:ilvl w:val="0"/>
          <w:numId w:val="146"/>
        </w:numPr>
        <w:tabs>
          <w:tab w:val="left" w:pos="927"/>
          <w:tab w:val="left" w:pos="6261"/>
        </w:tabs>
        <w:spacing w:before="205"/>
        <w:ind w:left="927" w:hanging="285"/>
        <w:jc w:val="both"/>
        <w:rPr>
          <w:sz w:val="26"/>
        </w:rPr>
      </w:pPr>
      <w:r>
        <w:rPr>
          <w:sz w:val="26"/>
        </w:rPr>
        <w:t>Điện</w:t>
      </w:r>
      <w:r>
        <w:rPr>
          <w:spacing w:val="-8"/>
          <w:sz w:val="26"/>
        </w:rPr>
        <w:t xml:space="preserve"> </w:t>
      </w:r>
      <w:r>
        <w:rPr>
          <w:sz w:val="26"/>
        </w:rPr>
        <w:t>thoại:</w:t>
      </w:r>
      <w:r>
        <w:rPr>
          <w:spacing w:val="-4"/>
          <w:sz w:val="26"/>
        </w:rPr>
        <w:t xml:space="preserve"> </w:t>
      </w:r>
      <w:r>
        <w:rPr>
          <w:sz w:val="26"/>
        </w:rPr>
        <w:t>0274.3710045</w:t>
      </w:r>
      <w:r>
        <w:rPr>
          <w:spacing w:val="-6"/>
          <w:sz w:val="26"/>
        </w:rPr>
        <w:t xml:space="preserve"> </w:t>
      </w:r>
      <w:r>
        <w:rPr>
          <w:sz w:val="26"/>
        </w:rPr>
        <w:t>–</w:t>
      </w:r>
      <w:r>
        <w:rPr>
          <w:spacing w:val="-7"/>
          <w:sz w:val="26"/>
        </w:rPr>
        <w:t xml:space="preserve"> </w:t>
      </w:r>
      <w:r>
        <w:rPr>
          <w:spacing w:val="-2"/>
          <w:sz w:val="26"/>
        </w:rPr>
        <w:t>3710046</w:t>
      </w:r>
      <w:r>
        <w:rPr>
          <w:sz w:val="26"/>
        </w:rPr>
        <w:tab/>
        <w:t>Fax:</w:t>
      </w:r>
      <w:r>
        <w:rPr>
          <w:spacing w:val="-6"/>
          <w:sz w:val="26"/>
        </w:rPr>
        <w:t xml:space="preserve"> </w:t>
      </w:r>
      <w:r>
        <w:rPr>
          <w:spacing w:val="-2"/>
          <w:sz w:val="26"/>
        </w:rPr>
        <w:t>0650.3710047</w:t>
      </w:r>
    </w:p>
    <w:p w:rsidR="001C5547" w:rsidRDefault="00DA7973">
      <w:pPr>
        <w:pStyle w:val="ListParagraph"/>
        <w:numPr>
          <w:ilvl w:val="0"/>
          <w:numId w:val="146"/>
        </w:numPr>
        <w:tabs>
          <w:tab w:val="left" w:pos="927"/>
        </w:tabs>
        <w:spacing w:before="205"/>
        <w:ind w:left="927" w:hanging="285"/>
        <w:jc w:val="both"/>
        <w:rPr>
          <w:i/>
          <w:sz w:val="26"/>
        </w:rPr>
      </w:pPr>
      <w:r>
        <w:rPr>
          <w:sz w:val="26"/>
        </w:rPr>
        <w:t>Email:</w:t>
      </w:r>
      <w:r>
        <w:rPr>
          <w:spacing w:val="-8"/>
          <w:sz w:val="26"/>
        </w:rPr>
        <w:t xml:space="preserve"> </w:t>
      </w:r>
      <w:hyperlink r:id="rId12">
        <w:r>
          <w:rPr>
            <w:i/>
            <w:spacing w:val="-2"/>
            <w:sz w:val="26"/>
          </w:rPr>
          <w:t>maico@hcm.vnn.vn</w:t>
        </w:r>
      </w:hyperlink>
    </w:p>
    <w:p w:rsidR="001C5547" w:rsidRDefault="00DA7973">
      <w:pPr>
        <w:pStyle w:val="ListParagraph"/>
        <w:numPr>
          <w:ilvl w:val="0"/>
          <w:numId w:val="146"/>
        </w:numPr>
        <w:tabs>
          <w:tab w:val="left" w:pos="926"/>
        </w:tabs>
        <w:spacing w:before="204" w:line="273" w:lineRule="auto"/>
        <w:ind w:right="202" w:firstLine="141"/>
        <w:jc w:val="both"/>
        <w:rPr>
          <w:sz w:val="26"/>
        </w:rPr>
      </w:pPr>
      <w:r>
        <w:rPr>
          <w:sz w:val="26"/>
        </w:rPr>
        <w:t>Giấy chứng nhận đăng ký doanh nghiệp mã số doanh nghiệp 3700308324 do Phòng đăng ký kinh doanh - Sở Kế hoạch và Đầu tư tỉnh Bình Dương cấp lần đầu ngày 13/05/1999, đăng ký thay đổi lần thứ 16 ngày 25/11/2022.</w:t>
      </w:r>
    </w:p>
    <w:p w:rsidR="001C5547" w:rsidRDefault="00DA7973">
      <w:pPr>
        <w:pStyle w:val="ListParagraph"/>
        <w:numPr>
          <w:ilvl w:val="0"/>
          <w:numId w:val="146"/>
        </w:numPr>
        <w:tabs>
          <w:tab w:val="left" w:pos="926"/>
        </w:tabs>
        <w:spacing w:before="168" w:line="271" w:lineRule="auto"/>
        <w:ind w:right="205" w:firstLine="141"/>
        <w:jc w:val="both"/>
        <w:rPr>
          <w:sz w:val="26"/>
        </w:rPr>
      </w:pPr>
      <w:r>
        <w:rPr>
          <w:sz w:val="26"/>
        </w:rPr>
        <w:t>Giấy</w:t>
      </w:r>
      <w:r>
        <w:rPr>
          <w:spacing w:val="-1"/>
          <w:sz w:val="26"/>
        </w:rPr>
        <w:t xml:space="preserve"> </w:t>
      </w:r>
      <w:r>
        <w:rPr>
          <w:sz w:val="26"/>
        </w:rPr>
        <w:t>chứng nhận ưu đãi đầu tư số 34/CN - UB do Ủy Ban nhân dân tỉnh Bình Dương cấp ngày 28/03/2003.</w:t>
      </w:r>
    </w:p>
    <w:p w:rsidR="001C5547" w:rsidRDefault="00DA7973">
      <w:pPr>
        <w:pStyle w:val="ListParagraph"/>
        <w:numPr>
          <w:ilvl w:val="0"/>
          <w:numId w:val="146"/>
        </w:numPr>
        <w:tabs>
          <w:tab w:val="left" w:pos="927"/>
        </w:tabs>
        <w:spacing w:before="166"/>
        <w:ind w:left="927" w:hanging="285"/>
        <w:jc w:val="both"/>
        <w:rPr>
          <w:sz w:val="26"/>
        </w:rPr>
      </w:pPr>
      <w:r>
        <w:rPr>
          <w:sz w:val="26"/>
        </w:rPr>
        <w:t>Tổng</w:t>
      </w:r>
      <w:r>
        <w:rPr>
          <w:spacing w:val="-6"/>
          <w:sz w:val="26"/>
        </w:rPr>
        <w:t xml:space="preserve"> </w:t>
      </w:r>
      <w:r>
        <w:rPr>
          <w:sz w:val="26"/>
        </w:rPr>
        <w:t>vốn</w:t>
      </w:r>
      <w:r>
        <w:rPr>
          <w:spacing w:val="-3"/>
          <w:sz w:val="26"/>
        </w:rPr>
        <w:t xml:space="preserve"> </w:t>
      </w:r>
      <w:r>
        <w:rPr>
          <w:sz w:val="26"/>
        </w:rPr>
        <w:t>đầu</w:t>
      </w:r>
      <w:r>
        <w:rPr>
          <w:spacing w:val="-5"/>
          <w:sz w:val="26"/>
        </w:rPr>
        <w:t xml:space="preserve"> </w:t>
      </w:r>
      <w:r>
        <w:rPr>
          <w:sz w:val="26"/>
        </w:rPr>
        <w:t>tư:</w:t>
      </w:r>
      <w:r>
        <w:rPr>
          <w:spacing w:val="-6"/>
          <w:sz w:val="26"/>
        </w:rPr>
        <w:t xml:space="preserve"> </w:t>
      </w:r>
      <w:r>
        <w:rPr>
          <w:sz w:val="26"/>
        </w:rPr>
        <w:t>6.000.000.000</w:t>
      </w:r>
      <w:r>
        <w:rPr>
          <w:spacing w:val="-5"/>
          <w:sz w:val="26"/>
        </w:rPr>
        <w:t xml:space="preserve"> </w:t>
      </w:r>
      <w:r>
        <w:rPr>
          <w:sz w:val="26"/>
        </w:rPr>
        <w:t>(sáu</w:t>
      </w:r>
      <w:r>
        <w:rPr>
          <w:spacing w:val="-5"/>
          <w:sz w:val="26"/>
        </w:rPr>
        <w:t xml:space="preserve"> </w:t>
      </w:r>
      <w:r>
        <w:rPr>
          <w:sz w:val="26"/>
        </w:rPr>
        <w:t>tỷ)</w:t>
      </w:r>
      <w:r>
        <w:rPr>
          <w:spacing w:val="-6"/>
          <w:sz w:val="26"/>
        </w:rPr>
        <w:t xml:space="preserve"> </w:t>
      </w:r>
      <w:r>
        <w:rPr>
          <w:sz w:val="26"/>
        </w:rPr>
        <w:t>đồng</w:t>
      </w:r>
      <w:r>
        <w:rPr>
          <w:spacing w:val="-3"/>
          <w:sz w:val="26"/>
        </w:rPr>
        <w:t xml:space="preserve"> </w:t>
      </w:r>
      <w:r>
        <w:rPr>
          <w:sz w:val="26"/>
        </w:rPr>
        <w:t>Việt</w:t>
      </w:r>
      <w:r>
        <w:rPr>
          <w:spacing w:val="-5"/>
          <w:sz w:val="26"/>
        </w:rPr>
        <w:t xml:space="preserve"> </w:t>
      </w:r>
      <w:r>
        <w:rPr>
          <w:spacing w:val="-4"/>
          <w:sz w:val="26"/>
        </w:rPr>
        <w:t>Nam.</w:t>
      </w:r>
    </w:p>
    <w:p w:rsidR="001C5547" w:rsidRDefault="00DA7973">
      <w:pPr>
        <w:pStyle w:val="Heading3"/>
        <w:numPr>
          <w:ilvl w:val="0"/>
          <w:numId w:val="147"/>
        </w:numPr>
        <w:tabs>
          <w:tab w:val="left" w:pos="1118"/>
        </w:tabs>
        <w:spacing w:before="212"/>
        <w:ind w:left="1118" w:hanging="258"/>
        <w:jc w:val="left"/>
      </w:pPr>
      <w:bookmarkStart w:id="7" w:name="_bookmark7"/>
      <w:bookmarkEnd w:id="7"/>
      <w:r>
        <w:t>Tên</w:t>
      </w:r>
      <w:r>
        <w:rPr>
          <w:spacing w:val="-5"/>
        </w:rPr>
        <w:t xml:space="preserve"> </w:t>
      </w:r>
      <w:r>
        <w:t>cơ sở</w:t>
      </w:r>
      <w:r>
        <w:rPr>
          <w:spacing w:val="-4"/>
        </w:rPr>
        <w:t xml:space="preserve"> </w:t>
      </w:r>
      <w:r>
        <w:t>đầu</w:t>
      </w:r>
      <w:r>
        <w:rPr>
          <w:spacing w:val="-5"/>
        </w:rPr>
        <w:t xml:space="preserve"> tư</w:t>
      </w:r>
    </w:p>
    <w:p w:rsidR="001C5547" w:rsidRDefault="00DA7973">
      <w:pPr>
        <w:spacing w:before="164"/>
        <w:ind w:left="860"/>
        <w:rPr>
          <w:b/>
          <w:i/>
          <w:sz w:val="26"/>
        </w:rPr>
      </w:pPr>
      <w:r>
        <w:rPr>
          <w:sz w:val="26"/>
        </w:rPr>
        <w:t>–</w:t>
      </w:r>
      <w:r>
        <w:rPr>
          <w:spacing w:val="-17"/>
          <w:sz w:val="26"/>
        </w:rPr>
        <w:t xml:space="preserve"> </w:t>
      </w:r>
      <w:r>
        <w:rPr>
          <w:b/>
          <w:i/>
          <w:sz w:val="26"/>
        </w:rPr>
        <w:t>Tên</w:t>
      </w:r>
      <w:r>
        <w:rPr>
          <w:b/>
          <w:i/>
          <w:spacing w:val="-7"/>
          <w:sz w:val="26"/>
        </w:rPr>
        <w:t xml:space="preserve"> </w:t>
      </w:r>
      <w:r>
        <w:rPr>
          <w:b/>
          <w:i/>
          <w:sz w:val="26"/>
        </w:rPr>
        <w:t>cơ sở</w:t>
      </w:r>
      <w:r>
        <w:rPr>
          <w:b/>
          <w:i/>
          <w:spacing w:val="-5"/>
          <w:sz w:val="26"/>
        </w:rPr>
        <w:t>:</w:t>
      </w:r>
    </w:p>
    <w:p w:rsidR="001C5547" w:rsidRDefault="00DA7973">
      <w:pPr>
        <w:pStyle w:val="Heading3"/>
        <w:spacing w:before="159" w:line="280" w:lineRule="auto"/>
        <w:ind w:left="506" w:right="218"/>
        <w:jc w:val="center"/>
      </w:pPr>
      <w:r>
        <w:rPr>
          <w:b w:val="0"/>
          <w:i/>
        </w:rPr>
        <w:t>‘‘</w:t>
      </w:r>
      <w:r>
        <w:t>NHÀ</w:t>
      </w:r>
      <w:r>
        <w:rPr>
          <w:spacing w:val="-4"/>
        </w:rPr>
        <w:t xml:space="preserve"> </w:t>
      </w:r>
      <w:r>
        <w:t>MÁY</w:t>
      </w:r>
      <w:r>
        <w:rPr>
          <w:spacing w:val="-4"/>
        </w:rPr>
        <w:t xml:space="preserve"> </w:t>
      </w:r>
      <w:r>
        <w:t>SẢN</w:t>
      </w:r>
      <w:r>
        <w:rPr>
          <w:spacing w:val="-2"/>
        </w:rPr>
        <w:t xml:space="preserve"> </w:t>
      </w:r>
      <w:r>
        <w:t>XUẤT</w:t>
      </w:r>
      <w:r>
        <w:rPr>
          <w:spacing w:val="-4"/>
        </w:rPr>
        <w:t xml:space="preserve"> </w:t>
      </w:r>
      <w:r>
        <w:t>VÀ</w:t>
      </w:r>
      <w:r>
        <w:rPr>
          <w:spacing w:val="-2"/>
        </w:rPr>
        <w:t xml:space="preserve"> </w:t>
      </w:r>
      <w:r>
        <w:t>GIA</w:t>
      </w:r>
      <w:r>
        <w:rPr>
          <w:spacing w:val="-4"/>
        </w:rPr>
        <w:t xml:space="preserve"> </w:t>
      </w:r>
      <w:r>
        <w:t>CÔNG</w:t>
      </w:r>
      <w:r>
        <w:rPr>
          <w:spacing w:val="-2"/>
        </w:rPr>
        <w:t xml:space="preserve"> </w:t>
      </w:r>
      <w:r>
        <w:t>CÁC</w:t>
      </w:r>
      <w:r>
        <w:rPr>
          <w:spacing w:val="-4"/>
        </w:rPr>
        <w:t xml:space="preserve"> </w:t>
      </w:r>
      <w:r>
        <w:t>MẶT</w:t>
      </w:r>
      <w:r>
        <w:rPr>
          <w:spacing w:val="-4"/>
        </w:rPr>
        <w:t xml:space="preserve"> </w:t>
      </w:r>
      <w:r>
        <w:t>HÀNG</w:t>
      </w:r>
      <w:r>
        <w:rPr>
          <w:spacing w:val="-4"/>
        </w:rPr>
        <w:t xml:space="preserve"> </w:t>
      </w:r>
      <w:r>
        <w:t>THỦ</w:t>
      </w:r>
      <w:r>
        <w:rPr>
          <w:spacing w:val="-4"/>
        </w:rPr>
        <w:t xml:space="preserve"> </w:t>
      </w:r>
      <w:r>
        <w:t>CÔNG</w:t>
      </w:r>
      <w:r>
        <w:rPr>
          <w:spacing w:val="-4"/>
        </w:rPr>
        <w:t xml:space="preserve"> </w:t>
      </w:r>
      <w:r>
        <w:t>MỸ NGHỆ CÔNG SUẤT 5.500.000 SẢN PHẨM/NĂM’’</w:t>
      </w:r>
    </w:p>
    <w:p w:rsidR="001C5547" w:rsidRDefault="00DA7973">
      <w:pPr>
        <w:pStyle w:val="ListParagraph"/>
        <w:numPr>
          <w:ilvl w:val="0"/>
          <w:numId w:val="145"/>
        </w:numPr>
        <w:tabs>
          <w:tab w:val="left" w:pos="1039"/>
        </w:tabs>
        <w:spacing w:line="271" w:lineRule="auto"/>
        <w:ind w:right="979" w:firstLine="360"/>
        <w:rPr>
          <w:sz w:val="26"/>
        </w:rPr>
      </w:pPr>
      <w:r>
        <w:rPr>
          <w:sz w:val="26"/>
        </w:rPr>
        <w:t>Địa</w:t>
      </w:r>
      <w:r>
        <w:rPr>
          <w:spacing w:val="-3"/>
          <w:sz w:val="26"/>
        </w:rPr>
        <w:t xml:space="preserve"> </w:t>
      </w:r>
      <w:r>
        <w:rPr>
          <w:sz w:val="26"/>
        </w:rPr>
        <w:t>điểm</w:t>
      </w:r>
      <w:r>
        <w:rPr>
          <w:spacing w:val="-5"/>
          <w:sz w:val="26"/>
        </w:rPr>
        <w:t xml:space="preserve"> </w:t>
      </w:r>
      <w:r>
        <w:rPr>
          <w:sz w:val="26"/>
        </w:rPr>
        <w:t>cơ</w:t>
      </w:r>
      <w:r>
        <w:rPr>
          <w:spacing w:val="-4"/>
          <w:sz w:val="26"/>
        </w:rPr>
        <w:t xml:space="preserve"> </w:t>
      </w:r>
      <w:r>
        <w:rPr>
          <w:sz w:val="26"/>
        </w:rPr>
        <w:t>sở:</w:t>
      </w:r>
      <w:r>
        <w:rPr>
          <w:spacing w:val="-2"/>
          <w:sz w:val="26"/>
        </w:rPr>
        <w:t xml:space="preserve"> </w:t>
      </w:r>
      <w:r>
        <w:rPr>
          <w:sz w:val="26"/>
        </w:rPr>
        <w:t>216/5</w:t>
      </w:r>
      <w:r>
        <w:rPr>
          <w:spacing w:val="-2"/>
          <w:sz w:val="26"/>
        </w:rPr>
        <w:t xml:space="preserve"> </w:t>
      </w:r>
      <w:r>
        <w:rPr>
          <w:sz w:val="26"/>
        </w:rPr>
        <w:t>KP</w:t>
      </w:r>
      <w:r>
        <w:rPr>
          <w:spacing w:val="-4"/>
          <w:sz w:val="26"/>
        </w:rPr>
        <w:t xml:space="preserve"> </w:t>
      </w:r>
      <w:r>
        <w:rPr>
          <w:sz w:val="26"/>
        </w:rPr>
        <w:t>4,</w:t>
      </w:r>
      <w:r>
        <w:rPr>
          <w:spacing w:val="-4"/>
          <w:sz w:val="26"/>
        </w:rPr>
        <w:t xml:space="preserve"> </w:t>
      </w:r>
      <w:r>
        <w:rPr>
          <w:sz w:val="26"/>
        </w:rPr>
        <w:t>Phường</w:t>
      </w:r>
      <w:r>
        <w:rPr>
          <w:spacing w:val="-4"/>
          <w:sz w:val="26"/>
        </w:rPr>
        <w:t xml:space="preserve"> </w:t>
      </w:r>
      <w:r>
        <w:rPr>
          <w:sz w:val="26"/>
        </w:rPr>
        <w:t>An</w:t>
      </w:r>
      <w:r>
        <w:rPr>
          <w:spacing w:val="-2"/>
          <w:sz w:val="26"/>
        </w:rPr>
        <w:t xml:space="preserve"> </w:t>
      </w:r>
      <w:r>
        <w:rPr>
          <w:sz w:val="26"/>
        </w:rPr>
        <w:t>Phú,</w:t>
      </w:r>
      <w:r>
        <w:rPr>
          <w:spacing w:val="-2"/>
          <w:sz w:val="26"/>
        </w:rPr>
        <w:t xml:space="preserve"> </w:t>
      </w:r>
      <w:r>
        <w:rPr>
          <w:sz w:val="26"/>
        </w:rPr>
        <w:t>Thành</w:t>
      </w:r>
      <w:r>
        <w:rPr>
          <w:spacing w:val="-4"/>
          <w:sz w:val="26"/>
        </w:rPr>
        <w:t xml:space="preserve"> </w:t>
      </w:r>
      <w:r>
        <w:rPr>
          <w:sz w:val="26"/>
        </w:rPr>
        <w:t>phố</w:t>
      </w:r>
      <w:r>
        <w:rPr>
          <w:spacing w:val="-1"/>
          <w:sz w:val="26"/>
        </w:rPr>
        <w:t xml:space="preserve"> </w:t>
      </w:r>
      <w:r>
        <w:rPr>
          <w:sz w:val="26"/>
        </w:rPr>
        <w:t>Thuận</w:t>
      </w:r>
      <w:r>
        <w:rPr>
          <w:spacing w:val="-2"/>
          <w:sz w:val="26"/>
        </w:rPr>
        <w:t xml:space="preserve"> </w:t>
      </w:r>
      <w:r>
        <w:rPr>
          <w:sz w:val="26"/>
        </w:rPr>
        <w:t>An,</w:t>
      </w:r>
      <w:r>
        <w:rPr>
          <w:spacing w:val="-4"/>
          <w:sz w:val="26"/>
        </w:rPr>
        <w:t xml:space="preserve"> </w:t>
      </w:r>
      <w:r>
        <w:rPr>
          <w:sz w:val="26"/>
        </w:rPr>
        <w:t>tỉnh</w:t>
      </w:r>
      <w:r>
        <w:rPr>
          <w:spacing w:val="-4"/>
          <w:sz w:val="26"/>
        </w:rPr>
        <w:t xml:space="preserve"> </w:t>
      </w:r>
      <w:r>
        <w:rPr>
          <w:sz w:val="26"/>
        </w:rPr>
        <w:t xml:space="preserve">Bình </w:t>
      </w:r>
      <w:r>
        <w:rPr>
          <w:spacing w:val="-2"/>
          <w:sz w:val="26"/>
        </w:rPr>
        <w:t>Dương.</w:t>
      </w:r>
    </w:p>
    <w:p w:rsidR="001C5547" w:rsidRDefault="00DA7973">
      <w:pPr>
        <w:pStyle w:val="ListParagraph"/>
        <w:numPr>
          <w:ilvl w:val="0"/>
          <w:numId w:val="145"/>
        </w:numPr>
        <w:tabs>
          <w:tab w:val="left" w:pos="1039"/>
        </w:tabs>
        <w:spacing w:before="154"/>
        <w:ind w:left="1039" w:hanging="179"/>
        <w:rPr>
          <w:sz w:val="26"/>
        </w:rPr>
      </w:pPr>
      <w:r>
        <w:rPr>
          <w:sz w:val="26"/>
        </w:rPr>
        <w:t>Cơ</w:t>
      </w:r>
      <w:r>
        <w:rPr>
          <w:spacing w:val="-5"/>
          <w:sz w:val="26"/>
        </w:rPr>
        <w:t xml:space="preserve"> </w:t>
      </w:r>
      <w:r>
        <w:rPr>
          <w:sz w:val="26"/>
        </w:rPr>
        <w:t>sở</w:t>
      </w:r>
      <w:r>
        <w:rPr>
          <w:spacing w:val="-4"/>
          <w:sz w:val="26"/>
        </w:rPr>
        <w:t xml:space="preserve"> </w:t>
      </w:r>
      <w:r>
        <w:rPr>
          <w:sz w:val="26"/>
        </w:rPr>
        <w:t>được</w:t>
      </w:r>
      <w:r>
        <w:rPr>
          <w:spacing w:val="-1"/>
          <w:sz w:val="26"/>
        </w:rPr>
        <w:t xml:space="preserve"> </w:t>
      </w:r>
      <w:r>
        <w:rPr>
          <w:sz w:val="26"/>
        </w:rPr>
        <w:t>thực</w:t>
      </w:r>
      <w:r>
        <w:rPr>
          <w:spacing w:val="-3"/>
          <w:sz w:val="26"/>
        </w:rPr>
        <w:t xml:space="preserve"> </w:t>
      </w:r>
      <w:r>
        <w:rPr>
          <w:sz w:val="26"/>
        </w:rPr>
        <w:t>hiện</w:t>
      </w:r>
      <w:r>
        <w:rPr>
          <w:spacing w:val="-4"/>
          <w:sz w:val="26"/>
        </w:rPr>
        <w:t xml:space="preserve"> </w:t>
      </w:r>
      <w:r>
        <w:rPr>
          <w:sz w:val="26"/>
        </w:rPr>
        <w:t>tại</w:t>
      </w:r>
      <w:r>
        <w:rPr>
          <w:spacing w:val="-4"/>
          <w:sz w:val="26"/>
        </w:rPr>
        <w:t xml:space="preserve"> </w:t>
      </w:r>
      <w:r>
        <w:rPr>
          <w:sz w:val="26"/>
        </w:rPr>
        <w:t>khu</w:t>
      </w:r>
      <w:r>
        <w:rPr>
          <w:spacing w:val="-4"/>
          <w:sz w:val="26"/>
        </w:rPr>
        <w:t xml:space="preserve"> </w:t>
      </w:r>
      <w:r>
        <w:rPr>
          <w:sz w:val="26"/>
        </w:rPr>
        <w:t>vực</w:t>
      </w:r>
      <w:r>
        <w:rPr>
          <w:spacing w:val="-3"/>
          <w:sz w:val="26"/>
        </w:rPr>
        <w:t xml:space="preserve"> </w:t>
      </w:r>
      <w:r>
        <w:rPr>
          <w:sz w:val="26"/>
        </w:rPr>
        <w:t>tiếp</w:t>
      </w:r>
      <w:r>
        <w:rPr>
          <w:spacing w:val="-2"/>
          <w:sz w:val="26"/>
        </w:rPr>
        <w:t xml:space="preserve"> </w:t>
      </w:r>
      <w:r>
        <w:rPr>
          <w:sz w:val="26"/>
        </w:rPr>
        <w:t>giáp</w:t>
      </w:r>
      <w:r>
        <w:rPr>
          <w:spacing w:val="-4"/>
          <w:sz w:val="26"/>
        </w:rPr>
        <w:t xml:space="preserve"> </w:t>
      </w:r>
      <w:r>
        <w:rPr>
          <w:sz w:val="26"/>
        </w:rPr>
        <w:t>các</w:t>
      </w:r>
      <w:r>
        <w:rPr>
          <w:spacing w:val="-4"/>
          <w:sz w:val="26"/>
        </w:rPr>
        <w:t xml:space="preserve"> </w:t>
      </w:r>
      <w:r>
        <w:rPr>
          <w:sz w:val="26"/>
        </w:rPr>
        <w:t>công</w:t>
      </w:r>
      <w:r>
        <w:rPr>
          <w:spacing w:val="-5"/>
          <w:sz w:val="26"/>
        </w:rPr>
        <w:t xml:space="preserve"> </w:t>
      </w:r>
      <w:r>
        <w:rPr>
          <w:sz w:val="26"/>
        </w:rPr>
        <w:t>ty</w:t>
      </w:r>
      <w:r>
        <w:rPr>
          <w:spacing w:val="-8"/>
          <w:sz w:val="26"/>
        </w:rPr>
        <w:t xml:space="preserve"> </w:t>
      </w:r>
      <w:r>
        <w:rPr>
          <w:sz w:val="26"/>
        </w:rPr>
        <w:t>sản</w:t>
      </w:r>
      <w:r>
        <w:rPr>
          <w:spacing w:val="-4"/>
          <w:sz w:val="26"/>
        </w:rPr>
        <w:t xml:space="preserve"> </w:t>
      </w:r>
      <w:r>
        <w:rPr>
          <w:sz w:val="26"/>
        </w:rPr>
        <w:t>xuất</w:t>
      </w:r>
      <w:r>
        <w:rPr>
          <w:spacing w:val="-3"/>
          <w:sz w:val="26"/>
        </w:rPr>
        <w:t xml:space="preserve"> </w:t>
      </w:r>
      <w:r>
        <w:rPr>
          <w:sz w:val="26"/>
        </w:rPr>
        <w:t>và</w:t>
      </w:r>
      <w:r>
        <w:rPr>
          <w:spacing w:val="-4"/>
          <w:sz w:val="26"/>
        </w:rPr>
        <w:t xml:space="preserve"> </w:t>
      </w:r>
      <w:r>
        <w:rPr>
          <w:sz w:val="26"/>
        </w:rPr>
        <w:t>nhà</w:t>
      </w:r>
      <w:r>
        <w:rPr>
          <w:spacing w:val="-4"/>
          <w:sz w:val="26"/>
        </w:rPr>
        <w:t xml:space="preserve"> </w:t>
      </w:r>
      <w:r>
        <w:rPr>
          <w:spacing w:val="-5"/>
          <w:sz w:val="26"/>
        </w:rPr>
        <w:t>dân</w:t>
      </w:r>
    </w:p>
    <w:p w:rsidR="001C5547" w:rsidRDefault="00DA7973">
      <w:pPr>
        <w:pStyle w:val="BodyText"/>
        <w:spacing w:before="204"/>
        <w:ind w:left="1066"/>
      </w:pPr>
      <w:r>
        <w:t>+</w:t>
      </w:r>
      <w:r>
        <w:rPr>
          <w:spacing w:val="-5"/>
        </w:rPr>
        <w:t xml:space="preserve"> </w:t>
      </w:r>
      <w:r>
        <w:t>Phía</w:t>
      </w:r>
      <w:r>
        <w:rPr>
          <w:spacing w:val="-4"/>
        </w:rPr>
        <w:t xml:space="preserve"> </w:t>
      </w:r>
      <w:r>
        <w:t>Bắc</w:t>
      </w:r>
      <w:r>
        <w:rPr>
          <w:spacing w:val="-1"/>
        </w:rPr>
        <w:t xml:space="preserve"> </w:t>
      </w:r>
      <w:r>
        <w:t>giáp:</w:t>
      </w:r>
      <w:r>
        <w:rPr>
          <w:spacing w:val="-5"/>
        </w:rPr>
        <w:t xml:space="preserve"> </w:t>
      </w:r>
      <w:r>
        <w:t>trục</w:t>
      </w:r>
      <w:r>
        <w:rPr>
          <w:spacing w:val="-4"/>
        </w:rPr>
        <w:t xml:space="preserve"> </w:t>
      </w:r>
      <w:r>
        <w:t>đường</w:t>
      </w:r>
      <w:r>
        <w:rPr>
          <w:spacing w:val="-4"/>
        </w:rPr>
        <w:t xml:space="preserve"> </w:t>
      </w:r>
      <w:r>
        <w:t>Mỹ</w:t>
      </w:r>
      <w:r>
        <w:rPr>
          <w:spacing w:val="-9"/>
        </w:rPr>
        <w:t xml:space="preserve"> </w:t>
      </w:r>
      <w:r>
        <w:t>Phước</w:t>
      </w:r>
      <w:r>
        <w:rPr>
          <w:spacing w:val="-2"/>
        </w:rPr>
        <w:t xml:space="preserve"> </w:t>
      </w:r>
      <w:r>
        <w:t>–</w:t>
      </w:r>
      <w:r>
        <w:rPr>
          <w:spacing w:val="-4"/>
        </w:rPr>
        <w:t xml:space="preserve"> </w:t>
      </w:r>
      <w:r>
        <w:t>Tân</w:t>
      </w:r>
      <w:r>
        <w:rPr>
          <w:spacing w:val="-1"/>
        </w:rPr>
        <w:t xml:space="preserve"> </w:t>
      </w:r>
      <w:r>
        <w:rPr>
          <w:spacing w:val="-5"/>
        </w:rPr>
        <w:t>Vạn</w:t>
      </w:r>
    </w:p>
    <w:p w:rsidR="001C5547" w:rsidRDefault="00DA7973">
      <w:pPr>
        <w:pStyle w:val="BodyText"/>
        <w:spacing w:before="167"/>
        <w:ind w:left="1066"/>
      </w:pPr>
      <w:r>
        <w:t>+</w:t>
      </w:r>
      <w:r>
        <w:rPr>
          <w:spacing w:val="-5"/>
        </w:rPr>
        <w:t xml:space="preserve"> </w:t>
      </w:r>
      <w:r>
        <w:t>Phía</w:t>
      </w:r>
      <w:r>
        <w:rPr>
          <w:spacing w:val="-4"/>
        </w:rPr>
        <w:t xml:space="preserve"> </w:t>
      </w:r>
      <w:r>
        <w:t>Nam</w:t>
      </w:r>
      <w:r>
        <w:rPr>
          <w:spacing w:val="-4"/>
        </w:rPr>
        <w:t xml:space="preserve"> </w:t>
      </w:r>
      <w:r>
        <w:t>giáp:</w:t>
      </w:r>
      <w:r>
        <w:rPr>
          <w:spacing w:val="-5"/>
        </w:rPr>
        <w:t xml:space="preserve"> </w:t>
      </w:r>
      <w:r>
        <w:t>nhà</w:t>
      </w:r>
      <w:r>
        <w:rPr>
          <w:spacing w:val="-1"/>
        </w:rPr>
        <w:t xml:space="preserve"> </w:t>
      </w:r>
      <w:r>
        <w:t>dân</w:t>
      </w:r>
      <w:r>
        <w:rPr>
          <w:spacing w:val="-4"/>
        </w:rPr>
        <w:t xml:space="preserve"> </w:t>
      </w:r>
      <w:r>
        <w:t>và</w:t>
      </w:r>
      <w:r>
        <w:rPr>
          <w:spacing w:val="-5"/>
        </w:rPr>
        <w:t xml:space="preserve"> </w:t>
      </w:r>
      <w:r>
        <w:t>đường</w:t>
      </w:r>
      <w:r>
        <w:rPr>
          <w:spacing w:val="-2"/>
        </w:rPr>
        <w:t xml:space="preserve"> </w:t>
      </w:r>
      <w:r>
        <w:t>An</w:t>
      </w:r>
      <w:r>
        <w:rPr>
          <w:spacing w:val="-2"/>
        </w:rPr>
        <w:t xml:space="preserve"> </w:t>
      </w:r>
      <w:r>
        <w:t>Phú</w:t>
      </w:r>
      <w:r>
        <w:rPr>
          <w:spacing w:val="-3"/>
        </w:rPr>
        <w:t xml:space="preserve"> </w:t>
      </w:r>
      <w:r>
        <w:rPr>
          <w:spacing w:val="-5"/>
        </w:rPr>
        <w:t>29</w:t>
      </w:r>
    </w:p>
    <w:p w:rsidR="001C5547" w:rsidRDefault="00DA7973">
      <w:pPr>
        <w:pStyle w:val="BodyText"/>
        <w:spacing w:before="164" w:line="276" w:lineRule="auto"/>
        <w:ind w:left="783" w:firstLine="283"/>
      </w:pPr>
      <w:r>
        <w:t>+ Phía Tây</w:t>
      </w:r>
      <w:r>
        <w:rPr>
          <w:spacing w:val="-3"/>
        </w:rPr>
        <w:t xml:space="preserve"> </w:t>
      </w:r>
      <w:r>
        <w:t>giáp: Công ty</w:t>
      </w:r>
      <w:r>
        <w:rPr>
          <w:spacing w:val="-3"/>
        </w:rPr>
        <w:t xml:space="preserve"> </w:t>
      </w:r>
      <w:r>
        <w:t>TNHH Vinh Hâm và Công ty</w:t>
      </w:r>
      <w:r>
        <w:rPr>
          <w:spacing w:val="-3"/>
        </w:rPr>
        <w:t xml:space="preserve"> </w:t>
      </w:r>
      <w:r>
        <w:t>TNHH Công nghệ chiếu sáng Da Tang.</w:t>
      </w:r>
    </w:p>
    <w:p w:rsidR="001C5547" w:rsidRDefault="00DA7973">
      <w:pPr>
        <w:pStyle w:val="BodyText"/>
        <w:spacing w:before="122" w:line="357" w:lineRule="auto"/>
        <w:ind w:left="500" w:right="5917" w:firstLine="566"/>
      </w:pPr>
      <w:r>
        <w:t>+ Phía Đông giáp: nhà dân</w:t>
      </w:r>
      <w:r>
        <w:rPr>
          <w:spacing w:val="40"/>
        </w:rPr>
        <w:t xml:space="preserve"> </w:t>
      </w:r>
      <w:r>
        <w:t>Tọa</w:t>
      </w:r>
      <w:r>
        <w:rPr>
          <w:spacing w:val="-5"/>
        </w:rPr>
        <w:t xml:space="preserve"> </w:t>
      </w:r>
      <w:r>
        <w:t>độ</w:t>
      </w:r>
      <w:r>
        <w:rPr>
          <w:spacing w:val="-5"/>
        </w:rPr>
        <w:t xml:space="preserve"> </w:t>
      </w:r>
      <w:r>
        <w:t>cột</w:t>
      </w:r>
      <w:r>
        <w:rPr>
          <w:spacing w:val="-4"/>
        </w:rPr>
        <w:t xml:space="preserve"> </w:t>
      </w:r>
      <w:r>
        <w:t>mốc</w:t>
      </w:r>
      <w:r>
        <w:rPr>
          <w:spacing w:val="-5"/>
        </w:rPr>
        <w:t xml:space="preserve"> </w:t>
      </w:r>
      <w:r>
        <w:t>ranh</w:t>
      </w:r>
      <w:r>
        <w:rPr>
          <w:spacing w:val="-5"/>
        </w:rPr>
        <w:t xml:space="preserve"> </w:t>
      </w:r>
      <w:r>
        <w:t>giới</w:t>
      </w:r>
      <w:r>
        <w:rPr>
          <w:spacing w:val="-5"/>
        </w:rPr>
        <w:t xml:space="preserve"> </w:t>
      </w:r>
      <w:r>
        <w:t>của</w:t>
      </w:r>
      <w:r>
        <w:rPr>
          <w:spacing w:val="-5"/>
        </w:rPr>
        <w:t xml:space="preserve"> </w:t>
      </w:r>
      <w:r>
        <w:t>cơ sở:</w:t>
      </w:r>
    </w:p>
    <w:p w:rsidR="001C5547" w:rsidRDefault="001C5547">
      <w:pPr>
        <w:spacing w:line="357" w:lineRule="auto"/>
        <w:sectPr w:rsidR="001C5547">
          <w:pgSz w:w="11910" w:h="16840"/>
          <w:pgMar w:top="1160" w:right="780" w:bottom="1140" w:left="940" w:header="691" w:footer="900" w:gutter="0"/>
          <w:cols w:space="720"/>
        </w:sectPr>
      </w:pPr>
    </w:p>
    <w:p w:rsidR="001C5547" w:rsidRDefault="00DA7973">
      <w:pPr>
        <w:pStyle w:val="Heading4"/>
        <w:spacing w:after="45"/>
        <w:ind w:left="598" w:right="218" w:firstLine="0"/>
        <w:jc w:val="center"/>
      </w:pPr>
      <w:bookmarkStart w:id="8" w:name="_bookmark8"/>
      <w:bookmarkEnd w:id="8"/>
      <w:r>
        <w:lastRenderedPageBreak/>
        <w:t>Bảng</w:t>
      </w:r>
      <w:r>
        <w:rPr>
          <w:spacing w:val="-4"/>
        </w:rPr>
        <w:t xml:space="preserve"> </w:t>
      </w:r>
      <w:r>
        <w:t>1.</w:t>
      </w:r>
      <w:r>
        <w:rPr>
          <w:spacing w:val="-3"/>
        </w:rPr>
        <w:t xml:space="preserve"> </w:t>
      </w:r>
      <w:r>
        <w:t>1:</w:t>
      </w:r>
      <w:r>
        <w:rPr>
          <w:spacing w:val="-3"/>
        </w:rPr>
        <w:t xml:space="preserve"> </w:t>
      </w:r>
      <w:r>
        <w:t>Tọa</w:t>
      </w:r>
      <w:r>
        <w:rPr>
          <w:spacing w:val="-4"/>
        </w:rPr>
        <w:t xml:space="preserve"> </w:t>
      </w:r>
      <w:r>
        <w:t>độ</w:t>
      </w:r>
      <w:r>
        <w:rPr>
          <w:spacing w:val="-4"/>
        </w:rPr>
        <w:t xml:space="preserve"> </w:t>
      </w:r>
      <w:r>
        <w:t>vị</w:t>
      </w:r>
      <w:r>
        <w:rPr>
          <w:spacing w:val="-3"/>
        </w:rPr>
        <w:t xml:space="preserve"> </w:t>
      </w:r>
      <w:r>
        <w:t>trí</w:t>
      </w:r>
      <w:r>
        <w:rPr>
          <w:spacing w:val="-4"/>
        </w:rPr>
        <w:t xml:space="preserve"> </w:t>
      </w:r>
      <w:r>
        <w:t>cơ sở</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4357"/>
        <w:gridCol w:w="3795"/>
      </w:tblGrid>
      <w:tr w:rsidR="001C5547">
        <w:trPr>
          <w:trHeight w:val="300"/>
        </w:trPr>
        <w:tc>
          <w:tcPr>
            <w:tcW w:w="1406" w:type="dxa"/>
            <w:vMerge w:val="restart"/>
          </w:tcPr>
          <w:p w:rsidR="001C5547" w:rsidRDefault="00DA7973">
            <w:pPr>
              <w:pStyle w:val="TableParagraph"/>
              <w:spacing w:before="153"/>
              <w:ind w:left="186"/>
              <w:jc w:val="left"/>
              <w:rPr>
                <w:b/>
                <w:sz w:val="26"/>
              </w:rPr>
            </w:pPr>
            <w:r>
              <w:rPr>
                <w:b/>
                <w:sz w:val="26"/>
              </w:rPr>
              <w:t>Điểm</w:t>
            </w:r>
            <w:r>
              <w:rPr>
                <w:b/>
                <w:spacing w:val="-8"/>
                <w:sz w:val="26"/>
              </w:rPr>
              <w:t xml:space="preserve"> </w:t>
            </w:r>
            <w:r>
              <w:rPr>
                <w:b/>
                <w:spacing w:val="-5"/>
                <w:sz w:val="26"/>
              </w:rPr>
              <w:t>góc</w:t>
            </w:r>
          </w:p>
        </w:tc>
        <w:tc>
          <w:tcPr>
            <w:tcW w:w="8152" w:type="dxa"/>
            <w:gridSpan w:val="2"/>
          </w:tcPr>
          <w:p w:rsidR="001C5547" w:rsidRDefault="00DA7973">
            <w:pPr>
              <w:pStyle w:val="TableParagraph"/>
              <w:spacing w:line="280" w:lineRule="exact"/>
              <w:ind w:left="7"/>
              <w:rPr>
                <w:b/>
                <w:sz w:val="26"/>
              </w:rPr>
            </w:pPr>
            <w:r>
              <w:rPr>
                <w:b/>
                <w:sz w:val="26"/>
              </w:rPr>
              <w:t>Hệ</w:t>
            </w:r>
            <w:r>
              <w:rPr>
                <w:b/>
                <w:spacing w:val="-6"/>
                <w:sz w:val="26"/>
              </w:rPr>
              <w:t xml:space="preserve"> </w:t>
            </w:r>
            <w:r>
              <w:rPr>
                <w:b/>
                <w:sz w:val="26"/>
              </w:rPr>
              <w:t>tọa</w:t>
            </w:r>
            <w:r>
              <w:rPr>
                <w:b/>
                <w:spacing w:val="-6"/>
                <w:sz w:val="26"/>
              </w:rPr>
              <w:t xml:space="preserve"> </w:t>
            </w:r>
            <w:r>
              <w:rPr>
                <w:b/>
                <w:sz w:val="26"/>
              </w:rPr>
              <w:t>độ</w:t>
            </w:r>
            <w:r>
              <w:rPr>
                <w:b/>
                <w:spacing w:val="-2"/>
                <w:sz w:val="26"/>
              </w:rPr>
              <w:t xml:space="preserve"> </w:t>
            </w:r>
            <w:r>
              <w:rPr>
                <w:b/>
                <w:sz w:val="26"/>
              </w:rPr>
              <w:t>VN2000,</w:t>
            </w:r>
            <w:r>
              <w:rPr>
                <w:b/>
                <w:spacing w:val="-6"/>
                <w:sz w:val="26"/>
              </w:rPr>
              <w:t xml:space="preserve"> </w:t>
            </w:r>
            <w:r>
              <w:rPr>
                <w:b/>
                <w:sz w:val="26"/>
              </w:rPr>
              <w:t>kinh</w:t>
            </w:r>
            <w:r>
              <w:rPr>
                <w:b/>
                <w:spacing w:val="-6"/>
                <w:sz w:val="26"/>
              </w:rPr>
              <w:t xml:space="preserve"> </w:t>
            </w:r>
            <w:r>
              <w:rPr>
                <w:b/>
                <w:sz w:val="26"/>
              </w:rPr>
              <w:t>tuyến</w:t>
            </w:r>
            <w:r>
              <w:rPr>
                <w:b/>
                <w:spacing w:val="-5"/>
                <w:sz w:val="26"/>
              </w:rPr>
              <w:t xml:space="preserve"> </w:t>
            </w:r>
            <w:r>
              <w:rPr>
                <w:b/>
                <w:sz w:val="26"/>
              </w:rPr>
              <w:t>trục</w:t>
            </w:r>
            <w:r>
              <w:rPr>
                <w:b/>
                <w:spacing w:val="-6"/>
                <w:sz w:val="26"/>
              </w:rPr>
              <w:t xml:space="preserve"> </w:t>
            </w:r>
            <w:r>
              <w:rPr>
                <w:b/>
                <w:sz w:val="26"/>
              </w:rPr>
              <w:t>105</w:t>
            </w:r>
            <w:r>
              <w:rPr>
                <w:b/>
                <w:sz w:val="26"/>
                <w:vertAlign w:val="superscript"/>
              </w:rPr>
              <w:t>0</w:t>
            </w:r>
            <w:r>
              <w:rPr>
                <w:b/>
                <w:sz w:val="26"/>
              </w:rPr>
              <w:t>45’,</w:t>
            </w:r>
            <w:r>
              <w:rPr>
                <w:b/>
                <w:spacing w:val="-3"/>
                <w:sz w:val="26"/>
              </w:rPr>
              <w:t xml:space="preserve"> </w:t>
            </w:r>
            <w:r>
              <w:rPr>
                <w:b/>
                <w:sz w:val="26"/>
              </w:rPr>
              <w:t>múi</w:t>
            </w:r>
            <w:r>
              <w:rPr>
                <w:b/>
                <w:spacing w:val="-5"/>
                <w:sz w:val="26"/>
              </w:rPr>
              <w:t xml:space="preserve"> </w:t>
            </w:r>
            <w:r>
              <w:rPr>
                <w:b/>
                <w:sz w:val="26"/>
              </w:rPr>
              <w:t>chiếu</w:t>
            </w:r>
            <w:r>
              <w:rPr>
                <w:b/>
                <w:spacing w:val="-6"/>
                <w:sz w:val="26"/>
              </w:rPr>
              <w:t xml:space="preserve"> </w:t>
            </w:r>
            <w:r>
              <w:rPr>
                <w:b/>
                <w:spacing w:val="-5"/>
                <w:sz w:val="26"/>
              </w:rPr>
              <w:t>3</w:t>
            </w:r>
            <w:r>
              <w:rPr>
                <w:b/>
                <w:spacing w:val="-5"/>
                <w:sz w:val="26"/>
                <w:vertAlign w:val="superscript"/>
              </w:rPr>
              <w:t>0</w:t>
            </w:r>
          </w:p>
        </w:tc>
      </w:tr>
      <w:tr w:rsidR="001C5547">
        <w:trPr>
          <w:trHeight w:val="297"/>
        </w:trPr>
        <w:tc>
          <w:tcPr>
            <w:tcW w:w="1406" w:type="dxa"/>
            <w:vMerge/>
            <w:tcBorders>
              <w:top w:val="nil"/>
            </w:tcBorders>
          </w:tcPr>
          <w:p w:rsidR="001C5547" w:rsidRDefault="001C5547">
            <w:pPr>
              <w:rPr>
                <w:sz w:val="2"/>
                <w:szCs w:val="2"/>
              </w:rPr>
            </w:pPr>
          </w:p>
        </w:tc>
        <w:tc>
          <w:tcPr>
            <w:tcW w:w="4357" w:type="dxa"/>
          </w:tcPr>
          <w:p w:rsidR="001C5547" w:rsidRDefault="00DA7973">
            <w:pPr>
              <w:pStyle w:val="TableParagraph"/>
              <w:spacing w:line="277" w:lineRule="exact"/>
              <w:ind w:left="8"/>
              <w:rPr>
                <w:b/>
                <w:sz w:val="26"/>
              </w:rPr>
            </w:pPr>
            <w:r>
              <w:rPr>
                <w:b/>
                <w:spacing w:val="-10"/>
                <w:sz w:val="26"/>
              </w:rPr>
              <w:t>X</w:t>
            </w:r>
          </w:p>
        </w:tc>
        <w:tc>
          <w:tcPr>
            <w:tcW w:w="3795" w:type="dxa"/>
          </w:tcPr>
          <w:p w:rsidR="001C5547" w:rsidRDefault="00DA7973">
            <w:pPr>
              <w:pStyle w:val="TableParagraph"/>
              <w:spacing w:line="277" w:lineRule="exact"/>
              <w:ind w:left="8"/>
              <w:rPr>
                <w:b/>
                <w:sz w:val="26"/>
              </w:rPr>
            </w:pPr>
            <w:r>
              <w:rPr>
                <w:b/>
                <w:spacing w:val="-10"/>
                <w:sz w:val="26"/>
              </w:rPr>
              <w:t>Y</w:t>
            </w:r>
          </w:p>
        </w:tc>
      </w:tr>
      <w:tr w:rsidR="007620D3">
        <w:trPr>
          <w:trHeight w:val="299"/>
        </w:trPr>
        <w:tc>
          <w:tcPr>
            <w:tcW w:w="1406" w:type="dxa"/>
          </w:tcPr>
          <w:p w:rsidR="007620D3" w:rsidRDefault="007620D3">
            <w:pPr>
              <w:pStyle w:val="TableParagraph"/>
              <w:spacing w:line="280" w:lineRule="exact"/>
              <w:ind w:left="16" w:right="7"/>
              <w:rPr>
                <w:sz w:val="26"/>
              </w:rPr>
            </w:pPr>
            <w:r>
              <w:rPr>
                <w:spacing w:val="-10"/>
                <w:sz w:val="26"/>
              </w:rPr>
              <w:t>1</w:t>
            </w:r>
          </w:p>
        </w:tc>
        <w:tc>
          <w:tcPr>
            <w:tcW w:w="4357" w:type="dxa"/>
          </w:tcPr>
          <w:p w:rsidR="007620D3" w:rsidRPr="007620D3" w:rsidRDefault="007620D3">
            <w:pPr>
              <w:pStyle w:val="TableParagraph"/>
              <w:spacing w:line="280" w:lineRule="exact"/>
              <w:ind w:left="8" w:right="3"/>
              <w:rPr>
                <w:sz w:val="26"/>
                <w:lang w:val="en-US"/>
              </w:rPr>
            </w:pPr>
            <w:r>
              <w:rPr>
                <w:sz w:val="26"/>
                <w:lang w:val="en-US"/>
              </w:rPr>
              <w:t>1211065.69</w:t>
            </w:r>
          </w:p>
        </w:tc>
        <w:tc>
          <w:tcPr>
            <w:tcW w:w="3795" w:type="dxa"/>
          </w:tcPr>
          <w:p w:rsidR="007620D3" w:rsidRPr="006C0A3A" w:rsidRDefault="006C0A3A">
            <w:pPr>
              <w:pStyle w:val="TableParagraph"/>
              <w:spacing w:line="280" w:lineRule="exact"/>
              <w:ind w:left="8" w:right="2"/>
              <w:rPr>
                <w:sz w:val="26"/>
                <w:lang w:val="en-US"/>
              </w:rPr>
            </w:pPr>
            <w:r>
              <w:rPr>
                <w:sz w:val="26"/>
                <w:lang w:val="en-US"/>
              </w:rPr>
              <w:t>607210.88</w:t>
            </w:r>
          </w:p>
        </w:tc>
      </w:tr>
      <w:tr w:rsidR="007620D3">
        <w:trPr>
          <w:trHeight w:val="299"/>
        </w:trPr>
        <w:tc>
          <w:tcPr>
            <w:tcW w:w="1406" w:type="dxa"/>
          </w:tcPr>
          <w:p w:rsidR="007620D3" w:rsidRDefault="007620D3">
            <w:pPr>
              <w:pStyle w:val="TableParagraph"/>
              <w:spacing w:line="280" w:lineRule="exact"/>
              <w:ind w:left="16" w:right="7"/>
              <w:rPr>
                <w:sz w:val="26"/>
              </w:rPr>
            </w:pPr>
            <w:r>
              <w:rPr>
                <w:spacing w:val="-10"/>
                <w:sz w:val="26"/>
              </w:rPr>
              <w:t>2</w:t>
            </w:r>
          </w:p>
        </w:tc>
        <w:tc>
          <w:tcPr>
            <w:tcW w:w="4357" w:type="dxa"/>
          </w:tcPr>
          <w:p w:rsidR="007620D3" w:rsidRPr="007620D3" w:rsidRDefault="007620D3">
            <w:pPr>
              <w:pStyle w:val="TableParagraph"/>
              <w:spacing w:line="280" w:lineRule="exact"/>
              <w:ind w:left="8" w:right="3"/>
              <w:rPr>
                <w:sz w:val="26"/>
                <w:lang w:val="en-US"/>
              </w:rPr>
            </w:pPr>
            <w:r>
              <w:rPr>
                <w:sz w:val="26"/>
                <w:lang w:val="en-US"/>
              </w:rPr>
              <w:t>1211106.50</w:t>
            </w:r>
          </w:p>
        </w:tc>
        <w:tc>
          <w:tcPr>
            <w:tcW w:w="3795" w:type="dxa"/>
          </w:tcPr>
          <w:p w:rsidR="007620D3" w:rsidRPr="006C0A3A" w:rsidRDefault="006C0A3A">
            <w:pPr>
              <w:pStyle w:val="TableParagraph"/>
              <w:spacing w:line="280" w:lineRule="exact"/>
              <w:ind w:left="8" w:right="2"/>
              <w:rPr>
                <w:sz w:val="26"/>
                <w:lang w:val="en-US"/>
              </w:rPr>
            </w:pPr>
            <w:r>
              <w:rPr>
                <w:sz w:val="26"/>
                <w:lang w:val="en-US"/>
              </w:rPr>
              <w:t>607208.67</w:t>
            </w:r>
          </w:p>
        </w:tc>
      </w:tr>
      <w:tr w:rsidR="007620D3">
        <w:trPr>
          <w:trHeight w:val="299"/>
        </w:trPr>
        <w:tc>
          <w:tcPr>
            <w:tcW w:w="1406" w:type="dxa"/>
          </w:tcPr>
          <w:p w:rsidR="007620D3" w:rsidRDefault="007620D3">
            <w:pPr>
              <w:pStyle w:val="TableParagraph"/>
              <w:spacing w:line="280" w:lineRule="exact"/>
              <w:ind w:left="16" w:right="7"/>
              <w:rPr>
                <w:sz w:val="26"/>
              </w:rPr>
            </w:pPr>
            <w:r>
              <w:rPr>
                <w:spacing w:val="-10"/>
                <w:sz w:val="26"/>
              </w:rPr>
              <w:t>3</w:t>
            </w:r>
          </w:p>
        </w:tc>
        <w:tc>
          <w:tcPr>
            <w:tcW w:w="4357" w:type="dxa"/>
          </w:tcPr>
          <w:p w:rsidR="007620D3" w:rsidRPr="007620D3" w:rsidRDefault="007620D3">
            <w:pPr>
              <w:pStyle w:val="TableParagraph"/>
              <w:spacing w:line="280" w:lineRule="exact"/>
              <w:ind w:left="8" w:right="3"/>
              <w:rPr>
                <w:sz w:val="26"/>
                <w:lang w:val="en-US"/>
              </w:rPr>
            </w:pPr>
            <w:r>
              <w:rPr>
                <w:sz w:val="26"/>
                <w:lang w:val="en-US"/>
              </w:rPr>
              <w:t>1211116.35</w:t>
            </w:r>
          </w:p>
        </w:tc>
        <w:tc>
          <w:tcPr>
            <w:tcW w:w="3795" w:type="dxa"/>
          </w:tcPr>
          <w:p w:rsidR="007620D3" w:rsidRPr="006C0A3A" w:rsidRDefault="006C0A3A">
            <w:pPr>
              <w:pStyle w:val="TableParagraph"/>
              <w:spacing w:line="280" w:lineRule="exact"/>
              <w:ind w:left="8" w:right="2"/>
              <w:rPr>
                <w:sz w:val="26"/>
                <w:lang w:val="en-US"/>
              </w:rPr>
            </w:pPr>
            <w:r>
              <w:rPr>
                <w:sz w:val="26"/>
                <w:lang w:val="en-US"/>
              </w:rPr>
              <w:t>607141.96</w:t>
            </w:r>
          </w:p>
        </w:tc>
      </w:tr>
      <w:tr w:rsidR="007620D3">
        <w:trPr>
          <w:trHeight w:val="297"/>
        </w:trPr>
        <w:tc>
          <w:tcPr>
            <w:tcW w:w="1406" w:type="dxa"/>
          </w:tcPr>
          <w:p w:rsidR="007620D3" w:rsidRDefault="007620D3">
            <w:pPr>
              <w:pStyle w:val="TableParagraph"/>
              <w:spacing w:line="277" w:lineRule="exact"/>
              <w:ind w:left="16" w:right="7"/>
              <w:rPr>
                <w:sz w:val="26"/>
              </w:rPr>
            </w:pPr>
            <w:r>
              <w:rPr>
                <w:spacing w:val="-10"/>
                <w:sz w:val="26"/>
              </w:rPr>
              <w:t>4</w:t>
            </w:r>
          </w:p>
        </w:tc>
        <w:tc>
          <w:tcPr>
            <w:tcW w:w="4357" w:type="dxa"/>
          </w:tcPr>
          <w:p w:rsidR="007620D3" w:rsidRPr="007620D3" w:rsidRDefault="007620D3">
            <w:pPr>
              <w:pStyle w:val="TableParagraph"/>
              <w:spacing w:line="277" w:lineRule="exact"/>
              <w:ind w:left="8" w:right="3"/>
              <w:rPr>
                <w:sz w:val="26"/>
                <w:lang w:val="en-US"/>
              </w:rPr>
            </w:pPr>
            <w:r>
              <w:rPr>
                <w:sz w:val="26"/>
                <w:lang w:val="en-US"/>
              </w:rPr>
              <w:t>1211150.21</w:t>
            </w:r>
          </w:p>
        </w:tc>
        <w:tc>
          <w:tcPr>
            <w:tcW w:w="3795" w:type="dxa"/>
          </w:tcPr>
          <w:p w:rsidR="007620D3" w:rsidRPr="006C0A3A" w:rsidRDefault="006C0A3A">
            <w:pPr>
              <w:pStyle w:val="TableParagraph"/>
              <w:spacing w:line="277" w:lineRule="exact"/>
              <w:ind w:left="8" w:right="2"/>
              <w:rPr>
                <w:sz w:val="26"/>
                <w:lang w:val="en-US"/>
              </w:rPr>
            </w:pPr>
            <w:r>
              <w:rPr>
                <w:sz w:val="26"/>
                <w:lang w:val="en-US"/>
              </w:rPr>
              <w:t>607142.62</w:t>
            </w:r>
          </w:p>
        </w:tc>
      </w:tr>
      <w:tr w:rsidR="007620D3">
        <w:trPr>
          <w:trHeight w:val="299"/>
        </w:trPr>
        <w:tc>
          <w:tcPr>
            <w:tcW w:w="1406" w:type="dxa"/>
          </w:tcPr>
          <w:p w:rsidR="007620D3" w:rsidRDefault="007620D3">
            <w:pPr>
              <w:pStyle w:val="TableParagraph"/>
              <w:spacing w:line="280" w:lineRule="exact"/>
              <w:ind w:left="16" w:right="7"/>
              <w:rPr>
                <w:sz w:val="26"/>
              </w:rPr>
            </w:pPr>
            <w:r>
              <w:rPr>
                <w:spacing w:val="-10"/>
                <w:sz w:val="26"/>
              </w:rPr>
              <w:t>5</w:t>
            </w:r>
          </w:p>
        </w:tc>
        <w:tc>
          <w:tcPr>
            <w:tcW w:w="4357" w:type="dxa"/>
          </w:tcPr>
          <w:p w:rsidR="007620D3" w:rsidRPr="007620D3" w:rsidRDefault="007620D3">
            <w:pPr>
              <w:pStyle w:val="TableParagraph"/>
              <w:spacing w:line="280" w:lineRule="exact"/>
              <w:ind w:left="8" w:right="3"/>
              <w:rPr>
                <w:sz w:val="26"/>
                <w:lang w:val="en-US"/>
              </w:rPr>
            </w:pPr>
            <w:r>
              <w:rPr>
                <w:sz w:val="26"/>
                <w:lang w:val="en-US"/>
              </w:rPr>
              <w:t>1211153.53</w:t>
            </w:r>
          </w:p>
        </w:tc>
        <w:tc>
          <w:tcPr>
            <w:tcW w:w="3795" w:type="dxa"/>
          </w:tcPr>
          <w:p w:rsidR="007620D3" w:rsidRPr="006C0A3A" w:rsidRDefault="006C0A3A">
            <w:pPr>
              <w:pStyle w:val="TableParagraph"/>
              <w:spacing w:line="280" w:lineRule="exact"/>
              <w:ind w:left="8" w:right="2"/>
              <w:rPr>
                <w:sz w:val="26"/>
                <w:lang w:val="en-US"/>
              </w:rPr>
            </w:pPr>
            <w:r>
              <w:rPr>
                <w:sz w:val="26"/>
                <w:lang w:val="en-US"/>
              </w:rPr>
              <w:t>60</w:t>
            </w:r>
            <w:r w:rsidR="00F2552B">
              <w:rPr>
                <w:sz w:val="26"/>
                <w:lang w:val="en-US"/>
              </w:rPr>
              <w:t>7110.36</w:t>
            </w:r>
          </w:p>
        </w:tc>
      </w:tr>
      <w:tr w:rsidR="007620D3">
        <w:trPr>
          <w:trHeight w:val="299"/>
        </w:trPr>
        <w:tc>
          <w:tcPr>
            <w:tcW w:w="1406" w:type="dxa"/>
          </w:tcPr>
          <w:p w:rsidR="007620D3" w:rsidRDefault="007620D3">
            <w:pPr>
              <w:pStyle w:val="TableParagraph"/>
              <w:spacing w:line="280" w:lineRule="exact"/>
              <w:ind w:left="16" w:right="7"/>
              <w:rPr>
                <w:sz w:val="26"/>
              </w:rPr>
            </w:pPr>
            <w:r>
              <w:rPr>
                <w:spacing w:val="-10"/>
                <w:sz w:val="26"/>
              </w:rPr>
              <w:t>6</w:t>
            </w:r>
          </w:p>
        </w:tc>
        <w:tc>
          <w:tcPr>
            <w:tcW w:w="4357" w:type="dxa"/>
          </w:tcPr>
          <w:p w:rsidR="007620D3" w:rsidRPr="006C0A3A" w:rsidRDefault="006C0A3A">
            <w:pPr>
              <w:pStyle w:val="TableParagraph"/>
              <w:spacing w:line="280" w:lineRule="exact"/>
              <w:ind w:left="8" w:right="3"/>
              <w:rPr>
                <w:sz w:val="26"/>
                <w:lang w:val="en-US"/>
              </w:rPr>
            </w:pPr>
            <w:r>
              <w:rPr>
                <w:sz w:val="26"/>
                <w:lang w:val="en-US"/>
              </w:rPr>
              <w:t>1211177.99</w:t>
            </w:r>
          </w:p>
        </w:tc>
        <w:tc>
          <w:tcPr>
            <w:tcW w:w="3795" w:type="dxa"/>
          </w:tcPr>
          <w:p w:rsidR="007620D3" w:rsidRPr="00F2552B" w:rsidRDefault="00F2552B">
            <w:pPr>
              <w:pStyle w:val="TableParagraph"/>
              <w:spacing w:line="280" w:lineRule="exact"/>
              <w:ind w:left="8" w:right="2"/>
              <w:rPr>
                <w:sz w:val="26"/>
                <w:lang w:val="en-US"/>
              </w:rPr>
            </w:pPr>
            <w:r>
              <w:rPr>
                <w:sz w:val="26"/>
                <w:lang w:val="en-US"/>
              </w:rPr>
              <w:t>607113.23</w:t>
            </w:r>
          </w:p>
        </w:tc>
      </w:tr>
      <w:tr w:rsidR="007620D3">
        <w:trPr>
          <w:trHeight w:val="299"/>
        </w:trPr>
        <w:tc>
          <w:tcPr>
            <w:tcW w:w="1406" w:type="dxa"/>
          </w:tcPr>
          <w:p w:rsidR="007620D3" w:rsidRDefault="007620D3">
            <w:pPr>
              <w:pStyle w:val="TableParagraph"/>
              <w:spacing w:line="280" w:lineRule="exact"/>
              <w:ind w:left="16" w:right="7"/>
              <w:rPr>
                <w:sz w:val="26"/>
              </w:rPr>
            </w:pPr>
            <w:r>
              <w:rPr>
                <w:spacing w:val="-10"/>
                <w:sz w:val="26"/>
              </w:rPr>
              <w:t>7</w:t>
            </w:r>
          </w:p>
        </w:tc>
        <w:tc>
          <w:tcPr>
            <w:tcW w:w="4357" w:type="dxa"/>
          </w:tcPr>
          <w:p w:rsidR="007620D3" w:rsidRPr="006C0A3A" w:rsidRDefault="006C0A3A">
            <w:pPr>
              <w:pStyle w:val="TableParagraph"/>
              <w:spacing w:line="280" w:lineRule="exact"/>
              <w:ind w:left="8" w:right="3"/>
              <w:rPr>
                <w:sz w:val="26"/>
                <w:lang w:val="en-US"/>
              </w:rPr>
            </w:pPr>
            <w:r>
              <w:rPr>
                <w:sz w:val="26"/>
                <w:lang w:val="en-US"/>
              </w:rPr>
              <w:t>1211181.47</w:t>
            </w:r>
          </w:p>
        </w:tc>
        <w:tc>
          <w:tcPr>
            <w:tcW w:w="3795" w:type="dxa"/>
          </w:tcPr>
          <w:p w:rsidR="007620D3" w:rsidRPr="00F2552B" w:rsidRDefault="00F2552B">
            <w:pPr>
              <w:pStyle w:val="TableParagraph"/>
              <w:spacing w:line="280" w:lineRule="exact"/>
              <w:ind w:left="8" w:right="2"/>
              <w:rPr>
                <w:sz w:val="26"/>
                <w:lang w:val="en-US"/>
              </w:rPr>
            </w:pPr>
            <w:r>
              <w:rPr>
                <w:sz w:val="26"/>
                <w:lang w:val="en-US"/>
              </w:rPr>
              <w:t>607095.62</w:t>
            </w:r>
          </w:p>
        </w:tc>
      </w:tr>
      <w:tr w:rsidR="007620D3">
        <w:trPr>
          <w:trHeight w:val="297"/>
        </w:trPr>
        <w:tc>
          <w:tcPr>
            <w:tcW w:w="1406" w:type="dxa"/>
          </w:tcPr>
          <w:p w:rsidR="007620D3" w:rsidRDefault="007620D3">
            <w:pPr>
              <w:pStyle w:val="TableParagraph"/>
              <w:spacing w:line="277" w:lineRule="exact"/>
              <w:ind w:left="16" w:right="7"/>
              <w:rPr>
                <w:sz w:val="26"/>
              </w:rPr>
            </w:pPr>
            <w:r>
              <w:rPr>
                <w:spacing w:val="-10"/>
                <w:sz w:val="26"/>
              </w:rPr>
              <w:t>8</w:t>
            </w:r>
          </w:p>
        </w:tc>
        <w:tc>
          <w:tcPr>
            <w:tcW w:w="4357" w:type="dxa"/>
          </w:tcPr>
          <w:p w:rsidR="007620D3" w:rsidRPr="006C0A3A" w:rsidRDefault="006C0A3A">
            <w:pPr>
              <w:pStyle w:val="TableParagraph"/>
              <w:spacing w:line="277" w:lineRule="exact"/>
              <w:ind w:left="8" w:right="3"/>
              <w:rPr>
                <w:sz w:val="26"/>
                <w:lang w:val="en-US"/>
              </w:rPr>
            </w:pPr>
            <w:r>
              <w:rPr>
                <w:sz w:val="26"/>
                <w:lang w:val="en-US"/>
              </w:rPr>
              <w:t>1211383.21</w:t>
            </w:r>
          </w:p>
        </w:tc>
        <w:tc>
          <w:tcPr>
            <w:tcW w:w="3795" w:type="dxa"/>
          </w:tcPr>
          <w:p w:rsidR="007620D3" w:rsidRPr="00F2552B" w:rsidRDefault="00F2552B">
            <w:pPr>
              <w:pStyle w:val="TableParagraph"/>
              <w:spacing w:line="277" w:lineRule="exact"/>
              <w:ind w:left="8" w:right="2"/>
              <w:rPr>
                <w:sz w:val="26"/>
                <w:lang w:val="en-US"/>
              </w:rPr>
            </w:pPr>
            <w:r>
              <w:rPr>
                <w:sz w:val="26"/>
                <w:lang w:val="en-US"/>
              </w:rPr>
              <w:t>607154.21</w:t>
            </w:r>
          </w:p>
        </w:tc>
      </w:tr>
      <w:tr w:rsidR="007620D3">
        <w:trPr>
          <w:trHeight w:val="299"/>
        </w:trPr>
        <w:tc>
          <w:tcPr>
            <w:tcW w:w="1406" w:type="dxa"/>
          </w:tcPr>
          <w:p w:rsidR="007620D3" w:rsidRDefault="007620D3">
            <w:pPr>
              <w:pStyle w:val="TableParagraph"/>
              <w:spacing w:line="280" w:lineRule="exact"/>
              <w:ind w:left="16" w:right="7"/>
              <w:rPr>
                <w:sz w:val="26"/>
              </w:rPr>
            </w:pPr>
            <w:r>
              <w:rPr>
                <w:spacing w:val="-10"/>
                <w:sz w:val="26"/>
              </w:rPr>
              <w:t>9</w:t>
            </w:r>
          </w:p>
        </w:tc>
        <w:tc>
          <w:tcPr>
            <w:tcW w:w="4357" w:type="dxa"/>
          </w:tcPr>
          <w:p w:rsidR="007620D3" w:rsidRPr="006C0A3A" w:rsidRDefault="006C0A3A">
            <w:pPr>
              <w:pStyle w:val="TableParagraph"/>
              <w:spacing w:line="280" w:lineRule="exact"/>
              <w:ind w:left="8" w:right="3"/>
              <w:rPr>
                <w:sz w:val="26"/>
                <w:lang w:val="en-US"/>
              </w:rPr>
            </w:pPr>
            <w:r>
              <w:rPr>
                <w:sz w:val="26"/>
                <w:lang w:val="en-US"/>
              </w:rPr>
              <w:t>1211399.99</w:t>
            </w:r>
          </w:p>
        </w:tc>
        <w:tc>
          <w:tcPr>
            <w:tcW w:w="3795" w:type="dxa"/>
          </w:tcPr>
          <w:p w:rsidR="007620D3" w:rsidRPr="00F2552B" w:rsidRDefault="00F2552B">
            <w:pPr>
              <w:pStyle w:val="TableParagraph"/>
              <w:spacing w:line="280" w:lineRule="exact"/>
              <w:ind w:left="8" w:right="2"/>
              <w:rPr>
                <w:sz w:val="26"/>
                <w:lang w:val="en-US"/>
              </w:rPr>
            </w:pPr>
            <w:r>
              <w:rPr>
                <w:sz w:val="26"/>
                <w:lang w:val="en-US"/>
              </w:rPr>
              <w:t>607110.76</w:t>
            </w:r>
          </w:p>
        </w:tc>
      </w:tr>
      <w:tr w:rsidR="007620D3">
        <w:trPr>
          <w:trHeight w:val="300"/>
        </w:trPr>
        <w:tc>
          <w:tcPr>
            <w:tcW w:w="1406" w:type="dxa"/>
          </w:tcPr>
          <w:p w:rsidR="007620D3" w:rsidRDefault="007620D3">
            <w:pPr>
              <w:pStyle w:val="TableParagraph"/>
              <w:spacing w:line="280" w:lineRule="exact"/>
              <w:ind w:left="16" w:right="7"/>
              <w:rPr>
                <w:sz w:val="26"/>
              </w:rPr>
            </w:pPr>
            <w:r>
              <w:rPr>
                <w:spacing w:val="-5"/>
                <w:sz w:val="26"/>
              </w:rPr>
              <w:t>10</w:t>
            </w:r>
          </w:p>
        </w:tc>
        <w:tc>
          <w:tcPr>
            <w:tcW w:w="4357" w:type="dxa"/>
          </w:tcPr>
          <w:p w:rsidR="007620D3" w:rsidRPr="006C0A3A" w:rsidRDefault="006C0A3A">
            <w:pPr>
              <w:pStyle w:val="TableParagraph"/>
              <w:spacing w:line="280" w:lineRule="exact"/>
              <w:ind w:left="8" w:right="3"/>
              <w:rPr>
                <w:sz w:val="26"/>
                <w:lang w:val="en-US"/>
              </w:rPr>
            </w:pPr>
            <w:r>
              <w:rPr>
                <w:sz w:val="26"/>
                <w:lang w:val="en-US"/>
              </w:rPr>
              <w:t>1211551.54</w:t>
            </w:r>
          </w:p>
        </w:tc>
        <w:tc>
          <w:tcPr>
            <w:tcW w:w="3795" w:type="dxa"/>
          </w:tcPr>
          <w:p w:rsidR="007620D3" w:rsidRPr="007F7169" w:rsidRDefault="007F7169">
            <w:pPr>
              <w:pStyle w:val="TableParagraph"/>
              <w:spacing w:line="280" w:lineRule="exact"/>
              <w:ind w:left="8" w:right="2"/>
              <w:rPr>
                <w:sz w:val="26"/>
                <w:lang w:val="en-US"/>
              </w:rPr>
            </w:pPr>
            <w:r>
              <w:rPr>
                <w:sz w:val="26"/>
                <w:lang w:val="en-US"/>
              </w:rPr>
              <w:t>607143.71</w:t>
            </w:r>
          </w:p>
        </w:tc>
      </w:tr>
      <w:tr w:rsidR="007620D3">
        <w:trPr>
          <w:trHeight w:val="299"/>
        </w:trPr>
        <w:tc>
          <w:tcPr>
            <w:tcW w:w="1406" w:type="dxa"/>
          </w:tcPr>
          <w:p w:rsidR="007620D3" w:rsidRDefault="007620D3">
            <w:pPr>
              <w:pStyle w:val="TableParagraph"/>
              <w:spacing w:line="280" w:lineRule="exact"/>
              <w:ind w:left="16" w:right="7"/>
              <w:rPr>
                <w:sz w:val="26"/>
              </w:rPr>
            </w:pPr>
            <w:r>
              <w:rPr>
                <w:spacing w:val="-5"/>
                <w:sz w:val="26"/>
              </w:rPr>
              <w:t>11</w:t>
            </w:r>
          </w:p>
        </w:tc>
        <w:tc>
          <w:tcPr>
            <w:tcW w:w="4357" w:type="dxa"/>
          </w:tcPr>
          <w:p w:rsidR="007620D3" w:rsidRPr="006C0A3A" w:rsidRDefault="006C0A3A">
            <w:pPr>
              <w:pStyle w:val="TableParagraph"/>
              <w:spacing w:line="280" w:lineRule="exact"/>
              <w:ind w:left="8" w:right="3"/>
              <w:rPr>
                <w:sz w:val="26"/>
                <w:lang w:val="en-US"/>
              </w:rPr>
            </w:pPr>
            <w:r>
              <w:rPr>
                <w:sz w:val="26"/>
                <w:lang w:val="en-US"/>
              </w:rPr>
              <w:t>1211560.33</w:t>
            </w:r>
          </w:p>
        </w:tc>
        <w:tc>
          <w:tcPr>
            <w:tcW w:w="3795" w:type="dxa"/>
          </w:tcPr>
          <w:p w:rsidR="007620D3" w:rsidRPr="007F7169" w:rsidRDefault="007F7169">
            <w:pPr>
              <w:pStyle w:val="TableParagraph"/>
              <w:spacing w:line="280" w:lineRule="exact"/>
              <w:ind w:left="8" w:right="2"/>
              <w:rPr>
                <w:sz w:val="26"/>
                <w:lang w:val="en-US"/>
              </w:rPr>
            </w:pPr>
            <w:r>
              <w:rPr>
                <w:sz w:val="26"/>
                <w:lang w:val="en-US"/>
              </w:rPr>
              <w:t>607159.53</w:t>
            </w:r>
          </w:p>
        </w:tc>
      </w:tr>
      <w:tr w:rsidR="007620D3">
        <w:trPr>
          <w:trHeight w:val="297"/>
        </w:trPr>
        <w:tc>
          <w:tcPr>
            <w:tcW w:w="1406" w:type="dxa"/>
          </w:tcPr>
          <w:p w:rsidR="007620D3" w:rsidRDefault="007620D3">
            <w:pPr>
              <w:pStyle w:val="TableParagraph"/>
              <w:spacing w:line="277" w:lineRule="exact"/>
              <w:ind w:left="16" w:right="7"/>
              <w:rPr>
                <w:sz w:val="26"/>
              </w:rPr>
            </w:pPr>
            <w:r>
              <w:rPr>
                <w:spacing w:val="-5"/>
                <w:sz w:val="26"/>
              </w:rPr>
              <w:t>12</w:t>
            </w:r>
          </w:p>
        </w:tc>
        <w:tc>
          <w:tcPr>
            <w:tcW w:w="4357" w:type="dxa"/>
          </w:tcPr>
          <w:p w:rsidR="007620D3" w:rsidRPr="00C96DCB" w:rsidRDefault="00C96DCB">
            <w:pPr>
              <w:pStyle w:val="TableParagraph"/>
              <w:spacing w:line="277" w:lineRule="exact"/>
              <w:ind w:left="8" w:right="3"/>
              <w:rPr>
                <w:sz w:val="26"/>
                <w:lang w:val="en-US"/>
              </w:rPr>
            </w:pPr>
            <w:r>
              <w:rPr>
                <w:sz w:val="26"/>
                <w:lang w:val="en-US"/>
              </w:rPr>
              <w:t>1211537.10</w:t>
            </w:r>
          </w:p>
        </w:tc>
        <w:tc>
          <w:tcPr>
            <w:tcW w:w="3795" w:type="dxa"/>
          </w:tcPr>
          <w:p w:rsidR="007620D3" w:rsidRPr="00490D69" w:rsidRDefault="00490D69">
            <w:pPr>
              <w:pStyle w:val="TableParagraph"/>
              <w:spacing w:line="277" w:lineRule="exact"/>
              <w:ind w:left="8" w:right="2"/>
              <w:rPr>
                <w:sz w:val="26"/>
                <w:lang w:val="en-US"/>
              </w:rPr>
            </w:pPr>
            <w:r>
              <w:rPr>
                <w:sz w:val="26"/>
                <w:lang w:val="en-US"/>
              </w:rPr>
              <w:t>607161.36</w:t>
            </w:r>
          </w:p>
        </w:tc>
      </w:tr>
      <w:tr w:rsidR="007620D3">
        <w:trPr>
          <w:trHeight w:val="299"/>
        </w:trPr>
        <w:tc>
          <w:tcPr>
            <w:tcW w:w="1406" w:type="dxa"/>
          </w:tcPr>
          <w:p w:rsidR="007620D3" w:rsidRDefault="007620D3">
            <w:pPr>
              <w:pStyle w:val="TableParagraph"/>
              <w:spacing w:line="280" w:lineRule="exact"/>
              <w:ind w:left="16" w:right="7"/>
              <w:rPr>
                <w:sz w:val="26"/>
              </w:rPr>
            </w:pPr>
            <w:r>
              <w:rPr>
                <w:spacing w:val="-5"/>
                <w:sz w:val="26"/>
              </w:rPr>
              <w:t>13</w:t>
            </w:r>
          </w:p>
        </w:tc>
        <w:tc>
          <w:tcPr>
            <w:tcW w:w="4357" w:type="dxa"/>
          </w:tcPr>
          <w:p w:rsidR="007620D3" w:rsidRPr="00C96DCB" w:rsidRDefault="00C96DCB">
            <w:pPr>
              <w:pStyle w:val="TableParagraph"/>
              <w:spacing w:line="280" w:lineRule="exact"/>
              <w:ind w:left="8" w:right="3"/>
              <w:rPr>
                <w:sz w:val="26"/>
                <w:lang w:val="en-US"/>
              </w:rPr>
            </w:pPr>
            <w:r>
              <w:rPr>
                <w:sz w:val="26"/>
                <w:lang w:val="en-US"/>
              </w:rPr>
              <w:t>1211495.89</w:t>
            </w:r>
          </w:p>
        </w:tc>
        <w:tc>
          <w:tcPr>
            <w:tcW w:w="3795" w:type="dxa"/>
          </w:tcPr>
          <w:p w:rsidR="007620D3" w:rsidRPr="00490D69" w:rsidRDefault="00490D69">
            <w:pPr>
              <w:pStyle w:val="TableParagraph"/>
              <w:spacing w:line="280" w:lineRule="exact"/>
              <w:ind w:left="8" w:right="2"/>
              <w:rPr>
                <w:sz w:val="26"/>
                <w:lang w:val="en-US"/>
              </w:rPr>
            </w:pPr>
            <w:r>
              <w:rPr>
                <w:sz w:val="26"/>
                <w:lang w:val="en-US"/>
              </w:rPr>
              <w:t>607209.59</w:t>
            </w:r>
          </w:p>
        </w:tc>
      </w:tr>
      <w:tr w:rsidR="007620D3">
        <w:trPr>
          <w:trHeight w:val="299"/>
        </w:trPr>
        <w:tc>
          <w:tcPr>
            <w:tcW w:w="1406" w:type="dxa"/>
          </w:tcPr>
          <w:p w:rsidR="007620D3" w:rsidRDefault="007620D3">
            <w:pPr>
              <w:pStyle w:val="TableParagraph"/>
              <w:spacing w:line="280" w:lineRule="exact"/>
              <w:ind w:left="16" w:right="7"/>
              <w:rPr>
                <w:sz w:val="26"/>
              </w:rPr>
            </w:pPr>
            <w:r>
              <w:rPr>
                <w:spacing w:val="-5"/>
                <w:sz w:val="26"/>
              </w:rPr>
              <w:t>14</w:t>
            </w:r>
          </w:p>
        </w:tc>
        <w:tc>
          <w:tcPr>
            <w:tcW w:w="4357" w:type="dxa"/>
          </w:tcPr>
          <w:p w:rsidR="007620D3" w:rsidRPr="00C96DCB" w:rsidRDefault="00C96DCB">
            <w:pPr>
              <w:pStyle w:val="TableParagraph"/>
              <w:spacing w:line="280" w:lineRule="exact"/>
              <w:ind w:left="8" w:right="3"/>
              <w:rPr>
                <w:sz w:val="26"/>
                <w:lang w:val="en-US"/>
              </w:rPr>
            </w:pPr>
            <w:r>
              <w:rPr>
                <w:sz w:val="26"/>
                <w:lang w:val="en-US"/>
              </w:rPr>
              <w:t>1211394.95</w:t>
            </w:r>
          </w:p>
        </w:tc>
        <w:tc>
          <w:tcPr>
            <w:tcW w:w="3795" w:type="dxa"/>
          </w:tcPr>
          <w:p w:rsidR="007620D3" w:rsidRPr="00587BEC" w:rsidRDefault="00587BEC">
            <w:pPr>
              <w:pStyle w:val="TableParagraph"/>
              <w:spacing w:line="280" w:lineRule="exact"/>
              <w:ind w:left="8" w:right="2"/>
              <w:rPr>
                <w:sz w:val="26"/>
                <w:lang w:val="en-US"/>
              </w:rPr>
            </w:pPr>
            <w:r>
              <w:rPr>
                <w:sz w:val="26"/>
                <w:lang w:val="en-US"/>
              </w:rPr>
              <w:t>607</w:t>
            </w:r>
            <w:r w:rsidR="00490D69">
              <w:rPr>
                <w:sz w:val="26"/>
                <w:lang w:val="en-US"/>
              </w:rPr>
              <w:t>160.62</w:t>
            </w:r>
          </w:p>
        </w:tc>
      </w:tr>
      <w:tr w:rsidR="007620D3">
        <w:trPr>
          <w:trHeight w:val="297"/>
        </w:trPr>
        <w:tc>
          <w:tcPr>
            <w:tcW w:w="1406" w:type="dxa"/>
          </w:tcPr>
          <w:p w:rsidR="007620D3" w:rsidRDefault="007620D3">
            <w:pPr>
              <w:pStyle w:val="TableParagraph"/>
              <w:spacing w:line="277" w:lineRule="exact"/>
              <w:ind w:left="16" w:right="7"/>
              <w:rPr>
                <w:sz w:val="26"/>
              </w:rPr>
            </w:pPr>
            <w:r>
              <w:rPr>
                <w:spacing w:val="-5"/>
                <w:sz w:val="26"/>
              </w:rPr>
              <w:t>15</w:t>
            </w:r>
          </w:p>
        </w:tc>
        <w:tc>
          <w:tcPr>
            <w:tcW w:w="4357" w:type="dxa"/>
          </w:tcPr>
          <w:p w:rsidR="007620D3" w:rsidRPr="00C96DCB" w:rsidRDefault="00C96DCB">
            <w:pPr>
              <w:pStyle w:val="TableParagraph"/>
              <w:spacing w:line="277" w:lineRule="exact"/>
              <w:ind w:left="8" w:right="3"/>
              <w:rPr>
                <w:sz w:val="26"/>
                <w:lang w:val="en-US"/>
              </w:rPr>
            </w:pPr>
            <w:r>
              <w:rPr>
                <w:sz w:val="26"/>
                <w:lang w:val="en-US"/>
              </w:rPr>
              <w:t>1211249.72</w:t>
            </w:r>
          </w:p>
        </w:tc>
        <w:tc>
          <w:tcPr>
            <w:tcW w:w="3795" w:type="dxa"/>
          </w:tcPr>
          <w:p w:rsidR="007620D3" w:rsidRPr="00587BEC" w:rsidRDefault="00587BEC">
            <w:pPr>
              <w:pStyle w:val="TableParagraph"/>
              <w:spacing w:line="277" w:lineRule="exact"/>
              <w:ind w:left="8" w:right="2"/>
              <w:rPr>
                <w:sz w:val="26"/>
                <w:lang w:val="en-US"/>
              </w:rPr>
            </w:pPr>
            <w:r>
              <w:rPr>
                <w:sz w:val="26"/>
                <w:lang w:val="en-US"/>
              </w:rPr>
              <w:t>607297.73</w:t>
            </w:r>
          </w:p>
        </w:tc>
      </w:tr>
      <w:tr w:rsidR="007620D3">
        <w:trPr>
          <w:trHeight w:val="299"/>
        </w:trPr>
        <w:tc>
          <w:tcPr>
            <w:tcW w:w="1406" w:type="dxa"/>
          </w:tcPr>
          <w:p w:rsidR="007620D3" w:rsidRDefault="007620D3">
            <w:pPr>
              <w:pStyle w:val="TableParagraph"/>
              <w:spacing w:line="280" w:lineRule="exact"/>
              <w:ind w:left="16" w:right="7"/>
              <w:rPr>
                <w:sz w:val="26"/>
              </w:rPr>
            </w:pPr>
            <w:r>
              <w:rPr>
                <w:spacing w:val="-5"/>
                <w:sz w:val="26"/>
              </w:rPr>
              <w:t>16</w:t>
            </w:r>
          </w:p>
        </w:tc>
        <w:tc>
          <w:tcPr>
            <w:tcW w:w="4357" w:type="dxa"/>
          </w:tcPr>
          <w:p w:rsidR="007620D3" w:rsidRPr="00C96DCB" w:rsidRDefault="00C96DCB">
            <w:pPr>
              <w:pStyle w:val="TableParagraph"/>
              <w:spacing w:line="280" w:lineRule="exact"/>
              <w:ind w:left="8" w:right="3"/>
              <w:rPr>
                <w:sz w:val="26"/>
                <w:lang w:val="en-US"/>
              </w:rPr>
            </w:pPr>
            <w:r>
              <w:rPr>
                <w:sz w:val="26"/>
                <w:lang w:val="en-US"/>
              </w:rPr>
              <w:t>1211220.78</w:t>
            </w:r>
          </w:p>
        </w:tc>
        <w:tc>
          <w:tcPr>
            <w:tcW w:w="3795" w:type="dxa"/>
          </w:tcPr>
          <w:p w:rsidR="007620D3" w:rsidRPr="00587BEC" w:rsidRDefault="00587BEC">
            <w:pPr>
              <w:pStyle w:val="TableParagraph"/>
              <w:spacing w:line="280" w:lineRule="exact"/>
              <w:ind w:left="8" w:right="2"/>
              <w:rPr>
                <w:sz w:val="26"/>
                <w:lang w:val="en-US"/>
              </w:rPr>
            </w:pPr>
            <w:r>
              <w:rPr>
                <w:sz w:val="26"/>
                <w:lang w:val="en-US"/>
              </w:rPr>
              <w:t>607357.12</w:t>
            </w:r>
          </w:p>
        </w:tc>
      </w:tr>
      <w:tr w:rsidR="007620D3">
        <w:trPr>
          <w:trHeight w:val="299"/>
        </w:trPr>
        <w:tc>
          <w:tcPr>
            <w:tcW w:w="1406" w:type="dxa"/>
          </w:tcPr>
          <w:p w:rsidR="007620D3" w:rsidRDefault="007620D3">
            <w:pPr>
              <w:pStyle w:val="TableParagraph"/>
              <w:spacing w:line="280" w:lineRule="exact"/>
              <w:ind w:left="16" w:right="7"/>
              <w:rPr>
                <w:sz w:val="26"/>
              </w:rPr>
            </w:pPr>
            <w:r>
              <w:rPr>
                <w:spacing w:val="-5"/>
                <w:sz w:val="26"/>
              </w:rPr>
              <w:t>17</w:t>
            </w:r>
          </w:p>
        </w:tc>
        <w:tc>
          <w:tcPr>
            <w:tcW w:w="4357" w:type="dxa"/>
          </w:tcPr>
          <w:p w:rsidR="007620D3" w:rsidRPr="00C96DCB" w:rsidRDefault="00C96DCB">
            <w:pPr>
              <w:pStyle w:val="TableParagraph"/>
              <w:spacing w:line="280" w:lineRule="exact"/>
              <w:ind w:left="8" w:right="3"/>
              <w:rPr>
                <w:sz w:val="26"/>
                <w:lang w:val="en-US"/>
              </w:rPr>
            </w:pPr>
            <w:r>
              <w:rPr>
                <w:sz w:val="26"/>
                <w:lang w:val="en-US"/>
              </w:rPr>
              <w:t>1211204.40</w:t>
            </w:r>
          </w:p>
        </w:tc>
        <w:tc>
          <w:tcPr>
            <w:tcW w:w="3795" w:type="dxa"/>
          </w:tcPr>
          <w:p w:rsidR="007620D3" w:rsidRPr="00587BEC" w:rsidRDefault="00587BEC">
            <w:pPr>
              <w:pStyle w:val="TableParagraph"/>
              <w:spacing w:line="280" w:lineRule="exact"/>
              <w:ind w:left="8" w:right="2"/>
              <w:rPr>
                <w:sz w:val="26"/>
                <w:lang w:val="en-US"/>
              </w:rPr>
            </w:pPr>
            <w:r>
              <w:rPr>
                <w:sz w:val="26"/>
                <w:lang w:val="en-US"/>
              </w:rPr>
              <w:t>607344.23</w:t>
            </w:r>
          </w:p>
        </w:tc>
      </w:tr>
      <w:tr w:rsidR="007620D3">
        <w:trPr>
          <w:trHeight w:val="299"/>
        </w:trPr>
        <w:tc>
          <w:tcPr>
            <w:tcW w:w="1406" w:type="dxa"/>
          </w:tcPr>
          <w:p w:rsidR="007620D3" w:rsidRDefault="007620D3">
            <w:pPr>
              <w:pStyle w:val="TableParagraph"/>
              <w:spacing w:line="280" w:lineRule="exact"/>
              <w:ind w:left="16" w:right="7"/>
              <w:rPr>
                <w:sz w:val="26"/>
              </w:rPr>
            </w:pPr>
            <w:r>
              <w:rPr>
                <w:spacing w:val="-5"/>
                <w:sz w:val="26"/>
              </w:rPr>
              <w:t>18</w:t>
            </w:r>
          </w:p>
        </w:tc>
        <w:tc>
          <w:tcPr>
            <w:tcW w:w="4357" w:type="dxa"/>
          </w:tcPr>
          <w:p w:rsidR="007620D3" w:rsidRPr="00C96DCB" w:rsidRDefault="00C96DCB">
            <w:pPr>
              <w:pStyle w:val="TableParagraph"/>
              <w:spacing w:line="280" w:lineRule="exact"/>
              <w:ind w:left="8" w:right="3"/>
              <w:rPr>
                <w:sz w:val="26"/>
                <w:lang w:val="en-US"/>
              </w:rPr>
            </w:pPr>
            <w:r>
              <w:rPr>
                <w:sz w:val="26"/>
                <w:lang w:val="en-US"/>
              </w:rPr>
              <w:t>1211199.24</w:t>
            </w:r>
          </w:p>
        </w:tc>
        <w:tc>
          <w:tcPr>
            <w:tcW w:w="3795" w:type="dxa"/>
          </w:tcPr>
          <w:p w:rsidR="007620D3" w:rsidRPr="00587BEC" w:rsidRDefault="00587BEC">
            <w:pPr>
              <w:pStyle w:val="TableParagraph"/>
              <w:spacing w:line="280" w:lineRule="exact"/>
              <w:ind w:left="8" w:right="2"/>
              <w:rPr>
                <w:sz w:val="26"/>
                <w:lang w:val="en-US"/>
              </w:rPr>
            </w:pPr>
            <w:r>
              <w:rPr>
                <w:sz w:val="26"/>
                <w:lang w:val="en-US"/>
              </w:rPr>
              <w:t>607356.49</w:t>
            </w:r>
          </w:p>
        </w:tc>
      </w:tr>
      <w:tr w:rsidR="007620D3">
        <w:trPr>
          <w:trHeight w:val="297"/>
        </w:trPr>
        <w:tc>
          <w:tcPr>
            <w:tcW w:w="1406" w:type="dxa"/>
          </w:tcPr>
          <w:p w:rsidR="007620D3" w:rsidRDefault="007620D3">
            <w:pPr>
              <w:pStyle w:val="TableParagraph"/>
              <w:spacing w:line="277" w:lineRule="exact"/>
              <w:ind w:left="16" w:right="7"/>
              <w:rPr>
                <w:sz w:val="26"/>
              </w:rPr>
            </w:pPr>
            <w:r>
              <w:rPr>
                <w:spacing w:val="-5"/>
                <w:sz w:val="26"/>
              </w:rPr>
              <w:t>19</w:t>
            </w:r>
          </w:p>
        </w:tc>
        <w:tc>
          <w:tcPr>
            <w:tcW w:w="4357" w:type="dxa"/>
          </w:tcPr>
          <w:p w:rsidR="007620D3" w:rsidRPr="00C96DCB" w:rsidRDefault="00C96DCB">
            <w:pPr>
              <w:pStyle w:val="TableParagraph"/>
              <w:spacing w:line="277" w:lineRule="exact"/>
              <w:ind w:left="8" w:right="3"/>
              <w:rPr>
                <w:sz w:val="26"/>
                <w:lang w:val="en-US"/>
              </w:rPr>
            </w:pPr>
            <w:r>
              <w:rPr>
                <w:sz w:val="26"/>
                <w:lang w:val="en-US"/>
              </w:rPr>
              <w:t>1211163.07</w:t>
            </w:r>
          </w:p>
        </w:tc>
        <w:tc>
          <w:tcPr>
            <w:tcW w:w="3795" w:type="dxa"/>
          </w:tcPr>
          <w:p w:rsidR="007620D3" w:rsidRPr="00F032A9" w:rsidRDefault="00F032A9">
            <w:pPr>
              <w:pStyle w:val="TableParagraph"/>
              <w:spacing w:line="277" w:lineRule="exact"/>
              <w:ind w:left="8" w:right="2"/>
              <w:rPr>
                <w:sz w:val="26"/>
                <w:lang w:val="en-US"/>
              </w:rPr>
            </w:pPr>
            <w:r>
              <w:rPr>
                <w:sz w:val="26"/>
                <w:lang w:val="en-US"/>
              </w:rPr>
              <w:t>607354.86</w:t>
            </w:r>
          </w:p>
        </w:tc>
      </w:tr>
      <w:tr w:rsidR="007620D3">
        <w:trPr>
          <w:trHeight w:val="299"/>
        </w:trPr>
        <w:tc>
          <w:tcPr>
            <w:tcW w:w="1406" w:type="dxa"/>
          </w:tcPr>
          <w:p w:rsidR="007620D3" w:rsidRDefault="007620D3">
            <w:pPr>
              <w:pStyle w:val="TableParagraph"/>
              <w:spacing w:line="280" w:lineRule="exact"/>
              <w:ind w:left="16" w:right="7"/>
              <w:rPr>
                <w:sz w:val="26"/>
              </w:rPr>
            </w:pPr>
            <w:r>
              <w:rPr>
                <w:spacing w:val="-5"/>
                <w:sz w:val="26"/>
              </w:rPr>
              <w:t>20</w:t>
            </w:r>
          </w:p>
        </w:tc>
        <w:tc>
          <w:tcPr>
            <w:tcW w:w="4357" w:type="dxa"/>
          </w:tcPr>
          <w:p w:rsidR="007620D3" w:rsidRPr="00C96DCB" w:rsidRDefault="00C96DCB">
            <w:pPr>
              <w:pStyle w:val="TableParagraph"/>
              <w:spacing w:line="280" w:lineRule="exact"/>
              <w:ind w:left="8" w:right="3"/>
              <w:rPr>
                <w:sz w:val="26"/>
                <w:lang w:val="en-US"/>
              </w:rPr>
            </w:pPr>
            <w:r>
              <w:rPr>
                <w:sz w:val="26"/>
                <w:lang w:val="en-US"/>
              </w:rPr>
              <w:t>1211174.0</w:t>
            </w:r>
            <w:r w:rsidR="00F032A9">
              <w:rPr>
                <w:sz w:val="26"/>
                <w:lang w:val="en-US"/>
              </w:rPr>
              <w:t>3</w:t>
            </w:r>
          </w:p>
        </w:tc>
        <w:tc>
          <w:tcPr>
            <w:tcW w:w="3795" w:type="dxa"/>
          </w:tcPr>
          <w:p w:rsidR="007620D3" w:rsidRPr="00F032A9" w:rsidRDefault="00F032A9">
            <w:pPr>
              <w:pStyle w:val="TableParagraph"/>
              <w:spacing w:line="280" w:lineRule="exact"/>
              <w:ind w:left="8" w:right="2"/>
              <w:rPr>
                <w:sz w:val="26"/>
                <w:lang w:val="en-US"/>
              </w:rPr>
            </w:pPr>
            <w:r>
              <w:rPr>
                <w:sz w:val="26"/>
                <w:lang w:val="en-US"/>
              </w:rPr>
              <w:t>607235.52</w:t>
            </w:r>
          </w:p>
        </w:tc>
      </w:tr>
      <w:tr w:rsidR="007620D3">
        <w:trPr>
          <w:trHeight w:val="299"/>
        </w:trPr>
        <w:tc>
          <w:tcPr>
            <w:tcW w:w="1406" w:type="dxa"/>
          </w:tcPr>
          <w:p w:rsidR="007620D3" w:rsidRDefault="007620D3">
            <w:pPr>
              <w:pStyle w:val="TableParagraph"/>
              <w:spacing w:line="280" w:lineRule="exact"/>
              <w:ind w:left="16" w:right="7"/>
              <w:rPr>
                <w:sz w:val="26"/>
              </w:rPr>
            </w:pPr>
            <w:r>
              <w:rPr>
                <w:spacing w:val="-5"/>
                <w:sz w:val="26"/>
              </w:rPr>
              <w:t>21</w:t>
            </w:r>
          </w:p>
        </w:tc>
        <w:tc>
          <w:tcPr>
            <w:tcW w:w="4357" w:type="dxa"/>
          </w:tcPr>
          <w:p w:rsidR="007620D3" w:rsidRPr="00F032A9" w:rsidRDefault="00F032A9">
            <w:pPr>
              <w:pStyle w:val="TableParagraph"/>
              <w:spacing w:line="280" w:lineRule="exact"/>
              <w:ind w:left="8" w:right="3"/>
              <w:rPr>
                <w:sz w:val="26"/>
                <w:lang w:val="en-US"/>
              </w:rPr>
            </w:pPr>
            <w:r>
              <w:rPr>
                <w:sz w:val="26"/>
                <w:lang w:val="en-US"/>
              </w:rPr>
              <w:t>1211096.56</w:t>
            </w:r>
          </w:p>
        </w:tc>
        <w:tc>
          <w:tcPr>
            <w:tcW w:w="3795" w:type="dxa"/>
          </w:tcPr>
          <w:p w:rsidR="007620D3" w:rsidRPr="00F032A9" w:rsidRDefault="00F032A9">
            <w:pPr>
              <w:pStyle w:val="TableParagraph"/>
              <w:spacing w:line="280" w:lineRule="exact"/>
              <w:ind w:left="8" w:right="2"/>
              <w:rPr>
                <w:sz w:val="26"/>
                <w:lang w:val="en-US"/>
              </w:rPr>
            </w:pPr>
            <w:r>
              <w:rPr>
                <w:sz w:val="26"/>
                <w:lang w:val="en-US"/>
              </w:rPr>
              <w:t>607314.08</w:t>
            </w:r>
          </w:p>
        </w:tc>
      </w:tr>
      <w:tr w:rsidR="007620D3">
        <w:trPr>
          <w:trHeight w:val="300"/>
        </w:trPr>
        <w:tc>
          <w:tcPr>
            <w:tcW w:w="1406" w:type="dxa"/>
          </w:tcPr>
          <w:p w:rsidR="007620D3" w:rsidRDefault="007620D3">
            <w:pPr>
              <w:pStyle w:val="TableParagraph"/>
              <w:spacing w:line="280" w:lineRule="exact"/>
              <w:ind w:left="16" w:right="7"/>
              <w:rPr>
                <w:sz w:val="26"/>
              </w:rPr>
            </w:pPr>
            <w:r>
              <w:rPr>
                <w:spacing w:val="-5"/>
                <w:sz w:val="26"/>
              </w:rPr>
              <w:t>22</w:t>
            </w:r>
          </w:p>
        </w:tc>
        <w:tc>
          <w:tcPr>
            <w:tcW w:w="4357" w:type="dxa"/>
          </w:tcPr>
          <w:p w:rsidR="007620D3" w:rsidRPr="00F032A9" w:rsidRDefault="00F032A9">
            <w:pPr>
              <w:pStyle w:val="TableParagraph"/>
              <w:spacing w:line="280" w:lineRule="exact"/>
              <w:ind w:left="8" w:right="3"/>
              <w:rPr>
                <w:sz w:val="26"/>
                <w:lang w:val="en-US"/>
              </w:rPr>
            </w:pPr>
            <w:r>
              <w:rPr>
                <w:sz w:val="26"/>
                <w:lang w:val="en-US"/>
              </w:rPr>
              <w:t>1211127.25</w:t>
            </w:r>
          </w:p>
        </w:tc>
        <w:tc>
          <w:tcPr>
            <w:tcW w:w="3795" w:type="dxa"/>
          </w:tcPr>
          <w:p w:rsidR="007620D3" w:rsidRPr="00F032A9" w:rsidRDefault="00F032A9">
            <w:pPr>
              <w:pStyle w:val="TableParagraph"/>
              <w:spacing w:line="280" w:lineRule="exact"/>
              <w:ind w:left="8" w:right="2"/>
              <w:rPr>
                <w:sz w:val="26"/>
                <w:lang w:val="en-US"/>
              </w:rPr>
            </w:pPr>
            <w:r>
              <w:rPr>
                <w:sz w:val="26"/>
                <w:lang w:val="en-US"/>
              </w:rPr>
              <w:t>607259.43</w:t>
            </w:r>
          </w:p>
        </w:tc>
      </w:tr>
      <w:tr w:rsidR="007620D3">
        <w:trPr>
          <w:trHeight w:val="299"/>
        </w:trPr>
        <w:tc>
          <w:tcPr>
            <w:tcW w:w="1406" w:type="dxa"/>
          </w:tcPr>
          <w:p w:rsidR="007620D3" w:rsidRDefault="007620D3">
            <w:pPr>
              <w:pStyle w:val="TableParagraph"/>
              <w:spacing w:line="280" w:lineRule="exact"/>
              <w:ind w:left="16" w:right="7"/>
              <w:rPr>
                <w:sz w:val="26"/>
              </w:rPr>
            </w:pPr>
            <w:r>
              <w:rPr>
                <w:spacing w:val="-5"/>
                <w:sz w:val="26"/>
              </w:rPr>
              <w:t>23</w:t>
            </w:r>
          </w:p>
        </w:tc>
        <w:tc>
          <w:tcPr>
            <w:tcW w:w="4357" w:type="dxa"/>
          </w:tcPr>
          <w:p w:rsidR="007620D3" w:rsidRPr="00F032A9" w:rsidRDefault="00F032A9">
            <w:pPr>
              <w:pStyle w:val="TableParagraph"/>
              <w:spacing w:line="280" w:lineRule="exact"/>
              <w:ind w:left="8" w:right="3"/>
              <w:rPr>
                <w:sz w:val="26"/>
                <w:lang w:val="en-US"/>
              </w:rPr>
            </w:pPr>
            <w:r>
              <w:rPr>
                <w:sz w:val="26"/>
                <w:lang w:val="en-US"/>
              </w:rPr>
              <w:t>1211080.65</w:t>
            </w:r>
          </w:p>
        </w:tc>
        <w:tc>
          <w:tcPr>
            <w:tcW w:w="3795" w:type="dxa"/>
          </w:tcPr>
          <w:p w:rsidR="007620D3" w:rsidRPr="00F032A9" w:rsidRDefault="00F032A9">
            <w:pPr>
              <w:pStyle w:val="TableParagraph"/>
              <w:spacing w:line="280" w:lineRule="exact"/>
              <w:ind w:left="8" w:right="2"/>
              <w:rPr>
                <w:sz w:val="26"/>
                <w:lang w:val="en-US"/>
              </w:rPr>
            </w:pPr>
            <w:r>
              <w:rPr>
                <w:sz w:val="26"/>
                <w:lang w:val="en-US"/>
              </w:rPr>
              <w:t>607253.14</w:t>
            </w:r>
          </w:p>
        </w:tc>
      </w:tr>
    </w:tbl>
    <w:p w:rsidR="001C5547" w:rsidRDefault="001C5547">
      <w:pPr>
        <w:spacing w:line="280" w:lineRule="exact"/>
        <w:rPr>
          <w:sz w:val="26"/>
        </w:rPr>
        <w:sectPr w:rsidR="001C5547">
          <w:pgSz w:w="11910" w:h="16840"/>
          <w:pgMar w:top="1160" w:right="780" w:bottom="1140" w:left="940" w:header="691" w:footer="900" w:gutter="0"/>
          <w:cols w:space="720"/>
        </w:sect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rPr>
          <w:b/>
          <w:i/>
        </w:rPr>
      </w:pPr>
    </w:p>
    <w:p w:rsidR="001C5547" w:rsidRDefault="001C5547">
      <w:pPr>
        <w:pStyle w:val="BodyText"/>
        <w:spacing w:before="176"/>
        <w:rPr>
          <w:b/>
          <w:i/>
        </w:rPr>
      </w:pPr>
    </w:p>
    <w:p w:rsidR="001C5547" w:rsidRDefault="00DA7973">
      <w:pPr>
        <w:ind w:left="2134"/>
        <w:jc w:val="both"/>
        <w:rPr>
          <w:b/>
          <w:i/>
          <w:sz w:val="26"/>
        </w:rPr>
      </w:pPr>
      <w:r>
        <w:rPr>
          <w:noProof/>
          <w:lang w:val="en-US"/>
        </w:rPr>
        <mc:AlternateContent>
          <mc:Choice Requires="wpg">
            <w:drawing>
              <wp:anchor distT="0" distB="0" distL="0" distR="0" simplePos="0" relativeHeight="15725568" behindDoc="0" locked="0" layoutInCell="1" allowOverlap="1" wp14:anchorId="3F46A36A" wp14:editId="13F7FAB1">
                <wp:simplePos x="0" y="0"/>
                <wp:positionH relativeFrom="page">
                  <wp:posOffset>914400</wp:posOffset>
                </wp:positionH>
                <wp:positionV relativeFrom="paragraph">
                  <wp:posOffset>-4226303</wp:posOffset>
                </wp:positionV>
                <wp:extent cx="6149340" cy="408622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9340" cy="4086225"/>
                          <a:chOff x="0" y="0"/>
                          <a:chExt cx="6149340" cy="4086225"/>
                        </a:xfrm>
                      </wpg:grpSpPr>
                      <pic:pic xmlns:pic="http://schemas.openxmlformats.org/drawingml/2006/picture">
                        <pic:nvPicPr>
                          <pic:cNvPr id="12" name="Image 12"/>
                          <pic:cNvPicPr/>
                        </pic:nvPicPr>
                        <pic:blipFill>
                          <a:blip r:embed="rId13" cstate="print"/>
                          <a:stretch>
                            <a:fillRect/>
                          </a:stretch>
                        </pic:blipFill>
                        <pic:spPr>
                          <a:xfrm>
                            <a:off x="0" y="0"/>
                            <a:ext cx="6149340" cy="4085843"/>
                          </a:xfrm>
                          <a:prstGeom prst="rect">
                            <a:avLst/>
                          </a:prstGeom>
                        </pic:spPr>
                      </pic:pic>
                      <wps:wsp>
                        <wps:cNvPr id="13" name="Graphic 13"/>
                        <wps:cNvSpPr/>
                        <wps:spPr>
                          <a:xfrm>
                            <a:off x="2738627" y="147828"/>
                            <a:ext cx="1590040" cy="2893695"/>
                          </a:xfrm>
                          <a:custGeom>
                            <a:avLst/>
                            <a:gdLst/>
                            <a:ahLst/>
                            <a:cxnLst/>
                            <a:rect l="l" t="t" r="r" b="b"/>
                            <a:pathLst>
                              <a:path w="1590040" h="2893695">
                                <a:moveTo>
                                  <a:pt x="1589532" y="2087880"/>
                                </a:moveTo>
                                <a:lnTo>
                                  <a:pt x="1589532" y="2331339"/>
                                </a:lnTo>
                              </a:path>
                              <a:path w="1590040" h="2893695">
                                <a:moveTo>
                                  <a:pt x="714756" y="2893441"/>
                                </a:moveTo>
                                <a:lnTo>
                                  <a:pt x="987933" y="2825496"/>
                                </a:lnTo>
                              </a:path>
                              <a:path w="1590040" h="2893695">
                                <a:moveTo>
                                  <a:pt x="715010" y="2891282"/>
                                </a:moveTo>
                                <a:lnTo>
                                  <a:pt x="714756" y="2670048"/>
                                </a:lnTo>
                              </a:path>
                              <a:path w="1590040" h="2893695">
                                <a:moveTo>
                                  <a:pt x="715010" y="2669413"/>
                                </a:moveTo>
                                <a:lnTo>
                                  <a:pt x="294132" y="2610612"/>
                                </a:lnTo>
                              </a:path>
                              <a:path w="1590040" h="2893695">
                                <a:moveTo>
                                  <a:pt x="294132" y="2613025"/>
                                </a:moveTo>
                                <a:lnTo>
                                  <a:pt x="316738" y="2391156"/>
                                </a:lnTo>
                              </a:path>
                              <a:path w="1590040" h="2893695">
                                <a:moveTo>
                                  <a:pt x="314706" y="2389378"/>
                                </a:moveTo>
                                <a:lnTo>
                                  <a:pt x="129539" y="2357628"/>
                                </a:lnTo>
                              </a:path>
                              <a:path w="1590040" h="2893695">
                                <a:moveTo>
                                  <a:pt x="129539" y="2359279"/>
                                </a:moveTo>
                                <a:lnTo>
                                  <a:pt x="129539" y="2223516"/>
                                </a:lnTo>
                              </a:path>
                              <a:path w="1590040" h="2893695">
                                <a:moveTo>
                                  <a:pt x="131318" y="2221738"/>
                                </a:moveTo>
                                <a:lnTo>
                                  <a:pt x="4572" y="2189988"/>
                                </a:lnTo>
                              </a:path>
                              <a:path w="1590040" h="2893695">
                                <a:moveTo>
                                  <a:pt x="0" y="2186813"/>
                                </a:moveTo>
                                <a:lnTo>
                                  <a:pt x="401827" y="976884"/>
                                </a:lnTo>
                              </a:path>
                              <a:path w="1590040" h="2893695">
                                <a:moveTo>
                                  <a:pt x="400685" y="979043"/>
                                </a:moveTo>
                                <a:lnTo>
                                  <a:pt x="89916" y="903732"/>
                                </a:lnTo>
                              </a:path>
                              <a:path w="1590040" h="2893695">
                                <a:moveTo>
                                  <a:pt x="89916" y="903224"/>
                                </a:moveTo>
                                <a:lnTo>
                                  <a:pt x="293116" y="28956"/>
                                </a:lnTo>
                              </a:path>
                              <a:path w="1590040" h="2893695">
                                <a:moveTo>
                                  <a:pt x="295656" y="29972"/>
                                </a:moveTo>
                                <a:lnTo>
                                  <a:pt x="400812" y="4572"/>
                                </a:lnTo>
                              </a:path>
                              <a:path w="1590040" h="2893695">
                                <a:moveTo>
                                  <a:pt x="402336" y="0"/>
                                </a:moveTo>
                                <a:lnTo>
                                  <a:pt x="402336" y="69215"/>
                                </a:lnTo>
                              </a:path>
                              <a:path w="1590040" h="2893695">
                                <a:moveTo>
                                  <a:pt x="402336" y="70104"/>
                                </a:moveTo>
                                <a:lnTo>
                                  <a:pt x="728218" y="326390"/>
                                </a:lnTo>
                              </a:path>
                              <a:path w="1590040" h="2893695">
                                <a:moveTo>
                                  <a:pt x="432816" y="920750"/>
                                </a:moveTo>
                                <a:lnTo>
                                  <a:pt x="722757" y="321564"/>
                                </a:lnTo>
                              </a:path>
                              <a:path w="1590040" h="2893695">
                                <a:moveTo>
                                  <a:pt x="425196" y="920496"/>
                                </a:moveTo>
                                <a:lnTo>
                                  <a:pt x="1237361" y="1802003"/>
                                </a:lnTo>
                              </a:path>
                              <a:path w="1590040" h="2893695">
                                <a:moveTo>
                                  <a:pt x="1234439" y="1805940"/>
                                </a:moveTo>
                                <a:lnTo>
                                  <a:pt x="1524127" y="1986915"/>
                                </a:lnTo>
                              </a:path>
                              <a:path w="1590040" h="2893695">
                                <a:moveTo>
                                  <a:pt x="1524000" y="1985772"/>
                                </a:moveTo>
                                <a:lnTo>
                                  <a:pt x="1524000" y="2064639"/>
                                </a:lnTo>
                              </a:path>
                              <a:path w="1590040" h="2893695">
                                <a:moveTo>
                                  <a:pt x="1519427" y="2065020"/>
                                </a:moveTo>
                                <a:lnTo>
                                  <a:pt x="1588389" y="2088261"/>
                                </a:lnTo>
                              </a:path>
                              <a:path w="1590040" h="2893695">
                                <a:moveTo>
                                  <a:pt x="1589151" y="2331339"/>
                                </a:moveTo>
                                <a:lnTo>
                                  <a:pt x="1427988" y="2272284"/>
                                </a:lnTo>
                              </a:path>
                              <a:path w="1590040" h="2893695">
                                <a:moveTo>
                                  <a:pt x="1428750" y="2272284"/>
                                </a:moveTo>
                                <a:lnTo>
                                  <a:pt x="1356360" y="2716276"/>
                                </a:lnTo>
                              </a:path>
                              <a:path w="1590040" h="2893695">
                                <a:moveTo>
                                  <a:pt x="1355725" y="2716149"/>
                                </a:moveTo>
                                <a:lnTo>
                                  <a:pt x="1010412" y="2542032"/>
                                </a:lnTo>
                              </a:path>
                              <a:path w="1590040" h="2893695">
                                <a:moveTo>
                                  <a:pt x="1010538" y="2542032"/>
                                </a:moveTo>
                                <a:lnTo>
                                  <a:pt x="987551" y="2824607"/>
                                </a:lnTo>
                              </a:path>
                            </a:pathLst>
                          </a:custGeom>
                          <a:ln w="12192">
                            <a:solidFill>
                              <a:srgbClr val="FF0000"/>
                            </a:solidFill>
                            <a:prstDash val="solid"/>
                          </a:ln>
                        </wps:spPr>
                        <wps:bodyPr wrap="square" lIns="0" tIns="0" rIns="0" bIns="0" rtlCol="0">
                          <a:prstTxWarp prst="textNoShape">
                            <a:avLst/>
                          </a:prstTxWarp>
                          <a:noAutofit/>
                        </wps:bodyPr>
                      </wps:wsp>
                      <wps:wsp>
                        <wps:cNvPr id="14" name="Textbox 14"/>
                        <wps:cNvSpPr txBox="1"/>
                        <wps:spPr>
                          <a:xfrm>
                            <a:off x="2923920" y="125418"/>
                            <a:ext cx="116839" cy="113664"/>
                          </a:xfrm>
                          <a:prstGeom prst="rect">
                            <a:avLst/>
                          </a:prstGeom>
                        </wps:spPr>
                        <wps:txbx>
                          <w:txbxContent>
                            <w:p w:rsidR="00BB2A16" w:rsidRDefault="00BB2A16">
                              <w:pPr>
                                <w:spacing w:line="178" w:lineRule="exact"/>
                                <w:rPr>
                                  <w:b/>
                                  <w:sz w:val="16"/>
                                </w:rPr>
                              </w:pPr>
                              <w:r>
                                <w:rPr>
                                  <w:b/>
                                  <w:spacing w:val="-5"/>
                                  <w:sz w:val="16"/>
                                </w:rPr>
                                <w:t>10</w:t>
                              </w:r>
                            </w:p>
                          </w:txbxContent>
                        </wps:txbx>
                        <wps:bodyPr wrap="square" lIns="0" tIns="0" rIns="0" bIns="0" rtlCol="0">
                          <a:noAutofit/>
                        </wps:bodyPr>
                      </wps:wsp>
                      <wps:wsp>
                        <wps:cNvPr id="15" name="Textbox 15"/>
                        <wps:cNvSpPr txBox="1"/>
                        <wps:spPr>
                          <a:xfrm>
                            <a:off x="3125089" y="55314"/>
                            <a:ext cx="116839" cy="113664"/>
                          </a:xfrm>
                          <a:prstGeom prst="rect">
                            <a:avLst/>
                          </a:prstGeom>
                        </wps:spPr>
                        <wps:txbx>
                          <w:txbxContent>
                            <w:p w:rsidR="00BB2A16" w:rsidRDefault="00BB2A16">
                              <w:pPr>
                                <w:spacing w:line="178" w:lineRule="exact"/>
                                <w:rPr>
                                  <w:b/>
                                  <w:sz w:val="16"/>
                                </w:rPr>
                              </w:pPr>
                              <w:r>
                                <w:rPr>
                                  <w:b/>
                                  <w:spacing w:val="-5"/>
                                  <w:sz w:val="16"/>
                                </w:rPr>
                                <w:t>11</w:t>
                              </w:r>
                            </w:p>
                          </w:txbxContent>
                        </wps:txbx>
                        <wps:bodyPr wrap="square" lIns="0" tIns="0" rIns="0" bIns="0" rtlCol="0">
                          <a:noAutofit/>
                        </wps:bodyPr>
                      </wps:wsp>
                      <wps:wsp>
                        <wps:cNvPr id="16" name="Textbox 16"/>
                        <wps:cNvSpPr txBox="1"/>
                        <wps:spPr>
                          <a:xfrm>
                            <a:off x="3176904" y="133038"/>
                            <a:ext cx="116839" cy="113664"/>
                          </a:xfrm>
                          <a:prstGeom prst="rect">
                            <a:avLst/>
                          </a:prstGeom>
                        </wps:spPr>
                        <wps:txbx>
                          <w:txbxContent>
                            <w:p w:rsidR="00BB2A16" w:rsidRDefault="00BB2A16">
                              <w:pPr>
                                <w:spacing w:line="178" w:lineRule="exact"/>
                                <w:rPr>
                                  <w:b/>
                                  <w:sz w:val="16"/>
                                </w:rPr>
                              </w:pPr>
                              <w:r>
                                <w:rPr>
                                  <w:b/>
                                  <w:spacing w:val="-5"/>
                                  <w:sz w:val="16"/>
                                </w:rPr>
                                <w:t>12</w:t>
                              </w:r>
                            </w:p>
                          </w:txbxContent>
                        </wps:txbx>
                        <wps:bodyPr wrap="square" lIns="0" tIns="0" rIns="0" bIns="0" rtlCol="0">
                          <a:noAutofit/>
                        </wps:bodyPr>
                      </wps:wsp>
                      <wps:wsp>
                        <wps:cNvPr id="17" name="Textbox 17"/>
                        <wps:cNvSpPr txBox="1"/>
                        <wps:spPr>
                          <a:xfrm>
                            <a:off x="3463416" y="409136"/>
                            <a:ext cx="116839" cy="113664"/>
                          </a:xfrm>
                          <a:prstGeom prst="rect">
                            <a:avLst/>
                          </a:prstGeom>
                        </wps:spPr>
                        <wps:txbx>
                          <w:txbxContent>
                            <w:p w:rsidR="00BB2A16" w:rsidRDefault="00BB2A16">
                              <w:pPr>
                                <w:spacing w:line="178" w:lineRule="exact"/>
                                <w:rPr>
                                  <w:b/>
                                  <w:sz w:val="16"/>
                                </w:rPr>
                              </w:pPr>
                              <w:r>
                                <w:rPr>
                                  <w:b/>
                                  <w:spacing w:val="-5"/>
                                  <w:sz w:val="16"/>
                                </w:rPr>
                                <w:t>13</w:t>
                              </w:r>
                            </w:p>
                          </w:txbxContent>
                        </wps:txbx>
                        <wps:bodyPr wrap="square" lIns="0" tIns="0" rIns="0" bIns="0" rtlCol="0">
                          <a:noAutofit/>
                        </wps:bodyPr>
                      </wps:wsp>
                      <wps:wsp>
                        <wps:cNvPr id="18" name="Textbox 18"/>
                        <wps:cNvSpPr txBox="1"/>
                        <wps:spPr>
                          <a:xfrm>
                            <a:off x="2766948" y="1001972"/>
                            <a:ext cx="64135" cy="113664"/>
                          </a:xfrm>
                          <a:prstGeom prst="rect">
                            <a:avLst/>
                          </a:prstGeom>
                        </wps:spPr>
                        <wps:txbx>
                          <w:txbxContent>
                            <w:p w:rsidR="00BB2A16" w:rsidRDefault="00BB2A16">
                              <w:pPr>
                                <w:spacing w:line="178" w:lineRule="exact"/>
                                <w:rPr>
                                  <w:b/>
                                  <w:sz w:val="16"/>
                                </w:rPr>
                              </w:pPr>
                              <w:r>
                                <w:rPr>
                                  <w:b/>
                                  <w:spacing w:val="-10"/>
                                  <w:sz w:val="16"/>
                                </w:rPr>
                                <w:t>9</w:t>
                              </w:r>
                            </w:p>
                          </w:txbxContent>
                        </wps:txbx>
                        <wps:bodyPr wrap="square" lIns="0" tIns="0" rIns="0" bIns="0" rtlCol="0">
                          <a:noAutofit/>
                        </wps:bodyPr>
                      </wps:wsp>
                      <wps:wsp>
                        <wps:cNvPr id="19" name="Textbox 19"/>
                        <wps:cNvSpPr txBox="1"/>
                        <wps:spPr>
                          <a:xfrm>
                            <a:off x="3227197" y="997400"/>
                            <a:ext cx="116839" cy="113664"/>
                          </a:xfrm>
                          <a:prstGeom prst="rect">
                            <a:avLst/>
                          </a:prstGeom>
                        </wps:spPr>
                        <wps:txbx>
                          <w:txbxContent>
                            <w:p w:rsidR="00BB2A16" w:rsidRDefault="00BB2A16">
                              <w:pPr>
                                <w:spacing w:line="178" w:lineRule="exact"/>
                                <w:rPr>
                                  <w:b/>
                                  <w:sz w:val="16"/>
                                </w:rPr>
                              </w:pPr>
                              <w:r>
                                <w:rPr>
                                  <w:b/>
                                  <w:spacing w:val="-5"/>
                                  <w:sz w:val="16"/>
                                </w:rPr>
                                <w:t>14</w:t>
                              </w:r>
                            </w:p>
                          </w:txbxContent>
                        </wps:txbx>
                        <wps:bodyPr wrap="square" lIns="0" tIns="0" rIns="0" bIns="0" rtlCol="0">
                          <a:noAutofit/>
                        </wps:bodyPr>
                      </wps:wsp>
                      <wps:wsp>
                        <wps:cNvPr id="20" name="Textbox 20"/>
                        <wps:cNvSpPr txBox="1"/>
                        <wps:spPr>
                          <a:xfrm>
                            <a:off x="3044317" y="1119320"/>
                            <a:ext cx="64135" cy="113664"/>
                          </a:xfrm>
                          <a:prstGeom prst="rect">
                            <a:avLst/>
                          </a:prstGeom>
                        </wps:spPr>
                        <wps:txbx>
                          <w:txbxContent>
                            <w:p w:rsidR="00BB2A16" w:rsidRDefault="00BB2A16">
                              <w:pPr>
                                <w:spacing w:line="178" w:lineRule="exact"/>
                                <w:rPr>
                                  <w:b/>
                                  <w:sz w:val="16"/>
                                </w:rPr>
                              </w:pPr>
                              <w:r>
                                <w:rPr>
                                  <w:b/>
                                  <w:spacing w:val="-10"/>
                                  <w:sz w:val="16"/>
                                </w:rPr>
                                <w:t>8</w:t>
                              </w:r>
                            </w:p>
                          </w:txbxContent>
                        </wps:txbx>
                        <wps:bodyPr wrap="square" lIns="0" tIns="0" rIns="0" bIns="0" rtlCol="0">
                          <a:noAutofit/>
                        </wps:bodyPr>
                      </wps:wsp>
                      <wps:wsp>
                        <wps:cNvPr id="21" name="Textbox 21"/>
                        <wps:cNvSpPr txBox="1"/>
                        <wps:spPr>
                          <a:xfrm>
                            <a:off x="3958716" y="1866080"/>
                            <a:ext cx="116839" cy="113664"/>
                          </a:xfrm>
                          <a:prstGeom prst="rect">
                            <a:avLst/>
                          </a:prstGeom>
                        </wps:spPr>
                        <wps:txbx>
                          <w:txbxContent>
                            <w:p w:rsidR="00BB2A16" w:rsidRDefault="00BB2A16">
                              <w:pPr>
                                <w:spacing w:line="178" w:lineRule="exact"/>
                                <w:rPr>
                                  <w:b/>
                                  <w:sz w:val="16"/>
                                </w:rPr>
                              </w:pPr>
                              <w:r>
                                <w:rPr>
                                  <w:b/>
                                  <w:spacing w:val="-5"/>
                                  <w:sz w:val="16"/>
                                </w:rPr>
                                <w:t>15</w:t>
                              </w:r>
                            </w:p>
                          </w:txbxContent>
                        </wps:txbx>
                        <wps:bodyPr wrap="square" lIns="0" tIns="0" rIns="0" bIns="0" rtlCol="0">
                          <a:noAutofit/>
                        </wps:bodyPr>
                      </wps:wsp>
                      <wps:wsp>
                        <wps:cNvPr id="22" name="Textbox 22"/>
                        <wps:cNvSpPr txBox="1"/>
                        <wps:spPr>
                          <a:xfrm>
                            <a:off x="2782189" y="2233364"/>
                            <a:ext cx="64135" cy="113664"/>
                          </a:xfrm>
                          <a:prstGeom prst="rect">
                            <a:avLst/>
                          </a:prstGeom>
                        </wps:spPr>
                        <wps:txbx>
                          <w:txbxContent>
                            <w:p w:rsidR="00BB2A16" w:rsidRDefault="00BB2A16">
                              <w:pPr>
                                <w:spacing w:line="178" w:lineRule="exact"/>
                                <w:rPr>
                                  <w:b/>
                                  <w:sz w:val="16"/>
                                </w:rPr>
                              </w:pPr>
                              <w:r>
                                <w:rPr>
                                  <w:b/>
                                  <w:spacing w:val="-10"/>
                                  <w:sz w:val="16"/>
                                </w:rPr>
                                <w:t>7</w:t>
                              </w:r>
                            </w:p>
                          </w:txbxContent>
                        </wps:txbx>
                        <wps:bodyPr wrap="square" lIns="0" tIns="0" rIns="0" bIns="0" rtlCol="0">
                          <a:noAutofit/>
                        </wps:bodyPr>
                      </wps:wsp>
                      <wps:wsp>
                        <wps:cNvPr id="23" name="Textbox 23"/>
                        <wps:cNvSpPr txBox="1"/>
                        <wps:spPr>
                          <a:xfrm>
                            <a:off x="4134358" y="2042864"/>
                            <a:ext cx="311785" cy="253365"/>
                          </a:xfrm>
                          <a:prstGeom prst="rect">
                            <a:avLst/>
                          </a:prstGeom>
                        </wps:spPr>
                        <wps:txbx>
                          <w:txbxContent>
                            <w:p w:rsidR="00BB2A16" w:rsidRDefault="00BB2A16">
                              <w:pPr>
                                <w:spacing w:line="168" w:lineRule="exact"/>
                                <w:ind w:left="196"/>
                                <w:rPr>
                                  <w:b/>
                                  <w:sz w:val="16"/>
                                </w:rPr>
                              </w:pPr>
                              <w:r>
                                <w:rPr>
                                  <w:b/>
                                  <w:spacing w:val="-5"/>
                                  <w:sz w:val="16"/>
                                </w:rPr>
                                <w:t>16</w:t>
                              </w:r>
                            </w:p>
                            <w:p w:rsidR="00BB2A16" w:rsidRDefault="00BB2A16">
                              <w:pPr>
                                <w:spacing w:line="223" w:lineRule="auto"/>
                                <w:rPr>
                                  <w:b/>
                                  <w:sz w:val="16"/>
                                </w:rPr>
                              </w:pPr>
                              <w:r>
                                <w:rPr>
                                  <w:b/>
                                  <w:sz w:val="16"/>
                                </w:rPr>
                                <w:t>17</w:t>
                              </w:r>
                              <w:r>
                                <w:rPr>
                                  <w:b/>
                                  <w:spacing w:val="31"/>
                                  <w:sz w:val="16"/>
                                </w:rPr>
                                <w:t xml:space="preserve">  </w:t>
                              </w:r>
                              <w:r>
                                <w:rPr>
                                  <w:b/>
                                  <w:spacing w:val="-5"/>
                                  <w:position w:val="-5"/>
                                  <w:sz w:val="16"/>
                                </w:rPr>
                                <w:t>18</w:t>
                              </w:r>
                            </w:p>
                          </w:txbxContent>
                        </wps:txbx>
                        <wps:bodyPr wrap="square" lIns="0" tIns="0" rIns="0" bIns="0" rtlCol="0">
                          <a:noAutofit/>
                        </wps:bodyPr>
                      </wps:wsp>
                      <wps:wsp>
                        <wps:cNvPr id="24" name="Textbox 24"/>
                        <wps:cNvSpPr txBox="1"/>
                        <wps:spPr>
                          <a:xfrm>
                            <a:off x="2884297" y="2321756"/>
                            <a:ext cx="64135" cy="113664"/>
                          </a:xfrm>
                          <a:prstGeom prst="rect">
                            <a:avLst/>
                          </a:prstGeom>
                        </wps:spPr>
                        <wps:txbx>
                          <w:txbxContent>
                            <w:p w:rsidR="00BB2A16" w:rsidRDefault="00BB2A16">
                              <w:pPr>
                                <w:spacing w:line="178" w:lineRule="exact"/>
                                <w:rPr>
                                  <w:b/>
                                  <w:sz w:val="16"/>
                                </w:rPr>
                              </w:pPr>
                              <w:r>
                                <w:rPr>
                                  <w:b/>
                                  <w:spacing w:val="-10"/>
                                  <w:sz w:val="16"/>
                                </w:rPr>
                                <w:t>6</w:t>
                              </w:r>
                            </w:p>
                          </w:txbxContent>
                        </wps:txbx>
                        <wps:bodyPr wrap="square" lIns="0" tIns="0" rIns="0" bIns="0" rtlCol="0">
                          <a:noAutofit/>
                        </wps:bodyPr>
                      </wps:wsp>
                      <wps:wsp>
                        <wps:cNvPr id="25" name="Textbox 25"/>
                        <wps:cNvSpPr txBox="1"/>
                        <wps:spPr>
                          <a:xfrm>
                            <a:off x="2805048" y="2463869"/>
                            <a:ext cx="64135" cy="113664"/>
                          </a:xfrm>
                          <a:prstGeom prst="rect">
                            <a:avLst/>
                          </a:prstGeom>
                        </wps:spPr>
                        <wps:txbx>
                          <w:txbxContent>
                            <w:p w:rsidR="00BB2A16" w:rsidRDefault="00BB2A16">
                              <w:pPr>
                                <w:spacing w:line="178" w:lineRule="exact"/>
                                <w:rPr>
                                  <w:b/>
                                  <w:sz w:val="16"/>
                                </w:rPr>
                              </w:pPr>
                              <w:r>
                                <w:rPr>
                                  <w:b/>
                                  <w:spacing w:val="-10"/>
                                  <w:sz w:val="16"/>
                                </w:rPr>
                                <w:t>5</w:t>
                              </w:r>
                            </w:p>
                          </w:txbxContent>
                        </wps:txbx>
                        <wps:bodyPr wrap="square" lIns="0" tIns="0" rIns="0" bIns="0" rtlCol="0">
                          <a:noAutofit/>
                        </wps:bodyPr>
                      </wps:wsp>
                      <wps:wsp>
                        <wps:cNvPr id="26" name="Textbox 26"/>
                        <wps:cNvSpPr txBox="1"/>
                        <wps:spPr>
                          <a:xfrm>
                            <a:off x="2972689" y="2530925"/>
                            <a:ext cx="65405" cy="270510"/>
                          </a:xfrm>
                          <a:prstGeom prst="rect">
                            <a:avLst/>
                          </a:prstGeom>
                        </wps:spPr>
                        <wps:txbx>
                          <w:txbxContent>
                            <w:p w:rsidR="00BB2A16" w:rsidRDefault="00BB2A16">
                              <w:pPr>
                                <w:spacing w:line="178" w:lineRule="exact"/>
                                <w:ind w:left="2"/>
                                <w:rPr>
                                  <w:b/>
                                  <w:sz w:val="16"/>
                                </w:rPr>
                              </w:pPr>
                              <w:r>
                                <w:rPr>
                                  <w:b/>
                                  <w:spacing w:val="-10"/>
                                  <w:sz w:val="16"/>
                                </w:rPr>
                                <w:t>4</w:t>
                              </w:r>
                            </w:p>
                            <w:p w:rsidR="00BB2A16" w:rsidRDefault="00BB2A16">
                              <w:pPr>
                                <w:spacing w:before="63"/>
                                <w:rPr>
                                  <w:b/>
                                  <w:sz w:val="16"/>
                                </w:rPr>
                              </w:pPr>
                              <w:r>
                                <w:rPr>
                                  <w:b/>
                                  <w:spacing w:val="-10"/>
                                  <w:sz w:val="16"/>
                                </w:rPr>
                                <w:t>3</w:t>
                              </w:r>
                            </w:p>
                          </w:txbxContent>
                        </wps:txbx>
                        <wps:bodyPr wrap="square" lIns="0" tIns="0" rIns="0" bIns="0" rtlCol="0">
                          <a:noAutofit/>
                        </wps:bodyPr>
                      </wps:wsp>
                      <wps:wsp>
                        <wps:cNvPr id="27" name="Textbox 27"/>
                        <wps:cNvSpPr txBox="1"/>
                        <wps:spPr>
                          <a:xfrm>
                            <a:off x="4169409" y="2422721"/>
                            <a:ext cx="278130" cy="140970"/>
                          </a:xfrm>
                          <a:prstGeom prst="rect">
                            <a:avLst/>
                          </a:prstGeom>
                        </wps:spPr>
                        <wps:txbx>
                          <w:txbxContent>
                            <w:p w:rsidR="00BB2A16" w:rsidRDefault="00BB2A16">
                              <w:pPr>
                                <w:spacing w:line="228" w:lineRule="auto"/>
                                <w:rPr>
                                  <w:b/>
                                  <w:sz w:val="16"/>
                                </w:rPr>
                              </w:pPr>
                              <w:r>
                                <w:rPr>
                                  <w:b/>
                                  <w:position w:val="-3"/>
                                  <w:sz w:val="16"/>
                                </w:rPr>
                                <w:t>20</w:t>
                              </w:r>
                              <w:r>
                                <w:rPr>
                                  <w:b/>
                                  <w:spacing w:val="53"/>
                                  <w:position w:val="-3"/>
                                  <w:sz w:val="16"/>
                                </w:rPr>
                                <w:t xml:space="preserve"> </w:t>
                              </w:r>
                              <w:r>
                                <w:rPr>
                                  <w:b/>
                                  <w:spacing w:val="-7"/>
                                  <w:sz w:val="16"/>
                                </w:rPr>
                                <w:t>19</w:t>
                              </w:r>
                            </w:p>
                          </w:txbxContent>
                        </wps:txbx>
                        <wps:bodyPr wrap="square" lIns="0" tIns="0" rIns="0" bIns="0" rtlCol="0">
                          <a:noAutofit/>
                        </wps:bodyPr>
                      </wps:wsp>
                      <wps:wsp>
                        <wps:cNvPr id="28" name="Textbox 28"/>
                        <wps:cNvSpPr txBox="1"/>
                        <wps:spPr>
                          <a:xfrm>
                            <a:off x="3749928" y="2590361"/>
                            <a:ext cx="116839" cy="113664"/>
                          </a:xfrm>
                          <a:prstGeom prst="rect">
                            <a:avLst/>
                          </a:prstGeom>
                        </wps:spPr>
                        <wps:txbx>
                          <w:txbxContent>
                            <w:p w:rsidR="00BB2A16" w:rsidRDefault="00BB2A16">
                              <w:pPr>
                                <w:spacing w:line="178" w:lineRule="exact"/>
                                <w:rPr>
                                  <w:b/>
                                  <w:sz w:val="16"/>
                                </w:rPr>
                              </w:pPr>
                              <w:r>
                                <w:rPr>
                                  <w:b/>
                                  <w:spacing w:val="-5"/>
                                  <w:sz w:val="16"/>
                                </w:rPr>
                                <w:t>22</w:t>
                              </w:r>
                            </w:p>
                          </w:txbxContent>
                        </wps:txbx>
                        <wps:bodyPr wrap="square" lIns="0" tIns="0" rIns="0" bIns="0" rtlCol="0">
                          <a:noAutofit/>
                        </wps:bodyPr>
                      </wps:wsp>
                      <wps:wsp>
                        <wps:cNvPr id="29" name="Textbox 29"/>
                        <wps:cNvSpPr txBox="1"/>
                        <wps:spPr>
                          <a:xfrm>
                            <a:off x="3376548" y="2812865"/>
                            <a:ext cx="86995" cy="297815"/>
                          </a:xfrm>
                          <a:prstGeom prst="rect">
                            <a:avLst/>
                          </a:prstGeom>
                        </wps:spPr>
                        <wps:txbx>
                          <w:txbxContent>
                            <w:p w:rsidR="00BB2A16" w:rsidRDefault="00BB2A16">
                              <w:pPr>
                                <w:spacing w:line="178" w:lineRule="exact"/>
                                <w:rPr>
                                  <w:b/>
                                  <w:sz w:val="16"/>
                                </w:rPr>
                              </w:pPr>
                              <w:r>
                                <w:rPr>
                                  <w:b/>
                                  <w:spacing w:val="-10"/>
                                  <w:sz w:val="16"/>
                                </w:rPr>
                                <w:t>2</w:t>
                              </w:r>
                            </w:p>
                            <w:p w:rsidR="00BB2A16" w:rsidRDefault="00BB2A16">
                              <w:pPr>
                                <w:spacing w:before="106"/>
                                <w:ind w:left="36"/>
                                <w:rPr>
                                  <w:b/>
                                  <w:sz w:val="16"/>
                                </w:rPr>
                              </w:pPr>
                              <w:r>
                                <w:rPr>
                                  <w:b/>
                                  <w:spacing w:val="-10"/>
                                  <w:sz w:val="16"/>
                                </w:rPr>
                                <w:t>1</w:t>
                              </w:r>
                            </w:p>
                          </w:txbxContent>
                        </wps:txbx>
                        <wps:bodyPr wrap="square" lIns="0" tIns="0" rIns="0" bIns="0" rtlCol="0">
                          <a:noAutofit/>
                        </wps:bodyPr>
                      </wps:wsp>
                      <wps:wsp>
                        <wps:cNvPr id="30" name="Textbox 30"/>
                        <wps:cNvSpPr txBox="1"/>
                        <wps:spPr>
                          <a:xfrm>
                            <a:off x="4120641" y="2754953"/>
                            <a:ext cx="116839" cy="113664"/>
                          </a:xfrm>
                          <a:prstGeom prst="rect">
                            <a:avLst/>
                          </a:prstGeom>
                        </wps:spPr>
                        <wps:txbx>
                          <w:txbxContent>
                            <w:p w:rsidR="00BB2A16" w:rsidRDefault="00BB2A16">
                              <w:pPr>
                                <w:spacing w:line="178" w:lineRule="exact"/>
                                <w:rPr>
                                  <w:b/>
                                  <w:sz w:val="16"/>
                                </w:rPr>
                              </w:pPr>
                              <w:r>
                                <w:rPr>
                                  <w:b/>
                                  <w:spacing w:val="-5"/>
                                  <w:sz w:val="16"/>
                                </w:rPr>
                                <w:t>21</w:t>
                              </w:r>
                            </w:p>
                          </w:txbxContent>
                        </wps:txbx>
                        <wps:bodyPr wrap="square" lIns="0" tIns="0" rIns="0" bIns="0" rtlCol="0">
                          <a:noAutofit/>
                        </wps:bodyPr>
                      </wps:wsp>
                      <wps:wsp>
                        <wps:cNvPr id="31" name="Textbox 31"/>
                        <wps:cNvSpPr txBox="1"/>
                        <wps:spPr>
                          <a:xfrm>
                            <a:off x="3748404" y="2889065"/>
                            <a:ext cx="116839" cy="113664"/>
                          </a:xfrm>
                          <a:prstGeom prst="rect">
                            <a:avLst/>
                          </a:prstGeom>
                        </wps:spPr>
                        <wps:txbx>
                          <w:txbxContent>
                            <w:p w:rsidR="00BB2A16" w:rsidRDefault="00BB2A16">
                              <w:pPr>
                                <w:spacing w:line="178" w:lineRule="exact"/>
                                <w:rPr>
                                  <w:b/>
                                  <w:sz w:val="16"/>
                                </w:rPr>
                              </w:pPr>
                              <w:r>
                                <w:rPr>
                                  <w:b/>
                                  <w:spacing w:val="-5"/>
                                  <w:sz w:val="16"/>
                                </w:rPr>
                                <w:t>23</w:t>
                              </w:r>
                            </w:p>
                          </w:txbxContent>
                        </wps:txbx>
                        <wps:bodyPr wrap="square" lIns="0" tIns="0" rIns="0" bIns="0" rtlCol="0">
                          <a:noAutofit/>
                        </wps:bodyPr>
                      </wps:wsp>
                    </wpg:wgp>
                  </a:graphicData>
                </a:graphic>
              </wp:anchor>
            </w:drawing>
          </mc:Choice>
          <mc:Fallback>
            <w:pict>
              <v:group w14:anchorId="3F46A36A" id="Group 11" o:spid="_x0000_s1026" style="position:absolute;left:0;text-align:left;margin-left:1in;margin-top:-332.8pt;width:484.2pt;height:321.75pt;z-index:15725568;mso-wrap-distance-left:0;mso-wrap-distance-right:0;mso-position-horizontal-relative:page" coordsize="61493,40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61493;height:4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nMvEAAAA2wAAAA8AAABkcnMvZG93bnJldi54bWxET0trwkAQvhf8D8sUvBTdNK2v1FVEKvWg&#10;4Jseh+w0ic3Ohuyq6b/vFoTe5uN7znjamFJcqXaFZQXP3QgEcWp1wZmCw37RGYJwHlljaZkU/JCD&#10;6aT1MMZE2xtv6brzmQgh7BJUkHtfJVK6NCeDrmsr4sB92dqgD7DOpK7xFsJNKeMo6kuDBYeGHCua&#10;55R+7y5Gwfr4iR/z+KU3eH99Okeb/bo8rUZKtR+b2RsIT43/F9/dSx3mx/D3SzhAT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GnMvEAAAA2wAAAA8AAAAAAAAAAAAAAAAA&#10;nwIAAGRycy9kb3ducmV2LnhtbFBLBQYAAAAABAAEAPcAAACQAwAAAAA=&#10;">
                  <v:imagedata r:id="rId14" o:title=""/>
                </v:shape>
                <v:shape id="Graphic 13" o:spid="_x0000_s1028" style="position:absolute;left:27386;top:1478;width:15900;height:28937;visibility:visible;mso-wrap-style:square;v-text-anchor:top" coordsize="1590040,289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NqcEA&#10;AADbAAAADwAAAGRycy9kb3ducmV2LnhtbERPTWvCQBC9F/wPywje6kalRaOriFDoRWlVFG9DdkyC&#10;2dmQHTX213cLBW/zeJ8zW7SuUjdqQunZwKCfgCLOvC05N7DffbyOQQVBtlh5JgMPCrCYd15mmFp/&#10;52+6bSVXMYRDigYKkTrVOmQFOQx9XxNH7uwbhxJhk2vb4D2Gu0oPk+RdOyw5NhRY06qg7LK9OgOc&#10;HEeC9PVT+zc5Ta4rvTmsz8b0uu1yCkqolaf43/1p4/wR/P0SD9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TanBAAAA2wAAAA8AAAAAAAAAAAAAAAAAmAIAAGRycy9kb3du&#10;cmV2LnhtbFBLBQYAAAAABAAEAPUAAACGAwAAAAA=&#10;" path="m1589532,2087880r,243459em714756,2893441r273177,-67945em715010,2891282r-254,-221234em715010,2669413l294132,2610612em294132,2613025r22606,-221869em314706,2389378l129539,2357628em129539,2359279r,-135763em131318,2221738l4572,2189988em,2186813l401827,976884em400685,979043l89916,903732em89916,903224l293116,28956em295656,29972l400812,4572em402336,r,69215em402336,70104l728218,326390em432816,920750l722757,321564em425196,920496r812165,881507em1234439,1805940r289688,180975em1524000,1985772r,78867em1519427,2065020r68962,23241em1589151,2331339r-161163,-59055em1428750,2272284r-72390,443992em1355725,2716149l1010412,2542032em1010538,2542032r-22987,282575e" filled="f" strokecolor="red" strokeweight=".96pt">
                  <v:path arrowok="t"/>
                </v:shape>
                <v:shapetype id="_x0000_t202" coordsize="21600,21600" o:spt="202" path="m,l,21600r21600,l21600,xe">
                  <v:stroke joinstyle="miter"/>
                  <v:path gradientshapeok="t" o:connecttype="rect"/>
                </v:shapetype>
                <v:shape id="Textbox 14" o:spid="_x0000_s1029" type="#_x0000_t202" style="position:absolute;left:29239;top:1254;width:116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BB2A16" w:rsidRDefault="00BB2A16">
                        <w:pPr>
                          <w:spacing w:line="178" w:lineRule="exact"/>
                          <w:rPr>
                            <w:b/>
                            <w:sz w:val="16"/>
                          </w:rPr>
                        </w:pPr>
                        <w:r>
                          <w:rPr>
                            <w:b/>
                            <w:spacing w:val="-5"/>
                            <w:sz w:val="16"/>
                          </w:rPr>
                          <w:t>10</w:t>
                        </w:r>
                      </w:p>
                    </w:txbxContent>
                  </v:textbox>
                </v:shape>
                <v:shape id="Textbox 15" o:spid="_x0000_s1030" type="#_x0000_t202" style="position:absolute;left:31250;top:553;width:1169;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B2A16" w:rsidRDefault="00BB2A16">
                        <w:pPr>
                          <w:spacing w:line="178" w:lineRule="exact"/>
                          <w:rPr>
                            <w:b/>
                            <w:sz w:val="16"/>
                          </w:rPr>
                        </w:pPr>
                        <w:r>
                          <w:rPr>
                            <w:b/>
                            <w:spacing w:val="-5"/>
                            <w:sz w:val="16"/>
                          </w:rPr>
                          <w:t>11</w:t>
                        </w:r>
                      </w:p>
                    </w:txbxContent>
                  </v:textbox>
                </v:shape>
                <v:shape id="Textbox 16" o:spid="_x0000_s1031" type="#_x0000_t202" style="position:absolute;left:31769;top:1330;width:116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B2A16" w:rsidRDefault="00BB2A16">
                        <w:pPr>
                          <w:spacing w:line="178" w:lineRule="exact"/>
                          <w:rPr>
                            <w:b/>
                            <w:sz w:val="16"/>
                          </w:rPr>
                        </w:pPr>
                        <w:r>
                          <w:rPr>
                            <w:b/>
                            <w:spacing w:val="-5"/>
                            <w:sz w:val="16"/>
                          </w:rPr>
                          <w:t>12</w:t>
                        </w:r>
                      </w:p>
                    </w:txbxContent>
                  </v:textbox>
                </v:shape>
                <v:shape id="Textbox 17" o:spid="_x0000_s1032" type="#_x0000_t202" style="position:absolute;left:34634;top:4091;width:116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BB2A16" w:rsidRDefault="00BB2A16">
                        <w:pPr>
                          <w:spacing w:line="178" w:lineRule="exact"/>
                          <w:rPr>
                            <w:b/>
                            <w:sz w:val="16"/>
                          </w:rPr>
                        </w:pPr>
                        <w:r>
                          <w:rPr>
                            <w:b/>
                            <w:spacing w:val="-5"/>
                            <w:sz w:val="16"/>
                          </w:rPr>
                          <w:t>13</w:t>
                        </w:r>
                      </w:p>
                    </w:txbxContent>
                  </v:textbox>
                </v:shape>
                <v:shape id="Textbox 18" o:spid="_x0000_s1033" type="#_x0000_t202" style="position:absolute;left:27669;top:10019;width:6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B2A16" w:rsidRDefault="00BB2A16">
                        <w:pPr>
                          <w:spacing w:line="178" w:lineRule="exact"/>
                          <w:rPr>
                            <w:b/>
                            <w:sz w:val="16"/>
                          </w:rPr>
                        </w:pPr>
                        <w:r>
                          <w:rPr>
                            <w:b/>
                            <w:spacing w:val="-10"/>
                            <w:sz w:val="16"/>
                          </w:rPr>
                          <w:t>9</w:t>
                        </w:r>
                      </w:p>
                    </w:txbxContent>
                  </v:textbox>
                </v:shape>
                <v:shape id="Textbox 19" o:spid="_x0000_s1034" type="#_x0000_t202" style="position:absolute;left:32271;top:9974;width:1169;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BB2A16" w:rsidRDefault="00BB2A16">
                        <w:pPr>
                          <w:spacing w:line="178" w:lineRule="exact"/>
                          <w:rPr>
                            <w:b/>
                            <w:sz w:val="16"/>
                          </w:rPr>
                        </w:pPr>
                        <w:r>
                          <w:rPr>
                            <w:b/>
                            <w:spacing w:val="-5"/>
                            <w:sz w:val="16"/>
                          </w:rPr>
                          <w:t>14</w:t>
                        </w:r>
                      </w:p>
                    </w:txbxContent>
                  </v:textbox>
                </v:shape>
                <v:shape id="Textbox 20" o:spid="_x0000_s1035" type="#_x0000_t202" style="position:absolute;left:30443;top:11193;width:641;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BB2A16" w:rsidRDefault="00BB2A16">
                        <w:pPr>
                          <w:spacing w:line="178" w:lineRule="exact"/>
                          <w:rPr>
                            <w:b/>
                            <w:sz w:val="16"/>
                          </w:rPr>
                        </w:pPr>
                        <w:r>
                          <w:rPr>
                            <w:b/>
                            <w:spacing w:val="-10"/>
                            <w:sz w:val="16"/>
                          </w:rPr>
                          <w:t>8</w:t>
                        </w:r>
                      </w:p>
                    </w:txbxContent>
                  </v:textbox>
                </v:shape>
                <v:shape id="Textbox 21" o:spid="_x0000_s1036" type="#_x0000_t202" style="position:absolute;left:39587;top:18660;width:116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BB2A16" w:rsidRDefault="00BB2A16">
                        <w:pPr>
                          <w:spacing w:line="178" w:lineRule="exact"/>
                          <w:rPr>
                            <w:b/>
                            <w:sz w:val="16"/>
                          </w:rPr>
                        </w:pPr>
                        <w:r>
                          <w:rPr>
                            <w:b/>
                            <w:spacing w:val="-5"/>
                            <w:sz w:val="16"/>
                          </w:rPr>
                          <w:t>15</w:t>
                        </w:r>
                      </w:p>
                    </w:txbxContent>
                  </v:textbox>
                </v:shape>
                <v:shape id="Textbox 22" o:spid="_x0000_s1037" type="#_x0000_t202" style="position:absolute;left:27821;top:22333;width:6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BB2A16" w:rsidRDefault="00BB2A16">
                        <w:pPr>
                          <w:spacing w:line="178" w:lineRule="exact"/>
                          <w:rPr>
                            <w:b/>
                            <w:sz w:val="16"/>
                          </w:rPr>
                        </w:pPr>
                        <w:r>
                          <w:rPr>
                            <w:b/>
                            <w:spacing w:val="-10"/>
                            <w:sz w:val="16"/>
                          </w:rPr>
                          <w:t>7</w:t>
                        </w:r>
                      </w:p>
                    </w:txbxContent>
                  </v:textbox>
                </v:shape>
                <v:shape id="Textbox 23" o:spid="_x0000_s1038" type="#_x0000_t202" style="position:absolute;left:41343;top:20428;width:311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BB2A16" w:rsidRDefault="00BB2A16">
                        <w:pPr>
                          <w:spacing w:line="168" w:lineRule="exact"/>
                          <w:ind w:left="196"/>
                          <w:rPr>
                            <w:b/>
                            <w:sz w:val="16"/>
                          </w:rPr>
                        </w:pPr>
                        <w:r>
                          <w:rPr>
                            <w:b/>
                            <w:spacing w:val="-5"/>
                            <w:sz w:val="16"/>
                          </w:rPr>
                          <w:t>16</w:t>
                        </w:r>
                      </w:p>
                      <w:p w:rsidR="00BB2A16" w:rsidRDefault="00BB2A16">
                        <w:pPr>
                          <w:spacing w:line="223" w:lineRule="auto"/>
                          <w:rPr>
                            <w:b/>
                            <w:sz w:val="16"/>
                          </w:rPr>
                        </w:pPr>
                        <w:r>
                          <w:rPr>
                            <w:b/>
                            <w:sz w:val="16"/>
                          </w:rPr>
                          <w:t>17</w:t>
                        </w:r>
                        <w:r>
                          <w:rPr>
                            <w:b/>
                            <w:spacing w:val="31"/>
                            <w:sz w:val="16"/>
                          </w:rPr>
                          <w:t xml:space="preserve">  </w:t>
                        </w:r>
                        <w:r>
                          <w:rPr>
                            <w:b/>
                            <w:spacing w:val="-5"/>
                            <w:position w:val="-5"/>
                            <w:sz w:val="16"/>
                          </w:rPr>
                          <w:t>18</w:t>
                        </w:r>
                      </w:p>
                    </w:txbxContent>
                  </v:textbox>
                </v:shape>
                <v:shape id="Textbox 24" o:spid="_x0000_s1039" type="#_x0000_t202" style="position:absolute;left:28842;top:23217;width:6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BB2A16" w:rsidRDefault="00BB2A16">
                        <w:pPr>
                          <w:spacing w:line="178" w:lineRule="exact"/>
                          <w:rPr>
                            <w:b/>
                            <w:sz w:val="16"/>
                          </w:rPr>
                        </w:pPr>
                        <w:r>
                          <w:rPr>
                            <w:b/>
                            <w:spacing w:val="-10"/>
                            <w:sz w:val="16"/>
                          </w:rPr>
                          <w:t>6</w:t>
                        </w:r>
                      </w:p>
                    </w:txbxContent>
                  </v:textbox>
                </v:shape>
                <v:shape id="Textbox 25" o:spid="_x0000_s1040" type="#_x0000_t202" style="position:absolute;left:28050;top:24638;width:6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BB2A16" w:rsidRDefault="00BB2A16">
                        <w:pPr>
                          <w:spacing w:line="178" w:lineRule="exact"/>
                          <w:rPr>
                            <w:b/>
                            <w:sz w:val="16"/>
                          </w:rPr>
                        </w:pPr>
                        <w:r>
                          <w:rPr>
                            <w:b/>
                            <w:spacing w:val="-10"/>
                            <w:sz w:val="16"/>
                          </w:rPr>
                          <w:t>5</w:t>
                        </w:r>
                      </w:p>
                    </w:txbxContent>
                  </v:textbox>
                </v:shape>
                <v:shape id="Textbox 26" o:spid="_x0000_s1041" type="#_x0000_t202" style="position:absolute;left:29726;top:25309;width:65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BB2A16" w:rsidRDefault="00BB2A16">
                        <w:pPr>
                          <w:spacing w:line="178" w:lineRule="exact"/>
                          <w:ind w:left="2"/>
                          <w:rPr>
                            <w:b/>
                            <w:sz w:val="16"/>
                          </w:rPr>
                        </w:pPr>
                        <w:r>
                          <w:rPr>
                            <w:b/>
                            <w:spacing w:val="-10"/>
                            <w:sz w:val="16"/>
                          </w:rPr>
                          <w:t>4</w:t>
                        </w:r>
                      </w:p>
                      <w:p w:rsidR="00BB2A16" w:rsidRDefault="00BB2A16">
                        <w:pPr>
                          <w:spacing w:before="63"/>
                          <w:rPr>
                            <w:b/>
                            <w:sz w:val="16"/>
                          </w:rPr>
                        </w:pPr>
                        <w:r>
                          <w:rPr>
                            <w:b/>
                            <w:spacing w:val="-10"/>
                            <w:sz w:val="16"/>
                          </w:rPr>
                          <w:t>3</w:t>
                        </w:r>
                      </w:p>
                    </w:txbxContent>
                  </v:textbox>
                </v:shape>
                <v:shape id="Textbox 27" o:spid="_x0000_s1042" type="#_x0000_t202" style="position:absolute;left:41694;top:24227;width:2781;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B2A16" w:rsidRDefault="00BB2A16">
                        <w:pPr>
                          <w:spacing w:line="228" w:lineRule="auto"/>
                          <w:rPr>
                            <w:b/>
                            <w:sz w:val="16"/>
                          </w:rPr>
                        </w:pPr>
                        <w:r>
                          <w:rPr>
                            <w:b/>
                            <w:position w:val="-3"/>
                            <w:sz w:val="16"/>
                          </w:rPr>
                          <w:t>20</w:t>
                        </w:r>
                        <w:r>
                          <w:rPr>
                            <w:b/>
                            <w:spacing w:val="53"/>
                            <w:position w:val="-3"/>
                            <w:sz w:val="16"/>
                          </w:rPr>
                          <w:t xml:space="preserve"> </w:t>
                        </w:r>
                        <w:r>
                          <w:rPr>
                            <w:b/>
                            <w:spacing w:val="-7"/>
                            <w:sz w:val="16"/>
                          </w:rPr>
                          <w:t>19</w:t>
                        </w:r>
                      </w:p>
                    </w:txbxContent>
                  </v:textbox>
                </v:shape>
                <v:shape id="Textbox 28" o:spid="_x0000_s1043" type="#_x0000_t202" style="position:absolute;left:37499;top:25903;width:116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B2A16" w:rsidRDefault="00BB2A16">
                        <w:pPr>
                          <w:spacing w:line="178" w:lineRule="exact"/>
                          <w:rPr>
                            <w:b/>
                            <w:sz w:val="16"/>
                          </w:rPr>
                        </w:pPr>
                        <w:r>
                          <w:rPr>
                            <w:b/>
                            <w:spacing w:val="-5"/>
                            <w:sz w:val="16"/>
                          </w:rPr>
                          <w:t>22</w:t>
                        </w:r>
                      </w:p>
                    </w:txbxContent>
                  </v:textbox>
                </v:shape>
                <v:shape id="Textbox 29" o:spid="_x0000_s1044" type="#_x0000_t202" style="position:absolute;left:33765;top:28128;width:87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BB2A16" w:rsidRDefault="00BB2A16">
                        <w:pPr>
                          <w:spacing w:line="178" w:lineRule="exact"/>
                          <w:rPr>
                            <w:b/>
                            <w:sz w:val="16"/>
                          </w:rPr>
                        </w:pPr>
                        <w:r>
                          <w:rPr>
                            <w:b/>
                            <w:spacing w:val="-10"/>
                            <w:sz w:val="16"/>
                          </w:rPr>
                          <w:t>2</w:t>
                        </w:r>
                      </w:p>
                      <w:p w:rsidR="00BB2A16" w:rsidRDefault="00BB2A16">
                        <w:pPr>
                          <w:spacing w:before="106"/>
                          <w:ind w:left="36"/>
                          <w:rPr>
                            <w:b/>
                            <w:sz w:val="16"/>
                          </w:rPr>
                        </w:pPr>
                        <w:r>
                          <w:rPr>
                            <w:b/>
                            <w:spacing w:val="-10"/>
                            <w:sz w:val="16"/>
                          </w:rPr>
                          <w:t>1</w:t>
                        </w:r>
                      </w:p>
                    </w:txbxContent>
                  </v:textbox>
                </v:shape>
                <v:shape id="Textbox 30" o:spid="_x0000_s1045" type="#_x0000_t202" style="position:absolute;left:41206;top:27549;width:116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BB2A16" w:rsidRDefault="00BB2A16">
                        <w:pPr>
                          <w:spacing w:line="178" w:lineRule="exact"/>
                          <w:rPr>
                            <w:b/>
                            <w:sz w:val="16"/>
                          </w:rPr>
                        </w:pPr>
                        <w:r>
                          <w:rPr>
                            <w:b/>
                            <w:spacing w:val="-5"/>
                            <w:sz w:val="16"/>
                          </w:rPr>
                          <w:t>21</w:t>
                        </w:r>
                      </w:p>
                    </w:txbxContent>
                  </v:textbox>
                </v:shape>
                <v:shape id="Textbox 31" o:spid="_x0000_s1046" type="#_x0000_t202" style="position:absolute;left:37484;top:28890;width:116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B2A16" w:rsidRDefault="00BB2A16">
                        <w:pPr>
                          <w:spacing w:line="178" w:lineRule="exact"/>
                          <w:rPr>
                            <w:b/>
                            <w:sz w:val="16"/>
                          </w:rPr>
                        </w:pPr>
                        <w:r>
                          <w:rPr>
                            <w:b/>
                            <w:spacing w:val="-5"/>
                            <w:sz w:val="16"/>
                          </w:rPr>
                          <w:t>23</w:t>
                        </w:r>
                      </w:p>
                    </w:txbxContent>
                  </v:textbox>
                </v:shape>
                <w10:wrap anchorx="page"/>
              </v:group>
            </w:pict>
          </mc:Fallback>
        </mc:AlternateContent>
      </w:r>
      <w:bookmarkStart w:id="9" w:name="_bookmark9"/>
      <w:bookmarkEnd w:id="9"/>
      <w:r>
        <w:rPr>
          <w:b/>
          <w:i/>
          <w:sz w:val="26"/>
        </w:rPr>
        <w:t>Hình</w:t>
      </w:r>
      <w:r>
        <w:rPr>
          <w:b/>
          <w:i/>
          <w:spacing w:val="-5"/>
          <w:sz w:val="26"/>
        </w:rPr>
        <w:t xml:space="preserve"> </w:t>
      </w:r>
      <w:r>
        <w:rPr>
          <w:b/>
          <w:i/>
          <w:sz w:val="26"/>
        </w:rPr>
        <w:t>1.</w:t>
      </w:r>
      <w:r>
        <w:rPr>
          <w:b/>
          <w:i/>
          <w:spacing w:val="-3"/>
          <w:sz w:val="26"/>
        </w:rPr>
        <w:t xml:space="preserve"> </w:t>
      </w:r>
      <w:r>
        <w:rPr>
          <w:b/>
          <w:i/>
          <w:sz w:val="26"/>
        </w:rPr>
        <w:t>1:</w:t>
      </w:r>
      <w:r>
        <w:rPr>
          <w:b/>
          <w:i/>
          <w:spacing w:val="-4"/>
          <w:sz w:val="26"/>
        </w:rPr>
        <w:t xml:space="preserve"> </w:t>
      </w:r>
      <w:r>
        <w:rPr>
          <w:b/>
          <w:i/>
          <w:sz w:val="26"/>
        </w:rPr>
        <w:t>Hình</w:t>
      </w:r>
      <w:r>
        <w:rPr>
          <w:b/>
          <w:i/>
          <w:spacing w:val="-5"/>
          <w:sz w:val="26"/>
        </w:rPr>
        <w:t xml:space="preserve"> </w:t>
      </w:r>
      <w:r>
        <w:rPr>
          <w:b/>
          <w:i/>
          <w:sz w:val="26"/>
        </w:rPr>
        <w:t>ảnh</w:t>
      </w:r>
      <w:r>
        <w:rPr>
          <w:b/>
          <w:i/>
          <w:spacing w:val="-4"/>
          <w:sz w:val="26"/>
        </w:rPr>
        <w:t xml:space="preserve"> </w:t>
      </w:r>
      <w:r>
        <w:rPr>
          <w:b/>
          <w:i/>
          <w:sz w:val="26"/>
        </w:rPr>
        <w:t>vị</w:t>
      </w:r>
      <w:r>
        <w:rPr>
          <w:b/>
          <w:i/>
          <w:spacing w:val="-4"/>
          <w:sz w:val="26"/>
        </w:rPr>
        <w:t xml:space="preserve"> </w:t>
      </w:r>
      <w:r>
        <w:rPr>
          <w:b/>
          <w:i/>
          <w:sz w:val="26"/>
        </w:rPr>
        <w:t>trí</w:t>
      </w:r>
      <w:r>
        <w:rPr>
          <w:b/>
          <w:i/>
          <w:spacing w:val="-4"/>
          <w:sz w:val="26"/>
        </w:rPr>
        <w:t xml:space="preserve"> </w:t>
      </w:r>
      <w:r>
        <w:rPr>
          <w:b/>
          <w:i/>
          <w:sz w:val="26"/>
        </w:rPr>
        <w:t>cơ sở</w:t>
      </w:r>
      <w:r>
        <w:rPr>
          <w:b/>
          <w:i/>
          <w:spacing w:val="-4"/>
          <w:sz w:val="26"/>
        </w:rPr>
        <w:t xml:space="preserve"> </w:t>
      </w:r>
      <w:r>
        <w:rPr>
          <w:b/>
          <w:i/>
          <w:sz w:val="26"/>
        </w:rPr>
        <w:t>và</w:t>
      </w:r>
      <w:r>
        <w:rPr>
          <w:b/>
          <w:i/>
          <w:spacing w:val="-4"/>
          <w:sz w:val="26"/>
        </w:rPr>
        <w:t xml:space="preserve"> </w:t>
      </w:r>
      <w:r>
        <w:rPr>
          <w:b/>
          <w:i/>
          <w:sz w:val="26"/>
        </w:rPr>
        <w:t>các</w:t>
      </w:r>
      <w:r>
        <w:rPr>
          <w:b/>
          <w:i/>
          <w:spacing w:val="-4"/>
          <w:sz w:val="26"/>
        </w:rPr>
        <w:t xml:space="preserve"> </w:t>
      </w:r>
      <w:r>
        <w:rPr>
          <w:b/>
          <w:i/>
          <w:sz w:val="26"/>
        </w:rPr>
        <w:t>đối</w:t>
      </w:r>
      <w:r>
        <w:rPr>
          <w:b/>
          <w:i/>
          <w:spacing w:val="-5"/>
          <w:sz w:val="26"/>
        </w:rPr>
        <w:t xml:space="preserve"> </w:t>
      </w:r>
      <w:r>
        <w:rPr>
          <w:b/>
          <w:i/>
          <w:sz w:val="26"/>
        </w:rPr>
        <w:t>tượng</w:t>
      </w:r>
      <w:r>
        <w:rPr>
          <w:b/>
          <w:i/>
          <w:spacing w:val="-4"/>
          <w:sz w:val="26"/>
        </w:rPr>
        <w:t xml:space="preserve"> </w:t>
      </w:r>
      <w:r>
        <w:rPr>
          <w:b/>
          <w:i/>
          <w:sz w:val="26"/>
        </w:rPr>
        <w:t>tiệm</w:t>
      </w:r>
      <w:r>
        <w:rPr>
          <w:b/>
          <w:i/>
          <w:spacing w:val="1"/>
          <w:sz w:val="26"/>
        </w:rPr>
        <w:t xml:space="preserve"> </w:t>
      </w:r>
      <w:r>
        <w:rPr>
          <w:b/>
          <w:i/>
          <w:spacing w:val="-5"/>
          <w:sz w:val="26"/>
        </w:rPr>
        <w:t>cận</w:t>
      </w:r>
    </w:p>
    <w:p w:rsidR="001C5547" w:rsidRDefault="00DA7973">
      <w:pPr>
        <w:pStyle w:val="ListParagraph"/>
        <w:numPr>
          <w:ilvl w:val="0"/>
          <w:numId w:val="145"/>
        </w:numPr>
        <w:tabs>
          <w:tab w:val="left" w:pos="1219"/>
        </w:tabs>
        <w:spacing w:before="136" w:line="271" w:lineRule="auto"/>
        <w:ind w:right="124" w:firstLine="283"/>
        <w:jc w:val="both"/>
        <w:rPr>
          <w:sz w:val="26"/>
        </w:rPr>
      </w:pPr>
      <w:r>
        <w:rPr>
          <w:sz w:val="26"/>
        </w:rPr>
        <w:t>Cơ quan thẩm định thiết kế xây dựng, cấp các loại giấy phép có liên quan đến môi trường của cơ sở đầu tư:</w:t>
      </w:r>
    </w:p>
    <w:p w:rsidR="001C5547" w:rsidRDefault="00DA7973">
      <w:pPr>
        <w:pStyle w:val="BodyText"/>
        <w:spacing w:before="128" w:line="276" w:lineRule="auto"/>
        <w:ind w:left="783" w:right="115" w:firstLine="129"/>
        <w:jc w:val="both"/>
      </w:pPr>
      <w:r>
        <w:t>+ Nhà xưởng của cơ sở đã được Công an tỉnh Bình Dương – Bộ công an cấp giấy</w:t>
      </w:r>
      <w:r>
        <w:rPr>
          <w:spacing w:val="40"/>
        </w:rPr>
        <w:t xml:space="preserve"> </w:t>
      </w:r>
      <w:r>
        <w:t>chứng nhận thẩm duyệt về Phòng cháy và chữa cháy số 322/TD-PCCC 23/06/2008.</w:t>
      </w:r>
    </w:p>
    <w:p w:rsidR="001C5547" w:rsidRDefault="00DA7973">
      <w:pPr>
        <w:pStyle w:val="BodyText"/>
        <w:spacing w:before="118" w:line="276" w:lineRule="auto"/>
        <w:ind w:left="783" w:right="118"/>
        <w:jc w:val="both"/>
      </w:pPr>
      <w:r>
        <w:t>+</w:t>
      </w:r>
      <w:r>
        <w:rPr>
          <w:spacing w:val="-2"/>
        </w:rPr>
        <w:t xml:space="preserve"> </w:t>
      </w:r>
      <w:r>
        <w:t>Cơ</w:t>
      </w:r>
      <w:r>
        <w:rPr>
          <w:spacing w:val="-2"/>
        </w:rPr>
        <w:t xml:space="preserve"> </w:t>
      </w:r>
      <w:r>
        <w:t>sở</w:t>
      </w:r>
      <w:r>
        <w:rPr>
          <w:spacing w:val="-2"/>
        </w:rPr>
        <w:t xml:space="preserve"> </w:t>
      </w:r>
      <w:r>
        <w:t>đã</w:t>
      </w:r>
      <w:r>
        <w:rPr>
          <w:spacing w:val="-2"/>
        </w:rPr>
        <w:t xml:space="preserve"> </w:t>
      </w:r>
      <w:r>
        <w:t>được Ủy</w:t>
      </w:r>
      <w:r>
        <w:rPr>
          <w:spacing w:val="-7"/>
        </w:rPr>
        <w:t xml:space="preserve"> </w:t>
      </w:r>
      <w:r>
        <w:t>ban</w:t>
      </w:r>
      <w:r>
        <w:rPr>
          <w:spacing w:val="-2"/>
        </w:rPr>
        <w:t xml:space="preserve"> </w:t>
      </w:r>
      <w:r>
        <w:t>nhân</w:t>
      </w:r>
      <w:r>
        <w:rPr>
          <w:spacing w:val="-2"/>
        </w:rPr>
        <w:t xml:space="preserve"> </w:t>
      </w:r>
      <w:r>
        <w:t>dân</w:t>
      </w:r>
      <w:r>
        <w:rPr>
          <w:spacing w:val="-2"/>
        </w:rPr>
        <w:t xml:space="preserve"> </w:t>
      </w:r>
      <w:r>
        <w:t>Thị xã</w:t>
      </w:r>
      <w:r>
        <w:rPr>
          <w:spacing w:val="-2"/>
        </w:rPr>
        <w:t xml:space="preserve"> </w:t>
      </w:r>
      <w:r>
        <w:t>Thuận</w:t>
      </w:r>
      <w:r>
        <w:rPr>
          <w:spacing w:val="-2"/>
        </w:rPr>
        <w:t xml:space="preserve"> </w:t>
      </w:r>
      <w:r>
        <w:t>An</w:t>
      </w:r>
      <w:r>
        <w:rPr>
          <w:spacing w:val="-2"/>
        </w:rPr>
        <w:t xml:space="preserve"> </w:t>
      </w:r>
      <w:r>
        <w:t>cấp Giấy</w:t>
      </w:r>
      <w:r>
        <w:rPr>
          <w:spacing w:val="-5"/>
        </w:rPr>
        <w:t xml:space="preserve"> </w:t>
      </w:r>
      <w:r>
        <w:t>xác</w:t>
      </w:r>
      <w:r>
        <w:rPr>
          <w:spacing w:val="-2"/>
        </w:rPr>
        <w:t xml:space="preserve"> </w:t>
      </w:r>
      <w:r>
        <w:t>nhận</w:t>
      </w:r>
      <w:r>
        <w:rPr>
          <w:spacing w:val="-2"/>
        </w:rPr>
        <w:t xml:space="preserve"> </w:t>
      </w:r>
      <w:r>
        <w:t>đăng</w:t>
      </w:r>
      <w:r>
        <w:rPr>
          <w:spacing w:val="-2"/>
        </w:rPr>
        <w:t xml:space="preserve"> </w:t>
      </w:r>
      <w:r>
        <w:t>ký</w:t>
      </w:r>
      <w:r>
        <w:rPr>
          <w:spacing w:val="-2"/>
        </w:rPr>
        <w:t xml:space="preserve"> </w:t>
      </w:r>
      <w:r>
        <w:t>Bản cam kết bảo vệ môi trường số 24/GXN-UBND ngày 13/02/2007 cho cơ sở của Công ty TNHH Maico.</w:t>
      </w:r>
    </w:p>
    <w:p w:rsidR="001C5547" w:rsidRDefault="00DA7973">
      <w:pPr>
        <w:pStyle w:val="BodyText"/>
        <w:spacing w:before="121" w:line="276" w:lineRule="auto"/>
        <w:ind w:left="759" w:right="123"/>
        <w:jc w:val="both"/>
      </w:pPr>
      <w:r>
        <w:t>+ Cơ sở đã được Ủy ban nhân dân tỉnh Bình Dương cấp Giấy chứng nhận quyền sở hữu công trình xây dựng số 747252597500901 ngày 09/12/2009 (kho cũ).</w:t>
      </w:r>
    </w:p>
    <w:p w:rsidR="001C5547" w:rsidRDefault="00DA7973">
      <w:pPr>
        <w:pStyle w:val="BodyText"/>
        <w:spacing w:before="121" w:line="276" w:lineRule="auto"/>
        <w:ind w:left="759" w:right="119"/>
        <w:jc w:val="both"/>
      </w:pPr>
      <w:r>
        <w:t>+ Cơ sở đã được Ủy</w:t>
      </w:r>
      <w:r>
        <w:rPr>
          <w:spacing w:val="-1"/>
        </w:rPr>
        <w:t xml:space="preserve"> </w:t>
      </w:r>
      <w:r>
        <w:t>ban nhân dân tỉnh Bình Dương cấp giấy</w:t>
      </w:r>
      <w:r>
        <w:rPr>
          <w:spacing w:val="-1"/>
        </w:rPr>
        <w:t xml:space="preserve"> </w:t>
      </w:r>
      <w:r>
        <w:t>chứng nhận quyền sử dụng đất, quyền sở hữu nhà ở và tài sản gắn liền với đất theo số BA 133771 vào sổ số GCN: CT00216 ngày 28/04/2010 (kho cũ) cấp với diện tích 44.959,3m</w:t>
      </w:r>
      <w:r>
        <w:rPr>
          <w:vertAlign w:val="superscript"/>
        </w:rPr>
        <w:t>2</w:t>
      </w:r>
      <w:r>
        <w:t>. Thửa đất số 458, tờ bản đồ số C2.</w:t>
      </w:r>
    </w:p>
    <w:p w:rsidR="001C5547" w:rsidRDefault="00DA7973">
      <w:pPr>
        <w:pStyle w:val="BodyText"/>
        <w:spacing w:before="121" w:line="276" w:lineRule="auto"/>
        <w:ind w:left="759" w:right="119"/>
        <w:jc w:val="both"/>
      </w:pPr>
      <w:r>
        <w:t>+ Cơ sở đã được Sở xây dựng - Ủy ban nhân dân tỉnh Bình Dương cấp Giấy phép xây dựng</w:t>
      </w:r>
      <w:r>
        <w:rPr>
          <w:spacing w:val="-3"/>
        </w:rPr>
        <w:t xml:space="preserve"> </w:t>
      </w:r>
      <w:r>
        <w:t>số</w:t>
      </w:r>
      <w:r>
        <w:rPr>
          <w:spacing w:val="-3"/>
        </w:rPr>
        <w:t xml:space="preserve"> </w:t>
      </w:r>
      <w:r>
        <w:t>1785/GPXD</w:t>
      </w:r>
      <w:r>
        <w:rPr>
          <w:spacing w:val="-3"/>
        </w:rPr>
        <w:t xml:space="preserve"> </w:t>
      </w:r>
      <w:r>
        <w:t>ngày</w:t>
      </w:r>
      <w:r>
        <w:rPr>
          <w:spacing w:val="-6"/>
        </w:rPr>
        <w:t xml:space="preserve"> </w:t>
      </w:r>
      <w:r>
        <w:t>20/10/2010</w:t>
      </w:r>
      <w:r>
        <w:rPr>
          <w:spacing w:val="-1"/>
        </w:rPr>
        <w:t xml:space="preserve"> </w:t>
      </w:r>
      <w:r>
        <w:t>cho</w:t>
      </w:r>
      <w:r>
        <w:rPr>
          <w:spacing w:val="-3"/>
        </w:rPr>
        <w:t xml:space="preserve"> </w:t>
      </w:r>
      <w:r>
        <w:t>công</w:t>
      </w:r>
      <w:r>
        <w:rPr>
          <w:spacing w:val="-3"/>
        </w:rPr>
        <w:t xml:space="preserve"> </w:t>
      </w:r>
      <w:r>
        <w:t>trình</w:t>
      </w:r>
      <w:r>
        <w:rPr>
          <w:spacing w:val="-1"/>
        </w:rPr>
        <w:t xml:space="preserve"> </w:t>
      </w:r>
      <w:r>
        <w:t>nhà</w:t>
      </w:r>
      <w:r>
        <w:rPr>
          <w:spacing w:val="-3"/>
        </w:rPr>
        <w:t xml:space="preserve"> </w:t>
      </w:r>
      <w:r>
        <w:t>kho</w:t>
      </w:r>
      <w:r>
        <w:rPr>
          <w:spacing w:val="-3"/>
        </w:rPr>
        <w:t xml:space="preserve"> </w:t>
      </w:r>
      <w:r>
        <w:t>tại</w:t>
      </w:r>
      <w:r>
        <w:rPr>
          <w:spacing w:val="-3"/>
        </w:rPr>
        <w:t xml:space="preserve"> </w:t>
      </w:r>
      <w:r>
        <w:t>thửa</w:t>
      </w:r>
      <w:r>
        <w:rPr>
          <w:spacing w:val="-3"/>
        </w:rPr>
        <w:t xml:space="preserve"> </w:t>
      </w:r>
      <w:r>
        <w:t>đất</w:t>
      </w:r>
      <w:r>
        <w:rPr>
          <w:spacing w:val="-3"/>
        </w:rPr>
        <w:t xml:space="preserve"> </w:t>
      </w:r>
      <w:r>
        <w:t>số 1087</w:t>
      </w:r>
      <w:r>
        <w:rPr>
          <w:spacing w:val="-3"/>
        </w:rPr>
        <w:t xml:space="preserve"> </w:t>
      </w:r>
      <w:r>
        <w:t>tờ</w:t>
      </w:r>
      <w:r>
        <w:rPr>
          <w:spacing w:val="-3"/>
        </w:rPr>
        <w:t xml:space="preserve"> </w:t>
      </w:r>
      <w:r>
        <w:t>bản đồ số C2 (DC131).</w:t>
      </w:r>
    </w:p>
    <w:p w:rsidR="001C5547" w:rsidRDefault="00DA7973">
      <w:pPr>
        <w:pStyle w:val="BodyText"/>
        <w:spacing w:before="120" w:line="276" w:lineRule="auto"/>
        <w:ind w:left="759" w:right="124"/>
        <w:jc w:val="both"/>
      </w:pPr>
      <w:r>
        <w:t>+ Cơ sở đã được Ủy ban nhân dân tỉnh Bình Dương cấp cấp giấy chứng nhận quyền sử dụng</w:t>
      </w:r>
      <w:r>
        <w:rPr>
          <w:spacing w:val="14"/>
        </w:rPr>
        <w:t xml:space="preserve"> </w:t>
      </w:r>
      <w:r>
        <w:t>đất,</w:t>
      </w:r>
      <w:r>
        <w:rPr>
          <w:spacing w:val="15"/>
        </w:rPr>
        <w:t xml:space="preserve"> </w:t>
      </w:r>
      <w:r>
        <w:t>quyền</w:t>
      </w:r>
      <w:r>
        <w:rPr>
          <w:spacing w:val="15"/>
        </w:rPr>
        <w:t xml:space="preserve"> </w:t>
      </w:r>
      <w:r>
        <w:t>sở</w:t>
      </w:r>
      <w:r>
        <w:rPr>
          <w:spacing w:val="15"/>
        </w:rPr>
        <w:t xml:space="preserve"> </w:t>
      </w:r>
      <w:r>
        <w:t>hữu</w:t>
      </w:r>
      <w:r>
        <w:rPr>
          <w:spacing w:val="15"/>
        </w:rPr>
        <w:t xml:space="preserve"> </w:t>
      </w:r>
      <w:r>
        <w:t>nhà</w:t>
      </w:r>
      <w:r>
        <w:rPr>
          <w:spacing w:val="16"/>
        </w:rPr>
        <w:t xml:space="preserve"> </w:t>
      </w:r>
      <w:r>
        <w:t>ở</w:t>
      </w:r>
      <w:r>
        <w:rPr>
          <w:spacing w:val="14"/>
        </w:rPr>
        <w:t xml:space="preserve"> </w:t>
      </w:r>
      <w:r>
        <w:t>và</w:t>
      </w:r>
      <w:r>
        <w:rPr>
          <w:spacing w:val="18"/>
        </w:rPr>
        <w:t xml:space="preserve"> </w:t>
      </w:r>
      <w:r>
        <w:t>tài</w:t>
      </w:r>
      <w:r>
        <w:rPr>
          <w:spacing w:val="15"/>
        </w:rPr>
        <w:t xml:space="preserve"> </w:t>
      </w:r>
      <w:r>
        <w:t>sản</w:t>
      </w:r>
      <w:r>
        <w:rPr>
          <w:spacing w:val="18"/>
        </w:rPr>
        <w:t xml:space="preserve"> </w:t>
      </w:r>
      <w:r>
        <w:t>gắn</w:t>
      </w:r>
      <w:r>
        <w:rPr>
          <w:spacing w:val="17"/>
        </w:rPr>
        <w:t xml:space="preserve"> </w:t>
      </w:r>
      <w:r>
        <w:t>liền</w:t>
      </w:r>
      <w:r>
        <w:rPr>
          <w:spacing w:val="15"/>
        </w:rPr>
        <w:t xml:space="preserve"> </w:t>
      </w:r>
      <w:r>
        <w:t>với</w:t>
      </w:r>
      <w:r>
        <w:rPr>
          <w:spacing w:val="15"/>
        </w:rPr>
        <w:t xml:space="preserve"> </w:t>
      </w:r>
      <w:r>
        <w:t>đất</w:t>
      </w:r>
      <w:r>
        <w:rPr>
          <w:spacing w:val="15"/>
        </w:rPr>
        <w:t xml:space="preserve"> </w:t>
      </w:r>
      <w:r>
        <w:t>theo</w:t>
      </w:r>
      <w:r>
        <w:rPr>
          <w:spacing w:val="18"/>
        </w:rPr>
        <w:t xml:space="preserve"> </w:t>
      </w:r>
      <w:r>
        <w:t>số</w:t>
      </w:r>
      <w:r>
        <w:rPr>
          <w:spacing w:val="14"/>
        </w:rPr>
        <w:t xml:space="preserve"> </w:t>
      </w:r>
      <w:r>
        <w:t>BA</w:t>
      </w:r>
      <w:r>
        <w:rPr>
          <w:spacing w:val="15"/>
        </w:rPr>
        <w:t xml:space="preserve"> </w:t>
      </w:r>
      <w:r>
        <w:t>179915</w:t>
      </w:r>
      <w:r>
        <w:rPr>
          <w:spacing w:val="18"/>
        </w:rPr>
        <w:t xml:space="preserve"> </w:t>
      </w:r>
      <w:r>
        <w:t>vào</w:t>
      </w:r>
      <w:r>
        <w:rPr>
          <w:spacing w:val="15"/>
        </w:rPr>
        <w:t xml:space="preserve"> </w:t>
      </w:r>
      <w:r>
        <w:t>sổ</w:t>
      </w:r>
      <w:r>
        <w:rPr>
          <w:spacing w:val="18"/>
        </w:rPr>
        <w:t xml:space="preserve"> </w:t>
      </w:r>
      <w:r>
        <w:rPr>
          <w:spacing w:val="-5"/>
        </w:rPr>
        <w:t>số</w:t>
      </w:r>
    </w:p>
    <w:p w:rsidR="001C5547" w:rsidRDefault="001C5547">
      <w:pPr>
        <w:spacing w:line="276" w:lineRule="auto"/>
        <w:jc w:val="both"/>
        <w:sectPr w:rsidR="001C5547">
          <w:pgSz w:w="11910" w:h="16840"/>
          <w:pgMar w:top="1160" w:right="780" w:bottom="1140" w:left="940" w:header="691" w:footer="900" w:gutter="0"/>
          <w:cols w:space="720"/>
        </w:sectPr>
      </w:pPr>
    </w:p>
    <w:p w:rsidR="001C5547" w:rsidRDefault="00DA7973">
      <w:pPr>
        <w:pStyle w:val="BodyText"/>
        <w:spacing w:before="90" w:line="273" w:lineRule="auto"/>
        <w:ind w:left="759" w:right="119"/>
        <w:jc w:val="both"/>
      </w:pPr>
      <w:r>
        <w:lastRenderedPageBreak/>
        <w:t>GCN: CT00638 ngày 13/09/2010 (kho mới) cấp với diện tích 8.000m</w:t>
      </w:r>
      <w:r>
        <w:rPr>
          <w:vertAlign w:val="superscript"/>
        </w:rPr>
        <w:t>2</w:t>
      </w:r>
      <w:r>
        <w:t>. Thửa đất số</w:t>
      </w:r>
      <w:r>
        <w:rPr>
          <w:spacing w:val="40"/>
        </w:rPr>
        <w:t xml:space="preserve"> </w:t>
      </w:r>
      <w:r>
        <w:t>1087, tờ bản đồ số C2 (DC131).</w:t>
      </w:r>
    </w:p>
    <w:p w:rsidR="001C5547" w:rsidRDefault="00DA7973">
      <w:pPr>
        <w:pStyle w:val="BodyText"/>
        <w:spacing w:before="125" w:line="273" w:lineRule="auto"/>
        <w:ind w:left="759" w:right="118"/>
        <w:jc w:val="both"/>
      </w:pPr>
      <w:r>
        <w:t>+ Nhà xưởng của cơ sở đã được Công an tỉnh Bình Dương – Bộ công an cấp giấy</w:t>
      </w:r>
      <w:r>
        <w:rPr>
          <w:spacing w:val="-3"/>
        </w:rPr>
        <w:t xml:space="preserve"> </w:t>
      </w:r>
      <w:r>
        <w:t>chứng nhận thẩm duyệt về Phòng cháy và chữa cháy số 269/TD-PCCC 05/10/2010.</w:t>
      </w:r>
    </w:p>
    <w:p w:rsidR="001C5547" w:rsidRDefault="00DA7973">
      <w:pPr>
        <w:pStyle w:val="BodyText"/>
        <w:spacing w:before="125" w:line="276" w:lineRule="auto"/>
        <w:ind w:left="759" w:right="114"/>
        <w:jc w:val="both"/>
      </w:pPr>
      <w:r>
        <w:t>+ Cơ sở đã được Ủy</w:t>
      </w:r>
      <w:r>
        <w:rPr>
          <w:spacing w:val="-1"/>
        </w:rPr>
        <w:t xml:space="preserve"> </w:t>
      </w:r>
      <w:r>
        <w:t xml:space="preserve">ban nhân dân tỉnh Bình Dương cấp Quyết đinh phê duyệt đề án bảo vệ môi trường chi tiết của “Nhà máy sản xuất và gia công các mặt hàng thủ công mỹ nghệ công suất 5.500.000 sản phẩm/năm” theo quyết định số 3318/QĐ-UBND ngày </w:t>
      </w:r>
      <w:r>
        <w:rPr>
          <w:spacing w:val="-2"/>
        </w:rPr>
        <w:t>23/12/2013.</w:t>
      </w:r>
    </w:p>
    <w:p w:rsidR="001C5547" w:rsidRDefault="00DA7973">
      <w:pPr>
        <w:pStyle w:val="BodyText"/>
        <w:spacing w:before="120" w:line="276" w:lineRule="auto"/>
        <w:ind w:left="759" w:right="115"/>
        <w:jc w:val="both"/>
      </w:pPr>
      <w:r>
        <w:t>+ Cơ sở đã được Sở Tài Nguyên và Môi trường - Ủy</w:t>
      </w:r>
      <w:r>
        <w:rPr>
          <w:spacing w:val="-1"/>
        </w:rPr>
        <w:t xml:space="preserve"> </w:t>
      </w:r>
      <w:r>
        <w:t>ban nhân dân tỉnh Bình Dương xác nhận hoàn thành các công trình bảo vệ môi trường theo công văn số 1569/STNMT- CCBVMT ngày 13/05/2016.</w:t>
      </w:r>
    </w:p>
    <w:p w:rsidR="001C5547" w:rsidRDefault="00DA7973">
      <w:pPr>
        <w:pStyle w:val="Heading4"/>
        <w:numPr>
          <w:ilvl w:val="0"/>
          <w:numId w:val="145"/>
        </w:numPr>
        <w:tabs>
          <w:tab w:val="left" w:pos="1219"/>
        </w:tabs>
        <w:spacing w:before="129" w:line="273" w:lineRule="auto"/>
        <w:ind w:right="122" w:firstLine="283"/>
        <w:jc w:val="both"/>
      </w:pPr>
      <w:r>
        <w:t>Quy mô của cơ sở đầu tư: (phân loại theo tiêu chí quy định của pháp luật về đầu tư công):</w:t>
      </w:r>
    </w:p>
    <w:p w:rsidR="001C5547" w:rsidRDefault="00DA7973">
      <w:pPr>
        <w:pStyle w:val="BodyText"/>
        <w:spacing w:before="94" w:line="276" w:lineRule="auto"/>
        <w:ind w:left="759" w:right="116"/>
        <w:jc w:val="both"/>
      </w:pPr>
      <w:r>
        <w:t>+ Theo quy định tại khoản 3 Điều 41 Luật Bảo vệ môi trường, Cơ sở hoạt động của Công</w:t>
      </w:r>
      <w:r>
        <w:rPr>
          <w:spacing w:val="-1"/>
        </w:rPr>
        <w:t xml:space="preserve"> </w:t>
      </w:r>
      <w:r>
        <w:t>ty</w:t>
      </w:r>
      <w:r>
        <w:rPr>
          <w:spacing w:val="-6"/>
        </w:rPr>
        <w:t xml:space="preserve"> </w:t>
      </w:r>
      <w:r>
        <w:t>TNHH Maico thuộc đối</w:t>
      </w:r>
      <w:r>
        <w:rPr>
          <w:spacing w:val="-1"/>
        </w:rPr>
        <w:t xml:space="preserve"> </w:t>
      </w:r>
      <w:r>
        <w:t>tượng</w:t>
      </w:r>
      <w:r>
        <w:rPr>
          <w:spacing w:val="-1"/>
        </w:rPr>
        <w:t xml:space="preserve"> </w:t>
      </w:r>
      <w:r>
        <w:t>lập</w:t>
      </w:r>
      <w:r>
        <w:rPr>
          <w:spacing w:val="-1"/>
        </w:rPr>
        <w:t xml:space="preserve"> </w:t>
      </w:r>
      <w:r>
        <w:t>giấy</w:t>
      </w:r>
      <w:r>
        <w:rPr>
          <w:spacing w:val="-3"/>
        </w:rPr>
        <w:t xml:space="preserve"> </w:t>
      </w:r>
      <w:r>
        <w:t>phép môi</w:t>
      </w:r>
      <w:r>
        <w:rPr>
          <w:spacing w:val="-1"/>
        </w:rPr>
        <w:t xml:space="preserve"> </w:t>
      </w:r>
      <w:r>
        <w:t>trường</w:t>
      </w:r>
      <w:r>
        <w:rPr>
          <w:spacing w:val="-1"/>
        </w:rPr>
        <w:t xml:space="preserve"> </w:t>
      </w:r>
      <w:r>
        <w:t>và trình</w:t>
      </w:r>
      <w:r>
        <w:rPr>
          <w:spacing w:val="-1"/>
        </w:rPr>
        <w:t xml:space="preserve"> </w:t>
      </w:r>
      <w:r>
        <w:t>Sở</w:t>
      </w:r>
      <w:r>
        <w:rPr>
          <w:spacing w:val="-1"/>
        </w:rPr>
        <w:t xml:space="preserve"> </w:t>
      </w:r>
      <w:r>
        <w:t>Tài Nguyên và Môi trường tỉnh Bình Dương phê duyệt.</w:t>
      </w:r>
    </w:p>
    <w:p w:rsidR="001C5547" w:rsidRDefault="00DA7973">
      <w:pPr>
        <w:pStyle w:val="BodyText"/>
        <w:spacing w:before="162" w:line="276" w:lineRule="auto"/>
        <w:ind w:left="759" w:right="115"/>
        <w:jc w:val="both"/>
      </w:pPr>
      <w:r>
        <w:rPr>
          <w:rFonts w:ascii="Symbol" w:hAnsi="Symbol"/>
        </w:rPr>
        <w:t></w:t>
      </w:r>
      <w:r>
        <w:rPr>
          <w:spacing w:val="80"/>
        </w:rPr>
        <w:t xml:space="preserve"> </w:t>
      </w:r>
      <w:r>
        <w:t>Báo cáo đề xuất cấp giấy phép môi trường trình bày theo Phụ lục X kèm theo Nghị định số 08/2022/NĐ-CP ngày 10/01/2022 của Chính phủ (Mẫu báo cáo đề xuất cấp, cấp lại giấy phép môi trường của cơ sở, khu sản xuất, kinh doanh dịch vụ tập trung, cụm</w:t>
      </w:r>
      <w:r>
        <w:rPr>
          <w:spacing w:val="40"/>
        </w:rPr>
        <w:t xml:space="preserve"> </w:t>
      </w:r>
      <w:r>
        <w:t>công nghiệp đang hoạt động có tiêu chí về môi trường tương đương với cơ sở nhóm I hoặc nhóm II)</w:t>
      </w:r>
    </w:p>
    <w:p w:rsidR="001C5547" w:rsidRDefault="00DA7973">
      <w:pPr>
        <w:pStyle w:val="Heading3"/>
        <w:numPr>
          <w:ilvl w:val="0"/>
          <w:numId w:val="147"/>
        </w:numPr>
        <w:tabs>
          <w:tab w:val="left" w:pos="1118"/>
        </w:tabs>
        <w:spacing w:before="202"/>
        <w:ind w:left="1118" w:hanging="258"/>
        <w:jc w:val="both"/>
      </w:pPr>
      <w:bookmarkStart w:id="10" w:name="_bookmark10"/>
      <w:bookmarkEnd w:id="10"/>
      <w:r>
        <w:t>Công</w:t>
      </w:r>
      <w:r>
        <w:rPr>
          <w:spacing w:val="-6"/>
        </w:rPr>
        <w:t xml:space="preserve"> </w:t>
      </w:r>
      <w:r>
        <w:t>suất,</w:t>
      </w:r>
      <w:r>
        <w:rPr>
          <w:spacing w:val="-5"/>
        </w:rPr>
        <w:t xml:space="preserve"> </w:t>
      </w:r>
      <w:r>
        <w:t>công</w:t>
      </w:r>
      <w:r>
        <w:rPr>
          <w:spacing w:val="-5"/>
        </w:rPr>
        <w:t xml:space="preserve"> </w:t>
      </w:r>
      <w:r>
        <w:t>nghệ,</w:t>
      </w:r>
      <w:r>
        <w:rPr>
          <w:spacing w:val="-5"/>
        </w:rPr>
        <w:t xml:space="preserve"> </w:t>
      </w:r>
      <w:r>
        <w:t>sản</w:t>
      </w:r>
      <w:r>
        <w:rPr>
          <w:spacing w:val="-5"/>
        </w:rPr>
        <w:t xml:space="preserve"> </w:t>
      </w:r>
      <w:r>
        <w:t>phẩm</w:t>
      </w:r>
      <w:r>
        <w:rPr>
          <w:spacing w:val="-7"/>
        </w:rPr>
        <w:t xml:space="preserve"> </w:t>
      </w:r>
      <w:r>
        <w:t>của</w:t>
      </w:r>
      <w:r>
        <w:rPr>
          <w:spacing w:val="-5"/>
        </w:rPr>
        <w:t xml:space="preserve"> </w:t>
      </w:r>
      <w:r>
        <w:t>cơ sở</w:t>
      </w:r>
    </w:p>
    <w:p w:rsidR="001C5547" w:rsidRDefault="00DA7973">
      <w:pPr>
        <w:pStyle w:val="Heading3"/>
        <w:numPr>
          <w:ilvl w:val="1"/>
          <w:numId w:val="147"/>
        </w:numPr>
        <w:tabs>
          <w:tab w:val="left" w:pos="1312"/>
        </w:tabs>
        <w:spacing w:before="246"/>
        <w:ind w:left="1312" w:hanging="452"/>
        <w:jc w:val="both"/>
      </w:pPr>
      <w:bookmarkStart w:id="11" w:name="_bookmark11"/>
      <w:bookmarkEnd w:id="11"/>
      <w:r>
        <w:t>Công</w:t>
      </w:r>
      <w:r>
        <w:rPr>
          <w:spacing w:val="-4"/>
        </w:rPr>
        <w:t xml:space="preserve"> </w:t>
      </w:r>
      <w:r>
        <w:t>suất</w:t>
      </w:r>
      <w:r>
        <w:rPr>
          <w:spacing w:val="-6"/>
        </w:rPr>
        <w:t xml:space="preserve"> </w:t>
      </w:r>
      <w:r>
        <w:t>của</w:t>
      </w:r>
      <w:r>
        <w:rPr>
          <w:spacing w:val="-5"/>
        </w:rPr>
        <w:t xml:space="preserve"> </w:t>
      </w:r>
      <w:r>
        <w:t>cơ sở</w:t>
      </w:r>
    </w:p>
    <w:p w:rsidR="001C5547" w:rsidRDefault="00DA7973" w:rsidP="009F4E79">
      <w:pPr>
        <w:pStyle w:val="BodyText"/>
        <w:spacing w:before="157" w:line="276" w:lineRule="auto"/>
        <w:ind w:left="500" w:right="115" w:firstLine="283"/>
        <w:jc w:val="both"/>
        <w:sectPr w:rsidR="001C5547">
          <w:pgSz w:w="11910" w:h="16840"/>
          <w:pgMar w:top="1160" w:right="780" w:bottom="1140" w:left="940" w:header="691" w:footer="900" w:gutter="0"/>
          <w:cols w:space="720"/>
        </w:sectPr>
      </w:pPr>
      <w:r>
        <w:t>Theo Quyết định phê duyệt số 3318/QĐ-UBND ngày 23/12/2013 của Ủy ban nhân dân tỉnh Bình Dương về công suất sản xuất tại cơ sở là hoạt động sản xuất mặt hàng thủ công mỹ nghệ với công suất 5.500.000 sản phẩm/năm. Tại thời điểm lập đề án, công ty</w:t>
      </w:r>
      <w:r>
        <w:rPr>
          <w:spacing w:val="-1"/>
        </w:rPr>
        <w:t xml:space="preserve"> </w:t>
      </w:r>
      <w:r>
        <w:t>xin phép 05</w:t>
      </w:r>
      <w:r>
        <w:rPr>
          <w:spacing w:val="-1"/>
        </w:rPr>
        <w:t xml:space="preserve"> </w:t>
      </w:r>
      <w:r>
        <w:t>ngành nghề sản xuất,</w:t>
      </w:r>
      <w:r>
        <w:rPr>
          <w:spacing w:val="-1"/>
        </w:rPr>
        <w:t xml:space="preserve"> </w:t>
      </w:r>
      <w:r>
        <w:t>bao gồm:</w:t>
      </w:r>
      <w:r>
        <w:rPr>
          <w:spacing w:val="-1"/>
        </w:rPr>
        <w:t xml:space="preserve"> </w:t>
      </w:r>
      <w:r>
        <w:t>sản</w:t>
      </w:r>
      <w:r>
        <w:rPr>
          <w:spacing w:val="-1"/>
        </w:rPr>
        <w:t xml:space="preserve"> </w:t>
      </w:r>
      <w:r>
        <w:t>phẩm</w:t>
      </w:r>
      <w:r>
        <w:rPr>
          <w:spacing w:val="-1"/>
        </w:rPr>
        <w:t xml:space="preserve"> </w:t>
      </w:r>
      <w:r>
        <w:t>gốm</w:t>
      </w:r>
      <w:r>
        <w:rPr>
          <w:spacing w:val="-1"/>
        </w:rPr>
        <w:t xml:space="preserve"> </w:t>
      </w:r>
      <w:r>
        <w:t>sứ,</w:t>
      </w:r>
      <w:r>
        <w:rPr>
          <w:spacing w:val="-1"/>
        </w:rPr>
        <w:t xml:space="preserve"> </w:t>
      </w:r>
      <w:r>
        <w:t>sản phẩm mây, tre lá,</w:t>
      </w:r>
      <w:r>
        <w:rPr>
          <w:spacing w:val="-1"/>
        </w:rPr>
        <w:t xml:space="preserve"> </w:t>
      </w:r>
      <w:r>
        <w:t xml:space="preserve">gỗ, sản phẩm xi măng gắn đá, sản phẩm chậu thiếc và sản phẩm poly với tổng công suất là 5.500.000 sản phẩm/năm. Tuy nhiên, từ khi xin phép đến nay công ty chỉ sản xuất 04 sản phẩm với tổng công suất vẫn là 5.500.000 sản phẩm/năm, bao gồm: sản phẩm gốm sứ, sản phẩm mây, tre lá, gỗ, sản phẩm xi măng gắn đá và sản phẩm poly; Công ty không tiến hành sản xuất chậu thiếc. Công suất sản xuất cụ thể trong giai đoạn hiện tại và thời gian sắp tới của cơ sở như </w:t>
      </w:r>
      <w:r>
        <w:rPr>
          <w:spacing w:val="-4"/>
        </w:rPr>
        <w:t>sau:</w:t>
      </w:r>
    </w:p>
    <w:p w:rsidR="001C5547" w:rsidRPr="009F4E79" w:rsidRDefault="00DA7973" w:rsidP="009F4E79">
      <w:pPr>
        <w:pStyle w:val="Heading3"/>
        <w:spacing w:before="1"/>
        <w:ind w:left="0" w:right="218"/>
        <w:jc w:val="center"/>
      </w:pPr>
      <w:bookmarkStart w:id="12" w:name="_bookmark12"/>
      <w:bookmarkEnd w:id="12"/>
      <w:r>
        <w:lastRenderedPageBreak/>
        <w:t>Bảng</w:t>
      </w:r>
      <w:r>
        <w:rPr>
          <w:spacing w:val="-5"/>
        </w:rPr>
        <w:t xml:space="preserve"> </w:t>
      </w:r>
      <w:r>
        <w:t>1.</w:t>
      </w:r>
      <w:r>
        <w:rPr>
          <w:spacing w:val="-4"/>
        </w:rPr>
        <w:t xml:space="preserve"> </w:t>
      </w:r>
      <w:r>
        <w:t>2:</w:t>
      </w:r>
      <w:r>
        <w:rPr>
          <w:spacing w:val="-5"/>
        </w:rPr>
        <w:t xml:space="preserve"> </w:t>
      </w:r>
      <w:r>
        <w:t>Công</w:t>
      </w:r>
      <w:r>
        <w:rPr>
          <w:spacing w:val="-3"/>
        </w:rPr>
        <w:t xml:space="preserve"> </w:t>
      </w:r>
      <w:r>
        <w:t>suất</w:t>
      </w:r>
      <w:r>
        <w:rPr>
          <w:spacing w:val="-2"/>
        </w:rPr>
        <w:t xml:space="preserve"> </w:t>
      </w:r>
      <w:r>
        <w:t>sản</w:t>
      </w:r>
      <w:r>
        <w:rPr>
          <w:spacing w:val="-5"/>
        </w:rPr>
        <w:t xml:space="preserve"> </w:t>
      </w:r>
      <w:r>
        <w:t>xuất</w:t>
      </w:r>
      <w:r>
        <w:rPr>
          <w:spacing w:val="-5"/>
        </w:rPr>
        <w:t xml:space="preserve"> </w:t>
      </w:r>
      <w:r>
        <w:t>của</w:t>
      </w:r>
      <w:r>
        <w:rPr>
          <w:spacing w:val="-5"/>
        </w:rPr>
        <w:t xml:space="preserve"> </w:t>
      </w:r>
      <w:r>
        <w:t>cơ</w:t>
      </w:r>
      <w:r>
        <w:rPr>
          <w:spacing w:val="-4"/>
        </w:rPr>
        <w:t xml:space="preserve"> </w:t>
      </w:r>
      <w:r>
        <w:rPr>
          <w:spacing w:val="-5"/>
        </w:rPr>
        <w:t>sở</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96"/>
        <w:gridCol w:w="2835"/>
        <w:gridCol w:w="3544"/>
      </w:tblGrid>
      <w:tr w:rsidR="001C5547">
        <w:trPr>
          <w:trHeight w:val="599"/>
        </w:trPr>
        <w:tc>
          <w:tcPr>
            <w:tcW w:w="708" w:type="dxa"/>
          </w:tcPr>
          <w:p w:rsidR="001C5547" w:rsidRDefault="00DA7973">
            <w:pPr>
              <w:pStyle w:val="TableParagraph"/>
              <w:spacing w:line="298" w:lineRule="exact"/>
              <w:ind w:left="12" w:right="5"/>
              <w:rPr>
                <w:b/>
                <w:sz w:val="26"/>
              </w:rPr>
            </w:pPr>
            <w:r>
              <w:rPr>
                <w:b/>
                <w:spacing w:val="-5"/>
                <w:sz w:val="26"/>
              </w:rPr>
              <w:t>STT</w:t>
            </w:r>
          </w:p>
        </w:tc>
        <w:tc>
          <w:tcPr>
            <w:tcW w:w="2696" w:type="dxa"/>
          </w:tcPr>
          <w:p w:rsidR="001C5547" w:rsidRDefault="00DA7973">
            <w:pPr>
              <w:pStyle w:val="TableParagraph"/>
              <w:spacing w:line="298" w:lineRule="exact"/>
              <w:ind w:left="9" w:right="4"/>
              <w:rPr>
                <w:b/>
                <w:sz w:val="26"/>
              </w:rPr>
            </w:pPr>
            <w:r>
              <w:rPr>
                <w:b/>
                <w:sz w:val="26"/>
              </w:rPr>
              <w:t>Tên</w:t>
            </w:r>
            <w:r>
              <w:rPr>
                <w:b/>
                <w:spacing w:val="-7"/>
                <w:sz w:val="26"/>
              </w:rPr>
              <w:t xml:space="preserve"> </w:t>
            </w:r>
            <w:r>
              <w:rPr>
                <w:b/>
                <w:sz w:val="26"/>
              </w:rPr>
              <w:t>sản</w:t>
            </w:r>
            <w:r>
              <w:rPr>
                <w:b/>
                <w:spacing w:val="-6"/>
                <w:sz w:val="26"/>
              </w:rPr>
              <w:t xml:space="preserve"> </w:t>
            </w:r>
            <w:r>
              <w:rPr>
                <w:b/>
                <w:spacing w:val="-4"/>
                <w:sz w:val="26"/>
              </w:rPr>
              <w:t>phẩm</w:t>
            </w:r>
          </w:p>
        </w:tc>
        <w:tc>
          <w:tcPr>
            <w:tcW w:w="2835" w:type="dxa"/>
          </w:tcPr>
          <w:p w:rsidR="001C5547" w:rsidRDefault="00DA7973">
            <w:pPr>
              <w:pStyle w:val="TableParagraph"/>
              <w:spacing w:line="300" w:lineRule="exact"/>
              <w:ind w:left="505" w:right="503" w:firstLine="348"/>
              <w:jc w:val="left"/>
              <w:rPr>
                <w:b/>
                <w:sz w:val="26"/>
              </w:rPr>
            </w:pPr>
            <w:r>
              <w:rPr>
                <w:b/>
                <w:sz w:val="26"/>
              </w:rPr>
              <w:t>Công suất (sản</w:t>
            </w:r>
            <w:r>
              <w:rPr>
                <w:b/>
                <w:spacing w:val="-17"/>
                <w:sz w:val="26"/>
              </w:rPr>
              <w:t xml:space="preserve"> </w:t>
            </w:r>
            <w:r>
              <w:rPr>
                <w:b/>
                <w:sz w:val="26"/>
              </w:rPr>
              <w:t>phẩm/năm)</w:t>
            </w:r>
          </w:p>
        </w:tc>
        <w:tc>
          <w:tcPr>
            <w:tcW w:w="3544" w:type="dxa"/>
          </w:tcPr>
          <w:p w:rsidR="001C5547" w:rsidRDefault="00DA7973">
            <w:pPr>
              <w:pStyle w:val="TableParagraph"/>
              <w:spacing w:line="298" w:lineRule="exact"/>
              <w:ind w:left="691"/>
              <w:jc w:val="left"/>
              <w:rPr>
                <w:b/>
                <w:sz w:val="26"/>
              </w:rPr>
            </w:pPr>
            <w:r>
              <w:rPr>
                <w:b/>
                <w:sz w:val="26"/>
              </w:rPr>
              <w:t>Hình</w:t>
            </w:r>
            <w:r>
              <w:rPr>
                <w:b/>
                <w:spacing w:val="-8"/>
                <w:sz w:val="26"/>
              </w:rPr>
              <w:t xml:space="preserve"> </w:t>
            </w:r>
            <w:r>
              <w:rPr>
                <w:b/>
                <w:sz w:val="26"/>
              </w:rPr>
              <w:t>ảnh</w:t>
            </w:r>
            <w:r>
              <w:rPr>
                <w:b/>
                <w:spacing w:val="-6"/>
                <w:sz w:val="26"/>
              </w:rPr>
              <w:t xml:space="preserve"> </w:t>
            </w:r>
            <w:r>
              <w:rPr>
                <w:b/>
                <w:sz w:val="26"/>
              </w:rPr>
              <w:t>minh</w:t>
            </w:r>
            <w:r>
              <w:rPr>
                <w:b/>
                <w:spacing w:val="-8"/>
                <w:sz w:val="26"/>
              </w:rPr>
              <w:t xml:space="preserve"> </w:t>
            </w:r>
            <w:r>
              <w:rPr>
                <w:b/>
                <w:spacing w:val="-5"/>
                <w:sz w:val="26"/>
              </w:rPr>
              <w:t>họa</w:t>
            </w:r>
          </w:p>
        </w:tc>
      </w:tr>
      <w:tr w:rsidR="001C5547">
        <w:trPr>
          <w:trHeight w:val="2544"/>
        </w:trPr>
        <w:tc>
          <w:tcPr>
            <w:tcW w:w="708"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15"/>
              <w:jc w:val="left"/>
              <w:rPr>
                <w:b/>
                <w:sz w:val="26"/>
              </w:rPr>
            </w:pPr>
          </w:p>
          <w:p w:rsidR="001C5547" w:rsidRDefault="00DA7973">
            <w:pPr>
              <w:pStyle w:val="TableParagraph"/>
              <w:ind w:left="12" w:right="5"/>
              <w:rPr>
                <w:sz w:val="26"/>
              </w:rPr>
            </w:pPr>
            <w:r>
              <w:rPr>
                <w:spacing w:val="-10"/>
                <w:sz w:val="26"/>
              </w:rPr>
              <w:t>1</w:t>
            </w:r>
          </w:p>
        </w:tc>
        <w:tc>
          <w:tcPr>
            <w:tcW w:w="269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15"/>
              <w:jc w:val="left"/>
              <w:rPr>
                <w:b/>
                <w:sz w:val="26"/>
              </w:rPr>
            </w:pPr>
          </w:p>
          <w:p w:rsidR="001C5547" w:rsidRDefault="00DA7973">
            <w:pPr>
              <w:pStyle w:val="TableParagraph"/>
              <w:ind w:left="9" w:right="6"/>
              <w:rPr>
                <w:sz w:val="26"/>
              </w:rPr>
            </w:pPr>
            <w:r>
              <w:rPr>
                <w:sz w:val="26"/>
              </w:rPr>
              <w:t>Gốm</w:t>
            </w:r>
            <w:r>
              <w:rPr>
                <w:spacing w:val="-7"/>
                <w:sz w:val="26"/>
              </w:rPr>
              <w:t xml:space="preserve"> </w:t>
            </w:r>
            <w:r>
              <w:rPr>
                <w:sz w:val="26"/>
              </w:rPr>
              <w:t>các</w:t>
            </w:r>
            <w:r>
              <w:rPr>
                <w:spacing w:val="-4"/>
                <w:sz w:val="26"/>
              </w:rPr>
              <w:t xml:space="preserve"> loại</w:t>
            </w:r>
          </w:p>
        </w:tc>
        <w:tc>
          <w:tcPr>
            <w:tcW w:w="2835"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15"/>
              <w:jc w:val="left"/>
              <w:rPr>
                <w:b/>
                <w:sz w:val="26"/>
              </w:rPr>
            </w:pPr>
          </w:p>
          <w:p w:rsidR="001C5547" w:rsidRDefault="00DA7973">
            <w:pPr>
              <w:pStyle w:val="TableParagraph"/>
              <w:ind w:left="2" w:right="1"/>
              <w:rPr>
                <w:sz w:val="26"/>
              </w:rPr>
            </w:pPr>
            <w:r>
              <w:rPr>
                <w:spacing w:val="-2"/>
                <w:sz w:val="26"/>
              </w:rPr>
              <w:t>2.500.000</w:t>
            </w:r>
          </w:p>
        </w:tc>
        <w:tc>
          <w:tcPr>
            <w:tcW w:w="3544" w:type="dxa"/>
          </w:tcPr>
          <w:p w:rsidR="001C5547" w:rsidRDefault="001C5547">
            <w:pPr>
              <w:pStyle w:val="TableParagraph"/>
              <w:spacing w:before="10"/>
              <w:jc w:val="left"/>
              <w:rPr>
                <w:b/>
                <w:sz w:val="9"/>
              </w:rPr>
            </w:pPr>
          </w:p>
          <w:p w:rsidR="001C5547" w:rsidRDefault="00DA7973">
            <w:pPr>
              <w:pStyle w:val="TableParagraph"/>
              <w:ind w:left="105" w:right="-72"/>
              <w:jc w:val="left"/>
              <w:rPr>
                <w:sz w:val="20"/>
              </w:rPr>
            </w:pPr>
            <w:r>
              <w:rPr>
                <w:noProof/>
                <w:sz w:val="20"/>
                <w:lang w:val="en-US"/>
              </w:rPr>
              <w:drawing>
                <wp:inline distT="0" distB="0" distL="0" distR="0" wp14:anchorId="2B592255" wp14:editId="1586DC0A">
                  <wp:extent cx="2195194" cy="147523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2195194" cy="1475231"/>
                          </a:xfrm>
                          <a:prstGeom prst="rect">
                            <a:avLst/>
                          </a:prstGeom>
                        </pic:spPr>
                      </pic:pic>
                    </a:graphicData>
                  </a:graphic>
                </wp:inline>
              </w:drawing>
            </w:r>
          </w:p>
        </w:tc>
      </w:tr>
      <w:tr w:rsidR="001C5547">
        <w:trPr>
          <w:trHeight w:val="2999"/>
        </w:trPr>
        <w:tc>
          <w:tcPr>
            <w:tcW w:w="708"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47"/>
              <w:jc w:val="left"/>
              <w:rPr>
                <w:b/>
                <w:sz w:val="26"/>
              </w:rPr>
            </w:pPr>
          </w:p>
          <w:p w:rsidR="001C5547" w:rsidRDefault="00DA7973">
            <w:pPr>
              <w:pStyle w:val="TableParagraph"/>
              <w:ind w:left="12" w:right="5"/>
              <w:rPr>
                <w:sz w:val="26"/>
              </w:rPr>
            </w:pPr>
            <w:r>
              <w:rPr>
                <w:spacing w:val="-10"/>
                <w:sz w:val="26"/>
              </w:rPr>
              <w:t>2</w:t>
            </w:r>
          </w:p>
        </w:tc>
        <w:tc>
          <w:tcPr>
            <w:tcW w:w="269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47"/>
              <w:jc w:val="left"/>
              <w:rPr>
                <w:b/>
                <w:sz w:val="26"/>
              </w:rPr>
            </w:pPr>
          </w:p>
          <w:p w:rsidR="001C5547" w:rsidRDefault="00DA7973">
            <w:pPr>
              <w:pStyle w:val="TableParagraph"/>
              <w:ind w:left="9" w:right="6"/>
              <w:rPr>
                <w:sz w:val="26"/>
              </w:rPr>
            </w:pPr>
            <w:r>
              <w:rPr>
                <w:sz w:val="26"/>
              </w:rPr>
              <w:t>Mây</w:t>
            </w:r>
            <w:r>
              <w:rPr>
                <w:spacing w:val="-8"/>
                <w:sz w:val="26"/>
              </w:rPr>
              <w:t xml:space="preserve"> </w:t>
            </w:r>
            <w:r>
              <w:rPr>
                <w:sz w:val="26"/>
              </w:rPr>
              <w:t>tre</w:t>
            </w:r>
            <w:r>
              <w:rPr>
                <w:spacing w:val="-3"/>
                <w:sz w:val="26"/>
              </w:rPr>
              <w:t xml:space="preserve"> </w:t>
            </w:r>
            <w:r>
              <w:rPr>
                <w:sz w:val="26"/>
              </w:rPr>
              <w:t>lá,</w:t>
            </w:r>
            <w:r>
              <w:rPr>
                <w:spacing w:val="-1"/>
                <w:sz w:val="26"/>
              </w:rPr>
              <w:t xml:space="preserve"> </w:t>
            </w:r>
            <w:r>
              <w:rPr>
                <w:spacing w:val="-5"/>
                <w:sz w:val="26"/>
              </w:rPr>
              <w:t>gỗ</w:t>
            </w:r>
          </w:p>
        </w:tc>
        <w:tc>
          <w:tcPr>
            <w:tcW w:w="2835"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47"/>
              <w:jc w:val="left"/>
              <w:rPr>
                <w:b/>
                <w:sz w:val="26"/>
              </w:rPr>
            </w:pPr>
          </w:p>
          <w:p w:rsidR="001C5547" w:rsidRDefault="00DA7973">
            <w:pPr>
              <w:pStyle w:val="TableParagraph"/>
              <w:ind w:left="1" w:right="2"/>
              <w:rPr>
                <w:sz w:val="26"/>
              </w:rPr>
            </w:pPr>
            <w:r>
              <w:rPr>
                <w:spacing w:val="-2"/>
                <w:sz w:val="26"/>
              </w:rPr>
              <w:t>800.000</w:t>
            </w:r>
          </w:p>
        </w:tc>
        <w:tc>
          <w:tcPr>
            <w:tcW w:w="3544" w:type="dxa"/>
          </w:tcPr>
          <w:p w:rsidR="001C5547" w:rsidRDefault="00DA7973">
            <w:pPr>
              <w:pStyle w:val="TableParagraph"/>
              <w:ind w:left="105" w:right="-29"/>
              <w:jc w:val="left"/>
              <w:rPr>
                <w:sz w:val="20"/>
              </w:rPr>
            </w:pPr>
            <w:r>
              <w:rPr>
                <w:noProof/>
                <w:sz w:val="20"/>
                <w:lang w:val="en-US"/>
              </w:rPr>
              <w:drawing>
                <wp:inline distT="0" distB="0" distL="0" distR="0" wp14:anchorId="71B43835" wp14:editId="29DD3B85">
                  <wp:extent cx="2169061" cy="1877377"/>
                  <wp:effectExtent l="0" t="0" r="0" b="0"/>
                  <wp:docPr id="33" name="Image 33" descr="Sản phẩm xu hướng giỏ và hộp mây tre tại thị trường châu Â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Sản phẩm xu hướng giỏ và hộp mây tre tại thị trường châu Âu"/>
                          <pic:cNvPicPr/>
                        </pic:nvPicPr>
                        <pic:blipFill>
                          <a:blip r:embed="rId16" cstate="print"/>
                          <a:stretch>
                            <a:fillRect/>
                          </a:stretch>
                        </pic:blipFill>
                        <pic:spPr>
                          <a:xfrm>
                            <a:off x="0" y="0"/>
                            <a:ext cx="2169061" cy="1877377"/>
                          </a:xfrm>
                          <a:prstGeom prst="rect">
                            <a:avLst/>
                          </a:prstGeom>
                        </pic:spPr>
                      </pic:pic>
                    </a:graphicData>
                  </a:graphic>
                </wp:inline>
              </w:drawing>
            </w:r>
          </w:p>
        </w:tc>
      </w:tr>
      <w:tr w:rsidR="001C5547">
        <w:trPr>
          <w:trHeight w:val="2611"/>
        </w:trPr>
        <w:tc>
          <w:tcPr>
            <w:tcW w:w="708"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52"/>
              <w:jc w:val="left"/>
              <w:rPr>
                <w:b/>
                <w:sz w:val="26"/>
              </w:rPr>
            </w:pPr>
          </w:p>
          <w:p w:rsidR="001C5547" w:rsidRDefault="00DA7973">
            <w:pPr>
              <w:pStyle w:val="TableParagraph"/>
              <w:ind w:left="12" w:right="5"/>
              <w:rPr>
                <w:sz w:val="26"/>
              </w:rPr>
            </w:pPr>
            <w:r>
              <w:rPr>
                <w:spacing w:val="-10"/>
                <w:sz w:val="26"/>
              </w:rPr>
              <w:t>3</w:t>
            </w:r>
          </w:p>
        </w:tc>
        <w:tc>
          <w:tcPr>
            <w:tcW w:w="269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52"/>
              <w:jc w:val="left"/>
              <w:rPr>
                <w:b/>
                <w:sz w:val="26"/>
              </w:rPr>
            </w:pPr>
          </w:p>
          <w:p w:rsidR="001C5547" w:rsidRDefault="00DA7973">
            <w:pPr>
              <w:pStyle w:val="TableParagraph"/>
              <w:ind w:left="9"/>
              <w:rPr>
                <w:sz w:val="26"/>
              </w:rPr>
            </w:pPr>
            <w:r>
              <w:rPr>
                <w:sz w:val="26"/>
              </w:rPr>
              <w:t>Sản</w:t>
            </w:r>
            <w:r>
              <w:rPr>
                <w:spacing w:val="-5"/>
                <w:sz w:val="26"/>
              </w:rPr>
              <w:t xml:space="preserve"> </w:t>
            </w:r>
            <w:r>
              <w:rPr>
                <w:sz w:val="26"/>
              </w:rPr>
              <w:t>phẩm</w:t>
            </w:r>
            <w:r>
              <w:rPr>
                <w:spacing w:val="-4"/>
                <w:sz w:val="26"/>
              </w:rPr>
              <w:t xml:space="preserve"> Poly</w:t>
            </w:r>
          </w:p>
        </w:tc>
        <w:tc>
          <w:tcPr>
            <w:tcW w:w="2835"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52"/>
              <w:jc w:val="left"/>
              <w:rPr>
                <w:b/>
                <w:sz w:val="26"/>
              </w:rPr>
            </w:pPr>
          </w:p>
          <w:p w:rsidR="001C5547" w:rsidRDefault="00DA7973">
            <w:pPr>
              <w:pStyle w:val="TableParagraph"/>
              <w:ind w:left="2" w:right="1"/>
              <w:rPr>
                <w:sz w:val="26"/>
              </w:rPr>
            </w:pPr>
            <w:r>
              <w:rPr>
                <w:spacing w:val="-2"/>
                <w:sz w:val="26"/>
              </w:rPr>
              <w:t>1.500.000</w:t>
            </w:r>
          </w:p>
        </w:tc>
        <w:tc>
          <w:tcPr>
            <w:tcW w:w="3544" w:type="dxa"/>
          </w:tcPr>
          <w:p w:rsidR="001C5547" w:rsidRDefault="00DA7973">
            <w:pPr>
              <w:pStyle w:val="TableParagraph"/>
              <w:ind w:left="105"/>
              <w:jc w:val="left"/>
              <w:rPr>
                <w:sz w:val="20"/>
              </w:rPr>
            </w:pPr>
            <w:r>
              <w:rPr>
                <w:noProof/>
                <w:sz w:val="20"/>
                <w:lang w:val="en-US"/>
              </w:rPr>
              <w:drawing>
                <wp:inline distT="0" distB="0" distL="0" distR="0" wp14:anchorId="2741374F" wp14:editId="0BF38AF3">
                  <wp:extent cx="2129427" cy="1630108"/>
                  <wp:effectExtent l="0" t="0" r="0" b="0"/>
                  <wp:docPr id="34" name="Image 34" descr="Top 10 Địa Chỉ Cung Cấp Chậu Composite Hà Nội Uy Tín Nhấ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Top 10 Địa Chỉ Cung Cấp Chậu Composite Hà Nội Uy Tín Nhất"/>
                          <pic:cNvPicPr/>
                        </pic:nvPicPr>
                        <pic:blipFill>
                          <a:blip r:embed="rId17" cstate="print"/>
                          <a:stretch>
                            <a:fillRect/>
                          </a:stretch>
                        </pic:blipFill>
                        <pic:spPr>
                          <a:xfrm>
                            <a:off x="0" y="0"/>
                            <a:ext cx="2129427" cy="1630108"/>
                          </a:xfrm>
                          <a:prstGeom prst="rect">
                            <a:avLst/>
                          </a:prstGeom>
                        </pic:spPr>
                      </pic:pic>
                    </a:graphicData>
                  </a:graphic>
                </wp:inline>
              </w:drawing>
            </w:r>
          </w:p>
        </w:tc>
      </w:tr>
      <w:tr w:rsidR="001C5547">
        <w:trPr>
          <w:trHeight w:val="3180"/>
        </w:trPr>
        <w:tc>
          <w:tcPr>
            <w:tcW w:w="708"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36"/>
              <w:jc w:val="left"/>
              <w:rPr>
                <w:b/>
                <w:sz w:val="26"/>
              </w:rPr>
            </w:pPr>
          </w:p>
          <w:p w:rsidR="001C5547" w:rsidRDefault="00DA7973">
            <w:pPr>
              <w:pStyle w:val="TableParagraph"/>
              <w:spacing w:before="1"/>
              <w:ind w:left="12" w:right="5"/>
              <w:rPr>
                <w:sz w:val="26"/>
              </w:rPr>
            </w:pPr>
            <w:r>
              <w:rPr>
                <w:spacing w:val="-10"/>
                <w:sz w:val="26"/>
              </w:rPr>
              <w:t>4</w:t>
            </w:r>
          </w:p>
        </w:tc>
        <w:tc>
          <w:tcPr>
            <w:tcW w:w="269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36"/>
              <w:jc w:val="left"/>
              <w:rPr>
                <w:b/>
                <w:sz w:val="26"/>
              </w:rPr>
            </w:pPr>
          </w:p>
          <w:p w:rsidR="001C5547" w:rsidRDefault="00DA7973">
            <w:pPr>
              <w:pStyle w:val="TableParagraph"/>
              <w:spacing w:before="1"/>
              <w:ind w:left="9" w:right="9"/>
              <w:rPr>
                <w:sz w:val="26"/>
              </w:rPr>
            </w:pPr>
            <w:r>
              <w:rPr>
                <w:sz w:val="26"/>
              </w:rPr>
              <w:t>Xi</w:t>
            </w:r>
            <w:r>
              <w:rPr>
                <w:spacing w:val="-4"/>
                <w:sz w:val="26"/>
              </w:rPr>
              <w:t xml:space="preserve"> </w:t>
            </w:r>
            <w:r>
              <w:rPr>
                <w:sz w:val="26"/>
              </w:rPr>
              <w:t>măng</w:t>
            </w:r>
            <w:r>
              <w:rPr>
                <w:spacing w:val="-5"/>
                <w:sz w:val="26"/>
              </w:rPr>
              <w:t xml:space="preserve"> </w:t>
            </w:r>
            <w:r>
              <w:rPr>
                <w:sz w:val="26"/>
              </w:rPr>
              <w:t>gắn</w:t>
            </w:r>
            <w:r>
              <w:rPr>
                <w:spacing w:val="-6"/>
                <w:sz w:val="26"/>
              </w:rPr>
              <w:t xml:space="preserve"> </w:t>
            </w:r>
            <w:r>
              <w:rPr>
                <w:spacing w:val="-5"/>
                <w:sz w:val="26"/>
              </w:rPr>
              <w:t>đá</w:t>
            </w:r>
          </w:p>
        </w:tc>
        <w:tc>
          <w:tcPr>
            <w:tcW w:w="2835"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36"/>
              <w:jc w:val="left"/>
              <w:rPr>
                <w:b/>
                <w:sz w:val="26"/>
              </w:rPr>
            </w:pPr>
          </w:p>
          <w:p w:rsidR="001C5547" w:rsidRDefault="00DA7973">
            <w:pPr>
              <w:pStyle w:val="TableParagraph"/>
              <w:spacing w:before="1"/>
              <w:ind w:left="1" w:right="2"/>
              <w:rPr>
                <w:sz w:val="26"/>
              </w:rPr>
            </w:pPr>
            <w:r>
              <w:rPr>
                <w:noProof/>
                <w:lang w:val="en-US"/>
              </w:rPr>
              <mc:AlternateContent>
                <mc:Choice Requires="wpg">
                  <w:drawing>
                    <wp:anchor distT="0" distB="0" distL="0" distR="0" simplePos="0" relativeHeight="15726080" behindDoc="0" locked="0" layoutInCell="1" allowOverlap="1" wp14:anchorId="19263710" wp14:editId="6A1B2FC9">
                      <wp:simplePos x="0" y="0"/>
                      <wp:positionH relativeFrom="column">
                        <wp:posOffset>1867789</wp:posOffset>
                      </wp:positionH>
                      <wp:positionV relativeFrom="paragraph">
                        <wp:posOffset>-910250</wp:posOffset>
                      </wp:positionV>
                      <wp:extent cx="2243455" cy="201803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3455" cy="2018030"/>
                                <a:chOff x="0" y="0"/>
                                <a:chExt cx="2243455" cy="2018030"/>
                              </a:xfrm>
                            </wpg:grpSpPr>
                            <pic:pic xmlns:pic="http://schemas.openxmlformats.org/drawingml/2006/picture">
                              <pic:nvPicPr>
                                <pic:cNvPr id="36" name="Image 36"/>
                                <pic:cNvPicPr/>
                              </pic:nvPicPr>
                              <pic:blipFill>
                                <a:blip r:embed="rId18" cstate="print"/>
                                <a:stretch>
                                  <a:fillRect/>
                                </a:stretch>
                              </pic:blipFill>
                              <pic:spPr>
                                <a:xfrm>
                                  <a:off x="0" y="0"/>
                                  <a:ext cx="2243328" cy="2017776"/>
                                </a:xfrm>
                                <a:prstGeom prst="rect">
                                  <a:avLst/>
                                </a:prstGeom>
                              </pic:spPr>
                            </pic:pic>
                          </wpg:wgp>
                        </a:graphicData>
                      </a:graphic>
                    </wp:anchor>
                  </w:drawing>
                </mc:Choice>
                <mc:Fallback>
                  <w:pict>
                    <v:group w14:anchorId="7E999E52" id="Group 35" o:spid="_x0000_s1026" style="position:absolute;margin-left:147.05pt;margin-top:-71.65pt;width:176.65pt;height:158.9pt;z-index:15726080;mso-wrap-distance-left:0;mso-wrap-distance-right:0" coordsize="22434,20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">
                      <v:shape id="Image 36" o:spid="_x0000_s1027" type="#_x0000_t75" style="position:absolute;width:22433;height:20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qPbBAAAA2wAAAA8AAABkcnMvZG93bnJldi54bWxEj1FrwkAQhN8L/odjhb41l1qRNPWU2iD4&#10;2tgfsOS2SWhuL81eTfTXe4LQx2FmvmHW28l16kSDtJ4NPCcpKOLK25ZrA1/H/VMGSgKyxc4zGTiT&#10;wHYze1hjbv3In3QqQ60ihCVHA00Ifa61VA05lMT3xNH79oPDEOVQazvgGOGu04s0XWmHLceFBnv6&#10;aKj6Kf+cgfYi2JW730mKTEq7LILF6tWYx/n0/gYq0BT+w/f2wRp4WcHtS/wBe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CqPbBAAAA2wAAAA8AAAAAAAAAAAAAAAAAnwIA&#10;AGRycy9kb3ducmV2LnhtbFBLBQYAAAAABAAEAPcAAACNAwAAAAA=&#10;">
                        <v:imagedata r:id="rId19" o:title=""/>
                      </v:shape>
                    </v:group>
                  </w:pict>
                </mc:Fallback>
              </mc:AlternateContent>
            </w:r>
            <w:r>
              <w:rPr>
                <w:spacing w:val="-2"/>
                <w:sz w:val="26"/>
              </w:rPr>
              <w:t>700.000</w:t>
            </w:r>
          </w:p>
        </w:tc>
        <w:tc>
          <w:tcPr>
            <w:tcW w:w="3544" w:type="dxa"/>
          </w:tcPr>
          <w:p w:rsidR="001C5547" w:rsidRDefault="001C5547">
            <w:pPr>
              <w:pStyle w:val="TableParagraph"/>
              <w:jc w:val="left"/>
              <w:rPr>
                <w:sz w:val="24"/>
              </w:rPr>
            </w:pPr>
          </w:p>
        </w:tc>
      </w:tr>
      <w:tr w:rsidR="001C5547">
        <w:trPr>
          <w:trHeight w:val="299"/>
        </w:trPr>
        <w:tc>
          <w:tcPr>
            <w:tcW w:w="3404" w:type="dxa"/>
            <w:gridSpan w:val="2"/>
          </w:tcPr>
          <w:p w:rsidR="001C5547" w:rsidRDefault="00DA7973">
            <w:pPr>
              <w:pStyle w:val="TableParagraph"/>
              <w:spacing w:line="280" w:lineRule="exact"/>
              <w:ind w:left="3"/>
              <w:rPr>
                <w:b/>
                <w:sz w:val="26"/>
              </w:rPr>
            </w:pPr>
            <w:r>
              <w:rPr>
                <w:b/>
                <w:spacing w:val="-4"/>
                <w:sz w:val="26"/>
              </w:rPr>
              <w:t>Tổng</w:t>
            </w:r>
          </w:p>
        </w:tc>
        <w:tc>
          <w:tcPr>
            <w:tcW w:w="2835" w:type="dxa"/>
          </w:tcPr>
          <w:p w:rsidR="001C5547" w:rsidRDefault="00DA7973">
            <w:pPr>
              <w:pStyle w:val="TableParagraph"/>
              <w:spacing w:line="280" w:lineRule="exact"/>
              <w:ind w:left="2" w:right="1"/>
              <w:rPr>
                <w:b/>
                <w:sz w:val="26"/>
              </w:rPr>
            </w:pPr>
            <w:r>
              <w:rPr>
                <w:b/>
                <w:spacing w:val="-2"/>
                <w:sz w:val="26"/>
              </w:rPr>
              <w:t>5.500.000</w:t>
            </w:r>
          </w:p>
        </w:tc>
        <w:tc>
          <w:tcPr>
            <w:tcW w:w="3544" w:type="dxa"/>
          </w:tcPr>
          <w:p w:rsidR="001C5547" w:rsidRDefault="001C5547">
            <w:pPr>
              <w:pStyle w:val="TableParagraph"/>
              <w:jc w:val="left"/>
            </w:pPr>
          </w:p>
        </w:tc>
      </w:tr>
    </w:tbl>
    <w:p w:rsidR="001C5547" w:rsidRDefault="001C5547">
      <w:pPr>
        <w:sectPr w:rsidR="001C5547">
          <w:pgSz w:w="11910" w:h="16840"/>
          <w:pgMar w:top="1160" w:right="780" w:bottom="1140" w:left="940" w:header="691" w:footer="900" w:gutter="0"/>
          <w:cols w:space="720"/>
        </w:sectPr>
      </w:pPr>
    </w:p>
    <w:p w:rsidR="001C5547" w:rsidRDefault="00DA7973" w:rsidP="00431652">
      <w:pPr>
        <w:pStyle w:val="Heading3"/>
        <w:numPr>
          <w:ilvl w:val="1"/>
          <w:numId w:val="147"/>
        </w:numPr>
        <w:tabs>
          <w:tab w:val="left" w:pos="1235"/>
        </w:tabs>
        <w:spacing w:before="97" w:line="259" w:lineRule="auto"/>
        <w:ind w:left="500" w:right="569" w:firstLine="283"/>
        <w:jc w:val="both"/>
      </w:pPr>
      <w:bookmarkStart w:id="13" w:name="_bookmark13"/>
      <w:bookmarkEnd w:id="13"/>
      <w:r>
        <w:lastRenderedPageBreak/>
        <w:t>Công</w:t>
      </w:r>
      <w:r>
        <w:rPr>
          <w:spacing w:val="-1"/>
        </w:rPr>
        <w:t xml:space="preserve"> </w:t>
      </w:r>
      <w:r>
        <w:t>nghệ sản</w:t>
      </w:r>
      <w:r>
        <w:rPr>
          <w:spacing w:val="-3"/>
        </w:rPr>
        <w:t xml:space="preserve"> </w:t>
      </w:r>
      <w:r>
        <w:t>xuất</w:t>
      </w:r>
      <w:r>
        <w:rPr>
          <w:spacing w:val="-3"/>
        </w:rPr>
        <w:t xml:space="preserve"> </w:t>
      </w:r>
      <w:r>
        <w:t>của</w:t>
      </w:r>
      <w:r>
        <w:rPr>
          <w:spacing w:val="-3"/>
        </w:rPr>
        <w:t xml:space="preserve"> </w:t>
      </w:r>
      <w:r>
        <w:t>cơ sở</w:t>
      </w:r>
      <w:r>
        <w:rPr>
          <w:spacing w:val="-3"/>
        </w:rPr>
        <w:t xml:space="preserve"> </w:t>
      </w:r>
      <w:r>
        <w:t>đầu</w:t>
      </w:r>
      <w:r>
        <w:rPr>
          <w:spacing w:val="-1"/>
        </w:rPr>
        <w:t xml:space="preserve"> </w:t>
      </w:r>
      <w:r>
        <w:t>tư,</w:t>
      </w:r>
      <w:r>
        <w:rPr>
          <w:spacing w:val="-3"/>
        </w:rPr>
        <w:t xml:space="preserve"> </w:t>
      </w:r>
      <w:r>
        <w:t>đánh</w:t>
      </w:r>
      <w:r>
        <w:rPr>
          <w:spacing w:val="-3"/>
        </w:rPr>
        <w:t xml:space="preserve"> </w:t>
      </w:r>
      <w:r>
        <w:t>giá</w:t>
      </w:r>
      <w:r>
        <w:rPr>
          <w:spacing w:val="-3"/>
        </w:rPr>
        <w:t xml:space="preserve"> </w:t>
      </w:r>
      <w:r>
        <w:t>việc</w:t>
      </w:r>
      <w:r>
        <w:rPr>
          <w:spacing w:val="-2"/>
        </w:rPr>
        <w:t xml:space="preserve"> </w:t>
      </w:r>
      <w:r>
        <w:t>lựa</w:t>
      </w:r>
      <w:r>
        <w:rPr>
          <w:spacing w:val="-3"/>
        </w:rPr>
        <w:t xml:space="preserve"> </w:t>
      </w:r>
      <w:r>
        <w:t>chọn</w:t>
      </w:r>
      <w:r>
        <w:rPr>
          <w:spacing w:val="-1"/>
        </w:rPr>
        <w:t xml:space="preserve"> </w:t>
      </w:r>
      <w:r>
        <w:t>công</w:t>
      </w:r>
      <w:r>
        <w:rPr>
          <w:spacing w:val="-3"/>
        </w:rPr>
        <w:t xml:space="preserve"> </w:t>
      </w:r>
      <w:r>
        <w:t>nghệ</w:t>
      </w:r>
      <w:r>
        <w:rPr>
          <w:spacing w:val="-3"/>
        </w:rPr>
        <w:t xml:space="preserve"> </w:t>
      </w:r>
      <w:r>
        <w:t>sản xuất của cơ sở</w:t>
      </w:r>
    </w:p>
    <w:p w:rsidR="001C5547" w:rsidRDefault="00DA7973" w:rsidP="000C17AB">
      <w:pPr>
        <w:pStyle w:val="BodyText"/>
        <w:spacing w:before="113" w:line="276" w:lineRule="auto"/>
        <w:ind w:left="500" w:right="126" w:firstLine="283"/>
        <w:jc w:val="both"/>
      </w:pPr>
      <w:r>
        <w:t>Quy trình hoạt động sản xuất của Công ty TNHH Maico theo đề án bảo vệ môi trường</w:t>
      </w:r>
      <w:r w:rsidR="00145C7A">
        <w:rPr>
          <w:spacing w:val="80"/>
        </w:rPr>
        <w:t xml:space="preserve"> </w:t>
      </w:r>
      <w:r>
        <w:t>chi</w:t>
      </w:r>
      <w:r>
        <w:rPr>
          <w:spacing w:val="33"/>
        </w:rPr>
        <w:t xml:space="preserve"> </w:t>
      </w:r>
      <w:r>
        <w:t>tiết</w:t>
      </w:r>
      <w:r>
        <w:rPr>
          <w:spacing w:val="34"/>
        </w:rPr>
        <w:t xml:space="preserve"> </w:t>
      </w:r>
      <w:r>
        <w:t>của</w:t>
      </w:r>
      <w:r>
        <w:rPr>
          <w:spacing w:val="34"/>
        </w:rPr>
        <w:t xml:space="preserve"> </w:t>
      </w:r>
      <w:r>
        <w:t>“Nhà</w:t>
      </w:r>
      <w:r>
        <w:rPr>
          <w:spacing w:val="36"/>
        </w:rPr>
        <w:t xml:space="preserve"> </w:t>
      </w:r>
      <w:r>
        <w:t>máy</w:t>
      </w:r>
      <w:r>
        <w:rPr>
          <w:spacing w:val="32"/>
        </w:rPr>
        <w:t xml:space="preserve"> </w:t>
      </w:r>
      <w:r>
        <w:t>sản</w:t>
      </w:r>
      <w:r>
        <w:rPr>
          <w:spacing w:val="34"/>
        </w:rPr>
        <w:t xml:space="preserve"> </w:t>
      </w:r>
      <w:r>
        <w:t>xuất</w:t>
      </w:r>
      <w:r>
        <w:rPr>
          <w:spacing w:val="33"/>
        </w:rPr>
        <w:t xml:space="preserve"> </w:t>
      </w:r>
      <w:r>
        <w:t>và</w:t>
      </w:r>
      <w:r>
        <w:rPr>
          <w:spacing w:val="35"/>
        </w:rPr>
        <w:t xml:space="preserve"> </w:t>
      </w:r>
      <w:r>
        <w:t>gia</w:t>
      </w:r>
      <w:r>
        <w:rPr>
          <w:spacing w:val="36"/>
        </w:rPr>
        <w:t xml:space="preserve"> </w:t>
      </w:r>
      <w:r>
        <w:t>công</w:t>
      </w:r>
      <w:r>
        <w:rPr>
          <w:spacing w:val="36"/>
        </w:rPr>
        <w:t xml:space="preserve"> </w:t>
      </w:r>
      <w:r>
        <w:t>các</w:t>
      </w:r>
      <w:r>
        <w:rPr>
          <w:spacing w:val="35"/>
        </w:rPr>
        <w:t xml:space="preserve"> </w:t>
      </w:r>
      <w:r>
        <w:t>mặt</w:t>
      </w:r>
      <w:r>
        <w:rPr>
          <w:spacing w:val="33"/>
        </w:rPr>
        <w:t xml:space="preserve"> </w:t>
      </w:r>
      <w:r>
        <w:t>hàng</w:t>
      </w:r>
      <w:r>
        <w:rPr>
          <w:spacing w:val="35"/>
        </w:rPr>
        <w:t xml:space="preserve"> </w:t>
      </w:r>
      <w:r>
        <w:t>thủ</w:t>
      </w:r>
      <w:r>
        <w:rPr>
          <w:spacing w:val="33"/>
        </w:rPr>
        <w:t xml:space="preserve"> </w:t>
      </w:r>
      <w:r>
        <w:t>công</w:t>
      </w:r>
      <w:r>
        <w:rPr>
          <w:spacing w:val="37"/>
        </w:rPr>
        <w:t xml:space="preserve"> </w:t>
      </w:r>
      <w:r>
        <w:t>mỹ</w:t>
      </w:r>
      <w:r>
        <w:rPr>
          <w:spacing w:val="29"/>
        </w:rPr>
        <w:t xml:space="preserve"> </w:t>
      </w:r>
      <w:r>
        <w:t>nghệ</w:t>
      </w:r>
      <w:r>
        <w:rPr>
          <w:spacing w:val="34"/>
        </w:rPr>
        <w:t xml:space="preserve"> </w:t>
      </w:r>
      <w:r>
        <w:t>công</w:t>
      </w:r>
      <w:r>
        <w:rPr>
          <w:spacing w:val="34"/>
        </w:rPr>
        <w:t xml:space="preserve"> </w:t>
      </w:r>
      <w:r>
        <w:rPr>
          <w:spacing w:val="-4"/>
        </w:rPr>
        <w:t>suất</w:t>
      </w:r>
      <w:r w:rsidR="000C17AB">
        <w:rPr>
          <w:lang w:val="en-US"/>
        </w:rPr>
        <w:t xml:space="preserve"> </w:t>
      </w:r>
      <w:r>
        <w:t>5.500.000 sản phẩm/năm” đã được theo quyết định số 3318/QĐ-UBND ngày 23/12/2013 bao gồm sản xuất 05 mặt hàng sản phẩm: Gốm các loại, chậu thiếc, mây tre lá, sản phẩm poly, xi măng gắn đá.</w:t>
      </w:r>
    </w:p>
    <w:p w:rsidR="001C5547" w:rsidRDefault="00DA7973">
      <w:pPr>
        <w:pStyle w:val="BodyText"/>
        <w:spacing w:before="120" w:line="276" w:lineRule="auto"/>
        <w:ind w:left="500" w:right="116" w:firstLine="283"/>
        <w:jc w:val="both"/>
      </w:pPr>
      <w:r>
        <w:t>Tuy nhiên, tại thời điểm hiện tại và trong thời gian sắp tới cơ sở không tiến hành sản</w:t>
      </w:r>
      <w:r>
        <w:rPr>
          <w:spacing w:val="40"/>
        </w:rPr>
        <w:t xml:space="preserve"> </w:t>
      </w:r>
      <w:r>
        <w:t>xuất sản phẩm chậu thiếc nên số lượng sản phẩm hiện tại và trong thời gian sắp tới của cơ sở</w:t>
      </w:r>
      <w:r>
        <w:rPr>
          <w:spacing w:val="-1"/>
        </w:rPr>
        <w:t xml:space="preserve"> </w:t>
      </w:r>
      <w:r>
        <w:t>chỉ</w:t>
      </w:r>
      <w:r>
        <w:rPr>
          <w:spacing w:val="-1"/>
        </w:rPr>
        <w:t xml:space="preserve"> </w:t>
      </w:r>
      <w:r>
        <w:t>bao gồm</w:t>
      </w:r>
      <w:r>
        <w:rPr>
          <w:spacing w:val="-3"/>
        </w:rPr>
        <w:t xml:space="preserve"> </w:t>
      </w:r>
      <w:r>
        <w:t>04</w:t>
      </w:r>
      <w:r>
        <w:rPr>
          <w:spacing w:val="-1"/>
        </w:rPr>
        <w:t xml:space="preserve"> </w:t>
      </w:r>
      <w:r>
        <w:t>sản phẩm:</w:t>
      </w:r>
      <w:r>
        <w:rPr>
          <w:spacing w:val="-1"/>
        </w:rPr>
        <w:t xml:space="preserve"> </w:t>
      </w:r>
      <w:r>
        <w:t>gốm</w:t>
      </w:r>
      <w:r>
        <w:rPr>
          <w:spacing w:val="-3"/>
        </w:rPr>
        <w:t xml:space="preserve"> </w:t>
      </w:r>
      <w:r w:rsidR="00BA2AA8">
        <w:t>các loại;</w:t>
      </w:r>
      <w:r>
        <w:t xml:space="preserve"> mây</w:t>
      </w:r>
      <w:r>
        <w:rPr>
          <w:spacing w:val="-6"/>
        </w:rPr>
        <w:t xml:space="preserve"> </w:t>
      </w:r>
      <w:r>
        <w:t xml:space="preserve">tre lá, </w:t>
      </w:r>
      <w:r w:rsidR="00BA2AA8">
        <w:rPr>
          <w:lang w:val="en-US"/>
        </w:rPr>
        <w:t xml:space="preserve">gỗ; </w:t>
      </w:r>
      <w:r>
        <w:t>sản phẩm</w:t>
      </w:r>
      <w:r>
        <w:rPr>
          <w:spacing w:val="-3"/>
        </w:rPr>
        <w:t xml:space="preserve"> </w:t>
      </w:r>
      <w:r w:rsidR="00BA2AA8">
        <w:t>poly;</w:t>
      </w:r>
      <w:r>
        <w:t xml:space="preserve"> xi măng</w:t>
      </w:r>
      <w:r>
        <w:rPr>
          <w:spacing w:val="-1"/>
        </w:rPr>
        <w:t xml:space="preserve"> </w:t>
      </w:r>
      <w:r>
        <w:t>gắn đá.</w:t>
      </w:r>
      <w:r>
        <w:rPr>
          <w:spacing w:val="-1"/>
        </w:rPr>
        <w:t xml:space="preserve"> </w:t>
      </w:r>
      <w:r>
        <w:t>Nên các công trình bảo vệ môi trường đi kèm quy trình sản xuất chậu thiếc không còn hoạt động. Quy trình sản xuất không thay đổi so với đề án Bảo vệ môi trường chi tiết đã được phê duyệt.</w:t>
      </w:r>
    </w:p>
    <w:p w:rsidR="001C5547" w:rsidRDefault="00DA7973">
      <w:pPr>
        <w:pStyle w:val="BodyText"/>
        <w:spacing w:before="119"/>
        <w:ind w:left="783"/>
        <w:jc w:val="both"/>
      </w:pPr>
      <w:r>
        <w:t>Tương</w:t>
      </w:r>
      <w:r>
        <w:rPr>
          <w:spacing w:val="-5"/>
        </w:rPr>
        <w:t xml:space="preserve"> </w:t>
      </w:r>
      <w:r>
        <w:t>ứng</w:t>
      </w:r>
      <w:r>
        <w:rPr>
          <w:spacing w:val="-4"/>
        </w:rPr>
        <w:t xml:space="preserve"> </w:t>
      </w:r>
      <w:r>
        <w:t>với</w:t>
      </w:r>
      <w:r>
        <w:rPr>
          <w:spacing w:val="-2"/>
        </w:rPr>
        <w:t xml:space="preserve"> </w:t>
      </w:r>
      <w:r>
        <w:t>04</w:t>
      </w:r>
      <w:r>
        <w:rPr>
          <w:spacing w:val="-4"/>
        </w:rPr>
        <w:t xml:space="preserve"> </w:t>
      </w:r>
      <w:r>
        <w:t>dòng</w:t>
      </w:r>
      <w:r>
        <w:rPr>
          <w:spacing w:val="-5"/>
        </w:rPr>
        <w:t xml:space="preserve"> </w:t>
      </w:r>
      <w:r>
        <w:t>sản</w:t>
      </w:r>
      <w:r>
        <w:rPr>
          <w:spacing w:val="-4"/>
        </w:rPr>
        <w:t xml:space="preserve"> </w:t>
      </w:r>
      <w:r>
        <w:t>phẩm,</w:t>
      </w:r>
      <w:r>
        <w:rPr>
          <w:spacing w:val="-4"/>
        </w:rPr>
        <w:t xml:space="preserve"> </w:t>
      </w:r>
      <w:r>
        <w:t>cơ</w:t>
      </w:r>
      <w:r>
        <w:rPr>
          <w:spacing w:val="-4"/>
        </w:rPr>
        <w:t xml:space="preserve"> </w:t>
      </w:r>
      <w:r>
        <w:t>sở</w:t>
      </w:r>
      <w:r>
        <w:rPr>
          <w:spacing w:val="-5"/>
        </w:rPr>
        <w:t xml:space="preserve"> </w:t>
      </w:r>
      <w:r>
        <w:t>có</w:t>
      </w:r>
      <w:r>
        <w:rPr>
          <w:spacing w:val="-4"/>
        </w:rPr>
        <w:t xml:space="preserve"> </w:t>
      </w:r>
      <w:r>
        <w:t>04</w:t>
      </w:r>
      <w:r>
        <w:rPr>
          <w:spacing w:val="-4"/>
        </w:rPr>
        <w:t xml:space="preserve"> </w:t>
      </w:r>
      <w:r>
        <w:t>quy</w:t>
      </w:r>
      <w:r>
        <w:rPr>
          <w:spacing w:val="-9"/>
        </w:rPr>
        <w:t xml:space="preserve"> </w:t>
      </w:r>
      <w:r>
        <w:t>trình</w:t>
      </w:r>
      <w:r>
        <w:rPr>
          <w:spacing w:val="-2"/>
        </w:rPr>
        <w:t xml:space="preserve"> </w:t>
      </w:r>
      <w:r>
        <w:t>sản</w:t>
      </w:r>
      <w:r>
        <w:rPr>
          <w:spacing w:val="-4"/>
        </w:rPr>
        <w:t xml:space="preserve"> </w:t>
      </w:r>
      <w:r>
        <w:t>xuất</w:t>
      </w:r>
      <w:r>
        <w:rPr>
          <w:spacing w:val="-5"/>
        </w:rPr>
        <w:t xml:space="preserve"> </w:t>
      </w:r>
      <w:r>
        <w:t>tương</w:t>
      </w:r>
      <w:r>
        <w:rPr>
          <w:spacing w:val="-4"/>
        </w:rPr>
        <w:t xml:space="preserve"> </w:t>
      </w:r>
      <w:r>
        <w:t>ứng</w:t>
      </w:r>
      <w:r>
        <w:rPr>
          <w:spacing w:val="-4"/>
        </w:rPr>
        <w:t xml:space="preserve"> </w:t>
      </w:r>
      <w:r>
        <w:t>như</w:t>
      </w:r>
      <w:r>
        <w:rPr>
          <w:spacing w:val="-3"/>
        </w:rPr>
        <w:t xml:space="preserve"> </w:t>
      </w:r>
      <w:r>
        <w:rPr>
          <w:spacing w:val="-4"/>
        </w:rPr>
        <w:t>sau:</w:t>
      </w:r>
    </w:p>
    <w:p w:rsidR="001C5547" w:rsidRDefault="00DA7973">
      <w:pPr>
        <w:pStyle w:val="ListParagraph"/>
        <w:numPr>
          <w:ilvl w:val="0"/>
          <w:numId w:val="2"/>
        </w:numPr>
        <w:tabs>
          <w:tab w:val="left" w:pos="1220"/>
        </w:tabs>
        <w:spacing w:before="165"/>
        <w:rPr>
          <w:sz w:val="26"/>
        </w:rPr>
      </w:pPr>
      <w:r>
        <w:rPr>
          <w:sz w:val="26"/>
        </w:rPr>
        <w:t>Quy</w:t>
      </w:r>
      <w:r>
        <w:rPr>
          <w:spacing w:val="-10"/>
          <w:sz w:val="26"/>
        </w:rPr>
        <w:t xml:space="preserve"> </w:t>
      </w:r>
      <w:r>
        <w:rPr>
          <w:sz w:val="26"/>
        </w:rPr>
        <w:t>trình</w:t>
      </w:r>
      <w:r>
        <w:rPr>
          <w:spacing w:val="-2"/>
          <w:sz w:val="26"/>
        </w:rPr>
        <w:t xml:space="preserve"> </w:t>
      </w:r>
      <w:r>
        <w:rPr>
          <w:sz w:val="26"/>
        </w:rPr>
        <w:t>sản</w:t>
      </w:r>
      <w:r>
        <w:rPr>
          <w:spacing w:val="-5"/>
          <w:sz w:val="26"/>
        </w:rPr>
        <w:t xml:space="preserve"> </w:t>
      </w:r>
      <w:r>
        <w:rPr>
          <w:sz w:val="26"/>
        </w:rPr>
        <w:t>xuất</w:t>
      </w:r>
      <w:r>
        <w:rPr>
          <w:spacing w:val="-1"/>
          <w:sz w:val="26"/>
        </w:rPr>
        <w:t xml:space="preserve"> </w:t>
      </w:r>
      <w:r>
        <w:rPr>
          <w:sz w:val="26"/>
        </w:rPr>
        <w:t>mặt</w:t>
      </w:r>
      <w:r>
        <w:rPr>
          <w:spacing w:val="-3"/>
          <w:sz w:val="26"/>
        </w:rPr>
        <w:t xml:space="preserve"> </w:t>
      </w:r>
      <w:r>
        <w:rPr>
          <w:sz w:val="26"/>
        </w:rPr>
        <w:t>hàng</w:t>
      </w:r>
      <w:r>
        <w:rPr>
          <w:spacing w:val="-4"/>
          <w:sz w:val="26"/>
        </w:rPr>
        <w:t xml:space="preserve"> </w:t>
      </w:r>
      <w:r>
        <w:rPr>
          <w:sz w:val="26"/>
        </w:rPr>
        <w:t>gốm</w:t>
      </w:r>
      <w:r>
        <w:rPr>
          <w:spacing w:val="-4"/>
          <w:sz w:val="26"/>
        </w:rPr>
        <w:t xml:space="preserve"> </w:t>
      </w:r>
      <w:r>
        <w:rPr>
          <w:sz w:val="26"/>
        </w:rPr>
        <w:t>sứ</w:t>
      </w:r>
      <w:r>
        <w:rPr>
          <w:spacing w:val="-4"/>
          <w:sz w:val="26"/>
        </w:rPr>
        <w:t xml:space="preserve"> </w:t>
      </w:r>
      <w:r>
        <w:rPr>
          <w:sz w:val="26"/>
        </w:rPr>
        <w:t>các</w:t>
      </w:r>
      <w:r>
        <w:rPr>
          <w:spacing w:val="-4"/>
          <w:sz w:val="26"/>
        </w:rPr>
        <w:t xml:space="preserve"> loại</w:t>
      </w:r>
    </w:p>
    <w:p w:rsidR="001C5547" w:rsidRDefault="00DA7973">
      <w:pPr>
        <w:pStyle w:val="ListParagraph"/>
        <w:numPr>
          <w:ilvl w:val="0"/>
          <w:numId w:val="2"/>
        </w:numPr>
        <w:tabs>
          <w:tab w:val="left" w:pos="1220"/>
        </w:tabs>
        <w:spacing w:before="163"/>
        <w:rPr>
          <w:sz w:val="26"/>
        </w:rPr>
      </w:pPr>
      <w:r>
        <w:rPr>
          <w:sz w:val="26"/>
        </w:rPr>
        <w:t>Quy</w:t>
      </w:r>
      <w:r>
        <w:rPr>
          <w:spacing w:val="-10"/>
          <w:sz w:val="26"/>
        </w:rPr>
        <w:t xml:space="preserve"> </w:t>
      </w:r>
      <w:r>
        <w:rPr>
          <w:sz w:val="26"/>
        </w:rPr>
        <w:t>trình</w:t>
      </w:r>
      <w:r>
        <w:rPr>
          <w:spacing w:val="-3"/>
          <w:sz w:val="26"/>
        </w:rPr>
        <w:t xml:space="preserve"> </w:t>
      </w:r>
      <w:r>
        <w:rPr>
          <w:sz w:val="26"/>
        </w:rPr>
        <w:t>sản</w:t>
      </w:r>
      <w:r>
        <w:rPr>
          <w:spacing w:val="-5"/>
          <w:sz w:val="26"/>
        </w:rPr>
        <w:t xml:space="preserve"> </w:t>
      </w:r>
      <w:r>
        <w:rPr>
          <w:sz w:val="26"/>
        </w:rPr>
        <w:t>xuất</w:t>
      </w:r>
      <w:r>
        <w:rPr>
          <w:spacing w:val="-3"/>
          <w:sz w:val="26"/>
        </w:rPr>
        <w:t xml:space="preserve"> </w:t>
      </w:r>
      <w:r>
        <w:rPr>
          <w:sz w:val="26"/>
        </w:rPr>
        <w:t>mặt</w:t>
      </w:r>
      <w:r>
        <w:rPr>
          <w:spacing w:val="-3"/>
          <w:sz w:val="26"/>
        </w:rPr>
        <w:t xml:space="preserve"> </w:t>
      </w:r>
      <w:r>
        <w:rPr>
          <w:sz w:val="26"/>
        </w:rPr>
        <w:t>hàng</w:t>
      </w:r>
      <w:r>
        <w:rPr>
          <w:spacing w:val="-2"/>
          <w:sz w:val="26"/>
        </w:rPr>
        <w:t xml:space="preserve"> </w:t>
      </w:r>
      <w:r>
        <w:rPr>
          <w:sz w:val="26"/>
        </w:rPr>
        <w:t>mây,</w:t>
      </w:r>
      <w:r>
        <w:rPr>
          <w:spacing w:val="-5"/>
          <w:sz w:val="26"/>
        </w:rPr>
        <w:t xml:space="preserve"> </w:t>
      </w:r>
      <w:r>
        <w:rPr>
          <w:sz w:val="26"/>
        </w:rPr>
        <w:t>tre,</w:t>
      </w:r>
      <w:r>
        <w:rPr>
          <w:spacing w:val="-5"/>
          <w:sz w:val="26"/>
        </w:rPr>
        <w:t xml:space="preserve"> lá</w:t>
      </w:r>
      <w:r w:rsidR="00BA2AA8">
        <w:rPr>
          <w:spacing w:val="-5"/>
          <w:sz w:val="26"/>
          <w:lang w:val="en-US"/>
        </w:rPr>
        <w:t>, gỗ</w:t>
      </w:r>
    </w:p>
    <w:p w:rsidR="001C5547" w:rsidRDefault="00DA7973">
      <w:pPr>
        <w:pStyle w:val="ListParagraph"/>
        <w:numPr>
          <w:ilvl w:val="0"/>
          <w:numId w:val="2"/>
        </w:numPr>
        <w:tabs>
          <w:tab w:val="left" w:pos="1220"/>
        </w:tabs>
        <w:spacing w:before="164"/>
        <w:rPr>
          <w:sz w:val="26"/>
        </w:rPr>
      </w:pPr>
      <w:r>
        <w:rPr>
          <w:sz w:val="26"/>
        </w:rPr>
        <w:t>Quy</w:t>
      </w:r>
      <w:r>
        <w:rPr>
          <w:spacing w:val="-10"/>
          <w:sz w:val="26"/>
        </w:rPr>
        <w:t xml:space="preserve"> </w:t>
      </w:r>
      <w:r>
        <w:rPr>
          <w:sz w:val="26"/>
        </w:rPr>
        <w:t>trình</w:t>
      </w:r>
      <w:r>
        <w:rPr>
          <w:spacing w:val="-2"/>
          <w:sz w:val="26"/>
        </w:rPr>
        <w:t xml:space="preserve"> </w:t>
      </w:r>
      <w:r>
        <w:rPr>
          <w:sz w:val="26"/>
        </w:rPr>
        <w:t>sản</w:t>
      </w:r>
      <w:r>
        <w:rPr>
          <w:spacing w:val="-5"/>
          <w:sz w:val="26"/>
        </w:rPr>
        <w:t xml:space="preserve"> </w:t>
      </w:r>
      <w:r>
        <w:rPr>
          <w:sz w:val="26"/>
        </w:rPr>
        <w:t>xuất</w:t>
      </w:r>
      <w:r>
        <w:rPr>
          <w:spacing w:val="-2"/>
          <w:sz w:val="26"/>
        </w:rPr>
        <w:t xml:space="preserve"> </w:t>
      </w:r>
      <w:r>
        <w:rPr>
          <w:sz w:val="26"/>
        </w:rPr>
        <w:t>mặt</w:t>
      </w:r>
      <w:r>
        <w:rPr>
          <w:spacing w:val="-2"/>
          <w:sz w:val="26"/>
        </w:rPr>
        <w:t xml:space="preserve"> </w:t>
      </w:r>
      <w:r>
        <w:rPr>
          <w:sz w:val="26"/>
        </w:rPr>
        <w:t>hàng</w:t>
      </w:r>
      <w:r>
        <w:rPr>
          <w:spacing w:val="-5"/>
          <w:sz w:val="26"/>
        </w:rPr>
        <w:t xml:space="preserve"> </w:t>
      </w:r>
      <w:r>
        <w:rPr>
          <w:spacing w:val="-4"/>
          <w:sz w:val="26"/>
        </w:rPr>
        <w:t>poly</w:t>
      </w:r>
    </w:p>
    <w:p w:rsidR="001C5547" w:rsidRDefault="00DA7973">
      <w:pPr>
        <w:pStyle w:val="ListParagraph"/>
        <w:numPr>
          <w:ilvl w:val="0"/>
          <w:numId w:val="2"/>
        </w:numPr>
        <w:tabs>
          <w:tab w:val="left" w:pos="1220"/>
        </w:tabs>
        <w:spacing w:before="164"/>
        <w:rPr>
          <w:sz w:val="26"/>
        </w:rPr>
      </w:pPr>
      <w:r>
        <w:rPr>
          <w:sz w:val="26"/>
        </w:rPr>
        <w:t>Quy</w:t>
      </w:r>
      <w:r>
        <w:rPr>
          <w:spacing w:val="-10"/>
          <w:sz w:val="26"/>
        </w:rPr>
        <w:t xml:space="preserve"> </w:t>
      </w:r>
      <w:r>
        <w:rPr>
          <w:sz w:val="26"/>
        </w:rPr>
        <w:t>trình</w:t>
      </w:r>
      <w:r>
        <w:rPr>
          <w:spacing w:val="-3"/>
          <w:sz w:val="26"/>
        </w:rPr>
        <w:t xml:space="preserve"> </w:t>
      </w:r>
      <w:r>
        <w:rPr>
          <w:sz w:val="26"/>
        </w:rPr>
        <w:t>sản</w:t>
      </w:r>
      <w:r>
        <w:rPr>
          <w:spacing w:val="-5"/>
          <w:sz w:val="26"/>
        </w:rPr>
        <w:t xml:space="preserve"> </w:t>
      </w:r>
      <w:r>
        <w:rPr>
          <w:sz w:val="26"/>
        </w:rPr>
        <w:t>xuất</w:t>
      </w:r>
      <w:r>
        <w:rPr>
          <w:spacing w:val="-2"/>
          <w:sz w:val="26"/>
        </w:rPr>
        <w:t xml:space="preserve"> </w:t>
      </w:r>
      <w:r>
        <w:rPr>
          <w:sz w:val="26"/>
        </w:rPr>
        <w:t>mặt</w:t>
      </w:r>
      <w:r>
        <w:rPr>
          <w:spacing w:val="-3"/>
          <w:sz w:val="26"/>
        </w:rPr>
        <w:t xml:space="preserve"> </w:t>
      </w:r>
      <w:r>
        <w:rPr>
          <w:sz w:val="26"/>
        </w:rPr>
        <w:t>hàng</w:t>
      </w:r>
      <w:r>
        <w:rPr>
          <w:spacing w:val="-3"/>
          <w:sz w:val="26"/>
        </w:rPr>
        <w:t xml:space="preserve"> </w:t>
      </w:r>
      <w:r>
        <w:rPr>
          <w:sz w:val="26"/>
        </w:rPr>
        <w:t>xi</w:t>
      </w:r>
      <w:r>
        <w:rPr>
          <w:spacing w:val="-3"/>
          <w:sz w:val="26"/>
        </w:rPr>
        <w:t xml:space="preserve"> </w:t>
      </w:r>
      <w:r>
        <w:rPr>
          <w:sz w:val="26"/>
        </w:rPr>
        <w:t>măng</w:t>
      </w:r>
      <w:r>
        <w:rPr>
          <w:spacing w:val="-4"/>
          <w:sz w:val="26"/>
        </w:rPr>
        <w:t xml:space="preserve"> </w:t>
      </w:r>
      <w:r>
        <w:rPr>
          <w:sz w:val="26"/>
        </w:rPr>
        <w:t>gắn</w:t>
      </w:r>
      <w:r>
        <w:rPr>
          <w:spacing w:val="-2"/>
          <w:sz w:val="26"/>
        </w:rPr>
        <w:t xml:space="preserve"> </w:t>
      </w:r>
      <w:r>
        <w:rPr>
          <w:spacing w:val="-5"/>
          <w:sz w:val="26"/>
        </w:rPr>
        <w:t>đá</w:t>
      </w:r>
    </w:p>
    <w:p w:rsidR="001C5547" w:rsidRDefault="00DA7973">
      <w:pPr>
        <w:pStyle w:val="Heading4"/>
        <w:numPr>
          <w:ilvl w:val="2"/>
          <w:numId w:val="144"/>
        </w:numPr>
        <w:tabs>
          <w:tab w:val="left" w:pos="1147"/>
        </w:tabs>
        <w:spacing w:before="252"/>
        <w:ind w:left="1147" w:hanging="647"/>
        <w:jc w:val="left"/>
      </w:pPr>
      <w:r>
        <w:t>Quy</w:t>
      </w:r>
      <w:r>
        <w:rPr>
          <w:spacing w:val="-4"/>
        </w:rPr>
        <w:t xml:space="preserve"> </w:t>
      </w:r>
      <w:r>
        <w:t>trình</w:t>
      </w:r>
      <w:r>
        <w:rPr>
          <w:spacing w:val="-3"/>
        </w:rPr>
        <w:t xml:space="preserve"> </w:t>
      </w:r>
      <w:r>
        <w:t>sản</w:t>
      </w:r>
      <w:r>
        <w:rPr>
          <w:spacing w:val="-5"/>
        </w:rPr>
        <w:t xml:space="preserve"> </w:t>
      </w:r>
      <w:r>
        <w:t>xuất</w:t>
      </w:r>
      <w:r>
        <w:rPr>
          <w:spacing w:val="-5"/>
        </w:rPr>
        <w:t xml:space="preserve"> </w:t>
      </w:r>
      <w:r>
        <w:t>các</w:t>
      </w:r>
      <w:r>
        <w:rPr>
          <w:spacing w:val="-5"/>
        </w:rPr>
        <w:t xml:space="preserve"> </w:t>
      </w:r>
      <w:r>
        <w:t>mặt</w:t>
      </w:r>
      <w:r>
        <w:rPr>
          <w:spacing w:val="-5"/>
        </w:rPr>
        <w:t xml:space="preserve"> </w:t>
      </w:r>
      <w:r>
        <w:t>hàng</w:t>
      </w:r>
      <w:r>
        <w:rPr>
          <w:spacing w:val="-5"/>
        </w:rPr>
        <w:t xml:space="preserve"> </w:t>
      </w:r>
      <w:r>
        <w:t>gốm</w:t>
      </w:r>
      <w:r>
        <w:rPr>
          <w:spacing w:val="-3"/>
        </w:rPr>
        <w:t xml:space="preserve"> </w:t>
      </w:r>
      <w:r>
        <w:t>sứ</w:t>
      </w:r>
      <w:r>
        <w:rPr>
          <w:spacing w:val="-4"/>
        </w:rPr>
        <w:t xml:space="preserve"> </w:t>
      </w:r>
      <w:r>
        <w:t>các</w:t>
      </w:r>
      <w:r>
        <w:rPr>
          <w:spacing w:val="-4"/>
        </w:rPr>
        <w:t xml:space="preserve"> </w:t>
      </w:r>
      <w:r>
        <w:rPr>
          <w:spacing w:val="-2"/>
        </w:rPr>
        <w:t>loại:</w:t>
      </w:r>
    </w:p>
    <w:p w:rsidR="001C5547" w:rsidRDefault="00DA7973">
      <w:pPr>
        <w:pStyle w:val="BodyText"/>
        <w:spacing w:before="139" w:line="273" w:lineRule="auto"/>
        <w:ind w:left="500" w:firstLine="283"/>
      </w:pPr>
      <w:r>
        <w:t>Quy</w:t>
      </w:r>
      <w:r>
        <w:rPr>
          <w:spacing w:val="-8"/>
        </w:rPr>
        <w:t xml:space="preserve"> </w:t>
      </w:r>
      <w:r>
        <w:t>trình</w:t>
      </w:r>
      <w:r>
        <w:rPr>
          <w:spacing w:val="-1"/>
        </w:rPr>
        <w:t xml:space="preserve"> </w:t>
      </w:r>
      <w:r>
        <w:t>sản xuất</w:t>
      </w:r>
      <w:r>
        <w:rPr>
          <w:spacing w:val="-3"/>
        </w:rPr>
        <w:t xml:space="preserve"> </w:t>
      </w:r>
      <w:r>
        <w:t>các mặt</w:t>
      </w:r>
      <w:r>
        <w:rPr>
          <w:spacing w:val="-1"/>
        </w:rPr>
        <w:t xml:space="preserve"> </w:t>
      </w:r>
      <w:r>
        <w:t>hàng gốm</w:t>
      </w:r>
      <w:r>
        <w:rPr>
          <w:spacing w:val="-3"/>
        </w:rPr>
        <w:t xml:space="preserve"> </w:t>
      </w:r>
      <w:r>
        <w:t>sứ</w:t>
      </w:r>
      <w:r>
        <w:rPr>
          <w:spacing w:val="-2"/>
        </w:rPr>
        <w:t xml:space="preserve"> </w:t>
      </w:r>
      <w:r>
        <w:t>các</w:t>
      </w:r>
      <w:r>
        <w:rPr>
          <w:spacing w:val="-3"/>
        </w:rPr>
        <w:t xml:space="preserve"> </w:t>
      </w:r>
      <w:r>
        <w:t>loại</w:t>
      </w:r>
      <w:r>
        <w:rPr>
          <w:spacing w:val="-3"/>
        </w:rPr>
        <w:t xml:space="preserve"> </w:t>
      </w:r>
      <w:r>
        <w:t>sẽ</w:t>
      </w:r>
      <w:r>
        <w:rPr>
          <w:spacing w:val="-3"/>
        </w:rPr>
        <w:t xml:space="preserve"> </w:t>
      </w:r>
      <w:r>
        <w:t>bao</w:t>
      </w:r>
      <w:r>
        <w:rPr>
          <w:spacing w:val="-3"/>
        </w:rPr>
        <w:t xml:space="preserve"> </w:t>
      </w:r>
      <w:r>
        <w:t>gồm</w:t>
      </w:r>
      <w:r>
        <w:rPr>
          <w:spacing w:val="-3"/>
        </w:rPr>
        <w:t xml:space="preserve"> </w:t>
      </w:r>
      <w:r>
        <w:t>02</w:t>
      </w:r>
      <w:r>
        <w:rPr>
          <w:spacing w:val="-3"/>
        </w:rPr>
        <w:t xml:space="preserve"> </w:t>
      </w:r>
      <w:r>
        <w:t>loại</w:t>
      </w:r>
      <w:r>
        <w:rPr>
          <w:spacing w:val="-1"/>
        </w:rPr>
        <w:t xml:space="preserve"> </w:t>
      </w:r>
      <w:r>
        <w:t>sản</w:t>
      </w:r>
      <w:r>
        <w:rPr>
          <w:spacing w:val="-3"/>
        </w:rPr>
        <w:t xml:space="preserve"> </w:t>
      </w:r>
      <w:r>
        <w:t>phẩm:</w:t>
      </w:r>
      <w:r>
        <w:rPr>
          <w:spacing w:val="-1"/>
        </w:rPr>
        <w:t xml:space="preserve"> </w:t>
      </w:r>
      <w:r>
        <w:t>sản phẩm gốm sứ không wash, sơn và phun cát; sản phẩm gốm sứ wash, sơn và phun cát</w:t>
      </w:r>
    </w:p>
    <w:p w:rsidR="001C5547" w:rsidRDefault="00DA7973">
      <w:pPr>
        <w:pStyle w:val="Heading4"/>
        <w:numPr>
          <w:ilvl w:val="3"/>
          <w:numId w:val="144"/>
        </w:numPr>
        <w:tabs>
          <w:tab w:val="left" w:pos="1220"/>
        </w:tabs>
        <w:spacing w:before="132"/>
      </w:pPr>
      <w:r>
        <w:t>Sản</w:t>
      </w:r>
      <w:r>
        <w:rPr>
          <w:spacing w:val="-8"/>
        </w:rPr>
        <w:t xml:space="preserve"> </w:t>
      </w:r>
      <w:r>
        <w:t>phẩm</w:t>
      </w:r>
      <w:r>
        <w:rPr>
          <w:spacing w:val="-4"/>
        </w:rPr>
        <w:t xml:space="preserve"> </w:t>
      </w:r>
      <w:r>
        <w:t>gốm</w:t>
      </w:r>
      <w:r>
        <w:rPr>
          <w:spacing w:val="-4"/>
        </w:rPr>
        <w:t xml:space="preserve"> </w:t>
      </w:r>
      <w:r>
        <w:t>sứ</w:t>
      </w:r>
      <w:r>
        <w:rPr>
          <w:spacing w:val="-7"/>
        </w:rPr>
        <w:t xml:space="preserve"> </w:t>
      </w:r>
      <w:r>
        <w:t>không</w:t>
      </w:r>
      <w:r>
        <w:rPr>
          <w:spacing w:val="-8"/>
        </w:rPr>
        <w:t xml:space="preserve"> </w:t>
      </w:r>
      <w:r>
        <w:t>wash,</w:t>
      </w:r>
      <w:r>
        <w:rPr>
          <w:spacing w:val="-6"/>
        </w:rPr>
        <w:t xml:space="preserve"> </w:t>
      </w:r>
      <w:r>
        <w:t>sơn</w:t>
      </w:r>
      <w:r>
        <w:rPr>
          <w:spacing w:val="-8"/>
        </w:rPr>
        <w:t xml:space="preserve"> </w:t>
      </w:r>
      <w:r>
        <w:t>và</w:t>
      </w:r>
      <w:r>
        <w:rPr>
          <w:spacing w:val="-5"/>
        </w:rPr>
        <w:t xml:space="preserve"> </w:t>
      </w:r>
      <w:r>
        <w:t>phun</w:t>
      </w:r>
      <w:r>
        <w:rPr>
          <w:spacing w:val="-4"/>
        </w:rPr>
        <w:t xml:space="preserve"> </w:t>
      </w:r>
      <w:r>
        <w:rPr>
          <w:spacing w:val="-5"/>
        </w:rPr>
        <w:t>cát</w:t>
      </w:r>
    </w:p>
    <w:p w:rsidR="001C5547" w:rsidRDefault="00DA7973">
      <w:pPr>
        <w:spacing w:before="135"/>
        <w:ind w:left="1220"/>
        <w:rPr>
          <w:i/>
          <w:spacing w:val="-4"/>
          <w:sz w:val="26"/>
          <w:u w:val="single"/>
        </w:rPr>
      </w:pPr>
      <w:r>
        <w:rPr>
          <w:i/>
          <w:sz w:val="26"/>
          <w:u w:val="single"/>
        </w:rPr>
        <w:t>+</w:t>
      </w:r>
      <w:r>
        <w:rPr>
          <w:i/>
          <w:spacing w:val="-5"/>
          <w:sz w:val="26"/>
          <w:u w:val="single"/>
        </w:rPr>
        <w:t xml:space="preserve"> </w:t>
      </w:r>
      <w:r>
        <w:rPr>
          <w:i/>
          <w:sz w:val="26"/>
          <w:u w:val="single"/>
        </w:rPr>
        <w:t>Quy</w:t>
      </w:r>
      <w:r>
        <w:rPr>
          <w:i/>
          <w:spacing w:val="-5"/>
          <w:sz w:val="26"/>
          <w:u w:val="single"/>
        </w:rPr>
        <w:t xml:space="preserve"> </w:t>
      </w:r>
      <w:r>
        <w:rPr>
          <w:i/>
          <w:sz w:val="26"/>
          <w:u w:val="single"/>
        </w:rPr>
        <w:t>trình</w:t>
      </w:r>
      <w:r>
        <w:rPr>
          <w:i/>
          <w:spacing w:val="-2"/>
          <w:sz w:val="26"/>
          <w:u w:val="single"/>
        </w:rPr>
        <w:t xml:space="preserve"> </w:t>
      </w:r>
      <w:r>
        <w:rPr>
          <w:i/>
          <w:sz w:val="26"/>
          <w:u w:val="single"/>
        </w:rPr>
        <w:t>sản</w:t>
      </w:r>
      <w:r>
        <w:rPr>
          <w:i/>
          <w:spacing w:val="-4"/>
          <w:sz w:val="26"/>
          <w:u w:val="single"/>
        </w:rPr>
        <w:t xml:space="preserve"> xuất</w:t>
      </w:r>
    </w:p>
    <w:p w:rsidR="00097A6F" w:rsidRDefault="00097A6F">
      <w:pPr>
        <w:spacing w:before="135"/>
        <w:ind w:left="1220"/>
        <w:rPr>
          <w:i/>
          <w:sz w:val="26"/>
        </w:rPr>
      </w:pPr>
    </w:p>
    <w:p w:rsidR="001C5547" w:rsidRDefault="00DA7973">
      <w:pPr>
        <w:pStyle w:val="BodyText"/>
        <w:spacing w:before="7"/>
        <w:rPr>
          <w:i/>
          <w:sz w:val="6"/>
        </w:rPr>
      </w:pPr>
      <w:r>
        <w:rPr>
          <w:noProof/>
          <w:lang w:val="en-US"/>
        </w:rPr>
        <mc:AlternateContent>
          <mc:Choice Requires="wps">
            <w:drawing>
              <wp:anchor distT="0" distB="0" distL="0" distR="0" simplePos="0" relativeHeight="487586816" behindDoc="1" locked="0" layoutInCell="1" allowOverlap="1" wp14:anchorId="30051D18" wp14:editId="4F39EAD9">
                <wp:simplePos x="0" y="0"/>
                <wp:positionH relativeFrom="page">
                  <wp:posOffset>2464307</wp:posOffset>
                </wp:positionH>
                <wp:positionV relativeFrom="paragraph">
                  <wp:posOffset>69988</wp:posOffset>
                </wp:positionV>
                <wp:extent cx="1614170" cy="38862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88620"/>
                        </a:xfrm>
                        <a:prstGeom prst="rect">
                          <a:avLst/>
                        </a:prstGeom>
                        <a:ln w="12192">
                          <a:solidFill>
                            <a:srgbClr val="000000"/>
                          </a:solidFill>
                          <a:prstDash val="solid"/>
                        </a:ln>
                      </wps:spPr>
                      <wps:txbx>
                        <w:txbxContent>
                          <w:p w:rsidR="00BB2A16" w:rsidRDefault="00BB2A16">
                            <w:pPr>
                              <w:pStyle w:val="BodyText"/>
                              <w:spacing w:before="147"/>
                              <w:ind w:left="406"/>
                            </w:pPr>
                            <w:r>
                              <w:t>Gốm</w:t>
                            </w:r>
                            <w:r>
                              <w:rPr>
                                <w:spacing w:val="-7"/>
                              </w:rPr>
                              <w:t xml:space="preserve"> </w:t>
                            </w:r>
                            <w:r>
                              <w:t>sứ</w:t>
                            </w:r>
                            <w:r>
                              <w:rPr>
                                <w:spacing w:val="-4"/>
                              </w:rPr>
                              <w:t xml:space="preserve"> </w:t>
                            </w:r>
                            <w:r>
                              <w:t>nhập</w:t>
                            </w:r>
                            <w:r>
                              <w:rPr>
                                <w:spacing w:val="-3"/>
                              </w:rPr>
                              <w:t xml:space="preserve"> </w:t>
                            </w:r>
                            <w:r>
                              <w:rPr>
                                <w:spacing w:val="-5"/>
                              </w:rPr>
                              <w:t>về</w:t>
                            </w:r>
                          </w:p>
                        </w:txbxContent>
                      </wps:txbx>
                      <wps:bodyPr wrap="square" lIns="0" tIns="0" rIns="0" bIns="0" rtlCol="0">
                        <a:noAutofit/>
                      </wps:bodyPr>
                    </wps:wsp>
                  </a:graphicData>
                </a:graphic>
              </wp:anchor>
            </w:drawing>
          </mc:Choice>
          <mc:Fallback>
            <w:pict>
              <v:shape w14:anchorId="30051D18" id="Textbox 37" o:spid="_x0000_s1047" type="#_x0000_t202" style="position:absolute;margin-left:194.05pt;margin-top:5.5pt;width:127.1pt;height:30.6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" filled="f" strokeweight=".96pt">
                <v:path arrowok="t"/>
                <v:textbox inset="0,0,0,0">
                  <w:txbxContent>
                    <w:p w:rsidR="00BB2A16" w:rsidRDefault="00BB2A16">
                      <w:pPr>
                        <w:pStyle w:val="BodyText"/>
                        <w:spacing w:before="147"/>
                        <w:ind w:left="406"/>
                      </w:pPr>
                      <w:r>
                        <w:t>Gốm</w:t>
                      </w:r>
                      <w:r>
                        <w:rPr>
                          <w:spacing w:val="-7"/>
                        </w:rPr>
                        <w:t xml:space="preserve"> </w:t>
                      </w:r>
                      <w:r>
                        <w:t>sứ</w:t>
                      </w:r>
                      <w:r>
                        <w:rPr>
                          <w:spacing w:val="-4"/>
                        </w:rPr>
                        <w:t xml:space="preserve"> </w:t>
                      </w:r>
                      <w:r>
                        <w:t>nhập</w:t>
                      </w:r>
                      <w:r>
                        <w:rPr>
                          <w:spacing w:val="-3"/>
                        </w:rPr>
                        <w:t xml:space="preserve"> </w:t>
                      </w:r>
                      <w:r>
                        <w:rPr>
                          <w:spacing w:val="-5"/>
                        </w:rPr>
                        <w:t>về</w:t>
                      </w:r>
                    </w:p>
                  </w:txbxContent>
                </v:textbox>
                <w10:wrap type="topAndBottom" anchorx="page"/>
              </v:shape>
            </w:pict>
          </mc:Fallback>
        </mc:AlternateContent>
      </w:r>
    </w:p>
    <w:p w:rsidR="001C5547" w:rsidRDefault="001C5547">
      <w:pPr>
        <w:pStyle w:val="BodyText"/>
        <w:rPr>
          <w:i/>
          <w:sz w:val="5"/>
        </w:rPr>
      </w:pPr>
    </w:p>
    <w:p w:rsidR="001C5547" w:rsidRDefault="00DA7973">
      <w:pPr>
        <w:pStyle w:val="BodyText"/>
        <w:ind w:left="4145"/>
        <w:rPr>
          <w:sz w:val="20"/>
        </w:rPr>
      </w:pPr>
      <w:r>
        <w:rPr>
          <w:noProof/>
          <w:sz w:val="20"/>
          <w:lang w:val="en-US"/>
        </w:rPr>
        <w:drawing>
          <wp:inline distT="0" distB="0" distL="0" distR="0" wp14:anchorId="7BF36B75" wp14:editId="446E6589">
            <wp:extent cx="76031" cy="17145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76031" cy="171450"/>
                    </a:xfrm>
                    <a:prstGeom prst="rect">
                      <a:avLst/>
                    </a:prstGeom>
                  </pic:spPr>
                </pic:pic>
              </a:graphicData>
            </a:graphic>
          </wp:inline>
        </w:drawing>
      </w:r>
    </w:p>
    <w:p w:rsidR="001C5547" w:rsidRDefault="00DA7973">
      <w:pPr>
        <w:ind w:left="2930"/>
        <w:rPr>
          <w:sz w:val="20"/>
        </w:rPr>
      </w:pPr>
      <w:r>
        <w:rPr>
          <w:noProof/>
          <w:position w:val="7"/>
          <w:sz w:val="20"/>
          <w:lang w:val="en-US"/>
        </w:rPr>
        <mc:AlternateContent>
          <mc:Choice Requires="wps">
            <w:drawing>
              <wp:inline distT="0" distB="0" distL="0" distR="0" wp14:anchorId="5A3A0053" wp14:editId="7E2B5BE5">
                <wp:extent cx="1614170" cy="387350"/>
                <wp:effectExtent l="9525" t="0" r="5080" b="1270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87350"/>
                        </a:xfrm>
                        <a:prstGeom prst="rect">
                          <a:avLst/>
                        </a:prstGeom>
                        <a:ln w="12192">
                          <a:solidFill>
                            <a:srgbClr val="000000"/>
                          </a:solidFill>
                          <a:prstDash val="solid"/>
                        </a:ln>
                      </wps:spPr>
                      <wps:txbx>
                        <w:txbxContent>
                          <w:p w:rsidR="00BB2A16" w:rsidRDefault="00BB2A16">
                            <w:pPr>
                              <w:pStyle w:val="BodyText"/>
                              <w:spacing w:before="150"/>
                              <w:ind w:left="216"/>
                            </w:pPr>
                            <w:r>
                              <w:t>Kiểm</w:t>
                            </w:r>
                            <w:r>
                              <w:rPr>
                                <w:spacing w:val="-7"/>
                              </w:rPr>
                              <w:t xml:space="preserve"> </w:t>
                            </w:r>
                            <w:r>
                              <w:t>tra</w:t>
                            </w:r>
                            <w:r>
                              <w:rPr>
                                <w:spacing w:val="-4"/>
                              </w:rPr>
                              <w:t xml:space="preserve"> </w:t>
                            </w:r>
                            <w:r>
                              <w:t>chất</w:t>
                            </w:r>
                            <w:r>
                              <w:rPr>
                                <w:spacing w:val="-4"/>
                              </w:rPr>
                              <w:t xml:space="preserve"> </w:t>
                            </w:r>
                            <w:r>
                              <w:rPr>
                                <w:spacing w:val="-2"/>
                              </w:rPr>
                              <w:t>lượng</w:t>
                            </w:r>
                          </w:p>
                        </w:txbxContent>
                      </wps:txbx>
                      <wps:bodyPr wrap="square" lIns="0" tIns="0" rIns="0" bIns="0" rtlCol="0">
                        <a:noAutofit/>
                      </wps:bodyPr>
                    </wps:wsp>
                  </a:graphicData>
                </a:graphic>
              </wp:inline>
            </w:drawing>
          </mc:Choice>
          <mc:Fallback>
            <w:pict>
              <v:shape w14:anchorId="5A3A0053" id="Textbox 39" o:spid="_x0000_s1048" type="#_x0000_t202" style="width:127.1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" filled="f" strokeweight=".96pt">
                <v:path arrowok="t"/>
                <v:textbox inset="0,0,0,0">
                  <w:txbxContent>
                    <w:p w:rsidR="00BB2A16" w:rsidRDefault="00BB2A16">
                      <w:pPr>
                        <w:pStyle w:val="BodyText"/>
                        <w:spacing w:before="150"/>
                        <w:ind w:left="216"/>
                      </w:pPr>
                      <w:r>
                        <w:t>Kiểm</w:t>
                      </w:r>
                      <w:r>
                        <w:rPr>
                          <w:spacing w:val="-7"/>
                        </w:rPr>
                        <w:t xml:space="preserve"> </w:t>
                      </w:r>
                      <w:r>
                        <w:t>tra</w:t>
                      </w:r>
                      <w:r>
                        <w:rPr>
                          <w:spacing w:val="-4"/>
                        </w:rPr>
                        <w:t xml:space="preserve"> </w:t>
                      </w:r>
                      <w:r>
                        <w:t>chất</w:t>
                      </w:r>
                      <w:r>
                        <w:rPr>
                          <w:spacing w:val="-4"/>
                        </w:rPr>
                        <w:t xml:space="preserve"> </w:t>
                      </w:r>
                      <w:r>
                        <w:rPr>
                          <w:spacing w:val="-2"/>
                        </w:rPr>
                        <w:t>lượng</w:t>
                      </w:r>
                    </w:p>
                  </w:txbxContent>
                </v:textbox>
                <w10:anchorlock/>
              </v:shape>
            </w:pict>
          </mc:Fallback>
        </mc:AlternateContent>
      </w:r>
      <w:r>
        <w:rPr>
          <w:noProof/>
          <w:position w:val="7"/>
          <w:sz w:val="20"/>
          <w:lang w:val="en-US"/>
        </w:rPr>
        <mc:AlternateContent>
          <mc:Choice Requires="wpg">
            <w:drawing>
              <wp:inline distT="0" distB="0" distL="0" distR="0" wp14:anchorId="60716809" wp14:editId="79B1073E">
                <wp:extent cx="332740" cy="7620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76200"/>
                          <a:chOff x="0" y="0"/>
                          <a:chExt cx="332740" cy="76200"/>
                        </a:xfrm>
                      </wpg:grpSpPr>
                      <wps:wsp>
                        <wps:cNvPr id="41" name="Graphic 41"/>
                        <wps:cNvSpPr/>
                        <wps:spPr>
                          <a:xfrm>
                            <a:off x="0" y="0"/>
                            <a:ext cx="332740" cy="76200"/>
                          </a:xfrm>
                          <a:custGeom>
                            <a:avLst/>
                            <a:gdLst/>
                            <a:ahLst/>
                            <a:cxnLst/>
                            <a:rect l="l" t="t" r="r" b="b"/>
                            <a:pathLst>
                              <a:path w="332740" h="76200">
                                <a:moveTo>
                                  <a:pt x="50800" y="31749"/>
                                </a:moveTo>
                                <a:lnTo>
                                  <a:pt x="0" y="31749"/>
                                </a:lnTo>
                                <a:lnTo>
                                  <a:pt x="0" y="44449"/>
                                </a:lnTo>
                                <a:lnTo>
                                  <a:pt x="50800" y="44449"/>
                                </a:lnTo>
                                <a:lnTo>
                                  <a:pt x="50800" y="31749"/>
                                </a:lnTo>
                                <a:close/>
                              </a:path>
                              <a:path w="332740" h="76200">
                                <a:moveTo>
                                  <a:pt x="139700" y="31749"/>
                                </a:moveTo>
                                <a:lnTo>
                                  <a:pt x="88900" y="31749"/>
                                </a:lnTo>
                                <a:lnTo>
                                  <a:pt x="88900" y="44449"/>
                                </a:lnTo>
                                <a:lnTo>
                                  <a:pt x="139700" y="44449"/>
                                </a:lnTo>
                                <a:lnTo>
                                  <a:pt x="139700" y="31749"/>
                                </a:lnTo>
                                <a:close/>
                              </a:path>
                              <a:path w="332740" h="76200">
                                <a:moveTo>
                                  <a:pt x="228600" y="31749"/>
                                </a:moveTo>
                                <a:lnTo>
                                  <a:pt x="177800" y="31749"/>
                                </a:lnTo>
                                <a:lnTo>
                                  <a:pt x="177800" y="44449"/>
                                </a:lnTo>
                                <a:lnTo>
                                  <a:pt x="228600" y="44449"/>
                                </a:lnTo>
                                <a:lnTo>
                                  <a:pt x="228600" y="31749"/>
                                </a:lnTo>
                                <a:close/>
                              </a:path>
                              <a:path w="332740" h="76200">
                                <a:moveTo>
                                  <a:pt x="256539" y="0"/>
                                </a:moveTo>
                                <a:lnTo>
                                  <a:pt x="256539" y="76199"/>
                                </a:lnTo>
                                <a:lnTo>
                                  <a:pt x="320039" y="44449"/>
                                </a:lnTo>
                                <a:lnTo>
                                  <a:pt x="266700" y="44449"/>
                                </a:lnTo>
                                <a:lnTo>
                                  <a:pt x="266700" y="31749"/>
                                </a:lnTo>
                                <a:lnTo>
                                  <a:pt x="320039" y="31749"/>
                                </a:lnTo>
                                <a:lnTo>
                                  <a:pt x="256539" y="0"/>
                                </a:lnTo>
                                <a:close/>
                              </a:path>
                              <a:path w="332740" h="76200">
                                <a:moveTo>
                                  <a:pt x="269239" y="31749"/>
                                </a:moveTo>
                                <a:lnTo>
                                  <a:pt x="266700" y="31749"/>
                                </a:lnTo>
                                <a:lnTo>
                                  <a:pt x="266700" y="44449"/>
                                </a:lnTo>
                                <a:lnTo>
                                  <a:pt x="269239" y="44449"/>
                                </a:lnTo>
                                <a:lnTo>
                                  <a:pt x="269239" y="31749"/>
                                </a:lnTo>
                                <a:close/>
                              </a:path>
                              <a:path w="332740" h="76200">
                                <a:moveTo>
                                  <a:pt x="320039" y="31749"/>
                                </a:moveTo>
                                <a:lnTo>
                                  <a:pt x="269239" y="31749"/>
                                </a:lnTo>
                                <a:lnTo>
                                  <a:pt x="269239" y="44449"/>
                                </a:lnTo>
                                <a:lnTo>
                                  <a:pt x="320039" y="44449"/>
                                </a:lnTo>
                                <a:lnTo>
                                  <a:pt x="332739" y="38099"/>
                                </a:lnTo>
                                <a:lnTo>
                                  <a:pt x="320039" y="3174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D5DF5A" id="Group 40" o:spid="_x0000_s1026" style="width:26.2pt;height:6pt;mso-position-horizontal-relative:char;mso-position-vertical-relative:line" coordsize="3327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">
                <v:shape id="Graphic 41" o:spid="_x0000_s1027" style="position:absolute;width:332740;height:76200;visibility:visible;mso-wrap-style:square;v-text-anchor:top" coordsize="3327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zxsIA&#10;AADbAAAADwAAAGRycy9kb3ducmV2LnhtbESP0WrCQBRE3wv+w3IFX4puIlIkuoq2Sn2t5gMu2WsS&#10;zN5dsmuM+Xq3UOjjMDNnmPW2N43oqPW1ZQXpLAFBXFhdc6kgvxynSxA+IGtsLJOCJ3nYbkZva8y0&#10;ffAPdedQighhn6GCKgSXSemLigz6mXXE0bva1mCIsi2lbvER4aaR8yT5kAZrjgsVOvqsqLid70aB&#10;PO3f010+LO6+S79dnw/DwX0pNRn3uxWIQH34D/+1T1rBIoXfL/E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bPGwgAAANsAAAAPAAAAAAAAAAAAAAAAAJgCAABkcnMvZG93&#10;bnJldi54bWxQSwUGAAAAAAQABAD1AAAAhwMAAAAA&#10;" path="m50800,31749l,31749,,44449r50800,l50800,31749xem139700,31749r-50800,l88900,44449r50800,l139700,31749xem228600,31749r-50800,l177800,44449r50800,l228600,31749xem256539,r,76199l320039,44449r-53339,l266700,31749r53339,l256539,xem269239,31749r-2539,l266700,44449r2539,l269239,31749xem320039,31749r-50800,l269239,44449r50800,l332739,38099,320039,31749xe" fillcolor="black" stroked="f">
                  <v:path arrowok="t"/>
                </v:shape>
                <w10:anchorlock/>
              </v:group>
            </w:pict>
          </mc:Fallback>
        </mc:AlternateContent>
      </w:r>
      <w:r>
        <w:rPr>
          <w:spacing w:val="9"/>
          <w:position w:val="7"/>
          <w:sz w:val="20"/>
        </w:rPr>
        <w:t xml:space="preserve"> </w:t>
      </w:r>
      <w:r>
        <w:rPr>
          <w:noProof/>
          <w:spacing w:val="9"/>
          <w:sz w:val="20"/>
          <w:lang w:val="en-US"/>
        </w:rPr>
        <mc:AlternateContent>
          <mc:Choice Requires="wps">
            <w:drawing>
              <wp:inline distT="0" distB="0" distL="0" distR="0" wp14:anchorId="176FDDE5" wp14:editId="39A06425">
                <wp:extent cx="890269" cy="326390"/>
                <wp:effectExtent l="9525" t="0" r="0" b="6985"/>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326390"/>
                        </a:xfrm>
                        <a:prstGeom prst="rect">
                          <a:avLst/>
                        </a:prstGeom>
                        <a:ln w="3048">
                          <a:solidFill>
                            <a:srgbClr val="000000"/>
                          </a:solidFill>
                          <a:prstDash val="sysDash"/>
                        </a:ln>
                      </wps:spPr>
                      <wps:txbx>
                        <w:txbxContent>
                          <w:p w:rsidR="00BB2A16" w:rsidRDefault="00BB2A16">
                            <w:pPr>
                              <w:spacing w:before="67"/>
                              <w:ind w:left="7" w:right="2"/>
                              <w:jc w:val="center"/>
                            </w:pPr>
                            <w:r>
                              <w:rPr>
                                <w:spacing w:val="-5"/>
                              </w:rPr>
                              <w:t>CTR</w:t>
                            </w:r>
                          </w:p>
                        </w:txbxContent>
                      </wps:txbx>
                      <wps:bodyPr wrap="square" lIns="0" tIns="0" rIns="0" bIns="0" rtlCol="0">
                        <a:noAutofit/>
                      </wps:bodyPr>
                    </wps:wsp>
                  </a:graphicData>
                </a:graphic>
              </wp:inline>
            </w:drawing>
          </mc:Choice>
          <mc:Fallback>
            <w:pict>
              <v:shape w14:anchorId="176FDDE5" id="Textbox 42" o:spid="_x0000_s1049" type="#_x0000_t202" style="width:70.1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" filled="f" strokeweight=".24pt">
                <v:stroke dashstyle="3 1"/>
                <v:path arrowok="t"/>
                <v:textbox inset="0,0,0,0">
                  <w:txbxContent>
                    <w:p w:rsidR="00BB2A16" w:rsidRDefault="00BB2A16">
                      <w:pPr>
                        <w:spacing w:before="67"/>
                        <w:ind w:left="7" w:right="2"/>
                        <w:jc w:val="center"/>
                      </w:pPr>
                      <w:r>
                        <w:rPr>
                          <w:spacing w:val="-5"/>
                        </w:rPr>
                        <w:t>CTR</w:t>
                      </w:r>
                    </w:p>
                  </w:txbxContent>
                </v:textbox>
                <w10:anchorlock/>
              </v:shape>
            </w:pict>
          </mc:Fallback>
        </mc:AlternateContent>
      </w:r>
    </w:p>
    <w:p w:rsidR="001C5547" w:rsidRDefault="001C5547">
      <w:pPr>
        <w:pStyle w:val="BodyText"/>
        <w:spacing w:before="38"/>
        <w:rPr>
          <w:i/>
          <w:sz w:val="22"/>
        </w:rPr>
      </w:pPr>
    </w:p>
    <w:p w:rsidR="001C5547" w:rsidRDefault="00DA7973">
      <w:pPr>
        <w:ind w:left="1429"/>
      </w:pPr>
      <w:r>
        <w:rPr>
          <w:noProof/>
          <w:lang w:val="en-US"/>
        </w:rPr>
        <mc:AlternateContent>
          <mc:Choice Requires="wpg">
            <w:drawing>
              <wp:anchor distT="0" distB="0" distL="0" distR="0" simplePos="0" relativeHeight="478142976" behindDoc="1" locked="0" layoutInCell="1" allowOverlap="1" wp14:anchorId="592EC3FE" wp14:editId="7221DE55">
                <wp:simplePos x="0" y="0"/>
                <wp:positionH relativeFrom="page">
                  <wp:posOffset>2132076</wp:posOffset>
                </wp:positionH>
                <wp:positionV relativeFrom="paragraph">
                  <wp:posOffset>-207310</wp:posOffset>
                </wp:positionV>
                <wp:extent cx="2286635" cy="76898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635" cy="768985"/>
                          <a:chOff x="0" y="0"/>
                          <a:chExt cx="2286635" cy="768985"/>
                        </a:xfrm>
                      </wpg:grpSpPr>
                      <pic:pic xmlns:pic="http://schemas.openxmlformats.org/drawingml/2006/picture">
                        <pic:nvPicPr>
                          <pic:cNvPr id="44" name="Image 44"/>
                          <pic:cNvPicPr/>
                        </pic:nvPicPr>
                        <pic:blipFill>
                          <a:blip r:embed="rId21" cstate="print"/>
                          <a:stretch>
                            <a:fillRect/>
                          </a:stretch>
                        </pic:blipFill>
                        <pic:spPr>
                          <a:xfrm>
                            <a:off x="1144524" y="0"/>
                            <a:ext cx="76200" cy="171196"/>
                          </a:xfrm>
                          <a:prstGeom prst="rect">
                            <a:avLst/>
                          </a:prstGeom>
                        </pic:spPr>
                      </pic:pic>
                      <pic:pic xmlns:pic="http://schemas.openxmlformats.org/drawingml/2006/picture">
                        <pic:nvPicPr>
                          <pic:cNvPr id="45" name="Image 45"/>
                          <pic:cNvPicPr/>
                        </pic:nvPicPr>
                        <pic:blipFill>
                          <a:blip r:embed="rId21" cstate="print"/>
                          <a:stretch>
                            <a:fillRect/>
                          </a:stretch>
                        </pic:blipFill>
                        <pic:spPr>
                          <a:xfrm>
                            <a:off x="1129283" y="597408"/>
                            <a:ext cx="76200" cy="171196"/>
                          </a:xfrm>
                          <a:prstGeom prst="rect">
                            <a:avLst/>
                          </a:prstGeom>
                        </pic:spPr>
                      </pic:pic>
                      <wps:wsp>
                        <wps:cNvPr id="46" name="Graphic 46"/>
                        <wps:cNvSpPr/>
                        <wps:spPr>
                          <a:xfrm>
                            <a:off x="0" y="327659"/>
                            <a:ext cx="2286635" cy="79375"/>
                          </a:xfrm>
                          <a:custGeom>
                            <a:avLst/>
                            <a:gdLst/>
                            <a:ahLst/>
                            <a:cxnLst/>
                            <a:rect l="l" t="t" r="r" b="b"/>
                            <a:pathLst>
                              <a:path w="2286635" h="79375">
                                <a:moveTo>
                                  <a:pt x="50800" y="31750"/>
                                </a:moveTo>
                                <a:lnTo>
                                  <a:pt x="0" y="31750"/>
                                </a:lnTo>
                                <a:lnTo>
                                  <a:pt x="0" y="44450"/>
                                </a:lnTo>
                                <a:lnTo>
                                  <a:pt x="50800" y="44450"/>
                                </a:lnTo>
                                <a:lnTo>
                                  <a:pt x="50800" y="31750"/>
                                </a:lnTo>
                                <a:close/>
                              </a:path>
                              <a:path w="2286635" h="79375">
                                <a:moveTo>
                                  <a:pt x="139700" y="31750"/>
                                </a:moveTo>
                                <a:lnTo>
                                  <a:pt x="88900" y="31750"/>
                                </a:lnTo>
                                <a:lnTo>
                                  <a:pt x="88900" y="44450"/>
                                </a:lnTo>
                                <a:lnTo>
                                  <a:pt x="139700" y="44450"/>
                                </a:lnTo>
                                <a:lnTo>
                                  <a:pt x="139700" y="31750"/>
                                </a:lnTo>
                                <a:close/>
                              </a:path>
                              <a:path w="2286635" h="79375">
                                <a:moveTo>
                                  <a:pt x="228600" y="31750"/>
                                </a:moveTo>
                                <a:lnTo>
                                  <a:pt x="177800" y="31750"/>
                                </a:lnTo>
                                <a:lnTo>
                                  <a:pt x="177800" y="44450"/>
                                </a:lnTo>
                                <a:lnTo>
                                  <a:pt x="228600" y="44450"/>
                                </a:lnTo>
                                <a:lnTo>
                                  <a:pt x="228600" y="31750"/>
                                </a:lnTo>
                                <a:close/>
                              </a:path>
                              <a:path w="2286635" h="79375">
                                <a:moveTo>
                                  <a:pt x="332105" y="38100"/>
                                </a:moveTo>
                                <a:lnTo>
                                  <a:pt x="319405" y="31750"/>
                                </a:lnTo>
                                <a:lnTo>
                                  <a:pt x="255905" y="0"/>
                                </a:lnTo>
                                <a:lnTo>
                                  <a:pt x="255905" y="76200"/>
                                </a:lnTo>
                                <a:lnTo>
                                  <a:pt x="319405" y="44450"/>
                                </a:lnTo>
                                <a:lnTo>
                                  <a:pt x="332105" y="38100"/>
                                </a:lnTo>
                                <a:close/>
                              </a:path>
                              <a:path w="2286635" h="79375">
                                <a:moveTo>
                                  <a:pt x="2004568" y="34798"/>
                                </a:moveTo>
                                <a:lnTo>
                                  <a:pt x="1953768" y="34798"/>
                                </a:lnTo>
                                <a:lnTo>
                                  <a:pt x="1953768" y="47498"/>
                                </a:lnTo>
                                <a:lnTo>
                                  <a:pt x="2004568" y="47498"/>
                                </a:lnTo>
                                <a:lnTo>
                                  <a:pt x="2004568" y="34798"/>
                                </a:lnTo>
                                <a:close/>
                              </a:path>
                              <a:path w="2286635" h="79375">
                                <a:moveTo>
                                  <a:pt x="2093468" y="34798"/>
                                </a:moveTo>
                                <a:lnTo>
                                  <a:pt x="2042668" y="34798"/>
                                </a:lnTo>
                                <a:lnTo>
                                  <a:pt x="2042668" y="47498"/>
                                </a:lnTo>
                                <a:lnTo>
                                  <a:pt x="2093468" y="47498"/>
                                </a:lnTo>
                                <a:lnTo>
                                  <a:pt x="2093468" y="34798"/>
                                </a:lnTo>
                                <a:close/>
                              </a:path>
                              <a:path w="2286635" h="79375">
                                <a:moveTo>
                                  <a:pt x="2182368" y="34798"/>
                                </a:moveTo>
                                <a:lnTo>
                                  <a:pt x="2131568" y="34798"/>
                                </a:lnTo>
                                <a:lnTo>
                                  <a:pt x="2131568" y="47498"/>
                                </a:lnTo>
                                <a:lnTo>
                                  <a:pt x="2182368" y="47498"/>
                                </a:lnTo>
                                <a:lnTo>
                                  <a:pt x="2182368" y="34798"/>
                                </a:lnTo>
                                <a:close/>
                              </a:path>
                              <a:path w="2286635" h="79375">
                                <a:moveTo>
                                  <a:pt x="2286508" y="41148"/>
                                </a:moveTo>
                                <a:lnTo>
                                  <a:pt x="2273808" y="34798"/>
                                </a:lnTo>
                                <a:lnTo>
                                  <a:pt x="2210308" y="3048"/>
                                </a:lnTo>
                                <a:lnTo>
                                  <a:pt x="2210308" y="79248"/>
                                </a:lnTo>
                                <a:lnTo>
                                  <a:pt x="2273808" y="47498"/>
                                </a:lnTo>
                                <a:lnTo>
                                  <a:pt x="2286508" y="41148"/>
                                </a:lnTo>
                                <a:close/>
                              </a:path>
                            </a:pathLst>
                          </a:custGeom>
                          <a:solidFill>
                            <a:srgbClr val="000000"/>
                          </a:solidFill>
                        </wps:spPr>
                        <wps:bodyPr wrap="square" lIns="0" tIns="0" rIns="0" bIns="0" rtlCol="0">
                          <a:prstTxWarp prst="textNoShape">
                            <a:avLst/>
                          </a:prstTxWarp>
                          <a:noAutofit/>
                        </wps:bodyPr>
                      </wps:wsp>
                      <wps:wsp>
                        <wps:cNvPr id="47" name="Textbox 47"/>
                        <wps:cNvSpPr txBox="1"/>
                        <wps:spPr>
                          <a:xfrm>
                            <a:off x="348995" y="188976"/>
                            <a:ext cx="1612900" cy="388620"/>
                          </a:xfrm>
                          <a:prstGeom prst="rect">
                            <a:avLst/>
                          </a:prstGeom>
                          <a:ln w="12192">
                            <a:solidFill>
                              <a:srgbClr val="000000"/>
                            </a:solidFill>
                            <a:prstDash val="solid"/>
                          </a:ln>
                        </wps:spPr>
                        <wps:txbx>
                          <w:txbxContent>
                            <w:p w:rsidR="00BB2A16" w:rsidRDefault="00BB2A16">
                              <w:pPr>
                                <w:spacing w:before="150"/>
                                <w:ind w:left="773"/>
                                <w:rPr>
                                  <w:sz w:val="26"/>
                                </w:rPr>
                              </w:pPr>
                              <w:r>
                                <w:rPr>
                                  <w:sz w:val="26"/>
                                </w:rPr>
                                <w:t>Đóng</w:t>
                              </w:r>
                              <w:r>
                                <w:rPr>
                                  <w:spacing w:val="-7"/>
                                  <w:sz w:val="26"/>
                                </w:rPr>
                                <w:t xml:space="preserve"> </w:t>
                              </w:r>
                              <w:r>
                                <w:rPr>
                                  <w:spacing w:val="-5"/>
                                  <w:sz w:val="26"/>
                                </w:rPr>
                                <w:t>gói</w:t>
                              </w:r>
                            </w:p>
                          </w:txbxContent>
                        </wps:txbx>
                        <wps:bodyPr wrap="square" lIns="0" tIns="0" rIns="0" bIns="0" rtlCol="0">
                          <a:noAutofit/>
                        </wps:bodyPr>
                      </wps:wsp>
                    </wpg:wgp>
                  </a:graphicData>
                </a:graphic>
              </wp:anchor>
            </w:drawing>
          </mc:Choice>
          <mc:Fallback>
            <w:pict>
              <v:group w14:anchorId="592EC3FE" id="Group 43" o:spid="_x0000_s1050" style="position:absolute;left:0;text-align:left;margin-left:167.9pt;margin-top:-16.3pt;width:180.05pt;height:60.55pt;z-index:-25173504;mso-wrap-distance-left:0;mso-wrap-distance-right:0;mso-position-horizontal-relative:page;mso-position-vertical-relative:text" coordsize="22866,7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">
                <v:shape id="Image 44" o:spid="_x0000_s1051" type="#_x0000_t75" style="position:absolute;left:11445;width:762;height:1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2d5DFAAAA2wAAAA8AAABkcnMvZG93bnJldi54bWxEj0FrAjEUhO+C/yE8wZtmFVvb1SgiSHsQ&#10;qmuheHtsnruLm5clibr11xuh0OMwM98w82VranEl5yvLCkbDBARxbnXFhYLvw2bwBsIHZI21ZVLw&#10;Sx6Wi25njqm2N97TNQuFiBD2KSooQ2hSKX1ekkE/tA1x9E7WGQxRukJqh7cIN7UcJ8mrNFhxXCix&#10;oXVJ+Tm7GAXmQ/+0093u+PW+v4/8tmo27vKiVL/XrmYgArXhP/zX/tQKJhN4fok/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NneQxQAAANsAAAAPAAAAAAAAAAAAAAAA&#10;AJ8CAABkcnMvZG93bnJldi54bWxQSwUGAAAAAAQABAD3AAAAkQMAAAAA&#10;">
                  <v:imagedata r:id="rId22" o:title=""/>
                </v:shape>
                <v:shape id="Image 45" o:spid="_x0000_s1052" type="#_x0000_t75" style="position:absolute;left:11292;top:5974;width:762;height:1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60gvFAAAA2wAAAA8AAABkcnMvZG93bnJldi54bWxEj09rwkAUxO8Fv8PyhN7qRqlVYzYiBWkP&#10;Qv0H4u2RfSbB7Nuwu2rqp+8WCj0OM/MbJlt0phE3cr62rGA4SEAQF1bXXCo47FcvUxA+IGtsLJOC&#10;b/KwyHtPGaba3nlLt10oRYSwT1FBFUKbSumLigz6gW2Jo3e2zmCI0pVSO7xHuGnkKEnepMGa40KF&#10;Lb1XVFx2V6PAfOhjN9lsTl+z7WPo13W7ctexUs/9bjkHEagL/+G/9qdW8DqG3y/xB8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etILxQAAANsAAAAPAAAAAAAAAAAAAAAA&#10;AJ8CAABkcnMvZG93bnJldi54bWxQSwUGAAAAAAQABAD3AAAAkQMAAAAA&#10;">
                  <v:imagedata r:id="rId22" o:title=""/>
                </v:shape>
                <v:shape id="Graphic 46" o:spid="_x0000_s1053" style="position:absolute;top:3276;width:22866;height:794;visibility:visible;mso-wrap-style:square;v-text-anchor:top" coordsize="2286635,7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7NcQA&#10;AADbAAAADwAAAGRycy9kb3ducmV2LnhtbESPQWvCQBSE7wX/w/IEL6IbJY0SXUUqhUBPtQH19sg+&#10;k2D2bchuNfn33UKhx2FmvmG2+9404kGdqy0rWMwjEMSF1TWXCvKv99kahPPIGhvLpGAgB/vd6GWL&#10;qbZP/qTHyZciQNilqKDyvk2ldEVFBt3ctsTBu9nOoA+yK6Xu8BngppHLKEqkwZrDQoUtvVVU3E/f&#10;RsFlKF7jcxTny+kUVx/Hu834apWajPvDBoSn3v+H/9qZVhAn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zXEAAAA2wAAAA8AAAAAAAAAAAAAAAAAmAIAAGRycy9k&#10;b3ducmV2LnhtbFBLBQYAAAAABAAEAPUAAACJAwAAAAA=&#10;" path="m50800,31750l,31750,,44450r50800,l50800,31750xem139700,31750r-50800,l88900,44450r50800,l139700,31750xem228600,31750r-50800,l177800,44450r50800,l228600,31750xem332105,38100l319405,31750,255905,r,76200l319405,44450r12700,-6350xem2004568,34798r-50800,l1953768,47498r50800,l2004568,34798xem2093468,34798r-50800,l2042668,47498r50800,l2093468,34798xem2182368,34798r-50800,l2131568,47498r50800,l2182368,34798xem2286508,41148r-12700,-6350l2210308,3048r,76200l2273808,47498r12700,-6350xe" fillcolor="black" stroked="f">
                  <v:path arrowok="t"/>
                </v:shape>
                <v:shape id="Textbox 47" o:spid="_x0000_s1054" type="#_x0000_t202" style="position:absolute;left:3489;top:1889;width:16129;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6R8UA&#10;AADbAAAADwAAAGRycy9kb3ducmV2LnhtbESPQWvCQBSE7wX/w/IEb3VjkaREN6EohQoiRKXQ2yP7&#10;TEKzb0N2m8T++m6h0OMwM98w23wyrRiod41lBatlBIK4tLrhSsH18vr4DMJ5ZI2tZVJwJwd5NnvY&#10;YqrtyAUNZ1+JAGGXooLa+y6V0pU1GXRL2xEH72Z7gz7IvpK6xzHATSufoiiWBhsOCzV2tKup/Dx/&#10;GQWny+7jKK9H3B9MrJP34eS+C1JqMZ9eNiA8Tf4//Nd+0wrWC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fpHxQAAANsAAAAPAAAAAAAAAAAAAAAAAJgCAABkcnMv&#10;ZG93bnJldi54bWxQSwUGAAAAAAQABAD1AAAAigMAAAAA&#10;" filled="f" strokeweight=".96pt">
                  <v:textbox inset="0,0,0,0">
                    <w:txbxContent>
                      <w:p w:rsidR="00BB2A16" w:rsidRDefault="00BB2A16">
                        <w:pPr>
                          <w:spacing w:before="150"/>
                          <w:ind w:left="773"/>
                          <w:rPr>
                            <w:sz w:val="26"/>
                          </w:rPr>
                        </w:pPr>
                        <w:r>
                          <w:rPr>
                            <w:sz w:val="26"/>
                          </w:rPr>
                          <w:t>Đóng</w:t>
                        </w:r>
                        <w:r>
                          <w:rPr>
                            <w:spacing w:val="-7"/>
                            <w:sz w:val="26"/>
                          </w:rPr>
                          <w:t xml:space="preserve"> </w:t>
                        </w:r>
                        <w:r>
                          <w:rPr>
                            <w:spacing w:val="-5"/>
                            <w:sz w:val="26"/>
                          </w:rPr>
                          <w:t>gói</w:t>
                        </w:r>
                      </w:p>
                    </w:txbxContent>
                  </v:textbox>
                </v:shape>
                <w10:wrap anchorx="page"/>
              </v:group>
            </w:pict>
          </mc:Fallback>
        </mc:AlternateContent>
      </w:r>
      <w:r>
        <w:rPr>
          <w:noProof/>
          <w:lang w:val="en-US"/>
        </w:rPr>
        <mc:AlternateContent>
          <mc:Choice Requires="wps">
            <w:drawing>
              <wp:anchor distT="0" distB="0" distL="0" distR="0" simplePos="0" relativeHeight="15729664" behindDoc="0" locked="0" layoutInCell="1" allowOverlap="1" wp14:anchorId="185B54C6" wp14:editId="02CFE702">
                <wp:simplePos x="0" y="0"/>
                <wp:positionH relativeFrom="page">
                  <wp:posOffset>4468367</wp:posOffset>
                </wp:positionH>
                <wp:positionV relativeFrom="paragraph">
                  <wp:posOffset>-7666</wp:posOffset>
                </wp:positionV>
                <wp:extent cx="890269" cy="3263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326390"/>
                        </a:xfrm>
                        <a:prstGeom prst="rect">
                          <a:avLst/>
                        </a:prstGeom>
                        <a:ln w="3048">
                          <a:solidFill>
                            <a:srgbClr val="000000"/>
                          </a:solidFill>
                          <a:prstDash val="sysDash"/>
                        </a:ln>
                      </wps:spPr>
                      <wps:txbx>
                        <w:txbxContent>
                          <w:p w:rsidR="00BB2A16" w:rsidRDefault="00BB2A16">
                            <w:pPr>
                              <w:spacing w:before="68"/>
                              <w:ind w:left="7" w:right="2"/>
                              <w:jc w:val="center"/>
                            </w:pPr>
                            <w:r>
                              <w:rPr>
                                <w:spacing w:val="-5"/>
                              </w:rPr>
                              <w:t>CTR</w:t>
                            </w:r>
                          </w:p>
                        </w:txbxContent>
                      </wps:txbx>
                      <wps:bodyPr wrap="square" lIns="0" tIns="0" rIns="0" bIns="0" rtlCol="0">
                        <a:noAutofit/>
                      </wps:bodyPr>
                    </wps:wsp>
                  </a:graphicData>
                </a:graphic>
              </wp:anchor>
            </w:drawing>
          </mc:Choice>
          <mc:Fallback>
            <w:pict>
              <v:shape w14:anchorId="185B54C6" id="Textbox 48" o:spid="_x0000_s1055" type="#_x0000_t202" style="position:absolute;left:0;text-align:left;margin-left:351.85pt;margin-top:-.6pt;width:70.1pt;height:25.7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" filled="f" strokeweight=".24pt">
                <v:stroke dashstyle="3 1"/>
                <v:path arrowok="t"/>
                <v:textbox inset="0,0,0,0">
                  <w:txbxContent>
                    <w:p w:rsidR="00BB2A16" w:rsidRDefault="00BB2A16">
                      <w:pPr>
                        <w:spacing w:before="68"/>
                        <w:ind w:left="7" w:right="2"/>
                        <w:jc w:val="center"/>
                      </w:pPr>
                      <w:r>
                        <w:rPr>
                          <w:spacing w:val="-5"/>
                        </w:rPr>
                        <w:t>CTR</w:t>
                      </w:r>
                    </w:p>
                  </w:txbxContent>
                </v:textbox>
                <w10:wrap anchorx="page"/>
              </v:shape>
            </w:pict>
          </mc:Fallback>
        </mc:AlternateContent>
      </w:r>
      <w:r>
        <w:t>Bao</w:t>
      </w:r>
      <w:r>
        <w:rPr>
          <w:spacing w:val="-2"/>
        </w:rPr>
        <w:t xml:space="preserve"> </w:t>
      </w:r>
      <w:r>
        <w:t xml:space="preserve">bì, </w:t>
      </w:r>
      <w:r>
        <w:rPr>
          <w:spacing w:val="-2"/>
        </w:rPr>
        <w:t>pallet</w:t>
      </w:r>
    </w:p>
    <w:p w:rsidR="001C5547" w:rsidRDefault="001C5547">
      <w:pPr>
        <w:pStyle w:val="BodyText"/>
        <w:rPr>
          <w:sz w:val="20"/>
        </w:rPr>
      </w:pPr>
    </w:p>
    <w:p w:rsidR="001C5547" w:rsidRDefault="00DA7973">
      <w:pPr>
        <w:pStyle w:val="BodyText"/>
        <w:spacing w:before="222"/>
        <w:rPr>
          <w:sz w:val="20"/>
        </w:rPr>
      </w:pPr>
      <w:r>
        <w:rPr>
          <w:noProof/>
          <w:lang w:val="en-US"/>
        </w:rPr>
        <mc:AlternateContent>
          <mc:Choice Requires="wps">
            <w:drawing>
              <wp:anchor distT="0" distB="0" distL="0" distR="0" simplePos="0" relativeHeight="487588864" behindDoc="1" locked="0" layoutInCell="1" allowOverlap="1" wp14:anchorId="7CDDD83E" wp14:editId="65BDBC48">
                <wp:simplePos x="0" y="0"/>
                <wp:positionH relativeFrom="page">
                  <wp:posOffset>2481072</wp:posOffset>
                </wp:positionH>
                <wp:positionV relativeFrom="paragraph">
                  <wp:posOffset>308970</wp:posOffset>
                </wp:positionV>
                <wp:extent cx="1612900" cy="38735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0" cy="387350"/>
                        </a:xfrm>
                        <a:prstGeom prst="rect">
                          <a:avLst/>
                        </a:prstGeom>
                        <a:ln w="12192">
                          <a:solidFill>
                            <a:srgbClr val="000000"/>
                          </a:solidFill>
                          <a:prstDash val="solid"/>
                        </a:ln>
                      </wps:spPr>
                      <wps:txbx>
                        <w:txbxContent>
                          <w:p w:rsidR="00BB2A16" w:rsidRDefault="00BB2A16">
                            <w:pPr>
                              <w:pStyle w:val="BodyText"/>
                              <w:spacing w:before="145"/>
                              <w:ind w:left="723"/>
                            </w:pPr>
                            <w:r>
                              <w:t>Xuất</w:t>
                            </w:r>
                            <w:r>
                              <w:rPr>
                                <w:spacing w:val="-8"/>
                              </w:rPr>
                              <w:t xml:space="preserve"> </w:t>
                            </w:r>
                            <w:r>
                              <w:rPr>
                                <w:spacing w:val="-4"/>
                              </w:rPr>
                              <w:t>khẩu</w:t>
                            </w:r>
                          </w:p>
                        </w:txbxContent>
                      </wps:txbx>
                      <wps:bodyPr wrap="square" lIns="0" tIns="0" rIns="0" bIns="0" rtlCol="0">
                        <a:noAutofit/>
                      </wps:bodyPr>
                    </wps:wsp>
                  </a:graphicData>
                </a:graphic>
              </wp:anchor>
            </w:drawing>
          </mc:Choice>
          <mc:Fallback>
            <w:pict>
              <v:shape w14:anchorId="7CDDD83E" id="Textbox 49" o:spid="_x0000_s1056" type="#_x0000_t202" style="position:absolute;margin-left:195.35pt;margin-top:24.35pt;width:127pt;height:30.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" filled="f" strokeweight=".96pt">
                <v:path arrowok="t"/>
                <v:textbox inset="0,0,0,0">
                  <w:txbxContent>
                    <w:p w:rsidR="00BB2A16" w:rsidRDefault="00BB2A16">
                      <w:pPr>
                        <w:pStyle w:val="BodyText"/>
                        <w:spacing w:before="145"/>
                        <w:ind w:left="723"/>
                      </w:pPr>
                      <w:r>
                        <w:t>Xuất</w:t>
                      </w:r>
                      <w:r>
                        <w:rPr>
                          <w:spacing w:val="-8"/>
                        </w:rPr>
                        <w:t xml:space="preserve"> </w:t>
                      </w:r>
                      <w:r>
                        <w:rPr>
                          <w:spacing w:val="-4"/>
                        </w:rPr>
                        <w:t>khẩu</w:t>
                      </w:r>
                    </w:p>
                  </w:txbxContent>
                </v:textbox>
                <w10:wrap type="topAndBottom" anchorx="page"/>
              </v:shape>
            </w:pict>
          </mc:Fallback>
        </mc:AlternateContent>
      </w:r>
    </w:p>
    <w:p w:rsidR="001C5547" w:rsidRDefault="00DA7973">
      <w:pPr>
        <w:pStyle w:val="Heading3"/>
        <w:spacing w:before="28"/>
        <w:ind w:left="1023"/>
        <w:rPr>
          <w:spacing w:val="-5"/>
        </w:rPr>
      </w:pPr>
      <w:bookmarkStart w:id="14" w:name="_bookmark14"/>
      <w:bookmarkEnd w:id="14"/>
      <w:r>
        <w:t>Hình</w:t>
      </w:r>
      <w:r>
        <w:rPr>
          <w:spacing w:val="-5"/>
        </w:rPr>
        <w:t xml:space="preserve"> </w:t>
      </w:r>
      <w:r>
        <w:t>1.</w:t>
      </w:r>
      <w:r>
        <w:rPr>
          <w:spacing w:val="-5"/>
        </w:rPr>
        <w:t xml:space="preserve"> </w:t>
      </w:r>
      <w:r>
        <w:t>2:</w:t>
      </w:r>
      <w:r>
        <w:rPr>
          <w:spacing w:val="-5"/>
        </w:rPr>
        <w:t xml:space="preserve"> </w:t>
      </w:r>
      <w:r>
        <w:t>Quy</w:t>
      </w:r>
      <w:r>
        <w:rPr>
          <w:spacing w:val="-3"/>
        </w:rPr>
        <w:t xml:space="preserve"> </w:t>
      </w:r>
      <w:r>
        <w:t>trình</w:t>
      </w:r>
      <w:r>
        <w:rPr>
          <w:spacing w:val="-5"/>
        </w:rPr>
        <w:t xml:space="preserve"> </w:t>
      </w:r>
      <w:r>
        <w:t>sản</w:t>
      </w:r>
      <w:r>
        <w:rPr>
          <w:spacing w:val="-5"/>
        </w:rPr>
        <w:t xml:space="preserve"> </w:t>
      </w:r>
      <w:r>
        <w:t>xuất</w:t>
      </w:r>
      <w:r>
        <w:rPr>
          <w:spacing w:val="-2"/>
        </w:rPr>
        <w:t xml:space="preserve"> </w:t>
      </w:r>
      <w:r>
        <w:t>mặt</w:t>
      </w:r>
      <w:r>
        <w:rPr>
          <w:spacing w:val="-5"/>
        </w:rPr>
        <w:t xml:space="preserve"> </w:t>
      </w:r>
      <w:r>
        <w:t>hàng</w:t>
      </w:r>
      <w:r>
        <w:rPr>
          <w:spacing w:val="-5"/>
        </w:rPr>
        <w:t xml:space="preserve"> </w:t>
      </w:r>
      <w:r>
        <w:t>gốm</w:t>
      </w:r>
      <w:r>
        <w:rPr>
          <w:spacing w:val="-7"/>
        </w:rPr>
        <w:t xml:space="preserve"> </w:t>
      </w:r>
      <w:r>
        <w:t>sứ</w:t>
      </w:r>
      <w:r>
        <w:rPr>
          <w:spacing w:val="-4"/>
        </w:rPr>
        <w:t xml:space="preserve"> </w:t>
      </w:r>
      <w:r>
        <w:t>không</w:t>
      </w:r>
      <w:r>
        <w:rPr>
          <w:spacing w:val="-4"/>
        </w:rPr>
        <w:t xml:space="preserve"> </w:t>
      </w:r>
      <w:r>
        <w:t>wash,</w:t>
      </w:r>
      <w:r>
        <w:rPr>
          <w:spacing w:val="-5"/>
        </w:rPr>
        <w:t xml:space="preserve"> </w:t>
      </w:r>
      <w:r>
        <w:t>sơn</w:t>
      </w:r>
      <w:r>
        <w:rPr>
          <w:spacing w:val="-5"/>
        </w:rPr>
        <w:t xml:space="preserve"> </w:t>
      </w:r>
      <w:r>
        <w:t>và</w:t>
      </w:r>
      <w:r>
        <w:rPr>
          <w:spacing w:val="-5"/>
        </w:rPr>
        <w:t xml:space="preserve"> </w:t>
      </w:r>
      <w:r>
        <w:t>phun</w:t>
      </w:r>
      <w:r>
        <w:rPr>
          <w:spacing w:val="-5"/>
        </w:rPr>
        <w:t xml:space="preserve"> cát</w:t>
      </w:r>
    </w:p>
    <w:p w:rsidR="00BA2AA8" w:rsidRDefault="00BA2AA8">
      <w:pPr>
        <w:pStyle w:val="Heading3"/>
        <w:spacing w:before="28"/>
        <w:ind w:left="1023"/>
        <w:rPr>
          <w:spacing w:val="-5"/>
        </w:rPr>
      </w:pPr>
    </w:p>
    <w:p w:rsidR="00BA2AA8" w:rsidRDefault="00BA2AA8">
      <w:pPr>
        <w:pStyle w:val="Heading3"/>
        <w:spacing w:before="28"/>
        <w:ind w:left="1023"/>
        <w:rPr>
          <w:spacing w:val="-5"/>
        </w:rPr>
      </w:pPr>
    </w:p>
    <w:p w:rsidR="00BA2AA8" w:rsidRDefault="00BA2AA8">
      <w:pPr>
        <w:pStyle w:val="Heading3"/>
        <w:spacing w:before="28"/>
        <w:ind w:left="1023"/>
      </w:pPr>
    </w:p>
    <w:p w:rsidR="00BA2AA8" w:rsidRPr="00BA2AA8" w:rsidRDefault="00DA7973" w:rsidP="00BB2A16">
      <w:pPr>
        <w:pStyle w:val="ListParagraph"/>
        <w:numPr>
          <w:ilvl w:val="0"/>
          <w:numId w:val="143"/>
        </w:numPr>
        <w:tabs>
          <w:tab w:val="left" w:pos="1220"/>
        </w:tabs>
        <w:spacing w:before="90"/>
        <w:ind w:left="500" w:right="110" w:firstLine="283"/>
        <w:jc w:val="both"/>
      </w:pPr>
      <w:r w:rsidRPr="00BA2AA8">
        <w:rPr>
          <w:sz w:val="26"/>
          <w:u w:val="single"/>
        </w:rPr>
        <w:lastRenderedPageBreak/>
        <w:t>Thuyết</w:t>
      </w:r>
      <w:r w:rsidRPr="00BA2AA8">
        <w:rPr>
          <w:spacing w:val="-4"/>
          <w:sz w:val="26"/>
          <w:u w:val="single"/>
        </w:rPr>
        <w:t xml:space="preserve"> </w:t>
      </w:r>
      <w:r w:rsidRPr="00BA2AA8">
        <w:rPr>
          <w:sz w:val="26"/>
          <w:u w:val="single"/>
        </w:rPr>
        <w:t>minh</w:t>
      </w:r>
      <w:r w:rsidRPr="00BA2AA8">
        <w:rPr>
          <w:spacing w:val="-5"/>
          <w:sz w:val="26"/>
          <w:u w:val="single"/>
        </w:rPr>
        <w:t xml:space="preserve"> </w:t>
      </w:r>
      <w:r w:rsidRPr="00BA2AA8">
        <w:rPr>
          <w:sz w:val="26"/>
          <w:u w:val="single"/>
        </w:rPr>
        <w:t>quy</w:t>
      </w:r>
      <w:r w:rsidRPr="00BA2AA8">
        <w:rPr>
          <w:spacing w:val="-10"/>
          <w:sz w:val="26"/>
          <w:u w:val="single"/>
        </w:rPr>
        <w:t xml:space="preserve"> </w:t>
      </w:r>
      <w:r w:rsidRPr="00BA2AA8">
        <w:rPr>
          <w:sz w:val="26"/>
          <w:u w:val="single"/>
        </w:rPr>
        <w:t>trình</w:t>
      </w:r>
      <w:r w:rsidRPr="00BA2AA8">
        <w:rPr>
          <w:spacing w:val="-3"/>
          <w:sz w:val="26"/>
          <w:u w:val="single"/>
        </w:rPr>
        <w:t xml:space="preserve"> </w:t>
      </w:r>
      <w:r w:rsidRPr="00BA2AA8">
        <w:rPr>
          <w:sz w:val="26"/>
          <w:u w:val="single"/>
        </w:rPr>
        <w:t>sản</w:t>
      </w:r>
      <w:r w:rsidRPr="00BA2AA8">
        <w:rPr>
          <w:spacing w:val="-5"/>
          <w:sz w:val="26"/>
          <w:u w:val="single"/>
        </w:rPr>
        <w:t xml:space="preserve"> </w:t>
      </w:r>
      <w:r w:rsidR="00BA2AA8" w:rsidRPr="00BA2AA8">
        <w:rPr>
          <w:spacing w:val="-4"/>
          <w:sz w:val="26"/>
          <w:u w:val="single"/>
        </w:rPr>
        <w:t>xuấ</w:t>
      </w:r>
      <w:r w:rsidR="00BA2AA8" w:rsidRPr="00BA2AA8">
        <w:rPr>
          <w:spacing w:val="-4"/>
          <w:sz w:val="26"/>
          <w:u w:val="single"/>
          <w:lang w:val="en-US"/>
        </w:rPr>
        <w:t>t</w:t>
      </w:r>
    </w:p>
    <w:p w:rsidR="001C5547" w:rsidRPr="00BA2AA8" w:rsidRDefault="00DA7973" w:rsidP="00BA2AA8">
      <w:pPr>
        <w:tabs>
          <w:tab w:val="left" w:pos="1220"/>
        </w:tabs>
        <w:spacing w:before="90"/>
        <w:ind w:left="500" w:right="110" w:firstLine="220"/>
        <w:jc w:val="both"/>
        <w:rPr>
          <w:sz w:val="26"/>
          <w:szCs w:val="26"/>
        </w:rPr>
      </w:pPr>
      <w:r w:rsidRPr="00BA2AA8">
        <w:rPr>
          <w:b/>
          <w:sz w:val="26"/>
          <w:szCs w:val="26"/>
        </w:rPr>
        <w:t>Gốm sứ nhập về</w:t>
      </w:r>
      <w:r w:rsidRPr="00BA2AA8">
        <w:rPr>
          <w:sz w:val="26"/>
          <w:szCs w:val="26"/>
        </w:rPr>
        <w:t>: Các sản phẩm gốm sứ đã được định hình sẵn từ các đơn vị cung cấp được nhập về lưu giữ tại kho sản xuất. Các mặt hàng được đóng gói trên pallet theo quy cách của đơn vị cung cấp, hạn chế khả năng va chạm giữa các sản phẩm.</w:t>
      </w:r>
    </w:p>
    <w:p w:rsidR="001C5547" w:rsidRDefault="00DA7973">
      <w:pPr>
        <w:pStyle w:val="BodyText"/>
        <w:ind w:left="500" w:right="115" w:firstLine="283"/>
        <w:jc w:val="both"/>
      </w:pPr>
      <w:r>
        <w:rPr>
          <w:b/>
        </w:rPr>
        <w:t>Kiểm tra chất lượng</w:t>
      </w:r>
      <w:r>
        <w:t>: Công nhân tại nhà máy sẽ tiến hành kiểm tra chất lượng và phân loại sản phẩm. Quá trình kiểm tra chất lượng được dựa trên tiêu chuẩn riêng của công ty</w:t>
      </w:r>
      <w:r>
        <w:rPr>
          <w:spacing w:val="-2"/>
        </w:rPr>
        <w:t xml:space="preserve"> </w:t>
      </w:r>
      <w:r>
        <w:t>và kinh nghiệm, cảm quan của công nhân. Các sản phẩm bị lỗi, bể và không đạt chất lượng không chứa bất kỳ thành phần nguy hại nên sẽ bàn giao cho các đơn vị thua gom xà bần.</w:t>
      </w:r>
    </w:p>
    <w:p w:rsidR="001C5547" w:rsidRDefault="00DA7973">
      <w:pPr>
        <w:pStyle w:val="BodyText"/>
        <w:ind w:left="500" w:right="115" w:firstLine="283"/>
        <w:jc w:val="both"/>
      </w:pPr>
      <w:r>
        <w:rPr>
          <w:b/>
        </w:rPr>
        <w:t xml:space="preserve">Đóng gói và xuất khẩu: </w:t>
      </w:r>
      <w:r>
        <w:t>Các sản phẩm đạt chất lượng theo tiêu chuẩn sẽ được chuyển qua bộ phận đóng gói để chờ xuất khẩu.</w:t>
      </w:r>
    </w:p>
    <w:p w:rsidR="001C5547" w:rsidRDefault="00DA7973">
      <w:pPr>
        <w:pStyle w:val="BodyText"/>
        <w:ind w:left="500" w:right="116" w:firstLine="283"/>
        <w:jc w:val="both"/>
      </w:pPr>
      <w:r>
        <w:t>Tại quy</w:t>
      </w:r>
      <w:r>
        <w:rPr>
          <w:spacing w:val="-3"/>
        </w:rPr>
        <w:t xml:space="preserve"> </w:t>
      </w:r>
      <w:r>
        <w:t>trình sản xuất không phát sinh nước thải hay</w:t>
      </w:r>
      <w:r>
        <w:rPr>
          <w:spacing w:val="-3"/>
        </w:rPr>
        <w:t xml:space="preserve"> </w:t>
      </w:r>
      <w:r>
        <w:t xml:space="preserve">khí thải, chỉ phát sinh chất thải rắn. Chủ cơ sở đã có các biện pháp thu gom, vận chuyển và xử lý lượng rác thải này đúng theo NĐ 08/2020/NĐ-CP và Thông tư 02/2022/BTNMT để bảo vệ môi trường và mỹ quan nhà </w:t>
      </w:r>
      <w:r>
        <w:rPr>
          <w:spacing w:val="-2"/>
        </w:rPr>
        <w:t>xưởng.</w:t>
      </w:r>
    </w:p>
    <w:p w:rsidR="001C5547" w:rsidRDefault="00DA7973">
      <w:pPr>
        <w:pStyle w:val="Heading4"/>
        <w:numPr>
          <w:ilvl w:val="3"/>
          <w:numId w:val="144"/>
        </w:numPr>
        <w:tabs>
          <w:tab w:val="left" w:pos="1219"/>
        </w:tabs>
        <w:spacing w:before="125"/>
        <w:ind w:left="1219" w:hanging="436"/>
        <w:jc w:val="both"/>
      </w:pPr>
      <w:r>
        <w:t>Sản</w:t>
      </w:r>
      <w:r>
        <w:rPr>
          <w:spacing w:val="-8"/>
        </w:rPr>
        <w:t xml:space="preserve"> </w:t>
      </w:r>
      <w:r>
        <w:t>phẩm</w:t>
      </w:r>
      <w:r>
        <w:rPr>
          <w:spacing w:val="-3"/>
        </w:rPr>
        <w:t xml:space="preserve"> </w:t>
      </w:r>
      <w:r>
        <w:t>gốm</w:t>
      </w:r>
      <w:r>
        <w:rPr>
          <w:spacing w:val="-3"/>
        </w:rPr>
        <w:t xml:space="preserve"> </w:t>
      </w:r>
      <w:r>
        <w:t>sứ</w:t>
      </w:r>
      <w:r>
        <w:rPr>
          <w:spacing w:val="-7"/>
        </w:rPr>
        <w:t xml:space="preserve"> </w:t>
      </w:r>
      <w:r>
        <w:t>wash,</w:t>
      </w:r>
      <w:r>
        <w:rPr>
          <w:spacing w:val="-8"/>
        </w:rPr>
        <w:t xml:space="preserve"> </w:t>
      </w:r>
      <w:r>
        <w:t>sơn</w:t>
      </w:r>
      <w:r>
        <w:rPr>
          <w:spacing w:val="-7"/>
        </w:rPr>
        <w:t xml:space="preserve"> </w:t>
      </w:r>
      <w:r>
        <w:t>và</w:t>
      </w:r>
      <w:r>
        <w:rPr>
          <w:spacing w:val="-5"/>
        </w:rPr>
        <w:t xml:space="preserve"> </w:t>
      </w:r>
      <w:r>
        <w:t>phun</w:t>
      </w:r>
      <w:r>
        <w:rPr>
          <w:spacing w:val="-6"/>
        </w:rPr>
        <w:t xml:space="preserve"> </w:t>
      </w:r>
      <w:r>
        <w:rPr>
          <w:spacing w:val="-5"/>
        </w:rPr>
        <w:t>cát</w:t>
      </w:r>
    </w:p>
    <w:p w:rsidR="001C5547" w:rsidRPr="007C1AF3" w:rsidRDefault="00DA7973">
      <w:pPr>
        <w:pStyle w:val="ListParagraph"/>
        <w:numPr>
          <w:ilvl w:val="0"/>
          <w:numId w:val="143"/>
        </w:numPr>
        <w:tabs>
          <w:tab w:val="left" w:pos="1219"/>
        </w:tabs>
        <w:spacing w:before="140"/>
        <w:ind w:left="1219" w:hanging="359"/>
        <w:jc w:val="both"/>
        <w:rPr>
          <w:i/>
          <w:sz w:val="26"/>
        </w:rPr>
      </w:pPr>
      <w:r>
        <w:rPr>
          <w:noProof/>
          <w:lang w:val="en-US"/>
        </w:rPr>
        <mc:AlternateContent>
          <mc:Choice Requires="wps">
            <w:drawing>
              <wp:anchor distT="0" distB="0" distL="0" distR="0" simplePos="0" relativeHeight="15730176" behindDoc="0" locked="0" layoutInCell="1" allowOverlap="1" wp14:anchorId="3703CFAB" wp14:editId="2842B4D4">
                <wp:simplePos x="0" y="0"/>
                <wp:positionH relativeFrom="page">
                  <wp:posOffset>1371853</wp:posOffset>
                </wp:positionH>
                <wp:positionV relativeFrom="paragraph">
                  <wp:posOffset>273462</wp:posOffset>
                </wp:positionV>
                <wp:extent cx="1233805" cy="762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7620"/>
                        </a:xfrm>
                        <a:custGeom>
                          <a:avLst/>
                          <a:gdLst/>
                          <a:ahLst/>
                          <a:cxnLst/>
                          <a:rect l="l" t="t" r="r" b="b"/>
                          <a:pathLst>
                            <a:path w="1233805" h="7620">
                              <a:moveTo>
                                <a:pt x="1233220" y="0"/>
                              </a:moveTo>
                              <a:lnTo>
                                <a:pt x="0" y="0"/>
                              </a:lnTo>
                              <a:lnTo>
                                <a:pt x="0" y="7620"/>
                              </a:lnTo>
                              <a:lnTo>
                                <a:pt x="1233220" y="7620"/>
                              </a:lnTo>
                              <a:lnTo>
                                <a:pt x="12332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45968E" id="Graphic 70" o:spid="_x0000_s1026" style="position:absolute;margin-left:108pt;margin-top:21.55pt;width:97.15pt;height:.6pt;z-index:15730176;visibility:visible;mso-wrap-style:square;mso-wrap-distance-left:0;mso-wrap-distance-top:0;mso-wrap-distance-right:0;mso-wrap-distance-bottom:0;mso-position-horizontal:absolute;mso-position-horizontal-relative:page;mso-position-vertical:absolute;mso-position-vertical-relative:text;v-text-anchor:top" coordsize="12338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" path="m1233220,l,,,7620r1233220,l1233220,xe" fillcolor="black" stroked="f">
                <v:path arrowok="t"/>
                <w10:wrap anchorx="page"/>
              </v:shape>
            </w:pict>
          </mc:Fallback>
        </mc:AlternateContent>
      </w:r>
      <w:r>
        <w:rPr>
          <w:i/>
          <w:sz w:val="26"/>
        </w:rPr>
        <w:t>Quy</w:t>
      </w:r>
      <w:r>
        <w:rPr>
          <w:i/>
          <w:spacing w:val="-8"/>
          <w:sz w:val="26"/>
        </w:rPr>
        <w:t xml:space="preserve"> </w:t>
      </w:r>
      <w:r>
        <w:rPr>
          <w:i/>
          <w:sz w:val="26"/>
        </w:rPr>
        <w:t>trình</w:t>
      </w:r>
      <w:r>
        <w:rPr>
          <w:i/>
          <w:spacing w:val="-3"/>
          <w:sz w:val="26"/>
        </w:rPr>
        <w:t xml:space="preserve"> </w:t>
      </w:r>
      <w:r>
        <w:rPr>
          <w:i/>
          <w:sz w:val="26"/>
        </w:rPr>
        <w:t>sản</w:t>
      </w:r>
      <w:r>
        <w:rPr>
          <w:i/>
          <w:spacing w:val="-5"/>
          <w:sz w:val="26"/>
        </w:rPr>
        <w:t xml:space="preserve"> </w:t>
      </w:r>
      <w:r>
        <w:rPr>
          <w:i/>
          <w:spacing w:val="-4"/>
          <w:sz w:val="26"/>
        </w:rPr>
        <w:t>xuất</w:t>
      </w:r>
    </w:p>
    <w:p w:rsidR="007C1AF3" w:rsidRDefault="00B074F3" w:rsidP="007C1AF3">
      <w:pPr>
        <w:pStyle w:val="ListParagraph"/>
        <w:tabs>
          <w:tab w:val="left" w:pos="1219"/>
        </w:tabs>
        <w:spacing w:before="140"/>
        <w:ind w:left="1219" w:firstLine="0"/>
        <w:jc w:val="both"/>
        <w:rPr>
          <w:i/>
          <w:sz w:val="26"/>
        </w:rPr>
      </w:pPr>
      <w:r>
        <w:rPr>
          <w:i/>
          <w:noProof/>
          <w:sz w:val="26"/>
          <w:lang w:val="en-US"/>
        </w:rPr>
        <mc:AlternateContent>
          <mc:Choice Requires="wpg">
            <w:drawing>
              <wp:anchor distT="0" distB="0" distL="114300" distR="114300" simplePos="0" relativeHeight="487656960" behindDoc="0" locked="0" layoutInCell="1" allowOverlap="1">
                <wp:simplePos x="0" y="0"/>
                <wp:positionH relativeFrom="column">
                  <wp:posOffset>393700</wp:posOffset>
                </wp:positionH>
                <wp:positionV relativeFrom="paragraph">
                  <wp:posOffset>111125</wp:posOffset>
                </wp:positionV>
                <wp:extent cx="6153150" cy="3629153"/>
                <wp:effectExtent l="0" t="0" r="19050" b="28575"/>
                <wp:wrapNone/>
                <wp:docPr id="501" name="Group 501"/>
                <wp:cNvGraphicFramePr/>
                <a:graphic xmlns:a="http://schemas.openxmlformats.org/drawingml/2006/main">
                  <a:graphicData uri="http://schemas.microsoft.com/office/word/2010/wordprocessingGroup">
                    <wpg:wgp>
                      <wpg:cNvGrpSpPr/>
                      <wpg:grpSpPr>
                        <a:xfrm>
                          <a:off x="0" y="0"/>
                          <a:ext cx="6153150" cy="3629153"/>
                          <a:chOff x="6095" y="6095"/>
                          <a:chExt cx="6153150" cy="3629153"/>
                        </a:xfrm>
                      </wpg:grpSpPr>
                      <wpg:grpSp>
                        <wpg:cNvPr id="499" name="Group 499"/>
                        <wpg:cNvGrpSpPr/>
                        <wpg:grpSpPr>
                          <a:xfrm>
                            <a:off x="6095" y="6095"/>
                            <a:ext cx="6153150" cy="3629153"/>
                            <a:chOff x="6095" y="6095"/>
                            <a:chExt cx="6153150" cy="3629153"/>
                          </a:xfrm>
                        </wpg:grpSpPr>
                        <wpg:grpSp>
                          <wpg:cNvPr id="496" name="Group 496"/>
                          <wpg:cNvGrpSpPr/>
                          <wpg:grpSpPr>
                            <a:xfrm>
                              <a:off x="6095" y="6095"/>
                              <a:ext cx="6153150" cy="3629153"/>
                              <a:chOff x="6095" y="6095"/>
                              <a:chExt cx="6153150" cy="3629153"/>
                            </a:xfrm>
                          </wpg:grpSpPr>
                          <wps:wsp>
                            <wps:cNvPr id="71" name="Textbox 71"/>
                            <wps:cNvSpPr txBox="1">
                              <a:spLocks/>
                            </wps:cNvSpPr>
                            <wps:spPr>
                              <a:xfrm>
                                <a:off x="3670300" y="3314700"/>
                                <a:ext cx="460375" cy="299085"/>
                              </a:xfrm>
                              <a:prstGeom prst="rect">
                                <a:avLst/>
                              </a:prstGeom>
                              <a:ln w="3048">
                                <a:solidFill>
                                  <a:srgbClr val="000000"/>
                                </a:solidFill>
                                <a:prstDash val="sysDash"/>
                              </a:ln>
                            </wps:spPr>
                            <wps:txbx>
                              <w:txbxContent>
                                <w:p w:rsidR="00BB2A16" w:rsidRDefault="00BB2A16">
                                  <w:pPr>
                                    <w:spacing w:before="117"/>
                                    <w:ind w:left="145"/>
                                    <w:rPr>
                                      <w:i/>
                                      <w:sz w:val="20"/>
                                    </w:rPr>
                                  </w:pPr>
                                  <w:r>
                                    <w:rPr>
                                      <w:i/>
                                      <w:spacing w:val="-5"/>
                                      <w:sz w:val="20"/>
                                    </w:rPr>
                                    <w:t>CTR</w:t>
                                  </w:r>
                                </w:p>
                              </w:txbxContent>
                            </wps:txbx>
                            <wps:bodyPr wrap="square" lIns="0" tIns="0" rIns="0" bIns="0" rtlCol="0">
                              <a:noAutofit/>
                            </wps:bodyPr>
                          </wps:wsp>
                          <wpg:grpSp>
                            <wpg:cNvPr id="50" name="Group 50"/>
                            <wpg:cNvGrpSpPr>
                              <a:grpSpLocks/>
                            </wpg:cNvGrpSpPr>
                            <wpg:grpSpPr>
                              <a:xfrm>
                                <a:off x="6095" y="6095"/>
                                <a:ext cx="6153150" cy="3629153"/>
                                <a:chOff x="6095" y="6095"/>
                                <a:chExt cx="6153150" cy="3629153"/>
                              </a:xfrm>
                            </wpg:grpSpPr>
                            <wps:wsp>
                              <wps:cNvPr id="51" name="Graphic 51"/>
                              <wps:cNvSpPr/>
                              <wps:spPr>
                                <a:xfrm>
                                  <a:off x="1351788" y="3418331"/>
                                  <a:ext cx="2299335" cy="76200"/>
                                </a:xfrm>
                                <a:custGeom>
                                  <a:avLst/>
                                  <a:gdLst/>
                                  <a:ahLst/>
                                  <a:cxnLst/>
                                  <a:rect l="l" t="t" r="r" b="b"/>
                                  <a:pathLst>
                                    <a:path w="2299335" h="76200">
                                      <a:moveTo>
                                        <a:pt x="50800" y="31750"/>
                                      </a:moveTo>
                                      <a:lnTo>
                                        <a:pt x="0" y="31750"/>
                                      </a:lnTo>
                                      <a:lnTo>
                                        <a:pt x="0" y="44450"/>
                                      </a:lnTo>
                                      <a:lnTo>
                                        <a:pt x="50800" y="44450"/>
                                      </a:lnTo>
                                      <a:lnTo>
                                        <a:pt x="50800" y="31750"/>
                                      </a:lnTo>
                                      <a:close/>
                                    </a:path>
                                    <a:path w="2299335" h="76200">
                                      <a:moveTo>
                                        <a:pt x="139700" y="31750"/>
                                      </a:moveTo>
                                      <a:lnTo>
                                        <a:pt x="88900" y="31750"/>
                                      </a:lnTo>
                                      <a:lnTo>
                                        <a:pt x="88900" y="44450"/>
                                      </a:lnTo>
                                      <a:lnTo>
                                        <a:pt x="139700" y="44450"/>
                                      </a:lnTo>
                                      <a:lnTo>
                                        <a:pt x="139700" y="31750"/>
                                      </a:lnTo>
                                      <a:close/>
                                    </a:path>
                                    <a:path w="2299335" h="76200">
                                      <a:moveTo>
                                        <a:pt x="228600" y="31750"/>
                                      </a:moveTo>
                                      <a:lnTo>
                                        <a:pt x="177800" y="31750"/>
                                      </a:lnTo>
                                      <a:lnTo>
                                        <a:pt x="177800" y="44450"/>
                                      </a:lnTo>
                                      <a:lnTo>
                                        <a:pt x="228600" y="44450"/>
                                      </a:lnTo>
                                      <a:lnTo>
                                        <a:pt x="228600" y="31750"/>
                                      </a:lnTo>
                                      <a:close/>
                                    </a:path>
                                    <a:path w="2299335" h="76200">
                                      <a:moveTo>
                                        <a:pt x="332867" y="38100"/>
                                      </a:moveTo>
                                      <a:lnTo>
                                        <a:pt x="320167" y="31750"/>
                                      </a:lnTo>
                                      <a:lnTo>
                                        <a:pt x="256667" y="0"/>
                                      </a:lnTo>
                                      <a:lnTo>
                                        <a:pt x="256667" y="76200"/>
                                      </a:lnTo>
                                      <a:lnTo>
                                        <a:pt x="320167" y="44450"/>
                                      </a:lnTo>
                                      <a:lnTo>
                                        <a:pt x="332867" y="38100"/>
                                      </a:lnTo>
                                      <a:close/>
                                    </a:path>
                                    <a:path w="2299335" h="76200">
                                      <a:moveTo>
                                        <a:pt x="2016760" y="31750"/>
                                      </a:moveTo>
                                      <a:lnTo>
                                        <a:pt x="1965960" y="31750"/>
                                      </a:lnTo>
                                      <a:lnTo>
                                        <a:pt x="1965960" y="44450"/>
                                      </a:lnTo>
                                      <a:lnTo>
                                        <a:pt x="2016760" y="44450"/>
                                      </a:lnTo>
                                      <a:lnTo>
                                        <a:pt x="2016760" y="31750"/>
                                      </a:lnTo>
                                      <a:close/>
                                    </a:path>
                                    <a:path w="2299335" h="76200">
                                      <a:moveTo>
                                        <a:pt x="2105660" y="31750"/>
                                      </a:moveTo>
                                      <a:lnTo>
                                        <a:pt x="2054860" y="31750"/>
                                      </a:lnTo>
                                      <a:lnTo>
                                        <a:pt x="2054860" y="44450"/>
                                      </a:lnTo>
                                      <a:lnTo>
                                        <a:pt x="2105660" y="44450"/>
                                      </a:lnTo>
                                      <a:lnTo>
                                        <a:pt x="2105660" y="31750"/>
                                      </a:lnTo>
                                      <a:close/>
                                    </a:path>
                                    <a:path w="2299335" h="76200">
                                      <a:moveTo>
                                        <a:pt x="2194560" y="31750"/>
                                      </a:moveTo>
                                      <a:lnTo>
                                        <a:pt x="2143760" y="31750"/>
                                      </a:lnTo>
                                      <a:lnTo>
                                        <a:pt x="2143760" y="44450"/>
                                      </a:lnTo>
                                      <a:lnTo>
                                        <a:pt x="2194560" y="44450"/>
                                      </a:lnTo>
                                      <a:lnTo>
                                        <a:pt x="2194560" y="31750"/>
                                      </a:lnTo>
                                      <a:close/>
                                    </a:path>
                                    <a:path w="2299335" h="76200">
                                      <a:moveTo>
                                        <a:pt x="2298827" y="38100"/>
                                      </a:moveTo>
                                      <a:lnTo>
                                        <a:pt x="2286127" y="31750"/>
                                      </a:lnTo>
                                      <a:lnTo>
                                        <a:pt x="2222627" y="0"/>
                                      </a:lnTo>
                                      <a:lnTo>
                                        <a:pt x="2222627" y="76200"/>
                                      </a:lnTo>
                                      <a:lnTo>
                                        <a:pt x="2286127" y="44450"/>
                                      </a:lnTo>
                                      <a:lnTo>
                                        <a:pt x="2298827" y="3810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784859" y="611123"/>
                                  <a:ext cx="3338829" cy="1788795"/>
                                </a:xfrm>
                                <a:custGeom>
                                  <a:avLst/>
                                  <a:gdLst/>
                                  <a:ahLst/>
                                  <a:cxnLst/>
                                  <a:rect l="l" t="t" r="r" b="b"/>
                                  <a:pathLst>
                                    <a:path w="3338829" h="1788795">
                                      <a:moveTo>
                                        <a:pt x="3338829" y="126"/>
                                      </a:moveTo>
                                      <a:lnTo>
                                        <a:pt x="79248" y="0"/>
                                      </a:lnTo>
                                    </a:path>
                                    <a:path w="3338829" h="1788795">
                                      <a:moveTo>
                                        <a:pt x="0" y="1788287"/>
                                      </a:moveTo>
                                      <a:lnTo>
                                        <a:pt x="3307207" y="1772412"/>
                                      </a:lnTo>
                                    </a:path>
                                    <a:path w="3338829" h="1788795">
                                      <a:moveTo>
                                        <a:pt x="0" y="507491"/>
                                      </a:moveTo>
                                      <a:lnTo>
                                        <a:pt x="0" y="1763776"/>
                                      </a:lnTo>
                                    </a:path>
                                  </a:pathLst>
                                </a:custGeom>
                                <a:ln w="6096">
                                  <a:solidFill>
                                    <a:srgbClr val="000000"/>
                                  </a:solidFill>
                                  <a:prstDash val="solid"/>
                                </a:ln>
                              </wps:spPr>
                              <wps:bodyPr wrap="square" lIns="0" tIns="0" rIns="0" bIns="0" rtlCol="0">
                                <a:prstTxWarp prst="textNoShape">
                                  <a:avLst/>
                                </a:prstTxWarp>
                                <a:noAutofit/>
                              </wps:bodyPr>
                            </wps:wsp>
                            <wps:wsp>
                              <wps:cNvPr id="53" name="Graphic 53"/>
                              <wps:cNvSpPr/>
                              <wps:spPr>
                                <a:xfrm>
                                  <a:off x="2394204" y="347472"/>
                                  <a:ext cx="76200" cy="262890"/>
                                </a:xfrm>
                                <a:custGeom>
                                  <a:avLst/>
                                  <a:gdLst/>
                                  <a:ahLst/>
                                  <a:cxnLst/>
                                  <a:rect l="l" t="t" r="r" b="b"/>
                                  <a:pathLst>
                                    <a:path w="76200" h="262890">
                                      <a:moveTo>
                                        <a:pt x="31750" y="186436"/>
                                      </a:moveTo>
                                      <a:lnTo>
                                        <a:pt x="0" y="186436"/>
                                      </a:lnTo>
                                      <a:lnTo>
                                        <a:pt x="38100" y="262636"/>
                                      </a:lnTo>
                                      <a:lnTo>
                                        <a:pt x="69850" y="199136"/>
                                      </a:lnTo>
                                      <a:lnTo>
                                        <a:pt x="31750" y="199136"/>
                                      </a:lnTo>
                                      <a:lnTo>
                                        <a:pt x="31750" y="186436"/>
                                      </a:lnTo>
                                      <a:close/>
                                    </a:path>
                                    <a:path w="76200" h="262890">
                                      <a:moveTo>
                                        <a:pt x="44450" y="0"/>
                                      </a:moveTo>
                                      <a:lnTo>
                                        <a:pt x="31750" y="0"/>
                                      </a:lnTo>
                                      <a:lnTo>
                                        <a:pt x="31750" y="199136"/>
                                      </a:lnTo>
                                      <a:lnTo>
                                        <a:pt x="44450" y="199136"/>
                                      </a:lnTo>
                                      <a:lnTo>
                                        <a:pt x="44450" y="0"/>
                                      </a:lnTo>
                                      <a:close/>
                                    </a:path>
                                    <a:path w="76200" h="262890">
                                      <a:moveTo>
                                        <a:pt x="76200" y="186436"/>
                                      </a:moveTo>
                                      <a:lnTo>
                                        <a:pt x="44450" y="186436"/>
                                      </a:lnTo>
                                      <a:lnTo>
                                        <a:pt x="44450" y="199136"/>
                                      </a:lnTo>
                                      <a:lnTo>
                                        <a:pt x="69850" y="199136"/>
                                      </a:lnTo>
                                      <a:lnTo>
                                        <a:pt x="76200" y="1864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23" cstate="print"/>
                                <a:stretch>
                                  <a:fillRect/>
                                </a:stretch>
                              </pic:blipFill>
                              <pic:spPr>
                                <a:xfrm>
                                  <a:off x="803148" y="611123"/>
                                  <a:ext cx="76200" cy="151002"/>
                                </a:xfrm>
                                <a:prstGeom prst="rect">
                                  <a:avLst/>
                                </a:prstGeom>
                              </pic:spPr>
                            </pic:pic>
                            <pic:pic xmlns:pic="http://schemas.openxmlformats.org/drawingml/2006/picture">
                              <pic:nvPicPr>
                                <pic:cNvPr id="55" name="Image 55"/>
                                <pic:cNvPicPr/>
                              </pic:nvPicPr>
                              <pic:blipFill>
                                <a:blip r:embed="rId24" cstate="print"/>
                                <a:stretch>
                                  <a:fillRect/>
                                </a:stretch>
                              </pic:blipFill>
                              <pic:spPr>
                                <a:xfrm>
                                  <a:off x="4085844" y="626363"/>
                                  <a:ext cx="76200" cy="151002"/>
                                </a:xfrm>
                                <a:prstGeom prst="rect">
                                  <a:avLst/>
                                </a:prstGeom>
                              </pic:spPr>
                            </pic:pic>
                            <pic:pic xmlns:pic="http://schemas.openxmlformats.org/drawingml/2006/picture">
                              <pic:nvPicPr>
                                <pic:cNvPr id="56" name="Image 56"/>
                                <pic:cNvPicPr/>
                              </pic:nvPicPr>
                              <pic:blipFill>
                                <a:blip r:embed="rId24" cstate="print"/>
                                <a:stretch>
                                  <a:fillRect/>
                                </a:stretch>
                              </pic:blipFill>
                              <pic:spPr>
                                <a:xfrm>
                                  <a:off x="4023359" y="1150619"/>
                                  <a:ext cx="76200" cy="151003"/>
                                </a:xfrm>
                                <a:prstGeom prst="rect">
                                  <a:avLst/>
                                </a:prstGeom>
                              </pic:spPr>
                            </pic:pic>
                            <pic:pic xmlns:pic="http://schemas.openxmlformats.org/drawingml/2006/picture">
                              <pic:nvPicPr>
                                <pic:cNvPr id="57" name="Image 57"/>
                                <pic:cNvPicPr/>
                              </pic:nvPicPr>
                              <pic:blipFill>
                                <a:blip r:embed="rId23" cstate="print"/>
                                <a:stretch>
                                  <a:fillRect/>
                                </a:stretch>
                              </pic:blipFill>
                              <pic:spPr>
                                <a:xfrm>
                                  <a:off x="4053840" y="1642872"/>
                                  <a:ext cx="76200" cy="151003"/>
                                </a:xfrm>
                                <a:prstGeom prst="rect">
                                  <a:avLst/>
                                </a:prstGeom>
                              </pic:spPr>
                            </pic:pic>
                            <wps:wsp>
                              <wps:cNvPr id="58" name="Graphic 58"/>
                              <wps:cNvSpPr/>
                              <wps:spPr>
                                <a:xfrm>
                                  <a:off x="2438400" y="1972055"/>
                                  <a:ext cx="2812415" cy="1314450"/>
                                </a:xfrm>
                                <a:custGeom>
                                  <a:avLst/>
                                  <a:gdLst/>
                                  <a:ahLst/>
                                  <a:cxnLst/>
                                  <a:rect l="l" t="t" r="r" b="b"/>
                                  <a:pathLst>
                                    <a:path w="2812415" h="1314450">
                                      <a:moveTo>
                                        <a:pt x="76200" y="613156"/>
                                      </a:moveTo>
                                      <a:lnTo>
                                        <a:pt x="44450" y="613156"/>
                                      </a:lnTo>
                                      <a:lnTo>
                                        <a:pt x="44450" y="426720"/>
                                      </a:lnTo>
                                      <a:lnTo>
                                        <a:pt x="31750" y="426720"/>
                                      </a:lnTo>
                                      <a:lnTo>
                                        <a:pt x="31750" y="613156"/>
                                      </a:lnTo>
                                      <a:lnTo>
                                        <a:pt x="0" y="613156"/>
                                      </a:lnTo>
                                      <a:lnTo>
                                        <a:pt x="38100" y="689356"/>
                                      </a:lnTo>
                                      <a:lnTo>
                                        <a:pt x="69850" y="625856"/>
                                      </a:lnTo>
                                      <a:lnTo>
                                        <a:pt x="76200" y="613156"/>
                                      </a:lnTo>
                                      <a:close/>
                                    </a:path>
                                    <a:path w="2812415" h="1314450">
                                      <a:moveTo>
                                        <a:pt x="92964" y="1237996"/>
                                      </a:moveTo>
                                      <a:lnTo>
                                        <a:pt x="61214" y="1237996"/>
                                      </a:lnTo>
                                      <a:lnTo>
                                        <a:pt x="61214" y="1051560"/>
                                      </a:lnTo>
                                      <a:lnTo>
                                        <a:pt x="48514" y="1051560"/>
                                      </a:lnTo>
                                      <a:lnTo>
                                        <a:pt x="48514" y="1237996"/>
                                      </a:lnTo>
                                      <a:lnTo>
                                        <a:pt x="16764" y="1237996"/>
                                      </a:lnTo>
                                      <a:lnTo>
                                        <a:pt x="54864" y="1314196"/>
                                      </a:lnTo>
                                      <a:lnTo>
                                        <a:pt x="86614" y="1250696"/>
                                      </a:lnTo>
                                      <a:lnTo>
                                        <a:pt x="92964" y="1237996"/>
                                      </a:lnTo>
                                      <a:close/>
                                    </a:path>
                                    <a:path w="2812415" h="1314450">
                                      <a:moveTo>
                                        <a:pt x="535432" y="31750"/>
                                      </a:moveTo>
                                      <a:lnTo>
                                        <a:pt x="484632" y="31750"/>
                                      </a:lnTo>
                                      <a:lnTo>
                                        <a:pt x="484632" y="44450"/>
                                      </a:lnTo>
                                      <a:lnTo>
                                        <a:pt x="535432" y="44450"/>
                                      </a:lnTo>
                                      <a:lnTo>
                                        <a:pt x="535432" y="31750"/>
                                      </a:lnTo>
                                      <a:close/>
                                    </a:path>
                                    <a:path w="2812415" h="1314450">
                                      <a:moveTo>
                                        <a:pt x="624332" y="31750"/>
                                      </a:moveTo>
                                      <a:lnTo>
                                        <a:pt x="573532" y="31750"/>
                                      </a:lnTo>
                                      <a:lnTo>
                                        <a:pt x="573532" y="44450"/>
                                      </a:lnTo>
                                      <a:lnTo>
                                        <a:pt x="624332" y="44450"/>
                                      </a:lnTo>
                                      <a:lnTo>
                                        <a:pt x="624332" y="31750"/>
                                      </a:lnTo>
                                      <a:close/>
                                    </a:path>
                                    <a:path w="2812415" h="1314450">
                                      <a:moveTo>
                                        <a:pt x="713232" y="31750"/>
                                      </a:moveTo>
                                      <a:lnTo>
                                        <a:pt x="662432" y="31750"/>
                                      </a:lnTo>
                                      <a:lnTo>
                                        <a:pt x="662432" y="44450"/>
                                      </a:lnTo>
                                      <a:lnTo>
                                        <a:pt x="713232" y="44450"/>
                                      </a:lnTo>
                                      <a:lnTo>
                                        <a:pt x="713232" y="31750"/>
                                      </a:lnTo>
                                      <a:close/>
                                    </a:path>
                                    <a:path w="2812415" h="1314450">
                                      <a:moveTo>
                                        <a:pt x="817372" y="38100"/>
                                      </a:moveTo>
                                      <a:lnTo>
                                        <a:pt x="804672" y="31750"/>
                                      </a:lnTo>
                                      <a:lnTo>
                                        <a:pt x="741172" y="0"/>
                                      </a:lnTo>
                                      <a:lnTo>
                                        <a:pt x="741172" y="76200"/>
                                      </a:lnTo>
                                      <a:lnTo>
                                        <a:pt x="804672" y="44450"/>
                                      </a:lnTo>
                                      <a:lnTo>
                                        <a:pt x="817372" y="38100"/>
                                      </a:lnTo>
                                      <a:close/>
                                    </a:path>
                                    <a:path w="2812415" h="1314450">
                                      <a:moveTo>
                                        <a:pt x="2530348" y="31750"/>
                                      </a:moveTo>
                                      <a:lnTo>
                                        <a:pt x="2479548" y="31750"/>
                                      </a:lnTo>
                                      <a:lnTo>
                                        <a:pt x="2479548" y="44450"/>
                                      </a:lnTo>
                                      <a:lnTo>
                                        <a:pt x="2530348" y="44450"/>
                                      </a:lnTo>
                                      <a:lnTo>
                                        <a:pt x="2530348" y="31750"/>
                                      </a:lnTo>
                                      <a:close/>
                                    </a:path>
                                    <a:path w="2812415" h="1314450">
                                      <a:moveTo>
                                        <a:pt x="2619248" y="31750"/>
                                      </a:moveTo>
                                      <a:lnTo>
                                        <a:pt x="2568448" y="31750"/>
                                      </a:lnTo>
                                      <a:lnTo>
                                        <a:pt x="2568448" y="44450"/>
                                      </a:lnTo>
                                      <a:lnTo>
                                        <a:pt x="2619248" y="44450"/>
                                      </a:lnTo>
                                      <a:lnTo>
                                        <a:pt x="2619248" y="31750"/>
                                      </a:lnTo>
                                      <a:close/>
                                    </a:path>
                                    <a:path w="2812415" h="1314450">
                                      <a:moveTo>
                                        <a:pt x="2708148" y="31750"/>
                                      </a:moveTo>
                                      <a:lnTo>
                                        <a:pt x="2657348" y="31750"/>
                                      </a:lnTo>
                                      <a:lnTo>
                                        <a:pt x="2657348" y="44450"/>
                                      </a:lnTo>
                                      <a:lnTo>
                                        <a:pt x="2708148" y="44450"/>
                                      </a:lnTo>
                                      <a:lnTo>
                                        <a:pt x="2708148" y="31750"/>
                                      </a:lnTo>
                                      <a:close/>
                                    </a:path>
                                    <a:path w="2812415" h="1314450">
                                      <a:moveTo>
                                        <a:pt x="2812415" y="38100"/>
                                      </a:moveTo>
                                      <a:lnTo>
                                        <a:pt x="2799715" y="31750"/>
                                      </a:lnTo>
                                      <a:lnTo>
                                        <a:pt x="2736215" y="0"/>
                                      </a:lnTo>
                                      <a:lnTo>
                                        <a:pt x="2736215" y="76200"/>
                                      </a:lnTo>
                                      <a:lnTo>
                                        <a:pt x="2799715" y="44450"/>
                                      </a:lnTo>
                                      <a:lnTo>
                                        <a:pt x="2812415" y="381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5" cstate="print"/>
                                <a:stretch>
                                  <a:fillRect/>
                                </a:stretch>
                              </pic:blipFill>
                              <pic:spPr>
                                <a:xfrm>
                                  <a:off x="4047744" y="2168651"/>
                                  <a:ext cx="76200" cy="231393"/>
                                </a:xfrm>
                                <a:prstGeom prst="rect">
                                  <a:avLst/>
                                </a:prstGeom>
                              </pic:spPr>
                            </pic:pic>
                            <wps:wsp>
                              <wps:cNvPr id="60" name="Graphic 60"/>
                              <wps:cNvSpPr/>
                              <wps:spPr>
                                <a:xfrm>
                                  <a:off x="1626107" y="920496"/>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39" y="0"/>
                                      </a:moveTo>
                                      <a:lnTo>
                                        <a:pt x="256539" y="76200"/>
                                      </a:lnTo>
                                      <a:lnTo>
                                        <a:pt x="320039" y="44450"/>
                                      </a:lnTo>
                                      <a:lnTo>
                                        <a:pt x="266700" y="44450"/>
                                      </a:lnTo>
                                      <a:lnTo>
                                        <a:pt x="266700" y="31750"/>
                                      </a:lnTo>
                                      <a:lnTo>
                                        <a:pt x="320039" y="31750"/>
                                      </a:lnTo>
                                      <a:lnTo>
                                        <a:pt x="256539" y="0"/>
                                      </a:lnTo>
                                      <a:close/>
                                    </a:path>
                                    <a:path w="332740" h="76200">
                                      <a:moveTo>
                                        <a:pt x="269239" y="31750"/>
                                      </a:moveTo>
                                      <a:lnTo>
                                        <a:pt x="266700" y="31750"/>
                                      </a:lnTo>
                                      <a:lnTo>
                                        <a:pt x="266700" y="44450"/>
                                      </a:lnTo>
                                      <a:lnTo>
                                        <a:pt x="269239" y="44450"/>
                                      </a:lnTo>
                                      <a:lnTo>
                                        <a:pt x="269239" y="31750"/>
                                      </a:lnTo>
                                      <a:close/>
                                    </a:path>
                                    <a:path w="332740" h="76200">
                                      <a:moveTo>
                                        <a:pt x="320039" y="31750"/>
                                      </a:moveTo>
                                      <a:lnTo>
                                        <a:pt x="269239" y="31750"/>
                                      </a:lnTo>
                                      <a:lnTo>
                                        <a:pt x="269239" y="44450"/>
                                      </a:lnTo>
                                      <a:lnTo>
                                        <a:pt x="320039" y="44450"/>
                                      </a:lnTo>
                                      <a:lnTo>
                                        <a:pt x="332739" y="38100"/>
                                      </a:lnTo>
                                      <a:lnTo>
                                        <a:pt x="320039" y="31750"/>
                                      </a:lnTo>
                                      <a:close/>
                                    </a:path>
                                  </a:pathLst>
                                </a:custGeom>
                                <a:solidFill>
                                  <a:srgbClr val="000000"/>
                                </a:solidFill>
                              </wps:spPr>
                              <wps:bodyPr wrap="square" lIns="0" tIns="0" rIns="0" bIns="0" rtlCol="0">
                                <a:prstTxWarp prst="textNoShape">
                                  <a:avLst/>
                                </a:prstTxWarp>
                                <a:noAutofit/>
                              </wps:bodyPr>
                            </wps:wsp>
                            <wps:wsp>
                              <wps:cNvPr id="61" name="Textbox 61"/>
                              <wps:cNvSpPr txBox="1"/>
                              <wps:spPr>
                                <a:xfrm>
                                  <a:off x="1682495" y="3294888"/>
                                  <a:ext cx="1614170" cy="340360"/>
                                </a:xfrm>
                                <a:prstGeom prst="rect">
                                  <a:avLst/>
                                </a:prstGeom>
                                <a:ln w="12192">
                                  <a:solidFill>
                                    <a:srgbClr val="000000"/>
                                  </a:solidFill>
                                  <a:prstDash val="solid"/>
                                </a:ln>
                              </wps:spPr>
                              <wps:txbx>
                                <w:txbxContent>
                                  <w:p w:rsidR="00BB2A16" w:rsidRDefault="00BB2A16">
                                    <w:pPr>
                                      <w:spacing w:before="66"/>
                                      <w:ind w:left="773"/>
                                      <w:rPr>
                                        <w:sz w:val="26"/>
                                      </w:rPr>
                                    </w:pPr>
                                    <w:r>
                                      <w:rPr>
                                        <w:sz w:val="26"/>
                                      </w:rPr>
                                      <w:t>Đóng</w:t>
                                    </w:r>
                                    <w:r>
                                      <w:rPr>
                                        <w:spacing w:val="-7"/>
                                        <w:sz w:val="26"/>
                                      </w:rPr>
                                      <w:t xml:space="preserve"> </w:t>
                                    </w:r>
                                    <w:r>
                                      <w:rPr>
                                        <w:spacing w:val="-5"/>
                                        <w:sz w:val="26"/>
                                      </w:rPr>
                                      <w:t>gói</w:t>
                                    </w:r>
                                  </w:p>
                                </w:txbxContent>
                              </wps:txbx>
                              <wps:bodyPr wrap="square" lIns="0" tIns="0" rIns="0" bIns="0" rtlCol="0">
                                <a:noAutofit/>
                              </wps:bodyPr>
                            </wps:wsp>
                            <wps:wsp>
                              <wps:cNvPr id="62" name="Textbox 62"/>
                              <wps:cNvSpPr txBox="1"/>
                              <wps:spPr>
                                <a:xfrm>
                                  <a:off x="1682495" y="2682239"/>
                                  <a:ext cx="1614170" cy="341630"/>
                                </a:xfrm>
                                <a:prstGeom prst="rect">
                                  <a:avLst/>
                                </a:prstGeom>
                                <a:ln w="12192">
                                  <a:solidFill>
                                    <a:srgbClr val="000000"/>
                                  </a:solidFill>
                                  <a:prstDash val="solid"/>
                                </a:ln>
                              </wps:spPr>
                              <wps:txbx>
                                <w:txbxContent>
                                  <w:p w:rsidR="00BB2A16" w:rsidRDefault="00BB2A16">
                                    <w:pPr>
                                      <w:spacing w:before="66"/>
                                      <w:ind w:left="608"/>
                                      <w:rPr>
                                        <w:sz w:val="26"/>
                                      </w:rPr>
                                    </w:pPr>
                                    <w:r>
                                      <w:rPr>
                                        <w:sz w:val="26"/>
                                      </w:rPr>
                                      <w:t>Thành</w:t>
                                    </w:r>
                                    <w:r>
                                      <w:rPr>
                                        <w:spacing w:val="-8"/>
                                        <w:sz w:val="26"/>
                                      </w:rPr>
                                      <w:t xml:space="preserve"> </w:t>
                                    </w:r>
                                    <w:r>
                                      <w:rPr>
                                        <w:spacing w:val="-4"/>
                                        <w:sz w:val="26"/>
                                      </w:rPr>
                                      <w:t>phẩm</w:t>
                                    </w:r>
                                  </w:p>
                                </w:txbxContent>
                              </wps:txbx>
                              <wps:bodyPr wrap="square" lIns="0" tIns="0" rIns="0" bIns="0" rtlCol="0">
                                <a:noAutofit/>
                              </wps:bodyPr>
                            </wps:wsp>
                            <wps:wsp>
                              <wps:cNvPr id="63" name="Textbox 63"/>
                              <wps:cNvSpPr txBox="1"/>
                              <wps:spPr>
                                <a:xfrm>
                                  <a:off x="2556636" y="1800759"/>
                                  <a:ext cx="582930" cy="155575"/>
                                </a:xfrm>
                                <a:prstGeom prst="rect">
                                  <a:avLst/>
                                </a:prstGeom>
                              </wps:spPr>
                              <wps:txbx>
                                <w:txbxContent>
                                  <w:p w:rsidR="00BB2A16" w:rsidRDefault="00BB2A16">
                                    <w:pPr>
                                      <w:spacing w:line="244" w:lineRule="exact"/>
                                      <w:rPr>
                                        <w:b/>
                                      </w:rPr>
                                    </w:pPr>
                                    <w:r>
                                      <w:rPr>
                                        <w:b/>
                                      </w:rPr>
                                      <w:t>Sơn</w:t>
                                    </w:r>
                                    <w:r>
                                      <w:rPr>
                                        <w:b/>
                                        <w:spacing w:val="-2"/>
                                      </w:rPr>
                                      <w:t xml:space="preserve"> </w:t>
                                    </w:r>
                                    <w:r>
                                      <w:rPr>
                                        <w:b/>
                                        <w:spacing w:val="-4"/>
                                      </w:rPr>
                                      <w:t>nước</w:t>
                                    </w:r>
                                  </w:p>
                                </w:txbxContent>
                              </wps:txbx>
                              <wps:bodyPr wrap="square" lIns="0" tIns="0" rIns="0" bIns="0" rtlCol="0">
                                <a:noAutofit/>
                              </wps:bodyPr>
                            </wps:wsp>
                            <wps:wsp>
                              <wps:cNvPr id="64" name="Textbox 64"/>
                              <wps:cNvSpPr txBox="1"/>
                              <wps:spPr>
                                <a:xfrm>
                                  <a:off x="3279647" y="1301496"/>
                                  <a:ext cx="1614170" cy="341630"/>
                                </a:xfrm>
                                <a:prstGeom prst="rect">
                                  <a:avLst/>
                                </a:prstGeom>
                                <a:ln w="12192">
                                  <a:solidFill>
                                    <a:srgbClr val="000000"/>
                                  </a:solidFill>
                                  <a:prstDash val="solid"/>
                                </a:ln>
                              </wps:spPr>
                              <wps:txbx>
                                <w:txbxContent>
                                  <w:p w:rsidR="00BB2A16" w:rsidRDefault="00BB2A16">
                                    <w:pPr>
                                      <w:spacing w:before="65"/>
                                      <w:ind w:left="529"/>
                                      <w:rPr>
                                        <w:sz w:val="26"/>
                                      </w:rPr>
                                    </w:pPr>
                                    <w:r>
                                      <w:rPr>
                                        <w:sz w:val="26"/>
                                      </w:rPr>
                                      <w:t>Nhúng</w:t>
                                    </w:r>
                                    <w:r>
                                      <w:rPr>
                                        <w:spacing w:val="-13"/>
                                        <w:sz w:val="26"/>
                                      </w:rPr>
                                      <w:t xml:space="preserve"> </w:t>
                                    </w:r>
                                    <w:r>
                                      <w:rPr>
                                        <w:spacing w:val="-2"/>
                                        <w:sz w:val="26"/>
                                      </w:rPr>
                                      <w:t>silicon</w:t>
                                    </w:r>
                                  </w:p>
                                </w:txbxContent>
                              </wps:txbx>
                              <wps:bodyPr wrap="square" lIns="0" tIns="0" rIns="0" bIns="0" rtlCol="0">
                                <a:noAutofit/>
                              </wps:bodyPr>
                            </wps:wsp>
                            <wps:wsp>
                              <wps:cNvPr id="65" name="Textbox 65"/>
                              <wps:cNvSpPr txBox="1"/>
                              <wps:spPr>
                                <a:xfrm>
                                  <a:off x="3304032" y="1827276"/>
                                  <a:ext cx="1614170" cy="340360"/>
                                </a:xfrm>
                                <a:prstGeom prst="rect">
                                  <a:avLst/>
                                </a:prstGeom>
                                <a:ln w="12192">
                                  <a:solidFill>
                                    <a:srgbClr val="000000"/>
                                  </a:solidFill>
                                  <a:prstDash val="solid"/>
                                </a:ln>
                              </wps:spPr>
                              <wps:txbx>
                                <w:txbxContent>
                                  <w:p w:rsidR="00BB2A16" w:rsidRDefault="00BB2A16">
                                    <w:pPr>
                                      <w:spacing w:before="66"/>
                                      <w:jc w:val="center"/>
                                      <w:rPr>
                                        <w:sz w:val="26"/>
                                      </w:rPr>
                                    </w:pPr>
                                    <w:r>
                                      <w:rPr>
                                        <w:spacing w:val="-5"/>
                                        <w:sz w:val="26"/>
                                      </w:rPr>
                                      <w:t>Sơn</w:t>
                                    </w:r>
                                  </w:p>
                                </w:txbxContent>
                              </wps:txbx>
                              <wps:bodyPr wrap="square" lIns="0" tIns="0" rIns="0" bIns="0" rtlCol="0">
                                <a:noAutofit/>
                              </wps:bodyPr>
                            </wps:wsp>
                            <wps:wsp>
                              <wps:cNvPr id="66" name="Textbox 66"/>
                              <wps:cNvSpPr txBox="1"/>
                              <wps:spPr>
                                <a:xfrm>
                                  <a:off x="5239301" y="1857237"/>
                                  <a:ext cx="919944" cy="301508"/>
                                </a:xfrm>
                                <a:prstGeom prst="rect">
                                  <a:avLst/>
                                </a:prstGeom>
                                <a:ln w="3048">
                                  <a:solidFill>
                                    <a:srgbClr val="000000"/>
                                  </a:solidFill>
                                  <a:prstDash val="sysDash"/>
                                </a:ln>
                              </wps:spPr>
                              <wps:txbx>
                                <w:txbxContent>
                                  <w:p w:rsidR="00BB2A16" w:rsidRDefault="00BB2A16" w:rsidP="00B074F3">
                                    <w:pPr>
                                      <w:ind w:left="147" w:right="377"/>
                                      <w:rPr>
                                        <w:i/>
                                        <w:spacing w:val="-13"/>
                                        <w:sz w:val="20"/>
                                      </w:rPr>
                                    </w:pPr>
                                    <w:r>
                                      <w:rPr>
                                        <w:i/>
                                        <w:sz w:val="20"/>
                                      </w:rPr>
                                      <w:t>Bụi,</w:t>
                                    </w:r>
                                    <w:r>
                                      <w:rPr>
                                        <w:i/>
                                        <w:spacing w:val="-13"/>
                                        <w:sz w:val="20"/>
                                      </w:rPr>
                                      <w:t xml:space="preserve"> </w:t>
                                    </w:r>
                                  </w:p>
                                  <w:p w:rsidR="00BB2A16" w:rsidRDefault="00BB2A16" w:rsidP="00B074F3">
                                    <w:pPr>
                                      <w:ind w:left="147" w:right="32"/>
                                      <w:rPr>
                                        <w:i/>
                                        <w:sz w:val="20"/>
                                      </w:rPr>
                                    </w:pPr>
                                    <w:r>
                                      <w:rPr>
                                        <w:i/>
                                        <w:sz w:val="20"/>
                                      </w:rPr>
                                      <w:t>Hơi</w:t>
                                    </w:r>
                                    <w:r>
                                      <w:rPr>
                                        <w:i/>
                                        <w:spacing w:val="-12"/>
                                        <w:sz w:val="20"/>
                                      </w:rPr>
                                      <w:t xml:space="preserve"> </w:t>
                                    </w:r>
                                    <w:r>
                                      <w:rPr>
                                        <w:i/>
                                        <w:sz w:val="20"/>
                                      </w:rPr>
                                      <w:t xml:space="preserve">dung </w:t>
                                    </w:r>
                                    <w:r>
                                      <w:rPr>
                                        <w:i/>
                                        <w:spacing w:val="-4"/>
                                        <w:sz w:val="20"/>
                                      </w:rPr>
                                      <w:t>môi.</w:t>
                                    </w:r>
                                  </w:p>
                                </w:txbxContent>
                              </wps:txbx>
                              <wps:bodyPr wrap="square" lIns="0" tIns="0" rIns="0" bIns="0" rtlCol="0">
                                <a:noAutofit/>
                              </wps:bodyPr>
                            </wps:wsp>
                            <wps:wsp>
                              <wps:cNvPr id="67" name="Textbox 67"/>
                              <wps:cNvSpPr txBox="1"/>
                              <wps:spPr>
                                <a:xfrm>
                                  <a:off x="6095" y="762000"/>
                                  <a:ext cx="1614170" cy="341630"/>
                                </a:xfrm>
                                <a:prstGeom prst="rect">
                                  <a:avLst/>
                                </a:prstGeom>
                                <a:ln w="12191">
                                  <a:solidFill>
                                    <a:srgbClr val="000000"/>
                                  </a:solidFill>
                                  <a:prstDash val="solid"/>
                                </a:ln>
                              </wps:spPr>
                              <wps:txbx>
                                <w:txbxContent>
                                  <w:p w:rsidR="00BB2A16" w:rsidRDefault="00BB2A16">
                                    <w:pPr>
                                      <w:spacing w:before="65"/>
                                      <w:ind w:left="809"/>
                                      <w:rPr>
                                        <w:sz w:val="26"/>
                                      </w:rPr>
                                    </w:pPr>
                                    <w:r>
                                      <w:rPr>
                                        <w:sz w:val="26"/>
                                      </w:rPr>
                                      <w:t>Phun</w:t>
                                    </w:r>
                                    <w:r>
                                      <w:rPr>
                                        <w:spacing w:val="-7"/>
                                        <w:sz w:val="26"/>
                                      </w:rPr>
                                      <w:t xml:space="preserve"> </w:t>
                                    </w:r>
                                    <w:r>
                                      <w:rPr>
                                        <w:spacing w:val="-5"/>
                                        <w:sz w:val="26"/>
                                      </w:rPr>
                                      <w:t>cát</w:t>
                                    </w:r>
                                  </w:p>
                                </w:txbxContent>
                              </wps:txbx>
                              <wps:bodyPr wrap="square" lIns="0" tIns="0" rIns="0" bIns="0" rtlCol="0">
                                <a:noAutofit/>
                              </wps:bodyPr>
                            </wps:wsp>
                            <wps:wsp>
                              <wps:cNvPr id="68" name="Textbox 68"/>
                              <wps:cNvSpPr txBox="1"/>
                              <wps:spPr>
                                <a:xfrm>
                                  <a:off x="3258311" y="777240"/>
                                  <a:ext cx="1615440" cy="341630"/>
                                </a:xfrm>
                                <a:prstGeom prst="rect">
                                  <a:avLst/>
                                </a:prstGeom>
                                <a:ln w="12192">
                                  <a:solidFill>
                                    <a:srgbClr val="000000"/>
                                  </a:solidFill>
                                  <a:prstDash val="solid"/>
                                </a:ln>
                              </wps:spPr>
                              <wps:txbx>
                                <w:txbxContent>
                                  <w:p w:rsidR="00BB2A16" w:rsidRDefault="00BB2A16">
                                    <w:pPr>
                                      <w:spacing w:before="65"/>
                                      <w:ind w:left="481"/>
                                      <w:rPr>
                                        <w:sz w:val="26"/>
                                      </w:rPr>
                                    </w:pPr>
                                    <w:r>
                                      <w:rPr>
                                        <w:sz w:val="26"/>
                                      </w:rPr>
                                      <w:t>Wash</w:t>
                                    </w:r>
                                    <w:r>
                                      <w:rPr>
                                        <w:spacing w:val="-7"/>
                                        <w:sz w:val="26"/>
                                      </w:rPr>
                                      <w:t xml:space="preserve"> </w:t>
                                    </w:r>
                                    <w:r>
                                      <w:rPr>
                                        <w:sz w:val="26"/>
                                      </w:rPr>
                                      <w:t>thủ</w:t>
                                    </w:r>
                                    <w:r>
                                      <w:rPr>
                                        <w:spacing w:val="-6"/>
                                        <w:sz w:val="26"/>
                                      </w:rPr>
                                      <w:t xml:space="preserve"> </w:t>
                                    </w:r>
                                    <w:r>
                                      <w:rPr>
                                        <w:spacing w:val="-4"/>
                                        <w:sz w:val="26"/>
                                      </w:rPr>
                                      <w:t>công</w:t>
                                    </w:r>
                                  </w:p>
                                </w:txbxContent>
                              </wps:txbx>
                              <wps:bodyPr wrap="square" lIns="0" tIns="0" rIns="0" bIns="0" rtlCol="0">
                                <a:noAutofit/>
                              </wps:bodyPr>
                            </wps:wsp>
                            <wps:wsp>
                              <wps:cNvPr id="69" name="Textbox 69"/>
                              <wps:cNvSpPr txBox="1"/>
                              <wps:spPr>
                                <a:xfrm>
                                  <a:off x="1620011" y="6095"/>
                                  <a:ext cx="1615440" cy="341630"/>
                                </a:xfrm>
                                <a:prstGeom prst="rect">
                                  <a:avLst/>
                                </a:prstGeom>
                                <a:ln w="12192">
                                  <a:solidFill>
                                    <a:srgbClr val="000000"/>
                                  </a:solidFill>
                                  <a:prstDash val="solid"/>
                                </a:ln>
                              </wps:spPr>
                              <wps:txbx>
                                <w:txbxContent>
                                  <w:p w:rsidR="00BB2A16" w:rsidRDefault="00BB2A16">
                                    <w:pPr>
                                      <w:spacing w:before="65"/>
                                      <w:ind w:left="408"/>
                                      <w:rPr>
                                        <w:sz w:val="26"/>
                                      </w:rPr>
                                    </w:pPr>
                                    <w:r>
                                      <w:rPr>
                                        <w:sz w:val="26"/>
                                      </w:rPr>
                                      <w:t>Gốm</w:t>
                                    </w:r>
                                    <w:r>
                                      <w:rPr>
                                        <w:spacing w:val="-8"/>
                                        <w:sz w:val="26"/>
                                      </w:rPr>
                                      <w:t xml:space="preserve"> </w:t>
                                    </w:r>
                                    <w:r>
                                      <w:rPr>
                                        <w:sz w:val="26"/>
                                      </w:rPr>
                                      <w:t>sứ</w:t>
                                    </w:r>
                                    <w:r>
                                      <w:rPr>
                                        <w:spacing w:val="-4"/>
                                        <w:sz w:val="26"/>
                                      </w:rPr>
                                      <w:t xml:space="preserve"> </w:t>
                                    </w:r>
                                    <w:r>
                                      <w:rPr>
                                        <w:sz w:val="26"/>
                                      </w:rPr>
                                      <w:t>nhập</w:t>
                                    </w:r>
                                    <w:r>
                                      <w:rPr>
                                        <w:spacing w:val="-3"/>
                                        <w:sz w:val="26"/>
                                      </w:rPr>
                                      <w:t xml:space="preserve"> </w:t>
                                    </w:r>
                                    <w:r>
                                      <w:rPr>
                                        <w:spacing w:val="-5"/>
                                        <w:sz w:val="26"/>
                                      </w:rPr>
                                      <w:t>về</w:t>
                                    </w:r>
                                  </w:p>
                                </w:txbxContent>
                              </wps:txbx>
                              <wps:bodyPr wrap="square" lIns="0" tIns="0" rIns="0" bIns="0" rtlCol="0">
                                <a:noAutofit/>
                              </wps:bodyPr>
                            </wps:wsp>
                          </wpg:grpSp>
                        </wpg:grpSp>
                        <wps:wsp>
                          <wps:cNvPr id="497" name="Textbox 71"/>
                          <wps:cNvSpPr txBox="1">
                            <a:spLocks/>
                          </wps:cNvSpPr>
                          <wps:spPr>
                            <a:xfrm>
                              <a:off x="666750" y="3289300"/>
                              <a:ext cx="682625" cy="299085"/>
                            </a:xfrm>
                            <a:prstGeom prst="rect">
                              <a:avLst/>
                            </a:prstGeom>
                            <a:ln w="3048">
                              <a:solidFill>
                                <a:srgbClr val="000000"/>
                              </a:solidFill>
                              <a:prstDash val="sysDash"/>
                            </a:ln>
                          </wps:spPr>
                          <wps:txbx>
                            <w:txbxContent>
                              <w:p w:rsidR="00BB2A16" w:rsidRPr="007C1AF3" w:rsidRDefault="00BB2A16" w:rsidP="007C1AF3">
                                <w:pPr>
                                  <w:spacing w:before="117"/>
                                  <w:ind w:left="145"/>
                                  <w:jc w:val="center"/>
                                  <w:rPr>
                                    <w:i/>
                                    <w:sz w:val="20"/>
                                    <w:lang w:val="en-US"/>
                                  </w:rPr>
                                </w:pPr>
                                <w:r>
                                  <w:rPr>
                                    <w:i/>
                                    <w:spacing w:val="-5"/>
                                    <w:sz w:val="20"/>
                                    <w:lang w:val="en-US"/>
                                  </w:rPr>
                                  <w:t>Bao bì</w:t>
                                </w:r>
                              </w:p>
                            </w:txbxContent>
                          </wps:txbx>
                          <wps:bodyPr wrap="square" lIns="0" tIns="0" rIns="0" bIns="0" rtlCol="0">
                            <a:noAutofit/>
                          </wps:bodyPr>
                        </wps:wsp>
                      </wpg:grpSp>
                      <wps:wsp>
                        <wps:cNvPr id="500" name="Textbox 71"/>
                        <wps:cNvSpPr txBox="1">
                          <a:spLocks/>
                        </wps:cNvSpPr>
                        <wps:spPr>
                          <a:xfrm>
                            <a:off x="1993900" y="806450"/>
                            <a:ext cx="682625" cy="299085"/>
                          </a:xfrm>
                          <a:prstGeom prst="rect">
                            <a:avLst/>
                          </a:prstGeom>
                          <a:ln w="3048">
                            <a:solidFill>
                              <a:srgbClr val="000000"/>
                            </a:solidFill>
                            <a:prstDash val="sysDash"/>
                          </a:ln>
                        </wps:spPr>
                        <wps:txbx>
                          <w:txbxContent>
                            <w:p w:rsidR="00BB2A16" w:rsidRPr="007C1AF3" w:rsidRDefault="00BB2A16" w:rsidP="007C1AF3">
                              <w:pPr>
                                <w:spacing w:before="117"/>
                                <w:ind w:left="145"/>
                                <w:jc w:val="center"/>
                                <w:rPr>
                                  <w:i/>
                                  <w:sz w:val="20"/>
                                  <w:lang w:val="en-US"/>
                                </w:rPr>
                              </w:pPr>
                              <w:r>
                                <w:rPr>
                                  <w:i/>
                                  <w:spacing w:val="-5"/>
                                  <w:sz w:val="20"/>
                                  <w:lang w:val="en-US"/>
                                </w:rPr>
                                <w:t>Bụi, CTR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501" o:spid="_x0000_s1057" style="position:absolute;left:0;text-align:left;margin-left:31pt;margin-top:8.75pt;width:484.5pt;height:285.75pt;z-index:487656960;mso-position-horizontal-relative:text;mso-position-vertical-relative:text;mso-width-relative:margin;mso-height-relative:margin" coordorigin="60,60" coordsize="61531,3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">
                <v:group id="Group 499" o:spid="_x0000_s1058" style="position:absolute;left:60;top:60;width:61532;height:36292" coordorigin="60,60" coordsize="61531,3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Group 496" o:spid="_x0000_s1059" style="position:absolute;left:60;top:60;width:61532;height:36292" coordorigin="60,60" coordsize="61531,3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Textbox 71" o:spid="_x0000_s1060" type="#_x0000_t202" style="position:absolute;left:36703;top:33147;width:4603;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AIMQA&#10;AADbAAAADwAAAGRycy9kb3ducmV2LnhtbESPQWuDQBSE74H+h+UVektWe9Bgs4oUhBDIoTYtPT7c&#10;F5W4b8XdqP333UKhx2FmvmEOxWoGMdPkessK4l0EgrixuudWweW92u5BOI+scbBMCr7JQZE/bA6Y&#10;abvwG821b0WAsMtQQef9mEnpmo4Mup0diYN3tZNBH+TUSj3hEuBmkM9RlEiDPYeFDkd67ai51Xej&#10;4LP8uO/LY5LaZZmby1d1MmeTKPX0uJYvIDyt/j/81z5qBWkMv1/C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QCDEAAAA2wAAAA8AAAAAAAAAAAAAAAAAmAIAAGRycy9k&#10;b3ducmV2LnhtbFBLBQYAAAAABAAEAPUAAACJAwAAAAA=&#10;" filled="f" strokeweight=".24pt">
                      <v:stroke dashstyle="3 1"/>
                      <v:path arrowok="t"/>
                      <v:textbox inset="0,0,0,0">
                        <w:txbxContent>
                          <w:p w:rsidR="00BB2A16" w:rsidRDefault="00BB2A16">
                            <w:pPr>
                              <w:spacing w:before="117"/>
                              <w:ind w:left="145"/>
                              <w:rPr>
                                <w:i/>
                                <w:sz w:val="20"/>
                              </w:rPr>
                            </w:pPr>
                            <w:r>
                              <w:rPr>
                                <w:i/>
                                <w:spacing w:val="-5"/>
                                <w:sz w:val="20"/>
                              </w:rPr>
                              <w:t>CTR</w:t>
                            </w:r>
                          </w:p>
                        </w:txbxContent>
                      </v:textbox>
                    </v:shape>
                    <v:group id="Group 50" o:spid="_x0000_s1061" style="position:absolute;left:60;top:60;width:61532;height:36292" coordorigin="60,60" coordsize="61531,3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Graphic 51" o:spid="_x0000_s1062" style="position:absolute;left:13517;top:34183;width:22994;height:762;visibility:visible;mso-wrap-style:square;v-text-anchor:top" coordsize="229933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48sQA&#10;AADbAAAADwAAAGRycy9kb3ducmV2LnhtbESPQWvCQBSE70L/w/IK3nSjaJHoKm0lUHoQa4ten9ln&#10;sjT7NmTXJP57Vyj0OMzMN8xq09tKtNR441jBZJyAIM6dNlwo+PnORgsQPiBrrByTght52KyfBitM&#10;tev4i9pDKESEsE9RQRlCnUrp85Is+rGriaN3cY3FEGVTSN1gF+G2ktMkeZEWDceFEmt6Lyn/PVyt&#10;guN+ety2O9Mtutnb6SxDZvgzU2r43L8uQQTqw3/4r/2hFcwn8Pg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PLEAAAA2wAAAA8AAAAAAAAAAAAAAAAAmAIAAGRycy9k&#10;b3ducmV2LnhtbFBLBQYAAAAABAAEAPUAAACJAwAAAAA=&#10;" path="m50800,31750l,31750,,44450r50800,l50800,31750xem139700,31750r-50800,l88900,44450r50800,l139700,31750xem228600,31750r-50800,l177800,44450r50800,l228600,31750xem332867,38100l320167,31750,256667,r,76200l320167,44450r12700,-6350xem2016760,31750r-50800,l1965960,44450r50800,l2016760,31750xem2105660,31750r-50800,l2054860,44450r50800,l2105660,31750xem2194560,31750r-50800,l2143760,44450r50800,l2194560,31750xem2298827,38100r-12700,-6350l2222627,r,76200l2286127,44450r12700,-6350xe" fillcolor="black" stroked="f">
                        <v:path arrowok="t"/>
                      </v:shape>
                      <v:shape id="Graphic 52" o:spid="_x0000_s1063" style="position:absolute;left:7848;top:6111;width:33388;height:17888;visibility:visible;mso-wrap-style:square;v-text-anchor:top" coordsize="3338829,178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3QsYA&#10;AADbAAAADwAAAGRycy9kb3ducmV2LnhtbESPQUsDMRSE74L/ITyhN5t1odquTYsWCj1Y1La018fm&#10;uVm7eVmSuLv21xtB8DjMzDfMfDnYRnTkQ+1Ywd04A0FcOl1zpeCwX99OQYSIrLFxTAq+KcBycX01&#10;x0K7nt+p28VKJAiHAhWYGNtCylAashjGriVO3ofzFmOSvpLaY5/gtpF5lt1LizWnBYMtrQyV592X&#10;VXA6bqrev1zy1+3D+bm7fM7etkYrNboZnh5BRBrif/ivvdEKJjn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P3QsYAAADbAAAADwAAAAAAAAAAAAAAAACYAgAAZHJz&#10;L2Rvd25yZXYueG1sUEsFBgAAAAAEAAQA9QAAAIsDAAAAAA==&#10;" path="m3338829,126l79248,em,1788287r3307207,-15875em,507491l,1763776e" filled="f" strokeweight=".48pt">
                        <v:path arrowok="t"/>
                      </v:shape>
                      <v:shape id="Graphic 53" o:spid="_x0000_s1064" style="position:absolute;left:23942;top:3474;width:762;height:2629;visibility:visible;mso-wrap-style:square;v-text-anchor:top" coordsize="7620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cRcIA&#10;AADbAAAADwAAAGRycy9kb3ducmV2LnhtbESPQWsCMRSE74L/ITyhN81ui7asRimFgke1Xnp73Tx3&#10;F5OXJYka/fVGEHocZuYbZrFK1ogz+dA5VlBOChDEtdMdNwr2P9/jDxAhIms0jknBlQKslsPBAivt&#10;Lryl8y42IkM4VKigjbGvpAx1SxbDxPXE2Ts4bzFm6RupPV4y3Br5WhQzabHjvNBiT18t1cfdySr4&#10;m76Xm8N1Ztab7enmMZXp1xmlXkbpcw4iUor/4Wd7rRVM3+DxJf8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xFwgAAANsAAAAPAAAAAAAAAAAAAAAAAJgCAABkcnMvZG93&#10;bnJldi54bWxQSwUGAAAAAAQABAD1AAAAhwMAAAAA&#10;" path="m31750,186436l,186436r38100,76200l69850,199136r-38100,l31750,186436xem44450,l31750,r,199136l44450,199136,44450,xem76200,186436r-31750,l44450,199136r25400,l76200,186436xe" fillcolor="black" stroked="f">
                        <v:path arrowok="t"/>
                      </v:shape>
                      <v:shape id="Image 54" o:spid="_x0000_s1065" type="#_x0000_t75" style="position:absolute;left:8031;top:6111;width:762;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nTrEAAAA2wAAAA8AAABkcnMvZG93bnJldi54bWxEj0FrwkAUhO9C/8PyhN7MxtJqTV0lWArS&#10;W4wFj4/sMwnNvg2725j667sFweMwM98w6+1oOjGQ861lBfMkBUFcWd1yreBYfsxeQfiArLGzTAp+&#10;ycN28zBZY6bthQsaDqEWEcI+QwVNCH0mpa8aMugT2xNH72ydwRClq6V2eIlw08mnNF1Igy3HhQZ7&#10;2jVUfR9+jIKyfB92J7dql0VR5Ve7ysvPr1ypx+mYv4EINIZ7+NbeawUvz/D/Jf4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NnTrEAAAA2wAAAA8AAAAAAAAAAAAAAAAA&#10;nwIAAGRycy9kb3ducmV2LnhtbFBLBQYAAAAABAAEAPcAAACQAwAAAAA=&#10;">
                        <v:imagedata r:id="rId26" o:title=""/>
                      </v:shape>
                      <v:shape id="Image 55" o:spid="_x0000_s1066" type="#_x0000_t75" style="position:absolute;left:40858;top:6263;width:762;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6JHEAAAA2wAAAA8AAABkcnMvZG93bnJldi54bWxEj19rwkAQxN8Lfodjhb7Vi4KlpJ5ShYAU&#10;C/VP39fcmoTm9kJuTWI/fa9Q8HGYmd8wi9XgatVRGyrPBqaTBBRx7m3FhYHTMXt6ARUE2WLtmQzc&#10;KMBqOXpYYGp9z3vqDlKoCOGQooFSpEm1DnlJDsPEN8TRu/jWoUTZFtq22Ee4q/UsSZ61w4rjQokN&#10;bUrKvw9XZ+BnP1u/f3SbTznv6izb9lMpui9jHsfD2ysooUHu4f/21hqYz+HvS/wB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r6JHEAAAA2wAAAA8AAAAAAAAAAAAAAAAA&#10;nwIAAGRycy9kb3ducmV2LnhtbFBLBQYAAAAABAAEAPcAAACQAwAAAAA=&#10;">
                        <v:imagedata r:id="rId27" o:title=""/>
                      </v:shape>
                      <v:shape id="Image 56" o:spid="_x0000_s1067" type="#_x0000_t75" style="position:absolute;left:40233;top:11506;width:762;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5dubEAAAA2wAAAA8AAABkcnMvZG93bnJldi54bWxEj1FrwkAQhN8L/Q/HFvpWLwqKpJ7SCgGR&#10;FtS272tuTUJzeyG3TaK/vicIPg4z8w2zWA2uVh21ofJsYDxKQBHn3lZcGPj+yl7moIIgW6w9k4Ez&#10;BVgtHx8WmFrf8566gxQqQjikaKAUaVKtQ16SwzDyDXH0Tr51KFG2hbYt9hHuaj1Jkpl2WHFcKLGh&#10;dUn57+HPGbjsJ+/bz269k+NHnWWbfixF92PM89Pw9gpKaJB7+NbeWAPTGVy/xB+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5dubEAAAA2wAAAA8AAAAAAAAAAAAAAAAA&#10;nwIAAGRycy9kb3ducmV2LnhtbFBLBQYAAAAABAAEAPcAAACQAwAAAAA=&#10;">
                        <v:imagedata r:id="rId27" o:title=""/>
                      </v:shape>
                      <v:shape id="Image 57" o:spid="_x0000_s1068" type="#_x0000_t75" style="position:absolute;left:40538;top:16428;width:762;height:1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fA03DAAAA2wAAAA8AAABkcnMvZG93bnJldi54bWxEj0FrwkAUhO8F/8PyhN7qRsGq0VWCRSi9&#10;xSh4fGSfSTD7NuxuY9pf3y0IHoeZ+YbZ7AbTip6cbywrmE4SEMSl1Q1XCk7F4W0Jwgdkja1lUvBD&#10;Hnbb0csGU23vnFN/DJWIEPYpKqhD6FIpfVmTQT+xHXH0rtYZDFG6SmqH9wg3rZwlybs02HBcqLGj&#10;fU3l7fhtFBTFR7+/uFWzyPMy+7WrrPg6Z0q9jodsDSLQEJ7hR/tTK5gv4P9L/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18DTcMAAADbAAAADwAAAAAAAAAAAAAAAACf&#10;AgAAZHJzL2Rvd25yZXYueG1sUEsFBgAAAAAEAAQA9wAAAI8DAAAAAA==&#10;">
                        <v:imagedata r:id="rId26" o:title=""/>
                      </v:shape>
                      <v:shape id="Graphic 58" o:spid="_x0000_s1069" style="position:absolute;left:24384;top:19720;width:28124;height:13145;visibility:visible;mso-wrap-style:square;v-text-anchor:top" coordsize="2812415,131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tob8A&#10;AADbAAAADwAAAGRycy9kb3ducmV2LnhtbERPy4rCMBTdD/gP4QruxlShKh2jiC8UF6Izs78017aY&#10;3JQmav17sxBcHs57Om+tEXdqfOVYwaCfgCDOna64UPD3u/megPABWaNxTAqe5GE+63xNMdPuwSe6&#10;n0MhYgj7DBWUIdSZlD4vyaLvu5o4chfXWAwRNoXUDT5iuDVymCQjabHi2FBiTcuS8uv5ZhVU9dqk&#10;2+F4nbajFR8ue3N8Fv9K9brt4gdEoDZ8xG/3TitI49j4Jf4A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4W2hvwAAANsAAAAPAAAAAAAAAAAAAAAAAJgCAABkcnMvZG93bnJl&#10;di54bWxQSwUGAAAAAAQABAD1AAAAhAMAAAAA&#10;" path="m76200,613156r-31750,l44450,426720r-12700,l31750,613156,,613156r38100,76200l69850,625856r6350,-12700xem92964,1237996r-31750,l61214,1051560r-12700,l48514,1237996r-31750,l54864,1314196r31750,-63500l92964,1237996xem535432,31750r-50800,l484632,44450r50800,l535432,31750xem624332,31750r-50800,l573532,44450r50800,l624332,31750xem713232,31750r-50800,l662432,44450r50800,l713232,31750xem817372,38100l804672,31750,741172,r,76200l804672,44450r12700,-6350xem2530348,31750r-50800,l2479548,44450r50800,l2530348,31750xem2619248,31750r-50800,l2568448,44450r50800,l2619248,31750xem2708148,31750r-50800,l2657348,44450r50800,l2708148,31750xem2812415,38100r-12700,-6350l2736215,r,76200l2799715,44450r12700,-6350xe" fillcolor="black" stroked="f">
                        <v:path arrowok="t"/>
                      </v:shape>
                      <v:shape id="Image 59" o:spid="_x0000_s1070" type="#_x0000_t75" style="position:absolute;left:40477;top:21686;width:762;height:2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cxATGAAAA2wAAAA8AAABkcnMvZG93bnJldi54bWxEj09rwkAUxO8Fv8PyBC+lbipENHUVqSih&#10;xYPWg709sq9JavZtyK758+27hUKPw8z8hlltelOJlhpXWlbwPI1AEGdWl5wruHzsnxYgnEfWWFkm&#10;BQM52KxHDytMtO34RO3Z5yJA2CWooPC+TqR0WUEG3dTWxMH7so1BH2STS91gF+CmkrMomkuDJYeF&#10;Amt6LSi7ne9GwTcOeifd8nhI3+PrZ/WIrZy/KTUZ99sXEJ56/x/+a6daQbyE3y/hB8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zEBMYAAADbAAAADwAAAAAAAAAAAAAA&#10;AACfAgAAZHJzL2Rvd25yZXYueG1sUEsFBgAAAAAEAAQA9wAAAJIDAAAAAA==&#10;">
                        <v:imagedata r:id="rId28" o:title=""/>
                      </v:shape>
                      <v:shape id="Graphic 60" o:spid="_x0000_s1071" style="position:absolute;left:16261;top:9204;width:3327;height:762;visibility:visible;mso-wrap-style:square;v-text-anchor:top" coordsize="3327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KPcAA&#10;AADbAAAADwAAAGRycy9kb3ducmV2LnhtbERPS2rDMBDdB3oHMYVuQiO7lBBcKyH9hGZbxwcYrIll&#10;Yo2EpTiOT18tCl0+3r/cTbYXIw2hc6wgX2UgiBunO24V1KfD8wZEiMgae8ek4E4BdtuHRYmFdjf+&#10;obGKrUghHApUYGL0hZShMWQxrJwnTtzZDRZjgkMr9YC3FG57+ZJla2mx49Rg0NOHoeZSXa0CeXxf&#10;5vt6fr2GMf/2Uz3PX/5TqafHaf8GItIU/8V/7qNWsE7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RKPcAAAADbAAAADwAAAAAAAAAAAAAAAACYAgAAZHJzL2Rvd25y&#10;ZXYueG1sUEsFBgAAAAAEAAQA9QAAAIUDAAAAAA==&#10;" path="m50800,31750l,31750,,44450r50800,l50800,31750xem139700,31750r-50800,l88900,44450r50800,l139700,31750xem228600,31750r-50800,l177800,44450r50800,l228600,31750xem256539,r,76200l320039,44450r-53339,l266700,31750r53339,l256539,xem269239,31750r-2539,l266700,44450r2539,l269239,31750xem320039,31750r-50800,l269239,44450r50800,l332739,38100,320039,31750xe" fillcolor="black" stroked="f">
                        <v:path arrowok="t"/>
                      </v:shape>
                      <v:shape id="Textbox 61" o:spid="_x0000_s1072" type="#_x0000_t202" style="position:absolute;left:16824;top:32948;width:16142;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byMQA&#10;AADbAAAADwAAAGRycy9kb3ducmV2LnhtbESPQWvCQBSE7wX/w/IKvdWNHmKJrlIUwYIEYoLg7ZF9&#10;TUKzb0N2jdFf7xYKPQ4z8w2z2oymFQP1rrGsYDaNQBCXVjdcKSjy/fsHCOeRNbaWScGdHGzWk5cV&#10;JtreOKPh5CsRIOwSVFB73yVSurImg25qO+LgfdveoA+yr6Tu8RbgppXzKIqlwYbDQo0dbWsqf05X&#10;oyDNt5ejLI64+zKxXpyH1D0yUurtdfxcgvA0+v/wX/ugFcQz+P0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m8jEAAAA2wAAAA8AAAAAAAAAAAAAAAAAmAIAAGRycy9k&#10;b3ducmV2LnhtbFBLBQYAAAAABAAEAPUAAACJAwAAAAA=&#10;" filled="f" strokeweight=".96pt">
                        <v:textbox inset="0,0,0,0">
                          <w:txbxContent>
                            <w:p w:rsidR="00BB2A16" w:rsidRDefault="00BB2A16">
                              <w:pPr>
                                <w:spacing w:before="66"/>
                                <w:ind w:left="773"/>
                                <w:rPr>
                                  <w:sz w:val="26"/>
                                </w:rPr>
                              </w:pPr>
                              <w:r>
                                <w:rPr>
                                  <w:sz w:val="26"/>
                                </w:rPr>
                                <w:t>Đóng</w:t>
                              </w:r>
                              <w:r>
                                <w:rPr>
                                  <w:spacing w:val="-7"/>
                                  <w:sz w:val="26"/>
                                </w:rPr>
                                <w:t xml:space="preserve"> </w:t>
                              </w:r>
                              <w:r>
                                <w:rPr>
                                  <w:spacing w:val="-5"/>
                                  <w:sz w:val="26"/>
                                </w:rPr>
                                <w:t>gói</w:t>
                              </w:r>
                            </w:p>
                          </w:txbxContent>
                        </v:textbox>
                      </v:shape>
                      <v:shape id="Textbox 62" o:spid="_x0000_s1073" type="#_x0000_t202" style="position:absolute;left:16824;top:26822;width:1614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Fv8QA&#10;AADbAAAADwAAAGRycy9kb3ducmV2LnhtbESPT4vCMBTE7wt+h/AEb2uqh650TYsogoII/kHY26N5&#10;25ZtXkoTa/XTbwTB4zAzv2HmWW9q0VHrKssKJuMIBHFudcWFgvNp/TkD4TyyxtoyKbiTgywdfMwx&#10;0fbGB+qOvhABwi5BBaX3TSKly0sy6Ma2IQ7er20N+iDbQuoWbwFuajmNolgarDgslNjQsqT873g1&#10;Cvan5c9Onne42ppYf126vXscSKnRsF98g/DU+3f41d5oBfEUnl/CD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bBb/EAAAA2wAAAA8AAAAAAAAAAAAAAAAAmAIAAGRycy9k&#10;b3ducmV2LnhtbFBLBQYAAAAABAAEAPUAAACJAwAAAAA=&#10;" filled="f" strokeweight=".96pt">
                        <v:textbox inset="0,0,0,0">
                          <w:txbxContent>
                            <w:p w:rsidR="00BB2A16" w:rsidRDefault="00BB2A16">
                              <w:pPr>
                                <w:spacing w:before="66"/>
                                <w:ind w:left="608"/>
                                <w:rPr>
                                  <w:sz w:val="26"/>
                                </w:rPr>
                              </w:pPr>
                              <w:r>
                                <w:rPr>
                                  <w:sz w:val="26"/>
                                </w:rPr>
                                <w:t>Thành</w:t>
                              </w:r>
                              <w:r>
                                <w:rPr>
                                  <w:spacing w:val="-8"/>
                                  <w:sz w:val="26"/>
                                </w:rPr>
                                <w:t xml:space="preserve"> </w:t>
                              </w:r>
                              <w:r>
                                <w:rPr>
                                  <w:spacing w:val="-4"/>
                                  <w:sz w:val="26"/>
                                </w:rPr>
                                <w:t>phẩm</w:t>
                              </w:r>
                            </w:p>
                          </w:txbxContent>
                        </v:textbox>
                      </v:shape>
                      <v:shape id="Textbox 63" o:spid="_x0000_s1074" type="#_x0000_t202" style="position:absolute;left:25566;top:18007;width:582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BB2A16" w:rsidRDefault="00BB2A16">
                              <w:pPr>
                                <w:spacing w:line="244" w:lineRule="exact"/>
                                <w:rPr>
                                  <w:b/>
                                </w:rPr>
                              </w:pPr>
                              <w:r>
                                <w:rPr>
                                  <w:b/>
                                </w:rPr>
                                <w:t>Sơn</w:t>
                              </w:r>
                              <w:r>
                                <w:rPr>
                                  <w:b/>
                                  <w:spacing w:val="-2"/>
                                </w:rPr>
                                <w:t xml:space="preserve"> </w:t>
                              </w:r>
                              <w:r>
                                <w:rPr>
                                  <w:b/>
                                  <w:spacing w:val="-4"/>
                                </w:rPr>
                                <w:t>nước</w:t>
                              </w:r>
                            </w:p>
                          </w:txbxContent>
                        </v:textbox>
                      </v:shape>
                      <v:shape id="Textbox 64" o:spid="_x0000_s1075" type="#_x0000_t202" style="position:absolute;left:32796;top:13014;width:1614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4UMMA&#10;AADbAAAADwAAAGRycy9kb3ducmV2LnhtbESPQYvCMBSE74L/ITxhb5oqUqVrFFEWXBBBK8LeHs3b&#10;tmzzUppsrf56Iwgeh5n5hlmsOlOJlhpXWlYwHkUgiDOrS84VnNOv4RyE88gaK8uk4EYOVst+b4GJ&#10;tlc+UnvyuQgQdgkqKLyvEyldVpBBN7I1cfB+bWPQB9nkUjd4DXBTyUkUxdJgyWGhwJo2BWV/p3+j&#10;4JBufvbyvMftt4n17NIe3P1ISn0MuvUnCE+df4df7Z1WE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4UMMAAADbAAAADwAAAAAAAAAAAAAAAACYAgAAZHJzL2Rv&#10;d25yZXYueG1sUEsFBgAAAAAEAAQA9QAAAIgDAAAAAA==&#10;" filled="f" strokeweight=".96pt">
                        <v:textbox inset="0,0,0,0">
                          <w:txbxContent>
                            <w:p w:rsidR="00BB2A16" w:rsidRDefault="00BB2A16">
                              <w:pPr>
                                <w:spacing w:before="65"/>
                                <w:ind w:left="529"/>
                                <w:rPr>
                                  <w:sz w:val="26"/>
                                </w:rPr>
                              </w:pPr>
                              <w:r>
                                <w:rPr>
                                  <w:sz w:val="26"/>
                                </w:rPr>
                                <w:t>Nhúng</w:t>
                              </w:r>
                              <w:r>
                                <w:rPr>
                                  <w:spacing w:val="-13"/>
                                  <w:sz w:val="26"/>
                                </w:rPr>
                                <w:t xml:space="preserve"> </w:t>
                              </w:r>
                              <w:r>
                                <w:rPr>
                                  <w:spacing w:val="-2"/>
                                  <w:sz w:val="26"/>
                                </w:rPr>
                                <w:t>silicon</w:t>
                              </w:r>
                            </w:p>
                          </w:txbxContent>
                        </v:textbox>
                      </v:shape>
                      <v:shape id="Textbox 65" o:spid="_x0000_s1076" type="#_x0000_t202" style="position:absolute;left:33040;top:18272;width:16142;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dy8MA&#10;AADbAAAADwAAAGRycy9kb3ducmV2LnhtbESPQYvCMBSE74L/ITxhb5oqWKVrFFEWXBBBK8LeHs3b&#10;tmzzUppsrf56Iwgeh5n5hlmsOlOJlhpXWlYwHkUgiDOrS84VnNOv4RyE88gaK8uk4EYOVst+b4GJ&#10;tlc+UnvyuQgQdgkqKLyvEyldVpBBN7I1cfB+bWPQB9nkUjd4DXBTyUkUxdJgyWGhwJo2BWV/p3+j&#10;4JBufvbyvMftt4n17NIe3P1ISn0MuvUnCE+df4df7Z1WE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Kdy8MAAADbAAAADwAAAAAAAAAAAAAAAACYAgAAZHJzL2Rv&#10;d25yZXYueG1sUEsFBgAAAAAEAAQA9QAAAIgDAAAAAA==&#10;" filled="f" strokeweight=".96pt">
                        <v:textbox inset="0,0,0,0">
                          <w:txbxContent>
                            <w:p w:rsidR="00BB2A16" w:rsidRDefault="00BB2A16">
                              <w:pPr>
                                <w:spacing w:before="66"/>
                                <w:jc w:val="center"/>
                                <w:rPr>
                                  <w:sz w:val="26"/>
                                </w:rPr>
                              </w:pPr>
                              <w:r>
                                <w:rPr>
                                  <w:spacing w:val="-5"/>
                                  <w:sz w:val="26"/>
                                </w:rPr>
                                <w:t>Sơn</w:t>
                              </w:r>
                            </w:p>
                          </w:txbxContent>
                        </v:textbox>
                      </v:shape>
                      <v:shape id="Textbox 66" o:spid="_x0000_s1077" type="#_x0000_t202" style="position:absolute;left:52393;top:18572;width:9199;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Z9MEA&#10;AADbAAAADwAAAGRycy9kb3ducmV2LnhtbESPQYvCMBSE74L/ITxhb5qqUJZqFBEV91hX6PXRPNva&#10;5qU2Ueu/3ywIHoeZ+YZZrnvTiAd1rrKsYDqJQBDnVldcKDj/7sffIJxH1thYJgUvcrBeDQdLTLR9&#10;ckqPky9EgLBLUEHpfZtI6fKSDLqJbYmDd7GdQR9kV0jd4TPATSNnURRLgxWHhRJb2paU16e7UZAd&#10;2p8o29W3tKg3r2ueZjO0c6W+Rv1mAcJT7z/hd/uoFcQx/H8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PWfTBAAAA2wAAAA8AAAAAAAAAAAAAAAAAmAIAAGRycy9kb3du&#10;cmV2LnhtbFBLBQYAAAAABAAEAPUAAACGAwAAAAA=&#10;" filled="f" strokeweight=".24pt">
                        <v:stroke dashstyle="3 1"/>
                        <v:textbox inset="0,0,0,0">
                          <w:txbxContent>
                            <w:p w:rsidR="00BB2A16" w:rsidRDefault="00BB2A16" w:rsidP="00B074F3">
                              <w:pPr>
                                <w:ind w:left="147" w:right="377"/>
                                <w:rPr>
                                  <w:i/>
                                  <w:spacing w:val="-13"/>
                                  <w:sz w:val="20"/>
                                </w:rPr>
                              </w:pPr>
                              <w:r>
                                <w:rPr>
                                  <w:i/>
                                  <w:sz w:val="20"/>
                                </w:rPr>
                                <w:t>Bụi,</w:t>
                              </w:r>
                              <w:r>
                                <w:rPr>
                                  <w:i/>
                                  <w:spacing w:val="-13"/>
                                  <w:sz w:val="20"/>
                                </w:rPr>
                                <w:t xml:space="preserve"> </w:t>
                              </w:r>
                            </w:p>
                            <w:p w:rsidR="00BB2A16" w:rsidRDefault="00BB2A16" w:rsidP="00B074F3">
                              <w:pPr>
                                <w:ind w:left="147" w:right="32"/>
                                <w:rPr>
                                  <w:i/>
                                  <w:sz w:val="20"/>
                                </w:rPr>
                              </w:pPr>
                              <w:r>
                                <w:rPr>
                                  <w:i/>
                                  <w:sz w:val="20"/>
                                </w:rPr>
                                <w:t>Hơi</w:t>
                              </w:r>
                              <w:r>
                                <w:rPr>
                                  <w:i/>
                                  <w:spacing w:val="-12"/>
                                  <w:sz w:val="20"/>
                                </w:rPr>
                                <w:t xml:space="preserve"> </w:t>
                              </w:r>
                              <w:r>
                                <w:rPr>
                                  <w:i/>
                                  <w:sz w:val="20"/>
                                </w:rPr>
                                <w:t xml:space="preserve">dung </w:t>
                              </w:r>
                              <w:r>
                                <w:rPr>
                                  <w:i/>
                                  <w:spacing w:val="-4"/>
                                  <w:sz w:val="20"/>
                                </w:rPr>
                                <w:t>môi.</w:t>
                              </w:r>
                            </w:p>
                          </w:txbxContent>
                        </v:textbox>
                      </v:shape>
                      <v:shape id="Textbox 67" o:spid="_x0000_s1078" type="#_x0000_t202" style="position:absolute;left:60;top:7620;width:1614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Pt8MA&#10;AADbAAAADwAAAGRycy9kb3ducmV2LnhtbESPzWrDMBCE74W8g9hAb7WcHpLiWgmhEJJDLrFNz1tr&#10;/dNaKyOptvv2UaHQ4zAz3zD5YTGDmMj53rKCTZKCIK6t7rlVUJWnpxcQPiBrHCyTgh/ycNivHnLM&#10;tJ35RlMRWhEh7DNU0IUwZlL6uiODPrEjcfQa6wyGKF0rtcM5ws0gn9N0Kw32HBc6HOmto/qr+DYK&#10;ik3bNE4vsjp/ltP1+L77kLNT6nG9HF9BBFrCf/ivfdEKtjv4/RJ/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0Pt8MAAADbAAAADwAAAAAAAAAAAAAAAACYAgAAZHJzL2Rv&#10;d25yZXYueG1sUEsFBgAAAAAEAAQA9QAAAIgDAAAAAA==&#10;" filled="f" strokeweight=".33864mm">
                        <v:textbox inset="0,0,0,0">
                          <w:txbxContent>
                            <w:p w:rsidR="00BB2A16" w:rsidRDefault="00BB2A16">
                              <w:pPr>
                                <w:spacing w:before="65"/>
                                <w:ind w:left="809"/>
                                <w:rPr>
                                  <w:sz w:val="26"/>
                                </w:rPr>
                              </w:pPr>
                              <w:r>
                                <w:rPr>
                                  <w:sz w:val="26"/>
                                </w:rPr>
                                <w:t>Phun</w:t>
                              </w:r>
                              <w:r>
                                <w:rPr>
                                  <w:spacing w:val="-7"/>
                                  <w:sz w:val="26"/>
                                </w:rPr>
                                <w:t xml:space="preserve"> </w:t>
                              </w:r>
                              <w:r>
                                <w:rPr>
                                  <w:spacing w:val="-5"/>
                                  <w:sz w:val="26"/>
                                </w:rPr>
                                <w:t>cát</w:t>
                              </w:r>
                            </w:p>
                          </w:txbxContent>
                        </v:textbox>
                      </v:shape>
                      <v:shape id="Textbox 68" o:spid="_x0000_s1079" type="#_x0000_t202" style="position:absolute;left:32583;top:7772;width:16154;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yVcEA&#10;AADbAAAADwAAAGRycy9kb3ducmV2LnhtbERPTWvCQBC9F/oflil4azb1ECW6SlGEFoKgBsHbkB2T&#10;YHY2ZNck9td3D4LHx/terkfTiJ46V1tW8BXFIIgLq2suFeSn3ecchPPIGhvLpOBBDtar97clptoO&#10;fKD+6EsRQtilqKDyvk2ldEVFBl1kW+LAXW1n0AfYlVJ3OIRw08hpHCfSYM2hocKWNhUVt+PdKNif&#10;NpdM5hluf02iZ+d+7/4OpNTkY/xegPA0+pf46f7RCpIwN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zMlXBAAAA2wAAAA8AAAAAAAAAAAAAAAAAmAIAAGRycy9kb3du&#10;cmV2LnhtbFBLBQYAAAAABAAEAPUAAACGAwAAAAA=&#10;" filled="f" strokeweight=".96pt">
                        <v:textbox inset="0,0,0,0">
                          <w:txbxContent>
                            <w:p w:rsidR="00BB2A16" w:rsidRDefault="00BB2A16">
                              <w:pPr>
                                <w:spacing w:before="65"/>
                                <w:ind w:left="481"/>
                                <w:rPr>
                                  <w:sz w:val="26"/>
                                </w:rPr>
                              </w:pPr>
                              <w:r>
                                <w:rPr>
                                  <w:sz w:val="26"/>
                                </w:rPr>
                                <w:t>Wash</w:t>
                              </w:r>
                              <w:r>
                                <w:rPr>
                                  <w:spacing w:val="-7"/>
                                  <w:sz w:val="26"/>
                                </w:rPr>
                                <w:t xml:space="preserve"> </w:t>
                              </w:r>
                              <w:r>
                                <w:rPr>
                                  <w:sz w:val="26"/>
                                </w:rPr>
                                <w:t>thủ</w:t>
                              </w:r>
                              <w:r>
                                <w:rPr>
                                  <w:spacing w:val="-6"/>
                                  <w:sz w:val="26"/>
                                </w:rPr>
                                <w:t xml:space="preserve"> </w:t>
                              </w:r>
                              <w:r>
                                <w:rPr>
                                  <w:spacing w:val="-4"/>
                                  <w:sz w:val="26"/>
                                </w:rPr>
                                <w:t>công</w:t>
                              </w:r>
                            </w:p>
                          </w:txbxContent>
                        </v:textbox>
                      </v:shape>
                      <v:shape id="Textbox 69" o:spid="_x0000_s1080" type="#_x0000_t202" style="position:absolute;left:16200;top:60;width:1615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zsUA&#10;AADbAAAADwAAAGRycy9kb3ducmV2LnhtbESPQWvCQBSE70L/w/IKvemmPURNXaVYCi2EgIkIvT2y&#10;r0lo9m3IbpPUX+8KgsdhZr5hNrvJtGKg3jWWFTwvIhDEpdUNVwqOxcd8BcJ5ZI2tZVLwTw5224fZ&#10;BhNtRz7QkPtKBAi7BBXU3neJlK6syaBb2I44eD+2N+iD7CupexwD3LTyJYpiabDhsFBjR/uayt/8&#10;zyjIiv13Ko8pvn+ZWC9PQ+bOB1Lq6XF6ewXhafL38K39qRXEa7h+CT9Ab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5fOxQAAANsAAAAPAAAAAAAAAAAAAAAAAJgCAABkcnMv&#10;ZG93bnJldi54bWxQSwUGAAAAAAQABAD1AAAAigMAAAAA&#10;" filled="f" strokeweight=".96pt">
                        <v:textbox inset="0,0,0,0">
                          <w:txbxContent>
                            <w:p w:rsidR="00BB2A16" w:rsidRDefault="00BB2A16">
                              <w:pPr>
                                <w:spacing w:before="65"/>
                                <w:ind w:left="408"/>
                                <w:rPr>
                                  <w:sz w:val="26"/>
                                </w:rPr>
                              </w:pPr>
                              <w:r>
                                <w:rPr>
                                  <w:sz w:val="26"/>
                                </w:rPr>
                                <w:t>Gốm</w:t>
                              </w:r>
                              <w:r>
                                <w:rPr>
                                  <w:spacing w:val="-8"/>
                                  <w:sz w:val="26"/>
                                </w:rPr>
                                <w:t xml:space="preserve"> </w:t>
                              </w:r>
                              <w:r>
                                <w:rPr>
                                  <w:sz w:val="26"/>
                                </w:rPr>
                                <w:t>sứ</w:t>
                              </w:r>
                              <w:r>
                                <w:rPr>
                                  <w:spacing w:val="-4"/>
                                  <w:sz w:val="26"/>
                                </w:rPr>
                                <w:t xml:space="preserve"> </w:t>
                              </w:r>
                              <w:r>
                                <w:rPr>
                                  <w:sz w:val="26"/>
                                </w:rPr>
                                <w:t>nhập</w:t>
                              </w:r>
                              <w:r>
                                <w:rPr>
                                  <w:spacing w:val="-3"/>
                                  <w:sz w:val="26"/>
                                </w:rPr>
                                <w:t xml:space="preserve"> </w:t>
                              </w:r>
                              <w:r>
                                <w:rPr>
                                  <w:spacing w:val="-5"/>
                                  <w:sz w:val="26"/>
                                </w:rPr>
                                <w:t>về</w:t>
                              </w:r>
                            </w:p>
                          </w:txbxContent>
                        </v:textbox>
                      </v:shape>
                    </v:group>
                  </v:group>
                  <v:shape id="Textbox 71" o:spid="_x0000_s1081" type="#_x0000_t202" style="position:absolute;left:6667;top:32893;width:6826;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RsMQA&#10;AADcAAAADwAAAGRycy9kb3ducmV2LnhtbESPT4vCMBTE7wt+h/AEb2uqSHW7RimCIMIe/MseH83b&#10;tti8lCa29dtvBMHjMDO/YZbr3lSipcaVlhVMxhEI4szqknMF59P2cwHCeWSNlWVS8CAH69XgY4mJ&#10;th0fqD36XAQIuwQVFN7XiZQuK8igG9uaOHh/tjHog2xyqRvsAtxUchpFsTRYclgosKZNQdnteDcK&#10;runlvkh38dx2XZudf7d782NipUbDPv0G4an37/CrvdMKZl9z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UbDEAAAA3AAAAA8AAAAAAAAAAAAAAAAAmAIAAGRycy9k&#10;b3ducmV2LnhtbFBLBQYAAAAABAAEAPUAAACJAwAAAAA=&#10;" filled="f" strokeweight=".24pt">
                    <v:stroke dashstyle="3 1"/>
                    <v:path arrowok="t"/>
                    <v:textbox inset="0,0,0,0">
                      <w:txbxContent>
                        <w:p w:rsidR="00BB2A16" w:rsidRPr="007C1AF3" w:rsidRDefault="00BB2A16" w:rsidP="007C1AF3">
                          <w:pPr>
                            <w:spacing w:before="117"/>
                            <w:ind w:left="145"/>
                            <w:jc w:val="center"/>
                            <w:rPr>
                              <w:i/>
                              <w:sz w:val="20"/>
                              <w:lang w:val="en-US"/>
                            </w:rPr>
                          </w:pPr>
                          <w:r>
                            <w:rPr>
                              <w:i/>
                              <w:spacing w:val="-5"/>
                              <w:sz w:val="20"/>
                              <w:lang w:val="en-US"/>
                            </w:rPr>
                            <w:t>Bao bì</w:t>
                          </w:r>
                        </w:p>
                      </w:txbxContent>
                    </v:textbox>
                  </v:shape>
                </v:group>
                <v:shape id="Textbox 71" o:spid="_x0000_s1082" type="#_x0000_t202" style="position:absolute;left:19939;top:8064;width:682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T3sIA&#10;AADcAAAADwAAAGRycy9kb3ducmV2LnhtbERPTWuDQBC9F/Iflgn01qwJ1IrNKhIISKCHWFt6HNyp&#10;St1ZcTdq/332UOjx8b6P+WoGMdPkessK9rsIBHFjdc+tgvr9/JSAcB5Z42CZFPySgzzbPBwx1Xbh&#10;K82Vb0UIYZeigs77MZXSNR0ZdDs7Egfu204GfYBTK/WESwg3gzxEUSwN9hwaOhzp1FHzU92Mgs/i&#10;45YUZfxil2Vu6q/zxbyZWKnH7Vq8gvC0+n/xn7vUCp6jMD+cCUd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1PewgAAANwAAAAPAAAAAAAAAAAAAAAAAJgCAABkcnMvZG93&#10;bnJldi54bWxQSwUGAAAAAAQABAD1AAAAhwMAAAAA&#10;" filled="f" strokeweight=".24pt">
                  <v:stroke dashstyle="3 1"/>
                  <v:path arrowok="t"/>
                  <v:textbox inset="0,0,0,0">
                    <w:txbxContent>
                      <w:p w:rsidR="00BB2A16" w:rsidRPr="007C1AF3" w:rsidRDefault="00BB2A16" w:rsidP="007C1AF3">
                        <w:pPr>
                          <w:spacing w:before="117"/>
                          <w:ind w:left="145"/>
                          <w:jc w:val="center"/>
                          <w:rPr>
                            <w:i/>
                            <w:sz w:val="20"/>
                            <w:lang w:val="en-US"/>
                          </w:rPr>
                        </w:pPr>
                        <w:r>
                          <w:rPr>
                            <w:i/>
                            <w:spacing w:val="-5"/>
                            <w:sz w:val="20"/>
                            <w:lang w:val="en-US"/>
                          </w:rPr>
                          <w:t>Bụi, CTR</w:t>
                        </w:r>
                      </w:p>
                    </w:txbxContent>
                  </v:textbox>
                </v:shape>
              </v:group>
            </w:pict>
          </mc:Fallback>
        </mc:AlternateContent>
      </w: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spacing w:before="210"/>
        <w:rPr>
          <w:i/>
          <w:sz w:val="20"/>
        </w:rPr>
      </w:pPr>
    </w:p>
    <w:p w:rsidR="001C5547" w:rsidRDefault="001C5547">
      <w:pPr>
        <w:pStyle w:val="BodyText"/>
        <w:rPr>
          <w:i/>
          <w:sz w:val="20"/>
        </w:rPr>
      </w:pPr>
    </w:p>
    <w:p w:rsidR="007C1AF3" w:rsidRDefault="007C1AF3">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spacing w:before="231"/>
        <w:rPr>
          <w:i/>
        </w:rPr>
      </w:pPr>
    </w:p>
    <w:p w:rsidR="007C1AF3" w:rsidRDefault="007C1AF3">
      <w:pPr>
        <w:pStyle w:val="Heading3"/>
        <w:ind w:left="1460"/>
        <w:jc w:val="both"/>
      </w:pPr>
      <w:bookmarkStart w:id="15" w:name="_bookmark15"/>
      <w:bookmarkEnd w:id="15"/>
    </w:p>
    <w:p w:rsidR="001C5547" w:rsidRDefault="00DA7973">
      <w:pPr>
        <w:pStyle w:val="Heading3"/>
        <w:ind w:left="1460"/>
        <w:jc w:val="both"/>
      </w:pPr>
      <w:r>
        <w:t>Hình</w:t>
      </w:r>
      <w:r>
        <w:rPr>
          <w:spacing w:val="-6"/>
        </w:rPr>
        <w:t xml:space="preserve"> </w:t>
      </w:r>
      <w:r>
        <w:t>1.</w:t>
      </w:r>
      <w:r>
        <w:rPr>
          <w:spacing w:val="-4"/>
        </w:rPr>
        <w:t xml:space="preserve"> </w:t>
      </w:r>
      <w:r>
        <w:t>3:</w:t>
      </w:r>
      <w:r>
        <w:rPr>
          <w:spacing w:val="-5"/>
        </w:rPr>
        <w:t xml:space="preserve"> </w:t>
      </w:r>
      <w:r>
        <w:t>Quy</w:t>
      </w:r>
      <w:r>
        <w:rPr>
          <w:spacing w:val="-4"/>
        </w:rPr>
        <w:t xml:space="preserve"> </w:t>
      </w:r>
      <w:r>
        <w:t>trình</w:t>
      </w:r>
      <w:r>
        <w:rPr>
          <w:spacing w:val="-5"/>
        </w:rPr>
        <w:t xml:space="preserve"> </w:t>
      </w:r>
      <w:r>
        <w:t>sản</w:t>
      </w:r>
      <w:r>
        <w:rPr>
          <w:spacing w:val="-5"/>
        </w:rPr>
        <w:t xml:space="preserve"> </w:t>
      </w:r>
      <w:r>
        <w:t>xuất</w:t>
      </w:r>
      <w:r>
        <w:rPr>
          <w:spacing w:val="-5"/>
        </w:rPr>
        <w:t xml:space="preserve"> </w:t>
      </w:r>
      <w:r>
        <w:t>các</w:t>
      </w:r>
      <w:r>
        <w:rPr>
          <w:spacing w:val="-3"/>
        </w:rPr>
        <w:t xml:space="preserve"> </w:t>
      </w:r>
      <w:r>
        <w:t>mặt</w:t>
      </w:r>
      <w:r>
        <w:rPr>
          <w:spacing w:val="-2"/>
        </w:rPr>
        <w:t xml:space="preserve"> </w:t>
      </w:r>
      <w:r>
        <w:t>hàng</w:t>
      </w:r>
      <w:r>
        <w:rPr>
          <w:spacing w:val="-4"/>
        </w:rPr>
        <w:t xml:space="preserve"> </w:t>
      </w:r>
      <w:r>
        <w:t>sứ</w:t>
      </w:r>
      <w:r>
        <w:rPr>
          <w:spacing w:val="-4"/>
        </w:rPr>
        <w:t xml:space="preserve"> </w:t>
      </w:r>
      <w:r>
        <w:t>wash,</w:t>
      </w:r>
      <w:r>
        <w:rPr>
          <w:spacing w:val="-5"/>
        </w:rPr>
        <w:t xml:space="preserve"> </w:t>
      </w:r>
      <w:r>
        <w:t>sơn</w:t>
      </w:r>
      <w:r>
        <w:rPr>
          <w:spacing w:val="-5"/>
        </w:rPr>
        <w:t xml:space="preserve"> </w:t>
      </w:r>
      <w:r>
        <w:t>và</w:t>
      </w:r>
      <w:r>
        <w:rPr>
          <w:spacing w:val="-6"/>
        </w:rPr>
        <w:t xml:space="preserve"> </w:t>
      </w:r>
      <w:r>
        <w:t>phun</w:t>
      </w:r>
      <w:r>
        <w:rPr>
          <w:spacing w:val="-3"/>
        </w:rPr>
        <w:t xml:space="preserve"> </w:t>
      </w:r>
      <w:r>
        <w:rPr>
          <w:spacing w:val="-5"/>
        </w:rPr>
        <w:t>cát</w:t>
      </w:r>
    </w:p>
    <w:p w:rsidR="001C5547" w:rsidRDefault="00DA7973">
      <w:pPr>
        <w:spacing w:before="54"/>
        <w:ind w:left="500"/>
        <w:jc w:val="both"/>
        <w:rPr>
          <w:i/>
          <w:sz w:val="26"/>
        </w:rPr>
      </w:pPr>
      <w:r>
        <w:rPr>
          <w:i/>
          <w:sz w:val="26"/>
        </w:rPr>
        <w:t>+</w:t>
      </w:r>
      <w:r>
        <w:rPr>
          <w:i/>
          <w:spacing w:val="-5"/>
          <w:sz w:val="26"/>
        </w:rPr>
        <w:t xml:space="preserve"> </w:t>
      </w:r>
      <w:r>
        <w:rPr>
          <w:i/>
          <w:sz w:val="26"/>
          <w:u w:val="single"/>
        </w:rPr>
        <w:t>Thuyết</w:t>
      </w:r>
      <w:r>
        <w:rPr>
          <w:i/>
          <w:spacing w:val="-5"/>
          <w:sz w:val="26"/>
          <w:u w:val="single"/>
        </w:rPr>
        <w:t xml:space="preserve"> </w:t>
      </w:r>
      <w:r>
        <w:rPr>
          <w:i/>
          <w:sz w:val="26"/>
          <w:u w:val="single"/>
        </w:rPr>
        <w:t>minh</w:t>
      </w:r>
      <w:r>
        <w:rPr>
          <w:i/>
          <w:spacing w:val="-5"/>
          <w:sz w:val="26"/>
          <w:u w:val="single"/>
        </w:rPr>
        <w:t xml:space="preserve"> </w:t>
      </w:r>
      <w:r>
        <w:rPr>
          <w:i/>
          <w:sz w:val="26"/>
          <w:u w:val="single"/>
        </w:rPr>
        <w:t>quy</w:t>
      </w:r>
      <w:r>
        <w:rPr>
          <w:i/>
          <w:spacing w:val="-2"/>
          <w:sz w:val="26"/>
          <w:u w:val="single"/>
        </w:rPr>
        <w:t xml:space="preserve"> </w:t>
      </w:r>
      <w:r>
        <w:rPr>
          <w:i/>
          <w:sz w:val="26"/>
          <w:u w:val="single"/>
        </w:rPr>
        <w:t>trình</w:t>
      </w:r>
      <w:r>
        <w:rPr>
          <w:i/>
          <w:spacing w:val="-5"/>
          <w:sz w:val="26"/>
          <w:u w:val="single"/>
        </w:rPr>
        <w:t xml:space="preserve"> </w:t>
      </w:r>
      <w:r>
        <w:rPr>
          <w:i/>
          <w:sz w:val="26"/>
          <w:u w:val="single"/>
        </w:rPr>
        <w:t>sản</w:t>
      </w:r>
      <w:r>
        <w:rPr>
          <w:i/>
          <w:spacing w:val="-5"/>
          <w:sz w:val="26"/>
          <w:u w:val="single"/>
        </w:rPr>
        <w:t xml:space="preserve"> </w:t>
      </w:r>
      <w:r>
        <w:rPr>
          <w:i/>
          <w:spacing w:val="-4"/>
          <w:sz w:val="26"/>
          <w:u w:val="single"/>
        </w:rPr>
        <w:t>xuất</w:t>
      </w:r>
    </w:p>
    <w:p w:rsidR="001C5547" w:rsidRDefault="00DA7973">
      <w:pPr>
        <w:pStyle w:val="BodyText"/>
        <w:spacing w:before="23"/>
        <w:ind w:left="500" w:right="114" w:firstLine="719"/>
        <w:jc w:val="both"/>
      </w:pPr>
      <w:r>
        <w:t>Gốm sứ nhập về: Các sản phẩm gốm sứ đã được định hình sẵn từ các đơn vị cung cấp</w:t>
      </w:r>
      <w:r>
        <w:rPr>
          <w:spacing w:val="-2"/>
        </w:rPr>
        <w:t xml:space="preserve"> </w:t>
      </w:r>
      <w:r>
        <w:t>được</w:t>
      </w:r>
      <w:r>
        <w:rPr>
          <w:spacing w:val="-1"/>
        </w:rPr>
        <w:t xml:space="preserve"> </w:t>
      </w:r>
      <w:r>
        <w:t>nhập</w:t>
      </w:r>
      <w:r>
        <w:rPr>
          <w:spacing w:val="-2"/>
        </w:rPr>
        <w:t xml:space="preserve"> </w:t>
      </w:r>
      <w:r>
        <w:t>về</w:t>
      </w:r>
      <w:r>
        <w:rPr>
          <w:spacing w:val="-1"/>
        </w:rPr>
        <w:t xml:space="preserve"> </w:t>
      </w:r>
      <w:r>
        <w:t>lưu giữ</w:t>
      </w:r>
      <w:r>
        <w:rPr>
          <w:spacing w:val="-1"/>
        </w:rPr>
        <w:t xml:space="preserve"> </w:t>
      </w:r>
      <w:r>
        <w:t>tại</w:t>
      </w:r>
      <w:r>
        <w:rPr>
          <w:spacing w:val="-2"/>
        </w:rPr>
        <w:t xml:space="preserve"> </w:t>
      </w:r>
      <w:r>
        <w:t>kho</w:t>
      </w:r>
      <w:r>
        <w:rPr>
          <w:spacing w:val="-2"/>
        </w:rPr>
        <w:t xml:space="preserve"> </w:t>
      </w:r>
      <w:r>
        <w:t>sản</w:t>
      </w:r>
      <w:r>
        <w:rPr>
          <w:spacing w:val="-2"/>
        </w:rPr>
        <w:t xml:space="preserve"> </w:t>
      </w:r>
      <w:r>
        <w:t>xuất.</w:t>
      </w:r>
      <w:r>
        <w:rPr>
          <w:spacing w:val="-2"/>
        </w:rPr>
        <w:t xml:space="preserve"> </w:t>
      </w:r>
      <w:r>
        <w:t>Các mặt</w:t>
      </w:r>
      <w:r>
        <w:rPr>
          <w:spacing w:val="-2"/>
        </w:rPr>
        <w:t xml:space="preserve"> </w:t>
      </w:r>
      <w:r>
        <w:t>hàng</w:t>
      </w:r>
      <w:r>
        <w:rPr>
          <w:spacing w:val="-2"/>
        </w:rPr>
        <w:t xml:space="preserve"> </w:t>
      </w:r>
      <w:r>
        <w:t>được</w:t>
      </w:r>
      <w:r>
        <w:rPr>
          <w:spacing w:val="-2"/>
        </w:rPr>
        <w:t xml:space="preserve"> </w:t>
      </w:r>
      <w:r>
        <w:t>đóng</w:t>
      </w:r>
      <w:r>
        <w:rPr>
          <w:spacing w:val="-2"/>
        </w:rPr>
        <w:t xml:space="preserve"> </w:t>
      </w:r>
      <w:r>
        <w:t>gói</w:t>
      </w:r>
      <w:r>
        <w:rPr>
          <w:spacing w:val="-2"/>
        </w:rPr>
        <w:t xml:space="preserve"> </w:t>
      </w:r>
      <w:r>
        <w:t>trên</w:t>
      </w:r>
      <w:r>
        <w:rPr>
          <w:spacing w:val="-2"/>
        </w:rPr>
        <w:t xml:space="preserve"> </w:t>
      </w:r>
      <w:r>
        <w:t>pallet</w:t>
      </w:r>
      <w:r>
        <w:rPr>
          <w:spacing w:val="-2"/>
        </w:rPr>
        <w:t xml:space="preserve"> </w:t>
      </w:r>
      <w:r>
        <w:t>theo</w:t>
      </w:r>
      <w:r>
        <w:rPr>
          <w:spacing w:val="-2"/>
        </w:rPr>
        <w:t xml:space="preserve"> </w:t>
      </w:r>
      <w:r>
        <w:t>quy cách của đơn vị cung cấp, hạn chế khả năng va chạm giữa các sản phẩm.</w:t>
      </w:r>
    </w:p>
    <w:p w:rsidR="001C5547" w:rsidRDefault="001C5547">
      <w:pPr>
        <w:jc w:val="both"/>
        <w:sectPr w:rsidR="001C5547">
          <w:pgSz w:w="11910" w:h="16840"/>
          <w:pgMar w:top="1160" w:right="780" w:bottom="1140" w:left="940" w:header="691" w:footer="900" w:gutter="0"/>
          <w:cols w:space="720"/>
        </w:sectPr>
      </w:pPr>
    </w:p>
    <w:p w:rsidR="001C5547" w:rsidRDefault="001C5547">
      <w:pPr>
        <w:pStyle w:val="BodyText"/>
        <w:spacing w:before="5" w:after="1"/>
        <w:rPr>
          <w:sz w:val="8"/>
        </w:rPr>
      </w:pPr>
    </w:p>
    <w:p w:rsidR="001C5547" w:rsidRDefault="00DA7973">
      <w:pPr>
        <w:pStyle w:val="BodyText"/>
        <w:ind w:left="3521"/>
        <w:rPr>
          <w:sz w:val="20"/>
        </w:rPr>
      </w:pPr>
      <w:r>
        <w:rPr>
          <w:noProof/>
          <w:sz w:val="20"/>
          <w:lang w:val="en-US"/>
        </w:rPr>
        <w:drawing>
          <wp:inline distT="0" distB="0" distL="0" distR="0" wp14:anchorId="4B36E4B2" wp14:editId="13F0582F">
            <wp:extent cx="2257840" cy="2087118"/>
            <wp:effectExtent l="0" t="0" r="0" b="0"/>
            <wp:docPr id="72" name="Image 72" descr="D:\Phuong_LamVien2022\6. GPMT\22. MAICO\HINH ANH\z4956847722184_38ee21fad609476683954cfe4d15adf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D:\Phuong_LamVien2022\6. GPMT\22. MAICO\HINH ANH\z4956847722184_38ee21fad609476683954cfe4d15adf4.jpg"/>
                    <pic:cNvPicPr/>
                  </pic:nvPicPr>
                  <pic:blipFill>
                    <a:blip r:embed="rId29" cstate="print"/>
                    <a:stretch>
                      <a:fillRect/>
                    </a:stretch>
                  </pic:blipFill>
                  <pic:spPr>
                    <a:xfrm>
                      <a:off x="0" y="0"/>
                      <a:ext cx="2257840" cy="2087118"/>
                    </a:xfrm>
                    <a:prstGeom prst="rect">
                      <a:avLst/>
                    </a:prstGeom>
                  </pic:spPr>
                </pic:pic>
              </a:graphicData>
            </a:graphic>
          </wp:inline>
        </w:drawing>
      </w:r>
    </w:p>
    <w:p w:rsidR="001C5547" w:rsidRDefault="00DA7973">
      <w:pPr>
        <w:pStyle w:val="BodyText"/>
        <w:spacing w:before="159"/>
        <w:ind w:left="500" w:right="113" w:firstLine="719"/>
        <w:jc w:val="both"/>
      </w:pPr>
      <w:r>
        <w:rPr>
          <w:b/>
        </w:rPr>
        <w:t xml:space="preserve">Đối với mặt hàng chậu gốm phun cát: </w:t>
      </w:r>
      <w:r>
        <w:t>Sản phẩm chậu gốm nhập về được xử lý nhằm tăng độ ẩm bề mặt trước khi tiến hành phun cát lên sản phẩm. Sản phẩm chậu gốm sau khi phun cát được tiến hành đóng gói, nhập kho và xuất khẩu.</w:t>
      </w:r>
    </w:p>
    <w:p w:rsidR="001C5547" w:rsidRDefault="00DA7973">
      <w:pPr>
        <w:pStyle w:val="BodyText"/>
        <w:ind w:left="500" w:right="115" w:firstLine="719"/>
        <w:jc w:val="both"/>
      </w:pPr>
      <w:r>
        <w:rPr>
          <w:b/>
        </w:rPr>
        <w:t xml:space="preserve">Đối với mặt hàng wash và sơn: </w:t>
      </w:r>
      <w:r>
        <w:t>Sản phẩm gốm sứ nhập về được chuyển qua công đoạn wash thủ công nhằm tạo bề mặt sản phẩm đúng theo yêu cầu trước khi chuyển qua</w:t>
      </w:r>
      <w:r>
        <w:rPr>
          <w:spacing w:val="40"/>
        </w:rPr>
        <w:t xml:space="preserve"> </w:t>
      </w:r>
      <w:r>
        <w:t>giai đoạn sơn. Quá trình wash được thực hiện bằng cách trộn sáp với nước tạo thành hỗn hợp đồng nhất quét lên bề mặt sản phẩm. Sản phẩm sau khi wash sẽ được chuyển qua công đoạn nhúng silicon. Quá trình</w:t>
      </w:r>
      <w:r>
        <w:rPr>
          <w:spacing w:val="-1"/>
        </w:rPr>
        <w:t xml:space="preserve"> </w:t>
      </w:r>
      <w:r>
        <w:t>nhúng</w:t>
      </w:r>
      <w:r>
        <w:rPr>
          <w:spacing w:val="-1"/>
        </w:rPr>
        <w:t xml:space="preserve"> </w:t>
      </w:r>
      <w:r>
        <w:t>silicon</w:t>
      </w:r>
      <w:r>
        <w:rPr>
          <w:spacing w:val="-1"/>
        </w:rPr>
        <w:t xml:space="preserve"> </w:t>
      </w:r>
      <w:r>
        <w:t>bản</w:t>
      </w:r>
      <w:r>
        <w:rPr>
          <w:spacing w:val="-1"/>
        </w:rPr>
        <w:t xml:space="preserve"> </w:t>
      </w:r>
      <w:r>
        <w:t>chất</w:t>
      </w:r>
      <w:r>
        <w:rPr>
          <w:spacing w:val="-1"/>
        </w:rPr>
        <w:t xml:space="preserve"> </w:t>
      </w:r>
      <w:r>
        <w:t>là</w:t>
      </w:r>
      <w:r>
        <w:rPr>
          <w:spacing w:val="-1"/>
        </w:rPr>
        <w:t xml:space="preserve"> </w:t>
      </w:r>
      <w:r>
        <w:t>dùng</w:t>
      </w:r>
      <w:r>
        <w:rPr>
          <w:spacing w:val="-1"/>
        </w:rPr>
        <w:t xml:space="preserve"> </w:t>
      </w:r>
      <w:r>
        <w:t>hỗn</w:t>
      </w:r>
      <w:r>
        <w:rPr>
          <w:spacing w:val="-1"/>
        </w:rPr>
        <w:t xml:space="preserve"> </w:t>
      </w:r>
      <w:r>
        <w:t>hợp</w:t>
      </w:r>
      <w:r>
        <w:rPr>
          <w:spacing w:val="-1"/>
        </w:rPr>
        <w:t xml:space="preserve"> </w:t>
      </w:r>
      <w:r>
        <w:t>xi măng non</w:t>
      </w:r>
      <w:r>
        <w:rPr>
          <w:spacing w:val="-1"/>
        </w:rPr>
        <w:t xml:space="preserve"> </w:t>
      </w:r>
      <w:r>
        <w:t>và nước để tạo bề mặt có tính thẩm mỹ cao hơn và dễ bám sơn. Quá trình sơn được thực hiện bán thủ công nhờ</w:t>
      </w:r>
      <w:r>
        <w:rPr>
          <w:spacing w:val="-1"/>
        </w:rPr>
        <w:t xml:space="preserve"> </w:t>
      </w:r>
      <w:r>
        <w:t>sợ hỗ trợ của súng</w:t>
      </w:r>
      <w:r>
        <w:rPr>
          <w:spacing w:val="-1"/>
        </w:rPr>
        <w:t xml:space="preserve"> </w:t>
      </w:r>
      <w:r>
        <w:t>phun</w:t>
      </w:r>
      <w:r>
        <w:rPr>
          <w:spacing w:val="-1"/>
        </w:rPr>
        <w:t xml:space="preserve"> </w:t>
      </w:r>
      <w:r>
        <w:t>sơn.</w:t>
      </w:r>
      <w:r>
        <w:rPr>
          <w:spacing w:val="-1"/>
        </w:rPr>
        <w:t xml:space="preserve"> </w:t>
      </w:r>
      <w:r>
        <w:t>Tại công đoạn này,</w:t>
      </w:r>
      <w:r>
        <w:rPr>
          <w:spacing w:val="-1"/>
        </w:rPr>
        <w:t xml:space="preserve"> </w:t>
      </w:r>
      <w:r>
        <w:t>cơ sở</w:t>
      </w:r>
      <w:r>
        <w:rPr>
          <w:spacing w:val="-1"/>
        </w:rPr>
        <w:t xml:space="preserve"> </w:t>
      </w:r>
      <w:r>
        <w:t>sử dụng</w:t>
      </w:r>
      <w:r>
        <w:rPr>
          <w:spacing w:val="-1"/>
        </w:rPr>
        <w:t xml:space="preserve"> </w:t>
      </w:r>
      <w:r>
        <w:t>sơn gốc nước, quá trình</w:t>
      </w:r>
      <w:r>
        <w:rPr>
          <w:spacing w:val="-1"/>
        </w:rPr>
        <w:t xml:space="preserve"> </w:t>
      </w:r>
      <w:r>
        <w:t>sơn không phát</w:t>
      </w:r>
      <w:r>
        <w:rPr>
          <w:spacing w:val="-1"/>
        </w:rPr>
        <w:t xml:space="preserve"> </w:t>
      </w:r>
      <w:r>
        <w:t>sinh</w:t>
      </w:r>
      <w:r>
        <w:rPr>
          <w:spacing w:val="-1"/>
        </w:rPr>
        <w:t xml:space="preserve"> </w:t>
      </w:r>
      <w:r>
        <w:t>hơi dung môi mà</w:t>
      </w:r>
      <w:r>
        <w:rPr>
          <w:spacing w:val="-1"/>
        </w:rPr>
        <w:t xml:space="preserve"> </w:t>
      </w:r>
      <w:r>
        <w:t>chỉ phát</w:t>
      </w:r>
      <w:r>
        <w:rPr>
          <w:spacing w:val="-1"/>
        </w:rPr>
        <w:t xml:space="preserve"> </w:t>
      </w:r>
      <w:r>
        <w:t>sinh</w:t>
      </w:r>
      <w:r>
        <w:rPr>
          <w:spacing w:val="-1"/>
        </w:rPr>
        <w:t xml:space="preserve"> </w:t>
      </w:r>
      <w:r>
        <w:t>bụi</w:t>
      </w:r>
      <w:r>
        <w:rPr>
          <w:spacing w:val="-1"/>
        </w:rPr>
        <w:t xml:space="preserve"> </w:t>
      </w:r>
      <w:r>
        <w:t>sơn sẽ được thu</w:t>
      </w:r>
      <w:r>
        <w:rPr>
          <w:spacing w:val="-1"/>
        </w:rPr>
        <w:t xml:space="preserve"> </w:t>
      </w:r>
      <w:r>
        <w:t>gom</w:t>
      </w:r>
      <w:r>
        <w:rPr>
          <w:spacing w:val="-1"/>
        </w:rPr>
        <w:t xml:space="preserve"> </w:t>
      </w:r>
      <w:r>
        <w:t>bằng hệ thống thu hồi bụi sơn và hơi môi bằng màng nước.</w:t>
      </w:r>
    </w:p>
    <w:p w:rsidR="001C5547" w:rsidRDefault="00DA7973">
      <w:pPr>
        <w:pStyle w:val="BodyText"/>
        <w:spacing w:before="4"/>
        <w:rPr>
          <w:sz w:val="12"/>
        </w:rPr>
      </w:pPr>
      <w:r>
        <w:rPr>
          <w:noProof/>
          <w:lang w:val="en-US"/>
        </w:rPr>
        <w:drawing>
          <wp:anchor distT="0" distB="0" distL="0" distR="0" simplePos="0" relativeHeight="487591936" behindDoc="1" locked="0" layoutInCell="1" allowOverlap="1" wp14:anchorId="0673BC8C" wp14:editId="2115068D">
            <wp:simplePos x="0" y="0"/>
            <wp:positionH relativeFrom="page">
              <wp:posOffset>2447544</wp:posOffset>
            </wp:positionH>
            <wp:positionV relativeFrom="paragraph">
              <wp:posOffset>105603</wp:posOffset>
            </wp:positionV>
            <wp:extent cx="3028183" cy="2271522"/>
            <wp:effectExtent l="0" t="0" r="0" b="0"/>
            <wp:wrapTopAndBottom/>
            <wp:docPr id="73" name="Image 73" descr="D:\Phuong_LamVien2022\6. GPMT\22. MAICO\HINH ANH\z4956846135504_1eb388ee3f15f71434169e5372571bb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D:\Phuong_LamVien2022\6. GPMT\22. MAICO\HINH ANH\z4956846135504_1eb388ee3f15f71434169e5372571bb8.jpg"/>
                    <pic:cNvPicPr/>
                  </pic:nvPicPr>
                  <pic:blipFill>
                    <a:blip r:embed="rId30" cstate="print"/>
                    <a:stretch>
                      <a:fillRect/>
                    </a:stretch>
                  </pic:blipFill>
                  <pic:spPr>
                    <a:xfrm>
                      <a:off x="0" y="0"/>
                      <a:ext cx="3028183" cy="2271522"/>
                    </a:xfrm>
                    <a:prstGeom prst="rect">
                      <a:avLst/>
                    </a:prstGeom>
                  </pic:spPr>
                </pic:pic>
              </a:graphicData>
            </a:graphic>
          </wp:anchor>
        </w:drawing>
      </w:r>
    </w:p>
    <w:p w:rsidR="001C5547" w:rsidRDefault="00DA7973">
      <w:pPr>
        <w:pStyle w:val="BodyText"/>
        <w:spacing w:before="123"/>
        <w:ind w:left="500" w:right="114"/>
        <w:jc w:val="both"/>
      </w:pPr>
      <w:r>
        <w:t>Mỗi hệ thống thu hồi bụi sơn có trang bị một bồn nước thể tích 2m</w:t>
      </w:r>
      <w:r>
        <w:rPr>
          <w:vertAlign w:val="superscript"/>
        </w:rPr>
        <w:t>3</w:t>
      </w:r>
      <w:r>
        <w:t xml:space="preserve"> để tuần hoàn tái sử dụng </w:t>
      </w:r>
      <w:r w:rsidR="00D70FB6">
        <w:rPr>
          <w:lang w:val="en-US"/>
        </w:rPr>
        <w:t xml:space="preserve">nước và </w:t>
      </w:r>
      <w:r>
        <w:t>thu hồi bụi. Nhà máy có 05 hệ thống với kích thước mỗi hệ thống là D x R = 2,5 x 7,36m, mỗi buồng được bố trí 02 quạt với công suất 1,5Kw và 02 ống khói Ø600.</w:t>
      </w:r>
    </w:p>
    <w:p w:rsidR="001C5547" w:rsidRDefault="00DA7973">
      <w:pPr>
        <w:pStyle w:val="BodyText"/>
        <w:spacing w:before="159"/>
        <w:ind w:left="500" w:right="113"/>
        <w:jc w:val="both"/>
      </w:pPr>
      <w:r>
        <w:t>Lượng nước được tái tuần hoàn sử dụng trong ngày, cuối ngày sẽ tiến hành vệ sinh bồn chứa nước. Tổng lượng nước thải phát sinh từ hệ thống buồng sơn khoảng 10m</w:t>
      </w:r>
      <w:r>
        <w:rPr>
          <w:vertAlign w:val="superscript"/>
        </w:rPr>
        <w:t>3</w:t>
      </w:r>
      <w:r>
        <w:t>/ngày</w:t>
      </w:r>
      <w:r>
        <w:rPr>
          <w:spacing w:val="-1"/>
        </w:rPr>
        <w:t xml:space="preserve"> </w:t>
      </w:r>
      <w:r>
        <w:t>được dẫn về HTXL nước thải 135m</w:t>
      </w:r>
      <w:r>
        <w:rPr>
          <w:vertAlign w:val="superscript"/>
        </w:rPr>
        <w:t>3</w:t>
      </w:r>
      <w:r>
        <w:t>/ngày.đêm để xử lý trước khi thải ra môi trường.</w:t>
      </w:r>
    </w:p>
    <w:p w:rsidR="001C5547" w:rsidRDefault="00DA7973">
      <w:pPr>
        <w:pStyle w:val="BodyText"/>
        <w:spacing w:before="161"/>
        <w:ind w:left="500" w:right="115"/>
        <w:jc w:val="both"/>
      </w:pPr>
      <w:r>
        <w:rPr>
          <w:i/>
          <w:u w:val="single"/>
        </w:rPr>
        <w:t>Đánh giá nhanh:</w:t>
      </w:r>
      <w:r>
        <w:rPr>
          <w:i/>
        </w:rPr>
        <w:t xml:space="preserve"> </w:t>
      </w:r>
      <w:r>
        <w:t>Tại quy trình sản xuất các sản phẩm từ mặt hàng gốm sứ phát sinh nhiều chất</w:t>
      </w:r>
      <w:r>
        <w:rPr>
          <w:spacing w:val="-1"/>
        </w:rPr>
        <w:t xml:space="preserve"> </w:t>
      </w:r>
      <w:r>
        <w:t>thải</w:t>
      </w:r>
      <w:r>
        <w:rPr>
          <w:spacing w:val="-1"/>
        </w:rPr>
        <w:t xml:space="preserve"> </w:t>
      </w:r>
      <w:r>
        <w:t>có khả năng gây</w:t>
      </w:r>
      <w:r>
        <w:rPr>
          <w:spacing w:val="-4"/>
        </w:rPr>
        <w:t xml:space="preserve"> </w:t>
      </w:r>
      <w:r>
        <w:t>ảnh</w:t>
      </w:r>
      <w:r>
        <w:rPr>
          <w:spacing w:val="-1"/>
        </w:rPr>
        <w:t xml:space="preserve"> </w:t>
      </w:r>
      <w:r>
        <w:t>hưởng</w:t>
      </w:r>
      <w:r>
        <w:rPr>
          <w:spacing w:val="-1"/>
        </w:rPr>
        <w:t xml:space="preserve"> </w:t>
      </w:r>
      <w:r>
        <w:t>đến môi trường.</w:t>
      </w:r>
      <w:r>
        <w:rPr>
          <w:spacing w:val="-1"/>
        </w:rPr>
        <w:t xml:space="preserve"> </w:t>
      </w:r>
      <w:r>
        <w:t>Chỉ phát</w:t>
      </w:r>
      <w:r>
        <w:rPr>
          <w:spacing w:val="-1"/>
        </w:rPr>
        <w:t xml:space="preserve"> </w:t>
      </w:r>
      <w:r>
        <w:t>sinh</w:t>
      </w:r>
      <w:r>
        <w:rPr>
          <w:spacing w:val="-1"/>
        </w:rPr>
        <w:t xml:space="preserve"> </w:t>
      </w:r>
      <w:r>
        <w:t>chất</w:t>
      </w:r>
      <w:r>
        <w:rPr>
          <w:spacing w:val="-1"/>
        </w:rPr>
        <w:t xml:space="preserve"> </w:t>
      </w:r>
      <w:r>
        <w:t>thải</w:t>
      </w:r>
      <w:r>
        <w:rPr>
          <w:spacing w:val="-1"/>
        </w:rPr>
        <w:t xml:space="preserve"> </w:t>
      </w:r>
      <w:r>
        <w:t>rắn</w:t>
      </w:r>
      <w:r>
        <w:rPr>
          <w:spacing w:val="-1"/>
        </w:rPr>
        <w:t xml:space="preserve"> </w:t>
      </w:r>
      <w:r>
        <w:t>như bao bì từ quá trình đóng gói; bụi và nước thải phát sinh từ quá trình sơn được kiểm soát tốt bằng các hệ thống màng nước thu hồi bụi sơn.</w:t>
      </w:r>
    </w:p>
    <w:p w:rsidR="001C5547" w:rsidRDefault="001C5547">
      <w:pPr>
        <w:jc w:val="both"/>
        <w:sectPr w:rsidR="001C5547">
          <w:pgSz w:w="11910" w:h="16840"/>
          <w:pgMar w:top="1160" w:right="780" w:bottom="1140" w:left="940" w:header="691" w:footer="900" w:gutter="0"/>
          <w:cols w:space="720"/>
        </w:sectPr>
      </w:pPr>
    </w:p>
    <w:p w:rsidR="001C5547" w:rsidRDefault="00DA7973">
      <w:pPr>
        <w:pStyle w:val="Heading4"/>
        <w:numPr>
          <w:ilvl w:val="2"/>
          <w:numId w:val="144"/>
        </w:numPr>
        <w:tabs>
          <w:tab w:val="left" w:pos="1147"/>
        </w:tabs>
        <w:ind w:left="1147" w:hanging="647"/>
        <w:jc w:val="left"/>
      </w:pPr>
      <w:r>
        <w:lastRenderedPageBreak/>
        <w:t>Quy</w:t>
      </w:r>
      <w:r>
        <w:rPr>
          <w:spacing w:val="-3"/>
        </w:rPr>
        <w:t xml:space="preserve"> </w:t>
      </w:r>
      <w:r>
        <w:t>trình</w:t>
      </w:r>
      <w:r>
        <w:rPr>
          <w:spacing w:val="-3"/>
        </w:rPr>
        <w:t xml:space="preserve"> </w:t>
      </w:r>
      <w:r>
        <w:t>sản</w:t>
      </w:r>
      <w:r>
        <w:rPr>
          <w:spacing w:val="-4"/>
        </w:rPr>
        <w:t xml:space="preserve"> </w:t>
      </w:r>
      <w:r>
        <w:t>xuất</w:t>
      </w:r>
      <w:r>
        <w:rPr>
          <w:spacing w:val="-5"/>
        </w:rPr>
        <w:t xml:space="preserve"> </w:t>
      </w:r>
      <w:r>
        <w:t>sản</w:t>
      </w:r>
      <w:r>
        <w:rPr>
          <w:spacing w:val="-4"/>
        </w:rPr>
        <w:t xml:space="preserve"> </w:t>
      </w:r>
      <w:r>
        <w:t>phẩm</w:t>
      </w:r>
      <w:r>
        <w:rPr>
          <w:spacing w:val="-3"/>
        </w:rPr>
        <w:t xml:space="preserve"> </w:t>
      </w:r>
      <w:r>
        <w:t>mây,</w:t>
      </w:r>
      <w:r>
        <w:rPr>
          <w:spacing w:val="-4"/>
        </w:rPr>
        <w:t xml:space="preserve"> </w:t>
      </w:r>
      <w:r>
        <w:t>tre</w:t>
      </w:r>
      <w:r>
        <w:rPr>
          <w:spacing w:val="-7"/>
        </w:rPr>
        <w:t xml:space="preserve"> </w:t>
      </w:r>
      <w:r>
        <w:t>lá,</w:t>
      </w:r>
      <w:r>
        <w:rPr>
          <w:spacing w:val="-4"/>
        </w:rPr>
        <w:t xml:space="preserve"> </w:t>
      </w:r>
      <w:r>
        <w:rPr>
          <w:spacing w:val="-5"/>
        </w:rPr>
        <w:t>gỗ.</w:t>
      </w:r>
    </w:p>
    <w:p w:rsidR="001C5547" w:rsidRDefault="00DA7973">
      <w:pPr>
        <w:spacing w:before="14"/>
        <w:ind w:left="860"/>
        <w:rPr>
          <w:i/>
          <w:sz w:val="26"/>
        </w:rPr>
      </w:pPr>
      <w:r>
        <w:rPr>
          <w:noProof/>
          <w:lang w:val="en-US"/>
        </w:rPr>
        <mc:AlternateContent>
          <mc:Choice Requires="wpg">
            <w:drawing>
              <wp:anchor distT="0" distB="0" distL="0" distR="0" simplePos="0" relativeHeight="487592448" behindDoc="1" locked="0" layoutInCell="1" allowOverlap="1" wp14:anchorId="3EA911D6" wp14:editId="771E0493">
                <wp:simplePos x="0" y="0"/>
                <wp:positionH relativeFrom="page">
                  <wp:posOffset>2683764</wp:posOffset>
                </wp:positionH>
                <wp:positionV relativeFrom="paragraph">
                  <wp:posOffset>208452</wp:posOffset>
                </wp:positionV>
                <wp:extent cx="1626235" cy="56515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6235" cy="565150"/>
                          <a:chOff x="0" y="0"/>
                          <a:chExt cx="1626235" cy="565150"/>
                        </a:xfrm>
                      </wpg:grpSpPr>
                      <pic:pic xmlns:pic="http://schemas.openxmlformats.org/drawingml/2006/picture">
                        <pic:nvPicPr>
                          <pic:cNvPr id="75" name="Image 75"/>
                          <pic:cNvPicPr/>
                        </pic:nvPicPr>
                        <pic:blipFill>
                          <a:blip r:embed="rId31" cstate="print"/>
                          <a:stretch>
                            <a:fillRect/>
                          </a:stretch>
                        </pic:blipFill>
                        <pic:spPr>
                          <a:xfrm>
                            <a:off x="813816" y="393191"/>
                            <a:ext cx="76200" cy="171703"/>
                          </a:xfrm>
                          <a:prstGeom prst="rect">
                            <a:avLst/>
                          </a:prstGeom>
                        </pic:spPr>
                      </pic:pic>
                      <wps:wsp>
                        <wps:cNvPr id="76" name="Textbox 76"/>
                        <wps:cNvSpPr txBox="1"/>
                        <wps:spPr>
                          <a:xfrm>
                            <a:off x="6095" y="6095"/>
                            <a:ext cx="1614170" cy="387350"/>
                          </a:xfrm>
                          <a:prstGeom prst="rect">
                            <a:avLst/>
                          </a:prstGeom>
                          <a:ln w="12192">
                            <a:solidFill>
                              <a:srgbClr val="000000"/>
                            </a:solidFill>
                            <a:prstDash val="solid"/>
                          </a:ln>
                        </wps:spPr>
                        <wps:txbx>
                          <w:txbxContent>
                            <w:p w:rsidR="00BB2A16" w:rsidRDefault="00BB2A16">
                              <w:pPr>
                                <w:spacing w:before="149"/>
                                <w:ind w:left="183"/>
                                <w:rPr>
                                  <w:sz w:val="26"/>
                                </w:rPr>
                              </w:pPr>
                              <w:r>
                                <w:rPr>
                                  <w:sz w:val="26"/>
                                </w:rPr>
                                <w:t>Nguyên</w:t>
                              </w:r>
                              <w:r>
                                <w:rPr>
                                  <w:spacing w:val="-7"/>
                                  <w:sz w:val="26"/>
                                </w:rPr>
                                <w:t xml:space="preserve"> </w:t>
                              </w:r>
                              <w:r>
                                <w:rPr>
                                  <w:sz w:val="26"/>
                                </w:rPr>
                                <w:t>liệu</w:t>
                              </w:r>
                              <w:r>
                                <w:rPr>
                                  <w:spacing w:val="-6"/>
                                  <w:sz w:val="26"/>
                                </w:rPr>
                                <w:t xml:space="preserve"> </w:t>
                              </w:r>
                              <w:r>
                                <w:rPr>
                                  <w:sz w:val="26"/>
                                </w:rPr>
                                <w:t>nhập</w:t>
                              </w:r>
                              <w:r>
                                <w:rPr>
                                  <w:spacing w:val="-7"/>
                                  <w:sz w:val="26"/>
                                </w:rPr>
                                <w:t xml:space="preserve"> </w:t>
                              </w:r>
                              <w:r>
                                <w:rPr>
                                  <w:spacing w:val="-5"/>
                                  <w:sz w:val="26"/>
                                </w:rPr>
                                <w:t>về</w:t>
                              </w:r>
                            </w:p>
                          </w:txbxContent>
                        </wps:txbx>
                        <wps:bodyPr wrap="square" lIns="0" tIns="0" rIns="0" bIns="0" rtlCol="0">
                          <a:noAutofit/>
                        </wps:bodyPr>
                      </wps:wsp>
                    </wpg:wgp>
                  </a:graphicData>
                </a:graphic>
              </wp:anchor>
            </w:drawing>
          </mc:Choice>
          <mc:Fallback>
            <w:pict>
              <v:group w14:anchorId="3EA911D6" id="Group 74" o:spid="_x0000_s1083" style="position:absolute;left:0;text-align:left;margin-left:211.3pt;margin-top:16.4pt;width:128.05pt;height:44.5pt;z-index:-15724032;mso-wrap-distance-left:0;mso-wrap-distance-right:0;mso-position-horizontal-relative:page;mso-position-vertical-relative:text" coordsize="16262,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">
                <v:shape id="Image 75" o:spid="_x0000_s1084" type="#_x0000_t75" style="position:absolute;left:8138;top:3931;width:762;height: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ApPFAAAA2wAAAA8AAABkcnMvZG93bnJldi54bWxEj0FrwkAUhO8F/8PyCl5K3aho29RVoiAU&#10;ekhqe+ntkX0mIbtvQ3bV+O+7BcHjMDPfMKvNYI04U+8bxwqmkwQEcel0w5WCn+/98ysIH5A1Gsek&#10;4EoeNuvRwwpT7S78RedDqESEsE9RQR1Cl0rpy5os+onriKN3dL3FEGVfSd3jJcKtkbMkWUqLDceF&#10;Gjva1VS2h5NVsM39W5b9mvnRtE8FF59527S5UuPHIXsHEWgI9/Ct/aEVvCzg/0v8AX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xwKTxQAAANsAAAAPAAAAAAAAAAAAAAAA&#10;AJ8CAABkcnMvZG93bnJldi54bWxQSwUGAAAAAAQABAD3AAAAkQMAAAAA&#10;">
                  <v:imagedata r:id="rId32" o:title=""/>
                </v:shape>
                <v:shape id="Textbox 76" o:spid="_x0000_s1085" type="#_x0000_t202" style="position:absolute;left:60;top:60;width:16142;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VYcQA&#10;AADbAAAADwAAAGRycy9kb3ducmV2LnhtbESPQWuDQBSE74H+h+UVekvW9qDBZJWSEGhBAokSyO3h&#10;vqrUfSvu1tj++m6hkOMwM98w23w2vZhodJ1lBc+rCARxbXXHjYKqPCzXIJxH1thbJgXf5CDPHhZb&#10;TLW98Ymms29EgLBLUUHr/ZBK6eqWDLqVHYiD92FHgz7IsZF6xFuAm16+RFEsDXYcFlocaNdS/Xn+&#10;MgqO5e5ayKrA/buJdXKZju7nREo9Pc6vGxCeZn8P/7fftIIkhr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5lWHEAAAA2wAAAA8AAAAAAAAAAAAAAAAAmAIAAGRycy9k&#10;b3ducmV2LnhtbFBLBQYAAAAABAAEAPUAAACJAwAAAAA=&#10;" filled="f" strokeweight=".96pt">
                  <v:textbox inset="0,0,0,0">
                    <w:txbxContent>
                      <w:p w:rsidR="00BB2A16" w:rsidRDefault="00BB2A16">
                        <w:pPr>
                          <w:spacing w:before="149"/>
                          <w:ind w:left="183"/>
                          <w:rPr>
                            <w:sz w:val="26"/>
                          </w:rPr>
                        </w:pPr>
                        <w:r>
                          <w:rPr>
                            <w:sz w:val="26"/>
                          </w:rPr>
                          <w:t>Nguyên</w:t>
                        </w:r>
                        <w:r>
                          <w:rPr>
                            <w:spacing w:val="-7"/>
                            <w:sz w:val="26"/>
                          </w:rPr>
                          <w:t xml:space="preserve"> </w:t>
                        </w:r>
                        <w:r>
                          <w:rPr>
                            <w:sz w:val="26"/>
                          </w:rPr>
                          <w:t>liệu</w:t>
                        </w:r>
                        <w:r>
                          <w:rPr>
                            <w:spacing w:val="-6"/>
                            <w:sz w:val="26"/>
                          </w:rPr>
                          <w:t xml:space="preserve"> </w:t>
                        </w:r>
                        <w:r>
                          <w:rPr>
                            <w:sz w:val="26"/>
                          </w:rPr>
                          <w:t>nhập</w:t>
                        </w:r>
                        <w:r>
                          <w:rPr>
                            <w:spacing w:val="-7"/>
                            <w:sz w:val="26"/>
                          </w:rPr>
                          <w:t xml:space="preserve"> </w:t>
                        </w:r>
                        <w:r>
                          <w:rPr>
                            <w:spacing w:val="-5"/>
                            <w:sz w:val="26"/>
                          </w:rPr>
                          <w:t>về</w:t>
                        </w:r>
                      </w:p>
                    </w:txbxContent>
                  </v:textbox>
                </v:shape>
                <w10:wrap type="topAndBottom" anchorx="page"/>
              </v:group>
            </w:pict>
          </mc:Fallback>
        </mc:AlternateContent>
      </w:r>
      <w:r>
        <w:rPr>
          <w:noProof/>
          <w:lang w:val="en-US"/>
        </w:rPr>
        <mc:AlternateContent>
          <mc:Choice Requires="wpg">
            <w:drawing>
              <wp:anchor distT="0" distB="0" distL="0" distR="0" simplePos="0" relativeHeight="15734272" behindDoc="0" locked="0" layoutInCell="1" allowOverlap="1" wp14:anchorId="55A26054" wp14:editId="51566A21">
                <wp:simplePos x="0" y="0"/>
                <wp:positionH relativeFrom="page">
                  <wp:posOffset>2388107</wp:posOffset>
                </wp:positionH>
                <wp:positionV relativeFrom="paragraph">
                  <wp:posOffset>813480</wp:posOffset>
                </wp:positionV>
                <wp:extent cx="2308225" cy="146558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8225" cy="1465580"/>
                          <a:chOff x="0" y="0"/>
                          <a:chExt cx="2308225" cy="1465580"/>
                        </a:xfrm>
                      </wpg:grpSpPr>
                      <wps:wsp>
                        <wps:cNvPr id="78" name="Graphic 78"/>
                        <wps:cNvSpPr/>
                        <wps:spPr>
                          <a:xfrm>
                            <a:off x="1975104" y="1042416"/>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39" y="0"/>
                                </a:moveTo>
                                <a:lnTo>
                                  <a:pt x="256539" y="76200"/>
                                </a:lnTo>
                                <a:lnTo>
                                  <a:pt x="320039" y="44450"/>
                                </a:lnTo>
                                <a:lnTo>
                                  <a:pt x="266700" y="44450"/>
                                </a:lnTo>
                                <a:lnTo>
                                  <a:pt x="266700" y="31750"/>
                                </a:lnTo>
                                <a:lnTo>
                                  <a:pt x="320039" y="31750"/>
                                </a:lnTo>
                                <a:lnTo>
                                  <a:pt x="256539" y="0"/>
                                </a:lnTo>
                                <a:close/>
                              </a:path>
                              <a:path w="332740" h="76200">
                                <a:moveTo>
                                  <a:pt x="269239" y="31750"/>
                                </a:moveTo>
                                <a:lnTo>
                                  <a:pt x="266700" y="31750"/>
                                </a:lnTo>
                                <a:lnTo>
                                  <a:pt x="266700" y="44450"/>
                                </a:lnTo>
                                <a:lnTo>
                                  <a:pt x="269239" y="44450"/>
                                </a:lnTo>
                                <a:lnTo>
                                  <a:pt x="269239" y="31750"/>
                                </a:lnTo>
                                <a:close/>
                              </a:path>
                              <a:path w="332740" h="76200">
                                <a:moveTo>
                                  <a:pt x="320039" y="31750"/>
                                </a:moveTo>
                                <a:lnTo>
                                  <a:pt x="269239" y="31750"/>
                                </a:lnTo>
                                <a:lnTo>
                                  <a:pt x="269239" y="44450"/>
                                </a:lnTo>
                                <a:lnTo>
                                  <a:pt x="320039" y="44450"/>
                                </a:lnTo>
                                <a:lnTo>
                                  <a:pt x="332739" y="38100"/>
                                </a:lnTo>
                                <a:lnTo>
                                  <a:pt x="320039" y="317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3" cstate="print"/>
                          <a:stretch>
                            <a:fillRect/>
                          </a:stretch>
                        </pic:blipFill>
                        <pic:spPr>
                          <a:xfrm>
                            <a:off x="1124711" y="1293875"/>
                            <a:ext cx="76200" cy="171450"/>
                          </a:xfrm>
                          <a:prstGeom prst="rect">
                            <a:avLst/>
                          </a:prstGeom>
                        </pic:spPr>
                      </pic:pic>
                      <wps:wsp>
                        <wps:cNvPr id="80" name="Graphic 80"/>
                        <wps:cNvSpPr/>
                        <wps:spPr>
                          <a:xfrm>
                            <a:off x="1967483" y="188976"/>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40" y="0"/>
                                </a:moveTo>
                                <a:lnTo>
                                  <a:pt x="256540" y="76200"/>
                                </a:lnTo>
                                <a:lnTo>
                                  <a:pt x="320040" y="44450"/>
                                </a:lnTo>
                                <a:lnTo>
                                  <a:pt x="266700" y="44450"/>
                                </a:lnTo>
                                <a:lnTo>
                                  <a:pt x="266700" y="31750"/>
                                </a:lnTo>
                                <a:lnTo>
                                  <a:pt x="320040" y="31750"/>
                                </a:lnTo>
                                <a:lnTo>
                                  <a:pt x="256540" y="0"/>
                                </a:lnTo>
                                <a:close/>
                              </a:path>
                              <a:path w="332740" h="76200">
                                <a:moveTo>
                                  <a:pt x="269240" y="31750"/>
                                </a:moveTo>
                                <a:lnTo>
                                  <a:pt x="266700" y="31750"/>
                                </a:lnTo>
                                <a:lnTo>
                                  <a:pt x="266700" y="44450"/>
                                </a:lnTo>
                                <a:lnTo>
                                  <a:pt x="269240" y="44450"/>
                                </a:lnTo>
                                <a:lnTo>
                                  <a:pt x="269240" y="31750"/>
                                </a:lnTo>
                                <a:close/>
                              </a:path>
                              <a:path w="332740" h="76200">
                                <a:moveTo>
                                  <a:pt x="320040" y="31750"/>
                                </a:moveTo>
                                <a:lnTo>
                                  <a:pt x="269240" y="31750"/>
                                </a:lnTo>
                                <a:lnTo>
                                  <a:pt x="269240" y="44450"/>
                                </a:lnTo>
                                <a:lnTo>
                                  <a:pt x="320040" y="44450"/>
                                </a:lnTo>
                                <a:lnTo>
                                  <a:pt x="332740" y="38100"/>
                                </a:lnTo>
                                <a:lnTo>
                                  <a:pt x="320040" y="317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1" cstate="print"/>
                          <a:stretch>
                            <a:fillRect/>
                          </a:stretch>
                        </pic:blipFill>
                        <pic:spPr>
                          <a:xfrm>
                            <a:off x="1135380" y="426719"/>
                            <a:ext cx="76200" cy="171703"/>
                          </a:xfrm>
                          <a:prstGeom prst="rect">
                            <a:avLst/>
                          </a:prstGeom>
                        </pic:spPr>
                      </pic:pic>
                      <wps:wsp>
                        <wps:cNvPr id="82" name="Graphic 82"/>
                        <wps:cNvSpPr/>
                        <wps:spPr>
                          <a:xfrm>
                            <a:off x="0" y="156971"/>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40" y="0"/>
                                </a:moveTo>
                                <a:lnTo>
                                  <a:pt x="256540" y="76200"/>
                                </a:lnTo>
                                <a:lnTo>
                                  <a:pt x="320040" y="44450"/>
                                </a:lnTo>
                                <a:lnTo>
                                  <a:pt x="266700" y="44450"/>
                                </a:lnTo>
                                <a:lnTo>
                                  <a:pt x="266700" y="31750"/>
                                </a:lnTo>
                                <a:lnTo>
                                  <a:pt x="320040" y="31750"/>
                                </a:lnTo>
                                <a:lnTo>
                                  <a:pt x="256540" y="0"/>
                                </a:lnTo>
                                <a:close/>
                              </a:path>
                              <a:path w="332740" h="76200">
                                <a:moveTo>
                                  <a:pt x="269240" y="31750"/>
                                </a:moveTo>
                                <a:lnTo>
                                  <a:pt x="266700" y="31750"/>
                                </a:lnTo>
                                <a:lnTo>
                                  <a:pt x="266700" y="44450"/>
                                </a:lnTo>
                                <a:lnTo>
                                  <a:pt x="269240" y="44450"/>
                                </a:lnTo>
                                <a:lnTo>
                                  <a:pt x="269240" y="31750"/>
                                </a:lnTo>
                                <a:close/>
                              </a:path>
                              <a:path w="332740" h="76200">
                                <a:moveTo>
                                  <a:pt x="320040" y="31750"/>
                                </a:moveTo>
                                <a:lnTo>
                                  <a:pt x="269240" y="31750"/>
                                </a:lnTo>
                                <a:lnTo>
                                  <a:pt x="269240" y="44450"/>
                                </a:lnTo>
                                <a:lnTo>
                                  <a:pt x="320040" y="44450"/>
                                </a:lnTo>
                                <a:lnTo>
                                  <a:pt x="332740" y="38100"/>
                                </a:lnTo>
                                <a:lnTo>
                                  <a:pt x="320040" y="31750"/>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352043" y="597408"/>
                            <a:ext cx="1612900" cy="688975"/>
                          </a:xfrm>
                          <a:prstGeom prst="rect">
                            <a:avLst/>
                          </a:prstGeom>
                          <a:ln w="12192">
                            <a:solidFill>
                              <a:srgbClr val="000000"/>
                            </a:solidFill>
                            <a:prstDash val="solid"/>
                          </a:ln>
                        </wps:spPr>
                        <wps:txbx>
                          <w:txbxContent>
                            <w:p w:rsidR="00BB2A16" w:rsidRDefault="00BB2A16">
                              <w:pPr>
                                <w:spacing w:before="65"/>
                                <w:ind w:left="406" w:right="402" w:hanging="3"/>
                                <w:jc w:val="center"/>
                                <w:rPr>
                                  <w:sz w:val="26"/>
                                </w:rPr>
                              </w:pPr>
                              <w:r>
                                <w:rPr>
                                  <w:sz w:val="26"/>
                                </w:rPr>
                                <w:t>Wash thủ công Gia</w:t>
                              </w:r>
                              <w:r>
                                <w:rPr>
                                  <w:spacing w:val="-5"/>
                                  <w:sz w:val="26"/>
                                </w:rPr>
                                <w:t xml:space="preserve"> </w:t>
                              </w:r>
                              <w:r>
                                <w:rPr>
                                  <w:sz w:val="26"/>
                                </w:rPr>
                                <w:t>công</w:t>
                              </w:r>
                              <w:r>
                                <w:rPr>
                                  <w:spacing w:val="-5"/>
                                  <w:sz w:val="26"/>
                                </w:rPr>
                                <w:t xml:space="preserve"> </w:t>
                              </w:r>
                              <w:r>
                                <w:rPr>
                                  <w:sz w:val="26"/>
                                </w:rPr>
                                <w:t xml:space="preserve">bề </w:t>
                              </w:r>
                              <w:r>
                                <w:rPr>
                                  <w:spacing w:val="-5"/>
                                  <w:sz w:val="26"/>
                                </w:rPr>
                                <w:t>mặt</w:t>
                              </w:r>
                            </w:p>
                            <w:p w:rsidR="00BB2A16" w:rsidRDefault="00BB2A16">
                              <w:pPr>
                                <w:spacing w:line="299" w:lineRule="exact"/>
                                <w:ind w:left="4"/>
                                <w:jc w:val="center"/>
                                <w:rPr>
                                  <w:sz w:val="26"/>
                                </w:rPr>
                              </w:pPr>
                              <w:r>
                                <w:rPr>
                                  <w:sz w:val="26"/>
                                </w:rPr>
                                <w:t>(cắt,</w:t>
                              </w:r>
                              <w:r>
                                <w:rPr>
                                  <w:spacing w:val="-4"/>
                                  <w:sz w:val="26"/>
                                </w:rPr>
                                <w:t xml:space="preserve"> </w:t>
                              </w:r>
                              <w:r>
                                <w:rPr>
                                  <w:sz w:val="26"/>
                                </w:rPr>
                                <w:t>mài,</w:t>
                              </w:r>
                              <w:r>
                                <w:rPr>
                                  <w:spacing w:val="-6"/>
                                  <w:sz w:val="26"/>
                                </w:rPr>
                                <w:t xml:space="preserve"> </w:t>
                              </w:r>
                              <w:r>
                                <w:rPr>
                                  <w:sz w:val="26"/>
                                </w:rPr>
                                <w:t>chà</w:t>
                              </w:r>
                              <w:r>
                                <w:rPr>
                                  <w:spacing w:val="-5"/>
                                  <w:sz w:val="26"/>
                                </w:rPr>
                                <w:t xml:space="preserve"> </w:t>
                              </w:r>
                              <w:r>
                                <w:rPr>
                                  <w:spacing w:val="-4"/>
                                  <w:sz w:val="26"/>
                                </w:rPr>
                                <w:t>nhám)</w:t>
                              </w:r>
                            </w:p>
                          </w:txbxContent>
                        </wps:txbx>
                        <wps:bodyPr wrap="square" lIns="0" tIns="0" rIns="0" bIns="0" rtlCol="0">
                          <a:noAutofit/>
                        </wps:bodyPr>
                      </wps:wsp>
                      <wps:wsp>
                        <wps:cNvPr id="84" name="Textbox 84"/>
                        <wps:cNvSpPr txBox="1"/>
                        <wps:spPr>
                          <a:xfrm>
                            <a:off x="336804" y="6095"/>
                            <a:ext cx="1612900" cy="424180"/>
                          </a:xfrm>
                          <a:prstGeom prst="rect">
                            <a:avLst/>
                          </a:prstGeom>
                          <a:ln w="12192">
                            <a:solidFill>
                              <a:srgbClr val="000000"/>
                            </a:solidFill>
                            <a:prstDash val="solid"/>
                          </a:ln>
                        </wps:spPr>
                        <wps:txbx>
                          <w:txbxContent>
                            <w:p w:rsidR="00BB2A16" w:rsidRDefault="00BB2A16">
                              <w:pPr>
                                <w:spacing w:before="175"/>
                                <w:ind w:left="461"/>
                                <w:rPr>
                                  <w:sz w:val="26"/>
                                </w:rPr>
                              </w:pPr>
                              <w:r>
                                <w:rPr>
                                  <w:sz w:val="26"/>
                                </w:rPr>
                                <w:t>Sấy</w:t>
                              </w:r>
                              <w:r>
                                <w:rPr>
                                  <w:spacing w:val="-7"/>
                                  <w:sz w:val="26"/>
                                </w:rPr>
                                <w:t xml:space="preserve"> </w:t>
                              </w:r>
                              <w:r>
                                <w:rPr>
                                  <w:spacing w:val="-2"/>
                                  <w:sz w:val="26"/>
                                </w:rPr>
                                <w:t>(có/không)</w:t>
                              </w:r>
                            </w:p>
                          </w:txbxContent>
                        </wps:txbx>
                        <wps:bodyPr wrap="square" lIns="0" tIns="0" rIns="0" bIns="0" rtlCol="0">
                          <a:noAutofit/>
                        </wps:bodyPr>
                      </wps:wsp>
                    </wpg:wgp>
                  </a:graphicData>
                </a:graphic>
              </wp:anchor>
            </w:drawing>
          </mc:Choice>
          <mc:Fallback>
            <w:pict>
              <v:group w14:anchorId="55A26054" id="Group 77" o:spid="_x0000_s1086" style="position:absolute;left:0;text-align:left;margin-left:188.05pt;margin-top:64.05pt;width:181.75pt;height:115.4pt;z-index:15734272;mso-wrap-distance-left:0;mso-wrap-distance-right:0;mso-position-horizontal-relative:page;mso-position-vertical-relative:text" coordsize="23082,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">
                <v:shape id="Graphic 78" o:spid="_x0000_s1087" style="position:absolute;left:19751;top:10424;width:3327;height:762;visibility:visible;mso-wrap-style:square;v-text-anchor:top" coordsize="3327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Q5sAA&#10;AADbAAAADwAAAGRycy9kb3ducmV2LnhtbERP3WrCMBS+H/gO4Qi7GZpWhpNqFH829HbaBzg0x7bY&#10;nIQm1q5Pv1wIXn58/6tNbxrRUetrywrSaQKCuLC65lJBfvmZLED4gKyxsUwK/sjDZj16W2Gm7YN/&#10;qTuHUsQQ9hkqqEJwmZS+qMign1pHHLmrbQ2GCNtS6hYfMdw0cpYkc2mw5thQoaN9RcXtfDcK5Gn3&#10;kW7z4fPuu/To+nwYvt1Bqfdxv12CCNSHl/jpPmkFX3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vQ5sAAAADbAAAADwAAAAAAAAAAAAAAAACYAgAAZHJzL2Rvd25y&#10;ZXYueG1sUEsFBgAAAAAEAAQA9QAAAIUDAAAAAA==&#10;" path="m50800,31750l,31750,,44450r50800,l50800,31750xem139700,31750r-50800,l88900,44450r50800,l139700,31750xem228600,31750r-50800,l177800,44450r50800,l228600,31750xem256539,r,76200l320039,44450r-53339,l266700,31750r53339,l256539,xem269239,31750r-2539,l266700,44450r2539,l269239,31750xem320039,31750r-50800,l269239,44450r50800,l332739,38100,320039,31750xe" fillcolor="black" stroked="f">
                  <v:path arrowok="t"/>
                </v:shape>
                <v:shape id="Image 79" o:spid="_x0000_s1088" type="#_x0000_t75" style="position:absolute;left:11247;top:12938;width:762;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Wf4XEAAAA2wAAAA8AAABkcnMvZG93bnJldi54bWxEj0FrwkAUhO+C/2F5Qm+60UKbxmxEhYIX&#10;q7Wi10f2NRuafRuy25j++65Q6HGYmW+YfDXYRvTU+dqxgvksAUFcOl1zpeD88TpNQfiArLFxTAp+&#10;yMOqGI9yzLS78Tv1p1CJCGGfoQITQptJ6UtDFv3MtcTR+3SdxRBlV0nd4S3CbSMXSfIkLdYcFwy2&#10;tDVUfp2+rYL9tTw2l/C4a4/6LfW06fdmc1DqYTKslyACDeE//NfeaQXPL3D/En+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Wf4XEAAAA2wAAAA8AAAAAAAAAAAAAAAAA&#10;nwIAAGRycy9kb3ducmV2LnhtbFBLBQYAAAAABAAEAPcAAACQAwAAAAA=&#10;">
                  <v:imagedata r:id="rId34" o:title=""/>
                </v:shape>
                <v:shape id="Graphic 80" o:spid="_x0000_s1089" style="position:absolute;left:19674;top:1889;width:3328;height:762;visibility:visible;mso-wrap-style:square;v-text-anchor:top" coordsize="3327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sx8AA&#10;AADbAAAADwAAAGRycy9kb3ducmV2LnhtbERP3WqDMBS+H+wdwinsZqzRUYrYpsX90d7W+QAHc6pS&#10;cxJMtM6nXy4Gu/z4/vfH2fRiosF3lhWk6wQEcW11x42C6vvrJQPhA7LG3jIp+CEPx8Pjwx5zbe98&#10;oakMjYgh7HNU0Ibgcil93ZJBv7aOOHJXOxgMEQ6N1APeY7jp5WuSbKXBjmNDi47eW6pv5WgUyPPb&#10;c1pUy2b0U3pyc7Usn+5DqafVXOxABJrDv/jPfdYKsrg+fo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isx8AAAADbAAAADwAAAAAAAAAAAAAAAACYAgAAZHJzL2Rvd25y&#10;ZXYueG1sUEsFBgAAAAAEAAQA9QAAAIUDAAAAAA==&#10;" path="m50800,31750l,31750,,44450r50800,l50800,31750xem139700,31750r-50800,l88900,44450r50800,l139700,31750xem228600,31750r-50800,l177800,44450r50800,l228600,31750xem256540,r,76200l320040,44450r-53340,l266700,31750r53340,l256540,xem269240,31750r-2540,l266700,44450r2540,l269240,31750xem320040,31750r-50800,l269240,44450r50800,l332740,38100,320040,31750xe" fillcolor="black" stroked="f">
                  <v:path arrowok="t"/>
                </v:shape>
                <v:shape id="Image 81" o:spid="_x0000_s1090" type="#_x0000_t75" style="position:absolute;left:11353;top:4267;width:762;height: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pdLfFAAAA2wAAAA8AAABkcnMvZG93bnJldi54bWxEj0trwzAQhO+F/gexgV5KIqeB4jpWglso&#10;FHJwHr3ktljrB5ZWxlIT599HhUKPw8x8w+TbyRpxodF3jhUsFwkI4srpjhsF36fPeQrCB2SNxjEp&#10;uJGH7ebxIcdMuysf6HIMjYgQ9hkqaEMYMil91ZJFv3ADcfRqN1oMUY6N1CNeI9wa+ZIkr9Jix3Gh&#10;xYE+Wqr6449V8F76t6I4m1Vt+uc973dl3/WlUk+zqViDCDSF//Bf+0srSJfw+yX+AL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KXS3xQAAANsAAAAPAAAAAAAAAAAAAAAA&#10;AJ8CAABkcnMvZG93bnJldi54bWxQSwUGAAAAAAQABAD3AAAAkQMAAAAA&#10;">
                  <v:imagedata r:id="rId32" o:title=""/>
                </v:shape>
                <v:shape id="Graphic 82" o:spid="_x0000_s1091" style="position:absolute;top:1569;width:3327;height:762;visibility:visible;mso-wrap-style:square;v-text-anchor:top" coordsize="3327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XK8MA&#10;AADbAAAADwAAAGRycy9kb3ducmV2LnhtbESP0WrCQBRE3wv9h+UKvhSziRSR1I3Y1qKvaj7gkr1N&#10;gtm7S3aNab7eLRT6OMzMGWazHU0nBup9a1lBlqQgiCurW64VlJevxRqED8gaO8uk4Ic8bIvnpw3m&#10;2t75RMM51CJC2OeooAnB5VL6qiGDPrGOOHrftjcYouxrqXu8R7jp5DJNV9Jgy3GhQUcfDVXX880o&#10;kMf3l2xXTq83P2QHN5bTtHefSs1n4+4NRKAx/If/2ketYL2E3y/x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aXK8MAAADbAAAADwAAAAAAAAAAAAAAAACYAgAAZHJzL2Rv&#10;d25yZXYueG1sUEsFBgAAAAAEAAQA9QAAAIgDAAAAAA==&#10;" path="m50800,31750l,31750,,44450r50800,l50800,31750xem139700,31750r-50800,l88900,44450r50800,l139700,31750xem228600,31750r-50800,l177800,44450r50800,l228600,31750xem256540,r,76200l320040,44450r-53340,l266700,31750r53340,l256540,xem269240,31750r-2540,l266700,44450r2540,l269240,31750xem320040,31750r-50800,l269240,44450r50800,l332740,38100,320040,31750xe" fillcolor="black" stroked="f">
                  <v:path arrowok="t"/>
                </v:shape>
                <v:shape id="Textbox 83" o:spid="_x0000_s1092" type="#_x0000_t202" style="position:absolute;left:3520;top:5974;width:16129;height:6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G3sQA&#10;AADbAAAADwAAAGRycy9kb3ducmV2LnhtbESPQWvCQBSE7wX/w/KE3upGCzZEVxGl0IIISaTg7ZF9&#10;JsHs25Ddxuivd4VCj8PMfMMs14NpRE+dqy0rmE4iEMSF1TWXCo7551sMwnlkjY1lUnAjB+vV6GWJ&#10;ibZXTqnPfCkChF2CCirv20RKV1Rk0E1sSxy8s+0M+iC7UuoOrwFuGjmLork0WHNYqLClbUXFJfs1&#10;Cg759rSXxz3uvs1cf/z0B3dPSanX8bBZgPA0+P/wX/tLK4jf4fkl/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Rt7EAAAA2wAAAA8AAAAAAAAAAAAAAAAAmAIAAGRycy9k&#10;b3ducmV2LnhtbFBLBQYAAAAABAAEAPUAAACJAwAAAAA=&#10;" filled="f" strokeweight=".96pt">
                  <v:textbox inset="0,0,0,0">
                    <w:txbxContent>
                      <w:p w:rsidR="00BB2A16" w:rsidRDefault="00BB2A16">
                        <w:pPr>
                          <w:spacing w:before="65"/>
                          <w:ind w:left="406" w:right="402" w:hanging="3"/>
                          <w:jc w:val="center"/>
                          <w:rPr>
                            <w:sz w:val="26"/>
                          </w:rPr>
                        </w:pPr>
                        <w:r>
                          <w:rPr>
                            <w:sz w:val="26"/>
                          </w:rPr>
                          <w:t>Wash thủ công Gia</w:t>
                        </w:r>
                        <w:r>
                          <w:rPr>
                            <w:spacing w:val="-5"/>
                            <w:sz w:val="26"/>
                          </w:rPr>
                          <w:t xml:space="preserve"> </w:t>
                        </w:r>
                        <w:r>
                          <w:rPr>
                            <w:sz w:val="26"/>
                          </w:rPr>
                          <w:t>công</w:t>
                        </w:r>
                        <w:r>
                          <w:rPr>
                            <w:spacing w:val="-5"/>
                            <w:sz w:val="26"/>
                          </w:rPr>
                          <w:t xml:space="preserve"> </w:t>
                        </w:r>
                        <w:r>
                          <w:rPr>
                            <w:sz w:val="26"/>
                          </w:rPr>
                          <w:t xml:space="preserve">bề </w:t>
                        </w:r>
                        <w:r>
                          <w:rPr>
                            <w:spacing w:val="-5"/>
                            <w:sz w:val="26"/>
                          </w:rPr>
                          <w:t>mặt</w:t>
                        </w:r>
                      </w:p>
                      <w:p w:rsidR="00BB2A16" w:rsidRDefault="00BB2A16">
                        <w:pPr>
                          <w:spacing w:line="299" w:lineRule="exact"/>
                          <w:ind w:left="4"/>
                          <w:jc w:val="center"/>
                          <w:rPr>
                            <w:sz w:val="26"/>
                          </w:rPr>
                        </w:pPr>
                        <w:r>
                          <w:rPr>
                            <w:sz w:val="26"/>
                          </w:rPr>
                          <w:t>(cắt,</w:t>
                        </w:r>
                        <w:r>
                          <w:rPr>
                            <w:spacing w:val="-4"/>
                            <w:sz w:val="26"/>
                          </w:rPr>
                          <w:t xml:space="preserve"> </w:t>
                        </w:r>
                        <w:r>
                          <w:rPr>
                            <w:sz w:val="26"/>
                          </w:rPr>
                          <w:t>mài,</w:t>
                        </w:r>
                        <w:r>
                          <w:rPr>
                            <w:spacing w:val="-6"/>
                            <w:sz w:val="26"/>
                          </w:rPr>
                          <w:t xml:space="preserve"> </w:t>
                        </w:r>
                        <w:r>
                          <w:rPr>
                            <w:sz w:val="26"/>
                          </w:rPr>
                          <w:t>chà</w:t>
                        </w:r>
                        <w:r>
                          <w:rPr>
                            <w:spacing w:val="-5"/>
                            <w:sz w:val="26"/>
                          </w:rPr>
                          <w:t xml:space="preserve"> </w:t>
                        </w:r>
                        <w:r>
                          <w:rPr>
                            <w:spacing w:val="-4"/>
                            <w:sz w:val="26"/>
                          </w:rPr>
                          <w:t>nhám)</w:t>
                        </w:r>
                      </w:p>
                    </w:txbxContent>
                  </v:textbox>
                </v:shape>
                <v:shape id="Textbox 84" o:spid="_x0000_s1093" type="#_x0000_t202" style="position:absolute;left:3368;top:60;width:16129;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eqsQA&#10;AADbAAAADwAAAGRycy9kb3ducmV2LnhtbESPQWvCQBSE7wX/w/KE3upGKTZEVxGl0IIISaTg7ZF9&#10;JsHs25Ddxuivd4VCj8PMfMMs14NpRE+dqy0rmE4iEMSF1TWXCo7551sMwnlkjY1lUnAjB+vV6GWJ&#10;ibZXTqnPfCkChF2CCirv20RKV1Rk0E1sSxy8s+0M+iC7UuoOrwFuGjmLork0WHNYqLClbUXFJfs1&#10;Cg759rSXxz3uvs1cf/z0B3dPSanX8bBZgPA0+P/wX/tLK4jf4fkl/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3qrEAAAA2wAAAA8AAAAAAAAAAAAAAAAAmAIAAGRycy9k&#10;b3ducmV2LnhtbFBLBQYAAAAABAAEAPUAAACJAwAAAAA=&#10;" filled="f" strokeweight=".96pt">
                  <v:textbox inset="0,0,0,0">
                    <w:txbxContent>
                      <w:p w:rsidR="00BB2A16" w:rsidRDefault="00BB2A16">
                        <w:pPr>
                          <w:spacing w:before="175"/>
                          <w:ind w:left="461"/>
                          <w:rPr>
                            <w:sz w:val="26"/>
                          </w:rPr>
                        </w:pPr>
                        <w:r>
                          <w:rPr>
                            <w:sz w:val="26"/>
                          </w:rPr>
                          <w:t>Sấy</w:t>
                        </w:r>
                        <w:r>
                          <w:rPr>
                            <w:spacing w:val="-7"/>
                            <w:sz w:val="26"/>
                          </w:rPr>
                          <w:t xml:space="preserve"> </w:t>
                        </w:r>
                        <w:r>
                          <w:rPr>
                            <w:spacing w:val="-2"/>
                            <w:sz w:val="26"/>
                          </w:rPr>
                          <w:t>(có/không)</w:t>
                        </w:r>
                      </w:p>
                    </w:txbxContent>
                  </v:textbox>
                </v:shape>
                <w10:wrap anchorx="page"/>
              </v:group>
            </w:pict>
          </mc:Fallback>
        </mc:AlternateContent>
      </w:r>
      <w:r>
        <w:rPr>
          <w:noProof/>
          <w:lang w:val="en-US"/>
        </w:rPr>
        <mc:AlternateContent>
          <mc:Choice Requires="wps">
            <w:drawing>
              <wp:anchor distT="0" distB="0" distL="0" distR="0" simplePos="0" relativeHeight="15736320" behindDoc="0" locked="0" layoutInCell="1" allowOverlap="1" wp14:anchorId="7B32583D" wp14:editId="55701DB6">
                <wp:simplePos x="0" y="0"/>
                <wp:positionH relativeFrom="page">
                  <wp:posOffset>1473708</wp:posOffset>
                </wp:positionH>
                <wp:positionV relativeFrom="paragraph">
                  <wp:posOffset>818052</wp:posOffset>
                </wp:positionV>
                <wp:extent cx="890269" cy="31559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315595"/>
                        </a:xfrm>
                        <a:prstGeom prst="rect">
                          <a:avLst/>
                        </a:prstGeom>
                        <a:ln w="3048">
                          <a:solidFill>
                            <a:srgbClr val="000000"/>
                          </a:solidFill>
                          <a:prstDash val="sysDash"/>
                        </a:ln>
                      </wps:spPr>
                      <wps:txbx>
                        <w:txbxContent>
                          <w:p w:rsidR="00BB2A16" w:rsidRDefault="00BB2A16">
                            <w:pPr>
                              <w:spacing w:before="121"/>
                              <w:ind w:left="403"/>
                            </w:pPr>
                            <w:r>
                              <w:t xml:space="preserve">Lò </w:t>
                            </w:r>
                            <w:r>
                              <w:rPr>
                                <w:spacing w:val="-5"/>
                              </w:rPr>
                              <w:t>sấy</w:t>
                            </w:r>
                          </w:p>
                        </w:txbxContent>
                      </wps:txbx>
                      <wps:bodyPr wrap="square" lIns="0" tIns="0" rIns="0" bIns="0" rtlCol="0">
                        <a:noAutofit/>
                      </wps:bodyPr>
                    </wps:wsp>
                  </a:graphicData>
                </a:graphic>
              </wp:anchor>
            </w:drawing>
          </mc:Choice>
          <mc:Fallback>
            <w:pict>
              <v:shape w14:anchorId="7B32583D" id="Textbox 85" o:spid="_x0000_s1094" type="#_x0000_t202" style="position:absolute;left:0;text-align:left;margin-left:116.05pt;margin-top:64.4pt;width:70.1pt;height:24.8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" filled="f" strokeweight=".24pt">
                <v:stroke dashstyle="3 1"/>
                <v:path arrowok="t"/>
                <v:textbox inset="0,0,0,0">
                  <w:txbxContent>
                    <w:p w:rsidR="00BB2A16" w:rsidRDefault="00BB2A16">
                      <w:pPr>
                        <w:spacing w:before="121"/>
                        <w:ind w:left="403"/>
                      </w:pPr>
                      <w:r>
                        <w:t xml:space="preserve">Lò </w:t>
                      </w:r>
                      <w:r>
                        <w:rPr>
                          <w:spacing w:val="-5"/>
                        </w:rPr>
                        <w:t>sấy</w:t>
                      </w:r>
                    </w:p>
                  </w:txbxContent>
                </v:textbox>
                <w10:wrap anchorx="page"/>
              </v:shape>
            </w:pict>
          </mc:Fallback>
        </mc:AlternateContent>
      </w:r>
      <w:r>
        <w:rPr>
          <w:noProof/>
          <w:lang w:val="en-US"/>
        </w:rPr>
        <mc:AlternateContent>
          <mc:Choice Requires="wps">
            <w:drawing>
              <wp:anchor distT="0" distB="0" distL="0" distR="0" simplePos="0" relativeHeight="15736832" behindDoc="0" locked="0" layoutInCell="1" allowOverlap="1" wp14:anchorId="4930AB34" wp14:editId="6B24CCCB">
                <wp:simplePos x="0" y="0"/>
                <wp:positionH relativeFrom="page">
                  <wp:posOffset>4747259</wp:posOffset>
                </wp:positionH>
                <wp:positionV relativeFrom="paragraph">
                  <wp:posOffset>783000</wp:posOffset>
                </wp:positionV>
                <wp:extent cx="890269" cy="49085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490855"/>
                        </a:xfrm>
                        <a:prstGeom prst="rect">
                          <a:avLst/>
                        </a:prstGeom>
                        <a:ln w="3048">
                          <a:solidFill>
                            <a:srgbClr val="000000"/>
                          </a:solidFill>
                          <a:prstDash val="sysDash"/>
                        </a:ln>
                      </wps:spPr>
                      <wps:txbx>
                        <w:txbxContent>
                          <w:p w:rsidR="00BB2A16" w:rsidRDefault="00BB2A16">
                            <w:pPr>
                              <w:spacing w:before="124" w:line="244" w:lineRule="auto"/>
                              <w:ind w:left="486" w:right="477" w:hanging="2"/>
                              <w:jc w:val="center"/>
                            </w:pPr>
                            <w:r>
                              <w:rPr>
                                <w:spacing w:val="-4"/>
                              </w:rPr>
                              <w:t>Bụi CTR</w:t>
                            </w:r>
                          </w:p>
                        </w:txbxContent>
                      </wps:txbx>
                      <wps:bodyPr wrap="square" lIns="0" tIns="0" rIns="0" bIns="0" rtlCol="0">
                        <a:noAutofit/>
                      </wps:bodyPr>
                    </wps:wsp>
                  </a:graphicData>
                </a:graphic>
              </wp:anchor>
            </w:drawing>
          </mc:Choice>
          <mc:Fallback>
            <w:pict>
              <v:shape w14:anchorId="4930AB34" id="Textbox 86" o:spid="_x0000_s1095" type="#_x0000_t202" style="position:absolute;left:0;text-align:left;margin-left:373.8pt;margin-top:61.65pt;width:70.1pt;height:38.6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" filled="f" strokeweight=".24pt">
                <v:stroke dashstyle="3 1"/>
                <v:path arrowok="t"/>
                <v:textbox inset="0,0,0,0">
                  <w:txbxContent>
                    <w:p w:rsidR="00BB2A16" w:rsidRDefault="00BB2A16">
                      <w:pPr>
                        <w:spacing w:before="124" w:line="244" w:lineRule="auto"/>
                        <w:ind w:left="486" w:right="477" w:hanging="2"/>
                        <w:jc w:val="center"/>
                      </w:pPr>
                      <w:r>
                        <w:rPr>
                          <w:spacing w:val="-4"/>
                        </w:rPr>
                        <w:t>Bụi CTR</w:t>
                      </w:r>
                    </w:p>
                  </w:txbxContent>
                </v:textbox>
                <w10:wrap anchorx="page"/>
              </v:shape>
            </w:pict>
          </mc:Fallback>
        </mc:AlternateContent>
      </w:r>
      <w:r>
        <w:rPr>
          <w:i/>
          <w:sz w:val="26"/>
        </w:rPr>
        <w:t>+</w:t>
      </w:r>
      <w:r>
        <w:rPr>
          <w:i/>
          <w:spacing w:val="-6"/>
          <w:sz w:val="26"/>
          <w:u w:val="single"/>
        </w:rPr>
        <w:t xml:space="preserve"> </w:t>
      </w:r>
      <w:r>
        <w:rPr>
          <w:i/>
          <w:sz w:val="26"/>
          <w:u w:val="single"/>
        </w:rPr>
        <w:t>Quy</w:t>
      </w:r>
      <w:r>
        <w:rPr>
          <w:i/>
          <w:spacing w:val="-4"/>
          <w:sz w:val="26"/>
          <w:u w:val="single"/>
        </w:rPr>
        <w:t xml:space="preserve"> </w:t>
      </w:r>
      <w:r>
        <w:rPr>
          <w:i/>
          <w:sz w:val="26"/>
          <w:u w:val="single"/>
        </w:rPr>
        <w:t>trình</w:t>
      </w:r>
      <w:r>
        <w:rPr>
          <w:i/>
          <w:spacing w:val="-3"/>
          <w:sz w:val="26"/>
          <w:u w:val="single"/>
        </w:rPr>
        <w:t xml:space="preserve"> </w:t>
      </w:r>
      <w:r>
        <w:rPr>
          <w:i/>
          <w:sz w:val="26"/>
          <w:u w:val="single"/>
        </w:rPr>
        <w:t>sản</w:t>
      </w:r>
      <w:r>
        <w:rPr>
          <w:i/>
          <w:spacing w:val="-5"/>
          <w:sz w:val="26"/>
          <w:u w:val="single"/>
        </w:rPr>
        <w:t xml:space="preserve"> </w:t>
      </w:r>
      <w:r>
        <w:rPr>
          <w:i/>
          <w:spacing w:val="-4"/>
          <w:sz w:val="26"/>
          <w:u w:val="single"/>
        </w:rPr>
        <w:t>xuất</w:t>
      </w: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B22858">
      <w:pPr>
        <w:pStyle w:val="BodyText"/>
        <w:spacing w:before="143"/>
        <w:rPr>
          <w:i/>
          <w:sz w:val="20"/>
        </w:rPr>
      </w:pPr>
      <w:r>
        <w:rPr>
          <w:noProof/>
          <w:lang w:val="en-US"/>
        </w:rPr>
        <mc:AlternateContent>
          <mc:Choice Requires="wps">
            <w:drawing>
              <wp:anchor distT="0" distB="0" distL="0" distR="0" simplePos="0" relativeHeight="487593472" behindDoc="1" locked="0" layoutInCell="1" allowOverlap="1" wp14:anchorId="6F77AA96" wp14:editId="5CD82038">
                <wp:simplePos x="0" y="0"/>
                <wp:positionH relativeFrom="page">
                  <wp:posOffset>4749800</wp:posOffset>
                </wp:positionH>
                <wp:positionV relativeFrom="paragraph">
                  <wp:posOffset>276860</wp:posOffset>
                </wp:positionV>
                <wp:extent cx="889635" cy="368935"/>
                <wp:effectExtent l="0" t="0" r="24765" b="12065"/>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635" cy="368935"/>
                        </a:xfrm>
                        <a:prstGeom prst="rect">
                          <a:avLst/>
                        </a:prstGeom>
                        <a:ln w="3048">
                          <a:solidFill>
                            <a:srgbClr val="000000"/>
                          </a:solidFill>
                          <a:prstDash val="sysDash"/>
                        </a:ln>
                      </wps:spPr>
                      <wps:txbx>
                        <w:txbxContent>
                          <w:p w:rsidR="00BB2A16" w:rsidRDefault="00BB2A16" w:rsidP="00B22858">
                            <w:pPr>
                              <w:ind w:left="6"/>
                              <w:jc w:val="center"/>
                              <w:rPr>
                                <w:spacing w:val="-5"/>
                              </w:rPr>
                            </w:pPr>
                            <w:r>
                              <w:rPr>
                                <w:spacing w:val="-5"/>
                              </w:rPr>
                              <w:t>CTR</w:t>
                            </w:r>
                          </w:p>
                          <w:p w:rsidR="00BB2A16" w:rsidRPr="00B22858" w:rsidRDefault="00BB2A16" w:rsidP="00B22858">
                            <w:pPr>
                              <w:ind w:left="6"/>
                              <w:jc w:val="center"/>
                              <w:rPr>
                                <w:lang w:val="en-US"/>
                              </w:rPr>
                            </w:pPr>
                            <w:r>
                              <w:rPr>
                                <w:spacing w:val="-5"/>
                                <w:lang w:val="en-US"/>
                              </w:rPr>
                              <w:t>Hơi dung môi</w:t>
                            </w:r>
                          </w:p>
                        </w:txbxContent>
                      </wps:txbx>
                      <wps:bodyPr wrap="square" lIns="0" tIns="0" rIns="0" bIns="0" rtlCol="0">
                        <a:noAutofit/>
                      </wps:bodyPr>
                    </wps:wsp>
                  </a:graphicData>
                </a:graphic>
                <wp14:sizeRelV relativeFrom="margin">
                  <wp14:pctHeight>0</wp14:pctHeight>
                </wp14:sizeRelV>
              </wp:anchor>
            </w:drawing>
          </mc:Choice>
          <mc:Fallback>
            <w:pict>
              <v:shape w14:anchorId="6F77AA96" id="Textbox 91" o:spid="_x0000_s1096" type="#_x0000_t202" style="position:absolute;margin-left:374pt;margin-top:21.8pt;width:70.05pt;height:29.05pt;z-index:-157230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" filled="f" strokeweight=".24pt">
                <v:stroke dashstyle="3 1"/>
                <v:path arrowok="t"/>
                <v:textbox inset="0,0,0,0">
                  <w:txbxContent>
                    <w:p w:rsidR="00BB2A16" w:rsidRDefault="00BB2A16" w:rsidP="00B22858">
                      <w:pPr>
                        <w:ind w:left="6"/>
                        <w:jc w:val="center"/>
                        <w:rPr>
                          <w:spacing w:val="-5"/>
                        </w:rPr>
                      </w:pPr>
                      <w:r>
                        <w:rPr>
                          <w:spacing w:val="-5"/>
                        </w:rPr>
                        <w:t>CTR</w:t>
                      </w:r>
                    </w:p>
                    <w:p w:rsidR="00BB2A16" w:rsidRPr="00B22858" w:rsidRDefault="00BB2A16" w:rsidP="00B22858">
                      <w:pPr>
                        <w:ind w:left="6"/>
                        <w:jc w:val="center"/>
                        <w:rPr>
                          <w:lang w:val="en-US"/>
                        </w:rPr>
                      </w:pPr>
                      <w:r>
                        <w:rPr>
                          <w:spacing w:val="-5"/>
                          <w:lang w:val="en-US"/>
                        </w:rPr>
                        <w:t>Hơi dung môi</w:t>
                      </w:r>
                    </w:p>
                  </w:txbxContent>
                </v:textbox>
                <w10:wrap type="topAndBottom" anchorx="page"/>
              </v:shape>
            </w:pict>
          </mc:Fallback>
        </mc:AlternateContent>
      </w:r>
      <w:r w:rsidR="00DA7973">
        <w:rPr>
          <w:noProof/>
          <w:lang w:val="en-US"/>
        </w:rPr>
        <mc:AlternateContent>
          <mc:Choice Requires="wpg">
            <w:drawing>
              <wp:anchor distT="0" distB="0" distL="0" distR="0" simplePos="0" relativeHeight="487592960" behindDoc="1" locked="0" layoutInCell="1" allowOverlap="1" wp14:anchorId="5508C787" wp14:editId="4CDB7037">
                <wp:simplePos x="0" y="0"/>
                <wp:positionH relativeFrom="page">
                  <wp:posOffset>1499616</wp:posOffset>
                </wp:positionH>
                <wp:positionV relativeFrom="paragraph">
                  <wp:posOffset>252841</wp:posOffset>
                </wp:positionV>
                <wp:extent cx="3199765" cy="44069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9765" cy="440690"/>
                          <a:chOff x="0" y="0"/>
                          <a:chExt cx="3199765" cy="440690"/>
                        </a:xfrm>
                      </wpg:grpSpPr>
                      <wps:wsp>
                        <wps:cNvPr id="88" name="Graphic 88"/>
                        <wps:cNvSpPr/>
                        <wps:spPr>
                          <a:xfrm>
                            <a:off x="915924" y="155447"/>
                            <a:ext cx="2283460" cy="109855"/>
                          </a:xfrm>
                          <a:custGeom>
                            <a:avLst/>
                            <a:gdLst/>
                            <a:ahLst/>
                            <a:cxnLst/>
                            <a:rect l="l" t="t" r="r" b="b"/>
                            <a:pathLst>
                              <a:path w="2283460" h="109855">
                                <a:moveTo>
                                  <a:pt x="50800" y="65278"/>
                                </a:moveTo>
                                <a:lnTo>
                                  <a:pt x="0" y="65278"/>
                                </a:lnTo>
                                <a:lnTo>
                                  <a:pt x="0" y="77978"/>
                                </a:lnTo>
                                <a:lnTo>
                                  <a:pt x="50800" y="77978"/>
                                </a:lnTo>
                                <a:lnTo>
                                  <a:pt x="50800" y="65278"/>
                                </a:lnTo>
                                <a:close/>
                              </a:path>
                              <a:path w="2283460" h="109855">
                                <a:moveTo>
                                  <a:pt x="139700" y="65278"/>
                                </a:moveTo>
                                <a:lnTo>
                                  <a:pt x="88900" y="65278"/>
                                </a:lnTo>
                                <a:lnTo>
                                  <a:pt x="88900" y="77978"/>
                                </a:lnTo>
                                <a:lnTo>
                                  <a:pt x="139700" y="77978"/>
                                </a:lnTo>
                                <a:lnTo>
                                  <a:pt x="139700" y="65278"/>
                                </a:lnTo>
                                <a:close/>
                              </a:path>
                              <a:path w="2283460" h="109855">
                                <a:moveTo>
                                  <a:pt x="228600" y="65278"/>
                                </a:moveTo>
                                <a:lnTo>
                                  <a:pt x="177800" y="65278"/>
                                </a:lnTo>
                                <a:lnTo>
                                  <a:pt x="177800" y="77978"/>
                                </a:lnTo>
                                <a:lnTo>
                                  <a:pt x="228600" y="77978"/>
                                </a:lnTo>
                                <a:lnTo>
                                  <a:pt x="228600" y="65278"/>
                                </a:lnTo>
                                <a:close/>
                              </a:path>
                              <a:path w="2283460" h="109855">
                                <a:moveTo>
                                  <a:pt x="332740" y="71628"/>
                                </a:moveTo>
                                <a:lnTo>
                                  <a:pt x="320040" y="65278"/>
                                </a:lnTo>
                                <a:lnTo>
                                  <a:pt x="256540" y="33528"/>
                                </a:lnTo>
                                <a:lnTo>
                                  <a:pt x="256540" y="109728"/>
                                </a:lnTo>
                                <a:lnTo>
                                  <a:pt x="320040" y="77978"/>
                                </a:lnTo>
                                <a:lnTo>
                                  <a:pt x="332740" y="71628"/>
                                </a:lnTo>
                                <a:close/>
                              </a:path>
                              <a:path w="2283460" h="109855">
                                <a:moveTo>
                                  <a:pt x="2001520" y="31750"/>
                                </a:moveTo>
                                <a:lnTo>
                                  <a:pt x="1950720" y="31750"/>
                                </a:lnTo>
                                <a:lnTo>
                                  <a:pt x="1950720" y="44450"/>
                                </a:lnTo>
                                <a:lnTo>
                                  <a:pt x="2001520" y="44450"/>
                                </a:lnTo>
                                <a:lnTo>
                                  <a:pt x="2001520" y="31750"/>
                                </a:lnTo>
                                <a:close/>
                              </a:path>
                              <a:path w="2283460" h="109855">
                                <a:moveTo>
                                  <a:pt x="2090420" y="31750"/>
                                </a:moveTo>
                                <a:lnTo>
                                  <a:pt x="2039620" y="31750"/>
                                </a:lnTo>
                                <a:lnTo>
                                  <a:pt x="2039620" y="44450"/>
                                </a:lnTo>
                                <a:lnTo>
                                  <a:pt x="2090420" y="44450"/>
                                </a:lnTo>
                                <a:lnTo>
                                  <a:pt x="2090420" y="31750"/>
                                </a:lnTo>
                                <a:close/>
                              </a:path>
                              <a:path w="2283460" h="109855">
                                <a:moveTo>
                                  <a:pt x="2179320" y="31750"/>
                                </a:moveTo>
                                <a:lnTo>
                                  <a:pt x="2128520" y="31750"/>
                                </a:lnTo>
                                <a:lnTo>
                                  <a:pt x="2128520" y="44450"/>
                                </a:lnTo>
                                <a:lnTo>
                                  <a:pt x="2179320" y="44450"/>
                                </a:lnTo>
                                <a:lnTo>
                                  <a:pt x="2179320" y="31750"/>
                                </a:lnTo>
                                <a:close/>
                              </a:path>
                              <a:path w="2283460" h="109855">
                                <a:moveTo>
                                  <a:pt x="2283460" y="38100"/>
                                </a:moveTo>
                                <a:lnTo>
                                  <a:pt x="2270760" y="31750"/>
                                </a:lnTo>
                                <a:lnTo>
                                  <a:pt x="2207260" y="0"/>
                                </a:lnTo>
                                <a:lnTo>
                                  <a:pt x="2207260" y="76200"/>
                                </a:lnTo>
                                <a:lnTo>
                                  <a:pt x="2270760" y="44450"/>
                                </a:lnTo>
                                <a:lnTo>
                                  <a:pt x="2283460" y="38100"/>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1523" y="28955"/>
                            <a:ext cx="890269" cy="410209"/>
                          </a:xfrm>
                          <a:prstGeom prst="rect">
                            <a:avLst/>
                          </a:prstGeom>
                          <a:ln w="3048">
                            <a:solidFill>
                              <a:srgbClr val="000000"/>
                            </a:solidFill>
                            <a:prstDash val="sysDash"/>
                          </a:ln>
                        </wps:spPr>
                        <wps:txbx>
                          <w:txbxContent>
                            <w:p w:rsidR="00BB2A16" w:rsidRDefault="00BB2A16">
                              <w:pPr>
                                <w:spacing w:before="69"/>
                                <w:ind w:left="331" w:hanging="180"/>
                              </w:pPr>
                              <w:r>
                                <w:t>Sơn</w:t>
                              </w:r>
                              <w:r>
                                <w:rPr>
                                  <w:spacing w:val="-14"/>
                                </w:rPr>
                                <w:t xml:space="preserve"> </w:t>
                              </w:r>
                              <w:r>
                                <w:t>gốc</w:t>
                              </w:r>
                              <w:r>
                                <w:rPr>
                                  <w:spacing w:val="-14"/>
                                </w:rPr>
                                <w:t xml:space="preserve"> </w:t>
                              </w:r>
                              <w:r>
                                <w:t>dầu Sơn phủ</w:t>
                              </w:r>
                            </w:p>
                          </w:txbxContent>
                        </wps:txbx>
                        <wps:bodyPr wrap="square" lIns="0" tIns="0" rIns="0" bIns="0" rtlCol="0">
                          <a:noAutofit/>
                        </wps:bodyPr>
                      </wps:wsp>
                      <wps:wsp>
                        <wps:cNvPr id="90" name="Textbox 90"/>
                        <wps:cNvSpPr txBox="1"/>
                        <wps:spPr>
                          <a:xfrm>
                            <a:off x="1243583" y="6095"/>
                            <a:ext cx="1612900" cy="388620"/>
                          </a:xfrm>
                          <a:prstGeom prst="rect">
                            <a:avLst/>
                          </a:prstGeom>
                          <a:ln w="12192">
                            <a:solidFill>
                              <a:srgbClr val="000000"/>
                            </a:solidFill>
                            <a:prstDash val="solid"/>
                          </a:ln>
                        </wps:spPr>
                        <wps:txbx>
                          <w:txbxContent>
                            <w:p w:rsidR="00BB2A16" w:rsidRDefault="00BB2A16">
                              <w:pPr>
                                <w:spacing w:before="147"/>
                                <w:ind w:left="4" w:right="4"/>
                                <w:jc w:val="center"/>
                                <w:rPr>
                                  <w:sz w:val="26"/>
                                </w:rPr>
                              </w:pPr>
                              <w:r>
                                <w:rPr>
                                  <w:spacing w:val="-5"/>
                                  <w:sz w:val="26"/>
                                </w:rPr>
                                <w:t>Sơn</w:t>
                              </w:r>
                            </w:p>
                          </w:txbxContent>
                        </wps:txbx>
                        <wps:bodyPr wrap="square" lIns="0" tIns="0" rIns="0" bIns="0" rtlCol="0">
                          <a:noAutofit/>
                        </wps:bodyPr>
                      </wps:wsp>
                    </wpg:wgp>
                  </a:graphicData>
                </a:graphic>
              </wp:anchor>
            </w:drawing>
          </mc:Choice>
          <mc:Fallback>
            <w:pict>
              <v:group w14:anchorId="5508C787" id="Group 87" o:spid="_x0000_s1097" style="position:absolute;margin-left:118.1pt;margin-top:19.9pt;width:251.95pt;height:34.7pt;z-index:-15723520;mso-wrap-distance-left:0;mso-wrap-distance-right:0;mso-position-horizontal-relative:page;mso-position-vertical-relative:text" coordsize="31997,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">
                <v:shape id="Graphic 88" o:spid="_x0000_s1098" style="position:absolute;left:9159;top:1554;width:22834;height:1099;visibility:visible;mso-wrap-style:square;v-text-anchor:top" coordsize="2283460,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4jsEA&#10;AADbAAAADwAAAGRycy9kb3ducmV2LnhtbERPy4rCMBTdD/gP4QqzGTTVxaC1qYigyIgLH6DLS3Nt&#10;q81NbTJa/94sBJeH806mranEnRpXWlYw6EcgiDOrS84VHPaL3giE88gaK8uk4EkOpmnnK8FY2wdv&#10;6b7zuQgh7GJUUHhfx1K6rCCDrm9r4sCdbWPQB9jkUjf4COGmksMo+pUGSw4NBdY0Lyi77v6NgsuB&#10;luO/9fYm/XozPv0cL4P8uFfqu9vOJiA8tf4jfrtXWsEojA1fwg+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geI7BAAAA2wAAAA8AAAAAAAAAAAAAAAAAmAIAAGRycy9kb3du&#10;cmV2LnhtbFBLBQYAAAAABAAEAPUAAACGAwAAAAA=&#10;" path="m50800,65278l,65278,,77978r50800,l50800,65278xem139700,65278r-50800,l88900,77978r50800,l139700,65278xem228600,65278r-50800,l177800,77978r50800,l228600,65278xem332740,71628l320040,65278,256540,33528r,76200l320040,77978r12700,-6350xem2001520,31750r-50800,l1950720,44450r50800,l2001520,31750xem2090420,31750r-50800,l2039620,44450r50800,l2090420,31750xem2179320,31750r-50800,l2128520,44450r50800,l2179320,31750xem2283460,38100r-12700,-6350l2207260,r,76200l2270760,44450r12700,-6350xe" fillcolor="black" stroked="f">
                  <v:path arrowok="t"/>
                </v:shape>
                <v:shape id="Textbox 89" o:spid="_x0000_s1099" type="#_x0000_t202" style="position:absolute;left:15;top:289;width:890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rfMEA&#10;AADbAAAADwAAAGRycy9kb3ducmV2LnhtbESPQYvCMBSE7wv+h/CEva2pCqLVKCKrrMeq0Oujeba1&#10;zUu3iVr/vREEj8PMfMMsVp2pxY1aV1pWMBxEIIgzq0vOFZyO258pCOeRNdaWScGDHKyWva8Fxtre&#10;OaHbweciQNjFqKDwvomldFlBBt3ANsTBO9vWoA+yzaVu8R7gppajKJpIgyWHhQIb2hSUVYerUZDu&#10;mn2U/lb/SV6tH5csSUdox0p997v1HISnzn/C7/afVjCdwe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K3zBAAAA2wAAAA8AAAAAAAAAAAAAAAAAmAIAAGRycy9kb3du&#10;cmV2LnhtbFBLBQYAAAAABAAEAPUAAACGAwAAAAA=&#10;" filled="f" strokeweight=".24pt">
                  <v:stroke dashstyle="3 1"/>
                  <v:textbox inset="0,0,0,0">
                    <w:txbxContent>
                      <w:p w:rsidR="00BB2A16" w:rsidRDefault="00BB2A16">
                        <w:pPr>
                          <w:spacing w:before="69"/>
                          <w:ind w:left="331" w:hanging="180"/>
                        </w:pPr>
                        <w:r>
                          <w:t>Sơn</w:t>
                        </w:r>
                        <w:r>
                          <w:rPr>
                            <w:spacing w:val="-14"/>
                          </w:rPr>
                          <w:t xml:space="preserve"> </w:t>
                        </w:r>
                        <w:r>
                          <w:t>gốc</w:t>
                        </w:r>
                        <w:r>
                          <w:rPr>
                            <w:spacing w:val="-14"/>
                          </w:rPr>
                          <w:t xml:space="preserve"> </w:t>
                        </w:r>
                        <w:r>
                          <w:t>dầu Sơn phủ</w:t>
                        </w:r>
                      </w:p>
                    </w:txbxContent>
                  </v:textbox>
                </v:shape>
                <v:shape id="Textbox 90" o:spid="_x0000_s1100" type="#_x0000_t202" style="position:absolute;left:12435;top:60;width:16129;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OdMEA&#10;AADbAAAADwAAAGRycy9kb3ducmV2LnhtbERPTYvCMBC9C/6HMII3TfWga9e0iCK4IIJVhL0NzWxb&#10;tpmUJtauv94chD0+3vc67U0tOmpdZVnBbBqBIM6trrhQcL3sJx8gnEfWWFsmBX/kIE2GgzXG2j74&#10;TF3mCxFC2MWooPS+iaV0eUkG3dQ2xIH7sa1BH2BbSN3iI4SbWs6jaCENVhwaSmxoW1L+m92NgtNl&#10;+32U1yPuvsxCL2/dyT3PpNR41G8+QXjq/b/47T5oBauwPnwJP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QTnTBAAAA2wAAAA8AAAAAAAAAAAAAAAAAmAIAAGRycy9kb3du&#10;cmV2LnhtbFBLBQYAAAAABAAEAPUAAACGAwAAAAA=&#10;" filled="f" strokeweight=".96pt">
                  <v:textbox inset="0,0,0,0">
                    <w:txbxContent>
                      <w:p w:rsidR="00BB2A16" w:rsidRDefault="00BB2A16">
                        <w:pPr>
                          <w:spacing w:before="147"/>
                          <w:ind w:left="4" w:right="4"/>
                          <w:jc w:val="center"/>
                          <w:rPr>
                            <w:sz w:val="26"/>
                          </w:rPr>
                        </w:pPr>
                        <w:r>
                          <w:rPr>
                            <w:spacing w:val="-5"/>
                            <w:sz w:val="26"/>
                          </w:rPr>
                          <w:t>Sơn</w:t>
                        </w:r>
                      </w:p>
                    </w:txbxContent>
                  </v:textbox>
                </v:shape>
                <w10:wrap type="topAndBottom" anchorx="page"/>
              </v:group>
            </w:pict>
          </mc:Fallback>
        </mc:AlternateContent>
      </w:r>
    </w:p>
    <w:p w:rsidR="001C5547" w:rsidRDefault="001C5547">
      <w:pPr>
        <w:pStyle w:val="BodyText"/>
        <w:rPr>
          <w:i/>
          <w:sz w:val="22"/>
        </w:rPr>
      </w:pPr>
    </w:p>
    <w:p w:rsidR="001C5547" w:rsidRDefault="001C5547">
      <w:pPr>
        <w:pStyle w:val="BodyText"/>
        <w:spacing w:before="2"/>
        <w:rPr>
          <w:i/>
          <w:sz w:val="22"/>
        </w:rPr>
      </w:pPr>
    </w:p>
    <w:p w:rsidR="001C5547" w:rsidRDefault="00DA7973">
      <w:pPr>
        <w:ind w:left="1791"/>
      </w:pPr>
      <w:r>
        <w:rPr>
          <w:noProof/>
          <w:lang w:val="en-US"/>
        </w:rPr>
        <mc:AlternateContent>
          <mc:Choice Requires="wpg">
            <w:drawing>
              <wp:anchor distT="0" distB="0" distL="0" distR="0" simplePos="0" relativeHeight="15734784" behindDoc="0" locked="0" layoutInCell="1" allowOverlap="1" wp14:anchorId="3C24D6E6" wp14:editId="6C550FC4">
                <wp:simplePos x="0" y="0"/>
                <wp:positionH relativeFrom="page">
                  <wp:posOffset>2388107</wp:posOffset>
                </wp:positionH>
                <wp:positionV relativeFrom="paragraph">
                  <wp:posOffset>-348460</wp:posOffset>
                </wp:positionV>
                <wp:extent cx="2277745" cy="77978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745" cy="779780"/>
                          <a:chOff x="0" y="0"/>
                          <a:chExt cx="2277745" cy="779780"/>
                        </a:xfrm>
                      </wpg:grpSpPr>
                      <pic:pic xmlns:pic="http://schemas.openxmlformats.org/drawingml/2006/picture">
                        <pic:nvPicPr>
                          <pic:cNvPr id="93" name="Image 93"/>
                          <pic:cNvPicPr/>
                        </pic:nvPicPr>
                        <pic:blipFill>
                          <a:blip r:embed="rId33" cstate="print"/>
                          <a:stretch>
                            <a:fillRect/>
                          </a:stretch>
                        </pic:blipFill>
                        <pic:spPr>
                          <a:xfrm>
                            <a:off x="1135380" y="0"/>
                            <a:ext cx="76200" cy="171450"/>
                          </a:xfrm>
                          <a:prstGeom prst="rect">
                            <a:avLst/>
                          </a:prstGeom>
                        </pic:spPr>
                      </pic:pic>
                      <pic:pic xmlns:pic="http://schemas.openxmlformats.org/drawingml/2006/picture">
                        <pic:nvPicPr>
                          <pic:cNvPr id="94" name="Image 94"/>
                          <pic:cNvPicPr/>
                        </pic:nvPicPr>
                        <pic:blipFill>
                          <a:blip r:embed="rId33" cstate="print"/>
                          <a:stretch>
                            <a:fillRect/>
                          </a:stretch>
                        </pic:blipFill>
                        <pic:spPr>
                          <a:xfrm>
                            <a:off x="1118616" y="608076"/>
                            <a:ext cx="76200" cy="171450"/>
                          </a:xfrm>
                          <a:prstGeom prst="rect">
                            <a:avLst/>
                          </a:prstGeom>
                        </pic:spPr>
                      </pic:pic>
                      <wps:wsp>
                        <wps:cNvPr id="95" name="Graphic 95"/>
                        <wps:cNvSpPr/>
                        <wps:spPr>
                          <a:xfrm>
                            <a:off x="0" y="333755"/>
                            <a:ext cx="2277745" cy="125095"/>
                          </a:xfrm>
                          <a:custGeom>
                            <a:avLst/>
                            <a:gdLst/>
                            <a:ahLst/>
                            <a:cxnLst/>
                            <a:rect l="l" t="t" r="r" b="b"/>
                            <a:pathLst>
                              <a:path w="2277745" h="125095">
                                <a:moveTo>
                                  <a:pt x="50800" y="80518"/>
                                </a:moveTo>
                                <a:lnTo>
                                  <a:pt x="0" y="80518"/>
                                </a:lnTo>
                                <a:lnTo>
                                  <a:pt x="0" y="93218"/>
                                </a:lnTo>
                                <a:lnTo>
                                  <a:pt x="50800" y="93218"/>
                                </a:lnTo>
                                <a:lnTo>
                                  <a:pt x="50800" y="80518"/>
                                </a:lnTo>
                                <a:close/>
                              </a:path>
                              <a:path w="2277745" h="125095">
                                <a:moveTo>
                                  <a:pt x="139700" y="80518"/>
                                </a:moveTo>
                                <a:lnTo>
                                  <a:pt x="88900" y="80518"/>
                                </a:lnTo>
                                <a:lnTo>
                                  <a:pt x="88900" y="93218"/>
                                </a:lnTo>
                                <a:lnTo>
                                  <a:pt x="139700" y="93218"/>
                                </a:lnTo>
                                <a:lnTo>
                                  <a:pt x="139700" y="80518"/>
                                </a:lnTo>
                                <a:close/>
                              </a:path>
                              <a:path w="2277745" h="125095">
                                <a:moveTo>
                                  <a:pt x="228600" y="80518"/>
                                </a:moveTo>
                                <a:lnTo>
                                  <a:pt x="177800" y="80518"/>
                                </a:lnTo>
                                <a:lnTo>
                                  <a:pt x="177800" y="93218"/>
                                </a:lnTo>
                                <a:lnTo>
                                  <a:pt x="228600" y="93218"/>
                                </a:lnTo>
                                <a:lnTo>
                                  <a:pt x="228600" y="80518"/>
                                </a:lnTo>
                                <a:close/>
                              </a:path>
                              <a:path w="2277745" h="125095">
                                <a:moveTo>
                                  <a:pt x="332740" y="86868"/>
                                </a:moveTo>
                                <a:lnTo>
                                  <a:pt x="320040" y="80518"/>
                                </a:lnTo>
                                <a:lnTo>
                                  <a:pt x="256540" y="48768"/>
                                </a:lnTo>
                                <a:lnTo>
                                  <a:pt x="256540" y="124968"/>
                                </a:lnTo>
                                <a:lnTo>
                                  <a:pt x="320040" y="93218"/>
                                </a:lnTo>
                                <a:lnTo>
                                  <a:pt x="332740" y="86868"/>
                                </a:lnTo>
                                <a:close/>
                              </a:path>
                              <a:path w="2277745" h="125095">
                                <a:moveTo>
                                  <a:pt x="1995424" y="31750"/>
                                </a:moveTo>
                                <a:lnTo>
                                  <a:pt x="1944624" y="31750"/>
                                </a:lnTo>
                                <a:lnTo>
                                  <a:pt x="1944624" y="44450"/>
                                </a:lnTo>
                                <a:lnTo>
                                  <a:pt x="1995424" y="44450"/>
                                </a:lnTo>
                                <a:lnTo>
                                  <a:pt x="1995424" y="31750"/>
                                </a:lnTo>
                                <a:close/>
                              </a:path>
                              <a:path w="2277745" h="125095">
                                <a:moveTo>
                                  <a:pt x="2084324" y="31750"/>
                                </a:moveTo>
                                <a:lnTo>
                                  <a:pt x="2033524" y="31750"/>
                                </a:lnTo>
                                <a:lnTo>
                                  <a:pt x="2033524" y="44450"/>
                                </a:lnTo>
                                <a:lnTo>
                                  <a:pt x="2084324" y="44450"/>
                                </a:lnTo>
                                <a:lnTo>
                                  <a:pt x="2084324" y="31750"/>
                                </a:lnTo>
                                <a:close/>
                              </a:path>
                              <a:path w="2277745" h="125095">
                                <a:moveTo>
                                  <a:pt x="2173224" y="31750"/>
                                </a:moveTo>
                                <a:lnTo>
                                  <a:pt x="2122424" y="31750"/>
                                </a:lnTo>
                                <a:lnTo>
                                  <a:pt x="2122424" y="44450"/>
                                </a:lnTo>
                                <a:lnTo>
                                  <a:pt x="2173224" y="44450"/>
                                </a:lnTo>
                                <a:lnTo>
                                  <a:pt x="2173224" y="31750"/>
                                </a:lnTo>
                                <a:close/>
                              </a:path>
                              <a:path w="2277745" h="125095">
                                <a:moveTo>
                                  <a:pt x="2277364" y="38100"/>
                                </a:moveTo>
                                <a:lnTo>
                                  <a:pt x="2264664" y="31750"/>
                                </a:lnTo>
                                <a:lnTo>
                                  <a:pt x="2201164" y="0"/>
                                </a:lnTo>
                                <a:lnTo>
                                  <a:pt x="2201164" y="76200"/>
                                </a:lnTo>
                                <a:lnTo>
                                  <a:pt x="2264664" y="44450"/>
                                </a:lnTo>
                                <a:lnTo>
                                  <a:pt x="2277364" y="38100"/>
                                </a:lnTo>
                                <a:close/>
                              </a:path>
                            </a:pathLst>
                          </a:custGeom>
                          <a:solidFill>
                            <a:srgbClr val="000000"/>
                          </a:solidFill>
                        </wps:spPr>
                        <wps:bodyPr wrap="square" lIns="0" tIns="0" rIns="0" bIns="0" rtlCol="0">
                          <a:prstTxWarp prst="textNoShape">
                            <a:avLst/>
                          </a:prstTxWarp>
                          <a:noAutofit/>
                        </wps:bodyPr>
                      </wps:wsp>
                      <wps:wsp>
                        <wps:cNvPr id="96" name="Textbox 96"/>
                        <wps:cNvSpPr txBox="1"/>
                        <wps:spPr>
                          <a:xfrm>
                            <a:off x="336804" y="198120"/>
                            <a:ext cx="1614170" cy="388620"/>
                          </a:xfrm>
                          <a:prstGeom prst="rect">
                            <a:avLst/>
                          </a:prstGeom>
                          <a:ln w="12192">
                            <a:solidFill>
                              <a:srgbClr val="000000"/>
                            </a:solidFill>
                            <a:prstDash val="solid"/>
                          </a:ln>
                        </wps:spPr>
                        <wps:txbx>
                          <w:txbxContent>
                            <w:p w:rsidR="00BB2A16" w:rsidRDefault="00BB2A16">
                              <w:pPr>
                                <w:spacing w:before="147"/>
                                <w:ind w:left="773"/>
                                <w:rPr>
                                  <w:sz w:val="26"/>
                                </w:rPr>
                              </w:pPr>
                              <w:r>
                                <w:rPr>
                                  <w:sz w:val="26"/>
                                </w:rPr>
                                <w:t>Đóng</w:t>
                              </w:r>
                              <w:r>
                                <w:rPr>
                                  <w:spacing w:val="-7"/>
                                  <w:sz w:val="26"/>
                                </w:rPr>
                                <w:t xml:space="preserve"> </w:t>
                              </w:r>
                              <w:r>
                                <w:rPr>
                                  <w:spacing w:val="-5"/>
                                  <w:sz w:val="26"/>
                                </w:rPr>
                                <w:t>gói</w:t>
                              </w:r>
                            </w:p>
                          </w:txbxContent>
                        </wps:txbx>
                        <wps:bodyPr wrap="square" lIns="0" tIns="0" rIns="0" bIns="0" rtlCol="0">
                          <a:noAutofit/>
                        </wps:bodyPr>
                      </wps:wsp>
                    </wpg:wgp>
                  </a:graphicData>
                </a:graphic>
              </wp:anchor>
            </w:drawing>
          </mc:Choice>
          <mc:Fallback>
            <w:pict>
              <v:group w14:anchorId="3C24D6E6" id="Group 92" o:spid="_x0000_s1101" style="position:absolute;left:0;text-align:left;margin-left:188.05pt;margin-top:-27.45pt;width:179.35pt;height:61.4pt;z-index:15734784;mso-wrap-distance-left:0;mso-wrap-distance-right:0;mso-position-horizontal-relative:page;mso-position-vertical-relative:text" coordsize="22777,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">
                <v:shape id="Image 93" o:spid="_x0000_s1102" type="#_x0000_t75" style="position:absolute;left:11353;width:762;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rpXCAAAA2wAAAA8AAABkcnMvZG93bnJldi54bWxEj0+LwjAUxO+C3yE8wZumrrBo1ygqLHjx&#10;v+xeH83bpti8lCbW+u03guBxmJnfMLNFa0vRUO0LxwpGwwQEceZ0wbmCy/l7MAHhA7LG0jEpeJCH&#10;xbzbmWGq3Z2P1JxCLiKEfYoKTAhVKqXPDFn0Q1cRR+/P1RZDlHUudY33CLel/EiST2mx4LhgsKK1&#10;oex6ulkF29/sUP6E8aY66N3E06rZmtVeqX6vXX6BCNSGd/jV3mgF0zE8v8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6VwgAAANsAAAAPAAAAAAAAAAAAAAAAAJ8C&#10;AABkcnMvZG93bnJldi54bWxQSwUGAAAAAAQABAD3AAAAjgMAAAAA&#10;">
                  <v:imagedata r:id="rId34" o:title=""/>
                </v:shape>
                <v:shape id="Image 94" o:spid="_x0000_s1103" type="#_x0000_t75" style="position:absolute;left:11186;top:6080;width:762;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NuHEAAAA2wAAAA8AAABkcnMvZG93bnJldi54bWxEj0FrwkAUhO+C/2F5Qm+60ZaSxmxEhYIX&#10;q7Wi10f2NRuafRuy25j++65Q6HGYmW+YfDXYRvTU+dqxgvksAUFcOl1zpeD88TpNQfiArLFxTAp+&#10;yMOqGI9yzLS78Tv1p1CJCGGfoQITQptJ6UtDFv3MtcTR+3SdxRBlV0nd4S3CbSMXSfIsLdYcFwy2&#10;tDVUfp2+rYL9tTw2l/C4a4/6LfW06fdmc1DqYTKslyACDeE//NfeaQUvT3D/En+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bNuHEAAAA2wAAAA8AAAAAAAAAAAAAAAAA&#10;nwIAAGRycy9kb3ducmV2LnhtbFBLBQYAAAAABAAEAPcAAACQAwAAAAA=&#10;">
                  <v:imagedata r:id="rId34" o:title=""/>
                </v:shape>
                <v:shape id="Graphic 95" o:spid="_x0000_s1104" style="position:absolute;top:3337;width:22777;height:1251;visibility:visible;mso-wrap-style:square;v-text-anchor:top" coordsize="2277745,12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etcQA&#10;AADbAAAADwAAAGRycy9kb3ducmV2LnhtbESPQWvCQBSE7wX/w/IEb3WjUlujq7SC0F5EYyt4e2Sf&#10;m9Ds2zS7NfHfu0Khx2FmvmEWq85W4kKNLx0rGA0TEMS50yUbBZ+HzeMLCB+QNVaOScGVPKyWvYcF&#10;ptq1vKdLFoyIEPYpKihCqFMpfV6QRT90NXH0zq6xGKJsjNQNthFuKzlOkqm0WHJcKLCmdUH5d/Zr&#10;FbQ/h8nX81GfzIczU8pwuxu/kVKDfvc6BxGoC//hv/a7VjB7gv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43rXEAAAA2wAAAA8AAAAAAAAAAAAAAAAAmAIAAGRycy9k&#10;b3ducmV2LnhtbFBLBQYAAAAABAAEAPUAAACJAwAAAAA=&#10;" path="m50800,80518l,80518,,93218r50800,l50800,80518xem139700,80518r-50800,l88900,93218r50800,l139700,80518xem228600,80518r-50800,l177800,93218r50800,l228600,80518xem332740,86868l320040,80518,256540,48768r,76200l320040,93218r12700,-6350xem1995424,31750r-50800,l1944624,44450r50800,l1995424,31750xem2084324,31750r-50800,l2033524,44450r50800,l2084324,31750xem2173224,31750r-50800,l2122424,44450r50800,l2173224,31750xem2277364,38100r-12700,-6350l2201164,r,76200l2264664,44450r12700,-6350xe" fillcolor="black" stroked="f">
                  <v:path arrowok="t"/>
                </v:shape>
                <v:shape id="Textbox 96" o:spid="_x0000_s1105" type="#_x0000_t202" style="position:absolute;left:3368;top:1981;width:16141;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zm8UA&#10;AADbAAAADwAAAGRycy9kb3ducmV2LnhtbESPQWvCQBSE70L/w/IKvemmPURNXaVYCi2EgIkIvT2y&#10;r0lo9m3IbpPUX+8KgsdhZr5hNrvJtGKg3jWWFTwvIhDEpdUNVwqOxcd8BcJ5ZI2tZVLwTw5224fZ&#10;BhNtRz7QkPtKBAi7BBXU3neJlK6syaBb2I44eD+2N+iD7CupexwD3LTyJYpiabDhsFBjR/uayt/8&#10;zyjIiv13Ko8pvn+ZWC9PQ+bOB1Lq6XF6ewXhafL38K39qRWsY7h+CT9Ab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XObxQAAANsAAAAPAAAAAAAAAAAAAAAAAJgCAABkcnMv&#10;ZG93bnJldi54bWxQSwUGAAAAAAQABAD1AAAAigMAAAAA&#10;" filled="f" strokeweight=".96pt">
                  <v:textbox inset="0,0,0,0">
                    <w:txbxContent>
                      <w:p w:rsidR="00BB2A16" w:rsidRDefault="00BB2A16">
                        <w:pPr>
                          <w:spacing w:before="147"/>
                          <w:ind w:left="773"/>
                          <w:rPr>
                            <w:sz w:val="26"/>
                          </w:rPr>
                        </w:pPr>
                        <w:r>
                          <w:rPr>
                            <w:sz w:val="26"/>
                          </w:rPr>
                          <w:t>Đóng</w:t>
                        </w:r>
                        <w:r>
                          <w:rPr>
                            <w:spacing w:val="-7"/>
                            <w:sz w:val="26"/>
                          </w:rPr>
                          <w:t xml:space="preserve"> </w:t>
                        </w:r>
                        <w:r>
                          <w:rPr>
                            <w:spacing w:val="-5"/>
                            <w:sz w:val="26"/>
                          </w:rPr>
                          <w:t>gói</w:t>
                        </w:r>
                      </w:p>
                    </w:txbxContent>
                  </v:textbox>
                </v:shape>
                <w10:wrap anchorx="page"/>
              </v:group>
            </w:pict>
          </mc:Fallback>
        </mc:AlternateContent>
      </w:r>
      <w:r>
        <w:rPr>
          <w:noProof/>
          <w:lang w:val="en-US"/>
        </w:rPr>
        <mc:AlternateContent>
          <mc:Choice Requires="wps">
            <w:drawing>
              <wp:anchor distT="0" distB="0" distL="0" distR="0" simplePos="0" relativeHeight="15735296" behindDoc="0" locked="0" layoutInCell="1" allowOverlap="1" wp14:anchorId="164AC6B8" wp14:editId="4DB645B4">
                <wp:simplePos x="0" y="0"/>
                <wp:positionH relativeFrom="page">
                  <wp:posOffset>4715255</wp:posOffset>
                </wp:positionH>
                <wp:positionV relativeFrom="paragraph">
                  <wp:posOffset>-139672</wp:posOffset>
                </wp:positionV>
                <wp:extent cx="890269" cy="32639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326390"/>
                        </a:xfrm>
                        <a:prstGeom prst="rect">
                          <a:avLst/>
                        </a:prstGeom>
                        <a:ln w="3048">
                          <a:solidFill>
                            <a:srgbClr val="000000"/>
                          </a:solidFill>
                          <a:prstDash val="sysDash"/>
                        </a:ln>
                      </wps:spPr>
                      <wps:txbx>
                        <w:txbxContent>
                          <w:p w:rsidR="00BB2A16" w:rsidRDefault="00BB2A16">
                            <w:pPr>
                              <w:spacing w:before="67"/>
                              <w:ind w:left="7"/>
                              <w:jc w:val="center"/>
                            </w:pPr>
                            <w:r>
                              <w:rPr>
                                <w:spacing w:val="-5"/>
                              </w:rPr>
                              <w:t>CTR</w:t>
                            </w:r>
                          </w:p>
                        </w:txbxContent>
                      </wps:txbx>
                      <wps:bodyPr wrap="square" lIns="0" tIns="0" rIns="0" bIns="0" rtlCol="0">
                        <a:noAutofit/>
                      </wps:bodyPr>
                    </wps:wsp>
                  </a:graphicData>
                </a:graphic>
              </wp:anchor>
            </w:drawing>
          </mc:Choice>
          <mc:Fallback>
            <w:pict>
              <v:shape w14:anchorId="164AC6B8" id="Textbox 97" o:spid="_x0000_s1106" type="#_x0000_t202" style="position:absolute;left:0;text-align:left;margin-left:371.3pt;margin-top:-11pt;width:70.1pt;height:25.7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" filled="f" strokeweight=".24pt">
                <v:stroke dashstyle="3 1"/>
                <v:path arrowok="t"/>
                <v:textbox inset="0,0,0,0">
                  <w:txbxContent>
                    <w:p w:rsidR="00BB2A16" w:rsidRDefault="00BB2A16">
                      <w:pPr>
                        <w:spacing w:before="67"/>
                        <w:ind w:left="7"/>
                        <w:jc w:val="center"/>
                      </w:pPr>
                      <w:r>
                        <w:rPr>
                          <w:spacing w:val="-5"/>
                        </w:rPr>
                        <w:t>CTR</w:t>
                      </w:r>
                    </w:p>
                  </w:txbxContent>
                </v:textbox>
                <w10:wrap anchorx="page"/>
              </v:shape>
            </w:pict>
          </mc:Fallback>
        </mc:AlternateContent>
      </w:r>
      <w:r>
        <w:rPr>
          <w:noProof/>
          <w:lang w:val="en-US"/>
        </w:rPr>
        <mc:AlternateContent>
          <mc:Choice Requires="wps">
            <w:drawing>
              <wp:anchor distT="0" distB="0" distL="0" distR="0" simplePos="0" relativeHeight="15735808" behindDoc="0" locked="0" layoutInCell="1" allowOverlap="1" wp14:anchorId="649CE175" wp14:editId="718221E3">
                <wp:simplePos x="0" y="0"/>
                <wp:positionH relativeFrom="page">
                  <wp:posOffset>4742688</wp:posOffset>
                </wp:positionH>
                <wp:positionV relativeFrom="paragraph">
                  <wp:posOffset>-1383256</wp:posOffset>
                </wp:positionV>
                <wp:extent cx="891540" cy="3276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327660"/>
                        </a:xfrm>
                        <a:prstGeom prst="rect">
                          <a:avLst/>
                        </a:prstGeom>
                        <a:ln w="3048">
                          <a:solidFill>
                            <a:srgbClr val="000000"/>
                          </a:solidFill>
                          <a:prstDash val="sysDash"/>
                        </a:ln>
                      </wps:spPr>
                      <wps:txbx>
                        <w:txbxContent>
                          <w:p w:rsidR="00BB2A16" w:rsidRDefault="00BB2A16">
                            <w:pPr>
                              <w:spacing w:before="131"/>
                              <w:ind w:left="4"/>
                              <w:jc w:val="center"/>
                            </w:pPr>
                            <w:r>
                              <w:rPr>
                                <w:spacing w:val="-5"/>
                              </w:rPr>
                              <w:t>CTR</w:t>
                            </w:r>
                          </w:p>
                        </w:txbxContent>
                      </wps:txbx>
                      <wps:bodyPr wrap="square" lIns="0" tIns="0" rIns="0" bIns="0" rtlCol="0">
                        <a:noAutofit/>
                      </wps:bodyPr>
                    </wps:wsp>
                  </a:graphicData>
                </a:graphic>
              </wp:anchor>
            </w:drawing>
          </mc:Choice>
          <mc:Fallback>
            <w:pict>
              <v:shape w14:anchorId="649CE175" id="Textbox 98" o:spid="_x0000_s1107" type="#_x0000_t202" style="position:absolute;left:0;text-align:left;margin-left:373.45pt;margin-top:-108.9pt;width:70.2pt;height:25.8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" filled="f" strokeweight=".24pt">
                <v:stroke dashstyle="3 1"/>
                <v:path arrowok="t"/>
                <v:textbox inset="0,0,0,0">
                  <w:txbxContent>
                    <w:p w:rsidR="00BB2A16" w:rsidRDefault="00BB2A16">
                      <w:pPr>
                        <w:spacing w:before="131"/>
                        <w:ind w:left="4"/>
                        <w:jc w:val="center"/>
                      </w:pPr>
                      <w:r>
                        <w:rPr>
                          <w:spacing w:val="-5"/>
                        </w:rPr>
                        <w:t>CTR</w:t>
                      </w:r>
                    </w:p>
                  </w:txbxContent>
                </v:textbox>
                <w10:wrap anchorx="page"/>
              </v:shape>
            </w:pict>
          </mc:Fallback>
        </mc:AlternateContent>
      </w:r>
      <w:r>
        <w:t>Bao</w:t>
      </w:r>
      <w:r>
        <w:rPr>
          <w:spacing w:val="-1"/>
        </w:rPr>
        <w:t xml:space="preserve"> </w:t>
      </w:r>
      <w:r>
        <w:rPr>
          <w:spacing w:val="-5"/>
        </w:rPr>
        <w:t>bì</w:t>
      </w:r>
    </w:p>
    <w:p w:rsidR="001C5547" w:rsidRDefault="00DA7973">
      <w:pPr>
        <w:pStyle w:val="BodyText"/>
        <w:spacing w:before="203"/>
        <w:rPr>
          <w:sz w:val="20"/>
        </w:rPr>
      </w:pPr>
      <w:r>
        <w:rPr>
          <w:noProof/>
          <w:lang w:val="en-US"/>
        </w:rPr>
        <mc:AlternateContent>
          <mc:Choice Requires="wps">
            <w:drawing>
              <wp:anchor distT="0" distB="0" distL="0" distR="0" simplePos="0" relativeHeight="487593984" behindDoc="1" locked="0" layoutInCell="1" allowOverlap="1" wp14:anchorId="285B003F" wp14:editId="46253140">
                <wp:simplePos x="0" y="0"/>
                <wp:positionH relativeFrom="page">
                  <wp:posOffset>2715767</wp:posOffset>
                </wp:positionH>
                <wp:positionV relativeFrom="paragraph">
                  <wp:posOffset>297093</wp:posOffset>
                </wp:positionV>
                <wp:extent cx="1614170" cy="38735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87350"/>
                        </a:xfrm>
                        <a:prstGeom prst="rect">
                          <a:avLst/>
                        </a:prstGeom>
                        <a:ln w="12192">
                          <a:solidFill>
                            <a:srgbClr val="000000"/>
                          </a:solidFill>
                          <a:prstDash val="solid"/>
                        </a:ln>
                      </wps:spPr>
                      <wps:txbx>
                        <w:txbxContent>
                          <w:p w:rsidR="00BB2A16" w:rsidRDefault="00BB2A16">
                            <w:pPr>
                              <w:pStyle w:val="BodyText"/>
                              <w:spacing w:before="149"/>
                              <w:ind w:left="725"/>
                            </w:pPr>
                            <w:r>
                              <w:t>Xuất</w:t>
                            </w:r>
                            <w:r>
                              <w:rPr>
                                <w:spacing w:val="-8"/>
                              </w:rPr>
                              <w:t xml:space="preserve"> </w:t>
                            </w:r>
                            <w:r>
                              <w:rPr>
                                <w:spacing w:val="-4"/>
                              </w:rPr>
                              <w:t>khẩu</w:t>
                            </w:r>
                          </w:p>
                        </w:txbxContent>
                      </wps:txbx>
                      <wps:bodyPr wrap="square" lIns="0" tIns="0" rIns="0" bIns="0" rtlCol="0">
                        <a:noAutofit/>
                      </wps:bodyPr>
                    </wps:wsp>
                  </a:graphicData>
                </a:graphic>
              </wp:anchor>
            </w:drawing>
          </mc:Choice>
          <mc:Fallback>
            <w:pict>
              <v:shape w14:anchorId="285B003F" id="Textbox 99" o:spid="_x0000_s1108" type="#_x0000_t202" style="position:absolute;margin-left:213.85pt;margin-top:23.4pt;width:127.1pt;height:30.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" filled="f" strokeweight=".96pt">
                <v:path arrowok="t"/>
                <v:textbox inset="0,0,0,0">
                  <w:txbxContent>
                    <w:p w:rsidR="00BB2A16" w:rsidRDefault="00BB2A16">
                      <w:pPr>
                        <w:pStyle w:val="BodyText"/>
                        <w:spacing w:before="149"/>
                        <w:ind w:left="725"/>
                      </w:pPr>
                      <w:r>
                        <w:t>Xuất</w:t>
                      </w:r>
                      <w:r>
                        <w:rPr>
                          <w:spacing w:val="-8"/>
                        </w:rPr>
                        <w:t xml:space="preserve"> </w:t>
                      </w:r>
                      <w:r>
                        <w:rPr>
                          <w:spacing w:val="-4"/>
                        </w:rPr>
                        <w:t>khẩu</w:t>
                      </w:r>
                    </w:p>
                  </w:txbxContent>
                </v:textbox>
                <w10:wrap type="topAndBottom" anchorx="page"/>
              </v:shape>
            </w:pict>
          </mc:Fallback>
        </mc:AlternateContent>
      </w:r>
    </w:p>
    <w:p w:rsidR="001C5547" w:rsidRDefault="00DA7973">
      <w:pPr>
        <w:pStyle w:val="Heading3"/>
        <w:spacing w:before="257"/>
        <w:ind w:left="2252"/>
        <w:jc w:val="both"/>
      </w:pPr>
      <w:bookmarkStart w:id="16" w:name="_bookmark16"/>
      <w:bookmarkEnd w:id="16"/>
      <w:r>
        <w:t>Hình</w:t>
      </w:r>
      <w:r>
        <w:rPr>
          <w:spacing w:val="-6"/>
        </w:rPr>
        <w:t xml:space="preserve"> </w:t>
      </w:r>
      <w:r>
        <w:t>1.</w:t>
      </w:r>
      <w:r>
        <w:rPr>
          <w:spacing w:val="-2"/>
        </w:rPr>
        <w:t xml:space="preserve"> </w:t>
      </w:r>
      <w:r>
        <w:t>4:</w:t>
      </w:r>
      <w:r>
        <w:rPr>
          <w:spacing w:val="-5"/>
        </w:rPr>
        <w:t xml:space="preserve"> </w:t>
      </w:r>
      <w:r>
        <w:t>Quy</w:t>
      </w:r>
      <w:r>
        <w:rPr>
          <w:spacing w:val="-3"/>
        </w:rPr>
        <w:t xml:space="preserve"> </w:t>
      </w:r>
      <w:r>
        <w:t>trình</w:t>
      </w:r>
      <w:r>
        <w:rPr>
          <w:spacing w:val="-2"/>
        </w:rPr>
        <w:t xml:space="preserve"> </w:t>
      </w:r>
      <w:r>
        <w:t>sản</w:t>
      </w:r>
      <w:r>
        <w:rPr>
          <w:spacing w:val="-5"/>
        </w:rPr>
        <w:t xml:space="preserve"> </w:t>
      </w:r>
      <w:r>
        <w:t>xuất</w:t>
      </w:r>
      <w:r>
        <w:rPr>
          <w:spacing w:val="-5"/>
        </w:rPr>
        <w:t xml:space="preserve"> </w:t>
      </w:r>
      <w:r>
        <w:t>sản</w:t>
      </w:r>
      <w:r>
        <w:rPr>
          <w:spacing w:val="-5"/>
        </w:rPr>
        <w:t xml:space="preserve"> </w:t>
      </w:r>
      <w:r>
        <w:t>phẩm</w:t>
      </w:r>
      <w:r>
        <w:rPr>
          <w:spacing w:val="-6"/>
        </w:rPr>
        <w:t xml:space="preserve"> </w:t>
      </w:r>
      <w:r>
        <w:t>mây,</w:t>
      </w:r>
      <w:r>
        <w:rPr>
          <w:spacing w:val="-5"/>
        </w:rPr>
        <w:t xml:space="preserve"> </w:t>
      </w:r>
      <w:r>
        <w:t>tre</w:t>
      </w:r>
      <w:r>
        <w:rPr>
          <w:spacing w:val="-5"/>
        </w:rPr>
        <w:t xml:space="preserve"> </w:t>
      </w:r>
      <w:r>
        <w:t>lá,</w:t>
      </w:r>
      <w:r>
        <w:rPr>
          <w:spacing w:val="-5"/>
        </w:rPr>
        <w:t xml:space="preserve"> gỗ.</w:t>
      </w:r>
    </w:p>
    <w:p w:rsidR="001C5547" w:rsidRDefault="00DA7973">
      <w:pPr>
        <w:spacing w:before="52"/>
        <w:ind w:left="860"/>
        <w:jc w:val="both"/>
        <w:rPr>
          <w:i/>
          <w:sz w:val="26"/>
        </w:rPr>
      </w:pPr>
      <w:r>
        <w:rPr>
          <w:i/>
          <w:sz w:val="26"/>
        </w:rPr>
        <w:t>+</w:t>
      </w:r>
      <w:r>
        <w:rPr>
          <w:i/>
          <w:spacing w:val="-5"/>
          <w:sz w:val="26"/>
        </w:rPr>
        <w:t xml:space="preserve"> </w:t>
      </w:r>
      <w:r>
        <w:rPr>
          <w:i/>
          <w:sz w:val="26"/>
          <w:u w:val="single"/>
        </w:rPr>
        <w:t>Thuyết</w:t>
      </w:r>
      <w:r>
        <w:rPr>
          <w:i/>
          <w:spacing w:val="-5"/>
          <w:sz w:val="26"/>
          <w:u w:val="single"/>
        </w:rPr>
        <w:t xml:space="preserve"> </w:t>
      </w:r>
      <w:r>
        <w:rPr>
          <w:i/>
          <w:sz w:val="26"/>
          <w:u w:val="single"/>
        </w:rPr>
        <w:t>minh</w:t>
      </w:r>
      <w:r>
        <w:rPr>
          <w:i/>
          <w:spacing w:val="-5"/>
          <w:sz w:val="26"/>
          <w:u w:val="single"/>
        </w:rPr>
        <w:t xml:space="preserve"> </w:t>
      </w:r>
      <w:r>
        <w:rPr>
          <w:i/>
          <w:sz w:val="26"/>
          <w:u w:val="single"/>
        </w:rPr>
        <w:t>quy</w:t>
      </w:r>
      <w:r>
        <w:rPr>
          <w:i/>
          <w:spacing w:val="-2"/>
          <w:sz w:val="26"/>
          <w:u w:val="single"/>
        </w:rPr>
        <w:t xml:space="preserve"> </w:t>
      </w:r>
      <w:r>
        <w:rPr>
          <w:i/>
          <w:sz w:val="26"/>
          <w:u w:val="single"/>
        </w:rPr>
        <w:t>trình</w:t>
      </w:r>
      <w:r>
        <w:rPr>
          <w:i/>
          <w:spacing w:val="-5"/>
          <w:sz w:val="26"/>
          <w:u w:val="single"/>
        </w:rPr>
        <w:t xml:space="preserve"> </w:t>
      </w:r>
      <w:r>
        <w:rPr>
          <w:i/>
          <w:sz w:val="26"/>
          <w:u w:val="single"/>
        </w:rPr>
        <w:t>sản</w:t>
      </w:r>
      <w:r>
        <w:rPr>
          <w:i/>
          <w:spacing w:val="-5"/>
          <w:sz w:val="26"/>
          <w:u w:val="single"/>
        </w:rPr>
        <w:t xml:space="preserve"> </w:t>
      </w:r>
      <w:r>
        <w:rPr>
          <w:i/>
          <w:spacing w:val="-4"/>
          <w:sz w:val="26"/>
          <w:u w:val="single"/>
        </w:rPr>
        <w:t>xuất</w:t>
      </w:r>
    </w:p>
    <w:p w:rsidR="001C5547" w:rsidRDefault="00DA7973">
      <w:pPr>
        <w:pStyle w:val="BodyText"/>
        <w:spacing w:before="145" w:line="276" w:lineRule="auto"/>
        <w:ind w:left="500" w:right="117" w:firstLine="360"/>
        <w:jc w:val="both"/>
      </w:pPr>
      <w:r>
        <w:rPr>
          <w:b/>
        </w:rPr>
        <w:t>Nguyên liệu</w:t>
      </w:r>
      <w:r>
        <w:t>: Nguyên liệu sản xuất tại cơ sở bao gồm mây, tre lá được nhập từ các đơn vị cung</w:t>
      </w:r>
      <w:r>
        <w:rPr>
          <w:spacing w:val="-1"/>
        </w:rPr>
        <w:t xml:space="preserve"> </w:t>
      </w:r>
      <w:r>
        <w:t>ứng</w:t>
      </w:r>
      <w:r>
        <w:rPr>
          <w:spacing w:val="-1"/>
        </w:rPr>
        <w:t xml:space="preserve"> </w:t>
      </w:r>
      <w:r>
        <w:t>trong</w:t>
      </w:r>
      <w:r>
        <w:rPr>
          <w:spacing w:val="-1"/>
        </w:rPr>
        <w:t xml:space="preserve"> </w:t>
      </w:r>
      <w:r>
        <w:t>nước. Tuy</w:t>
      </w:r>
      <w:r>
        <w:rPr>
          <w:spacing w:val="-5"/>
        </w:rPr>
        <w:t xml:space="preserve"> </w:t>
      </w:r>
      <w:r>
        <w:t>nhiên</w:t>
      </w:r>
      <w:r>
        <w:rPr>
          <w:spacing w:val="-1"/>
        </w:rPr>
        <w:t xml:space="preserve"> </w:t>
      </w:r>
      <w:r>
        <w:t>các năm</w:t>
      </w:r>
      <w:r>
        <w:rPr>
          <w:spacing w:val="-2"/>
        </w:rPr>
        <w:t xml:space="preserve"> </w:t>
      </w:r>
      <w:r>
        <w:t>gần</w:t>
      </w:r>
      <w:r>
        <w:rPr>
          <w:spacing w:val="-1"/>
        </w:rPr>
        <w:t xml:space="preserve"> </w:t>
      </w:r>
      <w:r>
        <w:t>đây,</w:t>
      </w:r>
      <w:r>
        <w:rPr>
          <w:spacing w:val="-1"/>
        </w:rPr>
        <w:t xml:space="preserve"> </w:t>
      </w:r>
      <w:r>
        <w:t>các nguồn</w:t>
      </w:r>
      <w:r>
        <w:rPr>
          <w:spacing w:val="-1"/>
        </w:rPr>
        <w:t xml:space="preserve"> </w:t>
      </w:r>
      <w:r>
        <w:t>nguyên liệu</w:t>
      </w:r>
      <w:r>
        <w:rPr>
          <w:spacing w:val="-1"/>
        </w:rPr>
        <w:t xml:space="preserve"> </w:t>
      </w:r>
      <w:r>
        <w:t>này</w:t>
      </w:r>
      <w:r>
        <w:rPr>
          <w:spacing w:val="-5"/>
        </w:rPr>
        <w:t xml:space="preserve"> </w:t>
      </w:r>
      <w:r>
        <w:t>gần</w:t>
      </w:r>
      <w:r>
        <w:rPr>
          <w:spacing w:val="-1"/>
        </w:rPr>
        <w:t xml:space="preserve"> </w:t>
      </w:r>
      <w:r>
        <w:t>đây</w:t>
      </w:r>
      <w:r>
        <w:rPr>
          <w:spacing w:val="-5"/>
        </w:rPr>
        <w:t xml:space="preserve"> </w:t>
      </w:r>
      <w:r>
        <w:t>có dấu hiệu khan hiếm, phụ thuộc nhiều bởi yếu tố thời tiết và giá thành quá cao cũng là bài toán khó đối với các doanh nghiệp thủ công mỹ nghệ. Vì vậy, để giải quyết tình hình trên, công ty</w:t>
      </w:r>
      <w:r>
        <w:rPr>
          <w:spacing w:val="-1"/>
        </w:rPr>
        <w:t xml:space="preserve"> </w:t>
      </w:r>
      <w:r>
        <w:t>có sử dụng thêm nguyên liệu gỗ để giải quyết tình trạng khan hiếm nguyên liệu tại một số thời điểm trong năm. Gỗ nguyên liệu công ty nhập là gỗ đã được gia công cơ bản, công ty chỉ cần thực hiện các công đoạn sản xuất tương tự mây, tre, lá.</w:t>
      </w:r>
    </w:p>
    <w:p w:rsidR="001C5547" w:rsidRDefault="00DA7973">
      <w:pPr>
        <w:pStyle w:val="BodyText"/>
        <w:spacing w:before="101" w:line="276" w:lineRule="auto"/>
        <w:ind w:left="500" w:right="113" w:firstLine="360"/>
        <w:jc w:val="both"/>
      </w:pPr>
      <w:r>
        <w:rPr>
          <w:b/>
        </w:rPr>
        <w:t xml:space="preserve">Sấy: </w:t>
      </w:r>
      <w:r>
        <w:t>Các nguyên liệu được nhập về được tiến hành qua công đoạn sấy để đưa độ ẩm có trong nguyên liệu về mức ổn định (14%) nhằm tránh tình trạng ẩm mốc và chống cong</w:t>
      </w:r>
      <w:r>
        <w:rPr>
          <w:spacing w:val="40"/>
        </w:rPr>
        <w:t xml:space="preserve"> </w:t>
      </w:r>
      <w:r>
        <w:t>vênh trong quá trình sản xuất. Quá trình sấy được gia nhiệt bằng lò sấy dùng củi làm nguyên liệu đốt với nhiệt độ và thời gian sấy tùy chỉnh vào từng loại nguyên liệu.</w:t>
      </w:r>
    </w:p>
    <w:p w:rsidR="001C5547" w:rsidRDefault="00DA7973">
      <w:pPr>
        <w:pStyle w:val="BodyText"/>
        <w:spacing w:before="102" w:line="276" w:lineRule="auto"/>
        <w:ind w:left="500" w:right="116" w:firstLine="360"/>
        <w:jc w:val="both"/>
      </w:pPr>
      <w:r>
        <w:rPr>
          <w:b/>
        </w:rPr>
        <w:t xml:space="preserve">Wash thủ công và gia công bề mặt: </w:t>
      </w:r>
      <w:r>
        <w:t>Các nguyên liệu sẽ được tiến hành cắt định hình, mài và chà nhám để gia tăng tính thẩm mỹ cho bề mặt nguyên liệu sản xuất. Quá trình gia công bề mặt và wash thủ công làm phát sinh bụi và CRT, lượng bụi này sẽ được thu gom bởi hệ thống đường ống được bố trí ngay tại thiết bị sản xuất và thiết bị lọc bụi túi vải</w:t>
      </w:r>
    </w:p>
    <w:p w:rsidR="001C5547" w:rsidRDefault="00DA7973" w:rsidP="00BC4930">
      <w:pPr>
        <w:pStyle w:val="BodyText"/>
        <w:spacing w:before="98" w:line="276" w:lineRule="auto"/>
        <w:ind w:left="500" w:right="115" w:firstLine="360"/>
        <w:jc w:val="both"/>
      </w:pPr>
      <w:r>
        <w:rPr>
          <w:b/>
        </w:rPr>
        <w:t xml:space="preserve">Sơn: </w:t>
      </w:r>
      <w:r>
        <w:t xml:space="preserve">Để đảm bảo sản phẩm có thể chịu được độ ẩm, không bị nấm mốc hay côn trùng xâm hại trong thời gian dài, công nhân sẽ phủ sơn một lớp sơn lên sản phẩm. </w:t>
      </w:r>
      <w:r w:rsidR="00BC4930">
        <w:t>Một số khách hàng còn đặt hàng nhiều màu khác nhau, thay vì giữ nguyên màu mây tự nhiên.</w:t>
      </w:r>
      <w:r w:rsidR="00BC4930">
        <w:rPr>
          <w:lang w:val="en-US"/>
        </w:rPr>
        <w:t xml:space="preserve"> </w:t>
      </w:r>
      <w:r>
        <w:t xml:space="preserve">Sơn công ty sử dụng cho công đoạn này là sơn gốc dầu nền </w:t>
      </w:r>
      <w:r w:rsidR="00BC4930">
        <w:t xml:space="preserve">có chứa thành phần hơi dung môi nên sẽ được </w:t>
      </w:r>
      <w:r w:rsidR="00BC4930">
        <w:lastRenderedPageBreak/>
        <w:t>xử lý thông qua hệ thống xử lý hơi dung môi từ quá trình sơn trước khi thải bỏ ra môi trường.</w:t>
      </w:r>
      <w:r>
        <w:t xml:space="preserve"> </w:t>
      </w:r>
    </w:p>
    <w:p w:rsidR="001C5547" w:rsidRDefault="00DA7973">
      <w:pPr>
        <w:spacing w:before="90" w:line="273" w:lineRule="auto"/>
        <w:ind w:left="500" w:right="115" w:firstLine="360"/>
        <w:jc w:val="both"/>
        <w:rPr>
          <w:sz w:val="26"/>
        </w:rPr>
      </w:pPr>
      <w:r>
        <w:rPr>
          <w:b/>
          <w:sz w:val="26"/>
        </w:rPr>
        <w:t xml:space="preserve">Phơi nắng và đóng gói xuất khẩu: </w:t>
      </w:r>
      <w:r>
        <w:rPr>
          <w:sz w:val="26"/>
        </w:rPr>
        <w:t>Cuối cùng sản phẩm sẽ được phơi nắng 30 phút để sơn nhanh khô và tiến hành đóng gói xuất khẩu.</w:t>
      </w:r>
    </w:p>
    <w:p w:rsidR="001C5547" w:rsidRDefault="00DA7973">
      <w:pPr>
        <w:pStyle w:val="BodyText"/>
        <w:spacing w:before="106" w:line="273" w:lineRule="auto"/>
        <w:ind w:left="500" w:right="116" w:firstLine="360"/>
        <w:jc w:val="both"/>
      </w:pPr>
      <w:r>
        <w:t>Quá trình sản xuất có phát sinh ra khí thải từ quá trình sơn và sấy; CTR từ các công đoạn gia công tạo hình. Chủ cơ sở đã có các biện pháp nội vi và công trình xử lý phù hợp</w:t>
      </w:r>
      <w:r>
        <w:rPr>
          <w:spacing w:val="40"/>
        </w:rPr>
        <w:t xml:space="preserve"> </w:t>
      </w:r>
      <w:r>
        <w:t>để thu gom và xử lý các chất thải phát sinh trên.</w:t>
      </w:r>
    </w:p>
    <w:p w:rsidR="001C5547" w:rsidRDefault="001C5547">
      <w:pPr>
        <w:spacing w:line="273" w:lineRule="auto"/>
        <w:jc w:val="both"/>
        <w:sectPr w:rsidR="001C5547">
          <w:pgSz w:w="11910" w:h="16840"/>
          <w:pgMar w:top="1160" w:right="780" w:bottom="1140" w:left="940" w:header="691" w:footer="900" w:gutter="0"/>
          <w:cols w:space="720"/>
        </w:sectPr>
      </w:pPr>
    </w:p>
    <w:p w:rsidR="001C5547" w:rsidRDefault="00DA7973">
      <w:pPr>
        <w:pStyle w:val="Heading4"/>
        <w:numPr>
          <w:ilvl w:val="2"/>
          <w:numId w:val="144"/>
        </w:numPr>
        <w:tabs>
          <w:tab w:val="left" w:pos="1507"/>
        </w:tabs>
        <w:ind w:left="1507" w:hanging="647"/>
        <w:jc w:val="both"/>
      </w:pPr>
      <w:r>
        <w:lastRenderedPageBreak/>
        <w:t>Quy</w:t>
      </w:r>
      <w:r>
        <w:rPr>
          <w:spacing w:val="-3"/>
        </w:rPr>
        <w:t xml:space="preserve"> </w:t>
      </w:r>
      <w:r>
        <w:t>trình</w:t>
      </w:r>
      <w:r>
        <w:rPr>
          <w:spacing w:val="-2"/>
        </w:rPr>
        <w:t xml:space="preserve"> </w:t>
      </w:r>
      <w:r>
        <w:t>sản</w:t>
      </w:r>
      <w:r>
        <w:rPr>
          <w:spacing w:val="-4"/>
        </w:rPr>
        <w:t xml:space="preserve"> </w:t>
      </w:r>
      <w:r>
        <w:t>xuất</w:t>
      </w:r>
      <w:r>
        <w:rPr>
          <w:spacing w:val="-5"/>
        </w:rPr>
        <w:t xml:space="preserve"> </w:t>
      </w:r>
      <w:r>
        <w:t>–</w:t>
      </w:r>
      <w:r>
        <w:rPr>
          <w:spacing w:val="-4"/>
        </w:rPr>
        <w:t xml:space="preserve"> </w:t>
      </w:r>
      <w:r>
        <w:t>gia</w:t>
      </w:r>
      <w:r>
        <w:rPr>
          <w:spacing w:val="-5"/>
        </w:rPr>
        <w:t xml:space="preserve"> </w:t>
      </w:r>
      <w:r>
        <w:t>công</w:t>
      </w:r>
      <w:r>
        <w:rPr>
          <w:spacing w:val="-3"/>
        </w:rPr>
        <w:t xml:space="preserve"> </w:t>
      </w:r>
      <w:r>
        <w:t>sản</w:t>
      </w:r>
      <w:r>
        <w:rPr>
          <w:spacing w:val="-5"/>
        </w:rPr>
        <w:t xml:space="preserve"> </w:t>
      </w:r>
      <w:r>
        <w:t>phẩm</w:t>
      </w:r>
      <w:r>
        <w:rPr>
          <w:spacing w:val="-1"/>
        </w:rPr>
        <w:t xml:space="preserve"> </w:t>
      </w:r>
      <w:r>
        <w:t>xi</w:t>
      </w:r>
      <w:r>
        <w:rPr>
          <w:spacing w:val="-7"/>
        </w:rPr>
        <w:t xml:space="preserve"> </w:t>
      </w:r>
      <w:r>
        <w:rPr>
          <w:spacing w:val="-4"/>
        </w:rPr>
        <w:t>măng</w:t>
      </w:r>
    </w:p>
    <w:p w:rsidR="001C5547" w:rsidRDefault="00DA7973">
      <w:pPr>
        <w:pStyle w:val="BodyText"/>
        <w:spacing w:before="16" w:line="276" w:lineRule="auto"/>
        <w:ind w:left="500" w:right="115" w:firstLine="360"/>
        <w:jc w:val="both"/>
      </w:pPr>
      <w:r>
        <w:rPr>
          <w:i/>
        </w:rPr>
        <w:t>+</w:t>
      </w:r>
      <w:r>
        <w:rPr>
          <w:i/>
          <w:u w:val="single"/>
        </w:rPr>
        <w:t xml:space="preserve"> Quy trình sản xuất: </w:t>
      </w:r>
      <w:r>
        <w:t>Đa số các sản phẩm</w:t>
      </w:r>
      <w:r>
        <w:rPr>
          <w:spacing w:val="-1"/>
        </w:rPr>
        <w:t xml:space="preserve"> </w:t>
      </w:r>
      <w:r>
        <w:t>xi măng tại cơ</w:t>
      </w:r>
      <w:r>
        <w:rPr>
          <w:spacing w:val="-1"/>
        </w:rPr>
        <w:t xml:space="preserve"> </w:t>
      </w:r>
      <w:r>
        <w:t>sở</w:t>
      </w:r>
      <w:r>
        <w:rPr>
          <w:spacing w:val="-1"/>
        </w:rPr>
        <w:t xml:space="preserve"> </w:t>
      </w:r>
      <w:r>
        <w:t>được nhập</w:t>
      </w:r>
      <w:r>
        <w:rPr>
          <w:spacing w:val="-1"/>
        </w:rPr>
        <w:t xml:space="preserve"> </w:t>
      </w:r>
      <w:r>
        <w:t>về từ các đơn vị cung ứng trong nước. Tuy</w:t>
      </w:r>
      <w:r>
        <w:rPr>
          <w:spacing w:val="-5"/>
        </w:rPr>
        <w:t xml:space="preserve"> </w:t>
      </w:r>
      <w:r>
        <w:t>nhiên có một vài chậu với số lượng nhỏ, ít đơn vị nhà xưởng sản xuất và nhận sản xuất với số lượng nhỏ với hình dạng đặc thù riêng thì công ty mới tiến hành sản xuất sản phẩm xi măng.</w:t>
      </w:r>
    </w:p>
    <w:p w:rsidR="001C5547" w:rsidRDefault="00DA7973">
      <w:pPr>
        <w:pStyle w:val="BodyText"/>
        <w:spacing w:before="113"/>
        <w:rPr>
          <w:sz w:val="20"/>
        </w:rPr>
      </w:pPr>
      <w:r>
        <w:rPr>
          <w:noProof/>
          <w:lang w:val="en-US"/>
        </w:rPr>
        <mc:AlternateContent>
          <mc:Choice Requires="wps">
            <w:drawing>
              <wp:anchor distT="0" distB="0" distL="0" distR="0" simplePos="0" relativeHeight="487597568" behindDoc="1" locked="0" layoutInCell="1" allowOverlap="1" wp14:anchorId="1BDF3F37" wp14:editId="5E88E816">
                <wp:simplePos x="0" y="0"/>
                <wp:positionH relativeFrom="page">
                  <wp:posOffset>4657344</wp:posOffset>
                </wp:positionH>
                <wp:positionV relativeFrom="paragraph">
                  <wp:posOffset>239387</wp:posOffset>
                </wp:positionV>
                <wp:extent cx="1708785" cy="483234"/>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785" cy="483234"/>
                        </a:xfrm>
                        <a:prstGeom prst="rect">
                          <a:avLst/>
                        </a:prstGeom>
                        <a:ln w="12192">
                          <a:solidFill>
                            <a:srgbClr val="000000"/>
                          </a:solidFill>
                          <a:prstDash val="solid"/>
                        </a:ln>
                      </wps:spPr>
                      <wps:txbx>
                        <w:txbxContent>
                          <w:p w:rsidR="00BB2A16" w:rsidRDefault="00BB2A16">
                            <w:pPr>
                              <w:pStyle w:val="BodyText"/>
                              <w:spacing w:before="65"/>
                              <w:ind w:left="928" w:right="363" w:hanging="562"/>
                            </w:pPr>
                            <w:r>
                              <w:t>Sản</w:t>
                            </w:r>
                            <w:r>
                              <w:rPr>
                                <w:spacing w:val="-14"/>
                              </w:rPr>
                              <w:t xml:space="preserve"> </w:t>
                            </w:r>
                            <w:r>
                              <w:t>phẩm</w:t>
                            </w:r>
                            <w:r>
                              <w:rPr>
                                <w:spacing w:val="-14"/>
                              </w:rPr>
                              <w:t xml:space="preserve"> </w:t>
                            </w:r>
                            <w:r>
                              <w:t>xi</w:t>
                            </w:r>
                            <w:r>
                              <w:rPr>
                                <w:spacing w:val="-13"/>
                              </w:rPr>
                              <w:t xml:space="preserve"> </w:t>
                            </w:r>
                            <w:r>
                              <w:t>măng nhập về</w:t>
                            </w:r>
                          </w:p>
                        </w:txbxContent>
                      </wps:txbx>
                      <wps:bodyPr wrap="square" lIns="0" tIns="0" rIns="0" bIns="0" rtlCol="0">
                        <a:noAutofit/>
                      </wps:bodyPr>
                    </wps:wsp>
                  </a:graphicData>
                </a:graphic>
              </wp:anchor>
            </w:drawing>
          </mc:Choice>
          <mc:Fallback>
            <w:pict>
              <v:shape w14:anchorId="1BDF3F37" id="Textbox 100" o:spid="_x0000_s1109" type="#_x0000_t202" style="position:absolute;margin-left:366.7pt;margin-top:18.85pt;width:134.55pt;height:38.0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" filled="f" strokeweight=".96pt">
                <v:path arrowok="t"/>
                <v:textbox inset="0,0,0,0">
                  <w:txbxContent>
                    <w:p w:rsidR="00BB2A16" w:rsidRDefault="00BB2A16">
                      <w:pPr>
                        <w:pStyle w:val="BodyText"/>
                        <w:spacing w:before="65"/>
                        <w:ind w:left="928" w:right="363" w:hanging="562"/>
                      </w:pPr>
                      <w:r>
                        <w:t>Sản</w:t>
                      </w:r>
                      <w:r>
                        <w:rPr>
                          <w:spacing w:val="-14"/>
                        </w:rPr>
                        <w:t xml:space="preserve"> </w:t>
                      </w:r>
                      <w:r>
                        <w:t>phẩm</w:t>
                      </w:r>
                      <w:r>
                        <w:rPr>
                          <w:spacing w:val="-14"/>
                        </w:rPr>
                        <w:t xml:space="preserve"> </w:t>
                      </w:r>
                      <w:r>
                        <w:t>xi</w:t>
                      </w:r>
                      <w:r>
                        <w:rPr>
                          <w:spacing w:val="-13"/>
                        </w:rPr>
                        <w:t xml:space="preserve"> </w:t>
                      </w:r>
                      <w:r>
                        <w:t>măng nhập về</w:t>
                      </w:r>
                    </w:p>
                  </w:txbxContent>
                </v:textbox>
                <w10:wrap type="topAndBottom" anchorx="page"/>
              </v:shape>
            </w:pict>
          </mc:Fallback>
        </mc:AlternateContent>
      </w:r>
    </w:p>
    <w:p w:rsidR="001C5547" w:rsidRDefault="001C5547">
      <w:pPr>
        <w:pStyle w:val="BodyText"/>
        <w:spacing w:before="10"/>
        <w:rPr>
          <w:sz w:val="2"/>
        </w:rPr>
      </w:pPr>
    </w:p>
    <w:p w:rsidR="001C5547" w:rsidRDefault="00DA7973">
      <w:pPr>
        <w:pStyle w:val="BodyText"/>
        <w:ind w:left="7671"/>
        <w:rPr>
          <w:sz w:val="20"/>
        </w:rPr>
      </w:pPr>
      <w:r>
        <w:rPr>
          <w:noProof/>
          <w:sz w:val="20"/>
          <w:lang w:val="en-US"/>
        </w:rPr>
        <w:drawing>
          <wp:inline distT="0" distB="0" distL="0" distR="0" wp14:anchorId="453C7C4B" wp14:editId="3C791D17">
            <wp:extent cx="76200" cy="17145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3" cstate="print"/>
                    <a:stretch>
                      <a:fillRect/>
                    </a:stretch>
                  </pic:blipFill>
                  <pic:spPr>
                    <a:xfrm>
                      <a:off x="0" y="0"/>
                      <a:ext cx="76200" cy="171450"/>
                    </a:xfrm>
                    <a:prstGeom prst="rect">
                      <a:avLst/>
                    </a:prstGeom>
                  </pic:spPr>
                </pic:pic>
              </a:graphicData>
            </a:graphic>
          </wp:inline>
        </w:drawing>
      </w:r>
    </w:p>
    <w:p w:rsidR="001C5547" w:rsidRDefault="001C5547">
      <w:pPr>
        <w:pStyle w:val="BodyText"/>
        <w:spacing w:before="9"/>
        <w:rPr>
          <w:sz w:val="2"/>
        </w:rPr>
      </w:pPr>
    </w:p>
    <w:p w:rsidR="001C5547" w:rsidRDefault="00DA7973">
      <w:pPr>
        <w:pStyle w:val="BodyText"/>
        <w:ind w:left="6547"/>
        <w:rPr>
          <w:sz w:val="20"/>
        </w:rPr>
      </w:pPr>
      <w:r>
        <w:rPr>
          <w:noProof/>
          <w:sz w:val="20"/>
          <w:lang w:val="en-US"/>
        </w:rPr>
        <mc:AlternateContent>
          <mc:Choice Requires="wps">
            <w:drawing>
              <wp:inline distT="0" distB="0" distL="0" distR="0" wp14:anchorId="0D5DDF03" wp14:editId="65413FE4">
                <wp:extent cx="1450975" cy="387350"/>
                <wp:effectExtent l="9525" t="0" r="0" b="12700"/>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975" cy="387350"/>
                        </a:xfrm>
                        <a:prstGeom prst="rect">
                          <a:avLst/>
                        </a:prstGeom>
                        <a:ln w="12192">
                          <a:solidFill>
                            <a:srgbClr val="000000"/>
                          </a:solidFill>
                          <a:prstDash val="solid"/>
                        </a:ln>
                      </wps:spPr>
                      <wps:txbx>
                        <w:txbxContent>
                          <w:p w:rsidR="00BB2A16" w:rsidRDefault="00BB2A16">
                            <w:pPr>
                              <w:pStyle w:val="BodyText"/>
                              <w:spacing w:before="144"/>
                              <w:ind w:left="522"/>
                            </w:pPr>
                            <w:r>
                              <w:t>Ngâm</w:t>
                            </w:r>
                            <w:r>
                              <w:rPr>
                                <w:spacing w:val="-8"/>
                              </w:rPr>
                              <w:t xml:space="preserve"> </w:t>
                            </w:r>
                            <w:r>
                              <w:rPr>
                                <w:spacing w:val="-4"/>
                              </w:rPr>
                              <w:t>nước</w:t>
                            </w:r>
                          </w:p>
                        </w:txbxContent>
                      </wps:txbx>
                      <wps:bodyPr wrap="square" lIns="0" tIns="0" rIns="0" bIns="0" rtlCol="0">
                        <a:noAutofit/>
                      </wps:bodyPr>
                    </wps:wsp>
                  </a:graphicData>
                </a:graphic>
              </wp:inline>
            </w:drawing>
          </mc:Choice>
          <mc:Fallback>
            <w:pict>
              <v:shape w14:anchorId="0D5DDF03" id="Textbox 102" o:spid="_x0000_s1110" type="#_x0000_t202" style="width:114.25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" filled="f" strokeweight=".96pt">
                <v:path arrowok="t"/>
                <v:textbox inset="0,0,0,0">
                  <w:txbxContent>
                    <w:p w:rsidR="00BB2A16" w:rsidRDefault="00BB2A16">
                      <w:pPr>
                        <w:pStyle w:val="BodyText"/>
                        <w:spacing w:before="144"/>
                        <w:ind w:left="522"/>
                      </w:pPr>
                      <w:r>
                        <w:t>Ngâm</w:t>
                      </w:r>
                      <w:r>
                        <w:rPr>
                          <w:spacing w:val="-8"/>
                        </w:rPr>
                        <w:t xml:space="preserve"> </w:t>
                      </w:r>
                      <w:r>
                        <w:rPr>
                          <w:spacing w:val="-4"/>
                        </w:rPr>
                        <w:t>nước</w:t>
                      </w:r>
                    </w:p>
                  </w:txbxContent>
                </v:textbox>
                <w10:anchorlock/>
              </v:shape>
            </w:pict>
          </mc:Fallback>
        </mc:AlternateContent>
      </w:r>
    </w:p>
    <w:p w:rsidR="001C5547" w:rsidRDefault="00DA7973">
      <w:pPr>
        <w:pStyle w:val="BodyText"/>
        <w:ind w:left="7683"/>
        <w:rPr>
          <w:sz w:val="20"/>
        </w:rPr>
      </w:pPr>
      <w:r>
        <w:rPr>
          <w:noProof/>
          <w:sz w:val="20"/>
          <w:lang w:val="en-US"/>
        </w:rPr>
        <w:drawing>
          <wp:inline distT="0" distB="0" distL="0" distR="0" wp14:anchorId="133D0AD0" wp14:editId="27D48024">
            <wp:extent cx="76200" cy="17145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3" cstate="print"/>
                    <a:stretch>
                      <a:fillRect/>
                    </a:stretch>
                  </pic:blipFill>
                  <pic:spPr>
                    <a:xfrm>
                      <a:off x="0" y="0"/>
                      <a:ext cx="76200" cy="171450"/>
                    </a:xfrm>
                    <a:prstGeom prst="rect">
                      <a:avLst/>
                    </a:prstGeom>
                  </pic:spPr>
                </pic:pic>
              </a:graphicData>
            </a:graphic>
          </wp:inline>
        </w:drawing>
      </w:r>
    </w:p>
    <w:p w:rsidR="001C5547" w:rsidRDefault="00DA7973">
      <w:pPr>
        <w:spacing w:before="223"/>
        <w:ind w:right="273"/>
        <w:jc w:val="right"/>
      </w:pPr>
      <w:r>
        <w:rPr>
          <w:noProof/>
          <w:lang w:val="en-US"/>
        </w:rPr>
        <mc:AlternateContent>
          <mc:Choice Requires="wps">
            <w:drawing>
              <wp:anchor distT="0" distB="0" distL="0" distR="0" simplePos="0" relativeHeight="15740928" behindDoc="0" locked="0" layoutInCell="1" allowOverlap="1" wp14:anchorId="1E44AFDC" wp14:editId="4C1B4909">
                <wp:simplePos x="0" y="0"/>
                <wp:positionH relativeFrom="page">
                  <wp:posOffset>6259067</wp:posOffset>
                </wp:positionH>
                <wp:positionV relativeFrom="paragraph">
                  <wp:posOffset>163321</wp:posOffset>
                </wp:positionV>
                <wp:extent cx="299720" cy="7620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76200"/>
                        </a:xfrm>
                        <a:custGeom>
                          <a:avLst/>
                          <a:gdLst/>
                          <a:ahLst/>
                          <a:cxnLst/>
                          <a:rect l="l" t="t" r="r" b="b"/>
                          <a:pathLst>
                            <a:path w="299720" h="76200">
                              <a:moveTo>
                                <a:pt x="50800" y="31750"/>
                              </a:moveTo>
                              <a:lnTo>
                                <a:pt x="0" y="31750"/>
                              </a:lnTo>
                              <a:lnTo>
                                <a:pt x="0" y="44450"/>
                              </a:lnTo>
                              <a:lnTo>
                                <a:pt x="50800" y="44450"/>
                              </a:lnTo>
                              <a:lnTo>
                                <a:pt x="50800" y="31750"/>
                              </a:lnTo>
                              <a:close/>
                            </a:path>
                            <a:path w="299720" h="76200">
                              <a:moveTo>
                                <a:pt x="139700" y="31750"/>
                              </a:moveTo>
                              <a:lnTo>
                                <a:pt x="88900" y="31750"/>
                              </a:lnTo>
                              <a:lnTo>
                                <a:pt x="88900" y="44450"/>
                              </a:lnTo>
                              <a:lnTo>
                                <a:pt x="139700" y="44450"/>
                              </a:lnTo>
                              <a:lnTo>
                                <a:pt x="139700" y="31750"/>
                              </a:lnTo>
                              <a:close/>
                            </a:path>
                            <a:path w="299720" h="76200">
                              <a:moveTo>
                                <a:pt x="223266" y="0"/>
                              </a:moveTo>
                              <a:lnTo>
                                <a:pt x="223266" y="76200"/>
                              </a:lnTo>
                              <a:lnTo>
                                <a:pt x="286765" y="44450"/>
                              </a:lnTo>
                              <a:lnTo>
                                <a:pt x="228600" y="44450"/>
                              </a:lnTo>
                              <a:lnTo>
                                <a:pt x="228600" y="31750"/>
                              </a:lnTo>
                              <a:lnTo>
                                <a:pt x="286765" y="31750"/>
                              </a:lnTo>
                              <a:lnTo>
                                <a:pt x="223266" y="0"/>
                              </a:lnTo>
                              <a:close/>
                            </a:path>
                            <a:path w="299720" h="76200">
                              <a:moveTo>
                                <a:pt x="223266" y="31750"/>
                              </a:moveTo>
                              <a:lnTo>
                                <a:pt x="177800" y="31750"/>
                              </a:lnTo>
                              <a:lnTo>
                                <a:pt x="177800" y="44450"/>
                              </a:lnTo>
                              <a:lnTo>
                                <a:pt x="223266" y="44450"/>
                              </a:lnTo>
                              <a:lnTo>
                                <a:pt x="223266" y="31750"/>
                              </a:lnTo>
                              <a:close/>
                            </a:path>
                            <a:path w="299720" h="76200">
                              <a:moveTo>
                                <a:pt x="286765" y="31750"/>
                              </a:moveTo>
                              <a:lnTo>
                                <a:pt x="228600" y="31750"/>
                              </a:lnTo>
                              <a:lnTo>
                                <a:pt x="228600" y="44450"/>
                              </a:lnTo>
                              <a:lnTo>
                                <a:pt x="286765" y="44450"/>
                              </a:lnTo>
                              <a:lnTo>
                                <a:pt x="299465" y="38100"/>
                              </a:lnTo>
                              <a:lnTo>
                                <a:pt x="286765"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70255" id="Graphic 104" o:spid="_x0000_s1026" style="position:absolute;margin-left:492.85pt;margin-top:12.85pt;width:23.6pt;height:6pt;z-index:15740928;visibility:visible;mso-wrap-style:square;mso-wrap-distance-left:0;mso-wrap-distance-top:0;mso-wrap-distance-right:0;mso-wrap-distance-bottom:0;mso-position-horizontal:absolute;mso-position-horizontal-relative:page;mso-position-vertical:absolute;mso-position-vertical-relative:text;v-text-anchor:top" coordsize="29972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" path="m50800,31750l,31750,,44450r50800,l50800,31750xem139700,31750r-50800,l88900,44450r50800,l139700,31750xem223266,r,76200l286765,44450r-58165,l228600,31750r58165,l223266,xem223266,31750r-45466,l177800,44450r45466,l223266,31750xem286765,31750r-58165,l228600,44450r58165,l299465,38100,286765,31750xe" fillcolor="black" stroked="f">
                <v:path arrowok="t"/>
                <w10:wrap anchorx="page"/>
              </v:shape>
            </w:pict>
          </mc:Fallback>
        </mc:AlternateContent>
      </w:r>
      <w:r>
        <w:rPr>
          <w:noProof/>
          <w:lang w:val="en-US"/>
        </w:rPr>
        <mc:AlternateContent>
          <mc:Choice Requires="wpg">
            <w:drawing>
              <wp:anchor distT="0" distB="0" distL="0" distR="0" simplePos="0" relativeHeight="478157312" behindDoc="1" locked="0" layoutInCell="1" allowOverlap="1" wp14:anchorId="4DCDCE5D" wp14:editId="6B72956E">
                <wp:simplePos x="0" y="0"/>
                <wp:positionH relativeFrom="page">
                  <wp:posOffset>1004316</wp:posOffset>
                </wp:positionH>
                <wp:positionV relativeFrom="paragraph">
                  <wp:posOffset>-1286002</wp:posOffset>
                </wp:positionV>
                <wp:extent cx="2044064" cy="498538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064" cy="4985385"/>
                          <a:chOff x="0" y="0"/>
                          <a:chExt cx="2044064" cy="4985385"/>
                        </a:xfrm>
                      </wpg:grpSpPr>
                      <pic:pic xmlns:pic="http://schemas.openxmlformats.org/drawingml/2006/picture">
                        <pic:nvPicPr>
                          <pic:cNvPr id="106" name="Image 106"/>
                          <pic:cNvPicPr/>
                        </pic:nvPicPr>
                        <pic:blipFill>
                          <a:blip r:embed="rId35" cstate="print"/>
                          <a:stretch>
                            <a:fillRect/>
                          </a:stretch>
                        </pic:blipFill>
                        <pic:spPr>
                          <a:xfrm>
                            <a:off x="806195" y="388620"/>
                            <a:ext cx="76200" cy="206375"/>
                          </a:xfrm>
                          <a:prstGeom prst="rect">
                            <a:avLst/>
                          </a:prstGeom>
                        </pic:spPr>
                      </pic:pic>
                      <pic:pic xmlns:pic="http://schemas.openxmlformats.org/drawingml/2006/picture">
                        <pic:nvPicPr>
                          <pic:cNvPr id="107" name="Image 107"/>
                          <pic:cNvPicPr/>
                        </pic:nvPicPr>
                        <pic:blipFill>
                          <a:blip r:embed="rId36" cstate="print"/>
                          <a:stretch>
                            <a:fillRect/>
                          </a:stretch>
                        </pic:blipFill>
                        <pic:spPr>
                          <a:xfrm>
                            <a:off x="819911" y="2289048"/>
                            <a:ext cx="76200" cy="224662"/>
                          </a:xfrm>
                          <a:prstGeom prst="rect">
                            <a:avLst/>
                          </a:prstGeom>
                        </pic:spPr>
                      </pic:pic>
                      <wps:wsp>
                        <wps:cNvPr id="108" name="Graphic 108"/>
                        <wps:cNvSpPr/>
                        <wps:spPr>
                          <a:xfrm>
                            <a:off x="774192" y="1001267"/>
                            <a:ext cx="113030" cy="908685"/>
                          </a:xfrm>
                          <a:custGeom>
                            <a:avLst/>
                            <a:gdLst/>
                            <a:ahLst/>
                            <a:cxnLst/>
                            <a:rect l="l" t="t" r="r" b="b"/>
                            <a:pathLst>
                              <a:path w="113030" h="908685">
                                <a:moveTo>
                                  <a:pt x="76200" y="181864"/>
                                </a:moveTo>
                                <a:lnTo>
                                  <a:pt x="44450" y="181864"/>
                                </a:lnTo>
                                <a:lnTo>
                                  <a:pt x="44450" y="0"/>
                                </a:lnTo>
                                <a:lnTo>
                                  <a:pt x="31750" y="0"/>
                                </a:lnTo>
                                <a:lnTo>
                                  <a:pt x="31750" y="181864"/>
                                </a:lnTo>
                                <a:lnTo>
                                  <a:pt x="0" y="181864"/>
                                </a:lnTo>
                                <a:lnTo>
                                  <a:pt x="38100" y="258064"/>
                                </a:lnTo>
                                <a:lnTo>
                                  <a:pt x="69850" y="194564"/>
                                </a:lnTo>
                                <a:lnTo>
                                  <a:pt x="76200" y="181864"/>
                                </a:lnTo>
                                <a:close/>
                              </a:path>
                              <a:path w="113030" h="908685">
                                <a:moveTo>
                                  <a:pt x="112776" y="832358"/>
                                </a:moveTo>
                                <a:lnTo>
                                  <a:pt x="81026" y="832358"/>
                                </a:lnTo>
                                <a:lnTo>
                                  <a:pt x="81026" y="643128"/>
                                </a:lnTo>
                                <a:lnTo>
                                  <a:pt x="68326" y="643128"/>
                                </a:lnTo>
                                <a:lnTo>
                                  <a:pt x="68326" y="832358"/>
                                </a:lnTo>
                                <a:lnTo>
                                  <a:pt x="36576" y="832358"/>
                                </a:lnTo>
                                <a:lnTo>
                                  <a:pt x="74676" y="908558"/>
                                </a:lnTo>
                                <a:lnTo>
                                  <a:pt x="106426" y="845058"/>
                                </a:lnTo>
                                <a:lnTo>
                                  <a:pt x="112776" y="8323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37" cstate="print"/>
                          <a:stretch>
                            <a:fillRect/>
                          </a:stretch>
                        </pic:blipFill>
                        <pic:spPr>
                          <a:xfrm>
                            <a:off x="810768" y="2901695"/>
                            <a:ext cx="76200" cy="224154"/>
                          </a:xfrm>
                          <a:prstGeom prst="rect">
                            <a:avLst/>
                          </a:prstGeom>
                        </pic:spPr>
                      </pic:pic>
                      <pic:pic xmlns:pic="http://schemas.openxmlformats.org/drawingml/2006/picture">
                        <pic:nvPicPr>
                          <pic:cNvPr id="110" name="Image 110"/>
                          <pic:cNvPicPr/>
                        </pic:nvPicPr>
                        <pic:blipFill>
                          <a:blip r:embed="rId37" cstate="print"/>
                          <a:stretch>
                            <a:fillRect/>
                          </a:stretch>
                        </pic:blipFill>
                        <pic:spPr>
                          <a:xfrm>
                            <a:off x="792480" y="4133088"/>
                            <a:ext cx="76200" cy="224155"/>
                          </a:xfrm>
                          <a:prstGeom prst="rect">
                            <a:avLst/>
                          </a:prstGeom>
                        </pic:spPr>
                      </pic:pic>
                      <pic:pic xmlns:pic="http://schemas.openxmlformats.org/drawingml/2006/picture">
                        <pic:nvPicPr>
                          <pic:cNvPr id="111" name="Image 111"/>
                          <pic:cNvPicPr/>
                        </pic:nvPicPr>
                        <pic:blipFill>
                          <a:blip r:embed="rId37" cstate="print"/>
                          <a:stretch>
                            <a:fillRect/>
                          </a:stretch>
                        </pic:blipFill>
                        <pic:spPr>
                          <a:xfrm>
                            <a:off x="792480" y="3529584"/>
                            <a:ext cx="76200" cy="224154"/>
                          </a:xfrm>
                          <a:prstGeom prst="rect">
                            <a:avLst/>
                          </a:prstGeom>
                        </pic:spPr>
                      </pic:pic>
                      <wps:wsp>
                        <wps:cNvPr id="112" name="Graphic 112"/>
                        <wps:cNvSpPr/>
                        <wps:spPr>
                          <a:xfrm>
                            <a:off x="1656588" y="2068067"/>
                            <a:ext cx="387350" cy="76200"/>
                          </a:xfrm>
                          <a:custGeom>
                            <a:avLst/>
                            <a:gdLst/>
                            <a:ahLst/>
                            <a:cxnLst/>
                            <a:rect l="l" t="t" r="r" b="b"/>
                            <a:pathLst>
                              <a:path w="387350" h="76200">
                                <a:moveTo>
                                  <a:pt x="50800" y="31750"/>
                                </a:moveTo>
                                <a:lnTo>
                                  <a:pt x="0" y="31750"/>
                                </a:lnTo>
                                <a:lnTo>
                                  <a:pt x="0" y="44450"/>
                                </a:lnTo>
                                <a:lnTo>
                                  <a:pt x="50800" y="44450"/>
                                </a:lnTo>
                                <a:lnTo>
                                  <a:pt x="50800" y="31750"/>
                                </a:lnTo>
                                <a:close/>
                              </a:path>
                              <a:path w="387350" h="76200">
                                <a:moveTo>
                                  <a:pt x="139700" y="31750"/>
                                </a:moveTo>
                                <a:lnTo>
                                  <a:pt x="88900" y="31750"/>
                                </a:lnTo>
                                <a:lnTo>
                                  <a:pt x="88900" y="44450"/>
                                </a:lnTo>
                                <a:lnTo>
                                  <a:pt x="139700" y="44450"/>
                                </a:lnTo>
                                <a:lnTo>
                                  <a:pt x="139700" y="31750"/>
                                </a:lnTo>
                                <a:close/>
                              </a:path>
                              <a:path w="387350" h="76200">
                                <a:moveTo>
                                  <a:pt x="228600" y="31750"/>
                                </a:moveTo>
                                <a:lnTo>
                                  <a:pt x="177800" y="31750"/>
                                </a:lnTo>
                                <a:lnTo>
                                  <a:pt x="177800" y="44450"/>
                                </a:lnTo>
                                <a:lnTo>
                                  <a:pt x="228600" y="44450"/>
                                </a:lnTo>
                                <a:lnTo>
                                  <a:pt x="228600" y="31750"/>
                                </a:lnTo>
                                <a:close/>
                              </a:path>
                              <a:path w="387350" h="76200">
                                <a:moveTo>
                                  <a:pt x="311150" y="0"/>
                                </a:moveTo>
                                <a:lnTo>
                                  <a:pt x="311150" y="76200"/>
                                </a:lnTo>
                                <a:lnTo>
                                  <a:pt x="374650" y="44450"/>
                                </a:lnTo>
                                <a:lnTo>
                                  <a:pt x="317500" y="44450"/>
                                </a:lnTo>
                                <a:lnTo>
                                  <a:pt x="317500" y="31750"/>
                                </a:lnTo>
                                <a:lnTo>
                                  <a:pt x="374650" y="31750"/>
                                </a:lnTo>
                                <a:lnTo>
                                  <a:pt x="311150" y="0"/>
                                </a:lnTo>
                                <a:close/>
                              </a:path>
                              <a:path w="387350" h="76200">
                                <a:moveTo>
                                  <a:pt x="311150" y="31750"/>
                                </a:moveTo>
                                <a:lnTo>
                                  <a:pt x="266700" y="31750"/>
                                </a:lnTo>
                                <a:lnTo>
                                  <a:pt x="266700" y="44450"/>
                                </a:lnTo>
                                <a:lnTo>
                                  <a:pt x="311150" y="44450"/>
                                </a:lnTo>
                                <a:lnTo>
                                  <a:pt x="311150" y="31750"/>
                                </a:lnTo>
                                <a:close/>
                              </a:path>
                              <a:path w="387350" h="76200">
                                <a:moveTo>
                                  <a:pt x="374650" y="31750"/>
                                </a:moveTo>
                                <a:lnTo>
                                  <a:pt x="317500" y="31750"/>
                                </a:lnTo>
                                <a:lnTo>
                                  <a:pt x="317500" y="44450"/>
                                </a:lnTo>
                                <a:lnTo>
                                  <a:pt x="374650" y="44450"/>
                                </a:lnTo>
                                <a:lnTo>
                                  <a:pt x="387350" y="38100"/>
                                </a:lnTo>
                                <a:lnTo>
                                  <a:pt x="374650" y="317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37" cstate="print"/>
                          <a:stretch>
                            <a:fillRect/>
                          </a:stretch>
                        </pic:blipFill>
                        <pic:spPr>
                          <a:xfrm>
                            <a:off x="792480" y="4760976"/>
                            <a:ext cx="76200" cy="224155"/>
                          </a:xfrm>
                          <a:prstGeom prst="rect">
                            <a:avLst/>
                          </a:prstGeom>
                        </pic:spPr>
                      </pic:pic>
                      <wps:wsp>
                        <wps:cNvPr id="114" name="Textbox 114"/>
                        <wps:cNvSpPr txBox="1"/>
                        <wps:spPr>
                          <a:xfrm>
                            <a:off x="6095" y="611123"/>
                            <a:ext cx="1651000" cy="387350"/>
                          </a:xfrm>
                          <a:prstGeom prst="rect">
                            <a:avLst/>
                          </a:prstGeom>
                          <a:ln w="12191">
                            <a:solidFill>
                              <a:srgbClr val="000000"/>
                            </a:solidFill>
                            <a:prstDash val="solid"/>
                          </a:ln>
                        </wps:spPr>
                        <wps:txbx>
                          <w:txbxContent>
                            <w:p w:rsidR="00BB2A16" w:rsidRDefault="00BB2A16">
                              <w:pPr>
                                <w:spacing w:before="149"/>
                                <w:ind w:left="809"/>
                                <w:rPr>
                                  <w:sz w:val="26"/>
                                </w:rPr>
                              </w:pPr>
                              <w:r>
                                <w:rPr>
                                  <w:sz w:val="26"/>
                                </w:rPr>
                                <w:t>Trộn</w:t>
                              </w:r>
                              <w:r>
                                <w:rPr>
                                  <w:spacing w:val="-7"/>
                                  <w:sz w:val="26"/>
                                </w:rPr>
                                <w:t xml:space="preserve"> </w:t>
                              </w:r>
                              <w:r>
                                <w:rPr>
                                  <w:spacing w:val="-5"/>
                                  <w:sz w:val="26"/>
                                </w:rPr>
                                <w:t>khô</w:t>
                              </w:r>
                            </w:p>
                          </w:txbxContent>
                        </wps:txbx>
                        <wps:bodyPr wrap="square" lIns="0" tIns="0" rIns="0" bIns="0" rtlCol="0">
                          <a:noAutofit/>
                        </wps:bodyPr>
                      </wps:wsp>
                      <wps:wsp>
                        <wps:cNvPr id="115" name="Textbox 115"/>
                        <wps:cNvSpPr txBox="1"/>
                        <wps:spPr>
                          <a:xfrm>
                            <a:off x="6095" y="6095"/>
                            <a:ext cx="1649095" cy="387350"/>
                          </a:xfrm>
                          <a:prstGeom prst="rect">
                            <a:avLst/>
                          </a:prstGeom>
                          <a:ln w="12191">
                            <a:solidFill>
                              <a:srgbClr val="000000"/>
                            </a:solidFill>
                            <a:prstDash val="solid"/>
                          </a:ln>
                        </wps:spPr>
                        <wps:txbx>
                          <w:txbxContent>
                            <w:p w:rsidR="00BB2A16" w:rsidRDefault="00BB2A16">
                              <w:pPr>
                                <w:spacing w:before="149"/>
                                <w:ind w:left="458"/>
                                <w:rPr>
                                  <w:sz w:val="26"/>
                                </w:rPr>
                              </w:pPr>
                              <w:r>
                                <w:rPr>
                                  <w:sz w:val="26"/>
                                </w:rPr>
                                <w:t>Nguyên</w:t>
                              </w:r>
                              <w:r>
                                <w:rPr>
                                  <w:spacing w:val="-8"/>
                                  <w:sz w:val="26"/>
                                </w:rPr>
                                <w:t xml:space="preserve"> </w:t>
                              </w:r>
                              <w:r>
                                <w:rPr>
                                  <w:sz w:val="26"/>
                                </w:rPr>
                                <w:t>vật</w:t>
                              </w:r>
                              <w:r>
                                <w:rPr>
                                  <w:spacing w:val="-4"/>
                                  <w:sz w:val="26"/>
                                </w:rPr>
                                <w:t xml:space="preserve"> liệu</w:t>
                              </w:r>
                            </w:p>
                          </w:txbxContent>
                        </wps:txbx>
                        <wps:bodyPr wrap="square" lIns="0" tIns="0" rIns="0" bIns="0" rtlCol="0">
                          <a:noAutofit/>
                        </wps:bodyPr>
                      </wps:wsp>
                      <wps:wsp>
                        <wps:cNvPr id="116" name="Textbox 116"/>
                        <wps:cNvSpPr txBox="1"/>
                        <wps:spPr>
                          <a:xfrm>
                            <a:off x="6095" y="1255775"/>
                            <a:ext cx="1620520" cy="386080"/>
                          </a:xfrm>
                          <a:prstGeom prst="rect">
                            <a:avLst/>
                          </a:prstGeom>
                          <a:ln w="12191">
                            <a:solidFill>
                              <a:srgbClr val="000000"/>
                            </a:solidFill>
                            <a:prstDash val="solid"/>
                          </a:ln>
                        </wps:spPr>
                        <wps:txbx>
                          <w:txbxContent>
                            <w:p w:rsidR="00BB2A16" w:rsidRDefault="00BB2A16">
                              <w:pPr>
                                <w:spacing w:before="147"/>
                                <w:ind w:left="718"/>
                                <w:rPr>
                                  <w:sz w:val="26"/>
                                </w:rPr>
                              </w:pPr>
                              <w:r>
                                <w:rPr>
                                  <w:sz w:val="26"/>
                                </w:rPr>
                                <w:t>Trộn</w:t>
                              </w:r>
                              <w:r>
                                <w:rPr>
                                  <w:spacing w:val="-7"/>
                                  <w:sz w:val="26"/>
                                </w:rPr>
                                <w:t xml:space="preserve"> </w:t>
                              </w:r>
                              <w:r>
                                <w:rPr>
                                  <w:spacing w:val="-4"/>
                                  <w:sz w:val="26"/>
                                </w:rPr>
                                <w:t>nước</w:t>
                              </w:r>
                            </w:p>
                          </w:txbxContent>
                        </wps:txbx>
                        <wps:bodyPr wrap="square" lIns="0" tIns="0" rIns="0" bIns="0" rtlCol="0">
                          <a:noAutofit/>
                        </wps:bodyPr>
                      </wps:wsp>
                      <wps:wsp>
                        <wps:cNvPr id="117" name="Textbox 117"/>
                        <wps:cNvSpPr txBox="1"/>
                        <wps:spPr>
                          <a:xfrm>
                            <a:off x="6095" y="1906523"/>
                            <a:ext cx="1651000" cy="387350"/>
                          </a:xfrm>
                          <a:prstGeom prst="rect">
                            <a:avLst/>
                          </a:prstGeom>
                          <a:ln w="12191">
                            <a:solidFill>
                              <a:srgbClr val="000000"/>
                            </a:solidFill>
                            <a:prstDash val="solid"/>
                          </a:ln>
                        </wps:spPr>
                        <wps:txbx>
                          <w:txbxContent>
                            <w:p w:rsidR="00BB2A16" w:rsidRDefault="00BB2A16">
                              <w:pPr>
                                <w:spacing w:before="149"/>
                                <w:ind w:left="775"/>
                                <w:rPr>
                                  <w:sz w:val="26"/>
                                </w:rPr>
                              </w:pPr>
                              <w:r>
                                <w:rPr>
                                  <w:sz w:val="26"/>
                                </w:rPr>
                                <w:t>Đổ</w:t>
                              </w:r>
                              <w:r>
                                <w:rPr>
                                  <w:spacing w:val="-5"/>
                                  <w:sz w:val="26"/>
                                </w:rPr>
                                <w:t xml:space="preserve"> </w:t>
                              </w:r>
                              <w:r>
                                <w:rPr>
                                  <w:spacing w:val="-2"/>
                                  <w:sz w:val="26"/>
                                </w:rPr>
                                <w:t>khuôn</w:t>
                              </w:r>
                            </w:p>
                          </w:txbxContent>
                        </wps:txbx>
                        <wps:bodyPr wrap="square" lIns="0" tIns="0" rIns="0" bIns="0" rtlCol="0">
                          <a:noAutofit/>
                        </wps:bodyPr>
                      </wps:wsp>
                      <wps:wsp>
                        <wps:cNvPr id="118" name="Textbox 118"/>
                        <wps:cNvSpPr txBox="1"/>
                        <wps:spPr>
                          <a:xfrm>
                            <a:off x="76200" y="3147060"/>
                            <a:ext cx="1550035" cy="387350"/>
                          </a:xfrm>
                          <a:prstGeom prst="rect">
                            <a:avLst/>
                          </a:prstGeom>
                          <a:ln w="12191">
                            <a:solidFill>
                              <a:srgbClr val="000000"/>
                            </a:solidFill>
                            <a:prstDash val="solid"/>
                          </a:ln>
                        </wps:spPr>
                        <wps:txbx>
                          <w:txbxContent>
                            <w:p w:rsidR="00BB2A16" w:rsidRDefault="00BB2A16">
                              <w:pPr>
                                <w:spacing w:before="149"/>
                                <w:jc w:val="center"/>
                                <w:rPr>
                                  <w:sz w:val="26"/>
                                </w:rPr>
                              </w:pPr>
                              <w:r>
                                <w:rPr>
                                  <w:spacing w:val="-5"/>
                                  <w:sz w:val="26"/>
                                </w:rPr>
                                <w:t>Mài</w:t>
                              </w:r>
                            </w:p>
                          </w:txbxContent>
                        </wps:txbx>
                        <wps:bodyPr wrap="square" lIns="0" tIns="0" rIns="0" bIns="0" rtlCol="0">
                          <a:noAutofit/>
                        </wps:bodyPr>
                      </wps:wsp>
                      <wps:wsp>
                        <wps:cNvPr id="119" name="Textbox 119"/>
                        <wps:cNvSpPr txBox="1"/>
                        <wps:spPr>
                          <a:xfrm>
                            <a:off x="22859" y="2526792"/>
                            <a:ext cx="1632585" cy="387350"/>
                          </a:xfrm>
                          <a:prstGeom prst="rect">
                            <a:avLst/>
                          </a:prstGeom>
                          <a:ln w="12191">
                            <a:solidFill>
                              <a:srgbClr val="000000"/>
                            </a:solidFill>
                            <a:prstDash val="solid"/>
                          </a:ln>
                        </wps:spPr>
                        <wps:txbx>
                          <w:txbxContent>
                            <w:p w:rsidR="00BB2A16" w:rsidRDefault="00BB2A16">
                              <w:pPr>
                                <w:spacing w:before="149"/>
                                <w:ind w:left="662"/>
                                <w:rPr>
                                  <w:sz w:val="26"/>
                                </w:rPr>
                              </w:pPr>
                              <w:r>
                                <w:rPr>
                                  <w:sz w:val="26"/>
                                </w:rPr>
                                <w:t>Ngâm</w:t>
                              </w:r>
                              <w:r>
                                <w:rPr>
                                  <w:spacing w:val="-8"/>
                                  <w:sz w:val="26"/>
                                </w:rPr>
                                <w:t xml:space="preserve"> </w:t>
                              </w:r>
                              <w:r>
                                <w:rPr>
                                  <w:spacing w:val="-4"/>
                                  <w:sz w:val="26"/>
                                </w:rPr>
                                <w:t>nước</w:t>
                              </w:r>
                            </w:p>
                          </w:txbxContent>
                        </wps:txbx>
                        <wps:bodyPr wrap="square" lIns="0" tIns="0" rIns="0" bIns="0" rtlCol="0">
                          <a:noAutofit/>
                        </wps:bodyPr>
                      </wps:wsp>
                      <wps:wsp>
                        <wps:cNvPr id="120" name="Textbox 120"/>
                        <wps:cNvSpPr txBox="1"/>
                        <wps:spPr>
                          <a:xfrm>
                            <a:off x="76200" y="4379976"/>
                            <a:ext cx="1550035" cy="387350"/>
                          </a:xfrm>
                          <a:prstGeom prst="rect">
                            <a:avLst/>
                          </a:prstGeom>
                          <a:ln w="12191">
                            <a:solidFill>
                              <a:srgbClr val="000000"/>
                            </a:solidFill>
                            <a:prstDash val="solid"/>
                          </a:ln>
                        </wps:spPr>
                        <wps:txbx>
                          <w:txbxContent>
                            <w:p w:rsidR="00BB2A16" w:rsidRDefault="00BB2A16">
                              <w:pPr>
                                <w:spacing w:before="147"/>
                                <w:ind w:left="557"/>
                                <w:rPr>
                                  <w:sz w:val="26"/>
                                </w:rPr>
                              </w:pPr>
                              <w:r>
                                <w:rPr>
                                  <w:sz w:val="26"/>
                                </w:rPr>
                                <w:t>Thành</w:t>
                              </w:r>
                              <w:r>
                                <w:rPr>
                                  <w:spacing w:val="-8"/>
                                  <w:sz w:val="26"/>
                                </w:rPr>
                                <w:t xml:space="preserve"> </w:t>
                              </w:r>
                              <w:r>
                                <w:rPr>
                                  <w:spacing w:val="-4"/>
                                  <w:sz w:val="26"/>
                                </w:rPr>
                                <w:t>phẩm</w:t>
                              </w:r>
                            </w:p>
                          </w:txbxContent>
                        </wps:txbx>
                        <wps:bodyPr wrap="square" lIns="0" tIns="0" rIns="0" bIns="0" rtlCol="0">
                          <a:noAutofit/>
                        </wps:bodyPr>
                      </wps:wsp>
                      <wps:wsp>
                        <wps:cNvPr id="121" name="Textbox 121"/>
                        <wps:cNvSpPr txBox="1"/>
                        <wps:spPr>
                          <a:xfrm>
                            <a:off x="76200" y="3767328"/>
                            <a:ext cx="1550035" cy="387350"/>
                          </a:xfrm>
                          <a:prstGeom prst="rect">
                            <a:avLst/>
                          </a:prstGeom>
                          <a:ln w="12191">
                            <a:solidFill>
                              <a:srgbClr val="000000"/>
                            </a:solidFill>
                            <a:prstDash val="solid"/>
                          </a:ln>
                        </wps:spPr>
                        <wps:txbx>
                          <w:txbxContent>
                            <w:p w:rsidR="00BB2A16" w:rsidRDefault="00BB2A16">
                              <w:pPr>
                                <w:spacing w:before="150"/>
                                <w:ind w:left="571"/>
                                <w:rPr>
                                  <w:sz w:val="26"/>
                                </w:rPr>
                              </w:pPr>
                              <w:r>
                                <w:rPr>
                                  <w:sz w:val="26"/>
                                </w:rPr>
                                <w:t>Chống</w:t>
                              </w:r>
                              <w:r>
                                <w:rPr>
                                  <w:spacing w:val="-9"/>
                                  <w:sz w:val="26"/>
                                </w:rPr>
                                <w:t xml:space="preserve"> </w:t>
                              </w:r>
                              <w:r>
                                <w:rPr>
                                  <w:spacing w:val="-4"/>
                                  <w:sz w:val="26"/>
                                </w:rPr>
                                <w:t>thấm</w:t>
                              </w:r>
                            </w:p>
                          </w:txbxContent>
                        </wps:txbx>
                        <wps:bodyPr wrap="square" lIns="0" tIns="0" rIns="0" bIns="0" rtlCol="0">
                          <a:noAutofit/>
                        </wps:bodyPr>
                      </wps:wsp>
                    </wpg:wgp>
                  </a:graphicData>
                </a:graphic>
              </wp:anchor>
            </w:drawing>
          </mc:Choice>
          <mc:Fallback>
            <w:pict>
              <v:group w14:anchorId="4DCDCE5D" id="Group 105" o:spid="_x0000_s1111" style="position:absolute;left:0;text-align:left;margin-left:79.1pt;margin-top:-101.25pt;width:160.95pt;height:392.55pt;z-index:-25159168;mso-wrap-distance-left:0;mso-wrap-distance-right:0;mso-position-horizontal-relative:page;mso-position-vertical-relative:text" coordsize="20440,49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">
                <v:shape id="Image 106" o:spid="_x0000_s1112" type="#_x0000_t75" style="position:absolute;left:8061;top:3886;width:762;height:2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VXZS+AAAA3AAAAA8AAABkcnMvZG93bnJldi54bWxET01rwkAQvQv9D8sUetNdhYpEVymCkqta&#10;PQ/ZMQnNzobsmMR/7xYKvc3jfc5mN/pG9dTFOrCF+cyAIi6Cq7m08H05TFegoiA7bAKThSdF2G3f&#10;JhvMXBj4RP1ZSpVCOGZooRJpM61jUZHHOAstceLuofMoCXaldh0OKdw3emHMUnusOTVU2NK+ouLn&#10;/PAWPk1vLiIh7vuHmed8PRZDfrP24338WoMSGuVf/OfOXZpvlvD7TLpAb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4VXZS+AAAA3AAAAA8AAAAAAAAAAAAAAAAAnwIAAGRy&#10;cy9kb3ducmV2LnhtbFBLBQYAAAAABAAEAPcAAACKAwAAAAA=&#10;">
                  <v:imagedata r:id="rId38" o:title=""/>
                </v:shape>
                <v:shape id="Image 107" o:spid="_x0000_s1113" type="#_x0000_t75" style="position:absolute;left:8199;top:22890;width:762;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SbLDAAAA3AAAAA8AAABkcnMvZG93bnJldi54bWxET01rAjEQvRf8D2GE3jRbC1ZWo4hgW9uT&#10;thdvw2bcrN1MliTrbv31piD0No/3OYtVb2txIR8qxwqexhkI4sLpiksF31/b0QxEiMgaa8ek4JcC&#10;rJaDhwXm2nW8p8shliKFcMhRgYmxyaUMhSGLYewa4sSdnLcYE/Sl1B67FG5rOcmyqbRYcWow2NDG&#10;UPFzaK2C9TEe6XQ9l0a23ebjs33zr7tnpR6H/XoOIlIf/8V397tO87MX+HsmXS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5JssMAAADcAAAADwAAAAAAAAAAAAAAAACf&#10;AgAAZHJzL2Rvd25yZXYueG1sUEsFBgAAAAAEAAQA9wAAAI8DAAAAAA==&#10;">
                  <v:imagedata r:id="rId39" o:title=""/>
                </v:shape>
                <v:shape id="Graphic 108" o:spid="_x0000_s1114" style="position:absolute;left:7741;top:10012;width:1131;height:9087;visibility:visible;mso-wrap-style:square;v-text-anchor:top" coordsize="113030,90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58AA&#10;AADcAAAADwAAAGRycy9kb3ducmV2LnhtbESPQYvCQAyF74L/YYiwN526C0WqoxRB2KtVPIdObKud&#10;TOmMbf335rCwt4T38t6X3WFyrRqoD41nA+tVAoq49LbhysD1clpuQIWIbLH1TAbeFOCwn892mFk/&#10;8pmGIlZKQjhkaKCOscu0DmVNDsPKd8Si3X3vMMraV9r2OEq4a/V3kqTaYcPSUGNHx5rKZ/FyBtp8&#10;4+KpGZ/ndXorfvIbP9KBjflaTPkWVKQp/pv/rn+t4CdCK8/IBHr/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Q/58AAAADcAAAADwAAAAAAAAAAAAAAAACYAgAAZHJzL2Rvd25y&#10;ZXYueG1sUEsFBgAAAAAEAAQA9QAAAIUDAAAAAA==&#10;" path="m76200,181864r-31750,l44450,,31750,r,181864l,181864r38100,76200l69850,194564r6350,-12700xem112776,832358r-31750,l81026,643128r-12700,l68326,832358r-31750,l74676,908558r31750,-63500l112776,832358xe" fillcolor="black" stroked="f">
                  <v:path arrowok="t"/>
                </v:shape>
                <v:shape id="Image 109" o:spid="_x0000_s1115" type="#_x0000_t75" style="position:absolute;left:8107;top:29016;width:762;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ihLEAAAA3AAAAA8AAABkcnMvZG93bnJldi54bWxEj0FrAjEQhe+C/yGM0FtNLKXoahSxFEpP&#10;dRX0OGzG3cXNZE1SXf31Rih4m+G9982b2aKzjTiTD7VjDaOhAkFcOFNzqWG7+XodgwgR2WDjmDRc&#10;KcBi3u/NMDPuwms657EUCcIhQw1VjG0mZSgqshiGriVO2sF5izGtvpTG4yXBbSPflPqQFmtOFyps&#10;aVVRccz/bKKE/Of9Nt6ffFTFev/7KXej/KD1y6BbTkFE6uLT/J/+Nqm+msDjmTSB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OihLEAAAA3AAAAA8AAAAAAAAAAAAAAAAA&#10;nwIAAGRycy9kb3ducmV2LnhtbFBLBQYAAAAABAAEAPcAAACQAwAAAAA=&#10;">
                  <v:imagedata r:id="rId40" o:title=""/>
                </v:shape>
                <v:shape id="Image 110" o:spid="_x0000_s1116" type="#_x0000_t75" style="position:absolute;left:7924;top:41330;width:762;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tVLEAAAA3AAAAA8AAABkcnMvZG93bnJldi54bWxEj0FrwkAQhe8F/8Myhd7qJlJEoquUloJ4&#10;qlHQ45Adk9DsbNxdNe2v7xwEb2+YN9+8t1gNrlNXCrH1bCAfZ6CIK29brg3sd1+vM1AxIVvsPJOB&#10;X4qwWo6eFlhYf+MtXctUK4FwLNBAk1JfaB2rhhzGse+JZXfywWGSMdTaBrwJ3HV6kmVT7bBl+dBg&#10;Tx8NVT/lxQkllpu3v9nxHFJWbY/fn/qQlydjXp6H9zmoREN6mO/Xayvxc4kvZUSB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ttVLEAAAA3AAAAA8AAAAAAAAAAAAAAAAA&#10;nwIAAGRycy9kb3ducmV2LnhtbFBLBQYAAAAABAAEAPcAAACQAwAAAAA=&#10;">
                  <v:imagedata r:id="rId40" o:title=""/>
                </v:shape>
                <v:shape id="Image 111" o:spid="_x0000_s1117" type="#_x0000_t75" style="position:absolute;left:7924;top:35295;width:762;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hEMnFAAAA3AAAAA8AAABkcnMvZG93bnJldi54bWxEj0FrwzAMhe+D/gejQm+rkzJGSOuW0lIY&#10;Oy3ZYD2KWE1CYzm1vSTdr58Hg90k3nufnja7yXRiIOdbywrSZQKCuLK65VrBx/vpMQPhA7LGzjIp&#10;uJOH3Xb2sMFc25ELGspQiwhhn6OCJoQ+l9JXDRn0S9sTR+1incEQV1dL7XCMcNPJVZI8S4MtxwsN&#10;9nRoqLqWXyZSfPn69J2dby4kVXF+O8rPtLwotZhP+zWIQFP4N/+lX3Ssn6bw+0yc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YRDJxQAAANwAAAAPAAAAAAAAAAAAAAAA&#10;AJ8CAABkcnMvZG93bnJldi54bWxQSwUGAAAAAAQABAD3AAAAkQMAAAAA&#10;">
                  <v:imagedata r:id="rId40" o:title=""/>
                </v:shape>
                <v:shape id="Graphic 112" o:spid="_x0000_s1118" style="position:absolute;left:16565;top:20680;width:3874;height:762;visibility:visible;mso-wrap-style:square;v-text-anchor:top" coordsize="3873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H1MQA&#10;AADcAAAADwAAAGRycy9kb3ducmV2LnhtbERPTWvCQBC9C/0PyxS8mU0slhJdQytIxYuaFupxyE6T&#10;0OxszK4x9dd3C4K3ebzPWWSDaURPnastK0iiGARxYXXNpYLPj/XkBYTzyBoby6Tglxxky4fRAlNt&#10;L3ygPvelCCHsUlRQed+mUrqiIoMusi1x4L5tZ9AH2JVSd3gJ4aaR0zh+lgZrDg0VtrSqqPjJz0bB&#10;4QuPs7f9/vT+lPv+2px3p+11p9T4cXidg/A0+Lv45t7oMD+Zwv8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x9TEAAAA3AAAAA8AAAAAAAAAAAAAAAAAmAIAAGRycy9k&#10;b3ducmV2LnhtbFBLBQYAAAAABAAEAPUAAACJAwAAAAA=&#10;" path="m50800,31750l,31750,,44450r50800,l50800,31750xem139700,31750r-50800,l88900,44450r50800,l139700,31750xem228600,31750r-50800,l177800,44450r50800,l228600,31750xem311150,r,76200l374650,44450r-57150,l317500,31750r57150,l311150,xem311150,31750r-44450,l266700,44450r44450,l311150,31750xem374650,31750r-57150,l317500,44450r57150,l387350,38100,374650,31750xe" fillcolor="black" stroked="f">
                  <v:path arrowok="t"/>
                </v:shape>
                <v:shape id="Image 113" o:spid="_x0000_s1119" type="#_x0000_t75" style="position:absolute;left:7924;top:47609;width:762;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KyXEAAAA3AAAAA8AAABkcnMvZG93bnJldi54bWxEj0FrwkAQhe8F/8MyQm91k1aKRFcRpSCe&#10;ahT0OGTHJJidjburxv56VxB6m+G9982byawzjbiS87VlBekgAUFcWF1zqWC3/fkYgfABWWNjmRTc&#10;ycNs2nubYKbtjTd0zUMpIoR9hgqqENpMSl9UZNAPbEsctaN1BkNcXSm1w1uEm0Z+Jsm3NFhzvFBh&#10;S4uKilN+MZHi8/Xwb3Q4u5AUm8PvUu7T/KjUe7+bj0EE6sK/+ZVe6Vg//YLnM3ECO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KyXEAAAA3AAAAA8AAAAAAAAAAAAAAAAA&#10;nwIAAGRycy9kb3ducmV2LnhtbFBLBQYAAAAABAAEAPcAAACQAwAAAAA=&#10;">
                  <v:imagedata r:id="rId40" o:title=""/>
                </v:shape>
                <v:shape id="Textbox 114" o:spid="_x0000_s1120" type="#_x0000_t202" style="position:absolute;left:60;top:6111;width:1651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TNcIA&#10;AADcAAAADwAAAGRycy9kb3ducmV2LnhtbERPyWrDMBC9F/oPYgK5NbJLaIMbxZhCSQ691Ak5T6zx&#10;0lgjIym28/dVodDbPN4623w2vRjJ+c6ygnSVgCCurO64UXA6fjxtQPiArLG3TAru5CHfPT5sMdN2&#10;4i8ay9CIGMI+QwVtCEMmpa9aMuhXdiCOXG2dwRCha6R2OMVw08vnJHmRBjuODS0O9N5SdS1vRkGZ&#10;NnXt9CxP++/j+FmcXy9yckotF3PxBiLQHP7Ff+6DjvPTN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BM1wgAAANwAAAAPAAAAAAAAAAAAAAAAAJgCAABkcnMvZG93&#10;bnJldi54bWxQSwUGAAAAAAQABAD1AAAAhwMAAAAA&#10;" filled="f" strokeweight=".33864mm">
                  <v:textbox inset="0,0,0,0">
                    <w:txbxContent>
                      <w:p w:rsidR="00BB2A16" w:rsidRDefault="00BB2A16">
                        <w:pPr>
                          <w:spacing w:before="149"/>
                          <w:ind w:left="809"/>
                          <w:rPr>
                            <w:sz w:val="26"/>
                          </w:rPr>
                        </w:pPr>
                        <w:r>
                          <w:rPr>
                            <w:sz w:val="26"/>
                          </w:rPr>
                          <w:t>Trộn</w:t>
                        </w:r>
                        <w:r>
                          <w:rPr>
                            <w:spacing w:val="-7"/>
                            <w:sz w:val="26"/>
                          </w:rPr>
                          <w:t xml:space="preserve"> </w:t>
                        </w:r>
                        <w:r>
                          <w:rPr>
                            <w:spacing w:val="-5"/>
                            <w:sz w:val="26"/>
                          </w:rPr>
                          <w:t>khô</w:t>
                        </w:r>
                      </w:p>
                    </w:txbxContent>
                  </v:textbox>
                </v:shape>
                <v:shape id="Textbox 115" o:spid="_x0000_s1121" type="#_x0000_t202" style="position:absolute;left:60;top:60;width:1649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2rsIA&#10;AADcAAAADwAAAGRycy9kb3ducmV2LnhtbERPyWrDMBC9F/oPYgK5NbILaYMbxZhCSQ691Ak5T6zx&#10;0lgjIym28/dVodDbPN4623w2vRjJ+c6ygnSVgCCurO64UXA6fjxtQPiArLG3TAru5CHfPT5sMdN2&#10;4i8ay9CIGMI+QwVtCEMmpa9aMuhXdiCOXG2dwRCha6R2OMVw08vnJHmRBjuODS0O9N5SdS1vRkGZ&#10;NnXt9CxP++/j+FmcXy9yckotF3PxBiLQHP7Ff+6DjvPTN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LauwgAAANwAAAAPAAAAAAAAAAAAAAAAAJgCAABkcnMvZG93&#10;bnJldi54bWxQSwUGAAAAAAQABAD1AAAAhwMAAAAA&#10;" filled="f" strokeweight=".33864mm">
                  <v:textbox inset="0,0,0,0">
                    <w:txbxContent>
                      <w:p w:rsidR="00BB2A16" w:rsidRDefault="00BB2A16">
                        <w:pPr>
                          <w:spacing w:before="149"/>
                          <w:ind w:left="458"/>
                          <w:rPr>
                            <w:sz w:val="26"/>
                          </w:rPr>
                        </w:pPr>
                        <w:r>
                          <w:rPr>
                            <w:sz w:val="26"/>
                          </w:rPr>
                          <w:t>Nguyên</w:t>
                        </w:r>
                        <w:r>
                          <w:rPr>
                            <w:spacing w:val="-8"/>
                            <w:sz w:val="26"/>
                          </w:rPr>
                          <w:t xml:space="preserve"> </w:t>
                        </w:r>
                        <w:r>
                          <w:rPr>
                            <w:sz w:val="26"/>
                          </w:rPr>
                          <w:t>vật</w:t>
                        </w:r>
                        <w:r>
                          <w:rPr>
                            <w:spacing w:val="-4"/>
                            <w:sz w:val="26"/>
                          </w:rPr>
                          <w:t xml:space="preserve"> liệu</w:t>
                        </w:r>
                      </w:p>
                    </w:txbxContent>
                  </v:textbox>
                </v:shape>
                <v:shape id="Textbox 116" o:spid="_x0000_s1122" type="#_x0000_t202" style="position:absolute;left:60;top:12557;width:16206;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o2cEA&#10;AADcAAAADwAAAGRycy9kb3ducmV2LnhtbERPO2vDMBDeC/0P4gLZGtkd0uJGMSZQmiFLnZD5ap0f&#10;iXUykmI7/z4qFLrdx/e8TT6bXozkfGdZQbpKQBBXVnfcKDgdP1/eQfiArLG3TAru5CHfPj9tMNN2&#10;4m8ay9CIGMI+QwVtCEMmpa9aMuhXdiCOXG2dwRCha6R2OMVw08vXJFlLgx3HhhYH2rVUXcubUVCm&#10;TV07PcvT1+U4Horz24+cnFLLxVx8gAg0h3/xn3uv4/x0Db/Px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CKNnBAAAA3AAAAA8AAAAAAAAAAAAAAAAAmAIAAGRycy9kb3du&#10;cmV2LnhtbFBLBQYAAAAABAAEAPUAAACGAwAAAAA=&#10;" filled="f" strokeweight=".33864mm">
                  <v:textbox inset="0,0,0,0">
                    <w:txbxContent>
                      <w:p w:rsidR="00BB2A16" w:rsidRDefault="00BB2A16">
                        <w:pPr>
                          <w:spacing w:before="147"/>
                          <w:ind w:left="718"/>
                          <w:rPr>
                            <w:sz w:val="26"/>
                          </w:rPr>
                        </w:pPr>
                        <w:r>
                          <w:rPr>
                            <w:sz w:val="26"/>
                          </w:rPr>
                          <w:t>Trộn</w:t>
                        </w:r>
                        <w:r>
                          <w:rPr>
                            <w:spacing w:val="-7"/>
                            <w:sz w:val="26"/>
                          </w:rPr>
                          <w:t xml:space="preserve"> </w:t>
                        </w:r>
                        <w:r>
                          <w:rPr>
                            <w:spacing w:val="-4"/>
                            <w:sz w:val="26"/>
                          </w:rPr>
                          <w:t>nước</w:t>
                        </w:r>
                      </w:p>
                    </w:txbxContent>
                  </v:textbox>
                </v:shape>
                <v:shape id="Textbox 117" o:spid="_x0000_s1123" type="#_x0000_t202" style="position:absolute;left:60;top:19065;width:1651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NQsEA&#10;AADcAAAADwAAAGRycy9kb3ducmV2LnhtbERPS2vCQBC+C/0Pywi9mU08aEldRYRiD14axfM0O3lo&#10;djbsbpP033cFobf5+J6z2U2mEwM531pWkCUpCOLS6pZrBZfzx+INhA/IGjvLpOCXPOy2L7MN5tqO&#10;/EVDEWoRQ9jnqKAJoc+l9GVDBn1ie+LIVdYZDBG6WmqHYww3nVym6UoabDk2NNjToaHyXvwYBUVW&#10;V5XTk7wcb+fhtL+uv+XolHqdT/t3EIGm8C9+uj91nJ+t4fFMvE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jULBAAAA3AAAAA8AAAAAAAAAAAAAAAAAmAIAAGRycy9kb3du&#10;cmV2LnhtbFBLBQYAAAAABAAEAPUAAACGAwAAAAA=&#10;" filled="f" strokeweight=".33864mm">
                  <v:textbox inset="0,0,0,0">
                    <w:txbxContent>
                      <w:p w:rsidR="00BB2A16" w:rsidRDefault="00BB2A16">
                        <w:pPr>
                          <w:spacing w:before="149"/>
                          <w:ind w:left="775"/>
                          <w:rPr>
                            <w:sz w:val="26"/>
                          </w:rPr>
                        </w:pPr>
                        <w:r>
                          <w:rPr>
                            <w:sz w:val="26"/>
                          </w:rPr>
                          <w:t>Đổ</w:t>
                        </w:r>
                        <w:r>
                          <w:rPr>
                            <w:spacing w:val="-5"/>
                            <w:sz w:val="26"/>
                          </w:rPr>
                          <w:t xml:space="preserve"> </w:t>
                        </w:r>
                        <w:r>
                          <w:rPr>
                            <w:spacing w:val="-2"/>
                            <w:sz w:val="26"/>
                          </w:rPr>
                          <w:t>khuôn</w:t>
                        </w:r>
                      </w:p>
                    </w:txbxContent>
                  </v:textbox>
                </v:shape>
                <v:shape id="Textbox 118" o:spid="_x0000_s1124" type="#_x0000_t202" style="position:absolute;left:762;top:31470;width:1550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ZMMQA&#10;AADcAAAADwAAAGRycy9kb3ducmV2LnhtbESPvW7DMAyE9wB9B4EFsiWyO7SBGyUIChTt0CVOkJm1&#10;6J/WogxJtZ23D4cC2Ujc8e7jdj+7Xo0UYufZQL7OQBFX3nbcGDif3lcbUDEhW+w9k4ErRdjvHhZb&#10;LKyf+EhjmRolIRwLNNCmNBRax6olh3HtB2LRah8cJllDo23AScJdr5+y7Fk77FgaWhzoraXqt/xz&#10;Bsq8qetgZ33++DmNX4fLy7eegjHLx/nwCirRnO7m/+tPK/i50MozMoH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GTDEAAAA3AAAAA8AAAAAAAAAAAAAAAAAmAIAAGRycy9k&#10;b3ducmV2LnhtbFBLBQYAAAAABAAEAPUAAACJAwAAAAA=&#10;" filled="f" strokeweight=".33864mm">
                  <v:textbox inset="0,0,0,0">
                    <w:txbxContent>
                      <w:p w:rsidR="00BB2A16" w:rsidRDefault="00BB2A16">
                        <w:pPr>
                          <w:spacing w:before="149"/>
                          <w:jc w:val="center"/>
                          <w:rPr>
                            <w:sz w:val="26"/>
                          </w:rPr>
                        </w:pPr>
                        <w:r>
                          <w:rPr>
                            <w:spacing w:val="-5"/>
                            <w:sz w:val="26"/>
                          </w:rPr>
                          <w:t>Mài</w:t>
                        </w:r>
                      </w:p>
                    </w:txbxContent>
                  </v:textbox>
                </v:shape>
                <v:shape id="Textbox 119" o:spid="_x0000_s1125" type="#_x0000_t202" style="position:absolute;left:228;top:25267;width:16326;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8q8IA&#10;AADcAAAADwAAAGRycy9kb3ducmV2LnhtbERPO2vDMBDeC/0P4gLZGtkd0saNYkyhJEOXOiHzxTo/&#10;GutkJMV2/n1VKHS7j+9523w2vRjJ+c6ygnSVgCCurO64UXA6fjy9gvABWWNvmRTcyUO+e3zYYqbt&#10;xF80lqERMYR9hgraEIZMSl+1ZNCv7EAcudo6gyFC10jtcIrhppfPSbKWBjuODS0O9N5SdS1vRkGZ&#10;NnXt9CxP++/j+FmcXy5yckotF3PxBiLQHP7Ff+6DjvPTD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byrwgAAANwAAAAPAAAAAAAAAAAAAAAAAJgCAABkcnMvZG93&#10;bnJldi54bWxQSwUGAAAAAAQABAD1AAAAhwMAAAAA&#10;" filled="f" strokeweight=".33864mm">
                  <v:textbox inset="0,0,0,0">
                    <w:txbxContent>
                      <w:p w:rsidR="00BB2A16" w:rsidRDefault="00BB2A16">
                        <w:pPr>
                          <w:spacing w:before="149"/>
                          <w:ind w:left="662"/>
                          <w:rPr>
                            <w:sz w:val="26"/>
                          </w:rPr>
                        </w:pPr>
                        <w:r>
                          <w:rPr>
                            <w:sz w:val="26"/>
                          </w:rPr>
                          <w:t>Ngâm</w:t>
                        </w:r>
                        <w:r>
                          <w:rPr>
                            <w:spacing w:val="-8"/>
                            <w:sz w:val="26"/>
                          </w:rPr>
                          <w:t xml:space="preserve"> </w:t>
                        </w:r>
                        <w:r>
                          <w:rPr>
                            <w:spacing w:val="-4"/>
                            <w:sz w:val="26"/>
                          </w:rPr>
                          <w:t>nước</w:t>
                        </w:r>
                      </w:p>
                    </w:txbxContent>
                  </v:textbox>
                </v:shape>
                <v:shape id="Textbox 120" o:spid="_x0000_s1126" type="#_x0000_t202" style="position:absolute;left:762;top:43799;width:1550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fi8QA&#10;AADcAAAADwAAAGRycy9kb3ducmV2LnhtbESPT2/CMAzF70j7DpEn7QYpHAbqCAghTdthFwra2Wvc&#10;P6NxqiRru2+PD0jcbL3n937e7ifXqYFCbD0bWC4yUMSlty3XBi7n9/kGVEzIFjvPZOCfIux3T7Mt&#10;5taPfKKhSLWSEI45GmhS6nOtY9mQw7jwPbFolQ8Ok6yh1jbgKOGu06sse9UOW5aGBns6NlReiz9n&#10;oFjWVRXspC8fv+fh6/C9/tFjMObleTq8gUo0pYf5fv1pBX8l+PKMTK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34vEAAAA3AAAAA8AAAAAAAAAAAAAAAAAmAIAAGRycy9k&#10;b3ducmV2LnhtbFBLBQYAAAAABAAEAPUAAACJAwAAAAA=&#10;" filled="f" strokeweight=".33864mm">
                  <v:textbox inset="0,0,0,0">
                    <w:txbxContent>
                      <w:p w:rsidR="00BB2A16" w:rsidRDefault="00BB2A16">
                        <w:pPr>
                          <w:spacing w:before="147"/>
                          <w:ind w:left="557"/>
                          <w:rPr>
                            <w:sz w:val="26"/>
                          </w:rPr>
                        </w:pPr>
                        <w:r>
                          <w:rPr>
                            <w:sz w:val="26"/>
                          </w:rPr>
                          <w:t>Thành</w:t>
                        </w:r>
                        <w:r>
                          <w:rPr>
                            <w:spacing w:val="-8"/>
                            <w:sz w:val="26"/>
                          </w:rPr>
                          <w:t xml:space="preserve"> </w:t>
                        </w:r>
                        <w:r>
                          <w:rPr>
                            <w:spacing w:val="-4"/>
                            <w:sz w:val="26"/>
                          </w:rPr>
                          <w:t>phẩm</w:t>
                        </w:r>
                      </w:p>
                    </w:txbxContent>
                  </v:textbox>
                </v:shape>
                <v:shape id="Textbox 121" o:spid="_x0000_s1127" type="#_x0000_t202" style="position:absolute;left:762;top:37673;width:1550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6EMEA&#10;AADcAAAADwAAAGRycy9kb3ducmV2LnhtbERPS2vCQBC+C/0Pywi9mU08tCV1FRGKHrwYxfM0O3lo&#10;djbsrkn677tCobf5+J6z2kymEwM531pWkCUpCOLS6pZrBZfz1+IDhA/IGjvLpOCHPGzWL7MV5tqO&#10;fKKhCLWIIexzVNCE0OdS+rIhgz6xPXHkKusMhghdLbXDMYabTi7T9E0abDk2NNjTrqHyXjyMgiKr&#10;q8rpSV72t/Nw3F7fv+XolHqdT9tPEIGm8C/+cx90nL/M4PlMvE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HehDBAAAA3AAAAA8AAAAAAAAAAAAAAAAAmAIAAGRycy9kb3du&#10;cmV2LnhtbFBLBQYAAAAABAAEAPUAAACGAwAAAAA=&#10;" filled="f" strokeweight=".33864mm">
                  <v:textbox inset="0,0,0,0">
                    <w:txbxContent>
                      <w:p w:rsidR="00BB2A16" w:rsidRDefault="00BB2A16">
                        <w:pPr>
                          <w:spacing w:before="150"/>
                          <w:ind w:left="571"/>
                          <w:rPr>
                            <w:sz w:val="26"/>
                          </w:rPr>
                        </w:pPr>
                        <w:r>
                          <w:rPr>
                            <w:sz w:val="26"/>
                          </w:rPr>
                          <w:t>Chống</w:t>
                        </w:r>
                        <w:r>
                          <w:rPr>
                            <w:spacing w:val="-9"/>
                            <w:sz w:val="26"/>
                          </w:rPr>
                          <w:t xml:space="preserve"> </w:t>
                        </w:r>
                        <w:r>
                          <w:rPr>
                            <w:spacing w:val="-4"/>
                            <w:sz w:val="26"/>
                          </w:rPr>
                          <w:t>thấm</w:t>
                        </w:r>
                      </w:p>
                    </w:txbxContent>
                  </v:textbox>
                </v:shape>
                <w10:wrap anchorx="page"/>
              </v:group>
            </w:pict>
          </mc:Fallback>
        </mc:AlternateContent>
      </w:r>
      <w:r>
        <w:rPr>
          <w:noProof/>
          <w:lang w:val="en-US"/>
        </w:rPr>
        <mc:AlternateContent>
          <mc:Choice Requires="wpg">
            <w:drawing>
              <wp:anchor distT="0" distB="0" distL="0" distR="0" simplePos="0" relativeHeight="478157824" behindDoc="1" locked="0" layoutInCell="1" allowOverlap="1" wp14:anchorId="25DBA063" wp14:editId="75A4C084">
                <wp:simplePos x="0" y="0"/>
                <wp:positionH relativeFrom="page">
                  <wp:posOffset>3159251</wp:posOffset>
                </wp:positionH>
                <wp:positionV relativeFrom="paragraph">
                  <wp:posOffset>-118618</wp:posOffset>
                </wp:positionV>
                <wp:extent cx="1632585" cy="101536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2585" cy="1015365"/>
                          <a:chOff x="0" y="0"/>
                          <a:chExt cx="1632585" cy="1015365"/>
                        </a:xfrm>
                      </wpg:grpSpPr>
                      <pic:pic xmlns:pic="http://schemas.openxmlformats.org/drawingml/2006/picture">
                        <pic:nvPicPr>
                          <pic:cNvPr id="123" name="Image 123"/>
                          <pic:cNvPicPr/>
                        </pic:nvPicPr>
                        <pic:blipFill>
                          <a:blip r:embed="rId41" cstate="print"/>
                          <a:stretch>
                            <a:fillRect/>
                          </a:stretch>
                        </pic:blipFill>
                        <pic:spPr>
                          <a:xfrm>
                            <a:off x="573023" y="315468"/>
                            <a:ext cx="76200" cy="170179"/>
                          </a:xfrm>
                          <a:prstGeom prst="rect">
                            <a:avLst/>
                          </a:prstGeom>
                        </pic:spPr>
                      </pic:pic>
                      <wps:wsp>
                        <wps:cNvPr id="124" name="Graphic 124"/>
                        <wps:cNvSpPr/>
                        <wps:spPr>
                          <a:xfrm>
                            <a:off x="626363" y="824483"/>
                            <a:ext cx="1270" cy="146685"/>
                          </a:xfrm>
                          <a:custGeom>
                            <a:avLst/>
                            <a:gdLst/>
                            <a:ahLst/>
                            <a:cxnLst/>
                            <a:rect l="l" t="t" r="r" b="b"/>
                            <a:pathLst>
                              <a:path h="146685">
                                <a:moveTo>
                                  <a:pt x="0" y="0"/>
                                </a:moveTo>
                                <a:lnTo>
                                  <a:pt x="0" y="146684"/>
                                </a:lnTo>
                              </a:path>
                            </a:pathLst>
                          </a:custGeom>
                          <a:ln w="6096">
                            <a:solidFill>
                              <a:srgbClr val="000000"/>
                            </a:solidFill>
                            <a:prstDash val="solid"/>
                          </a:ln>
                        </wps:spPr>
                        <wps:bodyPr wrap="square" lIns="0" tIns="0" rIns="0" bIns="0" rtlCol="0">
                          <a:prstTxWarp prst="textNoShape">
                            <a:avLst/>
                          </a:prstTxWarp>
                          <a:noAutofit/>
                        </wps:bodyPr>
                      </wps:wsp>
                      <wps:wsp>
                        <wps:cNvPr id="125" name="Graphic 125"/>
                        <wps:cNvSpPr/>
                        <wps:spPr>
                          <a:xfrm>
                            <a:off x="626363" y="938783"/>
                            <a:ext cx="1005840" cy="76200"/>
                          </a:xfrm>
                          <a:custGeom>
                            <a:avLst/>
                            <a:gdLst/>
                            <a:ahLst/>
                            <a:cxnLst/>
                            <a:rect l="l" t="t" r="r" b="b"/>
                            <a:pathLst>
                              <a:path w="1005840" h="76200">
                                <a:moveTo>
                                  <a:pt x="929513" y="0"/>
                                </a:moveTo>
                                <a:lnTo>
                                  <a:pt x="929513" y="76200"/>
                                </a:lnTo>
                                <a:lnTo>
                                  <a:pt x="993013" y="44450"/>
                                </a:lnTo>
                                <a:lnTo>
                                  <a:pt x="942213" y="44450"/>
                                </a:lnTo>
                                <a:lnTo>
                                  <a:pt x="942213" y="31750"/>
                                </a:lnTo>
                                <a:lnTo>
                                  <a:pt x="993013" y="31750"/>
                                </a:lnTo>
                                <a:lnTo>
                                  <a:pt x="929513" y="0"/>
                                </a:lnTo>
                                <a:close/>
                              </a:path>
                              <a:path w="1005840" h="76200">
                                <a:moveTo>
                                  <a:pt x="929513" y="31750"/>
                                </a:moveTo>
                                <a:lnTo>
                                  <a:pt x="0" y="31750"/>
                                </a:lnTo>
                                <a:lnTo>
                                  <a:pt x="0" y="44450"/>
                                </a:lnTo>
                                <a:lnTo>
                                  <a:pt x="929513" y="44450"/>
                                </a:lnTo>
                                <a:lnTo>
                                  <a:pt x="929513" y="31750"/>
                                </a:lnTo>
                                <a:close/>
                              </a:path>
                              <a:path w="1005840" h="76200">
                                <a:moveTo>
                                  <a:pt x="993013" y="31750"/>
                                </a:moveTo>
                                <a:lnTo>
                                  <a:pt x="942213" y="31750"/>
                                </a:lnTo>
                                <a:lnTo>
                                  <a:pt x="942213" y="44450"/>
                                </a:lnTo>
                                <a:lnTo>
                                  <a:pt x="993013" y="44450"/>
                                </a:lnTo>
                                <a:lnTo>
                                  <a:pt x="1005713" y="38100"/>
                                </a:lnTo>
                                <a:lnTo>
                                  <a:pt x="993013" y="31750"/>
                                </a:lnTo>
                                <a:close/>
                              </a:path>
                            </a:pathLst>
                          </a:custGeom>
                          <a:solidFill>
                            <a:srgbClr val="000000"/>
                          </a:solidFill>
                        </wps:spPr>
                        <wps:bodyPr wrap="square" lIns="0" tIns="0" rIns="0" bIns="0" rtlCol="0">
                          <a:prstTxWarp prst="textNoShape">
                            <a:avLst/>
                          </a:prstTxWarp>
                          <a:noAutofit/>
                        </wps:bodyPr>
                      </wps:wsp>
                      <wps:wsp>
                        <wps:cNvPr id="126" name="Textbox 126"/>
                        <wps:cNvSpPr txBox="1"/>
                        <wps:spPr>
                          <a:xfrm>
                            <a:off x="6095" y="498348"/>
                            <a:ext cx="1216660" cy="311150"/>
                          </a:xfrm>
                          <a:prstGeom prst="rect">
                            <a:avLst/>
                          </a:prstGeom>
                          <a:ln w="12192">
                            <a:solidFill>
                              <a:srgbClr val="000000"/>
                            </a:solidFill>
                            <a:prstDash val="solid"/>
                          </a:ln>
                        </wps:spPr>
                        <wps:txbx>
                          <w:txbxContent>
                            <w:p w:rsidR="00BB2A16" w:rsidRDefault="00BB2A16">
                              <w:pPr>
                                <w:spacing w:before="84"/>
                                <w:ind w:left="240"/>
                                <w:rPr>
                                  <w:sz w:val="26"/>
                                </w:rPr>
                              </w:pPr>
                              <w:r>
                                <w:rPr>
                                  <w:sz w:val="26"/>
                                </w:rPr>
                                <w:t>Cắt</w:t>
                              </w:r>
                              <w:r>
                                <w:rPr>
                                  <w:spacing w:val="-7"/>
                                  <w:sz w:val="26"/>
                                </w:rPr>
                                <w:t xml:space="preserve"> </w:t>
                              </w:r>
                              <w:r>
                                <w:rPr>
                                  <w:sz w:val="26"/>
                                </w:rPr>
                                <w:t>định</w:t>
                              </w:r>
                              <w:r>
                                <w:rPr>
                                  <w:spacing w:val="-6"/>
                                  <w:sz w:val="26"/>
                                </w:rPr>
                                <w:t xml:space="preserve"> </w:t>
                              </w:r>
                              <w:r>
                                <w:rPr>
                                  <w:spacing w:val="-4"/>
                                  <w:sz w:val="26"/>
                                </w:rPr>
                                <w:t>hình</w:t>
                              </w:r>
                            </w:p>
                          </w:txbxContent>
                        </wps:txbx>
                        <wps:bodyPr wrap="square" lIns="0" tIns="0" rIns="0" bIns="0" rtlCol="0">
                          <a:noAutofit/>
                        </wps:bodyPr>
                      </wps:wsp>
                      <wps:wsp>
                        <wps:cNvPr id="127" name="Textbox 127"/>
                        <wps:cNvSpPr txBox="1"/>
                        <wps:spPr>
                          <a:xfrm>
                            <a:off x="6095" y="6095"/>
                            <a:ext cx="1209040" cy="309880"/>
                          </a:xfrm>
                          <a:prstGeom prst="rect">
                            <a:avLst/>
                          </a:prstGeom>
                          <a:ln w="12192">
                            <a:solidFill>
                              <a:srgbClr val="000000"/>
                            </a:solidFill>
                            <a:prstDash val="solid"/>
                          </a:ln>
                        </wps:spPr>
                        <wps:txbx>
                          <w:txbxContent>
                            <w:p w:rsidR="00BB2A16" w:rsidRDefault="00BB2A16">
                              <w:pPr>
                                <w:spacing w:before="87"/>
                                <w:ind w:left="348"/>
                                <w:rPr>
                                  <w:sz w:val="26"/>
                                </w:rPr>
                              </w:pPr>
                              <w:r>
                                <w:rPr>
                                  <w:sz w:val="26"/>
                                </w:rPr>
                                <w:t>Đá</w:t>
                              </w:r>
                              <w:r>
                                <w:rPr>
                                  <w:spacing w:val="-5"/>
                                  <w:sz w:val="26"/>
                                </w:rPr>
                                <w:t xml:space="preserve"> </w:t>
                              </w:r>
                              <w:r>
                                <w:rPr>
                                  <w:sz w:val="26"/>
                                </w:rPr>
                                <w:t>nhập</w:t>
                              </w:r>
                              <w:r>
                                <w:rPr>
                                  <w:spacing w:val="-6"/>
                                  <w:sz w:val="26"/>
                                </w:rPr>
                                <w:t xml:space="preserve"> </w:t>
                              </w:r>
                              <w:r>
                                <w:rPr>
                                  <w:spacing w:val="-5"/>
                                  <w:sz w:val="26"/>
                                </w:rPr>
                                <w:t>về</w:t>
                              </w:r>
                            </w:p>
                          </w:txbxContent>
                        </wps:txbx>
                        <wps:bodyPr wrap="square" lIns="0" tIns="0" rIns="0" bIns="0" rtlCol="0">
                          <a:noAutofit/>
                        </wps:bodyPr>
                      </wps:wsp>
                    </wpg:wgp>
                  </a:graphicData>
                </a:graphic>
              </wp:anchor>
            </w:drawing>
          </mc:Choice>
          <mc:Fallback>
            <w:pict>
              <v:group w14:anchorId="25DBA063" id="Group 122" o:spid="_x0000_s1128" style="position:absolute;left:0;text-align:left;margin-left:248.75pt;margin-top:-9.35pt;width:128.55pt;height:79.95pt;z-index:-25158656;mso-wrap-distance-left:0;mso-wrap-distance-right:0;mso-position-horizontal-relative:page;mso-position-vertical-relative:text" coordsize="16325,10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">
                <v:shape id="Image 123" o:spid="_x0000_s1129" type="#_x0000_t75" style="position:absolute;left:5730;top:3154;width:762;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69JnDAAAA3AAAAA8AAABkcnMvZG93bnJldi54bWxET9tqwkAQfS/0H5YRfKsblZYQXUUCllIK&#10;1ssHTHbHJJidDdmtif16t1DwbQ7nOsv1YBtxpc7XjhVMJwkIYu1MzaWC03H7koLwAdlg45gU3MjD&#10;evX8tMTMuJ73dD2EUsQQ9hkqqEJoMym9rsiin7iWOHJn11kMEXalNB32Mdw2cpYkb9JizbGhwpby&#10;ivTl8GMV/BZ69118HrW9fb3m+XuT9sU2VWo8GjYLEIGG8BD/uz9MnD+bw98z8QK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r0mcMAAADcAAAADwAAAAAAAAAAAAAAAACf&#10;AgAAZHJzL2Rvd25yZXYueG1sUEsFBgAAAAAEAAQA9wAAAI8DAAAAAA==&#10;">
                  <v:imagedata r:id="rId42" o:title=""/>
                </v:shape>
                <v:shape id="Graphic 124" o:spid="_x0000_s1130" style="position:absolute;left:6263;top:8244;width:13;height:1467;visibility:visible;mso-wrap-style:square;v-text-anchor:top" coordsize="127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5VMQA&#10;AADcAAAADwAAAGRycy9kb3ducmV2LnhtbESP0YrCMBBF3xf8hzCCL4umiohUo4i4i+yDsNYPGJux&#10;qTaT0kSt+/VGWPBthnvvmTvzZWsrcaPGl44VDAcJCOLc6ZILBYfsqz8F4QOyxsoxKXiQh+Wi8zHH&#10;VLs7/9JtHwoRIexTVGBCqFMpfW7Ioh+4mjhqJ9dYDHFtCqkbvEe4reQoSSbSYsnxgsGa1obyy/5q&#10;I4Wuk4Lq7+z4k2w3f7uz+TyVrVK9bruagQjUhrf5P73Vsf5oDK9n4gR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eVTEAAAA3AAAAA8AAAAAAAAAAAAAAAAAmAIAAGRycy9k&#10;b3ducmV2LnhtbFBLBQYAAAAABAAEAPUAAACJAwAAAAA=&#10;" path="m,l,146684e" filled="f" strokeweight=".48pt">
                  <v:path arrowok="t"/>
                </v:shape>
                <v:shape id="Graphic 125" o:spid="_x0000_s1131" style="position:absolute;left:6263;top:9387;width:10059;height:762;visibility:visible;mso-wrap-style:square;v-text-anchor:top" coordsize="10058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oJ8AA&#10;AADcAAAADwAAAGRycy9kb3ducmV2LnhtbERPS4vCMBC+C/6HMMLeNK3sqlRT8YGsV6t4HpqxLTaT&#10;2sTa/febhQVv8/E9Z7XuTS06al1lWUE8iUAQ51ZXXCi4nA/jBQjnkTXWlknBDzlYp8PBChNtX3yi&#10;LvOFCCHsElRQet8kUrq8JINuYhviwN1sa9AH2BZSt/gK4aaW0yiaSYMVh4YSG9qVlN+zp1FQbDc9&#10;La7fB3mdPTozN5+x2x+V+hj1myUIT71/i//dRx3mT7/g75lwgU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goJ8AAAADcAAAADwAAAAAAAAAAAAAAAACYAgAAZHJzL2Rvd25y&#10;ZXYueG1sUEsFBgAAAAAEAAQA9QAAAIUDAAAAAA==&#10;" path="m929513,r,76200l993013,44450r-50800,l942213,31750r50800,l929513,xem929513,31750l,31750,,44450r929513,l929513,31750xem993013,31750r-50800,l942213,44450r50800,l1005713,38100,993013,31750xe" fillcolor="black" stroked="f">
                  <v:path arrowok="t"/>
                </v:shape>
                <v:shape id="Textbox 126" o:spid="_x0000_s1132" type="#_x0000_t202" style="position:absolute;left:60;top:4983;width:12167;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TpcIA&#10;AADcAAAADwAAAGRycy9kb3ducmV2LnhtbERPS4vCMBC+L/gfwgje1lQPXemaFlEEBRF8IOxtaGbb&#10;ss2kNLFWf/1GELzNx/ecedabWnTUusqygsk4AkGcW11xoeB8Wn/OQDiPrLG2TAru5CBLBx9zTLS9&#10;8YG6oy9ECGGXoILS+yaR0uUlGXRj2xAH7te2Bn2AbSF1i7cQbmo5jaJYGqw4NJTY0LKk/O94NQr2&#10;p+XPTp53uNqaWH9dur17HEip0bBffIPw1Pu3+OXe6DB/GsPzmXCB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OlwgAAANwAAAAPAAAAAAAAAAAAAAAAAJgCAABkcnMvZG93&#10;bnJldi54bWxQSwUGAAAAAAQABAD1AAAAhwMAAAAA&#10;" filled="f" strokeweight=".96pt">
                  <v:textbox inset="0,0,0,0">
                    <w:txbxContent>
                      <w:p w:rsidR="00BB2A16" w:rsidRDefault="00BB2A16">
                        <w:pPr>
                          <w:spacing w:before="84"/>
                          <w:ind w:left="240"/>
                          <w:rPr>
                            <w:sz w:val="26"/>
                          </w:rPr>
                        </w:pPr>
                        <w:r>
                          <w:rPr>
                            <w:sz w:val="26"/>
                          </w:rPr>
                          <w:t>Cắt</w:t>
                        </w:r>
                        <w:r>
                          <w:rPr>
                            <w:spacing w:val="-7"/>
                            <w:sz w:val="26"/>
                          </w:rPr>
                          <w:t xml:space="preserve"> </w:t>
                        </w:r>
                        <w:r>
                          <w:rPr>
                            <w:sz w:val="26"/>
                          </w:rPr>
                          <w:t>định</w:t>
                        </w:r>
                        <w:r>
                          <w:rPr>
                            <w:spacing w:val="-6"/>
                            <w:sz w:val="26"/>
                          </w:rPr>
                          <w:t xml:space="preserve"> </w:t>
                        </w:r>
                        <w:r>
                          <w:rPr>
                            <w:spacing w:val="-4"/>
                            <w:sz w:val="26"/>
                          </w:rPr>
                          <w:t>hình</w:t>
                        </w:r>
                      </w:p>
                    </w:txbxContent>
                  </v:textbox>
                </v:shape>
                <v:shape id="Textbox 127" o:spid="_x0000_s1133" type="#_x0000_t202" style="position:absolute;left:60;top:60;width:12091;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2PsEA&#10;AADcAAAADwAAAGRycy9kb3ducmV2LnhtbERPTYvCMBC9C/6HMII3TfWgSzWKKMIuiKAVwdvQjG2x&#10;mZQm1uqvN4Kwt3m8z5kvW1OKhmpXWFYwGkYgiFOrC84UnJLt4AeE88gaS8uk4EkOlotuZ46xtg8+&#10;UHP0mQgh7GJUkHtfxVK6NCeDbmgr4sBdbW3QB1hnUtf4COGmlOMomkiDBYeGHCta55TejnejYJ+s&#10;Lzt52uHmz0z09Nzs3etASvV77WoGwlPr/8Vf968O88dT+DwTLp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Wtj7BAAAA3AAAAA8AAAAAAAAAAAAAAAAAmAIAAGRycy9kb3du&#10;cmV2LnhtbFBLBQYAAAAABAAEAPUAAACGAwAAAAA=&#10;" filled="f" strokeweight=".96pt">
                  <v:textbox inset="0,0,0,0">
                    <w:txbxContent>
                      <w:p w:rsidR="00BB2A16" w:rsidRDefault="00BB2A16">
                        <w:pPr>
                          <w:spacing w:before="87"/>
                          <w:ind w:left="348"/>
                          <w:rPr>
                            <w:sz w:val="26"/>
                          </w:rPr>
                        </w:pPr>
                        <w:r>
                          <w:rPr>
                            <w:sz w:val="26"/>
                          </w:rPr>
                          <w:t>Đá</w:t>
                        </w:r>
                        <w:r>
                          <w:rPr>
                            <w:spacing w:val="-5"/>
                            <w:sz w:val="26"/>
                          </w:rPr>
                          <w:t xml:space="preserve"> </w:t>
                        </w:r>
                        <w:r>
                          <w:rPr>
                            <w:sz w:val="26"/>
                          </w:rPr>
                          <w:t>nhập</w:t>
                        </w:r>
                        <w:r>
                          <w:rPr>
                            <w:spacing w:val="-6"/>
                            <w:sz w:val="26"/>
                          </w:rPr>
                          <w:t xml:space="preserve"> </w:t>
                        </w:r>
                        <w:r>
                          <w:rPr>
                            <w:spacing w:val="-5"/>
                            <w:sz w:val="26"/>
                          </w:rPr>
                          <w:t>về</w:t>
                        </w:r>
                      </w:p>
                    </w:txbxContent>
                  </v:textbox>
                </v:shape>
                <w10:wrap anchorx="page"/>
              </v:group>
            </w:pict>
          </mc:Fallback>
        </mc:AlternateContent>
      </w:r>
      <w:r>
        <w:rPr>
          <w:noProof/>
          <w:lang w:val="en-US"/>
        </w:rPr>
        <mc:AlternateContent>
          <mc:Choice Requires="wps">
            <w:drawing>
              <wp:anchor distT="0" distB="0" distL="0" distR="0" simplePos="0" relativeHeight="15745024" behindDoc="0" locked="0" layoutInCell="1" allowOverlap="1" wp14:anchorId="4C7A7DE4" wp14:editId="123C6A13">
                <wp:simplePos x="0" y="0"/>
                <wp:positionH relativeFrom="page">
                  <wp:posOffset>4768596</wp:posOffset>
                </wp:positionH>
                <wp:positionV relativeFrom="paragraph">
                  <wp:posOffset>29209</wp:posOffset>
                </wp:positionV>
                <wp:extent cx="1452880" cy="38735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880" cy="387350"/>
                        </a:xfrm>
                        <a:prstGeom prst="rect">
                          <a:avLst/>
                        </a:prstGeom>
                        <a:ln w="12192">
                          <a:solidFill>
                            <a:srgbClr val="000000"/>
                          </a:solidFill>
                          <a:prstDash val="solid"/>
                        </a:ln>
                      </wps:spPr>
                      <wps:txbx>
                        <w:txbxContent>
                          <w:p w:rsidR="00BB2A16" w:rsidRDefault="00BB2A16">
                            <w:pPr>
                              <w:pStyle w:val="BodyText"/>
                              <w:spacing w:before="144"/>
                              <w:ind w:left="462"/>
                            </w:pPr>
                            <w:r>
                              <w:t>Trét</w:t>
                            </w:r>
                            <w:r>
                              <w:rPr>
                                <w:spacing w:val="-5"/>
                              </w:rPr>
                              <w:t xml:space="preserve"> </w:t>
                            </w:r>
                            <w:r>
                              <w:t>xi</w:t>
                            </w:r>
                            <w:r>
                              <w:rPr>
                                <w:spacing w:val="-2"/>
                              </w:rPr>
                              <w:t xml:space="preserve"> </w:t>
                            </w:r>
                            <w:r>
                              <w:rPr>
                                <w:spacing w:val="-4"/>
                              </w:rPr>
                              <w:t>măng</w:t>
                            </w:r>
                          </w:p>
                        </w:txbxContent>
                      </wps:txbx>
                      <wps:bodyPr wrap="square" lIns="0" tIns="0" rIns="0" bIns="0" rtlCol="0">
                        <a:noAutofit/>
                      </wps:bodyPr>
                    </wps:wsp>
                  </a:graphicData>
                </a:graphic>
              </wp:anchor>
            </w:drawing>
          </mc:Choice>
          <mc:Fallback>
            <w:pict>
              <v:shape w14:anchorId="4C7A7DE4" id="Textbox 128" o:spid="_x0000_s1134" type="#_x0000_t202" style="position:absolute;left:0;text-align:left;margin-left:375.5pt;margin-top:2.3pt;width:114.4pt;height:30.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" filled="f" strokeweight=".96pt">
                <v:path arrowok="t"/>
                <v:textbox inset="0,0,0,0">
                  <w:txbxContent>
                    <w:p w:rsidR="00BB2A16" w:rsidRDefault="00BB2A16">
                      <w:pPr>
                        <w:pStyle w:val="BodyText"/>
                        <w:spacing w:before="144"/>
                        <w:ind w:left="462"/>
                      </w:pPr>
                      <w:r>
                        <w:t>Trét</w:t>
                      </w:r>
                      <w:r>
                        <w:rPr>
                          <w:spacing w:val="-5"/>
                        </w:rPr>
                        <w:t xml:space="preserve"> </w:t>
                      </w:r>
                      <w:r>
                        <w:t>xi</w:t>
                      </w:r>
                      <w:r>
                        <w:rPr>
                          <w:spacing w:val="-2"/>
                        </w:rPr>
                        <w:t xml:space="preserve"> </w:t>
                      </w:r>
                      <w:r>
                        <w:rPr>
                          <w:spacing w:val="-4"/>
                        </w:rPr>
                        <w:t>măng</w:t>
                      </w:r>
                    </w:p>
                  </w:txbxContent>
                </v:textbox>
                <w10:wrap anchorx="page"/>
              </v:shape>
            </w:pict>
          </mc:Fallback>
        </mc:AlternateContent>
      </w:r>
      <w:r>
        <w:rPr>
          <w:spacing w:val="-5"/>
        </w:rPr>
        <w:t>CTR</w:t>
      </w:r>
    </w:p>
    <w:p w:rsidR="001C5547" w:rsidRDefault="00DA7973">
      <w:pPr>
        <w:pStyle w:val="BodyText"/>
        <w:spacing w:before="3"/>
        <w:rPr>
          <w:sz w:val="18"/>
        </w:rPr>
      </w:pPr>
      <w:r>
        <w:rPr>
          <w:noProof/>
          <w:lang w:val="en-US"/>
        </w:rPr>
        <w:drawing>
          <wp:anchor distT="0" distB="0" distL="0" distR="0" simplePos="0" relativeHeight="487598592" behindDoc="1" locked="0" layoutInCell="1" allowOverlap="1" wp14:anchorId="32BE1100" wp14:editId="409F0C62">
            <wp:simplePos x="0" y="0"/>
            <wp:positionH relativeFrom="page">
              <wp:posOffset>5498591</wp:posOffset>
            </wp:positionH>
            <wp:positionV relativeFrom="paragraph">
              <wp:posOffset>149111</wp:posOffset>
            </wp:positionV>
            <wp:extent cx="76200" cy="171450"/>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3" cstate="print"/>
                    <a:stretch>
                      <a:fillRect/>
                    </a:stretch>
                  </pic:blipFill>
                  <pic:spPr>
                    <a:xfrm>
                      <a:off x="0" y="0"/>
                      <a:ext cx="76200" cy="171450"/>
                    </a:xfrm>
                    <a:prstGeom prst="rect">
                      <a:avLst/>
                    </a:prstGeom>
                  </pic:spPr>
                </pic:pic>
              </a:graphicData>
            </a:graphic>
          </wp:anchor>
        </w:drawing>
      </w:r>
    </w:p>
    <w:p w:rsidR="001C5547" w:rsidRDefault="001C5547">
      <w:pPr>
        <w:pStyle w:val="BodyText"/>
        <w:spacing w:before="10"/>
        <w:rPr>
          <w:sz w:val="10"/>
        </w:rPr>
      </w:pPr>
    </w:p>
    <w:p w:rsidR="001C5547" w:rsidRDefault="001C5547">
      <w:pPr>
        <w:rPr>
          <w:sz w:val="10"/>
        </w:rPr>
        <w:sectPr w:rsidR="001C5547">
          <w:pgSz w:w="11910" w:h="16840"/>
          <w:pgMar w:top="1160" w:right="780" w:bottom="1140" w:left="940" w:header="691" w:footer="900" w:gutter="0"/>
          <w:cols w:space="720"/>
        </w:sectPr>
      </w:pPr>
    </w:p>
    <w:p w:rsidR="001C5547" w:rsidRDefault="00DA7973">
      <w:pPr>
        <w:spacing w:before="92"/>
        <w:ind w:left="442"/>
        <w:jc w:val="center"/>
      </w:pPr>
      <w:r>
        <w:rPr>
          <w:noProof/>
          <w:lang w:val="en-US"/>
        </w:rPr>
        <w:lastRenderedPageBreak/>
        <mc:AlternateContent>
          <mc:Choice Requires="wps">
            <w:drawing>
              <wp:anchor distT="0" distB="0" distL="0" distR="0" simplePos="0" relativeHeight="15744000" behindDoc="0" locked="0" layoutInCell="1" allowOverlap="1" wp14:anchorId="79F54AF4" wp14:editId="5249608F">
                <wp:simplePos x="0" y="0"/>
                <wp:positionH relativeFrom="page">
                  <wp:posOffset>4799076</wp:posOffset>
                </wp:positionH>
                <wp:positionV relativeFrom="paragraph">
                  <wp:posOffset>550805</wp:posOffset>
                </wp:positionV>
                <wp:extent cx="1452880" cy="38862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880" cy="388620"/>
                        </a:xfrm>
                        <a:prstGeom prst="rect">
                          <a:avLst/>
                        </a:prstGeom>
                        <a:ln w="12192">
                          <a:solidFill>
                            <a:srgbClr val="000000"/>
                          </a:solidFill>
                          <a:prstDash val="solid"/>
                        </a:ln>
                      </wps:spPr>
                      <wps:txbx>
                        <w:txbxContent>
                          <w:p w:rsidR="00BB2A16" w:rsidRDefault="00BB2A16">
                            <w:pPr>
                              <w:pStyle w:val="BodyText"/>
                              <w:spacing w:before="147"/>
                              <w:ind w:left="481"/>
                            </w:pPr>
                            <w:r>
                              <w:t>Thành</w:t>
                            </w:r>
                            <w:r>
                              <w:rPr>
                                <w:spacing w:val="-8"/>
                              </w:rPr>
                              <w:t xml:space="preserve"> </w:t>
                            </w:r>
                            <w:r>
                              <w:rPr>
                                <w:spacing w:val="-4"/>
                              </w:rPr>
                              <w:t>phẩm</w:t>
                            </w:r>
                          </w:p>
                        </w:txbxContent>
                      </wps:txbx>
                      <wps:bodyPr wrap="square" lIns="0" tIns="0" rIns="0" bIns="0" rtlCol="0">
                        <a:noAutofit/>
                      </wps:bodyPr>
                    </wps:wsp>
                  </a:graphicData>
                </a:graphic>
              </wp:anchor>
            </w:drawing>
          </mc:Choice>
          <mc:Fallback>
            <w:pict>
              <v:shape w14:anchorId="79F54AF4" id="Textbox 130" o:spid="_x0000_s1135" type="#_x0000_t202" style="position:absolute;left:0;text-align:left;margin-left:377.9pt;margin-top:43.35pt;width:114.4pt;height:30.6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" filled="f" strokeweight=".96pt">
                <v:path arrowok="t"/>
                <v:textbox inset="0,0,0,0">
                  <w:txbxContent>
                    <w:p w:rsidR="00BB2A16" w:rsidRDefault="00BB2A16">
                      <w:pPr>
                        <w:pStyle w:val="BodyText"/>
                        <w:spacing w:before="147"/>
                        <w:ind w:left="481"/>
                      </w:pPr>
                      <w:r>
                        <w:t>Thành</w:t>
                      </w:r>
                      <w:r>
                        <w:rPr>
                          <w:spacing w:val="-8"/>
                        </w:rPr>
                        <w:t xml:space="preserve"> </w:t>
                      </w:r>
                      <w:r>
                        <w:rPr>
                          <w:spacing w:val="-4"/>
                        </w:rPr>
                        <w:t>phẩm</w:t>
                      </w:r>
                    </w:p>
                  </w:txbxContent>
                </v:textbox>
                <w10:wrap anchorx="page"/>
              </v:shape>
            </w:pict>
          </mc:Fallback>
        </mc:AlternateContent>
      </w:r>
      <w:r>
        <w:rPr>
          <w:noProof/>
          <w:lang w:val="en-US"/>
        </w:rPr>
        <mc:AlternateContent>
          <mc:Choice Requires="wps">
            <w:drawing>
              <wp:anchor distT="0" distB="0" distL="0" distR="0" simplePos="0" relativeHeight="15744512" behindDoc="0" locked="0" layoutInCell="1" allowOverlap="1" wp14:anchorId="640A39C5" wp14:editId="77572303">
                <wp:simplePos x="0" y="0"/>
                <wp:positionH relativeFrom="page">
                  <wp:posOffset>4791455</wp:posOffset>
                </wp:positionH>
                <wp:positionV relativeFrom="paragraph">
                  <wp:posOffset>-52698</wp:posOffset>
                </wp:positionV>
                <wp:extent cx="1452880" cy="38735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880" cy="387350"/>
                        </a:xfrm>
                        <a:prstGeom prst="rect">
                          <a:avLst/>
                        </a:prstGeom>
                        <a:ln w="12192">
                          <a:solidFill>
                            <a:srgbClr val="000000"/>
                          </a:solidFill>
                          <a:prstDash val="solid"/>
                        </a:ln>
                      </wps:spPr>
                      <wps:txbx>
                        <w:txbxContent>
                          <w:p w:rsidR="00BB2A16" w:rsidRDefault="00BB2A16">
                            <w:pPr>
                              <w:pStyle w:val="BodyText"/>
                              <w:spacing w:before="149"/>
                              <w:jc w:val="center"/>
                            </w:pPr>
                            <w:r>
                              <w:t>Gắn</w:t>
                            </w:r>
                            <w:r>
                              <w:rPr>
                                <w:spacing w:val="-6"/>
                              </w:rPr>
                              <w:t xml:space="preserve"> </w:t>
                            </w:r>
                            <w:r>
                              <w:rPr>
                                <w:spacing w:val="-5"/>
                              </w:rPr>
                              <w:t>đá</w:t>
                            </w:r>
                          </w:p>
                        </w:txbxContent>
                      </wps:txbx>
                      <wps:bodyPr wrap="square" lIns="0" tIns="0" rIns="0" bIns="0" rtlCol="0">
                        <a:noAutofit/>
                      </wps:bodyPr>
                    </wps:wsp>
                  </a:graphicData>
                </a:graphic>
              </wp:anchor>
            </w:drawing>
          </mc:Choice>
          <mc:Fallback>
            <w:pict>
              <v:shape w14:anchorId="640A39C5" id="Textbox 131" o:spid="_x0000_s1136" type="#_x0000_t202" style="position:absolute;left:0;text-align:left;margin-left:377.3pt;margin-top:-4.15pt;width:114.4pt;height:30.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" filled="f" strokeweight=".96pt">
                <v:path arrowok="t"/>
                <v:textbox inset="0,0,0,0">
                  <w:txbxContent>
                    <w:p w:rsidR="00BB2A16" w:rsidRDefault="00BB2A16">
                      <w:pPr>
                        <w:pStyle w:val="BodyText"/>
                        <w:spacing w:before="149"/>
                        <w:jc w:val="center"/>
                      </w:pPr>
                      <w:r>
                        <w:t>Gắn</w:t>
                      </w:r>
                      <w:r>
                        <w:rPr>
                          <w:spacing w:val="-6"/>
                        </w:rPr>
                        <w:t xml:space="preserve"> </w:t>
                      </w:r>
                      <w:r>
                        <w:rPr>
                          <w:spacing w:val="-5"/>
                        </w:rPr>
                        <w:t>đá</w:t>
                      </w:r>
                    </w:p>
                  </w:txbxContent>
                </v:textbox>
                <w10:wrap anchorx="page"/>
              </v:shape>
            </w:pict>
          </mc:Fallback>
        </mc:AlternateContent>
      </w:r>
      <w:r>
        <w:rPr>
          <w:spacing w:val="-5"/>
        </w:rPr>
        <w:t>CTR</w:t>
      </w:r>
    </w:p>
    <w:p w:rsidR="001C5547" w:rsidRDefault="00DA7973" w:rsidP="00E15A83">
      <w:pPr>
        <w:pStyle w:val="BodyText"/>
        <w:spacing w:before="2"/>
        <w:ind w:left="284"/>
        <w:rPr>
          <w:sz w:val="16"/>
        </w:rPr>
      </w:pPr>
      <w:r>
        <w:rPr>
          <w:noProof/>
          <w:lang w:val="en-US"/>
        </w:rPr>
        <w:drawing>
          <wp:anchor distT="0" distB="0" distL="0" distR="0" simplePos="0" relativeHeight="487599104" behindDoc="1" locked="0" layoutInCell="1" allowOverlap="1" wp14:anchorId="64E7323C" wp14:editId="147F034A">
            <wp:simplePos x="0" y="0"/>
            <wp:positionH relativeFrom="page">
              <wp:posOffset>5506211</wp:posOffset>
            </wp:positionH>
            <wp:positionV relativeFrom="paragraph">
              <wp:posOffset>133623</wp:posOffset>
            </wp:positionV>
            <wp:extent cx="76200" cy="171450"/>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3" cstate="print"/>
                    <a:stretch>
                      <a:fillRect/>
                    </a:stretch>
                  </pic:blipFill>
                  <pic:spPr>
                    <a:xfrm>
                      <a:off x="0" y="0"/>
                      <a:ext cx="76200" cy="171450"/>
                    </a:xfrm>
                    <a:prstGeom prst="rect">
                      <a:avLst/>
                    </a:prstGeom>
                  </pic:spPr>
                </pic:pic>
              </a:graphicData>
            </a:graphic>
          </wp:anchor>
        </w:drawing>
      </w:r>
    </w:p>
    <w:p w:rsidR="001C5547" w:rsidRDefault="001C5547">
      <w:pPr>
        <w:pStyle w:val="BodyText"/>
        <w:rPr>
          <w:sz w:val="20"/>
        </w:rPr>
      </w:pPr>
    </w:p>
    <w:p w:rsidR="001C5547" w:rsidRDefault="00DA7973">
      <w:pPr>
        <w:pStyle w:val="BodyText"/>
        <w:spacing w:before="196"/>
        <w:rPr>
          <w:sz w:val="20"/>
        </w:rPr>
      </w:pPr>
      <w:r>
        <w:rPr>
          <w:noProof/>
          <w:lang w:val="en-US"/>
        </w:rPr>
        <w:drawing>
          <wp:anchor distT="0" distB="0" distL="0" distR="0" simplePos="0" relativeHeight="487599616" behindDoc="1" locked="0" layoutInCell="1" allowOverlap="1" wp14:anchorId="67ADD90A" wp14:editId="136C4674">
            <wp:simplePos x="0" y="0"/>
            <wp:positionH relativeFrom="page">
              <wp:posOffset>5513832</wp:posOffset>
            </wp:positionH>
            <wp:positionV relativeFrom="paragraph">
              <wp:posOffset>286016</wp:posOffset>
            </wp:positionV>
            <wp:extent cx="76200" cy="171450"/>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3" cstate="print"/>
                    <a:stretch>
                      <a:fillRect/>
                    </a:stretch>
                  </pic:blipFill>
                  <pic:spPr>
                    <a:xfrm>
                      <a:off x="0" y="0"/>
                      <a:ext cx="76200" cy="171450"/>
                    </a:xfrm>
                    <a:prstGeom prst="rect">
                      <a:avLst/>
                    </a:prstGeom>
                  </pic:spPr>
                </pic:pic>
              </a:graphicData>
            </a:graphic>
          </wp:anchor>
        </w:drawing>
      </w:r>
    </w:p>
    <w:p w:rsidR="001C5547" w:rsidRDefault="001C5547">
      <w:pPr>
        <w:pStyle w:val="BodyText"/>
        <w:spacing w:before="16"/>
        <w:rPr>
          <w:sz w:val="22"/>
        </w:rPr>
      </w:pPr>
    </w:p>
    <w:p w:rsidR="001C5547" w:rsidRDefault="00DA7973">
      <w:pPr>
        <w:ind w:left="442" w:right="267"/>
        <w:jc w:val="center"/>
      </w:pPr>
      <w:r>
        <w:rPr>
          <w:noProof/>
          <w:lang w:val="en-US"/>
        </w:rPr>
        <mc:AlternateContent>
          <mc:Choice Requires="wps">
            <w:drawing>
              <wp:anchor distT="0" distB="0" distL="0" distR="0" simplePos="0" relativeHeight="15743488" behindDoc="0" locked="0" layoutInCell="1" allowOverlap="1" wp14:anchorId="3BD7803F" wp14:editId="555FBBE4">
                <wp:simplePos x="0" y="0"/>
                <wp:positionH relativeFrom="page">
                  <wp:posOffset>4806696</wp:posOffset>
                </wp:positionH>
                <wp:positionV relativeFrom="paragraph">
                  <wp:posOffset>-142607</wp:posOffset>
                </wp:positionV>
                <wp:extent cx="1452880" cy="38735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880" cy="387350"/>
                        </a:xfrm>
                        <a:prstGeom prst="rect">
                          <a:avLst/>
                        </a:prstGeom>
                        <a:ln w="12192">
                          <a:solidFill>
                            <a:srgbClr val="000000"/>
                          </a:solidFill>
                          <a:prstDash val="solid"/>
                        </a:ln>
                      </wps:spPr>
                      <wps:txbx>
                        <w:txbxContent>
                          <w:p w:rsidR="00BB2A16" w:rsidRDefault="00BB2A16">
                            <w:pPr>
                              <w:pStyle w:val="BodyText"/>
                              <w:spacing w:before="144"/>
                              <w:ind w:left="647"/>
                            </w:pPr>
                            <w:r>
                              <w:t>Đóng</w:t>
                            </w:r>
                            <w:r>
                              <w:rPr>
                                <w:spacing w:val="-10"/>
                              </w:rPr>
                              <w:t xml:space="preserve"> </w:t>
                            </w:r>
                            <w:r>
                              <w:rPr>
                                <w:spacing w:val="-5"/>
                              </w:rPr>
                              <w:t>gói</w:t>
                            </w:r>
                          </w:p>
                        </w:txbxContent>
                      </wps:txbx>
                      <wps:bodyPr wrap="square" lIns="0" tIns="0" rIns="0" bIns="0" rtlCol="0">
                        <a:noAutofit/>
                      </wps:bodyPr>
                    </wps:wsp>
                  </a:graphicData>
                </a:graphic>
              </wp:anchor>
            </w:drawing>
          </mc:Choice>
          <mc:Fallback>
            <w:pict>
              <v:shape w14:anchorId="3BD7803F" id="Textbox 134" o:spid="_x0000_s1137" type="#_x0000_t202" style="position:absolute;left:0;text-align:left;margin-left:378.5pt;margin-top:-11.25pt;width:114.4pt;height:30.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" filled="f" strokeweight=".96pt">
                <v:path arrowok="t"/>
                <v:textbox inset="0,0,0,0">
                  <w:txbxContent>
                    <w:p w:rsidR="00BB2A16" w:rsidRDefault="00BB2A16">
                      <w:pPr>
                        <w:pStyle w:val="BodyText"/>
                        <w:spacing w:before="144"/>
                        <w:ind w:left="647"/>
                      </w:pPr>
                      <w:r>
                        <w:t>Đóng</w:t>
                      </w:r>
                      <w:r>
                        <w:rPr>
                          <w:spacing w:val="-10"/>
                        </w:rPr>
                        <w:t xml:space="preserve"> </w:t>
                      </w:r>
                      <w:r>
                        <w:rPr>
                          <w:spacing w:val="-5"/>
                        </w:rPr>
                        <w:t>gói</w:t>
                      </w:r>
                    </w:p>
                  </w:txbxContent>
                </v:textbox>
                <w10:wrap anchorx="page"/>
              </v:shape>
            </w:pict>
          </mc:Fallback>
        </mc:AlternateContent>
      </w:r>
      <w:r>
        <w:rPr>
          <w:noProof/>
          <w:position w:val="4"/>
          <w:lang w:val="en-US"/>
        </w:rPr>
        <w:drawing>
          <wp:inline distT="0" distB="0" distL="0" distR="0" wp14:anchorId="54B7ECD9" wp14:editId="2F062490">
            <wp:extent cx="387350" cy="7620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43" cstate="print"/>
                    <a:stretch>
                      <a:fillRect/>
                    </a:stretch>
                  </pic:blipFill>
                  <pic:spPr>
                    <a:xfrm>
                      <a:off x="0" y="0"/>
                      <a:ext cx="387350" cy="76200"/>
                    </a:xfrm>
                    <a:prstGeom prst="rect">
                      <a:avLst/>
                    </a:prstGeom>
                  </pic:spPr>
                </pic:pic>
              </a:graphicData>
            </a:graphic>
          </wp:inline>
        </w:drawing>
      </w:r>
      <w:r>
        <w:rPr>
          <w:spacing w:val="-14"/>
          <w:sz w:val="20"/>
        </w:rPr>
        <w:t xml:space="preserve"> </w:t>
      </w:r>
      <w:r>
        <w:t>CTR,</w:t>
      </w:r>
      <w:r>
        <w:rPr>
          <w:spacing w:val="-2"/>
        </w:rPr>
        <w:t xml:space="preserve"> </w:t>
      </w:r>
      <w:r>
        <w:t>Ồn</w:t>
      </w:r>
    </w:p>
    <w:p w:rsidR="001C5547" w:rsidRDefault="00DA7973">
      <w:pPr>
        <w:spacing w:before="149"/>
        <w:ind w:right="261"/>
        <w:jc w:val="right"/>
      </w:pPr>
      <w:r>
        <w:br w:type="column"/>
      </w:r>
      <w:r>
        <w:rPr>
          <w:spacing w:val="-5"/>
        </w:rPr>
        <w:lastRenderedPageBreak/>
        <w:t>CTR</w:t>
      </w:r>
    </w:p>
    <w:p w:rsidR="001C5547" w:rsidRDefault="001C5547">
      <w:pPr>
        <w:pStyle w:val="BodyText"/>
        <w:rPr>
          <w:sz w:val="22"/>
        </w:rPr>
      </w:pPr>
    </w:p>
    <w:p w:rsidR="001C5547" w:rsidRDefault="001C5547">
      <w:pPr>
        <w:pStyle w:val="BodyText"/>
        <w:rPr>
          <w:sz w:val="22"/>
        </w:rPr>
      </w:pPr>
    </w:p>
    <w:p w:rsidR="001C5547" w:rsidRDefault="001C5547">
      <w:pPr>
        <w:pStyle w:val="BodyText"/>
        <w:rPr>
          <w:sz w:val="22"/>
        </w:rPr>
      </w:pPr>
    </w:p>
    <w:p w:rsidR="001C5547" w:rsidRDefault="001C5547">
      <w:pPr>
        <w:pStyle w:val="BodyText"/>
        <w:rPr>
          <w:sz w:val="22"/>
        </w:rPr>
      </w:pPr>
    </w:p>
    <w:p w:rsidR="001C5547" w:rsidRDefault="001C5547">
      <w:pPr>
        <w:pStyle w:val="BodyText"/>
        <w:rPr>
          <w:sz w:val="22"/>
        </w:rPr>
      </w:pPr>
    </w:p>
    <w:p w:rsidR="001C5547" w:rsidRDefault="001C5547">
      <w:pPr>
        <w:pStyle w:val="BodyText"/>
        <w:spacing w:before="77"/>
        <w:rPr>
          <w:sz w:val="22"/>
        </w:rPr>
      </w:pPr>
    </w:p>
    <w:p w:rsidR="001C5547" w:rsidRDefault="00DA7973">
      <w:pPr>
        <w:ind w:right="249"/>
        <w:jc w:val="right"/>
      </w:pPr>
      <w:r>
        <w:rPr>
          <w:noProof/>
          <w:lang w:val="en-US"/>
        </w:rPr>
        <mc:AlternateContent>
          <mc:Choice Requires="wps">
            <w:drawing>
              <wp:anchor distT="0" distB="0" distL="0" distR="0" simplePos="0" relativeHeight="15741440" behindDoc="0" locked="0" layoutInCell="1" allowOverlap="1" wp14:anchorId="19B57916" wp14:editId="61F3137D">
                <wp:simplePos x="0" y="0"/>
                <wp:positionH relativeFrom="page">
                  <wp:posOffset>6266688</wp:posOffset>
                </wp:positionH>
                <wp:positionV relativeFrom="paragraph">
                  <wp:posOffset>-1151534</wp:posOffset>
                </wp:positionV>
                <wp:extent cx="299720" cy="7620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76200"/>
                        </a:xfrm>
                        <a:custGeom>
                          <a:avLst/>
                          <a:gdLst/>
                          <a:ahLst/>
                          <a:cxnLst/>
                          <a:rect l="l" t="t" r="r" b="b"/>
                          <a:pathLst>
                            <a:path w="299720" h="76200">
                              <a:moveTo>
                                <a:pt x="50800" y="31750"/>
                              </a:moveTo>
                              <a:lnTo>
                                <a:pt x="0" y="31750"/>
                              </a:lnTo>
                              <a:lnTo>
                                <a:pt x="0" y="44450"/>
                              </a:lnTo>
                              <a:lnTo>
                                <a:pt x="50800" y="44450"/>
                              </a:lnTo>
                              <a:lnTo>
                                <a:pt x="50800" y="31750"/>
                              </a:lnTo>
                              <a:close/>
                            </a:path>
                            <a:path w="299720" h="76200">
                              <a:moveTo>
                                <a:pt x="139700" y="31750"/>
                              </a:moveTo>
                              <a:lnTo>
                                <a:pt x="88900" y="31750"/>
                              </a:lnTo>
                              <a:lnTo>
                                <a:pt x="88900" y="44450"/>
                              </a:lnTo>
                              <a:lnTo>
                                <a:pt x="139700" y="44450"/>
                              </a:lnTo>
                              <a:lnTo>
                                <a:pt x="139700" y="31750"/>
                              </a:lnTo>
                              <a:close/>
                            </a:path>
                            <a:path w="299720" h="76200">
                              <a:moveTo>
                                <a:pt x="223265" y="0"/>
                              </a:moveTo>
                              <a:lnTo>
                                <a:pt x="223265" y="76200"/>
                              </a:lnTo>
                              <a:lnTo>
                                <a:pt x="286765" y="44450"/>
                              </a:lnTo>
                              <a:lnTo>
                                <a:pt x="228600" y="44450"/>
                              </a:lnTo>
                              <a:lnTo>
                                <a:pt x="228600" y="31750"/>
                              </a:lnTo>
                              <a:lnTo>
                                <a:pt x="286765" y="31750"/>
                              </a:lnTo>
                              <a:lnTo>
                                <a:pt x="223265" y="0"/>
                              </a:lnTo>
                              <a:close/>
                            </a:path>
                            <a:path w="299720" h="76200">
                              <a:moveTo>
                                <a:pt x="223265" y="31750"/>
                              </a:moveTo>
                              <a:lnTo>
                                <a:pt x="177800" y="31750"/>
                              </a:lnTo>
                              <a:lnTo>
                                <a:pt x="177800" y="44450"/>
                              </a:lnTo>
                              <a:lnTo>
                                <a:pt x="223265" y="44450"/>
                              </a:lnTo>
                              <a:lnTo>
                                <a:pt x="223265" y="31750"/>
                              </a:lnTo>
                              <a:close/>
                            </a:path>
                            <a:path w="299720" h="76200">
                              <a:moveTo>
                                <a:pt x="286765" y="31750"/>
                              </a:moveTo>
                              <a:lnTo>
                                <a:pt x="228600" y="31750"/>
                              </a:lnTo>
                              <a:lnTo>
                                <a:pt x="228600" y="44450"/>
                              </a:lnTo>
                              <a:lnTo>
                                <a:pt x="286765" y="44450"/>
                              </a:lnTo>
                              <a:lnTo>
                                <a:pt x="299465" y="38100"/>
                              </a:lnTo>
                              <a:lnTo>
                                <a:pt x="286765"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E8F823" id="Graphic 136" o:spid="_x0000_s1026" style="position:absolute;margin-left:493.45pt;margin-top:-90.65pt;width:23.6pt;height:6pt;z-index:15741440;visibility:visible;mso-wrap-style:square;mso-wrap-distance-left:0;mso-wrap-distance-top:0;mso-wrap-distance-right:0;mso-wrap-distance-bottom:0;mso-position-horizontal:absolute;mso-position-horizontal-relative:page;mso-position-vertical:absolute;mso-position-vertical-relative:text;v-text-anchor:top" coordsize="29972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" path="m50800,31750l,31750,,44450r50800,l50800,31750xem139700,31750r-50800,l88900,44450r50800,l139700,31750xem223265,r,76200l286765,44450r-58165,l228600,31750r58165,l223265,xem223265,31750r-45465,l177800,44450r45465,l223265,31750xem286765,31750r-58165,l228600,44450r58165,l299465,38100,286765,31750xe" fillcolor="black" stroked="f">
                <v:path arrowok="t"/>
                <w10:wrap anchorx="page"/>
              </v:shape>
            </w:pict>
          </mc:Fallback>
        </mc:AlternateContent>
      </w:r>
      <w:r>
        <w:rPr>
          <w:noProof/>
          <w:lang w:val="en-US"/>
        </w:rPr>
        <mc:AlternateContent>
          <mc:Choice Requires="wps">
            <w:drawing>
              <wp:anchor distT="0" distB="0" distL="0" distR="0" simplePos="0" relativeHeight="15741952" behindDoc="0" locked="0" layoutInCell="1" allowOverlap="1" wp14:anchorId="453F7BBA" wp14:editId="2F7A55D4">
                <wp:simplePos x="0" y="0"/>
                <wp:positionH relativeFrom="page">
                  <wp:posOffset>6274308</wp:posOffset>
                </wp:positionH>
                <wp:positionV relativeFrom="paragraph">
                  <wp:posOffset>21945</wp:posOffset>
                </wp:positionV>
                <wp:extent cx="299720" cy="7620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76200"/>
                        </a:xfrm>
                        <a:custGeom>
                          <a:avLst/>
                          <a:gdLst/>
                          <a:ahLst/>
                          <a:cxnLst/>
                          <a:rect l="l" t="t" r="r" b="b"/>
                          <a:pathLst>
                            <a:path w="299720" h="76200">
                              <a:moveTo>
                                <a:pt x="50800" y="31750"/>
                              </a:moveTo>
                              <a:lnTo>
                                <a:pt x="0" y="31750"/>
                              </a:lnTo>
                              <a:lnTo>
                                <a:pt x="0" y="44450"/>
                              </a:lnTo>
                              <a:lnTo>
                                <a:pt x="50800" y="44450"/>
                              </a:lnTo>
                              <a:lnTo>
                                <a:pt x="50800" y="31750"/>
                              </a:lnTo>
                              <a:close/>
                            </a:path>
                            <a:path w="299720" h="76200">
                              <a:moveTo>
                                <a:pt x="139700" y="31750"/>
                              </a:moveTo>
                              <a:lnTo>
                                <a:pt x="88900" y="31750"/>
                              </a:lnTo>
                              <a:lnTo>
                                <a:pt x="88900" y="44450"/>
                              </a:lnTo>
                              <a:lnTo>
                                <a:pt x="139700" y="44450"/>
                              </a:lnTo>
                              <a:lnTo>
                                <a:pt x="139700" y="31750"/>
                              </a:lnTo>
                              <a:close/>
                            </a:path>
                            <a:path w="299720" h="76200">
                              <a:moveTo>
                                <a:pt x="223265" y="0"/>
                              </a:moveTo>
                              <a:lnTo>
                                <a:pt x="223265" y="76200"/>
                              </a:lnTo>
                              <a:lnTo>
                                <a:pt x="286765" y="44450"/>
                              </a:lnTo>
                              <a:lnTo>
                                <a:pt x="228599" y="44450"/>
                              </a:lnTo>
                              <a:lnTo>
                                <a:pt x="228599" y="31750"/>
                              </a:lnTo>
                              <a:lnTo>
                                <a:pt x="286765" y="31750"/>
                              </a:lnTo>
                              <a:lnTo>
                                <a:pt x="223265" y="0"/>
                              </a:lnTo>
                              <a:close/>
                            </a:path>
                            <a:path w="299720" h="76200">
                              <a:moveTo>
                                <a:pt x="223265" y="31750"/>
                              </a:moveTo>
                              <a:lnTo>
                                <a:pt x="177800" y="31750"/>
                              </a:lnTo>
                              <a:lnTo>
                                <a:pt x="177800" y="44450"/>
                              </a:lnTo>
                              <a:lnTo>
                                <a:pt x="223265" y="44450"/>
                              </a:lnTo>
                              <a:lnTo>
                                <a:pt x="223265" y="31750"/>
                              </a:lnTo>
                              <a:close/>
                            </a:path>
                            <a:path w="299720" h="76200">
                              <a:moveTo>
                                <a:pt x="286765" y="31750"/>
                              </a:moveTo>
                              <a:lnTo>
                                <a:pt x="228599" y="31750"/>
                              </a:lnTo>
                              <a:lnTo>
                                <a:pt x="228599" y="44450"/>
                              </a:lnTo>
                              <a:lnTo>
                                <a:pt x="286765" y="44450"/>
                              </a:lnTo>
                              <a:lnTo>
                                <a:pt x="299465" y="38100"/>
                              </a:lnTo>
                              <a:lnTo>
                                <a:pt x="286765"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9BE13F" id="Graphic 137" o:spid="_x0000_s1026" style="position:absolute;margin-left:494.05pt;margin-top:1.75pt;width:23.6pt;height:6pt;z-index:15741952;visibility:visible;mso-wrap-style:square;mso-wrap-distance-left:0;mso-wrap-distance-top:0;mso-wrap-distance-right:0;mso-wrap-distance-bottom:0;mso-position-horizontal:absolute;mso-position-horizontal-relative:page;mso-position-vertical:absolute;mso-position-vertical-relative:text;v-text-anchor:top" coordsize="29972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" path="m50800,31750l,31750,,44450r50800,l50800,31750xem139700,31750r-50800,l88900,44450r50800,l139700,31750xem223265,r,76200l286765,44450r-58166,l228599,31750r58166,l223265,xem223265,31750r-45465,l177800,44450r45465,l223265,31750xem286765,31750r-58166,l228599,44450r58166,l299465,38100,286765,31750xe" fillcolor="black" stroked="f">
                <v:path arrowok="t"/>
                <w10:wrap anchorx="page"/>
              </v:shape>
            </w:pict>
          </mc:Fallback>
        </mc:AlternateContent>
      </w:r>
      <w:r>
        <w:rPr>
          <w:spacing w:val="-5"/>
        </w:rPr>
        <w:t>CTR</w:t>
      </w:r>
    </w:p>
    <w:p w:rsidR="001C5547" w:rsidRDefault="001C5547">
      <w:pPr>
        <w:jc w:val="right"/>
        <w:sectPr w:rsidR="001C5547">
          <w:type w:val="continuous"/>
          <w:pgSz w:w="11910" w:h="16840"/>
          <w:pgMar w:top="1340" w:right="780" w:bottom="700" w:left="940" w:header="691" w:footer="900" w:gutter="0"/>
          <w:cols w:num="2" w:space="720" w:equalWidth="0">
            <w:col w:w="7864" w:space="40"/>
            <w:col w:w="2286"/>
          </w:cols>
        </w:sectPr>
      </w:pPr>
    </w:p>
    <w:p w:rsidR="001C5547" w:rsidRDefault="001C5547">
      <w:pPr>
        <w:pStyle w:val="BodyText"/>
        <w:rPr>
          <w:sz w:val="15"/>
        </w:rPr>
      </w:pPr>
    </w:p>
    <w:p w:rsidR="001C5547" w:rsidRDefault="00DA7973">
      <w:pPr>
        <w:pStyle w:val="BodyText"/>
        <w:ind w:left="7755"/>
        <w:rPr>
          <w:sz w:val="20"/>
        </w:rPr>
      </w:pPr>
      <w:r>
        <w:rPr>
          <w:noProof/>
          <w:sz w:val="20"/>
          <w:lang w:val="en-US"/>
        </w:rPr>
        <w:drawing>
          <wp:inline distT="0" distB="0" distL="0" distR="0" wp14:anchorId="033B75E5" wp14:editId="1B26776F">
            <wp:extent cx="76200" cy="17145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3" cstate="print"/>
                    <a:stretch>
                      <a:fillRect/>
                    </a:stretch>
                  </pic:blipFill>
                  <pic:spPr>
                    <a:xfrm>
                      <a:off x="0" y="0"/>
                      <a:ext cx="76200" cy="171450"/>
                    </a:xfrm>
                    <a:prstGeom prst="rect">
                      <a:avLst/>
                    </a:prstGeom>
                  </pic:spPr>
                </pic:pic>
              </a:graphicData>
            </a:graphic>
          </wp:inline>
        </w:drawing>
      </w:r>
    </w:p>
    <w:p w:rsidR="001C5547" w:rsidRDefault="001C5547">
      <w:pPr>
        <w:pStyle w:val="BodyText"/>
        <w:spacing w:before="11"/>
        <w:rPr>
          <w:sz w:val="2"/>
        </w:rPr>
      </w:pPr>
    </w:p>
    <w:p w:rsidR="001C5547" w:rsidRDefault="00DA7973">
      <w:pPr>
        <w:pStyle w:val="BodyText"/>
        <w:ind w:left="6631"/>
        <w:rPr>
          <w:sz w:val="20"/>
        </w:rPr>
      </w:pPr>
      <w:r>
        <w:rPr>
          <w:noProof/>
          <w:sz w:val="20"/>
          <w:lang w:val="en-US"/>
        </w:rPr>
        <mc:AlternateContent>
          <mc:Choice Requires="wps">
            <w:drawing>
              <wp:inline distT="0" distB="0" distL="0" distR="0" wp14:anchorId="2DC09B5E" wp14:editId="51153EE9">
                <wp:extent cx="1452880" cy="387350"/>
                <wp:effectExtent l="9525" t="0" r="4444" b="12700"/>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880" cy="387350"/>
                        </a:xfrm>
                        <a:prstGeom prst="rect">
                          <a:avLst/>
                        </a:prstGeom>
                        <a:ln w="12192">
                          <a:solidFill>
                            <a:srgbClr val="000000"/>
                          </a:solidFill>
                          <a:prstDash val="solid"/>
                        </a:ln>
                      </wps:spPr>
                      <wps:txbx>
                        <w:txbxContent>
                          <w:p w:rsidR="00BB2A16" w:rsidRDefault="00BB2A16">
                            <w:pPr>
                              <w:pStyle w:val="BodyText"/>
                              <w:spacing w:before="145"/>
                              <w:ind w:left="597"/>
                            </w:pPr>
                            <w:r>
                              <w:t>Xuất</w:t>
                            </w:r>
                            <w:r>
                              <w:rPr>
                                <w:spacing w:val="-8"/>
                              </w:rPr>
                              <w:t xml:space="preserve"> </w:t>
                            </w:r>
                            <w:r>
                              <w:rPr>
                                <w:spacing w:val="-4"/>
                              </w:rPr>
                              <w:t>khẩu</w:t>
                            </w:r>
                          </w:p>
                        </w:txbxContent>
                      </wps:txbx>
                      <wps:bodyPr wrap="square" lIns="0" tIns="0" rIns="0" bIns="0" rtlCol="0">
                        <a:noAutofit/>
                      </wps:bodyPr>
                    </wps:wsp>
                  </a:graphicData>
                </a:graphic>
              </wp:inline>
            </w:drawing>
          </mc:Choice>
          <mc:Fallback>
            <w:pict>
              <v:shape w14:anchorId="2DC09B5E" id="Textbox 139" o:spid="_x0000_s1138" type="#_x0000_t202" style="width:114.4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" filled="f" strokeweight=".96pt">
                <v:path arrowok="t"/>
                <v:textbox inset="0,0,0,0">
                  <w:txbxContent>
                    <w:p w:rsidR="00BB2A16" w:rsidRDefault="00BB2A16">
                      <w:pPr>
                        <w:pStyle w:val="BodyText"/>
                        <w:spacing w:before="145"/>
                        <w:ind w:left="597"/>
                      </w:pPr>
                      <w:r>
                        <w:t>Xuất</w:t>
                      </w:r>
                      <w:r>
                        <w:rPr>
                          <w:spacing w:val="-8"/>
                        </w:rPr>
                        <w:t xml:space="preserve"> </w:t>
                      </w:r>
                      <w:r>
                        <w:rPr>
                          <w:spacing w:val="-4"/>
                        </w:rPr>
                        <w:t>khẩu</w:t>
                      </w:r>
                    </w:p>
                  </w:txbxContent>
                </v:textbox>
                <w10:anchorlock/>
              </v:shape>
            </w:pict>
          </mc:Fallback>
        </mc:AlternateContent>
      </w:r>
    </w:p>
    <w:p w:rsidR="001C5547" w:rsidRDefault="001C5547">
      <w:pPr>
        <w:pStyle w:val="BodyText"/>
        <w:rPr>
          <w:sz w:val="20"/>
        </w:rPr>
      </w:pPr>
    </w:p>
    <w:p w:rsidR="001C5547" w:rsidRDefault="001C5547">
      <w:pPr>
        <w:pStyle w:val="BodyText"/>
        <w:rPr>
          <w:sz w:val="20"/>
        </w:rPr>
      </w:pPr>
    </w:p>
    <w:p w:rsidR="001C5547" w:rsidRDefault="001C5547">
      <w:pPr>
        <w:pStyle w:val="BodyText"/>
        <w:rPr>
          <w:sz w:val="20"/>
        </w:rPr>
      </w:pPr>
    </w:p>
    <w:p w:rsidR="001C5547" w:rsidRDefault="001C5547">
      <w:pPr>
        <w:pStyle w:val="BodyText"/>
        <w:rPr>
          <w:sz w:val="20"/>
        </w:rPr>
      </w:pPr>
    </w:p>
    <w:p w:rsidR="001C5547" w:rsidRPr="00E15A83" w:rsidRDefault="00DA7973" w:rsidP="00E15A83">
      <w:pPr>
        <w:pStyle w:val="BodyText"/>
        <w:spacing w:before="127"/>
        <w:rPr>
          <w:sz w:val="20"/>
        </w:rPr>
      </w:pPr>
      <w:r>
        <w:rPr>
          <w:noProof/>
          <w:lang w:val="en-US"/>
        </w:rPr>
        <mc:AlternateContent>
          <mc:Choice Requires="wps">
            <w:drawing>
              <wp:anchor distT="0" distB="0" distL="0" distR="0" simplePos="0" relativeHeight="487600640" behindDoc="1" locked="0" layoutInCell="1" allowOverlap="1" wp14:anchorId="371B61B6" wp14:editId="308060A1">
                <wp:simplePos x="0" y="0"/>
                <wp:positionH relativeFrom="page">
                  <wp:posOffset>1158239</wp:posOffset>
                </wp:positionH>
                <wp:positionV relativeFrom="paragraph">
                  <wp:posOffset>248335</wp:posOffset>
                </wp:positionV>
                <wp:extent cx="1384300" cy="386080"/>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386080"/>
                        </a:xfrm>
                        <a:prstGeom prst="rect">
                          <a:avLst/>
                        </a:prstGeom>
                        <a:ln w="12191">
                          <a:solidFill>
                            <a:srgbClr val="000000"/>
                          </a:solidFill>
                          <a:prstDash val="solid"/>
                        </a:ln>
                      </wps:spPr>
                      <wps:txbx>
                        <w:txbxContent>
                          <w:p w:rsidR="00BB2A16" w:rsidRDefault="00BB2A16">
                            <w:pPr>
                              <w:pStyle w:val="BodyText"/>
                              <w:spacing w:before="147"/>
                              <w:ind w:right="1"/>
                              <w:jc w:val="center"/>
                            </w:pPr>
                            <w:r>
                              <w:t>Bao</w:t>
                            </w:r>
                            <w:r>
                              <w:rPr>
                                <w:spacing w:val="-6"/>
                              </w:rPr>
                              <w:t xml:space="preserve"> </w:t>
                            </w:r>
                            <w:r>
                              <w:rPr>
                                <w:spacing w:val="-5"/>
                              </w:rPr>
                              <w:t>bì</w:t>
                            </w:r>
                          </w:p>
                        </w:txbxContent>
                      </wps:txbx>
                      <wps:bodyPr wrap="square" lIns="0" tIns="0" rIns="0" bIns="0" rtlCol="0">
                        <a:noAutofit/>
                      </wps:bodyPr>
                    </wps:wsp>
                  </a:graphicData>
                </a:graphic>
              </wp:anchor>
            </w:drawing>
          </mc:Choice>
          <mc:Fallback>
            <w:pict>
              <v:shape w14:anchorId="371B61B6" id="Textbox 140" o:spid="_x0000_s1139" type="#_x0000_t202" style="position:absolute;margin-left:91.2pt;margin-top:19.55pt;width:109pt;height:30.4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" filled="f" strokeweight=".33864mm">
                <v:path arrowok="t"/>
                <v:textbox inset="0,0,0,0">
                  <w:txbxContent>
                    <w:p w:rsidR="00BB2A16" w:rsidRDefault="00BB2A16">
                      <w:pPr>
                        <w:pStyle w:val="BodyText"/>
                        <w:spacing w:before="147"/>
                        <w:ind w:right="1"/>
                        <w:jc w:val="center"/>
                      </w:pPr>
                      <w:r>
                        <w:t>Bao</w:t>
                      </w:r>
                      <w:r>
                        <w:rPr>
                          <w:spacing w:val="-6"/>
                        </w:rPr>
                        <w:t xml:space="preserve"> </w:t>
                      </w:r>
                      <w:r>
                        <w:rPr>
                          <w:spacing w:val="-5"/>
                        </w:rPr>
                        <w:t>bì</w:t>
                      </w:r>
                    </w:p>
                  </w:txbxContent>
                </v:textbox>
                <w10:wrap type="topAndBottom" anchorx="page"/>
              </v:shape>
            </w:pict>
          </mc:Fallback>
        </mc:AlternateContent>
      </w:r>
    </w:p>
    <w:p w:rsidR="001C5547" w:rsidRDefault="00DA7973">
      <w:pPr>
        <w:pStyle w:val="Heading3"/>
        <w:ind w:left="2012"/>
        <w:jc w:val="both"/>
      </w:pPr>
      <w:bookmarkStart w:id="17" w:name="_bookmark17"/>
      <w:bookmarkEnd w:id="17"/>
      <w:r>
        <w:t>Hình</w:t>
      </w:r>
      <w:r>
        <w:rPr>
          <w:spacing w:val="-5"/>
        </w:rPr>
        <w:t xml:space="preserve"> </w:t>
      </w:r>
      <w:r>
        <w:t>1.</w:t>
      </w:r>
      <w:r>
        <w:rPr>
          <w:spacing w:val="-3"/>
        </w:rPr>
        <w:t xml:space="preserve"> </w:t>
      </w:r>
      <w:r>
        <w:t>5:</w:t>
      </w:r>
      <w:r>
        <w:rPr>
          <w:spacing w:val="-5"/>
        </w:rPr>
        <w:t xml:space="preserve"> </w:t>
      </w:r>
      <w:r>
        <w:t>Quy</w:t>
      </w:r>
      <w:r>
        <w:rPr>
          <w:spacing w:val="-2"/>
        </w:rPr>
        <w:t xml:space="preserve"> </w:t>
      </w:r>
      <w:r>
        <w:t>trình</w:t>
      </w:r>
      <w:r>
        <w:rPr>
          <w:spacing w:val="-5"/>
        </w:rPr>
        <w:t xml:space="preserve"> </w:t>
      </w:r>
      <w:r>
        <w:t>sản</w:t>
      </w:r>
      <w:r>
        <w:rPr>
          <w:spacing w:val="-4"/>
        </w:rPr>
        <w:t xml:space="preserve"> </w:t>
      </w:r>
      <w:r>
        <w:t>xuất</w:t>
      </w:r>
      <w:r>
        <w:rPr>
          <w:spacing w:val="-5"/>
        </w:rPr>
        <w:t xml:space="preserve"> </w:t>
      </w:r>
      <w:r>
        <w:t>–</w:t>
      </w:r>
      <w:r>
        <w:rPr>
          <w:spacing w:val="-4"/>
        </w:rPr>
        <w:t xml:space="preserve"> </w:t>
      </w:r>
      <w:r>
        <w:t>gia</w:t>
      </w:r>
      <w:r>
        <w:rPr>
          <w:spacing w:val="-4"/>
        </w:rPr>
        <w:t xml:space="preserve"> </w:t>
      </w:r>
      <w:r>
        <w:t>công</w:t>
      </w:r>
      <w:r>
        <w:rPr>
          <w:spacing w:val="-4"/>
        </w:rPr>
        <w:t xml:space="preserve"> </w:t>
      </w:r>
      <w:r>
        <w:t>sản</w:t>
      </w:r>
      <w:r>
        <w:rPr>
          <w:spacing w:val="-2"/>
        </w:rPr>
        <w:t xml:space="preserve"> </w:t>
      </w:r>
      <w:r>
        <w:t>phẩm</w:t>
      </w:r>
      <w:r>
        <w:rPr>
          <w:spacing w:val="-7"/>
        </w:rPr>
        <w:t xml:space="preserve"> </w:t>
      </w:r>
      <w:r>
        <w:t>xi</w:t>
      </w:r>
      <w:r>
        <w:rPr>
          <w:spacing w:val="-2"/>
        </w:rPr>
        <w:t xml:space="preserve"> </w:t>
      </w:r>
      <w:r>
        <w:rPr>
          <w:spacing w:val="-4"/>
        </w:rPr>
        <w:t>măng</w:t>
      </w:r>
    </w:p>
    <w:p w:rsidR="001C5547" w:rsidRDefault="00DA7973">
      <w:pPr>
        <w:spacing w:before="13"/>
        <w:ind w:left="860"/>
        <w:jc w:val="both"/>
        <w:rPr>
          <w:i/>
          <w:sz w:val="26"/>
        </w:rPr>
      </w:pPr>
      <w:r>
        <w:rPr>
          <w:i/>
          <w:sz w:val="26"/>
        </w:rPr>
        <w:t>+</w:t>
      </w:r>
      <w:r>
        <w:rPr>
          <w:i/>
          <w:spacing w:val="-6"/>
          <w:sz w:val="26"/>
          <w:u w:val="single"/>
        </w:rPr>
        <w:t xml:space="preserve"> </w:t>
      </w:r>
      <w:r>
        <w:rPr>
          <w:i/>
          <w:sz w:val="26"/>
          <w:u w:val="single"/>
        </w:rPr>
        <w:t>Thuyết</w:t>
      </w:r>
      <w:r>
        <w:rPr>
          <w:i/>
          <w:spacing w:val="-5"/>
          <w:sz w:val="26"/>
          <w:u w:val="single"/>
        </w:rPr>
        <w:t xml:space="preserve"> </w:t>
      </w:r>
      <w:r>
        <w:rPr>
          <w:i/>
          <w:sz w:val="26"/>
          <w:u w:val="single"/>
        </w:rPr>
        <w:t>minh</w:t>
      </w:r>
      <w:r>
        <w:rPr>
          <w:i/>
          <w:spacing w:val="-5"/>
          <w:sz w:val="26"/>
          <w:u w:val="single"/>
        </w:rPr>
        <w:t xml:space="preserve"> </w:t>
      </w:r>
      <w:r>
        <w:rPr>
          <w:i/>
          <w:sz w:val="26"/>
          <w:u w:val="single"/>
        </w:rPr>
        <w:t>quy</w:t>
      </w:r>
      <w:r>
        <w:rPr>
          <w:i/>
          <w:spacing w:val="-2"/>
          <w:sz w:val="26"/>
          <w:u w:val="single"/>
        </w:rPr>
        <w:t xml:space="preserve"> </w:t>
      </w:r>
      <w:r>
        <w:rPr>
          <w:i/>
          <w:sz w:val="26"/>
          <w:u w:val="single"/>
        </w:rPr>
        <w:t>trình</w:t>
      </w:r>
      <w:r>
        <w:rPr>
          <w:i/>
          <w:spacing w:val="-6"/>
          <w:sz w:val="26"/>
          <w:u w:val="single"/>
        </w:rPr>
        <w:t xml:space="preserve"> </w:t>
      </w:r>
      <w:r>
        <w:rPr>
          <w:i/>
          <w:sz w:val="26"/>
          <w:u w:val="single"/>
        </w:rPr>
        <w:t>sản</w:t>
      </w:r>
      <w:r>
        <w:rPr>
          <w:i/>
          <w:spacing w:val="-5"/>
          <w:sz w:val="26"/>
          <w:u w:val="single"/>
        </w:rPr>
        <w:t xml:space="preserve"> </w:t>
      </w:r>
      <w:r>
        <w:rPr>
          <w:i/>
          <w:spacing w:val="-4"/>
          <w:sz w:val="26"/>
          <w:u w:val="single"/>
        </w:rPr>
        <w:t>xuất</w:t>
      </w:r>
    </w:p>
    <w:p w:rsidR="00984213" w:rsidRPr="00984213" w:rsidRDefault="00DA7973" w:rsidP="00E15A83">
      <w:pPr>
        <w:pStyle w:val="BodyText"/>
        <w:spacing w:line="259" w:lineRule="auto"/>
        <w:ind w:left="284" w:right="57" w:firstLine="284"/>
        <w:jc w:val="both"/>
        <w:rPr>
          <w:lang w:val="en-US"/>
        </w:rPr>
      </w:pPr>
      <w:r>
        <w:rPr>
          <w:b/>
        </w:rPr>
        <w:t xml:space="preserve">Sản xuất sản phẩm xi măng: </w:t>
      </w:r>
      <w:r>
        <w:t>Nguyên liệu sản xuất sản phẩm xi măng bao gồm xi măng, sợi thủy tinh được trộn với nước thành hỗn hợp đồng nhất rồi tiến hành đúc chậu định hình. Quá trình trộn được thực hiện bằng thiết bị trộn chuyên dụng nên hạn chế tối đa lượng bụi phát sinh. Nước rửa bồn trộn nước được chứa tuần hoàn sử dụng cho mẻ sau mà không tiến hành thải bỏ nên không phát sinh nước thải. Sau khi trộn thành hỗn hợp đồng nhất, tiến hành đổ ra khuôn mẫu có hình dáng theo yêu cầu. Tùy bề dày sản phẩm mà hỗn hợp</w:t>
      </w:r>
      <w:r>
        <w:rPr>
          <w:spacing w:val="2"/>
        </w:rPr>
        <w:t xml:space="preserve"> </w:t>
      </w:r>
      <w:r>
        <w:t>sau</w:t>
      </w:r>
      <w:r>
        <w:rPr>
          <w:spacing w:val="3"/>
        </w:rPr>
        <w:t xml:space="preserve"> </w:t>
      </w:r>
      <w:r>
        <w:t>khi</w:t>
      </w:r>
      <w:r>
        <w:rPr>
          <w:spacing w:val="3"/>
        </w:rPr>
        <w:t xml:space="preserve"> </w:t>
      </w:r>
      <w:r>
        <w:t>đổ</w:t>
      </w:r>
      <w:r>
        <w:rPr>
          <w:spacing w:val="4"/>
        </w:rPr>
        <w:t xml:space="preserve"> </w:t>
      </w:r>
      <w:r>
        <w:t>sẽ</w:t>
      </w:r>
      <w:r>
        <w:rPr>
          <w:spacing w:val="4"/>
        </w:rPr>
        <w:t xml:space="preserve"> </w:t>
      </w:r>
      <w:r>
        <w:t>được</w:t>
      </w:r>
      <w:r>
        <w:rPr>
          <w:spacing w:val="6"/>
        </w:rPr>
        <w:t xml:space="preserve"> </w:t>
      </w:r>
      <w:r>
        <w:t>để</w:t>
      </w:r>
      <w:r>
        <w:rPr>
          <w:spacing w:val="4"/>
        </w:rPr>
        <w:t xml:space="preserve"> </w:t>
      </w:r>
      <w:r>
        <w:t>từ</w:t>
      </w:r>
      <w:r>
        <w:rPr>
          <w:spacing w:val="4"/>
        </w:rPr>
        <w:t xml:space="preserve"> </w:t>
      </w:r>
      <w:r>
        <w:t>3</w:t>
      </w:r>
      <w:r>
        <w:rPr>
          <w:spacing w:val="4"/>
        </w:rPr>
        <w:t xml:space="preserve"> </w:t>
      </w:r>
      <w:r>
        <w:t>–</w:t>
      </w:r>
      <w:r>
        <w:rPr>
          <w:spacing w:val="4"/>
        </w:rPr>
        <w:t xml:space="preserve"> </w:t>
      </w:r>
      <w:r>
        <w:t>4</w:t>
      </w:r>
      <w:r>
        <w:rPr>
          <w:spacing w:val="3"/>
        </w:rPr>
        <w:t xml:space="preserve"> </w:t>
      </w:r>
      <w:r>
        <w:t>giờ</w:t>
      </w:r>
      <w:r>
        <w:rPr>
          <w:spacing w:val="4"/>
        </w:rPr>
        <w:t xml:space="preserve"> </w:t>
      </w:r>
      <w:r>
        <w:t>để</w:t>
      </w:r>
      <w:r>
        <w:rPr>
          <w:spacing w:val="4"/>
        </w:rPr>
        <w:t xml:space="preserve"> </w:t>
      </w:r>
      <w:r>
        <w:t>bê</w:t>
      </w:r>
      <w:r>
        <w:rPr>
          <w:spacing w:val="3"/>
        </w:rPr>
        <w:t xml:space="preserve"> </w:t>
      </w:r>
      <w:r>
        <w:t>tông</w:t>
      </w:r>
      <w:r>
        <w:rPr>
          <w:spacing w:val="3"/>
        </w:rPr>
        <w:t xml:space="preserve"> </w:t>
      </w:r>
      <w:r>
        <w:t>se</w:t>
      </w:r>
      <w:r>
        <w:rPr>
          <w:spacing w:val="3"/>
        </w:rPr>
        <w:t xml:space="preserve"> </w:t>
      </w:r>
      <w:r>
        <w:t>cứng</w:t>
      </w:r>
      <w:r>
        <w:rPr>
          <w:spacing w:val="2"/>
        </w:rPr>
        <w:t xml:space="preserve"> </w:t>
      </w:r>
      <w:r>
        <w:t>và</w:t>
      </w:r>
      <w:r>
        <w:rPr>
          <w:spacing w:val="3"/>
        </w:rPr>
        <w:t xml:space="preserve"> </w:t>
      </w:r>
      <w:r>
        <w:t>thực</w:t>
      </w:r>
      <w:r>
        <w:rPr>
          <w:spacing w:val="3"/>
        </w:rPr>
        <w:t xml:space="preserve"> </w:t>
      </w:r>
      <w:r>
        <w:t>hiện</w:t>
      </w:r>
      <w:r>
        <w:rPr>
          <w:spacing w:val="3"/>
        </w:rPr>
        <w:t xml:space="preserve"> </w:t>
      </w:r>
      <w:r>
        <w:t>tháo</w:t>
      </w:r>
      <w:r>
        <w:rPr>
          <w:spacing w:val="3"/>
        </w:rPr>
        <w:t xml:space="preserve"> </w:t>
      </w:r>
      <w:r>
        <w:t>lòng</w:t>
      </w:r>
      <w:r>
        <w:rPr>
          <w:spacing w:val="3"/>
        </w:rPr>
        <w:t xml:space="preserve"> </w:t>
      </w:r>
      <w:r>
        <w:t>trong</w:t>
      </w:r>
      <w:r>
        <w:rPr>
          <w:spacing w:val="3"/>
        </w:rPr>
        <w:t xml:space="preserve"> </w:t>
      </w:r>
      <w:r>
        <w:rPr>
          <w:spacing w:val="-5"/>
        </w:rPr>
        <w:t>của</w:t>
      </w:r>
      <w:r w:rsidR="00971707">
        <w:rPr>
          <w:spacing w:val="-5"/>
          <w:lang w:val="en-US"/>
        </w:rPr>
        <w:t xml:space="preserve">  </w:t>
      </w:r>
      <w:r w:rsidR="00971707">
        <w:t>chậu. Sau khi tháo lòng trong của chậu, đợi tiếp khoảng từ 18 – 24 giờ để tháo vỏ khuôn ngoài rồi tiến hành test nước</w:t>
      </w:r>
      <w:r w:rsidR="00971707">
        <w:rPr>
          <w:lang w:val="en-US"/>
        </w:rPr>
        <w:t>.</w:t>
      </w:r>
      <w:r w:rsidR="00BB09C9">
        <w:rPr>
          <w:lang w:val="en-US"/>
        </w:rPr>
        <w:t xml:space="preserve"> </w:t>
      </w:r>
      <w:r w:rsidR="00BB09C9">
        <w:t xml:space="preserve">Quá trình test nước được </w:t>
      </w:r>
      <w:r w:rsidR="00BB09C9">
        <w:lastRenderedPageBreak/>
        <w:t>thực hiện bằng cách cho một ít nước vào lòng trong của chậu, để từ 30 – 1 tiếng để kiểm tra xem chậu có bị thủng vỡ hay</w:t>
      </w:r>
      <w:r w:rsidR="00BB09C9">
        <w:rPr>
          <w:spacing w:val="-2"/>
        </w:rPr>
        <w:t xml:space="preserve"> </w:t>
      </w:r>
      <w:r w:rsidR="00BB09C9">
        <w:t>có lỗ mọt hay</w:t>
      </w:r>
      <w:r w:rsidR="00BB09C9">
        <w:rPr>
          <w:spacing w:val="-2"/>
        </w:rPr>
        <w:t xml:space="preserve"> </w:t>
      </w:r>
      <w:r w:rsidR="00BB09C9">
        <w:t>không. Quá trình test hoàn tất sẽ được chuyển sang khu vực ngâm nước để tiến hành ngâm chậu như các sản phẩm sản phẩm xi măng nhập về khá</w:t>
      </w:r>
      <w:r w:rsidR="00BB09C9">
        <w:rPr>
          <w:lang w:val="en-US"/>
        </w:rPr>
        <w:t>c.</w:t>
      </w:r>
    </w:p>
    <w:p w:rsidR="00BB09C9" w:rsidRDefault="004C471D" w:rsidP="00BB09C9">
      <w:pPr>
        <w:pStyle w:val="BodyText"/>
        <w:spacing w:before="5"/>
        <w:ind w:left="284" w:firstLine="283"/>
        <w:jc w:val="both"/>
      </w:pPr>
      <w:r>
        <w:rPr>
          <w:noProof/>
          <w:lang w:val="en-US"/>
        </w:rPr>
        <w:drawing>
          <wp:anchor distT="0" distB="0" distL="0" distR="0" simplePos="0" relativeHeight="487659008" behindDoc="1" locked="0" layoutInCell="1" allowOverlap="1" wp14:anchorId="1B7970CB" wp14:editId="1CE8CCE7">
            <wp:simplePos x="0" y="0"/>
            <wp:positionH relativeFrom="page">
              <wp:posOffset>3813810</wp:posOffset>
            </wp:positionH>
            <wp:positionV relativeFrom="paragraph">
              <wp:posOffset>1029970</wp:posOffset>
            </wp:positionV>
            <wp:extent cx="2609850" cy="2692400"/>
            <wp:effectExtent l="0" t="0" r="0" b="0"/>
            <wp:wrapTopAndBottom/>
            <wp:docPr id="142" name="Image 142" descr="D:\Phuong_LamVien2022\6. GPMT\22. MAICO\HINH ANH\z4956847471493_3b57891f0c4bfe001dd2f6d896a5421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D:\Phuong_LamVien2022\6. GPMT\22. MAICO\HINH ANH\z4956847471493_3b57891f0c4bfe001dd2f6d896a5421e.jpg"/>
                    <pic:cNvPicPr/>
                  </pic:nvPicPr>
                  <pic:blipFill>
                    <a:blip r:embed="rId44" cstate="print"/>
                    <a:stretch>
                      <a:fillRect/>
                    </a:stretch>
                  </pic:blipFill>
                  <pic:spPr>
                    <a:xfrm>
                      <a:off x="0" y="0"/>
                      <a:ext cx="2609850" cy="26924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0" distR="0" simplePos="0" relativeHeight="487648768" behindDoc="1" locked="0" layoutInCell="1" allowOverlap="1" wp14:anchorId="2A6191FD" wp14:editId="7C2A61D6">
            <wp:simplePos x="0" y="0"/>
            <wp:positionH relativeFrom="page">
              <wp:posOffset>1671320</wp:posOffset>
            </wp:positionH>
            <wp:positionV relativeFrom="paragraph">
              <wp:posOffset>985520</wp:posOffset>
            </wp:positionV>
            <wp:extent cx="2120900" cy="2736850"/>
            <wp:effectExtent l="0" t="0" r="0" b="6350"/>
            <wp:wrapTopAndBottom/>
            <wp:docPr id="141" name="Image 141" descr="D:\Phuong_LamVien2022\6. GPMT\22. MAICO\HINH ANH\z4956846112527_b6d879497e893169802b75a4977a5b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D:\Phuong_LamVien2022\6. GPMT\22. MAICO\HINH ANH\z4956846112527_b6d879497e893169802b75a4977a5be8.jpg"/>
                    <pic:cNvPicPr/>
                  </pic:nvPicPr>
                  <pic:blipFill>
                    <a:blip r:embed="rId45" cstate="print"/>
                    <a:stretch>
                      <a:fillRect/>
                    </a:stretch>
                  </pic:blipFill>
                  <pic:spPr>
                    <a:xfrm>
                      <a:off x="0" y="0"/>
                      <a:ext cx="2120900" cy="2736850"/>
                    </a:xfrm>
                    <a:prstGeom prst="rect">
                      <a:avLst/>
                    </a:prstGeom>
                  </pic:spPr>
                </pic:pic>
              </a:graphicData>
            </a:graphic>
            <wp14:sizeRelH relativeFrom="margin">
              <wp14:pctWidth>0</wp14:pctWidth>
            </wp14:sizeRelH>
            <wp14:sizeRelV relativeFrom="margin">
              <wp14:pctHeight>0</wp14:pctHeight>
            </wp14:sizeRelV>
          </wp:anchor>
        </w:drawing>
      </w:r>
      <w:r w:rsidR="00BB09C9">
        <w:rPr>
          <w:b/>
        </w:rPr>
        <w:t xml:space="preserve">Gia công xi măng gắn đá: </w:t>
      </w:r>
      <w:r w:rsidR="00BB09C9">
        <w:t>sản phẩm xi măng được tiến hành ngâm trong nước, việc ngâm nước này sẽ giúp cho chậu và các sản phẩm xi măng được vệ sinh sạch bề mặt, gia tăng khả năng chịu lực, hạn chế nứt vỡ và tình trạng thấm ngược nước trong quá trình thi công hoặc sử dụng. Sản phẩm được ngâm nước từ 8 – 12 giờ trước khi tiến hành chuyển qua các công đoạn sản xuất khác.</w:t>
      </w:r>
    </w:p>
    <w:p w:rsidR="00BB09C9" w:rsidRDefault="00BB09C9" w:rsidP="00DD06C8">
      <w:pPr>
        <w:pStyle w:val="BodyText"/>
        <w:spacing w:before="150" w:line="259" w:lineRule="auto"/>
        <w:ind w:left="284" w:right="116" w:firstLine="283"/>
        <w:jc w:val="both"/>
      </w:pPr>
      <w:r>
        <w:t>Sản phẩm sau khi ngâm nước sẽ tiến hành trét xi măng lên các phần diện tích cần đính đá. Xi măng được pha với nước theo tỷ lệ 7:11 để tạo thành hỗn hợp có độ kết dính tốt mà mang lại tính thẩm mỹ cao.</w:t>
      </w:r>
    </w:p>
    <w:p w:rsidR="005F0F4E" w:rsidRDefault="00DD06C8" w:rsidP="00DD06C8">
      <w:pPr>
        <w:pStyle w:val="BodyText"/>
        <w:spacing w:before="90" w:line="259" w:lineRule="auto"/>
        <w:ind w:left="284" w:right="115" w:firstLine="283"/>
        <w:jc w:val="both"/>
      </w:pPr>
      <w:r>
        <w:rPr>
          <w:noProof/>
          <w:lang w:val="en-US"/>
        </w:rPr>
        <w:drawing>
          <wp:anchor distT="0" distB="0" distL="0" distR="0" simplePos="0" relativeHeight="487661056" behindDoc="1" locked="0" layoutInCell="1" allowOverlap="1" wp14:anchorId="3BAE5A5F" wp14:editId="2ACDC8BA">
            <wp:simplePos x="0" y="0"/>
            <wp:positionH relativeFrom="page">
              <wp:posOffset>2108835</wp:posOffset>
            </wp:positionH>
            <wp:positionV relativeFrom="paragraph">
              <wp:posOffset>1125220</wp:posOffset>
            </wp:positionV>
            <wp:extent cx="1900555" cy="2287905"/>
            <wp:effectExtent l="0" t="0" r="0" b="0"/>
            <wp:wrapTopAndBottom/>
            <wp:docPr id="143" name="Image 143" descr="D:\Phuong_LamVien2022\6. GPMT\22. MAICO\HINH ANH\z4956847694835_3a32dd53780f1f02d24bbbee8f83f50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D:\Phuong_LamVien2022\6. GPMT\22. MAICO\HINH ANH\z4956847694835_3a32dd53780f1f02d24bbbee8f83f50b.jpg"/>
                    <pic:cNvPicPr/>
                  </pic:nvPicPr>
                  <pic:blipFill>
                    <a:blip r:embed="rId46" cstate="print"/>
                    <a:stretch>
                      <a:fillRect/>
                    </a:stretch>
                  </pic:blipFill>
                  <pic:spPr>
                    <a:xfrm>
                      <a:off x="0" y="0"/>
                      <a:ext cx="1900555" cy="2287905"/>
                    </a:xfrm>
                    <a:prstGeom prst="rect">
                      <a:avLst/>
                    </a:prstGeom>
                  </pic:spPr>
                </pic:pic>
              </a:graphicData>
            </a:graphic>
          </wp:anchor>
        </w:drawing>
      </w:r>
      <w:r>
        <w:rPr>
          <w:noProof/>
          <w:lang w:val="en-US"/>
        </w:rPr>
        <w:drawing>
          <wp:anchor distT="0" distB="0" distL="0" distR="0" simplePos="0" relativeHeight="487662080" behindDoc="1" locked="0" layoutInCell="1" allowOverlap="1" wp14:anchorId="44C4730B" wp14:editId="3F7E58F8">
            <wp:simplePos x="0" y="0"/>
            <wp:positionH relativeFrom="page">
              <wp:posOffset>4130675</wp:posOffset>
            </wp:positionH>
            <wp:positionV relativeFrom="paragraph">
              <wp:posOffset>1125220</wp:posOffset>
            </wp:positionV>
            <wp:extent cx="1695363" cy="2258949"/>
            <wp:effectExtent l="0" t="0" r="0" b="0"/>
            <wp:wrapTopAndBottom/>
            <wp:docPr id="144" name="Image 144" descr="D:\Phuong_LamVien2022\6. GPMT\22. MAICO\HINH ANH\z4956847618479_6aa95521c45ada870891e60b4231bb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D:\Phuong_LamVien2022\6. GPMT\22. MAICO\HINH ANH\z4956847618479_6aa95521c45ada870891e60b4231bb02.jpg"/>
                    <pic:cNvPicPr/>
                  </pic:nvPicPr>
                  <pic:blipFill>
                    <a:blip r:embed="rId47" cstate="print"/>
                    <a:stretch>
                      <a:fillRect/>
                    </a:stretch>
                  </pic:blipFill>
                  <pic:spPr>
                    <a:xfrm>
                      <a:off x="0" y="0"/>
                      <a:ext cx="1695363" cy="2258949"/>
                    </a:xfrm>
                    <a:prstGeom prst="rect">
                      <a:avLst/>
                    </a:prstGeom>
                  </pic:spPr>
                </pic:pic>
              </a:graphicData>
            </a:graphic>
          </wp:anchor>
        </w:drawing>
      </w:r>
      <w:r w:rsidR="00BB09C9">
        <w:t>Đá được công ty thu mua từ các đơn vị cung ứng sẽ được cắt nhỏ theo một hình dáng nhất định</w:t>
      </w:r>
      <w:r w:rsidR="00BB09C9">
        <w:rPr>
          <w:spacing w:val="5"/>
        </w:rPr>
        <w:t xml:space="preserve"> </w:t>
      </w:r>
      <w:r w:rsidR="00BB09C9">
        <w:t>rồi</w:t>
      </w:r>
      <w:r w:rsidR="00BB09C9">
        <w:rPr>
          <w:spacing w:val="6"/>
        </w:rPr>
        <w:t xml:space="preserve"> </w:t>
      </w:r>
      <w:r w:rsidR="00BB09C9">
        <w:t>tiến</w:t>
      </w:r>
      <w:r w:rsidR="00BB09C9">
        <w:rPr>
          <w:spacing w:val="6"/>
        </w:rPr>
        <w:t xml:space="preserve"> </w:t>
      </w:r>
      <w:r w:rsidR="00BB09C9">
        <w:t>hành</w:t>
      </w:r>
      <w:r w:rsidR="00BB09C9">
        <w:rPr>
          <w:spacing w:val="6"/>
        </w:rPr>
        <w:t xml:space="preserve"> </w:t>
      </w:r>
      <w:r w:rsidR="00BB09C9">
        <w:t>gắn</w:t>
      </w:r>
      <w:r w:rsidR="00BB09C9">
        <w:rPr>
          <w:spacing w:val="9"/>
        </w:rPr>
        <w:t xml:space="preserve"> </w:t>
      </w:r>
      <w:r w:rsidR="00BB09C9">
        <w:t>lên</w:t>
      </w:r>
      <w:r w:rsidR="00BB09C9">
        <w:rPr>
          <w:spacing w:val="6"/>
        </w:rPr>
        <w:t xml:space="preserve"> </w:t>
      </w:r>
      <w:r w:rsidR="00BB09C9">
        <w:t>các</w:t>
      </w:r>
      <w:r w:rsidR="00BB09C9">
        <w:rPr>
          <w:spacing w:val="6"/>
        </w:rPr>
        <w:t xml:space="preserve"> </w:t>
      </w:r>
      <w:r w:rsidR="00BB09C9">
        <w:t>vị</w:t>
      </w:r>
      <w:r w:rsidR="00BB09C9">
        <w:rPr>
          <w:spacing w:val="7"/>
        </w:rPr>
        <w:t xml:space="preserve"> </w:t>
      </w:r>
      <w:r w:rsidR="00BB09C9">
        <w:t>trí</w:t>
      </w:r>
      <w:r w:rsidR="00BB09C9">
        <w:rPr>
          <w:spacing w:val="6"/>
        </w:rPr>
        <w:t xml:space="preserve"> </w:t>
      </w:r>
      <w:r w:rsidR="00BB09C9">
        <w:t>đã</w:t>
      </w:r>
      <w:r w:rsidR="00BB09C9">
        <w:rPr>
          <w:spacing w:val="8"/>
        </w:rPr>
        <w:t xml:space="preserve"> </w:t>
      </w:r>
      <w:r w:rsidR="00BB09C9">
        <w:t>được</w:t>
      </w:r>
      <w:r w:rsidR="00BB09C9">
        <w:rPr>
          <w:spacing w:val="6"/>
        </w:rPr>
        <w:t xml:space="preserve"> </w:t>
      </w:r>
      <w:r w:rsidR="00BB09C9">
        <w:t>trét</w:t>
      </w:r>
      <w:r w:rsidR="00BB09C9">
        <w:rPr>
          <w:spacing w:val="5"/>
        </w:rPr>
        <w:t xml:space="preserve"> </w:t>
      </w:r>
      <w:r w:rsidR="00BB09C9">
        <w:t>xi</w:t>
      </w:r>
      <w:r w:rsidR="00BB09C9">
        <w:rPr>
          <w:spacing w:val="8"/>
        </w:rPr>
        <w:t xml:space="preserve"> </w:t>
      </w:r>
      <w:r w:rsidR="00BB09C9">
        <w:t>măng.</w:t>
      </w:r>
      <w:r w:rsidR="00BB09C9">
        <w:rPr>
          <w:spacing w:val="6"/>
        </w:rPr>
        <w:t xml:space="preserve"> </w:t>
      </w:r>
      <w:r w:rsidR="00BB09C9">
        <w:t>Quá</w:t>
      </w:r>
      <w:r w:rsidR="00BB09C9">
        <w:rPr>
          <w:spacing w:val="7"/>
        </w:rPr>
        <w:t xml:space="preserve"> </w:t>
      </w:r>
      <w:r w:rsidR="00BB09C9">
        <w:t>trình</w:t>
      </w:r>
      <w:r w:rsidR="00BB09C9">
        <w:rPr>
          <w:spacing w:val="10"/>
        </w:rPr>
        <w:t xml:space="preserve"> </w:t>
      </w:r>
      <w:r w:rsidR="00BB09C9">
        <w:t>cắt</w:t>
      </w:r>
      <w:r w:rsidR="00BB09C9">
        <w:rPr>
          <w:spacing w:val="6"/>
        </w:rPr>
        <w:t xml:space="preserve"> </w:t>
      </w:r>
      <w:r w:rsidR="00BB09C9">
        <w:t>được</w:t>
      </w:r>
      <w:r w:rsidR="00BB09C9">
        <w:rPr>
          <w:spacing w:val="6"/>
        </w:rPr>
        <w:t xml:space="preserve"> </w:t>
      </w:r>
      <w:r w:rsidR="00BB09C9">
        <w:t>thực</w:t>
      </w:r>
      <w:r w:rsidR="00BB09C9">
        <w:rPr>
          <w:spacing w:val="5"/>
        </w:rPr>
        <w:t xml:space="preserve"> </w:t>
      </w:r>
      <w:r w:rsidR="00BB09C9">
        <w:t>hiện</w:t>
      </w:r>
      <w:r w:rsidR="00BB09C9">
        <w:rPr>
          <w:spacing w:val="6"/>
        </w:rPr>
        <w:t xml:space="preserve"> </w:t>
      </w:r>
      <w:r w:rsidR="00BB09C9">
        <w:rPr>
          <w:spacing w:val="-5"/>
        </w:rPr>
        <w:t>thủ</w:t>
      </w:r>
      <w:r w:rsidR="005F0F4E">
        <w:rPr>
          <w:spacing w:val="-5"/>
          <w:lang w:val="en-US"/>
        </w:rPr>
        <w:t xml:space="preserve"> </w:t>
      </w:r>
      <w:r w:rsidR="005F0F4E">
        <w:t>công bằng tay với sự hỗ trợ của máy cắt nên hạn chế được tiếng ồn cho khu vực sản xuất. Quá trình cắt và đính đá sẽ phát sinh một phần nhỏ bụi và chất thải rắn ngay tại khu vực thực hiện, ít ảnh hưởng đến không khí chung khi vực nhà xưởng.</w:t>
      </w:r>
    </w:p>
    <w:p w:rsidR="00DD06C8" w:rsidRPr="00F2019C" w:rsidRDefault="00DD06C8" w:rsidP="00F2019C">
      <w:pPr>
        <w:pStyle w:val="BodyText"/>
        <w:spacing w:before="146" w:line="259" w:lineRule="auto"/>
        <w:ind w:left="500" w:right="113"/>
        <w:jc w:val="both"/>
        <w:sectPr w:rsidR="00DD06C8" w:rsidRPr="00F2019C">
          <w:type w:val="continuous"/>
          <w:pgSz w:w="11910" w:h="16840"/>
          <w:pgMar w:top="1340" w:right="780" w:bottom="700" w:left="940" w:header="691" w:footer="900" w:gutter="0"/>
          <w:cols w:space="720"/>
        </w:sectPr>
      </w:pPr>
      <w:r>
        <w:t>Sản phẩm sau khu được đính đá sẽ được để khô tự nhiên trong khu vực nhà xưởng. Sau 8 – 12 tiếng sẽ được đưa về khu vực đóng gói để tiến hành đóng gói nhập kho và xuất khẩu.</w:t>
      </w:r>
    </w:p>
    <w:p w:rsidR="001C5547" w:rsidRDefault="00DA7973">
      <w:pPr>
        <w:pStyle w:val="Heading4"/>
        <w:numPr>
          <w:ilvl w:val="2"/>
          <w:numId w:val="144"/>
        </w:numPr>
        <w:tabs>
          <w:tab w:val="left" w:pos="1147"/>
        </w:tabs>
        <w:spacing w:before="208"/>
        <w:ind w:left="1147" w:hanging="647"/>
        <w:jc w:val="left"/>
      </w:pPr>
      <w:r>
        <w:lastRenderedPageBreak/>
        <w:t>Quy</w:t>
      </w:r>
      <w:r>
        <w:rPr>
          <w:spacing w:val="-4"/>
        </w:rPr>
        <w:t xml:space="preserve"> </w:t>
      </w:r>
      <w:r>
        <w:t>trình</w:t>
      </w:r>
      <w:r>
        <w:rPr>
          <w:spacing w:val="-2"/>
        </w:rPr>
        <w:t xml:space="preserve"> </w:t>
      </w:r>
      <w:r>
        <w:t>sản</w:t>
      </w:r>
      <w:r>
        <w:rPr>
          <w:spacing w:val="-5"/>
        </w:rPr>
        <w:t xml:space="preserve"> </w:t>
      </w:r>
      <w:r>
        <w:t>xuất</w:t>
      </w:r>
      <w:r>
        <w:rPr>
          <w:spacing w:val="-5"/>
        </w:rPr>
        <w:t xml:space="preserve"> </w:t>
      </w:r>
      <w:r>
        <w:t>sản</w:t>
      </w:r>
      <w:r>
        <w:rPr>
          <w:spacing w:val="-4"/>
        </w:rPr>
        <w:t xml:space="preserve"> </w:t>
      </w:r>
      <w:r>
        <w:t>phẩm</w:t>
      </w:r>
      <w:r>
        <w:rPr>
          <w:spacing w:val="-1"/>
        </w:rPr>
        <w:t xml:space="preserve"> </w:t>
      </w:r>
      <w:r>
        <w:rPr>
          <w:spacing w:val="-4"/>
        </w:rPr>
        <w:t>poly</w:t>
      </w:r>
    </w:p>
    <w:p w:rsidR="001C5547" w:rsidRDefault="00DA7973">
      <w:pPr>
        <w:pStyle w:val="BodyText"/>
        <w:spacing w:before="16" w:line="259" w:lineRule="auto"/>
        <w:ind w:left="500"/>
      </w:pPr>
      <w:r>
        <w:t>Để</w:t>
      </w:r>
      <w:r>
        <w:rPr>
          <w:spacing w:val="30"/>
        </w:rPr>
        <w:t xml:space="preserve"> </w:t>
      </w:r>
      <w:r>
        <w:t>chuẩn</w:t>
      </w:r>
      <w:r>
        <w:rPr>
          <w:spacing w:val="30"/>
        </w:rPr>
        <w:t xml:space="preserve"> </w:t>
      </w:r>
      <w:r>
        <w:t>bị</w:t>
      </w:r>
      <w:r>
        <w:rPr>
          <w:spacing w:val="30"/>
        </w:rPr>
        <w:t xml:space="preserve"> </w:t>
      </w:r>
      <w:r>
        <w:t>công</w:t>
      </w:r>
      <w:r>
        <w:rPr>
          <w:spacing w:val="30"/>
        </w:rPr>
        <w:t xml:space="preserve"> </w:t>
      </w:r>
      <w:r>
        <w:t>đoạn</w:t>
      </w:r>
      <w:r>
        <w:rPr>
          <w:spacing w:val="30"/>
        </w:rPr>
        <w:t xml:space="preserve"> </w:t>
      </w:r>
      <w:r>
        <w:t>sản</w:t>
      </w:r>
      <w:r>
        <w:rPr>
          <w:spacing w:val="30"/>
        </w:rPr>
        <w:t xml:space="preserve"> </w:t>
      </w:r>
      <w:r>
        <w:t>xuất</w:t>
      </w:r>
      <w:r>
        <w:rPr>
          <w:spacing w:val="29"/>
        </w:rPr>
        <w:t xml:space="preserve"> </w:t>
      </w:r>
      <w:r>
        <w:t>các</w:t>
      </w:r>
      <w:r>
        <w:rPr>
          <w:spacing w:val="30"/>
        </w:rPr>
        <w:t xml:space="preserve"> </w:t>
      </w:r>
      <w:r>
        <w:t>sản</w:t>
      </w:r>
      <w:r>
        <w:rPr>
          <w:spacing w:val="30"/>
        </w:rPr>
        <w:t xml:space="preserve"> </w:t>
      </w:r>
      <w:r>
        <w:t>phẩm</w:t>
      </w:r>
      <w:r>
        <w:rPr>
          <w:spacing w:val="27"/>
        </w:rPr>
        <w:t xml:space="preserve"> </w:t>
      </w:r>
      <w:r>
        <w:t>từ</w:t>
      </w:r>
      <w:r>
        <w:rPr>
          <w:spacing w:val="31"/>
        </w:rPr>
        <w:t xml:space="preserve"> </w:t>
      </w:r>
      <w:r>
        <w:t>poly,</w:t>
      </w:r>
      <w:r>
        <w:rPr>
          <w:spacing w:val="30"/>
        </w:rPr>
        <w:t xml:space="preserve"> </w:t>
      </w:r>
      <w:r>
        <w:t>chủ</w:t>
      </w:r>
      <w:r>
        <w:rPr>
          <w:spacing w:val="30"/>
        </w:rPr>
        <w:t xml:space="preserve"> </w:t>
      </w:r>
      <w:r>
        <w:t>cơ</w:t>
      </w:r>
      <w:r>
        <w:rPr>
          <w:spacing w:val="30"/>
        </w:rPr>
        <w:t xml:space="preserve"> </w:t>
      </w:r>
      <w:r>
        <w:t>sở</w:t>
      </w:r>
      <w:r>
        <w:rPr>
          <w:spacing w:val="32"/>
        </w:rPr>
        <w:t xml:space="preserve"> </w:t>
      </w:r>
      <w:r>
        <w:t>sẽ</w:t>
      </w:r>
      <w:r>
        <w:rPr>
          <w:spacing w:val="30"/>
        </w:rPr>
        <w:t xml:space="preserve"> </w:t>
      </w:r>
      <w:r>
        <w:t>tiến</w:t>
      </w:r>
      <w:r>
        <w:rPr>
          <w:spacing w:val="30"/>
        </w:rPr>
        <w:t xml:space="preserve"> </w:t>
      </w:r>
      <w:r>
        <w:t>hành</w:t>
      </w:r>
      <w:r>
        <w:rPr>
          <w:spacing w:val="30"/>
        </w:rPr>
        <w:t xml:space="preserve"> </w:t>
      </w:r>
      <w:r>
        <w:t>sản</w:t>
      </w:r>
      <w:r>
        <w:rPr>
          <w:spacing w:val="30"/>
        </w:rPr>
        <w:t xml:space="preserve"> </w:t>
      </w:r>
      <w:r>
        <w:t>xuất khuôn thạch cao để sản xuất các sản phẩm từ poly.</w:t>
      </w:r>
    </w:p>
    <w:p w:rsidR="001C5547" w:rsidRDefault="00DA7973">
      <w:pPr>
        <w:spacing w:before="155"/>
        <w:ind w:left="860"/>
        <w:rPr>
          <w:i/>
          <w:sz w:val="26"/>
        </w:rPr>
      </w:pPr>
      <w:r>
        <w:rPr>
          <w:i/>
          <w:sz w:val="26"/>
          <w:u w:val="single"/>
        </w:rPr>
        <w:t>+</w:t>
      </w:r>
      <w:r>
        <w:rPr>
          <w:i/>
          <w:spacing w:val="-5"/>
          <w:sz w:val="26"/>
          <w:u w:val="single"/>
        </w:rPr>
        <w:t xml:space="preserve"> </w:t>
      </w:r>
      <w:r>
        <w:rPr>
          <w:i/>
          <w:sz w:val="26"/>
          <w:u w:val="single"/>
        </w:rPr>
        <w:t>Quy</w:t>
      </w:r>
      <w:r>
        <w:rPr>
          <w:i/>
          <w:spacing w:val="-5"/>
          <w:sz w:val="26"/>
          <w:u w:val="single"/>
        </w:rPr>
        <w:t xml:space="preserve"> </w:t>
      </w:r>
      <w:r>
        <w:rPr>
          <w:i/>
          <w:sz w:val="26"/>
          <w:u w:val="single"/>
        </w:rPr>
        <w:t>trình</w:t>
      </w:r>
      <w:r>
        <w:rPr>
          <w:i/>
          <w:spacing w:val="-2"/>
          <w:sz w:val="26"/>
          <w:u w:val="single"/>
        </w:rPr>
        <w:t xml:space="preserve"> </w:t>
      </w:r>
      <w:r>
        <w:rPr>
          <w:i/>
          <w:sz w:val="26"/>
          <w:u w:val="single"/>
        </w:rPr>
        <w:t>sản</w:t>
      </w:r>
      <w:r>
        <w:rPr>
          <w:i/>
          <w:spacing w:val="-5"/>
          <w:sz w:val="26"/>
          <w:u w:val="single"/>
        </w:rPr>
        <w:t xml:space="preserve"> </w:t>
      </w:r>
      <w:r>
        <w:rPr>
          <w:i/>
          <w:sz w:val="26"/>
          <w:u w:val="single"/>
        </w:rPr>
        <w:t>xuất</w:t>
      </w:r>
      <w:r>
        <w:rPr>
          <w:i/>
          <w:spacing w:val="-5"/>
          <w:sz w:val="26"/>
          <w:u w:val="single"/>
        </w:rPr>
        <w:t xml:space="preserve"> </w:t>
      </w:r>
      <w:r>
        <w:rPr>
          <w:i/>
          <w:sz w:val="26"/>
          <w:u w:val="single"/>
        </w:rPr>
        <w:t>khuôn</w:t>
      </w:r>
      <w:r>
        <w:rPr>
          <w:i/>
          <w:spacing w:val="-5"/>
          <w:sz w:val="26"/>
          <w:u w:val="single"/>
        </w:rPr>
        <w:t xml:space="preserve"> </w:t>
      </w:r>
      <w:r>
        <w:rPr>
          <w:i/>
          <w:sz w:val="26"/>
          <w:u w:val="single"/>
        </w:rPr>
        <w:t>thạch</w:t>
      </w:r>
      <w:r>
        <w:rPr>
          <w:i/>
          <w:spacing w:val="-2"/>
          <w:sz w:val="26"/>
          <w:u w:val="single"/>
        </w:rPr>
        <w:t xml:space="preserve"> </w:t>
      </w:r>
      <w:r>
        <w:rPr>
          <w:i/>
          <w:spacing w:val="-5"/>
          <w:sz w:val="26"/>
          <w:u w:val="single"/>
        </w:rPr>
        <w:t>cao</w:t>
      </w:r>
    </w:p>
    <w:p w:rsidR="001C5547" w:rsidRDefault="00DA7973">
      <w:pPr>
        <w:pStyle w:val="BodyText"/>
        <w:spacing w:before="85"/>
        <w:rPr>
          <w:i/>
          <w:sz w:val="20"/>
        </w:rPr>
      </w:pPr>
      <w:r>
        <w:rPr>
          <w:noProof/>
          <w:lang w:val="en-US"/>
        </w:rPr>
        <mc:AlternateContent>
          <mc:Choice Requires="wps">
            <w:drawing>
              <wp:anchor distT="0" distB="0" distL="0" distR="0" simplePos="0" relativeHeight="487607808" behindDoc="1" locked="0" layoutInCell="1" allowOverlap="1" wp14:anchorId="7CBC9681" wp14:editId="69E6C3C7">
                <wp:simplePos x="0" y="0"/>
                <wp:positionH relativeFrom="page">
                  <wp:posOffset>2673095</wp:posOffset>
                </wp:positionH>
                <wp:positionV relativeFrom="paragraph">
                  <wp:posOffset>221666</wp:posOffset>
                </wp:positionV>
                <wp:extent cx="1614170" cy="388620"/>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88620"/>
                        </a:xfrm>
                        <a:prstGeom prst="rect">
                          <a:avLst/>
                        </a:prstGeom>
                        <a:ln w="12192">
                          <a:solidFill>
                            <a:srgbClr val="000000"/>
                          </a:solidFill>
                          <a:prstDash val="solid"/>
                        </a:ln>
                      </wps:spPr>
                      <wps:txbx>
                        <w:txbxContent>
                          <w:p w:rsidR="00BB2A16" w:rsidRDefault="00BB2A16">
                            <w:pPr>
                              <w:pStyle w:val="BodyText"/>
                              <w:spacing w:before="150"/>
                              <w:ind w:left="180"/>
                            </w:pPr>
                            <w:r>
                              <w:t>Nguyên</w:t>
                            </w:r>
                            <w:r>
                              <w:rPr>
                                <w:spacing w:val="-7"/>
                              </w:rPr>
                              <w:t xml:space="preserve"> </w:t>
                            </w:r>
                            <w:r>
                              <w:t>liệu</w:t>
                            </w:r>
                            <w:r>
                              <w:rPr>
                                <w:spacing w:val="-6"/>
                              </w:rPr>
                              <w:t xml:space="preserve"> </w:t>
                            </w:r>
                            <w:r>
                              <w:t>nhập</w:t>
                            </w:r>
                            <w:r>
                              <w:rPr>
                                <w:spacing w:val="-7"/>
                              </w:rPr>
                              <w:t xml:space="preserve"> </w:t>
                            </w:r>
                            <w:r>
                              <w:rPr>
                                <w:spacing w:val="-5"/>
                              </w:rPr>
                              <w:t>về</w:t>
                            </w:r>
                          </w:p>
                        </w:txbxContent>
                      </wps:txbx>
                      <wps:bodyPr wrap="square" lIns="0" tIns="0" rIns="0" bIns="0" rtlCol="0">
                        <a:noAutofit/>
                      </wps:bodyPr>
                    </wps:wsp>
                  </a:graphicData>
                </a:graphic>
              </wp:anchor>
            </w:drawing>
          </mc:Choice>
          <mc:Fallback>
            <w:pict>
              <v:shape w14:anchorId="7CBC9681" id="Textbox 145" o:spid="_x0000_s1140" type="#_x0000_t202" style="position:absolute;margin-left:210.5pt;margin-top:17.45pt;width:127.1pt;height:30.6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" filled="f" strokeweight=".96pt">
                <v:path arrowok="t"/>
                <v:textbox inset="0,0,0,0">
                  <w:txbxContent>
                    <w:p w:rsidR="00BB2A16" w:rsidRDefault="00BB2A16">
                      <w:pPr>
                        <w:pStyle w:val="BodyText"/>
                        <w:spacing w:before="150"/>
                        <w:ind w:left="180"/>
                      </w:pPr>
                      <w:r>
                        <w:t>Nguyên</w:t>
                      </w:r>
                      <w:r>
                        <w:rPr>
                          <w:spacing w:val="-7"/>
                        </w:rPr>
                        <w:t xml:space="preserve"> </w:t>
                      </w:r>
                      <w:r>
                        <w:t>liệu</w:t>
                      </w:r>
                      <w:r>
                        <w:rPr>
                          <w:spacing w:val="-6"/>
                        </w:rPr>
                        <w:t xml:space="preserve"> </w:t>
                      </w:r>
                      <w:r>
                        <w:t>nhập</w:t>
                      </w:r>
                      <w:r>
                        <w:rPr>
                          <w:spacing w:val="-7"/>
                        </w:rPr>
                        <w:t xml:space="preserve"> </w:t>
                      </w:r>
                      <w:r>
                        <w:rPr>
                          <w:spacing w:val="-5"/>
                        </w:rPr>
                        <w:t>về</w:t>
                      </w:r>
                    </w:p>
                  </w:txbxContent>
                </v:textbox>
                <w10:wrap type="topAndBottom" anchorx="page"/>
              </v:shape>
            </w:pict>
          </mc:Fallback>
        </mc:AlternateContent>
      </w:r>
    </w:p>
    <w:p w:rsidR="001C5547" w:rsidRDefault="001C5547">
      <w:pPr>
        <w:pStyle w:val="BodyText"/>
        <w:spacing w:before="35"/>
        <w:rPr>
          <w:i/>
          <w:sz w:val="22"/>
        </w:rPr>
      </w:pPr>
    </w:p>
    <w:p w:rsidR="001C5547" w:rsidRDefault="00DA7973">
      <w:pPr>
        <w:ind w:left="1580" w:right="7377" w:firstLine="189"/>
      </w:pPr>
      <w:r>
        <w:rPr>
          <w:noProof/>
          <w:lang w:val="en-US"/>
        </w:rPr>
        <mc:AlternateContent>
          <mc:Choice Requires="wpg">
            <w:drawing>
              <wp:anchor distT="0" distB="0" distL="0" distR="0" simplePos="0" relativeHeight="15752192" behindDoc="0" locked="0" layoutInCell="1" allowOverlap="1" wp14:anchorId="54F19F4E" wp14:editId="54795065">
                <wp:simplePos x="0" y="0"/>
                <wp:positionH relativeFrom="page">
                  <wp:posOffset>2336292</wp:posOffset>
                </wp:positionH>
                <wp:positionV relativeFrom="paragraph">
                  <wp:posOffset>-146290</wp:posOffset>
                </wp:positionV>
                <wp:extent cx="2282190" cy="58420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2190" cy="584200"/>
                          <a:chOff x="0" y="0"/>
                          <a:chExt cx="2282190" cy="584200"/>
                        </a:xfrm>
                      </wpg:grpSpPr>
                      <pic:pic xmlns:pic="http://schemas.openxmlformats.org/drawingml/2006/picture">
                        <pic:nvPicPr>
                          <pic:cNvPr id="147" name="Image 147"/>
                          <pic:cNvPicPr/>
                        </pic:nvPicPr>
                        <pic:blipFill>
                          <a:blip r:embed="rId20" cstate="print"/>
                          <a:stretch>
                            <a:fillRect/>
                          </a:stretch>
                        </pic:blipFill>
                        <pic:spPr>
                          <a:xfrm>
                            <a:off x="1101852" y="0"/>
                            <a:ext cx="76200" cy="171830"/>
                          </a:xfrm>
                          <a:prstGeom prst="rect">
                            <a:avLst/>
                          </a:prstGeom>
                        </pic:spPr>
                      </pic:pic>
                      <wps:wsp>
                        <wps:cNvPr id="148" name="Graphic 148"/>
                        <wps:cNvSpPr/>
                        <wps:spPr>
                          <a:xfrm>
                            <a:off x="0" y="338327"/>
                            <a:ext cx="2282190" cy="113030"/>
                          </a:xfrm>
                          <a:custGeom>
                            <a:avLst/>
                            <a:gdLst/>
                            <a:ahLst/>
                            <a:cxnLst/>
                            <a:rect l="l" t="t" r="r" b="b"/>
                            <a:pathLst>
                              <a:path w="2282190" h="113030">
                                <a:moveTo>
                                  <a:pt x="50800" y="31750"/>
                                </a:moveTo>
                                <a:lnTo>
                                  <a:pt x="0" y="31750"/>
                                </a:lnTo>
                                <a:lnTo>
                                  <a:pt x="0" y="44450"/>
                                </a:lnTo>
                                <a:lnTo>
                                  <a:pt x="50800" y="44450"/>
                                </a:lnTo>
                                <a:lnTo>
                                  <a:pt x="50800" y="31750"/>
                                </a:lnTo>
                                <a:close/>
                              </a:path>
                              <a:path w="2282190" h="113030">
                                <a:moveTo>
                                  <a:pt x="139700" y="31750"/>
                                </a:moveTo>
                                <a:lnTo>
                                  <a:pt x="88900" y="31750"/>
                                </a:lnTo>
                                <a:lnTo>
                                  <a:pt x="88900" y="44450"/>
                                </a:lnTo>
                                <a:lnTo>
                                  <a:pt x="139700" y="44450"/>
                                </a:lnTo>
                                <a:lnTo>
                                  <a:pt x="139700" y="31750"/>
                                </a:lnTo>
                                <a:close/>
                              </a:path>
                              <a:path w="2282190" h="113030">
                                <a:moveTo>
                                  <a:pt x="228600" y="31750"/>
                                </a:moveTo>
                                <a:lnTo>
                                  <a:pt x="177800" y="31750"/>
                                </a:lnTo>
                                <a:lnTo>
                                  <a:pt x="177800" y="44450"/>
                                </a:lnTo>
                                <a:lnTo>
                                  <a:pt x="228600" y="44450"/>
                                </a:lnTo>
                                <a:lnTo>
                                  <a:pt x="228600" y="31750"/>
                                </a:lnTo>
                                <a:close/>
                              </a:path>
                              <a:path w="2282190" h="113030">
                                <a:moveTo>
                                  <a:pt x="332740" y="38100"/>
                                </a:moveTo>
                                <a:lnTo>
                                  <a:pt x="320040" y="31750"/>
                                </a:lnTo>
                                <a:lnTo>
                                  <a:pt x="256540" y="0"/>
                                </a:lnTo>
                                <a:lnTo>
                                  <a:pt x="256540" y="76200"/>
                                </a:lnTo>
                                <a:lnTo>
                                  <a:pt x="320040" y="44450"/>
                                </a:lnTo>
                                <a:lnTo>
                                  <a:pt x="332740" y="38100"/>
                                </a:lnTo>
                                <a:close/>
                              </a:path>
                              <a:path w="2282190" h="113030">
                                <a:moveTo>
                                  <a:pt x="1999996" y="68326"/>
                                </a:moveTo>
                                <a:lnTo>
                                  <a:pt x="1949196" y="68326"/>
                                </a:lnTo>
                                <a:lnTo>
                                  <a:pt x="1949196" y="81026"/>
                                </a:lnTo>
                                <a:lnTo>
                                  <a:pt x="1999996" y="81026"/>
                                </a:lnTo>
                                <a:lnTo>
                                  <a:pt x="1999996" y="68326"/>
                                </a:lnTo>
                                <a:close/>
                              </a:path>
                              <a:path w="2282190" h="113030">
                                <a:moveTo>
                                  <a:pt x="2088896" y="68326"/>
                                </a:moveTo>
                                <a:lnTo>
                                  <a:pt x="2038096" y="68326"/>
                                </a:lnTo>
                                <a:lnTo>
                                  <a:pt x="2038096" y="81026"/>
                                </a:lnTo>
                                <a:lnTo>
                                  <a:pt x="2088896" y="81026"/>
                                </a:lnTo>
                                <a:lnTo>
                                  <a:pt x="2088896" y="68326"/>
                                </a:lnTo>
                                <a:close/>
                              </a:path>
                              <a:path w="2282190" h="113030">
                                <a:moveTo>
                                  <a:pt x="2177796" y="68326"/>
                                </a:moveTo>
                                <a:lnTo>
                                  <a:pt x="2126996" y="68326"/>
                                </a:lnTo>
                                <a:lnTo>
                                  <a:pt x="2126996" y="81026"/>
                                </a:lnTo>
                                <a:lnTo>
                                  <a:pt x="2177796" y="81026"/>
                                </a:lnTo>
                                <a:lnTo>
                                  <a:pt x="2177796" y="68326"/>
                                </a:lnTo>
                                <a:close/>
                              </a:path>
                              <a:path w="2282190" h="113030">
                                <a:moveTo>
                                  <a:pt x="2281936" y="74676"/>
                                </a:moveTo>
                                <a:lnTo>
                                  <a:pt x="2269236" y="68326"/>
                                </a:lnTo>
                                <a:lnTo>
                                  <a:pt x="2205736" y="36576"/>
                                </a:lnTo>
                                <a:lnTo>
                                  <a:pt x="2205736" y="112776"/>
                                </a:lnTo>
                                <a:lnTo>
                                  <a:pt x="2269236" y="81026"/>
                                </a:lnTo>
                                <a:lnTo>
                                  <a:pt x="2281936" y="74676"/>
                                </a:lnTo>
                                <a:close/>
                              </a:path>
                            </a:pathLst>
                          </a:custGeom>
                          <a:solidFill>
                            <a:srgbClr val="000000"/>
                          </a:solidFill>
                        </wps:spPr>
                        <wps:bodyPr wrap="square" lIns="0" tIns="0" rIns="0" bIns="0" rtlCol="0">
                          <a:prstTxWarp prst="textNoShape">
                            <a:avLst/>
                          </a:prstTxWarp>
                          <a:noAutofit/>
                        </wps:bodyPr>
                      </wps:wsp>
                      <wps:wsp>
                        <wps:cNvPr id="149" name="Textbox 149"/>
                        <wps:cNvSpPr txBox="1"/>
                        <wps:spPr>
                          <a:xfrm>
                            <a:off x="336804" y="190500"/>
                            <a:ext cx="1614170" cy="387350"/>
                          </a:xfrm>
                          <a:prstGeom prst="rect">
                            <a:avLst/>
                          </a:prstGeom>
                          <a:ln w="12192">
                            <a:solidFill>
                              <a:srgbClr val="000000"/>
                            </a:solidFill>
                            <a:prstDash val="solid"/>
                          </a:ln>
                        </wps:spPr>
                        <wps:txbx>
                          <w:txbxContent>
                            <w:p w:rsidR="00BB2A16" w:rsidRDefault="00BB2A16">
                              <w:pPr>
                                <w:spacing w:before="145"/>
                                <w:ind w:left="550"/>
                                <w:rPr>
                                  <w:sz w:val="26"/>
                                </w:rPr>
                              </w:pPr>
                              <w:r>
                                <w:rPr>
                                  <w:sz w:val="26"/>
                                </w:rPr>
                                <w:t>Trộn</w:t>
                              </w:r>
                              <w:r>
                                <w:rPr>
                                  <w:spacing w:val="-6"/>
                                  <w:sz w:val="26"/>
                                </w:rPr>
                                <w:t xml:space="preserve"> </w:t>
                              </w:r>
                              <w:r>
                                <w:rPr>
                                  <w:sz w:val="26"/>
                                </w:rPr>
                                <w:t>hỗn</w:t>
                              </w:r>
                              <w:r>
                                <w:rPr>
                                  <w:spacing w:val="-5"/>
                                  <w:sz w:val="26"/>
                                </w:rPr>
                                <w:t xml:space="preserve"> hợp</w:t>
                              </w:r>
                            </w:p>
                          </w:txbxContent>
                        </wps:txbx>
                        <wps:bodyPr wrap="square" lIns="0" tIns="0" rIns="0" bIns="0" rtlCol="0">
                          <a:noAutofit/>
                        </wps:bodyPr>
                      </wps:wsp>
                    </wpg:wgp>
                  </a:graphicData>
                </a:graphic>
              </wp:anchor>
            </w:drawing>
          </mc:Choice>
          <mc:Fallback>
            <w:pict>
              <v:group w14:anchorId="54F19F4E" id="Group 146" o:spid="_x0000_s1141" style="position:absolute;left:0;text-align:left;margin-left:183.95pt;margin-top:-11.5pt;width:179.7pt;height:46pt;z-index:15752192;mso-wrap-distance-left:0;mso-wrap-distance-right:0;mso-position-horizontal-relative:page;mso-position-vertical-relative:text" coordsize="22821,5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">
                <v:shape id="Image 147" o:spid="_x0000_s1142" type="#_x0000_t75" style="position:absolute;left:11018;width:762;height: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gEXCAAAA3AAAAA8AAABkcnMvZG93bnJldi54bWxET01rAjEQvRf8D2GEXoomiqisRpGFgvTQ&#10;0q3eh824u7qZxE2q239vCoXe5vE+Z73tbStu1IXGsYbJWIEgLp1puNJw+HodLUGEiGywdUwafijA&#10;djN4WmNm3J0/6VbESqQQDhlqqGP0mZShrMliGDtPnLiT6yzGBLtKmg7vKdy2cqrUXFpsODXU6Cmv&#10;qbwU31bDeXL8uF77uVIv72c++li8+TzX+nnY71YgIvXxX/zn3ps0f7aA32fSB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cIBFwgAAANwAAAAPAAAAAAAAAAAAAAAAAJ8C&#10;AABkcnMvZG93bnJldi54bWxQSwUGAAAAAAQABAD3AAAAjgMAAAAA&#10;">
                  <v:imagedata r:id="rId48" o:title=""/>
                </v:shape>
                <v:shape id="Graphic 148" o:spid="_x0000_s1143" style="position:absolute;top:3383;width:22821;height:1130;visibility:visible;mso-wrap-style:square;v-text-anchor:top" coordsize="2282190,11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pRsUA&#10;AADcAAAADwAAAGRycy9kb3ducmV2LnhtbESP0WrCQBBF3wv9h2UKfaubllYkuooElECL4toPmGbH&#10;JJidDdlV4993Hgp9m+HeuffMYjX6Tl1piG1gA6+TDBRxFVzLtYHv4+ZlBiomZIddYDJwpwir5ePD&#10;AnMXbnygq021khCOORpoUupzrWPVkMc4CT2xaKcweEyyDrV2A94k3Hf6Lcum2mPL0tBgT0VD1dle&#10;vIFUfH7syq+tvew2xc9xb+24Le/GPD+N6zmoRGP6N/9dl07w3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ylGxQAAANwAAAAPAAAAAAAAAAAAAAAAAJgCAABkcnMv&#10;ZG93bnJldi54bWxQSwUGAAAAAAQABAD1AAAAigMAAAAA&#10;" path="m50800,31750l,31750,,44450r50800,l50800,31750xem139700,31750r-50800,l88900,44450r50800,l139700,31750xem228600,31750r-50800,l177800,44450r50800,l228600,31750xem332740,38100l320040,31750,256540,r,76200l320040,44450r12700,-6350xem1999996,68326r-50800,l1949196,81026r50800,l1999996,68326xem2088896,68326r-50800,l2038096,81026r50800,l2088896,68326xem2177796,68326r-50800,l2126996,81026r50800,l2177796,68326xem2281936,74676r-12700,-6350l2205736,36576r,76200l2269236,81026r12700,-6350xe" fillcolor="black" stroked="f">
                  <v:path arrowok="t"/>
                </v:shape>
                <v:shape id="Textbox 149" o:spid="_x0000_s1144" type="#_x0000_t202" style="position:absolute;left:3368;top:1905;width:16141;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id8IA&#10;AADcAAAADwAAAGRycy9kb3ducmV2LnhtbERP24rCMBB9F/yHMIJvmrqIu1ajiIugIIIXBN+GZmyL&#10;zaQ0sVa/3ggL+zaHc53pvDGFqKlyuWUFg34EgjixOudUwem46v2AcB5ZY2GZFDzJwXzWbk0x1vbB&#10;e6oPPhUhhF2MCjLvy1hKl2Rk0PVtSRy4q60M+gCrVOoKHyHcFPIrikbSYM6hIcOSlhklt8PdKNgd&#10;l5etPG3xd2NG+vtc79xrT0p1O81iAsJT4//Ff+61DvOHY/g8Ey6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mJ3wgAAANwAAAAPAAAAAAAAAAAAAAAAAJgCAABkcnMvZG93&#10;bnJldi54bWxQSwUGAAAAAAQABAD1AAAAhwMAAAAA&#10;" filled="f" strokeweight=".96pt">
                  <v:textbox inset="0,0,0,0">
                    <w:txbxContent>
                      <w:p w:rsidR="00BB2A16" w:rsidRDefault="00BB2A16">
                        <w:pPr>
                          <w:spacing w:before="145"/>
                          <w:ind w:left="550"/>
                          <w:rPr>
                            <w:sz w:val="26"/>
                          </w:rPr>
                        </w:pPr>
                        <w:r>
                          <w:rPr>
                            <w:sz w:val="26"/>
                          </w:rPr>
                          <w:t>Trộn</w:t>
                        </w:r>
                        <w:r>
                          <w:rPr>
                            <w:spacing w:val="-6"/>
                            <w:sz w:val="26"/>
                          </w:rPr>
                          <w:t xml:space="preserve"> </w:t>
                        </w:r>
                        <w:r>
                          <w:rPr>
                            <w:sz w:val="26"/>
                          </w:rPr>
                          <w:t>hỗn</w:t>
                        </w:r>
                        <w:r>
                          <w:rPr>
                            <w:spacing w:val="-5"/>
                            <w:sz w:val="26"/>
                          </w:rPr>
                          <w:t xml:space="preserve"> hợp</w:t>
                        </w:r>
                      </w:p>
                    </w:txbxContent>
                  </v:textbox>
                </v:shape>
                <w10:wrap anchorx="page"/>
              </v:group>
            </w:pict>
          </mc:Fallback>
        </mc:AlternateContent>
      </w:r>
      <w:r>
        <w:rPr>
          <w:noProof/>
          <w:lang w:val="en-US"/>
        </w:rPr>
        <mc:AlternateContent>
          <mc:Choice Requires="wps">
            <w:drawing>
              <wp:anchor distT="0" distB="0" distL="0" distR="0" simplePos="0" relativeHeight="15753216" behindDoc="0" locked="0" layoutInCell="1" allowOverlap="1" wp14:anchorId="4D0E2375" wp14:editId="32732781">
                <wp:simplePos x="0" y="0"/>
                <wp:positionH relativeFrom="page">
                  <wp:posOffset>4666488</wp:posOffset>
                </wp:positionH>
                <wp:positionV relativeFrom="paragraph">
                  <wp:posOffset>97549</wp:posOffset>
                </wp:positionV>
                <wp:extent cx="890269" cy="32639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326390"/>
                        </a:xfrm>
                        <a:prstGeom prst="rect">
                          <a:avLst/>
                        </a:prstGeom>
                        <a:ln w="3048">
                          <a:solidFill>
                            <a:srgbClr val="000000"/>
                          </a:solidFill>
                          <a:prstDash val="sysDash"/>
                        </a:ln>
                      </wps:spPr>
                      <wps:txbx>
                        <w:txbxContent>
                          <w:p w:rsidR="00BB2A16" w:rsidRDefault="00BB2A16">
                            <w:pPr>
                              <w:spacing w:before="67"/>
                              <w:ind w:left="7" w:right="2"/>
                              <w:jc w:val="center"/>
                            </w:pPr>
                            <w:r>
                              <w:rPr>
                                <w:spacing w:val="-5"/>
                              </w:rPr>
                              <w:t>Bụi</w:t>
                            </w:r>
                          </w:p>
                        </w:txbxContent>
                      </wps:txbx>
                      <wps:bodyPr wrap="square" lIns="0" tIns="0" rIns="0" bIns="0" rtlCol="0">
                        <a:noAutofit/>
                      </wps:bodyPr>
                    </wps:wsp>
                  </a:graphicData>
                </a:graphic>
              </wp:anchor>
            </w:drawing>
          </mc:Choice>
          <mc:Fallback>
            <w:pict>
              <v:shape w14:anchorId="4D0E2375" id="Textbox 150" o:spid="_x0000_s1145" type="#_x0000_t202" style="position:absolute;left:0;text-align:left;margin-left:367.45pt;margin-top:7.7pt;width:70.1pt;height:25.7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" filled="f" strokeweight=".24pt">
                <v:stroke dashstyle="3 1"/>
                <v:path arrowok="t"/>
                <v:textbox inset="0,0,0,0">
                  <w:txbxContent>
                    <w:p w:rsidR="00BB2A16" w:rsidRDefault="00BB2A16">
                      <w:pPr>
                        <w:spacing w:before="67"/>
                        <w:ind w:left="7" w:right="2"/>
                        <w:jc w:val="center"/>
                      </w:pPr>
                      <w:r>
                        <w:rPr>
                          <w:spacing w:val="-5"/>
                        </w:rPr>
                        <w:t>Bụi</w:t>
                      </w:r>
                    </w:p>
                  </w:txbxContent>
                </v:textbox>
                <w10:wrap anchorx="page"/>
              </v:shape>
            </w:pict>
          </mc:Fallback>
        </mc:AlternateContent>
      </w:r>
      <w:r>
        <w:t>Xi măng Sợi</w:t>
      </w:r>
      <w:r>
        <w:rPr>
          <w:spacing w:val="-14"/>
        </w:rPr>
        <w:t xml:space="preserve"> </w:t>
      </w:r>
      <w:r>
        <w:t>thủy</w:t>
      </w:r>
      <w:r>
        <w:rPr>
          <w:spacing w:val="-14"/>
        </w:rPr>
        <w:t xml:space="preserve"> </w:t>
      </w:r>
      <w:r>
        <w:t>tinh</w:t>
      </w:r>
    </w:p>
    <w:p w:rsidR="001C5547" w:rsidRDefault="00DA7973">
      <w:pPr>
        <w:spacing w:before="7"/>
        <w:ind w:left="1906"/>
      </w:pPr>
      <w:r>
        <w:rPr>
          <w:noProof/>
          <w:lang w:val="en-US"/>
        </w:rPr>
        <w:drawing>
          <wp:anchor distT="0" distB="0" distL="0" distR="0" simplePos="0" relativeHeight="15752704" behindDoc="0" locked="0" layoutInCell="1" allowOverlap="1" wp14:anchorId="06BF5E34" wp14:editId="768D984D">
            <wp:simplePos x="0" y="0"/>
            <wp:positionH relativeFrom="page">
              <wp:posOffset>3485388</wp:posOffset>
            </wp:positionH>
            <wp:positionV relativeFrom="paragraph">
              <wp:posOffset>148122</wp:posOffset>
            </wp:positionV>
            <wp:extent cx="76200" cy="171196"/>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1" cstate="print"/>
                    <a:stretch>
                      <a:fillRect/>
                    </a:stretch>
                  </pic:blipFill>
                  <pic:spPr>
                    <a:xfrm>
                      <a:off x="0" y="0"/>
                      <a:ext cx="76200" cy="171196"/>
                    </a:xfrm>
                    <a:prstGeom prst="rect">
                      <a:avLst/>
                    </a:prstGeom>
                  </pic:spPr>
                </pic:pic>
              </a:graphicData>
            </a:graphic>
          </wp:anchor>
        </w:drawing>
      </w:r>
      <w:r>
        <w:rPr>
          <w:spacing w:val="-4"/>
        </w:rPr>
        <w:t>Nước</w:t>
      </w:r>
    </w:p>
    <w:p w:rsidR="001C5547" w:rsidRDefault="00DA7973">
      <w:pPr>
        <w:pStyle w:val="BodyText"/>
        <w:spacing w:before="6"/>
        <w:rPr>
          <w:sz w:val="20"/>
        </w:rPr>
      </w:pPr>
      <w:r>
        <w:rPr>
          <w:noProof/>
          <w:lang w:val="en-US"/>
        </w:rPr>
        <mc:AlternateContent>
          <mc:Choice Requires="wps">
            <w:drawing>
              <wp:anchor distT="0" distB="0" distL="0" distR="0" simplePos="0" relativeHeight="487608320" behindDoc="1" locked="0" layoutInCell="1" allowOverlap="1" wp14:anchorId="3118B0A5" wp14:editId="1B3D685C">
                <wp:simplePos x="0" y="0"/>
                <wp:positionH relativeFrom="page">
                  <wp:posOffset>2688335</wp:posOffset>
                </wp:positionH>
                <wp:positionV relativeFrom="paragraph">
                  <wp:posOffset>172012</wp:posOffset>
                </wp:positionV>
                <wp:extent cx="1614170" cy="387350"/>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87350"/>
                        </a:xfrm>
                        <a:prstGeom prst="rect">
                          <a:avLst/>
                        </a:prstGeom>
                        <a:ln w="12192">
                          <a:solidFill>
                            <a:srgbClr val="000000"/>
                          </a:solidFill>
                          <a:prstDash val="solid"/>
                        </a:ln>
                      </wps:spPr>
                      <wps:txbx>
                        <w:txbxContent>
                          <w:p w:rsidR="00BB2A16" w:rsidRDefault="00BB2A16">
                            <w:pPr>
                              <w:pStyle w:val="BodyText"/>
                              <w:spacing w:before="150"/>
                              <w:jc w:val="center"/>
                            </w:pPr>
                            <w:r>
                              <w:t>Đổ</w:t>
                            </w:r>
                            <w:r>
                              <w:rPr>
                                <w:spacing w:val="-4"/>
                              </w:rPr>
                              <w:t xml:space="preserve"> </w:t>
                            </w:r>
                            <w:r>
                              <w:rPr>
                                <w:spacing w:val="-5"/>
                              </w:rPr>
                              <w:t>cốt</w:t>
                            </w:r>
                          </w:p>
                        </w:txbxContent>
                      </wps:txbx>
                      <wps:bodyPr wrap="square" lIns="0" tIns="0" rIns="0" bIns="0" rtlCol="0">
                        <a:noAutofit/>
                      </wps:bodyPr>
                    </wps:wsp>
                  </a:graphicData>
                </a:graphic>
              </wp:anchor>
            </w:drawing>
          </mc:Choice>
          <mc:Fallback>
            <w:pict>
              <v:shape w14:anchorId="3118B0A5" id="Textbox 152" o:spid="_x0000_s1146" type="#_x0000_t202" style="position:absolute;margin-left:211.7pt;margin-top:13.55pt;width:127.1pt;height:30.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" filled="f" strokeweight=".96pt">
                <v:path arrowok="t"/>
                <v:textbox inset="0,0,0,0">
                  <w:txbxContent>
                    <w:p w:rsidR="00BB2A16" w:rsidRDefault="00BB2A16">
                      <w:pPr>
                        <w:pStyle w:val="BodyText"/>
                        <w:spacing w:before="150"/>
                        <w:jc w:val="center"/>
                      </w:pPr>
                      <w:r>
                        <w:t>Đổ</w:t>
                      </w:r>
                      <w:r>
                        <w:rPr>
                          <w:spacing w:val="-4"/>
                        </w:rPr>
                        <w:t xml:space="preserve"> </w:t>
                      </w:r>
                      <w:r>
                        <w:rPr>
                          <w:spacing w:val="-5"/>
                        </w:rPr>
                        <w:t>cốt</w:t>
                      </w:r>
                    </w:p>
                  </w:txbxContent>
                </v:textbox>
                <w10:wrap type="topAndBottom" anchorx="page"/>
              </v:shape>
            </w:pict>
          </mc:Fallback>
        </mc:AlternateContent>
      </w:r>
    </w:p>
    <w:p w:rsidR="001C5547" w:rsidRDefault="001C5547">
      <w:pPr>
        <w:pStyle w:val="BodyText"/>
        <w:spacing w:before="8"/>
        <w:rPr>
          <w:sz w:val="2"/>
        </w:rPr>
      </w:pPr>
    </w:p>
    <w:p w:rsidR="001C5547" w:rsidRDefault="00DA7973">
      <w:pPr>
        <w:pStyle w:val="BodyText"/>
        <w:ind w:left="4524"/>
        <w:rPr>
          <w:sz w:val="20"/>
        </w:rPr>
      </w:pPr>
      <w:r>
        <w:rPr>
          <w:noProof/>
          <w:sz w:val="20"/>
          <w:lang w:val="en-US"/>
        </w:rPr>
        <w:drawing>
          <wp:inline distT="0" distB="0" distL="0" distR="0" wp14:anchorId="1DD950AA" wp14:editId="34F848EC">
            <wp:extent cx="76313" cy="17145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1" cstate="print"/>
                    <a:stretch>
                      <a:fillRect/>
                    </a:stretch>
                  </pic:blipFill>
                  <pic:spPr>
                    <a:xfrm>
                      <a:off x="0" y="0"/>
                      <a:ext cx="76313" cy="171450"/>
                    </a:xfrm>
                    <a:prstGeom prst="rect">
                      <a:avLst/>
                    </a:prstGeom>
                  </pic:spPr>
                </pic:pic>
              </a:graphicData>
            </a:graphic>
          </wp:inline>
        </w:drawing>
      </w:r>
    </w:p>
    <w:p w:rsidR="001C5547" w:rsidRDefault="00DA7973">
      <w:pPr>
        <w:pStyle w:val="BodyText"/>
        <w:spacing w:before="7"/>
        <w:rPr>
          <w:sz w:val="4"/>
        </w:rPr>
      </w:pPr>
      <w:r>
        <w:rPr>
          <w:noProof/>
          <w:lang w:val="en-US"/>
        </w:rPr>
        <mc:AlternateContent>
          <mc:Choice Requires="wps">
            <w:drawing>
              <wp:anchor distT="0" distB="0" distL="0" distR="0" simplePos="0" relativeHeight="487608832" behindDoc="1" locked="0" layoutInCell="1" allowOverlap="1" wp14:anchorId="3412644C" wp14:editId="409E73ED">
                <wp:simplePos x="0" y="0"/>
                <wp:positionH relativeFrom="page">
                  <wp:posOffset>2688335</wp:posOffset>
                </wp:positionH>
                <wp:positionV relativeFrom="paragraph">
                  <wp:posOffset>55754</wp:posOffset>
                </wp:positionV>
                <wp:extent cx="1614170" cy="387350"/>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87350"/>
                        </a:xfrm>
                        <a:prstGeom prst="rect">
                          <a:avLst/>
                        </a:prstGeom>
                        <a:ln w="12192">
                          <a:solidFill>
                            <a:srgbClr val="000000"/>
                          </a:solidFill>
                          <a:prstDash val="solid"/>
                        </a:ln>
                      </wps:spPr>
                      <wps:txbx>
                        <w:txbxContent>
                          <w:p w:rsidR="00BB2A16" w:rsidRDefault="00BB2A16">
                            <w:pPr>
                              <w:pStyle w:val="BodyText"/>
                              <w:spacing w:before="145"/>
                              <w:ind w:left="802"/>
                            </w:pPr>
                            <w:r>
                              <w:t>Tháo</w:t>
                            </w:r>
                            <w:r>
                              <w:rPr>
                                <w:spacing w:val="-7"/>
                              </w:rPr>
                              <w:t xml:space="preserve"> </w:t>
                            </w:r>
                            <w:r>
                              <w:rPr>
                                <w:spacing w:val="-5"/>
                              </w:rPr>
                              <w:t>cốt</w:t>
                            </w:r>
                          </w:p>
                        </w:txbxContent>
                      </wps:txbx>
                      <wps:bodyPr wrap="square" lIns="0" tIns="0" rIns="0" bIns="0" rtlCol="0">
                        <a:noAutofit/>
                      </wps:bodyPr>
                    </wps:wsp>
                  </a:graphicData>
                </a:graphic>
              </wp:anchor>
            </w:drawing>
          </mc:Choice>
          <mc:Fallback>
            <w:pict>
              <v:shape w14:anchorId="3412644C" id="Textbox 154" o:spid="_x0000_s1147" type="#_x0000_t202" style="position:absolute;margin-left:211.7pt;margin-top:4.4pt;width:127.1pt;height:30.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" filled="f" strokeweight=".96pt">
                <v:path arrowok="t"/>
                <v:textbox inset="0,0,0,0">
                  <w:txbxContent>
                    <w:p w:rsidR="00BB2A16" w:rsidRDefault="00BB2A16">
                      <w:pPr>
                        <w:pStyle w:val="BodyText"/>
                        <w:spacing w:before="145"/>
                        <w:ind w:left="802"/>
                      </w:pPr>
                      <w:r>
                        <w:t>Tháo</w:t>
                      </w:r>
                      <w:r>
                        <w:rPr>
                          <w:spacing w:val="-7"/>
                        </w:rPr>
                        <w:t xml:space="preserve"> </w:t>
                      </w:r>
                      <w:r>
                        <w:rPr>
                          <w:spacing w:val="-5"/>
                        </w:rPr>
                        <w:t>cốt</w:t>
                      </w:r>
                    </w:p>
                  </w:txbxContent>
                </v:textbox>
                <w10:wrap type="topAndBottom" anchorx="page"/>
              </v:shape>
            </w:pict>
          </mc:Fallback>
        </mc:AlternateContent>
      </w:r>
      <w:r>
        <w:rPr>
          <w:noProof/>
          <w:lang w:val="en-US"/>
        </w:rPr>
        <mc:AlternateContent>
          <mc:Choice Requires="wps">
            <w:drawing>
              <wp:anchor distT="0" distB="0" distL="0" distR="0" simplePos="0" relativeHeight="487609344" behindDoc="1" locked="0" layoutInCell="1" allowOverlap="1" wp14:anchorId="19D22D68" wp14:editId="2F24AE3F">
                <wp:simplePos x="0" y="0"/>
                <wp:positionH relativeFrom="page">
                  <wp:posOffset>4314444</wp:posOffset>
                </wp:positionH>
                <wp:positionV relativeFrom="paragraph">
                  <wp:posOffset>202058</wp:posOffset>
                </wp:positionV>
                <wp:extent cx="332740" cy="7620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76200"/>
                        </a:xfrm>
                        <a:custGeom>
                          <a:avLst/>
                          <a:gdLst/>
                          <a:ahLst/>
                          <a:cxnLst/>
                          <a:rect l="l" t="t" r="r" b="b"/>
                          <a:pathLst>
                            <a:path w="332740" h="76200">
                              <a:moveTo>
                                <a:pt x="50800" y="31749"/>
                              </a:moveTo>
                              <a:lnTo>
                                <a:pt x="0" y="31749"/>
                              </a:lnTo>
                              <a:lnTo>
                                <a:pt x="0" y="44449"/>
                              </a:lnTo>
                              <a:lnTo>
                                <a:pt x="50800" y="44449"/>
                              </a:lnTo>
                              <a:lnTo>
                                <a:pt x="50800" y="31749"/>
                              </a:lnTo>
                              <a:close/>
                            </a:path>
                            <a:path w="332740" h="76200">
                              <a:moveTo>
                                <a:pt x="139700" y="31749"/>
                              </a:moveTo>
                              <a:lnTo>
                                <a:pt x="88900" y="31749"/>
                              </a:lnTo>
                              <a:lnTo>
                                <a:pt x="88900" y="44449"/>
                              </a:lnTo>
                              <a:lnTo>
                                <a:pt x="139700" y="44449"/>
                              </a:lnTo>
                              <a:lnTo>
                                <a:pt x="139700" y="31749"/>
                              </a:lnTo>
                              <a:close/>
                            </a:path>
                            <a:path w="332740" h="76200">
                              <a:moveTo>
                                <a:pt x="228600" y="31749"/>
                              </a:moveTo>
                              <a:lnTo>
                                <a:pt x="177800" y="31749"/>
                              </a:lnTo>
                              <a:lnTo>
                                <a:pt x="177800" y="44449"/>
                              </a:lnTo>
                              <a:lnTo>
                                <a:pt x="228600" y="44449"/>
                              </a:lnTo>
                              <a:lnTo>
                                <a:pt x="228600" y="31749"/>
                              </a:lnTo>
                              <a:close/>
                            </a:path>
                            <a:path w="332740" h="76200">
                              <a:moveTo>
                                <a:pt x="256539" y="0"/>
                              </a:moveTo>
                              <a:lnTo>
                                <a:pt x="256539" y="76199"/>
                              </a:lnTo>
                              <a:lnTo>
                                <a:pt x="320039" y="44449"/>
                              </a:lnTo>
                              <a:lnTo>
                                <a:pt x="266700" y="44449"/>
                              </a:lnTo>
                              <a:lnTo>
                                <a:pt x="266700" y="31749"/>
                              </a:lnTo>
                              <a:lnTo>
                                <a:pt x="320039" y="31749"/>
                              </a:lnTo>
                              <a:lnTo>
                                <a:pt x="256539" y="0"/>
                              </a:lnTo>
                              <a:close/>
                            </a:path>
                            <a:path w="332740" h="76200">
                              <a:moveTo>
                                <a:pt x="269239" y="31749"/>
                              </a:moveTo>
                              <a:lnTo>
                                <a:pt x="266700" y="31749"/>
                              </a:lnTo>
                              <a:lnTo>
                                <a:pt x="266700" y="44449"/>
                              </a:lnTo>
                              <a:lnTo>
                                <a:pt x="269239" y="44449"/>
                              </a:lnTo>
                              <a:lnTo>
                                <a:pt x="269239" y="31749"/>
                              </a:lnTo>
                              <a:close/>
                            </a:path>
                            <a:path w="332740" h="76200">
                              <a:moveTo>
                                <a:pt x="320039" y="31749"/>
                              </a:moveTo>
                              <a:lnTo>
                                <a:pt x="269239" y="31749"/>
                              </a:lnTo>
                              <a:lnTo>
                                <a:pt x="269239" y="44449"/>
                              </a:lnTo>
                              <a:lnTo>
                                <a:pt x="320039" y="44449"/>
                              </a:lnTo>
                              <a:lnTo>
                                <a:pt x="332739" y="38099"/>
                              </a:lnTo>
                              <a:lnTo>
                                <a:pt x="320039" y="317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48B58B" id="Graphic 155" o:spid="_x0000_s1026" style="position:absolute;margin-left:339.7pt;margin-top:15.9pt;width:26.2pt;height:6pt;z-index:-15707136;visibility:visible;mso-wrap-style:square;mso-wrap-distance-left:0;mso-wrap-distance-top:0;mso-wrap-distance-right:0;mso-wrap-distance-bottom:0;mso-position-horizontal:absolute;mso-position-horizontal-relative:page;mso-position-vertical:absolute;mso-position-vertical-relative:text;v-text-anchor:top" coordsize="3327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" path="m50800,31749l,31749,,44449r50800,l50800,31749xem139700,31749r-50800,l88900,44449r50800,l139700,31749xem228600,31749r-50800,l177800,44449r50800,l228600,31749xem256539,r,76199l320039,44449r-53339,l266700,31749r53339,l256539,xem269239,31749r-2539,l266700,44449r2539,l269239,31749xem320039,31749r-50800,l269239,44449r50800,l332739,38099,320039,31749xe" fillcolor="black" stroked="f">
                <v:path arrowok="t"/>
                <w10:wrap type="topAndBottom" anchorx="page"/>
              </v:shape>
            </w:pict>
          </mc:Fallback>
        </mc:AlternateContent>
      </w:r>
      <w:r>
        <w:rPr>
          <w:noProof/>
          <w:lang w:val="en-US"/>
        </w:rPr>
        <mc:AlternateContent>
          <mc:Choice Requires="wps">
            <w:drawing>
              <wp:anchor distT="0" distB="0" distL="0" distR="0" simplePos="0" relativeHeight="487609856" behindDoc="1" locked="0" layoutInCell="1" allowOverlap="1" wp14:anchorId="2D3D7AF5" wp14:editId="2AA2DB34">
                <wp:simplePos x="0" y="0"/>
                <wp:positionH relativeFrom="page">
                  <wp:posOffset>4696967</wp:posOffset>
                </wp:positionH>
                <wp:positionV relativeFrom="paragraph">
                  <wp:posOffset>70994</wp:posOffset>
                </wp:positionV>
                <wp:extent cx="890269" cy="326390"/>
                <wp:effectExtent l="0" t="0" r="0" b="0"/>
                <wp:wrapTopAndBottom/>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326390"/>
                        </a:xfrm>
                        <a:prstGeom prst="rect">
                          <a:avLst/>
                        </a:prstGeom>
                        <a:ln w="3048">
                          <a:solidFill>
                            <a:srgbClr val="000000"/>
                          </a:solidFill>
                          <a:prstDash val="sysDash"/>
                        </a:ln>
                      </wps:spPr>
                      <wps:txbx>
                        <w:txbxContent>
                          <w:p w:rsidR="00BB2A16" w:rsidRDefault="00BB2A16">
                            <w:pPr>
                              <w:spacing w:before="132"/>
                              <w:ind w:left="7" w:right="3"/>
                              <w:jc w:val="center"/>
                            </w:pPr>
                            <w:r>
                              <w:rPr>
                                <w:spacing w:val="-5"/>
                              </w:rPr>
                              <w:t>Ồn</w:t>
                            </w:r>
                          </w:p>
                        </w:txbxContent>
                      </wps:txbx>
                      <wps:bodyPr wrap="square" lIns="0" tIns="0" rIns="0" bIns="0" rtlCol="0">
                        <a:noAutofit/>
                      </wps:bodyPr>
                    </wps:wsp>
                  </a:graphicData>
                </a:graphic>
              </wp:anchor>
            </w:drawing>
          </mc:Choice>
          <mc:Fallback>
            <w:pict>
              <v:shape w14:anchorId="2D3D7AF5" id="Textbox 156" o:spid="_x0000_s1148" type="#_x0000_t202" style="position:absolute;margin-left:369.85pt;margin-top:5.6pt;width:70.1pt;height:25.7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" filled="f" strokeweight=".24pt">
                <v:stroke dashstyle="3 1"/>
                <v:path arrowok="t"/>
                <v:textbox inset="0,0,0,0">
                  <w:txbxContent>
                    <w:p w:rsidR="00BB2A16" w:rsidRDefault="00BB2A16">
                      <w:pPr>
                        <w:spacing w:before="132"/>
                        <w:ind w:left="7" w:right="3"/>
                        <w:jc w:val="center"/>
                      </w:pPr>
                      <w:r>
                        <w:rPr>
                          <w:spacing w:val="-5"/>
                        </w:rPr>
                        <w:t>Ồn</w:t>
                      </w:r>
                    </w:p>
                  </w:txbxContent>
                </v:textbox>
                <w10:wrap type="topAndBottom" anchorx="page"/>
              </v:shape>
            </w:pict>
          </mc:Fallback>
        </mc:AlternateContent>
      </w:r>
    </w:p>
    <w:p w:rsidR="001C5547" w:rsidRDefault="00DA7973">
      <w:pPr>
        <w:pStyle w:val="BodyText"/>
        <w:ind w:left="4510"/>
        <w:rPr>
          <w:sz w:val="20"/>
        </w:rPr>
      </w:pPr>
      <w:r>
        <w:rPr>
          <w:noProof/>
          <w:sz w:val="20"/>
          <w:lang w:val="en-US"/>
        </w:rPr>
        <w:drawing>
          <wp:inline distT="0" distB="0" distL="0" distR="0" wp14:anchorId="44C01755" wp14:editId="184BEF9F">
            <wp:extent cx="76200" cy="17145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3" cstate="print"/>
                    <a:stretch>
                      <a:fillRect/>
                    </a:stretch>
                  </pic:blipFill>
                  <pic:spPr>
                    <a:xfrm>
                      <a:off x="0" y="0"/>
                      <a:ext cx="76200" cy="171450"/>
                    </a:xfrm>
                    <a:prstGeom prst="rect">
                      <a:avLst/>
                    </a:prstGeom>
                  </pic:spPr>
                </pic:pic>
              </a:graphicData>
            </a:graphic>
          </wp:inline>
        </w:drawing>
      </w:r>
    </w:p>
    <w:p w:rsidR="001C5547" w:rsidRDefault="00DA7973">
      <w:pPr>
        <w:pStyle w:val="BodyText"/>
        <w:spacing w:before="6"/>
        <w:rPr>
          <w:sz w:val="7"/>
        </w:rPr>
      </w:pPr>
      <w:r>
        <w:rPr>
          <w:noProof/>
          <w:lang w:val="en-US"/>
        </w:rPr>
        <mc:AlternateContent>
          <mc:Choice Requires="wps">
            <w:drawing>
              <wp:anchor distT="0" distB="0" distL="0" distR="0" simplePos="0" relativeHeight="487610368" behindDoc="1" locked="0" layoutInCell="1" allowOverlap="1" wp14:anchorId="34347523" wp14:editId="5B7E9967">
                <wp:simplePos x="0" y="0"/>
                <wp:positionH relativeFrom="page">
                  <wp:posOffset>2689860</wp:posOffset>
                </wp:positionH>
                <wp:positionV relativeFrom="paragraph">
                  <wp:posOffset>76961</wp:posOffset>
                </wp:positionV>
                <wp:extent cx="1614170" cy="38735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87350"/>
                        </a:xfrm>
                        <a:prstGeom prst="rect">
                          <a:avLst/>
                        </a:prstGeom>
                        <a:ln w="12192">
                          <a:solidFill>
                            <a:srgbClr val="000000"/>
                          </a:solidFill>
                          <a:prstDash val="solid"/>
                        </a:ln>
                      </wps:spPr>
                      <wps:txbx>
                        <w:txbxContent>
                          <w:p w:rsidR="00BB2A16" w:rsidRDefault="00BB2A16">
                            <w:pPr>
                              <w:pStyle w:val="BodyText"/>
                              <w:spacing w:before="145"/>
                              <w:ind w:left="761"/>
                            </w:pPr>
                            <w:r>
                              <w:t>Ra</w:t>
                            </w:r>
                            <w:r>
                              <w:rPr>
                                <w:spacing w:val="-4"/>
                              </w:rPr>
                              <w:t xml:space="preserve"> </w:t>
                            </w:r>
                            <w:r>
                              <w:rPr>
                                <w:spacing w:val="-2"/>
                              </w:rPr>
                              <w:t>khuôn</w:t>
                            </w:r>
                          </w:p>
                        </w:txbxContent>
                      </wps:txbx>
                      <wps:bodyPr wrap="square" lIns="0" tIns="0" rIns="0" bIns="0" rtlCol="0">
                        <a:noAutofit/>
                      </wps:bodyPr>
                    </wps:wsp>
                  </a:graphicData>
                </a:graphic>
              </wp:anchor>
            </w:drawing>
          </mc:Choice>
          <mc:Fallback>
            <w:pict>
              <v:shape w14:anchorId="34347523" id="Textbox 158" o:spid="_x0000_s1149" type="#_x0000_t202" style="position:absolute;margin-left:211.8pt;margin-top:6.05pt;width:127.1pt;height:30.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" filled="f" strokeweight=".96pt">
                <v:path arrowok="t"/>
                <v:textbox inset="0,0,0,0">
                  <w:txbxContent>
                    <w:p w:rsidR="00BB2A16" w:rsidRDefault="00BB2A16">
                      <w:pPr>
                        <w:pStyle w:val="BodyText"/>
                        <w:spacing w:before="145"/>
                        <w:ind w:left="761"/>
                      </w:pPr>
                      <w:r>
                        <w:t>Ra</w:t>
                      </w:r>
                      <w:r>
                        <w:rPr>
                          <w:spacing w:val="-4"/>
                        </w:rPr>
                        <w:t xml:space="preserve"> </w:t>
                      </w:r>
                      <w:r>
                        <w:rPr>
                          <w:spacing w:val="-2"/>
                        </w:rPr>
                        <w:t>khuôn</w:t>
                      </w:r>
                    </w:p>
                  </w:txbxContent>
                </v:textbox>
                <w10:wrap type="topAndBottom" anchorx="page"/>
              </v:shape>
            </w:pict>
          </mc:Fallback>
        </mc:AlternateContent>
      </w:r>
      <w:r>
        <w:rPr>
          <w:noProof/>
          <w:lang w:val="en-US"/>
        </w:rPr>
        <mc:AlternateContent>
          <mc:Choice Requires="wps">
            <w:drawing>
              <wp:anchor distT="0" distB="0" distL="0" distR="0" simplePos="0" relativeHeight="487610880" behindDoc="1" locked="0" layoutInCell="1" allowOverlap="1" wp14:anchorId="22CFEE85" wp14:editId="1DFE1F96">
                <wp:simplePos x="0" y="0"/>
                <wp:positionH relativeFrom="page">
                  <wp:posOffset>4312920</wp:posOffset>
                </wp:positionH>
                <wp:positionV relativeFrom="paragraph">
                  <wp:posOffset>224790</wp:posOffset>
                </wp:positionV>
                <wp:extent cx="332740" cy="7620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39" y="0"/>
                              </a:moveTo>
                              <a:lnTo>
                                <a:pt x="256539" y="76200"/>
                              </a:lnTo>
                              <a:lnTo>
                                <a:pt x="320039" y="44450"/>
                              </a:lnTo>
                              <a:lnTo>
                                <a:pt x="266700" y="44450"/>
                              </a:lnTo>
                              <a:lnTo>
                                <a:pt x="266700" y="31750"/>
                              </a:lnTo>
                              <a:lnTo>
                                <a:pt x="320039" y="31750"/>
                              </a:lnTo>
                              <a:lnTo>
                                <a:pt x="256539" y="0"/>
                              </a:lnTo>
                              <a:close/>
                            </a:path>
                            <a:path w="332740" h="76200">
                              <a:moveTo>
                                <a:pt x="269239" y="31750"/>
                              </a:moveTo>
                              <a:lnTo>
                                <a:pt x="266700" y="31750"/>
                              </a:lnTo>
                              <a:lnTo>
                                <a:pt x="266700" y="44450"/>
                              </a:lnTo>
                              <a:lnTo>
                                <a:pt x="269239" y="44450"/>
                              </a:lnTo>
                              <a:lnTo>
                                <a:pt x="269239" y="31750"/>
                              </a:lnTo>
                              <a:close/>
                            </a:path>
                            <a:path w="332740" h="76200">
                              <a:moveTo>
                                <a:pt x="320039" y="31750"/>
                              </a:moveTo>
                              <a:lnTo>
                                <a:pt x="269239" y="31750"/>
                              </a:lnTo>
                              <a:lnTo>
                                <a:pt x="269239" y="44450"/>
                              </a:lnTo>
                              <a:lnTo>
                                <a:pt x="320039" y="44450"/>
                              </a:lnTo>
                              <a:lnTo>
                                <a:pt x="332739" y="38100"/>
                              </a:lnTo>
                              <a:lnTo>
                                <a:pt x="320039"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EFF25B" id="Graphic 159" o:spid="_x0000_s1026" style="position:absolute;margin-left:339.6pt;margin-top:17.7pt;width:26.2pt;height:6pt;z-index:-15705600;visibility:visible;mso-wrap-style:square;mso-wrap-distance-left:0;mso-wrap-distance-top:0;mso-wrap-distance-right:0;mso-wrap-distance-bottom:0;mso-position-horizontal:absolute;mso-position-horizontal-relative:page;mso-position-vertical:absolute;mso-position-vertical-relative:text;v-text-anchor:top" coordsize="3327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" path="m50800,31750l,31750,,44450r50800,l50800,31750xem139700,31750r-50800,l88900,44450r50800,l139700,31750xem228600,31750r-50800,l177800,44450r50800,l228600,31750xem256539,r,76200l320039,44450r-53339,l266700,31750r53339,l256539,xem269239,31750r-2539,l266700,44450r2539,l269239,31750xem320039,31750r-50800,l269239,44450r50800,l332739,38100,320039,31750xe" fillcolor="black" stroked="f">
                <v:path arrowok="t"/>
                <w10:wrap type="topAndBottom" anchorx="page"/>
              </v:shape>
            </w:pict>
          </mc:Fallback>
        </mc:AlternateContent>
      </w:r>
      <w:r>
        <w:rPr>
          <w:noProof/>
          <w:lang w:val="en-US"/>
        </w:rPr>
        <mc:AlternateContent>
          <mc:Choice Requires="wps">
            <w:drawing>
              <wp:anchor distT="0" distB="0" distL="0" distR="0" simplePos="0" relativeHeight="487611392" behindDoc="1" locked="0" layoutInCell="1" allowOverlap="1" wp14:anchorId="390E8AF8" wp14:editId="7DF61EE3">
                <wp:simplePos x="0" y="0"/>
                <wp:positionH relativeFrom="page">
                  <wp:posOffset>4695444</wp:posOffset>
                </wp:positionH>
                <wp:positionV relativeFrom="paragraph">
                  <wp:posOffset>93726</wp:posOffset>
                </wp:positionV>
                <wp:extent cx="890269" cy="326390"/>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326390"/>
                        </a:xfrm>
                        <a:prstGeom prst="rect">
                          <a:avLst/>
                        </a:prstGeom>
                        <a:ln w="3048">
                          <a:solidFill>
                            <a:srgbClr val="000000"/>
                          </a:solidFill>
                          <a:prstDash val="sysDash"/>
                        </a:ln>
                      </wps:spPr>
                      <wps:txbx>
                        <w:txbxContent>
                          <w:p w:rsidR="00BB2A16" w:rsidRDefault="00BB2A16">
                            <w:pPr>
                              <w:spacing w:before="68"/>
                              <w:ind w:left="7"/>
                              <w:jc w:val="center"/>
                            </w:pPr>
                            <w:r>
                              <w:rPr>
                                <w:spacing w:val="-5"/>
                              </w:rPr>
                              <w:t>CTR</w:t>
                            </w:r>
                          </w:p>
                        </w:txbxContent>
                      </wps:txbx>
                      <wps:bodyPr wrap="square" lIns="0" tIns="0" rIns="0" bIns="0" rtlCol="0">
                        <a:noAutofit/>
                      </wps:bodyPr>
                    </wps:wsp>
                  </a:graphicData>
                </a:graphic>
              </wp:anchor>
            </w:drawing>
          </mc:Choice>
          <mc:Fallback>
            <w:pict>
              <v:shape w14:anchorId="390E8AF8" id="Textbox 160" o:spid="_x0000_s1150" type="#_x0000_t202" style="position:absolute;margin-left:369.7pt;margin-top:7.4pt;width:70.1pt;height:25.7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" filled="f" strokeweight=".24pt">
                <v:stroke dashstyle="3 1"/>
                <v:path arrowok="t"/>
                <v:textbox inset="0,0,0,0">
                  <w:txbxContent>
                    <w:p w:rsidR="00BB2A16" w:rsidRDefault="00BB2A16">
                      <w:pPr>
                        <w:spacing w:before="68"/>
                        <w:ind w:left="7"/>
                        <w:jc w:val="center"/>
                      </w:pPr>
                      <w:r>
                        <w:rPr>
                          <w:spacing w:val="-5"/>
                        </w:rPr>
                        <w:t>CTR</w:t>
                      </w:r>
                    </w:p>
                  </w:txbxContent>
                </v:textbox>
                <w10:wrap type="topAndBottom" anchorx="page"/>
              </v:shape>
            </w:pict>
          </mc:Fallback>
        </mc:AlternateContent>
      </w:r>
    </w:p>
    <w:p w:rsidR="001C5547" w:rsidRDefault="001C5547">
      <w:pPr>
        <w:pStyle w:val="BodyText"/>
        <w:spacing w:before="8"/>
        <w:rPr>
          <w:sz w:val="2"/>
        </w:rPr>
      </w:pPr>
    </w:p>
    <w:p w:rsidR="001C5547" w:rsidRDefault="00DA7973">
      <w:pPr>
        <w:pStyle w:val="BodyText"/>
        <w:ind w:left="4527"/>
        <w:rPr>
          <w:sz w:val="20"/>
        </w:rPr>
      </w:pPr>
      <w:r>
        <w:rPr>
          <w:noProof/>
          <w:sz w:val="20"/>
          <w:lang w:val="en-US"/>
        </w:rPr>
        <w:drawing>
          <wp:inline distT="0" distB="0" distL="0" distR="0" wp14:anchorId="660BDFA7" wp14:editId="708FE6CD">
            <wp:extent cx="76200" cy="17145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3" cstate="print"/>
                    <a:stretch>
                      <a:fillRect/>
                    </a:stretch>
                  </pic:blipFill>
                  <pic:spPr>
                    <a:xfrm>
                      <a:off x="0" y="0"/>
                      <a:ext cx="76200" cy="171450"/>
                    </a:xfrm>
                    <a:prstGeom prst="rect">
                      <a:avLst/>
                    </a:prstGeom>
                  </pic:spPr>
                </pic:pic>
              </a:graphicData>
            </a:graphic>
          </wp:inline>
        </w:drawing>
      </w:r>
    </w:p>
    <w:p w:rsidR="001C5547" w:rsidRDefault="001C5547">
      <w:pPr>
        <w:pStyle w:val="BodyText"/>
        <w:spacing w:before="3"/>
        <w:rPr>
          <w:sz w:val="4"/>
        </w:rPr>
      </w:pPr>
    </w:p>
    <w:p w:rsidR="001C5547" w:rsidRDefault="00DA7973">
      <w:pPr>
        <w:pStyle w:val="BodyText"/>
        <w:ind w:left="1985"/>
        <w:rPr>
          <w:sz w:val="20"/>
        </w:rPr>
      </w:pPr>
      <w:r>
        <w:rPr>
          <w:noProof/>
          <w:sz w:val="20"/>
          <w:lang w:val="en-US"/>
        </w:rPr>
        <mc:AlternateContent>
          <mc:Choice Requires="wps">
            <w:drawing>
              <wp:inline distT="0" distB="0" distL="0" distR="0" wp14:anchorId="5B963E35" wp14:editId="2DDD5B49">
                <wp:extent cx="3205480" cy="387350"/>
                <wp:effectExtent l="9525" t="0" r="4444" b="12700"/>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5480" cy="387350"/>
                        </a:xfrm>
                        <a:prstGeom prst="rect">
                          <a:avLst/>
                        </a:prstGeom>
                        <a:ln w="12192">
                          <a:solidFill>
                            <a:srgbClr val="000000"/>
                          </a:solidFill>
                          <a:prstDash val="solid"/>
                        </a:ln>
                      </wps:spPr>
                      <wps:txbx>
                        <w:txbxContent>
                          <w:p w:rsidR="00BB2A16" w:rsidRDefault="00BB2A16">
                            <w:pPr>
                              <w:pStyle w:val="BodyText"/>
                              <w:spacing w:before="150"/>
                              <w:ind w:left="247"/>
                            </w:pPr>
                            <w:r>
                              <w:t>Chuyển</w:t>
                            </w:r>
                            <w:r>
                              <w:rPr>
                                <w:spacing w:val="-5"/>
                              </w:rPr>
                              <w:t xml:space="preserve"> </w:t>
                            </w:r>
                            <w:r>
                              <w:t>về</w:t>
                            </w:r>
                            <w:r>
                              <w:rPr>
                                <w:spacing w:val="-2"/>
                              </w:rPr>
                              <w:t xml:space="preserve"> </w:t>
                            </w:r>
                            <w:r>
                              <w:t>khu</w:t>
                            </w:r>
                            <w:r>
                              <w:rPr>
                                <w:spacing w:val="-5"/>
                              </w:rPr>
                              <w:t xml:space="preserve"> </w:t>
                            </w:r>
                            <w:r>
                              <w:t>vực</w:t>
                            </w:r>
                            <w:r>
                              <w:rPr>
                                <w:spacing w:val="-4"/>
                              </w:rPr>
                              <w:t xml:space="preserve"> </w:t>
                            </w:r>
                            <w:r>
                              <w:t>sản</w:t>
                            </w:r>
                            <w:r>
                              <w:rPr>
                                <w:spacing w:val="-3"/>
                              </w:rPr>
                              <w:t xml:space="preserve"> </w:t>
                            </w:r>
                            <w:r>
                              <w:t>xuất</w:t>
                            </w:r>
                            <w:r>
                              <w:rPr>
                                <w:spacing w:val="-5"/>
                              </w:rPr>
                              <w:t xml:space="preserve"> </w:t>
                            </w:r>
                            <w:r>
                              <w:t>sản</w:t>
                            </w:r>
                            <w:r>
                              <w:rPr>
                                <w:spacing w:val="-5"/>
                              </w:rPr>
                              <w:t xml:space="preserve"> </w:t>
                            </w:r>
                            <w:r>
                              <w:t>phẩm</w:t>
                            </w:r>
                            <w:r>
                              <w:rPr>
                                <w:spacing w:val="-7"/>
                              </w:rPr>
                              <w:t xml:space="preserve"> </w:t>
                            </w:r>
                            <w:r>
                              <w:rPr>
                                <w:spacing w:val="-4"/>
                              </w:rPr>
                              <w:t>poly</w:t>
                            </w:r>
                          </w:p>
                        </w:txbxContent>
                      </wps:txbx>
                      <wps:bodyPr wrap="square" lIns="0" tIns="0" rIns="0" bIns="0" rtlCol="0">
                        <a:noAutofit/>
                      </wps:bodyPr>
                    </wps:wsp>
                  </a:graphicData>
                </a:graphic>
              </wp:inline>
            </w:drawing>
          </mc:Choice>
          <mc:Fallback>
            <w:pict>
              <v:shape w14:anchorId="5B963E35" id="Textbox 162" o:spid="_x0000_s1151" type="#_x0000_t202" style="width:252.4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" filled="f" strokeweight=".96pt">
                <v:path arrowok="t"/>
                <v:textbox inset="0,0,0,0">
                  <w:txbxContent>
                    <w:p w:rsidR="00BB2A16" w:rsidRDefault="00BB2A16">
                      <w:pPr>
                        <w:pStyle w:val="BodyText"/>
                        <w:spacing w:before="150"/>
                        <w:ind w:left="247"/>
                      </w:pPr>
                      <w:r>
                        <w:t>Chuyển</w:t>
                      </w:r>
                      <w:r>
                        <w:rPr>
                          <w:spacing w:val="-5"/>
                        </w:rPr>
                        <w:t xml:space="preserve"> </w:t>
                      </w:r>
                      <w:r>
                        <w:t>về</w:t>
                      </w:r>
                      <w:r>
                        <w:rPr>
                          <w:spacing w:val="-2"/>
                        </w:rPr>
                        <w:t xml:space="preserve"> </w:t>
                      </w:r>
                      <w:r>
                        <w:t>khu</w:t>
                      </w:r>
                      <w:r>
                        <w:rPr>
                          <w:spacing w:val="-5"/>
                        </w:rPr>
                        <w:t xml:space="preserve"> </w:t>
                      </w:r>
                      <w:r>
                        <w:t>vực</w:t>
                      </w:r>
                      <w:r>
                        <w:rPr>
                          <w:spacing w:val="-4"/>
                        </w:rPr>
                        <w:t xml:space="preserve"> </w:t>
                      </w:r>
                      <w:r>
                        <w:t>sản</w:t>
                      </w:r>
                      <w:r>
                        <w:rPr>
                          <w:spacing w:val="-3"/>
                        </w:rPr>
                        <w:t xml:space="preserve"> </w:t>
                      </w:r>
                      <w:r>
                        <w:t>xuất</w:t>
                      </w:r>
                      <w:r>
                        <w:rPr>
                          <w:spacing w:val="-5"/>
                        </w:rPr>
                        <w:t xml:space="preserve"> </w:t>
                      </w:r>
                      <w:r>
                        <w:t>sản</w:t>
                      </w:r>
                      <w:r>
                        <w:rPr>
                          <w:spacing w:val="-5"/>
                        </w:rPr>
                        <w:t xml:space="preserve"> </w:t>
                      </w:r>
                      <w:r>
                        <w:t>phẩm</w:t>
                      </w:r>
                      <w:r>
                        <w:rPr>
                          <w:spacing w:val="-7"/>
                        </w:rPr>
                        <w:t xml:space="preserve"> </w:t>
                      </w:r>
                      <w:r>
                        <w:rPr>
                          <w:spacing w:val="-4"/>
                        </w:rPr>
                        <w:t>poly</w:t>
                      </w:r>
                    </w:p>
                  </w:txbxContent>
                </v:textbox>
                <w10:anchorlock/>
              </v:shape>
            </w:pict>
          </mc:Fallback>
        </mc:AlternateContent>
      </w:r>
    </w:p>
    <w:p w:rsidR="001C5547" w:rsidRDefault="001C5547">
      <w:pPr>
        <w:pStyle w:val="BodyText"/>
        <w:spacing w:before="60"/>
      </w:pPr>
    </w:p>
    <w:p w:rsidR="00F2019C" w:rsidRDefault="00DA7973" w:rsidP="00F2019C">
      <w:pPr>
        <w:pStyle w:val="Heading3"/>
        <w:ind w:left="600" w:right="218"/>
        <w:jc w:val="center"/>
        <w:rPr>
          <w:spacing w:val="-5"/>
        </w:rPr>
      </w:pPr>
      <w:bookmarkStart w:id="18" w:name="_bookmark18"/>
      <w:bookmarkEnd w:id="18"/>
      <w:r>
        <w:t>Hình</w:t>
      </w:r>
      <w:r>
        <w:rPr>
          <w:spacing w:val="-6"/>
        </w:rPr>
        <w:t xml:space="preserve"> </w:t>
      </w:r>
      <w:r>
        <w:t>1.</w:t>
      </w:r>
      <w:r>
        <w:rPr>
          <w:spacing w:val="-5"/>
        </w:rPr>
        <w:t xml:space="preserve"> </w:t>
      </w:r>
      <w:r>
        <w:t>6:</w:t>
      </w:r>
      <w:r>
        <w:rPr>
          <w:spacing w:val="-6"/>
        </w:rPr>
        <w:t xml:space="preserve"> </w:t>
      </w:r>
      <w:r>
        <w:t>Quy</w:t>
      </w:r>
      <w:r>
        <w:rPr>
          <w:spacing w:val="-3"/>
        </w:rPr>
        <w:t xml:space="preserve"> </w:t>
      </w:r>
      <w:r>
        <w:t>trình</w:t>
      </w:r>
      <w:r>
        <w:rPr>
          <w:spacing w:val="-5"/>
        </w:rPr>
        <w:t xml:space="preserve"> </w:t>
      </w:r>
      <w:r>
        <w:t>sản</w:t>
      </w:r>
      <w:r>
        <w:rPr>
          <w:spacing w:val="-5"/>
        </w:rPr>
        <w:t xml:space="preserve"> </w:t>
      </w:r>
      <w:r>
        <w:t>xuất</w:t>
      </w:r>
      <w:r>
        <w:rPr>
          <w:spacing w:val="-6"/>
        </w:rPr>
        <w:t xml:space="preserve"> </w:t>
      </w:r>
      <w:r>
        <w:t>khuôn</w:t>
      </w:r>
      <w:r>
        <w:rPr>
          <w:spacing w:val="-3"/>
        </w:rPr>
        <w:t xml:space="preserve"> </w:t>
      </w:r>
      <w:r>
        <w:t>thạch</w:t>
      </w:r>
      <w:r>
        <w:rPr>
          <w:spacing w:val="-4"/>
        </w:rPr>
        <w:t xml:space="preserve"> </w:t>
      </w:r>
      <w:r>
        <w:rPr>
          <w:spacing w:val="-5"/>
        </w:rPr>
        <w:t>cao</w:t>
      </w:r>
    </w:p>
    <w:p w:rsidR="001C5547" w:rsidRPr="00F2019C" w:rsidRDefault="00DA7973" w:rsidP="00F2019C">
      <w:pPr>
        <w:pStyle w:val="Heading3"/>
        <w:ind w:left="600" w:right="218"/>
        <w:rPr>
          <w:b w:val="0"/>
          <w:i/>
        </w:rPr>
      </w:pPr>
      <w:r w:rsidRPr="00F2019C">
        <w:rPr>
          <w:b w:val="0"/>
          <w:i/>
        </w:rPr>
        <w:t>+</w:t>
      </w:r>
      <w:r w:rsidRPr="00F2019C">
        <w:rPr>
          <w:b w:val="0"/>
          <w:i/>
          <w:spacing w:val="-5"/>
        </w:rPr>
        <w:t xml:space="preserve"> </w:t>
      </w:r>
      <w:r w:rsidRPr="00F2019C">
        <w:rPr>
          <w:b w:val="0"/>
          <w:i/>
          <w:u w:val="single"/>
        </w:rPr>
        <w:t>Thuyết</w:t>
      </w:r>
      <w:r w:rsidRPr="00F2019C">
        <w:rPr>
          <w:b w:val="0"/>
          <w:i/>
          <w:spacing w:val="-5"/>
          <w:u w:val="single"/>
        </w:rPr>
        <w:t xml:space="preserve"> </w:t>
      </w:r>
      <w:r w:rsidRPr="00F2019C">
        <w:rPr>
          <w:b w:val="0"/>
          <w:i/>
          <w:u w:val="single"/>
        </w:rPr>
        <w:t>minh</w:t>
      </w:r>
      <w:r w:rsidRPr="00F2019C">
        <w:rPr>
          <w:b w:val="0"/>
          <w:i/>
          <w:spacing w:val="-5"/>
          <w:u w:val="single"/>
        </w:rPr>
        <w:t xml:space="preserve"> </w:t>
      </w:r>
      <w:r w:rsidRPr="00F2019C">
        <w:rPr>
          <w:b w:val="0"/>
          <w:i/>
          <w:u w:val="single"/>
        </w:rPr>
        <w:t>quy</w:t>
      </w:r>
      <w:r w:rsidRPr="00F2019C">
        <w:rPr>
          <w:b w:val="0"/>
          <w:i/>
          <w:spacing w:val="-3"/>
          <w:u w:val="single"/>
        </w:rPr>
        <w:t xml:space="preserve"> </w:t>
      </w:r>
      <w:r w:rsidRPr="00F2019C">
        <w:rPr>
          <w:b w:val="0"/>
          <w:i/>
          <w:u w:val="single"/>
        </w:rPr>
        <w:t>trình</w:t>
      </w:r>
      <w:r w:rsidRPr="00F2019C">
        <w:rPr>
          <w:b w:val="0"/>
          <w:i/>
          <w:spacing w:val="-5"/>
          <w:u w:val="single"/>
        </w:rPr>
        <w:t xml:space="preserve"> </w:t>
      </w:r>
      <w:r w:rsidRPr="00F2019C">
        <w:rPr>
          <w:b w:val="0"/>
          <w:i/>
          <w:u w:val="single"/>
        </w:rPr>
        <w:t>sản</w:t>
      </w:r>
      <w:r w:rsidRPr="00F2019C">
        <w:rPr>
          <w:b w:val="0"/>
          <w:i/>
          <w:spacing w:val="-5"/>
          <w:u w:val="single"/>
        </w:rPr>
        <w:t xml:space="preserve"> </w:t>
      </w:r>
      <w:r w:rsidRPr="00F2019C">
        <w:rPr>
          <w:b w:val="0"/>
          <w:i/>
          <w:u w:val="single"/>
        </w:rPr>
        <w:t>xuất</w:t>
      </w:r>
      <w:r w:rsidRPr="00F2019C">
        <w:rPr>
          <w:b w:val="0"/>
          <w:i/>
          <w:spacing w:val="-3"/>
          <w:u w:val="single"/>
        </w:rPr>
        <w:t xml:space="preserve"> </w:t>
      </w:r>
      <w:r w:rsidRPr="00F2019C">
        <w:rPr>
          <w:b w:val="0"/>
          <w:i/>
          <w:u w:val="single"/>
        </w:rPr>
        <w:t>khuôn</w:t>
      </w:r>
      <w:r w:rsidRPr="00F2019C">
        <w:rPr>
          <w:b w:val="0"/>
          <w:i/>
          <w:spacing w:val="-5"/>
          <w:u w:val="single"/>
        </w:rPr>
        <w:t xml:space="preserve"> </w:t>
      </w:r>
      <w:r w:rsidRPr="00F2019C">
        <w:rPr>
          <w:b w:val="0"/>
          <w:i/>
          <w:u w:val="single"/>
        </w:rPr>
        <w:t>thạch</w:t>
      </w:r>
      <w:r w:rsidRPr="00F2019C">
        <w:rPr>
          <w:b w:val="0"/>
          <w:i/>
          <w:spacing w:val="-3"/>
          <w:u w:val="single"/>
        </w:rPr>
        <w:t xml:space="preserve"> </w:t>
      </w:r>
      <w:r w:rsidRPr="00F2019C">
        <w:rPr>
          <w:b w:val="0"/>
          <w:i/>
          <w:spacing w:val="-5"/>
          <w:u w:val="single"/>
        </w:rPr>
        <w:t>cao</w:t>
      </w:r>
    </w:p>
    <w:p w:rsidR="001C5547" w:rsidRDefault="00DA7973">
      <w:pPr>
        <w:pStyle w:val="BodyText"/>
        <w:spacing w:before="147" w:line="276" w:lineRule="auto"/>
        <w:ind w:left="500" w:right="116" w:firstLine="360"/>
        <w:jc w:val="both"/>
      </w:pPr>
      <w:r>
        <w:rPr>
          <w:b/>
        </w:rPr>
        <w:t>Nguyên liệu: N</w:t>
      </w:r>
      <w:r>
        <w:t>guyên liệu sản xuất chính bao gồm sáp, chất xúc tác và bột thạch cao khan. Các nguyên liệu được cung ứng bởi các đơn vị cung cấp trong nước. Nguyên liệu nhập về sẽ được đưa về khu vực kho, đầu mỗi ca sản xuất quản lý sẽ nhận liệu và mang về khu vực sản xuất.</w:t>
      </w:r>
    </w:p>
    <w:p w:rsidR="001C5547" w:rsidRDefault="00DA7973">
      <w:pPr>
        <w:pStyle w:val="BodyText"/>
        <w:spacing w:before="99" w:line="276" w:lineRule="auto"/>
        <w:ind w:left="500" w:right="115" w:firstLine="360"/>
        <w:jc w:val="both"/>
      </w:pPr>
      <w:r>
        <w:rPr>
          <w:b/>
        </w:rPr>
        <w:t xml:space="preserve">Trộn liệu: </w:t>
      </w:r>
      <w:r>
        <w:t>Các nguyên liệu bao gồm sáp, chất xúc tác và bột thạch cao khan sẽ được trộn</w:t>
      </w:r>
      <w:r>
        <w:rPr>
          <w:spacing w:val="-3"/>
        </w:rPr>
        <w:t xml:space="preserve"> </w:t>
      </w:r>
      <w:r>
        <w:t>khô</w:t>
      </w:r>
      <w:r>
        <w:rPr>
          <w:spacing w:val="-1"/>
        </w:rPr>
        <w:t xml:space="preserve"> </w:t>
      </w:r>
      <w:r>
        <w:t>lại</w:t>
      </w:r>
      <w:r>
        <w:rPr>
          <w:spacing w:val="-3"/>
        </w:rPr>
        <w:t xml:space="preserve"> </w:t>
      </w:r>
      <w:r>
        <w:t>với</w:t>
      </w:r>
      <w:r>
        <w:rPr>
          <w:spacing w:val="-3"/>
        </w:rPr>
        <w:t xml:space="preserve"> </w:t>
      </w:r>
      <w:r>
        <w:t>nhau</w:t>
      </w:r>
      <w:r>
        <w:rPr>
          <w:spacing w:val="-3"/>
        </w:rPr>
        <w:t xml:space="preserve"> </w:t>
      </w:r>
      <w:r>
        <w:t>cho</w:t>
      </w:r>
      <w:r>
        <w:rPr>
          <w:spacing w:val="-3"/>
        </w:rPr>
        <w:t xml:space="preserve"> </w:t>
      </w:r>
      <w:r>
        <w:t>đồng</w:t>
      </w:r>
      <w:r>
        <w:rPr>
          <w:spacing w:val="-1"/>
        </w:rPr>
        <w:t xml:space="preserve"> </w:t>
      </w:r>
      <w:r>
        <w:t>nhất</w:t>
      </w:r>
      <w:r>
        <w:rPr>
          <w:spacing w:val="-3"/>
        </w:rPr>
        <w:t xml:space="preserve"> </w:t>
      </w:r>
      <w:r>
        <w:t>rồi</w:t>
      </w:r>
      <w:r>
        <w:rPr>
          <w:spacing w:val="-1"/>
        </w:rPr>
        <w:t xml:space="preserve"> </w:t>
      </w:r>
      <w:r>
        <w:t>mới</w:t>
      </w:r>
      <w:r>
        <w:rPr>
          <w:spacing w:val="-3"/>
        </w:rPr>
        <w:t xml:space="preserve"> </w:t>
      </w:r>
      <w:r>
        <w:t>tiến</w:t>
      </w:r>
      <w:r>
        <w:rPr>
          <w:spacing w:val="-3"/>
        </w:rPr>
        <w:t xml:space="preserve"> </w:t>
      </w:r>
      <w:r>
        <w:t>hành cho</w:t>
      </w:r>
      <w:r>
        <w:rPr>
          <w:spacing w:val="-3"/>
        </w:rPr>
        <w:t xml:space="preserve"> </w:t>
      </w:r>
      <w:r>
        <w:t>nước. Quá trình</w:t>
      </w:r>
      <w:r>
        <w:rPr>
          <w:spacing w:val="-3"/>
        </w:rPr>
        <w:t xml:space="preserve"> </w:t>
      </w:r>
      <w:r>
        <w:t>trộn</w:t>
      </w:r>
      <w:r>
        <w:rPr>
          <w:spacing w:val="-3"/>
        </w:rPr>
        <w:t xml:space="preserve"> </w:t>
      </w:r>
      <w:r>
        <w:t>khô</w:t>
      </w:r>
      <w:r>
        <w:rPr>
          <w:spacing w:val="-3"/>
        </w:rPr>
        <w:t xml:space="preserve"> </w:t>
      </w:r>
      <w:r>
        <w:t>được sự hỗ trợ của các máy trộn chuyên dụng tương đối kín nên sẽ hạn chế phát sinh bụi.</w:t>
      </w:r>
    </w:p>
    <w:p w:rsidR="001C5547" w:rsidRDefault="00DA7973">
      <w:pPr>
        <w:pStyle w:val="BodyText"/>
        <w:spacing w:before="101" w:line="276" w:lineRule="auto"/>
        <w:ind w:left="500" w:right="115" w:firstLine="360"/>
        <w:jc w:val="both"/>
      </w:pPr>
      <w:r>
        <w:rPr>
          <w:b/>
        </w:rPr>
        <w:t xml:space="preserve">Đổ cốt, tháo cốt và ra khuôn: </w:t>
      </w:r>
      <w:r>
        <w:t>Các nguyên liệu sau khi được trộn với nhau tạo thành hỗn hợp đồng nhất và có độ sệt nhất định được chuyển qua khu vực đổ cốt. Hỗn hợp nguyên liệu được đổ vào các khuôn có kích thước và hình dáng theo yêu cầu của nhà sản xuất (khuôn nhập – không tiến hàng sản xuất).</w:t>
      </w:r>
    </w:p>
    <w:p w:rsidR="001C5547" w:rsidRDefault="00DA7973">
      <w:pPr>
        <w:pStyle w:val="BodyText"/>
        <w:spacing w:before="99" w:line="276" w:lineRule="auto"/>
        <w:ind w:left="500" w:right="112" w:firstLine="360"/>
        <w:jc w:val="both"/>
      </w:pPr>
      <w:r>
        <w:rPr>
          <w:b/>
        </w:rPr>
        <w:t xml:space="preserve">Kiểm tra thành phẩm: </w:t>
      </w:r>
      <w:r>
        <w:t>Các thành phẩm sau khi được tháo khuôn sẽ được công nhân kiểm tra cảm quan bằng mắt. Sản phẩm đạt chất lượng không có hiện tượng bọt bóng hay chi tiết dư sẽ được chuyển qua chuyền sản xuất poly. Các sản phẩm có một vài lỗi nhỏ sẽ được công nhân chà nhám hoặc quét thêm lớp xi măng non để tăng tính thẩm mỹ cho sản phẩm và chờ khô.</w:t>
      </w:r>
    </w:p>
    <w:p w:rsidR="001C5547" w:rsidRDefault="001C5547">
      <w:pPr>
        <w:spacing w:line="276" w:lineRule="auto"/>
        <w:jc w:val="both"/>
        <w:sectPr w:rsidR="001C5547">
          <w:pgSz w:w="11910" w:h="16840"/>
          <w:pgMar w:top="1160" w:right="780" w:bottom="1140" w:left="940" w:header="691" w:footer="900" w:gutter="0"/>
          <w:cols w:space="720"/>
        </w:sectPr>
      </w:pPr>
    </w:p>
    <w:p w:rsidR="001C5547" w:rsidRDefault="00DA7973">
      <w:pPr>
        <w:spacing w:before="88"/>
        <w:ind w:left="860"/>
        <w:rPr>
          <w:i/>
          <w:sz w:val="26"/>
        </w:rPr>
      </w:pPr>
      <w:r>
        <w:rPr>
          <w:noProof/>
          <w:lang w:val="en-US"/>
        </w:rPr>
        <w:lastRenderedPageBreak/>
        <mc:AlternateContent>
          <mc:Choice Requires="wpg">
            <w:drawing>
              <wp:anchor distT="0" distB="0" distL="0" distR="0" simplePos="0" relativeHeight="478178304" behindDoc="1" locked="0" layoutInCell="1" allowOverlap="1" wp14:anchorId="2003C5CE" wp14:editId="4BC831D9">
                <wp:simplePos x="0" y="0"/>
                <wp:positionH relativeFrom="page">
                  <wp:posOffset>726948</wp:posOffset>
                </wp:positionH>
                <wp:positionV relativeFrom="page">
                  <wp:posOffset>4287011</wp:posOffset>
                </wp:positionV>
                <wp:extent cx="4246245" cy="134874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6245" cy="1348740"/>
                          <a:chOff x="0" y="0"/>
                          <a:chExt cx="4246245" cy="1348740"/>
                        </a:xfrm>
                      </wpg:grpSpPr>
                      <wps:wsp>
                        <wps:cNvPr id="164" name="Graphic 164"/>
                        <wps:cNvSpPr/>
                        <wps:spPr>
                          <a:xfrm>
                            <a:off x="1620011" y="1115567"/>
                            <a:ext cx="332105" cy="76200"/>
                          </a:xfrm>
                          <a:custGeom>
                            <a:avLst/>
                            <a:gdLst/>
                            <a:ahLst/>
                            <a:cxnLst/>
                            <a:rect l="l" t="t" r="r" b="b"/>
                            <a:pathLst>
                              <a:path w="332105" h="76200">
                                <a:moveTo>
                                  <a:pt x="50800" y="31750"/>
                                </a:moveTo>
                                <a:lnTo>
                                  <a:pt x="0" y="31750"/>
                                </a:lnTo>
                                <a:lnTo>
                                  <a:pt x="0" y="44450"/>
                                </a:lnTo>
                                <a:lnTo>
                                  <a:pt x="50800" y="44450"/>
                                </a:lnTo>
                                <a:lnTo>
                                  <a:pt x="50800" y="31750"/>
                                </a:lnTo>
                                <a:close/>
                              </a:path>
                              <a:path w="332105" h="76200">
                                <a:moveTo>
                                  <a:pt x="139700" y="31750"/>
                                </a:moveTo>
                                <a:lnTo>
                                  <a:pt x="88900" y="31750"/>
                                </a:lnTo>
                                <a:lnTo>
                                  <a:pt x="88900" y="44450"/>
                                </a:lnTo>
                                <a:lnTo>
                                  <a:pt x="139700" y="44450"/>
                                </a:lnTo>
                                <a:lnTo>
                                  <a:pt x="139700" y="31750"/>
                                </a:lnTo>
                                <a:close/>
                              </a:path>
                              <a:path w="332105" h="76200">
                                <a:moveTo>
                                  <a:pt x="228600" y="31750"/>
                                </a:moveTo>
                                <a:lnTo>
                                  <a:pt x="177800" y="31750"/>
                                </a:lnTo>
                                <a:lnTo>
                                  <a:pt x="177800" y="44450"/>
                                </a:lnTo>
                                <a:lnTo>
                                  <a:pt x="228600" y="44450"/>
                                </a:lnTo>
                                <a:lnTo>
                                  <a:pt x="228600" y="31750"/>
                                </a:lnTo>
                                <a:close/>
                              </a:path>
                              <a:path w="332105" h="76200">
                                <a:moveTo>
                                  <a:pt x="255904" y="0"/>
                                </a:moveTo>
                                <a:lnTo>
                                  <a:pt x="255904" y="76200"/>
                                </a:lnTo>
                                <a:lnTo>
                                  <a:pt x="319404" y="44450"/>
                                </a:lnTo>
                                <a:lnTo>
                                  <a:pt x="266700" y="44450"/>
                                </a:lnTo>
                                <a:lnTo>
                                  <a:pt x="266700" y="31750"/>
                                </a:lnTo>
                                <a:lnTo>
                                  <a:pt x="319404" y="31750"/>
                                </a:lnTo>
                                <a:lnTo>
                                  <a:pt x="255904" y="0"/>
                                </a:lnTo>
                                <a:close/>
                              </a:path>
                              <a:path w="332105" h="76200">
                                <a:moveTo>
                                  <a:pt x="268604" y="31750"/>
                                </a:moveTo>
                                <a:lnTo>
                                  <a:pt x="266700" y="31750"/>
                                </a:lnTo>
                                <a:lnTo>
                                  <a:pt x="266700" y="44450"/>
                                </a:lnTo>
                                <a:lnTo>
                                  <a:pt x="268604" y="44450"/>
                                </a:lnTo>
                                <a:lnTo>
                                  <a:pt x="268604" y="31750"/>
                                </a:lnTo>
                                <a:close/>
                              </a:path>
                              <a:path w="332105" h="76200">
                                <a:moveTo>
                                  <a:pt x="319404" y="31750"/>
                                </a:moveTo>
                                <a:lnTo>
                                  <a:pt x="268604" y="31750"/>
                                </a:lnTo>
                                <a:lnTo>
                                  <a:pt x="268604" y="44450"/>
                                </a:lnTo>
                                <a:lnTo>
                                  <a:pt x="319404" y="44450"/>
                                </a:lnTo>
                                <a:lnTo>
                                  <a:pt x="332104" y="38100"/>
                                </a:lnTo>
                                <a:lnTo>
                                  <a:pt x="319404" y="3175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826008" y="394715"/>
                            <a:ext cx="1691639" cy="259715"/>
                          </a:xfrm>
                          <a:custGeom>
                            <a:avLst/>
                            <a:gdLst/>
                            <a:ahLst/>
                            <a:cxnLst/>
                            <a:rect l="l" t="t" r="r" b="b"/>
                            <a:pathLst>
                              <a:path w="1691639" h="259715">
                                <a:moveTo>
                                  <a:pt x="1691639" y="0"/>
                                </a:moveTo>
                                <a:lnTo>
                                  <a:pt x="1691639" y="259587"/>
                                </a:lnTo>
                              </a:path>
                              <a:path w="1691639" h="259715">
                                <a:moveTo>
                                  <a:pt x="1690751" y="259079"/>
                                </a:moveTo>
                                <a:lnTo>
                                  <a:pt x="0" y="259079"/>
                                </a:lnTo>
                              </a:path>
                            </a:pathLst>
                          </a:custGeom>
                          <a:ln w="6096">
                            <a:solidFill>
                              <a:srgbClr val="000000"/>
                            </a:solidFill>
                            <a:prstDash val="solid"/>
                          </a:ln>
                        </wps:spPr>
                        <wps:bodyPr wrap="square" lIns="0" tIns="0" rIns="0" bIns="0" rtlCol="0">
                          <a:prstTxWarp prst="textNoShape">
                            <a:avLst/>
                          </a:prstTxWarp>
                          <a:noAutofit/>
                        </wps:bodyPr>
                      </wps:wsp>
                      <wps:wsp>
                        <wps:cNvPr id="166" name="Graphic 166"/>
                        <wps:cNvSpPr/>
                        <wps:spPr>
                          <a:xfrm>
                            <a:off x="787908" y="653795"/>
                            <a:ext cx="76200" cy="302260"/>
                          </a:xfrm>
                          <a:custGeom>
                            <a:avLst/>
                            <a:gdLst/>
                            <a:ahLst/>
                            <a:cxnLst/>
                            <a:rect l="l" t="t" r="r" b="b"/>
                            <a:pathLst>
                              <a:path w="76200" h="302260">
                                <a:moveTo>
                                  <a:pt x="31750" y="225678"/>
                                </a:moveTo>
                                <a:lnTo>
                                  <a:pt x="0" y="225678"/>
                                </a:lnTo>
                                <a:lnTo>
                                  <a:pt x="38100" y="301878"/>
                                </a:lnTo>
                                <a:lnTo>
                                  <a:pt x="69850" y="238378"/>
                                </a:lnTo>
                                <a:lnTo>
                                  <a:pt x="31750" y="238378"/>
                                </a:lnTo>
                                <a:lnTo>
                                  <a:pt x="31750" y="225678"/>
                                </a:lnTo>
                                <a:close/>
                              </a:path>
                              <a:path w="76200" h="302260">
                                <a:moveTo>
                                  <a:pt x="44450" y="0"/>
                                </a:moveTo>
                                <a:lnTo>
                                  <a:pt x="31750" y="0"/>
                                </a:lnTo>
                                <a:lnTo>
                                  <a:pt x="31750" y="238378"/>
                                </a:lnTo>
                                <a:lnTo>
                                  <a:pt x="44450" y="238378"/>
                                </a:lnTo>
                                <a:lnTo>
                                  <a:pt x="44450" y="0"/>
                                </a:lnTo>
                                <a:close/>
                              </a:path>
                              <a:path w="76200" h="302260">
                                <a:moveTo>
                                  <a:pt x="76200" y="225678"/>
                                </a:moveTo>
                                <a:lnTo>
                                  <a:pt x="44450" y="225678"/>
                                </a:lnTo>
                                <a:lnTo>
                                  <a:pt x="44450" y="238378"/>
                                </a:lnTo>
                                <a:lnTo>
                                  <a:pt x="69850" y="238378"/>
                                </a:lnTo>
                                <a:lnTo>
                                  <a:pt x="76200" y="225678"/>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2517648" y="653795"/>
                            <a:ext cx="1690370" cy="1270"/>
                          </a:xfrm>
                          <a:custGeom>
                            <a:avLst/>
                            <a:gdLst/>
                            <a:ahLst/>
                            <a:cxnLst/>
                            <a:rect l="l" t="t" r="r" b="b"/>
                            <a:pathLst>
                              <a:path w="1690370">
                                <a:moveTo>
                                  <a:pt x="1690370" y="0"/>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168" name="Graphic 168"/>
                        <wps:cNvSpPr/>
                        <wps:spPr>
                          <a:xfrm>
                            <a:off x="4169664" y="653795"/>
                            <a:ext cx="76200" cy="302260"/>
                          </a:xfrm>
                          <a:custGeom>
                            <a:avLst/>
                            <a:gdLst/>
                            <a:ahLst/>
                            <a:cxnLst/>
                            <a:rect l="l" t="t" r="r" b="b"/>
                            <a:pathLst>
                              <a:path w="76200" h="302260">
                                <a:moveTo>
                                  <a:pt x="31750" y="225678"/>
                                </a:moveTo>
                                <a:lnTo>
                                  <a:pt x="0" y="225678"/>
                                </a:lnTo>
                                <a:lnTo>
                                  <a:pt x="38100" y="301878"/>
                                </a:lnTo>
                                <a:lnTo>
                                  <a:pt x="69850" y="238378"/>
                                </a:lnTo>
                                <a:lnTo>
                                  <a:pt x="31750" y="238378"/>
                                </a:lnTo>
                                <a:lnTo>
                                  <a:pt x="31750" y="225678"/>
                                </a:lnTo>
                                <a:close/>
                              </a:path>
                              <a:path w="76200" h="302260">
                                <a:moveTo>
                                  <a:pt x="44450" y="0"/>
                                </a:moveTo>
                                <a:lnTo>
                                  <a:pt x="31750" y="0"/>
                                </a:lnTo>
                                <a:lnTo>
                                  <a:pt x="31750" y="238378"/>
                                </a:lnTo>
                                <a:lnTo>
                                  <a:pt x="44450" y="238378"/>
                                </a:lnTo>
                                <a:lnTo>
                                  <a:pt x="44450" y="0"/>
                                </a:lnTo>
                                <a:close/>
                              </a:path>
                              <a:path w="76200" h="302260">
                                <a:moveTo>
                                  <a:pt x="76200" y="225678"/>
                                </a:moveTo>
                                <a:lnTo>
                                  <a:pt x="44450" y="225678"/>
                                </a:lnTo>
                                <a:lnTo>
                                  <a:pt x="44450" y="238378"/>
                                </a:lnTo>
                                <a:lnTo>
                                  <a:pt x="69850" y="238378"/>
                                </a:lnTo>
                                <a:lnTo>
                                  <a:pt x="76200" y="225678"/>
                                </a:lnTo>
                                <a:close/>
                              </a:path>
                            </a:pathLst>
                          </a:custGeom>
                          <a:solidFill>
                            <a:srgbClr val="000000"/>
                          </a:solidFill>
                        </wps:spPr>
                        <wps:bodyPr wrap="square" lIns="0" tIns="0" rIns="0" bIns="0" rtlCol="0">
                          <a:prstTxWarp prst="textNoShape">
                            <a:avLst/>
                          </a:prstTxWarp>
                          <a:noAutofit/>
                        </wps:bodyPr>
                      </wps:wsp>
                      <wps:wsp>
                        <wps:cNvPr id="169" name="Textbox 169"/>
                        <wps:cNvSpPr txBox="1"/>
                        <wps:spPr>
                          <a:xfrm>
                            <a:off x="6095" y="955547"/>
                            <a:ext cx="1614170" cy="387350"/>
                          </a:xfrm>
                          <a:prstGeom prst="rect">
                            <a:avLst/>
                          </a:prstGeom>
                          <a:ln w="12191">
                            <a:solidFill>
                              <a:srgbClr val="000000"/>
                            </a:solidFill>
                            <a:prstDash val="solid"/>
                          </a:ln>
                        </wps:spPr>
                        <wps:txbx>
                          <w:txbxContent>
                            <w:p w:rsidR="00BB2A16" w:rsidRDefault="00BB2A16">
                              <w:pPr>
                                <w:spacing w:before="147"/>
                                <w:ind w:left="811"/>
                                <w:rPr>
                                  <w:sz w:val="26"/>
                                </w:rPr>
                              </w:pPr>
                              <w:r>
                                <w:rPr>
                                  <w:sz w:val="26"/>
                                </w:rPr>
                                <w:t>Phun</w:t>
                              </w:r>
                              <w:r>
                                <w:rPr>
                                  <w:spacing w:val="-8"/>
                                  <w:sz w:val="26"/>
                                </w:rPr>
                                <w:t xml:space="preserve"> </w:t>
                              </w:r>
                              <w:r>
                                <w:rPr>
                                  <w:spacing w:val="-5"/>
                                  <w:sz w:val="26"/>
                                </w:rPr>
                                <w:t>cát</w:t>
                              </w:r>
                            </w:p>
                          </w:txbxContent>
                        </wps:txbx>
                        <wps:bodyPr wrap="square" lIns="0" tIns="0" rIns="0" bIns="0" rtlCol="0">
                          <a:noAutofit/>
                        </wps:bodyPr>
                      </wps:wsp>
                      <wps:wsp>
                        <wps:cNvPr id="170" name="Textbox 170"/>
                        <wps:cNvSpPr txBox="1"/>
                        <wps:spPr>
                          <a:xfrm>
                            <a:off x="1680972" y="6095"/>
                            <a:ext cx="1614170" cy="388620"/>
                          </a:xfrm>
                          <a:prstGeom prst="rect">
                            <a:avLst/>
                          </a:prstGeom>
                          <a:ln w="12192">
                            <a:solidFill>
                              <a:srgbClr val="000000"/>
                            </a:solidFill>
                            <a:prstDash val="solid"/>
                          </a:ln>
                        </wps:spPr>
                        <wps:txbx>
                          <w:txbxContent>
                            <w:p w:rsidR="00BB2A16" w:rsidRDefault="00BB2A16">
                              <w:pPr>
                                <w:spacing w:before="147"/>
                                <w:ind w:left="605"/>
                                <w:rPr>
                                  <w:sz w:val="26"/>
                                </w:rPr>
                              </w:pPr>
                              <w:r>
                                <w:rPr>
                                  <w:sz w:val="26"/>
                                </w:rPr>
                                <w:t>Thành</w:t>
                              </w:r>
                              <w:r>
                                <w:rPr>
                                  <w:spacing w:val="-8"/>
                                  <w:sz w:val="26"/>
                                </w:rPr>
                                <w:t xml:space="preserve"> </w:t>
                              </w:r>
                              <w:r>
                                <w:rPr>
                                  <w:spacing w:val="-4"/>
                                  <w:sz w:val="26"/>
                                </w:rPr>
                                <w:t>phẩm</w:t>
                              </w:r>
                            </w:p>
                          </w:txbxContent>
                        </wps:txbx>
                        <wps:bodyPr wrap="square" lIns="0" tIns="0" rIns="0" bIns="0" rtlCol="0">
                          <a:noAutofit/>
                        </wps:bodyPr>
                      </wps:wsp>
                    </wpg:wgp>
                  </a:graphicData>
                </a:graphic>
              </wp:anchor>
            </w:drawing>
          </mc:Choice>
          <mc:Fallback>
            <w:pict>
              <v:group w14:anchorId="2003C5CE" id="Group 163" o:spid="_x0000_s1152" style="position:absolute;left:0;text-align:left;margin-left:57.25pt;margin-top:337.55pt;width:334.35pt;height:106.2pt;z-index:-25138176;mso-wrap-distance-left:0;mso-wrap-distance-right:0;mso-position-horizontal-relative:page;mso-position-vertical-relative:page" coordsize="42462,1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">
                <v:shape id="Graphic 164" o:spid="_x0000_s1153" style="position:absolute;left:16200;top:11155;width:3321;height:762;visibility:visible;mso-wrap-style:square;v-text-anchor:top" coordsize="33210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pdsIA&#10;AADcAAAADwAAAGRycy9kb3ducmV2LnhtbERPTWsCMRC9F/wPYYTealYtQVajiFjw0B5cBa/DZtxd&#10;3UyWJF23/fVNodDbPN7nrDaDbUVPPjSONUwnGQji0pmGKw3n09vLAkSIyAZbx6ThiwJs1qOnFebG&#10;PfhIfRErkUI45KihjrHLpQxlTRbDxHXEibs6bzEm6CtpPD5SuG3lLMuUtNhwaqixo11N5b34tBqC&#10;UsfF++1j3l/cVu692n2XRaH183jYLkFEGuK/+M99MGm+eoX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Gl2wgAAANwAAAAPAAAAAAAAAAAAAAAAAJgCAABkcnMvZG93&#10;bnJldi54bWxQSwUGAAAAAAQABAD1AAAAhwMAAAAA&#10;" path="m50800,31750l,31750,,44450r50800,l50800,31750xem139700,31750r-50800,l88900,44450r50800,l139700,31750xem228600,31750r-50800,l177800,44450r50800,l228600,31750xem255904,r,76200l319404,44450r-52704,l266700,31750r52704,l255904,xem268604,31750r-1904,l266700,44450r1904,l268604,31750xem319404,31750r-50800,l268604,44450r50800,l332104,38100,319404,31750xe" fillcolor="black" stroked="f">
                  <v:path arrowok="t"/>
                </v:shape>
                <v:shape id="Graphic 165" o:spid="_x0000_s1154" style="position:absolute;left:8260;top:3947;width:16916;height:2597;visibility:visible;mso-wrap-style:square;v-text-anchor:top" coordsize="1691639,259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jYL0A&#10;AADcAAAADwAAAGRycy9kb3ducmV2LnhtbERPzQrCMAy+C75DieBNOxVFplVEEcTbdHgOa9yGazrW&#10;OufbW0Hwlo/vN+ttZyrRUuNKywom4wgEcWZ1ybmC9HocLUE4j6yxskwK3uRgu+n31hhr++KE2ovP&#10;RQhhF6OCwvs6ltJlBRl0Y1sTB+5uG4M+wCaXusFXCDeVnEbRQhosOTQUWNO+oOxxeRoFh9upLXdV&#10;MjvreSbrxMn3Mb0rNRx0uxUIT53/i3/ukw7zF3P4PhMu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XLjYL0AAADcAAAADwAAAAAAAAAAAAAAAACYAgAAZHJzL2Rvd25yZXYu&#10;eG1sUEsFBgAAAAAEAAQA9QAAAIIDAAAAAA==&#10;" path="m1691639,r,259587em1690751,259079l,259079e" filled="f" strokeweight=".48pt">
                  <v:path arrowok="t"/>
                </v:shape>
                <v:shape id="Graphic 166" o:spid="_x0000_s1155" style="position:absolute;left:7879;top:6537;width:762;height:3023;visibility:visible;mso-wrap-style:square;v-text-anchor:top" coordsize="76200,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VgMAA&#10;AADcAAAADwAAAGRycy9kb3ducmV2LnhtbERPTWsCMRC9C/0PYYTeNGuhUbZGKYIg3mp76W26GXcX&#10;N5NtMl23/74pCN7m8T5nvR19pwaKqQ1sYTEvQBFXwbVcW/h4389WoJIgO+wCk4VfSrDdPEzWWLpw&#10;5TcaTlKrHMKpRAuNSF9qnaqGPKZ56Ikzdw7Ro2QYa+0iXnO47/RTURjtseXc0GBPu4aqy+nHWzDf&#10;EceVEd+aZzlePnl5/hqW1j5Ox9cXUEKj3MU398Hl+cbA/zP5Ar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QVgMAAAADcAAAADwAAAAAAAAAAAAAAAACYAgAAZHJzL2Rvd25y&#10;ZXYueG1sUEsFBgAAAAAEAAQA9QAAAIUDAAAAAA==&#10;" path="m31750,225678l,225678r38100,76200l69850,238378r-38100,l31750,225678xem44450,l31750,r,238378l44450,238378,44450,xem76200,225678r-31750,l44450,238378r25400,l76200,225678xe" fillcolor="black" stroked="f">
                  <v:path arrowok="t"/>
                </v:shape>
                <v:shape id="Graphic 167" o:spid="_x0000_s1156" style="position:absolute;left:25176;top:6537;width:16904;height:13;visibility:visible;mso-wrap-style:square;v-text-anchor:top" coordsize="16903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jecIA&#10;AADcAAAADwAAAGRycy9kb3ducmV2LnhtbERPS2vCQBC+C/0PyxR60017SCV1FRGKKZSCVlqPQ3bM&#10;BrOzMbt59N93BcHbfHzPWaxGW4ueWl85VvA8S0AQF05XXCo4fL9P5yB8QNZYOyYFf+RhtXyYLDDT&#10;buAd9ftQihjCPkMFJoQmk9IXhiz6mWuII3dyrcUQYVtK3eIQw20tX5IklRYrjg0GG9oYKs77zir4&#10;/D19XLZrNHgkbA7d8Sfvv6xST4/j+g1EoDHcxTd3ruP89BW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WN5wgAAANwAAAAPAAAAAAAAAAAAAAAAAJgCAABkcnMvZG93&#10;bnJldi54bWxQSwUGAAAAAAQABAD1AAAAhwMAAAAA&#10;" path="m1690370,l,e" filled="f" strokeweight=".48pt">
                  <v:path arrowok="t"/>
                </v:shape>
                <v:shape id="Graphic 168" o:spid="_x0000_s1157" style="position:absolute;left:41696;top:6537;width:762;height:3023;visibility:visible;mso-wrap-style:square;v-text-anchor:top" coordsize="76200,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kacMA&#10;AADcAAAADwAAAGRycy9kb3ducmV2LnhtbESPQU/DMAyF70j8h8hI3Fg6JLKpLJsmJCTEjcFlN9N4&#10;bbXGKYnpyr/HByRutt7ze583uzkOZqJc+sQelosKDHGTQs+th4/357s1mCLIAYfE5OGHCuy211cb&#10;rEO68BtNB2mNhnCp0UMnMtbWlqajiGWRRmLVTilHFF1za0PGi4bHwd5XlbMRe9aGDkd66qg5H76j&#10;B/eVcV47ib17kNfzkVenz2nl/e3NvH8EIzTLv/nv+iUovlN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kacMAAADcAAAADwAAAAAAAAAAAAAAAACYAgAAZHJzL2Rv&#10;d25yZXYueG1sUEsFBgAAAAAEAAQA9QAAAIgDAAAAAA==&#10;" path="m31750,225678l,225678r38100,76200l69850,238378r-38100,l31750,225678xem44450,l31750,r,238378l44450,238378,44450,xem76200,225678r-31750,l44450,238378r25400,l76200,225678xe" fillcolor="black" stroked="f">
                  <v:path arrowok="t"/>
                </v:shape>
                <v:shape id="Textbox 169" o:spid="_x0000_s1158" type="#_x0000_t202" style="position:absolute;left:60;top:9555;width:16142;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P1sEA&#10;AADcAAAADwAAAGRycy9kb3ducmV2LnhtbERPyW7CMBC9V+o/WFOJW3HgwBIwCFWq2kMvBMR5iCcL&#10;xOPINkn4+xoJids8vXXW28E0oiPna8sKJuMEBHFudc2lguPh+3MBwgdkjY1lUnAnD9vN+9saU217&#10;3lOXhVLEEPYpKqhCaFMpfV6RQT+2LXHkCusMhghdKbXDPoabRk6TZCYN1hwbKmzpq6L8mt2MgmxS&#10;FoXTgzz+XA7d3+40P8veKTX6GHYrEIGG8BI/3b86zp8t4fF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bz9bBAAAA3AAAAA8AAAAAAAAAAAAAAAAAmAIAAGRycy9kb3du&#10;cmV2LnhtbFBLBQYAAAAABAAEAPUAAACGAwAAAAA=&#10;" filled="f" strokeweight=".33864mm">
                  <v:textbox inset="0,0,0,0">
                    <w:txbxContent>
                      <w:p w:rsidR="00BB2A16" w:rsidRDefault="00BB2A16">
                        <w:pPr>
                          <w:spacing w:before="147"/>
                          <w:ind w:left="811"/>
                          <w:rPr>
                            <w:sz w:val="26"/>
                          </w:rPr>
                        </w:pPr>
                        <w:r>
                          <w:rPr>
                            <w:sz w:val="26"/>
                          </w:rPr>
                          <w:t>Phun</w:t>
                        </w:r>
                        <w:r>
                          <w:rPr>
                            <w:spacing w:val="-8"/>
                            <w:sz w:val="26"/>
                          </w:rPr>
                          <w:t xml:space="preserve"> </w:t>
                        </w:r>
                        <w:r>
                          <w:rPr>
                            <w:spacing w:val="-5"/>
                            <w:sz w:val="26"/>
                          </w:rPr>
                          <w:t>cát</w:t>
                        </w:r>
                      </w:p>
                    </w:txbxContent>
                  </v:textbox>
                </v:shape>
                <v:shape id="Textbox 170" o:spid="_x0000_s1159" type="#_x0000_t202" style="position:absolute;left:16809;top:60;width:16142;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V8YA&#10;AADcAAAADwAAAGRycy9kb3ducmV2LnhtbESPQWvCQBCF70L/wzKF3nRTD1qiq4hFaEEETSj0NmTH&#10;bDA7G7LbmPbXdw6F3mZ4b977Zr0dfasG6mMT2MDzLANFXAXbcG2gLA7TF1AxIVtsA5OBb4qw3TxM&#10;1pjbcOczDZdUKwnhmKMBl1KXax0rRx7jLHTEol1D7zHJ2tfa9niXcN/qeZYttMeGpcFhR3tH1e3y&#10;5Q2civ3nUZdHfH33C7v8GE7x50zGPD2OuxWoRGP6N/9dv1nB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BV8YAAADcAAAADwAAAAAAAAAAAAAAAACYAgAAZHJz&#10;L2Rvd25yZXYueG1sUEsFBgAAAAAEAAQA9QAAAIsDAAAAAA==&#10;" filled="f" strokeweight=".96pt">
                  <v:textbox inset="0,0,0,0">
                    <w:txbxContent>
                      <w:p w:rsidR="00BB2A16" w:rsidRDefault="00BB2A16">
                        <w:pPr>
                          <w:spacing w:before="147"/>
                          <w:ind w:left="605"/>
                          <w:rPr>
                            <w:sz w:val="26"/>
                          </w:rPr>
                        </w:pPr>
                        <w:r>
                          <w:rPr>
                            <w:sz w:val="26"/>
                          </w:rPr>
                          <w:t>Thành</w:t>
                        </w:r>
                        <w:r>
                          <w:rPr>
                            <w:spacing w:val="-8"/>
                            <w:sz w:val="26"/>
                          </w:rPr>
                          <w:t xml:space="preserve"> </w:t>
                        </w:r>
                        <w:r>
                          <w:rPr>
                            <w:spacing w:val="-4"/>
                            <w:sz w:val="26"/>
                          </w:rPr>
                          <w:t>phẩm</w:t>
                        </w:r>
                      </w:p>
                    </w:txbxContent>
                  </v:textbox>
                </v:shape>
                <w10:wrap anchorx="page" anchory="page"/>
              </v:group>
            </w:pict>
          </mc:Fallback>
        </mc:AlternateContent>
      </w:r>
      <w:r>
        <w:rPr>
          <w:noProof/>
          <w:lang w:val="en-US"/>
        </w:rPr>
        <w:drawing>
          <wp:anchor distT="0" distB="0" distL="0" distR="0" simplePos="0" relativeHeight="15763968" behindDoc="0" locked="0" layoutInCell="1" allowOverlap="1" wp14:anchorId="5A2D2CA5" wp14:editId="1216957A">
            <wp:simplePos x="0" y="0"/>
            <wp:positionH relativeFrom="page">
              <wp:posOffset>3179064</wp:posOffset>
            </wp:positionH>
            <wp:positionV relativeFrom="page">
              <wp:posOffset>3419855</wp:posOffset>
            </wp:positionV>
            <wp:extent cx="76200" cy="171450"/>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3" cstate="print"/>
                    <a:stretch>
                      <a:fillRect/>
                    </a:stretch>
                  </pic:blipFill>
                  <pic:spPr>
                    <a:xfrm>
                      <a:off x="0" y="0"/>
                      <a:ext cx="76200" cy="171450"/>
                    </a:xfrm>
                    <a:prstGeom prst="rect">
                      <a:avLst/>
                    </a:prstGeom>
                  </pic:spPr>
                </pic:pic>
              </a:graphicData>
            </a:graphic>
          </wp:anchor>
        </w:drawing>
      </w:r>
      <w:r>
        <w:rPr>
          <w:sz w:val="26"/>
        </w:rPr>
        <w:t>+</w:t>
      </w:r>
      <w:r>
        <w:rPr>
          <w:spacing w:val="-5"/>
          <w:sz w:val="26"/>
        </w:rPr>
        <w:t xml:space="preserve"> </w:t>
      </w:r>
      <w:r>
        <w:rPr>
          <w:i/>
          <w:sz w:val="26"/>
          <w:u w:val="single"/>
        </w:rPr>
        <w:t>Quy</w:t>
      </w:r>
      <w:r>
        <w:rPr>
          <w:i/>
          <w:spacing w:val="-4"/>
          <w:sz w:val="26"/>
          <w:u w:val="single"/>
        </w:rPr>
        <w:t xml:space="preserve"> </w:t>
      </w:r>
      <w:r>
        <w:rPr>
          <w:i/>
          <w:sz w:val="26"/>
          <w:u w:val="single"/>
        </w:rPr>
        <w:t>trình</w:t>
      </w:r>
      <w:r>
        <w:rPr>
          <w:i/>
          <w:spacing w:val="-2"/>
          <w:sz w:val="26"/>
          <w:u w:val="single"/>
        </w:rPr>
        <w:t xml:space="preserve"> </w:t>
      </w:r>
      <w:r>
        <w:rPr>
          <w:i/>
          <w:sz w:val="26"/>
          <w:u w:val="single"/>
        </w:rPr>
        <w:t>sản</w:t>
      </w:r>
      <w:r>
        <w:rPr>
          <w:i/>
          <w:spacing w:val="-4"/>
          <w:sz w:val="26"/>
          <w:u w:val="single"/>
        </w:rPr>
        <w:t xml:space="preserve"> </w:t>
      </w:r>
      <w:r>
        <w:rPr>
          <w:i/>
          <w:sz w:val="26"/>
          <w:u w:val="single"/>
        </w:rPr>
        <w:t>xuất</w:t>
      </w:r>
      <w:r>
        <w:rPr>
          <w:i/>
          <w:spacing w:val="-4"/>
          <w:sz w:val="26"/>
          <w:u w:val="single"/>
        </w:rPr>
        <w:t xml:space="preserve"> </w:t>
      </w:r>
      <w:r>
        <w:rPr>
          <w:i/>
          <w:sz w:val="26"/>
          <w:u w:val="single"/>
        </w:rPr>
        <w:t>các</w:t>
      </w:r>
      <w:r>
        <w:rPr>
          <w:i/>
          <w:spacing w:val="-4"/>
          <w:sz w:val="26"/>
          <w:u w:val="single"/>
        </w:rPr>
        <w:t xml:space="preserve"> </w:t>
      </w:r>
      <w:r>
        <w:rPr>
          <w:i/>
          <w:sz w:val="26"/>
          <w:u w:val="single"/>
        </w:rPr>
        <w:t>sản</w:t>
      </w:r>
      <w:r>
        <w:rPr>
          <w:i/>
          <w:spacing w:val="-4"/>
          <w:sz w:val="26"/>
          <w:u w:val="single"/>
        </w:rPr>
        <w:t xml:space="preserve"> </w:t>
      </w:r>
      <w:r>
        <w:rPr>
          <w:i/>
          <w:sz w:val="26"/>
          <w:u w:val="single"/>
        </w:rPr>
        <w:t>phẩm</w:t>
      </w:r>
      <w:r>
        <w:rPr>
          <w:i/>
          <w:spacing w:val="-4"/>
          <w:sz w:val="26"/>
          <w:u w:val="single"/>
        </w:rPr>
        <w:t xml:space="preserve"> </w:t>
      </w:r>
      <w:r>
        <w:rPr>
          <w:i/>
          <w:sz w:val="26"/>
          <w:u w:val="single"/>
        </w:rPr>
        <w:t>từ</w:t>
      </w:r>
      <w:r>
        <w:rPr>
          <w:i/>
          <w:spacing w:val="-4"/>
          <w:sz w:val="26"/>
          <w:u w:val="single"/>
        </w:rPr>
        <w:t xml:space="preserve"> poly</w:t>
      </w:r>
    </w:p>
    <w:p w:rsidR="001C5547" w:rsidRDefault="00DA7973">
      <w:pPr>
        <w:pStyle w:val="BodyText"/>
        <w:spacing w:before="10"/>
        <w:rPr>
          <w:i/>
          <w:sz w:val="19"/>
        </w:rPr>
      </w:pPr>
      <w:r>
        <w:rPr>
          <w:noProof/>
          <w:lang w:val="en-US"/>
        </w:rPr>
        <mc:AlternateContent>
          <mc:Choice Requires="wps">
            <w:drawing>
              <wp:anchor distT="0" distB="0" distL="0" distR="0" simplePos="0" relativeHeight="487613952" behindDoc="1" locked="0" layoutInCell="1" allowOverlap="1" wp14:anchorId="07713381" wp14:editId="1CD18899">
                <wp:simplePos x="0" y="0"/>
                <wp:positionH relativeFrom="page">
                  <wp:posOffset>2389632</wp:posOffset>
                </wp:positionH>
                <wp:positionV relativeFrom="paragraph">
                  <wp:posOffset>166923</wp:posOffset>
                </wp:positionV>
                <wp:extent cx="1615440" cy="388620"/>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5440" cy="388620"/>
                        </a:xfrm>
                        <a:prstGeom prst="rect">
                          <a:avLst/>
                        </a:prstGeom>
                        <a:ln w="12192">
                          <a:solidFill>
                            <a:srgbClr val="000000"/>
                          </a:solidFill>
                          <a:prstDash val="solid"/>
                        </a:ln>
                      </wps:spPr>
                      <wps:txbx>
                        <w:txbxContent>
                          <w:p w:rsidR="00BB2A16" w:rsidRDefault="00BB2A16">
                            <w:pPr>
                              <w:pStyle w:val="BodyText"/>
                              <w:spacing w:before="151"/>
                              <w:ind w:left="711"/>
                            </w:pPr>
                            <w:r>
                              <w:t>Nhựa</w:t>
                            </w:r>
                            <w:r>
                              <w:rPr>
                                <w:spacing w:val="-6"/>
                              </w:rPr>
                              <w:t xml:space="preserve"> </w:t>
                            </w:r>
                            <w:r>
                              <w:rPr>
                                <w:spacing w:val="-4"/>
                              </w:rPr>
                              <w:t>lỏng</w:t>
                            </w:r>
                          </w:p>
                        </w:txbxContent>
                      </wps:txbx>
                      <wps:bodyPr wrap="square" lIns="0" tIns="0" rIns="0" bIns="0" rtlCol="0">
                        <a:noAutofit/>
                      </wps:bodyPr>
                    </wps:wsp>
                  </a:graphicData>
                </a:graphic>
              </wp:anchor>
            </w:drawing>
          </mc:Choice>
          <mc:Fallback>
            <w:pict>
              <v:shape w14:anchorId="07713381" id="Textbox 172" o:spid="_x0000_s1160" type="#_x0000_t202" style="position:absolute;margin-left:188.15pt;margin-top:13.15pt;width:127.2pt;height:30.6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" filled="f" strokeweight=".96pt">
                <v:path arrowok="t"/>
                <v:textbox inset="0,0,0,0">
                  <w:txbxContent>
                    <w:p w:rsidR="00BB2A16" w:rsidRDefault="00BB2A16">
                      <w:pPr>
                        <w:pStyle w:val="BodyText"/>
                        <w:spacing w:before="151"/>
                        <w:ind w:left="711"/>
                      </w:pPr>
                      <w:r>
                        <w:t>Nhựa</w:t>
                      </w:r>
                      <w:r>
                        <w:rPr>
                          <w:spacing w:val="-6"/>
                        </w:rPr>
                        <w:t xml:space="preserve"> </w:t>
                      </w:r>
                      <w:r>
                        <w:rPr>
                          <w:spacing w:val="-4"/>
                        </w:rPr>
                        <w:t>lỏng</w:t>
                      </w:r>
                    </w:p>
                  </w:txbxContent>
                </v:textbox>
                <w10:wrap type="topAndBottom" anchorx="page"/>
              </v:shape>
            </w:pict>
          </mc:Fallback>
        </mc:AlternateContent>
      </w:r>
    </w:p>
    <w:p w:rsidR="001C5547" w:rsidRDefault="001C5547">
      <w:pPr>
        <w:pStyle w:val="BodyText"/>
        <w:rPr>
          <w:i/>
          <w:sz w:val="5"/>
        </w:rPr>
      </w:pPr>
    </w:p>
    <w:p w:rsidR="001C5547" w:rsidRDefault="00DA7973">
      <w:pPr>
        <w:ind w:left="2813"/>
        <w:rPr>
          <w:sz w:val="20"/>
        </w:rPr>
      </w:pPr>
      <w:r>
        <w:rPr>
          <w:noProof/>
          <w:sz w:val="20"/>
          <w:lang w:val="en-US"/>
        </w:rPr>
        <mc:AlternateContent>
          <mc:Choice Requires="wpg">
            <w:drawing>
              <wp:inline distT="0" distB="0" distL="0" distR="0" wp14:anchorId="2D7219EB" wp14:editId="0D591907">
                <wp:extent cx="1951355" cy="585470"/>
                <wp:effectExtent l="9525" t="0" r="0" b="5079"/>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1355" cy="585470"/>
                          <a:chOff x="0" y="0"/>
                          <a:chExt cx="1951355" cy="585470"/>
                        </a:xfrm>
                      </wpg:grpSpPr>
                      <pic:pic xmlns:pic="http://schemas.openxmlformats.org/drawingml/2006/picture">
                        <pic:nvPicPr>
                          <pic:cNvPr id="174" name="Image 174"/>
                          <pic:cNvPicPr/>
                        </pic:nvPicPr>
                        <pic:blipFill>
                          <a:blip r:embed="rId20" cstate="print"/>
                          <a:stretch>
                            <a:fillRect/>
                          </a:stretch>
                        </pic:blipFill>
                        <pic:spPr>
                          <a:xfrm>
                            <a:off x="771144" y="0"/>
                            <a:ext cx="76200" cy="171830"/>
                          </a:xfrm>
                          <a:prstGeom prst="rect">
                            <a:avLst/>
                          </a:prstGeom>
                        </pic:spPr>
                      </pic:pic>
                      <wps:wsp>
                        <wps:cNvPr id="175" name="Graphic 175"/>
                        <wps:cNvSpPr/>
                        <wps:spPr>
                          <a:xfrm>
                            <a:off x="1618488" y="374904"/>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39" y="0"/>
                                </a:moveTo>
                                <a:lnTo>
                                  <a:pt x="256539" y="76200"/>
                                </a:lnTo>
                                <a:lnTo>
                                  <a:pt x="320039" y="44450"/>
                                </a:lnTo>
                                <a:lnTo>
                                  <a:pt x="266700" y="44450"/>
                                </a:lnTo>
                                <a:lnTo>
                                  <a:pt x="266700" y="31750"/>
                                </a:lnTo>
                                <a:lnTo>
                                  <a:pt x="320039" y="31750"/>
                                </a:lnTo>
                                <a:lnTo>
                                  <a:pt x="256539" y="0"/>
                                </a:lnTo>
                                <a:close/>
                              </a:path>
                              <a:path w="332740" h="76200">
                                <a:moveTo>
                                  <a:pt x="269239" y="31750"/>
                                </a:moveTo>
                                <a:lnTo>
                                  <a:pt x="266700" y="31750"/>
                                </a:lnTo>
                                <a:lnTo>
                                  <a:pt x="266700" y="44450"/>
                                </a:lnTo>
                                <a:lnTo>
                                  <a:pt x="269239" y="44450"/>
                                </a:lnTo>
                                <a:lnTo>
                                  <a:pt x="269239" y="31750"/>
                                </a:lnTo>
                                <a:close/>
                              </a:path>
                              <a:path w="332740" h="76200">
                                <a:moveTo>
                                  <a:pt x="320039" y="31750"/>
                                </a:moveTo>
                                <a:lnTo>
                                  <a:pt x="269239" y="31750"/>
                                </a:lnTo>
                                <a:lnTo>
                                  <a:pt x="269239" y="44450"/>
                                </a:lnTo>
                                <a:lnTo>
                                  <a:pt x="320039" y="44450"/>
                                </a:lnTo>
                                <a:lnTo>
                                  <a:pt x="332739" y="38100"/>
                                </a:lnTo>
                                <a:lnTo>
                                  <a:pt x="320039" y="31750"/>
                                </a:lnTo>
                                <a:close/>
                              </a:path>
                            </a:pathLst>
                          </a:custGeom>
                          <a:solidFill>
                            <a:srgbClr val="000000"/>
                          </a:solidFill>
                        </wps:spPr>
                        <wps:bodyPr wrap="square" lIns="0" tIns="0" rIns="0" bIns="0" rtlCol="0">
                          <a:prstTxWarp prst="textNoShape">
                            <a:avLst/>
                          </a:prstTxWarp>
                          <a:noAutofit/>
                        </wps:bodyPr>
                      </wps:wsp>
                      <wps:wsp>
                        <wps:cNvPr id="176" name="Textbox 176"/>
                        <wps:cNvSpPr txBox="1"/>
                        <wps:spPr>
                          <a:xfrm>
                            <a:off x="6095" y="190500"/>
                            <a:ext cx="1614170" cy="388620"/>
                          </a:xfrm>
                          <a:prstGeom prst="rect">
                            <a:avLst/>
                          </a:prstGeom>
                          <a:ln w="12192">
                            <a:solidFill>
                              <a:srgbClr val="000000"/>
                            </a:solidFill>
                            <a:prstDash val="solid"/>
                          </a:ln>
                        </wps:spPr>
                        <wps:txbx>
                          <w:txbxContent>
                            <w:p w:rsidR="00BB2A16" w:rsidRDefault="00BB2A16">
                              <w:pPr>
                                <w:spacing w:before="149"/>
                                <w:ind w:left="413"/>
                                <w:rPr>
                                  <w:sz w:val="26"/>
                                </w:rPr>
                              </w:pPr>
                              <w:r>
                                <w:rPr>
                                  <w:sz w:val="26"/>
                                </w:rPr>
                                <w:t>Pha</w:t>
                              </w:r>
                              <w:r>
                                <w:rPr>
                                  <w:spacing w:val="-5"/>
                                  <w:sz w:val="26"/>
                                </w:rPr>
                                <w:t xml:space="preserve"> </w:t>
                              </w:r>
                              <w:r>
                                <w:rPr>
                                  <w:sz w:val="26"/>
                                </w:rPr>
                                <w:t>chế</w:t>
                              </w:r>
                              <w:r>
                                <w:rPr>
                                  <w:spacing w:val="-4"/>
                                  <w:sz w:val="26"/>
                                </w:rPr>
                                <w:t xml:space="preserve"> </w:t>
                              </w:r>
                              <w:r>
                                <w:rPr>
                                  <w:sz w:val="26"/>
                                </w:rPr>
                                <w:t>(bột</w:t>
                              </w:r>
                              <w:r>
                                <w:rPr>
                                  <w:spacing w:val="-4"/>
                                  <w:sz w:val="26"/>
                                </w:rPr>
                                <w:t xml:space="preserve"> </w:t>
                              </w:r>
                              <w:r>
                                <w:rPr>
                                  <w:spacing w:val="-5"/>
                                  <w:sz w:val="26"/>
                                </w:rPr>
                                <w:t>đá)</w:t>
                              </w:r>
                            </w:p>
                          </w:txbxContent>
                        </wps:txbx>
                        <wps:bodyPr wrap="square" lIns="0" tIns="0" rIns="0" bIns="0" rtlCol="0">
                          <a:noAutofit/>
                        </wps:bodyPr>
                      </wps:wsp>
                    </wpg:wgp>
                  </a:graphicData>
                </a:graphic>
              </wp:inline>
            </w:drawing>
          </mc:Choice>
          <mc:Fallback>
            <w:pict>
              <v:group w14:anchorId="2D7219EB" id="Group 173" o:spid="_x0000_s1161" style="width:153.65pt;height:46.1pt;mso-position-horizontal-relative:char;mso-position-vertical-relative:line" coordsize="19513,5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">
                <v:shape id="Image 174" o:spid="_x0000_s1162" type="#_x0000_t75" style="position:absolute;left:7711;width:762;height: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O1I/CAAAA3AAAAA8AAABkcnMvZG93bnJldi54bWxET01rAjEQvRf8D2GEXoomiqisRpGFgvTQ&#10;0q3eh824u7qZxE2q239vCoXe5vE+Z73tbStu1IXGsYbJWIEgLp1puNJw+HodLUGEiGywdUwafijA&#10;djN4WmNm3J0/6VbESqQQDhlqqGP0mZShrMliGDtPnLiT6yzGBLtKmg7vKdy2cqrUXFpsODXU6Cmv&#10;qbwU31bDeXL8uF77uVIv72c++li8+TzX+nnY71YgIvXxX/zn3ps0fzGD32fSB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tSPwgAAANwAAAAPAAAAAAAAAAAAAAAAAJ8C&#10;AABkcnMvZG93bnJldi54bWxQSwUGAAAAAAQABAD3AAAAjgMAAAAA&#10;">
                  <v:imagedata r:id="rId48" o:title=""/>
                </v:shape>
                <v:shape id="Graphic 175" o:spid="_x0000_s1163" style="position:absolute;left:16184;top:3749;width:3328;height:762;visibility:visible;mso-wrap-style:square;v-text-anchor:top" coordsize="3327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eV8IA&#10;AADcAAAADwAAAGRycy9kb3ducmV2LnhtbERP22rCQBB9F/oPyxT6InWToq2kruKt6GttPmDIjklo&#10;dnbJrjHm67uC0Lc5nOssVr1pREetry0rSCcJCOLC6ppLBfnP1+schA/IGhvLpOBGHlbLp9ECM22v&#10;/E3dKZQihrDPUEEVgsuk9EVFBv3EOuLInW1rMETYllK3eI3hppFvSfIuDdYcGyp0tK2o+D1djAJ5&#10;3IzTdT5ML75LD67Ph2Hvdkq9PPfrTxCB+vAvfriPOs7/mMH9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x5XwgAAANwAAAAPAAAAAAAAAAAAAAAAAJgCAABkcnMvZG93&#10;bnJldi54bWxQSwUGAAAAAAQABAD1AAAAhwMAAAAA&#10;" path="m50800,31750l,31750,,44450r50800,l50800,31750xem139700,31750r-50800,l88900,44450r50800,l139700,31750xem228600,31750r-50800,l177800,44450r50800,l228600,31750xem256539,r,76200l320039,44450r-53339,l266700,31750r53339,l256539,xem269239,31750r-2539,l266700,44450r2539,l269239,31750xem320039,31750r-50800,l269239,44450r50800,l332739,38100,320039,31750xe" fillcolor="black" stroked="f">
                  <v:path arrowok="t"/>
                </v:shape>
                <v:shape id="Textbox 176" o:spid="_x0000_s1164" type="#_x0000_t202" style="position:absolute;left:60;top:1905;width:16142;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8uMMA&#10;AADcAAAADwAAAGRycy9kb3ducmV2LnhtbERPTWuDQBC9B/oflin0lqztQYPJKiUh0IIEEiWQ2+BO&#10;VerOirs1tr++WyjkNo/3Odt8Nr2YaHSdZQXPqwgEcW11x42Cqjws1yCcR9bYWyYF3+Qgzx4WW0y1&#10;vfGJprNvRAhhl6KC1vshldLVLRl0KzsQB+7DjgZ9gGMj9Yi3EG56+RJFsTTYcWhocaBdS/Xn+cso&#10;OJa7ayGrAvfvJtbJZTq6nxMp9fQ4v25AeJr9XfzvftNhfhLD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8uMMAAADcAAAADwAAAAAAAAAAAAAAAACYAgAAZHJzL2Rv&#10;d25yZXYueG1sUEsFBgAAAAAEAAQA9QAAAIgDAAAAAA==&#10;" filled="f" strokeweight=".96pt">
                  <v:textbox inset="0,0,0,0">
                    <w:txbxContent>
                      <w:p w:rsidR="00BB2A16" w:rsidRDefault="00BB2A16">
                        <w:pPr>
                          <w:spacing w:before="149"/>
                          <w:ind w:left="413"/>
                          <w:rPr>
                            <w:sz w:val="26"/>
                          </w:rPr>
                        </w:pPr>
                        <w:r>
                          <w:rPr>
                            <w:sz w:val="26"/>
                          </w:rPr>
                          <w:t>Pha</w:t>
                        </w:r>
                        <w:r>
                          <w:rPr>
                            <w:spacing w:val="-5"/>
                            <w:sz w:val="26"/>
                          </w:rPr>
                          <w:t xml:space="preserve"> </w:t>
                        </w:r>
                        <w:r>
                          <w:rPr>
                            <w:sz w:val="26"/>
                          </w:rPr>
                          <w:t>chế</w:t>
                        </w:r>
                        <w:r>
                          <w:rPr>
                            <w:spacing w:val="-4"/>
                            <w:sz w:val="26"/>
                          </w:rPr>
                          <w:t xml:space="preserve"> </w:t>
                        </w:r>
                        <w:r>
                          <w:rPr>
                            <w:sz w:val="26"/>
                          </w:rPr>
                          <w:t>(bột</w:t>
                        </w:r>
                        <w:r>
                          <w:rPr>
                            <w:spacing w:val="-4"/>
                            <w:sz w:val="26"/>
                          </w:rPr>
                          <w:t xml:space="preserve"> </w:t>
                        </w:r>
                        <w:r>
                          <w:rPr>
                            <w:spacing w:val="-5"/>
                            <w:sz w:val="26"/>
                          </w:rPr>
                          <w:t>đá)</w:t>
                        </w:r>
                      </w:p>
                    </w:txbxContent>
                  </v:textbox>
                </v:shape>
                <w10:anchorlock/>
              </v:group>
            </w:pict>
          </mc:Fallback>
        </mc:AlternateContent>
      </w:r>
      <w:r>
        <w:rPr>
          <w:spacing w:val="22"/>
          <w:sz w:val="20"/>
        </w:rPr>
        <w:t xml:space="preserve"> </w:t>
      </w:r>
      <w:r>
        <w:rPr>
          <w:noProof/>
          <w:spacing w:val="22"/>
          <w:position w:val="2"/>
          <w:sz w:val="20"/>
          <w:lang w:val="en-US"/>
        </w:rPr>
        <mc:AlternateContent>
          <mc:Choice Requires="wps">
            <w:drawing>
              <wp:inline distT="0" distB="0" distL="0" distR="0" wp14:anchorId="2E21CE0D" wp14:editId="61EA9E84">
                <wp:extent cx="1257300" cy="326390"/>
                <wp:effectExtent l="9525" t="0" r="0" b="6985"/>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26390"/>
                        </a:xfrm>
                        <a:prstGeom prst="rect">
                          <a:avLst/>
                        </a:prstGeom>
                        <a:ln w="3048">
                          <a:solidFill>
                            <a:srgbClr val="000000"/>
                          </a:solidFill>
                          <a:prstDash val="sysDash"/>
                        </a:ln>
                      </wps:spPr>
                      <wps:txbx>
                        <w:txbxContent>
                          <w:p w:rsidR="00BB2A16" w:rsidRDefault="00BB2A16">
                            <w:pPr>
                              <w:spacing w:before="66"/>
                              <w:ind w:left="200"/>
                            </w:pPr>
                            <w:r>
                              <w:t>Bụi,</w:t>
                            </w:r>
                            <w:r>
                              <w:rPr>
                                <w:spacing w:val="-3"/>
                              </w:rPr>
                              <w:t xml:space="preserve"> </w:t>
                            </w:r>
                            <w:r>
                              <w:t xml:space="preserve">hơi </w:t>
                            </w:r>
                            <w:r>
                              <w:rPr>
                                <w:spacing w:val="-2"/>
                              </w:rPr>
                              <w:t>polyester</w:t>
                            </w:r>
                          </w:p>
                        </w:txbxContent>
                      </wps:txbx>
                      <wps:bodyPr wrap="square" lIns="0" tIns="0" rIns="0" bIns="0" rtlCol="0">
                        <a:noAutofit/>
                      </wps:bodyPr>
                    </wps:wsp>
                  </a:graphicData>
                </a:graphic>
              </wp:inline>
            </w:drawing>
          </mc:Choice>
          <mc:Fallback>
            <w:pict>
              <v:shape w14:anchorId="2E21CE0D" id="Textbox 177" o:spid="_x0000_s1165" type="#_x0000_t202" style="width:99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" filled="f" strokeweight=".24pt">
                <v:stroke dashstyle="3 1"/>
                <v:path arrowok="t"/>
                <v:textbox inset="0,0,0,0">
                  <w:txbxContent>
                    <w:p w:rsidR="00BB2A16" w:rsidRDefault="00BB2A16">
                      <w:pPr>
                        <w:spacing w:before="66"/>
                        <w:ind w:left="200"/>
                      </w:pPr>
                      <w:r>
                        <w:t>Bụi,</w:t>
                      </w:r>
                      <w:r>
                        <w:rPr>
                          <w:spacing w:val="-3"/>
                        </w:rPr>
                        <w:t xml:space="preserve"> </w:t>
                      </w:r>
                      <w:r>
                        <w:t xml:space="preserve">hơi </w:t>
                      </w:r>
                      <w:r>
                        <w:rPr>
                          <w:spacing w:val="-2"/>
                        </w:rPr>
                        <w:t>polyester</w:t>
                      </w:r>
                    </w:p>
                  </w:txbxContent>
                </v:textbox>
                <w10:anchorlock/>
              </v:shape>
            </w:pict>
          </mc:Fallback>
        </mc:AlternateContent>
      </w:r>
    </w:p>
    <w:p w:rsidR="001C5547" w:rsidRDefault="00DA7973">
      <w:pPr>
        <w:pStyle w:val="BodyText"/>
        <w:ind w:left="4104"/>
        <w:rPr>
          <w:sz w:val="20"/>
        </w:rPr>
      </w:pPr>
      <w:r>
        <w:rPr>
          <w:noProof/>
          <w:sz w:val="20"/>
          <w:lang w:val="en-US"/>
        </w:rPr>
        <w:drawing>
          <wp:inline distT="0" distB="0" distL="0" distR="0" wp14:anchorId="00D006F9" wp14:editId="47A829D7">
            <wp:extent cx="76313" cy="171450"/>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21" cstate="print"/>
                    <a:stretch>
                      <a:fillRect/>
                    </a:stretch>
                  </pic:blipFill>
                  <pic:spPr>
                    <a:xfrm>
                      <a:off x="0" y="0"/>
                      <a:ext cx="76313" cy="171450"/>
                    </a:xfrm>
                    <a:prstGeom prst="rect">
                      <a:avLst/>
                    </a:prstGeom>
                  </pic:spPr>
                </pic:pic>
              </a:graphicData>
            </a:graphic>
          </wp:inline>
        </w:drawing>
      </w:r>
    </w:p>
    <w:p w:rsidR="001C5547" w:rsidRDefault="001C5547">
      <w:pPr>
        <w:pStyle w:val="BodyText"/>
        <w:spacing w:before="6"/>
        <w:rPr>
          <w:i/>
          <w:sz w:val="2"/>
        </w:rPr>
      </w:pPr>
    </w:p>
    <w:p w:rsidR="001C5547" w:rsidRDefault="00DA7973">
      <w:pPr>
        <w:ind w:left="2839"/>
        <w:rPr>
          <w:sz w:val="20"/>
        </w:rPr>
      </w:pPr>
      <w:r>
        <w:rPr>
          <w:noProof/>
          <w:sz w:val="20"/>
          <w:lang w:val="en-US"/>
        </w:rPr>
        <mc:AlternateContent>
          <mc:Choice Requires="wps">
            <w:drawing>
              <wp:inline distT="0" distB="0" distL="0" distR="0" wp14:anchorId="1959FD78" wp14:editId="2C5D93CD">
                <wp:extent cx="1612900" cy="387350"/>
                <wp:effectExtent l="9525" t="0" r="0" b="12700"/>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0" cy="387350"/>
                        </a:xfrm>
                        <a:prstGeom prst="rect">
                          <a:avLst/>
                        </a:prstGeom>
                        <a:ln w="12192">
                          <a:solidFill>
                            <a:srgbClr val="000000"/>
                          </a:solidFill>
                          <a:prstDash val="solid"/>
                        </a:ln>
                      </wps:spPr>
                      <wps:txbx>
                        <w:txbxContent>
                          <w:p w:rsidR="00BB2A16" w:rsidRDefault="00BB2A16">
                            <w:pPr>
                              <w:pStyle w:val="BodyText"/>
                              <w:spacing w:before="144"/>
                              <w:ind w:left="701"/>
                            </w:pPr>
                            <w:r>
                              <w:t>Tạo</w:t>
                            </w:r>
                            <w:r>
                              <w:rPr>
                                <w:spacing w:val="-6"/>
                              </w:rPr>
                              <w:t xml:space="preserve"> </w:t>
                            </w:r>
                            <w:r>
                              <w:rPr>
                                <w:spacing w:val="-2"/>
                              </w:rPr>
                              <w:t>khuôn</w:t>
                            </w:r>
                          </w:p>
                        </w:txbxContent>
                      </wps:txbx>
                      <wps:bodyPr wrap="square" lIns="0" tIns="0" rIns="0" bIns="0" rtlCol="0">
                        <a:noAutofit/>
                      </wps:bodyPr>
                    </wps:wsp>
                  </a:graphicData>
                </a:graphic>
              </wp:inline>
            </w:drawing>
          </mc:Choice>
          <mc:Fallback>
            <w:pict>
              <v:shape w14:anchorId="1959FD78" id="Textbox 179" o:spid="_x0000_s1166" type="#_x0000_t202" style="width:127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" filled="f" strokeweight=".96pt">
                <v:path arrowok="t"/>
                <v:textbox inset="0,0,0,0">
                  <w:txbxContent>
                    <w:p w:rsidR="00BB2A16" w:rsidRDefault="00BB2A16">
                      <w:pPr>
                        <w:pStyle w:val="BodyText"/>
                        <w:spacing w:before="144"/>
                        <w:ind w:left="701"/>
                      </w:pPr>
                      <w:r>
                        <w:t>Tạo</w:t>
                      </w:r>
                      <w:r>
                        <w:rPr>
                          <w:spacing w:val="-6"/>
                        </w:rPr>
                        <w:t xml:space="preserve"> </w:t>
                      </w:r>
                      <w:r>
                        <w:rPr>
                          <w:spacing w:val="-2"/>
                        </w:rPr>
                        <w:t>khuôn</w:t>
                      </w:r>
                    </w:p>
                  </w:txbxContent>
                </v:textbox>
                <w10:anchorlock/>
              </v:shape>
            </w:pict>
          </mc:Fallback>
        </mc:AlternateContent>
      </w:r>
      <w:r>
        <w:rPr>
          <w:noProof/>
          <w:position w:val="26"/>
          <w:sz w:val="20"/>
          <w:lang w:val="en-US"/>
        </w:rPr>
        <mc:AlternateContent>
          <mc:Choice Requires="wpg">
            <w:drawing>
              <wp:inline distT="0" distB="0" distL="0" distR="0" wp14:anchorId="1CFBE396" wp14:editId="0656A93E">
                <wp:extent cx="332740" cy="76200"/>
                <wp:effectExtent l="0" t="0" r="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76200"/>
                          <a:chOff x="0" y="0"/>
                          <a:chExt cx="332740" cy="76200"/>
                        </a:xfrm>
                      </wpg:grpSpPr>
                      <wps:wsp>
                        <wps:cNvPr id="181" name="Graphic 181"/>
                        <wps:cNvSpPr/>
                        <wps:spPr>
                          <a:xfrm>
                            <a:off x="0" y="0"/>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40" y="0"/>
                                </a:moveTo>
                                <a:lnTo>
                                  <a:pt x="256540" y="76200"/>
                                </a:lnTo>
                                <a:lnTo>
                                  <a:pt x="320040" y="44450"/>
                                </a:lnTo>
                                <a:lnTo>
                                  <a:pt x="266700" y="44450"/>
                                </a:lnTo>
                                <a:lnTo>
                                  <a:pt x="266700" y="31750"/>
                                </a:lnTo>
                                <a:lnTo>
                                  <a:pt x="320040" y="31750"/>
                                </a:lnTo>
                                <a:lnTo>
                                  <a:pt x="256540" y="0"/>
                                </a:lnTo>
                                <a:close/>
                              </a:path>
                              <a:path w="332740" h="76200">
                                <a:moveTo>
                                  <a:pt x="269240" y="31750"/>
                                </a:moveTo>
                                <a:lnTo>
                                  <a:pt x="266700" y="31750"/>
                                </a:lnTo>
                                <a:lnTo>
                                  <a:pt x="266700" y="44450"/>
                                </a:lnTo>
                                <a:lnTo>
                                  <a:pt x="269240" y="44450"/>
                                </a:lnTo>
                                <a:lnTo>
                                  <a:pt x="269240" y="31750"/>
                                </a:lnTo>
                                <a:close/>
                              </a:path>
                              <a:path w="332740" h="76200">
                                <a:moveTo>
                                  <a:pt x="320040" y="31750"/>
                                </a:moveTo>
                                <a:lnTo>
                                  <a:pt x="269240" y="31750"/>
                                </a:lnTo>
                                <a:lnTo>
                                  <a:pt x="269240" y="44450"/>
                                </a:lnTo>
                                <a:lnTo>
                                  <a:pt x="320040" y="44450"/>
                                </a:lnTo>
                                <a:lnTo>
                                  <a:pt x="332740" y="38100"/>
                                </a:lnTo>
                                <a:lnTo>
                                  <a:pt x="320040" y="317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E6182F" id="Group 180" o:spid="_x0000_s1026" style="width:26.2pt;height:6pt;mso-position-horizontal-relative:char;mso-position-vertical-relative:line" coordsize="3327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">
                <v:shape id="Graphic 181" o:spid="_x0000_s1027" style="position:absolute;width:332740;height:76200;visibility:visible;mso-wrap-style:square;v-text-anchor:top" coordsize="3327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oc8EA&#10;AADcAAAADwAAAGRycy9kb3ducmV2LnhtbERP24rCMBB9X/Afwgi+LJpWlkWqUbyyvq72A4ZmbIvN&#10;JDSx1n79ZmFh3+ZwrrPa9KYRHbW+tqwgnSUgiAuray4V5NfTdAHCB2SNjWVS8CIPm/XobYWZtk/+&#10;pu4SShFD2GeooArBZVL6oiKDfmYdceRutjUYImxLqVt8xnDTyHmSfEqDNceGCh3tKyrul4dRIM+7&#10;93SbDx8P36Vfrs+H4egOSk3G/XYJIlAf/sV/7rOO8xcp/D4TL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BaHPBAAAA3AAAAA8AAAAAAAAAAAAAAAAAmAIAAGRycy9kb3du&#10;cmV2LnhtbFBLBQYAAAAABAAEAPUAAACGAwAAAAA=&#10;" path="m50800,31750l,31750,,44450r50800,l50800,31750xem139700,31750r-50800,l88900,44450r50800,l139700,31750xem228600,31750r-50800,l177800,44450r50800,l228600,31750xem256540,r,76200l320040,44450r-53340,l266700,31750r53340,l256540,xem269240,31750r-2540,l266700,44450r2540,l269240,31750xem320040,31750r-50800,l269240,44450r50800,l332740,38100,320040,31750xe" fillcolor="black" stroked="f">
                  <v:path arrowok="t"/>
                </v:shape>
                <w10:anchorlock/>
              </v:group>
            </w:pict>
          </mc:Fallback>
        </mc:AlternateContent>
      </w:r>
      <w:r>
        <w:rPr>
          <w:spacing w:val="9"/>
          <w:position w:val="26"/>
          <w:sz w:val="20"/>
        </w:rPr>
        <w:t xml:space="preserve"> </w:t>
      </w:r>
      <w:r>
        <w:rPr>
          <w:noProof/>
          <w:spacing w:val="9"/>
          <w:position w:val="7"/>
          <w:sz w:val="20"/>
          <w:lang w:val="en-US"/>
        </w:rPr>
        <mc:AlternateContent>
          <mc:Choice Requires="wps">
            <w:drawing>
              <wp:inline distT="0" distB="0" distL="0" distR="0" wp14:anchorId="45A76865" wp14:editId="425CBF5C">
                <wp:extent cx="1259205" cy="326390"/>
                <wp:effectExtent l="9525" t="0" r="0" b="6985"/>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326390"/>
                        </a:xfrm>
                        <a:prstGeom prst="rect">
                          <a:avLst/>
                        </a:prstGeom>
                        <a:ln w="3048">
                          <a:solidFill>
                            <a:srgbClr val="000000"/>
                          </a:solidFill>
                          <a:prstDash val="sysDash"/>
                        </a:ln>
                      </wps:spPr>
                      <wps:txbx>
                        <w:txbxContent>
                          <w:p w:rsidR="00BB2A16" w:rsidRDefault="00BB2A16">
                            <w:pPr>
                              <w:spacing w:before="66"/>
                              <w:ind w:left="224"/>
                            </w:pPr>
                            <w:r>
                              <w:t>Ồn,</w:t>
                            </w:r>
                            <w:r>
                              <w:rPr>
                                <w:spacing w:val="-3"/>
                              </w:rPr>
                              <w:t xml:space="preserve"> </w:t>
                            </w:r>
                            <w:r>
                              <w:t>hơi</w:t>
                            </w:r>
                            <w:r>
                              <w:rPr>
                                <w:spacing w:val="-2"/>
                              </w:rPr>
                              <w:t xml:space="preserve"> polyester</w:t>
                            </w:r>
                          </w:p>
                        </w:txbxContent>
                      </wps:txbx>
                      <wps:bodyPr wrap="square" lIns="0" tIns="0" rIns="0" bIns="0" rtlCol="0">
                        <a:noAutofit/>
                      </wps:bodyPr>
                    </wps:wsp>
                  </a:graphicData>
                </a:graphic>
              </wp:inline>
            </w:drawing>
          </mc:Choice>
          <mc:Fallback>
            <w:pict>
              <v:shape w14:anchorId="45A76865" id="Textbox 182" o:spid="_x0000_s1167" type="#_x0000_t202" style="width:99.15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" filled="f" strokeweight=".24pt">
                <v:stroke dashstyle="3 1"/>
                <v:path arrowok="t"/>
                <v:textbox inset="0,0,0,0">
                  <w:txbxContent>
                    <w:p w:rsidR="00BB2A16" w:rsidRDefault="00BB2A16">
                      <w:pPr>
                        <w:spacing w:before="66"/>
                        <w:ind w:left="224"/>
                      </w:pPr>
                      <w:r>
                        <w:t>Ồn,</w:t>
                      </w:r>
                      <w:r>
                        <w:rPr>
                          <w:spacing w:val="-3"/>
                        </w:rPr>
                        <w:t xml:space="preserve"> </w:t>
                      </w:r>
                      <w:r>
                        <w:t>hơi</w:t>
                      </w:r>
                      <w:r>
                        <w:rPr>
                          <w:spacing w:val="-2"/>
                        </w:rPr>
                        <w:t xml:space="preserve"> polyester</w:t>
                      </w:r>
                    </w:p>
                  </w:txbxContent>
                </v:textbox>
                <w10:anchorlock/>
              </v:shape>
            </w:pict>
          </mc:Fallback>
        </mc:AlternateContent>
      </w:r>
    </w:p>
    <w:p w:rsidR="001C5547" w:rsidRDefault="00DA7973">
      <w:pPr>
        <w:pStyle w:val="BodyText"/>
        <w:ind w:left="4078"/>
        <w:rPr>
          <w:sz w:val="20"/>
        </w:rPr>
      </w:pPr>
      <w:r>
        <w:rPr>
          <w:noProof/>
          <w:sz w:val="20"/>
          <w:lang w:val="en-US"/>
        </w:rPr>
        <w:drawing>
          <wp:inline distT="0" distB="0" distL="0" distR="0" wp14:anchorId="7B261000" wp14:editId="7E40B932">
            <wp:extent cx="76313" cy="17145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1" cstate="print"/>
                    <a:stretch>
                      <a:fillRect/>
                    </a:stretch>
                  </pic:blipFill>
                  <pic:spPr>
                    <a:xfrm>
                      <a:off x="0" y="0"/>
                      <a:ext cx="76313" cy="171450"/>
                    </a:xfrm>
                    <a:prstGeom prst="rect">
                      <a:avLst/>
                    </a:prstGeom>
                  </pic:spPr>
                </pic:pic>
              </a:graphicData>
            </a:graphic>
          </wp:inline>
        </w:drawing>
      </w:r>
    </w:p>
    <w:p w:rsidR="001C5547" w:rsidRDefault="001C5547">
      <w:pPr>
        <w:pStyle w:val="BodyText"/>
        <w:rPr>
          <w:i/>
          <w:sz w:val="4"/>
        </w:rPr>
      </w:pPr>
    </w:p>
    <w:p w:rsidR="001C5547" w:rsidRDefault="00DA7973">
      <w:pPr>
        <w:ind w:left="2839"/>
        <w:rPr>
          <w:sz w:val="20"/>
        </w:rPr>
      </w:pPr>
      <w:r>
        <w:rPr>
          <w:noProof/>
          <w:sz w:val="20"/>
          <w:lang w:val="en-US"/>
        </w:rPr>
        <mc:AlternateContent>
          <mc:Choice Requires="wps">
            <w:drawing>
              <wp:inline distT="0" distB="0" distL="0" distR="0" wp14:anchorId="140DB445" wp14:editId="6CC96D57">
                <wp:extent cx="1612900" cy="387350"/>
                <wp:effectExtent l="9525" t="0" r="0" b="12700"/>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0" cy="387350"/>
                        </a:xfrm>
                        <a:prstGeom prst="rect">
                          <a:avLst/>
                        </a:prstGeom>
                        <a:ln w="12192">
                          <a:solidFill>
                            <a:srgbClr val="000000"/>
                          </a:solidFill>
                          <a:prstDash val="solid"/>
                        </a:ln>
                      </wps:spPr>
                      <wps:txbx>
                        <w:txbxContent>
                          <w:p w:rsidR="00BB2A16" w:rsidRDefault="00BB2A16">
                            <w:pPr>
                              <w:pStyle w:val="BodyText"/>
                              <w:spacing w:before="149"/>
                              <w:ind w:left="4" w:right="4"/>
                              <w:jc w:val="center"/>
                            </w:pPr>
                            <w:r>
                              <w:rPr>
                                <w:spacing w:val="-5"/>
                              </w:rPr>
                              <w:t>Mài</w:t>
                            </w:r>
                          </w:p>
                        </w:txbxContent>
                      </wps:txbx>
                      <wps:bodyPr wrap="square" lIns="0" tIns="0" rIns="0" bIns="0" rtlCol="0">
                        <a:noAutofit/>
                      </wps:bodyPr>
                    </wps:wsp>
                  </a:graphicData>
                </a:graphic>
              </wp:inline>
            </w:drawing>
          </mc:Choice>
          <mc:Fallback>
            <w:pict>
              <v:shape w14:anchorId="140DB445" id="Textbox 184" o:spid="_x0000_s1168" type="#_x0000_t202" style="width:127pt;height: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" filled="f" strokeweight=".96pt">
                <v:path arrowok="t"/>
                <v:textbox inset="0,0,0,0">
                  <w:txbxContent>
                    <w:p w:rsidR="00BB2A16" w:rsidRDefault="00BB2A16">
                      <w:pPr>
                        <w:pStyle w:val="BodyText"/>
                        <w:spacing w:before="149"/>
                        <w:ind w:left="4" w:right="4"/>
                        <w:jc w:val="center"/>
                      </w:pPr>
                      <w:r>
                        <w:rPr>
                          <w:spacing w:val="-5"/>
                        </w:rPr>
                        <w:t>Mài</w:t>
                      </w:r>
                    </w:p>
                  </w:txbxContent>
                </v:textbox>
                <w10:anchorlock/>
              </v:shape>
            </w:pict>
          </mc:Fallback>
        </mc:AlternateContent>
      </w:r>
      <w:r>
        <w:rPr>
          <w:noProof/>
          <w:position w:val="30"/>
          <w:sz w:val="20"/>
          <w:lang w:val="en-US"/>
        </w:rPr>
        <mc:AlternateContent>
          <mc:Choice Requires="wpg">
            <w:drawing>
              <wp:inline distT="0" distB="0" distL="0" distR="0" wp14:anchorId="06749E3E" wp14:editId="42E758E9">
                <wp:extent cx="332740" cy="76200"/>
                <wp:effectExtent l="0" t="0" r="0" b="0"/>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76200"/>
                          <a:chOff x="0" y="0"/>
                          <a:chExt cx="332740" cy="76200"/>
                        </a:xfrm>
                      </wpg:grpSpPr>
                      <wps:wsp>
                        <wps:cNvPr id="186" name="Graphic 186"/>
                        <wps:cNvSpPr/>
                        <wps:spPr>
                          <a:xfrm>
                            <a:off x="0" y="0"/>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40" y="0"/>
                                </a:moveTo>
                                <a:lnTo>
                                  <a:pt x="256540" y="76200"/>
                                </a:lnTo>
                                <a:lnTo>
                                  <a:pt x="320040" y="44450"/>
                                </a:lnTo>
                                <a:lnTo>
                                  <a:pt x="266700" y="44450"/>
                                </a:lnTo>
                                <a:lnTo>
                                  <a:pt x="266700" y="31750"/>
                                </a:lnTo>
                                <a:lnTo>
                                  <a:pt x="320040" y="31750"/>
                                </a:lnTo>
                                <a:lnTo>
                                  <a:pt x="256540" y="0"/>
                                </a:lnTo>
                                <a:close/>
                              </a:path>
                              <a:path w="332740" h="76200">
                                <a:moveTo>
                                  <a:pt x="269240" y="31750"/>
                                </a:moveTo>
                                <a:lnTo>
                                  <a:pt x="266700" y="31750"/>
                                </a:lnTo>
                                <a:lnTo>
                                  <a:pt x="266700" y="44450"/>
                                </a:lnTo>
                                <a:lnTo>
                                  <a:pt x="269240" y="44450"/>
                                </a:lnTo>
                                <a:lnTo>
                                  <a:pt x="269240" y="31750"/>
                                </a:lnTo>
                                <a:close/>
                              </a:path>
                              <a:path w="332740" h="76200">
                                <a:moveTo>
                                  <a:pt x="320040" y="31750"/>
                                </a:moveTo>
                                <a:lnTo>
                                  <a:pt x="269240" y="31750"/>
                                </a:lnTo>
                                <a:lnTo>
                                  <a:pt x="269240" y="44450"/>
                                </a:lnTo>
                                <a:lnTo>
                                  <a:pt x="320040" y="44450"/>
                                </a:lnTo>
                                <a:lnTo>
                                  <a:pt x="332740" y="38100"/>
                                </a:lnTo>
                                <a:lnTo>
                                  <a:pt x="320040" y="317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358912" id="Group 185" o:spid="_x0000_s1026" style="width:26.2pt;height:6pt;mso-position-horizontal-relative:char;mso-position-vertical-relative:line" coordsize="3327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">
                <v:shape id="Graphic 186" o:spid="_x0000_s1027" style="position:absolute;width:332740;height:76200;visibility:visible;mso-wrap-style:square;v-text-anchor:top" coordsize="3327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wB8EA&#10;AADcAAAADwAAAGRycy9kb3ducmV2LnhtbERPzYrCMBC+L/gOYQQvy5pWFpFqFN1V1uu6fYChGdti&#10;MwlNrLVPbwRhb/Px/c5q05tGdNT62rKCdJqAIC6srrlUkP8dPhYgfEDW2FgmBXfysFmP3laYaXvj&#10;X+pOoRQxhH2GCqoQXCalLyoy6KfWEUfubFuDIcK2lLrFWww3jZwlyVwarDk2VOjoq6LicroaBfK4&#10;e0+3+fB59V364/p8GPbuW6nJuN8uQQTqw7/45T7qOH8xh+cz8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o8AfBAAAA3AAAAA8AAAAAAAAAAAAAAAAAmAIAAGRycy9kb3du&#10;cmV2LnhtbFBLBQYAAAAABAAEAPUAAACGAwAAAAA=&#10;" path="m50800,31750l,31750,,44450r50800,l50800,31750xem139700,31750r-50800,l88900,44450r50800,l139700,31750xem228600,31750r-50800,l177800,44450r50800,l228600,31750xem256540,r,76200l320040,44450r-53340,l266700,31750r53340,l256540,xem269240,31750r-2540,l266700,44450r2540,l269240,31750xem320040,31750r-50800,l269240,44450r50800,l332740,38100,320040,31750xe" fillcolor="black" stroked="f">
                  <v:path arrowok="t"/>
                </v:shape>
                <w10:anchorlock/>
              </v:group>
            </w:pict>
          </mc:Fallback>
        </mc:AlternateContent>
      </w:r>
      <w:r>
        <w:rPr>
          <w:spacing w:val="9"/>
          <w:position w:val="30"/>
          <w:sz w:val="20"/>
        </w:rPr>
        <w:t xml:space="preserve"> </w:t>
      </w:r>
      <w:r>
        <w:rPr>
          <w:noProof/>
          <w:spacing w:val="9"/>
          <w:sz w:val="20"/>
          <w:lang w:val="en-US"/>
        </w:rPr>
        <mc:AlternateContent>
          <mc:Choice Requires="wps">
            <w:drawing>
              <wp:inline distT="0" distB="0" distL="0" distR="0" wp14:anchorId="404AB8D0" wp14:editId="0DA0D90F">
                <wp:extent cx="1039494" cy="407034"/>
                <wp:effectExtent l="9525" t="0" r="0" b="2540"/>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9494" cy="407034"/>
                        </a:xfrm>
                        <a:prstGeom prst="rect">
                          <a:avLst/>
                        </a:prstGeom>
                        <a:ln w="3048">
                          <a:solidFill>
                            <a:srgbClr val="000000"/>
                          </a:solidFill>
                          <a:prstDash val="sysDash"/>
                        </a:ln>
                      </wps:spPr>
                      <wps:txbx>
                        <w:txbxContent>
                          <w:p w:rsidR="00BB2A16" w:rsidRDefault="00BB2A16">
                            <w:pPr>
                              <w:spacing w:before="193"/>
                              <w:ind w:left="219"/>
                            </w:pPr>
                            <w:r>
                              <w:t>Bột</w:t>
                            </w:r>
                            <w:r>
                              <w:rPr>
                                <w:spacing w:val="-3"/>
                              </w:rPr>
                              <w:t xml:space="preserve"> </w:t>
                            </w:r>
                            <w:r>
                              <w:t>nhựa</w:t>
                            </w:r>
                            <w:r>
                              <w:rPr>
                                <w:spacing w:val="-3"/>
                              </w:rPr>
                              <w:t xml:space="preserve"> </w:t>
                            </w:r>
                            <w:r>
                              <w:rPr>
                                <w:spacing w:val="-5"/>
                              </w:rPr>
                              <w:t>mài</w:t>
                            </w:r>
                          </w:p>
                        </w:txbxContent>
                      </wps:txbx>
                      <wps:bodyPr wrap="square" lIns="0" tIns="0" rIns="0" bIns="0" rtlCol="0">
                        <a:noAutofit/>
                      </wps:bodyPr>
                    </wps:wsp>
                  </a:graphicData>
                </a:graphic>
              </wp:inline>
            </w:drawing>
          </mc:Choice>
          <mc:Fallback>
            <w:pict>
              <v:shape w14:anchorId="404AB8D0" id="Textbox 187" o:spid="_x0000_s1169" type="#_x0000_t202" style="width:81.85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" filled="f" strokeweight=".24pt">
                <v:stroke dashstyle="3 1"/>
                <v:path arrowok="t"/>
                <v:textbox inset="0,0,0,0">
                  <w:txbxContent>
                    <w:p w:rsidR="00BB2A16" w:rsidRDefault="00BB2A16">
                      <w:pPr>
                        <w:spacing w:before="193"/>
                        <w:ind w:left="219"/>
                      </w:pPr>
                      <w:r>
                        <w:t>Bột</w:t>
                      </w:r>
                      <w:r>
                        <w:rPr>
                          <w:spacing w:val="-3"/>
                        </w:rPr>
                        <w:t xml:space="preserve"> </w:t>
                      </w:r>
                      <w:r>
                        <w:t>nhựa</w:t>
                      </w:r>
                      <w:r>
                        <w:rPr>
                          <w:spacing w:val="-3"/>
                        </w:rPr>
                        <w:t xml:space="preserve"> </w:t>
                      </w:r>
                      <w:r>
                        <w:rPr>
                          <w:spacing w:val="-5"/>
                        </w:rPr>
                        <w:t>mài</w:t>
                      </w:r>
                    </w:p>
                  </w:txbxContent>
                </v:textbox>
                <w10:anchorlock/>
              </v:shape>
            </w:pict>
          </mc:Fallback>
        </mc:AlternateContent>
      </w:r>
    </w:p>
    <w:p w:rsidR="001C5547" w:rsidRDefault="00DA7973">
      <w:pPr>
        <w:pStyle w:val="BodyText"/>
        <w:spacing w:before="76"/>
        <w:rPr>
          <w:i/>
          <w:sz w:val="20"/>
        </w:rPr>
      </w:pPr>
      <w:r>
        <w:rPr>
          <w:noProof/>
          <w:lang w:val="en-US"/>
        </w:rPr>
        <mc:AlternateContent>
          <mc:Choice Requires="wps">
            <w:drawing>
              <wp:anchor distT="0" distB="0" distL="0" distR="0" simplePos="0" relativeHeight="487618560" behindDoc="1" locked="0" layoutInCell="1" allowOverlap="1" wp14:anchorId="6EB3D197" wp14:editId="037C7017">
                <wp:simplePos x="0" y="0"/>
                <wp:positionH relativeFrom="page">
                  <wp:posOffset>2407920</wp:posOffset>
                </wp:positionH>
                <wp:positionV relativeFrom="paragraph">
                  <wp:posOffset>216478</wp:posOffset>
                </wp:positionV>
                <wp:extent cx="1614170" cy="387350"/>
                <wp:effectExtent l="0" t="0" r="0" b="0"/>
                <wp:wrapTopAndBottom/>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387350"/>
                        </a:xfrm>
                        <a:prstGeom prst="rect">
                          <a:avLst/>
                        </a:prstGeom>
                        <a:ln w="12192">
                          <a:solidFill>
                            <a:srgbClr val="000000"/>
                          </a:solidFill>
                          <a:prstDash val="solid"/>
                        </a:ln>
                      </wps:spPr>
                      <wps:txbx>
                        <w:txbxContent>
                          <w:p w:rsidR="00BB2A16" w:rsidRDefault="00BB2A16">
                            <w:pPr>
                              <w:pStyle w:val="BodyText"/>
                              <w:spacing w:before="149"/>
                              <w:jc w:val="center"/>
                            </w:pPr>
                            <w:r>
                              <w:rPr>
                                <w:spacing w:val="-5"/>
                              </w:rPr>
                              <w:t>Sơn</w:t>
                            </w:r>
                          </w:p>
                        </w:txbxContent>
                      </wps:txbx>
                      <wps:bodyPr wrap="square" lIns="0" tIns="0" rIns="0" bIns="0" rtlCol="0">
                        <a:noAutofit/>
                      </wps:bodyPr>
                    </wps:wsp>
                  </a:graphicData>
                </a:graphic>
              </wp:anchor>
            </w:drawing>
          </mc:Choice>
          <mc:Fallback>
            <w:pict>
              <v:shape w14:anchorId="6EB3D197" id="Textbox 188" o:spid="_x0000_s1170" type="#_x0000_t202" style="position:absolute;margin-left:189.6pt;margin-top:17.05pt;width:127.1pt;height:30.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" filled="f" strokeweight=".96pt">
                <v:path arrowok="t"/>
                <v:textbox inset="0,0,0,0">
                  <w:txbxContent>
                    <w:p w:rsidR="00BB2A16" w:rsidRDefault="00BB2A16">
                      <w:pPr>
                        <w:pStyle w:val="BodyText"/>
                        <w:spacing w:before="149"/>
                        <w:jc w:val="center"/>
                      </w:pPr>
                      <w:r>
                        <w:rPr>
                          <w:spacing w:val="-5"/>
                        </w:rPr>
                        <w:t>Sơn</w:t>
                      </w:r>
                    </w:p>
                  </w:txbxContent>
                </v:textbox>
                <w10:wrap type="topAndBottom" anchorx="page"/>
              </v:shape>
            </w:pict>
          </mc:Fallback>
        </mc:AlternateContent>
      </w:r>
      <w:r>
        <w:rPr>
          <w:noProof/>
          <w:lang w:val="en-US"/>
        </w:rPr>
        <mc:AlternateContent>
          <mc:Choice Requires="wps">
            <w:drawing>
              <wp:anchor distT="0" distB="0" distL="0" distR="0" simplePos="0" relativeHeight="487619072" behindDoc="1" locked="0" layoutInCell="1" allowOverlap="1" wp14:anchorId="57E4DAED" wp14:editId="01AF9543">
                <wp:simplePos x="0" y="0"/>
                <wp:positionH relativeFrom="page">
                  <wp:posOffset>4030979</wp:posOffset>
                </wp:positionH>
                <wp:positionV relativeFrom="paragraph">
                  <wp:posOffset>365830</wp:posOffset>
                </wp:positionV>
                <wp:extent cx="332740" cy="7620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40" y="0"/>
                              </a:moveTo>
                              <a:lnTo>
                                <a:pt x="256540" y="76200"/>
                              </a:lnTo>
                              <a:lnTo>
                                <a:pt x="320040" y="44450"/>
                              </a:lnTo>
                              <a:lnTo>
                                <a:pt x="266700" y="44450"/>
                              </a:lnTo>
                              <a:lnTo>
                                <a:pt x="266700" y="31750"/>
                              </a:lnTo>
                              <a:lnTo>
                                <a:pt x="320040" y="31750"/>
                              </a:lnTo>
                              <a:lnTo>
                                <a:pt x="256540" y="0"/>
                              </a:lnTo>
                              <a:close/>
                            </a:path>
                            <a:path w="332740" h="76200">
                              <a:moveTo>
                                <a:pt x="269240" y="31750"/>
                              </a:moveTo>
                              <a:lnTo>
                                <a:pt x="266700" y="31750"/>
                              </a:lnTo>
                              <a:lnTo>
                                <a:pt x="266700" y="44450"/>
                              </a:lnTo>
                              <a:lnTo>
                                <a:pt x="269240" y="44450"/>
                              </a:lnTo>
                              <a:lnTo>
                                <a:pt x="269240" y="31750"/>
                              </a:lnTo>
                              <a:close/>
                            </a:path>
                            <a:path w="332740" h="76200">
                              <a:moveTo>
                                <a:pt x="320040" y="31750"/>
                              </a:moveTo>
                              <a:lnTo>
                                <a:pt x="269240" y="31750"/>
                              </a:lnTo>
                              <a:lnTo>
                                <a:pt x="269240" y="44450"/>
                              </a:lnTo>
                              <a:lnTo>
                                <a:pt x="320040" y="44450"/>
                              </a:lnTo>
                              <a:lnTo>
                                <a:pt x="332740" y="38100"/>
                              </a:lnTo>
                              <a:lnTo>
                                <a:pt x="320040"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4F2AB1" id="Graphic 189" o:spid="_x0000_s1026" style="position:absolute;margin-left:317.4pt;margin-top:28.8pt;width:26.2pt;height:6pt;z-index:-15697408;visibility:visible;mso-wrap-style:square;mso-wrap-distance-left:0;mso-wrap-distance-top:0;mso-wrap-distance-right:0;mso-wrap-distance-bottom:0;mso-position-horizontal:absolute;mso-position-horizontal-relative:page;mso-position-vertical:absolute;mso-position-vertical-relative:text;v-text-anchor:top" coordsize="3327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" path="m50800,31750l,31750,,44450r50800,l50800,31750xem139700,31750r-50800,l88900,44450r50800,l139700,31750xem228600,31750r-50800,l177800,44450r50800,l228600,31750xem256540,r,76200l320040,44450r-53340,l266700,31750r53340,l256540,xem269240,31750r-2540,l266700,44450r2540,l269240,31750xem320040,31750r-50800,l269240,44450r50800,l332740,38100,320040,31750xe" fillcolor="black" stroked="f">
                <v:path arrowok="t"/>
                <w10:wrap type="topAndBottom" anchorx="page"/>
              </v:shape>
            </w:pict>
          </mc:Fallback>
        </mc:AlternateContent>
      </w:r>
      <w:r>
        <w:rPr>
          <w:noProof/>
          <w:lang w:val="en-US"/>
        </w:rPr>
        <mc:AlternateContent>
          <mc:Choice Requires="wps">
            <w:drawing>
              <wp:anchor distT="0" distB="0" distL="0" distR="0" simplePos="0" relativeHeight="487619584" behindDoc="1" locked="0" layoutInCell="1" allowOverlap="1" wp14:anchorId="47FDD2AD" wp14:editId="6F881E8C">
                <wp:simplePos x="0" y="0"/>
                <wp:positionH relativeFrom="page">
                  <wp:posOffset>4411979</wp:posOffset>
                </wp:positionH>
                <wp:positionV relativeFrom="paragraph">
                  <wp:posOffset>216478</wp:posOffset>
                </wp:positionV>
                <wp:extent cx="1041400" cy="407034"/>
                <wp:effectExtent l="0" t="0" r="0" b="0"/>
                <wp:wrapTopAndBottom/>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407034"/>
                        </a:xfrm>
                        <a:prstGeom prst="rect">
                          <a:avLst/>
                        </a:prstGeom>
                        <a:ln w="3048">
                          <a:solidFill>
                            <a:srgbClr val="000000"/>
                          </a:solidFill>
                          <a:prstDash val="sysDash"/>
                        </a:ln>
                      </wps:spPr>
                      <wps:txbx>
                        <w:txbxContent>
                          <w:p w:rsidR="00BB2A16" w:rsidRDefault="00BB2A16">
                            <w:pPr>
                              <w:spacing w:before="67"/>
                              <w:ind w:left="517" w:right="201" w:hanging="315"/>
                            </w:pPr>
                            <w:r>
                              <w:t>Hơi</w:t>
                            </w:r>
                            <w:r>
                              <w:rPr>
                                <w:spacing w:val="-14"/>
                              </w:rPr>
                              <w:t xml:space="preserve"> </w:t>
                            </w:r>
                            <w:r>
                              <w:t>dung</w:t>
                            </w:r>
                            <w:r>
                              <w:rPr>
                                <w:spacing w:val="-14"/>
                              </w:rPr>
                              <w:t xml:space="preserve"> </w:t>
                            </w:r>
                            <w:r>
                              <w:t xml:space="preserve">môi </w:t>
                            </w:r>
                            <w:r>
                              <w:rPr>
                                <w:spacing w:val="-4"/>
                              </w:rPr>
                              <w:t>CTNH</w:t>
                            </w:r>
                          </w:p>
                        </w:txbxContent>
                      </wps:txbx>
                      <wps:bodyPr wrap="square" lIns="0" tIns="0" rIns="0" bIns="0" rtlCol="0">
                        <a:noAutofit/>
                      </wps:bodyPr>
                    </wps:wsp>
                  </a:graphicData>
                </a:graphic>
              </wp:anchor>
            </w:drawing>
          </mc:Choice>
          <mc:Fallback>
            <w:pict>
              <v:shape w14:anchorId="47FDD2AD" id="Textbox 190" o:spid="_x0000_s1171" type="#_x0000_t202" style="position:absolute;margin-left:347.4pt;margin-top:17.05pt;width:82pt;height:32.0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" filled="f" strokeweight=".24pt">
                <v:stroke dashstyle="3 1"/>
                <v:path arrowok="t"/>
                <v:textbox inset="0,0,0,0">
                  <w:txbxContent>
                    <w:p w:rsidR="00BB2A16" w:rsidRDefault="00BB2A16">
                      <w:pPr>
                        <w:spacing w:before="67"/>
                        <w:ind w:left="517" w:right="201" w:hanging="315"/>
                      </w:pPr>
                      <w:r>
                        <w:t>Hơi</w:t>
                      </w:r>
                      <w:r>
                        <w:rPr>
                          <w:spacing w:val="-14"/>
                        </w:rPr>
                        <w:t xml:space="preserve"> </w:t>
                      </w:r>
                      <w:r>
                        <w:t>dung</w:t>
                      </w:r>
                      <w:r>
                        <w:rPr>
                          <w:spacing w:val="-14"/>
                        </w:rPr>
                        <w:t xml:space="preserve"> </w:t>
                      </w:r>
                      <w:r>
                        <w:t xml:space="preserve">môi </w:t>
                      </w:r>
                      <w:r>
                        <w:rPr>
                          <w:spacing w:val="-4"/>
                        </w:rPr>
                        <w:t>CTNH</w:t>
                      </w:r>
                    </w:p>
                  </w:txbxContent>
                </v:textbox>
                <w10:wrap type="topAndBottom" anchorx="page"/>
              </v:shape>
            </w:pict>
          </mc:Fallback>
        </mc:AlternateContent>
      </w:r>
    </w:p>
    <w:p w:rsidR="001C5547" w:rsidRDefault="00DA7973">
      <w:pPr>
        <w:pStyle w:val="BodyText"/>
        <w:ind w:left="4080"/>
        <w:rPr>
          <w:sz w:val="20"/>
        </w:rPr>
      </w:pPr>
      <w:r>
        <w:rPr>
          <w:noProof/>
          <w:sz w:val="20"/>
          <w:lang w:val="en-US"/>
        </w:rPr>
        <w:drawing>
          <wp:inline distT="0" distB="0" distL="0" distR="0" wp14:anchorId="5408E0B0" wp14:editId="73A09547">
            <wp:extent cx="76200" cy="171450"/>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33" cstate="print"/>
                    <a:stretch>
                      <a:fillRect/>
                    </a:stretch>
                  </pic:blipFill>
                  <pic:spPr>
                    <a:xfrm>
                      <a:off x="0" y="0"/>
                      <a:ext cx="76200" cy="171450"/>
                    </a:xfrm>
                    <a:prstGeom prst="rect">
                      <a:avLst/>
                    </a:prstGeom>
                  </pic:spPr>
                </pic:pic>
              </a:graphicData>
            </a:graphic>
          </wp:inline>
        </w:drawing>
      </w: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1C5547">
      <w:pPr>
        <w:pStyle w:val="BodyText"/>
        <w:rPr>
          <w:i/>
          <w:sz w:val="20"/>
        </w:rPr>
      </w:pPr>
    </w:p>
    <w:p w:rsidR="001C5547" w:rsidRDefault="00DA7973">
      <w:pPr>
        <w:pStyle w:val="BodyText"/>
        <w:spacing w:before="226"/>
        <w:rPr>
          <w:i/>
          <w:sz w:val="20"/>
        </w:rPr>
      </w:pPr>
      <w:r>
        <w:rPr>
          <w:noProof/>
          <w:lang w:val="en-US"/>
        </w:rPr>
        <mc:AlternateContent>
          <mc:Choice Requires="wps">
            <w:drawing>
              <wp:anchor distT="0" distB="0" distL="0" distR="0" simplePos="0" relativeHeight="487620096" behindDoc="1" locked="0" layoutInCell="1" allowOverlap="1" wp14:anchorId="728BC0B9" wp14:editId="766D63D4">
                <wp:simplePos x="0" y="0"/>
                <wp:positionH relativeFrom="page">
                  <wp:posOffset>2726435</wp:posOffset>
                </wp:positionH>
                <wp:positionV relativeFrom="paragraph">
                  <wp:posOffset>306894</wp:posOffset>
                </wp:positionV>
                <wp:extent cx="890269" cy="326390"/>
                <wp:effectExtent l="0" t="0" r="0" b="0"/>
                <wp:wrapTopAndBottom/>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269" cy="326390"/>
                        </a:xfrm>
                        <a:prstGeom prst="rect">
                          <a:avLst/>
                        </a:prstGeom>
                        <a:ln w="3048">
                          <a:solidFill>
                            <a:srgbClr val="000000"/>
                          </a:solidFill>
                          <a:prstDash val="sysDash"/>
                        </a:ln>
                      </wps:spPr>
                      <wps:txbx>
                        <w:txbxContent>
                          <w:p w:rsidR="00BB2A16" w:rsidRDefault="00BB2A16">
                            <w:pPr>
                              <w:spacing w:before="67"/>
                              <w:ind w:left="408"/>
                            </w:pPr>
                            <w:r>
                              <w:t>Bao</w:t>
                            </w:r>
                            <w:r>
                              <w:rPr>
                                <w:spacing w:val="-2"/>
                              </w:rPr>
                              <w:t xml:space="preserve"> </w:t>
                            </w:r>
                            <w:r>
                              <w:rPr>
                                <w:spacing w:val="-5"/>
                              </w:rPr>
                              <w:t>bì</w:t>
                            </w:r>
                          </w:p>
                        </w:txbxContent>
                      </wps:txbx>
                      <wps:bodyPr wrap="square" lIns="0" tIns="0" rIns="0" bIns="0" rtlCol="0">
                        <a:noAutofit/>
                      </wps:bodyPr>
                    </wps:wsp>
                  </a:graphicData>
                </a:graphic>
              </wp:anchor>
            </w:drawing>
          </mc:Choice>
          <mc:Fallback>
            <w:pict>
              <v:shape w14:anchorId="728BC0B9" id="Textbox 192" o:spid="_x0000_s1172" type="#_x0000_t202" style="position:absolute;margin-left:214.7pt;margin-top:24.15pt;width:70.1pt;height:25.7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" filled="f" strokeweight=".24pt">
                <v:stroke dashstyle="3 1"/>
                <v:path arrowok="t"/>
                <v:textbox inset="0,0,0,0">
                  <w:txbxContent>
                    <w:p w:rsidR="00BB2A16" w:rsidRDefault="00BB2A16">
                      <w:pPr>
                        <w:spacing w:before="67"/>
                        <w:ind w:left="408"/>
                      </w:pPr>
                      <w:r>
                        <w:t>Bao</w:t>
                      </w:r>
                      <w:r>
                        <w:rPr>
                          <w:spacing w:val="-2"/>
                        </w:rPr>
                        <w:t xml:space="preserve"> </w:t>
                      </w:r>
                      <w:r>
                        <w:rPr>
                          <w:spacing w:val="-5"/>
                        </w:rPr>
                        <w:t>bì</w:t>
                      </w:r>
                    </w:p>
                  </w:txbxContent>
                </v:textbox>
                <w10:wrap type="topAndBottom" anchorx="page"/>
              </v:shape>
            </w:pict>
          </mc:Fallback>
        </mc:AlternateContent>
      </w:r>
      <w:r>
        <w:rPr>
          <w:noProof/>
          <w:lang w:val="en-US"/>
        </w:rPr>
        <mc:AlternateContent>
          <mc:Choice Requires="wpg">
            <w:drawing>
              <wp:anchor distT="0" distB="0" distL="0" distR="0" simplePos="0" relativeHeight="487620608" behindDoc="1" locked="0" layoutInCell="1" allowOverlap="1" wp14:anchorId="5D9BA823" wp14:editId="378E24C0">
                <wp:simplePos x="0" y="0"/>
                <wp:positionH relativeFrom="page">
                  <wp:posOffset>4047744</wp:posOffset>
                </wp:positionH>
                <wp:positionV relativeFrom="paragraph">
                  <wp:posOffset>309942</wp:posOffset>
                </wp:positionV>
                <wp:extent cx="1951355" cy="399415"/>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1355" cy="399415"/>
                          <a:chOff x="0" y="0"/>
                          <a:chExt cx="1951355" cy="399415"/>
                        </a:xfrm>
                      </wpg:grpSpPr>
                      <wps:wsp>
                        <wps:cNvPr id="194" name="Graphic 194"/>
                        <wps:cNvSpPr/>
                        <wps:spPr>
                          <a:xfrm>
                            <a:off x="1618488" y="166115"/>
                            <a:ext cx="332740" cy="76200"/>
                          </a:xfrm>
                          <a:custGeom>
                            <a:avLst/>
                            <a:gdLst/>
                            <a:ahLst/>
                            <a:cxnLst/>
                            <a:rect l="l" t="t" r="r" b="b"/>
                            <a:pathLst>
                              <a:path w="332740" h="76200">
                                <a:moveTo>
                                  <a:pt x="50800" y="31750"/>
                                </a:moveTo>
                                <a:lnTo>
                                  <a:pt x="0" y="31750"/>
                                </a:lnTo>
                                <a:lnTo>
                                  <a:pt x="0" y="44450"/>
                                </a:lnTo>
                                <a:lnTo>
                                  <a:pt x="50800" y="44450"/>
                                </a:lnTo>
                                <a:lnTo>
                                  <a:pt x="50800" y="31750"/>
                                </a:lnTo>
                                <a:close/>
                              </a:path>
                              <a:path w="332740" h="76200">
                                <a:moveTo>
                                  <a:pt x="139700" y="31750"/>
                                </a:moveTo>
                                <a:lnTo>
                                  <a:pt x="88900" y="31750"/>
                                </a:lnTo>
                                <a:lnTo>
                                  <a:pt x="88900" y="44450"/>
                                </a:lnTo>
                                <a:lnTo>
                                  <a:pt x="139700" y="44450"/>
                                </a:lnTo>
                                <a:lnTo>
                                  <a:pt x="139700" y="31750"/>
                                </a:lnTo>
                                <a:close/>
                              </a:path>
                              <a:path w="332740" h="76200">
                                <a:moveTo>
                                  <a:pt x="228600" y="31750"/>
                                </a:moveTo>
                                <a:lnTo>
                                  <a:pt x="177800" y="31750"/>
                                </a:lnTo>
                                <a:lnTo>
                                  <a:pt x="177800" y="44450"/>
                                </a:lnTo>
                                <a:lnTo>
                                  <a:pt x="228600" y="44450"/>
                                </a:lnTo>
                                <a:lnTo>
                                  <a:pt x="228600" y="31750"/>
                                </a:lnTo>
                                <a:close/>
                              </a:path>
                              <a:path w="332740" h="76200">
                                <a:moveTo>
                                  <a:pt x="256539" y="0"/>
                                </a:moveTo>
                                <a:lnTo>
                                  <a:pt x="256539" y="76200"/>
                                </a:lnTo>
                                <a:lnTo>
                                  <a:pt x="320039" y="44450"/>
                                </a:lnTo>
                                <a:lnTo>
                                  <a:pt x="266700" y="44450"/>
                                </a:lnTo>
                                <a:lnTo>
                                  <a:pt x="266700" y="31750"/>
                                </a:lnTo>
                                <a:lnTo>
                                  <a:pt x="320039" y="31750"/>
                                </a:lnTo>
                                <a:lnTo>
                                  <a:pt x="256539" y="0"/>
                                </a:lnTo>
                                <a:close/>
                              </a:path>
                              <a:path w="332740" h="76200">
                                <a:moveTo>
                                  <a:pt x="269239" y="31750"/>
                                </a:moveTo>
                                <a:lnTo>
                                  <a:pt x="266700" y="31750"/>
                                </a:lnTo>
                                <a:lnTo>
                                  <a:pt x="266700" y="44450"/>
                                </a:lnTo>
                                <a:lnTo>
                                  <a:pt x="269239" y="44450"/>
                                </a:lnTo>
                                <a:lnTo>
                                  <a:pt x="269239" y="31750"/>
                                </a:lnTo>
                                <a:close/>
                              </a:path>
                              <a:path w="332740" h="76200">
                                <a:moveTo>
                                  <a:pt x="320039" y="31750"/>
                                </a:moveTo>
                                <a:lnTo>
                                  <a:pt x="269239" y="31750"/>
                                </a:lnTo>
                                <a:lnTo>
                                  <a:pt x="269239" y="44450"/>
                                </a:lnTo>
                                <a:lnTo>
                                  <a:pt x="320039" y="44450"/>
                                </a:lnTo>
                                <a:lnTo>
                                  <a:pt x="332739" y="38100"/>
                                </a:lnTo>
                                <a:lnTo>
                                  <a:pt x="320039" y="31750"/>
                                </a:lnTo>
                                <a:close/>
                              </a:path>
                            </a:pathLst>
                          </a:custGeom>
                          <a:solidFill>
                            <a:srgbClr val="000000"/>
                          </a:solidFill>
                        </wps:spPr>
                        <wps:bodyPr wrap="square" lIns="0" tIns="0" rIns="0" bIns="0" rtlCol="0">
                          <a:prstTxWarp prst="textNoShape">
                            <a:avLst/>
                          </a:prstTxWarp>
                          <a:noAutofit/>
                        </wps:bodyPr>
                      </wps:wsp>
                      <wps:wsp>
                        <wps:cNvPr id="195" name="Textbox 195"/>
                        <wps:cNvSpPr txBox="1"/>
                        <wps:spPr>
                          <a:xfrm>
                            <a:off x="6095" y="6095"/>
                            <a:ext cx="1614170" cy="387350"/>
                          </a:xfrm>
                          <a:prstGeom prst="rect">
                            <a:avLst/>
                          </a:prstGeom>
                          <a:ln w="12192">
                            <a:solidFill>
                              <a:srgbClr val="000000"/>
                            </a:solidFill>
                            <a:prstDash val="solid"/>
                          </a:ln>
                        </wps:spPr>
                        <wps:txbx>
                          <w:txbxContent>
                            <w:p w:rsidR="00BB2A16" w:rsidRDefault="00BB2A16">
                              <w:pPr>
                                <w:spacing w:before="149"/>
                                <w:ind w:left="774"/>
                                <w:rPr>
                                  <w:sz w:val="26"/>
                                </w:rPr>
                              </w:pPr>
                              <w:r>
                                <w:rPr>
                                  <w:sz w:val="26"/>
                                </w:rPr>
                                <w:t>Đóng</w:t>
                              </w:r>
                              <w:r>
                                <w:rPr>
                                  <w:spacing w:val="-10"/>
                                  <w:sz w:val="26"/>
                                </w:rPr>
                                <w:t xml:space="preserve"> </w:t>
                              </w:r>
                              <w:r>
                                <w:rPr>
                                  <w:spacing w:val="-5"/>
                                  <w:sz w:val="26"/>
                                </w:rPr>
                                <w:t>gói</w:t>
                              </w:r>
                            </w:p>
                          </w:txbxContent>
                        </wps:txbx>
                        <wps:bodyPr wrap="square" lIns="0" tIns="0" rIns="0" bIns="0" rtlCol="0">
                          <a:noAutofit/>
                        </wps:bodyPr>
                      </wps:wsp>
                    </wpg:wgp>
                  </a:graphicData>
                </a:graphic>
              </wp:anchor>
            </w:drawing>
          </mc:Choice>
          <mc:Fallback>
            <w:pict>
              <v:group w14:anchorId="5D9BA823" id="Group 193" o:spid="_x0000_s1173" style="position:absolute;margin-left:318.7pt;margin-top:24.4pt;width:153.65pt;height:31.45pt;z-index:-15695872;mso-wrap-distance-left:0;mso-wrap-distance-right:0;mso-position-horizontal-relative:page;mso-position-vertical-relative:text" coordsize="19513,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">
                <v:shape id="Graphic 194" o:spid="_x0000_s1174" style="position:absolute;left:16184;top:1661;width:3328;height:762;visibility:visible;mso-wrap-style:square;v-text-anchor:top" coordsize="33274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dNsIA&#10;AADcAAAADwAAAGRycy9kb3ducmV2LnhtbERP22rCQBB9L/gPywh9KbqJSKnRVbyV+lrNBwzZMQlm&#10;Z5fsGtN8vVso9G0O5zqrTW8a0VHra8sK0mkCgriwuuZSQX75nHyA8AFZY2OZFPyQh8169LLCTNsH&#10;f1N3DqWIIewzVFCF4DIpfVGRQT+1jjhyV9saDBG2pdQtPmK4aeQsSd6lwZpjQ4WO9hUVt/PdKJCn&#10;3Vu6zYf53Xfpl+vzYTi6g1Kv4367BBGoD//iP/dJx/mLOfw+Ey+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02wgAAANwAAAAPAAAAAAAAAAAAAAAAAJgCAABkcnMvZG93&#10;bnJldi54bWxQSwUGAAAAAAQABAD1AAAAhwMAAAAA&#10;" path="m50800,31750l,31750,,44450r50800,l50800,31750xem139700,31750r-50800,l88900,44450r50800,l139700,31750xem228600,31750r-50800,l177800,44450r50800,l228600,31750xem256539,r,76200l320039,44450r-53339,l266700,31750r53339,l256539,xem269239,31750r-2539,l266700,44450r2539,l269239,31750xem320039,31750r-50800,l269239,44450r50800,l332739,38100,320039,31750xe" fillcolor="black" stroked="f">
                  <v:path arrowok="t"/>
                </v:shape>
                <v:shape id="Textbox 195" o:spid="_x0000_s1175" type="#_x0000_t202" style="position:absolute;left:60;top:60;width:16142;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ENcIA&#10;AADcAAAADwAAAGRycy9kb3ducmV2LnhtbERP24rCMBB9F/yHMIJvmrqgu1ajiIugIIIXBN+GZmyL&#10;zaQ0sVa/3ggL+zaHc53pvDGFqKlyuWUFg34EgjixOudUwem46v2AcB5ZY2GZFDzJwXzWbk0x1vbB&#10;e6oPPhUhhF2MCjLvy1hKl2Rk0PVtSRy4q60M+gCrVOoKHyHcFPIrikbSYM6hIcOSlhklt8PdKNgd&#10;l5etPG3xd2NG+vtc79xrT0p1O81iAsJT4//Ff+61DvPHQ/g8Ey6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0Q1wgAAANwAAAAPAAAAAAAAAAAAAAAAAJgCAABkcnMvZG93&#10;bnJldi54bWxQSwUGAAAAAAQABAD1AAAAhwMAAAAA&#10;" filled="f" strokeweight=".96pt">
                  <v:textbox inset="0,0,0,0">
                    <w:txbxContent>
                      <w:p w:rsidR="00BB2A16" w:rsidRDefault="00BB2A16">
                        <w:pPr>
                          <w:spacing w:before="149"/>
                          <w:ind w:left="774"/>
                          <w:rPr>
                            <w:sz w:val="26"/>
                          </w:rPr>
                        </w:pPr>
                        <w:r>
                          <w:rPr>
                            <w:sz w:val="26"/>
                          </w:rPr>
                          <w:t>Đóng</w:t>
                        </w:r>
                        <w:r>
                          <w:rPr>
                            <w:spacing w:val="-10"/>
                            <w:sz w:val="26"/>
                          </w:rPr>
                          <w:t xml:space="preserve"> </w:t>
                        </w:r>
                        <w:r>
                          <w:rPr>
                            <w:spacing w:val="-5"/>
                            <w:sz w:val="26"/>
                          </w:rPr>
                          <w:t>gói</w:t>
                        </w:r>
                      </w:p>
                    </w:txbxContent>
                  </v:textbox>
                </v:shape>
                <w10:wrap type="topAndBottom" anchorx="page"/>
              </v:group>
            </w:pict>
          </mc:Fallback>
        </mc:AlternateContent>
      </w:r>
      <w:r>
        <w:rPr>
          <w:noProof/>
          <w:lang w:val="en-US"/>
        </w:rPr>
        <mc:AlternateContent>
          <mc:Choice Requires="wps">
            <w:drawing>
              <wp:anchor distT="0" distB="0" distL="0" distR="0" simplePos="0" relativeHeight="487621120" behindDoc="1" locked="0" layoutInCell="1" allowOverlap="1" wp14:anchorId="6324B204" wp14:editId="11CE1C3F">
                <wp:simplePos x="0" y="0"/>
                <wp:positionH relativeFrom="page">
                  <wp:posOffset>6045708</wp:posOffset>
                </wp:positionH>
                <wp:positionV relativeFrom="paragraph">
                  <wp:posOffset>349566</wp:posOffset>
                </wp:positionV>
                <wp:extent cx="891540" cy="326390"/>
                <wp:effectExtent l="0" t="0" r="0" b="0"/>
                <wp:wrapTopAndBottom/>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326390"/>
                        </a:xfrm>
                        <a:prstGeom prst="rect">
                          <a:avLst/>
                        </a:prstGeom>
                        <a:ln w="3048">
                          <a:solidFill>
                            <a:srgbClr val="000000"/>
                          </a:solidFill>
                          <a:prstDash val="sysDash"/>
                        </a:ln>
                      </wps:spPr>
                      <wps:txbx>
                        <w:txbxContent>
                          <w:p w:rsidR="00BB2A16" w:rsidRDefault="00BB2A16">
                            <w:pPr>
                              <w:spacing w:before="67"/>
                              <w:ind w:left="410"/>
                            </w:pPr>
                            <w:r>
                              <w:t>Bao</w:t>
                            </w:r>
                            <w:r>
                              <w:rPr>
                                <w:spacing w:val="-2"/>
                              </w:rPr>
                              <w:t xml:space="preserve"> </w:t>
                            </w:r>
                            <w:r>
                              <w:rPr>
                                <w:spacing w:val="-5"/>
                              </w:rPr>
                              <w:t>bì</w:t>
                            </w:r>
                          </w:p>
                        </w:txbxContent>
                      </wps:txbx>
                      <wps:bodyPr wrap="square" lIns="0" tIns="0" rIns="0" bIns="0" rtlCol="0">
                        <a:noAutofit/>
                      </wps:bodyPr>
                    </wps:wsp>
                  </a:graphicData>
                </a:graphic>
              </wp:anchor>
            </w:drawing>
          </mc:Choice>
          <mc:Fallback>
            <w:pict>
              <v:shape w14:anchorId="6324B204" id="Textbox 196" o:spid="_x0000_s1176" type="#_x0000_t202" style="position:absolute;margin-left:476.05pt;margin-top:27.5pt;width:70.2pt;height:25.7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" filled="f" strokeweight=".24pt">
                <v:stroke dashstyle="3 1"/>
                <v:path arrowok="t"/>
                <v:textbox inset="0,0,0,0">
                  <w:txbxContent>
                    <w:p w:rsidR="00BB2A16" w:rsidRDefault="00BB2A16">
                      <w:pPr>
                        <w:spacing w:before="67"/>
                        <w:ind w:left="410"/>
                      </w:pPr>
                      <w:r>
                        <w:t>Bao</w:t>
                      </w:r>
                      <w:r>
                        <w:rPr>
                          <w:spacing w:val="-2"/>
                        </w:rPr>
                        <w:t xml:space="preserve"> </w:t>
                      </w:r>
                      <w:r>
                        <w:rPr>
                          <w:spacing w:val="-5"/>
                        </w:rPr>
                        <w:t>bì</w:t>
                      </w:r>
                    </w:p>
                  </w:txbxContent>
                </v:textbox>
                <w10:wrap type="topAndBottom" anchorx="page"/>
              </v:shape>
            </w:pict>
          </mc:Fallback>
        </mc:AlternateContent>
      </w:r>
      <w:r>
        <w:rPr>
          <w:noProof/>
          <w:lang w:val="en-US"/>
        </w:rPr>
        <w:drawing>
          <wp:anchor distT="0" distB="0" distL="0" distR="0" simplePos="0" relativeHeight="487621632" behindDoc="1" locked="0" layoutInCell="1" allowOverlap="1" wp14:anchorId="2B1E59BB" wp14:editId="4665214B">
            <wp:simplePos x="0" y="0"/>
            <wp:positionH relativeFrom="page">
              <wp:posOffset>1507236</wp:posOffset>
            </wp:positionH>
            <wp:positionV relativeFrom="paragraph">
              <wp:posOffset>704658</wp:posOffset>
            </wp:positionV>
            <wp:extent cx="76200" cy="171450"/>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33" cstate="print"/>
                    <a:stretch>
                      <a:fillRect/>
                    </a:stretch>
                  </pic:blipFill>
                  <pic:spPr>
                    <a:xfrm>
                      <a:off x="0" y="0"/>
                      <a:ext cx="76200" cy="171450"/>
                    </a:xfrm>
                    <a:prstGeom prst="rect">
                      <a:avLst/>
                    </a:prstGeom>
                  </pic:spPr>
                </pic:pic>
              </a:graphicData>
            </a:graphic>
          </wp:anchor>
        </w:drawing>
      </w:r>
      <w:r>
        <w:rPr>
          <w:noProof/>
          <w:lang w:val="en-US"/>
        </w:rPr>
        <mc:AlternateContent>
          <mc:Choice Requires="wps">
            <w:drawing>
              <wp:anchor distT="0" distB="0" distL="0" distR="0" simplePos="0" relativeHeight="487622144" behindDoc="1" locked="0" layoutInCell="1" allowOverlap="1" wp14:anchorId="30BB033A" wp14:editId="11779EC4">
                <wp:simplePos x="0" y="0"/>
                <wp:positionH relativeFrom="page">
                  <wp:posOffset>725423</wp:posOffset>
                </wp:positionH>
                <wp:positionV relativeFrom="paragraph">
                  <wp:posOffset>928686</wp:posOffset>
                </wp:positionV>
                <wp:extent cx="1612900" cy="387350"/>
                <wp:effectExtent l="0" t="0" r="0" b="0"/>
                <wp:wrapTopAndBottom/>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0" cy="387350"/>
                        </a:xfrm>
                        <a:prstGeom prst="rect">
                          <a:avLst/>
                        </a:prstGeom>
                        <a:ln w="12191">
                          <a:solidFill>
                            <a:srgbClr val="000000"/>
                          </a:solidFill>
                          <a:prstDash val="solid"/>
                        </a:ln>
                      </wps:spPr>
                      <wps:txbx>
                        <w:txbxContent>
                          <w:p w:rsidR="00BB2A16" w:rsidRDefault="00BB2A16">
                            <w:pPr>
                              <w:pStyle w:val="BodyText"/>
                              <w:spacing w:before="150"/>
                              <w:ind w:left="605"/>
                            </w:pPr>
                            <w:r>
                              <w:t>Thành</w:t>
                            </w:r>
                            <w:r>
                              <w:rPr>
                                <w:spacing w:val="-8"/>
                              </w:rPr>
                              <w:t xml:space="preserve"> </w:t>
                            </w:r>
                            <w:r>
                              <w:rPr>
                                <w:spacing w:val="-4"/>
                              </w:rPr>
                              <w:t>phẩm</w:t>
                            </w:r>
                          </w:p>
                        </w:txbxContent>
                      </wps:txbx>
                      <wps:bodyPr wrap="square" lIns="0" tIns="0" rIns="0" bIns="0" rtlCol="0">
                        <a:noAutofit/>
                      </wps:bodyPr>
                    </wps:wsp>
                  </a:graphicData>
                </a:graphic>
              </wp:anchor>
            </w:drawing>
          </mc:Choice>
          <mc:Fallback>
            <w:pict>
              <v:shape w14:anchorId="30BB033A" id="Textbox 198" o:spid="_x0000_s1177" type="#_x0000_t202" style="position:absolute;margin-left:57.1pt;margin-top:73.1pt;width:127pt;height:30.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" filled="f" strokeweight=".33864mm">
                <v:path arrowok="t"/>
                <v:textbox inset="0,0,0,0">
                  <w:txbxContent>
                    <w:p w:rsidR="00BB2A16" w:rsidRDefault="00BB2A16">
                      <w:pPr>
                        <w:pStyle w:val="BodyText"/>
                        <w:spacing w:before="150"/>
                        <w:ind w:left="605"/>
                      </w:pPr>
                      <w:r>
                        <w:t>Thành</w:t>
                      </w:r>
                      <w:r>
                        <w:rPr>
                          <w:spacing w:val="-8"/>
                        </w:rPr>
                        <w:t xml:space="preserve"> </w:t>
                      </w:r>
                      <w:r>
                        <w:rPr>
                          <w:spacing w:val="-4"/>
                        </w:rPr>
                        <w:t>phẩm</w:t>
                      </w:r>
                    </w:p>
                  </w:txbxContent>
                </v:textbox>
                <w10:wrap type="topAndBottom" anchorx="page"/>
              </v:shape>
            </w:pict>
          </mc:Fallback>
        </mc:AlternateContent>
      </w:r>
      <w:r>
        <w:rPr>
          <w:noProof/>
          <w:lang w:val="en-US"/>
        </w:rPr>
        <w:drawing>
          <wp:anchor distT="0" distB="0" distL="0" distR="0" simplePos="0" relativeHeight="487622656" behindDoc="1" locked="0" layoutInCell="1" allowOverlap="1" wp14:anchorId="35127EC0" wp14:editId="21955269">
            <wp:simplePos x="0" y="0"/>
            <wp:positionH relativeFrom="page">
              <wp:posOffset>1507236</wp:posOffset>
            </wp:positionH>
            <wp:positionV relativeFrom="paragraph">
              <wp:posOffset>1359978</wp:posOffset>
            </wp:positionV>
            <wp:extent cx="76483" cy="171450"/>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49" cstate="print"/>
                    <a:stretch>
                      <a:fillRect/>
                    </a:stretch>
                  </pic:blipFill>
                  <pic:spPr>
                    <a:xfrm>
                      <a:off x="0" y="0"/>
                      <a:ext cx="76483" cy="171450"/>
                    </a:xfrm>
                    <a:prstGeom prst="rect">
                      <a:avLst/>
                    </a:prstGeom>
                  </pic:spPr>
                </pic:pic>
              </a:graphicData>
            </a:graphic>
          </wp:anchor>
        </w:drawing>
      </w:r>
      <w:r>
        <w:rPr>
          <w:noProof/>
          <w:lang w:val="en-US"/>
        </w:rPr>
        <mc:AlternateContent>
          <mc:Choice Requires="wps">
            <w:drawing>
              <wp:anchor distT="0" distB="0" distL="0" distR="0" simplePos="0" relativeHeight="487623168" behindDoc="1" locked="0" layoutInCell="1" allowOverlap="1" wp14:anchorId="788744A2" wp14:editId="7860E76B">
                <wp:simplePos x="0" y="0"/>
                <wp:positionH relativeFrom="page">
                  <wp:posOffset>725423</wp:posOffset>
                </wp:positionH>
                <wp:positionV relativeFrom="paragraph">
                  <wp:posOffset>1584006</wp:posOffset>
                </wp:positionV>
                <wp:extent cx="1612900" cy="387350"/>
                <wp:effectExtent l="0" t="0" r="0" b="0"/>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0" cy="387350"/>
                        </a:xfrm>
                        <a:prstGeom prst="rect">
                          <a:avLst/>
                        </a:prstGeom>
                        <a:ln w="12191">
                          <a:solidFill>
                            <a:srgbClr val="000000"/>
                          </a:solidFill>
                          <a:prstDash val="solid"/>
                        </a:ln>
                      </wps:spPr>
                      <wps:txbx>
                        <w:txbxContent>
                          <w:p w:rsidR="00BB2A16" w:rsidRDefault="00BB2A16">
                            <w:pPr>
                              <w:pStyle w:val="BodyText"/>
                              <w:spacing w:before="150"/>
                              <w:ind w:left="773"/>
                            </w:pPr>
                            <w:r>
                              <w:t>Đóng</w:t>
                            </w:r>
                            <w:r>
                              <w:rPr>
                                <w:spacing w:val="-7"/>
                              </w:rPr>
                              <w:t xml:space="preserve"> </w:t>
                            </w:r>
                            <w:r>
                              <w:rPr>
                                <w:spacing w:val="-5"/>
                              </w:rPr>
                              <w:t>gói</w:t>
                            </w:r>
                          </w:p>
                        </w:txbxContent>
                      </wps:txbx>
                      <wps:bodyPr wrap="square" lIns="0" tIns="0" rIns="0" bIns="0" rtlCol="0">
                        <a:noAutofit/>
                      </wps:bodyPr>
                    </wps:wsp>
                  </a:graphicData>
                </a:graphic>
              </wp:anchor>
            </w:drawing>
          </mc:Choice>
          <mc:Fallback>
            <w:pict>
              <v:shape w14:anchorId="788744A2" id="Textbox 200" o:spid="_x0000_s1178" type="#_x0000_t202" style="position:absolute;margin-left:57.1pt;margin-top:124.7pt;width:127pt;height:30.5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" filled="f" strokeweight=".33864mm">
                <v:path arrowok="t"/>
                <v:textbox inset="0,0,0,0">
                  <w:txbxContent>
                    <w:p w:rsidR="00BB2A16" w:rsidRDefault="00BB2A16">
                      <w:pPr>
                        <w:pStyle w:val="BodyText"/>
                        <w:spacing w:before="150"/>
                        <w:ind w:left="773"/>
                      </w:pPr>
                      <w:r>
                        <w:t>Đóng</w:t>
                      </w:r>
                      <w:r>
                        <w:rPr>
                          <w:spacing w:val="-7"/>
                        </w:rPr>
                        <w:t xml:space="preserve"> </w:t>
                      </w:r>
                      <w:r>
                        <w:rPr>
                          <w:spacing w:val="-5"/>
                        </w:rPr>
                        <w:t>gói</w:t>
                      </w:r>
                    </w:p>
                  </w:txbxContent>
                </v:textbox>
                <w10:wrap type="topAndBottom" anchorx="page"/>
              </v:shape>
            </w:pict>
          </mc:Fallback>
        </mc:AlternateContent>
      </w:r>
    </w:p>
    <w:p w:rsidR="001C5547" w:rsidRDefault="001C5547">
      <w:pPr>
        <w:pStyle w:val="BodyText"/>
        <w:spacing w:before="2"/>
        <w:rPr>
          <w:i/>
          <w:sz w:val="4"/>
        </w:rPr>
      </w:pPr>
    </w:p>
    <w:p w:rsidR="001C5547" w:rsidRDefault="001C5547">
      <w:pPr>
        <w:pStyle w:val="BodyText"/>
        <w:spacing w:before="11"/>
        <w:rPr>
          <w:i/>
          <w:sz w:val="3"/>
        </w:rPr>
      </w:pPr>
    </w:p>
    <w:p w:rsidR="001C5547" w:rsidRDefault="001C5547">
      <w:pPr>
        <w:pStyle w:val="BodyText"/>
        <w:spacing w:before="2"/>
        <w:rPr>
          <w:i/>
          <w:sz w:val="4"/>
        </w:rPr>
      </w:pPr>
    </w:p>
    <w:p w:rsidR="001C5547" w:rsidRDefault="001C5547">
      <w:pPr>
        <w:pStyle w:val="BodyText"/>
        <w:spacing w:before="11"/>
        <w:rPr>
          <w:i/>
        </w:rPr>
      </w:pPr>
    </w:p>
    <w:p w:rsidR="001C5547" w:rsidRDefault="00DA7973">
      <w:pPr>
        <w:pStyle w:val="Heading3"/>
        <w:ind w:left="2651"/>
        <w:jc w:val="both"/>
      </w:pPr>
      <w:bookmarkStart w:id="19" w:name="_bookmark19"/>
      <w:bookmarkEnd w:id="19"/>
      <w:r>
        <w:t>Hình</w:t>
      </w:r>
      <w:r>
        <w:rPr>
          <w:spacing w:val="-5"/>
        </w:rPr>
        <w:t xml:space="preserve"> </w:t>
      </w:r>
      <w:r>
        <w:t>1.</w:t>
      </w:r>
      <w:r>
        <w:rPr>
          <w:spacing w:val="-5"/>
        </w:rPr>
        <w:t xml:space="preserve"> </w:t>
      </w:r>
      <w:r>
        <w:t>7:</w:t>
      </w:r>
      <w:r>
        <w:rPr>
          <w:spacing w:val="-4"/>
        </w:rPr>
        <w:t xml:space="preserve"> </w:t>
      </w:r>
      <w:r>
        <w:t>Quy</w:t>
      </w:r>
      <w:r>
        <w:rPr>
          <w:spacing w:val="-3"/>
        </w:rPr>
        <w:t xml:space="preserve"> </w:t>
      </w:r>
      <w:r>
        <w:t>trình</w:t>
      </w:r>
      <w:r>
        <w:rPr>
          <w:spacing w:val="-5"/>
        </w:rPr>
        <w:t xml:space="preserve"> </w:t>
      </w:r>
      <w:r>
        <w:t>sản</w:t>
      </w:r>
      <w:r>
        <w:rPr>
          <w:spacing w:val="-4"/>
        </w:rPr>
        <w:t xml:space="preserve"> </w:t>
      </w:r>
      <w:r>
        <w:t>xuất</w:t>
      </w:r>
      <w:r>
        <w:rPr>
          <w:spacing w:val="-5"/>
        </w:rPr>
        <w:t xml:space="preserve"> </w:t>
      </w:r>
      <w:r>
        <w:t>sản</w:t>
      </w:r>
      <w:r>
        <w:rPr>
          <w:spacing w:val="-5"/>
        </w:rPr>
        <w:t xml:space="preserve"> </w:t>
      </w:r>
      <w:r>
        <w:t>phẩm</w:t>
      </w:r>
      <w:r>
        <w:rPr>
          <w:spacing w:val="-6"/>
        </w:rPr>
        <w:t xml:space="preserve"> </w:t>
      </w:r>
      <w:r>
        <w:t>từ</w:t>
      </w:r>
      <w:r>
        <w:rPr>
          <w:spacing w:val="-2"/>
        </w:rPr>
        <w:t xml:space="preserve"> </w:t>
      </w:r>
      <w:r>
        <w:rPr>
          <w:spacing w:val="-4"/>
        </w:rPr>
        <w:t>poly</w:t>
      </w:r>
    </w:p>
    <w:p w:rsidR="001C5547" w:rsidRDefault="00DA7973">
      <w:pPr>
        <w:spacing w:before="16"/>
        <w:ind w:left="1066"/>
        <w:jc w:val="both"/>
        <w:rPr>
          <w:i/>
          <w:sz w:val="26"/>
        </w:rPr>
      </w:pPr>
      <w:r>
        <w:rPr>
          <w:i/>
          <w:sz w:val="26"/>
          <w:u w:val="single"/>
        </w:rPr>
        <w:t>+</w:t>
      </w:r>
      <w:r>
        <w:rPr>
          <w:i/>
          <w:spacing w:val="-5"/>
          <w:sz w:val="26"/>
          <w:u w:val="single"/>
        </w:rPr>
        <w:t xml:space="preserve"> </w:t>
      </w:r>
      <w:r>
        <w:rPr>
          <w:i/>
          <w:sz w:val="26"/>
          <w:u w:val="single"/>
        </w:rPr>
        <w:t>Thuyết</w:t>
      </w:r>
      <w:r>
        <w:rPr>
          <w:i/>
          <w:spacing w:val="-5"/>
          <w:sz w:val="26"/>
          <w:u w:val="single"/>
        </w:rPr>
        <w:t xml:space="preserve"> </w:t>
      </w:r>
      <w:r>
        <w:rPr>
          <w:i/>
          <w:sz w:val="26"/>
          <w:u w:val="single"/>
        </w:rPr>
        <w:t>minh</w:t>
      </w:r>
      <w:r>
        <w:rPr>
          <w:i/>
          <w:spacing w:val="-4"/>
          <w:sz w:val="26"/>
          <w:u w:val="single"/>
        </w:rPr>
        <w:t xml:space="preserve"> </w:t>
      </w:r>
      <w:r>
        <w:rPr>
          <w:i/>
          <w:sz w:val="26"/>
          <w:u w:val="single"/>
        </w:rPr>
        <w:t>quy</w:t>
      </w:r>
      <w:r>
        <w:rPr>
          <w:i/>
          <w:spacing w:val="-2"/>
          <w:sz w:val="26"/>
          <w:u w:val="single"/>
        </w:rPr>
        <w:t xml:space="preserve"> </w:t>
      </w:r>
      <w:r>
        <w:rPr>
          <w:i/>
          <w:sz w:val="26"/>
          <w:u w:val="single"/>
        </w:rPr>
        <w:t>trình</w:t>
      </w:r>
      <w:r>
        <w:rPr>
          <w:i/>
          <w:spacing w:val="-5"/>
          <w:sz w:val="26"/>
          <w:u w:val="single"/>
        </w:rPr>
        <w:t xml:space="preserve"> </w:t>
      </w:r>
      <w:r>
        <w:rPr>
          <w:i/>
          <w:sz w:val="26"/>
          <w:u w:val="single"/>
        </w:rPr>
        <w:t>sản</w:t>
      </w:r>
      <w:r>
        <w:rPr>
          <w:i/>
          <w:spacing w:val="-4"/>
          <w:sz w:val="26"/>
          <w:u w:val="single"/>
        </w:rPr>
        <w:t xml:space="preserve"> </w:t>
      </w:r>
      <w:r>
        <w:rPr>
          <w:i/>
          <w:sz w:val="26"/>
          <w:u w:val="single"/>
        </w:rPr>
        <w:t>xuất</w:t>
      </w:r>
      <w:r>
        <w:rPr>
          <w:i/>
          <w:spacing w:val="-3"/>
          <w:sz w:val="26"/>
          <w:u w:val="single"/>
        </w:rPr>
        <w:t xml:space="preserve"> </w:t>
      </w:r>
      <w:r>
        <w:rPr>
          <w:i/>
          <w:sz w:val="26"/>
          <w:u w:val="single"/>
        </w:rPr>
        <w:t>các</w:t>
      </w:r>
      <w:r>
        <w:rPr>
          <w:i/>
          <w:spacing w:val="-5"/>
          <w:sz w:val="26"/>
          <w:u w:val="single"/>
        </w:rPr>
        <w:t xml:space="preserve"> </w:t>
      </w:r>
      <w:r>
        <w:rPr>
          <w:i/>
          <w:sz w:val="26"/>
          <w:u w:val="single"/>
        </w:rPr>
        <w:t>sản</w:t>
      </w:r>
      <w:r>
        <w:rPr>
          <w:i/>
          <w:spacing w:val="-2"/>
          <w:sz w:val="26"/>
          <w:u w:val="single"/>
        </w:rPr>
        <w:t xml:space="preserve"> </w:t>
      </w:r>
      <w:r>
        <w:rPr>
          <w:i/>
          <w:sz w:val="26"/>
          <w:u w:val="single"/>
        </w:rPr>
        <w:t>phẩm</w:t>
      </w:r>
      <w:r>
        <w:rPr>
          <w:i/>
          <w:spacing w:val="-5"/>
          <w:sz w:val="26"/>
          <w:u w:val="single"/>
        </w:rPr>
        <w:t xml:space="preserve"> </w:t>
      </w:r>
      <w:r>
        <w:rPr>
          <w:i/>
          <w:sz w:val="26"/>
          <w:u w:val="single"/>
        </w:rPr>
        <w:t>từ</w:t>
      </w:r>
      <w:r>
        <w:rPr>
          <w:i/>
          <w:spacing w:val="-4"/>
          <w:sz w:val="26"/>
          <w:u w:val="single"/>
        </w:rPr>
        <w:t xml:space="preserve"> poly</w:t>
      </w:r>
    </w:p>
    <w:p w:rsidR="001C5547" w:rsidRDefault="00DA7973">
      <w:pPr>
        <w:pStyle w:val="BodyText"/>
        <w:spacing w:before="145" w:line="276" w:lineRule="auto"/>
        <w:ind w:left="500" w:right="115" w:firstLine="566"/>
        <w:jc w:val="both"/>
      </w:pPr>
      <w:r>
        <w:t>Nguyên liệu nhựa lỏng nhập về được pha trộn với bột đá trộn thành hỗn hợp đồng nhất. Sau đó đổ hỗn hợp được trộn vào khuôn đã được định hình sẵn theo yêu cầu của nhà sản xuất để tạo thành hình sản phẩm.</w:t>
      </w:r>
    </w:p>
    <w:p w:rsidR="001C5547" w:rsidRDefault="001C5547">
      <w:pPr>
        <w:spacing w:line="276" w:lineRule="auto"/>
        <w:jc w:val="both"/>
        <w:sectPr w:rsidR="001C5547">
          <w:pgSz w:w="11910" w:h="16840"/>
          <w:pgMar w:top="1160" w:right="780" w:bottom="1140" w:left="940" w:header="691" w:footer="900" w:gutter="0"/>
          <w:cols w:space="720"/>
        </w:sectPr>
      </w:pPr>
    </w:p>
    <w:p w:rsidR="001C5547" w:rsidRDefault="001C5547">
      <w:pPr>
        <w:pStyle w:val="BodyText"/>
        <w:spacing w:before="5" w:after="1"/>
        <w:rPr>
          <w:sz w:val="8"/>
        </w:rPr>
      </w:pPr>
    </w:p>
    <w:p w:rsidR="001C5547" w:rsidRDefault="00DA7973">
      <w:pPr>
        <w:pStyle w:val="BodyText"/>
        <w:ind w:left="2403"/>
        <w:rPr>
          <w:sz w:val="20"/>
        </w:rPr>
      </w:pPr>
      <w:r>
        <w:rPr>
          <w:noProof/>
          <w:sz w:val="20"/>
          <w:lang w:val="en-US"/>
        </w:rPr>
        <w:drawing>
          <wp:inline distT="0" distB="0" distL="0" distR="0" wp14:anchorId="389AFBB8" wp14:editId="2CB78176">
            <wp:extent cx="4047222" cy="2590038"/>
            <wp:effectExtent l="0" t="0" r="0" b="0"/>
            <wp:docPr id="201" name="Image 201" descr="D:\Phuong_LamVien2022\6. GPMT\22. MAICO\HINH ANH\z4956846316535_efa2e70e5ea3fa58272f7138672ca9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D:\Phuong_LamVien2022\6. GPMT\22. MAICO\HINH ANH\z4956846316535_efa2e70e5ea3fa58272f7138672ca908.jpg"/>
                    <pic:cNvPicPr/>
                  </pic:nvPicPr>
                  <pic:blipFill>
                    <a:blip r:embed="rId50" cstate="print"/>
                    <a:stretch>
                      <a:fillRect/>
                    </a:stretch>
                  </pic:blipFill>
                  <pic:spPr>
                    <a:xfrm>
                      <a:off x="0" y="0"/>
                      <a:ext cx="4047222" cy="2590038"/>
                    </a:xfrm>
                    <a:prstGeom prst="rect">
                      <a:avLst/>
                    </a:prstGeom>
                  </pic:spPr>
                </pic:pic>
              </a:graphicData>
            </a:graphic>
          </wp:inline>
        </w:drawing>
      </w:r>
    </w:p>
    <w:p w:rsidR="001C5547" w:rsidRDefault="00DA7973">
      <w:pPr>
        <w:pStyle w:val="BodyText"/>
        <w:spacing w:before="109" w:line="273" w:lineRule="auto"/>
        <w:ind w:left="500" w:right="115" w:firstLine="566"/>
        <w:jc w:val="both"/>
      </w:pPr>
      <w:r>
        <w:t>Tại công đoạn đúc khuôn sẽ phát sinh ra hơi dung môi polyester chứa thành phần chủ yếu là styrene gây ảnh hưởng đến sức khỏe người lao động và môi trường nên nhà máy đã lắp đặt hệ thống xử lý mùi polyeter.</w:t>
      </w:r>
    </w:p>
    <w:p w:rsidR="001C5547" w:rsidRDefault="00DA7973">
      <w:pPr>
        <w:pStyle w:val="BodyText"/>
        <w:spacing w:before="108" w:line="276" w:lineRule="auto"/>
        <w:ind w:left="500" w:right="115" w:firstLine="566"/>
        <w:jc w:val="both"/>
      </w:pPr>
      <w:r>
        <w:t>Tiếp theo đó, sản phẩm sẽ được chuyển qua công đoạn mài thủ công bằng giấy nhám để tạo</w:t>
      </w:r>
      <w:r>
        <w:rPr>
          <w:spacing w:val="-1"/>
        </w:rPr>
        <w:t xml:space="preserve"> </w:t>
      </w:r>
      <w:r>
        <w:t>bề mặt</w:t>
      </w:r>
      <w:r>
        <w:rPr>
          <w:spacing w:val="-1"/>
        </w:rPr>
        <w:t xml:space="preserve"> </w:t>
      </w:r>
      <w:r>
        <w:t>nhẵn</w:t>
      </w:r>
      <w:r>
        <w:rPr>
          <w:spacing w:val="-1"/>
        </w:rPr>
        <w:t xml:space="preserve"> </w:t>
      </w:r>
      <w:r>
        <w:t>bóng</w:t>
      </w:r>
      <w:r>
        <w:rPr>
          <w:spacing w:val="-1"/>
        </w:rPr>
        <w:t xml:space="preserve"> </w:t>
      </w:r>
      <w:r>
        <w:t>và tăng</w:t>
      </w:r>
      <w:r>
        <w:rPr>
          <w:spacing w:val="-1"/>
        </w:rPr>
        <w:t xml:space="preserve"> </w:t>
      </w:r>
      <w:r>
        <w:t>độ bám</w:t>
      </w:r>
      <w:r>
        <w:rPr>
          <w:spacing w:val="-1"/>
        </w:rPr>
        <w:t xml:space="preserve"> </w:t>
      </w:r>
      <w:r>
        <w:t>dính trước khi</w:t>
      </w:r>
      <w:r>
        <w:rPr>
          <w:spacing w:val="-1"/>
        </w:rPr>
        <w:t xml:space="preserve"> </w:t>
      </w:r>
      <w:r>
        <w:t>chuyển qua công</w:t>
      </w:r>
      <w:r>
        <w:rPr>
          <w:spacing w:val="-1"/>
        </w:rPr>
        <w:t xml:space="preserve"> </w:t>
      </w:r>
      <w:r>
        <w:t>đoạn</w:t>
      </w:r>
      <w:r>
        <w:rPr>
          <w:spacing w:val="-1"/>
        </w:rPr>
        <w:t xml:space="preserve"> </w:t>
      </w:r>
      <w:r>
        <w:t>sơn.</w:t>
      </w:r>
      <w:r>
        <w:rPr>
          <w:spacing w:val="-1"/>
        </w:rPr>
        <w:t xml:space="preserve"> </w:t>
      </w:r>
      <w:r>
        <w:t>Các sản phẩm từ poly sẽ được sơn khô, quá trình sơn sẽ phát sinh ra bụi và hơi dung môi. Bụi và</w:t>
      </w:r>
      <w:r>
        <w:rPr>
          <w:spacing w:val="40"/>
        </w:rPr>
        <w:t xml:space="preserve"> </w:t>
      </w:r>
      <w:r>
        <w:t>hơi dung môi được công ty thu gom bằng các hệ thống thu hồi bụi sợi thủy tinh kết hợp than hoạt tính.</w:t>
      </w:r>
    </w:p>
    <w:p w:rsidR="001C5547" w:rsidRDefault="00DA7973">
      <w:pPr>
        <w:pStyle w:val="BodyText"/>
        <w:spacing w:before="100" w:line="276" w:lineRule="auto"/>
        <w:ind w:left="500" w:right="113" w:firstLine="566"/>
        <w:jc w:val="both"/>
      </w:pPr>
      <w:r>
        <w:t>Một</w:t>
      </w:r>
      <w:r>
        <w:rPr>
          <w:spacing w:val="-2"/>
        </w:rPr>
        <w:t xml:space="preserve"> </w:t>
      </w:r>
      <w:r>
        <w:t>số sản phẩm</w:t>
      </w:r>
      <w:r>
        <w:rPr>
          <w:spacing w:val="-2"/>
        </w:rPr>
        <w:t xml:space="preserve"> </w:t>
      </w:r>
      <w:r>
        <w:t>sản xuất</w:t>
      </w:r>
      <w:r>
        <w:rPr>
          <w:spacing w:val="-2"/>
        </w:rPr>
        <w:t xml:space="preserve"> </w:t>
      </w:r>
      <w:r>
        <w:t>từ</w:t>
      </w:r>
      <w:r>
        <w:rPr>
          <w:spacing w:val="-1"/>
        </w:rPr>
        <w:t xml:space="preserve"> </w:t>
      </w:r>
      <w:r>
        <w:t>poly</w:t>
      </w:r>
      <w:r>
        <w:rPr>
          <w:spacing w:val="-5"/>
        </w:rPr>
        <w:t xml:space="preserve"> </w:t>
      </w:r>
      <w:r>
        <w:t>sẽ được</w:t>
      </w:r>
      <w:r>
        <w:rPr>
          <w:spacing w:val="-2"/>
        </w:rPr>
        <w:t xml:space="preserve"> </w:t>
      </w:r>
      <w:r>
        <w:t>đóng</w:t>
      </w:r>
      <w:r>
        <w:rPr>
          <w:spacing w:val="-2"/>
        </w:rPr>
        <w:t xml:space="preserve"> </w:t>
      </w:r>
      <w:r>
        <w:t>gói</w:t>
      </w:r>
      <w:r>
        <w:rPr>
          <w:spacing w:val="-2"/>
        </w:rPr>
        <w:t xml:space="preserve"> </w:t>
      </w:r>
      <w:r>
        <w:t>trực</w:t>
      </w:r>
      <w:r>
        <w:rPr>
          <w:spacing w:val="-1"/>
        </w:rPr>
        <w:t xml:space="preserve"> </w:t>
      </w:r>
      <w:r>
        <w:t>tiếp và</w:t>
      </w:r>
      <w:r>
        <w:rPr>
          <w:spacing w:val="-2"/>
        </w:rPr>
        <w:t xml:space="preserve"> </w:t>
      </w:r>
      <w:r>
        <w:t>nhập kho</w:t>
      </w:r>
      <w:r>
        <w:rPr>
          <w:spacing w:val="-2"/>
        </w:rPr>
        <w:t xml:space="preserve"> </w:t>
      </w:r>
      <w:r>
        <w:t>thành</w:t>
      </w:r>
      <w:r>
        <w:rPr>
          <w:spacing w:val="-2"/>
        </w:rPr>
        <w:t xml:space="preserve"> </w:t>
      </w:r>
      <w:r>
        <w:t>phẩm. Một số sản phẩm poly khác cần thêm công đoạn phun cát để phù hợp với yêu cầu khách hàng. Sản phẩm poly sau khi thành phẩm được xử lý nhằm tăng độ ẩm bề mặt trước khi</w:t>
      </w:r>
      <w:r>
        <w:rPr>
          <w:spacing w:val="40"/>
        </w:rPr>
        <w:t xml:space="preserve"> </w:t>
      </w:r>
      <w:r>
        <w:t>tiến hành phun cát lên bề mặt sản phẩm. Sản phẩm sản phẩm poly sau khi phu cát được hong khô trong môi trường tự nhiên và đóng gói nhập kho chờ xuất hàng.</w:t>
      </w:r>
    </w:p>
    <w:p w:rsidR="001C5547" w:rsidRDefault="00DA7973">
      <w:pPr>
        <w:pStyle w:val="Heading3"/>
        <w:numPr>
          <w:ilvl w:val="0"/>
          <w:numId w:val="147"/>
        </w:numPr>
        <w:tabs>
          <w:tab w:val="left" w:pos="758"/>
        </w:tabs>
        <w:spacing w:before="209" w:line="259" w:lineRule="auto"/>
        <w:ind w:left="500" w:right="245" w:firstLine="0"/>
        <w:jc w:val="both"/>
      </w:pPr>
      <w:bookmarkStart w:id="20" w:name="_bookmark20"/>
      <w:bookmarkEnd w:id="20"/>
      <w:r>
        <w:t>Nguyên</w:t>
      </w:r>
      <w:r>
        <w:rPr>
          <w:spacing w:val="-1"/>
        </w:rPr>
        <w:t xml:space="preserve"> </w:t>
      </w:r>
      <w:r>
        <w:t>liệu, nhiên liệu,</w:t>
      </w:r>
      <w:r>
        <w:rPr>
          <w:spacing w:val="-1"/>
        </w:rPr>
        <w:t xml:space="preserve"> </w:t>
      </w:r>
      <w:r>
        <w:t>vật</w:t>
      </w:r>
      <w:r>
        <w:rPr>
          <w:spacing w:val="-1"/>
        </w:rPr>
        <w:t xml:space="preserve"> </w:t>
      </w:r>
      <w:r>
        <w:t>liệu,</w:t>
      </w:r>
      <w:r>
        <w:rPr>
          <w:spacing w:val="-1"/>
        </w:rPr>
        <w:t xml:space="preserve"> </w:t>
      </w:r>
      <w:r>
        <w:t>phế</w:t>
      </w:r>
      <w:r>
        <w:rPr>
          <w:spacing w:val="-1"/>
        </w:rPr>
        <w:t xml:space="preserve"> </w:t>
      </w:r>
      <w:r>
        <w:t>liệu (loại</w:t>
      </w:r>
      <w:r>
        <w:rPr>
          <w:spacing w:val="-1"/>
        </w:rPr>
        <w:t xml:space="preserve"> </w:t>
      </w:r>
      <w:r>
        <w:t>phế</w:t>
      </w:r>
      <w:r>
        <w:rPr>
          <w:spacing w:val="-1"/>
        </w:rPr>
        <w:t xml:space="preserve"> </w:t>
      </w:r>
      <w:r>
        <w:t>liệu, mã</w:t>
      </w:r>
      <w:r>
        <w:rPr>
          <w:spacing w:val="-1"/>
        </w:rPr>
        <w:t xml:space="preserve"> </w:t>
      </w:r>
      <w:r>
        <w:t>HS, khối</w:t>
      </w:r>
      <w:r>
        <w:rPr>
          <w:spacing w:val="-1"/>
        </w:rPr>
        <w:t xml:space="preserve"> </w:t>
      </w:r>
      <w:r>
        <w:t>lượng phế</w:t>
      </w:r>
      <w:r>
        <w:rPr>
          <w:spacing w:val="-1"/>
        </w:rPr>
        <w:t xml:space="preserve"> </w:t>
      </w:r>
      <w:r>
        <w:t>liệu dự</w:t>
      </w:r>
      <w:r>
        <w:rPr>
          <w:spacing w:val="-2"/>
        </w:rPr>
        <w:t xml:space="preserve"> </w:t>
      </w:r>
      <w:r>
        <w:t>kiến</w:t>
      </w:r>
      <w:r>
        <w:rPr>
          <w:spacing w:val="-3"/>
        </w:rPr>
        <w:t xml:space="preserve"> </w:t>
      </w:r>
      <w:r>
        <w:t>nhập</w:t>
      </w:r>
      <w:r>
        <w:rPr>
          <w:spacing w:val="-3"/>
        </w:rPr>
        <w:t xml:space="preserve"> </w:t>
      </w:r>
      <w:r>
        <w:t>khẩu),</w:t>
      </w:r>
      <w:r>
        <w:rPr>
          <w:spacing w:val="-1"/>
        </w:rPr>
        <w:t xml:space="preserve"> </w:t>
      </w:r>
      <w:r>
        <w:t>điện</w:t>
      </w:r>
      <w:r>
        <w:rPr>
          <w:spacing w:val="-3"/>
        </w:rPr>
        <w:t xml:space="preserve"> </w:t>
      </w:r>
      <w:r>
        <w:t>năng,</w:t>
      </w:r>
      <w:r>
        <w:rPr>
          <w:spacing w:val="-3"/>
        </w:rPr>
        <w:t xml:space="preserve"> </w:t>
      </w:r>
      <w:r>
        <w:t>hóa</w:t>
      </w:r>
      <w:r>
        <w:rPr>
          <w:spacing w:val="-1"/>
        </w:rPr>
        <w:t xml:space="preserve"> </w:t>
      </w:r>
      <w:r>
        <w:t>chất</w:t>
      </w:r>
      <w:r>
        <w:rPr>
          <w:spacing w:val="-3"/>
        </w:rPr>
        <w:t xml:space="preserve"> </w:t>
      </w:r>
      <w:r>
        <w:t>sử</w:t>
      </w:r>
      <w:r>
        <w:rPr>
          <w:spacing w:val="-2"/>
        </w:rPr>
        <w:t xml:space="preserve"> </w:t>
      </w:r>
      <w:r>
        <w:t>dụng,</w:t>
      </w:r>
      <w:r>
        <w:rPr>
          <w:spacing w:val="-3"/>
        </w:rPr>
        <w:t xml:space="preserve"> </w:t>
      </w:r>
      <w:r>
        <w:t>nguồn</w:t>
      </w:r>
      <w:r>
        <w:rPr>
          <w:spacing w:val="-1"/>
        </w:rPr>
        <w:t xml:space="preserve"> </w:t>
      </w:r>
      <w:r>
        <w:t>gốc</w:t>
      </w:r>
      <w:r>
        <w:rPr>
          <w:spacing w:val="-3"/>
        </w:rPr>
        <w:t xml:space="preserve"> </w:t>
      </w:r>
      <w:r>
        <w:t>cung</w:t>
      </w:r>
      <w:r>
        <w:rPr>
          <w:spacing w:val="-3"/>
        </w:rPr>
        <w:t xml:space="preserve"> </w:t>
      </w:r>
      <w:r>
        <w:t>cấp</w:t>
      </w:r>
      <w:r>
        <w:rPr>
          <w:spacing w:val="-3"/>
        </w:rPr>
        <w:t xml:space="preserve"> </w:t>
      </w:r>
      <w:r>
        <w:t>điện,</w:t>
      </w:r>
      <w:r>
        <w:rPr>
          <w:spacing w:val="-3"/>
        </w:rPr>
        <w:t xml:space="preserve"> </w:t>
      </w:r>
      <w:r>
        <w:t>nước</w:t>
      </w:r>
      <w:r>
        <w:rPr>
          <w:spacing w:val="-2"/>
        </w:rPr>
        <w:t xml:space="preserve"> </w:t>
      </w:r>
      <w:r>
        <w:t>của cơ sở đầu tư.</w:t>
      </w:r>
    </w:p>
    <w:p w:rsidR="001C5547" w:rsidRDefault="00DA7973">
      <w:pPr>
        <w:pStyle w:val="Heading3"/>
        <w:numPr>
          <w:ilvl w:val="1"/>
          <w:numId w:val="147"/>
        </w:numPr>
        <w:tabs>
          <w:tab w:val="left" w:pos="1235"/>
        </w:tabs>
        <w:spacing w:before="198"/>
        <w:ind w:left="1235" w:hanging="452"/>
        <w:jc w:val="both"/>
      </w:pPr>
      <w:bookmarkStart w:id="21" w:name="_bookmark21"/>
      <w:bookmarkEnd w:id="21"/>
      <w:r>
        <w:t>Danh</w:t>
      </w:r>
      <w:r>
        <w:rPr>
          <w:spacing w:val="-4"/>
        </w:rPr>
        <w:t xml:space="preserve"> </w:t>
      </w:r>
      <w:r>
        <w:t>mục</w:t>
      </w:r>
      <w:r>
        <w:rPr>
          <w:spacing w:val="-3"/>
        </w:rPr>
        <w:t xml:space="preserve"> </w:t>
      </w:r>
      <w:r>
        <w:t>máy</w:t>
      </w:r>
      <w:r>
        <w:rPr>
          <w:spacing w:val="-3"/>
        </w:rPr>
        <w:t xml:space="preserve"> </w:t>
      </w:r>
      <w:r>
        <w:t>móc</w:t>
      </w:r>
      <w:r>
        <w:rPr>
          <w:spacing w:val="-6"/>
        </w:rPr>
        <w:t xml:space="preserve"> </w:t>
      </w:r>
      <w:r>
        <w:t>phục</w:t>
      </w:r>
      <w:r>
        <w:rPr>
          <w:spacing w:val="-4"/>
        </w:rPr>
        <w:t xml:space="preserve"> </w:t>
      </w:r>
      <w:r>
        <w:t>vụ</w:t>
      </w:r>
      <w:r>
        <w:rPr>
          <w:spacing w:val="-6"/>
        </w:rPr>
        <w:t xml:space="preserve"> </w:t>
      </w:r>
      <w:r>
        <w:t>sản</w:t>
      </w:r>
      <w:r>
        <w:rPr>
          <w:spacing w:val="-6"/>
        </w:rPr>
        <w:t xml:space="preserve"> </w:t>
      </w:r>
      <w:r>
        <w:rPr>
          <w:spacing w:val="-4"/>
        </w:rPr>
        <w:t>xuất</w:t>
      </w:r>
    </w:p>
    <w:p w:rsidR="001C5547" w:rsidRDefault="00DA7973">
      <w:pPr>
        <w:pStyle w:val="BodyText"/>
        <w:spacing w:before="17" w:line="259" w:lineRule="auto"/>
        <w:ind w:left="500" w:right="115" w:firstLine="283"/>
        <w:jc w:val="both"/>
      </w:pPr>
      <w:r>
        <w:t>Ngành nghề sản xuất tại cơ sở là hoạt động thủ công mỹ nghệ nên nguồn lực chủ</w:t>
      </w:r>
      <w:r>
        <w:rPr>
          <w:spacing w:val="29"/>
        </w:rPr>
        <w:t xml:space="preserve"> </w:t>
      </w:r>
      <w:r>
        <w:t>yếu</w:t>
      </w:r>
      <w:r>
        <w:rPr>
          <w:spacing w:val="40"/>
        </w:rPr>
        <w:t xml:space="preserve"> </w:t>
      </w:r>
      <w:r>
        <w:t>vẫn là con người, máy móc thiết bị tại cơ sở mang tính bổ trợ</w:t>
      </w:r>
      <w:r w:rsidR="00063798">
        <w:rPr>
          <w:lang w:val="en-US"/>
        </w:rPr>
        <w:t>,</w:t>
      </w:r>
      <w:r>
        <w:t xml:space="preserve"> tăng năng suất cho quá trình sản xuất.</w:t>
      </w:r>
    </w:p>
    <w:p w:rsidR="001C5547" w:rsidRDefault="00DA7973">
      <w:pPr>
        <w:pStyle w:val="BodyText"/>
        <w:spacing w:before="160" w:line="259" w:lineRule="auto"/>
        <w:ind w:left="500" w:right="115"/>
        <w:jc w:val="both"/>
      </w:pPr>
      <w:r>
        <w:t>So với đề án môi trường đã được phê duyệt, qua các năm sản xuất có sự hư hỏng nhất định nên công ty có thay thế bằng một số máy móc khác. Tuy công suất không thay đổi, nhưng công ty có bổ sung thêm một số máy m</w:t>
      </w:r>
      <w:r w:rsidR="00063798">
        <w:t>óc so với đề án để đảm bảo hiệu quả công việc.</w:t>
      </w:r>
    </w:p>
    <w:p w:rsidR="001C5547" w:rsidRDefault="00DA7973">
      <w:pPr>
        <w:pStyle w:val="BodyText"/>
        <w:spacing w:before="160" w:line="259" w:lineRule="auto"/>
        <w:ind w:left="500" w:right="113"/>
        <w:jc w:val="both"/>
      </w:pPr>
      <w:r>
        <w:t>Số lượng máy móc tại cơ sở tương đối nhiều và các năm qua tình hình sản xuất của mặt hàng ngành mỹ nghệ thủ công tương đối chậm nên các máy móc được sản xuất lâu năm nhưng</w:t>
      </w:r>
      <w:r>
        <w:rPr>
          <w:spacing w:val="-1"/>
        </w:rPr>
        <w:t xml:space="preserve"> </w:t>
      </w:r>
      <w:r>
        <w:t>tình trạng vẫn tương</w:t>
      </w:r>
      <w:r>
        <w:rPr>
          <w:spacing w:val="-1"/>
        </w:rPr>
        <w:t xml:space="preserve"> </w:t>
      </w:r>
      <w:r>
        <w:t>đối mới vì hoạt động</w:t>
      </w:r>
      <w:r>
        <w:rPr>
          <w:spacing w:val="-1"/>
        </w:rPr>
        <w:t xml:space="preserve"> </w:t>
      </w:r>
      <w:r>
        <w:t>chỉ khoảng</w:t>
      </w:r>
      <w:r>
        <w:rPr>
          <w:spacing w:val="-1"/>
        </w:rPr>
        <w:t xml:space="preserve"> </w:t>
      </w:r>
      <w:r>
        <w:t>30- 40% công suất máy. Danh sách máy móc thiết bị tại cơ sở cụ thể như sau:</w:t>
      </w:r>
    </w:p>
    <w:p w:rsidR="001C5547" w:rsidRDefault="001C5547">
      <w:pPr>
        <w:spacing w:line="259" w:lineRule="auto"/>
        <w:jc w:val="both"/>
        <w:sectPr w:rsidR="001C5547">
          <w:pgSz w:w="11910" w:h="16840"/>
          <w:pgMar w:top="1160" w:right="780" w:bottom="1140" w:left="940" w:header="691" w:footer="900" w:gutter="0"/>
          <w:cols w:space="720"/>
        </w:sectPr>
      </w:pPr>
    </w:p>
    <w:p w:rsidR="001C5547" w:rsidRDefault="00DA7973">
      <w:pPr>
        <w:pStyle w:val="Heading3"/>
        <w:spacing w:before="78" w:after="23"/>
        <w:ind w:left="3952"/>
      </w:pPr>
      <w:bookmarkStart w:id="22" w:name="_bookmark22"/>
      <w:bookmarkEnd w:id="22"/>
      <w:r>
        <w:lastRenderedPageBreak/>
        <w:t>Hình</w:t>
      </w:r>
      <w:r>
        <w:rPr>
          <w:spacing w:val="-6"/>
        </w:rPr>
        <w:t xml:space="preserve"> </w:t>
      </w:r>
      <w:r>
        <w:t>1.</w:t>
      </w:r>
      <w:r>
        <w:rPr>
          <w:spacing w:val="-4"/>
        </w:rPr>
        <w:t xml:space="preserve"> </w:t>
      </w:r>
      <w:r>
        <w:t>8:</w:t>
      </w:r>
      <w:r>
        <w:rPr>
          <w:spacing w:val="-6"/>
        </w:rPr>
        <w:t xml:space="preserve"> </w:t>
      </w:r>
      <w:r>
        <w:t>Danh</w:t>
      </w:r>
      <w:r>
        <w:rPr>
          <w:spacing w:val="-3"/>
        </w:rPr>
        <w:t xml:space="preserve"> </w:t>
      </w:r>
      <w:r>
        <w:t>mục</w:t>
      </w:r>
      <w:r>
        <w:rPr>
          <w:spacing w:val="-3"/>
        </w:rPr>
        <w:t xml:space="preserve"> </w:t>
      </w:r>
      <w:r>
        <w:t>máy</w:t>
      </w:r>
      <w:r>
        <w:rPr>
          <w:spacing w:val="-1"/>
        </w:rPr>
        <w:t xml:space="preserve"> </w:t>
      </w:r>
      <w:r>
        <w:t>móc</w:t>
      </w:r>
      <w:r>
        <w:rPr>
          <w:spacing w:val="-6"/>
        </w:rPr>
        <w:t xml:space="preserve"> </w:t>
      </w:r>
      <w:r>
        <w:t>thiết</w:t>
      </w:r>
      <w:r>
        <w:rPr>
          <w:spacing w:val="-5"/>
        </w:rPr>
        <w:t xml:space="preserve"> </w:t>
      </w:r>
      <w:r>
        <w:t>bị</w:t>
      </w:r>
      <w:r>
        <w:rPr>
          <w:spacing w:val="-6"/>
        </w:rPr>
        <w:t xml:space="preserve"> </w:t>
      </w:r>
      <w:r>
        <w:t>chính</w:t>
      </w:r>
      <w:r>
        <w:rPr>
          <w:spacing w:val="-5"/>
        </w:rPr>
        <w:t xml:space="preserve"> </w:t>
      </w:r>
      <w:r>
        <w:t>của</w:t>
      </w:r>
      <w:r>
        <w:rPr>
          <w:spacing w:val="-5"/>
        </w:rPr>
        <w:t xml:space="preserve"> </w:t>
      </w:r>
      <w:r>
        <w:t>cơ</w:t>
      </w:r>
      <w:r>
        <w:rPr>
          <w:spacing w:val="-6"/>
        </w:rPr>
        <w:t xml:space="preserve"> </w:t>
      </w:r>
      <w:r>
        <w:t>sở</w:t>
      </w:r>
      <w:r>
        <w:rPr>
          <w:spacing w:val="-2"/>
        </w:rPr>
        <w:t xml:space="preserve"> </w:t>
      </w:r>
      <w:r>
        <w:t>sản</w:t>
      </w:r>
      <w:r>
        <w:rPr>
          <w:spacing w:val="-6"/>
        </w:rPr>
        <w:t xml:space="preserve"> </w:t>
      </w:r>
      <w:r>
        <w:rPr>
          <w:spacing w:val="-4"/>
        </w:rPr>
        <w:t>xuất</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679"/>
        <w:gridCol w:w="1844"/>
        <w:gridCol w:w="1276"/>
        <w:gridCol w:w="1420"/>
        <w:gridCol w:w="1559"/>
        <w:gridCol w:w="1987"/>
        <w:gridCol w:w="1845"/>
      </w:tblGrid>
      <w:tr w:rsidR="001C5547">
        <w:trPr>
          <w:trHeight w:val="299"/>
        </w:trPr>
        <w:tc>
          <w:tcPr>
            <w:tcW w:w="852" w:type="dxa"/>
            <w:vMerge w:val="restart"/>
          </w:tcPr>
          <w:p w:rsidR="001C5547" w:rsidRDefault="00DA7973">
            <w:pPr>
              <w:pStyle w:val="TableParagraph"/>
              <w:spacing w:before="155"/>
              <w:ind w:left="179"/>
              <w:jc w:val="left"/>
              <w:rPr>
                <w:b/>
                <w:sz w:val="26"/>
              </w:rPr>
            </w:pPr>
            <w:r>
              <w:rPr>
                <w:b/>
                <w:spacing w:val="-5"/>
                <w:sz w:val="26"/>
              </w:rPr>
              <w:t>STT</w:t>
            </w:r>
          </w:p>
        </w:tc>
        <w:tc>
          <w:tcPr>
            <w:tcW w:w="4679" w:type="dxa"/>
            <w:vMerge w:val="restart"/>
          </w:tcPr>
          <w:p w:rsidR="001C5547" w:rsidRDefault="00DA7973">
            <w:pPr>
              <w:pStyle w:val="TableParagraph"/>
              <w:spacing w:before="155"/>
              <w:ind w:left="1039"/>
              <w:jc w:val="left"/>
              <w:rPr>
                <w:b/>
                <w:sz w:val="26"/>
              </w:rPr>
            </w:pPr>
            <w:r>
              <w:rPr>
                <w:b/>
                <w:sz w:val="26"/>
              </w:rPr>
              <w:t>Tên</w:t>
            </w:r>
            <w:r>
              <w:rPr>
                <w:b/>
                <w:spacing w:val="-6"/>
                <w:sz w:val="26"/>
              </w:rPr>
              <w:t xml:space="preserve"> </w:t>
            </w:r>
            <w:r>
              <w:rPr>
                <w:b/>
                <w:sz w:val="26"/>
              </w:rPr>
              <w:t>thiết</w:t>
            </w:r>
            <w:r>
              <w:rPr>
                <w:b/>
                <w:spacing w:val="-2"/>
                <w:sz w:val="26"/>
              </w:rPr>
              <w:t xml:space="preserve"> </w:t>
            </w:r>
            <w:r>
              <w:rPr>
                <w:b/>
                <w:sz w:val="26"/>
              </w:rPr>
              <w:t>bị,</w:t>
            </w:r>
            <w:r>
              <w:rPr>
                <w:b/>
                <w:spacing w:val="57"/>
                <w:sz w:val="26"/>
              </w:rPr>
              <w:t xml:space="preserve"> </w:t>
            </w:r>
            <w:r>
              <w:rPr>
                <w:b/>
                <w:sz w:val="26"/>
              </w:rPr>
              <w:t>máy</w:t>
            </w:r>
            <w:r>
              <w:rPr>
                <w:b/>
                <w:spacing w:val="-1"/>
                <w:sz w:val="26"/>
              </w:rPr>
              <w:t xml:space="preserve"> </w:t>
            </w:r>
            <w:r>
              <w:rPr>
                <w:b/>
                <w:spacing w:val="-5"/>
                <w:sz w:val="26"/>
              </w:rPr>
              <w:t>móc</w:t>
            </w:r>
          </w:p>
        </w:tc>
        <w:tc>
          <w:tcPr>
            <w:tcW w:w="1844" w:type="dxa"/>
            <w:vMerge w:val="restart"/>
          </w:tcPr>
          <w:p w:rsidR="001C5547" w:rsidRDefault="00DA7973">
            <w:pPr>
              <w:pStyle w:val="TableParagraph"/>
              <w:spacing w:line="298" w:lineRule="exact"/>
              <w:ind w:left="623" w:hanging="382"/>
              <w:jc w:val="left"/>
              <w:rPr>
                <w:b/>
                <w:sz w:val="26"/>
              </w:rPr>
            </w:pPr>
            <w:r>
              <w:rPr>
                <w:b/>
                <w:sz w:val="26"/>
              </w:rPr>
              <w:t>Thông</w:t>
            </w:r>
            <w:r>
              <w:rPr>
                <w:b/>
                <w:spacing w:val="-17"/>
                <w:sz w:val="26"/>
              </w:rPr>
              <w:t xml:space="preserve"> </w:t>
            </w:r>
            <w:r>
              <w:rPr>
                <w:b/>
                <w:sz w:val="26"/>
              </w:rPr>
              <w:t>số</w:t>
            </w:r>
            <w:r>
              <w:rPr>
                <w:b/>
                <w:spacing w:val="-16"/>
                <w:sz w:val="26"/>
              </w:rPr>
              <w:t xml:space="preserve"> </w:t>
            </w:r>
            <w:r>
              <w:rPr>
                <w:b/>
                <w:sz w:val="26"/>
              </w:rPr>
              <w:t xml:space="preserve">kỹ </w:t>
            </w:r>
            <w:r>
              <w:rPr>
                <w:b/>
                <w:spacing w:val="-4"/>
                <w:sz w:val="26"/>
              </w:rPr>
              <w:t>thuật</w:t>
            </w:r>
          </w:p>
        </w:tc>
        <w:tc>
          <w:tcPr>
            <w:tcW w:w="2696" w:type="dxa"/>
            <w:gridSpan w:val="2"/>
          </w:tcPr>
          <w:p w:rsidR="001C5547" w:rsidRDefault="00DA7973">
            <w:pPr>
              <w:pStyle w:val="TableParagraph"/>
              <w:spacing w:before="2" w:line="278" w:lineRule="exact"/>
              <w:ind w:left="572"/>
              <w:jc w:val="left"/>
              <w:rPr>
                <w:b/>
                <w:sz w:val="26"/>
              </w:rPr>
            </w:pPr>
            <w:r>
              <w:rPr>
                <w:b/>
                <w:sz w:val="26"/>
              </w:rPr>
              <w:t>Số</w:t>
            </w:r>
            <w:r>
              <w:rPr>
                <w:b/>
                <w:spacing w:val="-6"/>
                <w:sz w:val="26"/>
              </w:rPr>
              <w:t xml:space="preserve"> </w:t>
            </w:r>
            <w:r>
              <w:rPr>
                <w:b/>
                <w:sz w:val="26"/>
              </w:rPr>
              <w:t>lượng</w:t>
            </w:r>
            <w:r>
              <w:rPr>
                <w:b/>
                <w:spacing w:val="-7"/>
                <w:sz w:val="26"/>
              </w:rPr>
              <w:t xml:space="preserve"> </w:t>
            </w:r>
            <w:r>
              <w:rPr>
                <w:b/>
                <w:spacing w:val="-2"/>
                <w:sz w:val="26"/>
              </w:rPr>
              <w:t>(cái)</w:t>
            </w:r>
          </w:p>
        </w:tc>
        <w:tc>
          <w:tcPr>
            <w:tcW w:w="1559" w:type="dxa"/>
            <w:vMerge w:val="restart"/>
          </w:tcPr>
          <w:p w:rsidR="001C5547" w:rsidRDefault="00DA7973">
            <w:pPr>
              <w:pStyle w:val="TableParagraph"/>
              <w:spacing w:before="155"/>
              <w:ind w:left="324"/>
              <w:jc w:val="left"/>
              <w:rPr>
                <w:b/>
                <w:sz w:val="26"/>
              </w:rPr>
            </w:pPr>
            <w:r>
              <w:rPr>
                <w:b/>
                <w:sz w:val="26"/>
              </w:rPr>
              <w:t>Xuất</w:t>
            </w:r>
            <w:r>
              <w:rPr>
                <w:b/>
                <w:spacing w:val="-8"/>
                <w:sz w:val="26"/>
              </w:rPr>
              <w:t xml:space="preserve"> </w:t>
            </w:r>
            <w:r>
              <w:rPr>
                <w:b/>
                <w:spacing w:val="-5"/>
                <w:sz w:val="26"/>
              </w:rPr>
              <w:t>xứ</w:t>
            </w:r>
          </w:p>
        </w:tc>
        <w:tc>
          <w:tcPr>
            <w:tcW w:w="1987" w:type="dxa"/>
            <w:vMerge w:val="restart"/>
          </w:tcPr>
          <w:p w:rsidR="001C5547" w:rsidRDefault="00DA7973">
            <w:pPr>
              <w:pStyle w:val="TableParagraph"/>
              <w:spacing w:before="2"/>
              <w:ind w:left="220"/>
              <w:jc w:val="left"/>
              <w:rPr>
                <w:b/>
                <w:sz w:val="26"/>
              </w:rPr>
            </w:pPr>
            <w:r>
              <w:rPr>
                <w:b/>
                <w:sz w:val="26"/>
              </w:rPr>
              <w:t>Năm</w:t>
            </w:r>
            <w:r>
              <w:rPr>
                <w:b/>
                <w:spacing w:val="-7"/>
                <w:sz w:val="26"/>
              </w:rPr>
              <w:t xml:space="preserve"> </w:t>
            </w:r>
            <w:r>
              <w:rPr>
                <w:b/>
                <w:sz w:val="26"/>
              </w:rPr>
              <w:t>sản</w:t>
            </w:r>
            <w:r>
              <w:rPr>
                <w:b/>
                <w:spacing w:val="-5"/>
                <w:sz w:val="26"/>
              </w:rPr>
              <w:t xml:space="preserve"> </w:t>
            </w:r>
            <w:r>
              <w:rPr>
                <w:b/>
                <w:spacing w:val="-4"/>
                <w:sz w:val="26"/>
              </w:rPr>
              <w:t>xuất</w:t>
            </w:r>
          </w:p>
        </w:tc>
        <w:tc>
          <w:tcPr>
            <w:tcW w:w="1845" w:type="dxa"/>
            <w:vMerge w:val="restart"/>
          </w:tcPr>
          <w:p w:rsidR="001C5547" w:rsidRDefault="00DA7973">
            <w:pPr>
              <w:pStyle w:val="TableParagraph"/>
              <w:spacing w:before="155"/>
              <w:ind w:left="312"/>
              <w:jc w:val="left"/>
              <w:rPr>
                <w:b/>
                <w:sz w:val="26"/>
              </w:rPr>
            </w:pPr>
            <w:r>
              <w:rPr>
                <w:b/>
                <w:sz w:val="26"/>
              </w:rPr>
              <w:t>Tình</w:t>
            </w:r>
            <w:r>
              <w:rPr>
                <w:b/>
                <w:spacing w:val="-10"/>
                <w:sz w:val="26"/>
              </w:rPr>
              <w:t xml:space="preserve"> </w:t>
            </w:r>
            <w:r>
              <w:rPr>
                <w:b/>
                <w:spacing w:val="-2"/>
                <w:sz w:val="26"/>
              </w:rPr>
              <w:t>trạng</w:t>
            </w:r>
          </w:p>
        </w:tc>
      </w:tr>
      <w:tr w:rsidR="001C5547">
        <w:trPr>
          <w:trHeight w:val="299"/>
        </w:trPr>
        <w:tc>
          <w:tcPr>
            <w:tcW w:w="852" w:type="dxa"/>
            <w:vMerge/>
            <w:tcBorders>
              <w:top w:val="nil"/>
            </w:tcBorders>
          </w:tcPr>
          <w:p w:rsidR="001C5547" w:rsidRDefault="001C5547">
            <w:pPr>
              <w:rPr>
                <w:sz w:val="2"/>
                <w:szCs w:val="2"/>
              </w:rPr>
            </w:pPr>
          </w:p>
        </w:tc>
        <w:tc>
          <w:tcPr>
            <w:tcW w:w="4679" w:type="dxa"/>
            <w:vMerge/>
            <w:tcBorders>
              <w:top w:val="nil"/>
            </w:tcBorders>
          </w:tcPr>
          <w:p w:rsidR="001C5547" w:rsidRDefault="001C5547">
            <w:pPr>
              <w:rPr>
                <w:sz w:val="2"/>
                <w:szCs w:val="2"/>
              </w:rPr>
            </w:pPr>
          </w:p>
        </w:tc>
        <w:tc>
          <w:tcPr>
            <w:tcW w:w="1844" w:type="dxa"/>
            <w:vMerge/>
            <w:tcBorders>
              <w:top w:val="nil"/>
            </w:tcBorders>
          </w:tcPr>
          <w:p w:rsidR="001C5547" w:rsidRDefault="001C5547">
            <w:pPr>
              <w:rPr>
                <w:sz w:val="2"/>
                <w:szCs w:val="2"/>
              </w:rPr>
            </w:pPr>
          </w:p>
        </w:tc>
        <w:tc>
          <w:tcPr>
            <w:tcW w:w="1276" w:type="dxa"/>
          </w:tcPr>
          <w:p w:rsidR="001C5547" w:rsidRDefault="00DA7973">
            <w:pPr>
              <w:pStyle w:val="TableParagraph"/>
              <w:spacing w:line="280" w:lineRule="exact"/>
              <w:ind w:left="3" w:right="3"/>
              <w:rPr>
                <w:b/>
                <w:sz w:val="26"/>
              </w:rPr>
            </w:pPr>
            <w:r>
              <w:rPr>
                <w:b/>
                <w:sz w:val="26"/>
              </w:rPr>
              <w:t>Đề</w:t>
            </w:r>
            <w:r>
              <w:rPr>
                <w:b/>
                <w:spacing w:val="-5"/>
                <w:sz w:val="26"/>
              </w:rPr>
              <w:t xml:space="preserve"> án</w:t>
            </w:r>
          </w:p>
        </w:tc>
        <w:tc>
          <w:tcPr>
            <w:tcW w:w="1420" w:type="dxa"/>
          </w:tcPr>
          <w:p w:rsidR="001C5547" w:rsidRDefault="00DA7973">
            <w:pPr>
              <w:pStyle w:val="TableParagraph"/>
              <w:spacing w:line="280" w:lineRule="exact"/>
              <w:rPr>
                <w:b/>
                <w:sz w:val="26"/>
              </w:rPr>
            </w:pPr>
            <w:r>
              <w:rPr>
                <w:b/>
                <w:sz w:val="26"/>
              </w:rPr>
              <w:t>Thực</w:t>
            </w:r>
            <w:r>
              <w:rPr>
                <w:b/>
                <w:spacing w:val="-8"/>
                <w:sz w:val="26"/>
              </w:rPr>
              <w:t xml:space="preserve"> </w:t>
            </w:r>
            <w:r>
              <w:rPr>
                <w:b/>
                <w:spacing w:val="-5"/>
                <w:sz w:val="26"/>
              </w:rPr>
              <w:t>tế</w:t>
            </w:r>
          </w:p>
        </w:tc>
        <w:tc>
          <w:tcPr>
            <w:tcW w:w="1559" w:type="dxa"/>
            <w:vMerge/>
            <w:tcBorders>
              <w:top w:val="nil"/>
            </w:tcBorders>
          </w:tcPr>
          <w:p w:rsidR="001C5547" w:rsidRDefault="001C5547">
            <w:pPr>
              <w:rPr>
                <w:sz w:val="2"/>
                <w:szCs w:val="2"/>
              </w:rPr>
            </w:pPr>
          </w:p>
        </w:tc>
        <w:tc>
          <w:tcPr>
            <w:tcW w:w="1987" w:type="dxa"/>
            <w:vMerge/>
            <w:tcBorders>
              <w:top w:val="nil"/>
            </w:tcBorders>
          </w:tcPr>
          <w:p w:rsidR="001C5547" w:rsidRDefault="001C5547">
            <w:pPr>
              <w:rPr>
                <w:sz w:val="2"/>
                <w:szCs w:val="2"/>
              </w:rPr>
            </w:pPr>
          </w:p>
        </w:tc>
        <w:tc>
          <w:tcPr>
            <w:tcW w:w="1845" w:type="dxa"/>
            <w:vMerge/>
            <w:tcBorders>
              <w:top w:val="nil"/>
            </w:tcBorders>
          </w:tcPr>
          <w:p w:rsidR="001C5547" w:rsidRDefault="001C5547">
            <w:pPr>
              <w:rPr>
                <w:sz w:val="2"/>
                <w:szCs w:val="2"/>
              </w:rPr>
            </w:pPr>
          </w:p>
        </w:tc>
      </w:tr>
      <w:tr w:rsidR="001C5547">
        <w:trPr>
          <w:trHeight w:val="299"/>
        </w:trPr>
        <w:tc>
          <w:tcPr>
            <w:tcW w:w="852" w:type="dxa"/>
          </w:tcPr>
          <w:p w:rsidR="001C5547" w:rsidRDefault="00DA7973">
            <w:pPr>
              <w:pStyle w:val="TableParagraph"/>
              <w:spacing w:line="280" w:lineRule="exact"/>
              <w:ind w:left="12"/>
              <w:rPr>
                <w:b/>
                <w:sz w:val="26"/>
              </w:rPr>
            </w:pPr>
            <w:r>
              <w:rPr>
                <w:b/>
                <w:spacing w:val="-10"/>
                <w:sz w:val="26"/>
              </w:rPr>
              <w:t>I</w:t>
            </w:r>
          </w:p>
        </w:tc>
        <w:tc>
          <w:tcPr>
            <w:tcW w:w="14610" w:type="dxa"/>
            <w:gridSpan w:val="7"/>
          </w:tcPr>
          <w:p w:rsidR="001C5547" w:rsidRDefault="00DA7973">
            <w:pPr>
              <w:pStyle w:val="TableParagraph"/>
              <w:spacing w:line="280" w:lineRule="exact"/>
              <w:ind w:left="107"/>
              <w:jc w:val="left"/>
              <w:rPr>
                <w:b/>
                <w:sz w:val="26"/>
              </w:rPr>
            </w:pPr>
            <w:r>
              <w:rPr>
                <w:b/>
                <w:sz w:val="26"/>
              </w:rPr>
              <w:t>Máy</w:t>
            </w:r>
            <w:r>
              <w:rPr>
                <w:b/>
                <w:spacing w:val="-3"/>
                <w:sz w:val="26"/>
              </w:rPr>
              <w:t xml:space="preserve"> </w:t>
            </w:r>
            <w:r>
              <w:rPr>
                <w:b/>
                <w:sz w:val="26"/>
              </w:rPr>
              <w:t>móc</w:t>
            </w:r>
            <w:r>
              <w:rPr>
                <w:b/>
                <w:spacing w:val="-6"/>
                <w:sz w:val="26"/>
              </w:rPr>
              <w:t xml:space="preserve"> </w:t>
            </w:r>
            <w:r>
              <w:rPr>
                <w:b/>
                <w:sz w:val="26"/>
              </w:rPr>
              <w:t>thiết</w:t>
            </w:r>
            <w:r>
              <w:rPr>
                <w:b/>
                <w:spacing w:val="-6"/>
                <w:sz w:val="26"/>
              </w:rPr>
              <w:t xml:space="preserve"> </w:t>
            </w:r>
            <w:r>
              <w:rPr>
                <w:b/>
                <w:sz w:val="26"/>
              </w:rPr>
              <w:t>bị</w:t>
            </w:r>
            <w:r>
              <w:rPr>
                <w:b/>
                <w:spacing w:val="-3"/>
                <w:sz w:val="26"/>
              </w:rPr>
              <w:t xml:space="preserve"> </w:t>
            </w:r>
            <w:r>
              <w:rPr>
                <w:b/>
                <w:sz w:val="26"/>
              </w:rPr>
              <w:t>dây</w:t>
            </w:r>
            <w:r>
              <w:rPr>
                <w:b/>
                <w:spacing w:val="-3"/>
                <w:sz w:val="26"/>
              </w:rPr>
              <w:t xml:space="preserve"> </w:t>
            </w:r>
            <w:r>
              <w:rPr>
                <w:b/>
                <w:sz w:val="26"/>
              </w:rPr>
              <w:t>chuyền</w:t>
            </w:r>
            <w:r>
              <w:rPr>
                <w:b/>
                <w:spacing w:val="-6"/>
                <w:sz w:val="26"/>
              </w:rPr>
              <w:t xml:space="preserve"> </w:t>
            </w:r>
            <w:r>
              <w:rPr>
                <w:b/>
                <w:sz w:val="26"/>
              </w:rPr>
              <w:t>sản</w:t>
            </w:r>
            <w:r>
              <w:rPr>
                <w:b/>
                <w:spacing w:val="-6"/>
                <w:sz w:val="26"/>
              </w:rPr>
              <w:t xml:space="preserve"> </w:t>
            </w:r>
            <w:r>
              <w:rPr>
                <w:b/>
                <w:sz w:val="26"/>
              </w:rPr>
              <w:t>xuất</w:t>
            </w:r>
            <w:r>
              <w:rPr>
                <w:b/>
                <w:spacing w:val="-2"/>
                <w:sz w:val="26"/>
              </w:rPr>
              <w:t xml:space="preserve"> </w:t>
            </w:r>
            <w:r>
              <w:rPr>
                <w:b/>
                <w:sz w:val="26"/>
              </w:rPr>
              <w:t>mặt</w:t>
            </w:r>
            <w:r>
              <w:rPr>
                <w:b/>
                <w:spacing w:val="-3"/>
                <w:sz w:val="26"/>
              </w:rPr>
              <w:t xml:space="preserve"> </w:t>
            </w:r>
            <w:r>
              <w:rPr>
                <w:b/>
                <w:sz w:val="26"/>
              </w:rPr>
              <w:t>hàng</w:t>
            </w:r>
            <w:r>
              <w:rPr>
                <w:b/>
                <w:spacing w:val="-6"/>
                <w:sz w:val="26"/>
              </w:rPr>
              <w:t xml:space="preserve"> </w:t>
            </w:r>
            <w:r>
              <w:rPr>
                <w:b/>
                <w:sz w:val="26"/>
              </w:rPr>
              <w:t>gốm</w:t>
            </w:r>
            <w:r>
              <w:rPr>
                <w:b/>
                <w:spacing w:val="-6"/>
                <w:sz w:val="26"/>
              </w:rPr>
              <w:t xml:space="preserve"> </w:t>
            </w:r>
            <w:r>
              <w:rPr>
                <w:b/>
                <w:spacing w:val="-5"/>
                <w:sz w:val="26"/>
              </w:rPr>
              <w:t>sứ</w:t>
            </w:r>
          </w:p>
        </w:tc>
      </w:tr>
      <w:tr w:rsidR="001C5547">
        <w:trPr>
          <w:trHeight w:val="636"/>
        </w:trPr>
        <w:tc>
          <w:tcPr>
            <w:tcW w:w="852" w:type="dxa"/>
          </w:tcPr>
          <w:p w:rsidR="001C5547" w:rsidRDefault="00DA7973">
            <w:pPr>
              <w:pStyle w:val="TableParagraph"/>
              <w:spacing w:before="167"/>
              <w:ind w:left="12"/>
              <w:rPr>
                <w:b/>
                <w:sz w:val="26"/>
              </w:rPr>
            </w:pPr>
            <w:r>
              <w:rPr>
                <w:b/>
                <w:spacing w:val="-10"/>
                <w:sz w:val="26"/>
              </w:rPr>
              <w:t>1</w:t>
            </w:r>
          </w:p>
        </w:tc>
        <w:tc>
          <w:tcPr>
            <w:tcW w:w="4679" w:type="dxa"/>
          </w:tcPr>
          <w:p w:rsidR="001C5547" w:rsidRDefault="00DA7973">
            <w:pPr>
              <w:pStyle w:val="TableParagraph"/>
              <w:spacing w:before="160"/>
              <w:ind w:left="107"/>
              <w:jc w:val="left"/>
              <w:rPr>
                <w:sz w:val="26"/>
              </w:rPr>
            </w:pPr>
            <w:r>
              <w:rPr>
                <w:sz w:val="26"/>
              </w:rPr>
              <w:t>Máy</w:t>
            </w:r>
            <w:r>
              <w:rPr>
                <w:spacing w:val="-8"/>
                <w:sz w:val="26"/>
              </w:rPr>
              <w:t xml:space="preserve"> </w:t>
            </w:r>
            <w:r>
              <w:rPr>
                <w:sz w:val="26"/>
              </w:rPr>
              <w:t>cắt</w:t>
            </w:r>
            <w:r>
              <w:rPr>
                <w:spacing w:val="-3"/>
                <w:sz w:val="26"/>
              </w:rPr>
              <w:t xml:space="preserve"> </w:t>
            </w:r>
            <w:r>
              <w:rPr>
                <w:spacing w:val="-4"/>
                <w:sz w:val="26"/>
              </w:rPr>
              <w:t>giấy</w:t>
            </w:r>
          </w:p>
        </w:tc>
        <w:tc>
          <w:tcPr>
            <w:tcW w:w="1844" w:type="dxa"/>
          </w:tcPr>
          <w:p w:rsidR="001C5547" w:rsidRDefault="00DA7973">
            <w:pPr>
              <w:pStyle w:val="TableParagraph"/>
              <w:spacing w:before="167"/>
              <w:ind w:left="9" w:right="2"/>
              <w:rPr>
                <w:b/>
                <w:sz w:val="26"/>
              </w:rPr>
            </w:pPr>
            <w:r>
              <w:rPr>
                <w:b/>
                <w:spacing w:val="-10"/>
                <w:sz w:val="26"/>
              </w:rPr>
              <w:t>-</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60"/>
              <w:rPr>
                <w:sz w:val="26"/>
              </w:rPr>
            </w:pPr>
            <w:r>
              <w:rPr>
                <w:spacing w:val="-10"/>
                <w:sz w:val="26"/>
              </w:rPr>
              <w:t>1</w:t>
            </w:r>
          </w:p>
        </w:tc>
        <w:tc>
          <w:tcPr>
            <w:tcW w:w="1559" w:type="dxa"/>
          </w:tcPr>
          <w:p w:rsidR="001C5547" w:rsidRDefault="00DA7973">
            <w:pPr>
              <w:pStyle w:val="TableParagraph"/>
              <w:spacing w:before="16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2017</w:t>
            </w:r>
          </w:p>
        </w:tc>
        <w:tc>
          <w:tcPr>
            <w:tcW w:w="1845" w:type="dxa"/>
          </w:tcPr>
          <w:p w:rsidR="001C5547" w:rsidRDefault="00DA7973">
            <w:pPr>
              <w:pStyle w:val="TableParagraph"/>
              <w:spacing w:before="160"/>
              <w:ind w:right="4"/>
              <w:rPr>
                <w:sz w:val="26"/>
              </w:rPr>
            </w:pPr>
            <w:r>
              <w:rPr>
                <w:spacing w:val="-5"/>
                <w:sz w:val="26"/>
              </w:rPr>
              <w:t>80%</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2</w:t>
            </w:r>
          </w:p>
        </w:tc>
        <w:tc>
          <w:tcPr>
            <w:tcW w:w="4679" w:type="dxa"/>
          </w:tcPr>
          <w:p w:rsidR="001C5547" w:rsidRDefault="00DA7973">
            <w:pPr>
              <w:pStyle w:val="TableParagraph"/>
              <w:spacing w:before="124"/>
              <w:ind w:left="107"/>
              <w:jc w:val="left"/>
              <w:rPr>
                <w:sz w:val="26"/>
              </w:rPr>
            </w:pPr>
            <w:r>
              <w:rPr>
                <w:sz w:val="26"/>
              </w:rPr>
              <w:t>Máy</w:t>
            </w:r>
            <w:r>
              <w:rPr>
                <w:spacing w:val="-9"/>
                <w:sz w:val="26"/>
              </w:rPr>
              <w:t xml:space="preserve"> </w:t>
            </w:r>
            <w:r>
              <w:rPr>
                <w:sz w:val="26"/>
              </w:rPr>
              <w:t>nén</w:t>
            </w:r>
            <w:r>
              <w:rPr>
                <w:spacing w:val="-3"/>
                <w:sz w:val="26"/>
              </w:rPr>
              <w:t xml:space="preserve"> </w:t>
            </w:r>
            <w:r>
              <w:rPr>
                <w:spacing w:val="-5"/>
                <w:sz w:val="26"/>
              </w:rPr>
              <w:t>khí</w:t>
            </w:r>
          </w:p>
        </w:tc>
        <w:tc>
          <w:tcPr>
            <w:tcW w:w="1844" w:type="dxa"/>
          </w:tcPr>
          <w:p w:rsidR="001C5547" w:rsidRDefault="00DA7973">
            <w:pPr>
              <w:pStyle w:val="TableParagraph"/>
              <w:spacing w:before="124"/>
              <w:ind w:left="9" w:right="6"/>
              <w:rPr>
                <w:sz w:val="26"/>
              </w:rPr>
            </w:pPr>
            <w:r>
              <w:rPr>
                <w:spacing w:val="-2"/>
                <w:sz w:val="26"/>
              </w:rPr>
              <w:t>2000w</w:t>
            </w:r>
          </w:p>
        </w:tc>
        <w:tc>
          <w:tcPr>
            <w:tcW w:w="1276" w:type="dxa"/>
          </w:tcPr>
          <w:p w:rsidR="001C5547" w:rsidRDefault="00DA7973">
            <w:pPr>
              <w:pStyle w:val="TableParagraph"/>
              <w:spacing w:line="291" w:lineRule="exact"/>
              <w:ind w:left="3"/>
              <w:rPr>
                <w:sz w:val="26"/>
              </w:rPr>
            </w:pPr>
            <w:r>
              <w:rPr>
                <w:spacing w:val="-5"/>
                <w:sz w:val="26"/>
              </w:rPr>
              <w:t>02</w:t>
            </w:r>
          </w:p>
        </w:tc>
        <w:tc>
          <w:tcPr>
            <w:tcW w:w="1420" w:type="dxa"/>
          </w:tcPr>
          <w:p w:rsidR="001C5547" w:rsidRDefault="00DA7973">
            <w:pPr>
              <w:pStyle w:val="TableParagraph"/>
              <w:spacing w:before="124"/>
              <w:rPr>
                <w:sz w:val="26"/>
              </w:rPr>
            </w:pPr>
            <w:r>
              <w:rPr>
                <w:spacing w:val="-5"/>
                <w:sz w:val="26"/>
              </w:rPr>
              <w:t>02</w:t>
            </w:r>
          </w:p>
        </w:tc>
        <w:tc>
          <w:tcPr>
            <w:tcW w:w="1559" w:type="dxa"/>
          </w:tcPr>
          <w:p w:rsidR="001C5547" w:rsidRDefault="00DA7973">
            <w:pPr>
              <w:pStyle w:val="TableParagraph"/>
              <w:spacing w:before="124"/>
              <w:ind w:left="14" w:right="14"/>
              <w:rPr>
                <w:sz w:val="26"/>
              </w:rPr>
            </w:pPr>
            <w:r>
              <w:rPr>
                <w:sz w:val="26"/>
              </w:rPr>
              <w:t>Đài</w:t>
            </w:r>
            <w:r>
              <w:rPr>
                <w:spacing w:val="-5"/>
                <w:sz w:val="26"/>
              </w:rPr>
              <w:t xml:space="preserve"> </w:t>
            </w:r>
            <w:r>
              <w:rPr>
                <w:spacing w:val="-4"/>
                <w:sz w:val="26"/>
              </w:rPr>
              <w:t>Loan</w:t>
            </w:r>
          </w:p>
        </w:tc>
        <w:tc>
          <w:tcPr>
            <w:tcW w:w="1987" w:type="dxa"/>
          </w:tcPr>
          <w:p w:rsidR="001C5547" w:rsidRDefault="00DA7973">
            <w:pPr>
              <w:pStyle w:val="TableParagraph"/>
              <w:spacing w:before="124"/>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58"/>
        </w:trPr>
        <w:tc>
          <w:tcPr>
            <w:tcW w:w="852" w:type="dxa"/>
          </w:tcPr>
          <w:p w:rsidR="001C5547" w:rsidRDefault="00DA7973">
            <w:pPr>
              <w:pStyle w:val="TableParagraph"/>
              <w:spacing w:before="129"/>
              <w:ind w:left="12"/>
              <w:rPr>
                <w:b/>
                <w:sz w:val="26"/>
              </w:rPr>
            </w:pPr>
            <w:r>
              <w:rPr>
                <w:b/>
                <w:spacing w:val="-10"/>
                <w:sz w:val="26"/>
              </w:rPr>
              <w:t>3</w:t>
            </w:r>
          </w:p>
        </w:tc>
        <w:tc>
          <w:tcPr>
            <w:tcW w:w="4679" w:type="dxa"/>
          </w:tcPr>
          <w:p w:rsidR="001C5547" w:rsidRDefault="00DA7973">
            <w:pPr>
              <w:pStyle w:val="TableParagraph"/>
              <w:spacing w:before="122"/>
              <w:ind w:left="107"/>
              <w:jc w:val="left"/>
              <w:rPr>
                <w:sz w:val="26"/>
              </w:rPr>
            </w:pPr>
            <w:r>
              <w:rPr>
                <w:sz w:val="26"/>
              </w:rPr>
              <w:t>Súng</w:t>
            </w:r>
            <w:r>
              <w:rPr>
                <w:spacing w:val="-8"/>
                <w:sz w:val="26"/>
              </w:rPr>
              <w:t xml:space="preserve"> </w:t>
            </w:r>
            <w:r>
              <w:rPr>
                <w:sz w:val="26"/>
              </w:rPr>
              <w:t>phun</w:t>
            </w:r>
            <w:r>
              <w:rPr>
                <w:spacing w:val="-8"/>
                <w:sz w:val="26"/>
              </w:rPr>
              <w:t xml:space="preserve"> </w:t>
            </w:r>
            <w:r>
              <w:rPr>
                <w:spacing w:val="-5"/>
                <w:sz w:val="26"/>
              </w:rPr>
              <w:t>sơn</w:t>
            </w:r>
          </w:p>
        </w:tc>
        <w:tc>
          <w:tcPr>
            <w:tcW w:w="1844" w:type="dxa"/>
          </w:tcPr>
          <w:p w:rsidR="001C5547" w:rsidRDefault="00DA7973">
            <w:pPr>
              <w:pStyle w:val="TableParagraph"/>
              <w:spacing w:before="122"/>
              <w:ind w:left="9" w:right="6"/>
              <w:rPr>
                <w:sz w:val="26"/>
              </w:rPr>
            </w:pPr>
            <w:r>
              <w:rPr>
                <w:spacing w:val="-4"/>
                <w:sz w:val="26"/>
              </w:rPr>
              <w:t>650w</w:t>
            </w:r>
          </w:p>
        </w:tc>
        <w:tc>
          <w:tcPr>
            <w:tcW w:w="1276" w:type="dxa"/>
          </w:tcPr>
          <w:p w:rsidR="001C5547" w:rsidRDefault="00DA7973">
            <w:pPr>
              <w:pStyle w:val="TableParagraph"/>
              <w:spacing w:line="291" w:lineRule="exact"/>
              <w:ind w:left="3"/>
              <w:rPr>
                <w:sz w:val="26"/>
              </w:rPr>
            </w:pPr>
            <w:r>
              <w:rPr>
                <w:spacing w:val="-5"/>
                <w:sz w:val="26"/>
              </w:rPr>
              <w:t>12</w:t>
            </w:r>
          </w:p>
        </w:tc>
        <w:tc>
          <w:tcPr>
            <w:tcW w:w="1420" w:type="dxa"/>
          </w:tcPr>
          <w:p w:rsidR="001C5547" w:rsidRDefault="00DA7973">
            <w:pPr>
              <w:pStyle w:val="TableParagraph"/>
              <w:spacing w:before="122"/>
              <w:rPr>
                <w:sz w:val="26"/>
              </w:rPr>
            </w:pPr>
            <w:r>
              <w:rPr>
                <w:spacing w:val="-5"/>
                <w:sz w:val="26"/>
              </w:rPr>
              <w:t>12</w:t>
            </w:r>
          </w:p>
        </w:tc>
        <w:tc>
          <w:tcPr>
            <w:tcW w:w="1559" w:type="dxa"/>
          </w:tcPr>
          <w:p w:rsidR="001C5547" w:rsidRDefault="00DA7973">
            <w:pPr>
              <w:pStyle w:val="TableParagraph"/>
              <w:spacing w:before="122"/>
              <w:ind w:left="14" w:right="14"/>
              <w:rPr>
                <w:sz w:val="26"/>
              </w:rPr>
            </w:pPr>
            <w:r>
              <w:rPr>
                <w:spacing w:val="-4"/>
                <w:sz w:val="26"/>
              </w:rPr>
              <w:t>Nhật</w:t>
            </w:r>
          </w:p>
        </w:tc>
        <w:tc>
          <w:tcPr>
            <w:tcW w:w="1987" w:type="dxa"/>
          </w:tcPr>
          <w:p w:rsidR="001C5547" w:rsidRDefault="00DA7973">
            <w:pPr>
              <w:pStyle w:val="TableParagraph"/>
              <w:spacing w:before="122"/>
              <w:ind w:right="2"/>
              <w:rPr>
                <w:sz w:val="26"/>
              </w:rPr>
            </w:pPr>
            <w:r>
              <w:rPr>
                <w:spacing w:val="-4"/>
                <w:sz w:val="26"/>
              </w:rPr>
              <w:t>2019</w:t>
            </w:r>
          </w:p>
        </w:tc>
        <w:tc>
          <w:tcPr>
            <w:tcW w:w="1845" w:type="dxa"/>
          </w:tcPr>
          <w:p w:rsidR="001C5547" w:rsidRDefault="00DA7973">
            <w:pPr>
              <w:pStyle w:val="TableParagraph"/>
              <w:spacing w:before="122"/>
              <w:ind w:right="4"/>
              <w:rPr>
                <w:sz w:val="26"/>
              </w:rPr>
            </w:pPr>
            <w:r>
              <w:rPr>
                <w:spacing w:val="-5"/>
                <w:sz w:val="26"/>
              </w:rPr>
              <w:t>85%</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4</w:t>
            </w:r>
          </w:p>
        </w:tc>
        <w:tc>
          <w:tcPr>
            <w:tcW w:w="4679" w:type="dxa"/>
          </w:tcPr>
          <w:p w:rsidR="001C5547" w:rsidRDefault="00DA7973">
            <w:pPr>
              <w:pStyle w:val="TableParagraph"/>
              <w:spacing w:before="124"/>
              <w:ind w:left="107"/>
              <w:jc w:val="left"/>
              <w:rPr>
                <w:sz w:val="26"/>
              </w:rPr>
            </w:pPr>
            <w:r>
              <w:rPr>
                <w:sz w:val="26"/>
              </w:rPr>
              <w:t>Băng</w:t>
            </w:r>
            <w:r>
              <w:rPr>
                <w:spacing w:val="-6"/>
                <w:sz w:val="26"/>
              </w:rPr>
              <w:t xml:space="preserve"> </w:t>
            </w:r>
            <w:r>
              <w:rPr>
                <w:sz w:val="26"/>
              </w:rPr>
              <w:t>tải</w:t>
            </w:r>
            <w:r>
              <w:rPr>
                <w:spacing w:val="-6"/>
                <w:sz w:val="26"/>
              </w:rPr>
              <w:t xml:space="preserve"> </w:t>
            </w:r>
            <w:r>
              <w:rPr>
                <w:sz w:val="26"/>
              </w:rPr>
              <w:t>xuống</w:t>
            </w:r>
            <w:r>
              <w:rPr>
                <w:spacing w:val="-5"/>
                <w:sz w:val="26"/>
              </w:rPr>
              <w:t xml:space="preserve"> </w:t>
            </w:r>
            <w:r>
              <w:rPr>
                <w:spacing w:val="-4"/>
                <w:sz w:val="26"/>
              </w:rPr>
              <w:t>hàng</w:t>
            </w:r>
          </w:p>
        </w:tc>
        <w:tc>
          <w:tcPr>
            <w:tcW w:w="1844" w:type="dxa"/>
          </w:tcPr>
          <w:p w:rsidR="001C5547" w:rsidRDefault="00DA7973">
            <w:pPr>
              <w:pStyle w:val="TableParagraph"/>
              <w:spacing w:before="131"/>
              <w:ind w:left="9" w:right="2"/>
              <w:rPr>
                <w:b/>
                <w:sz w:val="26"/>
              </w:rPr>
            </w:pPr>
            <w:r>
              <w:rPr>
                <w:b/>
                <w:spacing w:val="-10"/>
                <w:sz w:val="26"/>
              </w:rPr>
              <w:t>-</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2</w:t>
            </w:r>
          </w:p>
        </w:tc>
        <w:tc>
          <w:tcPr>
            <w:tcW w:w="1559" w:type="dxa"/>
          </w:tcPr>
          <w:p w:rsidR="001C5547" w:rsidRDefault="00DA7973">
            <w:pPr>
              <w:pStyle w:val="TableParagraph"/>
              <w:spacing w:before="124"/>
              <w:ind w:left="14" w:right="14"/>
              <w:rPr>
                <w:sz w:val="26"/>
              </w:rPr>
            </w:pPr>
            <w:r>
              <w:rPr>
                <w:spacing w:val="-4"/>
                <w:sz w:val="26"/>
              </w:rPr>
              <w:t>Nhật</w:t>
            </w:r>
          </w:p>
        </w:tc>
        <w:tc>
          <w:tcPr>
            <w:tcW w:w="1987" w:type="dxa"/>
          </w:tcPr>
          <w:p w:rsidR="001C5547" w:rsidRDefault="00DA7973">
            <w:pPr>
              <w:pStyle w:val="TableParagraph"/>
              <w:spacing w:before="124"/>
              <w:ind w:right="2"/>
              <w:rPr>
                <w:sz w:val="26"/>
              </w:rPr>
            </w:pPr>
            <w:r>
              <w:rPr>
                <w:spacing w:val="-4"/>
                <w:sz w:val="26"/>
              </w:rPr>
              <w:t>2015</w:t>
            </w:r>
          </w:p>
        </w:tc>
        <w:tc>
          <w:tcPr>
            <w:tcW w:w="1845" w:type="dxa"/>
          </w:tcPr>
          <w:p w:rsidR="001C5547" w:rsidRDefault="00DA7973">
            <w:pPr>
              <w:pStyle w:val="TableParagraph"/>
              <w:spacing w:before="124"/>
              <w:ind w:right="4"/>
              <w:rPr>
                <w:sz w:val="26"/>
              </w:rPr>
            </w:pPr>
            <w:r>
              <w:rPr>
                <w:spacing w:val="-5"/>
                <w:sz w:val="26"/>
              </w:rPr>
              <w:t>75%</w:t>
            </w:r>
          </w:p>
        </w:tc>
      </w:tr>
      <w:tr w:rsidR="001C5547">
        <w:trPr>
          <w:trHeight w:val="559"/>
        </w:trPr>
        <w:tc>
          <w:tcPr>
            <w:tcW w:w="852" w:type="dxa"/>
          </w:tcPr>
          <w:p w:rsidR="001C5547" w:rsidRDefault="00DA7973">
            <w:pPr>
              <w:pStyle w:val="TableParagraph"/>
              <w:spacing w:before="129"/>
              <w:ind w:left="12"/>
              <w:rPr>
                <w:b/>
                <w:sz w:val="26"/>
              </w:rPr>
            </w:pPr>
            <w:r>
              <w:rPr>
                <w:b/>
                <w:spacing w:val="-10"/>
                <w:sz w:val="26"/>
              </w:rPr>
              <w:t>5</w:t>
            </w:r>
          </w:p>
        </w:tc>
        <w:tc>
          <w:tcPr>
            <w:tcW w:w="4679" w:type="dxa"/>
          </w:tcPr>
          <w:p w:rsidR="001C5547" w:rsidRDefault="00DA7973">
            <w:pPr>
              <w:pStyle w:val="TableParagraph"/>
              <w:spacing w:before="122"/>
              <w:ind w:left="107"/>
              <w:jc w:val="left"/>
              <w:rPr>
                <w:sz w:val="26"/>
              </w:rPr>
            </w:pPr>
            <w:r>
              <w:rPr>
                <w:sz w:val="26"/>
              </w:rPr>
              <w:t>Máy</w:t>
            </w:r>
            <w:r>
              <w:rPr>
                <w:spacing w:val="-11"/>
                <w:sz w:val="26"/>
              </w:rPr>
              <w:t xml:space="preserve"> </w:t>
            </w:r>
            <w:r>
              <w:rPr>
                <w:sz w:val="26"/>
              </w:rPr>
              <w:t>mài</w:t>
            </w:r>
            <w:r>
              <w:rPr>
                <w:spacing w:val="-6"/>
                <w:sz w:val="26"/>
              </w:rPr>
              <w:t xml:space="preserve"> </w:t>
            </w:r>
            <w:r>
              <w:rPr>
                <w:sz w:val="26"/>
              </w:rPr>
              <w:t>Makita</w:t>
            </w:r>
            <w:r>
              <w:rPr>
                <w:spacing w:val="-5"/>
                <w:sz w:val="26"/>
              </w:rPr>
              <w:t xml:space="preserve"> </w:t>
            </w:r>
            <w:r>
              <w:rPr>
                <w:sz w:val="26"/>
              </w:rPr>
              <w:t>MM16-</w:t>
            </w:r>
            <w:r>
              <w:rPr>
                <w:spacing w:val="-4"/>
                <w:sz w:val="26"/>
              </w:rPr>
              <w:t>9553</w:t>
            </w:r>
          </w:p>
        </w:tc>
        <w:tc>
          <w:tcPr>
            <w:tcW w:w="1844" w:type="dxa"/>
          </w:tcPr>
          <w:p w:rsidR="001C5547" w:rsidRDefault="00DA7973">
            <w:pPr>
              <w:pStyle w:val="TableParagraph"/>
              <w:spacing w:before="122"/>
              <w:ind w:left="9" w:right="4"/>
              <w:rPr>
                <w:sz w:val="26"/>
              </w:rPr>
            </w:pPr>
            <w:r>
              <w:rPr>
                <w:spacing w:val="-4"/>
                <w:sz w:val="26"/>
              </w:rPr>
              <w:t>710W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2"/>
              <w:rPr>
                <w:sz w:val="26"/>
              </w:rPr>
            </w:pPr>
            <w:r>
              <w:rPr>
                <w:spacing w:val="-10"/>
                <w:sz w:val="26"/>
              </w:rPr>
              <w:t>2</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before="122"/>
              <w:ind w:right="2"/>
              <w:rPr>
                <w:sz w:val="26"/>
              </w:rPr>
            </w:pPr>
            <w:r>
              <w:rPr>
                <w:spacing w:val="-4"/>
                <w:sz w:val="26"/>
              </w:rPr>
              <w:t>2015</w:t>
            </w:r>
          </w:p>
        </w:tc>
        <w:tc>
          <w:tcPr>
            <w:tcW w:w="1845" w:type="dxa"/>
          </w:tcPr>
          <w:p w:rsidR="001C5547" w:rsidRDefault="00DA7973">
            <w:pPr>
              <w:pStyle w:val="TableParagraph"/>
              <w:spacing w:before="122"/>
              <w:ind w:right="4"/>
              <w:rPr>
                <w:sz w:val="26"/>
              </w:rPr>
            </w:pPr>
            <w:r>
              <w:rPr>
                <w:spacing w:val="-5"/>
                <w:sz w:val="26"/>
              </w:rPr>
              <w:t>70%</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6</w:t>
            </w:r>
          </w:p>
        </w:tc>
        <w:tc>
          <w:tcPr>
            <w:tcW w:w="4679" w:type="dxa"/>
          </w:tcPr>
          <w:p w:rsidR="001C5547" w:rsidRDefault="00DA7973">
            <w:pPr>
              <w:pStyle w:val="TableParagraph"/>
              <w:spacing w:before="124"/>
              <w:ind w:left="107"/>
              <w:jc w:val="left"/>
              <w:rPr>
                <w:sz w:val="26"/>
              </w:rPr>
            </w:pPr>
            <w:r>
              <w:rPr>
                <w:sz w:val="26"/>
              </w:rPr>
              <w:t>Máy</w:t>
            </w:r>
            <w:r>
              <w:rPr>
                <w:spacing w:val="-11"/>
                <w:sz w:val="26"/>
              </w:rPr>
              <w:t xml:space="preserve"> </w:t>
            </w:r>
            <w:r>
              <w:rPr>
                <w:sz w:val="26"/>
              </w:rPr>
              <w:t>khoan</w:t>
            </w:r>
            <w:r>
              <w:rPr>
                <w:spacing w:val="-2"/>
                <w:sz w:val="26"/>
              </w:rPr>
              <w:t xml:space="preserve"> </w:t>
            </w:r>
            <w:r>
              <w:rPr>
                <w:sz w:val="26"/>
              </w:rPr>
              <w:t>Bosch</w:t>
            </w:r>
            <w:r>
              <w:rPr>
                <w:spacing w:val="-4"/>
                <w:sz w:val="26"/>
              </w:rPr>
              <w:t xml:space="preserve"> 13RE</w:t>
            </w:r>
          </w:p>
        </w:tc>
        <w:tc>
          <w:tcPr>
            <w:tcW w:w="1844" w:type="dxa"/>
          </w:tcPr>
          <w:p w:rsidR="001C5547" w:rsidRDefault="00DA7973">
            <w:pPr>
              <w:pStyle w:val="TableParagraph"/>
              <w:spacing w:before="124"/>
              <w:ind w:left="9" w:right="4"/>
              <w:rPr>
                <w:sz w:val="26"/>
              </w:rPr>
            </w:pPr>
            <w:r>
              <w:rPr>
                <w:spacing w:val="-4"/>
                <w:sz w:val="26"/>
              </w:rPr>
              <w:t>650W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before="124"/>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75%</w:t>
            </w:r>
          </w:p>
        </w:tc>
      </w:tr>
      <w:tr w:rsidR="001C5547">
        <w:trPr>
          <w:trHeight w:val="558"/>
        </w:trPr>
        <w:tc>
          <w:tcPr>
            <w:tcW w:w="852" w:type="dxa"/>
          </w:tcPr>
          <w:p w:rsidR="001C5547" w:rsidRDefault="00DA7973">
            <w:pPr>
              <w:pStyle w:val="TableParagraph"/>
              <w:spacing w:before="129"/>
              <w:ind w:left="12"/>
              <w:rPr>
                <w:b/>
                <w:sz w:val="26"/>
              </w:rPr>
            </w:pPr>
            <w:r>
              <w:rPr>
                <w:b/>
                <w:spacing w:val="-10"/>
                <w:sz w:val="26"/>
              </w:rPr>
              <w:t>7</w:t>
            </w:r>
          </w:p>
        </w:tc>
        <w:tc>
          <w:tcPr>
            <w:tcW w:w="4679" w:type="dxa"/>
          </w:tcPr>
          <w:p w:rsidR="001C5547" w:rsidRDefault="00DA7973">
            <w:pPr>
              <w:pStyle w:val="TableParagraph"/>
              <w:spacing w:before="122"/>
              <w:ind w:left="107"/>
              <w:jc w:val="left"/>
              <w:rPr>
                <w:sz w:val="26"/>
              </w:rPr>
            </w:pPr>
            <w:r>
              <w:rPr>
                <w:sz w:val="26"/>
              </w:rPr>
              <w:t>Máy</w:t>
            </w:r>
            <w:r>
              <w:rPr>
                <w:spacing w:val="-10"/>
                <w:sz w:val="26"/>
              </w:rPr>
              <w:t xml:space="preserve"> </w:t>
            </w:r>
            <w:r>
              <w:rPr>
                <w:sz w:val="26"/>
              </w:rPr>
              <w:t>đánh</w:t>
            </w:r>
            <w:r>
              <w:rPr>
                <w:spacing w:val="-2"/>
                <w:sz w:val="26"/>
              </w:rPr>
              <w:t xml:space="preserve"> </w:t>
            </w:r>
            <w:r>
              <w:rPr>
                <w:sz w:val="26"/>
              </w:rPr>
              <w:t>bóng</w:t>
            </w:r>
            <w:r>
              <w:rPr>
                <w:spacing w:val="-5"/>
                <w:sz w:val="26"/>
              </w:rPr>
              <w:t xml:space="preserve"> </w:t>
            </w:r>
            <w:r>
              <w:rPr>
                <w:sz w:val="26"/>
              </w:rPr>
              <w:t>Bosch</w:t>
            </w:r>
            <w:r>
              <w:rPr>
                <w:spacing w:val="-2"/>
                <w:sz w:val="26"/>
              </w:rPr>
              <w:t xml:space="preserve"> </w:t>
            </w:r>
            <w:r>
              <w:rPr>
                <w:spacing w:val="-4"/>
                <w:sz w:val="26"/>
              </w:rPr>
              <w:t>12CE</w:t>
            </w:r>
          </w:p>
        </w:tc>
        <w:tc>
          <w:tcPr>
            <w:tcW w:w="1844" w:type="dxa"/>
          </w:tcPr>
          <w:p w:rsidR="001C5547" w:rsidRDefault="00DA7973">
            <w:pPr>
              <w:pStyle w:val="TableParagraph"/>
              <w:spacing w:before="122"/>
              <w:ind w:left="9" w:right="4"/>
              <w:rPr>
                <w:sz w:val="26"/>
              </w:rPr>
            </w:pPr>
            <w:r>
              <w:rPr>
                <w:spacing w:val="-4"/>
                <w:sz w:val="26"/>
              </w:rPr>
              <w:t>650W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2"/>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before="122"/>
              <w:ind w:right="2"/>
              <w:rPr>
                <w:sz w:val="26"/>
              </w:rPr>
            </w:pPr>
            <w:r>
              <w:rPr>
                <w:spacing w:val="-4"/>
                <w:sz w:val="26"/>
              </w:rPr>
              <w:t>2018</w:t>
            </w:r>
          </w:p>
        </w:tc>
        <w:tc>
          <w:tcPr>
            <w:tcW w:w="1845" w:type="dxa"/>
          </w:tcPr>
          <w:p w:rsidR="001C5547" w:rsidRDefault="00DA7973">
            <w:pPr>
              <w:pStyle w:val="TableParagraph"/>
              <w:spacing w:before="122"/>
              <w:ind w:right="4"/>
              <w:rPr>
                <w:sz w:val="26"/>
              </w:rPr>
            </w:pPr>
            <w:r>
              <w:rPr>
                <w:spacing w:val="-5"/>
                <w:sz w:val="26"/>
              </w:rPr>
              <w:t>80%</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8</w:t>
            </w:r>
          </w:p>
        </w:tc>
        <w:tc>
          <w:tcPr>
            <w:tcW w:w="4679" w:type="dxa"/>
          </w:tcPr>
          <w:p w:rsidR="001C5547" w:rsidRDefault="00DA7973">
            <w:pPr>
              <w:pStyle w:val="TableParagraph"/>
              <w:spacing w:before="124"/>
              <w:ind w:left="107"/>
              <w:jc w:val="left"/>
              <w:rPr>
                <w:sz w:val="26"/>
              </w:rPr>
            </w:pPr>
            <w:r>
              <w:rPr>
                <w:sz w:val="26"/>
              </w:rPr>
              <w:t>Máy</w:t>
            </w:r>
            <w:r>
              <w:rPr>
                <w:spacing w:val="-11"/>
                <w:sz w:val="26"/>
              </w:rPr>
              <w:t xml:space="preserve"> </w:t>
            </w:r>
            <w:r>
              <w:rPr>
                <w:sz w:val="26"/>
              </w:rPr>
              <w:t>đánh</w:t>
            </w:r>
            <w:r>
              <w:rPr>
                <w:spacing w:val="-3"/>
                <w:sz w:val="26"/>
              </w:rPr>
              <w:t xml:space="preserve"> </w:t>
            </w:r>
            <w:r>
              <w:rPr>
                <w:sz w:val="26"/>
              </w:rPr>
              <w:t>bóng</w:t>
            </w:r>
            <w:r>
              <w:rPr>
                <w:spacing w:val="-5"/>
                <w:sz w:val="26"/>
              </w:rPr>
              <w:t xml:space="preserve"> </w:t>
            </w:r>
            <w:r>
              <w:rPr>
                <w:sz w:val="26"/>
              </w:rPr>
              <w:t>Pefa</w:t>
            </w:r>
            <w:r>
              <w:rPr>
                <w:spacing w:val="-6"/>
                <w:sz w:val="26"/>
              </w:rPr>
              <w:t xml:space="preserve"> </w:t>
            </w:r>
            <w:r>
              <w:rPr>
                <w:sz w:val="26"/>
              </w:rPr>
              <w:t>MM16-</w:t>
            </w:r>
            <w:r>
              <w:rPr>
                <w:spacing w:val="-4"/>
                <w:sz w:val="26"/>
              </w:rPr>
              <w:t>G918</w:t>
            </w:r>
          </w:p>
        </w:tc>
        <w:tc>
          <w:tcPr>
            <w:tcW w:w="1844" w:type="dxa"/>
          </w:tcPr>
          <w:p w:rsidR="001C5547" w:rsidRDefault="00DA7973">
            <w:pPr>
              <w:pStyle w:val="TableParagraph"/>
              <w:spacing w:before="124"/>
              <w:ind w:left="9" w:right="4"/>
              <w:rPr>
                <w:sz w:val="26"/>
              </w:rPr>
            </w:pPr>
            <w:r>
              <w:rPr>
                <w:spacing w:val="-2"/>
                <w:sz w:val="26"/>
              </w:rPr>
              <w:t>1800W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2</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before="124"/>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59"/>
        </w:trPr>
        <w:tc>
          <w:tcPr>
            <w:tcW w:w="852" w:type="dxa"/>
          </w:tcPr>
          <w:p w:rsidR="001C5547" w:rsidRDefault="00DA7973">
            <w:pPr>
              <w:pStyle w:val="TableParagraph"/>
              <w:spacing w:before="129"/>
              <w:ind w:left="12"/>
              <w:rPr>
                <w:b/>
                <w:sz w:val="26"/>
              </w:rPr>
            </w:pPr>
            <w:r>
              <w:rPr>
                <w:b/>
                <w:spacing w:val="-10"/>
                <w:sz w:val="26"/>
              </w:rPr>
              <w:t>9</w:t>
            </w:r>
          </w:p>
        </w:tc>
        <w:tc>
          <w:tcPr>
            <w:tcW w:w="4679" w:type="dxa"/>
          </w:tcPr>
          <w:p w:rsidR="001C5547" w:rsidRDefault="00DA7973">
            <w:pPr>
              <w:pStyle w:val="TableParagraph"/>
              <w:spacing w:before="122"/>
              <w:ind w:left="107"/>
              <w:jc w:val="left"/>
              <w:rPr>
                <w:sz w:val="26"/>
              </w:rPr>
            </w:pPr>
            <w:r>
              <w:rPr>
                <w:sz w:val="26"/>
              </w:rPr>
              <w:t>Máy</w:t>
            </w:r>
            <w:r>
              <w:rPr>
                <w:spacing w:val="-12"/>
                <w:sz w:val="26"/>
              </w:rPr>
              <w:t xml:space="preserve"> </w:t>
            </w:r>
            <w:r>
              <w:rPr>
                <w:sz w:val="26"/>
              </w:rPr>
              <w:t>khò</w:t>
            </w:r>
            <w:r>
              <w:rPr>
                <w:spacing w:val="-5"/>
                <w:sz w:val="26"/>
              </w:rPr>
              <w:t xml:space="preserve"> </w:t>
            </w:r>
            <w:r>
              <w:rPr>
                <w:sz w:val="26"/>
              </w:rPr>
              <w:t>MK16-</w:t>
            </w:r>
            <w:r>
              <w:rPr>
                <w:spacing w:val="-4"/>
                <w:sz w:val="26"/>
              </w:rPr>
              <w:t>8623</w:t>
            </w:r>
          </w:p>
        </w:tc>
        <w:tc>
          <w:tcPr>
            <w:tcW w:w="1844" w:type="dxa"/>
          </w:tcPr>
          <w:p w:rsidR="001C5547" w:rsidRDefault="00DA7973">
            <w:pPr>
              <w:pStyle w:val="TableParagraph"/>
              <w:spacing w:before="122"/>
              <w:ind w:left="9" w:right="4"/>
              <w:rPr>
                <w:sz w:val="26"/>
              </w:rPr>
            </w:pPr>
            <w:r>
              <w:rPr>
                <w:spacing w:val="-2"/>
                <w:sz w:val="26"/>
              </w:rPr>
              <w:t>2000W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2"/>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before="122"/>
              <w:ind w:right="2"/>
              <w:rPr>
                <w:sz w:val="26"/>
              </w:rPr>
            </w:pPr>
            <w:r>
              <w:rPr>
                <w:spacing w:val="-4"/>
                <w:sz w:val="26"/>
              </w:rPr>
              <w:t>2017</w:t>
            </w:r>
          </w:p>
        </w:tc>
        <w:tc>
          <w:tcPr>
            <w:tcW w:w="1845" w:type="dxa"/>
          </w:tcPr>
          <w:p w:rsidR="001C5547" w:rsidRDefault="00DA7973">
            <w:pPr>
              <w:pStyle w:val="TableParagraph"/>
              <w:spacing w:before="122"/>
              <w:ind w:right="4"/>
              <w:rPr>
                <w:sz w:val="26"/>
              </w:rPr>
            </w:pPr>
            <w:r>
              <w:rPr>
                <w:spacing w:val="-5"/>
                <w:sz w:val="26"/>
              </w:rPr>
              <w:t>80%</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10</w:t>
            </w:r>
          </w:p>
        </w:tc>
        <w:tc>
          <w:tcPr>
            <w:tcW w:w="4679" w:type="dxa"/>
          </w:tcPr>
          <w:p w:rsidR="001C5547" w:rsidRDefault="00DA7973">
            <w:pPr>
              <w:pStyle w:val="TableParagraph"/>
              <w:spacing w:before="124"/>
              <w:ind w:left="107"/>
              <w:jc w:val="left"/>
              <w:rPr>
                <w:sz w:val="26"/>
              </w:rPr>
            </w:pPr>
            <w:r>
              <w:rPr>
                <w:sz w:val="26"/>
              </w:rPr>
              <w:t>Khoan</w:t>
            </w:r>
            <w:r>
              <w:rPr>
                <w:spacing w:val="-7"/>
                <w:sz w:val="26"/>
              </w:rPr>
              <w:t xml:space="preserve"> </w:t>
            </w:r>
            <w:r>
              <w:rPr>
                <w:sz w:val="26"/>
              </w:rPr>
              <w:t>pin</w:t>
            </w:r>
            <w:r>
              <w:rPr>
                <w:spacing w:val="-4"/>
                <w:sz w:val="26"/>
              </w:rPr>
              <w:t xml:space="preserve"> </w:t>
            </w:r>
            <w:r>
              <w:rPr>
                <w:sz w:val="26"/>
              </w:rPr>
              <w:t>Makita</w:t>
            </w:r>
            <w:r>
              <w:rPr>
                <w:spacing w:val="-4"/>
                <w:sz w:val="26"/>
              </w:rPr>
              <w:t xml:space="preserve"> </w:t>
            </w:r>
            <w:r>
              <w:rPr>
                <w:spacing w:val="-2"/>
                <w:sz w:val="26"/>
              </w:rPr>
              <w:t>DF030D</w:t>
            </w:r>
          </w:p>
        </w:tc>
        <w:tc>
          <w:tcPr>
            <w:tcW w:w="1844" w:type="dxa"/>
          </w:tcPr>
          <w:p w:rsidR="001C5547" w:rsidRDefault="00DA7973">
            <w:pPr>
              <w:pStyle w:val="TableParagraph"/>
              <w:spacing w:before="124"/>
              <w:ind w:left="9" w:right="6"/>
              <w:rPr>
                <w:sz w:val="26"/>
              </w:rPr>
            </w:pPr>
            <w:r>
              <w:rPr>
                <w:sz w:val="26"/>
              </w:rPr>
              <w:t>350-1300</w:t>
            </w:r>
            <w:r>
              <w:rPr>
                <w:spacing w:val="-9"/>
                <w:sz w:val="26"/>
              </w:rPr>
              <w:t xml:space="preserve"> </w:t>
            </w:r>
            <w:r>
              <w:rPr>
                <w:spacing w:val="-5"/>
                <w:sz w:val="26"/>
              </w:rPr>
              <w:t>V/P</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3</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before="124"/>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58"/>
        </w:trPr>
        <w:tc>
          <w:tcPr>
            <w:tcW w:w="852" w:type="dxa"/>
          </w:tcPr>
          <w:p w:rsidR="001C5547" w:rsidRDefault="00DA7973">
            <w:pPr>
              <w:pStyle w:val="TableParagraph"/>
              <w:spacing w:before="129"/>
              <w:ind w:left="12"/>
              <w:rPr>
                <w:b/>
                <w:sz w:val="26"/>
              </w:rPr>
            </w:pPr>
            <w:r>
              <w:rPr>
                <w:b/>
                <w:spacing w:val="-5"/>
                <w:sz w:val="26"/>
              </w:rPr>
              <w:t>11</w:t>
            </w:r>
          </w:p>
        </w:tc>
        <w:tc>
          <w:tcPr>
            <w:tcW w:w="4679" w:type="dxa"/>
          </w:tcPr>
          <w:p w:rsidR="001C5547" w:rsidRDefault="00DA7973">
            <w:pPr>
              <w:pStyle w:val="TableParagraph"/>
              <w:spacing w:before="122"/>
              <w:ind w:left="107"/>
              <w:jc w:val="left"/>
              <w:rPr>
                <w:sz w:val="26"/>
              </w:rPr>
            </w:pPr>
            <w:r>
              <w:rPr>
                <w:sz w:val="26"/>
              </w:rPr>
              <w:t>Máy</w:t>
            </w:r>
            <w:r>
              <w:rPr>
                <w:spacing w:val="-10"/>
                <w:sz w:val="26"/>
              </w:rPr>
              <w:t xml:space="preserve"> </w:t>
            </w:r>
            <w:r>
              <w:rPr>
                <w:sz w:val="26"/>
              </w:rPr>
              <w:t>khoáy</w:t>
            </w:r>
            <w:r>
              <w:rPr>
                <w:spacing w:val="-7"/>
                <w:sz w:val="26"/>
              </w:rPr>
              <w:t xml:space="preserve"> </w:t>
            </w:r>
            <w:r>
              <w:rPr>
                <w:sz w:val="26"/>
              </w:rPr>
              <w:t>sơn</w:t>
            </w:r>
            <w:r>
              <w:rPr>
                <w:spacing w:val="-3"/>
                <w:sz w:val="26"/>
              </w:rPr>
              <w:t xml:space="preserve"> </w:t>
            </w:r>
            <w:r>
              <w:rPr>
                <w:sz w:val="26"/>
              </w:rPr>
              <w:t>Maktec</w:t>
            </w:r>
            <w:r>
              <w:rPr>
                <w:spacing w:val="-2"/>
                <w:sz w:val="26"/>
              </w:rPr>
              <w:t xml:space="preserve"> MT660X</w:t>
            </w:r>
          </w:p>
        </w:tc>
        <w:tc>
          <w:tcPr>
            <w:tcW w:w="1844" w:type="dxa"/>
          </w:tcPr>
          <w:p w:rsidR="001C5547" w:rsidRDefault="00DA7973">
            <w:pPr>
              <w:pStyle w:val="TableParagraph"/>
              <w:spacing w:before="122"/>
              <w:ind w:left="9" w:right="4"/>
              <w:rPr>
                <w:sz w:val="26"/>
              </w:rPr>
            </w:pPr>
            <w:r>
              <w:rPr>
                <w:spacing w:val="-4"/>
                <w:sz w:val="26"/>
              </w:rPr>
              <w:t>800W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2"/>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before="122"/>
              <w:ind w:right="2"/>
              <w:rPr>
                <w:sz w:val="26"/>
              </w:rPr>
            </w:pPr>
            <w:r>
              <w:rPr>
                <w:spacing w:val="-4"/>
                <w:sz w:val="26"/>
              </w:rPr>
              <w:t>2017</w:t>
            </w:r>
          </w:p>
        </w:tc>
        <w:tc>
          <w:tcPr>
            <w:tcW w:w="1845" w:type="dxa"/>
          </w:tcPr>
          <w:p w:rsidR="001C5547" w:rsidRDefault="00DA7973">
            <w:pPr>
              <w:pStyle w:val="TableParagraph"/>
              <w:spacing w:before="122"/>
              <w:ind w:right="4"/>
              <w:rPr>
                <w:sz w:val="26"/>
              </w:rPr>
            </w:pPr>
            <w:r>
              <w:rPr>
                <w:spacing w:val="-5"/>
                <w:sz w:val="26"/>
              </w:rPr>
              <w:t>80%</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II</w:t>
            </w:r>
          </w:p>
        </w:tc>
        <w:tc>
          <w:tcPr>
            <w:tcW w:w="14610" w:type="dxa"/>
            <w:gridSpan w:val="7"/>
          </w:tcPr>
          <w:p w:rsidR="001C5547" w:rsidRDefault="00DA7973">
            <w:pPr>
              <w:pStyle w:val="TableParagraph"/>
              <w:spacing w:before="131"/>
              <w:ind w:left="107"/>
              <w:jc w:val="left"/>
              <w:rPr>
                <w:b/>
                <w:sz w:val="26"/>
              </w:rPr>
            </w:pPr>
            <w:r>
              <w:rPr>
                <w:b/>
                <w:sz w:val="26"/>
              </w:rPr>
              <w:t>Máy</w:t>
            </w:r>
            <w:r>
              <w:rPr>
                <w:b/>
                <w:spacing w:val="-3"/>
                <w:sz w:val="26"/>
              </w:rPr>
              <w:t xml:space="preserve"> </w:t>
            </w:r>
            <w:r>
              <w:rPr>
                <w:b/>
                <w:sz w:val="26"/>
              </w:rPr>
              <w:t>móc</w:t>
            </w:r>
            <w:r>
              <w:rPr>
                <w:b/>
                <w:spacing w:val="-5"/>
                <w:sz w:val="26"/>
              </w:rPr>
              <w:t xml:space="preserve"> </w:t>
            </w:r>
            <w:r>
              <w:rPr>
                <w:b/>
                <w:sz w:val="26"/>
              </w:rPr>
              <w:t>thiết</w:t>
            </w:r>
            <w:r>
              <w:rPr>
                <w:b/>
                <w:spacing w:val="-6"/>
                <w:sz w:val="26"/>
              </w:rPr>
              <w:t xml:space="preserve"> </w:t>
            </w:r>
            <w:r>
              <w:rPr>
                <w:b/>
                <w:sz w:val="26"/>
              </w:rPr>
              <w:t>bị</w:t>
            </w:r>
            <w:r>
              <w:rPr>
                <w:b/>
                <w:spacing w:val="-3"/>
                <w:sz w:val="26"/>
              </w:rPr>
              <w:t xml:space="preserve"> </w:t>
            </w:r>
            <w:r>
              <w:rPr>
                <w:b/>
                <w:sz w:val="26"/>
              </w:rPr>
              <w:t>dây</w:t>
            </w:r>
            <w:r>
              <w:rPr>
                <w:b/>
                <w:spacing w:val="-4"/>
                <w:sz w:val="26"/>
              </w:rPr>
              <w:t xml:space="preserve"> </w:t>
            </w:r>
            <w:r>
              <w:rPr>
                <w:b/>
                <w:sz w:val="26"/>
              </w:rPr>
              <w:t>chuyền</w:t>
            </w:r>
            <w:r>
              <w:rPr>
                <w:b/>
                <w:spacing w:val="-6"/>
                <w:sz w:val="26"/>
              </w:rPr>
              <w:t xml:space="preserve"> </w:t>
            </w:r>
            <w:r>
              <w:rPr>
                <w:b/>
                <w:sz w:val="26"/>
              </w:rPr>
              <w:t>sản</w:t>
            </w:r>
            <w:r>
              <w:rPr>
                <w:b/>
                <w:spacing w:val="-6"/>
                <w:sz w:val="26"/>
              </w:rPr>
              <w:t xml:space="preserve"> </w:t>
            </w:r>
            <w:r>
              <w:rPr>
                <w:b/>
                <w:sz w:val="26"/>
              </w:rPr>
              <w:t>xuất</w:t>
            </w:r>
            <w:r>
              <w:rPr>
                <w:b/>
                <w:spacing w:val="-3"/>
                <w:sz w:val="26"/>
              </w:rPr>
              <w:t xml:space="preserve"> </w:t>
            </w:r>
            <w:r>
              <w:rPr>
                <w:b/>
                <w:sz w:val="26"/>
              </w:rPr>
              <w:t>mặt</w:t>
            </w:r>
            <w:r>
              <w:rPr>
                <w:b/>
                <w:spacing w:val="-3"/>
                <w:sz w:val="26"/>
              </w:rPr>
              <w:t xml:space="preserve"> </w:t>
            </w:r>
            <w:r>
              <w:rPr>
                <w:b/>
                <w:sz w:val="26"/>
              </w:rPr>
              <w:t>hàng</w:t>
            </w:r>
            <w:r>
              <w:rPr>
                <w:b/>
                <w:spacing w:val="-3"/>
                <w:sz w:val="26"/>
              </w:rPr>
              <w:t xml:space="preserve"> </w:t>
            </w:r>
            <w:r>
              <w:rPr>
                <w:b/>
                <w:sz w:val="26"/>
              </w:rPr>
              <w:t>mây</w:t>
            </w:r>
            <w:r>
              <w:rPr>
                <w:b/>
                <w:spacing w:val="-4"/>
                <w:sz w:val="26"/>
              </w:rPr>
              <w:t xml:space="preserve"> </w:t>
            </w:r>
            <w:r>
              <w:rPr>
                <w:b/>
                <w:sz w:val="26"/>
              </w:rPr>
              <w:t>tre,</w:t>
            </w:r>
            <w:r>
              <w:rPr>
                <w:b/>
                <w:spacing w:val="-6"/>
                <w:sz w:val="26"/>
              </w:rPr>
              <w:t xml:space="preserve"> </w:t>
            </w:r>
            <w:r>
              <w:rPr>
                <w:b/>
                <w:sz w:val="26"/>
              </w:rPr>
              <w:t>lá,</w:t>
            </w:r>
            <w:r>
              <w:rPr>
                <w:b/>
                <w:spacing w:val="-3"/>
                <w:sz w:val="26"/>
              </w:rPr>
              <w:t xml:space="preserve"> </w:t>
            </w:r>
            <w:r>
              <w:rPr>
                <w:b/>
                <w:spacing w:val="-5"/>
                <w:sz w:val="26"/>
              </w:rPr>
              <w:t>gỗ</w:t>
            </w:r>
          </w:p>
        </w:tc>
      </w:tr>
      <w:tr w:rsidR="001C5547">
        <w:trPr>
          <w:trHeight w:val="559"/>
        </w:trPr>
        <w:tc>
          <w:tcPr>
            <w:tcW w:w="852" w:type="dxa"/>
          </w:tcPr>
          <w:p w:rsidR="001C5547" w:rsidRDefault="00DA7973">
            <w:pPr>
              <w:pStyle w:val="TableParagraph"/>
              <w:spacing w:before="129"/>
              <w:ind w:left="12"/>
              <w:rPr>
                <w:b/>
                <w:sz w:val="26"/>
              </w:rPr>
            </w:pPr>
            <w:r>
              <w:rPr>
                <w:b/>
                <w:spacing w:val="-10"/>
                <w:sz w:val="26"/>
              </w:rPr>
              <w:t>1</w:t>
            </w:r>
          </w:p>
        </w:tc>
        <w:tc>
          <w:tcPr>
            <w:tcW w:w="4679" w:type="dxa"/>
          </w:tcPr>
          <w:p w:rsidR="001C5547" w:rsidRDefault="00DA7973">
            <w:pPr>
              <w:pStyle w:val="TableParagraph"/>
              <w:spacing w:before="122"/>
              <w:ind w:left="107"/>
              <w:jc w:val="left"/>
              <w:rPr>
                <w:sz w:val="26"/>
              </w:rPr>
            </w:pPr>
            <w:r>
              <w:rPr>
                <w:sz w:val="26"/>
              </w:rPr>
              <w:t>Khoan</w:t>
            </w:r>
            <w:r>
              <w:rPr>
                <w:spacing w:val="-7"/>
                <w:sz w:val="26"/>
              </w:rPr>
              <w:t xml:space="preserve"> </w:t>
            </w:r>
            <w:r>
              <w:rPr>
                <w:sz w:val="26"/>
              </w:rPr>
              <w:t>pin</w:t>
            </w:r>
            <w:r>
              <w:rPr>
                <w:spacing w:val="-5"/>
                <w:sz w:val="26"/>
              </w:rPr>
              <w:t xml:space="preserve"> </w:t>
            </w:r>
            <w:r>
              <w:rPr>
                <w:sz w:val="26"/>
              </w:rPr>
              <w:t>Makita</w:t>
            </w:r>
            <w:r>
              <w:rPr>
                <w:spacing w:val="-5"/>
                <w:sz w:val="26"/>
              </w:rPr>
              <w:t xml:space="preserve"> </w:t>
            </w:r>
            <w:r>
              <w:rPr>
                <w:spacing w:val="-2"/>
                <w:sz w:val="26"/>
              </w:rPr>
              <w:t>DHP484</w:t>
            </w:r>
          </w:p>
        </w:tc>
        <w:tc>
          <w:tcPr>
            <w:tcW w:w="1844" w:type="dxa"/>
          </w:tcPr>
          <w:p w:rsidR="001C5547" w:rsidRDefault="00DA7973">
            <w:pPr>
              <w:pStyle w:val="TableParagraph"/>
              <w:spacing w:before="122"/>
              <w:ind w:left="9" w:right="6"/>
              <w:rPr>
                <w:sz w:val="26"/>
              </w:rPr>
            </w:pPr>
            <w:r>
              <w:rPr>
                <w:sz w:val="26"/>
              </w:rPr>
              <w:t>500-2000</w:t>
            </w:r>
            <w:r>
              <w:rPr>
                <w:spacing w:val="-9"/>
                <w:sz w:val="26"/>
              </w:rPr>
              <w:t xml:space="preserve"> </w:t>
            </w:r>
            <w:r>
              <w:rPr>
                <w:spacing w:val="-5"/>
                <w:sz w:val="26"/>
              </w:rPr>
              <w:t>V/P</w:t>
            </w:r>
          </w:p>
        </w:tc>
        <w:tc>
          <w:tcPr>
            <w:tcW w:w="1276" w:type="dxa"/>
          </w:tcPr>
          <w:p w:rsidR="001C5547" w:rsidRDefault="001C5547">
            <w:pPr>
              <w:pStyle w:val="TableParagraph"/>
              <w:jc w:val="left"/>
              <w:rPr>
                <w:sz w:val="24"/>
              </w:rPr>
            </w:pPr>
          </w:p>
        </w:tc>
        <w:tc>
          <w:tcPr>
            <w:tcW w:w="1420" w:type="dxa"/>
          </w:tcPr>
          <w:p w:rsidR="001C5547" w:rsidRDefault="00DA7973">
            <w:pPr>
              <w:pStyle w:val="TableParagraph"/>
              <w:spacing w:before="122"/>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2018</w:t>
            </w:r>
          </w:p>
        </w:tc>
        <w:tc>
          <w:tcPr>
            <w:tcW w:w="1845" w:type="dxa"/>
          </w:tcPr>
          <w:p w:rsidR="001C5547" w:rsidRDefault="00DA7973">
            <w:pPr>
              <w:pStyle w:val="TableParagraph"/>
              <w:spacing w:before="122"/>
              <w:ind w:right="4"/>
              <w:rPr>
                <w:sz w:val="26"/>
              </w:rPr>
            </w:pPr>
            <w:r>
              <w:rPr>
                <w:spacing w:val="-5"/>
                <w:sz w:val="26"/>
              </w:rPr>
              <w:t>85%</w:t>
            </w:r>
          </w:p>
        </w:tc>
      </w:tr>
    </w:tbl>
    <w:p w:rsidR="001C5547" w:rsidRDefault="001C5547">
      <w:pPr>
        <w:rPr>
          <w:sz w:val="26"/>
        </w:rPr>
        <w:sectPr w:rsidR="001C5547">
          <w:headerReference w:type="default" r:id="rId51"/>
          <w:footerReference w:type="default" r:id="rId52"/>
          <w:pgSz w:w="16840" w:h="11910" w:orient="landscape"/>
          <w:pgMar w:top="1360" w:right="720" w:bottom="1140" w:left="440" w:header="691" w:footer="955" w:gutter="0"/>
          <w:cols w:space="720"/>
        </w:sectPr>
      </w:pPr>
    </w:p>
    <w:p w:rsidR="001C5547" w:rsidRDefault="001C5547">
      <w:pPr>
        <w:pStyle w:val="BodyText"/>
        <w:spacing w:before="9"/>
        <w:rPr>
          <w:b/>
          <w:sz w:val="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679"/>
        <w:gridCol w:w="1844"/>
        <w:gridCol w:w="1276"/>
        <w:gridCol w:w="1420"/>
        <w:gridCol w:w="1559"/>
        <w:gridCol w:w="1987"/>
        <w:gridCol w:w="1845"/>
      </w:tblGrid>
      <w:tr w:rsidR="001C5547">
        <w:trPr>
          <w:trHeight w:val="299"/>
        </w:trPr>
        <w:tc>
          <w:tcPr>
            <w:tcW w:w="852" w:type="dxa"/>
            <w:vMerge w:val="restart"/>
          </w:tcPr>
          <w:p w:rsidR="001C5547" w:rsidRDefault="00DA7973">
            <w:pPr>
              <w:pStyle w:val="TableParagraph"/>
              <w:spacing w:before="155"/>
              <w:ind w:left="179"/>
              <w:jc w:val="left"/>
              <w:rPr>
                <w:b/>
                <w:sz w:val="26"/>
              </w:rPr>
            </w:pPr>
            <w:r>
              <w:rPr>
                <w:b/>
                <w:spacing w:val="-5"/>
                <w:sz w:val="26"/>
              </w:rPr>
              <w:t>STT</w:t>
            </w:r>
          </w:p>
        </w:tc>
        <w:tc>
          <w:tcPr>
            <w:tcW w:w="4679" w:type="dxa"/>
            <w:vMerge w:val="restart"/>
          </w:tcPr>
          <w:p w:rsidR="001C5547" w:rsidRDefault="00DA7973">
            <w:pPr>
              <w:pStyle w:val="TableParagraph"/>
              <w:spacing w:before="155"/>
              <w:ind w:left="1039"/>
              <w:jc w:val="left"/>
              <w:rPr>
                <w:b/>
                <w:sz w:val="26"/>
              </w:rPr>
            </w:pPr>
            <w:r>
              <w:rPr>
                <w:b/>
                <w:sz w:val="26"/>
              </w:rPr>
              <w:t>Tên</w:t>
            </w:r>
            <w:r>
              <w:rPr>
                <w:b/>
                <w:spacing w:val="-6"/>
                <w:sz w:val="26"/>
              </w:rPr>
              <w:t xml:space="preserve"> </w:t>
            </w:r>
            <w:r>
              <w:rPr>
                <w:b/>
                <w:sz w:val="26"/>
              </w:rPr>
              <w:t>thiết</w:t>
            </w:r>
            <w:r>
              <w:rPr>
                <w:b/>
                <w:spacing w:val="-2"/>
                <w:sz w:val="26"/>
              </w:rPr>
              <w:t xml:space="preserve"> </w:t>
            </w:r>
            <w:r>
              <w:rPr>
                <w:b/>
                <w:sz w:val="26"/>
              </w:rPr>
              <w:t>bị,</w:t>
            </w:r>
            <w:r>
              <w:rPr>
                <w:b/>
                <w:spacing w:val="57"/>
                <w:sz w:val="26"/>
              </w:rPr>
              <w:t xml:space="preserve"> </w:t>
            </w:r>
            <w:r>
              <w:rPr>
                <w:b/>
                <w:sz w:val="26"/>
              </w:rPr>
              <w:t>máy</w:t>
            </w:r>
            <w:r>
              <w:rPr>
                <w:b/>
                <w:spacing w:val="-1"/>
                <w:sz w:val="26"/>
              </w:rPr>
              <w:t xml:space="preserve"> </w:t>
            </w:r>
            <w:r>
              <w:rPr>
                <w:b/>
                <w:spacing w:val="-5"/>
                <w:sz w:val="26"/>
              </w:rPr>
              <w:t>móc</w:t>
            </w:r>
          </w:p>
        </w:tc>
        <w:tc>
          <w:tcPr>
            <w:tcW w:w="1844" w:type="dxa"/>
            <w:vMerge w:val="restart"/>
          </w:tcPr>
          <w:p w:rsidR="001C5547" w:rsidRDefault="00DA7973">
            <w:pPr>
              <w:pStyle w:val="TableParagraph"/>
              <w:spacing w:line="300" w:lineRule="atLeast"/>
              <w:ind w:left="623" w:hanging="382"/>
              <w:jc w:val="left"/>
              <w:rPr>
                <w:b/>
                <w:sz w:val="26"/>
              </w:rPr>
            </w:pPr>
            <w:r>
              <w:rPr>
                <w:b/>
                <w:sz w:val="26"/>
              </w:rPr>
              <w:t>Thông</w:t>
            </w:r>
            <w:r>
              <w:rPr>
                <w:b/>
                <w:spacing w:val="-17"/>
                <w:sz w:val="26"/>
              </w:rPr>
              <w:t xml:space="preserve"> </w:t>
            </w:r>
            <w:r>
              <w:rPr>
                <w:b/>
                <w:sz w:val="26"/>
              </w:rPr>
              <w:t>số</w:t>
            </w:r>
            <w:r>
              <w:rPr>
                <w:b/>
                <w:spacing w:val="-16"/>
                <w:sz w:val="26"/>
              </w:rPr>
              <w:t xml:space="preserve"> </w:t>
            </w:r>
            <w:r>
              <w:rPr>
                <w:b/>
                <w:sz w:val="26"/>
              </w:rPr>
              <w:t xml:space="preserve">kỹ </w:t>
            </w:r>
            <w:r>
              <w:rPr>
                <w:b/>
                <w:spacing w:val="-4"/>
                <w:sz w:val="26"/>
              </w:rPr>
              <w:t>thuật</w:t>
            </w:r>
          </w:p>
        </w:tc>
        <w:tc>
          <w:tcPr>
            <w:tcW w:w="2696" w:type="dxa"/>
            <w:gridSpan w:val="2"/>
          </w:tcPr>
          <w:p w:rsidR="001C5547" w:rsidRDefault="00DA7973">
            <w:pPr>
              <w:pStyle w:val="TableParagraph"/>
              <w:spacing w:line="280" w:lineRule="exact"/>
              <w:ind w:left="572"/>
              <w:jc w:val="left"/>
              <w:rPr>
                <w:b/>
                <w:sz w:val="26"/>
              </w:rPr>
            </w:pPr>
            <w:r>
              <w:rPr>
                <w:b/>
                <w:sz w:val="26"/>
              </w:rPr>
              <w:t>Số</w:t>
            </w:r>
            <w:r>
              <w:rPr>
                <w:b/>
                <w:spacing w:val="-6"/>
                <w:sz w:val="26"/>
              </w:rPr>
              <w:t xml:space="preserve"> </w:t>
            </w:r>
            <w:r>
              <w:rPr>
                <w:b/>
                <w:sz w:val="26"/>
              </w:rPr>
              <w:t>lượng</w:t>
            </w:r>
            <w:r>
              <w:rPr>
                <w:b/>
                <w:spacing w:val="-7"/>
                <w:sz w:val="26"/>
              </w:rPr>
              <w:t xml:space="preserve"> </w:t>
            </w:r>
            <w:r>
              <w:rPr>
                <w:b/>
                <w:spacing w:val="-2"/>
                <w:sz w:val="26"/>
              </w:rPr>
              <w:t>(cái)</w:t>
            </w:r>
          </w:p>
        </w:tc>
        <w:tc>
          <w:tcPr>
            <w:tcW w:w="1559" w:type="dxa"/>
            <w:vMerge w:val="restart"/>
          </w:tcPr>
          <w:p w:rsidR="001C5547" w:rsidRDefault="00DA7973">
            <w:pPr>
              <w:pStyle w:val="TableParagraph"/>
              <w:spacing w:before="155"/>
              <w:ind w:left="324"/>
              <w:jc w:val="left"/>
              <w:rPr>
                <w:b/>
                <w:sz w:val="26"/>
              </w:rPr>
            </w:pPr>
            <w:r>
              <w:rPr>
                <w:b/>
                <w:sz w:val="26"/>
              </w:rPr>
              <w:t>Xuất</w:t>
            </w:r>
            <w:r>
              <w:rPr>
                <w:b/>
                <w:spacing w:val="-8"/>
                <w:sz w:val="26"/>
              </w:rPr>
              <w:t xml:space="preserve"> </w:t>
            </w:r>
            <w:r>
              <w:rPr>
                <w:b/>
                <w:spacing w:val="-5"/>
                <w:sz w:val="26"/>
              </w:rPr>
              <w:t>xứ</w:t>
            </w:r>
          </w:p>
        </w:tc>
        <w:tc>
          <w:tcPr>
            <w:tcW w:w="1987" w:type="dxa"/>
            <w:vMerge w:val="restart"/>
          </w:tcPr>
          <w:p w:rsidR="001C5547" w:rsidRDefault="00DA7973">
            <w:pPr>
              <w:pStyle w:val="TableParagraph"/>
              <w:spacing w:line="298" w:lineRule="exact"/>
              <w:ind w:left="220"/>
              <w:jc w:val="left"/>
              <w:rPr>
                <w:b/>
                <w:sz w:val="26"/>
              </w:rPr>
            </w:pPr>
            <w:r>
              <w:rPr>
                <w:b/>
                <w:sz w:val="26"/>
              </w:rPr>
              <w:t>Năm</w:t>
            </w:r>
            <w:r>
              <w:rPr>
                <w:b/>
                <w:spacing w:val="-7"/>
                <w:sz w:val="26"/>
              </w:rPr>
              <w:t xml:space="preserve"> </w:t>
            </w:r>
            <w:r>
              <w:rPr>
                <w:b/>
                <w:sz w:val="26"/>
              </w:rPr>
              <w:t>sản</w:t>
            </w:r>
            <w:r>
              <w:rPr>
                <w:b/>
                <w:spacing w:val="-5"/>
                <w:sz w:val="26"/>
              </w:rPr>
              <w:t xml:space="preserve"> </w:t>
            </w:r>
            <w:r>
              <w:rPr>
                <w:b/>
                <w:spacing w:val="-4"/>
                <w:sz w:val="26"/>
              </w:rPr>
              <w:t>xuất</w:t>
            </w:r>
          </w:p>
        </w:tc>
        <w:tc>
          <w:tcPr>
            <w:tcW w:w="1845" w:type="dxa"/>
            <w:vMerge w:val="restart"/>
          </w:tcPr>
          <w:p w:rsidR="001C5547" w:rsidRDefault="00DA7973">
            <w:pPr>
              <w:pStyle w:val="TableParagraph"/>
              <w:spacing w:before="155"/>
              <w:ind w:left="312"/>
              <w:jc w:val="left"/>
              <w:rPr>
                <w:b/>
                <w:sz w:val="26"/>
              </w:rPr>
            </w:pPr>
            <w:r>
              <w:rPr>
                <w:b/>
                <w:sz w:val="26"/>
              </w:rPr>
              <w:t>Tình</w:t>
            </w:r>
            <w:r>
              <w:rPr>
                <w:b/>
                <w:spacing w:val="-10"/>
                <w:sz w:val="26"/>
              </w:rPr>
              <w:t xml:space="preserve"> </w:t>
            </w:r>
            <w:r>
              <w:rPr>
                <w:b/>
                <w:spacing w:val="-2"/>
                <w:sz w:val="26"/>
              </w:rPr>
              <w:t>trạng</w:t>
            </w:r>
          </w:p>
        </w:tc>
      </w:tr>
      <w:tr w:rsidR="001C5547">
        <w:trPr>
          <w:trHeight w:val="297"/>
        </w:trPr>
        <w:tc>
          <w:tcPr>
            <w:tcW w:w="852" w:type="dxa"/>
            <w:vMerge/>
            <w:tcBorders>
              <w:top w:val="nil"/>
            </w:tcBorders>
          </w:tcPr>
          <w:p w:rsidR="001C5547" w:rsidRDefault="001C5547">
            <w:pPr>
              <w:rPr>
                <w:sz w:val="2"/>
                <w:szCs w:val="2"/>
              </w:rPr>
            </w:pPr>
          </w:p>
        </w:tc>
        <w:tc>
          <w:tcPr>
            <w:tcW w:w="4679" w:type="dxa"/>
            <w:vMerge/>
            <w:tcBorders>
              <w:top w:val="nil"/>
            </w:tcBorders>
          </w:tcPr>
          <w:p w:rsidR="001C5547" w:rsidRDefault="001C5547">
            <w:pPr>
              <w:rPr>
                <w:sz w:val="2"/>
                <w:szCs w:val="2"/>
              </w:rPr>
            </w:pPr>
          </w:p>
        </w:tc>
        <w:tc>
          <w:tcPr>
            <w:tcW w:w="1844" w:type="dxa"/>
            <w:vMerge/>
            <w:tcBorders>
              <w:top w:val="nil"/>
            </w:tcBorders>
          </w:tcPr>
          <w:p w:rsidR="001C5547" w:rsidRDefault="001C5547">
            <w:pPr>
              <w:rPr>
                <w:sz w:val="2"/>
                <w:szCs w:val="2"/>
              </w:rPr>
            </w:pPr>
          </w:p>
        </w:tc>
        <w:tc>
          <w:tcPr>
            <w:tcW w:w="1276" w:type="dxa"/>
          </w:tcPr>
          <w:p w:rsidR="001C5547" w:rsidRDefault="00DA7973">
            <w:pPr>
              <w:pStyle w:val="TableParagraph"/>
              <w:spacing w:line="277" w:lineRule="exact"/>
              <w:ind w:left="3" w:right="3"/>
              <w:rPr>
                <w:b/>
                <w:sz w:val="26"/>
              </w:rPr>
            </w:pPr>
            <w:r>
              <w:rPr>
                <w:b/>
                <w:sz w:val="26"/>
              </w:rPr>
              <w:t>Đề</w:t>
            </w:r>
            <w:r>
              <w:rPr>
                <w:b/>
                <w:spacing w:val="-5"/>
                <w:sz w:val="26"/>
              </w:rPr>
              <w:t xml:space="preserve"> án</w:t>
            </w:r>
          </w:p>
        </w:tc>
        <w:tc>
          <w:tcPr>
            <w:tcW w:w="1420" w:type="dxa"/>
          </w:tcPr>
          <w:p w:rsidR="001C5547" w:rsidRDefault="00DA7973">
            <w:pPr>
              <w:pStyle w:val="TableParagraph"/>
              <w:spacing w:line="277" w:lineRule="exact"/>
              <w:rPr>
                <w:b/>
                <w:sz w:val="26"/>
              </w:rPr>
            </w:pPr>
            <w:r>
              <w:rPr>
                <w:b/>
                <w:sz w:val="26"/>
              </w:rPr>
              <w:t>Thực</w:t>
            </w:r>
            <w:r>
              <w:rPr>
                <w:b/>
                <w:spacing w:val="-8"/>
                <w:sz w:val="26"/>
              </w:rPr>
              <w:t xml:space="preserve"> </w:t>
            </w:r>
            <w:r>
              <w:rPr>
                <w:b/>
                <w:spacing w:val="-5"/>
                <w:sz w:val="26"/>
              </w:rPr>
              <w:t>tế</w:t>
            </w:r>
          </w:p>
        </w:tc>
        <w:tc>
          <w:tcPr>
            <w:tcW w:w="1559" w:type="dxa"/>
            <w:vMerge/>
            <w:tcBorders>
              <w:top w:val="nil"/>
            </w:tcBorders>
          </w:tcPr>
          <w:p w:rsidR="001C5547" w:rsidRDefault="001C5547">
            <w:pPr>
              <w:rPr>
                <w:sz w:val="2"/>
                <w:szCs w:val="2"/>
              </w:rPr>
            </w:pPr>
          </w:p>
        </w:tc>
        <w:tc>
          <w:tcPr>
            <w:tcW w:w="1987" w:type="dxa"/>
            <w:vMerge/>
            <w:tcBorders>
              <w:top w:val="nil"/>
            </w:tcBorders>
          </w:tcPr>
          <w:p w:rsidR="001C5547" w:rsidRDefault="001C5547">
            <w:pPr>
              <w:rPr>
                <w:sz w:val="2"/>
                <w:szCs w:val="2"/>
              </w:rPr>
            </w:pPr>
          </w:p>
        </w:tc>
        <w:tc>
          <w:tcPr>
            <w:tcW w:w="1845" w:type="dxa"/>
            <w:vMerge/>
            <w:tcBorders>
              <w:top w:val="nil"/>
            </w:tcBorders>
          </w:tcPr>
          <w:p w:rsidR="001C5547" w:rsidRDefault="001C5547">
            <w:pPr>
              <w:rPr>
                <w:sz w:val="2"/>
                <w:szCs w:val="2"/>
              </w:rPr>
            </w:pPr>
          </w:p>
        </w:tc>
      </w:tr>
      <w:tr w:rsidR="001C5547">
        <w:trPr>
          <w:trHeight w:val="561"/>
        </w:trPr>
        <w:tc>
          <w:tcPr>
            <w:tcW w:w="852" w:type="dxa"/>
          </w:tcPr>
          <w:p w:rsidR="001C5547" w:rsidRDefault="00DA7973">
            <w:pPr>
              <w:pStyle w:val="TableParagraph"/>
              <w:spacing w:before="131"/>
              <w:ind w:left="12"/>
              <w:rPr>
                <w:b/>
                <w:sz w:val="26"/>
              </w:rPr>
            </w:pPr>
            <w:r>
              <w:rPr>
                <w:b/>
                <w:spacing w:val="-10"/>
                <w:sz w:val="26"/>
              </w:rPr>
              <w:t>2</w:t>
            </w:r>
          </w:p>
        </w:tc>
        <w:tc>
          <w:tcPr>
            <w:tcW w:w="4679" w:type="dxa"/>
          </w:tcPr>
          <w:p w:rsidR="001C5547" w:rsidRDefault="00DA7973">
            <w:pPr>
              <w:pStyle w:val="TableParagraph"/>
              <w:spacing w:before="124"/>
              <w:ind w:left="107"/>
              <w:jc w:val="left"/>
              <w:rPr>
                <w:sz w:val="26"/>
              </w:rPr>
            </w:pPr>
            <w:r>
              <w:rPr>
                <w:sz w:val="26"/>
              </w:rPr>
              <w:t>Khoan</w:t>
            </w:r>
            <w:r>
              <w:rPr>
                <w:spacing w:val="-7"/>
                <w:sz w:val="26"/>
              </w:rPr>
              <w:t xml:space="preserve"> </w:t>
            </w:r>
            <w:r>
              <w:rPr>
                <w:sz w:val="26"/>
              </w:rPr>
              <w:t>pin</w:t>
            </w:r>
            <w:r>
              <w:rPr>
                <w:spacing w:val="-5"/>
                <w:sz w:val="26"/>
              </w:rPr>
              <w:t xml:space="preserve"> </w:t>
            </w:r>
            <w:r>
              <w:rPr>
                <w:sz w:val="26"/>
              </w:rPr>
              <w:t>Makita</w:t>
            </w:r>
            <w:r>
              <w:rPr>
                <w:spacing w:val="-5"/>
                <w:sz w:val="26"/>
              </w:rPr>
              <w:t xml:space="preserve"> </w:t>
            </w:r>
            <w:r>
              <w:rPr>
                <w:spacing w:val="-2"/>
                <w:sz w:val="26"/>
              </w:rPr>
              <w:t>DF330D</w:t>
            </w:r>
          </w:p>
        </w:tc>
        <w:tc>
          <w:tcPr>
            <w:tcW w:w="1844" w:type="dxa"/>
          </w:tcPr>
          <w:p w:rsidR="001C5547" w:rsidRDefault="00DA7973">
            <w:pPr>
              <w:pStyle w:val="TableParagraph"/>
              <w:spacing w:before="124"/>
              <w:ind w:left="9" w:right="6"/>
              <w:rPr>
                <w:sz w:val="26"/>
              </w:rPr>
            </w:pPr>
            <w:r>
              <w:rPr>
                <w:sz w:val="26"/>
              </w:rPr>
              <w:t>350-1300</w:t>
            </w:r>
            <w:r>
              <w:rPr>
                <w:spacing w:val="-9"/>
                <w:sz w:val="26"/>
              </w:rPr>
              <w:t xml:space="preserve"> </w:t>
            </w:r>
            <w:r>
              <w:rPr>
                <w:spacing w:val="-5"/>
                <w:sz w:val="26"/>
              </w:rPr>
              <w:t>V/P</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5</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58"/>
        </w:trPr>
        <w:tc>
          <w:tcPr>
            <w:tcW w:w="852" w:type="dxa"/>
          </w:tcPr>
          <w:p w:rsidR="001C5547" w:rsidRDefault="00DA7973">
            <w:pPr>
              <w:pStyle w:val="TableParagraph"/>
              <w:spacing w:before="131"/>
              <w:ind w:left="12"/>
              <w:rPr>
                <w:b/>
                <w:sz w:val="26"/>
              </w:rPr>
            </w:pPr>
            <w:r>
              <w:rPr>
                <w:b/>
                <w:spacing w:val="-10"/>
                <w:sz w:val="26"/>
              </w:rPr>
              <w:t>3</w:t>
            </w:r>
          </w:p>
        </w:tc>
        <w:tc>
          <w:tcPr>
            <w:tcW w:w="4679" w:type="dxa"/>
          </w:tcPr>
          <w:p w:rsidR="001C5547" w:rsidRDefault="00DA7973">
            <w:pPr>
              <w:pStyle w:val="TableParagraph"/>
              <w:spacing w:before="124"/>
              <w:ind w:left="107"/>
              <w:jc w:val="left"/>
              <w:rPr>
                <w:sz w:val="26"/>
              </w:rPr>
            </w:pPr>
            <w:r>
              <w:rPr>
                <w:sz w:val="26"/>
              </w:rPr>
              <w:t>Khoan</w:t>
            </w:r>
            <w:r>
              <w:rPr>
                <w:spacing w:val="-7"/>
                <w:sz w:val="26"/>
              </w:rPr>
              <w:t xml:space="preserve"> </w:t>
            </w:r>
            <w:r>
              <w:rPr>
                <w:sz w:val="26"/>
              </w:rPr>
              <w:t>pin</w:t>
            </w:r>
            <w:r>
              <w:rPr>
                <w:spacing w:val="-5"/>
                <w:sz w:val="26"/>
              </w:rPr>
              <w:t xml:space="preserve"> </w:t>
            </w:r>
            <w:r>
              <w:rPr>
                <w:sz w:val="26"/>
              </w:rPr>
              <w:t>Makita</w:t>
            </w:r>
            <w:r>
              <w:rPr>
                <w:spacing w:val="-5"/>
                <w:sz w:val="26"/>
              </w:rPr>
              <w:t xml:space="preserve"> </w:t>
            </w:r>
            <w:r>
              <w:rPr>
                <w:spacing w:val="-2"/>
                <w:sz w:val="26"/>
              </w:rPr>
              <w:t>DDF453</w:t>
            </w:r>
          </w:p>
        </w:tc>
        <w:tc>
          <w:tcPr>
            <w:tcW w:w="1844" w:type="dxa"/>
          </w:tcPr>
          <w:p w:rsidR="001C5547" w:rsidRDefault="00DA7973">
            <w:pPr>
              <w:pStyle w:val="TableParagraph"/>
              <w:spacing w:before="124"/>
              <w:ind w:left="9" w:right="6"/>
              <w:rPr>
                <w:sz w:val="26"/>
              </w:rPr>
            </w:pPr>
            <w:r>
              <w:rPr>
                <w:sz w:val="26"/>
              </w:rPr>
              <w:t>400-1300</w:t>
            </w:r>
            <w:r>
              <w:rPr>
                <w:spacing w:val="-9"/>
                <w:sz w:val="26"/>
              </w:rPr>
              <w:t xml:space="preserve"> </w:t>
            </w:r>
            <w:r>
              <w:rPr>
                <w:spacing w:val="-5"/>
                <w:sz w:val="26"/>
              </w:rPr>
              <w:t>V/P</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5</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before="124"/>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61"/>
        </w:trPr>
        <w:tc>
          <w:tcPr>
            <w:tcW w:w="852" w:type="dxa"/>
          </w:tcPr>
          <w:p w:rsidR="001C5547" w:rsidRDefault="00DA7973">
            <w:pPr>
              <w:pStyle w:val="TableParagraph"/>
              <w:spacing w:before="132"/>
              <w:ind w:left="12"/>
              <w:rPr>
                <w:b/>
                <w:sz w:val="26"/>
              </w:rPr>
            </w:pPr>
            <w:r>
              <w:rPr>
                <w:b/>
                <w:spacing w:val="-10"/>
                <w:sz w:val="26"/>
              </w:rPr>
              <w:t>4</w:t>
            </w:r>
          </w:p>
        </w:tc>
        <w:tc>
          <w:tcPr>
            <w:tcW w:w="4679" w:type="dxa"/>
          </w:tcPr>
          <w:p w:rsidR="001C5547" w:rsidRDefault="00DA7973">
            <w:pPr>
              <w:pStyle w:val="TableParagraph"/>
              <w:spacing w:before="125"/>
              <w:ind w:left="107"/>
              <w:jc w:val="left"/>
              <w:rPr>
                <w:sz w:val="26"/>
              </w:rPr>
            </w:pPr>
            <w:r>
              <w:rPr>
                <w:sz w:val="26"/>
              </w:rPr>
              <w:t>Máy</w:t>
            </w:r>
            <w:r>
              <w:rPr>
                <w:spacing w:val="-9"/>
                <w:sz w:val="26"/>
              </w:rPr>
              <w:t xml:space="preserve"> </w:t>
            </w:r>
            <w:r>
              <w:rPr>
                <w:sz w:val="26"/>
              </w:rPr>
              <w:t>chà</w:t>
            </w:r>
            <w:r>
              <w:rPr>
                <w:spacing w:val="-4"/>
                <w:sz w:val="26"/>
              </w:rPr>
              <w:t xml:space="preserve"> </w:t>
            </w:r>
            <w:r>
              <w:rPr>
                <w:sz w:val="26"/>
              </w:rPr>
              <w:t>nhám</w:t>
            </w:r>
            <w:r>
              <w:rPr>
                <w:spacing w:val="-6"/>
                <w:sz w:val="26"/>
              </w:rPr>
              <w:t xml:space="preserve"> </w:t>
            </w:r>
            <w:r>
              <w:rPr>
                <w:sz w:val="26"/>
              </w:rPr>
              <w:t>Makita</w:t>
            </w:r>
            <w:r>
              <w:rPr>
                <w:spacing w:val="-2"/>
                <w:sz w:val="26"/>
              </w:rPr>
              <w:t xml:space="preserve"> BO4565</w:t>
            </w:r>
          </w:p>
        </w:tc>
        <w:tc>
          <w:tcPr>
            <w:tcW w:w="1844" w:type="dxa"/>
          </w:tcPr>
          <w:p w:rsidR="001C5547" w:rsidRDefault="00DA7973">
            <w:pPr>
              <w:pStyle w:val="TableParagraph"/>
              <w:spacing w:before="125"/>
              <w:ind w:left="9" w:right="4"/>
              <w:rPr>
                <w:sz w:val="26"/>
              </w:rPr>
            </w:pPr>
            <w:r>
              <w:rPr>
                <w:spacing w:val="-4"/>
                <w:sz w:val="26"/>
              </w:rPr>
              <w:t>400W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5"/>
              <w:rPr>
                <w:sz w:val="26"/>
              </w:rPr>
            </w:pPr>
            <w:r>
              <w:rPr>
                <w:spacing w:val="-10"/>
                <w:sz w:val="26"/>
              </w:rPr>
              <w:t>5</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2015</w:t>
            </w:r>
          </w:p>
        </w:tc>
        <w:tc>
          <w:tcPr>
            <w:tcW w:w="1845" w:type="dxa"/>
          </w:tcPr>
          <w:p w:rsidR="001C5547" w:rsidRDefault="00DA7973">
            <w:pPr>
              <w:pStyle w:val="TableParagraph"/>
              <w:spacing w:before="125"/>
              <w:ind w:right="4"/>
              <w:rPr>
                <w:sz w:val="26"/>
              </w:rPr>
            </w:pPr>
            <w:r>
              <w:rPr>
                <w:spacing w:val="-5"/>
                <w:sz w:val="26"/>
              </w:rPr>
              <w:t>70%</w:t>
            </w:r>
          </w:p>
        </w:tc>
      </w:tr>
      <w:tr w:rsidR="001C5547">
        <w:trPr>
          <w:trHeight w:val="558"/>
        </w:trPr>
        <w:tc>
          <w:tcPr>
            <w:tcW w:w="852" w:type="dxa"/>
          </w:tcPr>
          <w:p w:rsidR="001C5547" w:rsidRDefault="00DA7973">
            <w:pPr>
              <w:pStyle w:val="TableParagraph"/>
              <w:spacing w:before="131"/>
              <w:ind w:left="12"/>
              <w:rPr>
                <w:b/>
                <w:sz w:val="26"/>
              </w:rPr>
            </w:pPr>
            <w:r>
              <w:rPr>
                <w:b/>
                <w:spacing w:val="-10"/>
                <w:sz w:val="26"/>
              </w:rPr>
              <w:t>5</w:t>
            </w:r>
          </w:p>
        </w:tc>
        <w:tc>
          <w:tcPr>
            <w:tcW w:w="4679" w:type="dxa"/>
          </w:tcPr>
          <w:p w:rsidR="001C5547" w:rsidRDefault="00DA7973">
            <w:pPr>
              <w:pStyle w:val="TableParagraph"/>
              <w:spacing w:before="124"/>
              <w:ind w:left="107"/>
              <w:jc w:val="left"/>
              <w:rPr>
                <w:sz w:val="26"/>
              </w:rPr>
            </w:pPr>
            <w:r>
              <w:rPr>
                <w:sz w:val="26"/>
              </w:rPr>
              <w:t>Máy</w:t>
            </w:r>
            <w:r>
              <w:rPr>
                <w:spacing w:val="-12"/>
                <w:sz w:val="26"/>
              </w:rPr>
              <w:t xml:space="preserve"> </w:t>
            </w:r>
            <w:r>
              <w:rPr>
                <w:sz w:val="26"/>
              </w:rPr>
              <w:t>khò</w:t>
            </w:r>
            <w:r>
              <w:rPr>
                <w:spacing w:val="-5"/>
                <w:sz w:val="26"/>
              </w:rPr>
              <w:t xml:space="preserve"> </w:t>
            </w:r>
            <w:r>
              <w:rPr>
                <w:sz w:val="26"/>
              </w:rPr>
              <w:t>MK16-</w:t>
            </w:r>
            <w:r>
              <w:rPr>
                <w:spacing w:val="-4"/>
                <w:sz w:val="26"/>
              </w:rPr>
              <w:t>8623</w:t>
            </w:r>
          </w:p>
        </w:tc>
        <w:tc>
          <w:tcPr>
            <w:tcW w:w="1844" w:type="dxa"/>
          </w:tcPr>
          <w:p w:rsidR="001C5547" w:rsidRDefault="00DA7973">
            <w:pPr>
              <w:pStyle w:val="TableParagraph"/>
              <w:spacing w:before="124"/>
              <w:ind w:left="9" w:right="4"/>
              <w:rPr>
                <w:sz w:val="26"/>
              </w:rPr>
            </w:pPr>
            <w:r>
              <w:rPr>
                <w:spacing w:val="-2"/>
                <w:sz w:val="26"/>
              </w:rPr>
              <w:t>2000W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2014</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6</w:t>
            </w:r>
          </w:p>
        </w:tc>
        <w:tc>
          <w:tcPr>
            <w:tcW w:w="4679" w:type="dxa"/>
          </w:tcPr>
          <w:p w:rsidR="001C5547" w:rsidRDefault="00DA7973">
            <w:pPr>
              <w:pStyle w:val="TableParagraph"/>
              <w:spacing w:before="124"/>
              <w:ind w:left="107"/>
              <w:jc w:val="left"/>
              <w:rPr>
                <w:sz w:val="26"/>
              </w:rPr>
            </w:pPr>
            <w:r>
              <w:rPr>
                <w:sz w:val="26"/>
              </w:rPr>
              <w:t>Cưa</w:t>
            </w:r>
            <w:r>
              <w:rPr>
                <w:spacing w:val="-9"/>
                <w:sz w:val="26"/>
              </w:rPr>
              <w:t xml:space="preserve"> </w:t>
            </w:r>
            <w:r>
              <w:rPr>
                <w:sz w:val="26"/>
              </w:rPr>
              <w:t>lọng</w:t>
            </w:r>
            <w:r>
              <w:rPr>
                <w:spacing w:val="-8"/>
                <w:sz w:val="26"/>
              </w:rPr>
              <w:t xml:space="preserve"> </w:t>
            </w:r>
            <w:r>
              <w:rPr>
                <w:sz w:val="26"/>
              </w:rPr>
              <w:t>MC16-</w:t>
            </w:r>
            <w:r>
              <w:rPr>
                <w:spacing w:val="-4"/>
                <w:sz w:val="26"/>
              </w:rPr>
              <w:t>T430</w:t>
            </w:r>
          </w:p>
        </w:tc>
        <w:tc>
          <w:tcPr>
            <w:tcW w:w="1844" w:type="dxa"/>
          </w:tcPr>
          <w:p w:rsidR="001C5547" w:rsidRDefault="00DA7973">
            <w:pPr>
              <w:pStyle w:val="TableParagraph"/>
              <w:spacing w:before="124"/>
              <w:ind w:left="9" w:right="4"/>
              <w:rPr>
                <w:sz w:val="26"/>
              </w:rPr>
            </w:pPr>
            <w:r>
              <w:rPr>
                <w:spacing w:val="-4"/>
                <w:sz w:val="26"/>
              </w:rPr>
              <w:t>450W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59"/>
        </w:trPr>
        <w:tc>
          <w:tcPr>
            <w:tcW w:w="852" w:type="dxa"/>
          </w:tcPr>
          <w:p w:rsidR="001C5547" w:rsidRDefault="00DA7973">
            <w:pPr>
              <w:pStyle w:val="TableParagraph"/>
              <w:spacing w:before="131"/>
              <w:ind w:left="12"/>
              <w:rPr>
                <w:b/>
                <w:sz w:val="26"/>
              </w:rPr>
            </w:pPr>
            <w:r>
              <w:rPr>
                <w:b/>
                <w:spacing w:val="-10"/>
                <w:sz w:val="26"/>
              </w:rPr>
              <w:t>7</w:t>
            </w:r>
          </w:p>
        </w:tc>
        <w:tc>
          <w:tcPr>
            <w:tcW w:w="4679" w:type="dxa"/>
          </w:tcPr>
          <w:p w:rsidR="001C5547" w:rsidRDefault="00DA7973">
            <w:pPr>
              <w:pStyle w:val="TableParagraph"/>
              <w:spacing w:before="124"/>
              <w:ind w:left="107"/>
              <w:jc w:val="left"/>
              <w:rPr>
                <w:sz w:val="26"/>
              </w:rPr>
            </w:pPr>
            <w:r>
              <w:rPr>
                <w:sz w:val="26"/>
              </w:rPr>
              <w:t>Máy</w:t>
            </w:r>
            <w:r>
              <w:rPr>
                <w:spacing w:val="-11"/>
                <w:sz w:val="26"/>
              </w:rPr>
              <w:t xml:space="preserve"> </w:t>
            </w:r>
            <w:r>
              <w:rPr>
                <w:sz w:val="26"/>
              </w:rPr>
              <w:t>mài</w:t>
            </w:r>
            <w:r>
              <w:rPr>
                <w:spacing w:val="-6"/>
                <w:sz w:val="26"/>
              </w:rPr>
              <w:t xml:space="preserve"> </w:t>
            </w:r>
            <w:r>
              <w:rPr>
                <w:sz w:val="26"/>
              </w:rPr>
              <w:t>Makita</w:t>
            </w:r>
            <w:r>
              <w:rPr>
                <w:spacing w:val="-5"/>
                <w:sz w:val="26"/>
              </w:rPr>
              <w:t xml:space="preserve"> </w:t>
            </w:r>
            <w:r>
              <w:rPr>
                <w:sz w:val="26"/>
              </w:rPr>
              <w:t>MM16-</w:t>
            </w:r>
            <w:r>
              <w:rPr>
                <w:spacing w:val="-4"/>
                <w:sz w:val="26"/>
              </w:rPr>
              <w:t>9553</w:t>
            </w:r>
          </w:p>
        </w:tc>
        <w:tc>
          <w:tcPr>
            <w:tcW w:w="1844" w:type="dxa"/>
          </w:tcPr>
          <w:p w:rsidR="001C5547" w:rsidRDefault="00DA7973">
            <w:pPr>
              <w:pStyle w:val="TableParagraph"/>
              <w:spacing w:before="124"/>
              <w:ind w:left="9" w:right="2"/>
              <w:rPr>
                <w:sz w:val="26"/>
              </w:rPr>
            </w:pPr>
            <w:r>
              <w:rPr>
                <w:spacing w:val="-4"/>
                <w:sz w:val="26"/>
              </w:rPr>
              <w:t>710W</w:t>
            </w:r>
          </w:p>
        </w:tc>
        <w:tc>
          <w:tcPr>
            <w:tcW w:w="1276" w:type="dxa"/>
          </w:tcPr>
          <w:p w:rsidR="001C5547" w:rsidRDefault="00DA7973">
            <w:pPr>
              <w:pStyle w:val="TableParagraph"/>
              <w:spacing w:line="291" w:lineRule="exact"/>
              <w:ind w:left="3"/>
              <w:rPr>
                <w:sz w:val="26"/>
              </w:rPr>
            </w:pPr>
            <w:r>
              <w:rPr>
                <w:spacing w:val="-10"/>
                <w:sz w:val="26"/>
              </w:rPr>
              <w:t>4</w:t>
            </w:r>
          </w:p>
        </w:tc>
        <w:tc>
          <w:tcPr>
            <w:tcW w:w="1420" w:type="dxa"/>
          </w:tcPr>
          <w:p w:rsidR="001C5547" w:rsidRDefault="00DA7973">
            <w:pPr>
              <w:pStyle w:val="TableParagraph"/>
              <w:spacing w:before="124"/>
              <w:rPr>
                <w:sz w:val="26"/>
              </w:rPr>
            </w:pPr>
            <w:r>
              <w:rPr>
                <w:spacing w:val="-10"/>
                <w:sz w:val="26"/>
              </w:rPr>
              <w:t>7</w:t>
            </w:r>
          </w:p>
        </w:tc>
        <w:tc>
          <w:tcPr>
            <w:tcW w:w="1559" w:type="dxa"/>
          </w:tcPr>
          <w:p w:rsidR="001C5547" w:rsidRDefault="00DA7973">
            <w:pPr>
              <w:pStyle w:val="TableParagraph"/>
              <w:spacing w:before="124"/>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2007</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8</w:t>
            </w:r>
          </w:p>
        </w:tc>
        <w:tc>
          <w:tcPr>
            <w:tcW w:w="4679" w:type="dxa"/>
          </w:tcPr>
          <w:p w:rsidR="001C5547" w:rsidRDefault="00DA7973">
            <w:pPr>
              <w:pStyle w:val="TableParagraph"/>
              <w:spacing w:before="124"/>
              <w:ind w:left="107"/>
              <w:jc w:val="left"/>
              <w:rPr>
                <w:sz w:val="26"/>
              </w:rPr>
            </w:pPr>
            <w:r>
              <w:rPr>
                <w:sz w:val="26"/>
              </w:rPr>
              <w:t>Chà</w:t>
            </w:r>
            <w:r>
              <w:rPr>
                <w:spacing w:val="-5"/>
                <w:sz w:val="26"/>
              </w:rPr>
              <w:t xml:space="preserve"> </w:t>
            </w:r>
            <w:r>
              <w:rPr>
                <w:sz w:val="26"/>
              </w:rPr>
              <w:t>máy</w:t>
            </w:r>
            <w:r>
              <w:rPr>
                <w:spacing w:val="-11"/>
                <w:sz w:val="26"/>
              </w:rPr>
              <w:t xml:space="preserve"> </w:t>
            </w:r>
            <w:r>
              <w:rPr>
                <w:sz w:val="26"/>
              </w:rPr>
              <w:t>rung</w:t>
            </w:r>
            <w:r>
              <w:rPr>
                <w:spacing w:val="-7"/>
                <w:sz w:val="26"/>
              </w:rPr>
              <w:t xml:space="preserve"> </w:t>
            </w:r>
            <w:r>
              <w:rPr>
                <w:sz w:val="26"/>
              </w:rPr>
              <w:t>Makita</w:t>
            </w:r>
            <w:r>
              <w:rPr>
                <w:spacing w:val="-5"/>
                <w:sz w:val="26"/>
              </w:rPr>
              <w:t xml:space="preserve"> </w:t>
            </w:r>
            <w:r>
              <w:rPr>
                <w:sz w:val="26"/>
              </w:rPr>
              <w:t>MC16-</w:t>
            </w:r>
            <w:r>
              <w:rPr>
                <w:spacing w:val="-4"/>
                <w:sz w:val="26"/>
              </w:rPr>
              <w:t>0925</w:t>
            </w:r>
          </w:p>
        </w:tc>
        <w:tc>
          <w:tcPr>
            <w:tcW w:w="1844" w:type="dxa"/>
          </w:tcPr>
          <w:p w:rsidR="001C5547" w:rsidRDefault="00DA7973">
            <w:pPr>
              <w:pStyle w:val="TableParagraph"/>
              <w:spacing w:before="124"/>
              <w:ind w:left="9" w:right="4"/>
              <w:rPr>
                <w:sz w:val="26"/>
              </w:rPr>
            </w:pPr>
            <w:r>
              <w:rPr>
                <w:spacing w:val="-4"/>
                <w:sz w:val="26"/>
              </w:rPr>
              <w:t>180W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8</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2013</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58"/>
        </w:trPr>
        <w:tc>
          <w:tcPr>
            <w:tcW w:w="852" w:type="dxa"/>
          </w:tcPr>
          <w:p w:rsidR="001C5547" w:rsidRDefault="00DA7973">
            <w:pPr>
              <w:pStyle w:val="TableParagraph"/>
              <w:spacing w:before="131"/>
              <w:ind w:left="12"/>
              <w:rPr>
                <w:b/>
                <w:sz w:val="26"/>
              </w:rPr>
            </w:pPr>
            <w:r>
              <w:rPr>
                <w:b/>
                <w:spacing w:val="-10"/>
                <w:sz w:val="26"/>
              </w:rPr>
              <w:t>9</w:t>
            </w:r>
          </w:p>
        </w:tc>
        <w:tc>
          <w:tcPr>
            <w:tcW w:w="4679" w:type="dxa"/>
          </w:tcPr>
          <w:p w:rsidR="001C5547" w:rsidRDefault="00DA7973">
            <w:pPr>
              <w:pStyle w:val="TableParagraph"/>
              <w:spacing w:before="124"/>
              <w:ind w:left="107"/>
              <w:jc w:val="left"/>
              <w:rPr>
                <w:sz w:val="26"/>
              </w:rPr>
            </w:pPr>
            <w:r>
              <w:rPr>
                <w:sz w:val="26"/>
              </w:rPr>
              <w:t>Băng</w:t>
            </w:r>
            <w:r>
              <w:rPr>
                <w:spacing w:val="-5"/>
                <w:sz w:val="26"/>
              </w:rPr>
              <w:t xml:space="preserve"> </w:t>
            </w:r>
            <w:r>
              <w:rPr>
                <w:sz w:val="26"/>
              </w:rPr>
              <w:t>tải</w:t>
            </w:r>
            <w:r>
              <w:rPr>
                <w:spacing w:val="-4"/>
                <w:sz w:val="26"/>
              </w:rPr>
              <w:t xml:space="preserve"> </w:t>
            </w:r>
            <w:r>
              <w:rPr>
                <w:sz w:val="26"/>
              </w:rPr>
              <w:t>bao</w:t>
            </w:r>
            <w:r>
              <w:rPr>
                <w:spacing w:val="-4"/>
                <w:sz w:val="26"/>
              </w:rPr>
              <w:t xml:space="preserve"> </w:t>
            </w:r>
            <w:r>
              <w:rPr>
                <w:spacing w:val="-5"/>
                <w:sz w:val="26"/>
              </w:rPr>
              <w:t>bì</w:t>
            </w:r>
          </w:p>
        </w:tc>
        <w:tc>
          <w:tcPr>
            <w:tcW w:w="1844" w:type="dxa"/>
          </w:tcPr>
          <w:p w:rsidR="001C5547" w:rsidRDefault="00DA7973">
            <w:pPr>
              <w:pStyle w:val="TableParagraph"/>
              <w:spacing w:before="124"/>
              <w:ind w:left="9" w:right="4"/>
              <w:rPr>
                <w:sz w:val="26"/>
              </w:rPr>
            </w:pPr>
            <w:r>
              <w:rPr>
                <w:spacing w:val="-4"/>
                <w:sz w:val="26"/>
              </w:rPr>
              <w:t>750W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2013</w:t>
            </w:r>
          </w:p>
        </w:tc>
        <w:tc>
          <w:tcPr>
            <w:tcW w:w="1845" w:type="dxa"/>
          </w:tcPr>
          <w:p w:rsidR="001C5547" w:rsidRDefault="00DA7973">
            <w:pPr>
              <w:pStyle w:val="TableParagraph"/>
              <w:spacing w:before="124"/>
              <w:ind w:right="4"/>
              <w:rPr>
                <w:sz w:val="26"/>
              </w:rPr>
            </w:pPr>
            <w:r>
              <w:rPr>
                <w:spacing w:val="-5"/>
                <w:sz w:val="26"/>
              </w:rPr>
              <w:t>65%</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10</w:t>
            </w:r>
          </w:p>
        </w:tc>
        <w:tc>
          <w:tcPr>
            <w:tcW w:w="4679" w:type="dxa"/>
          </w:tcPr>
          <w:p w:rsidR="001C5547" w:rsidRDefault="00DA7973">
            <w:pPr>
              <w:pStyle w:val="TableParagraph"/>
              <w:spacing w:before="124"/>
              <w:ind w:left="107"/>
              <w:jc w:val="left"/>
              <w:rPr>
                <w:sz w:val="26"/>
              </w:rPr>
            </w:pPr>
            <w:r>
              <w:rPr>
                <w:sz w:val="26"/>
              </w:rPr>
              <w:t>Máy</w:t>
            </w:r>
            <w:r>
              <w:rPr>
                <w:spacing w:val="-7"/>
                <w:sz w:val="26"/>
              </w:rPr>
              <w:t xml:space="preserve"> </w:t>
            </w:r>
            <w:r>
              <w:rPr>
                <w:spacing w:val="-5"/>
                <w:sz w:val="26"/>
              </w:rPr>
              <w:t>cắt</w:t>
            </w:r>
          </w:p>
        </w:tc>
        <w:tc>
          <w:tcPr>
            <w:tcW w:w="1844" w:type="dxa"/>
          </w:tcPr>
          <w:p w:rsidR="001C5547" w:rsidRDefault="00DA7973">
            <w:pPr>
              <w:pStyle w:val="TableParagraph"/>
              <w:spacing w:before="124"/>
              <w:ind w:left="9" w:right="4"/>
              <w:rPr>
                <w:sz w:val="26"/>
              </w:rPr>
            </w:pPr>
            <w:r>
              <w:rPr>
                <w:spacing w:val="-2"/>
                <w:sz w:val="26"/>
              </w:rPr>
              <w:t>2250W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3</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2015</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59"/>
        </w:trPr>
        <w:tc>
          <w:tcPr>
            <w:tcW w:w="852" w:type="dxa"/>
          </w:tcPr>
          <w:p w:rsidR="001C5547" w:rsidRDefault="00DA7973">
            <w:pPr>
              <w:pStyle w:val="TableParagraph"/>
              <w:spacing w:before="131"/>
              <w:ind w:left="12"/>
              <w:rPr>
                <w:b/>
                <w:sz w:val="26"/>
              </w:rPr>
            </w:pPr>
            <w:r>
              <w:rPr>
                <w:b/>
                <w:spacing w:val="-5"/>
                <w:sz w:val="26"/>
              </w:rPr>
              <w:t>11</w:t>
            </w:r>
          </w:p>
        </w:tc>
        <w:tc>
          <w:tcPr>
            <w:tcW w:w="4679" w:type="dxa"/>
          </w:tcPr>
          <w:p w:rsidR="001C5547" w:rsidRDefault="00DA7973">
            <w:pPr>
              <w:pStyle w:val="TableParagraph"/>
              <w:spacing w:before="124"/>
              <w:ind w:left="107"/>
              <w:jc w:val="left"/>
              <w:rPr>
                <w:sz w:val="26"/>
              </w:rPr>
            </w:pPr>
            <w:r>
              <w:rPr>
                <w:sz w:val="26"/>
              </w:rPr>
              <w:t>Chà</w:t>
            </w:r>
            <w:r>
              <w:rPr>
                <w:spacing w:val="-6"/>
                <w:sz w:val="26"/>
              </w:rPr>
              <w:t xml:space="preserve"> </w:t>
            </w:r>
            <w:r>
              <w:rPr>
                <w:spacing w:val="-4"/>
                <w:sz w:val="26"/>
              </w:rPr>
              <w:t>nhám</w:t>
            </w:r>
          </w:p>
        </w:tc>
        <w:tc>
          <w:tcPr>
            <w:tcW w:w="1844" w:type="dxa"/>
          </w:tcPr>
          <w:p w:rsidR="001C5547" w:rsidRDefault="00DA7973">
            <w:pPr>
              <w:pStyle w:val="TableParagraph"/>
              <w:spacing w:before="124"/>
              <w:ind w:left="9" w:right="4"/>
              <w:rPr>
                <w:sz w:val="26"/>
              </w:rPr>
            </w:pPr>
            <w:r>
              <w:rPr>
                <w:spacing w:val="-2"/>
                <w:sz w:val="26"/>
              </w:rPr>
              <w:t>2250W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2015</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12</w:t>
            </w:r>
          </w:p>
        </w:tc>
        <w:tc>
          <w:tcPr>
            <w:tcW w:w="4679" w:type="dxa"/>
          </w:tcPr>
          <w:p w:rsidR="001C5547" w:rsidRDefault="00DA7973">
            <w:pPr>
              <w:pStyle w:val="TableParagraph"/>
              <w:spacing w:before="124"/>
              <w:ind w:left="107"/>
              <w:jc w:val="left"/>
              <w:rPr>
                <w:sz w:val="26"/>
              </w:rPr>
            </w:pPr>
            <w:r>
              <w:rPr>
                <w:sz w:val="26"/>
              </w:rPr>
              <w:t>Máy</w:t>
            </w:r>
            <w:r>
              <w:rPr>
                <w:spacing w:val="-7"/>
                <w:sz w:val="26"/>
              </w:rPr>
              <w:t xml:space="preserve"> </w:t>
            </w:r>
            <w:r>
              <w:rPr>
                <w:spacing w:val="-2"/>
                <w:sz w:val="26"/>
              </w:rPr>
              <w:t>khoan</w:t>
            </w:r>
          </w:p>
        </w:tc>
        <w:tc>
          <w:tcPr>
            <w:tcW w:w="1844" w:type="dxa"/>
          </w:tcPr>
          <w:p w:rsidR="001C5547" w:rsidRDefault="00DA7973">
            <w:pPr>
              <w:pStyle w:val="TableParagraph"/>
              <w:spacing w:before="124"/>
              <w:ind w:left="9" w:right="4"/>
              <w:rPr>
                <w:sz w:val="26"/>
              </w:rPr>
            </w:pPr>
            <w:r>
              <w:rPr>
                <w:spacing w:val="-2"/>
                <w:sz w:val="26"/>
              </w:rPr>
              <w:t>1400W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2016</w:t>
            </w:r>
          </w:p>
        </w:tc>
        <w:tc>
          <w:tcPr>
            <w:tcW w:w="1845" w:type="dxa"/>
          </w:tcPr>
          <w:p w:rsidR="001C5547" w:rsidRDefault="00DA7973">
            <w:pPr>
              <w:pStyle w:val="TableParagraph"/>
              <w:spacing w:before="124"/>
              <w:ind w:right="4"/>
              <w:rPr>
                <w:sz w:val="26"/>
              </w:rPr>
            </w:pPr>
            <w:r>
              <w:rPr>
                <w:spacing w:val="-5"/>
                <w:sz w:val="26"/>
              </w:rPr>
              <w:t>75%</w:t>
            </w:r>
          </w:p>
        </w:tc>
      </w:tr>
      <w:tr w:rsidR="001C5547">
        <w:trPr>
          <w:trHeight w:val="558"/>
        </w:trPr>
        <w:tc>
          <w:tcPr>
            <w:tcW w:w="852" w:type="dxa"/>
          </w:tcPr>
          <w:p w:rsidR="001C5547" w:rsidRDefault="00DA7973">
            <w:pPr>
              <w:pStyle w:val="TableParagraph"/>
              <w:spacing w:before="131"/>
              <w:ind w:left="12"/>
              <w:rPr>
                <w:b/>
                <w:sz w:val="26"/>
              </w:rPr>
            </w:pPr>
            <w:r>
              <w:rPr>
                <w:b/>
                <w:spacing w:val="-5"/>
                <w:sz w:val="26"/>
              </w:rPr>
              <w:t>13</w:t>
            </w:r>
          </w:p>
        </w:tc>
        <w:tc>
          <w:tcPr>
            <w:tcW w:w="4679" w:type="dxa"/>
          </w:tcPr>
          <w:p w:rsidR="001C5547" w:rsidRDefault="00DA7973">
            <w:pPr>
              <w:pStyle w:val="TableParagraph"/>
              <w:spacing w:before="124"/>
              <w:ind w:left="107"/>
              <w:jc w:val="left"/>
              <w:rPr>
                <w:sz w:val="26"/>
              </w:rPr>
            </w:pPr>
            <w:r>
              <w:rPr>
                <w:sz w:val="26"/>
              </w:rPr>
              <w:t>Máy</w:t>
            </w:r>
            <w:r>
              <w:rPr>
                <w:spacing w:val="-7"/>
                <w:sz w:val="26"/>
              </w:rPr>
              <w:t xml:space="preserve"> </w:t>
            </w:r>
            <w:r>
              <w:rPr>
                <w:spacing w:val="-4"/>
                <w:sz w:val="26"/>
              </w:rPr>
              <w:t>phay</w:t>
            </w:r>
          </w:p>
        </w:tc>
        <w:tc>
          <w:tcPr>
            <w:tcW w:w="1844" w:type="dxa"/>
          </w:tcPr>
          <w:p w:rsidR="001C5547" w:rsidRDefault="00DA7973">
            <w:pPr>
              <w:pStyle w:val="TableParagraph"/>
              <w:spacing w:before="124"/>
              <w:ind w:left="9" w:right="4"/>
              <w:rPr>
                <w:sz w:val="26"/>
              </w:rPr>
            </w:pPr>
            <w:r>
              <w:rPr>
                <w:spacing w:val="-4"/>
                <w:sz w:val="26"/>
              </w:rPr>
              <w:t>750W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14</w:t>
            </w:r>
          </w:p>
        </w:tc>
        <w:tc>
          <w:tcPr>
            <w:tcW w:w="4679" w:type="dxa"/>
          </w:tcPr>
          <w:p w:rsidR="001C5547" w:rsidRDefault="00DA7973">
            <w:pPr>
              <w:pStyle w:val="TableParagraph"/>
              <w:spacing w:before="124"/>
              <w:ind w:left="107"/>
              <w:jc w:val="left"/>
              <w:rPr>
                <w:sz w:val="26"/>
              </w:rPr>
            </w:pPr>
            <w:r>
              <w:rPr>
                <w:sz w:val="26"/>
              </w:rPr>
              <w:t>Cưa</w:t>
            </w:r>
            <w:r>
              <w:rPr>
                <w:spacing w:val="-5"/>
                <w:sz w:val="26"/>
              </w:rPr>
              <w:t xml:space="preserve"> </w:t>
            </w:r>
            <w:r>
              <w:rPr>
                <w:sz w:val="26"/>
              </w:rPr>
              <w:t>dĩa</w:t>
            </w:r>
            <w:r>
              <w:rPr>
                <w:spacing w:val="-5"/>
                <w:sz w:val="26"/>
              </w:rPr>
              <w:t xml:space="preserve"> </w:t>
            </w:r>
            <w:r>
              <w:rPr>
                <w:spacing w:val="-2"/>
                <w:sz w:val="26"/>
              </w:rPr>
              <w:t>HS7600</w:t>
            </w:r>
          </w:p>
        </w:tc>
        <w:tc>
          <w:tcPr>
            <w:tcW w:w="1844" w:type="dxa"/>
          </w:tcPr>
          <w:p w:rsidR="001C5547" w:rsidRDefault="00DA7973">
            <w:pPr>
              <w:pStyle w:val="TableParagraph"/>
              <w:spacing w:before="124"/>
              <w:ind w:left="9" w:right="4"/>
              <w:rPr>
                <w:sz w:val="26"/>
              </w:rPr>
            </w:pPr>
            <w:r>
              <w:rPr>
                <w:spacing w:val="-2"/>
                <w:sz w:val="26"/>
              </w:rPr>
              <w:t>1200W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2013</w:t>
            </w:r>
          </w:p>
        </w:tc>
        <w:tc>
          <w:tcPr>
            <w:tcW w:w="1845" w:type="dxa"/>
          </w:tcPr>
          <w:p w:rsidR="001C5547" w:rsidRDefault="00DA7973">
            <w:pPr>
              <w:pStyle w:val="TableParagraph"/>
              <w:spacing w:before="124"/>
              <w:ind w:right="4"/>
              <w:rPr>
                <w:sz w:val="26"/>
              </w:rPr>
            </w:pPr>
            <w:r>
              <w:rPr>
                <w:spacing w:val="-5"/>
                <w:sz w:val="26"/>
              </w:rPr>
              <w:t>65%</w:t>
            </w:r>
          </w:p>
        </w:tc>
      </w:tr>
      <w:tr w:rsidR="001C5547">
        <w:trPr>
          <w:trHeight w:val="559"/>
        </w:trPr>
        <w:tc>
          <w:tcPr>
            <w:tcW w:w="852" w:type="dxa"/>
          </w:tcPr>
          <w:p w:rsidR="001C5547" w:rsidRDefault="00DA7973">
            <w:pPr>
              <w:pStyle w:val="TableParagraph"/>
              <w:spacing w:before="131"/>
              <w:ind w:left="12"/>
              <w:rPr>
                <w:b/>
                <w:sz w:val="26"/>
              </w:rPr>
            </w:pPr>
            <w:r>
              <w:rPr>
                <w:b/>
                <w:spacing w:val="-5"/>
                <w:sz w:val="26"/>
              </w:rPr>
              <w:t>15</w:t>
            </w:r>
          </w:p>
        </w:tc>
        <w:tc>
          <w:tcPr>
            <w:tcW w:w="4679" w:type="dxa"/>
          </w:tcPr>
          <w:p w:rsidR="001C5547" w:rsidRDefault="00DA7973">
            <w:pPr>
              <w:pStyle w:val="TableParagraph"/>
              <w:spacing w:before="124"/>
              <w:ind w:left="107"/>
              <w:jc w:val="left"/>
              <w:rPr>
                <w:sz w:val="26"/>
              </w:rPr>
            </w:pPr>
            <w:r>
              <w:rPr>
                <w:sz w:val="26"/>
              </w:rPr>
              <w:t>Máy</w:t>
            </w:r>
            <w:r>
              <w:rPr>
                <w:spacing w:val="-9"/>
                <w:sz w:val="26"/>
              </w:rPr>
              <w:t xml:space="preserve"> </w:t>
            </w:r>
            <w:r>
              <w:rPr>
                <w:sz w:val="26"/>
              </w:rPr>
              <w:t>nén</w:t>
            </w:r>
            <w:r>
              <w:rPr>
                <w:spacing w:val="-3"/>
                <w:sz w:val="26"/>
              </w:rPr>
              <w:t xml:space="preserve"> </w:t>
            </w:r>
            <w:r>
              <w:rPr>
                <w:spacing w:val="-5"/>
                <w:sz w:val="26"/>
              </w:rPr>
              <w:t>khí</w:t>
            </w:r>
          </w:p>
        </w:tc>
        <w:tc>
          <w:tcPr>
            <w:tcW w:w="1844" w:type="dxa"/>
          </w:tcPr>
          <w:p w:rsidR="001C5547" w:rsidRDefault="00DA7973">
            <w:pPr>
              <w:pStyle w:val="TableParagraph"/>
              <w:spacing w:before="124"/>
              <w:ind w:left="9" w:right="4"/>
              <w:rPr>
                <w:sz w:val="26"/>
              </w:rPr>
            </w:pPr>
            <w:r>
              <w:rPr>
                <w:spacing w:val="-2"/>
                <w:sz w:val="26"/>
              </w:rPr>
              <w:t>2000W</w:t>
            </w:r>
          </w:p>
        </w:tc>
        <w:tc>
          <w:tcPr>
            <w:tcW w:w="1276" w:type="dxa"/>
          </w:tcPr>
          <w:p w:rsidR="001C5547" w:rsidRDefault="00DA7973">
            <w:pPr>
              <w:pStyle w:val="TableParagraph"/>
              <w:spacing w:line="291" w:lineRule="exact"/>
              <w:ind w:left="3"/>
              <w:rPr>
                <w:sz w:val="26"/>
              </w:rPr>
            </w:pPr>
            <w:r>
              <w:rPr>
                <w:spacing w:val="-5"/>
                <w:sz w:val="26"/>
              </w:rPr>
              <w:t>02</w:t>
            </w:r>
          </w:p>
        </w:tc>
        <w:tc>
          <w:tcPr>
            <w:tcW w:w="1420" w:type="dxa"/>
          </w:tcPr>
          <w:p w:rsidR="001C5547" w:rsidRDefault="00DA7973">
            <w:pPr>
              <w:pStyle w:val="TableParagraph"/>
              <w:spacing w:before="124"/>
              <w:rPr>
                <w:sz w:val="26"/>
              </w:rPr>
            </w:pPr>
            <w:r>
              <w:rPr>
                <w:spacing w:val="-5"/>
                <w:sz w:val="26"/>
              </w:rPr>
              <w:t>02</w:t>
            </w:r>
          </w:p>
        </w:tc>
        <w:tc>
          <w:tcPr>
            <w:tcW w:w="1559" w:type="dxa"/>
          </w:tcPr>
          <w:p w:rsidR="001C5547" w:rsidRDefault="00DA7973">
            <w:pPr>
              <w:pStyle w:val="TableParagraph"/>
              <w:spacing w:before="124"/>
              <w:ind w:left="14" w:right="14"/>
              <w:rPr>
                <w:sz w:val="26"/>
              </w:rPr>
            </w:pPr>
            <w:r>
              <w:rPr>
                <w:sz w:val="26"/>
              </w:rPr>
              <w:t>Đài</w:t>
            </w:r>
            <w:r>
              <w:rPr>
                <w:spacing w:val="-5"/>
                <w:sz w:val="26"/>
              </w:rPr>
              <w:t xml:space="preserve"> </w:t>
            </w:r>
            <w:r>
              <w:rPr>
                <w:spacing w:val="-4"/>
                <w:sz w:val="26"/>
              </w:rPr>
              <w:t>Loan</w:t>
            </w:r>
          </w:p>
        </w:tc>
        <w:tc>
          <w:tcPr>
            <w:tcW w:w="1987" w:type="dxa"/>
          </w:tcPr>
          <w:p w:rsidR="001C5547" w:rsidRDefault="00DA7973">
            <w:pPr>
              <w:pStyle w:val="TableParagraph"/>
              <w:spacing w:line="291" w:lineRule="exact"/>
              <w:ind w:right="2"/>
              <w:rPr>
                <w:sz w:val="26"/>
              </w:rPr>
            </w:pPr>
            <w:r>
              <w:rPr>
                <w:spacing w:val="-4"/>
                <w:sz w:val="26"/>
              </w:rPr>
              <w:t>2013</w:t>
            </w:r>
          </w:p>
        </w:tc>
        <w:tc>
          <w:tcPr>
            <w:tcW w:w="1845" w:type="dxa"/>
          </w:tcPr>
          <w:p w:rsidR="001C5547" w:rsidRDefault="00DA7973">
            <w:pPr>
              <w:pStyle w:val="TableParagraph"/>
              <w:spacing w:before="124"/>
              <w:ind w:right="4"/>
              <w:rPr>
                <w:sz w:val="26"/>
              </w:rPr>
            </w:pPr>
            <w:r>
              <w:rPr>
                <w:spacing w:val="-5"/>
                <w:sz w:val="26"/>
              </w:rPr>
              <w:t>65%</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III</w:t>
            </w:r>
          </w:p>
        </w:tc>
        <w:tc>
          <w:tcPr>
            <w:tcW w:w="14610" w:type="dxa"/>
            <w:gridSpan w:val="7"/>
          </w:tcPr>
          <w:p w:rsidR="001C5547" w:rsidRPr="00063798" w:rsidRDefault="00DA7973">
            <w:pPr>
              <w:pStyle w:val="TableParagraph"/>
              <w:spacing w:before="124"/>
              <w:ind w:left="107"/>
              <w:jc w:val="left"/>
              <w:rPr>
                <w:b/>
                <w:sz w:val="26"/>
              </w:rPr>
            </w:pPr>
            <w:r w:rsidRPr="00063798">
              <w:rPr>
                <w:b/>
                <w:sz w:val="26"/>
              </w:rPr>
              <w:t>Máy</w:t>
            </w:r>
            <w:r w:rsidRPr="00063798">
              <w:rPr>
                <w:b/>
                <w:spacing w:val="-8"/>
                <w:sz w:val="26"/>
              </w:rPr>
              <w:t xml:space="preserve"> </w:t>
            </w:r>
            <w:r w:rsidRPr="00063798">
              <w:rPr>
                <w:b/>
                <w:sz w:val="26"/>
              </w:rPr>
              <w:t>móc,</w:t>
            </w:r>
            <w:r w:rsidRPr="00063798">
              <w:rPr>
                <w:b/>
                <w:spacing w:val="-5"/>
                <w:sz w:val="26"/>
              </w:rPr>
              <w:t xml:space="preserve"> </w:t>
            </w:r>
            <w:r w:rsidRPr="00063798">
              <w:rPr>
                <w:b/>
                <w:sz w:val="26"/>
              </w:rPr>
              <w:t>thiết</w:t>
            </w:r>
            <w:r w:rsidRPr="00063798">
              <w:rPr>
                <w:b/>
                <w:spacing w:val="-5"/>
                <w:sz w:val="26"/>
              </w:rPr>
              <w:t xml:space="preserve"> </w:t>
            </w:r>
            <w:r w:rsidRPr="00063798">
              <w:rPr>
                <w:b/>
                <w:sz w:val="26"/>
              </w:rPr>
              <w:t>bị</w:t>
            </w:r>
            <w:r w:rsidRPr="00063798">
              <w:rPr>
                <w:b/>
                <w:spacing w:val="-2"/>
                <w:sz w:val="26"/>
              </w:rPr>
              <w:t xml:space="preserve"> </w:t>
            </w:r>
            <w:r w:rsidRPr="00063798">
              <w:rPr>
                <w:b/>
                <w:sz w:val="26"/>
              </w:rPr>
              <w:t>dây</w:t>
            </w:r>
            <w:r w:rsidRPr="00063798">
              <w:rPr>
                <w:b/>
                <w:spacing w:val="-8"/>
                <w:sz w:val="26"/>
              </w:rPr>
              <w:t xml:space="preserve"> </w:t>
            </w:r>
            <w:r w:rsidRPr="00063798">
              <w:rPr>
                <w:b/>
                <w:sz w:val="26"/>
              </w:rPr>
              <w:t>chuyền</w:t>
            </w:r>
            <w:r w:rsidRPr="00063798">
              <w:rPr>
                <w:b/>
                <w:spacing w:val="-5"/>
                <w:sz w:val="26"/>
              </w:rPr>
              <w:t xml:space="preserve"> </w:t>
            </w:r>
            <w:r w:rsidRPr="00063798">
              <w:rPr>
                <w:b/>
                <w:sz w:val="26"/>
              </w:rPr>
              <w:t>sản</w:t>
            </w:r>
            <w:r w:rsidRPr="00063798">
              <w:rPr>
                <w:b/>
                <w:spacing w:val="-3"/>
                <w:sz w:val="26"/>
              </w:rPr>
              <w:t xml:space="preserve"> </w:t>
            </w:r>
            <w:r w:rsidRPr="00063798">
              <w:rPr>
                <w:b/>
                <w:sz w:val="26"/>
              </w:rPr>
              <w:t>xuất</w:t>
            </w:r>
            <w:r w:rsidRPr="00063798">
              <w:rPr>
                <w:b/>
                <w:spacing w:val="-3"/>
                <w:sz w:val="26"/>
              </w:rPr>
              <w:t xml:space="preserve"> </w:t>
            </w:r>
            <w:r w:rsidRPr="00063798">
              <w:rPr>
                <w:b/>
                <w:sz w:val="26"/>
              </w:rPr>
              <w:t>mặt</w:t>
            </w:r>
            <w:r w:rsidRPr="00063798">
              <w:rPr>
                <w:b/>
                <w:spacing w:val="-5"/>
                <w:sz w:val="26"/>
              </w:rPr>
              <w:t xml:space="preserve"> </w:t>
            </w:r>
            <w:r w:rsidRPr="00063798">
              <w:rPr>
                <w:b/>
                <w:sz w:val="26"/>
              </w:rPr>
              <w:t>hàng</w:t>
            </w:r>
            <w:r w:rsidRPr="00063798">
              <w:rPr>
                <w:b/>
                <w:spacing w:val="-4"/>
                <w:sz w:val="26"/>
              </w:rPr>
              <w:t xml:space="preserve"> </w:t>
            </w:r>
            <w:r w:rsidRPr="00063798">
              <w:rPr>
                <w:b/>
                <w:sz w:val="26"/>
              </w:rPr>
              <w:t>xi</w:t>
            </w:r>
            <w:r w:rsidRPr="00063798">
              <w:rPr>
                <w:b/>
                <w:spacing w:val="-3"/>
                <w:sz w:val="26"/>
              </w:rPr>
              <w:t xml:space="preserve"> </w:t>
            </w:r>
            <w:r w:rsidRPr="00063798">
              <w:rPr>
                <w:b/>
                <w:sz w:val="26"/>
              </w:rPr>
              <w:t>măng</w:t>
            </w:r>
            <w:r w:rsidRPr="00063798">
              <w:rPr>
                <w:b/>
                <w:spacing w:val="-2"/>
                <w:sz w:val="26"/>
              </w:rPr>
              <w:t xml:space="preserve"> </w:t>
            </w:r>
            <w:r w:rsidRPr="00063798">
              <w:rPr>
                <w:b/>
                <w:sz w:val="26"/>
              </w:rPr>
              <w:t>gắn</w:t>
            </w:r>
            <w:r w:rsidRPr="00063798">
              <w:rPr>
                <w:b/>
                <w:spacing w:val="-5"/>
                <w:sz w:val="26"/>
              </w:rPr>
              <w:t xml:space="preserve"> đá</w:t>
            </w:r>
          </w:p>
        </w:tc>
      </w:tr>
    </w:tbl>
    <w:p w:rsidR="001C5547" w:rsidRDefault="001C5547">
      <w:pPr>
        <w:rPr>
          <w:sz w:val="26"/>
        </w:rPr>
        <w:sectPr w:rsidR="001C5547">
          <w:pgSz w:w="16840" w:h="11910" w:orient="landscape"/>
          <w:pgMar w:top="1360" w:right="720" w:bottom="1140" w:left="440" w:header="691" w:footer="955" w:gutter="0"/>
          <w:cols w:space="720"/>
        </w:sectPr>
      </w:pPr>
    </w:p>
    <w:p w:rsidR="001C5547" w:rsidRDefault="001C5547">
      <w:pPr>
        <w:pStyle w:val="BodyText"/>
        <w:spacing w:before="9"/>
        <w:rPr>
          <w:b/>
          <w:sz w:val="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679"/>
        <w:gridCol w:w="1844"/>
        <w:gridCol w:w="1276"/>
        <w:gridCol w:w="1420"/>
        <w:gridCol w:w="1559"/>
        <w:gridCol w:w="1987"/>
        <w:gridCol w:w="1845"/>
      </w:tblGrid>
      <w:tr w:rsidR="001C5547">
        <w:trPr>
          <w:trHeight w:val="299"/>
        </w:trPr>
        <w:tc>
          <w:tcPr>
            <w:tcW w:w="852" w:type="dxa"/>
            <w:vMerge w:val="restart"/>
          </w:tcPr>
          <w:p w:rsidR="001C5547" w:rsidRDefault="00DA7973">
            <w:pPr>
              <w:pStyle w:val="TableParagraph"/>
              <w:spacing w:before="155"/>
              <w:ind w:left="179"/>
              <w:jc w:val="left"/>
              <w:rPr>
                <w:b/>
                <w:sz w:val="26"/>
              </w:rPr>
            </w:pPr>
            <w:r>
              <w:rPr>
                <w:b/>
                <w:spacing w:val="-5"/>
                <w:sz w:val="26"/>
              </w:rPr>
              <w:t>STT</w:t>
            </w:r>
          </w:p>
        </w:tc>
        <w:tc>
          <w:tcPr>
            <w:tcW w:w="4679" w:type="dxa"/>
            <w:vMerge w:val="restart"/>
          </w:tcPr>
          <w:p w:rsidR="001C5547" w:rsidRDefault="00DA7973">
            <w:pPr>
              <w:pStyle w:val="TableParagraph"/>
              <w:spacing w:before="155"/>
              <w:ind w:left="1039"/>
              <w:jc w:val="left"/>
              <w:rPr>
                <w:b/>
                <w:sz w:val="26"/>
              </w:rPr>
            </w:pPr>
            <w:r>
              <w:rPr>
                <w:b/>
                <w:sz w:val="26"/>
              </w:rPr>
              <w:t>Tên</w:t>
            </w:r>
            <w:r>
              <w:rPr>
                <w:b/>
                <w:spacing w:val="-6"/>
                <w:sz w:val="26"/>
              </w:rPr>
              <w:t xml:space="preserve"> </w:t>
            </w:r>
            <w:r>
              <w:rPr>
                <w:b/>
                <w:sz w:val="26"/>
              </w:rPr>
              <w:t>thiết</w:t>
            </w:r>
            <w:r>
              <w:rPr>
                <w:b/>
                <w:spacing w:val="-2"/>
                <w:sz w:val="26"/>
              </w:rPr>
              <w:t xml:space="preserve"> </w:t>
            </w:r>
            <w:r>
              <w:rPr>
                <w:b/>
                <w:sz w:val="26"/>
              </w:rPr>
              <w:t>bị,</w:t>
            </w:r>
            <w:r>
              <w:rPr>
                <w:b/>
                <w:spacing w:val="57"/>
                <w:sz w:val="26"/>
              </w:rPr>
              <w:t xml:space="preserve"> </w:t>
            </w:r>
            <w:r>
              <w:rPr>
                <w:b/>
                <w:sz w:val="26"/>
              </w:rPr>
              <w:t>máy</w:t>
            </w:r>
            <w:r>
              <w:rPr>
                <w:b/>
                <w:spacing w:val="-1"/>
                <w:sz w:val="26"/>
              </w:rPr>
              <w:t xml:space="preserve"> </w:t>
            </w:r>
            <w:r>
              <w:rPr>
                <w:b/>
                <w:spacing w:val="-5"/>
                <w:sz w:val="26"/>
              </w:rPr>
              <w:t>móc</w:t>
            </w:r>
          </w:p>
        </w:tc>
        <w:tc>
          <w:tcPr>
            <w:tcW w:w="1844" w:type="dxa"/>
            <w:vMerge w:val="restart"/>
          </w:tcPr>
          <w:p w:rsidR="001C5547" w:rsidRDefault="00DA7973">
            <w:pPr>
              <w:pStyle w:val="TableParagraph"/>
              <w:spacing w:line="300" w:lineRule="atLeast"/>
              <w:ind w:left="623" w:hanging="382"/>
              <w:jc w:val="left"/>
              <w:rPr>
                <w:b/>
                <w:sz w:val="26"/>
              </w:rPr>
            </w:pPr>
            <w:r>
              <w:rPr>
                <w:b/>
                <w:sz w:val="26"/>
              </w:rPr>
              <w:t>Thông</w:t>
            </w:r>
            <w:r>
              <w:rPr>
                <w:b/>
                <w:spacing w:val="-17"/>
                <w:sz w:val="26"/>
              </w:rPr>
              <w:t xml:space="preserve"> </w:t>
            </w:r>
            <w:r>
              <w:rPr>
                <w:b/>
                <w:sz w:val="26"/>
              </w:rPr>
              <w:t>số</w:t>
            </w:r>
            <w:r>
              <w:rPr>
                <w:b/>
                <w:spacing w:val="-16"/>
                <w:sz w:val="26"/>
              </w:rPr>
              <w:t xml:space="preserve"> </w:t>
            </w:r>
            <w:r>
              <w:rPr>
                <w:b/>
                <w:sz w:val="26"/>
              </w:rPr>
              <w:t xml:space="preserve">kỹ </w:t>
            </w:r>
            <w:r>
              <w:rPr>
                <w:b/>
                <w:spacing w:val="-4"/>
                <w:sz w:val="26"/>
              </w:rPr>
              <w:t>thuật</w:t>
            </w:r>
          </w:p>
        </w:tc>
        <w:tc>
          <w:tcPr>
            <w:tcW w:w="2696" w:type="dxa"/>
            <w:gridSpan w:val="2"/>
          </w:tcPr>
          <w:p w:rsidR="001C5547" w:rsidRDefault="00DA7973">
            <w:pPr>
              <w:pStyle w:val="TableParagraph"/>
              <w:spacing w:line="280" w:lineRule="exact"/>
              <w:ind w:left="572"/>
              <w:jc w:val="left"/>
              <w:rPr>
                <w:b/>
                <w:sz w:val="26"/>
              </w:rPr>
            </w:pPr>
            <w:r>
              <w:rPr>
                <w:b/>
                <w:sz w:val="26"/>
              </w:rPr>
              <w:t>Số</w:t>
            </w:r>
            <w:r>
              <w:rPr>
                <w:b/>
                <w:spacing w:val="-6"/>
                <w:sz w:val="26"/>
              </w:rPr>
              <w:t xml:space="preserve"> </w:t>
            </w:r>
            <w:r>
              <w:rPr>
                <w:b/>
                <w:sz w:val="26"/>
              </w:rPr>
              <w:t>lượng</w:t>
            </w:r>
            <w:r>
              <w:rPr>
                <w:b/>
                <w:spacing w:val="-7"/>
                <w:sz w:val="26"/>
              </w:rPr>
              <w:t xml:space="preserve"> </w:t>
            </w:r>
            <w:r>
              <w:rPr>
                <w:b/>
                <w:spacing w:val="-2"/>
                <w:sz w:val="26"/>
              </w:rPr>
              <w:t>(cái)</w:t>
            </w:r>
          </w:p>
        </w:tc>
        <w:tc>
          <w:tcPr>
            <w:tcW w:w="1559" w:type="dxa"/>
            <w:vMerge w:val="restart"/>
          </w:tcPr>
          <w:p w:rsidR="001C5547" w:rsidRDefault="00DA7973">
            <w:pPr>
              <w:pStyle w:val="TableParagraph"/>
              <w:spacing w:before="155"/>
              <w:ind w:left="324"/>
              <w:jc w:val="left"/>
              <w:rPr>
                <w:b/>
                <w:sz w:val="26"/>
              </w:rPr>
            </w:pPr>
            <w:r>
              <w:rPr>
                <w:b/>
                <w:sz w:val="26"/>
              </w:rPr>
              <w:t>Xuất</w:t>
            </w:r>
            <w:r>
              <w:rPr>
                <w:b/>
                <w:spacing w:val="-8"/>
                <w:sz w:val="26"/>
              </w:rPr>
              <w:t xml:space="preserve"> </w:t>
            </w:r>
            <w:r>
              <w:rPr>
                <w:b/>
                <w:spacing w:val="-5"/>
                <w:sz w:val="26"/>
              </w:rPr>
              <w:t>xứ</w:t>
            </w:r>
          </w:p>
        </w:tc>
        <w:tc>
          <w:tcPr>
            <w:tcW w:w="1987" w:type="dxa"/>
            <w:vMerge w:val="restart"/>
          </w:tcPr>
          <w:p w:rsidR="001C5547" w:rsidRDefault="00DA7973">
            <w:pPr>
              <w:pStyle w:val="TableParagraph"/>
              <w:spacing w:line="298" w:lineRule="exact"/>
              <w:ind w:left="220"/>
              <w:jc w:val="left"/>
              <w:rPr>
                <w:b/>
                <w:sz w:val="26"/>
              </w:rPr>
            </w:pPr>
            <w:r>
              <w:rPr>
                <w:b/>
                <w:sz w:val="26"/>
              </w:rPr>
              <w:t>Năm</w:t>
            </w:r>
            <w:r>
              <w:rPr>
                <w:b/>
                <w:spacing w:val="-7"/>
                <w:sz w:val="26"/>
              </w:rPr>
              <w:t xml:space="preserve"> </w:t>
            </w:r>
            <w:r>
              <w:rPr>
                <w:b/>
                <w:sz w:val="26"/>
              </w:rPr>
              <w:t>sản</w:t>
            </w:r>
            <w:r>
              <w:rPr>
                <w:b/>
                <w:spacing w:val="-5"/>
                <w:sz w:val="26"/>
              </w:rPr>
              <w:t xml:space="preserve"> </w:t>
            </w:r>
            <w:r>
              <w:rPr>
                <w:b/>
                <w:spacing w:val="-4"/>
                <w:sz w:val="26"/>
              </w:rPr>
              <w:t>xuất</w:t>
            </w:r>
          </w:p>
        </w:tc>
        <w:tc>
          <w:tcPr>
            <w:tcW w:w="1845" w:type="dxa"/>
            <w:vMerge w:val="restart"/>
          </w:tcPr>
          <w:p w:rsidR="001C5547" w:rsidRDefault="00DA7973">
            <w:pPr>
              <w:pStyle w:val="TableParagraph"/>
              <w:spacing w:before="155"/>
              <w:ind w:left="312"/>
              <w:jc w:val="left"/>
              <w:rPr>
                <w:b/>
                <w:sz w:val="26"/>
              </w:rPr>
            </w:pPr>
            <w:r>
              <w:rPr>
                <w:b/>
                <w:sz w:val="26"/>
              </w:rPr>
              <w:t>Tình</w:t>
            </w:r>
            <w:r>
              <w:rPr>
                <w:b/>
                <w:spacing w:val="-10"/>
                <w:sz w:val="26"/>
              </w:rPr>
              <w:t xml:space="preserve"> </w:t>
            </w:r>
            <w:r>
              <w:rPr>
                <w:b/>
                <w:spacing w:val="-2"/>
                <w:sz w:val="26"/>
              </w:rPr>
              <w:t>trạng</w:t>
            </w:r>
          </w:p>
        </w:tc>
      </w:tr>
      <w:tr w:rsidR="001C5547">
        <w:trPr>
          <w:trHeight w:val="297"/>
        </w:trPr>
        <w:tc>
          <w:tcPr>
            <w:tcW w:w="852" w:type="dxa"/>
            <w:vMerge/>
            <w:tcBorders>
              <w:top w:val="nil"/>
            </w:tcBorders>
          </w:tcPr>
          <w:p w:rsidR="001C5547" w:rsidRDefault="001C5547">
            <w:pPr>
              <w:rPr>
                <w:sz w:val="2"/>
                <w:szCs w:val="2"/>
              </w:rPr>
            </w:pPr>
          </w:p>
        </w:tc>
        <w:tc>
          <w:tcPr>
            <w:tcW w:w="4679" w:type="dxa"/>
            <w:vMerge/>
            <w:tcBorders>
              <w:top w:val="nil"/>
            </w:tcBorders>
          </w:tcPr>
          <w:p w:rsidR="001C5547" w:rsidRDefault="001C5547">
            <w:pPr>
              <w:rPr>
                <w:sz w:val="2"/>
                <w:szCs w:val="2"/>
              </w:rPr>
            </w:pPr>
          </w:p>
        </w:tc>
        <w:tc>
          <w:tcPr>
            <w:tcW w:w="1844" w:type="dxa"/>
            <w:vMerge/>
            <w:tcBorders>
              <w:top w:val="nil"/>
            </w:tcBorders>
          </w:tcPr>
          <w:p w:rsidR="001C5547" w:rsidRDefault="001C5547">
            <w:pPr>
              <w:rPr>
                <w:sz w:val="2"/>
                <w:szCs w:val="2"/>
              </w:rPr>
            </w:pPr>
          </w:p>
        </w:tc>
        <w:tc>
          <w:tcPr>
            <w:tcW w:w="1276" w:type="dxa"/>
          </w:tcPr>
          <w:p w:rsidR="001C5547" w:rsidRDefault="00DA7973">
            <w:pPr>
              <w:pStyle w:val="TableParagraph"/>
              <w:spacing w:line="277" w:lineRule="exact"/>
              <w:ind w:left="3" w:right="3"/>
              <w:rPr>
                <w:b/>
                <w:sz w:val="26"/>
              </w:rPr>
            </w:pPr>
            <w:r>
              <w:rPr>
                <w:b/>
                <w:sz w:val="26"/>
              </w:rPr>
              <w:t>Đề</w:t>
            </w:r>
            <w:r>
              <w:rPr>
                <w:b/>
                <w:spacing w:val="-5"/>
                <w:sz w:val="26"/>
              </w:rPr>
              <w:t xml:space="preserve"> án</w:t>
            </w:r>
          </w:p>
        </w:tc>
        <w:tc>
          <w:tcPr>
            <w:tcW w:w="1420" w:type="dxa"/>
          </w:tcPr>
          <w:p w:rsidR="001C5547" w:rsidRDefault="00DA7973">
            <w:pPr>
              <w:pStyle w:val="TableParagraph"/>
              <w:spacing w:line="277" w:lineRule="exact"/>
              <w:rPr>
                <w:b/>
                <w:sz w:val="26"/>
              </w:rPr>
            </w:pPr>
            <w:r>
              <w:rPr>
                <w:b/>
                <w:sz w:val="26"/>
              </w:rPr>
              <w:t>Thực</w:t>
            </w:r>
            <w:r>
              <w:rPr>
                <w:b/>
                <w:spacing w:val="-8"/>
                <w:sz w:val="26"/>
              </w:rPr>
              <w:t xml:space="preserve"> </w:t>
            </w:r>
            <w:r>
              <w:rPr>
                <w:b/>
                <w:spacing w:val="-5"/>
                <w:sz w:val="26"/>
              </w:rPr>
              <w:t>tế</w:t>
            </w:r>
          </w:p>
        </w:tc>
        <w:tc>
          <w:tcPr>
            <w:tcW w:w="1559" w:type="dxa"/>
            <w:vMerge/>
            <w:tcBorders>
              <w:top w:val="nil"/>
            </w:tcBorders>
          </w:tcPr>
          <w:p w:rsidR="001C5547" w:rsidRDefault="001C5547">
            <w:pPr>
              <w:rPr>
                <w:sz w:val="2"/>
                <w:szCs w:val="2"/>
              </w:rPr>
            </w:pPr>
          </w:p>
        </w:tc>
        <w:tc>
          <w:tcPr>
            <w:tcW w:w="1987" w:type="dxa"/>
            <w:vMerge/>
            <w:tcBorders>
              <w:top w:val="nil"/>
            </w:tcBorders>
          </w:tcPr>
          <w:p w:rsidR="001C5547" w:rsidRDefault="001C5547">
            <w:pPr>
              <w:rPr>
                <w:sz w:val="2"/>
                <w:szCs w:val="2"/>
              </w:rPr>
            </w:pPr>
          </w:p>
        </w:tc>
        <w:tc>
          <w:tcPr>
            <w:tcW w:w="1845" w:type="dxa"/>
            <w:vMerge/>
            <w:tcBorders>
              <w:top w:val="nil"/>
            </w:tcBorders>
          </w:tcPr>
          <w:p w:rsidR="001C5547" w:rsidRDefault="001C5547">
            <w:pPr>
              <w:rPr>
                <w:sz w:val="2"/>
                <w:szCs w:val="2"/>
              </w:rPr>
            </w:pPr>
          </w:p>
        </w:tc>
      </w:tr>
      <w:tr w:rsidR="001C5547">
        <w:trPr>
          <w:trHeight w:val="561"/>
        </w:trPr>
        <w:tc>
          <w:tcPr>
            <w:tcW w:w="852" w:type="dxa"/>
          </w:tcPr>
          <w:p w:rsidR="001C5547" w:rsidRDefault="00DA7973">
            <w:pPr>
              <w:pStyle w:val="TableParagraph"/>
              <w:spacing w:before="131"/>
              <w:ind w:left="12"/>
              <w:rPr>
                <w:b/>
                <w:sz w:val="26"/>
              </w:rPr>
            </w:pPr>
            <w:r>
              <w:rPr>
                <w:b/>
                <w:spacing w:val="-10"/>
                <w:sz w:val="26"/>
              </w:rPr>
              <w:t>1</w:t>
            </w:r>
          </w:p>
        </w:tc>
        <w:tc>
          <w:tcPr>
            <w:tcW w:w="4679" w:type="dxa"/>
          </w:tcPr>
          <w:p w:rsidR="001C5547" w:rsidRDefault="00DA7973">
            <w:pPr>
              <w:pStyle w:val="TableParagraph"/>
              <w:spacing w:before="124"/>
              <w:ind w:left="107"/>
              <w:jc w:val="left"/>
              <w:rPr>
                <w:sz w:val="26"/>
              </w:rPr>
            </w:pPr>
            <w:r>
              <w:rPr>
                <w:sz w:val="26"/>
              </w:rPr>
              <w:t>Chà</w:t>
            </w:r>
            <w:r>
              <w:rPr>
                <w:spacing w:val="-5"/>
                <w:sz w:val="26"/>
              </w:rPr>
              <w:t xml:space="preserve"> </w:t>
            </w:r>
            <w:r>
              <w:rPr>
                <w:sz w:val="26"/>
              </w:rPr>
              <w:t>máy</w:t>
            </w:r>
            <w:r>
              <w:rPr>
                <w:spacing w:val="-11"/>
                <w:sz w:val="26"/>
              </w:rPr>
              <w:t xml:space="preserve"> </w:t>
            </w:r>
            <w:r>
              <w:rPr>
                <w:sz w:val="26"/>
              </w:rPr>
              <w:t>rung</w:t>
            </w:r>
            <w:r>
              <w:rPr>
                <w:spacing w:val="-7"/>
                <w:sz w:val="26"/>
              </w:rPr>
              <w:t xml:space="preserve"> </w:t>
            </w:r>
            <w:r>
              <w:rPr>
                <w:sz w:val="26"/>
              </w:rPr>
              <w:t>Makita</w:t>
            </w:r>
            <w:r>
              <w:rPr>
                <w:spacing w:val="-5"/>
                <w:sz w:val="26"/>
              </w:rPr>
              <w:t xml:space="preserve"> </w:t>
            </w:r>
            <w:r>
              <w:rPr>
                <w:sz w:val="26"/>
              </w:rPr>
              <w:t>MC16-</w:t>
            </w:r>
            <w:r>
              <w:rPr>
                <w:spacing w:val="-4"/>
                <w:sz w:val="26"/>
              </w:rPr>
              <w:t>0925</w:t>
            </w:r>
          </w:p>
        </w:tc>
        <w:tc>
          <w:tcPr>
            <w:tcW w:w="1844" w:type="dxa"/>
          </w:tcPr>
          <w:p w:rsidR="001C5547" w:rsidRDefault="00DA7973">
            <w:pPr>
              <w:pStyle w:val="TableParagraph"/>
              <w:spacing w:before="124"/>
              <w:ind w:left="9" w:right="4"/>
              <w:rPr>
                <w:sz w:val="26"/>
              </w:rPr>
            </w:pPr>
            <w:r>
              <w:rPr>
                <w:spacing w:val="-4"/>
                <w:sz w:val="26"/>
              </w:rPr>
              <w:t>180W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3</w:t>
            </w:r>
          </w:p>
        </w:tc>
        <w:tc>
          <w:tcPr>
            <w:tcW w:w="1559" w:type="dxa"/>
          </w:tcPr>
          <w:p w:rsidR="001C5547" w:rsidRDefault="00DA7973">
            <w:pPr>
              <w:pStyle w:val="TableParagraph"/>
              <w:spacing w:before="124"/>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58"/>
        </w:trPr>
        <w:tc>
          <w:tcPr>
            <w:tcW w:w="852" w:type="dxa"/>
          </w:tcPr>
          <w:p w:rsidR="001C5547" w:rsidRDefault="00DA7973">
            <w:pPr>
              <w:pStyle w:val="TableParagraph"/>
              <w:spacing w:before="131"/>
              <w:ind w:left="12"/>
              <w:rPr>
                <w:b/>
                <w:sz w:val="26"/>
              </w:rPr>
            </w:pPr>
            <w:r>
              <w:rPr>
                <w:b/>
                <w:spacing w:val="-10"/>
                <w:sz w:val="26"/>
              </w:rPr>
              <w:t>2</w:t>
            </w:r>
          </w:p>
        </w:tc>
        <w:tc>
          <w:tcPr>
            <w:tcW w:w="4679" w:type="dxa"/>
          </w:tcPr>
          <w:p w:rsidR="001C5547" w:rsidRDefault="00DA7973">
            <w:pPr>
              <w:pStyle w:val="TableParagraph"/>
              <w:spacing w:before="124"/>
              <w:ind w:left="107"/>
              <w:jc w:val="left"/>
              <w:rPr>
                <w:sz w:val="26"/>
              </w:rPr>
            </w:pPr>
            <w:r>
              <w:rPr>
                <w:sz w:val="26"/>
              </w:rPr>
              <w:t>Máy</w:t>
            </w:r>
            <w:r>
              <w:rPr>
                <w:spacing w:val="-11"/>
                <w:sz w:val="26"/>
              </w:rPr>
              <w:t xml:space="preserve"> </w:t>
            </w:r>
            <w:r>
              <w:rPr>
                <w:sz w:val="26"/>
              </w:rPr>
              <w:t>mài</w:t>
            </w:r>
            <w:r>
              <w:rPr>
                <w:spacing w:val="-6"/>
                <w:sz w:val="26"/>
              </w:rPr>
              <w:t xml:space="preserve"> </w:t>
            </w:r>
            <w:r>
              <w:rPr>
                <w:sz w:val="26"/>
              </w:rPr>
              <w:t>Makita</w:t>
            </w:r>
            <w:r>
              <w:rPr>
                <w:spacing w:val="-5"/>
                <w:sz w:val="26"/>
              </w:rPr>
              <w:t xml:space="preserve"> </w:t>
            </w:r>
            <w:r>
              <w:rPr>
                <w:sz w:val="26"/>
              </w:rPr>
              <w:t>MM16-</w:t>
            </w:r>
            <w:r>
              <w:rPr>
                <w:spacing w:val="-4"/>
                <w:sz w:val="26"/>
              </w:rPr>
              <w:t>9553</w:t>
            </w:r>
          </w:p>
        </w:tc>
        <w:tc>
          <w:tcPr>
            <w:tcW w:w="1844" w:type="dxa"/>
          </w:tcPr>
          <w:p w:rsidR="001C5547" w:rsidRDefault="00DA7973">
            <w:pPr>
              <w:pStyle w:val="TableParagraph"/>
              <w:spacing w:before="124"/>
              <w:ind w:left="9" w:right="4"/>
              <w:rPr>
                <w:sz w:val="26"/>
              </w:rPr>
            </w:pPr>
            <w:r>
              <w:rPr>
                <w:spacing w:val="-4"/>
                <w:sz w:val="26"/>
              </w:rPr>
              <w:t>710W</w:t>
            </w:r>
          </w:p>
        </w:tc>
        <w:tc>
          <w:tcPr>
            <w:tcW w:w="1276" w:type="dxa"/>
          </w:tcPr>
          <w:p w:rsidR="001C5547" w:rsidRDefault="00DA7973">
            <w:pPr>
              <w:pStyle w:val="TableParagraph"/>
              <w:spacing w:line="291" w:lineRule="exact"/>
              <w:ind w:left="3"/>
              <w:rPr>
                <w:sz w:val="26"/>
              </w:rPr>
            </w:pPr>
            <w:r>
              <w:rPr>
                <w:spacing w:val="-10"/>
                <w:sz w:val="26"/>
              </w:rPr>
              <w:t>2</w:t>
            </w:r>
          </w:p>
        </w:tc>
        <w:tc>
          <w:tcPr>
            <w:tcW w:w="1420" w:type="dxa"/>
          </w:tcPr>
          <w:p w:rsidR="001C5547" w:rsidRDefault="00DA7973">
            <w:pPr>
              <w:pStyle w:val="TableParagraph"/>
              <w:spacing w:before="124"/>
              <w:rPr>
                <w:sz w:val="26"/>
              </w:rPr>
            </w:pPr>
            <w:r>
              <w:rPr>
                <w:spacing w:val="-10"/>
                <w:sz w:val="26"/>
              </w:rPr>
              <w:t>3</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2013</w:t>
            </w:r>
          </w:p>
        </w:tc>
        <w:tc>
          <w:tcPr>
            <w:tcW w:w="1845" w:type="dxa"/>
          </w:tcPr>
          <w:p w:rsidR="001C5547" w:rsidRDefault="00DA7973">
            <w:pPr>
              <w:pStyle w:val="TableParagraph"/>
              <w:spacing w:before="124"/>
              <w:ind w:right="4"/>
              <w:rPr>
                <w:sz w:val="26"/>
              </w:rPr>
            </w:pPr>
            <w:r>
              <w:rPr>
                <w:spacing w:val="-5"/>
                <w:sz w:val="26"/>
              </w:rPr>
              <w:t>65%</w:t>
            </w:r>
          </w:p>
        </w:tc>
      </w:tr>
      <w:tr w:rsidR="001C5547">
        <w:trPr>
          <w:trHeight w:val="561"/>
        </w:trPr>
        <w:tc>
          <w:tcPr>
            <w:tcW w:w="852" w:type="dxa"/>
          </w:tcPr>
          <w:p w:rsidR="001C5547" w:rsidRDefault="00DA7973">
            <w:pPr>
              <w:pStyle w:val="TableParagraph"/>
              <w:spacing w:before="132"/>
              <w:ind w:left="12"/>
              <w:rPr>
                <w:b/>
                <w:sz w:val="26"/>
              </w:rPr>
            </w:pPr>
            <w:r>
              <w:rPr>
                <w:b/>
                <w:spacing w:val="-10"/>
                <w:sz w:val="26"/>
              </w:rPr>
              <w:t>3</w:t>
            </w:r>
          </w:p>
        </w:tc>
        <w:tc>
          <w:tcPr>
            <w:tcW w:w="4679" w:type="dxa"/>
          </w:tcPr>
          <w:p w:rsidR="001C5547" w:rsidRDefault="00DA7973">
            <w:pPr>
              <w:pStyle w:val="TableParagraph"/>
              <w:spacing w:before="125"/>
              <w:ind w:left="107"/>
              <w:jc w:val="left"/>
              <w:rPr>
                <w:sz w:val="26"/>
              </w:rPr>
            </w:pPr>
            <w:r>
              <w:rPr>
                <w:sz w:val="26"/>
              </w:rPr>
              <w:t>Máy</w:t>
            </w:r>
            <w:r>
              <w:rPr>
                <w:spacing w:val="-10"/>
                <w:sz w:val="26"/>
              </w:rPr>
              <w:t xml:space="preserve"> </w:t>
            </w:r>
            <w:r>
              <w:rPr>
                <w:sz w:val="26"/>
              </w:rPr>
              <w:t>khoáy</w:t>
            </w:r>
            <w:r>
              <w:rPr>
                <w:spacing w:val="-7"/>
                <w:sz w:val="26"/>
              </w:rPr>
              <w:t xml:space="preserve"> </w:t>
            </w:r>
            <w:r>
              <w:rPr>
                <w:sz w:val="26"/>
              </w:rPr>
              <w:t>sơn</w:t>
            </w:r>
            <w:r>
              <w:rPr>
                <w:spacing w:val="-3"/>
                <w:sz w:val="26"/>
              </w:rPr>
              <w:t xml:space="preserve"> </w:t>
            </w:r>
            <w:r>
              <w:rPr>
                <w:sz w:val="26"/>
              </w:rPr>
              <w:t>Maktec</w:t>
            </w:r>
            <w:r>
              <w:rPr>
                <w:spacing w:val="-2"/>
                <w:sz w:val="26"/>
              </w:rPr>
              <w:t xml:space="preserve"> MT660X</w:t>
            </w:r>
          </w:p>
        </w:tc>
        <w:tc>
          <w:tcPr>
            <w:tcW w:w="1844" w:type="dxa"/>
          </w:tcPr>
          <w:p w:rsidR="001C5547" w:rsidRDefault="00DA7973">
            <w:pPr>
              <w:pStyle w:val="TableParagraph"/>
              <w:spacing w:before="125"/>
              <w:ind w:left="9" w:right="4"/>
              <w:rPr>
                <w:sz w:val="26"/>
              </w:rPr>
            </w:pPr>
            <w:r>
              <w:rPr>
                <w:spacing w:val="-4"/>
                <w:sz w:val="26"/>
              </w:rPr>
              <w:t>800W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5"/>
              <w:rPr>
                <w:sz w:val="26"/>
              </w:rPr>
            </w:pPr>
            <w:r>
              <w:rPr>
                <w:spacing w:val="-10"/>
                <w:sz w:val="26"/>
              </w:rPr>
              <w:t>3</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2017</w:t>
            </w:r>
          </w:p>
        </w:tc>
        <w:tc>
          <w:tcPr>
            <w:tcW w:w="1845" w:type="dxa"/>
          </w:tcPr>
          <w:p w:rsidR="001C5547" w:rsidRDefault="00DA7973">
            <w:pPr>
              <w:pStyle w:val="TableParagraph"/>
              <w:spacing w:before="125"/>
              <w:ind w:right="4"/>
              <w:rPr>
                <w:sz w:val="26"/>
              </w:rPr>
            </w:pPr>
            <w:r>
              <w:rPr>
                <w:spacing w:val="-5"/>
                <w:sz w:val="26"/>
              </w:rPr>
              <w:t>80%</w:t>
            </w:r>
          </w:p>
        </w:tc>
      </w:tr>
      <w:tr w:rsidR="001C5547">
        <w:trPr>
          <w:trHeight w:val="558"/>
        </w:trPr>
        <w:tc>
          <w:tcPr>
            <w:tcW w:w="852" w:type="dxa"/>
          </w:tcPr>
          <w:p w:rsidR="001C5547" w:rsidRDefault="00DA7973">
            <w:pPr>
              <w:pStyle w:val="TableParagraph"/>
              <w:spacing w:before="131"/>
              <w:ind w:left="12"/>
              <w:rPr>
                <w:b/>
                <w:sz w:val="26"/>
              </w:rPr>
            </w:pPr>
            <w:r>
              <w:rPr>
                <w:b/>
                <w:spacing w:val="-10"/>
                <w:sz w:val="26"/>
              </w:rPr>
              <w:t>4</w:t>
            </w:r>
          </w:p>
        </w:tc>
        <w:tc>
          <w:tcPr>
            <w:tcW w:w="4679" w:type="dxa"/>
          </w:tcPr>
          <w:p w:rsidR="001C5547" w:rsidRDefault="00DA7973">
            <w:pPr>
              <w:pStyle w:val="TableParagraph"/>
              <w:spacing w:before="124"/>
              <w:ind w:left="107"/>
              <w:jc w:val="left"/>
              <w:rPr>
                <w:sz w:val="26"/>
              </w:rPr>
            </w:pPr>
            <w:r>
              <w:rPr>
                <w:sz w:val="26"/>
              </w:rPr>
              <w:t>Máy</w:t>
            </w:r>
            <w:r>
              <w:rPr>
                <w:spacing w:val="-7"/>
                <w:sz w:val="26"/>
              </w:rPr>
              <w:t xml:space="preserve"> </w:t>
            </w:r>
            <w:r>
              <w:rPr>
                <w:spacing w:val="-4"/>
                <w:sz w:val="26"/>
              </w:rPr>
              <w:t>trộn</w:t>
            </w:r>
          </w:p>
        </w:tc>
        <w:tc>
          <w:tcPr>
            <w:tcW w:w="1844" w:type="dxa"/>
          </w:tcPr>
          <w:p w:rsidR="001C5547" w:rsidRDefault="00DA7973">
            <w:pPr>
              <w:pStyle w:val="TableParagraph"/>
              <w:spacing w:before="124"/>
              <w:ind w:left="9" w:right="4"/>
              <w:rPr>
                <w:sz w:val="26"/>
              </w:rPr>
            </w:pPr>
            <w:r>
              <w:rPr>
                <w:spacing w:val="-4"/>
                <w:sz w:val="26"/>
              </w:rPr>
              <w:t>400W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3</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5</w:t>
            </w:r>
          </w:p>
        </w:tc>
        <w:tc>
          <w:tcPr>
            <w:tcW w:w="4679" w:type="dxa"/>
          </w:tcPr>
          <w:p w:rsidR="001C5547" w:rsidRDefault="00DA7973">
            <w:pPr>
              <w:pStyle w:val="TableParagraph"/>
              <w:spacing w:before="124"/>
              <w:ind w:left="107"/>
              <w:jc w:val="left"/>
              <w:rPr>
                <w:sz w:val="26"/>
              </w:rPr>
            </w:pPr>
            <w:r>
              <w:rPr>
                <w:sz w:val="26"/>
              </w:rPr>
              <w:t>Chà</w:t>
            </w:r>
            <w:r>
              <w:rPr>
                <w:spacing w:val="-5"/>
                <w:sz w:val="26"/>
              </w:rPr>
              <w:t xml:space="preserve"> </w:t>
            </w:r>
            <w:r>
              <w:rPr>
                <w:sz w:val="26"/>
              </w:rPr>
              <w:t>máy</w:t>
            </w:r>
            <w:r>
              <w:rPr>
                <w:spacing w:val="-11"/>
                <w:sz w:val="26"/>
              </w:rPr>
              <w:t xml:space="preserve"> </w:t>
            </w:r>
            <w:r>
              <w:rPr>
                <w:sz w:val="26"/>
              </w:rPr>
              <w:t>rung</w:t>
            </w:r>
            <w:r>
              <w:rPr>
                <w:spacing w:val="-7"/>
                <w:sz w:val="26"/>
              </w:rPr>
              <w:t xml:space="preserve"> </w:t>
            </w:r>
            <w:r>
              <w:rPr>
                <w:sz w:val="26"/>
              </w:rPr>
              <w:t>Makita</w:t>
            </w:r>
            <w:r>
              <w:rPr>
                <w:spacing w:val="-5"/>
                <w:sz w:val="26"/>
              </w:rPr>
              <w:t xml:space="preserve"> </w:t>
            </w:r>
            <w:r>
              <w:rPr>
                <w:sz w:val="26"/>
              </w:rPr>
              <w:t>MC16-</w:t>
            </w:r>
            <w:r>
              <w:rPr>
                <w:spacing w:val="-4"/>
                <w:sz w:val="26"/>
              </w:rPr>
              <w:t>0925</w:t>
            </w:r>
          </w:p>
        </w:tc>
        <w:tc>
          <w:tcPr>
            <w:tcW w:w="1844" w:type="dxa"/>
          </w:tcPr>
          <w:p w:rsidR="001C5547" w:rsidRDefault="00DA7973">
            <w:pPr>
              <w:pStyle w:val="TableParagraph"/>
              <w:spacing w:before="124"/>
              <w:ind w:left="9" w:right="4"/>
              <w:rPr>
                <w:sz w:val="26"/>
              </w:rPr>
            </w:pPr>
            <w:r>
              <w:rPr>
                <w:spacing w:val="-4"/>
                <w:sz w:val="26"/>
              </w:rPr>
              <w:t>180W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5</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2015</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59"/>
        </w:trPr>
        <w:tc>
          <w:tcPr>
            <w:tcW w:w="852" w:type="dxa"/>
          </w:tcPr>
          <w:p w:rsidR="001C5547" w:rsidRDefault="00DA7973">
            <w:pPr>
              <w:pStyle w:val="TableParagraph"/>
              <w:spacing w:before="131"/>
              <w:ind w:left="12"/>
              <w:rPr>
                <w:b/>
                <w:sz w:val="26"/>
              </w:rPr>
            </w:pPr>
            <w:r>
              <w:rPr>
                <w:b/>
                <w:spacing w:val="-10"/>
                <w:sz w:val="26"/>
              </w:rPr>
              <w:t>6</w:t>
            </w:r>
          </w:p>
        </w:tc>
        <w:tc>
          <w:tcPr>
            <w:tcW w:w="4679" w:type="dxa"/>
          </w:tcPr>
          <w:p w:rsidR="001C5547" w:rsidRDefault="00DA7973">
            <w:pPr>
              <w:pStyle w:val="TableParagraph"/>
              <w:spacing w:before="124"/>
              <w:ind w:left="107"/>
              <w:jc w:val="left"/>
              <w:rPr>
                <w:sz w:val="26"/>
              </w:rPr>
            </w:pPr>
            <w:r>
              <w:rPr>
                <w:sz w:val="26"/>
              </w:rPr>
              <w:t>Máy</w:t>
            </w:r>
            <w:r>
              <w:rPr>
                <w:spacing w:val="-11"/>
                <w:sz w:val="26"/>
              </w:rPr>
              <w:t xml:space="preserve"> </w:t>
            </w:r>
            <w:r>
              <w:rPr>
                <w:sz w:val="26"/>
              </w:rPr>
              <w:t>mài</w:t>
            </w:r>
            <w:r>
              <w:rPr>
                <w:spacing w:val="-6"/>
                <w:sz w:val="26"/>
              </w:rPr>
              <w:t xml:space="preserve"> </w:t>
            </w:r>
            <w:r>
              <w:rPr>
                <w:sz w:val="26"/>
              </w:rPr>
              <w:t>Makita</w:t>
            </w:r>
            <w:r>
              <w:rPr>
                <w:spacing w:val="-5"/>
                <w:sz w:val="26"/>
              </w:rPr>
              <w:t xml:space="preserve"> </w:t>
            </w:r>
            <w:r>
              <w:rPr>
                <w:sz w:val="26"/>
              </w:rPr>
              <w:t>MM16-</w:t>
            </w:r>
            <w:r>
              <w:rPr>
                <w:spacing w:val="-4"/>
                <w:sz w:val="26"/>
              </w:rPr>
              <w:t>9553</w:t>
            </w:r>
          </w:p>
        </w:tc>
        <w:tc>
          <w:tcPr>
            <w:tcW w:w="1844" w:type="dxa"/>
          </w:tcPr>
          <w:p w:rsidR="001C5547" w:rsidRDefault="00DA7973">
            <w:pPr>
              <w:pStyle w:val="TableParagraph"/>
              <w:spacing w:before="124"/>
              <w:ind w:left="9" w:right="4"/>
              <w:rPr>
                <w:sz w:val="26"/>
              </w:rPr>
            </w:pPr>
            <w:r>
              <w:rPr>
                <w:spacing w:val="-4"/>
                <w:sz w:val="26"/>
              </w:rPr>
              <w:t>710W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7</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2014</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7</w:t>
            </w:r>
          </w:p>
        </w:tc>
        <w:tc>
          <w:tcPr>
            <w:tcW w:w="4679" w:type="dxa"/>
          </w:tcPr>
          <w:p w:rsidR="001C5547" w:rsidRDefault="00DA7973">
            <w:pPr>
              <w:pStyle w:val="TableParagraph"/>
              <w:spacing w:before="124"/>
              <w:ind w:left="107"/>
              <w:jc w:val="left"/>
              <w:rPr>
                <w:sz w:val="26"/>
              </w:rPr>
            </w:pPr>
            <w:r>
              <w:rPr>
                <w:sz w:val="26"/>
              </w:rPr>
              <w:t>Máy</w:t>
            </w:r>
            <w:r>
              <w:rPr>
                <w:spacing w:val="-11"/>
                <w:sz w:val="26"/>
              </w:rPr>
              <w:t xml:space="preserve"> </w:t>
            </w:r>
            <w:r>
              <w:rPr>
                <w:sz w:val="26"/>
              </w:rPr>
              <w:t>khoan</w:t>
            </w:r>
            <w:r>
              <w:rPr>
                <w:spacing w:val="-2"/>
                <w:sz w:val="26"/>
              </w:rPr>
              <w:t xml:space="preserve"> </w:t>
            </w:r>
            <w:r>
              <w:rPr>
                <w:sz w:val="26"/>
              </w:rPr>
              <w:t>Bosch</w:t>
            </w:r>
            <w:r>
              <w:rPr>
                <w:spacing w:val="-4"/>
                <w:sz w:val="26"/>
              </w:rPr>
              <w:t xml:space="preserve"> 13RE</w:t>
            </w:r>
          </w:p>
        </w:tc>
        <w:tc>
          <w:tcPr>
            <w:tcW w:w="1844" w:type="dxa"/>
          </w:tcPr>
          <w:p w:rsidR="001C5547" w:rsidRDefault="00DA7973">
            <w:pPr>
              <w:pStyle w:val="TableParagraph"/>
              <w:spacing w:before="124"/>
              <w:ind w:left="9" w:right="4"/>
              <w:rPr>
                <w:sz w:val="26"/>
              </w:rPr>
            </w:pPr>
            <w:r>
              <w:rPr>
                <w:spacing w:val="-4"/>
                <w:sz w:val="26"/>
              </w:rPr>
              <w:t>650W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3</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2015</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58"/>
        </w:trPr>
        <w:tc>
          <w:tcPr>
            <w:tcW w:w="852" w:type="dxa"/>
          </w:tcPr>
          <w:p w:rsidR="001C5547" w:rsidRDefault="00DA7973">
            <w:pPr>
              <w:pStyle w:val="TableParagraph"/>
              <w:spacing w:before="131"/>
              <w:ind w:left="12"/>
              <w:rPr>
                <w:b/>
                <w:sz w:val="26"/>
              </w:rPr>
            </w:pPr>
            <w:r>
              <w:rPr>
                <w:b/>
                <w:spacing w:val="-10"/>
                <w:sz w:val="26"/>
              </w:rPr>
              <w:t>8</w:t>
            </w:r>
          </w:p>
        </w:tc>
        <w:tc>
          <w:tcPr>
            <w:tcW w:w="4679" w:type="dxa"/>
          </w:tcPr>
          <w:p w:rsidR="001C5547" w:rsidRDefault="00DA7973">
            <w:pPr>
              <w:pStyle w:val="TableParagraph"/>
              <w:spacing w:before="124"/>
              <w:ind w:left="107"/>
              <w:jc w:val="left"/>
              <w:rPr>
                <w:sz w:val="26"/>
              </w:rPr>
            </w:pPr>
            <w:r>
              <w:rPr>
                <w:sz w:val="26"/>
              </w:rPr>
              <w:t>Mài</w:t>
            </w:r>
            <w:r>
              <w:rPr>
                <w:spacing w:val="-11"/>
                <w:sz w:val="26"/>
              </w:rPr>
              <w:t xml:space="preserve"> </w:t>
            </w:r>
            <w:r>
              <w:rPr>
                <w:sz w:val="26"/>
              </w:rPr>
              <w:t>khuôn</w:t>
            </w:r>
            <w:r>
              <w:rPr>
                <w:spacing w:val="-8"/>
                <w:sz w:val="26"/>
              </w:rPr>
              <w:t xml:space="preserve"> </w:t>
            </w:r>
            <w:r>
              <w:rPr>
                <w:sz w:val="26"/>
              </w:rPr>
              <w:t>Makita</w:t>
            </w:r>
            <w:r>
              <w:rPr>
                <w:spacing w:val="-8"/>
                <w:sz w:val="26"/>
              </w:rPr>
              <w:t xml:space="preserve"> </w:t>
            </w:r>
            <w:r>
              <w:rPr>
                <w:spacing w:val="-2"/>
                <w:sz w:val="26"/>
              </w:rPr>
              <w:t>GD0603</w:t>
            </w:r>
          </w:p>
        </w:tc>
        <w:tc>
          <w:tcPr>
            <w:tcW w:w="1844" w:type="dxa"/>
          </w:tcPr>
          <w:p w:rsidR="001C5547" w:rsidRDefault="00DA7973">
            <w:pPr>
              <w:pStyle w:val="TableParagraph"/>
              <w:spacing w:before="124"/>
              <w:ind w:left="9" w:right="4"/>
              <w:rPr>
                <w:sz w:val="26"/>
              </w:rPr>
            </w:pPr>
            <w:r>
              <w:rPr>
                <w:spacing w:val="-4"/>
                <w:sz w:val="26"/>
              </w:rPr>
              <w:t>240W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4</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9</w:t>
            </w:r>
          </w:p>
        </w:tc>
        <w:tc>
          <w:tcPr>
            <w:tcW w:w="4679" w:type="dxa"/>
          </w:tcPr>
          <w:p w:rsidR="001C5547" w:rsidRDefault="00DA7973">
            <w:pPr>
              <w:pStyle w:val="TableParagraph"/>
              <w:spacing w:before="124"/>
              <w:ind w:left="107"/>
              <w:jc w:val="left"/>
              <w:rPr>
                <w:sz w:val="26"/>
              </w:rPr>
            </w:pPr>
            <w:r>
              <w:rPr>
                <w:sz w:val="26"/>
              </w:rPr>
              <w:t>Khoan</w:t>
            </w:r>
            <w:r>
              <w:rPr>
                <w:spacing w:val="-7"/>
                <w:sz w:val="26"/>
              </w:rPr>
              <w:t xml:space="preserve"> </w:t>
            </w:r>
            <w:r>
              <w:rPr>
                <w:sz w:val="26"/>
              </w:rPr>
              <w:t>pin</w:t>
            </w:r>
            <w:r>
              <w:rPr>
                <w:spacing w:val="-5"/>
                <w:sz w:val="26"/>
              </w:rPr>
              <w:t xml:space="preserve"> </w:t>
            </w:r>
            <w:r>
              <w:rPr>
                <w:sz w:val="26"/>
              </w:rPr>
              <w:t>Makita</w:t>
            </w:r>
            <w:r>
              <w:rPr>
                <w:spacing w:val="-5"/>
                <w:sz w:val="26"/>
              </w:rPr>
              <w:t xml:space="preserve"> </w:t>
            </w:r>
            <w:r>
              <w:rPr>
                <w:spacing w:val="-2"/>
                <w:sz w:val="26"/>
              </w:rPr>
              <w:t>DF330D</w:t>
            </w:r>
          </w:p>
        </w:tc>
        <w:tc>
          <w:tcPr>
            <w:tcW w:w="1844" w:type="dxa"/>
          </w:tcPr>
          <w:p w:rsidR="001C5547" w:rsidRDefault="00DA7973">
            <w:pPr>
              <w:pStyle w:val="TableParagraph"/>
              <w:spacing w:before="124"/>
              <w:ind w:left="9" w:right="6"/>
              <w:rPr>
                <w:sz w:val="26"/>
              </w:rPr>
            </w:pPr>
            <w:r>
              <w:rPr>
                <w:sz w:val="26"/>
              </w:rPr>
              <w:t>350-1300</w:t>
            </w:r>
            <w:r>
              <w:rPr>
                <w:spacing w:val="-9"/>
                <w:sz w:val="26"/>
              </w:rPr>
              <w:t xml:space="preserve"> </w:t>
            </w:r>
            <w:r>
              <w:rPr>
                <w:spacing w:val="-5"/>
                <w:sz w:val="26"/>
              </w:rPr>
              <w:t>V/P</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3</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59"/>
        </w:trPr>
        <w:tc>
          <w:tcPr>
            <w:tcW w:w="852" w:type="dxa"/>
          </w:tcPr>
          <w:p w:rsidR="001C5547" w:rsidRDefault="00DA7973">
            <w:pPr>
              <w:pStyle w:val="TableParagraph"/>
              <w:spacing w:before="131"/>
              <w:ind w:left="12"/>
              <w:rPr>
                <w:b/>
                <w:sz w:val="26"/>
              </w:rPr>
            </w:pPr>
            <w:r>
              <w:rPr>
                <w:b/>
                <w:spacing w:val="-5"/>
                <w:sz w:val="26"/>
              </w:rPr>
              <w:t>10</w:t>
            </w:r>
          </w:p>
        </w:tc>
        <w:tc>
          <w:tcPr>
            <w:tcW w:w="4679" w:type="dxa"/>
          </w:tcPr>
          <w:p w:rsidR="001C5547" w:rsidRDefault="00DA7973">
            <w:pPr>
              <w:pStyle w:val="TableParagraph"/>
              <w:spacing w:before="124"/>
              <w:ind w:left="107"/>
              <w:jc w:val="left"/>
              <w:rPr>
                <w:sz w:val="26"/>
              </w:rPr>
            </w:pPr>
            <w:r>
              <w:rPr>
                <w:sz w:val="26"/>
              </w:rPr>
              <w:t>Máy</w:t>
            </w:r>
            <w:r>
              <w:rPr>
                <w:spacing w:val="-10"/>
                <w:sz w:val="26"/>
              </w:rPr>
              <w:t xml:space="preserve"> </w:t>
            </w:r>
            <w:r>
              <w:rPr>
                <w:sz w:val="26"/>
              </w:rPr>
              <w:t>khoan</w:t>
            </w:r>
            <w:r>
              <w:rPr>
                <w:spacing w:val="-1"/>
                <w:sz w:val="26"/>
              </w:rPr>
              <w:t xml:space="preserve"> </w:t>
            </w:r>
            <w:r>
              <w:rPr>
                <w:sz w:val="26"/>
              </w:rPr>
              <w:t>pin</w:t>
            </w:r>
            <w:r>
              <w:rPr>
                <w:spacing w:val="-5"/>
                <w:sz w:val="26"/>
              </w:rPr>
              <w:t xml:space="preserve"> </w:t>
            </w:r>
            <w:r>
              <w:rPr>
                <w:spacing w:val="-2"/>
                <w:sz w:val="26"/>
              </w:rPr>
              <w:t>DF332D</w:t>
            </w:r>
          </w:p>
        </w:tc>
        <w:tc>
          <w:tcPr>
            <w:tcW w:w="1844" w:type="dxa"/>
          </w:tcPr>
          <w:p w:rsidR="001C5547" w:rsidRDefault="00DA7973">
            <w:pPr>
              <w:pStyle w:val="TableParagraph"/>
              <w:spacing w:before="124"/>
              <w:ind w:left="9" w:right="4"/>
              <w:rPr>
                <w:sz w:val="26"/>
              </w:rPr>
            </w:pPr>
            <w:r>
              <w:rPr>
                <w:spacing w:val="-4"/>
                <w:sz w:val="26"/>
              </w:rPr>
              <w:t>250W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2016</w:t>
            </w:r>
          </w:p>
        </w:tc>
        <w:tc>
          <w:tcPr>
            <w:tcW w:w="1845" w:type="dxa"/>
          </w:tcPr>
          <w:p w:rsidR="001C5547" w:rsidRDefault="00DA7973">
            <w:pPr>
              <w:pStyle w:val="TableParagraph"/>
              <w:spacing w:before="124"/>
              <w:ind w:right="4"/>
              <w:rPr>
                <w:sz w:val="26"/>
              </w:rPr>
            </w:pPr>
            <w:r>
              <w:rPr>
                <w:spacing w:val="-5"/>
                <w:sz w:val="26"/>
              </w:rPr>
              <w:t>75%</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11</w:t>
            </w:r>
          </w:p>
        </w:tc>
        <w:tc>
          <w:tcPr>
            <w:tcW w:w="4679" w:type="dxa"/>
          </w:tcPr>
          <w:p w:rsidR="001C5547" w:rsidRDefault="00DA7973">
            <w:pPr>
              <w:pStyle w:val="TableParagraph"/>
              <w:spacing w:before="124"/>
              <w:ind w:left="107"/>
              <w:jc w:val="left"/>
              <w:rPr>
                <w:sz w:val="26"/>
              </w:rPr>
            </w:pPr>
            <w:r>
              <w:rPr>
                <w:sz w:val="26"/>
              </w:rPr>
              <w:t>Khoan</w:t>
            </w:r>
            <w:r>
              <w:rPr>
                <w:spacing w:val="-7"/>
                <w:sz w:val="26"/>
              </w:rPr>
              <w:t xml:space="preserve"> </w:t>
            </w:r>
            <w:r>
              <w:rPr>
                <w:sz w:val="26"/>
              </w:rPr>
              <w:t>pin</w:t>
            </w:r>
            <w:r>
              <w:rPr>
                <w:spacing w:val="-5"/>
                <w:sz w:val="26"/>
              </w:rPr>
              <w:t xml:space="preserve"> </w:t>
            </w:r>
            <w:r>
              <w:rPr>
                <w:sz w:val="26"/>
              </w:rPr>
              <w:t>Makita</w:t>
            </w:r>
            <w:r>
              <w:rPr>
                <w:spacing w:val="-5"/>
                <w:sz w:val="26"/>
              </w:rPr>
              <w:t xml:space="preserve"> </w:t>
            </w:r>
            <w:r>
              <w:rPr>
                <w:spacing w:val="-2"/>
                <w:sz w:val="26"/>
              </w:rPr>
              <w:t>DDF453</w:t>
            </w:r>
          </w:p>
        </w:tc>
        <w:tc>
          <w:tcPr>
            <w:tcW w:w="1844" w:type="dxa"/>
          </w:tcPr>
          <w:p w:rsidR="001C5547" w:rsidRDefault="00DA7973">
            <w:pPr>
              <w:pStyle w:val="TableParagraph"/>
              <w:spacing w:before="124"/>
              <w:ind w:left="9" w:right="6"/>
              <w:rPr>
                <w:sz w:val="26"/>
              </w:rPr>
            </w:pPr>
            <w:r>
              <w:rPr>
                <w:sz w:val="26"/>
              </w:rPr>
              <w:t>400-1300</w:t>
            </w:r>
            <w:r>
              <w:rPr>
                <w:spacing w:val="-9"/>
                <w:sz w:val="26"/>
              </w:rPr>
              <w:t xml:space="preserve"> </w:t>
            </w:r>
            <w:r>
              <w:rPr>
                <w:spacing w:val="-5"/>
                <w:sz w:val="26"/>
              </w:rPr>
              <w:t>V/P</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2014</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58"/>
        </w:trPr>
        <w:tc>
          <w:tcPr>
            <w:tcW w:w="852" w:type="dxa"/>
          </w:tcPr>
          <w:p w:rsidR="001C5547" w:rsidRDefault="00DA7973">
            <w:pPr>
              <w:pStyle w:val="TableParagraph"/>
              <w:spacing w:before="131"/>
              <w:ind w:left="12"/>
              <w:rPr>
                <w:b/>
                <w:sz w:val="26"/>
              </w:rPr>
            </w:pPr>
            <w:r>
              <w:rPr>
                <w:b/>
                <w:spacing w:val="-5"/>
                <w:sz w:val="26"/>
              </w:rPr>
              <w:t>12</w:t>
            </w:r>
          </w:p>
        </w:tc>
        <w:tc>
          <w:tcPr>
            <w:tcW w:w="4679" w:type="dxa"/>
          </w:tcPr>
          <w:p w:rsidR="001C5547" w:rsidRDefault="00DA7973">
            <w:pPr>
              <w:pStyle w:val="TableParagraph"/>
              <w:spacing w:before="124"/>
              <w:ind w:left="107"/>
              <w:jc w:val="left"/>
              <w:rPr>
                <w:sz w:val="26"/>
              </w:rPr>
            </w:pPr>
            <w:r>
              <w:rPr>
                <w:sz w:val="26"/>
              </w:rPr>
              <w:t>Máy</w:t>
            </w:r>
            <w:r>
              <w:rPr>
                <w:spacing w:val="-10"/>
                <w:sz w:val="26"/>
              </w:rPr>
              <w:t xml:space="preserve"> </w:t>
            </w:r>
            <w:r>
              <w:rPr>
                <w:sz w:val="26"/>
              </w:rPr>
              <w:t>khoáy</w:t>
            </w:r>
            <w:r>
              <w:rPr>
                <w:spacing w:val="-7"/>
                <w:sz w:val="26"/>
              </w:rPr>
              <w:t xml:space="preserve"> </w:t>
            </w:r>
            <w:r>
              <w:rPr>
                <w:sz w:val="26"/>
              </w:rPr>
              <w:t>sơn</w:t>
            </w:r>
            <w:r>
              <w:rPr>
                <w:spacing w:val="-3"/>
                <w:sz w:val="26"/>
              </w:rPr>
              <w:t xml:space="preserve"> </w:t>
            </w:r>
            <w:r>
              <w:rPr>
                <w:sz w:val="26"/>
              </w:rPr>
              <w:t>Maktec</w:t>
            </w:r>
            <w:r>
              <w:rPr>
                <w:spacing w:val="-2"/>
                <w:sz w:val="26"/>
              </w:rPr>
              <w:t xml:space="preserve"> MT660X</w:t>
            </w:r>
          </w:p>
        </w:tc>
        <w:tc>
          <w:tcPr>
            <w:tcW w:w="1844" w:type="dxa"/>
          </w:tcPr>
          <w:p w:rsidR="001C5547" w:rsidRDefault="00DA7973">
            <w:pPr>
              <w:pStyle w:val="TableParagraph"/>
              <w:spacing w:before="124"/>
              <w:ind w:left="9" w:right="4"/>
              <w:rPr>
                <w:sz w:val="26"/>
              </w:rPr>
            </w:pPr>
            <w:r>
              <w:rPr>
                <w:spacing w:val="-4"/>
                <w:sz w:val="26"/>
              </w:rPr>
              <w:t>800W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6</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2015</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13</w:t>
            </w:r>
          </w:p>
        </w:tc>
        <w:tc>
          <w:tcPr>
            <w:tcW w:w="4679" w:type="dxa"/>
          </w:tcPr>
          <w:p w:rsidR="001C5547" w:rsidRDefault="00DA7973">
            <w:pPr>
              <w:pStyle w:val="TableParagraph"/>
              <w:spacing w:before="124"/>
              <w:ind w:left="107"/>
              <w:jc w:val="left"/>
              <w:rPr>
                <w:sz w:val="26"/>
              </w:rPr>
            </w:pPr>
            <w:r>
              <w:rPr>
                <w:sz w:val="26"/>
              </w:rPr>
              <w:t>Dụng</w:t>
            </w:r>
            <w:r>
              <w:rPr>
                <w:spacing w:val="-5"/>
                <w:sz w:val="26"/>
              </w:rPr>
              <w:t xml:space="preserve"> </w:t>
            </w:r>
            <w:r>
              <w:rPr>
                <w:sz w:val="26"/>
              </w:rPr>
              <w:t>cụ</w:t>
            </w:r>
            <w:r>
              <w:rPr>
                <w:spacing w:val="-5"/>
                <w:sz w:val="26"/>
              </w:rPr>
              <w:t xml:space="preserve"> </w:t>
            </w:r>
            <w:r>
              <w:rPr>
                <w:sz w:val="26"/>
              </w:rPr>
              <w:t>cắt</w:t>
            </w:r>
            <w:r>
              <w:rPr>
                <w:spacing w:val="-2"/>
                <w:sz w:val="26"/>
              </w:rPr>
              <w:t xml:space="preserve"> </w:t>
            </w:r>
            <w:r>
              <w:rPr>
                <w:sz w:val="26"/>
              </w:rPr>
              <w:t>đá</w:t>
            </w:r>
            <w:r>
              <w:rPr>
                <w:spacing w:val="-5"/>
                <w:sz w:val="26"/>
              </w:rPr>
              <w:t xml:space="preserve"> </w:t>
            </w:r>
            <w:r>
              <w:rPr>
                <w:sz w:val="26"/>
              </w:rPr>
              <w:t>thủ</w:t>
            </w:r>
            <w:r>
              <w:rPr>
                <w:spacing w:val="-2"/>
                <w:sz w:val="26"/>
              </w:rPr>
              <w:t xml:space="preserve"> </w:t>
            </w:r>
            <w:r>
              <w:rPr>
                <w:sz w:val="26"/>
              </w:rPr>
              <w:t>công</w:t>
            </w:r>
            <w:r>
              <w:rPr>
                <w:spacing w:val="-4"/>
                <w:sz w:val="26"/>
              </w:rPr>
              <w:t xml:space="preserve"> </w:t>
            </w:r>
            <w:r>
              <w:rPr>
                <w:sz w:val="26"/>
              </w:rPr>
              <w:t>bằng</w:t>
            </w:r>
            <w:r>
              <w:rPr>
                <w:spacing w:val="-5"/>
                <w:sz w:val="26"/>
              </w:rPr>
              <w:t xml:space="preserve"> tay</w:t>
            </w:r>
          </w:p>
        </w:tc>
        <w:tc>
          <w:tcPr>
            <w:tcW w:w="1844" w:type="dxa"/>
          </w:tcPr>
          <w:p w:rsidR="001C5547" w:rsidRDefault="00DA7973">
            <w:pPr>
              <w:pStyle w:val="TableParagraph"/>
              <w:spacing w:before="124"/>
              <w:ind w:left="9" w:right="2"/>
              <w:rPr>
                <w:sz w:val="26"/>
              </w:rPr>
            </w:pPr>
            <w:r>
              <w:rPr>
                <w:spacing w:val="-10"/>
                <w:sz w:val="26"/>
              </w:rPr>
              <w:t>-</w:t>
            </w:r>
          </w:p>
        </w:tc>
        <w:tc>
          <w:tcPr>
            <w:tcW w:w="1276" w:type="dxa"/>
          </w:tcPr>
          <w:p w:rsidR="001C5547" w:rsidRDefault="00DA7973">
            <w:pPr>
              <w:pStyle w:val="TableParagraph"/>
              <w:spacing w:line="294" w:lineRule="exact"/>
              <w:ind w:left="3"/>
              <w:rPr>
                <w:sz w:val="26"/>
              </w:rPr>
            </w:pPr>
            <w:r>
              <w:rPr>
                <w:spacing w:val="-5"/>
                <w:sz w:val="26"/>
              </w:rPr>
              <w:t>15</w:t>
            </w:r>
          </w:p>
        </w:tc>
        <w:tc>
          <w:tcPr>
            <w:tcW w:w="1420" w:type="dxa"/>
          </w:tcPr>
          <w:p w:rsidR="001C5547" w:rsidRDefault="00DA7973">
            <w:pPr>
              <w:pStyle w:val="TableParagraph"/>
              <w:spacing w:before="124"/>
              <w:rPr>
                <w:sz w:val="26"/>
              </w:rPr>
            </w:pPr>
            <w:r>
              <w:rPr>
                <w:spacing w:val="-5"/>
                <w:sz w:val="26"/>
              </w:rPr>
              <w:t>15</w:t>
            </w:r>
          </w:p>
        </w:tc>
        <w:tc>
          <w:tcPr>
            <w:tcW w:w="1559" w:type="dxa"/>
          </w:tcPr>
          <w:p w:rsidR="001C5547" w:rsidRDefault="00DA7973">
            <w:pPr>
              <w:pStyle w:val="TableParagraph"/>
              <w:spacing w:before="124"/>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2013</w:t>
            </w:r>
          </w:p>
        </w:tc>
        <w:tc>
          <w:tcPr>
            <w:tcW w:w="1845" w:type="dxa"/>
          </w:tcPr>
          <w:p w:rsidR="001C5547" w:rsidRDefault="00DA7973">
            <w:pPr>
              <w:pStyle w:val="TableParagraph"/>
              <w:spacing w:before="124"/>
              <w:ind w:right="4"/>
              <w:rPr>
                <w:sz w:val="26"/>
              </w:rPr>
            </w:pPr>
            <w:r>
              <w:rPr>
                <w:spacing w:val="-5"/>
                <w:sz w:val="26"/>
              </w:rPr>
              <w:t>65%</w:t>
            </w:r>
          </w:p>
        </w:tc>
      </w:tr>
      <w:tr w:rsidR="001C5547">
        <w:trPr>
          <w:trHeight w:val="559"/>
        </w:trPr>
        <w:tc>
          <w:tcPr>
            <w:tcW w:w="852" w:type="dxa"/>
          </w:tcPr>
          <w:p w:rsidR="001C5547" w:rsidRDefault="00DA7973">
            <w:pPr>
              <w:pStyle w:val="TableParagraph"/>
              <w:spacing w:before="131"/>
              <w:ind w:left="12" w:right="1"/>
              <w:rPr>
                <w:b/>
                <w:sz w:val="26"/>
              </w:rPr>
            </w:pPr>
            <w:r>
              <w:rPr>
                <w:b/>
                <w:spacing w:val="-5"/>
                <w:sz w:val="26"/>
              </w:rPr>
              <w:t>IV</w:t>
            </w:r>
          </w:p>
        </w:tc>
        <w:tc>
          <w:tcPr>
            <w:tcW w:w="14610" w:type="dxa"/>
            <w:gridSpan w:val="7"/>
          </w:tcPr>
          <w:p w:rsidR="001C5547" w:rsidRPr="00063798" w:rsidRDefault="00DA7973">
            <w:pPr>
              <w:pStyle w:val="TableParagraph"/>
              <w:spacing w:before="124"/>
              <w:ind w:left="107"/>
              <w:jc w:val="left"/>
              <w:rPr>
                <w:b/>
                <w:sz w:val="26"/>
              </w:rPr>
            </w:pPr>
            <w:r w:rsidRPr="00063798">
              <w:rPr>
                <w:b/>
                <w:sz w:val="26"/>
              </w:rPr>
              <w:t>Máy</w:t>
            </w:r>
            <w:r w:rsidRPr="00063798">
              <w:rPr>
                <w:b/>
                <w:spacing w:val="-8"/>
                <w:sz w:val="26"/>
              </w:rPr>
              <w:t xml:space="preserve"> </w:t>
            </w:r>
            <w:r w:rsidRPr="00063798">
              <w:rPr>
                <w:b/>
                <w:sz w:val="26"/>
              </w:rPr>
              <w:t>móc,</w:t>
            </w:r>
            <w:r w:rsidRPr="00063798">
              <w:rPr>
                <w:b/>
                <w:spacing w:val="-4"/>
                <w:sz w:val="26"/>
              </w:rPr>
              <w:t xml:space="preserve"> </w:t>
            </w:r>
            <w:r w:rsidRPr="00063798">
              <w:rPr>
                <w:b/>
                <w:sz w:val="26"/>
              </w:rPr>
              <w:t>thiết</w:t>
            </w:r>
            <w:r w:rsidRPr="00063798">
              <w:rPr>
                <w:b/>
                <w:spacing w:val="-4"/>
                <w:sz w:val="26"/>
              </w:rPr>
              <w:t xml:space="preserve"> </w:t>
            </w:r>
            <w:r w:rsidRPr="00063798">
              <w:rPr>
                <w:b/>
                <w:sz w:val="26"/>
              </w:rPr>
              <w:t>bị</w:t>
            </w:r>
            <w:r w:rsidRPr="00063798">
              <w:rPr>
                <w:b/>
                <w:spacing w:val="-2"/>
                <w:sz w:val="26"/>
              </w:rPr>
              <w:t xml:space="preserve"> </w:t>
            </w:r>
            <w:r w:rsidRPr="00063798">
              <w:rPr>
                <w:b/>
                <w:sz w:val="26"/>
              </w:rPr>
              <w:t>dây</w:t>
            </w:r>
            <w:r w:rsidRPr="00063798">
              <w:rPr>
                <w:b/>
                <w:spacing w:val="-7"/>
                <w:sz w:val="26"/>
              </w:rPr>
              <w:t xml:space="preserve"> </w:t>
            </w:r>
            <w:r w:rsidRPr="00063798">
              <w:rPr>
                <w:b/>
                <w:sz w:val="26"/>
              </w:rPr>
              <w:t>chuyền</w:t>
            </w:r>
            <w:r w:rsidRPr="00063798">
              <w:rPr>
                <w:b/>
                <w:spacing w:val="-5"/>
                <w:sz w:val="26"/>
              </w:rPr>
              <w:t xml:space="preserve"> </w:t>
            </w:r>
            <w:r w:rsidRPr="00063798">
              <w:rPr>
                <w:b/>
                <w:sz w:val="26"/>
              </w:rPr>
              <w:t>sản</w:t>
            </w:r>
            <w:r w:rsidRPr="00063798">
              <w:rPr>
                <w:b/>
                <w:spacing w:val="-2"/>
                <w:sz w:val="26"/>
              </w:rPr>
              <w:t xml:space="preserve"> </w:t>
            </w:r>
            <w:r w:rsidRPr="00063798">
              <w:rPr>
                <w:b/>
                <w:sz w:val="26"/>
              </w:rPr>
              <w:t>xuất</w:t>
            </w:r>
            <w:r w:rsidRPr="00063798">
              <w:rPr>
                <w:b/>
                <w:spacing w:val="-4"/>
                <w:sz w:val="26"/>
              </w:rPr>
              <w:t xml:space="preserve"> </w:t>
            </w:r>
            <w:r w:rsidRPr="00063798">
              <w:rPr>
                <w:b/>
                <w:sz w:val="26"/>
              </w:rPr>
              <w:t>các</w:t>
            </w:r>
            <w:r w:rsidRPr="00063798">
              <w:rPr>
                <w:b/>
                <w:spacing w:val="-2"/>
                <w:sz w:val="26"/>
              </w:rPr>
              <w:t xml:space="preserve"> </w:t>
            </w:r>
            <w:r w:rsidRPr="00063798">
              <w:rPr>
                <w:b/>
                <w:sz w:val="26"/>
              </w:rPr>
              <w:t>sản</w:t>
            </w:r>
            <w:r w:rsidRPr="00063798">
              <w:rPr>
                <w:b/>
                <w:spacing w:val="-4"/>
                <w:sz w:val="26"/>
              </w:rPr>
              <w:t xml:space="preserve"> </w:t>
            </w:r>
            <w:r w:rsidRPr="00063798">
              <w:rPr>
                <w:b/>
                <w:sz w:val="26"/>
              </w:rPr>
              <w:t>phẩm</w:t>
            </w:r>
            <w:r w:rsidRPr="00063798">
              <w:rPr>
                <w:b/>
                <w:spacing w:val="-7"/>
                <w:sz w:val="26"/>
              </w:rPr>
              <w:t xml:space="preserve"> </w:t>
            </w:r>
            <w:r w:rsidRPr="00063798">
              <w:rPr>
                <w:b/>
                <w:sz w:val="26"/>
              </w:rPr>
              <w:t>từ</w:t>
            </w:r>
            <w:r w:rsidRPr="00063798">
              <w:rPr>
                <w:b/>
                <w:spacing w:val="-3"/>
                <w:sz w:val="26"/>
              </w:rPr>
              <w:t xml:space="preserve"> </w:t>
            </w:r>
            <w:r w:rsidRPr="00063798">
              <w:rPr>
                <w:b/>
                <w:spacing w:val="-4"/>
                <w:sz w:val="26"/>
              </w:rPr>
              <w:t>poly</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1</w:t>
            </w:r>
          </w:p>
        </w:tc>
        <w:tc>
          <w:tcPr>
            <w:tcW w:w="4679" w:type="dxa"/>
          </w:tcPr>
          <w:p w:rsidR="001C5547" w:rsidRDefault="00DA7973">
            <w:pPr>
              <w:pStyle w:val="TableParagraph"/>
              <w:spacing w:before="124"/>
              <w:ind w:left="107"/>
              <w:jc w:val="left"/>
              <w:rPr>
                <w:sz w:val="26"/>
              </w:rPr>
            </w:pPr>
            <w:r>
              <w:rPr>
                <w:sz w:val="26"/>
              </w:rPr>
              <w:t>Máy</w:t>
            </w:r>
            <w:r>
              <w:rPr>
                <w:spacing w:val="-7"/>
                <w:sz w:val="26"/>
              </w:rPr>
              <w:t xml:space="preserve"> </w:t>
            </w:r>
            <w:r>
              <w:rPr>
                <w:spacing w:val="-4"/>
                <w:sz w:val="26"/>
              </w:rPr>
              <w:t>trộn</w:t>
            </w:r>
          </w:p>
        </w:tc>
        <w:tc>
          <w:tcPr>
            <w:tcW w:w="1844" w:type="dxa"/>
          </w:tcPr>
          <w:p w:rsidR="001C5547" w:rsidRDefault="00DA7973">
            <w:pPr>
              <w:pStyle w:val="TableParagraph"/>
              <w:spacing w:before="124"/>
              <w:ind w:left="9" w:right="4"/>
              <w:rPr>
                <w:sz w:val="26"/>
              </w:rPr>
            </w:pPr>
            <w:r>
              <w:rPr>
                <w:spacing w:val="-2"/>
                <w:sz w:val="26"/>
              </w:rPr>
              <w:t>4000W</w:t>
            </w:r>
          </w:p>
        </w:tc>
        <w:tc>
          <w:tcPr>
            <w:tcW w:w="1276" w:type="dxa"/>
          </w:tcPr>
          <w:p w:rsidR="001C5547" w:rsidRDefault="00DA7973">
            <w:pPr>
              <w:pStyle w:val="TableParagraph"/>
              <w:spacing w:line="294" w:lineRule="exact"/>
              <w:ind w:left="3"/>
              <w:rPr>
                <w:sz w:val="26"/>
              </w:rPr>
            </w:pPr>
            <w:r>
              <w:rPr>
                <w:spacing w:val="-5"/>
                <w:sz w:val="26"/>
              </w:rPr>
              <w:t>03</w:t>
            </w:r>
          </w:p>
        </w:tc>
        <w:tc>
          <w:tcPr>
            <w:tcW w:w="1420" w:type="dxa"/>
          </w:tcPr>
          <w:p w:rsidR="001C5547" w:rsidRDefault="00DA7973">
            <w:pPr>
              <w:pStyle w:val="TableParagraph"/>
              <w:spacing w:before="124"/>
              <w:rPr>
                <w:sz w:val="26"/>
              </w:rPr>
            </w:pPr>
            <w:r>
              <w:rPr>
                <w:spacing w:val="-10"/>
                <w:sz w:val="26"/>
              </w:rPr>
              <w:t>2</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2013</w:t>
            </w:r>
          </w:p>
        </w:tc>
        <w:tc>
          <w:tcPr>
            <w:tcW w:w="1845" w:type="dxa"/>
          </w:tcPr>
          <w:p w:rsidR="001C5547" w:rsidRDefault="00DA7973">
            <w:pPr>
              <w:pStyle w:val="TableParagraph"/>
              <w:spacing w:before="124"/>
              <w:ind w:right="4"/>
              <w:rPr>
                <w:sz w:val="26"/>
              </w:rPr>
            </w:pPr>
            <w:r>
              <w:rPr>
                <w:spacing w:val="-5"/>
                <w:sz w:val="26"/>
              </w:rPr>
              <w:t>65%</w:t>
            </w:r>
          </w:p>
        </w:tc>
      </w:tr>
    </w:tbl>
    <w:p w:rsidR="001C5547" w:rsidRDefault="001C5547">
      <w:pPr>
        <w:rPr>
          <w:sz w:val="26"/>
        </w:rPr>
        <w:sectPr w:rsidR="001C5547">
          <w:pgSz w:w="16840" w:h="11910" w:orient="landscape"/>
          <w:pgMar w:top="1360" w:right="720" w:bottom="1140" w:left="440" w:header="691" w:footer="955" w:gutter="0"/>
          <w:cols w:space="720"/>
        </w:sectPr>
      </w:pPr>
    </w:p>
    <w:p w:rsidR="001C5547" w:rsidRDefault="001C5547">
      <w:pPr>
        <w:pStyle w:val="BodyText"/>
        <w:spacing w:before="9"/>
        <w:rPr>
          <w:b/>
          <w:sz w:val="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679"/>
        <w:gridCol w:w="1844"/>
        <w:gridCol w:w="1276"/>
        <w:gridCol w:w="1420"/>
        <w:gridCol w:w="1559"/>
        <w:gridCol w:w="1987"/>
        <w:gridCol w:w="1845"/>
      </w:tblGrid>
      <w:tr w:rsidR="001C5547">
        <w:trPr>
          <w:trHeight w:val="299"/>
        </w:trPr>
        <w:tc>
          <w:tcPr>
            <w:tcW w:w="852" w:type="dxa"/>
            <w:vMerge w:val="restart"/>
          </w:tcPr>
          <w:p w:rsidR="001C5547" w:rsidRDefault="00DA7973">
            <w:pPr>
              <w:pStyle w:val="TableParagraph"/>
              <w:spacing w:before="155"/>
              <w:ind w:left="179"/>
              <w:jc w:val="left"/>
              <w:rPr>
                <w:b/>
                <w:sz w:val="26"/>
              </w:rPr>
            </w:pPr>
            <w:r>
              <w:rPr>
                <w:b/>
                <w:spacing w:val="-5"/>
                <w:sz w:val="26"/>
              </w:rPr>
              <w:t>STT</w:t>
            </w:r>
          </w:p>
        </w:tc>
        <w:tc>
          <w:tcPr>
            <w:tcW w:w="4679" w:type="dxa"/>
            <w:vMerge w:val="restart"/>
          </w:tcPr>
          <w:p w:rsidR="001C5547" w:rsidRDefault="00DA7973">
            <w:pPr>
              <w:pStyle w:val="TableParagraph"/>
              <w:spacing w:before="155"/>
              <w:ind w:left="1039"/>
              <w:jc w:val="left"/>
              <w:rPr>
                <w:b/>
                <w:sz w:val="26"/>
              </w:rPr>
            </w:pPr>
            <w:r>
              <w:rPr>
                <w:b/>
                <w:sz w:val="26"/>
              </w:rPr>
              <w:t>Tên</w:t>
            </w:r>
            <w:r>
              <w:rPr>
                <w:b/>
                <w:spacing w:val="-6"/>
                <w:sz w:val="26"/>
              </w:rPr>
              <w:t xml:space="preserve"> </w:t>
            </w:r>
            <w:r>
              <w:rPr>
                <w:b/>
                <w:sz w:val="26"/>
              </w:rPr>
              <w:t>thiết</w:t>
            </w:r>
            <w:r>
              <w:rPr>
                <w:b/>
                <w:spacing w:val="-2"/>
                <w:sz w:val="26"/>
              </w:rPr>
              <w:t xml:space="preserve"> </w:t>
            </w:r>
            <w:r>
              <w:rPr>
                <w:b/>
                <w:sz w:val="26"/>
              </w:rPr>
              <w:t>bị,</w:t>
            </w:r>
            <w:r>
              <w:rPr>
                <w:b/>
                <w:spacing w:val="57"/>
                <w:sz w:val="26"/>
              </w:rPr>
              <w:t xml:space="preserve"> </w:t>
            </w:r>
            <w:r>
              <w:rPr>
                <w:b/>
                <w:sz w:val="26"/>
              </w:rPr>
              <w:t>máy</w:t>
            </w:r>
            <w:r>
              <w:rPr>
                <w:b/>
                <w:spacing w:val="-1"/>
                <w:sz w:val="26"/>
              </w:rPr>
              <w:t xml:space="preserve"> </w:t>
            </w:r>
            <w:r>
              <w:rPr>
                <w:b/>
                <w:spacing w:val="-5"/>
                <w:sz w:val="26"/>
              </w:rPr>
              <w:t>móc</w:t>
            </w:r>
          </w:p>
        </w:tc>
        <w:tc>
          <w:tcPr>
            <w:tcW w:w="1844" w:type="dxa"/>
            <w:vMerge w:val="restart"/>
          </w:tcPr>
          <w:p w:rsidR="001C5547" w:rsidRDefault="00DA7973">
            <w:pPr>
              <w:pStyle w:val="TableParagraph"/>
              <w:spacing w:line="300" w:lineRule="atLeast"/>
              <w:ind w:left="623" w:hanging="382"/>
              <w:jc w:val="left"/>
              <w:rPr>
                <w:b/>
                <w:sz w:val="26"/>
              </w:rPr>
            </w:pPr>
            <w:r>
              <w:rPr>
                <w:b/>
                <w:sz w:val="26"/>
              </w:rPr>
              <w:t>Thông</w:t>
            </w:r>
            <w:r>
              <w:rPr>
                <w:b/>
                <w:spacing w:val="-17"/>
                <w:sz w:val="26"/>
              </w:rPr>
              <w:t xml:space="preserve"> </w:t>
            </w:r>
            <w:r>
              <w:rPr>
                <w:b/>
                <w:sz w:val="26"/>
              </w:rPr>
              <w:t>số</w:t>
            </w:r>
            <w:r>
              <w:rPr>
                <w:b/>
                <w:spacing w:val="-16"/>
                <w:sz w:val="26"/>
              </w:rPr>
              <w:t xml:space="preserve"> </w:t>
            </w:r>
            <w:r>
              <w:rPr>
                <w:b/>
                <w:sz w:val="26"/>
              </w:rPr>
              <w:t xml:space="preserve">kỹ </w:t>
            </w:r>
            <w:r>
              <w:rPr>
                <w:b/>
                <w:spacing w:val="-4"/>
                <w:sz w:val="26"/>
              </w:rPr>
              <w:t>thuật</w:t>
            </w:r>
          </w:p>
        </w:tc>
        <w:tc>
          <w:tcPr>
            <w:tcW w:w="2696" w:type="dxa"/>
            <w:gridSpan w:val="2"/>
          </w:tcPr>
          <w:p w:rsidR="001C5547" w:rsidRDefault="00DA7973">
            <w:pPr>
              <w:pStyle w:val="TableParagraph"/>
              <w:spacing w:line="280" w:lineRule="exact"/>
              <w:ind w:left="572"/>
              <w:jc w:val="left"/>
              <w:rPr>
                <w:b/>
                <w:sz w:val="26"/>
              </w:rPr>
            </w:pPr>
            <w:r>
              <w:rPr>
                <w:b/>
                <w:sz w:val="26"/>
              </w:rPr>
              <w:t>Số</w:t>
            </w:r>
            <w:r>
              <w:rPr>
                <w:b/>
                <w:spacing w:val="-6"/>
                <w:sz w:val="26"/>
              </w:rPr>
              <w:t xml:space="preserve"> </w:t>
            </w:r>
            <w:r>
              <w:rPr>
                <w:b/>
                <w:sz w:val="26"/>
              </w:rPr>
              <w:t>lượng</w:t>
            </w:r>
            <w:r>
              <w:rPr>
                <w:b/>
                <w:spacing w:val="-7"/>
                <w:sz w:val="26"/>
              </w:rPr>
              <w:t xml:space="preserve"> </w:t>
            </w:r>
            <w:r>
              <w:rPr>
                <w:b/>
                <w:spacing w:val="-2"/>
                <w:sz w:val="26"/>
              </w:rPr>
              <w:t>(cái)</w:t>
            </w:r>
          </w:p>
        </w:tc>
        <w:tc>
          <w:tcPr>
            <w:tcW w:w="1559" w:type="dxa"/>
            <w:vMerge w:val="restart"/>
          </w:tcPr>
          <w:p w:rsidR="001C5547" w:rsidRDefault="00DA7973">
            <w:pPr>
              <w:pStyle w:val="TableParagraph"/>
              <w:spacing w:before="155"/>
              <w:ind w:left="324"/>
              <w:jc w:val="left"/>
              <w:rPr>
                <w:b/>
                <w:sz w:val="26"/>
              </w:rPr>
            </w:pPr>
            <w:r>
              <w:rPr>
                <w:b/>
                <w:sz w:val="26"/>
              </w:rPr>
              <w:t>Xuất</w:t>
            </w:r>
            <w:r>
              <w:rPr>
                <w:b/>
                <w:spacing w:val="-8"/>
                <w:sz w:val="26"/>
              </w:rPr>
              <w:t xml:space="preserve"> </w:t>
            </w:r>
            <w:r>
              <w:rPr>
                <w:b/>
                <w:spacing w:val="-5"/>
                <w:sz w:val="26"/>
              </w:rPr>
              <w:t>xứ</w:t>
            </w:r>
          </w:p>
        </w:tc>
        <w:tc>
          <w:tcPr>
            <w:tcW w:w="1987" w:type="dxa"/>
            <w:vMerge w:val="restart"/>
          </w:tcPr>
          <w:p w:rsidR="001C5547" w:rsidRDefault="00DA7973">
            <w:pPr>
              <w:pStyle w:val="TableParagraph"/>
              <w:spacing w:line="298" w:lineRule="exact"/>
              <w:ind w:left="220"/>
              <w:jc w:val="left"/>
              <w:rPr>
                <w:b/>
                <w:sz w:val="26"/>
              </w:rPr>
            </w:pPr>
            <w:r>
              <w:rPr>
                <w:b/>
                <w:sz w:val="26"/>
              </w:rPr>
              <w:t>Năm</w:t>
            </w:r>
            <w:r>
              <w:rPr>
                <w:b/>
                <w:spacing w:val="-7"/>
                <w:sz w:val="26"/>
              </w:rPr>
              <w:t xml:space="preserve"> </w:t>
            </w:r>
            <w:r>
              <w:rPr>
                <w:b/>
                <w:sz w:val="26"/>
              </w:rPr>
              <w:t>sản</w:t>
            </w:r>
            <w:r>
              <w:rPr>
                <w:b/>
                <w:spacing w:val="-5"/>
                <w:sz w:val="26"/>
              </w:rPr>
              <w:t xml:space="preserve"> </w:t>
            </w:r>
            <w:r>
              <w:rPr>
                <w:b/>
                <w:spacing w:val="-4"/>
                <w:sz w:val="26"/>
              </w:rPr>
              <w:t>xuất</w:t>
            </w:r>
          </w:p>
        </w:tc>
        <w:tc>
          <w:tcPr>
            <w:tcW w:w="1845" w:type="dxa"/>
            <w:vMerge w:val="restart"/>
          </w:tcPr>
          <w:p w:rsidR="001C5547" w:rsidRDefault="00DA7973">
            <w:pPr>
              <w:pStyle w:val="TableParagraph"/>
              <w:spacing w:before="155"/>
              <w:ind w:left="312"/>
              <w:jc w:val="left"/>
              <w:rPr>
                <w:b/>
                <w:sz w:val="26"/>
              </w:rPr>
            </w:pPr>
            <w:r>
              <w:rPr>
                <w:b/>
                <w:sz w:val="26"/>
              </w:rPr>
              <w:t>Tình</w:t>
            </w:r>
            <w:r>
              <w:rPr>
                <w:b/>
                <w:spacing w:val="-10"/>
                <w:sz w:val="26"/>
              </w:rPr>
              <w:t xml:space="preserve"> </w:t>
            </w:r>
            <w:r>
              <w:rPr>
                <w:b/>
                <w:spacing w:val="-2"/>
                <w:sz w:val="26"/>
              </w:rPr>
              <w:t>trạng</w:t>
            </w:r>
          </w:p>
        </w:tc>
      </w:tr>
      <w:tr w:rsidR="001C5547">
        <w:trPr>
          <w:trHeight w:val="297"/>
        </w:trPr>
        <w:tc>
          <w:tcPr>
            <w:tcW w:w="852" w:type="dxa"/>
            <w:vMerge/>
            <w:tcBorders>
              <w:top w:val="nil"/>
            </w:tcBorders>
          </w:tcPr>
          <w:p w:rsidR="001C5547" w:rsidRDefault="001C5547">
            <w:pPr>
              <w:rPr>
                <w:sz w:val="2"/>
                <w:szCs w:val="2"/>
              </w:rPr>
            </w:pPr>
          </w:p>
        </w:tc>
        <w:tc>
          <w:tcPr>
            <w:tcW w:w="4679" w:type="dxa"/>
            <w:vMerge/>
            <w:tcBorders>
              <w:top w:val="nil"/>
            </w:tcBorders>
          </w:tcPr>
          <w:p w:rsidR="001C5547" w:rsidRDefault="001C5547">
            <w:pPr>
              <w:rPr>
                <w:sz w:val="2"/>
                <w:szCs w:val="2"/>
              </w:rPr>
            </w:pPr>
          </w:p>
        </w:tc>
        <w:tc>
          <w:tcPr>
            <w:tcW w:w="1844" w:type="dxa"/>
            <w:vMerge/>
            <w:tcBorders>
              <w:top w:val="nil"/>
            </w:tcBorders>
          </w:tcPr>
          <w:p w:rsidR="001C5547" w:rsidRDefault="001C5547">
            <w:pPr>
              <w:rPr>
                <w:sz w:val="2"/>
                <w:szCs w:val="2"/>
              </w:rPr>
            </w:pPr>
          </w:p>
        </w:tc>
        <w:tc>
          <w:tcPr>
            <w:tcW w:w="1276" w:type="dxa"/>
          </w:tcPr>
          <w:p w:rsidR="001C5547" w:rsidRDefault="00DA7973">
            <w:pPr>
              <w:pStyle w:val="TableParagraph"/>
              <w:spacing w:line="277" w:lineRule="exact"/>
              <w:ind w:left="3" w:right="3"/>
              <w:rPr>
                <w:b/>
                <w:sz w:val="26"/>
              </w:rPr>
            </w:pPr>
            <w:r>
              <w:rPr>
                <w:b/>
                <w:sz w:val="26"/>
              </w:rPr>
              <w:t>Đề</w:t>
            </w:r>
            <w:r>
              <w:rPr>
                <w:b/>
                <w:spacing w:val="-5"/>
                <w:sz w:val="26"/>
              </w:rPr>
              <w:t xml:space="preserve"> án</w:t>
            </w:r>
          </w:p>
        </w:tc>
        <w:tc>
          <w:tcPr>
            <w:tcW w:w="1420" w:type="dxa"/>
          </w:tcPr>
          <w:p w:rsidR="001C5547" w:rsidRDefault="00DA7973">
            <w:pPr>
              <w:pStyle w:val="TableParagraph"/>
              <w:spacing w:line="277" w:lineRule="exact"/>
              <w:rPr>
                <w:b/>
                <w:sz w:val="26"/>
              </w:rPr>
            </w:pPr>
            <w:r>
              <w:rPr>
                <w:b/>
                <w:sz w:val="26"/>
              </w:rPr>
              <w:t>Thực</w:t>
            </w:r>
            <w:r>
              <w:rPr>
                <w:b/>
                <w:spacing w:val="-8"/>
                <w:sz w:val="26"/>
              </w:rPr>
              <w:t xml:space="preserve"> </w:t>
            </w:r>
            <w:r>
              <w:rPr>
                <w:b/>
                <w:spacing w:val="-5"/>
                <w:sz w:val="26"/>
              </w:rPr>
              <w:t>tế</w:t>
            </w:r>
          </w:p>
        </w:tc>
        <w:tc>
          <w:tcPr>
            <w:tcW w:w="1559" w:type="dxa"/>
            <w:vMerge/>
            <w:tcBorders>
              <w:top w:val="nil"/>
            </w:tcBorders>
          </w:tcPr>
          <w:p w:rsidR="001C5547" w:rsidRDefault="001C5547">
            <w:pPr>
              <w:rPr>
                <w:sz w:val="2"/>
                <w:szCs w:val="2"/>
              </w:rPr>
            </w:pPr>
          </w:p>
        </w:tc>
        <w:tc>
          <w:tcPr>
            <w:tcW w:w="1987" w:type="dxa"/>
            <w:vMerge/>
            <w:tcBorders>
              <w:top w:val="nil"/>
            </w:tcBorders>
          </w:tcPr>
          <w:p w:rsidR="001C5547" w:rsidRDefault="001C5547">
            <w:pPr>
              <w:rPr>
                <w:sz w:val="2"/>
                <w:szCs w:val="2"/>
              </w:rPr>
            </w:pPr>
          </w:p>
        </w:tc>
        <w:tc>
          <w:tcPr>
            <w:tcW w:w="1845" w:type="dxa"/>
            <w:vMerge/>
            <w:tcBorders>
              <w:top w:val="nil"/>
            </w:tcBorders>
          </w:tcPr>
          <w:p w:rsidR="001C5547" w:rsidRDefault="001C5547">
            <w:pPr>
              <w:rPr>
                <w:sz w:val="2"/>
                <w:szCs w:val="2"/>
              </w:rPr>
            </w:pPr>
          </w:p>
        </w:tc>
      </w:tr>
      <w:tr w:rsidR="001C5547">
        <w:trPr>
          <w:trHeight w:val="561"/>
        </w:trPr>
        <w:tc>
          <w:tcPr>
            <w:tcW w:w="852" w:type="dxa"/>
          </w:tcPr>
          <w:p w:rsidR="001C5547" w:rsidRDefault="00DA7973">
            <w:pPr>
              <w:pStyle w:val="TableParagraph"/>
              <w:spacing w:before="131"/>
              <w:ind w:left="12"/>
              <w:rPr>
                <w:b/>
                <w:sz w:val="26"/>
              </w:rPr>
            </w:pPr>
            <w:r>
              <w:rPr>
                <w:b/>
                <w:spacing w:val="-10"/>
                <w:sz w:val="26"/>
              </w:rPr>
              <w:t>2</w:t>
            </w:r>
          </w:p>
        </w:tc>
        <w:tc>
          <w:tcPr>
            <w:tcW w:w="4679" w:type="dxa"/>
          </w:tcPr>
          <w:p w:rsidR="001C5547" w:rsidRDefault="00DA7973">
            <w:pPr>
              <w:pStyle w:val="TableParagraph"/>
              <w:spacing w:before="124"/>
              <w:ind w:left="107"/>
              <w:jc w:val="left"/>
              <w:rPr>
                <w:sz w:val="26"/>
              </w:rPr>
            </w:pPr>
            <w:r>
              <w:rPr>
                <w:sz w:val="26"/>
              </w:rPr>
              <w:t>Máy</w:t>
            </w:r>
            <w:r>
              <w:rPr>
                <w:spacing w:val="-8"/>
                <w:sz w:val="26"/>
              </w:rPr>
              <w:t xml:space="preserve"> </w:t>
            </w:r>
            <w:r>
              <w:rPr>
                <w:sz w:val="26"/>
              </w:rPr>
              <w:t>cắt</w:t>
            </w:r>
            <w:r>
              <w:rPr>
                <w:spacing w:val="-3"/>
                <w:sz w:val="26"/>
              </w:rPr>
              <w:t xml:space="preserve"> </w:t>
            </w:r>
            <w:r>
              <w:rPr>
                <w:spacing w:val="-4"/>
                <w:sz w:val="26"/>
              </w:rPr>
              <w:t>giấy</w:t>
            </w:r>
          </w:p>
        </w:tc>
        <w:tc>
          <w:tcPr>
            <w:tcW w:w="1844" w:type="dxa"/>
          </w:tcPr>
          <w:p w:rsidR="001C5547" w:rsidRDefault="00DA7973">
            <w:pPr>
              <w:pStyle w:val="TableParagraph"/>
              <w:spacing w:before="124"/>
              <w:ind w:left="9" w:right="4"/>
              <w:rPr>
                <w:sz w:val="26"/>
              </w:rPr>
            </w:pPr>
            <w:r>
              <w:rPr>
                <w:spacing w:val="-2"/>
                <w:sz w:val="26"/>
              </w:rPr>
              <w:t>2200W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2015</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58"/>
        </w:trPr>
        <w:tc>
          <w:tcPr>
            <w:tcW w:w="852" w:type="dxa"/>
          </w:tcPr>
          <w:p w:rsidR="001C5547" w:rsidRDefault="00DA7973">
            <w:pPr>
              <w:pStyle w:val="TableParagraph"/>
              <w:spacing w:before="131"/>
              <w:ind w:left="12"/>
              <w:rPr>
                <w:b/>
                <w:sz w:val="26"/>
              </w:rPr>
            </w:pPr>
            <w:r>
              <w:rPr>
                <w:b/>
                <w:spacing w:val="-10"/>
                <w:sz w:val="26"/>
              </w:rPr>
              <w:t>3</w:t>
            </w:r>
          </w:p>
        </w:tc>
        <w:tc>
          <w:tcPr>
            <w:tcW w:w="4679" w:type="dxa"/>
          </w:tcPr>
          <w:p w:rsidR="001C5547" w:rsidRDefault="00DA7973">
            <w:pPr>
              <w:pStyle w:val="TableParagraph"/>
              <w:spacing w:before="124"/>
              <w:ind w:left="107"/>
              <w:jc w:val="left"/>
              <w:rPr>
                <w:sz w:val="26"/>
              </w:rPr>
            </w:pPr>
            <w:r>
              <w:rPr>
                <w:sz w:val="26"/>
              </w:rPr>
              <w:t>Máy</w:t>
            </w:r>
            <w:r>
              <w:rPr>
                <w:spacing w:val="-10"/>
                <w:sz w:val="26"/>
              </w:rPr>
              <w:t xml:space="preserve"> </w:t>
            </w:r>
            <w:r>
              <w:rPr>
                <w:sz w:val="26"/>
              </w:rPr>
              <w:t>quấn</w:t>
            </w:r>
            <w:r>
              <w:rPr>
                <w:spacing w:val="-3"/>
                <w:sz w:val="26"/>
              </w:rPr>
              <w:t xml:space="preserve"> </w:t>
            </w:r>
            <w:r>
              <w:rPr>
                <w:sz w:val="26"/>
              </w:rPr>
              <w:t>màng</w:t>
            </w:r>
            <w:r>
              <w:rPr>
                <w:spacing w:val="-5"/>
                <w:sz w:val="26"/>
              </w:rPr>
              <w:t xml:space="preserve"> PE</w:t>
            </w:r>
          </w:p>
        </w:tc>
        <w:tc>
          <w:tcPr>
            <w:tcW w:w="1844" w:type="dxa"/>
          </w:tcPr>
          <w:p w:rsidR="001C5547" w:rsidRDefault="00DA7973">
            <w:pPr>
              <w:pStyle w:val="TableParagraph"/>
              <w:spacing w:before="124"/>
              <w:ind w:left="9" w:right="4"/>
              <w:rPr>
                <w:sz w:val="26"/>
              </w:rPr>
            </w:pPr>
            <w:r>
              <w:rPr>
                <w:spacing w:val="-4"/>
                <w:sz w:val="26"/>
              </w:rPr>
              <w:t>690W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61"/>
        </w:trPr>
        <w:tc>
          <w:tcPr>
            <w:tcW w:w="852" w:type="dxa"/>
          </w:tcPr>
          <w:p w:rsidR="001C5547" w:rsidRDefault="00DA7973">
            <w:pPr>
              <w:pStyle w:val="TableParagraph"/>
              <w:spacing w:before="132"/>
              <w:ind w:left="12"/>
              <w:rPr>
                <w:b/>
                <w:sz w:val="26"/>
              </w:rPr>
            </w:pPr>
            <w:r>
              <w:rPr>
                <w:b/>
                <w:spacing w:val="-10"/>
                <w:sz w:val="26"/>
              </w:rPr>
              <w:t>4</w:t>
            </w:r>
          </w:p>
        </w:tc>
        <w:tc>
          <w:tcPr>
            <w:tcW w:w="4679" w:type="dxa"/>
          </w:tcPr>
          <w:p w:rsidR="001C5547" w:rsidRDefault="00DA7973">
            <w:pPr>
              <w:pStyle w:val="TableParagraph"/>
              <w:spacing w:before="125"/>
              <w:ind w:left="107"/>
              <w:jc w:val="left"/>
              <w:rPr>
                <w:sz w:val="26"/>
              </w:rPr>
            </w:pPr>
            <w:r>
              <w:rPr>
                <w:sz w:val="26"/>
              </w:rPr>
              <w:t>Máy</w:t>
            </w:r>
            <w:r>
              <w:rPr>
                <w:spacing w:val="-7"/>
                <w:sz w:val="26"/>
              </w:rPr>
              <w:t xml:space="preserve"> </w:t>
            </w:r>
            <w:r>
              <w:rPr>
                <w:spacing w:val="-5"/>
                <w:sz w:val="26"/>
              </w:rPr>
              <w:t>cắt</w:t>
            </w:r>
          </w:p>
        </w:tc>
        <w:tc>
          <w:tcPr>
            <w:tcW w:w="1844" w:type="dxa"/>
          </w:tcPr>
          <w:p w:rsidR="001C5547" w:rsidRDefault="00DA7973">
            <w:pPr>
              <w:pStyle w:val="TableParagraph"/>
              <w:spacing w:before="125"/>
              <w:ind w:left="9" w:right="4"/>
              <w:rPr>
                <w:sz w:val="26"/>
              </w:rPr>
            </w:pPr>
            <w:r>
              <w:rPr>
                <w:spacing w:val="-2"/>
                <w:sz w:val="26"/>
              </w:rPr>
              <w:t>2200W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5"/>
              <w:rPr>
                <w:sz w:val="26"/>
              </w:rPr>
            </w:pPr>
            <w:r>
              <w:rPr>
                <w:spacing w:val="-10"/>
                <w:sz w:val="26"/>
              </w:rPr>
              <w:t>2</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2015</w:t>
            </w:r>
          </w:p>
        </w:tc>
        <w:tc>
          <w:tcPr>
            <w:tcW w:w="1845" w:type="dxa"/>
          </w:tcPr>
          <w:p w:rsidR="001C5547" w:rsidRDefault="00DA7973">
            <w:pPr>
              <w:pStyle w:val="TableParagraph"/>
              <w:spacing w:before="125"/>
              <w:ind w:right="4"/>
              <w:rPr>
                <w:sz w:val="26"/>
              </w:rPr>
            </w:pPr>
            <w:r>
              <w:rPr>
                <w:spacing w:val="-5"/>
                <w:sz w:val="26"/>
              </w:rPr>
              <w:t>70%</w:t>
            </w:r>
          </w:p>
        </w:tc>
      </w:tr>
      <w:tr w:rsidR="001C5547">
        <w:trPr>
          <w:trHeight w:val="558"/>
        </w:trPr>
        <w:tc>
          <w:tcPr>
            <w:tcW w:w="852" w:type="dxa"/>
          </w:tcPr>
          <w:p w:rsidR="001C5547" w:rsidRDefault="00DA7973">
            <w:pPr>
              <w:pStyle w:val="TableParagraph"/>
              <w:spacing w:before="131"/>
              <w:ind w:left="12"/>
              <w:rPr>
                <w:b/>
                <w:sz w:val="26"/>
              </w:rPr>
            </w:pPr>
            <w:r>
              <w:rPr>
                <w:b/>
                <w:spacing w:val="-10"/>
                <w:sz w:val="26"/>
              </w:rPr>
              <w:t>5</w:t>
            </w:r>
          </w:p>
        </w:tc>
        <w:tc>
          <w:tcPr>
            <w:tcW w:w="4679" w:type="dxa"/>
          </w:tcPr>
          <w:p w:rsidR="001C5547" w:rsidRDefault="00DA7973">
            <w:pPr>
              <w:pStyle w:val="TableParagraph"/>
              <w:spacing w:before="124"/>
              <w:ind w:left="107"/>
              <w:jc w:val="left"/>
              <w:rPr>
                <w:sz w:val="26"/>
              </w:rPr>
            </w:pPr>
            <w:r>
              <w:rPr>
                <w:sz w:val="26"/>
              </w:rPr>
              <w:t>Máy</w:t>
            </w:r>
            <w:r>
              <w:rPr>
                <w:spacing w:val="-7"/>
                <w:sz w:val="26"/>
              </w:rPr>
              <w:t xml:space="preserve"> </w:t>
            </w:r>
            <w:r>
              <w:rPr>
                <w:sz w:val="26"/>
              </w:rPr>
              <w:t>xay</w:t>
            </w:r>
            <w:r>
              <w:rPr>
                <w:spacing w:val="-6"/>
                <w:sz w:val="26"/>
              </w:rPr>
              <w:t xml:space="preserve"> </w:t>
            </w:r>
            <w:r>
              <w:rPr>
                <w:spacing w:val="-5"/>
                <w:sz w:val="26"/>
              </w:rPr>
              <w:t>đá</w:t>
            </w:r>
          </w:p>
        </w:tc>
        <w:tc>
          <w:tcPr>
            <w:tcW w:w="1844" w:type="dxa"/>
          </w:tcPr>
          <w:p w:rsidR="001C5547" w:rsidRDefault="00DA7973">
            <w:pPr>
              <w:pStyle w:val="TableParagraph"/>
              <w:spacing w:before="124"/>
              <w:ind w:left="9" w:right="4"/>
              <w:rPr>
                <w:sz w:val="26"/>
              </w:rPr>
            </w:pPr>
            <w:r>
              <w:rPr>
                <w:spacing w:val="-2"/>
                <w:sz w:val="26"/>
              </w:rPr>
              <w:t>5500W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75%</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6</w:t>
            </w:r>
          </w:p>
        </w:tc>
        <w:tc>
          <w:tcPr>
            <w:tcW w:w="4679" w:type="dxa"/>
          </w:tcPr>
          <w:p w:rsidR="001C5547" w:rsidRDefault="00DA7973">
            <w:pPr>
              <w:pStyle w:val="TableParagraph"/>
              <w:spacing w:before="124"/>
              <w:ind w:left="107"/>
              <w:jc w:val="left"/>
              <w:rPr>
                <w:sz w:val="26"/>
              </w:rPr>
            </w:pPr>
            <w:r>
              <w:rPr>
                <w:sz w:val="26"/>
              </w:rPr>
              <w:t>Chà</w:t>
            </w:r>
            <w:r>
              <w:rPr>
                <w:spacing w:val="-5"/>
                <w:sz w:val="26"/>
              </w:rPr>
              <w:t xml:space="preserve"> </w:t>
            </w:r>
            <w:r>
              <w:rPr>
                <w:sz w:val="26"/>
              </w:rPr>
              <w:t>máy</w:t>
            </w:r>
            <w:r>
              <w:rPr>
                <w:spacing w:val="-11"/>
                <w:sz w:val="26"/>
              </w:rPr>
              <w:t xml:space="preserve"> </w:t>
            </w:r>
            <w:r>
              <w:rPr>
                <w:sz w:val="26"/>
              </w:rPr>
              <w:t>rung</w:t>
            </w:r>
            <w:r>
              <w:rPr>
                <w:spacing w:val="-7"/>
                <w:sz w:val="26"/>
              </w:rPr>
              <w:t xml:space="preserve"> </w:t>
            </w:r>
            <w:r>
              <w:rPr>
                <w:sz w:val="26"/>
              </w:rPr>
              <w:t>Makita</w:t>
            </w:r>
            <w:r>
              <w:rPr>
                <w:spacing w:val="-5"/>
                <w:sz w:val="26"/>
              </w:rPr>
              <w:t xml:space="preserve"> </w:t>
            </w:r>
            <w:r>
              <w:rPr>
                <w:sz w:val="26"/>
              </w:rPr>
              <w:t>MC16-</w:t>
            </w:r>
            <w:r>
              <w:rPr>
                <w:spacing w:val="-4"/>
                <w:sz w:val="26"/>
              </w:rPr>
              <w:t>0925</w:t>
            </w:r>
          </w:p>
        </w:tc>
        <w:tc>
          <w:tcPr>
            <w:tcW w:w="1844" w:type="dxa"/>
          </w:tcPr>
          <w:p w:rsidR="001C5547" w:rsidRDefault="00DA7973">
            <w:pPr>
              <w:pStyle w:val="TableParagraph"/>
              <w:spacing w:before="124"/>
              <w:ind w:left="9" w:right="4"/>
              <w:rPr>
                <w:sz w:val="26"/>
              </w:rPr>
            </w:pPr>
            <w:r>
              <w:rPr>
                <w:spacing w:val="-4"/>
                <w:sz w:val="26"/>
              </w:rPr>
              <w:t>180W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5"/>
                <w:sz w:val="26"/>
              </w:rPr>
              <w:t>21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59"/>
        </w:trPr>
        <w:tc>
          <w:tcPr>
            <w:tcW w:w="852" w:type="dxa"/>
          </w:tcPr>
          <w:p w:rsidR="001C5547" w:rsidRDefault="00DA7973">
            <w:pPr>
              <w:pStyle w:val="TableParagraph"/>
              <w:spacing w:before="131"/>
              <w:ind w:left="12"/>
              <w:rPr>
                <w:b/>
                <w:sz w:val="26"/>
              </w:rPr>
            </w:pPr>
            <w:r>
              <w:rPr>
                <w:b/>
                <w:spacing w:val="-10"/>
                <w:sz w:val="26"/>
              </w:rPr>
              <w:t>7</w:t>
            </w:r>
          </w:p>
        </w:tc>
        <w:tc>
          <w:tcPr>
            <w:tcW w:w="4679" w:type="dxa"/>
          </w:tcPr>
          <w:p w:rsidR="001C5547" w:rsidRDefault="00DA7973">
            <w:pPr>
              <w:pStyle w:val="TableParagraph"/>
              <w:spacing w:before="124"/>
              <w:ind w:left="107"/>
              <w:jc w:val="left"/>
              <w:rPr>
                <w:sz w:val="26"/>
              </w:rPr>
            </w:pPr>
            <w:r>
              <w:rPr>
                <w:sz w:val="26"/>
              </w:rPr>
              <w:t>Chà</w:t>
            </w:r>
            <w:r>
              <w:rPr>
                <w:spacing w:val="-4"/>
                <w:sz w:val="26"/>
              </w:rPr>
              <w:t xml:space="preserve"> </w:t>
            </w:r>
            <w:r>
              <w:rPr>
                <w:sz w:val="26"/>
              </w:rPr>
              <w:t>máy</w:t>
            </w:r>
            <w:r>
              <w:rPr>
                <w:spacing w:val="-9"/>
                <w:sz w:val="26"/>
              </w:rPr>
              <w:t xml:space="preserve"> </w:t>
            </w:r>
            <w:r>
              <w:rPr>
                <w:sz w:val="26"/>
              </w:rPr>
              <w:t>rung</w:t>
            </w:r>
            <w:r>
              <w:rPr>
                <w:spacing w:val="-5"/>
                <w:sz w:val="26"/>
              </w:rPr>
              <w:t xml:space="preserve"> </w:t>
            </w:r>
            <w:r>
              <w:rPr>
                <w:sz w:val="26"/>
              </w:rPr>
              <w:t>Makita</w:t>
            </w:r>
            <w:r>
              <w:rPr>
                <w:spacing w:val="-3"/>
                <w:sz w:val="26"/>
              </w:rPr>
              <w:t xml:space="preserve"> </w:t>
            </w:r>
            <w:r>
              <w:rPr>
                <w:spacing w:val="-2"/>
                <w:sz w:val="26"/>
              </w:rPr>
              <w:t>M9200B</w:t>
            </w:r>
          </w:p>
        </w:tc>
        <w:tc>
          <w:tcPr>
            <w:tcW w:w="1844" w:type="dxa"/>
          </w:tcPr>
          <w:p w:rsidR="001C5547" w:rsidRDefault="00DA7973">
            <w:pPr>
              <w:pStyle w:val="TableParagraph"/>
              <w:spacing w:before="124"/>
              <w:ind w:left="9" w:right="4"/>
              <w:rPr>
                <w:sz w:val="26"/>
              </w:rPr>
            </w:pPr>
            <w:r>
              <w:rPr>
                <w:spacing w:val="-4"/>
                <w:sz w:val="26"/>
              </w:rPr>
              <w:t>180W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2019</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61"/>
        </w:trPr>
        <w:tc>
          <w:tcPr>
            <w:tcW w:w="852" w:type="dxa"/>
          </w:tcPr>
          <w:p w:rsidR="001C5547" w:rsidRDefault="00DA7973">
            <w:pPr>
              <w:pStyle w:val="TableParagraph"/>
              <w:spacing w:before="131"/>
              <w:ind w:left="12"/>
              <w:rPr>
                <w:b/>
                <w:sz w:val="26"/>
              </w:rPr>
            </w:pPr>
            <w:r>
              <w:rPr>
                <w:b/>
                <w:spacing w:val="-10"/>
                <w:sz w:val="26"/>
              </w:rPr>
              <w:t>8</w:t>
            </w:r>
          </w:p>
        </w:tc>
        <w:tc>
          <w:tcPr>
            <w:tcW w:w="4679" w:type="dxa"/>
          </w:tcPr>
          <w:p w:rsidR="001C5547" w:rsidRDefault="00DA7973">
            <w:pPr>
              <w:pStyle w:val="TableParagraph"/>
              <w:spacing w:before="124"/>
              <w:ind w:left="107"/>
              <w:jc w:val="left"/>
              <w:rPr>
                <w:sz w:val="26"/>
              </w:rPr>
            </w:pPr>
            <w:r>
              <w:rPr>
                <w:sz w:val="26"/>
              </w:rPr>
              <w:t>Máy</w:t>
            </w:r>
            <w:r>
              <w:rPr>
                <w:spacing w:val="-11"/>
                <w:sz w:val="26"/>
              </w:rPr>
              <w:t xml:space="preserve"> </w:t>
            </w:r>
            <w:r>
              <w:rPr>
                <w:sz w:val="26"/>
              </w:rPr>
              <w:t>mài</w:t>
            </w:r>
            <w:r>
              <w:rPr>
                <w:spacing w:val="-6"/>
                <w:sz w:val="26"/>
              </w:rPr>
              <w:t xml:space="preserve"> </w:t>
            </w:r>
            <w:r>
              <w:rPr>
                <w:sz w:val="26"/>
              </w:rPr>
              <w:t>Makita</w:t>
            </w:r>
            <w:r>
              <w:rPr>
                <w:spacing w:val="-5"/>
                <w:sz w:val="26"/>
              </w:rPr>
              <w:t xml:space="preserve"> </w:t>
            </w:r>
            <w:r>
              <w:rPr>
                <w:sz w:val="26"/>
              </w:rPr>
              <w:t>MM16-</w:t>
            </w:r>
            <w:r>
              <w:rPr>
                <w:spacing w:val="-4"/>
                <w:sz w:val="26"/>
              </w:rPr>
              <w:t>9553</w:t>
            </w:r>
          </w:p>
        </w:tc>
        <w:tc>
          <w:tcPr>
            <w:tcW w:w="1844" w:type="dxa"/>
          </w:tcPr>
          <w:p w:rsidR="001C5547" w:rsidRDefault="00DA7973">
            <w:pPr>
              <w:pStyle w:val="TableParagraph"/>
              <w:spacing w:before="124"/>
              <w:ind w:left="9" w:right="4"/>
              <w:rPr>
                <w:sz w:val="26"/>
              </w:rPr>
            </w:pPr>
            <w:r>
              <w:rPr>
                <w:spacing w:val="-4"/>
                <w:sz w:val="26"/>
              </w:rPr>
              <w:t>710W</w:t>
            </w:r>
          </w:p>
        </w:tc>
        <w:tc>
          <w:tcPr>
            <w:tcW w:w="1276" w:type="dxa"/>
          </w:tcPr>
          <w:p w:rsidR="001C5547" w:rsidRDefault="00DA7973">
            <w:pPr>
              <w:pStyle w:val="TableParagraph"/>
              <w:spacing w:line="294" w:lineRule="exact"/>
              <w:ind w:left="3"/>
              <w:rPr>
                <w:sz w:val="26"/>
              </w:rPr>
            </w:pPr>
            <w:r>
              <w:rPr>
                <w:spacing w:val="-5"/>
                <w:sz w:val="26"/>
              </w:rPr>
              <w:t>20</w:t>
            </w:r>
          </w:p>
        </w:tc>
        <w:tc>
          <w:tcPr>
            <w:tcW w:w="1420" w:type="dxa"/>
          </w:tcPr>
          <w:p w:rsidR="001C5547" w:rsidRDefault="00DA7973">
            <w:pPr>
              <w:pStyle w:val="TableParagraph"/>
              <w:spacing w:before="124"/>
              <w:rPr>
                <w:sz w:val="26"/>
              </w:rPr>
            </w:pPr>
            <w:r>
              <w:rPr>
                <w:spacing w:val="-5"/>
                <w:sz w:val="26"/>
              </w:rPr>
              <w:t>25</w:t>
            </w:r>
          </w:p>
        </w:tc>
        <w:tc>
          <w:tcPr>
            <w:tcW w:w="1559" w:type="dxa"/>
          </w:tcPr>
          <w:p w:rsidR="001C5547" w:rsidRDefault="00DA7973">
            <w:pPr>
              <w:pStyle w:val="TableParagraph"/>
              <w:spacing w:before="124"/>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58"/>
        </w:trPr>
        <w:tc>
          <w:tcPr>
            <w:tcW w:w="852" w:type="dxa"/>
          </w:tcPr>
          <w:p w:rsidR="001C5547" w:rsidRDefault="00DA7973">
            <w:pPr>
              <w:pStyle w:val="TableParagraph"/>
              <w:spacing w:before="131"/>
              <w:ind w:left="12"/>
              <w:rPr>
                <w:b/>
                <w:sz w:val="26"/>
              </w:rPr>
            </w:pPr>
            <w:r>
              <w:rPr>
                <w:b/>
                <w:spacing w:val="-10"/>
                <w:sz w:val="26"/>
              </w:rPr>
              <w:t>9</w:t>
            </w:r>
          </w:p>
        </w:tc>
        <w:tc>
          <w:tcPr>
            <w:tcW w:w="4679" w:type="dxa"/>
          </w:tcPr>
          <w:p w:rsidR="001C5547" w:rsidRDefault="00DA7973">
            <w:pPr>
              <w:pStyle w:val="TableParagraph"/>
              <w:spacing w:before="124"/>
              <w:ind w:left="107"/>
              <w:jc w:val="left"/>
              <w:rPr>
                <w:sz w:val="26"/>
              </w:rPr>
            </w:pPr>
            <w:r>
              <w:rPr>
                <w:sz w:val="26"/>
              </w:rPr>
              <w:t>Máy</w:t>
            </w:r>
            <w:r>
              <w:rPr>
                <w:spacing w:val="-11"/>
                <w:sz w:val="26"/>
              </w:rPr>
              <w:t xml:space="preserve"> </w:t>
            </w:r>
            <w:r>
              <w:rPr>
                <w:sz w:val="26"/>
              </w:rPr>
              <w:t>khoan</w:t>
            </w:r>
            <w:r>
              <w:rPr>
                <w:spacing w:val="-2"/>
                <w:sz w:val="26"/>
              </w:rPr>
              <w:t xml:space="preserve"> </w:t>
            </w:r>
            <w:r>
              <w:rPr>
                <w:sz w:val="26"/>
              </w:rPr>
              <w:t>Bosch</w:t>
            </w:r>
            <w:r>
              <w:rPr>
                <w:spacing w:val="-4"/>
                <w:sz w:val="26"/>
              </w:rPr>
              <w:t xml:space="preserve"> 13RE</w:t>
            </w:r>
          </w:p>
        </w:tc>
        <w:tc>
          <w:tcPr>
            <w:tcW w:w="1844" w:type="dxa"/>
          </w:tcPr>
          <w:p w:rsidR="001C5547" w:rsidRDefault="00DA7973">
            <w:pPr>
              <w:pStyle w:val="TableParagraph"/>
              <w:spacing w:before="124"/>
              <w:ind w:left="9" w:right="4"/>
              <w:rPr>
                <w:sz w:val="26"/>
              </w:rPr>
            </w:pPr>
            <w:r>
              <w:rPr>
                <w:spacing w:val="-4"/>
                <w:sz w:val="26"/>
              </w:rPr>
              <w:t>650W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7</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2015</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10</w:t>
            </w:r>
          </w:p>
        </w:tc>
        <w:tc>
          <w:tcPr>
            <w:tcW w:w="4679" w:type="dxa"/>
          </w:tcPr>
          <w:p w:rsidR="001C5547" w:rsidRDefault="00DA7973">
            <w:pPr>
              <w:pStyle w:val="TableParagraph"/>
              <w:spacing w:before="124"/>
              <w:ind w:left="107"/>
              <w:jc w:val="left"/>
              <w:rPr>
                <w:sz w:val="26"/>
              </w:rPr>
            </w:pPr>
            <w:r>
              <w:rPr>
                <w:sz w:val="26"/>
              </w:rPr>
              <w:t>Máy</w:t>
            </w:r>
            <w:r>
              <w:rPr>
                <w:spacing w:val="-10"/>
                <w:sz w:val="26"/>
              </w:rPr>
              <w:t xml:space="preserve"> </w:t>
            </w:r>
            <w:r>
              <w:rPr>
                <w:sz w:val="26"/>
              </w:rPr>
              <w:t>đánh</w:t>
            </w:r>
            <w:r>
              <w:rPr>
                <w:spacing w:val="-2"/>
                <w:sz w:val="26"/>
              </w:rPr>
              <w:t xml:space="preserve"> </w:t>
            </w:r>
            <w:r>
              <w:rPr>
                <w:sz w:val="26"/>
              </w:rPr>
              <w:t>bóng</w:t>
            </w:r>
            <w:r>
              <w:rPr>
                <w:spacing w:val="-5"/>
                <w:sz w:val="26"/>
              </w:rPr>
              <w:t xml:space="preserve"> </w:t>
            </w:r>
            <w:r>
              <w:rPr>
                <w:sz w:val="26"/>
              </w:rPr>
              <w:t>Bosch</w:t>
            </w:r>
            <w:r>
              <w:rPr>
                <w:spacing w:val="-2"/>
                <w:sz w:val="26"/>
              </w:rPr>
              <w:t xml:space="preserve"> </w:t>
            </w:r>
            <w:r>
              <w:rPr>
                <w:spacing w:val="-4"/>
                <w:sz w:val="26"/>
              </w:rPr>
              <w:t>12CE</w:t>
            </w:r>
          </w:p>
        </w:tc>
        <w:tc>
          <w:tcPr>
            <w:tcW w:w="1844" w:type="dxa"/>
          </w:tcPr>
          <w:p w:rsidR="001C5547" w:rsidRDefault="00DA7973">
            <w:pPr>
              <w:pStyle w:val="TableParagraph"/>
              <w:spacing w:before="124"/>
              <w:ind w:left="9" w:right="4"/>
              <w:rPr>
                <w:sz w:val="26"/>
              </w:rPr>
            </w:pPr>
            <w:r>
              <w:rPr>
                <w:spacing w:val="-4"/>
                <w:sz w:val="26"/>
              </w:rPr>
              <w:t>650W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8</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2014</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59"/>
        </w:trPr>
        <w:tc>
          <w:tcPr>
            <w:tcW w:w="852" w:type="dxa"/>
          </w:tcPr>
          <w:p w:rsidR="001C5547" w:rsidRDefault="00DA7973">
            <w:pPr>
              <w:pStyle w:val="TableParagraph"/>
              <w:spacing w:before="131"/>
              <w:ind w:left="12"/>
              <w:rPr>
                <w:b/>
                <w:sz w:val="26"/>
              </w:rPr>
            </w:pPr>
            <w:r>
              <w:rPr>
                <w:b/>
                <w:spacing w:val="-5"/>
                <w:sz w:val="26"/>
              </w:rPr>
              <w:t>11</w:t>
            </w:r>
          </w:p>
        </w:tc>
        <w:tc>
          <w:tcPr>
            <w:tcW w:w="4679" w:type="dxa"/>
          </w:tcPr>
          <w:p w:rsidR="001C5547" w:rsidRDefault="00DA7973">
            <w:pPr>
              <w:pStyle w:val="TableParagraph"/>
              <w:spacing w:before="124"/>
              <w:ind w:left="107"/>
              <w:jc w:val="left"/>
              <w:rPr>
                <w:sz w:val="26"/>
              </w:rPr>
            </w:pPr>
            <w:r>
              <w:rPr>
                <w:sz w:val="26"/>
              </w:rPr>
              <w:t>Mài</w:t>
            </w:r>
            <w:r>
              <w:rPr>
                <w:spacing w:val="-11"/>
                <w:sz w:val="26"/>
              </w:rPr>
              <w:t xml:space="preserve"> </w:t>
            </w:r>
            <w:r>
              <w:rPr>
                <w:sz w:val="26"/>
              </w:rPr>
              <w:t>khuôn</w:t>
            </w:r>
            <w:r>
              <w:rPr>
                <w:spacing w:val="-8"/>
                <w:sz w:val="26"/>
              </w:rPr>
              <w:t xml:space="preserve"> </w:t>
            </w:r>
            <w:r>
              <w:rPr>
                <w:sz w:val="26"/>
              </w:rPr>
              <w:t>Makita</w:t>
            </w:r>
            <w:r>
              <w:rPr>
                <w:spacing w:val="-8"/>
                <w:sz w:val="26"/>
              </w:rPr>
              <w:t xml:space="preserve"> </w:t>
            </w:r>
            <w:r>
              <w:rPr>
                <w:spacing w:val="-2"/>
                <w:sz w:val="26"/>
              </w:rPr>
              <w:t>GD0603</w:t>
            </w:r>
          </w:p>
        </w:tc>
        <w:tc>
          <w:tcPr>
            <w:tcW w:w="1844" w:type="dxa"/>
          </w:tcPr>
          <w:p w:rsidR="001C5547" w:rsidRDefault="00DA7973">
            <w:pPr>
              <w:pStyle w:val="TableParagraph"/>
              <w:spacing w:before="124"/>
              <w:ind w:left="9" w:right="4"/>
              <w:rPr>
                <w:sz w:val="26"/>
              </w:rPr>
            </w:pPr>
            <w:r>
              <w:rPr>
                <w:spacing w:val="-4"/>
                <w:sz w:val="26"/>
              </w:rPr>
              <w:t>240W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9</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2015</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12</w:t>
            </w:r>
          </w:p>
        </w:tc>
        <w:tc>
          <w:tcPr>
            <w:tcW w:w="4679" w:type="dxa"/>
          </w:tcPr>
          <w:p w:rsidR="001C5547" w:rsidRDefault="00DA7973">
            <w:pPr>
              <w:pStyle w:val="TableParagraph"/>
              <w:spacing w:before="124"/>
              <w:ind w:left="107"/>
              <w:jc w:val="left"/>
              <w:rPr>
                <w:sz w:val="26"/>
              </w:rPr>
            </w:pPr>
            <w:r>
              <w:rPr>
                <w:sz w:val="26"/>
              </w:rPr>
              <w:t>Cưa</w:t>
            </w:r>
            <w:r>
              <w:rPr>
                <w:spacing w:val="-9"/>
                <w:sz w:val="26"/>
              </w:rPr>
              <w:t xml:space="preserve"> </w:t>
            </w:r>
            <w:r>
              <w:rPr>
                <w:sz w:val="26"/>
              </w:rPr>
              <w:t>lọng</w:t>
            </w:r>
            <w:r>
              <w:rPr>
                <w:spacing w:val="-8"/>
                <w:sz w:val="26"/>
              </w:rPr>
              <w:t xml:space="preserve"> </w:t>
            </w:r>
            <w:r>
              <w:rPr>
                <w:sz w:val="26"/>
              </w:rPr>
              <w:t>MC16-</w:t>
            </w:r>
            <w:r>
              <w:rPr>
                <w:spacing w:val="-4"/>
                <w:sz w:val="26"/>
              </w:rPr>
              <w:t>T430</w:t>
            </w:r>
          </w:p>
        </w:tc>
        <w:tc>
          <w:tcPr>
            <w:tcW w:w="1844" w:type="dxa"/>
          </w:tcPr>
          <w:p w:rsidR="001C5547" w:rsidRDefault="00DA7973">
            <w:pPr>
              <w:pStyle w:val="TableParagraph"/>
              <w:spacing w:before="124"/>
              <w:ind w:left="9" w:right="4"/>
              <w:rPr>
                <w:sz w:val="26"/>
              </w:rPr>
            </w:pPr>
            <w:r>
              <w:rPr>
                <w:spacing w:val="-4"/>
                <w:sz w:val="26"/>
              </w:rPr>
              <w:t>450W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2014</w:t>
            </w:r>
          </w:p>
        </w:tc>
        <w:tc>
          <w:tcPr>
            <w:tcW w:w="1845" w:type="dxa"/>
          </w:tcPr>
          <w:p w:rsidR="001C5547" w:rsidRDefault="00DA7973">
            <w:pPr>
              <w:pStyle w:val="TableParagraph"/>
              <w:spacing w:before="124"/>
              <w:ind w:right="4"/>
              <w:rPr>
                <w:sz w:val="26"/>
              </w:rPr>
            </w:pPr>
            <w:r>
              <w:rPr>
                <w:spacing w:val="-5"/>
                <w:sz w:val="26"/>
              </w:rPr>
              <w:t>70%</w:t>
            </w:r>
          </w:p>
        </w:tc>
      </w:tr>
      <w:tr w:rsidR="001C5547">
        <w:trPr>
          <w:trHeight w:val="558"/>
        </w:trPr>
        <w:tc>
          <w:tcPr>
            <w:tcW w:w="852" w:type="dxa"/>
          </w:tcPr>
          <w:p w:rsidR="001C5547" w:rsidRDefault="00DA7973">
            <w:pPr>
              <w:pStyle w:val="TableParagraph"/>
              <w:spacing w:before="131"/>
              <w:ind w:left="12"/>
              <w:rPr>
                <w:b/>
                <w:sz w:val="26"/>
              </w:rPr>
            </w:pPr>
            <w:r>
              <w:rPr>
                <w:b/>
                <w:spacing w:val="-5"/>
                <w:sz w:val="26"/>
              </w:rPr>
              <w:t>13</w:t>
            </w:r>
          </w:p>
        </w:tc>
        <w:tc>
          <w:tcPr>
            <w:tcW w:w="4679" w:type="dxa"/>
          </w:tcPr>
          <w:p w:rsidR="001C5547" w:rsidRDefault="00DA7973">
            <w:pPr>
              <w:pStyle w:val="TableParagraph"/>
              <w:spacing w:before="124"/>
              <w:ind w:left="107"/>
              <w:jc w:val="left"/>
              <w:rPr>
                <w:sz w:val="26"/>
              </w:rPr>
            </w:pPr>
            <w:r>
              <w:rPr>
                <w:sz w:val="26"/>
              </w:rPr>
              <w:t>Máy</w:t>
            </w:r>
            <w:r>
              <w:rPr>
                <w:spacing w:val="-12"/>
                <w:sz w:val="26"/>
              </w:rPr>
              <w:t xml:space="preserve"> </w:t>
            </w:r>
            <w:r>
              <w:rPr>
                <w:sz w:val="26"/>
              </w:rPr>
              <w:t>khò</w:t>
            </w:r>
            <w:r>
              <w:rPr>
                <w:spacing w:val="-5"/>
                <w:sz w:val="26"/>
              </w:rPr>
              <w:t xml:space="preserve"> </w:t>
            </w:r>
            <w:r>
              <w:rPr>
                <w:sz w:val="26"/>
              </w:rPr>
              <w:t>MK16-</w:t>
            </w:r>
            <w:r>
              <w:rPr>
                <w:spacing w:val="-4"/>
                <w:sz w:val="26"/>
              </w:rPr>
              <w:t>8623</w:t>
            </w:r>
          </w:p>
        </w:tc>
        <w:tc>
          <w:tcPr>
            <w:tcW w:w="1844" w:type="dxa"/>
          </w:tcPr>
          <w:p w:rsidR="001C5547" w:rsidRDefault="00DA7973">
            <w:pPr>
              <w:pStyle w:val="TableParagraph"/>
              <w:spacing w:before="124"/>
              <w:ind w:left="9" w:right="4"/>
              <w:rPr>
                <w:sz w:val="26"/>
              </w:rPr>
            </w:pPr>
            <w:r>
              <w:rPr>
                <w:spacing w:val="-2"/>
                <w:sz w:val="26"/>
              </w:rPr>
              <w:t>2000W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2018</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14</w:t>
            </w:r>
          </w:p>
        </w:tc>
        <w:tc>
          <w:tcPr>
            <w:tcW w:w="4679" w:type="dxa"/>
          </w:tcPr>
          <w:p w:rsidR="001C5547" w:rsidRDefault="00DA7973">
            <w:pPr>
              <w:pStyle w:val="TableParagraph"/>
              <w:spacing w:before="124"/>
              <w:ind w:left="107"/>
              <w:jc w:val="left"/>
              <w:rPr>
                <w:sz w:val="26"/>
              </w:rPr>
            </w:pPr>
            <w:r>
              <w:rPr>
                <w:sz w:val="26"/>
              </w:rPr>
              <w:t>Mài</w:t>
            </w:r>
            <w:r>
              <w:rPr>
                <w:spacing w:val="-10"/>
                <w:sz w:val="26"/>
              </w:rPr>
              <w:t xml:space="preserve"> </w:t>
            </w:r>
            <w:r>
              <w:rPr>
                <w:sz w:val="26"/>
              </w:rPr>
              <w:t>góc</w:t>
            </w:r>
            <w:r>
              <w:rPr>
                <w:spacing w:val="-9"/>
                <w:sz w:val="26"/>
              </w:rPr>
              <w:t xml:space="preserve"> </w:t>
            </w:r>
            <w:r>
              <w:rPr>
                <w:sz w:val="26"/>
              </w:rPr>
              <w:t>Makita</w:t>
            </w:r>
            <w:r>
              <w:rPr>
                <w:spacing w:val="-10"/>
                <w:sz w:val="26"/>
              </w:rPr>
              <w:t xml:space="preserve"> </w:t>
            </w:r>
            <w:r>
              <w:rPr>
                <w:sz w:val="26"/>
              </w:rPr>
              <w:t>MM16-</w:t>
            </w:r>
            <w:r>
              <w:rPr>
                <w:spacing w:val="-4"/>
                <w:sz w:val="26"/>
              </w:rPr>
              <w:t>5010</w:t>
            </w:r>
          </w:p>
        </w:tc>
        <w:tc>
          <w:tcPr>
            <w:tcW w:w="1844" w:type="dxa"/>
          </w:tcPr>
          <w:p w:rsidR="001C5547" w:rsidRDefault="00DA7973">
            <w:pPr>
              <w:pStyle w:val="TableParagraph"/>
              <w:spacing w:before="124"/>
              <w:ind w:left="9" w:right="4"/>
              <w:rPr>
                <w:sz w:val="26"/>
              </w:rPr>
            </w:pPr>
            <w:r>
              <w:rPr>
                <w:spacing w:val="-2"/>
                <w:sz w:val="26"/>
              </w:rPr>
              <w:t>1050W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2016</w:t>
            </w:r>
          </w:p>
        </w:tc>
        <w:tc>
          <w:tcPr>
            <w:tcW w:w="1845" w:type="dxa"/>
          </w:tcPr>
          <w:p w:rsidR="001C5547" w:rsidRDefault="00DA7973">
            <w:pPr>
              <w:pStyle w:val="TableParagraph"/>
              <w:spacing w:before="124"/>
              <w:ind w:right="4"/>
              <w:rPr>
                <w:sz w:val="26"/>
              </w:rPr>
            </w:pPr>
            <w:r>
              <w:rPr>
                <w:spacing w:val="-5"/>
                <w:sz w:val="26"/>
              </w:rPr>
              <w:t>75%</w:t>
            </w:r>
          </w:p>
        </w:tc>
      </w:tr>
      <w:tr w:rsidR="001C5547">
        <w:trPr>
          <w:trHeight w:val="559"/>
        </w:trPr>
        <w:tc>
          <w:tcPr>
            <w:tcW w:w="852" w:type="dxa"/>
          </w:tcPr>
          <w:p w:rsidR="001C5547" w:rsidRDefault="00DA7973">
            <w:pPr>
              <w:pStyle w:val="TableParagraph"/>
              <w:spacing w:before="131"/>
              <w:ind w:left="12"/>
              <w:rPr>
                <w:b/>
                <w:sz w:val="26"/>
              </w:rPr>
            </w:pPr>
            <w:r>
              <w:rPr>
                <w:b/>
                <w:spacing w:val="-5"/>
                <w:sz w:val="26"/>
              </w:rPr>
              <w:t>15</w:t>
            </w:r>
          </w:p>
        </w:tc>
        <w:tc>
          <w:tcPr>
            <w:tcW w:w="4679" w:type="dxa"/>
          </w:tcPr>
          <w:p w:rsidR="001C5547" w:rsidRDefault="00DA7973">
            <w:pPr>
              <w:pStyle w:val="TableParagraph"/>
              <w:spacing w:before="124"/>
              <w:ind w:left="107"/>
              <w:jc w:val="left"/>
              <w:rPr>
                <w:sz w:val="26"/>
              </w:rPr>
            </w:pPr>
            <w:r>
              <w:rPr>
                <w:sz w:val="26"/>
              </w:rPr>
              <w:t>Máy</w:t>
            </w:r>
            <w:r>
              <w:rPr>
                <w:spacing w:val="-9"/>
                <w:sz w:val="26"/>
              </w:rPr>
              <w:t xml:space="preserve"> </w:t>
            </w:r>
            <w:r>
              <w:rPr>
                <w:sz w:val="26"/>
              </w:rPr>
              <w:t>cắt</w:t>
            </w:r>
            <w:r>
              <w:rPr>
                <w:spacing w:val="-5"/>
                <w:sz w:val="26"/>
              </w:rPr>
              <w:t xml:space="preserve"> </w:t>
            </w:r>
            <w:r>
              <w:rPr>
                <w:sz w:val="26"/>
              </w:rPr>
              <w:t>Makita</w:t>
            </w:r>
            <w:r>
              <w:rPr>
                <w:spacing w:val="-4"/>
                <w:sz w:val="26"/>
              </w:rPr>
              <w:t xml:space="preserve"> </w:t>
            </w:r>
            <w:r>
              <w:rPr>
                <w:spacing w:val="-2"/>
                <w:sz w:val="26"/>
              </w:rPr>
              <w:t>SP6000</w:t>
            </w:r>
          </w:p>
        </w:tc>
        <w:tc>
          <w:tcPr>
            <w:tcW w:w="1844" w:type="dxa"/>
          </w:tcPr>
          <w:p w:rsidR="001C5547" w:rsidRDefault="00DA7973">
            <w:pPr>
              <w:pStyle w:val="TableParagraph"/>
              <w:spacing w:before="124"/>
              <w:ind w:left="9" w:right="4"/>
              <w:rPr>
                <w:sz w:val="26"/>
              </w:rPr>
            </w:pPr>
            <w:r>
              <w:rPr>
                <w:spacing w:val="-2"/>
                <w:sz w:val="26"/>
              </w:rPr>
              <w:t>1300W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2</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16</w:t>
            </w:r>
          </w:p>
        </w:tc>
        <w:tc>
          <w:tcPr>
            <w:tcW w:w="4679" w:type="dxa"/>
          </w:tcPr>
          <w:p w:rsidR="001C5547" w:rsidRDefault="00DA7973">
            <w:pPr>
              <w:pStyle w:val="TableParagraph"/>
              <w:spacing w:before="124"/>
              <w:ind w:left="107"/>
              <w:jc w:val="left"/>
              <w:rPr>
                <w:sz w:val="26"/>
              </w:rPr>
            </w:pPr>
            <w:r>
              <w:rPr>
                <w:sz w:val="26"/>
              </w:rPr>
              <w:t>Máy</w:t>
            </w:r>
            <w:r>
              <w:rPr>
                <w:spacing w:val="-9"/>
                <w:sz w:val="26"/>
              </w:rPr>
              <w:t xml:space="preserve"> </w:t>
            </w:r>
            <w:r>
              <w:rPr>
                <w:sz w:val="26"/>
              </w:rPr>
              <w:t>cắt</w:t>
            </w:r>
            <w:r>
              <w:rPr>
                <w:spacing w:val="-5"/>
                <w:sz w:val="26"/>
              </w:rPr>
              <w:t xml:space="preserve"> </w:t>
            </w:r>
            <w:r>
              <w:rPr>
                <w:sz w:val="26"/>
              </w:rPr>
              <w:t>Makita</w:t>
            </w:r>
            <w:r>
              <w:rPr>
                <w:spacing w:val="-4"/>
                <w:sz w:val="26"/>
              </w:rPr>
              <w:t xml:space="preserve"> 7050</w:t>
            </w:r>
          </w:p>
        </w:tc>
        <w:tc>
          <w:tcPr>
            <w:tcW w:w="1844" w:type="dxa"/>
          </w:tcPr>
          <w:p w:rsidR="001C5547" w:rsidRDefault="00DA7973">
            <w:pPr>
              <w:pStyle w:val="TableParagraph"/>
              <w:spacing w:before="124"/>
              <w:ind w:left="9" w:right="4"/>
              <w:rPr>
                <w:sz w:val="26"/>
              </w:rPr>
            </w:pPr>
            <w:r>
              <w:rPr>
                <w:spacing w:val="-2"/>
                <w:sz w:val="26"/>
              </w:rPr>
              <w:t>2000W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2</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bl>
    <w:p w:rsidR="001C5547" w:rsidRDefault="001C5547">
      <w:pPr>
        <w:rPr>
          <w:sz w:val="26"/>
        </w:rPr>
        <w:sectPr w:rsidR="001C5547">
          <w:pgSz w:w="16840" w:h="11910" w:orient="landscape"/>
          <w:pgMar w:top="1360" w:right="720" w:bottom="1140" w:left="440" w:header="691" w:footer="955" w:gutter="0"/>
          <w:cols w:space="720"/>
        </w:sectPr>
      </w:pPr>
    </w:p>
    <w:p w:rsidR="001C5547" w:rsidRDefault="001C5547">
      <w:pPr>
        <w:pStyle w:val="BodyText"/>
        <w:spacing w:before="1"/>
        <w:rPr>
          <w:b/>
          <w:sz w:val="5"/>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679"/>
        <w:gridCol w:w="1844"/>
        <w:gridCol w:w="1276"/>
        <w:gridCol w:w="1420"/>
        <w:gridCol w:w="1559"/>
        <w:gridCol w:w="1987"/>
        <w:gridCol w:w="1845"/>
      </w:tblGrid>
      <w:tr w:rsidR="001C5547">
        <w:trPr>
          <w:trHeight w:val="299"/>
        </w:trPr>
        <w:tc>
          <w:tcPr>
            <w:tcW w:w="852" w:type="dxa"/>
            <w:vMerge w:val="restart"/>
          </w:tcPr>
          <w:p w:rsidR="001C5547" w:rsidRDefault="00DA7973">
            <w:pPr>
              <w:pStyle w:val="TableParagraph"/>
              <w:spacing w:before="175"/>
              <w:ind w:left="179"/>
              <w:jc w:val="left"/>
              <w:rPr>
                <w:b/>
                <w:sz w:val="26"/>
              </w:rPr>
            </w:pPr>
            <w:r>
              <w:rPr>
                <w:b/>
                <w:spacing w:val="-5"/>
                <w:sz w:val="26"/>
              </w:rPr>
              <w:t>STT</w:t>
            </w:r>
          </w:p>
        </w:tc>
        <w:tc>
          <w:tcPr>
            <w:tcW w:w="4679" w:type="dxa"/>
            <w:vMerge w:val="restart"/>
          </w:tcPr>
          <w:p w:rsidR="001C5547" w:rsidRDefault="00DA7973">
            <w:pPr>
              <w:pStyle w:val="TableParagraph"/>
              <w:spacing w:before="175"/>
              <w:ind w:left="1039"/>
              <w:jc w:val="left"/>
              <w:rPr>
                <w:b/>
                <w:sz w:val="26"/>
              </w:rPr>
            </w:pPr>
            <w:r>
              <w:rPr>
                <w:b/>
                <w:sz w:val="26"/>
              </w:rPr>
              <w:t>Tên</w:t>
            </w:r>
            <w:r>
              <w:rPr>
                <w:b/>
                <w:spacing w:val="-6"/>
                <w:sz w:val="26"/>
              </w:rPr>
              <w:t xml:space="preserve"> </w:t>
            </w:r>
            <w:r>
              <w:rPr>
                <w:b/>
                <w:sz w:val="26"/>
              </w:rPr>
              <w:t>thiết</w:t>
            </w:r>
            <w:r>
              <w:rPr>
                <w:b/>
                <w:spacing w:val="-2"/>
                <w:sz w:val="26"/>
              </w:rPr>
              <w:t xml:space="preserve"> </w:t>
            </w:r>
            <w:r>
              <w:rPr>
                <w:b/>
                <w:sz w:val="26"/>
              </w:rPr>
              <w:t>bị,</w:t>
            </w:r>
            <w:r>
              <w:rPr>
                <w:b/>
                <w:spacing w:val="57"/>
                <w:sz w:val="26"/>
              </w:rPr>
              <w:t xml:space="preserve"> </w:t>
            </w:r>
            <w:r>
              <w:rPr>
                <w:b/>
                <w:sz w:val="26"/>
              </w:rPr>
              <w:t>máy</w:t>
            </w:r>
            <w:r>
              <w:rPr>
                <w:b/>
                <w:spacing w:val="-1"/>
                <w:sz w:val="26"/>
              </w:rPr>
              <w:t xml:space="preserve"> </w:t>
            </w:r>
            <w:r>
              <w:rPr>
                <w:b/>
                <w:spacing w:val="-5"/>
                <w:sz w:val="26"/>
              </w:rPr>
              <w:t>móc</w:t>
            </w:r>
          </w:p>
        </w:tc>
        <w:tc>
          <w:tcPr>
            <w:tcW w:w="1844" w:type="dxa"/>
            <w:vMerge w:val="restart"/>
          </w:tcPr>
          <w:p w:rsidR="001C5547" w:rsidRDefault="00DA7973">
            <w:pPr>
              <w:pStyle w:val="TableParagraph"/>
              <w:spacing w:line="300" w:lineRule="atLeast"/>
              <w:ind w:left="623" w:hanging="382"/>
              <w:jc w:val="left"/>
              <w:rPr>
                <w:b/>
                <w:sz w:val="26"/>
              </w:rPr>
            </w:pPr>
            <w:r>
              <w:rPr>
                <w:b/>
                <w:sz w:val="26"/>
              </w:rPr>
              <w:t>Thông</w:t>
            </w:r>
            <w:r>
              <w:rPr>
                <w:b/>
                <w:spacing w:val="-17"/>
                <w:sz w:val="26"/>
              </w:rPr>
              <w:t xml:space="preserve"> </w:t>
            </w:r>
            <w:r>
              <w:rPr>
                <w:b/>
                <w:sz w:val="26"/>
              </w:rPr>
              <w:t>số</w:t>
            </w:r>
            <w:r>
              <w:rPr>
                <w:b/>
                <w:spacing w:val="-16"/>
                <w:sz w:val="26"/>
              </w:rPr>
              <w:t xml:space="preserve"> </w:t>
            </w:r>
            <w:r>
              <w:rPr>
                <w:b/>
                <w:sz w:val="26"/>
              </w:rPr>
              <w:t xml:space="preserve">kỹ </w:t>
            </w:r>
            <w:r>
              <w:rPr>
                <w:b/>
                <w:spacing w:val="-4"/>
                <w:sz w:val="26"/>
              </w:rPr>
              <w:t>thuật</w:t>
            </w:r>
          </w:p>
        </w:tc>
        <w:tc>
          <w:tcPr>
            <w:tcW w:w="2696" w:type="dxa"/>
            <w:gridSpan w:val="2"/>
          </w:tcPr>
          <w:p w:rsidR="001C5547" w:rsidRDefault="00DA7973">
            <w:pPr>
              <w:pStyle w:val="TableParagraph"/>
              <w:spacing w:before="19" w:line="260" w:lineRule="exact"/>
              <w:ind w:left="572"/>
              <w:jc w:val="left"/>
              <w:rPr>
                <w:b/>
                <w:sz w:val="26"/>
              </w:rPr>
            </w:pPr>
            <w:r>
              <w:rPr>
                <w:b/>
                <w:sz w:val="26"/>
              </w:rPr>
              <w:t>Số</w:t>
            </w:r>
            <w:r>
              <w:rPr>
                <w:b/>
                <w:spacing w:val="-6"/>
                <w:sz w:val="26"/>
              </w:rPr>
              <w:t xml:space="preserve"> </w:t>
            </w:r>
            <w:r>
              <w:rPr>
                <w:b/>
                <w:sz w:val="26"/>
              </w:rPr>
              <w:t>lượng</w:t>
            </w:r>
            <w:r>
              <w:rPr>
                <w:b/>
                <w:spacing w:val="-7"/>
                <w:sz w:val="26"/>
              </w:rPr>
              <w:t xml:space="preserve"> </w:t>
            </w:r>
            <w:r>
              <w:rPr>
                <w:b/>
                <w:spacing w:val="-2"/>
                <w:sz w:val="26"/>
              </w:rPr>
              <w:t>(cái)</w:t>
            </w:r>
          </w:p>
        </w:tc>
        <w:tc>
          <w:tcPr>
            <w:tcW w:w="1559" w:type="dxa"/>
            <w:vMerge w:val="restart"/>
          </w:tcPr>
          <w:p w:rsidR="001C5547" w:rsidRDefault="00DA7973">
            <w:pPr>
              <w:pStyle w:val="TableParagraph"/>
              <w:spacing w:before="175"/>
              <w:ind w:left="324"/>
              <w:jc w:val="left"/>
              <w:rPr>
                <w:b/>
                <w:sz w:val="26"/>
              </w:rPr>
            </w:pPr>
            <w:r>
              <w:rPr>
                <w:b/>
                <w:sz w:val="26"/>
              </w:rPr>
              <w:t>Xuất</w:t>
            </w:r>
            <w:r>
              <w:rPr>
                <w:b/>
                <w:spacing w:val="-8"/>
                <w:sz w:val="26"/>
              </w:rPr>
              <w:t xml:space="preserve"> </w:t>
            </w:r>
            <w:r>
              <w:rPr>
                <w:b/>
                <w:spacing w:val="-5"/>
                <w:sz w:val="26"/>
              </w:rPr>
              <w:t>xứ</w:t>
            </w:r>
          </w:p>
        </w:tc>
        <w:tc>
          <w:tcPr>
            <w:tcW w:w="1987" w:type="dxa"/>
            <w:vMerge w:val="restart"/>
          </w:tcPr>
          <w:p w:rsidR="001C5547" w:rsidRDefault="00DA7973">
            <w:pPr>
              <w:pStyle w:val="TableParagraph"/>
              <w:spacing w:before="19"/>
              <w:ind w:left="220"/>
              <w:jc w:val="left"/>
              <w:rPr>
                <w:b/>
                <w:sz w:val="26"/>
              </w:rPr>
            </w:pPr>
            <w:r>
              <w:rPr>
                <w:b/>
                <w:sz w:val="26"/>
              </w:rPr>
              <w:t>Năm</w:t>
            </w:r>
            <w:r>
              <w:rPr>
                <w:b/>
                <w:spacing w:val="-7"/>
                <w:sz w:val="26"/>
              </w:rPr>
              <w:t xml:space="preserve"> </w:t>
            </w:r>
            <w:r>
              <w:rPr>
                <w:b/>
                <w:sz w:val="26"/>
              </w:rPr>
              <w:t>sản</w:t>
            </w:r>
            <w:r>
              <w:rPr>
                <w:b/>
                <w:spacing w:val="-5"/>
                <w:sz w:val="26"/>
              </w:rPr>
              <w:t xml:space="preserve"> </w:t>
            </w:r>
            <w:r>
              <w:rPr>
                <w:b/>
                <w:spacing w:val="-4"/>
                <w:sz w:val="26"/>
              </w:rPr>
              <w:t>xuất</w:t>
            </w:r>
          </w:p>
        </w:tc>
        <w:tc>
          <w:tcPr>
            <w:tcW w:w="1845" w:type="dxa"/>
            <w:vMerge w:val="restart"/>
          </w:tcPr>
          <w:p w:rsidR="001C5547" w:rsidRDefault="00DA7973">
            <w:pPr>
              <w:pStyle w:val="TableParagraph"/>
              <w:spacing w:before="175"/>
              <w:ind w:left="312"/>
              <w:jc w:val="left"/>
              <w:rPr>
                <w:b/>
                <w:sz w:val="26"/>
              </w:rPr>
            </w:pPr>
            <w:r>
              <w:rPr>
                <w:b/>
                <w:sz w:val="26"/>
              </w:rPr>
              <w:t>Tình</w:t>
            </w:r>
            <w:r>
              <w:rPr>
                <w:b/>
                <w:spacing w:val="-10"/>
                <w:sz w:val="26"/>
              </w:rPr>
              <w:t xml:space="preserve"> </w:t>
            </w:r>
            <w:r>
              <w:rPr>
                <w:b/>
                <w:spacing w:val="-2"/>
                <w:sz w:val="26"/>
              </w:rPr>
              <w:t>trạng</w:t>
            </w:r>
          </w:p>
        </w:tc>
      </w:tr>
      <w:tr w:rsidR="001C5547">
        <w:trPr>
          <w:trHeight w:val="297"/>
        </w:trPr>
        <w:tc>
          <w:tcPr>
            <w:tcW w:w="852" w:type="dxa"/>
            <w:vMerge/>
            <w:tcBorders>
              <w:top w:val="nil"/>
            </w:tcBorders>
          </w:tcPr>
          <w:p w:rsidR="001C5547" w:rsidRDefault="001C5547">
            <w:pPr>
              <w:rPr>
                <w:sz w:val="2"/>
                <w:szCs w:val="2"/>
              </w:rPr>
            </w:pPr>
          </w:p>
        </w:tc>
        <w:tc>
          <w:tcPr>
            <w:tcW w:w="4679" w:type="dxa"/>
            <w:vMerge/>
            <w:tcBorders>
              <w:top w:val="nil"/>
            </w:tcBorders>
          </w:tcPr>
          <w:p w:rsidR="001C5547" w:rsidRDefault="001C5547">
            <w:pPr>
              <w:rPr>
                <w:sz w:val="2"/>
                <w:szCs w:val="2"/>
              </w:rPr>
            </w:pPr>
          </w:p>
        </w:tc>
        <w:tc>
          <w:tcPr>
            <w:tcW w:w="1844" w:type="dxa"/>
            <w:vMerge/>
            <w:tcBorders>
              <w:top w:val="nil"/>
            </w:tcBorders>
          </w:tcPr>
          <w:p w:rsidR="001C5547" w:rsidRDefault="001C5547">
            <w:pPr>
              <w:rPr>
                <w:sz w:val="2"/>
                <w:szCs w:val="2"/>
              </w:rPr>
            </w:pPr>
          </w:p>
        </w:tc>
        <w:tc>
          <w:tcPr>
            <w:tcW w:w="1276" w:type="dxa"/>
          </w:tcPr>
          <w:p w:rsidR="001C5547" w:rsidRDefault="00DA7973">
            <w:pPr>
              <w:pStyle w:val="TableParagraph"/>
              <w:spacing w:before="19" w:line="258" w:lineRule="exact"/>
              <w:ind w:left="3" w:right="3"/>
              <w:rPr>
                <w:b/>
                <w:sz w:val="26"/>
              </w:rPr>
            </w:pPr>
            <w:r>
              <w:rPr>
                <w:b/>
                <w:sz w:val="26"/>
              </w:rPr>
              <w:t>Đề</w:t>
            </w:r>
            <w:r>
              <w:rPr>
                <w:b/>
                <w:spacing w:val="-5"/>
                <w:sz w:val="26"/>
              </w:rPr>
              <w:t xml:space="preserve"> án</w:t>
            </w:r>
          </w:p>
        </w:tc>
        <w:tc>
          <w:tcPr>
            <w:tcW w:w="1420" w:type="dxa"/>
          </w:tcPr>
          <w:p w:rsidR="001C5547" w:rsidRDefault="00DA7973">
            <w:pPr>
              <w:pStyle w:val="TableParagraph"/>
              <w:spacing w:before="19" w:line="258" w:lineRule="exact"/>
              <w:rPr>
                <w:b/>
                <w:sz w:val="26"/>
              </w:rPr>
            </w:pPr>
            <w:r>
              <w:rPr>
                <w:b/>
                <w:sz w:val="26"/>
              </w:rPr>
              <w:t>Thực</w:t>
            </w:r>
            <w:r>
              <w:rPr>
                <w:b/>
                <w:spacing w:val="-8"/>
                <w:sz w:val="26"/>
              </w:rPr>
              <w:t xml:space="preserve"> </w:t>
            </w:r>
            <w:r>
              <w:rPr>
                <w:b/>
                <w:spacing w:val="-5"/>
                <w:sz w:val="26"/>
              </w:rPr>
              <w:t>tế</w:t>
            </w:r>
          </w:p>
        </w:tc>
        <w:tc>
          <w:tcPr>
            <w:tcW w:w="1559" w:type="dxa"/>
            <w:vMerge/>
            <w:tcBorders>
              <w:top w:val="nil"/>
            </w:tcBorders>
          </w:tcPr>
          <w:p w:rsidR="001C5547" w:rsidRDefault="001C5547">
            <w:pPr>
              <w:rPr>
                <w:sz w:val="2"/>
                <w:szCs w:val="2"/>
              </w:rPr>
            </w:pPr>
          </w:p>
        </w:tc>
        <w:tc>
          <w:tcPr>
            <w:tcW w:w="1987" w:type="dxa"/>
            <w:vMerge/>
            <w:tcBorders>
              <w:top w:val="nil"/>
            </w:tcBorders>
          </w:tcPr>
          <w:p w:rsidR="001C5547" w:rsidRDefault="001C5547">
            <w:pPr>
              <w:rPr>
                <w:sz w:val="2"/>
                <w:szCs w:val="2"/>
              </w:rPr>
            </w:pPr>
          </w:p>
        </w:tc>
        <w:tc>
          <w:tcPr>
            <w:tcW w:w="1845" w:type="dxa"/>
            <w:vMerge/>
            <w:tcBorders>
              <w:top w:val="nil"/>
            </w:tcBorders>
          </w:tcPr>
          <w:p w:rsidR="001C5547" w:rsidRDefault="001C5547">
            <w:pPr>
              <w:rPr>
                <w:sz w:val="2"/>
                <w:szCs w:val="2"/>
              </w:rPr>
            </w:pPr>
          </w:p>
        </w:tc>
      </w:tr>
      <w:tr w:rsidR="001C5547">
        <w:trPr>
          <w:trHeight w:val="561"/>
        </w:trPr>
        <w:tc>
          <w:tcPr>
            <w:tcW w:w="852" w:type="dxa"/>
          </w:tcPr>
          <w:p w:rsidR="001C5547" w:rsidRDefault="00DA7973">
            <w:pPr>
              <w:pStyle w:val="TableParagraph"/>
              <w:spacing w:before="151"/>
              <w:ind w:left="12"/>
              <w:rPr>
                <w:b/>
                <w:sz w:val="26"/>
              </w:rPr>
            </w:pPr>
            <w:r>
              <w:rPr>
                <w:b/>
                <w:spacing w:val="-5"/>
                <w:sz w:val="26"/>
              </w:rPr>
              <w:t>17</w:t>
            </w:r>
          </w:p>
        </w:tc>
        <w:tc>
          <w:tcPr>
            <w:tcW w:w="4679" w:type="dxa"/>
          </w:tcPr>
          <w:p w:rsidR="001C5547" w:rsidRDefault="00DA7973">
            <w:pPr>
              <w:pStyle w:val="TableParagraph"/>
              <w:spacing w:before="144"/>
              <w:ind w:left="107"/>
              <w:jc w:val="left"/>
              <w:rPr>
                <w:sz w:val="26"/>
              </w:rPr>
            </w:pPr>
            <w:r>
              <w:rPr>
                <w:sz w:val="26"/>
              </w:rPr>
              <w:t>Máy</w:t>
            </w:r>
            <w:r>
              <w:rPr>
                <w:spacing w:val="-9"/>
                <w:sz w:val="26"/>
              </w:rPr>
              <w:t xml:space="preserve"> </w:t>
            </w:r>
            <w:r>
              <w:rPr>
                <w:sz w:val="26"/>
              </w:rPr>
              <w:t>cưa</w:t>
            </w:r>
            <w:r>
              <w:rPr>
                <w:spacing w:val="-5"/>
                <w:sz w:val="26"/>
              </w:rPr>
              <w:t xml:space="preserve"> </w:t>
            </w:r>
            <w:r>
              <w:rPr>
                <w:sz w:val="26"/>
              </w:rPr>
              <w:t>dĩa</w:t>
            </w:r>
            <w:r>
              <w:rPr>
                <w:spacing w:val="-4"/>
                <w:sz w:val="26"/>
              </w:rPr>
              <w:t xml:space="preserve"> </w:t>
            </w:r>
            <w:r>
              <w:rPr>
                <w:sz w:val="26"/>
              </w:rPr>
              <w:t>Maktec</w:t>
            </w:r>
            <w:r>
              <w:rPr>
                <w:spacing w:val="-4"/>
                <w:sz w:val="26"/>
              </w:rPr>
              <w:t xml:space="preserve"> </w:t>
            </w:r>
            <w:r>
              <w:rPr>
                <w:spacing w:val="-2"/>
                <w:sz w:val="26"/>
              </w:rPr>
              <w:t>MT583</w:t>
            </w:r>
          </w:p>
        </w:tc>
        <w:tc>
          <w:tcPr>
            <w:tcW w:w="1844" w:type="dxa"/>
          </w:tcPr>
          <w:p w:rsidR="001C5547" w:rsidRDefault="00DA7973">
            <w:pPr>
              <w:pStyle w:val="TableParagraph"/>
              <w:spacing w:before="144"/>
              <w:ind w:left="9" w:right="4"/>
              <w:rPr>
                <w:sz w:val="26"/>
              </w:rPr>
            </w:pPr>
            <w:r>
              <w:rPr>
                <w:spacing w:val="-2"/>
                <w:sz w:val="26"/>
              </w:rPr>
              <w:t>1050W</w:t>
            </w:r>
          </w:p>
        </w:tc>
        <w:tc>
          <w:tcPr>
            <w:tcW w:w="1276" w:type="dxa"/>
          </w:tcPr>
          <w:p w:rsidR="001C5547" w:rsidRDefault="00DA7973">
            <w:pPr>
              <w:pStyle w:val="TableParagraph"/>
              <w:spacing w:before="14"/>
              <w:ind w:left="3"/>
              <w:rPr>
                <w:sz w:val="26"/>
              </w:rPr>
            </w:pPr>
            <w:r>
              <w:rPr>
                <w:spacing w:val="-10"/>
                <w:sz w:val="26"/>
              </w:rPr>
              <w:t>-</w:t>
            </w:r>
          </w:p>
        </w:tc>
        <w:tc>
          <w:tcPr>
            <w:tcW w:w="1420" w:type="dxa"/>
          </w:tcPr>
          <w:p w:rsidR="001C5547" w:rsidRDefault="00DA7973">
            <w:pPr>
              <w:pStyle w:val="TableParagraph"/>
              <w:spacing w:before="144"/>
              <w:rPr>
                <w:sz w:val="26"/>
              </w:rPr>
            </w:pPr>
            <w:r>
              <w:rPr>
                <w:spacing w:val="-10"/>
                <w:sz w:val="26"/>
              </w:rPr>
              <w:t>1</w:t>
            </w:r>
          </w:p>
        </w:tc>
        <w:tc>
          <w:tcPr>
            <w:tcW w:w="1559" w:type="dxa"/>
          </w:tcPr>
          <w:p w:rsidR="001C5547" w:rsidRDefault="00DA7973">
            <w:pPr>
              <w:pStyle w:val="TableParagraph"/>
              <w:spacing w:before="53"/>
              <w:ind w:left="14" w:right="14"/>
              <w:rPr>
                <w:sz w:val="26"/>
              </w:rPr>
            </w:pPr>
            <w:r>
              <w:rPr>
                <w:spacing w:val="-4"/>
                <w:sz w:val="26"/>
              </w:rPr>
              <w:t>Nhật</w:t>
            </w:r>
          </w:p>
        </w:tc>
        <w:tc>
          <w:tcPr>
            <w:tcW w:w="1987" w:type="dxa"/>
          </w:tcPr>
          <w:p w:rsidR="001C5547" w:rsidRDefault="00DA7973">
            <w:pPr>
              <w:pStyle w:val="TableParagraph"/>
              <w:spacing w:before="14"/>
              <w:ind w:right="2"/>
              <w:rPr>
                <w:sz w:val="26"/>
              </w:rPr>
            </w:pPr>
            <w:r>
              <w:rPr>
                <w:spacing w:val="-4"/>
                <w:sz w:val="26"/>
              </w:rPr>
              <w:t>2017</w:t>
            </w:r>
          </w:p>
        </w:tc>
        <w:tc>
          <w:tcPr>
            <w:tcW w:w="1845" w:type="dxa"/>
          </w:tcPr>
          <w:p w:rsidR="001C5547" w:rsidRDefault="00DA7973">
            <w:pPr>
              <w:pStyle w:val="TableParagraph"/>
              <w:spacing w:before="144"/>
              <w:ind w:right="4"/>
              <w:rPr>
                <w:sz w:val="26"/>
              </w:rPr>
            </w:pPr>
            <w:r>
              <w:rPr>
                <w:spacing w:val="-5"/>
                <w:sz w:val="26"/>
              </w:rPr>
              <w:t>80%</w:t>
            </w:r>
          </w:p>
        </w:tc>
      </w:tr>
      <w:tr w:rsidR="001C5547">
        <w:trPr>
          <w:trHeight w:val="558"/>
        </w:trPr>
        <w:tc>
          <w:tcPr>
            <w:tcW w:w="852" w:type="dxa"/>
          </w:tcPr>
          <w:p w:rsidR="001C5547" w:rsidRDefault="00DA7973">
            <w:pPr>
              <w:pStyle w:val="TableParagraph"/>
              <w:spacing w:before="151"/>
              <w:ind w:left="12"/>
              <w:rPr>
                <w:b/>
                <w:sz w:val="26"/>
              </w:rPr>
            </w:pPr>
            <w:r>
              <w:rPr>
                <w:b/>
                <w:spacing w:val="-5"/>
                <w:sz w:val="26"/>
              </w:rPr>
              <w:t>18</w:t>
            </w:r>
          </w:p>
        </w:tc>
        <w:tc>
          <w:tcPr>
            <w:tcW w:w="4679" w:type="dxa"/>
          </w:tcPr>
          <w:p w:rsidR="001C5547" w:rsidRDefault="00DA7973">
            <w:pPr>
              <w:pStyle w:val="TableParagraph"/>
              <w:spacing w:before="144"/>
              <w:ind w:left="107"/>
              <w:jc w:val="left"/>
              <w:rPr>
                <w:sz w:val="26"/>
              </w:rPr>
            </w:pPr>
            <w:r>
              <w:rPr>
                <w:sz w:val="26"/>
              </w:rPr>
              <w:t>Máy</w:t>
            </w:r>
            <w:r>
              <w:rPr>
                <w:spacing w:val="-9"/>
                <w:sz w:val="26"/>
              </w:rPr>
              <w:t xml:space="preserve"> </w:t>
            </w:r>
            <w:r>
              <w:rPr>
                <w:sz w:val="26"/>
              </w:rPr>
              <w:t>nén</w:t>
            </w:r>
            <w:r>
              <w:rPr>
                <w:spacing w:val="-3"/>
                <w:sz w:val="26"/>
              </w:rPr>
              <w:t xml:space="preserve"> </w:t>
            </w:r>
            <w:r>
              <w:rPr>
                <w:spacing w:val="-5"/>
                <w:sz w:val="26"/>
              </w:rPr>
              <w:t>khí</w:t>
            </w:r>
          </w:p>
        </w:tc>
        <w:tc>
          <w:tcPr>
            <w:tcW w:w="1844" w:type="dxa"/>
          </w:tcPr>
          <w:p w:rsidR="001C5547" w:rsidRDefault="00DA7973">
            <w:pPr>
              <w:pStyle w:val="TableParagraph"/>
              <w:spacing w:before="144"/>
              <w:ind w:left="9" w:right="2"/>
              <w:rPr>
                <w:sz w:val="26"/>
              </w:rPr>
            </w:pPr>
            <w:r>
              <w:rPr>
                <w:spacing w:val="-10"/>
                <w:sz w:val="26"/>
              </w:rPr>
              <w:t>-</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4"/>
              <w:rPr>
                <w:sz w:val="26"/>
              </w:rPr>
            </w:pPr>
            <w:r>
              <w:rPr>
                <w:spacing w:val="-5"/>
                <w:sz w:val="26"/>
              </w:rPr>
              <w:t>06</w:t>
            </w:r>
          </w:p>
        </w:tc>
        <w:tc>
          <w:tcPr>
            <w:tcW w:w="1559" w:type="dxa"/>
          </w:tcPr>
          <w:p w:rsidR="001C5547" w:rsidRDefault="00DA7973">
            <w:pPr>
              <w:pStyle w:val="TableParagraph"/>
              <w:spacing w:before="50"/>
              <w:ind w:left="14" w:right="14"/>
              <w:rPr>
                <w:sz w:val="26"/>
              </w:rPr>
            </w:pPr>
            <w:r>
              <w:rPr>
                <w:sz w:val="26"/>
              </w:rPr>
              <w:t>Đài</w:t>
            </w:r>
            <w:r>
              <w:rPr>
                <w:spacing w:val="-5"/>
                <w:sz w:val="26"/>
              </w:rPr>
              <w:t xml:space="preserve"> </w:t>
            </w:r>
            <w:r>
              <w:rPr>
                <w:spacing w:val="-4"/>
                <w:sz w:val="26"/>
              </w:rPr>
              <w:t>Loan</w:t>
            </w:r>
          </w:p>
        </w:tc>
        <w:tc>
          <w:tcPr>
            <w:tcW w:w="1987" w:type="dxa"/>
          </w:tcPr>
          <w:p w:rsidR="001C5547" w:rsidRDefault="00DA7973">
            <w:pPr>
              <w:pStyle w:val="TableParagraph"/>
              <w:spacing w:before="12"/>
              <w:ind w:right="2"/>
              <w:rPr>
                <w:sz w:val="26"/>
              </w:rPr>
            </w:pPr>
            <w:r>
              <w:rPr>
                <w:spacing w:val="-4"/>
                <w:sz w:val="26"/>
              </w:rPr>
              <w:t>2017</w:t>
            </w:r>
          </w:p>
        </w:tc>
        <w:tc>
          <w:tcPr>
            <w:tcW w:w="1845" w:type="dxa"/>
          </w:tcPr>
          <w:p w:rsidR="001C5547" w:rsidRDefault="00DA7973">
            <w:pPr>
              <w:pStyle w:val="TableParagraph"/>
              <w:spacing w:before="144"/>
              <w:ind w:right="4"/>
              <w:rPr>
                <w:sz w:val="26"/>
              </w:rPr>
            </w:pPr>
            <w:r>
              <w:rPr>
                <w:spacing w:val="-5"/>
                <w:sz w:val="26"/>
              </w:rPr>
              <w:t>80%</w:t>
            </w:r>
          </w:p>
        </w:tc>
      </w:tr>
      <w:tr w:rsidR="001C5547">
        <w:trPr>
          <w:trHeight w:val="561"/>
        </w:trPr>
        <w:tc>
          <w:tcPr>
            <w:tcW w:w="852" w:type="dxa"/>
          </w:tcPr>
          <w:p w:rsidR="001C5547" w:rsidRDefault="00DA7973">
            <w:pPr>
              <w:pStyle w:val="TableParagraph"/>
              <w:spacing w:before="152"/>
              <w:ind w:left="12"/>
              <w:rPr>
                <w:b/>
                <w:sz w:val="26"/>
              </w:rPr>
            </w:pPr>
            <w:r>
              <w:rPr>
                <w:b/>
                <w:spacing w:val="-5"/>
                <w:sz w:val="26"/>
              </w:rPr>
              <w:t>19</w:t>
            </w:r>
          </w:p>
        </w:tc>
        <w:tc>
          <w:tcPr>
            <w:tcW w:w="4679" w:type="dxa"/>
          </w:tcPr>
          <w:p w:rsidR="001C5547" w:rsidRDefault="00DA7973">
            <w:pPr>
              <w:pStyle w:val="TableParagraph"/>
              <w:spacing w:before="145"/>
              <w:ind w:left="107"/>
              <w:jc w:val="left"/>
              <w:rPr>
                <w:sz w:val="26"/>
              </w:rPr>
            </w:pPr>
            <w:r>
              <w:rPr>
                <w:sz w:val="26"/>
              </w:rPr>
              <w:t>Máy</w:t>
            </w:r>
            <w:r>
              <w:rPr>
                <w:spacing w:val="-9"/>
                <w:sz w:val="26"/>
              </w:rPr>
              <w:t xml:space="preserve"> </w:t>
            </w:r>
            <w:r>
              <w:rPr>
                <w:sz w:val="26"/>
              </w:rPr>
              <w:t>phun</w:t>
            </w:r>
            <w:r>
              <w:rPr>
                <w:spacing w:val="-2"/>
                <w:sz w:val="26"/>
              </w:rPr>
              <w:t xml:space="preserve"> </w:t>
            </w:r>
            <w:r>
              <w:rPr>
                <w:spacing w:val="-5"/>
                <w:sz w:val="26"/>
              </w:rPr>
              <w:t>cát</w:t>
            </w:r>
          </w:p>
        </w:tc>
        <w:tc>
          <w:tcPr>
            <w:tcW w:w="1844" w:type="dxa"/>
          </w:tcPr>
          <w:p w:rsidR="001C5547" w:rsidRDefault="00DA7973">
            <w:pPr>
              <w:pStyle w:val="TableParagraph"/>
              <w:spacing w:before="145"/>
              <w:ind w:left="9" w:right="2"/>
              <w:rPr>
                <w:sz w:val="26"/>
              </w:rPr>
            </w:pPr>
            <w:r>
              <w:rPr>
                <w:spacing w:val="-10"/>
                <w:sz w:val="26"/>
              </w:rPr>
              <w:t>-</w:t>
            </w:r>
          </w:p>
        </w:tc>
        <w:tc>
          <w:tcPr>
            <w:tcW w:w="1276" w:type="dxa"/>
          </w:tcPr>
          <w:p w:rsidR="001C5547" w:rsidRDefault="00DA7973">
            <w:pPr>
              <w:pStyle w:val="TableParagraph"/>
              <w:spacing w:before="145"/>
              <w:ind w:left="3"/>
              <w:rPr>
                <w:sz w:val="26"/>
              </w:rPr>
            </w:pPr>
            <w:r>
              <w:rPr>
                <w:spacing w:val="-5"/>
                <w:sz w:val="26"/>
              </w:rPr>
              <w:t>01</w:t>
            </w:r>
          </w:p>
        </w:tc>
        <w:tc>
          <w:tcPr>
            <w:tcW w:w="1420" w:type="dxa"/>
          </w:tcPr>
          <w:p w:rsidR="001C5547" w:rsidRDefault="00DA7973">
            <w:pPr>
              <w:pStyle w:val="TableParagraph"/>
              <w:spacing w:before="145"/>
              <w:rPr>
                <w:sz w:val="26"/>
              </w:rPr>
            </w:pPr>
            <w:r>
              <w:rPr>
                <w:spacing w:val="-5"/>
                <w:sz w:val="26"/>
              </w:rPr>
              <w:t>01</w:t>
            </w:r>
          </w:p>
        </w:tc>
        <w:tc>
          <w:tcPr>
            <w:tcW w:w="1559" w:type="dxa"/>
          </w:tcPr>
          <w:p w:rsidR="001C5547" w:rsidRDefault="00DA7973">
            <w:pPr>
              <w:pStyle w:val="TableParagraph"/>
              <w:spacing w:before="53"/>
              <w:ind w:left="14" w:right="14"/>
              <w:rPr>
                <w:sz w:val="26"/>
              </w:rPr>
            </w:pPr>
            <w:r>
              <w:rPr>
                <w:spacing w:val="-4"/>
                <w:sz w:val="26"/>
              </w:rPr>
              <w:t>Nhật</w:t>
            </w:r>
          </w:p>
        </w:tc>
        <w:tc>
          <w:tcPr>
            <w:tcW w:w="1987" w:type="dxa"/>
          </w:tcPr>
          <w:p w:rsidR="001C5547" w:rsidRDefault="00DA7973">
            <w:pPr>
              <w:pStyle w:val="TableParagraph"/>
              <w:spacing w:before="15"/>
              <w:ind w:right="2"/>
              <w:rPr>
                <w:sz w:val="26"/>
              </w:rPr>
            </w:pPr>
            <w:r>
              <w:rPr>
                <w:spacing w:val="-4"/>
                <w:sz w:val="26"/>
              </w:rPr>
              <w:t>2013</w:t>
            </w:r>
          </w:p>
        </w:tc>
        <w:tc>
          <w:tcPr>
            <w:tcW w:w="1845" w:type="dxa"/>
          </w:tcPr>
          <w:p w:rsidR="001C5547" w:rsidRDefault="00DA7973">
            <w:pPr>
              <w:pStyle w:val="TableParagraph"/>
              <w:spacing w:before="145"/>
              <w:ind w:right="4"/>
              <w:rPr>
                <w:sz w:val="26"/>
              </w:rPr>
            </w:pPr>
            <w:r>
              <w:rPr>
                <w:spacing w:val="-5"/>
                <w:sz w:val="26"/>
              </w:rPr>
              <w:t>65%</w:t>
            </w:r>
          </w:p>
        </w:tc>
      </w:tr>
      <w:tr w:rsidR="001C5547">
        <w:trPr>
          <w:trHeight w:val="558"/>
        </w:trPr>
        <w:tc>
          <w:tcPr>
            <w:tcW w:w="852" w:type="dxa"/>
          </w:tcPr>
          <w:p w:rsidR="001C5547" w:rsidRDefault="00DA7973">
            <w:pPr>
              <w:pStyle w:val="TableParagraph"/>
              <w:spacing w:before="151"/>
              <w:ind w:left="12" w:right="1"/>
              <w:rPr>
                <w:b/>
                <w:sz w:val="26"/>
              </w:rPr>
            </w:pPr>
            <w:r>
              <w:rPr>
                <w:b/>
                <w:spacing w:val="-10"/>
                <w:sz w:val="26"/>
              </w:rPr>
              <w:t>V</w:t>
            </w:r>
          </w:p>
        </w:tc>
        <w:tc>
          <w:tcPr>
            <w:tcW w:w="14610" w:type="dxa"/>
            <w:gridSpan w:val="7"/>
          </w:tcPr>
          <w:p w:rsidR="001C5547" w:rsidRDefault="00DA7973">
            <w:pPr>
              <w:pStyle w:val="TableParagraph"/>
              <w:spacing w:before="151"/>
              <w:ind w:left="107"/>
              <w:jc w:val="left"/>
              <w:rPr>
                <w:b/>
                <w:sz w:val="26"/>
              </w:rPr>
            </w:pPr>
            <w:r>
              <w:rPr>
                <w:b/>
                <w:sz w:val="26"/>
              </w:rPr>
              <w:t>Một</w:t>
            </w:r>
            <w:r>
              <w:rPr>
                <w:b/>
                <w:spacing w:val="-6"/>
                <w:sz w:val="26"/>
              </w:rPr>
              <w:t xml:space="preserve"> </w:t>
            </w:r>
            <w:r>
              <w:rPr>
                <w:b/>
                <w:sz w:val="26"/>
              </w:rPr>
              <w:t>số</w:t>
            </w:r>
            <w:r>
              <w:rPr>
                <w:b/>
                <w:spacing w:val="-2"/>
                <w:sz w:val="26"/>
              </w:rPr>
              <w:t xml:space="preserve"> </w:t>
            </w:r>
            <w:r>
              <w:rPr>
                <w:b/>
                <w:sz w:val="26"/>
              </w:rPr>
              <w:t>máy</w:t>
            </w:r>
            <w:r>
              <w:rPr>
                <w:b/>
                <w:spacing w:val="-1"/>
                <w:sz w:val="26"/>
              </w:rPr>
              <w:t xml:space="preserve"> </w:t>
            </w:r>
            <w:r>
              <w:rPr>
                <w:b/>
                <w:sz w:val="26"/>
              </w:rPr>
              <w:t>móc,</w:t>
            </w:r>
            <w:r>
              <w:rPr>
                <w:b/>
                <w:spacing w:val="-6"/>
                <w:sz w:val="26"/>
              </w:rPr>
              <w:t xml:space="preserve"> </w:t>
            </w:r>
            <w:r>
              <w:rPr>
                <w:b/>
                <w:sz w:val="26"/>
              </w:rPr>
              <w:t>thiết</w:t>
            </w:r>
            <w:r>
              <w:rPr>
                <w:b/>
                <w:spacing w:val="-5"/>
                <w:sz w:val="26"/>
              </w:rPr>
              <w:t xml:space="preserve"> </w:t>
            </w:r>
            <w:r>
              <w:rPr>
                <w:b/>
                <w:sz w:val="26"/>
              </w:rPr>
              <w:t>bị</w:t>
            </w:r>
            <w:r>
              <w:rPr>
                <w:b/>
                <w:spacing w:val="-5"/>
                <w:sz w:val="26"/>
              </w:rPr>
              <w:t xml:space="preserve"> </w:t>
            </w:r>
            <w:r>
              <w:rPr>
                <w:b/>
                <w:sz w:val="26"/>
              </w:rPr>
              <w:t>phụ</w:t>
            </w:r>
            <w:r>
              <w:rPr>
                <w:b/>
                <w:spacing w:val="-2"/>
                <w:sz w:val="26"/>
              </w:rPr>
              <w:t xml:space="preserve"> </w:t>
            </w:r>
            <w:r>
              <w:rPr>
                <w:b/>
                <w:sz w:val="26"/>
              </w:rPr>
              <w:t>trợ</w:t>
            </w:r>
            <w:r>
              <w:rPr>
                <w:b/>
                <w:spacing w:val="-4"/>
                <w:sz w:val="26"/>
              </w:rPr>
              <w:t xml:space="preserve"> </w:t>
            </w:r>
            <w:r>
              <w:rPr>
                <w:b/>
                <w:sz w:val="26"/>
              </w:rPr>
              <w:t>các</w:t>
            </w:r>
            <w:r>
              <w:rPr>
                <w:b/>
                <w:spacing w:val="-6"/>
                <w:sz w:val="26"/>
              </w:rPr>
              <w:t xml:space="preserve"> </w:t>
            </w:r>
            <w:r>
              <w:rPr>
                <w:b/>
                <w:sz w:val="26"/>
              </w:rPr>
              <w:t>khu</w:t>
            </w:r>
            <w:r>
              <w:rPr>
                <w:b/>
                <w:spacing w:val="-5"/>
                <w:sz w:val="26"/>
              </w:rPr>
              <w:t xml:space="preserve"> </w:t>
            </w:r>
            <w:r>
              <w:rPr>
                <w:b/>
                <w:sz w:val="26"/>
              </w:rPr>
              <w:t>vực</w:t>
            </w:r>
            <w:r>
              <w:rPr>
                <w:b/>
                <w:spacing w:val="-4"/>
                <w:sz w:val="26"/>
              </w:rPr>
              <w:t xml:space="preserve"> </w:t>
            </w:r>
            <w:r>
              <w:rPr>
                <w:b/>
                <w:sz w:val="26"/>
              </w:rPr>
              <w:t>sản</w:t>
            </w:r>
            <w:r>
              <w:rPr>
                <w:b/>
                <w:spacing w:val="-5"/>
                <w:sz w:val="26"/>
              </w:rPr>
              <w:t xml:space="preserve"> </w:t>
            </w:r>
            <w:r>
              <w:rPr>
                <w:b/>
                <w:spacing w:val="-4"/>
                <w:sz w:val="26"/>
              </w:rPr>
              <w:t>xuất</w:t>
            </w:r>
          </w:p>
        </w:tc>
      </w:tr>
      <w:tr w:rsidR="001C5547">
        <w:trPr>
          <w:trHeight w:val="599"/>
        </w:trPr>
        <w:tc>
          <w:tcPr>
            <w:tcW w:w="852" w:type="dxa"/>
          </w:tcPr>
          <w:p w:rsidR="001C5547" w:rsidRDefault="00DA7973">
            <w:pPr>
              <w:pStyle w:val="TableParagraph"/>
              <w:spacing w:before="170"/>
              <w:ind w:left="12"/>
              <w:rPr>
                <w:b/>
                <w:sz w:val="26"/>
              </w:rPr>
            </w:pPr>
            <w:r>
              <w:rPr>
                <w:b/>
                <w:spacing w:val="-10"/>
                <w:sz w:val="26"/>
              </w:rPr>
              <w:t>1</w:t>
            </w:r>
          </w:p>
        </w:tc>
        <w:tc>
          <w:tcPr>
            <w:tcW w:w="4679" w:type="dxa"/>
          </w:tcPr>
          <w:p w:rsidR="001C5547" w:rsidRDefault="00DA7973">
            <w:pPr>
              <w:pStyle w:val="TableParagraph"/>
              <w:spacing w:before="163"/>
              <w:ind w:left="107"/>
              <w:jc w:val="left"/>
              <w:rPr>
                <w:sz w:val="26"/>
              </w:rPr>
            </w:pPr>
            <w:r>
              <w:rPr>
                <w:sz w:val="26"/>
              </w:rPr>
              <w:t>Xe</w:t>
            </w:r>
            <w:r>
              <w:rPr>
                <w:spacing w:val="-5"/>
                <w:sz w:val="26"/>
              </w:rPr>
              <w:t xml:space="preserve"> </w:t>
            </w:r>
            <w:r>
              <w:rPr>
                <w:sz w:val="26"/>
              </w:rPr>
              <w:t>nâng</w:t>
            </w:r>
            <w:r>
              <w:rPr>
                <w:spacing w:val="-5"/>
                <w:sz w:val="26"/>
              </w:rPr>
              <w:t xml:space="preserve"> </w:t>
            </w:r>
            <w:r>
              <w:rPr>
                <w:sz w:val="26"/>
              </w:rPr>
              <w:t>hàng</w:t>
            </w:r>
            <w:r>
              <w:rPr>
                <w:spacing w:val="-5"/>
                <w:sz w:val="26"/>
              </w:rPr>
              <w:t xml:space="preserve"> </w:t>
            </w:r>
            <w:r>
              <w:rPr>
                <w:spacing w:val="-2"/>
                <w:sz w:val="26"/>
              </w:rPr>
              <w:t>Diezel</w:t>
            </w:r>
          </w:p>
        </w:tc>
        <w:tc>
          <w:tcPr>
            <w:tcW w:w="1844" w:type="dxa"/>
          </w:tcPr>
          <w:p w:rsidR="001C5547" w:rsidRDefault="00DA7973">
            <w:pPr>
              <w:pStyle w:val="TableParagraph"/>
              <w:spacing w:before="163"/>
              <w:ind w:left="9" w:right="4"/>
              <w:rPr>
                <w:sz w:val="26"/>
              </w:rPr>
            </w:pPr>
            <w:r>
              <w:rPr>
                <w:sz w:val="26"/>
              </w:rPr>
              <w:t>2</w:t>
            </w:r>
            <w:r>
              <w:rPr>
                <w:spacing w:val="-3"/>
                <w:sz w:val="26"/>
              </w:rPr>
              <w:t xml:space="preserve"> </w:t>
            </w:r>
            <w:r>
              <w:rPr>
                <w:spacing w:val="-5"/>
                <w:sz w:val="26"/>
              </w:rPr>
              <w:t>tấn</w:t>
            </w:r>
          </w:p>
        </w:tc>
        <w:tc>
          <w:tcPr>
            <w:tcW w:w="1276" w:type="dxa"/>
          </w:tcPr>
          <w:p w:rsidR="001C5547" w:rsidRDefault="00DA7973">
            <w:pPr>
              <w:pStyle w:val="TableParagraph"/>
              <w:spacing w:before="14"/>
              <w:ind w:left="3"/>
              <w:rPr>
                <w:sz w:val="26"/>
              </w:rPr>
            </w:pPr>
            <w:r>
              <w:rPr>
                <w:spacing w:val="-5"/>
                <w:sz w:val="26"/>
              </w:rPr>
              <w:t>10</w:t>
            </w:r>
          </w:p>
        </w:tc>
        <w:tc>
          <w:tcPr>
            <w:tcW w:w="1420" w:type="dxa"/>
          </w:tcPr>
          <w:p w:rsidR="001C5547" w:rsidRDefault="00DA7973">
            <w:pPr>
              <w:pStyle w:val="TableParagraph"/>
              <w:spacing w:before="163"/>
              <w:rPr>
                <w:sz w:val="26"/>
              </w:rPr>
            </w:pPr>
            <w:r>
              <w:rPr>
                <w:spacing w:val="-5"/>
                <w:sz w:val="26"/>
              </w:rPr>
              <w:t>10</w:t>
            </w:r>
          </w:p>
        </w:tc>
        <w:tc>
          <w:tcPr>
            <w:tcW w:w="1559" w:type="dxa"/>
          </w:tcPr>
          <w:p w:rsidR="001C5547" w:rsidRDefault="00DA7973">
            <w:pPr>
              <w:pStyle w:val="TableParagraph"/>
              <w:spacing w:line="298" w:lineRule="exact"/>
              <w:ind w:left="495" w:hanging="327"/>
              <w:jc w:val="left"/>
              <w:rPr>
                <w:sz w:val="26"/>
              </w:rPr>
            </w:pPr>
            <w:r>
              <w:rPr>
                <w:sz w:val="26"/>
              </w:rPr>
              <w:t>Nhật</w:t>
            </w:r>
            <w:r>
              <w:rPr>
                <w:spacing w:val="-17"/>
                <w:sz w:val="26"/>
              </w:rPr>
              <w:t xml:space="preserve"> </w:t>
            </w:r>
            <w:r>
              <w:rPr>
                <w:sz w:val="26"/>
              </w:rPr>
              <w:t>+</w:t>
            </w:r>
            <w:r>
              <w:rPr>
                <w:spacing w:val="-16"/>
                <w:sz w:val="26"/>
              </w:rPr>
              <w:t xml:space="preserve"> </w:t>
            </w:r>
            <w:r>
              <w:rPr>
                <w:sz w:val="26"/>
              </w:rPr>
              <w:t xml:space="preserve">Hàn </w:t>
            </w:r>
            <w:r>
              <w:rPr>
                <w:spacing w:val="-4"/>
                <w:sz w:val="26"/>
              </w:rPr>
              <w:t>Quốc</w:t>
            </w:r>
          </w:p>
        </w:tc>
        <w:tc>
          <w:tcPr>
            <w:tcW w:w="1987" w:type="dxa"/>
          </w:tcPr>
          <w:p w:rsidR="001C5547" w:rsidRDefault="00DA7973">
            <w:pPr>
              <w:pStyle w:val="TableParagraph"/>
              <w:spacing w:before="14"/>
              <w:ind w:right="2"/>
              <w:rPr>
                <w:sz w:val="26"/>
              </w:rPr>
            </w:pPr>
            <w:r>
              <w:rPr>
                <w:spacing w:val="-4"/>
                <w:sz w:val="26"/>
              </w:rPr>
              <w:t>2018</w:t>
            </w:r>
          </w:p>
        </w:tc>
        <w:tc>
          <w:tcPr>
            <w:tcW w:w="1845" w:type="dxa"/>
          </w:tcPr>
          <w:p w:rsidR="001C5547" w:rsidRDefault="00DA7973">
            <w:pPr>
              <w:pStyle w:val="TableParagraph"/>
              <w:spacing w:before="163"/>
              <w:ind w:right="4"/>
              <w:rPr>
                <w:sz w:val="26"/>
              </w:rPr>
            </w:pPr>
            <w:r>
              <w:rPr>
                <w:spacing w:val="-5"/>
                <w:sz w:val="26"/>
              </w:rPr>
              <w:t>80%</w:t>
            </w:r>
          </w:p>
        </w:tc>
      </w:tr>
      <w:tr w:rsidR="001C5547">
        <w:trPr>
          <w:trHeight w:val="559"/>
        </w:trPr>
        <w:tc>
          <w:tcPr>
            <w:tcW w:w="852" w:type="dxa"/>
          </w:tcPr>
          <w:p w:rsidR="001C5547" w:rsidRDefault="00DA7973">
            <w:pPr>
              <w:pStyle w:val="TableParagraph"/>
              <w:spacing w:before="149"/>
              <w:ind w:left="12"/>
              <w:rPr>
                <w:b/>
                <w:sz w:val="26"/>
              </w:rPr>
            </w:pPr>
            <w:r>
              <w:rPr>
                <w:b/>
                <w:spacing w:val="-10"/>
                <w:sz w:val="26"/>
              </w:rPr>
              <w:t>2</w:t>
            </w:r>
          </w:p>
        </w:tc>
        <w:tc>
          <w:tcPr>
            <w:tcW w:w="4679" w:type="dxa"/>
          </w:tcPr>
          <w:p w:rsidR="001C5547" w:rsidRDefault="00DA7973">
            <w:pPr>
              <w:pStyle w:val="TableParagraph"/>
              <w:spacing w:before="142"/>
              <w:ind w:left="107"/>
              <w:jc w:val="left"/>
              <w:rPr>
                <w:sz w:val="26"/>
              </w:rPr>
            </w:pPr>
            <w:r>
              <w:rPr>
                <w:sz w:val="26"/>
              </w:rPr>
              <w:t>Máy</w:t>
            </w:r>
            <w:r>
              <w:rPr>
                <w:spacing w:val="-9"/>
                <w:sz w:val="26"/>
              </w:rPr>
              <w:t xml:space="preserve"> </w:t>
            </w:r>
            <w:r>
              <w:rPr>
                <w:sz w:val="26"/>
              </w:rPr>
              <w:t>chà</w:t>
            </w:r>
            <w:r>
              <w:rPr>
                <w:spacing w:val="-3"/>
                <w:sz w:val="26"/>
              </w:rPr>
              <w:t xml:space="preserve"> </w:t>
            </w:r>
            <w:r>
              <w:rPr>
                <w:spacing w:val="-5"/>
                <w:sz w:val="26"/>
              </w:rPr>
              <w:t>nẹp</w:t>
            </w:r>
          </w:p>
        </w:tc>
        <w:tc>
          <w:tcPr>
            <w:tcW w:w="1844" w:type="dxa"/>
          </w:tcPr>
          <w:p w:rsidR="001C5547" w:rsidRDefault="00DA7973">
            <w:pPr>
              <w:pStyle w:val="TableParagraph"/>
              <w:spacing w:before="142"/>
              <w:ind w:left="9" w:right="4"/>
              <w:rPr>
                <w:sz w:val="26"/>
              </w:rPr>
            </w:pPr>
            <w:r>
              <w:rPr>
                <w:spacing w:val="-2"/>
                <w:sz w:val="26"/>
              </w:rPr>
              <w:t>1500W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2"/>
              <w:rPr>
                <w:sz w:val="26"/>
              </w:rPr>
            </w:pPr>
            <w:r>
              <w:rPr>
                <w:spacing w:val="-10"/>
                <w:sz w:val="26"/>
              </w:rPr>
              <w:t>2</w:t>
            </w:r>
          </w:p>
        </w:tc>
        <w:tc>
          <w:tcPr>
            <w:tcW w:w="1559" w:type="dxa"/>
          </w:tcPr>
          <w:p w:rsidR="001C5547" w:rsidRDefault="00DA7973">
            <w:pPr>
              <w:pStyle w:val="TableParagraph"/>
              <w:spacing w:before="50"/>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2013</w:t>
            </w:r>
          </w:p>
        </w:tc>
        <w:tc>
          <w:tcPr>
            <w:tcW w:w="1845" w:type="dxa"/>
          </w:tcPr>
          <w:p w:rsidR="001C5547" w:rsidRDefault="00DA7973">
            <w:pPr>
              <w:pStyle w:val="TableParagraph"/>
              <w:spacing w:before="142"/>
              <w:ind w:right="4"/>
              <w:rPr>
                <w:sz w:val="26"/>
              </w:rPr>
            </w:pPr>
            <w:r>
              <w:rPr>
                <w:spacing w:val="-5"/>
                <w:sz w:val="26"/>
              </w:rPr>
              <w:t>70%</w:t>
            </w:r>
          </w:p>
        </w:tc>
      </w:tr>
      <w:tr w:rsidR="001C5547">
        <w:trPr>
          <w:trHeight w:val="561"/>
        </w:trPr>
        <w:tc>
          <w:tcPr>
            <w:tcW w:w="852" w:type="dxa"/>
          </w:tcPr>
          <w:p w:rsidR="001C5547" w:rsidRDefault="00DA7973">
            <w:pPr>
              <w:pStyle w:val="TableParagraph"/>
              <w:spacing w:before="151"/>
              <w:ind w:left="12"/>
              <w:rPr>
                <w:b/>
                <w:sz w:val="26"/>
              </w:rPr>
            </w:pPr>
            <w:r>
              <w:rPr>
                <w:b/>
                <w:spacing w:val="-10"/>
                <w:sz w:val="26"/>
              </w:rPr>
              <w:t>3</w:t>
            </w:r>
          </w:p>
        </w:tc>
        <w:tc>
          <w:tcPr>
            <w:tcW w:w="4679" w:type="dxa"/>
          </w:tcPr>
          <w:p w:rsidR="001C5547" w:rsidRDefault="00DA7973">
            <w:pPr>
              <w:pStyle w:val="TableParagraph"/>
              <w:spacing w:before="144"/>
              <w:ind w:left="107"/>
              <w:jc w:val="left"/>
              <w:rPr>
                <w:sz w:val="26"/>
              </w:rPr>
            </w:pPr>
            <w:r>
              <w:rPr>
                <w:sz w:val="26"/>
              </w:rPr>
              <w:t>Máy</w:t>
            </w:r>
            <w:r>
              <w:rPr>
                <w:spacing w:val="-8"/>
                <w:sz w:val="26"/>
              </w:rPr>
              <w:t xml:space="preserve"> </w:t>
            </w:r>
            <w:r>
              <w:rPr>
                <w:sz w:val="26"/>
              </w:rPr>
              <w:t>cắt</w:t>
            </w:r>
            <w:r>
              <w:rPr>
                <w:spacing w:val="-3"/>
                <w:sz w:val="26"/>
              </w:rPr>
              <w:t xml:space="preserve"> </w:t>
            </w:r>
            <w:r>
              <w:rPr>
                <w:spacing w:val="-4"/>
                <w:sz w:val="26"/>
              </w:rPr>
              <w:t>giấy</w:t>
            </w:r>
          </w:p>
        </w:tc>
        <w:tc>
          <w:tcPr>
            <w:tcW w:w="1844" w:type="dxa"/>
          </w:tcPr>
          <w:p w:rsidR="001C5547" w:rsidRDefault="00DA7973">
            <w:pPr>
              <w:pStyle w:val="TableParagraph"/>
              <w:spacing w:before="144"/>
              <w:ind w:left="9" w:right="4"/>
              <w:rPr>
                <w:sz w:val="26"/>
              </w:rPr>
            </w:pPr>
            <w:r>
              <w:rPr>
                <w:spacing w:val="-2"/>
                <w:sz w:val="26"/>
              </w:rPr>
              <w:t>2200W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4"/>
              <w:rPr>
                <w:sz w:val="26"/>
              </w:rPr>
            </w:pPr>
            <w:r>
              <w:rPr>
                <w:spacing w:val="-10"/>
                <w:sz w:val="26"/>
              </w:rPr>
              <w:t>2</w:t>
            </w:r>
          </w:p>
        </w:tc>
        <w:tc>
          <w:tcPr>
            <w:tcW w:w="1559" w:type="dxa"/>
          </w:tcPr>
          <w:p w:rsidR="001C5547" w:rsidRDefault="00DA7973">
            <w:pPr>
              <w:pStyle w:val="TableParagraph"/>
              <w:spacing w:before="53"/>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2015</w:t>
            </w:r>
          </w:p>
        </w:tc>
        <w:tc>
          <w:tcPr>
            <w:tcW w:w="1845" w:type="dxa"/>
          </w:tcPr>
          <w:p w:rsidR="001C5547" w:rsidRDefault="00DA7973">
            <w:pPr>
              <w:pStyle w:val="TableParagraph"/>
              <w:spacing w:before="144"/>
              <w:ind w:right="4"/>
              <w:rPr>
                <w:sz w:val="26"/>
              </w:rPr>
            </w:pPr>
            <w:r>
              <w:rPr>
                <w:spacing w:val="-5"/>
                <w:sz w:val="26"/>
              </w:rPr>
              <w:t>70%</w:t>
            </w:r>
          </w:p>
        </w:tc>
      </w:tr>
      <w:tr w:rsidR="001C5547">
        <w:trPr>
          <w:trHeight w:val="558"/>
        </w:trPr>
        <w:tc>
          <w:tcPr>
            <w:tcW w:w="852" w:type="dxa"/>
          </w:tcPr>
          <w:p w:rsidR="001C5547" w:rsidRDefault="00DA7973">
            <w:pPr>
              <w:pStyle w:val="TableParagraph"/>
              <w:spacing w:before="149"/>
              <w:ind w:left="12"/>
              <w:rPr>
                <w:b/>
                <w:sz w:val="26"/>
              </w:rPr>
            </w:pPr>
            <w:r>
              <w:rPr>
                <w:b/>
                <w:spacing w:val="-10"/>
                <w:sz w:val="26"/>
              </w:rPr>
              <w:t>4</w:t>
            </w:r>
          </w:p>
        </w:tc>
        <w:tc>
          <w:tcPr>
            <w:tcW w:w="4679" w:type="dxa"/>
          </w:tcPr>
          <w:p w:rsidR="001C5547" w:rsidRDefault="00DA7973">
            <w:pPr>
              <w:pStyle w:val="TableParagraph"/>
              <w:spacing w:before="142"/>
              <w:ind w:left="107"/>
              <w:jc w:val="left"/>
              <w:rPr>
                <w:sz w:val="26"/>
              </w:rPr>
            </w:pPr>
            <w:r>
              <w:rPr>
                <w:sz w:val="26"/>
              </w:rPr>
              <w:t>Băng</w:t>
            </w:r>
            <w:r>
              <w:rPr>
                <w:spacing w:val="-5"/>
                <w:sz w:val="26"/>
              </w:rPr>
              <w:t xml:space="preserve"> </w:t>
            </w:r>
            <w:r>
              <w:rPr>
                <w:sz w:val="26"/>
              </w:rPr>
              <w:t>tải</w:t>
            </w:r>
            <w:r>
              <w:rPr>
                <w:spacing w:val="-4"/>
                <w:sz w:val="26"/>
              </w:rPr>
              <w:t xml:space="preserve"> </w:t>
            </w:r>
            <w:r>
              <w:rPr>
                <w:sz w:val="26"/>
              </w:rPr>
              <w:t>bao</w:t>
            </w:r>
            <w:r>
              <w:rPr>
                <w:spacing w:val="-4"/>
                <w:sz w:val="26"/>
              </w:rPr>
              <w:t xml:space="preserve"> </w:t>
            </w:r>
            <w:r>
              <w:rPr>
                <w:spacing w:val="-5"/>
                <w:sz w:val="26"/>
              </w:rPr>
              <w:t>bì</w:t>
            </w:r>
          </w:p>
        </w:tc>
        <w:tc>
          <w:tcPr>
            <w:tcW w:w="1844" w:type="dxa"/>
          </w:tcPr>
          <w:p w:rsidR="001C5547" w:rsidRDefault="00DA7973">
            <w:pPr>
              <w:pStyle w:val="TableParagraph"/>
              <w:spacing w:before="142"/>
              <w:ind w:left="9" w:right="4"/>
              <w:rPr>
                <w:sz w:val="26"/>
              </w:rPr>
            </w:pPr>
            <w:r>
              <w:rPr>
                <w:spacing w:val="-4"/>
                <w:sz w:val="26"/>
              </w:rPr>
              <w:t>750W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2"/>
              <w:rPr>
                <w:sz w:val="26"/>
              </w:rPr>
            </w:pPr>
            <w:r>
              <w:rPr>
                <w:spacing w:val="-10"/>
                <w:sz w:val="26"/>
              </w:rPr>
              <w:t>6</w:t>
            </w:r>
          </w:p>
        </w:tc>
        <w:tc>
          <w:tcPr>
            <w:tcW w:w="1559" w:type="dxa"/>
          </w:tcPr>
          <w:p w:rsidR="001C5547" w:rsidRDefault="00DA7973">
            <w:pPr>
              <w:pStyle w:val="TableParagraph"/>
              <w:spacing w:before="50"/>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2017</w:t>
            </w:r>
          </w:p>
        </w:tc>
        <w:tc>
          <w:tcPr>
            <w:tcW w:w="1845" w:type="dxa"/>
          </w:tcPr>
          <w:p w:rsidR="001C5547" w:rsidRDefault="00DA7973">
            <w:pPr>
              <w:pStyle w:val="TableParagraph"/>
              <w:spacing w:before="142"/>
              <w:ind w:right="4"/>
              <w:rPr>
                <w:sz w:val="26"/>
              </w:rPr>
            </w:pPr>
            <w:r>
              <w:rPr>
                <w:spacing w:val="-5"/>
                <w:sz w:val="26"/>
              </w:rPr>
              <w:t>80%</w:t>
            </w:r>
          </w:p>
        </w:tc>
      </w:tr>
      <w:tr w:rsidR="001C5547">
        <w:trPr>
          <w:trHeight w:val="561"/>
        </w:trPr>
        <w:tc>
          <w:tcPr>
            <w:tcW w:w="852" w:type="dxa"/>
          </w:tcPr>
          <w:p w:rsidR="001C5547" w:rsidRDefault="00DA7973">
            <w:pPr>
              <w:pStyle w:val="TableParagraph"/>
              <w:spacing w:before="151"/>
              <w:ind w:left="12"/>
              <w:rPr>
                <w:b/>
                <w:sz w:val="26"/>
              </w:rPr>
            </w:pPr>
            <w:r>
              <w:rPr>
                <w:b/>
                <w:spacing w:val="-10"/>
                <w:sz w:val="26"/>
              </w:rPr>
              <w:t>5</w:t>
            </w:r>
          </w:p>
        </w:tc>
        <w:tc>
          <w:tcPr>
            <w:tcW w:w="4679" w:type="dxa"/>
          </w:tcPr>
          <w:p w:rsidR="001C5547" w:rsidRDefault="00DA7973">
            <w:pPr>
              <w:pStyle w:val="TableParagraph"/>
              <w:spacing w:before="144"/>
              <w:ind w:left="107"/>
              <w:jc w:val="left"/>
              <w:rPr>
                <w:sz w:val="26"/>
              </w:rPr>
            </w:pPr>
            <w:r>
              <w:rPr>
                <w:sz w:val="26"/>
              </w:rPr>
              <w:t>Máy</w:t>
            </w:r>
            <w:r>
              <w:rPr>
                <w:spacing w:val="-10"/>
                <w:sz w:val="26"/>
              </w:rPr>
              <w:t xml:space="preserve"> </w:t>
            </w:r>
            <w:r>
              <w:rPr>
                <w:sz w:val="26"/>
              </w:rPr>
              <w:t>quấn</w:t>
            </w:r>
            <w:r>
              <w:rPr>
                <w:spacing w:val="-3"/>
                <w:sz w:val="26"/>
              </w:rPr>
              <w:t xml:space="preserve"> </w:t>
            </w:r>
            <w:r>
              <w:rPr>
                <w:sz w:val="26"/>
              </w:rPr>
              <w:t>màng</w:t>
            </w:r>
            <w:r>
              <w:rPr>
                <w:spacing w:val="-5"/>
                <w:sz w:val="26"/>
              </w:rPr>
              <w:t xml:space="preserve"> PE</w:t>
            </w:r>
          </w:p>
        </w:tc>
        <w:tc>
          <w:tcPr>
            <w:tcW w:w="1844" w:type="dxa"/>
          </w:tcPr>
          <w:p w:rsidR="001C5547" w:rsidRDefault="00DA7973">
            <w:pPr>
              <w:pStyle w:val="TableParagraph"/>
              <w:spacing w:before="144"/>
              <w:ind w:left="9" w:right="4"/>
              <w:rPr>
                <w:sz w:val="26"/>
              </w:rPr>
            </w:pPr>
            <w:r>
              <w:rPr>
                <w:spacing w:val="-4"/>
                <w:sz w:val="26"/>
              </w:rPr>
              <w:t>690W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4"/>
              <w:rPr>
                <w:sz w:val="26"/>
              </w:rPr>
            </w:pPr>
            <w:r>
              <w:rPr>
                <w:spacing w:val="-10"/>
                <w:sz w:val="26"/>
              </w:rPr>
              <w:t>3</w:t>
            </w:r>
          </w:p>
        </w:tc>
        <w:tc>
          <w:tcPr>
            <w:tcW w:w="1559" w:type="dxa"/>
          </w:tcPr>
          <w:p w:rsidR="001C5547" w:rsidRDefault="00DA7973">
            <w:pPr>
              <w:pStyle w:val="TableParagraph"/>
              <w:spacing w:before="53"/>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2018</w:t>
            </w:r>
          </w:p>
        </w:tc>
        <w:tc>
          <w:tcPr>
            <w:tcW w:w="1845" w:type="dxa"/>
          </w:tcPr>
          <w:p w:rsidR="001C5547" w:rsidRDefault="00DA7973">
            <w:pPr>
              <w:pStyle w:val="TableParagraph"/>
              <w:spacing w:before="144"/>
              <w:ind w:right="4"/>
              <w:rPr>
                <w:sz w:val="26"/>
              </w:rPr>
            </w:pPr>
            <w:r>
              <w:rPr>
                <w:spacing w:val="-5"/>
                <w:sz w:val="26"/>
              </w:rPr>
              <w:t>80%</w:t>
            </w:r>
          </w:p>
        </w:tc>
      </w:tr>
      <w:tr w:rsidR="001C5547">
        <w:trPr>
          <w:trHeight w:val="559"/>
        </w:trPr>
        <w:tc>
          <w:tcPr>
            <w:tcW w:w="852" w:type="dxa"/>
          </w:tcPr>
          <w:p w:rsidR="001C5547" w:rsidRDefault="00DA7973">
            <w:pPr>
              <w:pStyle w:val="TableParagraph"/>
              <w:spacing w:before="149"/>
              <w:ind w:left="12"/>
              <w:rPr>
                <w:b/>
                <w:sz w:val="26"/>
              </w:rPr>
            </w:pPr>
            <w:r>
              <w:rPr>
                <w:b/>
                <w:spacing w:val="-10"/>
                <w:sz w:val="26"/>
              </w:rPr>
              <w:t>6</w:t>
            </w:r>
          </w:p>
        </w:tc>
        <w:tc>
          <w:tcPr>
            <w:tcW w:w="4679" w:type="dxa"/>
          </w:tcPr>
          <w:p w:rsidR="001C5547" w:rsidRDefault="00DA7973">
            <w:pPr>
              <w:pStyle w:val="TableParagraph"/>
              <w:spacing w:before="142"/>
              <w:ind w:left="107"/>
              <w:jc w:val="left"/>
              <w:rPr>
                <w:sz w:val="26"/>
              </w:rPr>
            </w:pPr>
            <w:r>
              <w:rPr>
                <w:sz w:val="26"/>
              </w:rPr>
              <w:t>Băng</w:t>
            </w:r>
            <w:r>
              <w:rPr>
                <w:spacing w:val="-6"/>
                <w:sz w:val="26"/>
              </w:rPr>
              <w:t xml:space="preserve"> </w:t>
            </w:r>
            <w:r>
              <w:rPr>
                <w:sz w:val="26"/>
              </w:rPr>
              <w:t>tải</w:t>
            </w:r>
            <w:r>
              <w:rPr>
                <w:spacing w:val="-6"/>
                <w:sz w:val="26"/>
              </w:rPr>
              <w:t xml:space="preserve"> </w:t>
            </w:r>
            <w:r>
              <w:rPr>
                <w:sz w:val="26"/>
              </w:rPr>
              <w:t>xuống</w:t>
            </w:r>
            <w:r>
              <w:rPr>
                <w:spacing w:val="-5"/>
                <w:sz w:val="26"/>
              </w:rPr>
              <w:t xml:space="preserve"> </w:t>
            </w:r>
            <w:r>
              <w:rPr>
                <w:spacing w:val="-4"/>
                <w:sz w:val="26"/>
              </w:rPr>
              <w:t>hàng</w:t>
            </w:r>
          </w:p>
        </w:tc>
        <w:tc>
          <w:tcPr>
            <w:tcW w:w="1844" w:type="dxa"/>
          </w:tcPr>
          <w:p w:rsidR="001C5547" w:rsidRDefault="00DA7973">
            <w:pPr>
              <w:pStyle w:val="TableParagraph"/>
              <w:spacing w:before="142"/>
              <w:ind w:left="9" w:right="4"/>
              <w:rPr>
                <w:sz w:val="26"/>
              </w:rPr>
            </w:pPr>
            <w:r>
              <w:rPr>
                <w:spacing w:val="-2"/>
                <w:sz w:val="26"/>
              </w:rPr>
              <w:t>1500W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2"/>
              <w:rPr>
                <w:sz w:val="26"/>
              </w:rPr>
            </w:pPr>
            <w:r>
              <w:rPr>
                <w:spacing w:val="-10"/>
                <w:sz w:val="26"/>
              </w:rPr>
              <w:t>2</w:t>
            </w:r>
          </w:p>
        </w:tc>
        <w:tc>
          <w:tcPr>
            <w:tcW w:w="1559" w:type="dxa"/>
          </w:tcPr>
          <w:p w:rsidR="001C5547" w:rsidRDefault="00DA7973">
            <w:pPr>
              <w:pStyle w:val="TableParagraph"/>
              <w:spacing w:before="50"/>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2017</w:t>
            </w:r>
          </w:p>
        </w:tc>
        <w:tc>
          <w:tcPr>
            <w:tcW w:w="1845" w:type="dxa"/>
          </w:tcPr>
          <w:p w:rsidR="001C5547" w:rsidRDefault="00DA7973">
            <w:pPr>
              <w:pStyle w:val="TableParagraph"/>
              <w:spacing w:before="142"/>
              <w:ind w:right="4"/>
              <w:rPr>
                <w:sz w:val="26"/>
              </w:rPr>
            </w:pPr>
            <w:r>
              <w:rPr>
                <w:spacing w:val="-5"/>
                <w:sz w:val="26"/>
              </w:rPr>
              <w:t>80%</w:t>
            </w:r>
          </w:p>
        </w:tc>
      </w:tr>
      <w:tr w:rsidR="001C5547">
        <w:trPr>
          <w:trHeight w:val="561"/>
        </w:trPr>
        <w:tc>
          <w:tcPr>
            <w:tcW w:w="852" w:type="dxa"/>
          </w:tcPr>
          <w:p w:rsidR="001C5547" w:rsidRDefault="00DA7973">
            <w:pPr>
              <w:pStyle w:val="TableParagraph"/>
              <w:spacing w:before="151"/>
              <w:ind w:left="12"/>
              <w:rPr>
                <w:b/>
                <w:sz w:val="26"/>
              </w:rPr>
            </w:pPr>
            <w:r>
              <w:rPr>
                <w:b/>
                <w:spacing w:val="-10"/>
                <w:sz w:val="26"/>
              </w:rPr>
              <w:t>7</w:t>
            </w:r>
          </w:p>
        </w:tc>
        <w:tc>
          <w:tcPr>
            <w:tcW w:w="4679" w:type="dxa"/>
          </w:tcPr>
          <w:p w:rsidR="001C5547" w:rsidRDefault="00DA7973">
            <w:pPr>
              <w:pStyle w:val="TableParagraph"/>
              <w:spacing w:before="144"/>
              <w:ind w:left="107"/>
              <w:jc w:val="left"/>
              <w:rPr>
                <w:sz w:val="26"/>
              </w:rPr>
            </w:pPr>
            <w:r>
              <w:rPr>
                <w:sz w:val="26"/>
              </w:rPr>
              <w:t>Chà</w:t>
            </w:r>
            <w:r>
              <w:rPr>
                <w:spacing w:val="-5"/>
                <w:sz w:val="26"/>
              </w:rPr>
              <w:t xml:space="preserve"> </w:t>
            </w:r>
            <w:r>
              <w:rPr>
                <w:sz w:val="26"/>
              </w:rPr>
              <w:t>máy</w:t>
            </w:r>
            <w:r>
              <w:rPr>
                <w:spacing w:val="-11"/>
                <w:sz w:val="26"/>
              </w:rPr>
              <w:t xml:space="preserve"> </w:t>
            </w:r>
            <w:r>
              <w:rPr>
                <w:sz w:val="26"/>
              </w:rPr>
              <w:t>rung</w:t>
            </w:r>
            <w:r>
              <w:rPr>
                <w:spacing w:val="-7"/>
                <w:sz w:val="26"/>
              </w:rPr>
              <w:t xml:space="preserve"> </w:t>
            </w:r>
            <w:r>
              <w:rPr>
                <w:sz w:val="26"/>
              </w:rPr>
              <w:t>Makita</w:t>
            </w:r>
            <w:r>
              <w:rPr>
                <w:spacing w:val="-5"/>
                <w:sz w:val="26"/>
              </w:rPr>
              <w:t xml:space="preserve"> </w:t>
            </w:r>
            <w:r>
              <w:rPr>
                <w:sz w:val="26"/>
              </w:rPr>
              <w:t>MC16-</w:t>
            </w:r>
            <w:r>
              <w:rPr>
                <w:spacing w:val="-4"/>
                <w:sz w:val="26"/>
              </w:rPr>
              <w:t>0925</w:t>
            </w:r>
          </w:p>
        </w:tc>
        <w:tc>
          <w:tcPr>
            <w:tcW w:w="1844" w:type="dxa"/>
          </w:tcPr>
          <w:p w:rsidR="001C5547" w:rsidRDefault="00DA7973">
            <w:pPr>
              <w:pStyle w:val="TableParagraph"/>
              <w:spacing w:before="144"/>
              <w:ind w:left="9" w:right="4"/>
              <w:rPr>
                <w:sz w:val="26"/>
              </w:rPr>
            </w:pPr>
            <w:r>
              <w:rPr>
                <w:spacing w:val="-4"/>
                <w:sz w:val="26"/>
              </w:rPr>
              <w:t>180W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4"/>
              <w:rPr>
                <w:sz w:val="26"/>
              </w:rPr>
            </w:pPr>
            <w:r>
              <w:rPr>
                <w:spacing w:val="-10"/>
                <w:sz w:val="26"/>
              </w:rPr>
              <w:t>3</w:t>
            </w:r>
          </w:p>
        </w:tc>
        <w:tc>
          <w:tcPr>
            <w:tcW w:w="1559" w:type="dxa"/>
          </w:tcPr>
          <w:p w:rsidR="001C5547" w:rsidRDefault="00DA7973">
            <w:pPr>
              <w:pStyle w:val="TableParagraph"/>
              <w:spacing w:before="53"/>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2018</w:t>
            </w:r>
          </w:p>
        </w:tc>
        <w:tc>
          <w:tcPr>
            <w:tcW w:w="1845" w:type="dxa"/>
          </w:tcPr>
          <w:p w:rsidR="001C5547" w:rsidRDefault="00DA7973">
            <w:pPr>
              <w:pStyle w:val="TableParagraph"/>
              <w:spacing w:before="144"/>
              <w:ind w:right="4"/>
              <w:rPr>
                <w:sz w:val="26"/>
              </w:rPr>
            </w:pPr>
            <w:r>
              <w:rPr>
                <w:spacing w:val="-5"/>
                <w:sz w:val="26"/>
              </w:rPr>
              <w:t>80%</w:t>
            </w:r>
          </w:p>
        </w:tc>
      </w:tr>
      <w:tr w:rsidR="001C5547">
        <w:trPr>
          <w:trHeight w:val="558"/>
        </w:trPr>
        <w:tc>
          <w:tcPr>
            <w:tcW w:w="852" w:type="dxa"/>
          </w:tcPr>
          <w:p w:rsidR="001C5547" w:rsidRDefault="00DA7973">
            <w:pPr>
              <w:pStyle w:val="TableParagraph"/>
              <w:spacing w:before="149"/>
              <w:ind w:left="12"/>
              <w:rPr>
                <w:b/>
                <w:sz w:val="26"/>
              </w:rPr>
            </w:pPr>
            <w:r>
              <w:rPr>
                <w:b/>
                <w:spacing w:val="-10"/>
                <w:sz w:val="26"/>
              </w:rPr>
              <w:t>8</w:t>
            </w:r>
          </w:p>
        </w:tc>
        <w:tc>
          <w:tcPr>
            <w:tcW w:w="4679" w:type="dxa"/>
          </w:tcPr>
          <w:p w:rsidR="001C5547" w:rsidRDefault="00DA7973">
            <w:pPr>
              <w:pStyle w:val="TableParagraph"/>
              <w:spacing w:before="142"/>
              <w:ind w:left="107"/>
              <w:jc w:val="left"/>
              <w:rPr>
                <w:sz w:val="26"/>
              </w:rPr>
            </w:pPr>
            <w:r>
              <w:rPr>
                <w:sz w:val="26"/>
              </w:rPr>
              <w:t>Máy</w:t>
            </w:r>
            <w:r>
              <w:rPr>
                <w:spacing w:val="-11"/>
                <w:sz w:val="26"/>
              </w:rPr>
              <w:t xml:space="preserve"> </w:t>
            </w:r>
            <w:r>
              <w:rPr>
                <w:sz w:val="26"/>
              </w:rPr>
              <w:t>mài</w:t>
            </w:r>
            <w:r>
              <w:rPr>
                <w:spacing w:val="-6"/>
                <w:sz w:val="26"/>
              </w:rPr>
              <w:t xml:space="preserve"> </w:t>
            </w:r>
            <w:r>
              <w:rPr>
                <w:sz w:val="26"/>
              </w:rPr>
              <w:t>Makita</w:t>
            </w:r>
            <w:r>
              <w:rPr>
                <w:spacing w:val="-5"/>
                <w:sz w:val="26"/>
              </w:rPr>
              <w:t xml:space="preserve"> </w:t>
            </w:r>
            <w:r>
              <w:rPr>
                <w:sz w:val="26"/>
              </w:rPr>
              <w:t>MM16-</w:t>
            </w:r>
            <w:r>
              <w:rPr>
                <w:spacing w:val="-4"/>
                <w:sz w:val="26"/>
              </w:rPr>
              <w:t>9553</w:t>
            </w:r>
          </w:p>
        </w:tc>
        <w:tc>
          <w:tcPr>
            <w:tcW w:w="1844" w:type="dxa"/>
          </w:tcPr>
          <w:p w:rsidR="001C5547" w:rsidRDefault="00DA7973">
            <w:pPr>
              <w:pStyle w:val="TableParagraph"/>
              <w:spacing w:before="142"/>
              <w:ind w:left="9" w:right="4"/>
              <w:rPr>
                <w:sz w:val="26"/>
              </w:rPr>
            </w:pPr>
            <w:r>
              <w:rPr>
                <w:spacing w:val="-4"/>
                <w:sz w:val="26"/>
              </w:rPr>
              <w:t>710W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2"/>
              <w:rPr>
                <w:sz w:val="26"/>
              </w:rPr>
            </w:pPr>
            <w:r>
              <w:rPr>
                <w:spacing w:val="-5"/>
                <w:sz w:val="26"/>
              </w:rPr>
              <w:t>10</w:t>
            </w:r>
          </w:p>
        </w:tc>
        <w:tc>
          <w:tcPr>
            <w:tcW w:w="1559" w:type="dxa"/>
          </w:tcPr>
          <w:p w:rsidR="001C5547" w:rsidRDefault="00DA7973">
            <w:pPr>
              <w:pStyle w:val="TableParagraph"/>
              <w:spacing w:before="50"/>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2017</w:t>
            </w:r>
          </w:p>
        </w:tc>
        <w:tc>
          <w:tcPr>
            <w:tcW w:w="1845" w:type="dxa"/>
          </w:tcPr>
          <w:p w:rsidR="001C5547" w:rsidRDefault="00DA7973">
            <w:pPr>
              <w:pStyle w:val="TableParagraph"/>
              <w:spacing w:before="142"/>
              <w:ind w:right="4"/>
              <w:rPr>
                <w:sz w:val="26"/>
              </w:rPr>
            </w:pPr>
            <w:r>
              <w:rPr>
                <w:spacing w:val="-5"/>
                <w:sz w:val="26"/>
              </w:rPr>
              <w:t>80%</w:t>
            </w:r>
          </w:p>
        </w:tc>
      </w:tr>
      <w:tr w:rsidR="001C5547">
        <w:trPr>
          <w:trHeight w:val="561"/>
        </w:trPr>
        <w:tc>
          <w:tcPr>
            <w:tcW w:w="852" w:type="dxa"/>
          </w:tcPr>
          <w:p w:rsidR="001C5547" w:rsidRDefault="00DA7973">
            <w:pPr>
              <w:pStyle w:val="TableParagraph"/>
              <w:spacing w:before="151"/>
              <w:ind w:left="12"/>
              <w:rPr>
                <w:b/>
                <w:sz w:val="26"/>
              </w:rPr>
            </w:pPr>
            <w:r>
              <w:rPr>
                <w:b/>
                <w:spacing w:val="-10"/>
                <w:sz w:val="26"/>
              </w:rPr>
              <w:t>9</w:t>
            </w:r>
          </w:p>
        </w:tc>
        <w:tc>
          <w:tcPr>
            <w:tcW w:w="4679" w:type="dxa"/>
          </w:tcPr>
          <w:p w:rsidR="001C5547" w:rsidRDefault="00DA7973">
            <w:pPr>
              <w:pStyle w:val="TableParagraph"/>
              <w:spacing w:before="144"/>
              <w:ind w:left="107"/>
              <w:jc w:val="left"/>
              <w:rPr>
                <w:sz w:val="26"/>
              </w:rPr>
            </w:pPr>
            <w:r>
              <w:rPr>
                <w:sz w:val="26"/>
              </w:rPr>
              <w:t>Máy</w:t>
            </w:r>
            <w:r>
              <w:rPr>
                <w:spacing w:val="-11"/>
                <w:sz w:val="26"/>
              </w:rPr>
              <w:t xml:space="preserve"> </w:t>
            </w:r>
            <w:r>
              <w:rPr>
                <w:sz w:val="26"/>
              </w:rPr>
              <w:t>khoan</w:t>
            </w:r>
            <w:r>
              <w:rPr>
                <w:spacing w:val="-2"/>
                <w:sz w:val="26"/>
              </w:rPr>
              <w:t xml:space="preserve"> </w:t>
            </w:r>
            <w:r>
              <w:rPr>
                <w:sz w:val="26"/>
              </w:rPr>
              <w:t>Bosch</w:t>
            </w:r>
            <w:r>
              <w:rPr>
                <w:spacing w:val="-4"/>
                <w:sz w:val="26"/>
              </w:rPr>
              <w:t xml:space="preserve"> 13RE</w:t>
            </w:r>
          </w:p>
        </w:tc>
        <w:tc>
          <w:tcPr>
            <w:tcW w:w="1844" w:type="dxa"/>
          </w:tcPr>
          <w:p w:rsidR="001C5547" w:rsidRDefault="00DA7973">
            <w:pPr>
              <w:pStyle w:val="TableParagraph"/>
              <w:spacing w:before="144"/>
              <w:ind w:left="9" w:right="4"/>
              <w:rPr>
                <w:sz w:val="26"/>
              </w:rPr>
            </w:pPr>
            <w:r>
              <w:rPr>
                <w:spacing w:val="-4"/>
                <w:sz w:val="26"/>
              </w:rPr>
              <w:t>650W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4"/>
              <w:rPr>
                <w:sz w:val="26"/>
              </w:rPr>
            </w:pPr>
            <w:r>
              <w:rPr>
                <w:spacing w:val="-10"/>
                <w:sz w:val="26"/>
              </w:rPr>
              <w:t>8</w:t>
            </w:r>
          </w:p>
        </w:tc>
        <w:tc>
          <w:tcPr>
            <w:tcW w:w="1559" w:type="dxa"/>
          </w:tcPr>
          <w:p w:rsidR="001C5547" w:rsidRDefault="00DA7973">
            <w:pPr>
              <w:pStyle w:val="TableParagraph"/>
              <w:spacing w:before="53"/>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2018</w:t>
            </w:r>
          </w:p>
        </w:tc>
        <w:tc>
          <w:tcPr>
            <w:tcW w:w="1845" w:type="dxa"/>
          </w:tcPr>
          <w:p w:rsidR="001C5547" w:rsidRDefault="00DA7973">
            <w:pPr>
              <w:pStyle w:val="TableParagraph"/>
              <w:spacing w:before="144"/>
              <w:ind w:right="4"/>
              <w:rPr>
                <w:sz w:val="26"/>
              </w:rPr>
            </w:pPr>
            <w:r>
              <w:rPr>
                <w:spacing w:val="-5"/>
                <w:sz w:val="26"/>
              </w:rPr>
              <w:t>85%</w:t>
            </w:r>
          </w:p>
        </w:tc>
      </w:tr>
      <w:tr w:rsidR="001C5547">
        <w:trPr>
          <w:trHeight w:val="559"/>
        </w:trPr>
        <w:tc>
          <w:tcPr>
            <w:tcW w:w="852" w:type="dxa"/>
          </w:tcPr>
          <w:p w:rsidR="001C5547" w:rsidRDefault="00DA7973">
            <w:pPr>
              <w:pStyle w:val="TableParagraph"/>
              <w:spacing w:before="149"/>
              <w:ind w:left="12"/>
              <w:rPr>
                <w:b/>
                <w:sz w:val="26"/>
              </w:rPr>
            </w:pPr>
            <w:r>
              <w:rPr>
                <w:b/>
                <w:spacing w:val="-5"/>
                <w:sz w:val="26"/>
              </w:rPr>
              <w:t>10</w:t>
            </w:r>
          </w:p>
        </w:tc>
        <w:tc>
          <w:tcPr>
            <w:tcW w:w="4679" w:type="dxa"/>
          </w:tcPr>
          <w:p w:rsidR="001C5547" w:rsidRDefault="00DA7973">
            <w:pPr>
              <w:pStyle w:val="TableParagraph"/>
              <w:spacing w:before="142"/>
              <w:ind w:left="107"/>
              <w:jc w:val="left"/>
              <w:rPr>
                <w:sz w:val="26"/>
              </w:rPr>
            </w:pPr>
            <w:r>
              <w:rPr>
                <w:sz w:val="26"/>
              </w:rPr>
              <w:t>Mài</w:t>
            </w:r>
            <w:r>
              <w:rPr>
                <w:spacing w:val="-11"/>
                <w:sz w:val="26"/>
              </w:rPr>
              <w:t xml:space="preserve"> </w:t>
            </w:r>
            <w:r>
              <w:rPr>
                <w:sz w:val="26"/>
              </w:rPr>
              <w:t>khuôn</w:t>
            </w:r>
            <w:r>
              <w:rPr>
                <w:spacing w:val="-8"/>
                <w:sz w:val="26"/>
              </w:rPr>
              <w:t xml:space="preserve"> </w:t>
            </w:r>
            <w:r>
              <w:rPr>
                <w:sz w:val="26"/>
              </w:rPr>
              <w:t>Makita</w:t>
            </w:r>
            <w:r>
              <w:rPr>
                <w:spacing w:val="-7"/>
                <w:sz w:val="26"/>
              </w:rPr>
              <w:t xml:space="preserve"> </w:t>
            </w:r>
            <w:r>
              <w:rPr>
                <w:spacing w:val="-2"/>
                <w:sz w:val="26"/>
              </w:rPr>
              <w:t>GD0603</w:t>
            </w:r>
          </w:p>
        </w:tc>
        <w:tc>
          <w:tcPr>
            <w:tcW w:w="1844" w:type="dxa"/>
          </w:tcPr>
          <w:p w:rsidR="001C5547" w:rsidRDefault="00DA7973">
            <w:pPr>
              <w:pStyle w:val="TableParagraph"/>
              <w:spacing w:before="142"/>
              <w:ind w:left="9" w:right="4"/>
              <w:rPr>
                <w:sz w:val="26"/>
              </w:rPr>
            </w:pPr>
            <w:r>
              <w:rPr>
                <w:spacing w:val="-4"/>
                <w:sz w:val="26"/>
              </w:rPr>
              <w:t>240W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2"/>
              <w:rPr>
                <w:sz w:val="26"/>
              </w:rPr>
            </w:pPr>
            <w:r>
              <w:rPr>
                <w:spacing w:val="-10"/>
                <w:sz w:val="26"/>
              </w:rPr>
              <w:t>3</w:t>
            </w:r>
          </w:p>
        </w:tc>
        <w:tc>
          <w:tcPr>
            <w:tcW w:w="1559" w:type="dxa"/>
          </w:tcPr>
          <w:p w:rsidR="001C5547" w:rsidRDefault="00DA7973">
            <w:pPr>
              <w:pStyle w:val="TableParagraph"/>
              <w:spacing w:before="50"/>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2018</w:t>
            </w:r>
          </w:p>
        </w:tc>
        <w:tc>
          <w:tcPr>
            <w:tcW w:w="1845" w:type="dxa"/>
          </w:tcPr>
          <w:p w:rsidR="001C5547" w:rsidRDefault="00DA7973">
            <w:pPr>
              <w:pStyle w:val="TableParagraph"/>
              <w:spacing w:before="142"/>
              <w:ind w:right="4"/>
              <w:rPr>
                <w:sz w:val="26"/>
              </w:rPr>
            </w:pPr>
            <w:r>
              <w:rPr>
                <w:spacing w:val="-5"/>
                <w:sz w:val="26"/>
              </w:rPr>
              <w:t>85%</w:t>
            </w:r>
          </w:p>
        </w:tc>
      </w:tr>
      <w:tr w:rsidR="001C5547">
        <w:trPr>
          <w:trHeight w:val="561"/>
        </w:trPr>
        <w:tc>
          <w:tcPr>
            <w:tcW w:w="852" w:type="dxa"/>
          </w:tcPr>
          <w:p w:rsidR="001C5547" w:rsidRDefault="00DA7973">
            <w:pPr>
              <w:pStyle w:val="TableParagraph"/>
              <w:spacing w:before="151"/>
              <w:ind w:left="12"/>
              <w:rPr>
                <w:b/>
                <w:sz w:val="26"/>
              </w:rPr>
            </w:pPr>
            <w:r>
              <w:rPr>
                <w:b/>
                <w:spacing w:val="-5"/>
                <w:sz w:val="26"/>
              </w:rPr>
              <w:t>11</w:t>
            </w:r>
          </w:p>
        </w:tc>
        <w:tc>
          <w:tcPr>
            <w:tcW w:w="4679" w:type="dxa"/>
          </w:tcPr>
          <w:p w:rsidR="001C5547" w:rsidRDefault="00DA7973">
            <w:pPr>
              <w:pStyle w:val="TableParagraph"/>
              <w:spacing w:before="144"/>
              <w:ind w:left="107"/>
              <w:jc w:val="left"/>
              <w:rPr>
                <w:sz w:val="26"/>
              </w:rPr>
            </w:pPr>
            <w:r>
              <w:rPr>
                <w:sz w:val="26"/>
              </w:rPr>
              <w:t>Cưa</w:t>
            </w:r>
            <w:r>
              <w:rPr>
                <w:spacing w:val="-9"/>
                <w:sz w:val="26"/>
              </w:rPr>
              <w:t xml:space="preserve"> </w:t>
            </w:r>
            <w:r>
              <w:rPr>
                <w:sz w:val="26"/>
              </w:rPr>
              <w:t>lọng</w:t>
            </w:r>
            <w:r>
              <w:rPr>
                <w:spacing w:val="-8"/>
                <w:sz w:val="26"/>
              </w:rPr>
              <w:t xml:space="preserve"> </w:t>
            </w:r>
            <w:r>
              <w:rPr>
                <w:sz w:val="26"/>
              </w:rPr>
              <w:t>MC16-</w:t>
            </w:r>
            <w:r>
              <w:rPr>
                <w:spacing w:val="-4"/>
                <w:sz w:val="26"/>
              </w:rPr>
              <w:t>T430</w:t>
            </w:r>
          </w:p>
        </w:tc>
        <w:tc>
          <w:tcPr>
            <w:tcW w:w="1844" w:type="dxa"/>
          </w:tcPr>
          <w:p w:rsidR="001C5547" w:rsidRDefault="00DA7973">
            <w:pPr>
              <w:pStyle w:val="TableParagraph"/>
              <w:spacing w:before="144"/>
              <w:ind w:left="9" w:right="4"/>
              <w:rPr>
                <w:sz w:val="26"/>
              </w:rPr>
            </w:pPr>
            <w:r>
              <w:rPr>
                <w:spacing w:val="-4"/>
                <w:sz w:val="26"/>
              </w:rPr>
              <w:t>450W</w:t>
            </w:r>
          </w:p>
        </w:tc>
        <w:tc>
          <w:tcPr>
            <w:tcW w:w="1276" w:type="dxa"/>
          </w:tcPr>
          <w:p w:rsidR="001C5547" w:rsidRDefault="00DA7973">
            <w:pPr>
              <w:pStyle w:val="TableParagraph"/>
              <w:spacing w:before="12"/>
              <w:ind w:left="3"/>
              <w:rPr>
                <w:sz w:val="26"/>
              </w:rPr>
            </w:pPr>
            <w:r>
              <w:rPr>
                <w:spacing w:val="-10"/>
                <w:sz w:val="26"/>
              </w:rPr>
              <w:t>-</w:t>
            </w:r>
          </w:p>
        </w:tc>
        <w:tc>
          <w:tcPr>
            <w:tcW w:w="1420" w:type="dxa"/>
          </w:tcPr>
          <w:p w:rsidR="001C5547" w:rsidRDefault="00DA7973">
            <w:pPr>
              <w:pStyle w:val="TableParagraph"/>
              <w:spacing w:before="144"/>
              <w:rPr>
                <w:sz w:val="26"/>
              </w:rPr>
            </w:pPr>
            <w:r>
              <w:rPr>
                <w:spacing w:val="-10"/>
                <w:sz w:val="26"/>
              </w:rPr>
              <w:t>4</w:t>
            </w:r>
          </w:p>
        </w:tc>
        <w:tc>
          <w:tcPr>
            <w:tcW w:w="1559" w:type="dxa"/>
          </w:tcPr>
          <w:p w:rsidR="001C5547" w:rsidRDefault="00DA7973">
            <w:pPr>
              <w:pStyle w:val="TableParagraph"/>
              <w:spacing w:before="53"/>
              <w:ind w:left="14" w:right="14"/>
              <w:rPr>
                <w:sz w:val="26"/>
              </w:rPr>
            </w:pPr>
            <w:r>
              <w:rPr>
                <w:spacing w:val="-4"/>
                <w:sz w:val="26"/>
              </w:rPr>
              <w:t>Nhật</w:t>
            </w:r>
          </w:p>
        </w:tc>
        <w:tc>
          <w:tcPr>
            <w:tcW w:w="1987" w:type="dxa"/>
          </w:tcPr>
          <w:p w:rsidR="001C5547" w:rsidRDefault="00DA7973">
            <w:pPr>
              <w:pStyle w:val="TableParagraph"/>
              <w:spacing w:before="12"/>
              <w:ind w:right="2"/>
              <w:rPr>
                <w:sz w:val="26"/>
              </w:rPr>
            </w:pPr>
            <w:r>
              <w:rPr>
                <w:spacing w:val="-4"/>
                <w:sz w:val="26"/>
              </w:rPr>
              <w:t>2018</w:t>
            </w:r>
          </w:p>
        </w:tc>
        <w:tc>
          <w:tcPr>
            <w:tcW w:w="1845" w:type="dxa"/>
          </w:tcPr>
          <w:p w:rsidR="001C5547" w:rsidRDefault="00DA7973">
            <w:pPr>
              <w:pStyle w:val="TableParagraph"/>
              <w:spacing w:before="144"/>
              <w:ind w:right="4"/>
              <w:rPr>
                <w:sz w:val="26"/>
              </w:rPr>
            </w:pPr>
            <w:r>
              <w:rPr>
                <w:spacing w:val="-5"/>
                <w:sz w:val="26"/>
              </w:rPr>
              <w:t>85%</w:t>
            </w:r>
          </w:p>
        </w:tc>
      </w:tr>
    </w:tbl>
    <w:p w:rsidR="001C5547" w:rsidRDefault="001C5547">
      <w:pPr>
        <w:rPr>
          <w:sz w:val="26"/>
        </w:rPr>
        <w:sectPr w:rsidR="001C5547">
          <w:pgSz w:w="16840" w:h="11910" w:orient="landscape"/>
          <w:pgMar w:top="1360" w:right="720" w:bottom="1240" w:left="440" w:header="691" w:footer="955" w:gutter="0"/>
          <w:cols w:space="720"/>
        </w:sectPr>
      </w:pPr>
    </w:p>
    <w:p w:rsidR="001C5547" w:rsidRDefault="001C5547">
      <w:pPr>
        <w:pStyle w:val="BodyText"/>
        <w:spacing w:before="9"/>
        <w:rPr>
          <w:b/>
          <w:sz w:val="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679"/>
        <w:gridCol w:w="1844"/>
        <w:gridCol w:w="1276"/>
        <w:gridCol w:w="1420"/>
        <w:gridCol w:w="1559"/>
        <w:gridCol w:w="1987"/>
        <w:gridCol w:w="1845"/>
      </w:tblGrid>
      <w:tr w:rsidR="001C5547">
        <w:trPr>
          <w:trHeight w:val="299"/>
        </w:trPr>
        <w:tc>
          <w:tcPr>
            <w:tcW w:w="852" w:type="dxa"/>
            <w:vMerge w:val="restart"/>
          </w:tcPr>
          <w:p w:rsidR="001C5547" w:rsidRDefault="00DA7973">
            <w:pPr>
              <w:pStyle w:val="TableParagraph"/>
              <w:spacing w:before="155"/>
              <w:ind w:left="179"/>
              <w:jc w:val="left"/>
              <w:rPr>
                <w:b/>
                <w:sz w:val="26"/>
              </w:rPr>
            </w:pPr>
            <w:r>
              <w:rPr>
                <w:b/>
                <w:spacing w:val="-5"/>
                <w:sz w:val="26"/>
              </w:rPr>
              <w:t>STT</w:t>
            </w:r>
          </w:p>
        </w:tc>
        <w:tc>
          <w:tcPr>
            <w:tcW w:w="4679" w:type="dxa"/>
            <w:vMerge w:val="restart"/>
          </w:tcPr>
          <w:p w:rsidR="001C5547" w:rsidRDefault="00DA7973">
            <w:pPr>
              <w:pStyle w:val="TableParagraph"/>
              <w:spacing w:before="155"/>
              <w:ind w:left="1039"/>
              <w:jc w:val="left"/>
              <w:rPr>
                <w:b/>
                <w:sz w:val="26"/>
              </w:rPr>
            </w:pPr>
            <w:r>
              <w:rPr>
                <w:b/>
                <w:sz w:val="26"/>
              </w:rPr>
              <w:t>Tên</w:t>
            </w:r>
            <w:r>
              <w:rPr>
                <w:b/>
                <w:spacing w:val="-6"/>
                <w:sz w:val="26"/>
              </w:rPr>
              <w:t xml:space="preserve"> </w:t>
            </w:r>
            <w:r>
              <w:rPr>
                <w:b/>
                <w:sz w:val="26"/>
              </w:rPr>
              <w:t>thiết</w:t>
            </w:r>
            <w:r>
              <w:rPr>
                <w:b/>
                <w:spacing w:val="-2"/>
                <w:sz w:val="26"/>
              </w:rPr>
              <w:t xml:space="preserve"> </w:t>
            </w:r>
            <w:r>
              <w:rPr>
                <w:b/>
                <w:sz w:val="26"/>
              </w:rPr>
              <w:t>bị,</w:t>
            </w:r>
            <w:r>
              <w:rPr>
                <w:b/>
                <w:spacing w:val="57"/>
                <w:sz w:val="26"/>
              </w:rPr>
              <w:t xml:space="preserve"> </w:t>
            </w:r>
            <w:r>
              <w:rPr>
                <w:b/>
                <w:sz w:val="26"/>
              </w:rPr>
              <w:t>máy</w:t>
            </w:r>
            <w:r>
              <w:rPr>
                <w:b/>
                <w:spacing w:val="-1"/>
                <w:sz w:val="26"/>
              </w:rPr>
              <w:t xml:space="preserve"> </w:t>
            </w:r>
            <w:r>
              <w:rPr>
                <w:b/>
                <w:spacing w:val="-5"/>
                <w:sz w:val="26"/>
              </w:rPr>
              <w:t>móc</w:t>
            </w:r>
          </w:p>
        </w:tc>
        <w:tc>
          <w:tcPr>
            <w:tcW w:w="1844" w:type="dxa"/>
            <w:vMerge w:val="restart"/>
          </w:tcPr>
          <w:p w:rsidR="001C5547" w:rsidRDefault="00DA7973">
            <w:pPr>
              <w:pStyle w:val="TableParagraph"/>
              <w:spacing w:line="300" w:lineRule="atLeast"/>
              <w:ind w:left="623" w:hanging="382"/>
              <w:jc w:val="left"/>
              <w:rPr>
                <w:b/>
                <w:sz w:val="26"/>
              </w:rPr>
            </w:pPr>
            <w:r>
              <w:rPr>
                <w:b/>
                <w:sz w:val="26"/>
              </w:rPr>
              <w:t>Thông</w:t>
            </w:r>
            <w:r>
              <w:rPr>
                <w:b/>
                <w:spacing w:val="-17"/>
                <w:sz w:val="26"/>
              </w:rPr>
              <w:t xml:space="preserve"> </w:t>
            </w:r>
            <w:r>
              <w:rPr>
                <w:b/>
                <w:sz w:val="26"/>
              </w:rPr>
              <w:t>số</w:t>
            </w:r>
            <w:r>
              <w:rPr>
                <w:b/>
                <w:spacing w:val="-16"/>
                <w:sz w:val="26"/>
              </w:rPr>
              <w:t xml:space="preserve"> </w:t>
            </w:r>
            <w:r>
              <w:rPr>
                <w:b/>
                <w:sz w:val="26"/>
              </w:rPr>
              <w:t xml:space="preserve">kỹ </w:t>
            </w:r>
            <w:r>
              <w:rPr>
                <w:b/>
                <w:spacing w:val="-4"/>
                <w:sz w:val="26"/>
              </w:rPr>
              <w:t>thuật</w:t>
            </w:r>
          </w:p>
        </w:tc>
        <w:tc>
          <w:tcPr>
            <w:tcW w:w="2696" w:type="dxa"/>
            <w:gridSpan w:val="2"/>
          </w:tcPr>
          <w:p w:rsidR="001C5547" w:rsidRDefault="00DA7973">
            <w:pPr>
              <w:pStyle w:val="TableParagraph"/>
              <w:spacing w:line="280" w:lineRule="exact"/>
              <w:ind w:left="572"/>
              <w:jc w:val="left"/>
              <w:rPr>
                <w:b/>
                <w:sz w:val="26"/>
              </w:rPr>
            </w:pPr>
            <w:r>
              <w:rPr>
                <w:b/>
                <w:sz w:val="26"/>
              </w:rPr>
              <w:t>Số</w:t>
            </w:r>
            <w:r>
              <w:rPr>
                <w:b/>
                <w:spacing w:val="-6"/>
                <w:sz w:val="26"/>
              </w:rPr>
              <w:t xml:space="preserve"> </w:t>
            </w:r>
            <w:r>
              <w:rPr>
                <w:b/>
                <w:sz w:val="26"/>
              </w:rPr>
              <w:t>lượng</w:t>
            </w:r>
            <w:r>
              <w:rPr>
                <w:b/>
                <w:spacing w:val="-7"/>
                <w:sz w:val="26"/>
              </w:rPr>
              <w:t xml:space="preserve"> </w:t>
            </w:r>
            <w:r>
              <w:rPr>
                <w:b/>
                <w:spacing w:val="-2"/>
                <w:sz w:val="26"/>
              </w:rPr>
              <w:t>(cái)</w:t>
            </w:r>
          </w:p>
        </w:tc>
        <w:tc>
          <w:tcPr>
            <w:tcW w:w="1559" w:type="dxa"/>
            <w:vMerge w:val="restart"/>
          </w:tcPr>
          <w:p w:rsidR="001C5547" w:rsidRDefault="00DA7973">
            <w:pPr>
              <w:pStyle w:val="TableParagraph"/>
              <w:spacing w:before="155"/>
              <w:ind w:left="324"/>
              <w:jc w:val="left"/>
              <w:rPr>
                <w:b/>
                <w:sz w:val="26"/>
              </w:rPr>
            </w:pPr>
            <w:r>
              <w:rPr>
                <w:b/>
                <w:sz w:val="26"/>
              </w:rPr>
              <w:t>Xuất</w:t>
            </w:r>
            <w:r>
              <w:rPr>
                <w:b/>
                <w:spacing w:val="-8"/>
                <w:sz w:val="26"/>
              </w:rPr>
              <w:t xml:space="preserve"> </w:t>
            </w:r>
            <w:r>
              <w:rPr>
                <w:b/>
                <w:spacing w:val="-5"/>
                <w:sz w:val="26"/>
              </w:rPr>
              <w:t>xứ</w:t>
            </w:r>
          </w:p>
        </w:tc>
        <w:tc>
          <w:tcPr>
            <w:tcW w:w="1987" w:type="dxa"/>
            <w:vMerge w:val="restart"/>
          </w:tcPr>
          <w:p w:rsidR="001C5547" w:rsidRDefault="00DA7973">
            <w:pPr>
              <w:pStyle w:val="TableParagraph"/>
              <w:spacing w:line="298" w:lineRule="exact"/>
              <w:ind w:left="220"/>
              <w:jc w:val="left"/>
              <w:rPr>
                <w:b/>
                <w:sz w:val="26"/>
              </w:rPr>
            </w:pPr>
            <w:r>
              <w:rPr>
                <w:b/>
                <w:sz w:val="26"/>
              </w:rPr>
              <w:t>Năm</w:t>
            </w:r>
            <w:r>
              <w:rPr>
                <w:b/>
                <w:spacing w:val="-7"/>
                <w:sz w:val="26"/>
              </w:rPr>
              <w:t xml:space="preserve"> </w:t>
            </w:r>
            <w:r>
              <w:rPr>
                <w:b/>
                <w:sz w:val="26"/>
              </w:rPr>
              <w:t>sản</w:t>
            </w:r>
            <w:r>
              <w:rPr>
                <w:b/>
                <w:spacing w:val="-5"/>
                <w:sz w:val="26"/>
              </w:rPr>
              <w:t xml:space="preserve"> </w:t>
            </w:r>
            <w:r>
              <w:rPr>
                <w:b/>
                <w:spacing w:val="-4"/>
                <w:sz w:val="26"/>
              </w:rPr>
              <w:t>xuất</w:t>
            </w:r>
          </w:p>
        </w:tc>
        <w:tc>
          <w:tcPr>
            <w:tcW w:w="1845" w:type="dxa"/>
            <w:vMerge w:val="restart"/>
          </w:tcPr>
          <w:p w:rsidR="001C5547" w:rsidRDefault="00DA7973">
            <w:pPr>
              <w:pStyle w:val="TableParagraph"/>
              <w:spacing w:before="155"/>
              <w:ind w:left="312"/>
              <w:jc w:val="left"/>
              <w:rPr>
                <w:b/>
                <w:sz w:val="26"/>
              </w:rPr>
            </w:pPr>
            <w:r>
              <w:rPr>
                <w:b/>
                <w:sz w:val="26"/>
              </w:rPr>
              <w:t>Tình</w:t>
            </w:r>
            <w:r>
              <w:rPr>
                <w:b/>
                <w:spacing w:val="-10"/>
                <w:sz w:val="26"/>
              </w:rPr>
              <w:t xml:space="preserve"> </w:t>
            </w:r>
            <w:r>
              <w:rPr>
                <w:b/>
                <w:spacing w:val="-2"/>
                <w:sz w:val="26"/>
              </w:rPr>
              <w:t>trạng</w:t>
            </w:r>
          </w:p>
        </w:tc>
      </w:tr>
      <w:tr w:rsidR="001C5547">
        <w:trPr>
          <w:trHeight w:val="297"/>
        </w:trPr>
        <w:tc>
          <w:tcPr>
            <w:tcW w:w="852" w:type="dxa"/>
            <w:vMerge/>
            <w:tcBorders>
              <w:top w:val="nil"/>
            </w:tcBorders>
          </w:tcPr>
          <w:p w:rsidR="001C5547" w:rsidRDefault="001C5547">
            <w:pPr>
              <w:rPr>
                <w:sz w:val="2"/>
                <w:szCs w:val="2"/>
              </w:rPr>
            </w:pPr>
          </w:p>
        </w:tc>
        <w:tc>
          <w:tcPr>
            <w:tcW w:w="4679" w:type="dxa"/>
            <w:vMerge/>
            <w:tcBorders>
              <w:top w:val="nil"/>
            </w:tcBorders>
          </w:tcPr>
          <w:p w:rsidR="001C5547" w:rsidRDefault="001C5547">
            <w:pPr>
              <w:rPr>
                <w:sz w:val="2"/>
                <w:szCs w:val="2"/>
              </w:rPr>
            </w:pPr>
          </w:p>
        </w:tc>
        <w:tc>
          <w:tcPr>
            <w:tcW w:w="1844" w:type="dxa"/>
            <w:vMerge/>
            <w:tcBorders>
              <w:top w:val="nil"/>
            </w:tcBorders>
          </w:tcPr>
          <w:p w:rsidR="001C5547" w:rsidRDefault="001C5547">
            <w:pPr>
              <w:rPr>
                <w:sz w:val="2"/>
                <w:szCs w:val="2"/>
              </w:rPr>
            </w:pPr>
          </w:p>
        </w:tc>
        <w:tc>
          <w:tcPr>
            <w:tcW w:w="1276" w:type="dxa"/>
          </w:tcPr>
          <w:p w:rsidR="001C5547" w:rsidRDefault="00DA7973">
            <w:pPr>
              <w:pStyle w:val="TableParagraph"/>
              <w:spacing w:line="277" w:lineRule="exact"/>
              <w:ind w:left="3" w:right="3"/>
              <w:rPr>
                <w:b/>
                <w:sz w:val="26"/>
              </w:rPr>
            </w:pPr>
            <w:r>
              <w:rPr>
                <w:b/>
                <w:sz w:val="26"/>
              </w:rPr>
              <w:t>Đề</w:t>
            </w:r>
            <w:r>
              <w:rPr>
                <w:b/>
                <w:spacing w:val="-5"/>
                <w:sz w:val="26"/>
              </w:rPr>
              <w:t xml:space="preserve"> án</w:t>
            </w:r>
          </w:p>
        </w:tc>
        <w:tc>
          <w:tcPr>
            <w:tcW w:w="1420" w:type="dxa"/>
          </w:tcPr>
          <w:p w:rsidR="001C5547" w:rsidRDefault="00DA7973">
            <w:pPr>
              <w:pStyle w:val="TableParagraph"/>
              <w:spacing w:line="277" w:lineRule="exact"/>
              <w:rPr>
                <w:b/>
                <w:sz w:val="26"/>
              </w:rPr>
            </w:pPr>
            <w:r>
              <w:rPr>
                <w:b/>
                <w:sz w:val="26"/>
              </w:rPr>
              <w:t>Thực</w:t>
            </w:r>
            <w:r>
              <w:rPr>
                <w:b/>
                <w:spacing w:val="-8"/>
                <w:sz w:val="26"/>
              </w:rPr>
              <w:t xml:space="preserve"> </w:t>
            </w:r>
            <w:r>
              <w:rPr>
                <w:b/>
                <w:spacing w:val="-5"/>
                <w:sz w:val="26"/>
              </w:rPr>
              <w:t>tế</w:t>
            </w:r>
          </w:p>
        </w:tc>
        <w:tc>
          <w:tcPr>
            <w:tcW w:w="1559" w:type="dxa"/>
            <w:vMerge/>
            <w:tcBorders>
              <w:top w:val="nil"/>
            </w:tcBorders>
          </w:tcPr>
          <w:p w:rsidR="001C5547" w:rsidRDefault="001C5547">
            <w:pPr>
              <w:rPr>
                <w:sz w:val="2"/>
                <w:szCs w:val="2"/>
              </w:rPr>
            </w:pPr>
          </w:p>
        </w:tc>
        <w:tc>
          <w:tcPr>
            <w:tcW w:w="1987" w:type="dxa"/>
            <w:vMerge/>
            <w:tcBorders>
              <w:top w:val="nil"/>
            </w:tcBorders>
          </w:tcPr>
          <w:p w:rsidR="001C5547" w:rsidRDefault="001C5547">
            <w:pPr>
              <w:rPr>
                <w:sz w:val="2"/>
                <w:szCs w:val="2"/>
              </w:rPr>
            </w:pPr>
          </w:p>
        </w:tc>
        <w:tc>
          <w:tcPr>
            <w:tcW w:w="1845" w:type="dxa"/>
            <w:vMerge/>
            <w:tcBorders>
              <w:top w:val="nil"/>
            </w:tcBorders>
          </w:tcPr>
          <w:p w:rsidR="001C5547" w:rsidRDefault="001C5547">
            <w:pPr>
              <w:rPr>
                <w:sz w:val="2"/>
                <w:szCs w:val="2"/>
              </w:rPr>
            </w:pPr>
          </w:p>
        </w:tc>
      </w:tr>
      <w:tr w:rsidR="001C5547">
        <w:trPr>
          <w:trHeight w:val="561"/>
        </w:trPr>
        <w:tc>
          <w:tcPr>
            <w:tcW w:w="852" w:type="dxa"/>
          </w:tcPr>
          <w:p w:rsidR="001C5547" w:rsidRDefault="00DA7973">
            <w:pPr>
              <w:pStyle w:val="TableParagraph"/>
              <w:spacing w:before="131"/>
              <w:ind w:left="12"/>
              <w:rPr>
                <w:b/>
                <w:sz w:val="26"/>
              </w:rPr>
            </w:pPr>
            <w:r>
              <w:rPr>
                <w:b/>
                <w:spacing w:val="-5"/>
                <w:sz w:val="26"/>
              </w:rPr>
              <w:t>12</w:t>
            </w:r>
          </w:p>
        </w:tc>
        <w:tc>
          <w:tcPr>
            <w:tcW w:w="4679" w:type="dxa"/>
          </w:tcPr>
          <w:p w:rsidR="001C5547" w:rsidRDefault="00DA7973">
            <w:pPr>
              <w:pStyle w:val="TableParagraph"/>
              <w:spacing w:before="124"/>
              <w:ind w:left="107"/>
              <w:jc w:val="left"/>
              <w:rPr>
                <w:sz w:val="26"/>
              </w:rPr>
            </w:pPr>
            <w:r>
              <w:rPr>
                <w:sz w:val="26"/>
              </w:rPr>
              <w:t>Cưa</w:t>
            </w:r>
            <w:r>
              <w:rPr>
                <w:spacing w:val="-6"/>
                <w:sz w:val="26"/>
              </w:rPr>
              <w:t xml:space="preserve"> </w:t>
            </w:r>
            <w:r>
              <w:rPr>
                <w:sz w:val="26"/>
              </w:rPr>
              <w:t>lọng</w:t>
            </w:r>
            <w:r>
              <w:rPr>
                <w:spacing w:val="-5"/>
                <w:sz w:val="26"/>
              </w:rPr>
              <w:t xml:space="preserve"> </w:t>
            </w:r>
            <w:r>
              <w:rPr>
                <w:spacing w:val="-2"/>
                <w:sz w:val="26"/>
              </w:rPr>
              <w:t>MT583</w:t>
            </w:r>
          </w:p>
        </w:tc>
        <w:tc>
          <w:tcPr>
            <w:tcW w:w="1844" w:type="dxa"/>
          </w:tcPr>
          <w:p w:rsidR="001C5547" w:rsidRDefault="00DA7973">
            <w:pPr>
              <w:pStyle w:val="TableParagraph"/>
              <w:spacing w:before="124"/>
              <w:ind w:left="9" w:right="4"/>
              <w:rPr>
                <w:sz w:val="26"/>
              </w:rPr>
            </w:pPr>
            <w:r>
              <w:rPr>
                <w:spacing w:val="-2"/>
                <w:sz w:val="26"/>
              </w:rPr>
              <w:t>1050W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1</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2019</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58"/>
        </w:trPr>
        <w:tc>
          <w:tcPr>
            <w:tcW w:w="852" w:type="dxa"/>
          </w:tcPr>
          <w:p w:rsidR="001C5547" w:rsidRDefault="00DA7973">
            <w:pPr>
              <w:pStyle w:val="TableParagraph"/>
              <w:spacing w:before="131"/>
              <w:ind w:left="12"/>
              <w:rPr>
                <w:b/>
                <w:sz w:val="26"/>
              </w:rPr>
            </w:pPr>
            <w:r>
              <w:rPr>
                <w:b/>
                <w:spacing w:val="-5"/>
                <w:sz w:val="26"/>
              </w:rPr>
              <w:t>13</w:t>
            </w:r>
          </w:p>
        </w:tc>
        <w:tc>
          <w:tcPr>
            <w:tcW w:w="4679" w:type="dxa"/>
          </w:tcPr>
          <w:p w:rsidR="001C5547" w:rsidRDefault="00DA7973">
            <w:pPr>
              <w:pStyle w:val="TableParagraph"/>
              <w:spacing w:before="124"/>
              <w:ind w:left="107"/>
              <w:jc w:val="left"/>
              <w:rPr>
                <w:sz w:val="26"/>
              </w:rPr>
            </w:pPr>
            <w:r>
              <w:rPr>
                <w:sz w:val="26"/>
              </w:rPr>
              <w:t>Máy</w:t>
            </w:r>
            <w:r>
              <w:rPr>
                <w:spacing w:val="-12"/>
                <w:sz w:val="26"/>
              </w:rPr>
              <w:t xml:space="preserve"> </w:t>
            </w:r>
            <w:r>
              <w:rPr>
                <w:sz w:val="26"/>
              </w:rPr>
              <w:t>khò</w:t>
            </w:r>
            <w:r>
              <w:rPr>
                <w:spacing w:val="-5"/>
                <w:sz w:val="26"/>
              </w:rPr>
              <w:t xml:space="preserve"> </w:t>
            </w:r>
            <w:r>
              <w:rPr>
                <w:sz w:val="26"/>
              </w:rPr>
              <w:t>MK16-</w:t>
            </w:r>
            <w:r>
              <w:rPr>
                <w:spacing w:val="-4"/>
                <w:sz w:val="26"/>
              </w:rPr>
              <w:t>8623</w:t>
            </w:r>
          </w:p>
        </w:tc>
        <w:tc>
          <w:tcPr>
            <w:tcW w:w="1844" w:type="dxa"/>
          </w:tcPr>
          <w:p w:rsidR="001C5547" w:rsidRDefault="00DA7973">
            <w:pPr>
              <w:pStyle w:val="TableParagraph"/>
              <w:spacing w:before="124"/>
              <w:ind w:left="9" w:right="4"/>
              <w:rPr>
                <w:sz w:val="26"/>
              </w:rPr>
            </w:pPr>
            <w:r>
              <w:rPr>
                <w:spacing w:val="-2"/>
                <w:sz w:val="26"/>
              </w:rPr>
              <w:t>2000W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3</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61"/>
        </w:trPr>
        <w:tc>
          <w:tcPr>
            <w:tcW w:w="852" w:type="dxa"/>
          </w:tcPr>
          <w:p w:rsidR="001C5547" w:rsidRDefault="00DA7973">
            <w:pPr>
              <w:pStyle w:val="TableParagraph"/>
              <w:spacing w:before="132"/>
              <w:ind w:left="12"/>
              <w:rPr>
                <w:b/>
                <w:sz w:val="26"/>
              </w:rPr>
            </w:pPr>
            <w:r>
              <w:rPr>
                <w:b/>
                <w:spacing w:val="-5"/>
                <w:sz w:val="26"/>
              </w:rPr>
              <w:t>14</w:t>
            </w:r>
          </w:p>
        </w:tc>
        <w:tc>
          <w:tcPr>
            <w:tcW w:w="4679" w:type="dxa"/>
          </w:tcPr>
          <w:p w:rsidR="001C5547" w:rsidRDefault="00DA7973">
            <w:pPr>
              <w:pStyle w:val="TableParagraph"/>
              <w:spacing w:before="125"/>
              <w:ind w:left="107"/>
              <w:jc w:val="left"/>
              <w:rPr>
                <w:sz w:val="26"/>
              </w:rPr>
            </w:pPr>
            <w:r>
              <w:rPr>
                <w:sz w:val="26"/>
              </w:rPr>
              <w:t>Máy</w:t>
            </w:r>
            <w:r>
              <w:rPr>
                <w:spacing w:val="-9"/>
                <w:sz w:val="26"/>
              </w:rPr>
              <w:t xml:space="preserve"> </w:t>
            </w:r>
            <w:r>
              <w:rPr>
                <w:sz w:val="26"/>
              </w:rPr>
              <w:t>mài</w:t>
            </w:r>
            <w:r>
              <w:rPr>
                <w:spacing w:val="-7"/>
                <w:sz w:val="26"/>
              </w:rPr>
              <w:t xml:space="preserve"> </w:t>
            </w:r>
            <w:r>
              <w:rPr>
                <w:sz w:val="26"/>
              </w:rPr>
              <w:t>góc</w:t>
            </w:r>
            <w:r>
              <w:rPr>
                <w:spacing w:val="-6"/>
                <w:sz w:val="26"/>
              </w:rPr>
              <w:t xml:space="preserve"> </w:t>
            </w:r>
            <w:r>
              <w:rPr>
                <w:sz w:val="26"/>
              </w:rPr>
              <w:t>Makita</w:t>
            </w:r>
            <w:r>
              <w:rPr>
                <w:spacing w:val="-4"/>
                <w:sz w:val="26"/>
              </w:rPr>
              <w:t xml:space="preserve"> </w:t>
            </w:r>
            <w:r>
              <w:rPr>
                <w:sz w:val="26"/>
              </w:rPr>
              <w:t>MM16-</w:t>
            </w:r>
            <w:r>
              <w:rPr>
                <w:spacing w:val="-4"/>
                <w:sz w:val="26"/>
              </w:rPr>
              <w:t>5010</w:t>
            </w:r>
          </w:p>
        </w:tc>
        <w:tc>
          <w:tcPr>
            <w:tcW w:w="1844" w:type="dxa"/>
          </w:tcPr>
          <w:p w:rsidR="001C5547" w:rsidRDefault="00DA7973">
            <w:pPr>
              <w:pStyle w:val="TableParagraph"/>
              <w:spacing w:before="125"/>
              <w:ind w:left="9" w:right="4"/>
              <w:rPr>
                <w:sz w:val="26"/>
              </w:rPr>
            </w:pPr>
            <w:r>
              <w:rPr>
                <w:spacing w:val="-2"/>
                <w:sz w:val="26"/>
              </w:rPr>
              <w:t>1050W</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5"/>
              <w:rPr>
                <w:sz w:val="26"/>
              </w:rPr>
            </w:pPr>
            <w:r>
              <w:rPr>
                <w:spacing w:val="-10"/>
                <w:sz w:val="26"/>
              </w:rPr>
              <w:t>4</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2018</w:t>
            </w:r>
          </w:p>
        </w:tc>
        <w:tc>
          <w:tcPr>
            <w:tcW w:w="1845" w:type="dxa"/>
          </w:tcPr>
          <w:p w:rsidR="001C5547" w:rsidRDefault="00DA7973">
            <w:pPr>
              <w:pStyle w:val="TableParagraph"/>
              <w:spacing w:before="125"/>
              <w:ind w:right="4"/>
              <w:rPr>
                <w:sz w:val="26"/>
              </w:rPr>
            </w:pPr>
            <w:r>
              <w:rPr>
                <w:spacing w:val="-5"/>
                <w:sz w:val="26"/>
              </w:rPr>
              <w:t>85%</w:t>
            </w:r>
          </w:p>
        </w:tc>
      </w:tr>
      <w:tr w:rsidR="001C5547">
        <w:trPr>
          <w:trHeight w:val="558"/>
        </w:trPr>
        <w:tc>
          <w:tcPr>
            <w:tcW w:w="852" w:type="dxa"/>
          </w:tcPr>
          <w:p w:rsidR="001C5547" w:rsidRDefault="00DA7973">
            <w:pPr>
              <w:pStyle w:val="TableParagraph"/>
              <w:spacing w:before="131"/>
              <w:ind w:left="12"/>
              <w:rPr>
                <w:b/>
                <w:sz w:val="26"/>
              </w:rPr>
            </w:pPr>
            <w:r>
              <w:rPr>
                <w:b/>
                <w:spacing w:val="-5"/>
                <w:sz w:val="26"/>
              </w:rPr>
              <w:t>15</w:t>
            </w:r>
          </w:p>
        </w:tc>
        <w:tc>
          <w:tcPr>
            <w:tcW w:w="4679" w:type="dxa"/>
          </w:tcPr>
          <w:p w:rsidR="001C5547" w:rsidRDefault="00DA7973">
            <w:pPr>
              <w:pStyle w:val="TableParagraph"/>
              <w:spacing w:before="124"/>
              <w:ind w:left="107"/>
              <w:jc w:val="left"/>
              <w:rPr>
                <w:sz w:val="26"/>
              </w:rPr>
            </w:pPr>
            <w:r>
              <w:rPr>
                <w:sz w:val="26"/>
              </w:rPr>
              <w:t>Máy</w:t>
            </w:r>
            <w:r>
              <w:rPr>
                <w:spacing w:val="-9"/>
                <w:sz w:val="26"/>
              </w:rPr>
              <w:t xml:space="preserve"> </w:t>
            </w:r>
            <w:r>
              <w:rPr>
                <w:sz w:val="26"/>
              </w:rPr>
              <w:t>chà</w:t>
            </w:r>
            <w:r>
              <w:rPr>
                <w:spacing w:val="-4"/>
                <w:sz w:val="26"/>
              </w:rPr>
              <w:t xml:space="preserve"> </w:t>
            </w:r>
            <w:r>
              <w:rPr>
                <w:sz w:val="26"/>
              </w:rPr>
              <w:t>nhám</w:t>
            </w:r>
            <w:r>
              <w:rPr>
                <w:spacing w:val="-6"/>
                <w:sz w:val="26"/>
              </w:rPr>
              <w:t xml:space="preserve"> </w:t>
            </w:r>
            <w:r>
              <w:rPr>
                <w:sz w:val="26"/>
              </w:rPr>
              <w:t>Makita</w:t>
            </w:r>
            <w:r>
              <w:rPr>
                <w:spacing w:val="-2"/>
                <w:sz w:val="26"/>
              </w:rPr>
              <w:t xml:space="preserve"> BO4901</w:t>
            </w:r>
          </w:p>
        </w:tc>
        <w:tc>
          <w:tcPr>
            <w:tcW w:w="1844" w:type="dxa"/>
          </w:tcPr>
          <w:p w:rsidR="001C5547" w:rsidRDefault="00DA7973">
            <w:pPr>
              <w:pStyle w:val="TableParagraph"/>
              <w:spacing w:before="124"/>
              <w:ind w:left="9" w:right="4"/>
              <w:rPr>
                <w:sz w:val="26"/>
              </w:rPr>
            </w:pPr>
            <w:r>
              <w:rPr>
                <w:spacing w:val="-4"/>
                <w:sz w:val="26"/>
              </w:rPr>
              <w:t>330W</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2</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2017</w:t>
            </w:r>
          </w:p>
        </w:tc>
        <w:tc>
          <w:tcPr>
            <w:tcW w:w="1845" w:type="dxa"/>
          </w:tcPr>
          <w:p w:rsidR="001C5547" w:rsidRDefault="00DA7973">
            <w:pPr>
              <w:pStyle w:val="TableParagraph"/>
              <w:spacing w:before="124"/>
              <w:ind w:right="4"/>
              <w:rPr>
                <w:sz w:val="26"/>
              </w:rPr>
            </w:pPr>
            <w:r>
              <w:rPr>
                <w:spacing w:val="-5"/>
                <w:sz w:val="26"/>
              </w:rPr>
              <w:t>80%</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16</w:t>
            </w:r>
          </w:p>
        </w:tc>
        <w:tc>
          <w:tcPr>
            <w:tcW w:w="4679" w:type="dxa"/>
          </w:tcPr>
          <w:p w:rsidR="001C5547" w:rsidRDefault="00DA7973">
            <w:pPr>
              <w:pStyle w:val="TableParagraph"/>
              <w:spacing w:before="124"/>
              <w:ind w:left="107"/>
              <w:jc w:val="left"/>
              <w:rPr>
                <w:sz w:val="26"/>
              </w:rPr>
            </w:pPr>
            <w:r>
              <w:rPr>
                <w:sz w:val="26"/>
              </w:rPr>
              <w:t>Khoan</w:t>
            </w:r>
            <w:r>
              <w:rPr>
                <w:spacing w:val="-7"/>
                <w:sz w:val="26"/>
              </w:rPr>
              <w:t xml:space="preserve"> </w:t>
            </w:r>
            <w:r>
              <w:rPr>
                <w:sz w:val="26"/>
              </w:rPr>
              <w:t>pin</w:t>
            </w:r>
            <w:r>
              <w:rPr>
                <w:spacing w:val="-5"/>
                <w:sz w:val="26"/>
              </w:rPr>
              <w:t xml:space="preserve"> </w:t>
            </w:r>
            <w:r>
              <w:rPr>
                <w:sz w:val="26"/>
              </w:rPr>
              <w:t>Makita</w:t>
            </w:r>
            <w:r>
              <w:rPr>
                <w:spacing w:val="-5"/>
                <w:sz w:val="26"/>
              </w:rPr>
              <w:t xml:space="preserve"> </w:t>
            </w:r>
            <w:r>
              <w:rPr>
                <w:spacing w:val="-2"/>
                <w:sz w:val="26"/>
              </w:rPr>
              <w:t>DHP484</w:t>
            </w:r>
          </w:p>
        </w:tc>
        <w:tc>
          <w:tcPr>
            <w:tcW w:w="1844" w:type="dxa"/>
          </w:tcPr>
          <w:p w:rsidR="001C5547" w:rsidRDefault="00DA7973">
            <w:pPr>
              <w:pStyle w:val="TableParagraph"/>
              <w:spacing w:before="124"/>
              <w:ind w:left="9" w:right="6"/>
              <w:rPr>
                <w:sz w:val="26"/>
              </w:rPr>
            </w:pPr>
            <w:r>
              <w:rPr>
                <w:sz w:val="26"/>
              </w:rPr>
              <w:t>500-2000</w:t>
            </w:r>
            <w:r>
              <w:rPr>
                <w:spacing w:val="-9"/>
                <w:sz w:val="26"/>
              </w:rPr>
              <w:t xml:space="preserve"> </w:t>
            </w:r>
            <w:r>
              <w:rPr>
                <w:spacing w:val="-5"/>
                <w:sz w:val="26"/>
              </w:rPr>
              <w:t>V/P</w:t>
            </w:r>
          </w:p>
        </w:tc>
        <w:tc>
          <w:tcPr>
            <w:tcW w:w="1276" w:type="dxa"/>
          </w:tcPr>
          <w:p w:rsidR="001C5547" w:rsidRDefault="00DA7973">
            <w:pPr>
              <w:pStyle w:val="TableParagraph"/>
              <w:spacing w:line="294"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2</w:t>
            </w:r>
          </w:p>
        </w:tc>
        <w:tc>
          <w:tcPr>
            <w:tcW w:w="1559" w:type="dxa"/>
          </w:tcPr>
          <w:p w:rsidR="001C5547" w:rsidRDefault="00DA7973">
            <w:pPr>
              <w:pStyle w:val="TableParagraph"/>
              <w:spacing w:before="33"/>
              <w:ind w:left="14" w:right="14"/>
              <w:rPr>
                <w:sz w:val="26"/>
              </w:rPr>
            </w:pPr>
            <w:r>
              <w:rPr>
                <w:spacing w:val="-4"/>
                <w:sz w:val="26"/>
              </w:rPr>
              <w:t>Nhật</w:t>
            </w:r>
          </w:p>
        </w:tc>
        <w:tc>
          <w:tcPr>
            <w:tcW w:w="1987" w:type="dxa"/>
          </w:tcPr>
          <w:p w:rsidR="001C5547" w:rsidRDefault="00DA7973">
            <w:pPr>
              <w:pStyle w:val="TableParagraph"/>
              <w:spacing w:line="294" w:lineRule="exact"/>
              <w:ind w:right="2"/>
              <w:rPr>
                <w:sz w:val="26"/>
              </w:rPr>
            </w:pPr>
            <w:r>
              <w:rPr>
                <w:spacing w:val="-4"/>
                <w:sz w:val="26"/>
              </w:rPr>
              <w:t>2019</w:t>
            </w:r>
          </w:p>
        </w:tc>
        <w:tc>
          <w:tcPr>
            <w:tcW w:w="1845" w:type="dxa"/>
          </w:tcPr>
          <w:p w:rsidR="001C5547" w:rsidRDefault="00DA7973">
            <w:pPr>
              <w:pStyle w:val="TableParagraph"/>
              <w:spacing w:before="124"/>
              <w:ind w:right="4"/>
              <w:rPr>
                <w:sz w:val="26"/>
              </w:rPr>
            </w:pPr>
            <w:r>
              <w:rPr>
                <w:spacing w:val="-5"/>
                <w:sz w:val="26"/>
              </w:rPr>
              <w:t>85%</w:t>
            </w:r>
          </w:p>
        </w:tc>
      </w:tr>
      <w:tr w:rsidR="001C5547">
        <w:trPr>
          <w:trHeight w:val="561"/>
        </w:trPr>
        <w:tc>
          <w:tcPr>
            <w:tcW w:w="852" w:type="dxa"/>
          </w:tcPr>
          <w:p w:rsidR="001C5547" w:rsidRDefault="00DA7973">
            <w:pPr>
              <w:pStyle w:val="TableParagraph"/>
              <w:spacing w:before="131"/>
              <w:ind w:left="12"/>
              <w:rPr>
                <w:b/>
                <w:sz w:val="26"/>
              </w:rPr>
            </w:pPr>
            <w:r>
              <w:rPr>
                <w:b/>
                <w:spacing w:val="-5"/>
                <w:sz w:val="26"/>
              </w:rPr>
              <w:t>17</w:t>
            </w:r>
          </w:p>
        </w:tc>
        <w:tc>
          <w:tcPr>
            <w:tcW w:w="4679" w:type="dxa"/>
          </w:tcPr>
          <w:p w:rsidR="001C5547" w:rsidRDefault="00DA7973">
            <w:pPr>
              <w:pStyle w:val="TableParagraph"/>
              <w:spacing w:before="124"/>
              <w:ind w:left="107"/>
              <w:jc w:val="left"/>
              <w:rPr>
                <w:sz w:val="26"/>
              </w:rPr>
            </w:pPr>
            <w:r>
              <w:rPr>
                <w:sz w:val="26"/>
              </w:rPr>
              <w:t>Khoan</w:t>
            </w:r>
            <w:r>
              <w:rPr>
                <w:spacing w:val="-7"/>
                <w:sz w:val="26"/>
              </w:rPr>
              <w:t xml:space="preserve"> </w:t>
            </w:r>
            <w:r>
              <w:rPr>
                <w:sz w:val="26"/>
              </w:rPr>
              <w:t>pin</w:t>
            </w:r>
            <w:r>
              <w:rPr>
                <w:spacing w:val="-5"/>
                <w:sz w:val="26"/>
              </w:rPr>
              <w:t xml:space="preserve"> </w:t>
            </w:r>
            <w:r>
              <w:rPr>
                <w:sz w:val="26"/>
              </w:rPr>
              <w:t>Makita</w:t>
            </w:r>
            <w:r>
              <w:rPr>
                <w:spacing w:val="-5"/>
                <w:sz w:val="26"/>
              </w:rPr>
              <w:t xml:space="preserve"> </w:t>
            </w:r>
            <w:r>
              <w:rPr>
                <w:spacing w:val="-2"/>
                <w:sz w:val="26"/>
              </w:rPr>
              <w:t>DDF453</w:t>
            </w:r>
          </w:p>
        </w:tc>
        <w:tc>
          <w:tcPr>
            <w:tcW w:w="1844" w:type="dxa"/>
          </w:tcPr>
          <w:p w:rsidR="001C5547" w:rsidRDefault="00DA7973">
            <w:pPr>
              <w:pStyle w:val="TableParagraph"/>
              <w:spacing w:before="124"/>
              <w:ind w:left="9" w:right="6"/>
              <w:rPr>
                <w:sz w:val="26"/>
              </w:rPr>
            </w:pPr>
            <w:r>
              <w:rPr>
                <w:sz w:val="26"/>
              </w:rPr>
              <w:t>400-1300</w:t>
            </w:r>
            <w:r>
              <w:rPr>
                <w:spacing w:val="-9"/>
                <w:sz w:val="26"/>
              </w:rPr>
              <w:t xml:space="preserve"> </w:t>
            </w:r>
            <w:r>
              <w:rPr>
                <w:spacing w:val="-5"/>
                <w:sz w:val="26"/>
              </w:rPr>
              <w:t>V/P</w:t>
            </w:r>
          </w:p>
        </w:tc>
        <w:tc>
          <w:tcPr>
            <w:tcW w:w="1276" w:type="dxa"/>
          </w:tcPr>
          <w:p w:rsidR="001C5547" w:rsidRDefault="00DA7973">
            <w:pPr>
              <w:pStyle w:val="TableParagraph"/>
              <w:spacing w:line="291" w:lineRule="exact"/>
              <w:ind w:left="3"/>
              <w:rPr>
                <w:sz w:val="26"/>
              </w:rPr>
            </w:pPr>
            <w:r>
              <w:rPr>
                <w:spacing w:val="-10"/>
                <w:sz w:val="26"/>
              </w:rPr>
              <w:t>-</w:t>
            </w:r>
          </w:p>
        </w:tc>
        <w:tc>
          <w:tcPr>
            <w:tcW w:w="1420" w:type="dxa"/>
          </w:tcPr>
          <w:p w:rsidR="001C5547" w:rsidRDefault="00DA7973">
            <w:pPr>
              <w:pStyle w:val="TableParagraph"/>
              <w:spacing w:before="124"/>
              <w:rPr>
                <w:sz w:val="26"/>
              </w:rPr>
            </w:pPr>
            <w:r>
              <w:rPr>
                <w:spacing w:val="-10"/>
                <w:sz w:val="26"/>
              </w:rPr>
              <w:t>2</w:t>
            </w:r>
          </w:p>
        </w:tc>
        <w:tc>
          <w:tcPr>
            <w:tcW w:w="1559" w:type="dxa"/>
          </w:tcPr>
          <w:p w:rsidR="001C5547" w:rsidRDefault="00DA7973">
            <w:pPr>
              <w:pStyle w:val="TableParagraph"/>
              <w:spacing w:before="30"/>
              <w:ind w:left="14" w:right="14"/>
              <w:rPr>
                <w:sz w:val="26"/>
              </w:rPr>
            </w:pPr>
            <w:r>
              <w:rPr>
                <w:spacing w:val="-4"/>
                <w:sz w:val="26"/>
              </w:rPr>
              <w:t>Nhật</w:t>
            </w:r>
          </w:p>
        </w:tc>
        <w:tc>
          <w:tcPr>
            <w:tcW w:w="1987" w:type="dxa"/>
          </w:tcPr>
          <w:p w:rsidR="001C5547" w:rsidRDefault="00DA7973">
            <w:pPr>
              <w:pStyle w:val="TableParagraph"/>
              <w:spacing w:line="291" w:lineRule="exact"/>
              <w:ind w:right="2"/>
              <w:rPr>
                <w:sz w:val="26"/>
              </w:rPr>
            </w:pPr>
            <w:r>
              <w:rPr>
                <w:spacing w:val="-4"/>
                <w:sz w:val="26"/>
              </w:rPr>
              <w:t>2019</w:t>
            </w:r>
          </w:p>
        </w:tc>
        <w:tc>
          <w:tcPr>
            <w:tcW w:w="1845" w:type="dxa"/>
          </w:tcPr>
          <w:p w:rsidR="001C5547" w:rsidRDefault="00DA7973">
            <w:pPr>
              <w:pStyle w:val="TableParagraph"/>
              <w:spacing w:before="124"/>
              <w:ind w:right="4"/>
              <w:rPr>
                <w:sz w:val="26"/>
              </w:rPr>
            </w:pPr>
            <w:r>
              <w:rPr>
                <w:spacing w:val="-5"/>
                <w:sz w:val="26"/>
              </w:rPr>
              <w:t>85%</w:t>
            </w:r>
          </w:p>
        </w:tc>
      </w:tr>
    </w:tbl>
    <w:p w:rsidR="001C5547" w:rsidRDefault="001C5547">
      <w:pPr>
        <w:rPr>
          <w:sz w:val="26"/>
        </w:rPr>
        <w:sectPr w:rsidR="001C5547">
          <w:pgSz w:w="16840" w:h="11910" w:orient="landscape"/>
          <w:pgMar w:top="1360" w:right="720" w:bottom="1140" w:left="440" w:header="691" w:footer="955" w:gutter="0"/>
          <w:cols w:space="720"/>
        </w:sectPr>
      </w:pPr>
    </w:p>
    <w:p w:rsidR="001C5547" w:rsidRDefault="00DA7973">
      <w:pPr>
        <w:spacing w:before="73"/>
        <w:ind w:left="480"/>
        <w:rPr>
          <w:b/>
          <w:i/>
          <w:sz w:val="26"/>
        </w:rPr>
      </w:pPr>
      <w:r>
        <w:rPr>
          <w:noProof/>
          <w:lang w:val="en-US"/>
        </w:rPr>
        <w:lastRenderedPageBreak/>
        <mc:AlternateContent>
          <mc:Choice Requires="wps">
            <w:drawing>
              <wp:anchor distT="0" distB="0" distL="0" distR="0" simplePos="0" relativeHeight="487624704" behindDoc="1" locked="0" layoutInCell="1" allowOverlap="1" wp14:anchorId="16EE4783" wp14:editId="4E3A368B">
                <wp:simplePos x="0" y="0"/>
                <wp:positionH relativeFrom="page">
                  <wp:posOffset>896416</wp:posOffset>
                </wp:positionH>
                <wp:positionV relativeFrom="paragraph">
                  <wp:posOffset>264667</wp:posOffset>
                </wp:positionV>
                <wp:extent cx="6323965" cy="5651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965" cy="56515"/>
                        </a:xfrm>
                        <a:custGeom>
                          <a:avLst/>
                          <a:gdLst/>
                          <a:ahLst/>
                          <a:cxnLst/>
                          <a:rect l="l" t="t" r="r" b="b"/>
                          <a:pathLst>
                            <a:path w="6323965" h="56515">
                              <a:moveTo>
                                <a:pt x="6323965" y="18288"/>
                              </a:moveTo>
                              <a:lnTo>
                                <a:pt x="0" y="18288"/>
                              </a:lnTo>
                              <a:lnTo>
                                <a:pt x="0" y="56388"/>
                              </a:lnTo>
                              <a:lnTo>
                                <a:pt x="6323965" y="56388"/>
                              </a:lnTo>
                              <a:lnTo>
                                <a:pt x="6323965" y="18288"/>
                              </a:lnTo>
                              <a:close/>
                            </a:path>
                            <a:path w="6323965" h="56515">
                              <a:moveTo>
                                <a:pt x="6323965" y="0"/>
                              </a:moveTo>
                              <a:lnTo>
                                <a:pt x="0" y="0"/>
                              </a:lnTo>
                              <a:lnTo>
                                <a:pt x="0" y="9144"/>
                              </a:lnTo>
                              <a:lnTo>
                                <a:pt x="6323965" y="9144"/>
                              </a:lnTo>
                              <a:lnTo>
                                <a:pt x="6323965"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51A69937" id="Graphic 209" o:spid="_x0000_s1026" style="position:absolute;margin-left:70.6pt;margin-top:20.85pt;width:497.95pt;height:4.45pt;z-index:-15691776;visibility:visible;mso-wrap-style:square;mso-wrap-distance-left:0;mso-wrap-distance-top:0;mso-wrap-distance-right:0;mso-wrap-distance-bottom:0;mso-position-horizontal:absolute;mso-position-horizontal-relative:page;mso-position-vertical:absolute;mso-position-vertical-relative:text;v-text-anchor:top" coordsize="63239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" path="m6323965,18288l,18288,,56388r6323965,l6323965,18288xem6323965,l,,,9144r6323965,l6323965,xe" fillcolor="#823a0a" stroked="f">
                <v:path arrowok="t"/>
                <w10:wrap type="topAndBottom" anchorx="page"/>
              </v:shape>
            </w:pict>
          </mc:Fallback>
        </mc:AlternateContent>
      </w:r>
      <w:r>
        <w:rPr>
          <w:noProof/>
          <w:lang w:val="en-US"/>
        </w:rPr>
        <mc:AlternateContent>
          <mc:Choice Requires="wps">
            <w:drawing>
              <wp:anchor distT="0" distB="0" distL="0" distR="0" simplePos="0" relativeHeight="15764992" behindDoc="0" locked="0" layoutInCell="1" allowOverlap="1" wp14:anchorId="2A4B570D" wp14:editId="27575E6C">
                <wp:simplePos x="0" y="0"/>
                <wp:positionH relativeFrom="page">
                  <wp:posOffset>896416</wp:posOffset>
                </wp:positionH>
                <wp:positionV relativeFrom="page">
                  <wp:posOffset>9584131</wp:posOffset>
                </wp:positionV>
                <wp:extent cx="6323965" cy="5651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965" cy="56515"/>
                        </a:xfrm>
                        <a:custGeom>
                          <a:avLst/>
                          <a:gdLst/>
                          <a:ahLst/>
                          <a:cxnLst/>
                          <a:rect l="l" t="t" r="r" b="b"/>
                          <a:pathLst>
                            <a:path w="6323965" h="56515">
                              <a:moveTo>
                                <a:pt x="6323965" y="47244"/>
                              </a:moveTo>
                              <a:lnTo>
                                <a:pt x="0" y="47244"/>
                              </a:lnTo>
                              <a:lnTo>
                                <a:pt x="0" y="56388"/>
                              </a:lnTo>
                              <a:lnTo>
                                <a:pt x="6323965" y="56388"/>
                              </a:lnTo>
                              <a:lnTo>
                                <a:pt x="6323965" y="47244"/>
                              </a:lnTo>
                              <a:close/>
                            </a:path>
                            <a:path w="6323965" h="56515">
                              <a:moveTo>
                                <a:pt x="6323965" y="0"/>
                              </a:moveTo>
                              <a:lnTo>
                                <a:pt x="0" y="0"/>
                              </a:lnTo>
                              <a:lnTo>
                                <a:pt x="0" y="38100"/>
                              </a:lnTo>
                              <a:lnTo>
                                <a:pt x="6323965" y="38100"/>
                              </a:lnTo>
                              <a:lnTo>
                                <a:pt x="6323965"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221133F5" id="Graphic 210" o:spid="_x0000_s1026" style="position:absolute;margin-left:70.6pt;margin-top:754.65pt;width:497.95pt;height:4.45pt;z-index:15764992;visibility:visible;mso-wrap-style:square;mso-wrap-distance-left:0;mso-wrap-distance-top:0;mso-wrap-distance-right:0;mso-wrap-distance-bottom:0;mso-position-horizontal:absolute;mso-position-horizontal-relative:page;mso-position-vertical:absolute;mso-position-vertical-relative:page;v-text-anchor:top" coordsize="63239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" path="m6323965,47244l,47244r,9144l6323965,56388r,-9144xem6323965,l,,,38100r6323965,l6323965,xe" fillcolor="#823a0a" stroked="f">
                <v:path arrowok="t"/>
                <w10:wrap anchorx="page" anchory="page"/>
              </v:shape>
            </w:pict>
          </mc:Fallback>
        </mc:AlternateContent>
      </w: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5"/>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p w:rsidR="001C5547" w:rsidRDefault="001C5547">
      <w:pPr>
        <w:pStyle w:val="BodyText"/>
        <w:spacing w:before="91"/>
        <w:rPr>
          <w:b/>
          <w:i/>
        </w:rPr>
      </w:pPr>
    </w:p>
    <w:p w:rsidR="001C5547" w:rsidRDefault="00DA7973">
      <w:pPr>
        <w:pStyle w:val="Heading3"/>
        <w:spacing w:before="1" w:after="59"/>
        <w:ind w:left="816"/>
      </w:pPr>
      <w:bookmarkStart w:id="23" w:name="_bookmark23"/>
      <w:bookmarkEnd w:id="23"/>
      <w:r>
        <w:t>Bảng</w:t>
      </w:r>
      <w:r>
        <w:rPr>
          <w:spacing w:val="-6"/>
        </w:rPr>
        <w:t xml:space="preserve"> </w:t>
      </w:r>
      <w:r>
        <w:t>1.</w:t>
      </w:r>
      <w:r>
        <w:rPr>
          <w:spacing w:val="-4"/>
        </w:rPr>
        <w:t xml:space="preserve"> </w:t>
      </w:r>
      <w:r>
        <w:t>3:</w:t>
      </w:r>
      <w:r>
        <w:rPr>
          <w:spacing w:val="-5"/>
        </w:rPr>
        <w:t xml:space="preserve"> </w:t>
      </w:r>
      <w:r>
        <w:t>Danh</w:t>
      </w:r>
      <w:r>
        <w:rPr>
          <w:spacing w:val="-4"/>
        </w:rPr>
        <w:t xml:space="preserve"> </w:t>
      </w:r>
      <w:r>
        <w:t>mục</w:t>
      </w:r>
      <w:r>
        <w:rPr>
          <w:spacing w:val="-2"/>
        </w:rPr>
        <w:t xml:space="preserve"> </w:t>
      </w:r>
      <w:r>
        <w:t>các</w:t>
      </w:r>
      <w:r>
        <w:rPr>
          <w:spacing w:val="-5"/>
        </w:rPr>
        <w:t xml:space="preserve"> </w:t>
      </w:r>
      <w:r>
        <w:t>hệ</w:t>
      </w:r>
      <w:r>
        <w:rPr>
          <w:spacing w:val="-6"/>
        </w:rPr>
        <w:t xml:space="preserve"> </w:t>
      </w:r>
      <w:r>
        <w:t>thống</w:t>
      </w:r>
      <w:r>
        <w:rPr>
          <w:spacing w:val="-3"/>
        </w:rPr>
        <w:t xml:space="preserve"> </w:t>
      </w:r>
      <w:r>
        <w:t>máy</w:t>
      </w:r>
      <w:r>
        <w:rPr>
          <w:spacing w:val="-2"/>
        </w:rPr>
        <w:t xml:space="preserve"> </w:t>
      </w:r>
      <w:r>
        <w:t>móc</w:t>
      </w:r>
      <w:r>
        <w:rPr>
          <w:spacing w:val="-2"/>
        </w:rPr>
        <w:t xml:space="preserve"> </w:t>
      </w:r>
      <w:r>
        <w:t>sử</w:t>
      </w:r>
      <w:r>
        <w:rPr>
          <w:spacing w:val="-4"/>
        </w:rPr>
        <w:t xml:space="preserve"> </w:t>
      </w:r>
      <w:r>
        <w:t>dụng</w:t>
      </w:r>
      <w:r>
        <w:rPr>
          <w:spacing w:val="-6"/>
        </w:rPr>
        <w:t xml:space="preserve"> </w:t>
      </w:r>
      <w:r>
        <w:t>cho</w:t>
      </w:r>
      <w:r>
        <w:rPr>
          <w:spacing w:val="-5"/>
        </w:rPr>
        <w:t xml:space="preserve"> </w:t>
      </w:r>
      <w:r>
        <w:t>hệ</w:t>
      </w:r>
      <w:r>
        <w:rPr>
          <w:spacing w:val="-5"/>
        </w:rPr>
        <w:t xml:space="preserve"> </w:t>
      </w:r>
      <w:r>
        <w:t>thống</w:t>
      </w:r>
      <w:r>
        <w:rPr>
          <w:spacing w:val="-3"/>
        </w:rPr>
        <w:t xml:space="preserve"> </w:t>
      </w:r>
      <w:r>
        <w:t>xử</w:t>
      </w:r>
      <w:r>
        <w:rPr>
          <w:spacing w:val="-5"/>
        </w:rPr>
        <w:t xml:space="preserve"> </w:t>
      </w:r>
      <w:r>
        <w:t>lý</w:t>
      </w:r>
      <w:r>
        <w:rPr>
          <w:spacing w:val="-5"/>
        </w:rPr>
        <w:t xml:space="preserve"> </w:t>
      </w:r>
      <w:r>
        <w:t>môi</w:t>
      </w:r>
      <w:r>
        <w:rPr>
          <w:spacing w:val="-5"/>
        </w:rPr>
        <w:t xml:space="preserve"> </w:t>
      </w:r>
      <w:r>
        <w:rPr>
          <w:spacing w:val="-2"/>
        </w:rPr>
        <w:t>trường</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4390"/>
        <w:gridCol w:w="1275"/>
        <w:gridCol w:w="1844"/>
        <w:gridCol w:w="2410"/>
      </w:tblGrid>
      <w:tr w:rsidR="001C5547">
        <w:trPr>
          <w:trHeight w:val="299"/>
        </w:trPr>
        <w:tc>
          <w:tcPr>
            <w:tcW w:w="711" w:type="dxa"/>
          </w:tcPr>
          <w:p w:rsidR="001C5547" w:rsidRDefault="00DA7973">
            <w:pPr>
              <w:pStyle w:val="TableParagraph"/>
              <w:spacing w:line="280" w:lineRule="exact"/>
              <w:ind w:left="5" w:right="1"/>
              <w:rPr>
                <w:b/>
                <w:sz w:val="26"/>
              </w:rPr>
            </w:pPr>
            <w:r>
              <w:rPr>
                <w:b/>
                <w:spacing w:val="-5"/>
                <w:sz w:val="26"/>
              </w:rPr>
              <w:t>STT</w:t>
            </w:r>
          </w:p>
        </w:tc>
        <w:tc>
          <w:tcPr>
            <w:tcW w:w="4390" w:type="dxa"/>
          </w:tcPr>
          <w:p w:rsidR="001C5547" w:rsidRDefault="00DA7973">
            <w:pPr>
              <w:pStyle w:val="TableParagraph"/>
              <w:spacing w:line="280" w:lineRule="exact"/>
              <w:ind w:left="4"/>
              <w:rPr>
                <w:b/>
                <w:sz w:val="26"/>
              </w:rPr>
            </w:pPr>
            <w:r>
              <w:rPr>
                <w:b/>
                <w:sz w:val="26"/>
              </w:rPr>
              <w:t>Tên</w:t>
            </w:r>
            <w:r>
              <w:rPr>
                <w:b/>
                <w:spacing w:val="-6"/>
                <w:sz w:val="26"/>
              </w:rPr>
              <w:t xml:space="preserve"> </w:t>
            </w:r>
            <w:r>
              <w:rPr>
                <w:b/>
                <w:sz w:val="26"/>
              </w:rPr>
              <w:t>thiết</w:t>
            </w:r>
            <w:r>
              <w:rPr>
                <w:b/>
                <w:spacing w:val="-3"/>
                <w:sz w:val="26"/>
              </w:rPr>
              <w:t xml:space="preserve"> </w:t>
            </w:r>
            <w:r>
              <w:rPr>
                <w:b/>
                <w:spacing w:val="-7"/>
                <w:sz w:val="26"/>
              </w:rPr>
              <w:t>bị</w:t>
            </w:r>
          </w:p>
        </w:tc>
        <w:tc>
          <w:tcPr>
            <w:tcW w:w="1275" w:type="dxa"/>
          </w:tcPr>
          <w:p w:rsidR="001C5547" w:rsidRDefault="00DA7973">
            <w:pPr>
              <w:pStyle w:val="TableParagraph"/>
              <w:spacing w:line="280" w:lineRule="exact"/>
              <w:ind w:left="7" w:right="5"/>
              <w:rPr>
                <w:b/>
                <w:sz w:val="26"/>
              </w:rPr>
            </w:pPr>
            <w:r>
              <w:rPr>
                <w:b/>
                <w:spacing w:val="-5"/>
                <w:sz w:val="26"/>
              </w:rPr>
              <w:t>SL</w:t>
            </w:r>
          </w:p>
        </w:tc>
        <w:tc>
          <w:tcPr>
            <w:tcW w:w="1844" w:type="dxa"/>
          </w:tcPr>
          <w:p w:rsidR="001C5547" w:rsidRDefault="00DA7973">
            <w:pPr>
              <w:pStyle w:val="TableParagraph"/>
              <w:spacing w:line="280" w:lineRule="exact"/>
              <w:ind w:left="9" w:right="6"/>
              <w:rPr>
                <w:b/>
                <w:sz w:val="26"/>
              </w:rPr>
            </w:pPr>
            <w:r>
              <w:rPr>
                <w:b/>
                <w:sz w:val="26"/>
              </w:rPr>
              <w:t>Công</w:t>
            </w:r>
            <w:r>
              <w:rPr>
                <w:b/>
                <w:spacing w:val="-7"/>
                <w:sz w:val="26"/>
              </w:rPr>
              <w:t xml:space="preserve"> </w:t>
            </w:r>
            <w:r>
              <w:rPr>
                <w:b/>
                <w:spacing w:val="-4"/>
                <w:sz w:val="26"/>
              </w:rPr>
              <w:t>suất</w:t>
            </w:r>
          </w:p>
        </w:tc>
        <w:tc>
          <w:tcPr>
            <w:tcW w:w="2410" w:type="dxa"/>
          </w:tcPr>
          <w:p w:rsidR="001C5547" w:rsidRDefault="00DA7973">
            <w:pPr>
              <w:pStyle w:val="TableParagraph"/>
              <w:spacing w:line="280" w:lineRule="exact"/>
              <w:ind w:left="29" w:right="23"/>
              <w:rPr>
                <w:b/>
                <w:sz w:val="26"/>
              </w:rPr>
            </w:pPr>
            <w:r>
              <w:rPr>
                <w:b/>
                <w:sz w:val="26"/>
              </w:rPr>
              <w:t>Vật</w:t>
            </w:r>
            <w:r>
              <w:rPr>
                <w:b/>
                <w:spacing w:val="-6"/>
                <w:sz w:val="26"/>
              </w:rPr>
              <w:t xml:space="preserve"> </w:t>
            </w:r>
            <w:r>
              <w:rPr>
                <w:b/>
                <w:spacing w:val="-4"/>
                <w:sz w:val="26"/>
              </w:rPr>
              <w:t>liệu</w:t>
            </w:r>
          </w:p>
        </w:tc>
      </w:tr>
      <w:tr w:rsidR="001C5547">
        <w:trPr>
          <w:trHeight w:val="299"/>
        </w:trPr>
        <w:tc>
          <w:tcPr>
            <w:tcW w:w="711" w:type="dxa"/>
          </w:tcPr>
          <w:p w:rsidR="001C5547" w:rsidRDefault="00DA7973">
            <w:pPr>
              <w:pStyle w:val="TableParagraph"/>
              <w:spacing w:line="280" w:lineRule="exact"/>
              <w:ind w:left="5"/>
              <w:rPr>
                <w:b/>
                <w:sz w:val="26"/>
              </w:rPr>
            </w:pPr>
            <w:r>
              <w:rPr>
                <w:b/>
                <w:spacing w:val="-10"/>
                <w:sz w:val="26"/>
              </w:rPr>
              <w:t>I</w:t>
            </w:r>
          </w:p>
        </w:tc>
        <w:tc>
          <w:tcPr>
            <w:tcW w:w="9919" w:type="dxa"/>
            <w:gridSpan w:val="4"/>
          </w:tcPr>
          <w:p w:rsidR="001C5547" w:rsidRDefault="00DA7973">
            <w:pPr>
              <w:pStyle w:val="TableParagraph"/>
              <w:spacing w:line="280" w:lineRule="exact"/>
              <w:ind w:left="107"/>
              <w:jc w:val="left"/>
              <w:rPr>
                <w:b/>
                <w:sz w:val="26"/>
              </w:rPr>
            </w:pPr>
            <w:r>
              <w:rPr>
                <w:b/>
                <w:sz w:val="26"/>
              </w:rPr>
              <w:t>Hệ</w:t>
            </w:r>
            <w:r>
              <w:rPr>
                <w:b/>
                <w:spacing w:val="-6"/>
                <w:sz w:val="26"/>
              </w:rPr>
              <w:t xml:space="preserve"> </w:t>
            </w:r>
            <w:r>
              <w:rPr>
                <w:b/>
                <w:sz w:val="26"/>
              </w:rPr>
              <w:t>thống</w:t>
            </w:r>
            <w:r>
              <w:rPr>
                <w:b/>
                <w:spacing w:val="-5"/>
                <w:sz w:val="26"/>
              </w:rPr>
              <w:t xml:space="preserve"> </w:t>
            </w:r>
            <w:r>
              <w:rPr>
                <w:b/>
                <w:sz w:val="26"/>
              </w:rPr>
              <w:t>xử</w:t>
            </w:r>
            <w:r>
              <w:rPr>
                <w:b/>
                <w:spacing w:val="-5"/>
                <w:sz w:val="26"/>
              </w:rPr>
              <w:t xml:space="preserve"> </w:t>
            </w:r>
            <w:r>
              <w:rPr>
                <w:b/>
                <w:sz w:val="26"/>
              </w:rPr>
              <w:t>lý</w:t>
            </w:r>
            <w:r>
              <w:rPr>
                <w:b/>
                <w:spacing w:val="-5"/>
                <w:sz w:val="26"/>
              </w:rPr>
              <w:t xml:space="preserve"> </w:t>
            </w:r>
            <w:r>
              <w:rPr>
                <w:b/>
                <w:sz w:val="26"/>
              </w:rPr>
              <w:t>nước</w:t>
            </w:r>
            <w:r>
              <w:rPr>
                <w:b/>
                <w:spacing w:val="-3"/>
                <w:sz w:val="26"/>
              </w:rPr>
              <w:t xml:space="preserve"> </w:t>
            </w:r>
            <w:r>
              <w:rPr>
                <w:b/>
                <w:spacing w:val="-4"/>
                <w:sz w:val="26"/>
              </w:rPr>
              <w:t>thải</w:t>
            </w:r>
          </w:p>
        </w:tc>
      </w:tr>
      <w:tr w:rsidR="001C5547">
        <w:trPr>
          <w:trHeight w:val="599"/>
        </w:trPr>
        <w:tc>
          <w:tcPr>
            <w:tcW w:w="711" w:type="dxa"/>
          </w:tcPr>
          <w:p w:rsidR="001C5547" w:rsidRDefault="00DA7973">
            <w:pPr>
              <w:pStyle w:val="TableParagraph"/>
              <w:spacing w:before="143"/>
              <w:ind w:left="5"/>
              <w:rPr>
                <w:sz w:val="26"/>
              </w:rPr>
            </w:pPr>
            <w:r>
              <w:rPr>
                <w:spacing w:val="-10"/>
                <w:sz w:val="26"/>
              </w:rPr>
              <w:t>1</w:t>
            </w:r>
          </w:p>
        </w:tc>
        <w:tc>
          <w:tcPr>
            <w:tcW w:w="4390" w:type="dxa"/>
          </w:tcPr>
          <w:p w:rsidR="001C5547" w:rsidRDefault="00DA7973">
            <w:pPr>
              <w:pStyle w:val="TableParagraph"/>
              <w:spacing w:before="143"/>
              <w:ind w:left="107"/>
              <w:jc w:val="left"/>
              <w:rPr>
                <w:sz w:val="26"/>
              </w:rPr>
            </w:pPr>
            <w:r>
              <w:rPr>
                <w:sz w:val="26"/>
              </w:rPr>
              <w:t>Hệ</w:t>
            </w:r>
            <w:r>
              <w:rPr>
                <w:spacing w:val="-5"/>
                <w:sz w:val="26"/>
              </w:rPr>
              <w:t xml:space="preserve"> </w:t>
            </w:r>
            <w:r>
              <w:rPr>
                <w:sz w:val="26"/>
              </w:rPr>
              <w:t>thống</w:t>
            </w:r>
            <w:r>
              <w:rPr>
                <w:spacing w:val="-4"/>
                <w:sz w:val="26"/>
              </w:rPr>
              <w:t xml:space="preserve"> </w:t>
            </w:r>
            <w:r>
              <w:rPr>
                <w:sz w:val="26"/>
              </w:rPr>
              <w:t>xử</w:t>
            </w:r>
            <w:r>
              <w:rPr>
                <w:spacing w:val="-3"/>
                <w:sz w:val="26"/>
              </w:rPr>
              <w:t xml:space="preserve"> </w:t>
            </w:r>
            <w:r>
              <w:rPr>
                <w:sz w:val="26"/>
              </w:rPr>
              <w:t>lý</w:t>
            </w:r>
            <w:r>
              <w:rPr>
                <w:spacing w:val="-5"/>
                <w:sz w:val="26"/>
              </w:rPr>
              <w:t xml:space="preserve"> </w:t>
            </w:r>
            <w:r>
              <w:rPr>
                <w:sz w:val="26"/>
              </w:rPr>
              <w:t>nước</w:t>
            </w:r>
            <w:r>
              <w:rPr>
                <w:spacing w:val="-3"/>
                <w:sz w:val="26"/>
              </w:rPr>
              <w:t xml:space="preserve"> </w:t>
            </w:r>
            <w:r>
              <w:rPr>
                <w:sz w:val="26"/>
              </w:rPr>
              <w:t>thải</w:t>
            </w:r>
            <w:r>
              <w:rPr>
                <w:spacing w:val="-4"/>
                <w:sz w:val="26"/>
              </w:rPr>
              <w:t xml:space="preserve"> 60m</w:t>
            </w:r>
            <w:r>
              <w:rPr>
                <w:spacing w:val="-4"/>
                <w:sz w:val="26"/>
                <w:vertAlign w:val="superscript"/>
              </w:rPr>
              <w:t>3</w:t>
            </w:r>
          </w:p>
        </w:tc>
        <w:tc>
          <w:tcPr>
            <w:tcW w:w="1275" w:type="dxa"/>
          </w:tcPr>
          <w:p w:rsidR="001C5547" w:rsidRDefault="00DA7973">
            <w:pPr>
              <w:pStyle w:val="TableParagraph"/>
              <w:spacing w:before="143"/>
              <w:ind w:left="7"/>
              <w:rPr>
                <w:sz w:val="26"/>
              </w:rPr>
            </w:pPr>
            <w:r>
              <w:rPr>
                <w:spacing w:val="-5"/>
                <w:sz w:val="26"/>
              </w:rPr>
              <w:t>01</w:t>
            </w:r>
          </w:p>
        </w:tc>
        <w:tc>
          <w:tcPr>
            <w:tcW w:w="1844" w:type="dxa"/>
          </w:tcPr>
          <w:p w:rsidR="001C5547" w:rsidRDefault="00DA7973">
            <w:pPr>
              <w:pStyle w:val="TableParagraph"/>
              <w:spacing w:before="143"/>
              <w:ind w:left="9" w:right="2"/>
              <w:rPr>
                <w:sz w:val="26"/>
              </w:rPr>
            </w:pPr>
            <w:r>
              <w:rPr>
                <w:spacing w:val="-4"/>
                <w:sz w:val="26"/>
              </w:rPr>
              <w:t>60m</w:t>
            </w:r>
            <w:r>
              <w:rPr>
                <w:spacing w:val="-4"/>
                <w:sz w:val="26"/>
                <w:vertAlign w:val="superscript"/>
              </w:rPr>
              <w:t>3</w:t>
            </w:r>
          </w:p>
        </w:tc>
        <w:tc>
          <w:tcPr>
            <w:tcW w:w="2410" w:type="dxa"/>
          </w:tcPr>
          <w:p w:rsidR="001C5547" w:rsidRDefault="00DA7973">
            <w:pPr>
              <w:pStyle w:val="TableParagraph"/>
              <w:spacing w:line="291" w:lineRule="exact"/>
              <w:ind w:left="31" w:right="23"/>
              <w:rPr>
                <w:sz w:val="26"/>
              </w:rPr>
            </w:pPr>
            <w:r>
              <w:rPr>
                <w:sz w:val="26"/>
              </w:rPr>
              <w:t>BTCT</w:t>
            </w:r>
            <w:r>
              <w:rPr>
                <w:spacing w:val="-7"/>
                <w:sz w:val="26"/>
              </w:rPr>
              <w:t xml:space="preserve"> </w:t>
            </w:r>
            <w:r>
              <w:rPr>
                <w:sz w:val="26"/>
              </w:rPr>
              <w:t>kết</w:t>
            </w:r>
            <w:r>
              <w:rPr>
                <w:spacing w:val="-5"/>
                <w:sz w:val="26"/>
              </w:rPr>
              <w:t xml:space="preserve"> hợp</w:t>
            </w:r>
          </w:p>
          <w:p w:rsidR="001C5547" w:rsidRDefault="00DA7973">
            <w:pPr>
              <w:pStyle w:val="TableParagraph"/>
              <w:spacing w:before="1" w:line="287" w:lineRule="exact"/>
              <w:ind w:left="26" w:right="23"/>
              <w:rPr>
                <w:sz w:val="26"/>
              </w:rPr>
            </w:pPr>
            <w:r>
              <w:rPr>
                <w:spacing w:val="-2"/>
                <w:sz w:val="26"/>
              </w:rPr>
              <w:t>composite</w:t>
            </w:r>
          </w:p>
        </w:tc>
      </w:tr>
      <w:tr w:rsidR="001C5547">
        <w:trPr>
          <w:trHeight w:val="539"/>
        </w:trPr>
        <w:tc>
          <w:tcPr>
            <w:tcW w:w="711" w:type="dxa"/>
          </w:tcPr>
          <w:p w:rsidR="001C5547" w:rsidRDefault="00DA7973">
            <w:pPr>
              <w:pStyle w:val="TableParagraph"/>
              <w:spacing w:before="112"/>
              <w:ind w:left="5"/>
              <w:rPr>
                <w:sz w:val="26"/>
              </w:rPr>
            </w:pPr>
            <w:r>
              <w:rPr>
                <w:spacing w:val="-10"/>
                <w:sz w:val="26"/>
              </w:rPr>
              <w:t>2</w:t>
            </w:r>
          </w:p>
        </w:tc>
        <w:tc>
          <w:tcPr>
            <w:tcW w:w="4390" w:type="dxa"/>
          </w:tcPr>
          <w:p w:rsidR="001C5547" w:rsidRDefault="00DA7973">
            <w:pPr>
              <w:pStyle w:val="TableParagraph"/>
              <w:spacing w:before="103"/>
              <w:ind w:left="107"/>
              <w:jc w:val="left"/>
              <w:rPr>
                <w:sz w:val="28"/>
              </w:rPr>
            </w:pPr>
            <w:r>
              <w:rPr>
                <w:sz w:val="28"/>
              </w:rPr>
              <w:t>Hệ</w:t>
            </w:r>
            <w:r>
              <w:rPr>
                <w:spacing w:val="-2"/>
                <w:sz w:val="28"/>
              </w:rPr>
              <w:t xml:space="preserve"> </w:t>
            </w:r>
            <w:r>
              <w:rPr>
                <w:sz w:val="28"/>
              </w:rPr>
              <w:t>thống</w:t>
            </w:r>
            <w:r>
              <w:rPr>
                <w:spacing w:val="-4"/>
                <w:sz w:val="28"/>
              </w:rPr>
              <w:t xml:space="preserve"> </w:t>
            </w:r>
            <w:r>
              <w:rPr>
                <w:sz w:val="28"/>
              </w:rPr>
              <w:t>xử</w:t>
            </w:r>
            <w:r>
              <w:rPr>
                <w:spacing w:val="-3"/>
                <w:sz w:val="28"/>
              </w:rPr>
              <w:t xml:space="preserve"> </w:t>
            </w:r>
            <w:r>
              <w:rPr>
                <w:sz w:val="28"/>
              </w:rPr>
              <w:t>lý</w:t>
            </w:r>
            <w:r>
              <w:rPr>
                <w:spacing w:val="-4"/>
                <w:sz w:val="28"/>
              </w:rPr>
              <w:t xml:space="preserve"> </w:t>
            </w:r>
            <w:r>
              <w:rPr>
                <w:sz w:val="28"/>
              </w:rPr>
              <w:t>nước</w:t>
            </w:r>
            <w:r>
              <w:rPr>
                <w:spacing w:val="-4"/>
                <w:sz w:val="28"/>
              </w:rPr>
              <w:t xml:space="preserve"> </w:t>
            </w:r>
            <w:r>
              <w:rPr>
                <w:sz w:val="28"/>
              </w:rPr>
              <w:t>thải</w:t>
            </w:r>
            <w:r>
              <w:rPr>
                <w:spacing w:val="-3"/>
                <w:sz w:val="28"/>
              </w:rPr>
              <w:t xml:space="preserve"> </w:t>
            </w:r>
            <w:r>
              <w:rPr>
                <w:spacing w:val="-4"/>
                <w:sz w:val="28"/>
              </w:rPr>
              <w:t>135m</w:t>
            </w:r>
            <w:r>
              <w:rPr>
                <w:spacing w:val="-4"/>
                <w:sz w:val="28"/>
                <w:vertAlign w:val="superscript"/>
              </w:rPr>
              <w:t>3</w:t>
            </w:r>
          </w:p>
        </w:tc>
        <w:tc>
          <w:tcPr>
            <w:tcW w:w="1275" w:type="dxa"/>
          </w:tcPr>
          <w:p w:rsidR="001C5547" w:rsidRDefault="00DA7973">
            <w:pPr>
              <w:pStyle w:val="TableParagraph"/>
              <w:spacing w:before="112"/>
              <w:ind w:left="7"/>
              <w:rPr>
                <w:sz w:val="26"/>
              </w:rPr>
            </w:pPr>
            <w:r>
              <w:rPr>
                <w:spacing w:val="-5"/>
                <w:sz w:val="26"/>
              </w:rPr>
              <w:t>01</w:t>
            </w:r>
          </w:p>
        </w:tc>
        <w:tc>
          <w:tcPr>
            <w:tcW w:w="1844" w:type="dxa"/>
          </w:tcPr>
          <w:p w:rsidR="001C5547" w:rsidRDefault="00DA7973">
            <w:pPr>
              <w:pStyle w:val="TableParagraph"/>
              <w:spacing w:before="112"/>
              <w:ind w:left="9" w:right="2"/>
              <w:rPr>
                <w:sz w:val="26"/>
              </w:rPr>
            </w:pPr>
            <w:r>
              <w:rPr>
                <w:spacing w:val="-2"/>
                <w:sz w:val="26"/>
              </w:rPr>
              <w:t>135m</w:t>
            </w:r>
            <w:r>
              <w:rPr>
                <w:spacing w:val="-2"/>
                <w:sz w:val="26"/>
                <w:vertAlign w:val="superscript"/>
              </w:rPr>
              <w:t>3</w:t>
            </w:r>
          </w:p>
        </w:tc>
        <w:tc>
          <w:tcPr>
            <w:tcW w:w="2410" w:type="dxa"/>
          </w:tcPr>
          <w:p w:rsidR="001C5547" w:rsidRDefault="00DA7973">
            <w:pPr>
              <w:pStyle w:val="TableParagraph"/>
              <w:spacing w:before="112"/>
              <w:ind w:left="8" w:right="31"/>
              <w:rPr>
                <w:sz w:val="26"/>
              </w:rPr>
            </w:pPr>
            <w:r>
              <w:rPr>
                <w:spacing w:val="-4"/>
                <w:sz w:val="26"/>
              </w:rPr>
              <w:t>BTCT</w:t>
            </w:r>
          </w:p>
        </w:tc>
      </w:tr>
      <w:tr w:rsidR="001C5547">
        <w:trPr>
          <w:trHeight w:val="299"/>
        </w:trPr>
        <w:tc>
          <w:tcPr>
            <w:tcW w:w="711" w:type="dxa"/>
          </w:tcPr>
          <w:p w:rsidR="001C5547" w:rsidRDefault="00DA7973">
            <w:pPr>
              <w:pStyle w:val="TableParagraph"/>
              <w:spacing w:line="280" w:lineRule="exact"/>
              <w:ind w:left="5"/>
              <w:rPr>
                <w:b/>
                <w:sz w:val="26"/>
              </w:rPr>
            </w:pPr>
            <w:r>
              <w:rPr>
                <w:b/>
                <w:spacing w:val="-5"/>
                <w:sz w:val="26"/>
              </w:rPr>
              <w:t>II</w:t>
            </w:r>
          </w:p>
        </w:tc>
        <w:tc>
          <w:tcPr>
            <w:tcW w:w="9919" w:type="dxa"/>
            <w:gridSpan w:val="4"/>
          </w:tcPr>
          <w:p w:rsidR="001C5547" w:rsidRDefault="00DA7973">
            <w:pPr>
              <w:pStyle w:val="TableParagraph"/>
              <w:spacing w:line="280" w:lineRule="exact"/>
              <w:ind w:left="107"/>
              <w:jc w:val="left"/>
              <w:rPr>
                <w:b/>
                <w:sz w:val="26"/>
              </w:rPr>
            </w:pPr>
            <w:r>
              <w:rPr>
                <w:b/>
                <w:sz w:val="26"/>
              </w:rPr>
              <w:t>Hệ</w:t>
            </w:r>
            <w:r>
              <w:rPr>
                <w:b/>
                <w:spacing w:val="-5"/>
                <w:sz w:val="26"/>
              </w:rPr>
              <w:t xml:space="preserve"> </w:t>
            </w:r>
            <w:r>
              <w:rPr>
                <w:b/>
                <w:sz w:val="26"/>
              </w:rPr>
              <w:t>thống</w:t>
            </w:r>
            <w:r>
              <w:rPr>
                <w:b/>
                <w:spacing w:val="-4"/>
                <w:sz w:val="26"/>
              </w:rPr>
              <w:t xml:space="preserve"> </w:t>
            </w:r>
            <w:r>
              <w:rPr>
                <w:b/>
                <w:sz w:val="26"/>
              </w:rPr>
              <w:t>xử</w:t>
            </w:r>
            <w:r>
              <w:rPr>
                <w:b/>
                <w:spacing w:val="-4"/>
                <w:sz w:val="26"/>
              </w:rPr>
              <w:t xml:space="preserve"> </w:t>
            </w:r>
            <w:r>
              <w:rPr>
                <w:b/>
                <w:sz w:val="26"/>
              </w:rPr>
              <w:t>lý</w:t>
            </w:r>
            <w:r>
              <w:rPr>
                <w:b/>
                <w:spacing w:val="-4"/>
                <w:sz w:val="26"/>
              </w:rPr>
              <w:t xml:space="preserve"> </w:t>
            </w:r>
            <w:r>
              <w:rPr>
                <w:b/>
                <w:sz w:val="26"/>
              </w:rPr>
              <w:t>khí</w:t>
            </w:r>
            <w:r>
              <w:rPr>
                <w:b/>
                <w:spacing w:val="-5"/>
                <w:sz w:val="26"/>
              </w:rPr>
              <w:t xml:space="preserve"> </w:t>
            </w:r>
            <w:r>
              <w:rPr>
                <w:b/>
                <w:spacing w:val="-4"/>
                <w:sz w:val="26"/>
              </w:rPr>
              <w:t>thải</w:t>
            </w:r>
          </w:p>
        </w:tc>
      </w:tr>
      <w:tr w:rsidR="001C5547">
        <w:trPr>
          <w:trHeight w:val="597"/>
        </w:trPr>
        <w:tc>
          <w:tcPr>
            <w:tcW w:w="711" w:type="dxa"/>
          </w:tcPr>
          <w:p w:rsidR="001C5547" w:rsidRDefault="00DA7973">
            <w:pPr>
              <w:pStyle w:val="TableParagraph"/>
              <w:spacing w:before="141"/>
              <w:ind w:left="5"/>
              <w:rPr>
                <w:sz w:val="26"/>
              </w:rPr>
            </w:pPr>
            <w:r>
              <w:rPr>
                <w:spacing w:val="-10"/>
                <w:sz w:val="26"/>
              </w:rPr>
              <w:t>1</w:t>
            </w:r>
          </w:p>
        </w:tc>
        <w:tc>
          <w:tcPr>
            <w:tcW w:w="4390" w:type="dxa"/>
          </w:tcPr>
          <w:p w:rsidR="001C5547" w:rsidRDefault="00DA7973">
            <w:pPr>
              <w:pStyle w:val="TableParagraph"/>
              <w:spacing w:line="291" w:lineRule="exact"/>
              <w:ind w:left="107"/>
              <w:jc w:val="left"/>
              <w:rPr>
                <w:sz w:val="26"/>
              </w:rPr>
            </w:pPr>
            <w:r>
              <w:rPr>
                <w:sz w:val="26"/>
              </w:rPr>
              <w:t>Hệ</w:t>
            </w:r>
            <w:r>
              <w:rPr>
                <w:spacing w:val="-5"/>
                <w:sz w:val="26"/>
              </w:rPr>
              <w:t xml:space="preserve"> </w:t>
            </w:r>
            <w:r>
              <w:rPr>
                <w:sz w:val="26"/>
              </w:rPr>
              <w:t>thống</w:t>
            </w:r>
            <w:r>
              <w:rPr>
                <w:spacing w:val="-5"/>
                <w:sz w:val="26"/>
              </w:rPr>
              <w:t xml:space="preserve"> </w:t>
            </w:r>
            <w:r>
              <w:rPr>
                <w:sz w:val="26"/>
              </w:rPr>
              <w:t>hấp</w:t>
            </w:r>
            <w:r>
              <w:rPr>
                <w:spacing w:val="-5"/>
                <w:sz w:val="26"/>
              </w:rPr>
              <w:t xml:space="preserve"> </w:t>
            </w:r>
            <w:r>
              <w:rPr>
                <w:sz w:val="26"/>
              </w:rPr>
              <w:t>thụ</w:t>
            </w:r>
            <w:r>
              <w:rPr>
                <w:spacing w:val="-4"/>
                <w:sz w:val="26"/>
              </w:rPr>
              <w:t xml:space="preserve"> </w:t>
            </w:r>
            <w:r>
              <w:rPr>
                <w:sz w:val="26"/>
              </w:rPr>
              <w:t>bụi</w:t>
            </w:r>
            <w:r>
              <w:rPr>
                <w:spacing w:val="-5"/>
                <w:sz w:val="26"/>
              </w:rPr>
              <w:t xml:space="preserve"> </w:t>
            </w:r>
            <w:r>
              <w:rPr>
                <w:sz w:val="26"/>
              </w:rPr>
              <w:t>sơn</w:t>
            </w:r>
            <w:r>
              <w:rPr>
                <w:spacing w:val="-5"/>
                <w:sz w:val="26"/>
              </w:rPr>
              <w:t xml:space="preserve"> </w:t>
            </w:r>
            <w:r>
              <w:rPr>
                <w:sz w:val="26"/>
              </w:rPr>
              <w:t>bằng</w:t>
            </w:r>
            <w:r>
              <w:rPr>
                <w:spacing w:val="-3"/>
                <w:sz w:val="26"/>
              </w:rPr>
              <w:t xml:space="preserve"> </w:t>
            </w:r>
            <w:r>
              <w:rPr>
                <w:spacing w:val="-4"/>
                <w:sz w:val="26"/>
              </w:rPr>
              <w:t>màng</w:t>
            </w:r>
          </w:p>
          <w:p w:rsidR="001C5547" w:rsidRDefault="00DA7973">
            <w:pPr>
              <w:pStyle w:val="TableParagraph"/>
              <w:spacing w:line="287" w:lineRule="exact"/>
              <w:ind w:left="107"/>
              <w:jc w:val="left"/>
              <w:rPr>
                <w:sz w:val="26"/>
              </w:rPr>
            </w:pPr>
            <w:r>
              <w:rPr>
                <w:spacing w:val="-4"/>
                <w:sz w:val="26"/>
              </w:rPr>
              <w:t>nước</w:t>
            </w:r>
          </w:p>
        </w:tc>
        <w:tc>
          <w:tcPr>
            <w:tcW w:w="1275" w:type="dxa"/>
          </w:tcPr>
          <w:p w:rsidR="001C5547" w:rsidRDefault="00DA7973">
            <w:pPr>
              <w:pStyle w:val="TableParagraph"/>
              <w:spacing w:before="141"/>
              <w:ind w:left="7"/>
              <w:rPr>
                <w:sz w:val="26"/>
              </w:rPr>
            </w:pPr>
            <w:r>
              <w:rPr>
                <w:spacing w:val="-5"/>
                <w:sz w:val="26"/>
              </w:rPr>
              <w:t>05</w:t>
            </w:r>
          </w:p>
        </w:tc>
        <w:tc>
          <w:tcPr>
            <w:tcW w:w="1844" w:type="dxa"/>
          </w:tcPr>
          <w:p w:rsidR="001C5547" w:rsidRDefault="00DA7973">
            <w:pPr>
              <w:pStyle w:val="TableParagraph"/>
              <w:spacing w:before="141"/>
              <w:ind w:left="9" w:right="4"/>
              <w:rPr>
                <w:sz w:val="26"/>
              </w:rPr>
            </w:pPr>
            <w:r>
              <w:rPr>
                <w:spacing w:val="-2"/>
                <w:sz w:val="26"/>
              </w:rPr>
              <w:t>3.000m</w:t>
            </w:r>
            <w:r>
              <w:rPr>
                <w:spacing w:val="-2"/>
                <w:sz w:val="26"/>
                <w:vertAlign w:val="superscript"/>
              </w:rPr>
              <w:t>3</w:t>
            </w:r>
            <w:r>
              <w:rPr>
                <w:spacing w:val="-2"/>
                <w:sz w:val="26"/>
              </w:rPr>
              <w:t>/h</w:t>
            </w:r>
          </w:p>
        </w:tc>
        <w:tc>
          <w:tcPr>
            <w:tcW w:w="2410" w:type="dxa"/>
          </w:tcPr>
          <w:p w:rsidR="001C5547" w:rsidRDefault="00DA7973">
            <w:pPr>
              <w:pStyle w:val="TableParagraph"/>
              <w:spacing w:before="141"/>
              <w:ind w:left="31" w:right="23"/>
              <w:rPr>
                <w:sz w:val="26"/>
              </w:rPr>
            </w:pPr>
            <w:r>
              <w:rPr>
                <w:sz w:val="26"/>
              </w:rPr>
              <w:t>Tole</w:t>
            </w:r>
            <w:r>
              <w:rPr>
                <w:spacing w:val="-7"/>
                <w:sz w:val="26"/>
              </w:rPr>
              <w:t xml:space="preserve"> </w:t>
            </w:r>
            <w:r>
              <w:rPr>
                <w:spacing w:val="-5"/>
                <w:sz w:val="26"/>
              </w:rPr>
              <w:t>kẽm</w:t>
            </w:r>
          </w:p>
        </w:tc>
      </w:tr>
      <w:tr w:rsidR="001C5547">
        <w:trPr>
          <w:trHeight w:val="597"/>
        </w:trPr>
        <w:tc>
          <w:tcPr>
            <w:tcW w:w="711" w:type="dxa"/>
          </w:tcPr>
          <w:p w:rsidR="001C5547" w:rsidRDefault="00DA7973">
            <w:pPr>
              <w:pStyle w:val="TableParagraph"/>
              <w:spacing w:before="141"/>
              <w:ind w:left="5"/>
              <w:rPr>
                <w:sz w:val="26"/>
              </w:rPr>
            </w:pPr>
            <w:r>
              <w:rPr>
                <w:spacing w:val="-10"/>
                <w:sz w:val="26"/>
              </w:rPr>
              <w:t>2</w:t>
            </w:r>
          </w:p>
        </w:tc>
        <w:tc>
          <w:tcPr>
            <w:tcW w:w="4390" w:type="dxa"/>
          </w:tcPr>
          <w:p w:rsidR="001C5547" w:rsidRDefault="00DA7973">
            <w:pPr>
              <w:pStyle w:val="TableParagraph"/>
              <w:spacing w:line="291" w:lineRule="exact"/>
              <w:ind w:left="107"/>
              <w:jc w:val="left"/>
              <w:rPr>
                <w:sz w:val="26"/>
              </w:rPr>
            </w:pPr>
            <w:r>
              <w:rPr>
                <w:sz w:val="26"/>
              </w:rPr>
              <w:t>Hệ</w:t>
            </w:r>
            <w:r>
              <w:rPr>
                <w:spacing w:val="-5"/>
                <w:sz w:val="26"/>
              </w:rPr>
              <w:t xml:space="preserve"> </w:t>
            </w:r>
            <w:r>
              <w:rPr>
                <w:sz w:val="26"/>
              </w:rPr>
              <w:t>thống</w:t>
            </w:r>
            <w:r>
              <w:rPr>
                <w:spacing w:val="-4"/>
                <w:sz w:val="26"/>
              </w:rPr>
              <w:t xml:space="preserve"> </w:t>
            </w:r>
            <w:r>
              <w:rPr>
                <w:sz w:val="26"/>
              </w:rPr>
              <w:t>hấp</w:t>
            </w:r>
            <w:r>
              <w:rPr>
                <w:spacing w:val="-5"/>
                <w:sz w:val="26"/>
              </w:rPr>
              <w:t xml:space="preserve"> </w:t>
            </w:r>
            <w:r>
              <w:rPr>
                <w:sz w:val="26"/>
              </w:rPr>
              <w:t>thụ</w:t>
            </w:r>
            <w:r>
              <w:rPr>
                <w:spacing w:val="-4"/>
                <w:sz w:val="26"/>
              </w:rPr>
              <w:t xml:space="preserve"> </w:t>
            </w:r>
            <w:r>
              <w:rPr>
                <w:sz w:val="26"/>
              </w:rPr>
              <w:t>sơn</w:t>
            </w:r>
            <w:r>
              <w:rPr>
                <w:spacing w:val="-5"/>
                <w:sz w:val="26"/>
              </w:rPr>
              <w:t xml:space="preserve"> </w:t>
            </w:r>
            <w:r>
              <w:rPr>
                <w:sz w:val="26"/>
              </w:rPr>
              <w:t>bằng</w:t>
            </w:r>
            <w:r>
              <w:rPr>
                <w:spacing w:val="-4"/>
                <w:sz w:val="26"/>
              </w:rPr>
              <w:t xml:space="preserve"> </w:t>
            </w:r>
            <w:r>
              <w:rPr>
                <w:sz w:val="26"/>
              </w:rPr>
              <w:t>tấm</w:t>
            </w:r>
            <w:r>
              <w:rPr>
                <w:spacing w:val="-7"/>
                <w:sz w:val="26"/>
              </w:rPr>
              <w:t xml:space="preserve"> </w:t>
            </w:r>
            <w:r>
              <w:rPr>
                <w:sz w:val="26"/>
              </w:rPr>
              <w:t>lọc</w:t>
            </w:r>
            <w:r>
              <w:rPr>
                <w:spacing w:val="-1"/>
                <w:sz w:val="26"/>
              </w:rPr>
              <w:t xml:space="preserve"> </w:t>
            </w:r>
            <w:r>
              <w:rPr>
                <w:spacing w:val="-5"/>
                <w:sz w:val="26"/>
              </w:rPr>
              <w:t>sợi</w:t>
            </w:r>
          </w:p>
          <w:p w:rsidR="001C5547" w:rsidRDefault="00DA7973">
            <w:pPr>
              <w:pStyle w:val="TableParagraph"/>
              <w:spacing w:before="1" w:line="285" w:lineRule="exact"/>
              <w:ind w:left="107"/>
              <w:jc w:val="left"/>
              <w:rPr>
                <w:sz w:val="26"/>
              </w:rPr>
            </w:pPr>
            <w:r>
              <w:rPr>
                <w:sz w:val="26"/>
              </w:rPr>
              <w:t>thủy</w:t>
            </w:r>
            <w:r>
              <w:rPr>
                <w:spacing w:val="-9"/>
                <w:sz w:val="26"/>
              </w:rPr>
              <w:t xml:space="preserve"> </w:t>
            </w:r>
            <w:r>
              <w:rPr>
                <w:sz w:val="26"/>
              </w:rPr>
              <w:t>tinh</w:t>
            </w:r>
            <w:r>
              <w:rPr>
                <w:spacing w:val="-4"/>
                <w:sz w:val="26"/>
              </w:rPr>
              <w:t xml:space="preserve"> </w:t>
            </w:r>
            <w:r>
              <w:rPr>
                <w:sz w:val="26"/>
              </w:rPr>
              <w:t>và</w:t>
            </w:r>
            <w:r>
              <w:rPr>
                <w:spacing w:val="-3"/>
                <w:sz w:val="26"/>
              </w:rPr>
              <w:t xml:space="preserve"> </w:t>
            </w:r>
            <w:r>
              <w:rPr>
                <w:sz w:val="26"/>
              </w:rPr>
              <w:t>than</w:t>
            </w:r>
            <w:r>
              <w:rPr>
                <w:spacing w:val="-4"/>
                <w:sz w:val="26"/>
              </w:rPr>
              <w:t xml:space="preserve"> </w:t>
            </w:r>
            <w:r>
              <w:rPr>
                <w:sz w:val="26"/>
              </w:rPr>
              <w:t>hoạt</w:t>
            </w:r>
            <w:r>
              <w:rPr>
                <w:spacing w:val="-4"/>
                <w:sz w:val="26"/>
              </w:rPr>
              <w:t xml:space="preserve"> tính</w:t>
            </w:r>
          </w:p>
        </w:tc>
        <w:tc>
          <w:tcPr>
            <w:tcW w:w="1275" w:type="dxa"/>
          </w:tcPr>
          <w:p w:rsidR="001C5547" w:rsidRDefault="00DA7973">
            <w:pPr>
              <w:pStyle w:val="TableParagraph"/>
              <w:spacing w:before="141"/>
              <w:ind w:left="7"/>
              <w:rPr>
                <w:sz w:val="26"/>
              </w:rPr>
            </w:pPr>
            <w:r>
              <w:rPr>
                <w:spacing w:val="-5"/>
                <w:sz w:val="26"/>
              </w:rPr>
              <w:t>20</w:t>
            </w:r>
          </w:p>
        </w:tc>
        <w:tc>
          <w:tcPr>
            <w:tcW w:w="1844" w:type="dxa"/>
          </w:tcPr>
          <w:p w:rsidR="001C5547" w:rsidRDefault="00DA7973">
            <w:pPr>
              <w:pStyle w:val="TableParagraph"/>
              <w:spacing w:before="141"/>
              <w:ind w:left="9" w:right="4"/>
              <w:rPr>
                <w:sz w:val="26"/>
              </w:rPr>
            </w:pPr>
            <w:r>
              <w:rPr>
                <w:spacing w:val="-2"/>
                <w:sz w:val="26"/>
              </w:rPr>
              <w:t>3.000m</w:t>
            </w:r>
            <w:r>
              <w:rPr>
                <w:spacing w:val="-2"/>
                <w:sz w:val="26"/>
                <w:vertAlign w:val="superscript"/>
              </w:rPr>
              <w:t>3</w:t>
            </w:r>
            <w:r>
              <w:rPr>
                <w:spacing w:val="-2"/>
                <w:sz w:val="26"/>
              </w:rPr>
              <w:t>/h</w:t>
            </w:r>
          </w:p>
        </w:tc>
        <w:tc>
          <w:tcPr>
            <w:tcW w:w="2410" w:type="dxa"/>
          </w:tcPr>
          <w:p w:rsidR="001C5547" w:rsidRDefault="00DA7973">
            <w:pPr>
              <w:pStyle w:val="TableParagraph"/>
              <w:spacing w:before="141"/>
              <w:ind w:left="31" w:right="23"/>
              <w:rPr>
                <w:sz w:val="26"/>
              </w:rPr>
            </w:pPr>
            <w:r>
              <w:rPr>
                <w:sz w:val="26"/>
              </w:rPr>
              <w:t>Tole</w:t>
            </w:r>
            <w:r>
              <w:rPr>
                <w:spacing w:val="-6"/>
                <w:sz w:val="26"/>
              </w:rPr>
              <w:t xml:space="preserve"> </w:t>
            </w:r>
            <w:r>
              <w:rPr>
                <w:spacing w:val="-5"/>
                <w:sz w:val="26"/>
              </w:rPr>
              <w:t>kẽm</w:t>
            </w:r>
          </w:p>
        </w:tc>
      </w:tr>
      <w:tr w:rsidR="001C5547">
        <w:trPr>
          <w:trHeight w:val="580"/>
        </w:trPr>
        <w:tc>
          <w:tcPr>
            <w:tcW w:w="711" w:type="dxa"/>
          </w:tcPr>
          <w:p w:rsidR="001C5547" w:rsidRDefault="00DA7973">
            <w:pPr>
              <w:pStyle w:val="TableParagraph"/>
              <w:spacing w:before="134"/>
              <w:ind w:left="5"/>
              <w:rPr>
                <w:sz w:val="26"/>
              </w:rPr>
            </w:pPr>
            <w:r>
              <w:rPr>
                <w:spacing w:val="-10"/>
                <w:sz w:val="26"/>
              </w:rPr>
              <w:t>3</w:t>
            </w:r>
          </w:p>
        </w:tc>
        <w:tc>
          <w:tcPr>
            <w:tcW w:w="4390" w:type="dxa"/>
          </w:tcPr>
          <w:p w:rsidR="001C5547" w:rsidRDefault="00DA7973">
            <w:pPr>
              <w:pStyle w:val="TableParagraph"/>
              <w:spacing w:before="123"/>
              <w:ind w:left="107"/>
              <w:jc w:val="left"/>
              <w:rPr>
                <w:sz w:val="28"/>
              </w:rPr>
            </w:pPr>
            <w:r>
              <w:rPr>
                <w:sz w:val="28"/>
              </w:rPr>
              <w:t>Hệ</w:t>
            </w:r>
            <w:r>
              <w:rPr>
                <w:spacing w:val="-2"/>
                <w:sz w:val="28"/>
              </w:rPr>
              <w:t xml:space="preserve"> </w:t>
            </w:r>
            <w:r>
              <w:rPr>
                <w:sz w:val="28"/>
              </w:rPr>
              <w:t>thống</w:t>
            </w:r>
            <w:r>
              <w:rPr>
                <w:spacing w:val="-4"/>
                <w:sz w:val="28"/>
              </w:rPr>
              <w:t xml:space="preserve"> </w:t>
            </w:r>
            <w:r>
              <w:rPr>
                <w:sz w:val="28"/>
              </w:rPr>
              <w:t>xử</w:t>
            </w:r>
            <w:r>
              <w:rPr>
                <w:spacing w:val="-3"/>
                <w:sz w:val="28"/>
              </w:rPr>
              <w:t xml:space="preserve"> </w:t>
            </w:r>
            <w:r>
              <w:rPr>
                <w:sz w:val="28"/>
              </w:rPr>
              <w:t>lý</w:t>
            </w:r>
            <w:r>
              <w:rPr>
                <w:spacing w:val="-3"/>
                <w:sz w:val="28"/>
              </w:rPr>
              <w:t xml:space="preserve"> </w:t>
            </w:r>
            <w:r>
              <w:rPr>
                <w:sz w:val="28"/>
              </w:rPr>
              <w:t>khói</w:t>
            </w:r>
            <w:r>
              <w:rPr>
                <w:spacing w:val="-4"/>
                <w:sz w:val="28"/>
              </w:rPr>
              <w:t xml:space="preserve"> </w:t>
            </w:r>
            <w:r>
              <w:rPr>
                <w:sz w:val="28"/>
              </w:rPr>
              <w:t>bụi từ</w:t>
            </w:r>
            <w:r>
              <w:rPr>
                <w:spacing w:val="-5"/>
                <w:sz w:val="28"/>
              </w:rPr>
              <w:t xml:space="preserve"> </w:t>
            </w:r>
            <w:r>
              <w:rPr>
                <w:sz w:val="28"/>
              </w:rPr>
              <w:t>lò</w:t>
            </w:r>
            <w:r>
              <w:rPr>
                <w:spacing w:val="-3"/>
                <w:sz w:val="28"/>
              </w:rPr>
              <w:t xml:space="preserve"> </w:t>
            </w:r>
            <w:r>
              <w:rPr>
                <w:spacing w:val="-5"/>
                <w:sz w:val="28"/>
              </w:rPr>
              <w:t>sấy</w:t>
            </w:r>
          </w:p>
        </w:tc>
        <w:tc>
          <w:tcPr>
            <w:tcW w:w="1275" w:type="dxa"/>
          </w:tcPr>
          <w:p w:rsidR="001C5547" w:rsidRDefault="00DA7973">
            <w:pPr>
              <w:pStyle w:val="TableParagraph"/>
              <w:spacing w:before="134"/>
              <w:ind w:left="7"/>
              <w:rPr>
                <w:sz w:val="26"/>
              </w:rPr>
            </w:pPr>
            <w:r>
              <w:rPr>
                <w:spacing w:val="-5"/>
                <w:sz w:val="26"/>
              </w:rPr>
              <w:t>01</w:t>
            </w:r>
          </w:p>
        </w:tc>
        <w:tc>
          <w:tcPr>
            <w:tcW w:w="1844" w:type="dxa"/>
          </w:tcPr>
          <w:p w:rsidR="001C5547" w:rsidRDefault="00DA7973">
            <w:pPr>
              <w:pStyle w:val="TableParagraph"/>
              <w:spacing w:before="134"/>
              <w:ind w:left="9" w:right="4"/>
              <w:rPr>
                <w:sz w:val="26"/>
              </w:rPr>
            </w:pPr>
            <w:r>
              <w:rPr>
                <w:spacing w:val="-2"/>
                <w:sz w:val="26"/>
              </w:rPr>
              <w:t>15.000m</w:t>
            </w:r>
            <w:r>
              <w:rPr>
                <w:spacing w:val="-2"/>
                <w:sz w:val="26"/>
                <w:vertAlign w:val="superscript"/>
              </w:rPr>
              <w:t>3</w:t>
            </w:r>
            <w:r>
              <w:rPr>
                <w:spacing w:val="-2"/>
                <w:sz w:val="26"/>
              </w:rPr>
              <w:t>/h</w:t>
            </w:r>
          </w:p>
        </w:tc>
        <w:tc>
          <w:tcPr>
            <w:tcW w:w="2410" w:type="dxa"/>
          </w:tcPr>
          <w:p w:rsidR="001C5547" w:rsidRDefault="00DA7973">
            <w:pPr>
              <w:pStyle w:val="TableParagraph"/>
              <w:spacing w:before="134"/>
              <w:ind w:left="26" w:right="23"/>
              <w:rPr>
                <w:sz w:val="26"/>
              </w:rPr>
            </w:pPr>
            <w:r>
              <w:rPr>
                <w:spacing w:val="-4"/>
                <w:sz w:val="26"/>
              </w:rPr>
              <w:t>Thép</w:t>
            </w:r>
          </w:p>
        </w:tc>
      </w:tr>
      <w:tr w:rsidR="001C5547">
        <w:trPr>
          <w:trHeight w:val="578"/>
        </w:trPr>
        <w:tc>
          <w:tcPr>
            <w:tcW w:w="711" w:type="dxa"/>
          </w:tcPr>
          <w:p w:rsidR="001C5547" w:rsidRDefault="00DA7973">
            <w:pPr>
              <w:pStyle w:val="TableParagraph"/>
              <w:spacing w:before="131"/>
              <w:ind w:left="5"/>
              <w:rPr>
                <w:sz w:val="26"/>
              </w:rPr>
            </w:pPr>
            <w:r>
              <w:rPr>
                <w:spacing w:val="-10"/>
                <w:sz w:val="26"/>
              </w:rPr>
              <w:t>4</w:t>
            </w:r>
          </w:p>
        </w:tc>
        <w:tc>
          <w:tcPr>
            <w:tcW w:w="4390" w:type="dxa"/>
          </w:tcPr>
          <w:p w:rsidR="001C5547" w:rsidRDefault="00DA7973">
            <w:pPr>
              <w:pStyle w:val="TableParagraph"/>
              <w:spacing w:before="131"/>
              <w:ind w:left="107"/>
              <w:jc w:val="left"/>
              <w:rPr>
                <w:sz w:val="26"/>
              </w:rPr>
            </w:pPr>
            <w:r>
              <w:rPr>
                <w:sz w:val="26"/>
              </w:rPr>
              <w:t>Hệ</w:t>
            </w:r>
            <w:r>
              <w:rPr>
                <w:spacing w:val="-5"/>
                <w:sz w:val="26"/>
              </w:rPr>
              <w:t xml:space="preserve"> </w:t>
            </w:r>
            <w:r>
              <w:rPr>
                <w:sz w:val="26"/>
              </w:rPr>
              <w:t>thống</w:t>
            </w:r>
            <w:r>
              <w:rPr>
                <w:spacing w:val="-4"/>
                <w:sz w:val="26"/>
              </w:rPr>
              <w:t xml:space="preserve"> </w:t>
            </w:r>
            <w:r>
              <w:rPr>
                <w:sz w:val="26"/>
              </w:rPr>
              <w:t>thu</w:t>
            </w:r>
            <w:r>
              <w:rPr>
                <w:spacing w:val="-4"/>
                <w:sz w:val="26"/>
              </w:rPr>
              <w:t xml:space="preserve"> </w:t>
            </w:r>
            <w:r>
              <w:rPr>
                <w:sz w:val="26"/>
              </w:rPr>
              <w:t>gom</w:t>
            </w:r>
            <w:r>
              <w:rPr>
                <w:spacing w:val="-4"/>
                <w:sz w:val="26"/>
              </w:rPr>
              <w:t xml:space="preserve"> </w:t>
            </w:r>
            <w:r>
              <w:rPr>
                <w:sz w:val="26"/>
              </w:rPr>
              <w:t>bụi</w:t>
            </w:r>
            <w:r>
              <w:rPr>
                <w:spacing w:val="-5"/>
                <w:sz w:val="26"/>
              </w:rPr>
              <w:t xml:space="preserve"> </w:t>
            </w:r>
            <w:r>
              <w:rPr>
                <w:sz w:val="26"/>
              </w:rPr>
              <w:t>từ</w:t>
            </w:r>
            <w:r>
              <w:rPr>
                <w:spacing w:val="-3"/>
                <w:sz w:val="26"/>
              </w:rPr>
              <w:t xml:space="preserve"> </w:t>
            </w:r>
            <w:r>
              <w:rPr>
                <w:sz w:val="26"/>
              </w:rPr>
              <w:t>quá</w:t>
            </w:r>
            <w:r>
              <w:rPr>
                <w:spacing w:val="-4"/>
                <w:sz w:val="26"/>
              </w:rPr>
              <w:t xml:space="preserve"> </w:t>
            </w:r>
            <w:r>
              <w:rPr>
                <w:sz w:val="26"/>
              </w:rPr>
              <w:t>trình</w:t>
            </w:r>
            <w:r>
              <w:rPr>
                <w:spacing w:val="-2"/>
                <w:sz w:val="26"/>
              </w:rPr>
              <w:t xml:space="preserve"> </w:t>
            </w:r>
            <w:r>
              <w:rPr>
                <w:spacing w:val="-5"/>
                <w:sz w:val="26"/>
              </w:rPr>
              <w:t>mài</w:t>
            </w:r>
          </w:p>
        </w:tc>
        <w:tc>
          <w:tcPr>
            <w:tcW w:w="1275" w:type="dxa"/>
          </w:tcPr>
          <w:p w:rsidR="001C5547" w:rsidRDefault="00DA7973">
            <w:pPr>
              <w:pStyle w:val="TableParagraph"/>
              <w:spacing w:before="131"/>
              <w:ind w:left="7"/>
              <w:rPr>
                <w:sz w:val="26"/>
              </w:rPr>
            </w:pPr>
            <w:r>
              <w:rPr>
                <w:spacing w:val="-5"/>
                <w:sz w:val="26"/>
              </w:rPr>
              <w:t>60</w:t>
            </w:r>
          </w:p>
        </w:tc>
        <w:tc>
          <w:tcPr>
            <w:tcW w:w="1844" w:type="dxa"/>
          </w:tcPr>
          <w:p w:rsidR="001C5547" w:rsidRDefault="00DA7973">
            <w:pPr>
              <w:pStyle w:val="TableParagraph"/>
              <w:spacing w:before="131"/>
              <w:ind w:left="9" w:right="1"/>
              <w:rPr>
                <w:sz w:val="26"/>
              </w:rPr>
            </w:pPr>
            <w:r>
              <w:rPr>
                <w:spacing w:val="-10"/>
                <w:sz w:val="26"/>
              </w:rPr>
              <w:t>-</w:t>
            </w:r>
          </w:p>
        </w:tc>
        <w:tc>
          <w:tcPr>
            <w:tcW w:w="2410" w:type="dxa"/>
          </w:tcPr>
          <w:p w:rsidR="001C5547" w:rsidRDefault="00DA7973">
            <w:pPr>
              <w:pStyle w:val="TableParagraph"/>
              <w:spacing w:before="131"/>
              <w:ind w:left="31" w:right="23"/>
              <w:rPr>
                <w:sz w:val="26"/>
              </w:rPr>
            </w:pPr>
            <w:r>
              <w:rPr>
                <w:sz w:val="26"/>
              </w:rPr>
              <w:t>Tole</w:t>
            </w:r>
            <w:r>
              <w:rPr>
                <w:spacing w:val="-6"/>
                <w:sz w:val="26"/>
              </w:rPr>
              <w:t xml:space="preserve"> </w:t>
            </w:r>
            <w:r>
              <w:rPr>
                <w:spacing w:val="-5"/>
                <w:sz w:val="26"/>
              </w:rPr>
              <w:t>kẽm</w:t>
            </w:r>
          </w:p>
        </w:tc>
      </w:tr>
      <w:tr w:rsidR="001C5547">
        <w:trPr>
          <w:trHeight w:val="599"/>
        </w:trPr>
        <w:tc>
          <w:tcPr>
            <w:tcW w:w="711" w:type="dxa"/>
          </w:tcPr>
          <w:p w:rsidR="001C5547" w:rsidRDefault="00DA7973">
            <w:pPr>
              <w:pStyle w:val="TableParagraph"/>
              <w:spacing w:before="143"/>
              <w:ind w:left="5"/>
              <w:rPr>
                <w:sz w:val="26"/>
              </w:rPr>
            </w:pPr>
            <w:r>
              <w:rPr>
                <w:spacing w:val="-10"/>
                <w:sz w:val="26"/>
              </w:rPr>
              <w:t>5</w:t>
            </w:r>
          </w:p>
        </w:tc>
        <w:tc>
          <w:tcPr>
            <w:tcW w:w="4390" w:type="dxa"/>
          </w:tcPr>
          <w:p w:rsidR="001C5547" w:rsidRDefault="00DA7973">
            <w:pPr>
              <w:pStyle w:val="TableParagraph"/>
              <w:spacing w:line="291" w:lineRule="exact"/>
              <w:ind w:left="107"/>
              <w:jc w:val="left"/>
              <w:rPr>
                <w:sz w:val="26"/>
              </w:rPr>
            </w:pPr>
            <w:r>
              <w:rPr>
                <w:sz w:val="26"/>
              </w:rPr>
              <w:t>Hệ</w:t>
            </w:r>
            <w:r>
              <w:rPr>
                <w:spacing w:val="-5"/>
                <w:sz w:val="26"/>
              </w:rPr>
              <w:t xml:space="preserve"> </w:t>
            </w:r>
            <w:r>
              <w:rPr>
                <w:sz w:val="26"/>
              </w:rPr>
              <w:t>thống</w:t>
            </w:r>
            <w:r>
              <w:rPr>
                <w:spacing w:val="-4"/>
                <w:sz w:val="26"/>
              </w:rPr>
              <w:t xml:space="preserve"> </w:t>
            </w:r>
            <w:r>
              <w:rPr>
                <w:sz w:val="26"/>
              </w:rPr>
              <w:t>thu</w:t>
            </w:r>
            <w:r>
              <w:rPr>
                <w:spacing w:val="-4"/>
                <w:sz w:val="26"/>
              </w:rPr>
              <w:t xml:space="preserve"> </w:t>
            </w:r>
            <w:r>
              <w:rPr>
                <w:sz w:val="26"/>
              </w:rPr>
              <w:t>gom</w:t>
            </w:r>
            <w:r>
              <w:rPr>
                <w:spacing w:val="-5"/>
                <w:sz w:val="26"/>
              </w:rPr>
              <w:t xml:space="preserve"> </w:t>
            </w:r>
            <w:r>
              <w:rPr>
                <w:sz w:val="26"/>
              </w:rPr>
              <w:t>và</w:t>
            </w:r>
            <w:r>
              <w:rPr>
                <w:spacing w:val="-4"/>
                <w:sz w:val="26"/>
              </w:rPr>
              <w:t xml:space="preserve"> </w:t>
            </w:r>
            <w:r>
              <w:rPr>
                <w:sz w:val="26"/>
              </w:rPr>
              <w:t>xử</w:t>
            </w:r>
            <w:r>
              <w:rPr>
                <w:spacing w:val="-3"/>
                <w:sz w:val="26"/>
              </w:rPr>
              <w:t xml:space="preserve"> </w:t>
            </w:r>
            <w:r>
              <w:rPr>
                <w:sz w:val="26"/>
              </w:rPr>
              <w:t>lý</w:t>
            </w:r>
            <w:r>
              <w:rPr>
                <w:spacing w:val="-4"/>
                <w:sz w:val="26"/>
              </w:rPr>
              <w:t xml:space="preserve"> </w:t>
            </w:r>
            <w:r>
              <w:rPr>
                <w:sz w:val="26"/>
              </w:rPr>
              <w:t>mùi</w:t>
            </w:r>
            <w:r>
              <w:rPr>
                <w:spacing w:val="-5"/>
                <w:sz w:val="26"/>
              </w:rPr>
              <w:t xml:space="preserve"> </w:t>
            </w:r>
            <w:r>
              <w:rPr>
                <w:spacing w:val="-4"/>
                <w:sz w:val="26"/>
              </w:rPr>
              <w:t>xưởng</w:t>
            </w:r>
          </w:p>
          <w:p w:rsidR="001C5547" w:rsidRDefault="00DA7973">
            <w:pPr>
              <w:pStyle w:val="TableParagraph"/>
              <w:spacing w:before="1" w:line="287" w:lineRule="exact"/>
              <w:ind w:left="107"/>
              <w:jc w:val="left"/>
              <w:rPr>
                <w:sz w:val="26"/>
              </w:rPr>
            </w:pPr>
            <w:r>
              <w:rPr>
                <w:spacing w:val="-4"/>
                <w:sz w:val="26"/>
              </w:rPr>
              <w:t>Poly</w:t>
            </w:r>
          </w:p>
        </w:tc>
        <w:tc>
          <w:tcPr>
            <w:tcW w:w="1275" w:type="dxa"/>
          </w:tcPr>
          <w:p w:rsidR="001C5547" w:rsidRDefault="00DA7973">
            <w:pPr>
              <w:pStyle w:val="TableParagraph"/>
              <w:spacing w:before="143"/>
              <w:ind w:left="7"/>
              <w:rPr>
                <w:sz w:val="26"/>
              </w:rPr>
            </w:pPr>
            <w:r>
              <w:rPr>
                <w:spacing w:val="-5"/>
                <w:sz w:val="26"/>
              </w:rPr>
              <w:t>03</w:t>
            </w:r>
          </w:p>
        </w:tc>
        <w:tc>
          <w:tcPr>
            <w:tcW w:w="1844" w:type="dxa"/>
          </w:tcPr>
          <w:p w:rsidR="001C5547" w:rsidRDefault="00DA7973">
            <w:pPr>
              <w:pStyle w:val="TableParagraph"/>
              <w:spacing w:before="143"/>
              <w:ind w:left="9" w:right="4"/>
              <w:rPr>
                <w:sz w:val="26"/>
              </w:rPr>
            </w:pPr>
            <w:r>
              <w:rPr>
                <w:spacing w:val="-2"/>
                <w:sz w:val="26"/>
              </w:rPr>
              <w:t>15.000m</w:t>
            </w:r>
            <w:r>
              <w:rPr>
                <w:spacing w:val="-2"/>
                <w:sz w:val="26"/>
                <w:vertAlign w:val="superscript"/>
              </w:rPr>
              <w:t>3</w:t>
            </w:r>
            <w:r>
              <w:rPr>
                <w:spacing w:val="-2"/>
                <w:sz w:val="26"/>
              </w:rPr>
              <w:t>/h</w:t>
            </w:r>
          </w:p>
        </w:tc>
        <w:tc>
          <w:tcPr>
            <w:tcW w:w="2410" w:type="dxa"/>
          </w:tcPr>
          <w:p w:rsidR="001C5547" w:rsidRDefault="00DA7973">
            <w:pPr>
              <w:pStyle w:val="TableParagraph"/>
              <w:spacing w:before="143"/>
              <w:ind w:left="31" w:right="23"/>
              <w:rPr>
                <w:sz w:val="26"/>
              </w:rPr>
            </w:pPr>
            <w:r>
              <w:rPr>
                <w:sz w:val="26"/>
              </w:rPr>
              <w:t>Tole</w:t>
            </w:r>
            <w:r>
              <w:rPr>
                <w:spacing w:val="-6"/>
                <w:sz w:val="26"/>
              </w:rPr>
              <w:t xml:space="preserve"> </w:t>
            </w:r>
            <w:r>
              <w:rPr>
                <w:spacing w:val="-5"/>
                <w:sz w:val="26"/>
              </w:rPr>
              <w:t>kẽm</w:t>
            </w:r>
          </w:p>
        </w:tc>
      </w:tr>
    </w:tbl>
    <w:p w:rsidR="001C5547" w:rsidRDefault="00DA7973">
      <w:pPr>
        <w:ind w:left="6409"/>
        <w:rPr>
          <w:i/>
          <w:sz w:val="26"/>
        </w:rPr>
      </w:pPr>
      <w:r>
        <w:rPr>
          <w:i/>
          <w:sz w:val="26"/>
        </w:rPr>
        <w:t>(Nguồn:</w:t>
      </w:r>
      <w:r>
        <w:rPr>
          <w:i/>
          <w:spacing w:val="-7"/>
          <w:sz w:val="26"/>
        </w:rPr>
        <w:t xml:space="preserve"> </w:t>
      </w:r>
      <w:r>
        <w:rPr>
          <w:i/>
          <w:sz w:val="26"/>
        </w:rPr>
        <w:t>Công</w:t>
      </w:r>
      <w:r>
        <w:rPr>
          <w:i/>
          <w:spacing w:val="-6"/>
          <w:sz w:val="26"/>
        </w:rPr>
        <w:t xml:space="preserve"> </w:t>
      </w:r>
      <w:r>
        <w:rPr>
          <w:i/>
          <w:sz w:val="26"/>
        </w:rPr>
        <w:t>ty</w:t>
      </w:r>
      <w:r>
        <w:rPr>
          <w:i/>
          <w:spacing w:val="-5"/>
          <w:sz w:val="26"/>
        </w:rPr>
        <w:t xml:space="preserve"> </w:t>
      </w:r>
      <w:r>
        <w:rPr>
          <w:i/>
          <w:sz w:val="26"/>
        </w:rPr>
        <w:t>TNHH</w:t>
      </w:r>
      <w:r>
        <w:rPr>
          <w:i/>
          <w:spacing w:val="-6"/>
          <w:sz w:val="26"/>
        </w:rPr>
        <w:t xml:space="preserve"> </w:t>
      </w:r>
      <w:r>
        <w:rPr>
          <w:i/>
          <w:sz w:val="26"/>
        </w:rPr>
        <w:t>Maico,</w:t>
      </w:r>
      <w:r>
        <w:rPr>
          <w:i/>
          <w:spacing w:val="-7"/>
          <w:sz w:val="26"/>
        </w:rPr>
        <w:t xml:space="preserve"> </w:t>
      </w:r>
      <w:r>
        <w:rPr>
          <w:i/>
          <w:spacing w:val="-4"/>
          <w:sz w:val="26"/>
        </w:rPr>
        <w:t>2023)</w:t>
      </w:r>
    </w:p>
    <w:p w:rsidR="001C5547" w:rsidRDefault="001C5547">
      <w:pPr>
        <w:rPr>
          <w:sz w:val="26"/>
        </w:rPr>
        <w:sectPr w:rsidR="001C5547">
          <w:headerReference w:type="default" r:id="rId53"/>
          <w:footerReference w:type="default" r:id="rId54"/>
          <w:pgSz w:w="12240" w:h="15840"/>
          <w:pgMar w:top="380" w:right="420" w:bottom="1040" w:left="960" w:header="0" w:footer="843" w:gutter="0"/>
          <w:cols w:space="720"/>
        </w:sectPr>
      </w:pPr>
    </w:p>
    <w:p w:rsidR="001C5547" w:rsidRDefault="00DA7973">
      <w:pPr>
        <w:pStyle w:val="Heading3"/>
        <w:numPr>
          <w:ilvl w:val="1"/>
          <w:numId w:val="147"/>
        </w:numPr>
        <w:tabs>
          <w:tab w:val="left" w:pos="816"/>
        </w:tabs>
        <w:spacing w:before="277"/>
        <w:ind w:left="816" w:hanging="452"/>
        <w:jc w:val="left"/>
      </w:pPr>
      <w:bookmarkStart w:id="24" w:name="_bookmark24"/>
      <w:bookmarkEnd w:id="24"/>
      <w:r>
        <w:lastRenderedPageBreak/>
        <w:t>Nguyên</w:t>
      </w:r>
      <w:r>
        <w:rPr>
          <w:spacing w:val="-5"/>
        </w:rPr>
        <w:t xml:space="preserve"> </w:t>
      </w:r>
      <w:r>
        <w:t>vật</w:t>
      </w:r>
      <w:r>
        <w:rPr>
          <w:spacing w:val="-5"/>
        </w:rPr>
        <w:t xml:space="preserve"> </w:t>
      </w:r>
      <w:r>
        <w:t>liệu</w:t>
      </w:r>
      <w:r>
        <w:rPr>
          <w:spacing w:val="-4"/>
        </w:rPr>
        <w:t xml:space="preserve"> </w:t>
      </w:r>
      <w:r>
        <w:t>đầu</w:t>
      </w:r>
      <w:r>
        <w:rPr>
          <w:spacing w:val="-5"/>
        </w:rPr>
        <w:t xml:space="preserve"> </w:t>
      </w:r>
      <w:r>
        <w:t>vào</w:t>
      </w:r>
      <w:r>
        <w:rPr>
          <w:spacing w:val="-5"/>
        </w:rPr>
        <w:t xml:space="preserve"> </w:t>
      </w:r>
      <w:r>
        <w:t>và</w:t>
      </w:r>
      <w:r>
        <w:rPr>
          <w:spacing w:val="-2"/>
        </w:rPr>
        <w:t xml:space="preserve"> </w:t>
      </w:r>
      <w:r>
        <w:t>đầu</w:t>
      </w:r>
      <w:r>
        <w:rPr>
          <w:spacing w:val="-4"/>
        </w:rPr>
        <w:t xml:space="preserve"> </w:t>
      </w:r>
      <w:r>
        <w:t>ra</w:t>
      </w:r>
      <w:r>
        <w:rPr>
          <w:spacing w:val="-5"/>
        </w:rPr>
        <w:t xml:space="preserve"> </w:t>
      </w:r>
      <w:r>
        <w:t>sản</w:t>
      </w:r>
      <w:r>
        <w:rPr>
          <w:spacing w:val="-3"/>
        </w:rPr>
        <w:t xml:space="preserve"> </w:t>
      </w:r>
      <w:r>
        <w:rPr>
          <w:spacing w:val="-4"/>
        </w:rPr>
        <w:t>phẩm</w:t>
      </w:r>
    </w:p>
    <w:p w:rsidR="001C5547" w:rsidRDefault="00DA7973">
      <w:pPr>
        <w:pStyle w:val="Heading4"/>
        <w:numPr>
          <w:ilvl w:val="2"/>
          <w:numId w:val="147"/>
        </w:numPr>
        <w:tabs>
          <w:tab w:val="left" w:pos="1011"/>
        </w:tabs>
        <w:spacing w:before="224"/>
        <w:ind w:left="1011" w:hanging="647"/>
        <w:jc w:val="left"/>
      </w:pPr>
      <w:r>
        <w:t>Nguyên</w:t>
      </w:r>
      <w:r>
        <w:rPr>
          <w:spacing w:val="-6"/>
        </w:rPr>
        <w:t xml:space="preserve"> </w:t>
      </w:r>
      <w:r>
        <w:t>vật</w:t>
      </w:r>
      <w:r>
        <w:rPr>
          <w:spacing w:val="-3"/>
        </w:rPr>
        <w:t xml:space="preserve"> </w:t>
      </w:r>
      <w:r>
        <w:t>liệu</w:t>
      </w:r>
      <w:r>
        <w:rPr>
          <w:spacing w:val="-3"/>
        </w:rPr>
        <w:t xml:space="preserve"> </w:t>
      </w:r>
      <w:r>
        <w:t>phục</w:t>
      </w:r>
      <w:r>
        <w:rPr>
          <w:spacing w:val="-4"/>
        </w:rPr>
        <w:t xml:space="preserve"> </w:t>
      </w:r>
      <w:r>
        <w:t>vụ</w:t>
      </w:r>
      <w:r>
        <w:rPr>
          <w:spacing w:val="-5"/>
        </w:rPr>
        <w:t xml:space="preserve"> </w:t>
      </w:r>
      <w:r>
        <w:t>cho</w:t>
      </w:r>
      <w:r>
        <w:rPr>
          <w:spacing w:val="-5"/>
        </w:rPr>
        <w:t xml:space="preserve"> </w:t>
      </w:r>
      <w:r>
        <w:t>quá</w:t>
      </w:r>
      <w:r>
        <w:rPr>
          <w:spacing w:val="-4"/>
        </w:rPr>
        <w:t xml:space="preserve"> </w:t>
      </w:r>
      <w:r>
        <w:t>trình</w:t>
      </w:r>
      <w:r>
        <w:rPr>
          <w:spacing w:val="-1"/>
        </w:rPr>
        <w:t xml:space="preserve"> </w:t>
      </w:r>
      <w:r>
        <w:t>hoạt</w:t>
      </w:r>
      <w:r>
        <w:rPr>
          <w:spacing w:val="-5"/>
        </w:rPr>
        <w:t xml:space="preserve"> </w:t>
      </w:r>
      <w:r>
        <w:rPr>
          <w:spacing w:val="-4"/>
        </w:rPr>
        <w:t>động</w:t>
      </w:r>
    </w:p>
    <w:p w:rsidR="001C5547" w:rsidRDefault="00DA7973">
      <w:pPr>
        <w:pStyle w:val="ListParagraph"/>
        <w:numPr>
          <w:ilvl w:val="0"/>
          <w:numId w:val="142"/>
        </w:numPr>
        <w:tabs>
          <w:tab w:val="left" w:pos="507"/>
        </w:tabs>
        <w:spacing w:before="145"/>
        <w:ind w:left="507" w:hanging="359"/>
        <w:rPr>
          <w:b/>
          <w:i/>
          <w:sz w:val="26"/>
        </w:rPr>
      </w:pPr>
      <w:r>
        <w:rPr>
          <w:b/>
          <w:i/>
          <w:sz w:val="26"/>
          <w:u w:val="single"/>
        </w:rPr>
        <w:t>Nhu</w:t>
      </w:r>
      <w:r>
        <w:rPr>
          <w:b/>
          <w:i/>
          <w:spacing w:val="-6"/>
          <w:sz w:val="26"/>
          <w:u w:val="single"/>
        </w:rPr>
        <w:t xml:space="preserve"> </w:t>
      </w:r>
      <w:r>
        <w:rPr>
          <w:b/>
          <w:i/>
          <w:sz w:val="26"/>
          <w:u w:val="single"/>
        </w:rPr>
        <w:t>cầu</w:t>
      </w:r>
      <w:r>
        <w:rPr>
          <w:b/>
          <w:i/>
          <w:spacing w:val="-4"/>
          <w:sz w:val="26"/>
          <w:u w:val="single"/>
        </w:rPr>
        <w:t xml:space="preserve"> </w:t>
      </w:r>
      <w:r>
        <w:rPr>
          <w:b/>
          <w:i/>
          <w:sz w:val="26"/>
          <w:u w:val="single"/>
        </w:rPr>
        <w:t>sử</w:t>
      </w:r>
      <w:r>
        <w:rPr>
          <w:b/>
          <w:i/>
          <w:spacing w:val="-6"/>
          <w:sz w:val="26"/>
          <w:u w:val="single"/>
        </w:rPr>
        <w:t xml:space="preserve"> </w:t>
      </w:r>
      <w:r>
        <w:rPr>
          <w:b/>
          <w:i/>
          <w:sz w:val="26"/>
          <w:u w:val="single"/>
        </w:rPr>
        <w:t>dụng</w:t>
      </w:r>
      <w:r>
        <w:rPr>
          <w:b/>
          <w:i/>
          <w:spacing w:val="-3"/>
          <w:sz w:val="26"/>
          <w:u w:val="single"/>
        </w:rPr>
        <w:t xml:space="preserve"> </w:t>
      </w:r>
      <w:r>
        <w:rPr>
          <w:b/>
          <w:i/>
          <w:sz w:val="26"/>
          <w:u w:val="single"/>
        </w:rPr>
        <w:t>nguyên</w:t>
      </w:r>
      <w:r>
        <w:rPr>
          <w:b/>
          <w:i/>
          <w:spacing w:val="-5"/>
          <w:sz w:val="26"/>
          <w:u w:val="single"/>
        </w:rPr>
        <w:t xml:space="preserve"> </w:t>
      </w:r>
      <w:r>
        <w:rPr>
          <w:b/>
          <w:i/>
          <w:spacing w:val="-4"/>
          <w:sz w:val="26"/>
          <w:u w:val="single"/>
        </w:rPr>
        <w:t>liệu</w:t>
      </w:r>
    </w:p>
    <w:p w:rsidR="001C5547" w:rsidRDefault="00DA7973">
      <w:pPr>
        <w:pStyle w:val="Heading3"/>
        <w:spacing w:before="268"/>
        <w:ind w:left="3" w:right="236"/>
        <w:jc w:val="center"/>
      </w:pPr>
      <w:bookmarkStart w:id="25" w:name="_bookmark25"/>
      <w:bookmarkEnd w:id="25"/>
      <w:r>
        <w:t>Bảng</w:t>
      </w:r>
      <w:r>
        <w:rPr>
          <w:spacing w:val="-5"/>
        </w:rPr>
        <w:t xml:space="preserve"> </w:t>
      </w:r>
      <w:r>
        <w:t>1.</w:t>
      </w:r>
      <w:r>
        <w:rPr>
          <w:spacing w:val="-4"/>
        </w:rPr>
        <w:t xml:space="preserve"> </w:t>
      </w:r>
      <w:r>
        <w:t>4</w:t>
      </w:r>
      <w:r>
        <w:rPr>
          <w:i/>
        </w:rPr>
        <w:t>:</w:t>
      </w:r>
      <w:r>
        <w:rPr>
          <w:i/>
          <w:spacing w:val="-5"/>
        </w:rPr>
        <w:t xml:space="preserve"> </w:t>
      </w:r>
      <w:r>
        <w:t>Nhu</w:t>
      </w:r>
      <w:r>
        <w:rPr>
          <w:spacing w:val="-3"/>
        </w:rPr>
        <w:t xml:space="preserve"> </w:t>
      </w:r>
      <w:r>
        <w:t>cầu</w:t>
      </w:r>
      <w:r>
        <w:rPr>
          <w:spacing w:val="-5"/>
        </w:rPr>
        <w:t xml:space="preserve"> </w:t>
      </w:r>
      <w:r>
        <w:t>sử</w:t>
      </w:r>
      <w:r>
        <w:rPr>
          <w:spacing w:val="-2"/>
        </w:rPr>
        <w:t xml:space="preserve"> </w:t>
      </w:r>
      <w:r>
        <w:t>dụng</w:t>
      </w:r>
      <w:r>
        <w:rPr>
          <w:spacing w:val="-5"/>
        </w:rPr>
        <w:t xml:space="preserve"> </w:t>
      </w:r>
      <w:r>
        <w:t>nguyên</w:t>
      </w:r>
      <w:r>
        <w:rPr>
          <w:spacing w:val="-5"/>
        </w:rPr>
        <w:t xml:space="preserve"> </w:t>
      </w:r>
      <w:r>
        <w:t>liệu</w:t>
      </w:r>
      <w:r>
        <w:rPr>
          <w:spacing w:val="-5"/>
        </w:rPr>
        <w:t xml:space="preserve"> </w:t>
      </w:r>
      <w:r>
        <w:t>tại</w:t>
      </w:r>
      <w:r>
        <w:rPr>
          <w:spacing w:val="-2"/>
        </w:rPr>
        <w:t xml:space="preserve"> </w:t>
      </w:r>
      <w:r>
        <w:t>cơ</w:t>
      </w:r>
      <w:r>
        <w:rPr>
          <w:spacing w:val="-5"/>
        </w:rPr>
        <w:t xml:space="preserve"> </w:t>
      </w:r>
      <w:r>
        <w:t>sở</w:t>
      </w:r>
      <w:r>
        <w:rPr>
          <w:spacing w:val="-4"/>
        </w:rPr>
        <w:t xml:space="preserve"> </w:t>
      </w:r>
      <w:r>
        <w:t>sản</w:t>
      </w:r>
      <w:r>
        <w:rPr>
          <w:spacing w:val="-5"/>
        </w:rPr>
        <w:t xml:space="preserve"> </w:t>
      </w:r>
      <w:r>
        <w:rPr>
          <w:spacing w:val="-4"/>
        </w:rPr>
        <w:t>xuất</w:t>
      </w:r>
    </w:p>
    <w:p w:rsidR="001C5547" w:rsidRDefault="001C5547">
      <w:pPr>
        <w:pStyle w:val="BodyText"/>
        <w:spacing w:before="3"/>
        <w:rPr>
          <w:b/>
          <w:sz w:val="5"/>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2268"/>
        <w:gridCol w:w="2835"/>
        <w:gridCol w:w="1274"/>
        <w:gridCol w:w="1670"/>
        <w:gridCol w:w="2724"/>
        <w:gridCol w:w="1843"/>
      </w:tblGrid>
      <w:tr w:rsidR="001C5547">
        <w:trPr>
          <w:trHeight w:val="631"/>
        </w:trPr>
        <w:tc>
          <w:tcPr>
            <w:tcW w:w="607" w:type="dxa"/>
          </w:tcPr>
          <w:p w:rsidR="001C5547" w:rsidRDefault="00DA7973">
            <w:pPr>
              <w:pStyle w:val="TableParagraph"/>
              <w:spacing w:before="165"/>
              <w:ind w:left="7"/>
              <w:rPr>
                <w:b/>
                <w:sz w:val="26"/>
              </w:rPr>
            </w:pPr>
            <w:r>
              <w:rPr>
                <w:b/>
                <w:spacing w:val="-5"/>
                <w:sz w:val="26"/>
              </w:rPr>
              <w:t>Stt</w:t>
            </w:r>
          </w:p>
        </w:tc>
        <w:tc>
          <w:tcPr>
            <w:tcW w:w="2268" w:type="dxa"/>
          </w:tcPr>
          <w:p w:rsidR="001C5547" w:rsidRDefault="00DA7973">
            <w:pPr>
              <w:pStyle w:val="TableParagraph"/>
              <w:spacing w:before="165"/>
              <w:ind w:left="473"/>
              <w:jc w:val="left"/>
              <w:rPr>
                <w:b/>
                <w:sz w:val="26"/>
              </w:rPr>
            </w:pPr>
            <w:r>
              <w:rPr>
                <w:b/>
                <w:sz w:val="26"/>
              </w:rPr>
              <w:t>Nguyên</w:t>
            </w:r>
            <w:r>
              <w:rPr>
                <w:b/>
                <w:spacing w:val="-9"/>
                <w:sz w:val="26"/>
              </w:rPr>
              <w:t xml:space="preserve"> </w:t>
            </w:r>
            <w:r>
              <w:rPr>
                <w:b/>
                <w:spacing w:val="-4"/>
                <w:sz w:val="26"/>
              </w:rPr>
              <w:t>liệu</w:t>
            </w:r>
          </w:p>
        </w:tc>
        <w:tc>
          <w:tcPr>
            <w:tcW w:w="2835" w:type="dxa"/>
          </w:tcPr>
          <w:p w:rsidR="001C5547" w:rsidRDefault="00DA7973">
            <w:pPr>
              <w:pStyle w:val="TableParagraph"/>
              <w:spacing w:before="15" w:line="298" w:lineRule="exact"/>
              <w:ind w:left="912" w:hanging="797"/>
              <w:jc w:val="left"/>
              <w:rPr>
                <w:b/>
                <w:sz w:val="26"/>
              </w:rPr>
            </w:pPr>
            <w:r>
              <w:rPr>
                <w:b/>
                <w:sz w:val="26"/>
              </w:rPr>
              <w:t>Khối</w:t>
            </w:r>
            <w:r>
              <w:rPr>
                <w:b/>
                <w:spacing w:val="-14"/>
                <w:sz w:val="26"/>
              </w:rPr>
              <w:t xml:space="preserve"> </w:t>
            </w:r>
            <w:r>
              <w:rPr>
                <w:b/>
                <w:sz w:val="26"/>
              </w:rPr>
              <w:t>lượng</w:t>
            </w:r>
            <w:r>
              <w:rPr>
                <w:b/>
                <w:spacing w:val="-12"/>
                <w:sz w:val="26"/>
              </w:rPr>
              <w:t xml:space="preserve"> </w:t>
            </w:r>
            <w:r>
              <w:rPr>
                <w:b/>
                <w:sz w:val="26"/>
              </w:rPr>
              <w:t>nguyên</w:t>
            </w:r>
            <w:r>
              <w:rPr>
                <w:b/>
                <w:spacing w:val="-14"/>
                <w:sz w:val="26"/>
              </w:rPr>
              <w:t xml:space="preserve"> </w:t>
            </w:r>
            <w:r>
              <w:rPr>
                <w:b/>
                <w:sz w:val="26"/>
              </w:rPr>
              <w:t xml:space="preserve">liệu </w:t>
            </w:r>
            <w:r>
              <w:rPr>
                <w:b/>
                <w:spacing w:val="-2"/>
                <w:sz w:val="26"/>
              </w:rPr>
              <w:t>(kg/năm)</w:t>
            </w:r>
          </w:p>
        </w:tc>
        <w:tc>
          <w:tcPr>
            <w:tcW w:w="1274" w:type="dxa"/>
          </w:tcPr>
          <w:p w:rsidR="001C5547" w:rsidRDefault="00DA7973">
            <w:pPr>
              <w:pStyle w:val="TableParagraph"/>
              <w:spacing w:before="15" w:line="298" w:lineRule="exact"/>
              <w:ind w:left="134" w:right="114" w:firstLine="52"/>
              <w:jc w:val="left"/>
              <w:rPr>
                <w:b/>
                <w:sz w:val="26"/>
              </w:rPr>
            </w:pPr>
            <w:r>
              <w:rPr>
                <w:b/>
                <w:sz w:val="26"/>
              </w:rPr>
              <w:t xml:space="preserve">Hao hụt </w:t>
            </w:r>
            <w:r>
              <w:rPr>
                <w:b/>
                <w:spacing w:val="-2"/>
                <w:sz w:val="26"/>
              </w:rPr>
              <w:t>(kg/năm)</w:t>
            </w:r>
          </w:p>
        </w:tc>
        <w:tc>
          <w:tcPr>
            <w:tcW w:w="1670" w:type="dxa"/>
          </w:tcPr>
          <w:p w:rsidR="001C5547" w:rsidRDefault="00DA7973">
            <w:pPr>
              <w:pStyle w:val="TableParagraph"/>
              <w:spacing w:before="15" w:line="298" w:lineRule="exact"/>
              <w:ind w:left="332" w:right="102" w:hanging="214"/>
              <w:jc w:val="left"/>
              <w:rPr>
                <w:b/>
                <w:sz w:val="26"/>
              </w:rPr>
            </w:pPr>
            <w:r>
              <w:rPr>
                <w:b/>
                <w:sz w:val="26"/>
              </w:rPr>
              <w:t>Thành</w:t>
            </w:r>
            <w:r>
              <w:rPr>
                <w:b/>
                <w:spacing w:val="-17"/>
                <w:sz w:val="26"/>
              </w:rPr>
              <w:t xml:space="preserve"> </w:t>
            </w:r>
            <w:r>
              <w:rPr>
                <w:b/>
                <w:sz w:val="26"/>
              </w:rPr>
              <w:t xml:space="preserve">phẩm </w:t>
            </w:r>
            <w:r>
              <w:rPr>
                <w:b/>
                <w:spacing w:val="-2"/>
                <w:sz w:val="26"/>
              </w:rPr>
              <w:t>(kg/năm)</w:t>
            </w:r>
          </w:p>
        </w:tc>
        <w:tc>
          <w:tcPr>
            <w:tcW w:w="2724" w:type="dxa"/>
          </w:tcPr>
          <w:p w:rsidR="001C5547" w:rsidRDefault="00DA7973">
            <w:pPr>
              <w:pStyle w:val="TableParagraph"/>
              <w:spacing w:before="165"/>
              <w:ind w:left="364"/>
              <w:jc w:val="left"/>
              <w:rPr>
                <w:b/>
                <w:sz w:val="26"/>
              </w:rPr>
            </w:pPr>
            <w:r>
              <w:rPr>
                <w:b/>
                <w:sz w:val="26"/>
              </w:rPr>
              <w:t>Mục</w:t>
            </w:r>
            <w:r>
              <w:rPr>
                <w:b/>
                <w:spacing w:val="-7"/>
                <w:sz w:val="26"/>
              </w:rPr>
              <w:t xml:space="preserve"> </w:t>
            </w:r>
            <w:r>
              <w:rPr>
                <w:b/>
                <w:sz w:val="26"/>
              </w:rPr>
              <w:t>đích</w:t>
            </w:r>
            <w:r>
              <w:rPr>
                <w:b/>
                <w:spacing w:val="-4"/>
                <w:sz w:val="26"/>
              </w:rPr>
              <w:t xml:space="preserve"> </w:t>
            </w:r>
            <w:r>
              <w:rPr>
                <w:b/>
                <w:sz w:val="26"/>
              </w:rPr>
              <w:t>sử</w:t>
            </w:r>
            <w:r>
              <w:rPr>
                <w:b/>
                <w:spacing w:val="-7"/>
                <w:sz w:val="26"/>
              </w:rPr>
              <w:t xml:space="preserve"> </w:t>
            </w:r>
            <w:r>
              <w:rPr>
                <w:b/>
                <w:spacing w:val="-4"/>
                <w:sz w:val="26"/>
              </w:rPr>
              <w:t>dụng</w:t>
            </w:r>
          </w:p>
        </w:tc>
        <w:tc>
          <w:tcPr>
            <w:tcW w:w="1843" w:type="dxa"/>
          </w:tcPr>
          <w:p w:rsidR="001C5547" w:rsidRDefault="00DA7973">
            <w:pPr>
              <w:pStyle w:val="TableParagraph"/>
              <w:spacing w:before="15" w:line="298" w:lineRule="exact"/>
              <w:ind w:left="727" w:right="237" w:hanging="471"/>
              <w:jc w:val="left"/>
              <w:rPr>
                <w:b/>
                <w:sz w:val="26"/>
              </w:rPr>
            </w:pPr>
            <w:r>
              <w:rPr>
                <w:b/>
                <w:sz w:val="26"/>
              </w:rPr>
              <w:t>Nguồn</w:t>
            </w:r>
            <w:r>
              <w:rPr>
                <w:b/>
                <w:spacing w:val="-17"/>
                <w:sz w:val="26"/>
              </w:rPr>
              <w:t xml:space="preserve"> </w:t>
            </w:r>
            <w:r>
              <w:rPr>
                <w:b/>
                <w:sz w:val="26"/>
              </w:rPr>
              <w:t xml:space="preserve">cung </w:t>
            </w:r>
            <w:r>
              <w:rPr>
                <w:b/>
                <w:spacing w:val="-4"/>
                <w:sz w:val="26"/>
              </w:rPr>
              <w:t>cấp</w:t>
            </w:r>
          </w:p>
        </w:tc>
      </w:tr>
      <w:tr w:rsidR="001C5547">
        <w:trPr>
          <w:trHeight w:val="405"/>
        </w:trPr>
        <w:tc>
          <w:tcPr>
            <w:tcW w:w="607" w:type="dxa"/>
          </w:tcPr>
          <w:p w:rsidR="001C5547" w:rsidRDefault="00DA7973">
            <w:pPr>
              <w:pStyle w:val="TableParagraph"/>
              <w:spacing w:before="52"/>
              <w:ind w:left="7"/>
              <w:rPr>
                <w:b/>
                <w:sz w:val="26"/>
              </w:rPr>
            </w:pPr>
            <w:r>
              <w:rPr>
                <w:b/>
                <w:spacing w:val="-10"/>
                <w:sz w:val="26"/>
              </w:rPr>
              <w:t>I</w:t>
            </w:r>
          </w:p>
        </w:tc>
        <w:tc>
          <w:tcPr>
            <w:tcW w:w="12614" w:type="dxa"/>
            <w:gridSpan w:val="6"/>
          </w:tcPr>
          <w:p w:rsidR="001C5547" w:rsidRDefault="00DA7973">
            <w:pPr>
              <w:pStyle w:val="TableParagraph"/>
              <w:spacing w:before="52"/>
              <w:ind w:left="108"/>
              <w:jc w:val="left"/>
              <w:rPr>
                <w:b/>
                <w:sz w:val="26"/>
              </w:rPr>
            </w:pPr>
            <w:r>
              <w:rPr>
                <w:b/>
                <w:sz w:val="26"/>
              </w:rPr>
              <w:t>Nguyên</w:t>
            </w:r>
            <w:r>
              <w:rPr>
                <w:b/>
                <w:spacing w:val="-7"/>
                <w:sz w:val="26"/>
              </w:rPr>
              <w:t xml:space="preserve"> </w:t>
            </w:r>
            <w:r>
              <w:rPr>
                <w:b/>
                <w:sz w:val="26"/>
              </w:rPr>
              <w:t>liệu</w:t>
            </w:r>
            <w:r>
              <w:rPr>
                <w:b/>
                <w:spacing w:val="-6"/>
                <w:sz w:val="26"/>
              </w:rPr>
              <w:t xml:space="preserve"> </w:t>
            </w:r>
            <w:r>
              <w:rPr>
                <w:b/>
                <w:sz w:val="26"/>
              </w:rPr>
              <w:t>sản</w:t>
            </w:r>
            <w:r>
              <w:rPr>
                <w:b/>
                <w:spacing w:val="-5"/>
                <w:sz w:val="26"/>
              </w:rPr>
              <w:t xml:space="preserve"> </w:t>
            </w:r>
            <w:r>
              <w:rPr>
                <w:b/>
                <w:sz w:val="26"/>
              </w:rPr>
              <w:t>xuất</w:t>
            </w:r>
            <w:r>
              <w:rPr>
                <w:b/>
                <w:spacing w:val="-7"/>
                <w:sz w:val="26"/>
              </w:rPr>
              <w:t xml:space="preserve"> </w:t>
            </w:r>
            <w:r>
              <w:rPr>
                <w:b/>
                <w:sz w:val="26"/>
              </w:rPr>
              <w:t>mặt</w:t>
            </w:r>
            <w:r>
              <w:rPr>
                <w:b/>
                <w:spacing w:val="-3"/>
                <w:sz w:val="26"/>
              </w:rPr>
              <w:t xml:space="preserve"> </w:t>
            </w:r>
            <w:r>
              <w:rPr>
                <w:b/>
                <w:sz w:val="26"/>
              </w:rPr>
              <w:t>hàng</w:t>
            </w:r>
            <w:r>
              <w:rPr>
                <w:b/>
                <w:spacing w:val="-5"/>
                <w:sz w:val="26"/>
              </w:rPr>
              <w:t xml:space="preserve"> </w:t>
            </w:r>
            <w:r>
              <w:rPr>
                <w:b/>
                <w:sz w:val="26"/>
              </w:rPr>
              <w:t>gốm</w:t>
            </w:r>
            <w:r>
              <w:rPr>
                <w:b/>
                <w:spacing w:val="-8"/>
                <w:sz w:val="26"/>
              </w:rPr>
              <w:t xml:space="preserve"> </w:t>
            </w:r>
            <w:r>
              <w:rPr>
                <w:b/>
                <w:spacing w:val="-5"/>
                <w:sz w:val="26"/>
              </w:rPr>
              <w:t>sứ</w:t>
            </w:r>
          </w:p>
        </w:tc>
      </w:tr>
      <w:tr w:rsidR="001C5547">
        <w:trPr>
          <w:trHeight w:val="402"/>
        </w:trPr>
        <w:tc>
          <w:tcPr>
            <w:tcW w:w="607" w:type="dxa"/>
          </w:tcPr>
          <w:p w:rsidR="001C5547" w:rsidRDefault="00DA7973">
            <w:pPr>
              <w:pStyle w:val="TableParagraph"/>
              <w:spacing w:before="45"/>
              <w:ind w:left="7"/>
              <w:rPr>
                <w:sz w:val="26"/>
              </w:rPr>
            </w:pPr>
            <w:r>
              <w:rPr>
                <w:spacing w:val="-10"/>
                <w:sz w:val="26"/>
              </w:rPr>
              <w:t>1</w:t>
            </w:r>
          </w:p>
        </w:tc>
        <w:tc>
          <w:tcPr>
            <w:tcW w:w="2268" w:type="dxa"/>
          </w:tcPr>
          <w:p w:rsidR="001C5547" w:rsidRDefault="00DA7973">
            <w:pPr>
              <w:pStyle w:val="TableParagraph"/>
              <w:spacing w:before="95" w:line="287" w:lineRule="exact"/>
              <w:ind w:left="108"/>
              <w:jc w:val="left"/>
              <w:rPr>
                <w:sz w:val="26"/>
              </w:rPr>
            </w:pPr>
            <w:r>
              <w:rPr>
                <w:sz w:val="26"/>
              </w:rPr>
              <w:t>Màng</w:t>
            </w:r>
            <w:r>
              <w:rPr>
                <w:spacing w:val="-11"/>
                <w:sz w:val="26"/>
              </w:rPr>
              <w:t xml:space="preserve"> </w:t>
            </w:r>
            <w:r>
              <w:rPr>
                <w:spacing w:val="-5"/>
                <w:sz w:val="26"/>
              </w:rPr>
              <w:t>PE</w:t>
            </w:r>
          </w:p>
        </w:tc>
        <w:tc>
          <w:tcPr>
            <w:tcW w:w="2835" w:type="dxa"/>
          </w:tcPr>
          <w:p w:rsidR="001C5547" w:rsidRDefault="00DA7973">
            <w:pPr>
              <w:pStyle w:val="TableParagraph"/>
              <w:spacing w:before="95" w:line="287" w:lineRule="exact"/>
              <w:ind w:right="99"/>
              <w:jc w:val="right"/>
              <w:rPr>
                <w:sz w:val="26"/>
              </w:rPr>
            </w:pPr>
            <w:r>
              <w:rPr>
                <w:spacing w:val="-2"/>
                <w:sz w:val="26"/>
              </w:rPr>
              <w:t>8.962,6</w:t>
            </w:r>
          </w:p>
        </w:tc>
        <w:tc>
          <w:tcPr>
            <w:tcW w:w="1274" w:type="dxa"/>
          </w:tcPr>
          <w:p w:rsidR="001C5547" w:rsidRDefault="00DA7973">
            <w:pPr>
              <w:pStyle w:val="TableParagraph"/>
              <w:spacing w:before="95" w:line="287" w:lineRule="exact"/>
              <w:ind w:right="95"/>
              <w:jc w:val="right"/>
              <w:rPr>
                <w:sz w:val="26"/>
              </w:rPr>
            </w:pPr>
            <w:r>
              <w:rPr>
                <w:spacing w:val="-2"/>
                <w:sz w:val="26"/>
              </w:rPr>
              <w:t>268,9</w:t>
            </w:r>
          </w:p>
        </w:tc>
        <w:tc>
          <w:tcPr>
            <w:tcW w:w="1670" w:type="dxa"/>
          </w:tcPr>
          <w:p w:rsidR="001C5547" w:rsidRDefault="00DA7973">
            <w:pPr>
              <w:pStyle w:val="TableParagraph"/>
              <w:spacing w:before="95" w:line="287" w:lineRule="exact"/>
              <w:ind w:right="94"/>
              <w:jc w:val="right"/>
              <w:rPr>
                <w:sz w:val="26"/>
              </w:rPr>
            </w:pPr>
            <w:r>
              <w:rPr>
                <w:spacing w:val="-2"/>
                <w:sz w:val="26"/>
              </w:rPr>
              <w:t>8.693,7</w:t>
            </w:r>
          </w:p>
        </w:tc>
        <w:tc>
          <w:tcPr>
            <w:tcW w:w="2724" w:type="dxa"/>
          </w:tcPr>
          <w:p w:rsidR="001C5547" w:rsidRDefault="00DA7973">
            <w:pPr>
              <w:pStyle w:val="TableParagraph"/>
              <w:spacing w:before="95"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95"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402"/>
        </w:trPr>
        <w:tc>
          <w:tcPr>
            <w:tcW w:w="607" w:type="dxa"/>
          </w:tcPr>
          <w:p w:rsidR="001C5547" w:rsidRDefault="00DA7973">
            <w:pPr>
              <w:pStyle w:val="TableParagraph"/>
              <w:spacing w:before="45"/>
              <w:ind w:left="7"/>
              <w:rPr>
                <w:sz w:val="26"/>
              </w:rPr>
            </w:pPr>
            <w:r>
              <w:rPr>
                <w:spacing w:val="-10"/>
                <w:sz w:val="26"/>
              </w:rPr>
              <w:t>2</w:t>
            </w:r>
          </w:p>
        </w:tc>
        <w:tc>
          <w:tcPr>
            <w:tcW w:w="2268" w:type="dxa"/>
          </w:tcPr>
          <w:p w:rsidR="001C5547" w:rsidRDefault="00DA7973">
            <w:pPr>
              <w:pStyle w:val="TableParagraph"/>
              <w:spacing w:before="95" w:line="287" w:lineRule="exact"/>
              <w:ind w:left="108"/>
              <w:jc w:val="left"/>
              <w:rPr>
                <w:sz w:val="26"/>
              </w:rPr>
            </w:pPr>
            <w:r>
              <w:rPr>
                <w:spacing w:val="-2"/>
                <w:sz w:val="26"/>
              </w:rPr>
              <w:t>Nilon</w:t>
            </w:r>
          </w:p>
        </w:tc>
        <w:tc>
          <w:tcPr>
            <w:tcW w:w="2835" w:type="dxa"/>
          </w:tcPr>
          <w:p w:rsidR="001C5547" w:rsidRDefault="00DA7973">
            <w:pPr>
              <w:pStyle w:val="TableParagraph"/>
              <w:spacing w:before="95" w:line="287" w:lineRule="exact"/>
              <w:ind w:right="99"/>
              <w:jc w:val="right"/>
              <w:rPr>
                <w:sz w:val="26"/>
              </w:rPr>
            </w:pPr>
            <w:r>
              <w:rPr>
                <w:spacing w:val="-2"/>
                <w:sz w:val="26"/>
              </w:rPr>
              <w:t>10.140,9</w:t>
            </w:r>
          </w:p>
        </w:tc>
        <w:tc>
          <w:tcPr>
            <w:tcW w:w="1274" w:type="dxa"/>
          </w:tcPr>
          <w:p w:rsidR="001C5547" w:rsidRDefault="00DA7973">
            <w:pPr>
              <w:pStyle w:val="TableParagraph"/>
              <w:spacing w:before="95" w:line="287" w:lineRule="exact"/>
              <w:ind w:right="95"/>
              <w:jc w:val="right"/>
              <w:rPr>
                <w:sz w:val="26"/>
              </w:rPr>
            </w:pPr>
            <w:r>
              <w:rPr>
                <w:spacing w:val="-2"/>
                <w:sz w:val="26"/>
              </w:rPr>
              <w:t>304,2</w:t>
            </w:r>
          </w:p>
        </w:tc>
        <w:tc>
          <w:tcPr>
            <w:tcW w:w="1670" w:type="dxa"/>
          </w:tcPr>
          <w:p w:rsidR="001C5547" w:rsidRDefault="00DA7973">
            <w:pPr>
              <w:pStyle w:val="TableParagraph"/>
              <w:spacing w:before="95" w:line="287" w:lineRule="exact"/>
              <w:ind w:right="94"/>
              <w:jc w:val="right"/>
              <w:rPr>
                <w:sz w:val="26"/>
              </w:rPr>
            </w:pPr>
            <w:r>
              <w:rPr>
                <w:spacing w:val="-2"/>
                <w:sz w:val="26"/>
              </w:rPr>
              <w:t>9.836,7</w:t>
            </w:r>
          </w:p>
        </w:tc>
        <w:tc>
          <w:tcPr>
            <w:tcW w:w="2724" w:type="dxa"/>
          </w:tcPr>
          <w:p w:rsidR="001C5547" w:rsidRDefault="00DA7973">
            <w:pPr>
              <w:pStyle w:val="TableParagraph"/>
              <w:spacing w:before="95"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95"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400"/>
        </w:trPr>
        <w:tc>
          <w:tcPr>
            <w:tcW w:w="607" w:type="dxa"/>
          </w:tcPr>
          <w:p w:rsidR="001C5547" w:rsidRDefault="00DA7973">
            <w:pPr>
              <w:pStyle w:val="TableParagraph"/>
              <w:spacing w:before="42"/>
              <w:ind w:left="7"/>
              <w:rPr>
                <w:sz w:val="26"/>
              </w:rPr>
            </w:pPr>
            <w:r>
              <w:rPr>
                <w:spacing w:val="-10"/>
                <w:sz w:val="26"/>
              </w:rPr>
              <w:t>3</w:t>
            </w:r>
          </w:p>
        </w:tc>
        <w:tc>
          <w:tcPr>
            <w:tcW w:w="2268" w:type="dxa"/>
          </w:tcPr>
          <w:p w:rsidR="001C5547" w:rsidRDefault="00DA7973">
            <w:pPr>
              <w:pStyle w:val="TableParagraph"/>
              <w:spacing w:before="95" w:line="285" w:lineRule="exact"/>
              <w:ind w:left="108"/>
              <w:jc w:val="left"/>
              <w:rPr>
                <w:sz w:val="26"/>
              </w:rPr>
            </w:pPr>
            <w:r>
              <w:rPr>
                <w:sz w:val="26"/>
              </w:rPr>
              <w:t>Dây</w:t>
            </w:r>
            <w:r>
              <w:rPr>
                <w:spacing w:val="-7"/>
                <w:sz w:val="26"/>
              </w:rPr>
              <w:t xml:space="preserve"> </w:t>
            </w:r>
            <w:r>
              <w:rPr>
                <w:spacing w:val="-5"/>
                <w:sz w:val="26"/>
              </w:rPr>
              <w:t>đai</w:t>
            </w:r>
          </w:p>
        </w:tc>
        <w:tc>
          <w:tcPr>
            <w:tcW w:w="2835" w:type="dxa"/>
          </w:tcPr>
          <w:p w:rsidR="001C5547" w:rsidRDefault="00DA7973">
            <w:pPr>
              <w:pStyle w:val="TableParagraph"/>
              <w:spacing w:before="95" w:line="285" w:lineRule="exact"/>
              <w:ind w:right="99"/>
              <w:jc w:val="right"/>
              <w:rPr>
                <w:sz w:val="26"/>
              </w:rPr>
            </w:pPr>
            <w:r>
              <w:rPr>
                <w:spacing w:val="-2"/>
                <w:sz w:val="26"/>
              </w:rPr>
              <w:t>16.163</w:t>
            </w:r>
          </w:p>
        </w:tc>
        <w:tc>
          <w:tcPr>
            <w:tcW w:w="1274" w:type="dxa"/>
          </w:tcPr>
          <w:p w:rsidR="001C5547" w:rsidRDefault="00DA7973">
            <w:pPr>
              <w:pStyle w:val="TableParagraph"/>
              <w:spacing w:before="95" w:line="285" w:lineRule="exact"/>
              <w:ind w:right="95"/>
              <w:jc w:val="right"/>
              <w:rPr>
                <w:sz w:val="26"/>
              </w:rPr>
            </w:pPr>
            <w:r>
              <w:rPr>
                <w:spacing w:val="-2"/>
                <w:sz w:val="26"/>
              </w:rPr>
              <w:t>484,9</w:t>
            </w:r>
          </w:p>
        </w:tc>
        <w:tc>
          <w:tcPr>
            <w:tcW w:w="1670" w:type="dxa"/>
          </w:tcPr>
          <w:p w:rsidR="001C5547" w:rsidRDefault="00DA7973">
            <w:pPr>
              <w:pStyle w:val="TableParagraph"/>
              <w:spacing w:before="95" w:line="285" w:lineRule="exact"/>
              <w:ind w:right="94"/>
              <w:jc w:val="right"/>
              <w:rPr>
                <w:sz w:val="26"/>
              </w:rPr>
            </w:pPr>
            <w:r>
              <w:rPr>
                <w:spacing w:val="-2"/>
                <w:sz w:val="26"/>
              </w:rPr>
              <w:t>15.678,1</w:t>
            </w:r>
          </w:p>
        </w:tc>
        <w:tc>
          <w:tcPr>
            <w:tcW w:w="2724" w:type="dxa"/>
          </w:tcPr>
          <w:p w:rsidR="001C5547" w:rsidRDefault="00DA7973">
            <w:pPr>
              <w:pStyle w:val="TableParagraph"/>
              <w:spacing w:before="95" w:line="285"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95"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402"/>
        </w:trPr>
        <w:tc>
          <w:tcPr>
            <w:tcW w:w="607" w:type="dxa"/>
          </w:tcPr>
          <w:p w:rsidR="001C5547" w:rsidRDefault="00DA7973">
            <w:pPr>
              <w:pStyle w:val="TableParagraph"/>
              <w:spacing w:before="45"/>
              <w:ind w:left="7"/>
              <w:rPr>
                <w:sz w:val="26"/>
              </w:rPr>
            </w:pPr>
            <w:r>
              <w:rPr>
                <w:spacing w:val="-10"/>
                <w:sz w:val="26"/>
              </w:rPr>
              <w:t>4</w:t>
            </w:r>
          </w:p>
        </w:tc>
        <w:tc>
          <w:tcPr>
            <w:tcW w:w="2268" w:type="dxa"/>
          </w:tcPr>
          <w:p w:rsidR="001C5547" w:rsidRDefault="00DA7973">
            <w:pPr>
              <w:pStyle w:val="TableParagraph"/>
              <w:spacing w:before="95" w:line="287" w:lineRule="exact"/>
              <w:ind w:left="108"/>
              <w:jc w:val="left"/>
              <w:rPr>
                <w:sz w:val="26"/>
              </w:rPr>
            </w:pPr>
            <w:r>
              <w:rPr>
                <w:sz w:val="26"/>
              </w:rPr>
              <w:t>Băng</w:t>
            </w:r>
            <w:r>
              <w:rPr>
                <w:spacing w:val="-7"/>
                <w:sz w:val="26"/>
              </w:rPr>
              <w:t xml:space="preserve"> </w:t>
            </w:r>
            <w:r>
              <w:rPr>
                <w:spacing w:val="-5"/>
                <w:sz w:val="26"/>
              </w:rPr>
              <w:t>keo</w:t>
            </w:r>
          </w:p>
        </w:tc>
        <w:tc>
          <w:tcPr>
            <w:tcW w:w="2835" w:type="dxa"/>
          </w:tcPr>
          <w:p w:rsidR="001C5547" w:rsidRDefault="00DA7973">
            <w:pPr>
              <w:pStyle w:val="TableParagraph"/>
              <w:spacing w:before="95" w:line="287" w:lineRule="exact"/>
              <w:ind w:right="99"/>
              <w:jc w:val="right"/>
              <w:rPr>
                <w:sz w:val="26"/>
              </w:rPr>
            </w:pPr>
            <w:r>
              <w:rPr>
                <w:spacing w:val="-2"/>
                <w:sz w:val="26"/>
              </w:rPr>
              <w:t>2.235,52</w:t>
            </w:r>
          </w:p>
        </w:tc>
        <w:tc>
          <w:tcPr>
            <w:tcW w:w="1274" w:type="dxa"/>
          </w:tcPr>
          <w:p w:rsidR="001C5547" w:rsidRDefault="00DA7973">
            <w:pPr>
              <w:pStyle w:val="TableParagraph"/>
              <w:spacing w:before="95" w:line="287" w:lineRule="exact"/>
              <w:ind w:right="95"/>
              <w:jc w:val="right"/>
              <w:rPr>
                <w:sz w:val="26"/>
              </w:rPr>
            </w:pPr>
            <w:r>
              <w:rPr>
                <w:spacing w:val="-2"/>
                <w:sz w:val="26"/>
              </w:rPr>
              <w:t>67,02</w:t>
            </w:r>
          </w:p>
        </w:tc>
        <w:tc>
          <w:tcPr>
            <w:tcW w:w="1670" w:type="dxa"/>
          </w:tcPr>
          <w:p w:rsidR="001C5547" w:rsidRDefault="00DA7973">
            <w:pPr>
              <w:pStyle w:val="TableParagraph"/>
              <w:spacing w:before="95" w:line="287" w:lineRule="exact"/>
              <w:ind w:right="94"/>
              <w:jc w:val="right"/>
              <w:rPr>
                <w:sz w:val="26"/>
              </w:rPr>
            </w:pPr>
            <w:r>
              <w:rPr>
                <w:spacing w:val="-2"/>
                <w:sz w:val="26"/>
              </w:rPr>
              <w:t>2.168,5</w:t>
            </w:r>
          </w:p>
        </w:tc>
        <w:tc>
          <w:tcPr>
            <w:tcW w:w="2724" w:type="dxa"/>
          </w:tcPr>
          <w:p w:rsidR="001C5547" w:rsidRDefault="00DA7973">
            <w:pPr>
              <w:pStyle w:val="TableParagraph"/>
              <w:spacing w:before="95"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95"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403"/>
        </w:trPr>
        <w:tc>
          <w:tcPr>
            <w:tcW w:w="607" w:type="dxa"/>
          </w:tcPr>
          <w:p w:rsidR="001C5547" w:rsidRDefault="00DA7973">
            <w:pPr>
              <w:pStyle w:val="TableParagraph"/>
              <w:spacing w:before="45"/>
              <w:ind w:left="7"/>
              <w:rPr>
                <w:sz w:val="26"/>
              </w:rPr>
            </w:pPr>
            <w:r>
              <w:rPr>
                <w:spacing w:val="-10"/>
                <w:sz w:val="26"/>
              </w:rPr>
              <w:t>5</w:t>
            </w:r>
          </w:p>
        </w:tc>
        <w:tc>
          <w:tcPr>
            <w:tcW w:w="2268" w:type="dxa"/>
          </w:tcPr>
          <w:p w:rsidR="001C5547" w:rsidRDefault="00DA7973">
            <w:pPr>
              <w:pStyle w:val="TableParagraph"/>
              <w:spacing w:before="96" w:line="287" w:lineRule="exact"/>
              <w:ind w:left="108"/>
              <w:jc w:val="left"/>
              <w:rPr>
                <w:sz w:val="26"/>
              </w:rPr>
            </w:pPr>
            <w:r>
              <w:rPr>
                <w:sz w:val="26"/>
              </w:rPr>
              <w:t>Vải</w:t>
            </w:r>
            <w:r>
              <w:rPr>
                <w:spacing w:val="-5"/>
                <w:sz w:val="26"/>
              </w:rPr>
              <w:t xml:space="preserve"> lau</w:t>
            </w:r>
          </w:p>
        </w:tc>
        <w:tc>
          <w:tcPr>
            <w:tcW w:w="2835" w:type="dxa"/>
          </w:tcPr>
          <w:p w:rsidR="001C5547" w:rsidRDefault="00DA7973">
            <w:pPr>
              <w:pStyle w:val="TableParagraph"/>
              <w:spacing w:before="96" w:line="287" w:lineRule="exact"/>
              <w:ind w:right="99"/>
              <w:jc w:val="right"/>
              <w:rPr>
                <w:sz w:val="26"/>
              </w:rPr>
            </w:pPr>
            <w:r>
              <w:rPr>
                <w:spacing w:val="-5"/>
                <w:sz w:val="26"/>
              </w:rPr>
              <w:t>335</w:t>
            </w:r>
          </w:p>
        </w:tc>
        <w:tc>
          <w:tcPr>
            <w:tcW w:w="1274" w:type="dxa"/>
          </w:tcPr>
          <w:p w:rsidR="001C5547" w:rsidRDefault="00DA7973">
            <w:pPr>
              <w:pStyle w:val="TableParagraph"/>
              <w:spacing w:before="96" w:line="287" w:lineRule="exact"/>
              <w:ind w:right="95"/>
              <w:jc w:val="right"/>
              <w:rPr>
                <w:sz w:val="26"/>
              </w:rPr>
            </w:pPr>
            <w:r>
              <w:rPr>
                <w:spacing w:val="-5"/>
                <w:sz w:val="26"/>
              </w:rPr>
              <w:t>335</w:t>
            </w:r>
          </w:p>
        </w:tc>
        <w:tc>
          <w:tcPr>
            <w:tcW w:w="1670" w:type="dxa"/>
          </w:tcPr>
          <w:p w:rsidR="001C5547" w:rsidRDefault="00DA7973">
            <w:pPr>
              <w:pStyle w:val="TableParagraph"/>
              <w:spacing w:before="96" w:line="287" w:lineRule="exact"/>
              <w:ind w:right="92"/>
              <w:jc w:val="right"/>
              <w:rPr>
                <w:sz w:val="26"/>
              </w:rPr>
            </w:pPr>
            <w:r>
              <w:rPr>
                <w:spacing w:val="-10"/>
                <w:sz w:val="26"/>
              </w:rPr>
              <w:t>-</w:t>
            </w:r>
          </w:p>
        </w:tc>
        <w:tc>
          <w:tcPr>
            <w:tcW w:w="2724" w:type="dxa"/>
          </w:tcPr>
          <w:p w:rsidR="001C5547" w:rsidRDefault="00DA7973">
            <w:pPr>
              <w:pStyle w:val="TableParagraph"/>
              <w:spacing w:before="96" w:line="287" w:lineRule="exact"/>
              <w:ind w:left="109"/>
              <w:jc w:val="left"/>
              <w:rPr>
                <w:sz w:val="26"/>
              </w:rPr>
            </w:pPr>
            <w:r>
              <w:rPr>
                <w:sz w:val="26"/>
              </w:rPr>
              <w:t>Vệ</w:t>
            </w:r>
            <w:r>
              <w:rPr>
                <w:spacing w:val="-6"/>
                <w:sz w:val="26"/>
              </w:rPr>
              <w:t xml:space="preserve"> </w:t>
            </w:r>
            <w:r>
              <w:rPr>
                <w:sz w:val="26"/>
              </w:rPr>
              <w:t>sinh,</w:t>
            </w:r>
            <w:r>
              <w:rPr>
                <w:spacing w:val="-6"/>
                <w:sz w:val="26"/>
              </w:rPr>
              <w:t xml:space="preserve"> </w:t>
            </w:r>
            <w:r>
              <w:rPr>
                <w:sz w:val="26"/>
              </w:rPr>
              <w:t>Chống</w:t>
            </w:r>
            <w:r>
              <w:rPr>
                <w:spacing w:val="-5"/>
                <w:sz w:val="26"/>
              </w:rPr>
              <w:t xml:space="preserve"> </w:t>
            </w:r>
            <w:r>
              <w:rPr>
                <w:spacing w:val="-4"/>
                <w:sz w:val="26"/>
              </w:rPr>
              <w:t>thấm</w:t>
            </w:r>
          </w:p>
        </w:tc>
        <w:tc>
          <w:tcPr>
            <w:tcW w:w="1843" w:type="dxa"/>
          </w:tcPr>
          <w:p w:rsidR="001C5547" w:rsidRDefault="00DA7973">
            <w:pPr>
              <w:pStyle w:val="TableParagraph"/>
              <w:spacing w:before="96"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400"/>
        </w:trPr>
        <w:tc>
          <w:tcPr>
            <w:tcW w:w="607" w:type="dxa"/>
          </w:tcPr>
          <w:p w:rsidR="001C5547" w:rsidRDefault="00DA7973">
            <w:pPr>
              <w:pStyle w:val="TableParagraph"/>
              <w:spacing w:before="42"/>
              <w:ind w:left="7"/>
              <w:rPr>
                <w:sz w:val="26"/>
              </w:rPr>
            </w:pPr>
            <w:r>
              <w:rPr>
                <w:spacing w:val="-10"/>
                <w:sz w:val="26"/>
              </w:rPr>
              <w:t>6</w:t>
            </w:r>
          </w:p>
        </w:tc>
        <w:tc>
          <w:tcPr>
            <w:tcW w:w="2268" w:type="dxa"/>
          </w:tcPr>
          <w:p w:rsidR="001C5547" w:rsidRDefault="00DA7973">
            <w:pPr>
              <w:pStyle w:val="TableParagraph"/>
              <w:spacing w:before="95" w:line="285" w:lineRule="exact"/>
              <w:ind w:left="108"/>
              <w:jc w:val="left"/>
              <w:rPr>
                <w:sz w:val="26"/>
              </w:rPr>
            </w:pPr>
            <w:r>
              <w:rPr>
                <w:spacing w:val="-2"/>
                <w:sz w:val="26"/>
              </w:rPr>
              <w:t>Carton</w:t>
            </w:r>
          </w:p>
        </w:tc>
        <w:tc>
          <w:tcPr>
            <w:tcW w:w="2835" w:type="dxa"/>
          </w:tcPr>
          <w:p w:rsidR="001C5547" w:rsidRDefault="00DA7973">
            <w:pPr>
              <w:pStyle w:val="TableParagraph"/>
              <w:spacing w:before="95" w:line="285" w:lineRule="exact"/>
              <w:ind w:right="99"/>
              <w:jc w:val="right"/>
              <w:rPr>
                <w:sz w:val="26"/>
              </w:rPr>
            </w:pPr>
            <w:r>
              <w:rPr>
                <w:spacing w:val="-2"/>
                <w:sz w:val="26"/>
              </w:rPr>
              <w:t>53.090</w:t>
            </w:r>
          </w:p>
        </w:tc>
        <w:tc>
          <w:tcPr>
            <w:tcW w:w="1274" w:type="dxa"/>
          </w:tcPr>
          <w:p w:rsidR="001C5547" w:rsidRDefault="00DA7973">
            <w:pPr>
              <w:pStyle w:val="TableParagraph"/>
              <w:spacing w:before="42"/>
              <w:ind w:right="95"/>
              <w:jc w:val="right"/>
              <w:rPr>
                <w:sz w:val="26"/>
              </w:rPr>
            </w:pPr>
            <w:r>
              <w:rPr>
                <w:spacing w:val="-2"/>
                <w:sz w:val="26"/>
              </w:rPr>
              <w:t>1.592,7</w:t>
            </w:r>
          </w:p>
        </w:tc>
        <w:tc>
          <w:tcPr>
            <w:tcW w:w="1670" w:type="dxa"/>
          </w:tcPr>
          <w:p w:rsidR="001C5547" w:rsidRDefault="00DA7973">
            <w:pPr>
              <w:pStyle w:val="TableParagraph"/>
              <w:spacing w:before="95" w:line="285" w:lineRule="exact"/>
              <w:ind w:right="94"/>
              <w:jc w:val="right"/>
              <w:rPr>
                <w:sz w:val="26"/>
              </w:rPr>
            </w:pPr>
            <w:r>
              <w:rPr>
                <w:spacing w:val="-2"/>
                <w:sz w:val="26"/>
              </w:rPr>
              <w:t>51.497,3</w:t>
            </w:r>
          </w:p>
        </w:tc>
        <w:tc>
          <w:tcPr>
            <w:tcW w:w="2724" w:type="dxa"/>
          </w:tcPr>
          <w:p w:rsidR="001C5547" w:rsidRDefault="00DA7973">
            <w:pPr>
              <w:pStyle w:val="TableParagraph"/>
              <w:spacing w:before="95" w:line="285" w:lineRule="exact"/>
              <w:ind w:left="109"/>
              <w:jc w:val="left"/>
              <w:rPr>
                <w:sz w:val="26"/>
              </w:rPr>
            </w:pPr>
            <w:r>
              <w:rPr>
                <w:sz w:val="26"/>
              </w:rPr>
              <w:t>Đóng</w:t>
            </w:r>
            <w:r>
              <w:rPr>
                <w:spacing w:val="-6"/>
                <w:sz w:val="26"/>
              </w:rPr>
              <w:t xml:space="preserve"> </w:t>
            </w:r>
            <w:r>
              <w:rPr>
                <w:sz w:val="26"/>
              </w:rPr>
              <w:t>gói</w:t>
            </w:r>
            <w:r>
              <w:rPr>
                <w:spacing w:val="-5"/>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95"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402"/>
        </w:trPr>
        <w:tc>
          <w:tcPr>
            <w:tcW w:w="607" w:type="dxa"/>
          </w:tcPr>
          <w:p w:rsidR="001C5547" w:rsidRDefault="00DA7973">
            <w:pPr>
              <w:pStyle w:val="TableParagraph"/>
              <w:spacing w:before="45"/>
              <w:ind w:left="7"/>
              <w:rPr>
                <w:sz w:val="26"/>
              </w:rPr>
            </w:pPr>
            <w:r>
              <w:rPr>
                <w:spacing w:val="-10"/>
                <w:sz w:val="26"/>
              </w:rPr>
              <w:t>7</w:t>
            </w:r>
          </w:p>
        </w:tc>
        <w:tc>
          <w:tcPr>
            <w:tcW w:w="2268" w:type="dxa"/>
          </w:tcPr>
          <w:p w:rsidR="001C5547" w:rsidRDefault="00DA7973">
            <w:pPr>
              <w:pStyle w:val="TableParagraph"/>
              <w:spacing w:before="95" w:line="287" w:lineRule="exact"/>
              <w:ind w:left="108"/>
              <w:jc w:val="left"/>
              <w:rPr>
                <w:sz w:val="26"/>
              </w:rPr>
            </w:pPr>
            <w:r>
              <w:rPr>
                <w:spacing w:val="-5"/>
                <w:sz w:val="26"/>
              </w:rPr>
              <w:t>Sơn</w:t>
            </w:r>
          </w:p>
        </w:tc>
        <w:tc>
          <w:tcPr>
            <w:tcW w:w="2835" w:type="dxa"/>
          </w:tcPr>
          <w:p w:rsidR="001C5547" w:rsidRDefault="00DA7973">
            <w:pPr>
              <w:pStyle w:val="TableParagraph"/>
              <w:spacing w:before="95" w:line="287" w:lineRule="exact"/>
              <w:ind w:right="99"/>
              <w:jc w:val="right"/>
              <w:rPr>
                <w:sz w:val="26"/>
              </w:rPr>
            </w:pPr>
            <w:r>
              <w:rPr>
                <w:spacing w:val="-2"/>
                <w:sz w:val="26"/>
              </w:rPr>
              <w:t>3.273,7</w:t>
            </w:r>
          </w:p>
        </w:tc>
        <w:tc>
          <w:tcPr>
            <w:tcW w:w="1274" w:type="dxa"/>
          </w:tcPr>
          <w:p w:rsidR="001C5547" w:rsidRDefault="00DA7973">
            <w:pPr>
              <w:pStyle w:val="TableParagraph"/>
              <w:spacing w:before="95" w:line="287" w:lineRule="exact"/>
              <w:ind w:right="95"/>
              <w:jc w:val="right"/>
              <w:rPr>
                <w:sz w:val="26"/>
              </w:rPr>
            </w:pPr>
            <w:r>
              <w:rPr>
                <w:spacing w:val="-4"/>
                <w:sz w:val="26"/>
              </w:rPr>
              <w:t>98,2</w:t>
            </w:r>
          </w:p>
        </w:tc>
        <w:tc>
          <w:tcPr>
            <w:tcW w:w="1670" w:type="dxa"/>
          </w:tcPr>
          <w:p w:rsidR="001C5547" w:rsidRDefault="00DA7973">
            <w:pPr>
              <w:pStyle w:val="TableParagraph"/>
              <w:spacing w:before="95" w:line="287" w:lineRule="exact"/>
              <w:ind w:right="94"/>
              <w:jc w:val="right"/>
              <w:rPr>
                <w:sz w:val="26"/>
              </w:rPr>
            </w:pPr>
            <w:r>
              <w:rPr>
                <w:spacing w:val="-2"/>
                <w:sz w:val="26"/>
              </w:rPr>
              <w:t>3.175,5</w:t>
            </w:r>
          </w:p>
        </w:tc>
        <w:tc>
          <w:tcPr>
            <w:tcW w:w="2724" w:type="dxa"/>
          </w:tcPr>
          <w:p w:rsidR="001C5547" w:rsidRDefault="00DA7973">
            <w:pPr>
              <w:pStyle w:val="TableParagraph"/>
              <w:spacing w:before="95" w:line="287" w:lineRule="exact"/>
              <w:ind w:left="109"/>
              <w:jc w:val="left"/>
              <w:rPr>
                <w:sz w:val="26"/>
              </w:rPr>
            </w:pPr>
            <w:r>
              <w:rPr>
                <w:sz w:val="26"/>
              </w:rPr>
              <w:t>Sơn</w:t>
            </w:r>
            <w:r>
              <w:rPr>
                <w:spacing w:val="-5"/>
                <w:sz w:val="26"/>
              </w:rPr>
              <w:t xml:space="preserve"> </w:t>
            </w:r>
            <w:r>
              <w:rPr>
                <w:sz w:val="26"/>
              </w:rPr>
              <w:t>sản</w:t>
            </w:r>
            <w:r>
              <w:rPr>
                <w:spacing w:val="-5"/>
                <w:sz w:val="26"/>
              </w:rPr>
              <w:t xml:space="preserve"> </w:t>
            </w:r>
            <w:r>
              <w:rPr>
                <w:spacing w:val="-4"/>
                <w:sz w:val="26"/>
              </w:rPr>
              <w:t>phẩm</w:t>
            </w:r>
          </w:p>
        </w:tc>
        <w:tc>
          <w:tcPr>
            <w:tcW w:w="1843" w:type="dxa"/>
          </w:tcPr>
          <w:p w:rsidR="001C5547" w:rsidRDefault="00DA7973">
            <w:pPr>
              <w:pStyle w:val="TableParagraph"/>
              <w:spacing w:before="95"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402"/>
        </w:trPr>
        <w:tc>
          <w:tcPr>
            <w:tcW w:w="607" w:type="dxa"/>
          </w:tcPr>
          <w:p w:rsidR="001C5547" w:rsidRDefault="00DA7973">
            <w:pPr>
              <w:pStyle w:val="TableParagraph"/>
              <w:spacing w:before="45"/>
              <w:ind w:left="7"/>
              <w:rPr>
                <w:sz w:val="26"/>
              </w:rPr>
            </w:pPr>
            <w:r>
              <w:rPr>
                <w:spacing w:val="-10"/>
                <w:sz w:val="26"/>
              </w:rPr>
              <w:t>8</w:t>
            </w:r>
          </w:p>
        </w:tc>
        <w:tc>
          <w:tcPr>
            <w:tcW w:w="2268" w:type="dxa"/>
          </w:tcPr>
          <w:p w:rsidR="001C5547" w:rsidRDefault="00DA7973">
            <w:pPr>
              <w:pStyle w:val="TableParagraph"/>
              <w:spacing w:before="95" w:line="287" w:lineRule="exact"/>
              <w:ind w:left="108"/>
              <w:jc w:val="left"/>
              <w:rPr>
                <w:sz w:val="26"/>
              </w:rPr>
            </w:pPr>
            <w:r>
              <w:rPr>
                <w:sz w:val="26"/>
              </w:rPr>
              <w:t>Chống</w:t>
            </w:r>
            <w:r>
              <w:rPr>
                <w:spacing w:val="-12"/>
                <w:sz w:val="26"/>
              </w:rPr>
              <w:t xml:space="preserve"> </w:t>
            </w:r>
            <w:r>
              <w:rPr>
                <w:spacing w:val="-4"/>
                <w:sz w:val="26"/>
              </w:rPr>
              <w:t>thấm</w:t>
            </w:r>
          </w:p>
        </w:tc>
        <w:tc>
          <w:tcPr>
            <w:tcW w:w="2835" w:type="dxa"/>
          </w:tcPr>
          <w:p w:rsidR="001C5547" w:rsidRDefault="00DA7973">
            <w:pPr>
              <w:pStyle w:val="TableParagraph"/>
              <w:spacing w:before="95" w:line="287" w:lineRule="exact"/>
              <w:ind w:right="99"/>
              <w:jc w:val="right"/>
              <w:rPr>
                <w:sz w:val="26"/>
              </w:rPr>
            </w:pPr>
            <w:r>
              <w:rPr>
                <w:spacing w:val="-5"/>
                <w:sz w:val="26"/>
              </w:rPr>
              <w:t>870</w:t>
            </w:r>
          </w:p>
        </w:tc>
        <w:tc>
          <w:tcPr>
            <w:tcW w:w="1274" w:type="dxa"/>
          </w:tcPr>
          <w:p w:rsidR="001C5547" w:rsidRDefault="00DA7973">
            <w:pPr>
              <w:pStyle w:val="TableParagraph"/>
              <w:spacing w:before="95" w:line="287" w:lineRule="exact"/>
              <w:ind w:right="92"/>
              <w:jc w:val="right"/>
              <w:rPr>
                <w:sz w:val="26"/>
              </w:rPr>
            </w:pPr>
            <w:r>
              <w:rPr>
                <w:spacing w:val="-5"/>
                <w:sz w:val="26"/>
              </w:rPr>
              <w:t>8,7</w:t>
            </w:r>
          </w:p>
        </w:tc>
        <w:tc>
          <w:tcPr>
            <w:tcW w:w="1670" w:type="dxa"/>
          </w:tcPr>
          <w:p w:rsidR="001C5547" w:rsidRDefault="00DA7973">
            <w:pPr>
              <w:pStyle w:val="TableParagraph"/>
              <w:spacing w:before="95" w:line="287" w:lineRule="exact"/>
              <w:ind w:right="94"/>
              <w:jc w:val="right"/>
              <w:rPr>
                <w:sz w:val="26"/>
              </w:rPr>
            </w:pPr>
            <w:r>
              <w:rPr>
                <w:spacing w:val="-2"/>
                <w:sz w:val="26"/>
              </w:rPr>
              <w:t>861,3</w:t>
            </w:r>
          </w:p>
        </w:tc>
        <w:tc>
          <w:tcPr>
            <w:tcW w:w="2724" w:type="dxa"/>
          </w:tcPr>
          <w:p w:rsidR="001C5547" w:rsidRDefault="00DA7973">
            <w:pPr>
              <w:pStyle w:val="TableParagraph"/>
              <w:spacing w:before="95" w:line="287" w:lineRule="exact"/>
              <w:ind w:left="109"/>
              <w:jc w:val="left"/>
              <w:rPr>
                <w:sz w:val="26"/>
              </w:rPr>
            </w:pPr>
            <w:r>
              <w:rPr>
                <w:sz w:val="26"/>
              </w:rPr>
              <w:t>Chống</w:t>
            </w:r>
            <w:r>
              <w:rPr>
                <w:spacing w:val="-9"/>
                <w:sz w:val="26"/>
              </w:rPr>
              <w:t xml:space="preserve"> </w:t>
            </w:r>
            <w:r>
              <w:rPr>
                <w:sz w:val="26"/>
              </w:rPr>
              <w:t>thấm</w:t>
            </w:r>
            <w:r>
              <w:rPr>
                <w:spacing w:val="-8"/>
                <w:sz w:val="26"/>
              </w:rPr>
              <w:t xml:space="preserve"> </w:t>
            </w:r>
            <w:r>
              <w:rPr>
                <w:sz w:val="26"/>
              </w:rPr>
              <w:t>sản</w:t>
            </w:r>
            <w:r>
              <w:rPr>
                <w:spacing w:val="-8"/>
                <w:sz w:val="26"/>
              </w:rPr>
              <w:t xml:space="preserve"> </w:t>
            </w:r>
            <w:r>
              <w:rPr>
                <w:spacing w:val="-4"/>
                <w:sz w:val="26"/>
              </w:rPr>
              <w:t>phẩm</w:t>
            </w:r>
          </w:p>
        </w:tc>
        <w:tc>
          <w:tcPr>
            <w:tcW w:w="1843" w:type="dxa"/>
          </w:tcPr>
          <w:p w:rsidR="001C5547" w:rsidRDefault="00DA7973">
            <w:pPr>
              <w:pStyle w:val="TableParagraph"/>
              <w:spacing w:before="95"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400"/>
        </w:trPr>
        <w:tc>
          <w:tcPr>
            <w:tcW w:w="607" w:type="dxa"/>
          </w:tcPr>
          <w:p w:rsidR="001C5547" w:rsidRDefault="00DA7973">
            <w:pPr>
              <w:pStyle w:val="TableParagraph"/>
              <w:spacing w:before="42"/>
              <w:ind w:left="7"/>
              <w:rPr>
                <w:sz w:val="26"/>
              </w:rPr>
            </w:pPr>
            <w:r>
              <w:rPr>
                <w:spacing w:val="-10"/>
                <w:sz w:val="26"/>
              </w:rPr>
              <w:t>9</w:t>
            </w:r>
          </w:p>
        </w:tc>
        <w:tc>
          <w:tcPr>
            <w:tcW w:w="2268" w:type="dxa"/>
          </w:tcPr>
          <w:p w:rsidR="001C5547" w:rsidRDefault="00DA7973">
            <w:pPr>
              <w:pStyle w:val="TableParagraph"/>
              <w:spacing w:before="95" w:line="285" w:lineRule="exact"/>
              <w:ind w:left="108"/>
              <w:jc w:val="left"/>
              <w:rPr>
                <w:sz w:val="26"/>
              </w:rPr>
            </w:pPr>
            <w:r>
              <w:rPr>
                <w:sz w:val="26"/>
              </w:rPr>
              <w:t>Hóa</w:t>
            </w:r>
            <w:r>
              <w:rPr>
                <w:spacing w:val="-6"/>
                <w:sz w:val="26"/>
              </w:rPr>
              <w:t xml:space="preserve"> </w:t>
            </w:r>
            <w:r>
              <w:rPr>
                <w:spacing w:val="-4"/>
                <w:sz w:val="26"/>
              </w:rPr>
              <w:t>chất</w:t>
            </w:r>
          </w:p>
        </w:tc>
        <w:tc>
          <w:tcPr>
            <w:tcW w:w="2835" w:type="dxa"/>
          </w:tcPr>
          <w:p w:rsidR="001C5547" w:rsidRDefault="00DA7973">
            <w:pPr>
              <w:pStyle w:val="TableParagraph"/>
              <w:spacing w:before="95" w:line="285" w:lineRule="exact"/>
              <w:ind w:right="99"/>
              <w:jc w:val="right"/>
              <w:rPr>
                <w:sz w:val="26"/>
              </w:rPr>
            </w:pPr>
            <w:r>
              <w:rPr>
                <w:spacing w:val="-2"/>
                <w:sz w:val="26"/>
              </w:rPr>
              <w:t>694,6</w:t>
            </w:r>
          </w:p>
        </w:tc>
        <w:tc>
          <w:tcPr>
            <w:tcW w:w="1274" w:type="dxa"/>
          </w:tcPr>
          <w:p w:rsidR="001C5547" w:rsidRDefault="00DA7973">
            <w:pPr>
              <w:pStyle w:val="TableParagraph"/>
              <w:spacing w:before="95" w:line="285" w:lineRule="exact"/>
              <w:ind w:right="92"/>
              <w:jc w:val="right"/>
              <w:rPr>
                <w:sz w:val="26"/>
              </w:rPr>
            </w:pPr>
            <w:r>
              <w:rPr>
                <w:spacing w:val="-5"/>
                <w:sz w:val="26"/>
              </w:rPr>
              <w:t>13</w:t>
            </w:r>
          </w:p>
        </w:tc>
        <w:tc>
          <w:tcPr>
            <w:tcW w:w="1670" w:type="dxa"/>
          </w:tcPr>
          <w:p w:rsidR="001C5547" w:rsidRDefault="00DA7973">
            <w:pPr>
              <w:pStyle w:val="TableParagraph"/>
              <w:spacing w:before="95" w:line="285" w:lineRule="exact"/>
              <w:ind w:right="94"/>
              <w:jc w:val="right"/>
              <w:rPr>
                <w:sz w:val="26"/>
              </w:rPr>
            </w:pPr>
            <w:r>
              <w:rPr>
                <w:spacing w:val="-2"/>
                <w:sz w:val="26"/>
              </w:rPr>
              <w:t>681,6</w:t>
            </w:r>
          </w:p>
        </w:tc>
        <w:tc>
          <w:tcPr>
            <w:tcW w:w="2724" w:type="dxa"/>
          </w:tcPr>
          <w:p w:rsidR="001C5547" w:rsidRDefault="00DA7973">
            <w:pPr>
              <w:pStyle w:val="TableParagraph"/>
              <w:spacing w:before="95" w:line="285" w:lineRule="exact"/>
              <w:ind w:left="109"/>
              <w:jc w:val="left"/>
              <w:rPr>
                <w:sz w:val="26"/>
              </w:rPr>
            </w:pPr>
            <w:r>
              <w:rPr>
                <w:sz w:val="26"/>
              </w:rPr>
              <w:t>Sơn,</w:t>
            </w:r>
            <w:r>
              <w:rPr>
                <w:spacing w:val="-6"/>
                <w:sz w:val="26"/>
              </w:rPr>
              <w:t xml:space="preserve"> </w:t>
            </w:r>
            <w:r>
              <w:rPr>
                <w:sz w:val="26"/>
              </w:rPr>
              <w:t>pha</w:t>
            </w:r>
            <w:r>
              <w:rPr>
                <w:spacing w:val="-3"/>
                <w:sz w:val="26"/>
              </w:rPr>
              <w:t xml:space="preserve"> </w:t>
            </w:r>
            <w:r>
              <w:rPr>
                <w:spacing w:val="-5"/>
                <w:sz w:val="26"/>
              </w:rPr>
              <w:t>keo</w:t>
            </w:r>
          </w:p>
        </w:tc>
        <w:tc>
          <w:tcPr>
            <w:tcW w:w="1843" w:type="dxa"/>
          </w:tcPr>
          <w:p w:rsidR="001C5547" w:rsidRDefault="00DA7973">
            <w:pPr>
              <w:pStyle w:val="TableParagraph"/>
              <w:spacing w:before="95"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402"/>
        </w:trPr>
        <w:tc>
          <w:tcPr>
            <w:tcW w:w="607" w:type="dxa"/>
          </w:tcPr>
          <w:p w:rsidR="001C5547" w:rsidRDefault="00DA7973">
            <w:pPr>
              <w:pStyle w:val="TableParagraph"/>
              <w:spacing w:before="45"/>
              <w:ind w:left="7"/>
              <w:rPr>
                <w:sz w:val="26"/>
              </w:rPr>
            </w:pPr>
            <w:r>
              <w:rPr>
                <w:spacing w:val="-5"/>
                <w:sz w:val="26"/>
              </w:rPr>
              <w:t>10</w:t>
            </w:r>
          </w:p>
        </w:tc>
        <w:tc>
          <w:tcPr>
            <w:tcW w:w="2268" w:type="dxa"/>
          </w:tcPr>
          <w:p w:rsidR="001C5547" w:rsidRDefault="00DA7973">
            <w:pPr>
              <w:pStyle w:val="TableParagraph"/>
              <w:spacing w:before="95" w:line="287" w:lineRule="exact"/>
              <w:ind w:left="108"/>
              <w:jc w:val="left"/>
              <w:rPr>
                <w:sz w:val="26"/>
              </w:rPr>
            </w:pPr>
            <w:r>
              <w:rPr>
                <w:sz w:val="26"/>
              </w:rPr>
              <w:t>Hút</w:t>
            </w:r>
            <w:r>
              <w:rPr>
                <w:spacing w:val="-5"/>
                <w:sz w:val="26"/>
              </w:rPr>
              <w:t xml:space="preserve"> ẩm</w:t>
            </w:r>
          </w:p>
        </w:tc>
        <w:tc>
          <w:tcPr>
            <w:tcW w:w="2835" w:type="dxa"/>
          </w:tcPr>
          <w:p w:rsidR="001C5547" w:rsidRDefault="00DA7973">
            <w:pPr>
              <w:pStyle w:val="TableParagraph"/>
              <w:spacing w:before="95" w:line="287" w:lineRule="exact"/>
              <w:ind w:right="99"/>
              <w:jc w:val="right"/>
              <w:rPr>
                <w:sz w:val="26"/>
              </w:rPr>
            </w:pPr>
            <w:r>
              <w:rPr>
                <w:spacing w:val="-2"/>
                <w:sz w:val="26"/>
              </w:rPr>
              <w:t>1.815.062</w:t>
            </w:r>
          </w:p>
        </w:tc>
        <w:tc>
          <w:tcPr>
            <w:tcW w:w="1274" w:type="dxa"/>
          </w:tcPr>
          <w:p w:rsidR="001C5547" w:rsidRDefault="00DA7973">
            <w:pPr>
              <w:pStyle w:val="TableParagraph"/>
              <w:spacing w:before="95" w:line="287" w:lineRule="exact"/>
              <w:ind w:right="92"/>
              <w:jc w:val="right"/>
              <w:rPr>
                <w:sz w:val="26"/>
              </w:rPr>
            </w:pPr>
            <w:r>
              <w:rPr>
                <w:spacing w:val="-5"/>
                <w:sz w:val="26"/>
              </w:rPr>
              <w:t>62</w:t>
            </w:r>
          </w:p>
        </w:tc>
        <w:tc>
          <w:tcPr>
            <w:tcW w:w="1670" w:type="dxa"/>
          </w:tcPr>
          <w:p w:rsidR="001C5547" w:rsidRDefault="00DA7973">
            <w:pPr>
              <w:pStyle w:val="TableParagraph"/>
              <w:spacing w:before="95" w:line="287" w:lineRule="exact"/>
              <w:ind w:right="94"/>
              <w:jc w:val="right"/>
              <w:rPr>
                <w:sz w:val="26"/>
              </w:rPr>
            </w:pPr>
            <w:r>
              <w:rPr>
                <w:spacing w:val="-2"/>
                <w:sz w:val="26"/>
              </w:rPr>
              <w:t>1815.062</w:t>
            </w:r>
          </w:p>
        </w:tc>
        <w:tc>
          <w:tcPr>
            <w:tcW w:w="2724" w:type="dxa"/>
          </w:tcPr>
          <w:p w:rsidR="001C5547" w:rsidRDefault="00DA7973">
            <w:pPr>
              <w:pStyle w:val="TableParagraph"/>
              <w:spacing w:before="95"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95"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402"/>
        </w:trPr>
        <w:tc>
          <w:tcPr>
            <w:tcW w:w="607" w:type="dxa"/>
          </w:tcPr>
          <w:p w:rsidR="001C5547" w:rsidRDefault="00DA7973">
            <w:pPr>
              <w:pStyle w:val="TableParagraph"/>
              <w:spacing w:before="45"/>
              <w:ind w:left="7"/>
              <w:rPr>
                <w:sz w:val="26"/>
              </w:rPr>
            </w:pPr>
            <w:r>
              <w:rPr>
                <w:spacing w:val="-5"/>
                <w:sz w:val="26"/>
              </w:rPr>
              <w:t>11</w:t>
            </w:r>
          </w:p>
        </w:tc>
        <w:tc>
          <w:tcPr>
            <w:tcW w:w="2268" w:type="dxa"/>
          </w:tcPr>
          <w:p w:rsidR="001C5547" w:rsidRDefault="00DA7973">
            <w:pPr>
              <w:pStyle w:val="TableParagraph"/>
              <w:spacing w:before="95" w:line="287" w:lineRule="exact"/>
              <w:ind w:left="108"/>
              <w:jc w:val="left"/>
              <w:rPr>
                <w:sz w:val="26"/>
              </w:rPr>
            </w:pPr>
            <w:r>
              <w:rPr>
                <w:sz w:val="26"/>
              </w:rPr>
              <w:t>Thanh</w:t>
            </w:r>
            <w:r>
              <w:rPr>
                <w:spacing w:val="-7"/>
                <w:sz w:val="26"/>
              </w:rPr>
              <w:t xml:space="preserve"> </w:t>
            </w:r>
            <w:r>
              <w:rPr>
                <w:sz w:val="26"/>
              </w:rPr>
              <w:t>góc</w:t>
            </w:r>
            <w:r>
              <w:rPr>
                <w:spacing w:val="-3"/>
                <w:sz w:val="26"/>
              </w:rPr>
              <w:t xml:space="preserve"> </w:t>
            </w:r>
            <w:r>
              <w:rPr>
                <w:spacing w:val="-4"/>
                <w:sz w:val="26"/>
              </w:rPr>
              <w:t>giấy</w:t>
            </w:r>
          </w:p>
        </w:tc>
        <w:tc>
          <w:tcPr>
            <w:tcW w:w="2835" w:type="dxa"/>
          </w:tcPr>
          <w:p w:rsidR="001C5547" w:rsidRDefault="00DA7973">
            <w:pPr>
              <w:pStyle w:val="TableParagraph"/>
              <w:spacing w:before="95" w:line="287" w:lineRule="exact"/>
              <w:ind w:right="99"/>
              <w:jc w:val="right"/>
              <w:rPr>
                <w:sz w:val="26"/>
              </w:rPr>
            </w:pPr>
            <w:r>
              <w:rPr>
                <w:spacing w:val="-2"/>
                <w:sz w:val="26"/>
              </w:rPr>
              <w:t>19.637</w:t>
            </w:r>
          </w:p>
        </w:tc>
        <w:tc>
          <w:tcPr>
            <w:tcW w:w="1274" w:type="dxa"/>
          </w:tcPr>
          <w:p w:rsidR="001C5547" w:rsidRDefault="00DA7973">
            <w:pPr>
              <w:pStyle w:val="TableParagraph"/>
              <w:spacing w:before="95" w:line="287" w:lineRule="exact"/>
              <w:ind w:right="95"/>
              <w:jc w:val="right"/>
              <w:rPr>
                <w:sz w:val="26"/>
              </w:rPr>
            </w:pPr>
            <w:r>
              <w:rPr>
                <w:spacing w:val="-5"/>
                <w:sz w:val="26"/>
              </w:rPr>
              <w:t>590</w:t>
            </w:r>
          </w:p>
        </w:tc>
        <w:tc>
          <w:tcPr>
            <w:tcW w:w="1670" w:type="dxa"/>
          </w:tcPr>
          <w:p w:rsidR="001C5547" w:rsidRDefault="00DA7973">
            <w:pPr>
              <w:pStyle w:val="TableParagraph"/>
              <w:spacing w:before="95" w:line="287" w:lineRule="exact"/>
              <w:ind w:right="94"/>
              <w:jc w:val="right"/>
              <w:rPr>
                <w:sz w:val="26"/>
              </w:rPr>
            </w:pPr>
            <w:r>
              <w:rPr>
                <w:spacing w:val="-2"/>
                <w:sz w:val="26"/>
              </w:rPr>
              <w:t>19.047</w:t>
            </w:r>
          </w:p>
        </w:tc>
        <w:tc>
          <w:tcPr>
            <w:tcW w:w="2724" w:type="dxa"/>
          </w:tcPr>
          <w:p w:rsidR="001C5547" w:rsidRDefault="00DA7973">
            <w:pPr>
              <w:pStyle w:val="TableParagraph"/>
              <w:spacing w:before="95"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95"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482"/>
        </w:trPr>
        <w:tc>
          <w:tcPr>
            <w:tcW w:w="607" w:type="dxa"/>
          </w:tcPr>
          <w:p w:rsidR="001C5547" w:rsidRDefault="00DA7973">
            <w:pPr>
              <w:pStyle w:val="TableParagraph"/>
              <w:spacing w:before="84"/>
              <w:ind w:left="7"/>
              <w:rPr>
                <w:sz w:val="26"/>
              </w:rPr>
            </w:pPr>
            <w:r>
              <w:rPr>
                <w:spacing w:val="-5"/>
                <w:sz w:val="26"/>
              </w:rPr>
              <w:t>12</w:t>
            </w:r>
          </w:p>
        </w:tc>
        <w:tc>
          <w:tcPr>
            <w:tcW w:w="2268" w:type="dxa"/>
          </w:tcPr>
          <w:p w:rsidR="001C5547" w:rsidRDefault="00DA7973">
            <w:pPr>
              <w:pStyle w:val="TableParagraph"/>
              <w:spacing w:before="175" w:line="287" w:lineRule="exact"/>
              <w:ind w:left="108"/>
              <w:jc w:val="left"/>
              <w:rPr>
                <w:sz w:val="26"/>
              </w:rPr>
            </w:pPr>
            <w:r>
              <w:rPr>
                <w:spacing w:val="-4"/>
                <w:sz w:val="26"/>
              </w:rPr>
              <w:t>Xăng</w:t>
            </w:r>
          </w:p>
        </w:tc>
        <w:tc>
          <w:tcPr>
            <w:tcW w:w="2835" w:type="dxa"/>
          </w:tcPr>
          <w:p w:rsidR="001C5547" w:rsidRDefault="00DA7973">
            <w:pPr>
              <w:pStyle w:val="TableParagraph"/>
              <w:spacing w:before="175" w:line="287" w:lineRule="exact"/>
              <w:ind w:right="99"/>
              <w:jc w:val="right"/>
              <w:rPr>
                <w:sz w:val="26"/>
              </w:rPr>
            </w:pPr>
            <w:r>
              <w:rPr>
                <w:spacing w:val="-2"/>
                <w:sz w:val="26"/>
              </w:rPr>
              <w:t>1.120</w:t>
            </w:r>
          </w:p>
        </w:tc>
        <w:tc>
          <w:tcPr>
            <w:tcW w:w="1274" w:type="dxa"/>
          </w:tcPr>
          <w:p w:rsidR="001C5547" w:rsidRDefault="00DA7973">
            <w:pPr>
              <w:pStyle w:val="TableParagraph"/>
              <w:spacing w:before="175" w:line="287" w:lineRule="exact"/>
              <w:ind w:right="95"/>
              <w:jc w:val="right"/>
              <w:rPr>
                <w:sz w:val="26"/>
              </w:rPr>
            </w:pPr>
            <w:r>
              <w:rPr>
                <w:spacing w:val="-5"/>
                <w:sz w:val="26"/>
              </w:rPr>
              <w:t>224</w:t>
            </w:r>
          </w:p>
        </w:tc>
        <w:tc>
          <w:tcPr>
            <w:tcW w:w="1670" w:type="dxa"/>
          </w:tcPr>
          <w:p w:rsidR="001C5547" w:rsidRDefault="00DA7973">
            <w:pPr>
              <w:pStyle w:val="TableParagraph"/>
              <w:spacing w:before="175" w:line="287" w:lineRule="exact"/>
              <w:ind w:right="94"/>
              <w:jc w:val="right"/>
              <w:rPr>
                <w:sz w:val="26"/>
              </w:rPr>
            </w:pPr>
            <w:r>
              <w:rPr>
                <w:spacing w:val="-5"/>
                <w:sz w:val="26"/>
              </w:rPr>
              <w:t>896</w:t>
            </w:r>
          </w:p>
        </w:tc>
        <w:tc>
          <w:tcPr>
            <w:tcW w:w="2724" w:type="dxa"/>
          </w:tcPr>
          <w:p w:rsidR="001C5547" w:rsidRDefault="00DA7973">
            <w:pPr>
              <w:pStyle w:val="TableParagraph"/>
              <w:spacing w:before="175" w:line="287" w:lineRule="exact"/>
              <w:ind w:left="109"/>
              <w:jc w:val="left"/>
              <w:rPr>
                <w:sz w:val="26"/>
              </w:rPr>
            </w:pPr>
            <w:r>
              <w:rPr>
                <w:sz w:val="26"/>
              </w:rPr>
              <w:t>Phụ</w:t>
            </w:r>
            <w:r>
              <w:rPr>
                <w:spacing w:val="-4"/>
                <w:sz w:val="26"/>
              </w:rPr>
              <w:t xml:space="preserve"> </w:t>
            </w:r>
            <w:r>
              <w:rPr>
                <w:sz w:val="26"/>
              </w:rPr>
              <w:t>gia</w:t>
            </w:r>
            <w:r>
              <w:rPr>
                <w:spacing w:val="-4"/>
                <w:sz w:val="26"/>
              </w:rPr>
              <w:t xml:space="preserve"> </w:t>
            </w:r>
            <w:r>
              <w:rPr>
                <w:sz w:val="26"/>
              </w:rPr>
              <w:t>pha</w:t>
            </w:r>
            <w:r>
              <w:rPr>
                <w:spacing w:val="-4"/>
                <w:sz w:val="26"/>
              </w:rPr>
              <w:t xml:space="preserve"> </w:t>
            </w:r>
            <w:r>
              <w:rPr>
                <w:spacing w:val="-5"/>
                <w:sz w:val="26"/>
              </w:rPr>
              <w:t>sơn</w:t>
            </w:r>
          </w:p>
        </w:tc>
        <w:tc>
          <w:tcPr>
            <w:tcW w:w="1843" w:type="dxa"/>
          </w:tcPr>
          <w:p w:rsidR="001C5547" w:rsidRDefault="00DA7973">
            <w:pPr>
              <w:pStyle w:val="TableParagraph"/>
              <w:spacing w:line="292" w:lineRule="exact"/>
              <w:ind w:left="110"/>
              <w:jc w:val="left"/>
              <w:rPr>
                <w:sz w:val="26"/>
              </w:rPr>
            </w:pPr>
            <w:r>
              <w:rPr>
                <w:sz w:val="26"/>
              </w:rPr>
              <w:t>Trong</w:t>
            </w:r>
            <w:r>
              <w:rPr>
                <w:spacing w:val="-8"/>
                <w:sz w:val="26"/>
              </w:rPr>
              <w:t xml:space="preserve"> </w:t>
            </w:r>
            <w:r>
              <w:rPr>
                <w:spacing w:val="-4"/>
                <w:sz w:val="26"/>
              </w:rPr>
              <w:t>nước</w:t>
            </w:r>
          </w:p>
        </w:tc>
      </w:tr>
      <w:tr w:rsidR="001C5547">
        <w:trPr>
          <w:trHeight w:val="481"/>
        </w:trPr>
        <w:tc>
          <w:tcPr>
            <w:tcW w:w="607" w:type="dxa"/>
          </w:tcPr>
          <w:p w:rsidR="001C5547" w:rsidRDefault="00DA7973">
            <w:pPr>
              <w:pStyle w:val="TableParagraph"/>
              <w:spacing w:before="83"/>
              <w:ind w:left="7"/>
              <w:rPr>
                <w:sz w:val="26"/>
              </w:rPr>
            </w:pPr>
            <w:r>
              <w:rPr>
                <w:spacing w:val="-5"/>
                <w:sz w:val="26"/>
              </w:rPr>
              <w:t>13</w:t>
            </w:r>
          </w:p>
        </w:tc>
        <w:tc>
          <w:tcPr>
            <w:tcW w:w="2268" w:type="dxa"/>
          </w:tcPr>
          <w:p w:rsidR="001C5547" w:rsidRDefault="00DA7973">
            <w:pPr>
              <w:pStyle w:val="TableParagraph"/>
              <w:spacing w:before="177" w:line="285" w:lineRule="exact"/>
              <w:ind w:left="108"/>
              <w:jc w:val="left"/>
              <w:rPr>
                <w:sz w:val="26"/>
              </w:rPr>
            </w:pPr>
            <w:r>
              <w:rPr>
                <w:spacing w:val="-5"/>
                <w:sz w:val="26"/>
              </w:rPr>
              <w:t>Sáp</w:t>
            </w:r>
          </w:p>
        </w:tc>
        <w:tc>
          <w:tcPr>
            <w:tcW w:w="2835" w:type="dxa"/>
          </w:tcPr>
          <w:p w:rsidR="001C5547" w:rsidRDefault="00DA7973">
            <w:pPr>
              <w:pStyle w:val="TableParagraph"/>
              <w:spacing w:before="177" w:line="285" w:lineRule="exact"/>
              <w:ind w:right="99"/>
              <w:jc w:val="right"/>
              <w:rPr>
                <w:sz w:val="26"/>
              </w:rPr>
            </w:pPr>
            <w:r>
              <w:rPr>
                <w:spacing w:val="-2"/>
                <w:sz w:val="26"/>
              </w:rPr>
              <w:t>2.100</w:t>
            </w:r>
          </w:p>
        </w:tc>
        <w:tc>
          <w:tcPr>
            <w:tcW w:w="1274" w:type="dxa"/>
          </w:tcPr>
          <w:p w:rsidR="001C5547" w:rsidRDefault="00DA7973">
            <w:pPr>
              <w:pStyle w:val="TableParagraph"/>
              <w:spacing w:before="177" w:line="285" w:lineRule="exact"/>
              <w:ind w:right="95"/>
              <w:jc w:val="right"/>
              <w:rPr>
                <w:sz w:val="26"/>
              </w:rPr>
            </w:pPr>
            <w:r>
              <w:rPr>
                <w:spacing w:val="-5"/>
                <w:sz w:val="26"/>
              </w:rPr>
              <w:t>210</w:t>
            </w:r>
          </w:p>
        </w:tc>
        <w:tc>
          <w:tcPr>
            <w:tcW w:w="1670" w:type="dxa"/>
          </w:tcPr>
          <w:p w:rsidR="001C5547" w:rsidRDefault="00DA7973">
            <w:pPr>
              <w:pStyle w:val="TableParagraph"/>
              <w:spacing w:before="177" w:line="285" w:lineRule="exact"/>
              <w:ind w:right="94"/>
              <w:jc w:val="right"/>
              <w:rPr>
                <w:sz w:val="26"/>
              </w:rPr>
            </w:pPr>
            <w:r>
              <w:rPr>
                <w:spacing w:val="-2"/>
                <w:sz w:val="26"/>
              </w:rPr>
              <w:t>1.890</w:t>
            </w:r>
          </w:p>
        </w:tc>
        <w:tc>
          <w:tcPr>
            <w:tcW w:w="2724" w:type="dxa"/>
          </w:tcPr>
          <w:p w:rsidR="001C5547" w:rsidRDefault="00DA7973">
            <w:pPr>
              <w:pStyle w:val="TableParagraph"/>
              <w:spacing w:before="177" w:line="285" w:lineRule="exact"/>
              <w:ind w:left="109"/>
              <w:jc w:val="left"/>
              <w:rPr>
                <w:sz w:val="26"/>
              </w:rPr>
            </w:pPr>
            <w:r>
              <w:rPr>
                <w:sz w:val="26"/>
              </w:rPr>
              <w:t>Wash</w:t>
            </w:r>
            <w:r>
              <w:rPr>
                <w:spacing w:val="-8"/>
                <w:sz w:val="26"/>
              </w:rPr>
              <w:t xml:space="preserve"> </w:t>
            </w:r>
            <w:r>
              <w:rPr>
                <w:spacing w:val="-4"/>
                <w:sz w:val="26"/>
              </w:rPr>
              <w:t>hàng</w:t>
            </w:r>
          </w:p>
        </w:tc>
        <w:tc>
          <w:tcPr>
            <w:tcW w:w="1843" w:type="dxa"/>
          </w:tcPr>
          <w:p w:rsidR="001C5547" w:rsidRDefault="00DA7973">
            <w:pPr>
              <w:pStyle w:val="TableParagraph"/>
              <w:spacing w:line="291" w:lineRule="exact"/>
              <w:ind w:left="110"/>
              <w:jc w:val="left"/>
              <w:rPr>
                <w:sz w:val="26"/>
              </w:rPr>
            </w:pPr>
            <w:r>
              <w:rPr>
                <w:sz w:val="26"/>
              </w:rPr>
              <w:t>Trong</w:t>
            </w:r>
            <w:r>
              <w:rPr>
                <w:spacing w:val="-8"/>
                <w:sz w:val="26"/>
              </w:rPr>
              <w:t xml:space="preserve"> </w:t>
            </w:r>
            <w:r>
              <w:rPr>
                <w:spacing w:val="-4"/>
                <w:sz w:val="26"/>
              </w:rPr>
              <w:t>nước</w:t>
            </w:r>
          </w:p>
        </w:tc>
      </w:tr>
      <w:tr w:rsidR="001C5547">
        <w:trPr>
          <w:trHeight w:val="481"/>
        </w:trPr>
        <w:tc>
          <w:tcPr>
            <w:tcW w:w="607" w:type="dxa"/>
          </w:tcPr>
          <w:p w:rsidR="001C5547" w:rsidRDefault="00DA7973">
            <w:pPr>
              <w:pStyle w:val="TableParagraph"/>
              <w:spacing w:before="85"/>
              <w:ind w:left="7"/>
              <w:rPr>
                <w:sz w:val="26"/>
              </w:rPr>
            </w:pPr>
            <w:r>
              <w:rPr>
                <w:spacing w:val="-5"/>
                <w:sz w:val="26"/>
              </w:rPr>
              <w:t>14</w:t>
            </w:r>
          </w:p>
        </w:tc>
        <w:tc>
          <w:tcPr>
            <w:tcW w:w="2268" w:type="dxa"/>
          </w:tcPr>
          <w:p w:rsidR="001C5547" w:rsidRDefault="00DA7973">
            <w:pPr>
              <w:pStyle w:val="TableParagraph"/>
              <w:spacing w:before="177" w:line="285" w:lineRule="exact"/>
              <w:ind w:left="108"/>
              <w:jc w:val="left"/>
              <w:rPr>
                <w:sz w:val="26"/>
              </w:rPr>
            </w:pPr>
            <w:r>
              <w:rPr>
                <w:spacing w:val="-5"/>
                <w:sz w:val="26"/>
              </w:rPr>
              <w:t>Cọ</w:t>
            </w:r>
          </w:p>
        </w:tc>
        <w:tc>
          <w:tcPr>
            <w:tcW w:w="2835" w:type="dxa"/>
          </w:tcPr>
          <w:p w:rsidR="001C5547" w:rsidRDefault="00DA7973">
            <w:pPr>
              <w:pStyle w:val="TableParagraph"/>
              <w:spacing w:before="177" w:line="285" w:lineRule="exact"/>
              <w:ind w:right="99"/>
              <w:jc w:val="right"/>
              <w:rPr>
                <w:sz w:val="26"/>
              </w:rPr>
            </w:pPr>
            <w:r>
              <w:rPr>
                <w:spacing w:val="-5"/>
                <w:sz w:val="26"/>
              </w:rPr>
              <w:t>389</w:t>
            </w:r>
          </w:p>
        </w:tc>
        <w:tc>
          <w:tcPr>
            <w:tcW w:w="1274" w:type="dxa"/>
          </w:tcPr>
          <w:p w:rsidR="001C5547" w:rsidRDefault="00DA7973">
            <w:pPr>
              <w:pStyle w:val="TableParagraph"/>
              <w:spacing w:before="177" w:line="285" w:lineRule="exact"/>
              <w:ind w:right="95"/>
              <w:jc w:val="right"/>
              <w:rPr>
                <w:sz w:val="26"/>
              </w:rPr>
            </w:pPr>
            <w:r>
              <w:rPr>
                <w:spacing w:val="-5"/>
                <w:sz w:val="26"/>
              </w:rPr>
              <w:t>389</w:t>
            </w:r>
          </w:p>
        </w:tc>
        <w:tc>
          <w:tcPr>
            <w:tcW w:w="1670" w:type="dxa"/>
          </w:tcPr>
          <w:p w:rsidR="001C5547" w:rsidRDefault="00DA7973">
            <w:pPr>
              <w:pStyle w:val="TableParagraph"/>
              <w:spacing w:before="177" w:line="285" w:lineRule="exact"/>
              <w:ind w:right="92"/>
              <w:jc w:val="right"/>
              <w:rPr>
                <w:sz w:val="26"/>
              </w:rPr>
            </w:pPr>
            <w:r>
              <w:rPr>
                <w:spacing w:val="-10"/>
                <w:sz w:val="26"/>
              </w:rPr>
              <w:t>-</w:t>
            </w:r>
          </w:p>
        </w:tc>
        <w:tc>
          <w:tcPr>
            <w:tcW w:w="2724" w:type="dxa"/>
          </w:tcPr>
          <w:p w:rsidR="001C5547" w:rsidRDefault="00DA7973">
            <w:pPr>
              <w:pStyle w:val="TableParagraph"/>
              <w:spacing w:before="177" w:line="285" w:lineRule="exact"/>
              <w:ind w:left="109"/>
              <w:jc w:val="left"/>
              <w:rPr>
                <w:sz w:val="26"/>
              </w:rPr>
            </w:pPr>
            <w:r>
              <w:rPr>
                <w:sz w:val="26"/>
              </w:rPr>
              <w:t>Quét</w:t>
            </w:r>
            <w:r>
              <w:rPr>
                <w:spacing w:val="-7"/>
                <w:sz w:val="26"/>
              </w:rPr>
              <w:t xml:space="preserve"> </w:t>
            </w:r>
            <w:r>
              <w:rPr>
                <w:spacing w:val="-5"/>
                <w:sz w:val="26"/>
              </w:rPr>
              <w:t>sắp</w:t>
            </w:r>
          </w:p>
        </w:tc>
        <w:tc>
          <w:tcPr>
            <w:tcW w:w="1843" w:type="dxa"/>
          </w:tcPr>
          <w:p w:rsidR="001C5547" w:rsidRDefault="00DA7973">
            <w:pPr>
              <w:pStyle w:val="TableParagraph"/>
              <w:spacing w:line="291" w:lineRule="exact"/>
              <w:ind w:left="110"/>
              <w:jc w:val="left"/>
              <w:rPr>
                <w:sz w:val="26"/>
              </w:rPr>
            </w:pPr>
            <w:r>
              <w:rPr>
                <w:sz w:val="26"/>
              </w:rPr>
              <w:t>Trong</w:t>
            </w:r>
            <w:r>
              <w:rPr>
                <w:spacing w:val="-8"/>
                <w:sz w:val="26"/>
              </w:rPr>
              <w:t xml:space="preserve"> </w:t>
            </w:r>
            <w:r>
              <w:rPr>
                <w:spacing w:val="-4"/>
                <w:sz w:val="26"/>
              </w:rPr>
              <w:t>nước</w:t>
            </w:r>
          </w:p>
        </w:tc>
      </w:tr>
      <w:tr w:rsidR="001C5547">
        <w:trPr>
          <w:trHeight w:val="402"/>
        </w:trPr>
        <w:tc>
          <w:tcPr>
            <w:tcW w:w="607" w:type="dxa"/>
          </w:tcPr>
          <w:p w:rsidR="001C5547" w:rsidRDefault="00DA7973">
            <w:pPr>
              <w:pStyle w:val="TableParagraph"/>
              <w:spacing w:before="52"/>
              <w:ind w:left="7"/>
              <w:rPr>
                <w:b/>
                <w:sz w:val="26"/>
              </w:rPr>
            </w:pPr>
            <w:r>
              <w:rPr>
                <w:b/>
                <w:spacing w:val="-5"/>
                <w:sz w:val="26"/>
              </w:rPr>
              <w:t>II</w:t>
            </w:r>
          </w:p>
        </w:tc>
        <w:tc>
          <w:tcPr>
            <w:tcW w:w="12614" w:type="dxa"/>
            <w:gridSpan w:val="6"/>
          </w:tcPr>
          <w:p w:rsidR="001C5547" w:rsidRDefault="00DA7973">
            <w:pPr>
              <w:pStyle w:val="TableParagraph"/>
              <w:spacing w:before="105" w:line="278" w:lineRule="exact"/>
              <w:ind w:left="108"/>
              <w:jc w:val="left"/>
              <w:rPr>
                <w:b/>
                <w:sz w:val="26"/>
              </w:rPr>
            </w:pPr>
            <w:r>
              <w:rPr>
                <w:b/>
                <w:sz w:val="26"/>
              </w:rPr>
              <w:t>Sản</w:t>
            </w:r>
            <w:r>
              <w:rPr>
                <w:b/>
                <w:spacing w:val="-6"/>
                <w:sz w:val="26"/>
              </w:rPr>
              <w:t xml:space="preserve"> </w:t>
            </w:r>
            <w:r>
              <w:rPr>
                <w:b/>
                <w:sz w:val="26"/>
              </w:rPr>
              <w:t>xuất</w:t>
            </w:r>
            <w:r>
              <w:rPr>
                <w:b/>
                <w:spacing w:val="-3"/>
                <w:sz w:val="26"/>
              </w:rPr>
              <w:t xml:space="preserve"> </w:t>
            </w:r>
            <w:r>
              <w:rPr>
                <w:b/>
                <w:sz w:val="26"/>
              </w:rPr>
              <w:t>mặt</w:t>
            </w:r>
            <w:r>
              <w:rPr>
                <w:b/>
                <w:spacing w:val="-5"/>
                <w:sz w:val="26"/>
              </w:rPr>
              <w:t xml:space="preserve"> </w:t>
            </w:r>
            <w:r>
              <w:rPr>
                <w:b/>
                <w:sz w:val="26"/>
              </w:rPr>
              <w:t>hàng</w:t>
            </w:r>
            <w:r>
              <w:rPr>
                <w:b/>
                <w:spacing w:val="-3"/>
                <w:sz w:val="26"/>
              </w:rPr>
              <w:t xml:space="preserve"> </w:t>
            </w:r>
            <w:r>
              <w:rPr>
                <w:b/>
                <w:sz w:val="26"/>
              </w:rPr>
              <w:t>mây</w:t>
            </w:r>
            <w:r>
              <w:rPr>
                <w:b/>
                <w:spacing w:val="-3"/>
                <w:sz w:val="26"/>
              </w:rPr>
              <w:t xml:space="preserve"> </w:t>
            </w:r>
            <w:r>
              <w:rPr>
                <w:b/>
                <w:sz w:val="26"/>
              </w:rPr>
              <w:t>tre</w:t>
            </w:r>
            <w:r>
              <w:rPr>
                <w:b/>
                <w:spacing w:val="-5"/>
                <w:sz w:val="26"/>
              </w:rPr>
              <w:t xml:space="preserve"> </w:t>
            </w:r>
            <w:r>
              <w:rPr>
                <w:b/>
                <w:sz w:val="26"/>
              </w:rPr>
              <w:t>lá</w:t>
            </w:r>
            <w:r>
              <w:rPr>
                <w:b/>
                <w:spacing w:val="-5"/>
                <w:sz w:val="26"/>
              </w:rPr>
              <w:t xml:space="preserve"> </w:t>
            </w:r>
            <w:r>
              <w:rPr>
                <w:b/>
                <w:sz w:val="26"/>
              </w:rPr>
              <w:t>và</w:t>
            </w:r>
            <w:r>
              <w:rPr>
                <w:b/>
                <w:spacing w:val="-5"/>
                <w:sz w:val="26"/>
              </w:rPr>
              <w:t xml:space="preserve"> gỗ</w:t>
            </w:r>
          </w:p>
        </w:tc>
      </w:tr>
    </w:tbl>
    <w:p w:rsidR="001C5547" w:rsidRDefault="001C5547">
      <w:pPr>
        <w:spacing w:line="278" w:lineRule="exact"/>
        <w:rPr>
          <w:sz w:val="26"/>
        </w:rPr>
        <w:sectPr w:rsidR="001C5547">
          <w:headerReference w:type="default" r:id="rId55"/>
          <w:footerReference w:type="default" r:id="rId56"/>
          <w:pgSz w:w="15840" w:h="12240" w:orient="landscape"/>
          <w:pgMar w:top="1360" w:right="960" w:bottom="1000" w:left="60" w:header="465" w:footer="805" w:gutter="0"/>
          <w:pgNumType w:start="25"/>
          <w:cols w:space="720"/>
        </w:sectPr>
      </w:pPr>
    </w:p>
    <w:p w:rsidR="001C5547" w:rsidRDefault="001C5547">
      <w:pPr>
        <w:pStyle w:val="BodyText"/>
        <w:spacing w:before="9"/>
        <w:rPr>
          <w:b/>
          <w:sz w:val="6"/>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2268"/>
        <w:gridCol w:w="2835"/>
        <w:gridCol w:w="1274"/>
        <w:gridCol w:w="1670"/>
        <w:gridCol w:w="2724"/>
        <w:gridCol w:w="1843"/>
      </w:tblGrid>
      <w:tr w:rsidR="001C5547">
        <w:trPr>
          <w:trHeight w:val="402"/>
        </w:trPr>
        <w:tc>
          <w:tcPr>
            <w:tcW w:w="607" w:type="dxa"/>
          </w:tcPr>
          <w:p w:rsidR="001C5547" w:rsidRDefault="00DA7973">
            <w:pPr>
              <w:pStyle w:val="TableParagraph"/>
              <w:spacing w:before="45"/>
              <w:ind w:left="7"/>
              <w:rPr>
                <w:sz w:val="26"/>
              </w:rPr>
            </w:pPr>
            <w:r>
              <w:rPr>
                <w:spacing w:val="-10"/>
                <w:sz w:val="26"/>
              </w:rPr>
              <w:t>1</w:t>
            </w:r>
          </w:p>
        </w:tc>
        <w:tc>
          <w:tcPr>
            <w:tcW w:w="2268" w:type="dxa"/>
          </w:tcPr>
          <w:p w:rsidR="001C5547" w:rsidRDefault="00DA7973">
            <w:pPr>
              <w:pStyle w:val="TableParagraph"/>
              <w:spacing w:before="95" w:line="287" w:lineRule="exact"/>
              <w:ind w:left="108"/>
              <w:jc w:val="left"/>
              <w:rPr>
                <w:sz w:val="26"/>
              </w:rPr>
            </w:pPr>
            <w:r>
              <w:rPr>
                <w:sz w:val="26"/>
              </w:rPr>
              <w:t>Gỗ</w:t>
            </w:r>
            <w:r>
              <w:rPr>
                <w:spacing w:val="-4"/>
                <w:sz w:val="26"/>
              </w:rPr>
              <w:t xml:space="preserve"> </w:t>
            </w:r>
            <w:r>
              <w:rPr>
                <w:sz w:val="26"/>
              </w:rPr>
              <w:t>và</w:t>
            </w:r>
            <w:r>
              <w:rPr>
                <w:spacing w:val="-2"/>
                <w:sz w:val="26"/>
              </w:rPr>
              <w:t xml:space="preserve"> </w:t>
            </w:r>
            <w:r>
              <w:rPr>
                <w:sz w:val="26"/>
              </w:rPr>
              <w:t>mây</w:t>
            </w:r>
            <w:r>
              <w:rPr>
                <w:spacing w:val="-6"/>
                <w:sz w:val="26"/>
              </w:rPr>
              <w:t xml:space="preserve"> </w:t>
            </w:r>
            <w:r>
              <w:rPr>
                <w:sz w:val="26"/>
              </w:rPr>
              <w:t>tre</w:t>
            </w:r>
            <w:r>
              <w:rPr>
                <w:spacing w:val="-4"/>
                <w:sz w:val="26"/>
              </w:rPr>
              <w:t xml:space="preserve"> </w:t>
            </w:r>
            <w:r>
              <w:rPr>
                <w:spacing w:val="-5"/>
                <w:sz w:val="26"/>
              </w:rPr>
              <w:t>lá</w:t>
            </w:r>
          </w:p>
        </w:tc>
        <w:tc>
          <w:tcPr>
            <w:tcW w:w="2835" w:type="dxa"/>
          </w:tcPr>
          <w:p w:rsidR="001C5547" w:rsidRDefault="00DA7973">
            <w:pPr>
              <w:pStyle w:val="TableParagraph"/>
              <w:spacing w:before="95" w:line="287" w:lineRule="exact"/>
              <w:ind w:right="99"/>
              <w:jc w:val="right"/>
              <w:rPr>
                <w:sz w:val="26"/>
              </w:rPr>
            </w:pPr>
            <w:r>
              <w:rPr>
                <w:spacing w:val="-2"/>
                <w:sz w:val="26"/>
              </w:rPr>
              <w:t>138.682</w:t>
            </w:r>
          </w:p>
        </w:tc>
        <w:tc>
          <w:tcPr>
            <w:tcW w:w="1274" w:type="dxa"/>
          </w:tcPr>
          <w:p w:rsidR="001C5547" w:rsidRDefault="00DA7973">
            <w:pPr>
              <w:pStyle w:val="TableParagraph"/>
              <w:spacing w:before="95" w:line="287" w:lineRule="exact"/>
              <w:ind w:right="95"/>
              <w:jc w:val="right"/>
              <w:rPr>
                <w:sz w:val="26"/>
              </w:rPr>
            </w:pPr>
            <w:r>
              <w:rPr>
                <w:spacing w:val="-2"/>
                <w:sz w:val="26"/>
              </w:rPr>
              <w:t>6.985,4</w:t>
            </w:r>
          </w:p>
        </w:tc>
        <w:tc>
          <w:tcPr>
            <w:tcW w:w="1670" w:type="dxa"/>
          </w:tcPr>
          <w:p w:rsidR="001C5547" w:rsidRDefault="00DA7973">
            <w:pPr>
              <w:pStyle w:val="TableParagraph"/>
              <w:spacing w:before="95" w:line="287" w:lineRule="exact"/>
              <w:ind w:right="94"/>
              <w:jc w:val="right"/>
              <w:rPr>
                <w:sz w:val="26"/>
              </w:rPr>
            </w:pPr>
            <w:r>
              <w:rPr>
                <w:spacing w:val="-2"/>
                <w:sz w:val="26"/>
              </w:rPr>
              <w:t>131.696,6</w:t>
            </w:r>
          </w:p>
        </w:tc>
        <w:tc>
          <w:tcPr>
            <w:tcW w:w="2724" w:type="dxa"/>
          </w:tcPr>
          <w:p w:rsidR="001C5547" w:rsidRDefault="00DA7973">
            <w:pPr>
              <w:pStyle w:val="TableParagraph"/>
              <w:spacing w:before="95" w:line="287" w:lineRule="exact"/>
              <w:ind w:left="109"/>
              <w:jc w:val="left"/>
              <w:rPr>
                <w:sz w:val="26"/>
              </w:rPr>
            </w:pPr>
            <w:r>
              <w:rPr>
                <w:sz w:val="26"/>
              </w:rPr>
              <w:t>Nguyên</w:t>
            </w:r>
            <w:r>
              <w:rPr>
                <w:spacing w:val="-7"/>
                <w:sz w:val="26"/>
              </w:rPr>
              <w:t xml:space="preserve"> </w:t>
            </w:r>
            <w:r>
              <w:rPr>
                <w:sz w:val="26"/>
              </w:rPr>
              <w:t>liệu</w:t>
            </w:r>
            <w:r>
              <w:rPr>
                <w:spacing w:val="-7"/>
                <w:sz w:val="26"/>
              </w:rPr>
              <w:t xml:space="preserve"> </w:t>
            </w:r>
            <w:r>
              <w:rPr>
                <w:spacing w:val="-2"/>
                <w:sz w:val="26"/>
              </w:rPr>
              <w:t>chính</w:t>
            </w:r>
          </w:p>
        </w:tc>
        <w:tc>
          <w:tcPr>
            <w:tcW w:w="1843" w:type="dxa"/>
          </w:tcPr>
          <w:p w:rsidR="001C5547" w:rsidRDefault="00DA7973">
            <w:pPr>
              <w:pStyle w:val="TableParagraph"/>
              <w:spacing w:before="95"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400"/>
        </w:trPr>
        <w:tc>
          <w:tcPr>
            <w:tcW w:w="607" w:type="dxa"/>
          </w:tcPr>
          <w:p w:rsidR="001C5547" w:rsidRDefault="00DA7973">
            <w:pPr>
              <w:pStyle w:val="TableParagraph"/>
              <w:spacing w:before="42"/>
              <w:ind w:left="7"/>
              <w:rPr>
                <w:sz w:val="26"/>
              </w:rPr>
            </w:pPr>
            <w:r>
              <w:rPr>
                <w:spacing w:val="-10"/>
                <w:sz w:val="26"/>
              </w:rPr>
              <w:t>2</w:t>
            </w:r>
          </w:p>
        </w:tc>
        <w:tc>
          <w:tcPr>
            <w:tcW w:w="2268" w:type="dxa"/>
          </w:tcPr>
          <w:p w:rsidR="001C5547" w:rsidRDefault="00DA7973">
            <w:pPr>
              <w:pStyle w:val="TableParagraph"/>
              <w:spacing w:before="95" w:line="285" w:lineRule="exact"/>
              <w:ind w:left="108"/>
              <w:jc w:val="left"/>
              <w:rPr>
                <w:sz w:val="26"/>
              </w:rPr>
            </w:pPr>
            <w:r>
              <w:rPr>
                <w:sz w:val="26"/>
              </w:rPr>
              <w:t>Màng</w:t>
            </w:r>
            <w:r>
              <w:rPr>
                <w:spacing w:val="-11"/>
                <w:sz w:val="26"/>
              </w:rPr>
              <w:t xml:space="preserve"> </w:t>
            </w:r>
            <w:r>
              <w:rPr>
                <w:spacing w:val="-5"/>
                <w:sz w:val="26"/>
              </w:rPr>
              <w:t>PE</w:t>
            </w:r>
          </w:p>
        </w:tc>
        <w:tc>
          <w:tcPr>
            <w:tcW w:w="2835" w:type="dxa"/>
          </w:tcPr>
          <w:p w:rsidR="001C5547" w:rsidRDefault="00DA7973">
            <w:pPr>
              <w:pStyle w:val="TableParagraph"/>
              <w:spacing w:before="95" w:line="285" w:lineRule="exact"/>
              <w:ind w:right="99"/>
              <w:jc w:val="right"/>
              <w:rPr>
                <w:sz w:val="26"/>
              </w:rPr>
            </w:pPr>
            <w:r>
              <w:rPr>
                <w:spacing w:val="-5"/>
                <w:sz w:val="26"/>
              </w:rPr>
              <w:t>328</w:t>
            </w:r>
          </w:p>
        </w:tc>
        <w:tc>
          <w:tcPr>
            <w:tcW w:w="1274" w:type="dxa"/>
          </w:tcPr>
          <w:p w:rsidR="001C5547" w:rsidRDefault="00DA7973">
            <w:pPr>
              <w:pStyle w:val="TableParagraph"/>
              <w:spacing w:before="95" w:line="285" w:lineRule="exact"/>
              <w:ind w:right="92"/>
              <w:jc w:val="right"/>
              <w:rPr>
                <w:sz w:val="26"/>
              </w:rPr>
            </w:pPr>
            <w:r>
              <w:rPr>
                <w:spacing w:val="-5"/>
                <w:sz w:val="26"/>
              </w:rPr>
              <w:t>9,8</w:t>
            </w:r>
          </w:p>
        </w:tc>
        <w:tc>
          <w:tcPr>
            <w:tcW w:w="1670" w:type="dxa"/>
          </w:tcPr>
          <w:p w:rsidR="001C5547" w:rsidRDefault="00DA7973">
            <w:pPr>
              <w:pStyle w:val="TableParagraph"/>
              <w:spacing w:before="95" w:line="285" w:lineRule="exact"/>
              <w:ind w:right="94"/>
              <w:jc w:val="right"/>
              <w:rPr>
                <w:sz w:val="26"/>
              </w:rPr>
            </w:pPr>
            <w:r>
              <w:rPr>
                <w:spacing w:val="-2"/>
                <w:sz w:val="26"/>
              </w:rPr>
              <w:t>318.2</w:t>
            </w:r>
          </w:p>
        </w:tc>
        <w:tc>
          <w:tcPr>
            <w:tcW w:w="2724" w:type="dxa"/>
          </w:tcPr>
          <w:p w:rsidR="001C5547" w:rsidRDefault="00DA7973">
            <w:pPr>
              <w:pStyle w:val="TableParagraph"/>
              <w:spacing w:before="95" w:line="285"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95"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402"/>
        </w:trPr>
        <w:tc>
          <w:tcPr>
            <w:tcW w:w="607" w:type="dxa"/>
          </w:tcPr>
          <w:p w:rsidR="001C5547" w:rsidRDefault="00DA7973">
            <w:pPr>
              <w:pStyle w:val="TableParagraph"/>
              <w:spacing w:before="45"/>
              <w:ind w:left="7"/>
              <w:rPr>
                <w:sz w:val="26"/>
              </w:rPr>
            </w:pPr>
            <w:r>
              <w:rPr>
                <w:spacing w:val="-10"/>
                <w:sz w:val="26"/>
              </w:rPr>
              <w:t>3</w:t>
            </w:r>
          </w:p>
        </w:tc>
        <w:tc>
          <w:tcPr>
            <w:tcW w:w="2268" w:type="dxa"/>
          </w:tcPr>
          <w:p w:rsidR="001C5547" w:rsidRDefault="00DA7973">
            <w:pPr>
              <w:pStyle w:val="TableParagraph"/>
              <w:spacing w:before="95" w:line="287" w:lineRule="exact"/>
              <w:ind w:left="108"/>
              <w:jc w:val="left"/>
              <w:rPr>
                <w:sz w:val="26"/>
              </w:rPr>
            </w:pPr>
            <w:r>
              <w:rPr>
                <w:spacing w:val="-2"/>
                <w:sz w:val="26"/>
              </w:rPr>
              <w:t>Carton</w:t>
            </w:r>
          </w:p>
        </w:tc>
        <w:tc>
          <w:tcPr>
            <w:tcW w:w="2835" w:type="dxa"/>
          </w:tcPr>
          <w:p w:rsidR="001C5547" w:rsidRDefault="00DA7973">
            <w:pPr>
              <w:pStyle w:val="TableParagraph"/>
              <w:spacing w:before="95" w:line="287" w:lineRule="exact"/>
              <w:ind w:right="99"/>
              <w:jc w:val="right"/>
              <w:rPr>
                <w:sz w:val="26"/>
              </w:rPr>
            </w:pPr>
            <w:r>
              <w:rPr>
                <w:spacing w:val="-5"/>
                <w:sz w:val="26"/>
              </w:rPr>
              <w:t>179</w:t>
            </w:r>
          </w:p>
        </w:tc>
        <w:tc>
          <w:tcPr>
            <w:tcW w:w="1274" w:type="dxa"/>
          </w:tcPr>
          <w:p w:rsidR="001C5547" w:rsidRDefault="00DA7973">
            <w:pPr>
              <w:pStyle w:val="TableParagraph"/>
              <w:spacing w:before="95" w:line="287" w:lineRule="exact"/>
              <w:ind w:right="92"/>
              <w:jc w:val="right"/>
              <w:rPr>
                <w:sz w:val="26"/>
              </w:rPr>
            </w:pPr>
            <w:r>
              <w:rPr>
                <w:spacing w:val="-5"/>
                <w:sz w:val="26"/>
              </w:rPr>
              <w:t>5,4</w:t>
            </w:r>
          </w:p>
        </w:tc>
        <w:tc>
          <w:tcPr>
            <w:tcW w:w="1670" w:type="dxa"/>
          </w:tcPr>
          <w:p w:rsidR="001C5547" w:rsidRDefault="00DA7973">
            <w:pPr>
              <w:pStyle w:val="TableParagraph"/>
              <w:spacing w:before="95" w:line="287" w:lineRule="exact"/>
              <w:ind w:right="94"/>
              <w:jc w:val="right"/>
              <w:rPr>
                <w:sz w:val="26"/>
              </w:rPr>
            </w:pPr>
            <w:r>
              <w:rPr>
                <w:spacing w:val="-2"/>
                <w:sz w:val="26"/>
              </w:rPr>
              <w:t>173.6</w:t>
            </w:r>
          </w:p>
        </w:tc>
        <w:tc>
          <w:tcPr>
            <w:tcW w:w="2724" w:type="dxa"/>
          </w:tcPr>
          <w:p w:rsidR="001C5547" w:rsidRDefault="00DA7973">
            <w:pPr>
              <w:pStyle w:val="TableParagraph"/>
              <w:spacing w:before="95"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95"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4</w:t>
            </w:r>
          </w:p>
        </w:tc>
        <w:tc>
          <w:tcPr>
            <w:tcW w:w="2268" w:type="dxa"/>
          </w:tcPr>
          <w:p w:rsidR="001C5547" w:rsidRDefault="00DA7973">
            <w:pPr>
              <w:pStyle w:val="TableParagraph"/>
              <w:spacing w:before="23" w:line="287" w:lineRule="exact"/>
              <w:ind w:left="108"/>
              <w:jc w:val="left"/>
              <w:rPr>
                <w:sz w:val="26"/>
              </w:rPr>
            </w:pPr>
            <w:r>
              <w:rPr>
                <w:spacing w:val="-5"/>
                <w:sz w:val="26"/>
              </w:rPr>
              <w:t>Sơn</w:t>
            </w:r>
          </w:p>
        </w:tc>
        <w:tc>
          <w:tcPr>
            <w:tcW w:w="2835" w:type="dxa"/>
          </w:tcPr>
          <w:p w:rsidR="001C5547" w:rsidRDefault="00DA7973">
            <w:pPr>
              <w:pStyle w:val="TableParagraph"/>
              <w:spacing w:before="23" w:line="287" w:lineRule="exact"/>
              <w:ind w:right="99"/>
              <w:jc w:val="right"/>
              <w:rPr>
                <w:sz w:val="26"/>
              </w:rPr>
            </w:pPr>
            <w:r>
              <w:rPr>
                <w:spacing w:val="-2"/>
                <w:sz w:val="26"/>
              </w:rPr>
              <w:t>6.003,6</w:t>
            </w:r>
          </w:p>
        </w:tc>
        <w:tc>
          <w:tcPr>
            <w:tcW w:w="1274" w:type="dxa"/>
          </w:tcPr>
          <w:p w:rsidR="001C5547" w:rsidRDefault="00DA7973">
            <w:pPr>
              <w:pStyle w:val="TableParagraph"/>
              <w:spacing w:before="23" w:line="287" w:lineRule="exact"/>
              <w:ind w:right="95"/>
              <w:jc w:val="right"/>
              <w:rPr>
                <w:sz w:val="26"/>
              </w:rPr>
            </w:pPr>
            <w:r>
              <w:rPr>
                <w:spacing w:val="-2"/>
                <w:sz w:val="26"/>
              </w:rPr>
              <w:t>180,1</w:t>
            </w:r>
          </w:p>
        </w:tc>
        <w:tc>
          <w:tcPr>
            <w:tcW w:w="1670" w:type="dxa"/>
          </w:tcPr>
          <w:p w:rsidR="001C5547" w:rsidRDefault="00DA7973">
            <w:pPr>
              <w:pStyle w:val="TableParagraph"/>
              <w:spacing w:before="23" w:line="287" w:lineRule="exact"/>
              <w:ind w:right="94"/>
              <w:jc w:val="right"/>
              <w:rPr>
                <w:sz w:val="26"/>
              </w:rPr>
            </w:pPr>
            <w:r>
              <w:rPr>
                <w:spacing w:val="-2"/>
                <w:sz w:val="26"/>
              </w:rPr>
              <w:t>5.823,5</w:t>
            </w:r>
          </w:p>
        </w:tc>
        <w:tc>
          <w:tcPr>
            <w:tcW w:w="2724" w:type="dxa"/>
          </w:tcPr>
          <w:p w:rsidR="001C5547" w:rsidRDefault="00DA7973">
            <w:pPr>
              <w:pStyle w:val="TableParagraph"/>
              <w:spacing w:before="23" w:line="287" w:lineRule="exact"/>
              <w:ind w:left="109"/>
              <w:jc w:val="left"/>
              <w:rPr>
                <w:sz w:val="26"/>
              </w:rPr>
            </w:pPr>
            <w:r>
              <w:rPr>
                <w:sz w:val="26"/>
              </w:rPr>
              <w:t>Sơn</w:t>
            </w:r>
            <w:r>
              <w:rPr>
                <w:spacing w:val="-5"/>
                <w:sz w:val="26"/>
              </w:rPr>
              <w:t xml:space="preserve"> </w:t>
            </w:r>
            <w:r>
              <w:rPr>
                <w:sz w:val="26"/>
              </w:rPr>
              <w:t>sản</w:t>
            </w:r>
            <w:r>
              <w:rPr>
                <w:spacing w:val="-5"/>
                <w:sz w:val="26"/>
              </w:rPr>
              <w:t xml:space="preserve"> </w:t>
            </w:r>
            <w:r>
              <w:rPr>
                <w:spacing w:val="-4"/>
                <w:sz w:val="26"/>
              </w:rPr>
              <w:t>phẩm</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28"/>
        </w:trPr>
        <w:tc>
          <w:tcPr>
            <w:tcW w:w="607" w:type="dxa"/>
          </w:tcPr>
          <w:p w:rsidR="001C5547" w:rsidRDefault="00DA7973">
            <w:pPr>
              <w:pStyle w:val="TableParagraph"/>
              <w:spacing w:before="6"/>
              <w:ind w:left="7"/>
              <w:rPr>
                <w:sz w:val="26"/>
              </w:rPr>
            </w:pPr>
            <w:r>
              <w:rPr>
                <w:spacing w:val="-10"/>
                <w:sz w:val="26"/>
              </w:rPr>
              <w:t>5</w:t>
            </w:r>
          </w:p>
        </w:tc>
        <w:tc>
          <w:tcPr>
            <w:tcW w:w="2268" w:type="dxa"/>
          </w:tcPr>
          <w:p w:rsidR="001C5547" w:rsidRDefault="00DA7973">
            <w:pPr>
              <w:pStyle w:val="TableParagraph"/>
              <w:spacing w:before="23" w:line="285" w:lineRule="exact"/>
              <w:ind w:left="108"/>
              <w:jc w:val="left"/>
              <w:rPr>
                <w:sz w:val="26"/>
              </w:rPr>
            </w:pPr>
            <w:r>
              <w:rPr>
                <w:spacing w:val="-5"/>
                <w:sz w:val="26"/>
              </w:rPr>
              <w:t>Cọ</w:t>
            </w:r>
          </w:p>
        </w:tc>
        <w:tc>
          <w:tcPr>
            <w:tcW w:w="2835" w:type="dxa"/>
          </w:tcPr>
          <w:p w:rsidR="001C5547" w:rsidRDefault="00DA7973">
            <w:pPr>
              <w:pStyle w:val="TableParagraph"/>
              <w:spacing w:before="23" w:line="285" w:lineRule="exact"/>
              <w:ind w:right="95"/>
              <w:jc w:val="right"/>
              <w:rPr>
                <w:sz w:val="26"/>
              </w:rPr>
            </w:pPr>
            <w:r>
              <w:rPr>
                <w:spacing w:val="-5"/>
                <w:sz w:val="26"/>
              </w:rPr>
              <w:t>20</w:t>
            </w:r>
          </w:p>
        </w:tc>
        <w:tc>
          <w:tcPr>
            <w:tcW w:w="1274" w:type="dxa"/>
          </w:tcPr>
          <w:p w:rsidR="001C5547" w:rsidRDefault="00DA7973">
            <w:pPr>
              <w:pStyle w:val="TableParagraph"/>
              <w:spacing w:before="23" w:line="285" w:lineRule="exact"/>
              <w:ind w:right="92"/>
              <w:jc w:val="right"/>
              <w:rPr>
                <w:sz w:val="26"/>
              </w:rPr>
            </w:pPr>
            <w:r>
              <w:rPr>
                <w:spacing w:val="-5"/>
                <w:sz w:val="26"/>
              </w:rPr>
              <w:t>20</w:t>
            </w:r>
          </w:p>
        </w:tc>
        <w:tc>
          <w:tcPr>
            <w:tcW w:w="1670" w:type="dxa"/>
          </w:tcPr>
          <w:p w:rsidR="001C5547" w:rsidRDefault="00DA7973">
            <w:pPr>
              <w:pStyle w:val="TableParagraph"/>
              <w:spacing w:before="23" w:line="285" w:lineRule="exact"/>
              <w:ind w:right="92"/>
              <w:jc w:val="right"/>
              <w:rPr>
                <w:sz w:val="26"/>
              </w:rPr>
            </w:pPr>
            <w:r>
              <w:rPr>
                <w:spacing w:val="-10"/>
                <w:sz w:val="26"/>
              </w:rPr>
              <w:t>-</w:t>
            </w:r>
          </w:p>
        </w:tc>
        <w:tc>
          <w:tcPr>
            <w:tcW w:w="2724" w:type="dxa"/>
          </w:tcPr>
          <w:p w:rsidR="001C5547" w:rsidRDefault="00DA7973">
            <w:pPr>
              <w:pStyle w:val="TableParagraph"/>
              <w:spacing w:before="23" w:line="285" w:lineRule="exact"/>
              <w:ind w:left="109"/>
              <w:jc w:val="left"/>
              <w:rPr>
                <w:sz w:val="26"/>
              </w:rPr>
            </w:pPr>
            <w:r>
              <w:rPr>
                <w:sz w:val="26"/>
              </w:rPr>
              <w:t>Wash</w:t>
            </w:r>
            <w:r>
              <w:rPr>
                <w:spacing w:val="-8"/>
                <w:sz w:val="26"/>
              </w:rPr>
              <w:t xml:space="preserve"> </w:t>
            </w:r>
            <w:r>
              <w:rPr>
                <w:spacing w:val="-4"/>
                <w:sz w:val="26"/>
              </w:rPr>
              <w:t>hàng</w:t>
            </w:r>
          </w:p>
        </w:tc>
        <w:tc>
          <w:tcPr>
            <w:tcW w:w="1843" w:type="dxa"/>
          </w:tcPr>
          <w:p w:rsidR="001C5547" w:rsidRDefault="00DA7973">
            <w:pPr>
              <w:pStyle w:val="TableParagraph"/>
              <w:spacing w:before="23"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6</w:t>
            </w:r>
          </w:p>
        </w:tc>
        <w:tc>
          <w:tcPr>
            <w:tcW w:w="2268" w:type="dxa"/>
          </w:tcPr>
          <w:p w:rsidR="001C5547" w:rsidRDefault="00DA7973">
            <w:pPr>
              <w:pStyle w:val="TableParagraph"/>
              <w:spacing w:before="23" w:line="287" w:lineRule="exact"/>
              <w:ind w:left="108"/>
              <w:jc w:val="left"/>
              <w:rPr>
                <w:sz w:val="26"/>
              </w:rPr>
            </w:pPr>
            <w:r>
              <w:rPr>
                <w:sz w:val="26"/>
              </w:rPr>
              <w:t>Hóa</w:t>
            </w:r>
            <w:r>
              <w:rPr>
                <w:spacing w:val="-6"/>
                <w:sz w:val="26"/>
              </w:rPr>
              <w:t xml:space="preserve"> </w:t>
            </w:r>
            <w:r>
              <w:rPr>
                <w:spacing w:val="-4"/>
                <w:sz w:val="26"/>
              </w:rPr>
              <w:t>chất</w:t>
            </w:r>
          </w:p>
        </w:tc>
        <w:tc>
          <w:tcPr>
            <w:tcW w:w="2835" w:type="dxa"/>
          </w:tcPr>
          <w:p w:rsidR="001C5547" w:rsidRDefault="00DA7973">
            <w:pPr>
              <w:pStyle w:val="TableParagraph"/>
              <w:spacing w:before="23" w:line="287" w:lineRule="exact"/>
              <w:ind w:right="99"/>
              <w:jc w:val="right"/>
              <w:rPr>
                <w:sz w:val="26"/>
              </w:rPr>
            </w:pPr>
            <w:r>
              <w:rPr>
                <w:spacing w:val="-2"/>
                <w:sz w:val="26"/>
              </w:rPr>
              <w:t>2.321</w:t>
            </w:r>
          </w:p>
        </w:tc>
        <w:tc>
          <w:tcPr>
            <w:tcW w:w="1274" w:type="dxa"/>
          </w:tcPr>
          <w:p w:rsidR="001C5547" w:rsidRDefault="00DA7973">
            <w:pPr>
              <w:pStyle w:val="TableParagraph"/>
              <w:spacing w:before="23" w:line="287" w:lineRule="exact"/>
              <w:ind w:right="95"/>
              <w:jc w:val="right"/>
              <w:rPr>
                <w:sz w:val="26"/>
              </w:rPr>
            </w:pPr>
            <w:r>
              <w:rPr>
                <w:spacing w:val="-5"/>
                <w:sz w:val="26"/>
              </w:rPr>
              <w:t>464</w:t>
            </w:r>
          </w:p>
        </w:tc>
        <w:tc>
          <w:tcPr>
            <w:tcW w:w="1670" w:type="dxa"/>
          </w:tcPr>
          <w:p w:rsidR="001C5547" w:rsidRDefault="00DA7973">
            <w:pPr>
              <w:pStyle w:val="TableParagraph"/>
              <w:spacing w:before="23" w:line="287" w:lineRule="exact"/>
              <w:ind w:right="94"/>
              <w:jc w:val="right"/>
              <w:rPr>
                <w:sz w:val="26"/>
              </w:rPr>
            </w:pPr>
            <w:r>
              <w:rPr>
                <w:spacing w:val="-2"/>
                <w:sz w:val="26"/>
              </w:rPr>
              <w:t>1.857</w:t>
            </w:r>
          </w:p>
        </w:tc>
        <w:tc>
          <w:tcPr>
            <w:tcW w:w="2724" w:type="dxa"/>
          </w:tcPr>
          <w:p w:rsidR="001C5547" w:rsidRDefault="00DA7973">
            <w:pPr>
              <w:pStyle w:val="TableParagraph"/>
              <w:spacing w:before="23" w:line="287" w:lineRule="exact"/>
              <w:ind w:left="109"/>
              <w:jc w:val="left"/>
              <w:rPr>
                <w:sz w:val="26"/>
              </w:rPr>
            </w:pPr>
            <w:r>
              <w:rPr>
                <w:sz w:val="26"/>
              </w:rPr>
              <w:t>Sơn,</w:t>
            </w:r>
            <w:r>
              <w:rPr>
                <w:spacing w:val="-6"/>
                <w:sz w:val="26"/>
              </w:rPr>
              <w:t xml:space="preserve"> </w:t>
            </w:r>
            <w:r>
              <w:rPr>
                <w:sz w:val="26"/>
              </w:rPr>
              <w:t>pha</w:t>
            </w:r>
            <w:r>
              <w:rPr>
                <w:spacing w:val="-3"/>
                <w:sz w:val="26"/>
              </w:rPr>
              <w:t xml:space="preserve"> </w:t>
            </w:r>
            <w:r>
              <w:rPr>
                <w:spacing w:val="-5"/>
                <w:sz w:val="26"/>
              </w:rPr>
              <w:t>keo</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31"/>
        </w:trPr>
        <w:tc>
          <w:tcPr>
            <w:tcW w:w="607" w:type="dxa"/>
          </w:tcPr>
          <w:p w:rsidR="001C5547" w:rsidRDefault="00DA7973">
            <w:pPr>
              <w:pStyle w:val="TableParagraph"/>
              <w:spacing w:before="9"/>
              <w:ind w:left="7"/>
              <w:rPr>
                <w:sz w:val="26"/>
              </w:rPr>
            </w:pPr>
            <w:r>
              <w:rPr>
                <w:spacing w:val="-10"/>
                <w:sz w:val="26"/>
              </w:rPr>
              <w:t>7</w:t>
            </w:r>
          </w:p>
        </w:tc>
        <w:tc>
          <w:tcPr>
            <w:tcW w:w="2268" w:type="dxa"/>
          </w:tcPr>
          <w:p w:rsidR="001C5547" w:rsidRDefault="00DA7973">
            <w:pPr>
              <w:pStyle w:val="TableParagraph"/>
              <w:spacing w:before="24" w:line="287" w:lineRule="exact"/>
              <w:ind w:left="108"/>
              <w:jc w:val="left"/>
              <w:rPr>
                <w:sz w:val="26"/>
              </w:rPr>
            </w:pPr>
            <w:r>
              <w:rPr>
                <w:spacing w:val="-4"/>
                <w:sz w:val="26"/>
              </w:rPr>
              <w:t>Xăng</w:t>
            </w:r>
          </w:p>
        </w:tc>
        <w:tc>
          <w:tcPr>
            <w:tcW w:w="2835" w:type="dxa"/>
          </w:tcPr>
          <w:p w:rsidR="001C5547" w:rsidRDefault="00DA7973">
            <w:pPr>
              <w:pStyle w:val="TableParagraph"/>
              <w:spacing w:before="24" w:line="287" w:lineRule="exact"/>
              <w:ind w:right="99"/>
              <w:jc w:val="right"/>
              <w:rPr>
                <w:sz w:val="26"/>
              </w:rPr>
            </w:pPr>
            <w:r>
              <w:rPr>
                <w:spacing w:val="-2"/>
                <w:sz w:val="26"/>
              </w:rPr>
              <w:t>4.020</w:t>
            </w:r>
          </w:p>
        </w:tc>
        <w:tc>
          <w:tcPr>
            <w:tcW w:w="1274" w:type="dxa"/>
          </w:tcPr>
          <w:p w:rsidR="001C5547" w:rsidRDefault="00DA7973">
            <w:pPr>
              <w:pStyle w:val="TableParagraph"/>
              <w:spacing w:before="24" w:line="287" w:lineRule="exact"/>
              <w:ind w:right="95"/>
              <w:jc w:val="right"/>
              <w:rPr>
                <w:sz w:val="26"/>
              </w:rPr>
            </w:pPr>
            <w:r>
              <w:rPr>
                <w:spacing w:val="-5"/>
                <w:sz w:val="26"/>
              </w:rPr>
              <w:t>804</w:t>
            </w:r>
          </w:p>
        </w:tc>
        <w:tc>
          <w:tcPr>
            <w:tcW w:w="1670" w:type="dxa"/>
          </w:tcPr>
          <w:p w:rsidR="001C5547" w:rsidRDefault="00DA7973">
            <w:pPr>
              <w:pStyle w:val="TableParagraph"/>
              <w:spacing w:before="24" w:line="287" w:lineRule="exact"/>
              <w:ind w:right="94"/>
              <w:jc w:val="right"/>
              <w:rPr>
                <w:sz w:val="26"/>
              </w:rPr>
            </w:pPr>
            <w:r>
              <w:rPr>
                <w:spacing w:val="-2"/>
                <w:sz w:val="26"/>
              </w:rPr>
              <w:t>3.216</w:t>
            </w:r>
          </w:p>
        </w:tc>
        <w:tc>
          <w:tcPr>
            <w:tcW w:w="2724" w:type="dxa"/>
          </w:tcPr>
          <w:p w:rsidR="001C5547" w:rsidRDefault="00DA7973">
            <w:pPr>
              <w:pStyle w:val="TableParagraph"/>
              <w:spacing w:before="24" w:line="287" w:lineRule="exact"/>
              <w:ind w:left="109"/>
              <w:jc w:val="left"/>
              <w:rPr>
                <w:sz w:val="26"/>
              </w:rPr>
            </w:pPr>
            <w:r>
              <w:rPr>
                <w:sz w:val="26"/>
              </w:rPr>
              <w:t>Pha</w:t>
            </w:r>
            <w:r>
              <w:rPr>
                <w:spacing w:val="-5"/>
                <w:sz w:val="26"/>
              </w:rPr>
              <w:t xml:space="preserve"> sơn</w:t>
            </w:r>
          </w:p>
        </w:tc>
        <w:tc>
          <w:tcPr>
            <w:tcW w:w="1843" w:type="dxa"/>
          </w:tcPr>
          <w:p w:rsidR="001C5547" w:rsidRDefault="00DA7973">
            <w:pPr>
              <w:pStyle w:val="TableParagraph"/>
              <w:spacing w:before="24"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4"/>
              <w:ind w:left="7"/>
              <w:rPr>
                <w:sz w:val="26"/>
              </w:rPr>
            </w:pPr>
            <w:r>
              <w:rPr>
                <w:spacing w:val="-10"/>
                <w:sz w:val="26"/>
              </w:rPr>
              <w:t>8</w:t>
            </w:r>
          </w:p>
        </w:tc>
        <w:tc>
          <w:tcPr>
            <w:tcW w:w="2268" w:type="dxa"/>
          </w:tcPr>
          <w:p w:rsidR="001C5547" w:rsidRDefault="00DA7973">
            <w:pPr>
              <w:pStyle w:val="TableParagraph"/>
              <w:spacing w:before="38" w:line="287" w:lineRule="exact"/>
              <w:ind w:left="108"/>
              <w:jc w:val="left"/>
              <w:rPr>
                <w:sz w:val="26"/>
              </w:rPr>
            </w:pPr>
            <w:r>
              <w:rPr>
                <w:sz w:val="26"/>
              </w:rPr>
              <w:t>Màng</w:t>
            </w:r>
            <w:r>
              <w:rPr>
                <w:spacing w:val="-11"/>
                <w:sz w:val="26"/>
              </w:rPr>
              <w:t xml:space="preserve"> </w:t>
            </w:r>
            <w:r>
              <w:rPr>
                <w:spacing w:val="-5"/>
                <w:sz w:val="26"/>
              </w:rPr>
              <w:t>PE</w:t>
            </w:r>
          </w:p>
        </w:tc>
        <w:tc>
          <w:tcPr>
            <w:tcW w:w="2835" w:type="dxa"/>
          </w:tcPr>
          <w:p w:rsidR="001C5547" w:rsidRDefault="00DA7973">
            <w:pPr>
              <w:pStyle w:val="TableParagraph"/>
              <w:spacing w:before="38" w:line="287" w:lineRule="exact"/>
              <w:ind w:right="99"/>
              <w:jc w:val="right"/>
              <w:rPr>
                <w:sz w:val="26"/>
              </w:rPr>
            </w:pPr>
            <w:r>
              <w:rPr>
                <w:spacing w:val="-2"/>
                <w:sz w:val="26"/>
              </w:rPr>
              <w:t>729,8</w:t>
            </w:r>
          </w:p>
        </w:tc>
        <w:tc>
          <w:tcPr>
            <w:tcW w:w="1274" w:type="dxa"/>
          </w:tcPr>
          <w:p w:rsidR="001C5547" w:rsidRDefault="00DA7973">
            <w:pPr>
              <w:pStyle w:val="TableParagraph"/>
              <w:spacing w:before="38" w:line="287" w:lineRule="exact"/>
              <w:ind w:right="95"/>
              <w:jc w:val="right"/>
              <w:rPr>
                <w:sz w:val="26"/>
              </w:rPr>
            </w:pPr>
            <w:r>
              <w:rPr>
                <w:spacing w:val="-4"/>
                <w:sz w:val="26"/>
              </w:rPr>
              <w:t>21,9</w:t>
            </w:r>
          </w:p>
        </w:tc>
        <w:tc>
          <w:tcPr>
            <w:tcW w:w="1670" w:type="dxa"/>
          </w:tcPr>
          <w:p w:rsidR="001C5547" w:rsidRDefault="00DA7973">
            <w:pPr>
              <w:pStyle w:val="TableParagraph"/>
              <w:spacing w:before="38" w:line="287" w:lineRule="exact"/>
              <w:ind w:right="94"/>
              <w:jc w:val="right"/>
              <w:rPr>
                <w:sz w:val="26"/>
              </w:rPr>
            </w:pPr>
            <w:r>
              <w:rPr>
                <w:spacing w:val="-2"/>
                <w:sz w:val="26"/>
              </w:rPr>
              <w:t>707,9</w:t>
            </w:r>
          </w:p>
        </w:tc>
        <w:tc>
          <w:tcPr>
            <w:tcW w:w="2724" w:type="dxa"/>
          </w:tcPr>
          <w:p w:rsidR="001C5547" w:rsidRDefault="00DA7973">
            <w:pPr>
              <w:pStyle w:val="TableParagraph"/>
              <w:spacing w:before="38"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38"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4"/>
              <w:ind w:left="7"/>
              <w:rPr>
                <w:sz w:val="26"/>
              </w:rPr>
            </w:pPr>
            <w:r>
              <w:rPr>
                <w:spacing w:val="-10"/>
                <w:sz w:val="26"/>
              </w:rPr>
              <w:t>9</w:t>
            </w:r>
          </w:p>
        </w:tc>
        <w:tc>
          <w:tcPr>
            <w:tcW w:w="2268" w:type="dxa"/>
          </w:tcPr>
          <w:p w:rsidR="001C5547" w:rsidRDefault="00DA7973">
            <w:pPr>
              <w:pStyle w:val="TableParagraph"/>
              <w:spacing w:before="38" w:line="287" w:lineRule="exact"/>
              <w:ind w:left="108"/>
              <w:jc w:val="left"/>
              <w:rPr>
                <w:sz w:val="26"/>
              </w:rPr>
            </w:pPr>
            <w:r>
              <w:rPr>
                <w:sz w:val="26"/>
              </w:rPr>
              <w:t>Vải</w:t>
            </w:r>
            <w:r>
              <w:rPr>
                <w:spacing w:val="-5"/>
                <w:sz w:val="26"/>
              </w:rPr>
              <w:t xml:space="preserve"> lau</w:t>
            </w:r>
          </w:p>
        </w:tc>
        <w:tc>
          <w:tcPr>
            <w:tcW w:w="2835" w:type="dxa"/>
          </w:tcPr>
          <w:p w:rsidR="001C5547" w:rsidRDefault="00DA7973">
            <w:pPr>
              <w:pStyle w:val="TableParagraph"/>
              <w:spacing w:before="38" w:line="287" w:lineRule="exact"/>
              <w:ind w:right="99"/>
              <w:jc w:val="right"/>
              <w:rPr>
                <w:sz w:val="26"/>
              </w:rPr>
            </w:pPr>
            <w:r>
              <w:rPr>
                <w:spacing w:val="-2"/>
                <w:sz w:val="26"/>
              </w:rPr>
              <w:t>197,5</w:t>
            </w:r>
          </w:p>
        </w:tc>
        <w:tc>
          <w:tcPr>
            <w:tcW w:w="1274" w:type="dxa"/>
          </w:tcPr>
          <w:p w:rsidR="001C5547" w:rsidRDefault="00DA7973">
            <w:pPr>
              <w:pStyle w:val="TableParagraph"/>
              <w:spacing w:before="38" w:line="287" w:lineRule="exact"/>
              <w:ind w:right="95"/>
              <w:jc w:val="right"/>
              <w:rPr>
                <w:sz w:val="26"/>
              </w:rPr>
            </w:pPr>
            <w:r>
              <w:rPr>
                <w:spacing w:val="-2"/>
                <w:sz w:val="26"/>
              </w:rPr>
              <w:t>197,5</w:t>
            </w:r>
          </w:p>
        </w:tc>
        <w:tc>
          <w:tcPr>
            <w:tcW w:w="1670" w:type="dxa"/>
          </w:tcPr>
          <w:p w:rsidR="001C5547" w:rsidRDefault="00DA7973">
            <w:pPr>
              <w:pStyle w:val="TableParagraph"/>
              <w:spacing w:before="38" w:line="287" w:lineRule="exact"/>
              <w:ind w:right="92"/>
              <w:jc w:val="right"/>
              <w:rPr>
                <w:sz w:val="26"/>
              </w:rPr>
            </w:pPr>
            <w:r>
              <w:rPr>
                <w:spacing w:val="-10"/>
                <w:sz w:val="26"/>
              </w:rPr>
              <w:t>-</w:t>
            </w:r>
          </w:p>
        </w:tc>
        <w:tc>
          <w:tcPr>
            <w:tcW w:w="2724" w:type="dxa"/>
          </w:tcPr>
          <w:p w:rsidR="001C5547" w:rsidRDefault="00DA7973">
            <w:pPr>
              <w:pStyle w:val="TableParagraph"/>
              <w:spacing w:before="38" w:line="287" w:lineRule="exact"/>
              <w:ind w:left="109"/>
              <w:jc w:val="left"/>
              <w:rPr>
                <w:sz w:val="26"/>
              </w:rPr>
            </w:pPr>
            <w:r>
              <w:rPr>
                <w:sz w:val="26"/>
              </w:rPr>
              <w:t>Vệ</w:t>
            </w:r>
            <w:r>
              <w:rPr>
                <w:spacing w:val="-6"/>
                <w:sz w:val="26"/>
              </w:rPr>
              <w:t xml:space="preserve"> </w:t>
            </w:r>
            <w:r>
              <w:rPr>
                <w:sz w:val="26"/>
              </w:rPr>
              <w:t>sinh,</w:t>
            </w:r>
            <w:r>
              <w:rPr>
                <w:spacing w:val="-6"/>
                <w:sz w:val="26"/>
              </w:rPr>
              <w:t xml:space="preserve"> </w:t>
            </w:r>
            <w:r>
              <w:rPr>
                <w:sz w:val="26"/>
              </w:rPr>
              <w:t>Chống</w:t>
            </w:r>
            <w:r>
              <w:rPr>
                <w:spacing w:val="-5"/>
                <w:sz w:val="26"/>
              </w:rPr>
              <w:t xml:space="preserve"> </w:t>
            </w:r>
            <w:r>
              <w:rPr>
                <w:spacing w:val="-4"/>
                <w:sz w:val="26"/>
              </w:rPr>
              <w:t>thấm</w:t>
            </w:r>
          </w:p>
        </w:tc>
        <w:tc>
          <w:tcPr>
            <w:tcW w:w="1843" w:type="dxa"/>
          </w:tcPr>
          <w:p w:rsidR="001C5547" w:rsidRDefault="00DA7973">
            <w:pPr>
              <w:pStyle w:val="TableParagraph"/>
              <w:spacing w:before="38"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42"/>
        </w:trPr>
        <w:tc>
          <w:tcPr>
            <w:tcW w:w="607" w:type="dxa"/>
          </w:tcPr>
          <w:p w:rsidR="001C5547" w:rsidRDefault="00DA7973">
            <w:pPr>
              <w:pStyle w:val="TableParagraph"/>
              <w:spacing w:before="21"/>
              <w:ind w:left="7"/>
              <w:rPr>
                <w:b/>
                <w:sz w:val="26"/>
              </w:rPr>
            </w:pPr>
            <w:r>
              <w:rPr>
                <w:b/>
                <w:spacing w:val="-5"/>
                <w:sz w:val="26"/>
              </w:rPr>
              <w:t>III</w:t>
            </w:r>
          </w:p>
        </w:tc>
        <w:tc>
          <w:tcPr>
            <w:tcW w:w="12614" w:type="dxa"/>
            <w:gridSpan w:val="6"/>
          </w:tcPr>
          <w:p w:rsidR="001C5547" w:rsidRDefault="00DA7973">
            <w:pPr>
              <w:pStyle w:val="TableParagraph"/>
              <w:spacing w:before="45" w:line="278" w:lineRule="exact"/>
              <w:ind w:left="108"/>
              <w:jc w:val="left"/>
              <w:rPr>
                <w:b/>
                <w:sz w:val="26"/>
              </w:rPr>
            </w:pPr>
            <w:r>
              <w:rPr>
                <w:b/>
                <w:sz w:val="26"/>
              </w:rPr>
              <w:t>Nguyên</w:t>
            </w:r>
            <w:r>
              <w:rPr>
                <w:b/>
                <w:spacing w:val="-6"/>
                <w:sz w:val="26"/>
              </w:rPr>
              <w:t xml:space="preserve"> </w:t>
            </w:r>
            <w:r>
              <w:rPr>
                <w:b/>
                <w:sz w:val="26"/>
              </w:rPr>
              <w:t>liệu</w:t>
            </w:r>
            <w:r>
              <w:rPr>
                <w:b/>
                <w:spacing w:val="-6"/>
                <w:sz w:val="26"/>
              </w:rPr>
              <w:t xml:space="preserve"> </w:t>
            </w:r>
            <w:r>
              <w:rPr>
                <w:b/>
                <w:sz w:val="26"/>
              </w:rPr>
              <w:t>sản</w:t>
            </w:r>
            <w:r>
              <w:rPr>
                <w:b/>
                <w:spacing w:val="-5"/>
                <w:sz w:val="26"/>
              </w:rPr>
              <w:t xml:space="preserve"> </w:t>
            </w:r>
            <w:r>
              <w:rPr>
                <w:b/>
                <w:sz w:val="26"/>
              </w:rPr>
              <w:t>xuất</w:t>
            </w:r>
            <w:r>
              <w:rPr>
                <w:b/>
                <w:spacing w:val="-5"/>
                <w:sz w:val="26"/>
              </w:rPr>
              <w:t xml:space="preserve"> </w:t>
            </w:r>
            <w:r>
              <w:rPr>
                <w:b/>
                <w:sz w:val="26"/>
              </w:rPr>
              <w:t>mặt</w:t>
            </w:r>
            <w:r>
              <w:rPr>
                <w:b/>
                <w:spacing w:val="-4"/>
                <w:sz w:val="26"/>
              </w:rPr>
              <w:t xml:space="preserve"> </w:t>
            </w:r>
            <w:r>
              <w:rPr>
                <w:b/>
                <w:sz w:val="26"/>
              </w:rPr>
              <w:t>hàng</w:t>
            </w:r>
            <w:r>
              <w:rPr>
                <w:b/>
                <w:spacing w:val="-2"/>
                <w:sz w:val="26"/>
              </w:rPr>
              <w:t xml:space="preserve"> </w:t>
            </w:r>
            <w:r>
              <w:rPr>
                <w:b/>
                <w:sz w:val="26"/>
              </w:rPr>
              <w:t>xi</w:t>
            </w:r>
            <w:r>
              <w:rPr>
                <w:b/>
                <w:spacing w:val="-6"/>
                <w:sz w:val="26"/>
              </w:rPr>
              <w:t xml:space="preserve"> </w:t>
            </w:r>
            <w:r>
              <w:rPr>
                <w:b/>
                <w:sz w:val="26"/>
              </w:rPr>
              <w:t>măng</w:t>
            </w:r>
            <w:r>
              <w:rPr>
                <w:b/>
                <w:spacing w:val="-6"/>
                <w:sz w:val="26"/>
              </w:rPr>
              <w:t xml:space="preserve"> </w:t>
            </w:r>
            <w:r>
              <w:rPr>
                <w:b/>
                <w:sz w:val="26"/>
              </w:rPr>
              <w:t>gắn</w:t>
            </w:r>
            <w:r>
              <w:rPr>
                <w:b/>
                <w:spacing w:val="-6"/>
                <w:sz w:val="26"/>
              </w:rPr>
              <w:t xml:space="preserve"> </w:t>
            </w:r>
            <w:r>
              <w:rPr>
                <w:b/>
                <w:spacing w:val="-5"/>
                <w:sz w:val="26"/>
              </w:rPr>
              <w:t>đá</w:t>
            </w:r>
          </w:p>
        </w:tc>
      </w:tr>
      <w:tr w:rsidR="001C5547">
        <w:trPr>
          <w:trHeight w:val="345"/>
        </w:trPr>
        <w:tc>
          <w:tcPr>
            <w:tcW w:w="607" w:type="dxa"/>
          </w:tcPr>
          <w:p w:rsidR="001C5547" w:rsidRDefault="00DA7973">
            <w:pPr>
              <w:pStyle w:val="TableParagraph"/>
              <w:spacing w:before="16"/>
              <w:ind w:left="7"/>
              <w:rPr>
                <w:sz w:val="26"/>
              </w:rPr>
            </w:pPr>
            <w:r>
              <w:rPr>
                <w:spacing w:val="-10"/>
                <w:sz w:val="26"/>
              </w:rPr>
              <w:t>1</w:t>
            </w:r>
          </w:p>
        </w:tc>
        <w:tc>
          <w:tcPr>
            <w:tcW w:w="2268" w:type="dxa"/>
          </w:tcPr>
          <w:p w:rsidR="001C5547" w:rsidRDefault="00DA7973">
            <w:pPr>
              <w:pStyle w:val="TableParagraph"/>
              <w:spacing w:before="40" w:line="285" w:lineRule="exact"/>
              <w:ind w:left="108"/>
              <w:jc w:val="left"/>
              <w:rPr>
                <w:sz w:val="26"/>
              </w:rPr>
            </w:pPr>
            <w:r>
              <w:rPr>
                <w:sz w:val="26"/>
              </w:rPr>
              <w:t>Chậu</w:t>
            </w:r>
            <w:r>
              <w:rPr>
                <w:spacing w:val="-6"/>
                <w:sz w:val="26"/>
              </w:rPr>
              <w:t xml:space="preserve"> </w:t>
            </w:r>
            <w:r>
              <w:rPr>
                <w:spacing w:val="-4"/>
                <w:sz w:val="26"/>
              </w:rPr>
              <w:t>nhập</w:t>
            </w:r>
          </w:p>
        </w:tc>
        <w:tc>
          <w:tcPr>
            <w:tcW w:w="2835" w:type="dxa"/>
          </w:tcPr>
          <w:p w:rsidR="001C5547" w:rsidRDefault="00DA7973">
            <w:pPr>
              <w:pStyle w:val="TableParagraph"/>
              <w:spacing w:before="40" w:line="285" w:lineRule="exact"/>
              <w:ind w:right="99"/>
              <w:jc w:val="right"/>
              <w:rPr>
                <w:sz w:val="26"/>
              </w:rPr>
            </w:pPr>
            <w:r>
              <w:rPr>
                <w:spacing w:val="-2"/>
                <w:sz w:val="26"/>
              </w:rPr>
              <w:t>45.823</w:t>
            </w:r>
          </w:p>
        </w:tc>
        <w:tc>
          <w:tcPr>
            <w:tcW w:w="1274" w:type="dxa"/>
          </w:tcPr>
          <w:p w:rsidR="001C5547" w:rsidRDefault="00DA7973">
            <w:pPr>
              <w:pStyle w:val="TableParagraph"/>
              <w:spacing w:before="40" w:line="285" w:lineRule="exact"/>
              <w:ind w:right="95"/>
              <w:jc w:val="right"/>
              <w:rPr>
                <w:sz w:val="26"/>
              </w:rPr>
            </w:pPr>
            <w:r>
              <w:rPr>
                <w:spacing w:val="-2"/>
                <w:sz w:val="26"/>
              </w:rPr>
              <w:t>458,3</w:t>
            </w:r>
          </w:p>
        </w:tc>
        <w:tc>
          <w:tcPr>
            <w:tcW w:w="1670" w:type="dxa"/>
          </w:tcPr>
          <w:p w:rsidR="001C5547" w:rsidRDefault="00DA7973">
            <w:pPr>
              <w:pStyle w:val="TableParagraph"/>
              <w:spacing w:before="40" w:line="285" w:lineRule="exact"/>
              <w:ind w:right="94"/>
              <w:jc w:val="right"/>
              <w:rPr>
                <w:sz w:val="26"/>
              </w:rPr>
            </w:pPr>
            <w:r>
              <w:rPr>
                <w:spacing w:val="-2"/>
                <w:sz w:val="26"/>
              </w:rPr>
              <w:t>45.364,7</w:t>
            </w:r>
          </w:p>
        </w:tc>
        <w:tc>
          <w:tcPr>
            <w:tcW w:w="2724" w:type="dxa"/>
          </w:tcPr>
          <w:p w:rsidR="001C5547" w:rsidRDefault="00DA7973">
            <w:pPr>
              <w:pStyle w:val="TableParagraph"/>
              <w:spacing w:before="40" w:line="285" w:lineRule="exact"/>
              <w:ind w:left="109"/>
              <w:jc w:val="left"/>
              <w:rPr>
                <w:sz w:val="26"/>
              </w:rPr>
            </w:pPr>
            <w:r>
              <w:rPr>
                <w:sz w:val="26"/>
              </w:rPr>
              <w:t>Nguyên</w:t>
            </w:r>
            <w:r>
              <w:rPr>
                <w:spacing w:val="-7"/>
                <w:sz w:val="26"/>
              </w:rPr>
              <w:t xml:space="preserve"> </w:t>
            </w:r>
            <w:r>
              <w:rPr>
                <w:sz w:val="26"/>
              </w:rPr>
              <w:t>liệu</w:t>
            </w:r>
            <w:r>
              <w:rPr>
                <w:spacing w:val="-7"/>
                <w:sz w:val="26"/>
              </w:rPr>
              <w:t xml:space="preserve"> </w:t>
            </w:r>
            <w:r>
              <w:rPr>
                <w:spacing w:val="-2"/>
                <w:sz w:val="26"/>
              </w:rPr>
              <w:t>chính</w:t>
            </w:r>
          </w:p>
        </w:tc>
        <w:tc>
          <w:tcPr>
            <w:tcW w:w="1843" w:type="dxa"/>
          </w:tcPr>
          <w:p w:rsidR="001C5547" w:rsidRDefault="00DA7973">
            <w:pPr>
              <w:pStyle w:val="TableParagraph"/>
              <w:spacing w:before="40"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6"/>
              <w:ind w:left="7"/>
              <w:rPr>
                <w:sz w:val="26"/>
              </w:rPr>
            </w:pPr>
            <w:r>
              <w:rPr>
                <w:spacing w:val="-10"/>
                <w:sz w:val="26"/>
              </w:rPr>
              <w:t>2</w:t>
            </w:r>
          </w:p>
        </w:tc>
        <w:tc>
          <w:tcPr>
            <w:tcW w:w="2268" w:type="dxa"/>
          </w:tcPr>
          <w:p w:rsidR="001C5547" w:rsidRDefault="00DA7973">
            <w:pPr>
              <w:pStyle w:val="TableParagraph"/>
              <w:spacing w:before="40" w:line="285" w:lineRule="exact"/>
              <w:ind w:left="108"/>
              <w:jc w:val="left"/>
              <w:rPr>
                <w:sz w:val="26"/>
              </w:rPr>
            </w:pPr>
            <w:r>
              <w:rPr>
                <w:sz w:val="26"/>
              </w:rPr>
              <w:t>Màng</w:t>
            </w:r>
            <w:r>
              <w:rPr>
                <w:spacing w:val="-11"/>
                <w:sz w:val="26"/>
              </w:rPr>
              <w:t xml:space="preserve"> </w:t>
            </w:r>
            <w:r>
              <w:rPr>
                <w:spacing w:val="-5"/>
                <w:sz w:val="26"/>
              </w:rPr>
              <w:t>PE</w:t>
            </w:r>
          </w:p>
        </w:tc>
        <w:tc>
          <w:tcPr>
            <w:tcW w:w="2835" w:type="dxa"/>
          </w:tcPr>
          <w:p w:rsidR="001C5547" w:rsidRDefault="00DA7973">
            <w:pPr>
              <w:pStyle w:val="TableParagraph"/>
              <w:spacing w:before="40" w:line="285" w:lineRule="exact"/>
              <w:ind w:right="99"/>
              <w:jc w:val="right"/>
              <w:rPr>
                <w:sz w:val="26"/>
              </w:rPr>
            </w:pPr>
            <w:r>
              <w:rPr>
                <w:spacing w:val="-2"/>
                <w:sz w:val="26"/>
              </w:rPr>
              <w:t>746,2</w:t>
            </w:r>
          </w:p>
        </w:tc>
        <w:tc>
          <w:tcPr>
            <w:tcW w:w="1274" w:type="dxa"/>
          </w:tcPr>
          <w:p w:rsidR="001C5547" w:rsidRDefault="00DA7973">
            <w:pPr>
              <w:pStyle w:val="TableParagraph"/>
              <w:spacing w:before="40" w:line="285" w:lineRule="exact"/>
              <w:ind w:right="95"/>
              <w:jc w:val="right"/>
              <w:rPr>
                <w:sz w:val="26"/>
              </w:rPr>
            </w:pPr>
            <w:r>
              <w:rPr>
                <w:spacing w:val="-2"/>
                <w:sz w:val="26"/>
              </w:rPr>
              <w:t>22,39</w:t>
            </w:r>
          </w:p>
        </w:tc>
        <w:tc>
          <w:tcPr>
            <w:tcW w:w="1670" w:type="dxa"/>
          </w:tcPr>
          <w:p w:rsidR="001C5547" w:rsidRDefault="00DA7973">
            <w:pPr>
              <w:pStyle w:val="TableParagraph"/>
              <w:spacing w:before="40" w:line="285" w:lineRule="exact"/>
              <w:ind w:right="94"/>
              <w:jc w:val="right"/>
              <w:rPr>
                <w:sz w:val="26"/>
              </w:rPr>
            </w:pPr>
            <w:r>
              <w:rPr>
                <w:spacing w:val="-2"/>
                <w:sz w:val="26"/>
              </w:rPr>
              <w:t>723,81</w:t>
            </w:r>
          </w:p>
        </w:tc>
        <w:tc>
          <w:tcPr>
            <w:tcW w:w="2724" w:type="dxa"/>
          </w:tcPr>
          <w:p w:rsidR="001C5547" w:rsidRDefault="00DA7973">
            <w:pPr>
              <w:pStyle w:val="TableParagraph"/>
              <w:spacing w:before="40" w:line="285"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40"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3</w:t>
            </w:r>
          </w:p>
        </w:tc>
        <w:tc>
          <w:tcPr>
            <w:tcW w:w="2268" w:type="dxa"/>
          </w:tcPr>
          <w:p w:rsidR="001C5547" w:rsidRDefault="00DA7973">
            <w:pPr>
              <w:pStyle w:val="TableParagraph"/>
              <w:spacing w:before="23" w:line="287" w:lineRule="exact"/>
              <w:ind w:left="108"/>
              <w:jc w:val="left"/>
              <w:rPr>
                <w:sz w:val="26"/>
              </w:rPr>
            </w:pPr>
            <w:r>
              <w:rPr>
                <w:spacing w:val="-2"/>
                <w:sz w:val="26"/>
              </w:rPr>
              <w:t>Nilon</w:t>
            </w:r>
          </w:p>
        </w:tc>
        <w:tc>
          <w:tcPr>
            <w:tcW w:w="2835" w:type="dxa"/>
          </w:tcPr>
          <w:p w:rsidR="001C5547" w:rsidRDefault="00DA7973">
            <w:pPr>
              <w:pStyle w:val="TableParagraph"/>
              <w:spacing w:before="23" w:line="287" w:lineRule="exact"/>
              <w:ind w:right="99"/>
              <w:jc w:val="right"/>
              <w:rPr>
                <w:sz w:val="26"/>
              </w:rPr>
            </w:pPr>
            <w:r>
              <w:rPr>
                <w:spacing w:val="-4"/>
                <w:sz w:val="26"/>
              </w:rPr>
              <w:t>91,5</w:t>
            </w:r>
          </w:p>
        </w:tc>
        <w:tc>
          <w:tcPr>
            <w:tcW w:w="1274" w:type="dxa"/>
          </w:tcPr>
          <w:p w:rsidR="001C5547" w:rsidRDefault="00DA7973">
            <w:pPr>
              <w:pStyle w:val="TableParagraph"/>
              <w:spacing w:before="23" w:line="287" w:lineRule="exact"/>
              <w:ind w:right="95"/>
              <w:jc w:val="right"/>
              <w:rPr>
                <w:sz w:val="26"/>
              </w:rPr>
            </w:pPr>
            <w:r>
              <w:rPr>
                <w:spacing w:val="-4"/>
                <w:sz w:val="26"/>
              </w:rPr>
              <w:t>2,75</w:t>
            </w:r>
          </w:p>
        </w:tc>
        <w:tc>
          <w:tcPr>
            <w:tcW w:w="1670" w:type="dxa"/>
          </w:tcPr>
          <w:p w:rsidR="001C5547" w:rsidRDefault="00DA7973">
            <w:pPr>
              <w:pStyle w:val="TableParagraph"/>
              <w:spacing w:before="23" w:line="287" w:lineRule="exact"/>
              <w:ind w:right="94"/>
              <w:jc w:val="right"/>
              <w:rPr>
                <w:sz w:val="26"/>
              </w:rPr>
            </w:pPr>
            <w:r>
              <w:rPr>
                <w:spacing w:val="-2"/>
                <w:sz w:val="26"/>
              </w:rPr>
              <w:t>88,75</w:t>
            </w:r>
          </w:p>
        </w:tc>
        <w:tc>
          <w:tcPr>
            <w:tcW w:w="2724" w:type="dxa"/>
          </w:tcPr>
          <w:p w:rsidR="001C5547" w:rsidRDefault="00DA7973">
            <w:pPr>
              <w:pStyle w:val="TableParagraph"/>
              <w:spacing w:before="23"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4</w:t>
            </w:r>
          </w:p>
        </w:tc>
        <w:tc>
          <w:tcPr>
            <w:tcW w:w="2268" w:type="dxa"/>
          </w:tcPr>
          <w:p w:rsidR="001C5547" w:rsidRDefault="00DA7973">
            <w:pPr>
              <w:pStyle w:val="TableParagraph"/>
              <w:spacing w:before="23" w:line="287" w:lineRule="exact"/>
              <w:ind w:left="108"/>
              <w:jc w:val="left"/>
              <w:rPr>
                <w:sz w:val="26"/>
              </w:rPr>
            </w:pPr>
            <w:r>
              <w:rPr>
                <w:sz w:val="26"/>
              </w:rPr>
              <w:t>Dây</w:t>
            </w:r>
            <w:r>
              <w:rPr>
                <w:spacing w:val="-7"/>
                <w:sz w:val="26"/>
              </w:rPr>
              <w:t xml:space="preserve"> </w:t>
            </w:r>
            <w:r>
              <w:rPr>
                <w:spacing w:val="-5"/>
                <w:sz w:val="26"/>
              </w:rPr>
              <w:t>đai</w:t>
            </w:r>
          </w:p>
        </w:tc>
        <w:tc>
          <w:tcPr>
            <w:tcW w:w="2835" w:type="dxa"/>
          </w:tcPr>
          <w:p w:rsidR="001C5547" w:rsidRDefault="00DA7973">
            <w:pPr>
              <w:pStyle w:val="TableParagraph"/>
              <w:spacing w:before="23" w:line="287" w:lineRule="exact"/>
              <w:ind w:right="99"/>
              <w:jc w:val="right"/>
              <w:rPr>
                <w:sz w:val="26"/>
              </w:rPr>
            </w:pPr>
            <w:r>
              <w:rPr>
                <w:spacing w:val="-5"/>
                <w:sz w:val="26"/>
              </w:rPr>
              <w:t>248</w:t>
            </w:r>
          </w:p>
        </w:tc>
        <w:tc>
          <w:tcPr>
            <w:tcW w:w="1274" w:type="dxa"/>
          </w:tcPr>
          <w:p w:rsidR="001C5547" w:rsidRDefault="00DA7973">
            <w:pPr>
              <w:pStyle w:val="TableParagraph"/>
              <w:spacing w:before="23" w:line="287" w:lineRule="exact"/>
              <w:ind w:right="92"/>
              <w:jc w:val="right"/>
              <w:rPr>
                <w:sz w:val="26"/>
              </w:rPr>
            </w:pPr>
            <w:r>
              <w:rPr>
                <w:spacing w:val="-10"/>
                <w:sz w:val="26"/>
              </w:rPr>
              <w:t>8</w:t>
            </w:r>
          </w:p>
        </w:tc>
        <w:tc>
          <w:tcPr>
            <w:tcW w:w="1670" w:type="dxa"/>
          </w:tcPr>
          <w:p w:rsidR="001C5547" w:rsidRDefault="00DA7973">
            <w:pPr>
              <w:pStyle w:val="TableParagraph"/>
              <w:spacing w:before="23" w:line="287" w:lineRule="exact"/>
              <w:ind w:right="94"/>
              <w:jc w:val="right"/>
              <w:rPr>
                <w:sz w:val="26"/>
              </w:rPr>
            </w:pPr>
            <w:r>
              <w:rPr>
                <w:spacing w:val="-5"/>
                <w:sz w:val="26"/>
              </w:rPr>
              <w:t>240</w:t>
            </w:r>
          </w:p>
        </w:tc>
        <w:tc>
          <w:tcPr>
            <w:tcW w:w="2724" w:type="dxa"/>
          </w:tcPr>
          <w:p w:rsidR="001C5547" w:rsidRDefault="00DA7973">
            <w:pPr>
              <w:pStyle w:val="TableParagraph"/>
              <w:spacing w:before="23"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28"/>
        </w:trPr>
        <w:tc>
          <w:tcPr>
            <w:tcW w:w="607" w:type="dxa"/>
          </w:tcPr>
          <w:p w:rsidR="001C5547" w:rsidRDefault="00DA7973">
            <w:pPr>
              <w:pStyle w:val="TableParagraph"/>
              <w:spacing w:before="7"/>
              <w:ind w:left="7"/>
              <w:rPr>
                <w:sz w:val="26"/>
              </w:rPr>
            </w:pPr>
            <w:r>
              <w:rPr>
                <w:spacing w:val="-10"/>
                <w:sz w:val="26"/>
              </w:rPr>
              <w:t>5</w:t>
            </w:r>
          </w:p>
        </w:tc>
        <w:tc>
          <w:tcPr>
            <w:tcW w:w="2268" w:type="dxa"/>
          </w:tcPr>
          <w:p w:rsidR="001C5547" w:rsidRDefault="00DA7973">
            <w:pPr>
              <w:pStyle w:val="TableParagraph"/>
              <w:spacing w:before="24" w:line="285" w:lineRule="exact"/>
              <w:ind w:left="108"/>
              <w:jc w:val="left"/>
              <w:rPr>
                <w:sz w:val="26"/>
              </w:rPr>
            </w:pPr>
            <w:r>
              <w:rPr>
                <w:sz w:val="26"/>
              </w:rPr>
              <w:t>Băng</w:t>
            </w:r>
            <w:r>
              <w:rPr>
                <w:spacing w:val="-7"/>
                <w:sz w:val="26"/>
              </w:rPr>
              <w:t xml:space="preserve"> </w:t>
            </w:r>
            <w:r>
              <w:rPr>
                <w:spacing w:val="-5"/>
                <w:sz w:val="26"/>
              </w:rPr>
              <w:t>keo</w:t>
            </w:r>
          </w:p>
        </w:tc>
        <w:tc>
          <w:tcPr>
            <w:tcW w:w="2835" w:type="dxa"/>
          </w:tcPr>
          <w:p w:rsidR="001C5547" w:rsidRDefault="00DA7973">
            <w:pPr>
              <w:pStyle w:val="TableParagraph"/>
              <w:spacing w:before="24" w:line="285" w:lineRule="exact"/>
              <w:ind w:right="99"/>
              <w:jc w:val="right"/>
              <w:rPr>
                <w:sz w:val="26"/>
              </w:rPr>
            </w:pPr>
            <w:r>
              <w:rPr>
                <w:spacing w:val="-4"/>
                <w:sz w:val="26"/>
              </w:rPr>
              <w:t>7,84</w:t>
            </w:r>
          </w:p>
        </w:tc>
        <w:tc>
          <w:tcPr>
            <w:tcW w:w="1274" w:type="dxa"/>
          </w:tcPr>
          <w:p w:rsidR="001C5547" w:rsidRDefault="00DA7973">
            <w:pPr>
              <w:pStyle w:val="TableParagraph"/>
              <w:spacing w:before="24" w:line="285" w:lineRule="exact"/>
              <w:ind w:right="95"/>
              <w:jc w:val="right"/>
              <w:rPr>
                <w:sz w:val="26"/>
              </w:rPr>
            </w:pPr>
            <w:r>
              <w:rPr>
                <w:spacing w:val="-4"/>
                <w:sz w:val="26"/>
              </w:rPr>
              <w:t>0,24</w:t>
            </w:r>
          </w:p>
        </w:tc>
        <w:tc>
          <w:tcPr>
            <w:tcW w:w="1670" w:type="dxa"/>
          </w:tcPr>
          <w:p w:rsidR="001C5547" w:rsidRDefault="00DA7973">
            <w:pPr>
              <w:pStyle w:val="TableParagraph"/>
              <w:spacing w:before="24" w:line="285" w:lineRule="exact"/>
              <w:ind w:right="94"/>
              <w:jc w:val="right"/>
              <w:rPr>
                <w:sz w:val="26"/>
              </w:rPr>
            </w:pPr>
            <w:r>
              <w:rPr>
                <w:spacing w:val="-4"/>
                <w:sz w:val="26"/>
              </w:rPr>
              <w:t>7,60</w:t>
            </w:r>
          </w:p>
        </w:tc>
        <w:tc>
          <w:tcPr>
            <w:tcW w:w="2724" w:type="dxa"/>
          </w:tcPr>
          <w:p w:rsidR="001C5547" w:rsidRDefault="00DA7973">
            <w:pPr>
              <w:pStyle w:val="TableParagraph"/>
              <w:spacing w:before="24" w:line="285"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5"/>
                <w:sz w:val="26"/>
              </w:rPr>
              <w:t xml:space="preserve"> hóa</w:t>
            </w:r>
          </w:p>
        </w:tc>
        <w:tc>
          <w:tcPr>
            <w:tcW w:w="1843" w:type="dxa"/>
          </w:tcPr>
          <w:p w:rsidR="001C5547" w:rsidRDefault="00DA7973">
            <w:pPr>
              <w:pStyle w:val="TableParagraph"/>
              <w:spacing w:before="24"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6</w:t>
            </w:r>
          </w:p>
        </w:tc>
        <w:tc>
          <w:tcPr>
            <w:tcW w:w="2268" w:type="dxa"/>
          </w:tcPr>
          <w:p w:rsidR="001C5547" w:rsidRDefault="00DA7973">
            <w:pPr>
              <w:pStyle w:val="TableParagraph"/>
              <w:spacing w:before="23" w:line="287" w:lineRule="exact"/>
              <w:ind w:left="108"/>
              <w:jc w:val="left"/>
              <w:rPr>
                <w:sz w:val="26"/>
              </w:rPr>
            </w:pPr>
            <w:r>
              <w:rPr>
                <w:sz w:val="26"/>
              </w:rPr>
              <w:t>Vải</w:t>
            </w:r>
            <w:r>
              <w:rPr>
                <w:spacing w:val="-5"/>
                <w:sz w:val="26"/>
              </w:rPr>
              <w:t xml:space="preserve"> lau</w:t>
            </w:r>
          </w:p>
        </w:tc>
        <w:tc>
          <w:tcPr>
            <w:tcW w:w="2835" w:type="dxa"/>
          </w:tcPr>
          <w:p w:rsidR="001C5547" w:rsidRDefault="00DA7973">
            <w:pPr>
              <w:pStyle w:val="TableParagraph"/>
              <w:spacing w:before="23" w:line="287" w:lineRule="exact"/>
              <w:ind w:right="99"/>
              <w:jc w:val="right"/>
              <w:rPr>
                <w:sz w:val="26"/>
              </w:rPr>
            </w:pPr>
            <w:r>
              <w:rPr>
                <w:spacing w:val="-5"/>
                <w:sz w:val="26"/>
              </w:rPr>
              <w:t>710</w:t>
            </w:r>
          </w:p>
        </w:tc>
        <w:tc>
          <w:tcPr>
            <w:tcW w:w="1274" w:type="dxa"/>
          </w:tcPr>
          <w:p w:rsidR="001C5547" w:rsidRDefault="00DA7973">
            <w:pPr>
              <w:pStyle w:val="TableParagraph"/>
              <w:spacing w:before="23" w:line="287" w:lineRule="exact"/>
              <w:ind w:right="95"/>
              <w:jc w:val="right"/>
              <w:rPr>
                <w:sz w:val="26"/>
              </w:rPr>
            </w:pPr>
            <w:r>
              <w:rPr>
                <w:spacing w:val="-5"/>
                <w:sz w:val="26"/>
              </w:rPr>
              <w:t>710</w:t>
            </w:r>
          </w:p>
        </w:tc>
        <w:tc>
          <w:tcPr>
            <w:tcW w:w="1670" w:type="dxa"/>
          </w:tcPr>
          <w:p w:rsidR="001C5547" w:rsidRDefault="00DA7973">
            <w:pPr>
              <w:pStyle w:val="TableParagraph"/>
              <w:spacing w:before="23" w:line="287" w:lineRule="exact"/>
              <w:ind w:right="92"/>
              <w:jc w:val="right"/>
              <w:rPr>
                <w:sz w:val="26"/>
              </w:rPr>
            </w:pPr>
            <w:r>
              <w:rPr>
                <w:spacing w:val="-10"/>
                <w:sz w:val="26"/>
              </w:rPr>
              <w:t>-</w:t>
            </w:r>
          </w:p>
        </w:tc>
        <w:tc>
          <w:tcPr>
            <w:tcW w:w="2724" w:type="dxa"/>
          </w:tcPr>
          <w:p w:rsidR="001C5547" w:rsidRDefault="00DA7973">
            <w:pPr>
              <w:pStyle w:val="TableParagraph"/>
              <w:spacing w:before="23" w:line="287" w:lineRule="exact"/>
              <w:ind w:left="109"/>
              <w:jc w:val="left"/>
              <w:rPr>
                <w:sz w:val="26"/>
              </w:rPr>
            </w:pPr>
            <w:r>
              <w:rPr>
                <w:sz w:val="26"/>
              </w:rPr>
              <w:t>Vệ</w:t>
            </w:r>
            <w:r>
              <w:rPr>
                <w:spacing w:val="-6"/>
                <w:sz w:val="26"/>
              </w:rPr>
              <w:t xml:space="preserve"> </w:t>
            </w:r>
            <w:r>
              <w:rPr>
                <w:sz w:val="26"/>
              </w:rPr>
              <w:t>sinh,</w:t>
            </w:r>
            <w:r>
              <w:rPr>
                <w:spacing w:val="-6"/>
                <w:sz w:val="26"/>
              </w:rPr>
              <w:t xml:space="preserve"> </w:t>
            </w:r>
            <w:r>
              <w:rPr>
                <w:sz w:val="26"/>
              </w:rPr>
              <w:t>Chống</w:t>
            </w:r>
            <w:r>
              <w:rPr>
                <w:spacing w:val="-5"/>
                <w:sz w:val="26"/>
              </w:rPr>
              <w:t xml:space="preserve"> </w:t>
            </w:r>
            <w:r>
              <w:rPr>
                <w:spacing w:val="-4"/>
                <w:sz w:val="26"/>
              </w:rPr>
              <w:t>thấm</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7</w:t>
            </w:r>
          </w:p>
        </w:tc>
        <w:tc>
          <w:tcPr>
            <w:tcW w:w="2268" w:type="dxa"/>
          </w:tcPr>
          <w:p w:rsidR="001C5547" w:rsidRDefault="00DA7973">
            <w:pPr>
              <w:pStyle w:val="TableParagraph"/>
              <w:spacing w:before="23" w:line="287" w:lineRule="exact"/>
              <w:ind w:left="108"/>
              <w:jc w:val="left"/>
              <w:rPr>
                <w:sz w:val="26"/>
              </w:rPr>
            </w:pPr>
            <w:r>
              <w:rPr>
                <w:sz w:val="26"/>
              </w:rPr>
              <w:t>Xi</w:t>
            </w:r>
            <w:r>
              <w:rPr>
                <w:spacing w:val="-2"/>
                <w:sz w:val="26"/>
              </w:rPr>
              <w:t xml:space="preserve"> </w:t>
            </w:r>
            <w:r>
              <w:rPr>
                <w:spacing w:val="-4"/>
                <w:sz w:val="26"/>
              </w:rPr>
              <w:t>măng</w:t>
            </w:r>
          </w:p>
        </w:tc>
        <w:tc>
          <w:tcPr>
            <w:tcW w:w="2835" w:type="dxa"/>
          </w:tcPr>
          <w:p w:rsidR="001C5547" w:rsidRDefault="00DA7973">
            <w:pPr>
              <w:pStyle w:val="TableParagraph"/>
              <w:spacing w:before="23" w:line="287" w:lineRule="exact"/>
              <w:ind w:right="99"/>
              <w:jc w:val="right"/>
              <w:rPr>
                <w:sz w:val="26"/>
              </w:rPr>
            </w:pPr>
            <w:r>
              <w:rPr>
                <w:spacing w:val="-2"/>
                <w:sz w:val="26"/>
              </w:rPr>
              <w:t>147.065</w:t>
            </w:r>
          </w:p>
        </w:tc>
        <w:tc>
          <w:tcPr>
            <w:tcW w:w="1274" w:type="dxa"/>
          </w:tcPr>
          <w:p w:rsidR="001C5547" w:rsidRDefault="00DA7973">
            <w:pPr>
              <w:pStyle w:val="TableParagraph"/>
              <w:spacing w:before="23" w:line="287" w:lineRule="exact"/>
              <w:ind w:right="95"/>
              <w:jc w:val="right"/>
              <w:rPr>
                <w:sz w:val="26"/>
              </w:rPr>
            </w:pPr>
            <w:r>
              <w:rPr>
                <w:spacing w:val="-2"/>
                <w:sz w:val="26"/>
              </w:rPr>
              <w:t>4.412</w:t>
            </w:r>
          </w:p>
        </w:tc>
        <w:tc>
          <w:tcPr>
            <w:tcW w:w="1670" w:type="dxa"/>
          </w:tcPr>
          <w:p w:rsidR="001C5547" w:rsidRDefault="00DA7973">
            <w:pPr>
              <w:pStyle w:val="TableParagraph"/>
              <w:spacing w:before="23" w:line="287" w:lineRule="exact"/>
              <w:ind w:right="94"/>
              <w:jc w:val="right"/>
              <w:rPr>
                <w:sz w:val="26"/>
              </w:rPr>
            </w:pPr>
            <w:r>
              <w:rPr>
                <w:spacing w:val="-2"/>
                <w:sz w:val="26"/>
              </w:rPr>
              <w:t>142.653</w:t>
            </w:r>
          </w:p>
        </w:tc>
        <w:tc>
          <w:tcPr>
            <w:tcW w:w="2724" w:type="dxa"/>
          </w:tcPr>
          <w:p w:rsidR="001C5547" w:rsidRDefault="00DA7973">
            <w:pPr>
              <w:pStyle w:val="TableParagraph"/>
              <w:spacing w:before="23" w:line="287" w:lineRule="exact"/>
              <w:ind w:left="109"/>
              <w:jc w:val="left"/>
              <w:rPr>
                <w:sz w:val="26"/>
              </w:rPr>
            </w:pPr>
            <w:r>
              <w:rPr>
                <w:sz w:val="26"/>
              </w:rPr>
              <w:t>Đúc</w:t>
            </w:r>
            <w:r>
              <w:rPr>
                <w:spacing w:val="-6"/>
                <w:sz w:val="26"/>
              </w:rPr>
              <w:t xml:space="preserve"> </w:t>
            </w:r>
            <w:r>
              <w:rPr>
                <w:spacing w:val="-4"/>
                <w:sz w:val="26"/>
              </w:rPr>
              <w:t>chậu</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28"/>
        </w:trPr>
        <w:tc>
          <w:tcPr>
            <w:tcW w:w="607" w:type="dxa"/>
          </w:tcPr>
          <w:p w:rsidR="001C5547" w:rsidRDefault="00DA7973">
            <w:pPr>
              <w:pStyle w:val="TableParagraph"/>
              <w:spacing w:before="6"/>
              <w:ind w:left="7"/>
              <w:rPr>
                <w:sz w:val="26"/>
              </w:rPr>
            </w:pPr>
            <w:r>
              <w:rPr>
                <w:spacing w:val="-10"/>
                <w:sz w:val="26"/>
              </w:rPr>
              <w:t>8</w:t>
            </w:r>
          </w:p>
        </w:tc>
        <w:tc>
          <w:tcPr>
            <w:tcW w:w="2268" w:type="dxa"/>
          </w:tcPr>
          <w:p w:rsidR="001C5547" w:rsidRDefault="00DA7973">
            <w:pPr>
              <w:pStyle w:val="TableParagraph"/>
              <w:spacing w:before="23" w:line="285" w:lineRule="exact"/>
              <w:ind w:left="108"/>
              <w:jc w:val="left"/>
              <w:rPr>
                <w:sz w:val="26"/>
              </w:rPr>
            </w:pPr>
            <w:r>
              <w:rPr>
                <w:spacing w:val="-5"/>
                <w:sz w:val="26"/>
              </w:rPr>
              <w:t>Sơn</w:t>
            </w:r>
          </w:p>
        </w:tc>
        <w:tc>
          <w:tcPr>
            <w:tcW w:w="2835" w:type="dxa"/>
          </w:tcPr>
          <w:p w:rsidR="001C5547" w:rsidRDefault="00DA7973">
            <w:pPr>
              <w:pStyle w:val="TableParagraph"/>
              <w:spacing w:before="23" w:line="285" w:lineRule="exact"/>
              <w:ind w:right="99"/>
              <w:jc w:val="right"/>
              <w:rPr>
                <w:sz w:val="26"/>
              </w:rPr>
            </w:pPr>
            <w:r>
              <w:rPr>
                <w:spacing w:val="-2"/>
                <w:sz w:val="26"/>
              </w:rPr>
              <w:t>679,4</w:t>
            </w:r>
          </w:p>
        </w:tc>
        <w:tc>
          <w:tcPr>
            <w:tcW w:w="1274" w:type="dxa"/>
          </w:tcPr>
          <w:p w:rsidR="001C5547" w:rsidRDefault="00DA7973">
            <w:pPr>
              <w:pStyle w:val="TableParagraph"/>
              <w:spacing w:before="23" w:line="285" w:lineRule="exact"/>
              <w:ind w:right="95"/>
              <w:jc w:val="right"/>
              <w:rPr>
                <w:sz w:val="26"/>
              </w:rPr>
            </w:pPr>
            <w:r>
              <w:rPr>
                <w:spacing w:val="-4"/>
                <w:sz w:val="26"/>
              </w:rPr>
              <w:t>20,4</w:t>
            </w:r>
          </w:p>
        </w:tc>
        <w:tc>
          <w:tcPr>
            <w:tcW w:w="1670" w:type="dxa"/>
          </w:tcPr>
          <w:p w:rsidR="001C5547" w:rsidRDefault="00DA7973">
            <w:pPr>
              <w:pStyle w:val="TableParagraph"/>
              <w:spacing w:before="23" w:line="285" w:lineRule="exact"/>
              <w:ind w:right="94"/>
              <w:jc w:val="right"/>
              <w:rPr>
                <w:sz w:val="26"/>
              </w:rPr>
            </w:pPr>
            <w:r>
              <w:rPr>
                <w:spacing w:val="-5"/>
                <w:sz w:val="26"/>
              </w:rPr>
              <w:t>659</w:t>
            </w:r>
          </w:p>
        </w:tc>
        <w:tc>
          <w:tcPr>
            <w:tcW w:w="2724" w:type="dxa"/>
          </w:tcPr>
          <w:p w:rsidR="001C5547" w:rsidRDefault="00DA7973">
            <w:pPr>
              <w:pStyle w:val="TableParagraph"/>
              <w:spacing w:before="23" w:line="285" w:lineRule="exact"/>
              <w:ind w:left="109"/>
              <w:jc w:val="left"/>
              <w:rPr>
                <w:sz w:val="26"/>
              </w:rPr>
            </w:pPr>
            <w:r>
              <w:rPr>
                <w:sz w:val="26"/>
              </w:rPr>
              <w:t>Sơn</w:t>
            </w:r>
            <w:r>
              <w:rPr>
                <w:spacing w:val="-5"/>
                <w:sz w:val="26"/>
              </w:rPr>
              <w:t xml:space="preserve"> </w:t>
            </w:r>
            <w:r>
              <w:rPr>
                <w:sz w:val="26"/>
              </w:rPr>
              <w:t>sản</w:t>
            </w:r>
            <w:r>
              <w:rPr>
                <w:spacing w:val="-5"/>
                <w:sz w:val="26"/>
              </w:rPr>
              <w:t xml:space="preserve"> </w:t>
            </w:r>
            <w:r>
              <w:rPr>
                <w:spacing w:val="-4"/>
                <w:sz w:val="26"/>
              </w:rPr>
              <w:t>phẩm</w:t>
            </w:r>
          </w:p>
        </w:tc>
        <w:tc>
          <w:tcPr>
            <w:tcW w:w="1843" w:type="dxa"/>
          </w:tcPr>
          <w:p w:rsidR="001C5547" w:rsidRDefault="00DA7973">
            <w:pPr>
              <w:pStyle w:val="TableParagraph"/>
              <w:spacing w:before="23"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9</w:t>
            </w:r>
          </w:p>
        </w:tc>
        <w:tc>
          <w:tcPr>
            <w:tcW w:w="2268" w:type="dxa"/>
          </w:tcPr>
          <w:p w:rsidR="001C5547" w:rsidRDefault="00DA7973">
            <w:pPr>
              <w:pStyle w:val="TableParagraph"/>
              <w:spacing w:before="23" w:line="287" w:lineRule="exact"/>
              <w:ind w:left="108"/>
              <w:jc w:val="left"/>
              <w:rPr>
                <w:sz w:val="26"/>
              </w:rPr>
            </w:pPr>
            <w:r>
              <w:rPr>
                <w:sz w:val="26"/>
              </w:rPr>
              <w:t>Chống</w:t>
            </w:r>
            <w:r>
              <w:rPr>
                <w:spacing w:val="-12"/>
                <w:sz w:val="26"/>
              </w:rPr>
              <w:t xml:space="preserve"> </w:t>
            </w:r>
            <w:r>
              <w:rPr>
                <w:spacing w:val="-4"/>
                <w:sz w:val="26"/>
              </w:rPr>
              <w:t>thấm</w:t>
            </w:r>
          </w:p>
        </w:tc>
        <w:tc>
          <w:tcPr>
            <w:tcW w:w="2835" w:type="dxa"/>
          </w:tcPr>
          <w:p w:rsidR="001C5547" w:rsidRDefault="00DA7973">
            <w:pPr>
              <w:pStyle w:val="TableParagraph"/>
              <w:spacing w:before="23" w:line="287" w:lineRule="exact"/>
              <w:ind w:right="99"/>
              <w:jc w:val="right"/>
              <w:rPr>
                <w:sz w:val="26"/>
              </w:rPr>
            </w:pPr>
            <w:r>
              <w:rPr>
                <w:spacing w:val="-2"/>
                <w:sz w:val="26"/>
              </w:rPr>
              <w:t>33.274</w:t>
            </w:r>
          </w:p>
        </w:tc>
        <w:tc>
          <w:tcPr>
            <w:tcW w:w="1274" w:type="dxa"/>
          </w:tcPr>
          <w:p w:rsidR="001C5547" w:rsidRDefault="00DA7973">
            <w:pPr>
              <w:pStyle w:val="TableParagraph"/>
              <w:spacing w:before="23" w:line="287" w:lineRule="exact"/>
              <w:ind w:right="95"/>
              <w:jc w:val="right"/>
              <w:rPr>
                <w:sz w:val="26"/>
              </w:rPr>
            </w:pPr>
            <w:r>
              <w:rPr>
                <w:spacing w:val="-5"/>
                <w:sz w:val="26"/>
              </w:rPr>
              <w:t>998</w:t>
            </w:r>
          </w:p>
        </w:tc>
        <w:tc>
          <w:tcPr>
            <w:tcW w:w="1670" w:type="dxa"/>
          </w:tcPr>
          <w:p w:rsidR="001C5547" w:rsidRDefault="00DA7973">
            <w:pPr>
              <w:pStyle w:val="TableParagraph"/>
              <w:spacing w:before="23" w:line="287" w:lineRule="exact"/>
              <w:ind w:right="94"/>
              <w:jc w:val="right"/>
              <w:rPr>
                <w:sz w:val="26"/>
              </w:rPr>
            </w:pPr>
            <w:r>
              <w:rPr>
                <w:spacing w:val="-2"/>
                <w:sz w:val="26"/>
              </w:rPr>
              <w:t>32.276</w:t>
            </w:r>
          </w:p>
        </w:tc>
        <w:tc>
          <w:tcPr>
            <w:tcW w:w="2724" w:type="dxa"/>
          </w:tcPr>
          <w:p w:rsidR="001C5547" w:rsidRDefault="00DA7973">
            <w:pPr>
              <w:pStyle w:val="TableParagraph"/>
              <w:spacing w:before="23" w:line="287" w:lineRule="exact"/>
              <w:ind w:left="109"/>
              <w:jc w:val="left"/>
              <w:rPr>
                <w:sz w:val="26"/>
              </w:rPr>
            </w:pPr>
            <w:r>
              <w:rPr>
                <w:sz w:val="26"/>
              </w:rPr>
              <w:t>Chống</w:t>
            </w:r>
            <w:r>
              <w:rPr>
                <w:spacing w:val="-9"/>
                <w:sz w:val="26"/>
              </w:rPr>
              <w:t xml:space="preserve"> </w:t>
            </w:r>
            <w:r>
              <w:rPr>
                <w:sz w:val="26"/>
              </w:rPr>
              <w:t>thấm</w:t>
            </w:r>
            <w:r>
              <w:rPr>
                <w:spacing w:val="-8"/>
                <w:sz w:val="26"/>
              </w:rPr>
              <w:t xml:space="preserve"> </w:t>
            </w:r>
            <w:r>
              <w:rPr>
                <w:sz w:val="26"/>
              </w:rPr>
              <w:t>sản</w:t>
            </w:r>
            <w:r>
              <w:rPr>
                <w:spacing w:val="-8"/>
                <w:sz w:val="26"/>
              </w:rPr>
              <w:t xml:space="preserve"> </w:t>
            </w:r>
            <w:r>
              <w:rPr>
                <w:spacing w:val="-4"/>
                <w:sz w:val="26"/>
              </w:rPr>
              <w:t>phẩm</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5"/>
                <w:sz w:val="26"/>
              </w:rPr>
              <w:t>10</w:t>
            </w:r>
          </w:p>
        </w:tc>
        <w:tc>
          <w:tcPr>
            <w:tcW w:w="2268" w:type="dxa"/>
          </w:tcPr>
          <w:p w:rsidR="001C5547" w:rsidRDefault="00DA7973">
            <w:pPr>
              <w:pStyle w:val="TableParagraph"/>
              <w:spacing w:before="23" w:line="287" w:lineRule="exact"/>
              <w:ind w:left="108"/>
              <w:jc w:val="left"/>
              <w:rPr>
                <w:sz w:val="26"/>
              </w:rPr>
            </w:pPr>
            <w:r>
              <w:rPr>
                <w:sz w:val="26"/>
              </w:rPr>
              <w:t>Hóa</w:t>
            </w:r>
            <w:r>
              <w:rPr>
                <w:spacing w:val="-6"/>
                <w:sz w:val="26"/>
              </w:rPr>
              <w:t xml:space="preserve"> </w:t>
            </w:r>
            <w:r>
              <w:rPr>
                <w:spacing w:val="-4"/>
                <w:sz w:val="26"/>
              </w:rPr>
              <w:t>chất</w:t>
            </w:r>
          </w:p>
        </w:tc>
        <w:tc>
          <w:tcPr>
            <w:tcW w:w="2835" w:type="dxa"/>
          </w:tcPr>
          <w:p w:rsidR="001C5547" w:rsidRDefault="00DA7973">
            <w:pPr>
              <w:pStyle w:val="TableParagraph"/>
              <w:spacing w:before="23" w:line="287" w:lineRule="exact"/>
              <w:ind w:right="99"/>
              <w:jc w:val="right"/>
              <w:rPr>
                <w:sz w:val="26"/>
              </w:rPr>
            </w:pPr>
            <w:r>
              <w:rPr>
                <w:spacing w:val="-2"/>
                <w:sz w:val="26"/>
              </w:rPr>
              <w:t>6.430,2</w:t>
            </w:r>
          </w:p>
        </w:tc>
        <w:tc>
          <w:tcPr>
            <w:tcW w:w="1274" w:type="dxa"/>
          </w:tcPr>
          <w:p w:rsidR="001C5547" w:rsidRDefault="00DA7973">
            <w:pPr>
              <w:pStyle w:val="TableParagraph"/>
              <w:spacing w:before="23" w:line="287" w:lineRule="exact"/>
              <w:ind w:right="95"/>
              <w:jc w:val="right"/>
              <w:rPr>
                <w:sz w:val="26"/>
              </w:rPr>
            </w:pPr>
            <w:r>
              <w:rPr>
                <w:spacing w:val="-5"/>
                <w:sz w:val="26"/>
              </w:rPr>
              <w:t>193</w:t>
            </w:r>
          </w:p>
        </w:tc>
        <w:tc>
          <w:tcPr>
            <w:tcW w:w="1670" w:type="dxa"/>
          </w:tcPr>
          <w:p w:rsidR="001C5547" w:rsidRDefault="00DA7973">
            <w:pPr>
              <w:pStyle w:val="TableParagraph"/>
              <w:spacing w:before="23" w:line="287" w:lineRule="exact"/>
              <w:ind w:right="94"/>
              <w:jc w:val="right"/>
              <w:rPr>
                <w:sz w:val="26"/>
              </w:rPr>
            </w:pPr>
            <w:r>
              <w:rPr>
                <w:spacing w:val="-2"/>
                <w:sz w:val="26"/>
              </w:rPr>
              <w:t>6.237,2</w:t>
            </w:r>
          </w:p>
        </w:tc>
        <w:tc>
          <w:tcPr>
            <w:tcW w:w="2724" w:type="dxa"/>
          </w:tcPr>
          <w:p w:rsidR="001C5547" w:rsidRDefault="00DA7973">
            <w:pPr>
              <w:pStyle w:val="TableParagraph"/>
              <w:spacing w:before="23" w:line="287" w:lineRule="exact"/>
              <w:ind w:left="109"/>
              <w:jc w:val="left"/>
              <w:rPr>
                <w:sz w:val="26"/>
              </w:rPr>
            </w:pPr>
            <w:r>
              <w:rPr>
                <w:sz w:val="26"/>
              </w:rPr>
              <w:t>Sơn,</w:t>
            </w:r>
            <w:r>
              <w:rPr>
                <w:spacing w:val="-6"/>
                <w:sz w:val="26"/>
              </w:rPr>
              <w:t xml:space="preserve"> </w:t>
            </w:r>
            <w:r>
              <w:rPr>
                <w:sz w:val="26"/>
              </w:rPr>
              <w:t>pha</w:t>
            </w:r>
            <w:r>
              <w:rPr>
                <w:spacing w:val="-3"/>
                <w:sz w:val="26"/>
              </w:rPr>
              <w:t xml:space="preserve"> </w:t>
            </w:r>
            <w:r>
              <w:rPr>
                <w:spacing w:val="-5"/>
                <w:sz w:val="26"/>
              </w:rPr>
              <w:t>keo</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28"/>
        </w:trPr>
        <w:tc>
          <w:tcPr>
            <w:tcW w:w="607" w:type="dxa"/>
          </w:tcPr>
          <w:p w:rsidR="001C5547" w:rsidRDefault="00DA7973">
            <w:pPr>
              <w:pStyle w:val="TableParagraph"/>
              <w:spacing w:before="6"/>
              <w:ind w:left="7"/>
              <w:rPr>
                <w:sz w:val="26"/>
              </w:rPr>
            </w:pPr>
            <w:r>
              <w:rPr>
                <w:spacing w:val="-5"/>
                <w:sz w:val="26"/>
              </w:rPr>
              <w:t>11</w:t>
            </w:r>
          </w:p>
        </w:tc>
        <w:tc>
          <w:tcPr>
            <w:tcW w:w="2268" w:type="dxa"/>
          </w:tcPr>
          <w:p w:rsidR="001C5547" w:rsidRDefault="00DA7973">
            <w:pPr>
              <w:pStyle w:val="TableParagraph"/>
              <w:spacing w:before="23" w:line="285" w:lineRule="exact"/>
              <w:ind w:left="108"/>
              <w:jc w:val="left"/>
              <w:rPr>
                <w:sz w:val="26"/>
              </w:rPr>
            </w:pPr>
            <w:r>
              <w:rPr>
                <w:spacing w:val="-4"/>
                <w:sz w:val="26"/>
              </w:rPr>
              <w:t>Xăng</w:t>
            </w:r>
          </w:p>
        </w:tc>
        <w:tc>
          <w:tcPr>
            <w:tcW w:w="2835" w:type="dxa"/>
          </w:tcPr>
          <w:p w:rsidR="001C5547" w:rsidRDefault="00DA7973">
            <w:pPr>
              <w:pStyle w:val="TableParagraph"/>
              <w:spacing w:before="23" w:line="285" w:lineRule="exact"/>
              <w:ind w:right="99"/>
              <w:jc w:val="right"/>
              <w:rPr>
                <w:sz w:val="26"/>
              </w:rPr>
            </w:pPr>
            <w:r>
              <w:rPr>
                <w:spacing w:val="-5"/>
                <w:sz w:val="26"/>
              </w:rPr>
              <w:t>780</w:t>
            </w:r>
          </w:p>
        </w:tc>
        <w:tc>
          <w:tcPr>
            <w:tcW w:w="1274" w:type="dxa"/>
          </w:tcPr>
          <w:p w:rsidR="001C5547" w:rsidRDefault="00DA7973">
            <w:pPr>
              <w:pStyle w:val="TableParagraph"/>
              <w:spacing w:before="23" w:line="285" w:lineRule="exact"/>
              <w:ind w:right="95"/>
              <w:jc w:val="right"/>
              <w:rPr>
                <w:sz w:val="26"/>
              </w:rPr>
            </w:pPr>
            <w:r>
              <w:rPr>
                <w:spacing w:val="-4"/>
                <w:sz w:val="26"/>
              </w:rPr>
              <w:t>23,4</w:t>
            </w:r>
          </w:p>
        </w:tc>
        <w:tc>
          <w:tcPr>
            <w:tcW w:w="1670" w:type="dxa"/>
          </w:tcPr>
          <w:p w:rsidR="001C5547" w:rsidRDefault="00DA7973">
            <w:pPr>
              <w:pStyle w:val="TableParagraph"/>
              <w:spacing w:before="23" w:line="285" w:lineRule="exact"/>
              <w:ind w:right="94"/>
              <w:jc w:val="right"/>
              <w:rPr>
                <w:sz w:val="26"/>
              </w:rPr>
            </w:pPr>
            <w:r>
              <w:rPr>
                <w:spacing w:val="-2"/>
                <w:sz w:val="26"/>
              </w:rPr>
              <w:t>756,6</w:t>
            </w:r>
          </w:p>
        </w:tc>
        <w:tc>
          <w:tcPr>
            <w:tcW w:w="2724" w:type="dxa"/>
          </w:tcPr>
          <w:p w:rsidR="001C5547" w:rsidRDefault="00DA7973">
            <w:pPr>
              <w:pStyle w:val="TableParagraph"/>
              <w:spacing w:before="23" w:line="285" w:lineRule="exact"/>
              <w:ind w:left="109"/>
              <w:jc w:val="left"/>
              <w:rPr>
                <w:sz w:val="26"/>
              </w:rPr>
            </w:pPr>
            <w:r>
              <w:rPr>
                <w:sz w:val="26"/>
              </w:rPr>
              <w:t>Pha</w:t>
            </w:r>
            <w:r>
              <w:rPr>
                <w:spacing w:val="-5"/>
                <w:sz w:val="26"/>
              </w:rPr>
              <w:t xml:space="preserve"> sơn</w:t>
            </w:r>
          </w:p>
        </w:tc>
        <w:tc>
          <w:tcPr>
            <w:tcW w:w="1843" w:type="dxa"/>
          </w:tcPr>
          <w:p w:rsidR="001C5547" w:rsidRDefault="00DA7973">
            <w:pPr>
              <w:pStyle w:val="TableParagraph"/>
              <w:spacing w:before="23"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6"/>
              <w:ind w:left="7"/>
              <w:rPr>
                <w:sz w:val="26"/>
              </w:rPr>
            </w:pPr>
            <w:r>
              <w:rPr>
                <w:spacing w:val="-5"/>
                <w:sz w:val="26"/>
              </w:rPr>
              <w:t>12</w:t>
            </w:r>
          </w:p>
        </w:tc>
        <w:tc>
          <w:tcPr>
            <w:tcW w:w="2268" w:type="dxa"/>
          </w:tcPr>
          <w:p w:rsidR="001C5547" w:rsidRDefault="00DA7973">
            <w:pPr>
              <w:pStyle w:val="TableParagraph"/>
              <w:spacing w:before="40" w:line="286" w:lineRule="exact"/>
              <w:ind w:left="108"/>
              <w:jc w:val="left"/>
              <w:rPr>
                <w:sz w:val="26"/>
              </w:rPr>
            </w:pPr>
            <w:r>
              <w:rPr>
                <w:sz w:val="26"/>
              </w:rPr>
              <w:t>Sợi</w:t>
            </w:r>
            <w:r>
              <w:rPr>
                <w:spacing w:val="-4"/>
                <w:sz w:val="26"/>
              </w:rPr>
              <w:t xml:space="preserve"> </w:t>
            </w:r>
            <w:r>
              <w:rPr>
                <w:sz w:val="26"/>
              </w:rPr>
              <w:t>thủy</w:t>
            </w:r>
            <w:r>
              <w:rPr>
                <w:spacing w:val="-7"/>
                <w:sz w:val="26"/>
              </w:rPr>
              <w:t xml:space="preserve"> </w:t>
            </w:r>
            <w:r>
              <w:rPr>
                <w:spacing w:val="-4"/>
                <w:sz w:val="26"/>
              </w:rPr>
              <w:t>tinh</w:t>
            </w:r>
          </w:p>
        </w:tc>
        <w:tc>
          <w:tcPr>
            <w:tcW w:w="2835" w:type="dxa"/>
          </w:tcPr>
          <w:p w:rsidR="001C5547" w:rsidRDefault="00DA7973">
            <w:pPr>
              <w:pStyle w:val="TableParagraph"/>
              <w:spacing w:before="40" w:line="286" w:lineRule="exact"/>
              <w:ind w:right="99"/>
              <w:jc w:val="right"/>
              <w:rPr>
                <w:sz w:val="26"/>
              </w:rPr>
            </w:pPr>
            <w:r>
              <w:rPr>
                <w:spacing w:val="-2"/>
                <w:sz w:val="26"/>
              </w:rPr>
              <w:t>1.653</w:t>
            </w:r>
          </w:p>
        </w:tc>
        <w:tc>
          <w:tcPr>
            <w:tcW w:w="1274" w:type="dxa"/>
          </w:tcPr>
          <w:p w:rsidR="001C5547" w:rsidRDefault="00DA7973">
            <w:pPr>
              <w:pStyle w:val="TableParagraph"/>
              <w:spacing w:before="40" w:line="286" w:lineRule="exact"/>
              <w:ind w:right="92"/>
              <w:jc w:val="right"/>
              <w:rPr>
                <w:sz w:val="26"/>
              </w:rPr>
            </w:pPr>
            <w:r>
              <w:rPr>
                <w:spacing w:val="-5"/>
                <w:sz w:val="26"/>
              </w:rPr>
              <w:t>25</w:t>
            </w:r>
          </w:p>
        </w:tc>
        <w:tc>
          <w:tcPr>
            <w:tcW w:w="1670" w:type="dxa"/>
          </w:tcPr>
          <w:p w:rsidR="001C5547" w:rsidRDefault="00DA7973">
            <w:pPr>
              <w:pStyle w:val="TableParagraph"/>
              <w:spacing w:before="40" w:line="286" w:lineRule="exact"/>
              <w:ind w:right="94"/>
              <w:jc w:val="right"/>
              <w:rPr>
                <w:sz w:val="26"/>
              </w:rPr>
            </w:pPr>
            <w:r>
              <w:rPr>
                <w:spacing w:val="-2"/>
                <w:sz w:val="26"/>
              </w:rPr>
              <w:t>1.628</w:t>
            </w:r>
          </w:p>
        </w:tc>
        <w:tc>
          <w:tcPr>
            <w:tcW w:w="2724" w:type="dxa"/>
          </w:tcPr>
          <w:p w:rsidR="001C5547" w:rsidRDefault="00DA7973">
            <w:pPr>
              <w:pStyle w:val="TableParagraph"/>
              <w:spacing w:before="40" w:line="286" w:lineRule="exact"/>
              <w:ind w:left="109"/>
              <w:jc w:val="left"/>
              <w:rPr>
                <w:sz w:val="26"/>
              </w:rPr>
            </w:pPr>
            <w:r>
              <w:rPr>
                <w:sz w:val="26"/>
              </w:rPr>
              <w:t>Đúc</w:t>
            </w:r>
            <w:r>
              <w:rPr>
                <w:spacing w:val="-6"/>
                <w:sz w:val="26"/>
              </w:rPr>
              <w:t xml:space="preserve"> </w:t>
            </w:r>
            <w:r>
              <w:rPr>
                <w:spacing w:val="-4"/>
                <w:sz w:val="26"/>
              </w:rPr>
              <w:t>chậu</w:t>
            </w:r>
          </w:p>
        </w:tc>
        <w:tc>
          <w:tcPr>
            <w:tcW w:w="1843" w:type="dxa"/>
          </w:tcPr>
          <w:p w:rsidR="001C5547" w:rsidRDefault="00DA7973">
            <w:pPr>
              <w:pStyle w:val="TableParagraph"/>
              <w:spacing w:before="40" w:line="286"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6"/>
              <w:ind w:left="7"/>
              <w:rPr>
                <w:sz w:val="26"/>
              </w:rPr>
            </w:pPr>
            <w:r>
              <w:rPr>
                <w:spacing w:val="-5"/>
                <w:sz w:val="26"/>
              </w:rPr>
              <w:t>13</w:t>
            </w:r>
          </w:p>
        </w:tc>
        <w:tc>
          <w:tcPr>
            <w:tcW w:w="2268" w:type="dxa"/>
          </w:tcPr>
          <w:p w:rsidR="001C5547" w:rsidRDefault="00DA7973">
            <w:pPr>
              <w:pStyle w:val="TableParagraph"/>
              <w:spacing w:before="40" w:line="285" w:lineRule="exact"/>
              <w:ind w:left="108"/>
              <w:jc w:val="left"/>
              <w:rPr>
                <w:sz w:val="26"/>
              </w:rPr>
            </w:pPr>
            <w:r>
              <w:rPr>
                <w:spacing w:val="-2"/>
                <w:sz w:val="26"/>
              </w:rPr>
              <w:t>Carton</w:t>
            </w:r>
          </w:p>
        </w:tc>
        <w:tc>
          <w:tcPr>
            <w:tcW w:w="2835" w:type="dxa"/>
          </w:tcPr>
          <w:p w:rsidR="001C5547" w:rsidRDefault="00DA7973">
            <w:pPr>
              <w:pStyle w:val="TableParagraph"/>
              <w:spacing w:before="40" w:line="285" w:lineRule="exact"/>
              <w:ind w:right="99"/>
              <w:jc w:val="right"/>
              <w:rPr>
                <w:sz w:val="26"/>
              </w:rPr>
            </w:pPr>
            <w:r>
              <w:rPr>
                <w:spacing w:val="-5"/>
                <w:sz w:val="26"/>
              </w:rPr>
              <w:t>618</w:t>
            </w:r>
          </w:p>
        </w:tc>
        <w:tc>
          <w:tcPr>
            <w:tcW w:w="1274" w:type="dxa"/>
          </w:tcPr>
          <w:p w:rsidR="001C5547" w:rsidRDefault="00DA7973">
            <w:pPr>
              <w:pStyle w:val="TableParagraph"/>
              <w:spacing w:before="40" w:line="285" w:lineRule="exact"/>
              <w:ind w:right="92"/>
              <w:jc w:val="right"/>
              <w:rPr>
                <w:sz w:val="26"/>
              </w:rPr>
            </w:pPr>
            <w:r>
              <w:rPr>
                <w:spacing w:val="-5"/>
                <w:sz w:val="26"/>
              </w:rPr>
              <w:t>18</w:t>
            </w:r>
          </w:p>
        </w:tc>
        <w:tc>
          <w:tcPr>
            <w:tcW w:w="1670" w:type="dxa"/>
          </w:tcPr>
          <w:p w:rsidR="001C5547" w:rsidRDefault="00DA7973">
            <w:pPr>
              <w:pStyle w:val="TableParagraph"/>
              <w:spacing w:before="40" w:line="285" w:lineRule="exact"/>
              <w:ind w:right="94"/>
              <w:jc w:val="right"/>
              <w:rPr>
                <w:sz w:val="26"/>
              </w:rPr>
            </w:pPr>
            <w:r>
              <w:rPr>
                <w:spacing w:val="-5"/>
                <w:sz w:val="26"/>
              </w:rPr>
              <w:t>600</w:t>
            </w:r>
          </w:p>
        </w:tc>
        <w:tc>
          <w:tcPr>
            <w:tcW w:w="2724" w:type="dxa"/>
          </w:tcPr>
          <w:p w:rsidR="001C5547" w:rsidRDefault="00DA7973">
            <w:pPr>
              <w:pStyle w:val="TableParagraph"/>
              <w:spacing w:before="40" w:line="285"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40"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6"/>
              <w:ind w:left="7"/>
              <w:rPr>
                <w:sz w:val="26"/>
              </w:rPr>
            </w:pPr>
            <w:r>
              <w:rPr>
                <w:spacing w:val="-5"/>
                <w:sz w:val="26"/>
              </w:rPr>
              <w:t>14</w:t>
            </w:r>
          </w:p>
        </w:tc>
        <w:tc>
          <w:tcPr>
            <w:tcW w:w="2268" w:type="dxa"/>
          </w:tcPr>
          <w:p w:rsidR="001C5547" w:rsidRDefault="00DA7973">
            <w:pPr>
              <w:pStyle w:val="TableParagraph"/>
              <w:spacing w:before="38" w:line="287" w:lineRule="exact"/>
              <w:ind w:left="108"/>
              <w:jc w:val="left"/>
              <w:rPr>
                <w:sz w:val="26"/>
              </w:rPr>
            </w:pPr>
            <w:r>
              <w:rPr>
                <w:spacing w:val="-5"/>
                <w:sz w:val="26"/>
              </w:rPr>
              <w:t>Bột</w:t>
            </w:r>
          </w:p>
        </w:tc>
        <w:tc>
          <w:tcPr>
            <w:tcW w:w="2835" w:type="dxa"/>
          </w:tcPr>
          <w:p w:rsidR="001C5547" w:rsidRDefault="00DA7973">
            <w:pPr>
              <w:pStyle w:val="TableParagraph"/>
              <w:spacing w:before="38" w:line="287" w:lineRule="exact"/>
              <w:ind w:right="99"/>
              <w:jc w:val="right"/>
              <w:rPr>
                <w:sz w:val="26"/>
              </w:rPr>
            </w:pPr>
            <w:r>
              <w:rPr>
                <w:spacing w:val="-2"/>
                <w:sz w:val="26"/>
              </w:rPr>
              <w:t>10.140</w:t>
            </w:r>
          </w:p>
        </w:tc>
        <w:tc>
          <w:tcPr>
            <w:tcW w:w="1274" w:type="dxa"/>
          </w:tcPr>
          <w:p w:rsidR="001C5547" w:rsidRDefault="00DA7973">
            <w:pPr>
              <w:pStyle w:val="TableParagraph"/>
              <w:spacing w:before="38" w:line="287" w:lineRule="exact"/>
              <w:ind w:right="95"/>
              <w:jc w:val="right"/>
              <w:rPr>
                <w:sz w:val="26"/>
              </w:rPr>
            </w:pPr>
            <w:r>
              <w:rPr>
                <w:spacing w:val="-5"/>
                <w:sz w:val="26"/>
              </w:rPr>
              <w:t>507</w:t>
            </w:r>
          </w:p>
        </w:tc>
        <w:tc>
          <w:tcPr>
            <w:tcW w:w="1670" w:type="dxa"/>
          </w:tcPr>
          <w:p w:rsidR="001C5547" w:rsidRDefault="00DA7973">
            <w:pPr>
              <w:pStyle w:val="TableParagraph"/>
              <w:spacing w:before="38" w:line="287" w:lineRule="exact"/>
              <w:ind w:right="94"/>
              <w:jc w:val="right"/>
              <w:rPr>
                <w:sz w:val="26"/>
              </w:rPr>
            </w:pPr>
            <w:r>
              <w:rPr>
                <w:spacing w:val="-2"/>
                <w:sz w:val="26"/>
              </w:rPr>
              <w:t>9.633</w:t>
            </w:r>
          </w:p>
        </w:tc>
        <w:tc>
          <w:tcPr>
            <w:tcW w:w="2724" w:type="dxa"/>
          </w:tcPr>
          <w:p w:rsidR="001C5547" w:rsidRDefault="00DA7973">
            <w:pPr>
              <w:pStyle w:val="TableParagraph"/>
              <w:spacing w:before="38" w:line="287" w:lineRule="exact"/>
              <w:ind w:left="109"/>
              <w:jc w:val="left"/>
              <w:rPr>
                <w:sz w:val="26"/>
              </w:rPr>
            </w:pPr>
            <w:r>
              <w:rPr>
                <w:sz w:val="26"/>
              </w:rPr>
              <w:t>Đúc</w:t>
            </w:r>
            <w:r>
              <w:rPr>
                <w:spacing w:val="-6"/>
                <w:sz w:val="26"/>
              </w:rPr>
              <w:t xml:space="preserve"> </w:t>
            </w:r>
            <w:r>
              <w:rPr>
                <w:spacing w:val="-4"/>
                <w:sz w:val="26"/>
              </w:rPr>
              <w:t>chậu</w:t>
            </w:r>
          </w:p>
        </w:tc>
        <w:tc>
          <w:tcPr>
            <w:tcW w:w="1843" w:type="dxa"/>
          </w:tcPr>
          <w:p w:rsidR="001C5547" w:rsidRDefault="00DA7973">
            <w:pPr>
              <w:pStyle w:val="TableParagraph"/>
              <w:spacing w:before="38"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6"/>
              <w:ind w:left="7"/>
              <w:rPr>
                <w:sz w:val="26"/>
              </w:rPr>
            </w:pPr>
            <w:r>
              <w:rPr>
                <w:spacing w:val="-5"/>
                <w:sz w:val="26"/>
              </w:rPr>
              <w:t>15</w:t>
            </w:r>
          </w:p>
        </w:tc>
        <w:tc>
          <w:tcPr>
            <w:tcW w:w="2268" w:type="dxa"/>
          </w:tcPr>
          <w:p w:rsidR="001C5547" w:rsidRDefault="00DA7973">
            <w:pPr>
              <w:pStyle w:val="TableParagraph"/>
              <w:spacing w:before="38" w:line="287" w:lineRule="exact"/>
              <w:ind w:left="108"/>
              <w:jc w:val="left"/>
              <w:rPr>
                <w:sz w:val="26"/>
              </w:rPr>
            </w:pPr>
            <w:r>
              <w:rPr>
                <w:sz w:val="26"/>
              </w:rPr>
              <w:t>Sỏi</w:t>
            </w:r>
            <w:r>
              <w:rPr>
                <w:spacing w:val="-7"/>
                <w:sz w:val="26"/>
              </w:rPr>
              <w:t xml:space="preserve"> </w:t>
            </w:r>
            <w:r>
              <w:rPr>
                <w:spacing w:val="-5"/>
                <w:sz w:val="26"/>
              </w:rPr>
              <w:t>đá</w:t>
            </w:r>
          </w:p>
        </w:tc>
        <w:tc>
          <w:tcPr>
            <w:tcW w:w="2835" w:type="dxa"/>
          </w:tcPr>
          <w:p w:rsidR="001C5547" w:rsidRDefault="00DA7973">
            <w:pPr>
              <w:pStyle w:val="TableParagraph"/>
              <w:spacing w:before="38" w:line="287" w:lineRule="exact"/>
              <w:ind w:right="99"/>
              <w:jc w:val="right"/>
              <w:rPr>
                <w:sz w:val="26"/>
              </w:rPr>
            </w:pPr>
            <w:r>
              <w:rPr>
                <w:spacing w:val="-2"/>
                <w:sz w:val="26"/>
              </w:rPr>
              <w:t>116.766</w:t>
            </w:r>
          </w:p>
        </w:tc>
        <w:tc>
          <w:tcPr>
            <w:tcW w:w="1274" w:type="dxa"/>
          </w:tcPr>
          <w:p w:rsidR="001C5547" w:rsidRDefault="00DA7973">
            <w:pPr>
              <w:pStyle w:val="TableParagraph"/>
              <w:spacing w:before="38" w:line="287" w:lineRule="exact"/>
              <w:ind w:right="95"/>
              <w:jc w:val="right"/>
              <w:rPr>
                <w:sz w:val="26"/>
              </w:rPr>
            </w:pPr>
            <w:r>
              <w:rPr>
                <w:spacing w:val="-2"/>
                <w:sz w:val="26"/>
              </w:rPr>
              <w:t>5.838</w:t>
            </w:r>
          </w:p>
        </w:tc>
        <w:tc>
          <w:tcPr>
            <w:tcW w:w="1670" w:type="dxa"/>
          </w:tcPr>
          <w:p w:rsidR="001C5547" w:rsidRDefault="00DA7973">
            <w:pPr>
              <w:pStyle w:val="TableParagraph"/>
              <w:spacing w:before="38" w:line="287" w:lineRule="exact"/>
              <w:ind w:right="94"/>
              <w:jc w:val="right"/>
              <w:rPr>
                <w:sz w:val="26"/>
              </w:rPr>
            </w:pPr>
            <w:r>
              <w:rPr>
                <w:spacing w:val="-2"/>
                <w:sz w:val="26"/>
              </w:rPr>
              <w:t>110.928</w:t>
            </w:r>
          </w:p>
        </w:tc>
        <w:tc>
          <w:tcPr>
            <w:tcW w:w="2724" w:type="dxa"/>
          </w:tcPr>
          <w:p w:rsidR="001C5547" w:rsidRDefault="00DA7973">
            <w:pPr>
              <w:pStyle w:val="TableParagraph"/>
              <w:spacing w:before="38" w:line="287" w:lineRule="exact"/>
              <w:ind w:left="109"/>
              <w:jc w:val="left"/>
              <w:rPr>
                <w:sz w:val="26"/>
              </w:rPr>
            </w:pPr>
            <w:r>
              <w:rPr>
                <w:sz w:val="26"/>
              </w:rPr>
              <w:t>Đúc</w:t>
            </w:r>
            <w:r>
              <w:rPr>
                <w:spacing w:val="-6"/>
                <w:sz w:val="26"/>
              </w:rPr>
              <w:t xml:space="preserve"> </w:t>
            </w:r>
            <w:r>
              <w:rPr>
                <w:spacing w:val="-4"/>
                <w:sz w:val="26"/>
              </w:rPr>
              <w:t>chậu</w:t>
            </w:r>
          </w:p>
        </w:tc>
        <w:tc>
          <w:tcPr>
            <w:tcW w:w="1843" w:type="dxa"/>
          </w:tcPr>
          <w:p w:rsidR="001C5547" w:rsidRDefault="00DA7973">
            <w:pPr>
              <w:pStyle w:val="TableParagraph"/>
              <w:spacing w:before="38"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23"/>
              <w:ind w:left="7"/>
              <w:rPr>
                <w:b/>
                <w:sz w:val="26"/>
              </w:rPr>
            </w:pPr>
            <w:r>
              <w:rPr>
                <w:b/>
                <w:spacing w:val="-5"/>
                <w:sz w:val="26"/>
              </w:rPr>
              <w:t>IV</w:t>
            </w:r>
          </w:p>
        </w:tc>
        <w:tc>
          <w:tcPr>
            <w:tcW w:w="12614" w:type="dxa"/>
            <w:gridSpan w:val="6"/>
          </w:tcPr>
          <w:p w:rsidR="001C5547" w:rsidRDefault="00DA7973">
            <w:pPr>
              <w:pStyle w:val="TableParagraph"/>
              <w:spacing w:before="45" w:line="280" w:lineRule="exact"/>
              <w:ind w:left="108"/>
              <w:jc w:val="left"/>
              <w:rPr>
                <w:b/>
                <w:sz w:val="26"/>
              </w:rPr>
            </w:pPr>
            <w:r>
              <w:rPr>
                <w:b/>
                <w:sz w:val="26"/>
              </w:rPr>
              <w:t>Nguyên</w:t>
            </w:r>
            <w:r>
              <w:rPr>
                <w:b/>
                <w:spacing w:val="-7"/>
                <w:sz w:val="26"/>
              </w:rPr>
              <w:t xml:space="preserve"> </w:t>
            </w:r>
            <w:r>
              <w:rPr>
                <w:b/>
                <w:sz w:val="26"/>
              </w:rPr>
              <w:t>liệu</w:t>
            </w:r>
            <w:r>
              <w:rPr>
                <w:b/>
                <w:spacing w:val="-7"/>
                <w:sz w:val="26"/>
              </w:rPr>
              <w:t xml:space="preserve"> </w:t>
            </w:r>
            <w:r>
              <w:rPr>
                <w:b/>
                <w:sz w:val="26"/>
              </w:rPr>
              <w:t>sản</w:t>
            </w:r>
            <w:r>
              <w:rPr>
                <w:b/>
                <w:spacing w:val="-5"/>
                <w:sz w:val="26"/>
              </w:rPr>
              <w:t xml:space="preserve"> </w:t>
            </w:r>
            <w:r>
              <w:rPr>
                <w:b/>
                <w:sz w:val="26"/>
              </w:rPr>
              <w:t>xuất</w:t>
            </w:r>
            <w:r>
              <w:rPr>
                <w:b/>
                <w:spacing w:val="-7"/>
                <w:sz w:val="26"/>
              </w:rPr>
              <w:t xml:space="preserve"> </w:t>
            </w:r>
            <w:r>
              <w:rPr>
                <w:b/>
                <w:sz w:val="26"/>
              </w:rPr>
              <w:t>mặt</w:t>
            </w:r>
            <w:r>
              <w:rPr>
                <w:b/>
                <w:spacing w:val="-4"/>
                <w:sz w:val="26"/>
              </w:rPr>
              <w:t xml:space="preserve"> </w:t>
            </w:r>
            <w:r>
              <w:rPr>
                <w:b/>
                <w:sz w:val="26"/>
              </w:rPr>
              <w:t>hàng</w:t>
            </w:r>
            <w:r>
              <w:rPr>
                <w:b/>
                <w:spacing w:val="-6"/>
                <w:sz w:val="26"/>
              </w:rPr>
              <w:t xml:space="preserve"> </w:t>
            </w:r>
            <w:r>
              <w:rPr>
                <w:b/>
                <w:spacing w:val="-4"/>
                <w:sz w:val="26"/>
              </w:rPr>
              <w:t>poly</w:t>
            </w:r>
          </w:p>
        </w:tc>
      </w:tr>
      <w:tr w:rsidR="001C5547">
        <w:trPr>
          <w:trHeight w:val="345"/>
        </w:trPr>
        <w:tc>
          <w:tcPr>
            <w:tcW w:w="607" w:type="dxa"/>
          </w:tcPr>
          <w:p w:rsidR="001C5547" w:rsidRDefault="00DA7973">
            <w:pPr>
              <w:pStyle w:val="TableParagraph"/>
              <w:spacing w:before="16"/>
              <w:ind w:left="7"/>
              <w:rPr>
                <w:sz w:val="26"/>
              </w:rPr>
            </w:pPr>
            <w:r>
              <w:rPr>
                <w:spacing w:val="-10"/>
                <w:sz w:val="26"/>
              </w:rPr>
              <w:t>1</w:t>
            </w:r>
          </w:p>
        </w:tc>
        <w:tc>
          <w:tcPr>
            <w:tcW w:w="2268" w:type="dxa"/>
          </w:tcPr>
          <w:p w:rsidR="001C5547" w:rsidRDefault="00DA7973">
            <w:pPr>
              <w:pStyle w:val="TableParagraph"/>
              <w:spacing w:before="38" w:line="287" w:lineRule="exact"/>
              <w:ind w:left="108"/>
              <w:jc w:val="left"/>
              <w:rPr>
                <w:sz w:val="26"/>
              </w:rPr>
            </w:pPr>
            <w:r>
              <w:rPr>
                <w:sz w:val="26"/>
              </w:rPr>
              <w:t>Màng</w:t>
            </w:r>
            <w:r>
              <w:rPr>
                <w:spacing w:val="-11"/>
                <w:sz w:val="26"/>
              </w:rPr>
              <w:t xml:space="preserve"> </w:t>
            </w:r>
            <w:r>
              <w:rPr>
                <w:spacing w:val="-5"/>
                <w:sz w:val="26"/>
              </w:rPr>
              <w:t>PE</w:t>
            </w:r>
          </w:p>
        </w:tc>
        <w:tc>
          <w:tcPr>
            <w:tcW w:w="2835" w:type="dxa"/>
          </w:tcPr>
          <w:p w:rsidR="001C5547" w:rsidRDefault="00DA7973">
            <w:pPr>
              <w:pStyle w:val="TableParagraph"/>
              <w:spacing w:before="38" w:line="287" w:lineRule="exact"/>
              <w:ind w:right="99"/>
              <w:jc w:val="right"/>
              <w:rPr>
                <w:sz w:val="26"/>
              </w:rPr>
            </w:pPr>
            <w:r>
              <w:rPr>
                <w:spacing w:val="-5"/>
                <w:sz w:val="26"/>
              </w:rPr>
              <w:t>123</w:t>
            </w:r>
          </w:p>
        </w:tc>
        <w:tc>
          <w:tcPr>
            <w:tcW w:w="1274" w:type="dxa"/>
          </w:tcPr>
          <w:p w:rsidR="001C5547" w:rsidRDefault="00DA7973">
            <w:pPr>
              <w:pStyle w:val="TableParagraph"/>
              <w:spacing w:before="38" w:line="287" w:lineRule="exact"/>
              <w:ind w:right="92"/>
              <w:jc w:val="right"/>
              <w:rPr>
                <w:sz w:val="26"/>
              </w:rPr>
            </w:pPr>
            <w:r>
              <w:rPr>
                <w:spacing w:val="-10"/>
                <w:sz w:val="26"/>
              </w:rPr>
              <w:t>4</w:t>
            </w:r>
          </w:p>
        </w:tc>
        <w:tc>
          <w:tcPr>
            <w:tcW w:w="1670" w:type="dxa"/>
          </w:tcPr>
          <w:p w:rsidR="001C5547" w:rsidRDefault="00DA7973">
            <w:pPr>
              <w:pStyle w:val="TableParagraph"/>
              <w:spacing w:before="38" w:line="287" w:lineRule="exact"/>
              <w:ind w:right="94"/>
              <w:jc w:val="right"/>
              <w:rPr>
                <w:sz w:val="26"/>
              </w:rPr>
            </w:pPr>
            <w:r>
              <w:rPr>
                <w:spacing w:val="-5"/>
                <w:sz w:val="26"/>
              </w:rPr>
              <w:t>119</w:t>
            </w:r>
          </w:p>
        </w:tc>
        <w:tc>
          <w:tcPr>
            <w:tcW w:w="2724" w:type="dxa"/>
          </w:tcPr>
          <w:p w:rsidR="001C5547" w:rsidRDefault="00DA7973">
            <w:pPr>
              <w:pStyle w:val="TableParagraph"/>
              <w:spacing w:before="38"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38" w:line="287" w:lineRule="exact"/>
              <w:ind w:left="110"/>
              <w:jc w:val="left"/>
              <w:rPr>
                <w:sz w:val="26"/>
              </w:rPr>
            </w:pPr>
            <w:r>
              <w:rPr>
                <w:sz w:val="26"/>
              </w:rPr>
              <w:t>Trong</w:t>
            </w:r>
            <w:r>
              <w:rPr>
                <w:spacing w:val="-8"/>
                <w:sz w:val="26"/>
              </w:rPr>
              <w:t xml:space="preserve"> </w:t>
            </w:r>
            <w:r>
              <w:rPr>
                <w:spacing w:val="-4"/>
                <w:sz w:val="26"/>
              </w:rPr>
              <w:t>nước</w:t>
            </w:r>
          </w:p>
        </w:tc>
      </w:tr>
    </w:tbl>
    <w:p w:rsidR="001C5547" w:rsidRDefault="001C5547">
      <w:pPr>
        <w:spacing w:line="287" w:lineRule="exact"/>
        <w:rPr>
          <w:sz w:val="26"/>
        </w:rPr>
        <w:sectPr w:rsidR="001C5547">
          <w:pgSz w:w="15840" w:h="12240" w:orient="landscape"/>
          <w:pgMar w:top="1360" w:right="960" w:bottom="1040" w:left="60" w:header="465" w:footer="805" w:gutter="0"/>
          <w:cols w:space="720"/>
        </w:sectPr>
      </w:pPr>
    </w:p>
    <w:p w:rsidR="001C5547" w:rsidRDefault="001C5547">
      <w:pPr>
        <w:pStyle w:val="BodyText"/>
        <w:spacing w:before="9"/>
        <w:rPr>
          <w:b/>
          <w:sz w:val="6"/>
        </w:rPr>
      </w:pPr>
    </w:p>
    <w:tbl>
      <w:tblPr>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2268"/>
        <w:gridCol w:w="2835"/>
        <w:gridCol w:w="1274"/>
        <w:gridCol w:w="1670"/>
        <w:gridCol w:w="2724"/>
        <w:gridCol w:w="1843"/>
      </w:tblGrid>
      <w:tr w:rsidR="001C5547">
        <w:trPr>
          <w:trHeight w:val="330"/>
        </w:trPr>
        <w:tc>
          <w:tcPr>
            <w:tcW w:w="607" w:type="dxa"/>
          </w:tcPr>
          <w:p w:rsidR="001C5547" w:rsidRDefault="00DA7973">
            <w:pPr>
              <w:pStyle w:val="TableParagraph"/>
              <w:spacing w:before="9"/>
              <w:ind w:left="7"/>
              <w:rPr>
                <w:sz w:val="26"/>
              </w:rPr>
            </w:pPr>
            <w:r>
              <w:rPr>
                <w:spacing w:val="-10"/>
                <w:sz w:val="26"/>
              </w:rPr>
              <w:t>2</w:t>
            </w:r>
          </w:p>
        </w:tc>
        <w:tc>
          <w:tcPr>
            <w:tcW w:w="2268" w:type="dxa"/>
          </w:tcPr>
          <w:p w:rsidR="001C5547" w:rsidRDefault="00DA7973">
            <w:pPr>
              <w:pStyle w:val="TableParagraph"/>
              <w:spacing w:before="23" w:line="287" w:lineRule="exact"/>
              <w:ind w:left="108"/>
              <w:jc w:val="left"/>
              <w:rPr>
                <w:sz w:val="26"/>
              </w:rPr>
            </w:pPr>
            <w:r>
              <w:rPr>
                <w:sz w:val="26"/>
              </w:rPr>
              <w:t>Băng</w:t>
            </w:r>
            <w:r>
              <w:rPr>
                <w:spacing w:val="-7"/>
                <w:sz w:val="26"/>
              </w:rPr>
              <w:t xml:space="preserve"> </w:t>
            </w:r>
            <w:r>
              <w:rPr>
                <w:spacing w:val="-5"/>
                <w:sz w:val="26"/>
              </w:rPr>
              <w:t>keo</w:t>
            </w:r>
          </w:p>
        </w:tc>
        <w:tc>
          <w:tcPr>
            <w:tcW w:w="2835" w:type="dxa"/>
          </w:tcPr>
          <w:p w:rsidR="001C5547" w:rsidRDefault="00DA7973">
            <w:pPr>
              <w:pStyle w:val="TableParagraph"/>
              <w:spacing w:before="23" w:line="287" w:lineRule="exact"/>
              <w:ind w:right="99"/>
              <w:jc w:val="right"/>
              <w:rPr>
                <w:sz w:val="26"/>
              </w:rPr>
            </w:pPr>
            <w:r>
              <w:rPr>
                <w:spacing w:val="-5"/>
                <w:sz w:val="26"/>
              </w:rPr>
              <w:t>104</w:t>
            </w:r>
          </w:p>
        </w:tc>
        <w:tc>
          <w:tcPr>
            <w:tcW w:w="1274" w:type="dxa"/>
          </w:tcPr>
          <w:p w:rsidR="001C5547" w:rsidRDefault="00DA7973">
            <w:pPr>
              <w:pStyle w:val="TableParagraph"/>
              <w:spacing w:before="23" w:line="287" w:lineRule="exact"/>
              <w:ind w:right="92"/>
              <w:jc w:val="right"/>
              <w:rPr>
                <w:sz w:val="26"/>
              </w:rPr>
            </w:pPr>
            <w:r>
              <w:rPr>
                <w:spacing w:val="-10"/>
                <w:sz w:val="26"/>
              </w:rPr>
              <w:t>4</w:t>
            </w:r>
          </w:p>
        </w:tc>
        <w:tc>
          <w:tcPr>
            <w:tcW w:w="1670" w:type="dxa"/>
          </w:tcPr>
          <w:p w:rsidR="001C5547" w:rsidRDefault="00DA7973">
            <w:pPr>
              <w:pStyle w:val="TableParagraph"/>
              <w:spacing w:before="23" w:line="287" w:lineRule="exact"/>
              <w:ind w:right="94"/>
              <w:jc w:val="right"/>
              <w:rPr>
                <w:sz w:val="26"/>
              </w:rPr>
            </w:pPr>
            <w:r>
              <w:rPr>
                <w:spacing w:val="-5"/>
                <w:sz w:val="26"/>
              </w:rPr>
              <w:t>100</w:t>
            </w:r>
          </w:p>
        </w:tc>
        <w:tc>
          <w:tcPr>
            <w:tcW w:w="2724" w:type="dxa"/>
          </w:tcPr>
          <w:p w:rsidR="001C5547" w:rsidRDefault="00DA7973">
            <w:pPr>
              <w:pStyle w:val="TableParagraph"/>
              <w:spacing w:before="23"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28"/>
        </w:trPr>
        <w:tc>
          <w:tcPr>
            <w:tcW w:w="607" w:type="dxa"/>
          </w:tcPr>
          <w:p w:rsidR="001C5547" w:rsidRDefault="00DA7973">
            <w:pPr>
              <w:pStyle w:val="TableParagraph"/>
              <w:spacing w:before="6"/>
              <w:ind w:left="7"/>
              <w:rPr>
                <w:sz w:val="26"/>
              </w:rPr>
            </w:pPr>
            <w:r>
              <w:rPr>
                <w:spacing w:val="-10"/>
                <w:sz w:val="26"/>
              </w:rPr>
              <w:t>3</w:t>
            </w:r>
          </w:p>
        </w:tc>
        <w:tc>
          <w:tcPr>
            <w:tcW w:w="2268" w:type="dxa"/>
          </w:tcPr>
          <w:p w:rsidR="001C5547" w:rsidRDefault="00DA7973">
            <w:pPr>
              <w:pStyle w:val="TableParagraph"/>
              <w:spacing w:before="23" w:line="285" w:lineRule="exact"/>
              <w:ind w:left="108"/>
              <w:jc w:val="left"/>
              <w:rPr>
                <w:sz w:val="26"/>
              </w:rPr>
            </w:pPr>
            <w:r>
              <w:rPr>
                <w:sz w:val="26"/>
              </w:rPr>
              <w:t>Vải</w:t>
            </w:r>
            <w:r>
              <w:rPr>
                <w:spacing w:val="-5"/>
                <w:sz w:val="26"/>
              </w:rPr>
              <w:t xml:space="preserve"> lau</w:t>
            </w:r>
          </w:p>
        </w:tc>
        <w:tc>
          <w:tcPr>
            <w:tcW w:w="2835" w:type="dxa"/>
          </w:tcPr>
          <w:p w:rsidR="001C5547" w:rsidRDefault="00DA7973">
            <w:pPr>
              <w:pStyle w:val="TableParagraph"/>
              <w:spacing w:before="23" w:line="285" w:lineRule="exact"/>
              <w:ind w:right="99"/>
              <w:jc w:val="right"/>
              <w:rPr>
                <w:sz w:val="26"/>
              </w:rPr>
            </w:pPr>
            <w:r>
              <w:rPr>
                <w:spacing w:val="-2"/>
                <w:sz w:val="26"/>
              </w:rPr>
              <w:t>2.155</w:t>
            </w:r>
          </w:p>
        </w:tc>
        <w:tc>
          <w:tcPr>
            <w:tcW w:w="1274" w:type="dxa"/>
          </w:tcPr>
          <w:p w:rsidR="001C5547" w:rsidRDefault="00DA7973">
            <w:pPr>
              <w:pStyle w:val="TableParagraph"/>
              <w:spacing w:before="23" w:line="285" w:lineRule="exact"/>
              <w:ind w:right="95"/>
              <w:jc w:val="right"/>
              <w:rPr>
                <w:sz w:val="26"/>
              </w:rPr>
            </w:pPr>
            <w:r>
              <w:rPr>
                <w:spacing w:val="-2"/>
                <w:sz w:val="26"/>
              </w:rPr>
              <w:t>2.155</w:t>
            </w:r>
          </w:p>
        </w:tc>
        <w:tc>
          <w:tcPr>
            <w:tcW w:w="1670" w:type="dxa"/>
          </w:tcPr>
          <w:p w:rsidR="001C5547" w:rsidRDefault="00DA7973">
            <w:pPr>
              <w:pStyle w:val="TableParagraph"/>
              <w:spacing w:before="23" w:line="285" w:lineRule="exact"/>
              <w:ind w:right="92"/>
              <w:jc w:val="right"/>
              <w:rPr>
                <w:sz w:val="26"/>
              </w:rPr>
            </w:pPr>
            <w:r>
              <w:rPr>
                <w:spacing w:val="-10"/>
                <w:sz w:val="26"/>
              </w:rPr>
              <w:t>-</w:t>
            </w:r>
          </w:p>
        </w:tc>
        <w:tc>
          <w:tcPr>
            <w:tcW w:w="2724" w:type="dxa"/>
          </w:tcPr>
          <w:p w:rsidR="001C5547" w:rsidRDefault="00DA7973">
            <w:pPr>
              <w:pStyle w:val="TableParagraph"/>
              <w:spacing w:before="23" w:line="285" w:lineRule="exact"/>
              <w:ind w:left="109"/>
              <w:jc w:val="left"/>
              <w:rPr>
                <w:sz w:val="26"/>
              </w:rPr>
            </w:pPr>
            <w:r>
              <w:rPr>
                <w:sz w:val="26"/>
              </w:rPr>
              <w:t>Vệ</w:t>
            </w:r>
            <w:r>
              <w:rPr>
                <w:spacing w:val="-6"/>
                <w:sz w:val="26"/>
              </w:rPr>
              <w:t xml:space="preserve"> </w:t>
            </w:r>
            <w:r>
              <w:rPr>
                <w:sz w:val="26"/>
              </w:rPr>
              <w:t>sinh,</w:t>
            </w:r>
            <w:r>
              <w:rPr>
                <w:spacing w:val="-6"/>
                <w:sz w:val="26"/>
              </w:rPr>
              <w:t xml:space="preserve"> </w:t>
            </w:r>
            <w:r>
              <w:rPr>
                <w:sz w:val="26"/>
              </w:rPr>
              <w:t>Chống</w:t>
            </w:r>
            <w:r>
              <w:rPr>
                <w:spacing w:val="-5"/>
                <w:sz w:val="26"/>
              </w:rPr>
              <w:t xml:space="preserve"> </w:t>
            </w:r>
            <w:r>
              <w:rPr>
                <w:spacing w:val="-4"/>
                <w:sz w:val="26"/>
              </w:rPr>
              <w:t>thấm</w:t>
            </w:r>
          </w:p>
        </w:tc>
        <w:tc>
          <w:tcPr>
            <w:tcW w:w="1843" w:type="dxa"/>
          </w:tcPr>
          <w:p w:rsidR="001C5547" w:rsidRDefault="00DA7973">
            <w:pPr>
              <w:pStyle w:val="TableParagraph"/>
              <w:spacing w:before="23"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4</w:t>
            </w:r>
          </w:p>
        </w:tc>
        <w:tc>
          <w:tcPr>
            <w:tcW w:w="2268" w:type="dxa"/>
          </w:tcPr>
          <w:p w:rsidR="001C5547" w:rsidRDefault="00DA7973">
            <w:pPr>
              <w:pStyle w:val="TableParagraph"/>
              <w:spacing w:before="23" w:line="287" w:lineRule="exact"/>
              <w:ind w:left="108"/>
              <w:jc w:val="left"/>
              <w:rPr>
                <w:sz w:val="26"/>
              </w:rPr>
            </w:pPr>
            <w:r>
              <w:rPr>
                <w:spacing w:val="-2"/>
                <w:sz w:val="26"/>
              </w:rPr>
              <w:t>Carton</w:t>
            </w:r>
          </w:p>
        </w:tc>
        <w:tc>
          <w:tcPr>
            <w:tcW w:w="2835" w:type="dxa"/>
          </w:tcPr>
          <w:p w:rsidR="001C5547" w:rsidRDefault="00DA7973">
            <w:pPr>
              <w:pStyle w:val="TableParagraph"/>
              <w:spacing w:before="23" w:line="287" w:lineRule="exact"/>
              <w:ind w:right="99"/>
              <w:jc w:val="right"/>
              <w:rPr>
                <w:sz w:val="26"/>
              </w:rPr>
            </w:pPr>
            <w:r>
              <w:rPr>
                <w:spacing w:val="-5"/>
                <w:sz w:val="26"/>
              </w:rPr>
              <w:t>308</w:t>
            </w:r>
          </w:p>
        </w:tc>
        <w:tc>
          <w:tcPr>
            <w:tcW w:w="1274" w:type="dxa"/>
          </w:tcPr>
          <w:p w:rsidR="001C5547" w:rsidRDefault="00DA7973">
            <w:pPr>
              <w:pStyle w:val="TableParagraph"/>
              <w:spacing w:before="23" w:line="287" w:lineRule="exact"/>
              <w:ind w:right="92"/>
              <w:jc w:val="right"/>
              <w:rPr>
                <w:sz w:val="26"/>
              </w:rPr>
            </w:pPr>
            <w:r>
              <w:rPr>
                <w:spacing w:val="-10"/>
                <w:sz w:val="26"/>
              </w:rPr>
              <w:t>9</w:t>
            </w:r>
          </w:p>
        </w:tc>
        <w:tc>
          <w:tcPr>
            <w:tcW w:w="1670" w:type="dxa"/>
          </w:tcPr>
          <w:p w:rsidR="001C5547" w:rsidRDefault="00DA7973">
            <w:pPr>
              <w:pStyle w:val="TableParagraph"/>
              <w:spacing w:before="23" w:line="287" w:lineRule="exact"/>
              <w:ind w:right="94"/>
              <w:jc w:val="right"/>
              <w:rPr>
                <w:sz w:val="26"/>
              </w:rPr>
            </w:pPr>
            <w:r>
              <w:rPr>
                <w:spacing w:val="-5"/>
                <w:sz w:val="26"/>
              </w:rPr>
              <w:t>299</w:t>
            </w:r>
          </w:p>
        </w:tc>
        <w:tc>
          <w:tcPr>
            <w:tcW w:w="2724" w:type="dxa"/>
          </w:tcPr>
          <w:p w:rsidR="001C5547" w:rsidRDefault="00DA7973">
            <w:pPr>
              <w:pStyle w:val="TableParagraph"/>
              <w:spacing w:before="23" w:line="287" w:lineRule="exact"/>
              <w:ind w:left="109"/>
              <w:jc w:val="left"/>
              <w:rPr>
                <w:sz w:val="26"/>
              </w:rPr>
            </w:pPr>
            <w:r>
              <w:rPr>
                <w:sz w:val="26"/>
              </w:rPr>
              <w:t>Đóng</w:t>
            </w:r>
            <w:r>
              <w:rPr>
                <w:spacing w:val="-6"/>
                <w:sz w:val="26"/>
              </w:rPr>
              <w:t xml:space="preserve"> </w:t>
            </w:r>
            <w:r>
              <w:rPr>
                <w:sz w:val="26"/>
              </w:rPr>
              <w:t>gói</w:t>
            </w:r>
            <w:r>
              <w:rPr>
                <w:spacing w:val="-4"/>
                <w:sz w:val="26"/>
              </w:rPr>
              <w:t xml:space="preserve"> </w:t>
            </w:r>
            <w:r>
              <w:rPr>
                <w:sz w:val="26"/>
              </w:rPr>
              <w:t>hàng</w:t>
            </w:r>
            <w:r>
              <w:rPr>
                <w:spacing w:val="-6"/>
                <w:sz w:val="26"/>
              </w:rPr>
              <w:t xml:space="preserve"> </w:t>
            </w:r>
            <w:r>
              <w:rPr>
                <w:spacing w:val="-5"/>
                <w:sz w:val="26"/>
              </w:rPr>
              <w:t>hóa</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5</w:t>
            </w:r>
          </w:p>
        </w:tc>
        <w:tc>
          <w:tcPr>
            <w:tcW w:w="2268" w:type="dxa"/>
          </w:tcPr>
          <w:p w:rsidR="001C5547" w:rsidRDefault="00DA7973">
            <w:pPr>
              <w:pStyle w:val="TableParagraph"/>
              <w:spacing w:before="23" w:line="287" w:lineRule="exact"/>
              <w:ind w:left="108"/>
              <w:jc w:val="left"/>
              <w:rPr>
                <w:sz w:val="26"/>
              </w:rPr>
            </w:pPr>
            <w:r>
              <w:rPr>
                <w:spacing w:val="-5"/>
                <w:sz w:val="26"/>
              </w:rPr>
              <w:t>Sơn</w:t>
            </w:r>
          </w:p>
        </w:tc>
        <w:tc>
          <w:tcPr>
            <w:tcW w:w="2835" w:type="dxa"/>
          </w:tcPr>
          <w:p w:rsidR="001C5547" w:rsidRDefault="00DA7973">
            <w:pPr>
              <w:pStyle w:val="TableParagraph"/>
              <w:spacing w:before="23" w:line="287" w:lineRule="exact"/>
              <w:ind w:right="99"/>
              <w:jc w:val="right"/>
              <w:rPr>
                <w:sz w:val="26"/>
              </w:rPr>
            </w:pPr>
            <w:r>
              <w:rPr>
                <w:spacing w:val="-2"/>
                <w:sz w:val="26"/>
              </w:rPr>
              <w:t>15.089</w:t>
            </w:r>
          </w:p>
        </w:tc>
        <w:tc>
          <w:tcPr>
            <w:tcW w:w="1274" w:type="dxa"/>
          </w:tcPr>
          <w:p w:rsidR="001C5547" w:rsidRDefault="00DA7973">
            <w:pPr>
              <w:pStyle w:val="TableParagraph"/>
              <w:spacing w:before="23" w:line="287" w:lineRule="exact"/>
              <w:ind w:right="95"/>
              <w:jc w:val="right"/>
              <w:rPr>
                <w:sz w:val="26"/>
              </w:rPr>
            </w:pPr>
            <w:r>
              <w:rPr>
                <w:spacing w:val="-5"/>
                <w:sz w:val="26"/>
              </w:rPr>
              <w:t>452</w:t>
            </w:r>
          </w:p>
        </w:tc>
        <w:tc>
          <w:tcPr>
            <w:tcW w:w="1670" w:type="dxa"/>
          </w:tcPr>
          <w:p w:rsidR="001C5547" w:rsidRDefault="00DA7973">
            <w:pPr>
              <w:pStyle w:val="TableParagraph"/>
              <w:spacing w:before="23" w:line="287" w:lineRule="exact"/>
              <w:ind w:right="94"/>
              <w:jc w:val="right"/>
              <w:rPr>
                <w:sz w:val="26"/>
              </w:rPr>
            </w:pPr>
            <w:r>
              <w:rPr>
                <w:spacing w:val="-2"/>
                <w:sz w:val="26"/>
              </w:rPr>
              <w:t>14.637</w:t>
            </w:r>
          </w:p>
        </w:tc>
        <w:tc>
          <w:tcPr>
            <w:tcW w:w="2724" w:type="dxa"/>
          </w:tcPr>
          <w:p w:rsidR="001C5547" w:rsidRDefault="00DA7973">
            <w:pPr>
              <w:pStyle w:val="TableParagraph"/>
              <w:spacing w:before="23" w:line="287" w:lineRule="exact"/>
              <w:ind w:left="109"/>
              <w:jc w:val="left"/>
              <w:rPr>
                <w:sz w:val="26"/>
              </w:rPr>
            </w:pPr>
            <w:r>
              <w:rPr>
                <w:sz w:val="26"/>
              </w:rPr>
              <w:t>Sơn</w:t>
            </w:r>
            <w:r>
              <w:rPr>
                <w:spacing w:val="-5"/>
                <w:sz w:val="26"/>
              </w:rPr>
              <w:t xml:space="preserve"> </w:t>
            </w:r>
            <w:r>
              <w:rPr>
                <w:sz w:val="26"/>
              </w:rPr>
              <w:t>sản</w:t>
            </w:r>
            <w:r>
              <w:rPr>
                <w:spacing w:val="-5"/>
                <w:sz w:val="26"/>
              </w:rPr>
              <w:t xml:space="preserve"> </w:t>
            </w:r>
            <w:r>
              <w:rPr>
                <w:spacing w:val="-4"/>
                <w:sz w:val="26"/>
              </w:rPr>
              <w:t>phẩm</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28"/>
        </w:trPr>
        <w:tc>
          <w:tcPr>
            <w:tcW w:w="607" w:type="dxa"/>
          </w:tcPr>
          <w:p w:rsidR="001C5547" w:rsidRDefault="00DA7973">
            <w:pPr>
              <w:pStyle w:val="TableParagraph"/>
              <w:spacing w:before="6"/>
              <w:ind w:left="7"/>
              <w:rPr>
                <w:sz w:val="26"/>
              </w:rPr>
            </w:pPr>
            <w:r>
              <w:rPr>
                <w:spacing w:val="-10"/>
                <w:sz w:val="26"/>
              </w:rPr>
              <w:t>6</w:t>
            </w:r>
          </w:p>
        </w:tc>
        <w:tc>
          <w:tcPr>
            <w:tcW w:w="2268" w:type="dxa"/>
          </w:tcPr>
          <w:p w:rsidR="001C5547" w:rsidRDefault="00DA7973">
            <w:pPr>
              <w:pStyle w:val="TableParagraph"/>
              <w:spacing w:before="23" w:line="285" w:lineRule="exact"/>
              <w:ind w:left="108"/>
              <w:jc w:val="left"/>
              <w:rPr>
                <w:sz w:val="26"/>
              </w:rPr>
            </w:pPr>
            <w:r>
              <w:rPr>
                <w:sz w:val="26"/>
              </w:rPr>
              <w:t>Chống</w:t>
            </w:r>
            <w:r>
              <w:rPr>
                <w:spacing w:val="-12"/>
                <w:sz w:val="26"/>
              </w:rPr>
              <w:t xml:space="preserve"> </w:t>
            </w:r>
            <w:r>
              <w:rPr>
                <w:spacing w:val="-4"/>
                <w:sz w:val="26"/>
              </w:rPr>
              <w:t>thấm</w:t>
            </w:r>
          </w:p>
        </w:tc>
        <w:tc>
          <w:tcPr>
            <w:tcW w:w="2835" w:type="dxa"/>
          </w:tcPr>
          <w:p w:rsidR="001C5547" w:rsidRDefault="00DA7973">
            <w:pPr>
              <w:pStyle w:val="TableParagraph"/>
              <w:spacing w:before="23" w:line="285" w:lineRule="exact"/>
              <w:ind w:right="95"/>
              <w:jc w:val="right"/>
              <w:rPr>
                <w:sz w:val="26"/>
              </w:rPr>
            </w:pPr>
            <w:r>
              <w:rPr>
                <w:spacing w:val="-5"/>
                <w:sz w:val="26"/>
              </w:rPr>
              <w:t>10</w:t>
            </w:r>
          </w:p>
        </w:tc>
        <w:tc>
          <w:tcPr>
            <w:tcW w:w="1274" w:type="dxa"/>
          </w:tcPr>
          <w:p w:rsidR="001C5547" w:rsidRDefault="00DA7973">
            <w:pPr>
              <w:pStyle w:val="TableParagraph"/>
              <w:spacing w:before="23" w:line="285" w:lineRule="exact"/>
              <w:ind w:right="92"/>
              <w:jc w:val="right"/>
              <w:rPr>
                <w:sz w:val="26"/>
              </w:rPr>
            </w:pPr>
            <w:r>
              <w:rPr>
                <w:spacing w:val="-5"/>
                <w:sz w:val="26"/>
              </w:rPr>
              <w:t>0,1</w:t>
            </w:r>
          </w:p>
        </w:tc>
        <w:tc>
          <w:tcPr>
            <w:tcW w:w="1670" w:type="dxa"/>
          </w:tcPr>
          <w:p w:rsidR="001C5547" w:rsidRDefault="00DA7973">
            <w:pPr>
              <w:pStyle w:val="TableParagraph"/>
              <w:spacing w:before="23" w:line="285" w:lineRule="exact"/>
              <w:ind w:right="93"/>
              <w:jc w:val="right"/>
              <w:rPr>
                <w:sz w:val="26"/>
              </w:rPr>
            </w:pPr>
            <w:r>
              <w:rPr>
                <w:spacing w:val="-5"/>
                <w:sz w:val="26"/>
              </w:rPr>
              <w:t>9.9</w:t>
            </w:r>
          </w:p>
        </w:tc>
        <w:tc>
          <w:tcPr>
            <w:tcW w:w="2724" w:type="dxa"/>
          </w:tcPr>
          <w:p w:rsidR="001C5547" w:rsidRDefault="00DA7973">
            <w:pPr>
              <w:pStyle w:val="TableParagraph"/>
              <w:spacing w:before="23" w:line="285" w:lineRule="exact"/>
              <w:ind w:left="109"/>
              <w:jc w:val="left"/>
              <w:rPr>
                <w:sz w:val="26"/>
              </w:rPr>
            </w:pPr>
            <w:r>
              <w:rPr>
                <w:sz w:val="26"/>
              </w:rPr>
              <w:t>Chống</w:t>
            </w:r>
            <w:r>
              <w:rPr>
                <w:spacing w:val="-9"/>
                <w:sz w:val="26"/>
              </w:rPr>
              <w:t xml:space="preserve"> </w:t>
            </w:r>
            <w:r>
              <w:rPr>
                <w:sz w:val="26"/>
              </w:rPr>
              <w:t>thấm</w:t>
            </w:r>
            <w:r>
              <w:rPr>
                <w:spacing w:val="-8"/>
                <w:sz w:val="26"/>
              </w:rPr>
              <w:t xml:space="preserve"> </w:t>
            </w:r>
            <w:r>
              <w:rPr>
                <w:sz w:val="26"/>
              </w:rPr>
              <w:t>sản</w:t>
            </w:r>
            <w:r>
              <w:rPr>
                <w:spacing w:val="-8"/>
                <w:sz w:val="26"/>
              </w:rPr>
              <w:t xml:space="preserve"> </w:t>
            </w:r>
            <w:r>
              <w:rPr>
                <w:spacing w:val="-4"/>
                <w:sz w:val="26"/>
              </w:rPr>
              <w:t>phẩm</w:t>
            </w:r>
          </w:p>
        </w:tc>
        <w:tc>
          <w:tcPr>
            <w:tcW w:w="1843" w:type="dxa"/>
          </w:tcPr>
          <w:p w:rsidR="001C5547" w:rsidRDefault="00DA7973">
            <w:pPr>
              <w:pStyle w:val="TableParagraph"/>
              <w:spacing w:before="23"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7</w:t>
            </w:r>
          </w:p>
        </w:tc>
        <w:tc>
          <w:tcPr>
            <w:tcW w:w="2268" w:type="dxa"/>
          </w:tcPr>
          <w:p w:rsidR="001C5547" w:rsidRDefault="00DA7973">
            <w:pPr>
              <w:pStyle w:val="TableParagraph"/>
              <w:spacing w:before="23" w:line="287" w:lineRule="exact"/>
              <w:ind w:left="108"/>
              <w:jc w:val="left"/>
              <w:rPr>
                <w:sz w:val="26"/>
              </w:rPr>
            </w:pPr>
            <w:r>
              <w:rPr>
                <w:spacing w:val="-5"/>
                <w:sz w:val="26"/>
              </w:rPr>
              <w:t>Cọ</w:t>
            </w:r>
          </w:p>
        </w:tc>
        <w:tc>
          <w:tcPr>
            <w:tcW w:w="2835" w:type="dxa"/>
          </w:tcPr>
          <w:p w:rsidR="001C5547" w:rsidRDefault="00DA7973">
            <w:pPr>
              <w:pStyle w:val="TableParagraph"/>
              <w:spacing w:before="23" w:line="287" w:lineRule="exact"/>
              <w:ind w:right="99"/>
              <w:jc w:val="right"/>
              <w:rPr>
                <w:sz w:val="26"/>
              </w:rPr>
            </w:pPr>
            <w:r>
              <w:rPr>
                <w:spacing w:val="-2"/>
                <w:sz w:val="26"/>
              </w:rPr>
              <w:t>12.938</w:t>
            </w:r>
          </w:p>
        </w:tc>
        <w:tc>
          <w:tcPr>
            <w:tcW w:w="1274" w:type="dxa"/>
          </w:tcPr>
          <w:p w:rsidR="001C5547" w:rsidRDefault="00DA7973">
            <w:pPr>
              <w:pStyle w:val="TableParagraph"/>
              <w:spacing w:before="23" w:line="287" w:lineRule="exact"/>
              <w:ind w:right="95"/>
              <w:jc w:val="right"/>
              <w:rPr>
                <w:sz w:val="26"/>
              </w:rPr>
            </w:pPr>
            <w:r>
              <w:rPr>
                <w:spacing w:val="-2"/>
                <w:sz w:val="26"/>
              </w:rPr>
              <w:t>12.938</w:t>
            </w:r>
          </w:p>
        </w:tc>
        <w:tc>
          <w:tcPr>
            <w:tcW w:w="1670" w:type="dxa"/>
          </w:tcPr>
          <w:p w:rsidR="001C5547" w:rsidRDefault="00DA7973">
            <w:pPr>
              <w:pStyle w:val="TableParagraph"/>
              <w:spacing w:before="23" w:line="287" w:lineRule="exact"/>
              <w:ind w:right="92"/>
              <w:jc w:val="right"/>
              <w:rPr>
                <w:sz w:val="26"/>
              </w:rPr>
            </w:pPr>
            <w:r>
              <w:rPr>
                <w:spacing w:val="-10"/>
                <w:sz w:val="26"/>
              </w:rPr>
              <w:t>-</w:t>
            </w:r>
          </w:p>
        </w:tc>
        <w:tc>
          <w:tcPr>
            <w:tcW w:w="2724" w:type="dxa"/>
          </w:tcPr>
          <w:p w:rsidR="001C5547" w:rsidRDefault="00DA7973">
            <w:pPr>
              <w:pStyle w:val="TableParagraph"/>
              <w:spacing w:before="23" w:line="287" w:lineRule="exact"/>
              <w:ind w:left="109"/>
              <w:jc w:val="left"/>
              <w:rPr>
                <w:sz w:val="26"/>
              </w:rPr>
            </w:pPr>
            <w:r>
              <w:rPr>
                <w:sz w:val="26"/>
              </w:rPr>
              <w:t>Wash</w:t>
            </w:r>
            <w:r>
              <w:rPr>
                <w:spacing w:val="-8"/>
                <w:sz w:val="26"/>
              </w:rPr>
              <w:t xml:space="preserve"> </w:t>
            </w:r>
            <w:r>
              <w:rPr>
                <w:spacing w:val="-4"/>
                <w:sz w:val="26"/>
              </w:rPr>
              <w:t>hàng</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10"/>
                <w:sz w:val="26"/>
              </w:rPr>
              <w:t>8</w:t>
            </w:r>
          </w:p>
        </w:tc>
        <w:tc>
          <w:tcPr>
            <w:tcW w:w="2268" w:type="dxa"/>
          </w:tcPr>
          <w:p w:rsidR="001C5547" w:rsidRDefault="00DA7973">
            <w:pPr>
              <w:pStyle w:val="TableParagraph"/>
              <w:spacing w:before="23" w:line="287" w:lineRule="exact"/>
              <w:ind w:left="108"/>
              <w:jc w:val="left"/>
              <w:rPr>
                <w:sz w:val="26"/>
              </w:rPr>
            </w:pPr>
            <w:r>
              <w:rPr>
                <w:sz w:val="26"/>
              </w:rPr>
              <w:t>Hóa</w:t>
            </w:r>
            <w:r>
              <w:rPr>
                <w:spacing w:val="-6"/>
                <w:sz w:val="26"/>
              </w:rPr>
              <w:t xml:space="preserve"> </w:t>
            </w:r>
            <w:r>
              <w:rPr>
                <w:spacing w:val="-4"/>
                <w:sz w:val="26"/>
              </w:rPr>
              <w:t>chất</w:t>
            </w:r>
          </w:p>
        </w:tc>
        <w:tc>
          <w:tcPr>
            <w:tcW w:w="2835" w:type="dxa"/>
          </w:tcPr>
          <w:p w:rsidR="001C5547" w:rsidRDefault="00DA7973">
            <w:pPr>
              <w:pStyle w:val="TableParagraph"/>
              <w:spacing w:before="23" w:line="287" w:lineRule="exact"/>
              <w:ind w:right="99"/>
              <w:jc w:val="right"/>
              <w:rPr>
                <w:sz w:val="26"/>
              </w:rPr>
            </w:pPr>
            <w:r>
              <w:rPr>
                <w:spacing w:val="-2"/>
                <w:sz w:val="26"/>
              </w:rPr>
              <w:t>159.046</w:t>
            </w:r>
          </w:p>
        </w:tc>
        <w:tc>
          <w:tcPr>
            <w:tcW w:w="1274" w:type="dxa"/>
          </w:tcPr>
          <w:p w:rsidR="001C5547" w:rsidRDefault="00DA7973">
            <w:pPr>
              <w:pStyle w:val="TableParagraph"/>
              <w:spacing w:before="23" w:line="287" w:lineRule="exact"/>
              <w:ind w:right="95"/>
              <w:jc w:val="right"/>
              <w:rPr>
                <w:sz w:val="26"/>
              </w:rPr>
            </w:pPr>
            <w:r>
              <w:rPr>
                <w:spacing w:val="-2"/>
                <w:sz w:val="26"/>
              </w:rPr>
              <w:t>4.771</w:t>
            </w:r>
          </w:p>
        </w:tc>
        <w:tc>
          <w:tcPr>
            <w:tcW w:w="1670" w:type="dxa"/>
          </w:tcPr>
          <w:p w:rsidR="001C5547" w:rsidRDefault="00DA7973">
            <w:pPr>
              <w:pStyle w:val="TableParagraph"/>
              <w:spacing w:before="23" w:line="287" w:lineRule="exact"/>
              <w:ind w:right="94"/>
              <w:jc w:val="right"/>
              <w:rPr>
                <w:sz w:val="26"/>
              </w:rPr>
            </w:pPr>
            <w:r>
              <w:rPr>
                <w:spacing w:val="-2"/>
                <w:sz w:val="26"/>
              </w:rPr>
              <w:t>154.275</w:t>
            </w:r>
          </w:p>
        </w:tc>
        <w:tc>
          <w:tcPr>
            <w:tcW w:w="2724" w:type="dxa"/>
          </w:tcPr>
          <w:p w:rsidR="001C5547" w:rsidRDefault="00DA7973">
            <w:pPr>
              <w:pStyle w:val="TableParagraph"/>
              <w:spacing w:before="23" w:line="287" w:lineRule="exact"/>
              <w:ind w:left="109"/>
              <w:jc w:val="left"/>
              <w:rPr>
                <w:sz w:val="26"/>
              </w:rPr>
            </w:pPr>
            <w:r>
              <w:rPr>
                <w:sz w:val="26"/>
              </w:rPr>
              <w:t>Sơn,</w:t>
            </w:r>
            <w:r>
              <w:rPr>
                <w:spacing w:val="-6"/>
                <w:sz w:val="26"/>
              </w:rPr>
              <w:t xml:space="preserve"> </w:t>
            </w:r>
            <w:r>
              <w:rPr>
                <w:sz w:val="26"/>
              </w:rPr>
              <w:t>pha</w:t>
            </w:r>
            <w:r>
              <w:rPr>
                <w:spacing w:val="-3"/>
                <w:sz w:val="26"/>
              </w:rPr>
              <w:t xml:space="preserve"> </w:t>
            </w:r>
            <w:r>
              <w:rPr>
                <w:spacing w:val="-5"/>
                <w:sz w:val="26"/>
              </w:rPr>
              <w:t>keo</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28"/>
        </w:trPr>
        <w:tc>
          <w:tcPr>
            <w:tcW w:w="607" w:type="dxa"/>
          </w:tcPr>
          <w:p w:rsidR="001C5547" w:rsidRDefault="00DA7973">
            <w:pPr>
              <w:pStyle w:val="TableParagraph"/>
              <w:spacing w:before="7"/>
              <w:ind w:left="7"/>
              <w:rPr>
                <w:sz w:val="26"/>
              </w:rPr>
            </w:pPr>
            <w:r>
              <w:rPr>
                <w:spacing w:val="-10"/>
                <w:sz w:val="26"/>
              </w:rPr>
              <w:t>9</w:t>
            </w:r>
          </w:p>
        </w:tc>
        <w:tc>
          <w:tcPr>
            <w:tcW w:w="2268" w:type="dxa"/>
          </w:tcPr>
          <w:p w:rsidR="001C5547" w:rsidRDefault="00DA7973">
            <w:pPr>
              <w:pStyle w:val="TableParagraph"/>
              <w:spacing w:before="24" w:line="285" w:lineRule="exact"/>
              <w:ind w:left="108"/>
              <w:jc w:val="left"/>
              <w:rPr>
                <w:sz w:val="26"/>
              </w:rPr>
            </w:pPr>
            <w:r>
              <w:rPr>
                <w:spacing w:val="-5"/>
                <w:sz w:val="26"/>
              </w:rPr>
              <w:t>Sáp</w:t>
            </w:r>
          </w:p>
        </w:tc>
        <w:tc>
          <w:tcPr>
            <w:tcW w:w="2835" w:type="dxa"/>
          </w:tcPr>
          <w:p w:rsidR="001C5547" w:rsidRDefault="00DA7973">
            <w:pPr>
              <w:pStyle w:val="TableParagraph"/>
              <w:spacing w:before="24" w:line="285" w:lineRule="exact"/>
              <w:ind w:right="99"/>
              <w:jc w:val="right"/>
              <w:rPr>
                <w:sz w:val="26"/>
              </w:rPr>
            </w:pPr>
            <w:r>
              <w:rPr>
                <w:spacing w:val="-5"/>
                <w:sz w:val="26"/>
              </w:rPr>
              <w:t>442</w:t>
            </w:r>
          </w:p>
        </w:tc>
        <w:tc>
          <w:tcPr>
            <w:tcW w:w="1274" w:type="dxa"/>
          </w:tcPr>
          <w:p w:rsidR="001C5547" w:rsidRDefault="00DA7973">
            <w:pPr>
              <w:pStyle w:val="TableParagraph"/>
              <w:spacing w:before="24" w:line="285" w:lineRule="exact"/>
              <w:ind w:right="92"/>
              <w:jc w:val="right"/>
              <w:rPr>
                <w:sz w:val="26"/>
              </w:rPr>
            </w:pPr>
            <w:r>
              <w:rPr>
                <w:spacing w:val="-5"/>
                <w:sz w:val="26"/>
              </w:rPr>
              <w:t>13</w:t>
            </w:r>
          </w:p>
        </w:tc>
        <w:tc>
          <w:tcPr>
            <w:tcW w:w="1670" w:type="dxa"/>
          </w:tcPr>
          <w:p w:rsidR="001C5547" w:rsidRDefault="00DA7973">
            <w:pPr>
              <w:pStyle w:val="TableParagraph"/>
              <w:spacing w:before="24" w:line="285" w:lineRule="exact"/>
              <w:ind w:right="94"/>
              <w:jc w:val="right"/>
              <w:rPr>
                <w:sz w:val="26"/>
              </w:rPr>
            </w:pPr>
            <w:r>
              <w:rPr>
                <w:spacing w:val="-5"/>
                <w:sz w:val="26"/>
              </w:rPr>
              <w:t>429</w:t>
            </w:r>
          </w:p>
        </w:tc>
        <w:tc>
          <w:tcPr>
            <w:tcW w:w="2724" w:type="dxa"/>
          </w:tcPr>
          <w:p w:rsidR="001C5547" w:rsidRDefault="00DA7973">
            <w:pPr>
              <w:pStyle w:val="TableParagraph"/>
              <w:spacing w:before="24" w:line="285" w:lineRule="exact"/>
              <w:ind w:left="109"/>
              <w:jc w:val="left"/>
              <w:rPr>
                <w:sz w:val="26"/>
              </w:rPr>
            </w:pPr>
            <w:r>
              <w:rPr>
                <w:sz w:val="26"/>
              </w:rPr>
              <w:t>Đánh</w:t>
            </w:r>
            <w:r>
              <w:rPr>
                <w:spacing w:val="-7"/>
                <w:sz w:val="26"/>
              </w:rPr>
              <w:t xml:space="preserve"> </w:t>
            </w:r>
            <w:r>
              <w:rPr>
                <w:spacing w:val="-4"/>
                <w:sz w:val="26"/>
              </w:rPr>
              <w:t>bóng</w:t>
            </w:r>
          </w:p>
        </w:tc>
        <w:tc>
          <w:tcPr>
            <w:tcW w:w="1843" w:type="dxa"/>
          </w:tcPr>
          <w:p w:rsidR="001C5547" w:rsidRDefault="00DA7973">
            <w:pPr>
              <w:pStyle w:val="TableParagraph"/>
              <w:spacing w:before="24"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5"/>
                <w:sz w:val="26"/>
              </w:rPr>
              <w:t>10</w:t>
            </w:r>
          </w:p>
        </w:tc>
        <w:tc>
          <w:tcPr>
            <w:tcW w:w="2268" w:type="dxa"/>
          </w:tcPr>
          <w:p w:rsidR="001C5547" w:rsidRDefault="00DA7973">
            <w:pPr>
              <w:pStyle w:val="TableParagraph"/>
              <w:spacing w:before="23" w:line="287" w:lineRule="exact"/>
              <w:ind w:left="108"/>
              <w:jc w:val="left"/>
              <w:rPr>
                <w:sz w:val="26"/>
              </w:rPr>
            </w:pPr>
            <w:r>
              <w:rPr>
                <w:spacing w:val="-4"/>
                <w:sz w:val="26"/>
              </w:rPr>
              <w:t>Xăng</w:t>
            </w:r>
          </w:p>
        </w:tc>
        <w:tc>
          <w:tcPr>
            <w:tcW w:w="2835" w:type="dxa"/>
          </w:tcPr>
          <w:p w:rsidR="001C5547" w:rsidRDefault="00DA7973">
            <w:pPr>
              <w:pStyle w:val="TableParagraph"/>
              <w:spacing w:before="23" w:line="287" w:lineRule="exact"/>
              <w:ind w:right="99"/>
              <w:jc w:val="right"/>
              <w:rPr>
                <w:sz w:val="26"/>
              </w:rPr>
            </w:pPr>
            <w:r>
              <w:rPr>
                <w:spacing w:val="-2"/>
                <w:sz w:val="26"/>
              </w:rPr>
              <w:t>97.740</w:t>
            </w:r>
          </w:p>
        </w:tc>
        <w:tc>
          <w:tcPr>
            <w:tcW w:w="1274" w:type="dxa"/>
          </w:tcPr>
          <w:p w:rsidR="001C5547" w:rsidRDefault="00DA7973">
            <w:pPr>
              <w:pStyle w:val="TableParagraph"/>
              <w:spacing w:before="23" w:line="287" w:lineRule="exact"/>
              <w:ind w:right="95"/>
              <w:jc w:val="right"/>
              <w:rPr>
                <w:sz w:val="26"/>
              </w:rPr>
            </w:pPr>
            <w:r>
              <w:rPr>
                <w:spacing w:val="-2"/>
                <w:sz w:val="26"/>
              </w:rPr>
              <w:t>19.548</w:t>
            </w:r>
          </w:p>
        </w:tc>
        <w:tc>
          <w:tcPr>
            <w:tcW w:w="1670" w:type="dxa"/>
          </w:tcPr>
          <w:p w:rsidR="001C5547" w:rsidRDefault="00DA7973">
            <w:pPr>
              <w:pStyle w:val="TableParagraph"/>
              <w:spacing w:before="23" w:line="287" w:lineRule="exact"/>
              <w:ind w:right="94"/>
              <w:jc w:val="right"/>
              <w:rPr>
                <w:sz w:val="26"/>
              </w:rPr>
            </w:pPr>
            <w:r>
              <w:rPr>
                <w:spacing w:val="-2"/>
                <w:sz w:val="26"/>
              </w:rPr>
              <w:t>78.192</w:t>
            </w:r>
          </w:p>
        </w:tc>
        <w:tc>
          <w:tcPr>
            <w:tcW w:w="2724" w:type="dxa"/>
          </w:tcPr>
          <w:p w:rsidR="001C5547" w:rsidRDefault="00DA7973">
            <w:pPr>
              <w:pStyle w:val="TableParagraph"/>
              <w:spacing w:before="23" w:line="287" w:lineRule="exact"/>
              <w:ind w:left="109"/>
              <w:jc w:val="left"/>
              <w:rPr>
                <w:sz w:val="26"/>
              </w:rPr>
            </w:pPr>
            <w:r>
              <w:rPr>
                <w:sz w:val="26"/>
              </w:rPr>
              <w:t>Pha</w:t>
            </w:r>
            <w:r>
              <w:rPr>
                <w:spacing w:val="-5"/>
                <w:sz w:val="26"/>
              </w:rPr>
              <w:t xml:space="preserve"> sơn</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5"/>
                <w:sz w:val="26"/>
              </w:rPr>
              <w:t>11</w:t>
            </w:r>
          </w:p>
        </w:tc>
        <w:tc>
          <w:tcPr>
            <w:tcW w:w="2268" w:type="dxa"/>
          </w:tcPr>
          <w:p w:rsidR="001C5547" w:rsidRDefault="00DA7973">
            <w:pPr>
              <w:pStyle w:val="TableParagraph"/>
              <w:spacing w:before="23" w:line="287" w:lineRule="exact"/>
              <w:ind w:left="108"/>
              <w:jc w:val="left"/>
              <w:rPr>
                <w:sz w:val="26"/>
              </w:rPr>
            </w:pPr>
            <w:r>
              <w:rPr>
                <w:sz w:val="26"/>
              </w:rPr>
              <w:t>Sợi</w:t>
            </w:r>
            <w:r>
              <w:rPr>
                <w:spacing w:val="-4"/>
                <w:sz w:val="26"/>
              </w:rPr>
              <w:t xml:space="preserve"> </w:t>
            </w:r>
            <w:r>
              <w:rPr>
                <w:sz w:val="26"/>
              </w:rPr>
              <w:t>thủy</w:t>
            </w:r>
            <w:r>
              <w:rPr>
                <w:spacing w:val="-7"/>
                <w:sz w:val="26"/>
              </w:rPr>
              <w:t xml:space="preserve"> </w:t>
            </w:r>
            <w:r>
              <w:rPr>
                <w:spacing w:val="-4"/>
                <w:sz w:val="26"/>
              </w:rPr>
              <w:t>tinh</w:t>
            </w:r>
          </w:p>
        </w:tc>
        <w:tc>
          <w:tcPr>
            <w:tcW w:w="2835" w:type="dxa"/>
          </w:tcPr>
          <w:p w:rsidR="001C5547" w:rsidRDefault="00DA7973">
            <w:pPr>
              <w:pStyle w:val="TableParagraph"/>
              <w:spacing w:before="23" w:line="287" w:lineRule="exact"/>
              <w:ind w:right="99"/>
              <w:jc w:val="right"/>
              <w:rPr>
                <w:sz w:val="26"/>
              </w:rPr>
            </w:pPr>
            <w:r>
              <w:rPr>
                <w:spacing w:val="-2"/>
                <w:sz w:val="26"/>
              </w:rPr>
              <w:t>10.644</w:t>
            </w:r>
          </w:p>
        </w:tc>
        <w:tc>
          <w:tcPr>
            <w:tcW w:w="1274" w:type="dxa"/>
          </w:tcPr>
          <w:p w:rsidR="001C5547" w:rsidRDefault="00DA7973">
            <w:pPr>
              <w:pStyle w:val="TableParagraph"/>
              <w:spacing w:before="23" w:line="287" w:lineRule="exact"/>
              <w:ind w:right="95"/>
              <w:jc w:val="right"/>
              <w:rPr>
                <w:sz w:val="26"/>
              </w:rPr>
            </w:pPr>
            <w:r>
              <w:rPr>
                <w:spacing w:val="-5"/>
                <w:sz w:val="26"/>
              </w:rPr>
              <w:t>320</w:t>
            </w:r>
          </w:p>
        </w:tc>
        <w:tc>
          <w:tcPr>
            <w:tcW w:w="1670" w:type="dxa"/>
          </w:tcPr>
          <w:p w:rsidR="001C5547" w:rsidRDefault="00DA7973">
            <w:pPr>
              <w:pStyle w:val="TableParagraph"/>
              <w:spacing w:before="23" w:line="287" w:lineRule="exact"/>
              <w:ind w:right="94"/>
              <w:jc w:val="right"/>
              <w:rPr>
                <w:sz w:val="26"/>
              </w:rPr>
            </w:pPr>
            <w:r>
              <w:rPr>
                <w:spacing w:val="-2"/>
                <w:sz w:val="26"/>
              </w:rPr>
              <w:t>10.324</w:t>
            </w:r>
          </w:p>
        </w:tc>
        <w:tc>
          <w:tcPr>
            <w:tcW w:w="2724" w:type="dxa"/>
          </w:tcPr>
          <w:p w:rsidR="001C5547" w:rsidRDefault="00DA7973">
            <w:pPr>
              <w:pStyle w:val="TableParagraph"/>
              <w:spacing w:before="23" w:line="287" w:lineRule="exact"/>
              <w:ind w:left="109"/>
              <w:jc w:val="left"/>
              <w:rPr>
                <w:sz w:val="26"/>
              </w:rPr>
            </w:pPr>
            <w:r>
              <w:rPr>
                <w:sz w:val="26"/>
              </w:rPr>
              <w:t>Đúc</w:t>
            </w:r>
            <w:r>
              <w:rPr>
                <w:spacing w:val="-5"/>
                <w:sz w:val="26"/>
              </w:rPr>
              <w:t xml:space="preserve"> </w:t>
            </w:r>
            <w:r>
              <w:rPr>
                <w:sz w:val="26"/>
              </w:rPr>
              <w:t>sản</w:t>
            </w:r>
            <w:r>
              <w:rPr>
                <w:spacing w:val="-5"/>
                <w:sz w:val="26"/>
              </w:rPr>
              <w:t xml:space="preserve"> </w:t>
            </w:r>
            <w:r>
              <w:rPr>
                <w:spacing w:val="-4"/>
                <w:sz w:val="26"/>
              </w:rPr>
              <w:t>phẩm</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28"/>
        </w:trPr>
        <w:tc>
          <w:tcPr>
            <w:tcW w:w="607" w:type="dxa"/>
          </w:tcPr>
          <w:p w:rsidR="001C5547" w:rsidRDefault="00DA7973">
            <w:pPr>
              <w:pStyle w:val="TableParagraph"/>
              <w:spacing w:before="6"/>
              <w:ind w:left="7"/>
              <w:rPr>
                <w:sz w:val="26"/>
              </w:rPr>
            </w:pPr>
            <w:r>
              <w:rPr>
                <w:spacing w:val="-5"/>
                <w:sz w:val="26"/>
              </w:rPr>
              <w:t>12</w:t>
            </w:r>
          </w:p>
        </w:tc>
        <w:tc>
          <w:tcPr>
            <w:tcW w:w="2268" w:type="dxa"/>
          </w:tcPr>
          <w:p w:rsidR="001C5547" w:rsidRDefault="00DA7973">
            <w:pPr>
              <w:pStyle w:val="TableParagraph"/>
              <w:spacing w:before="23" w:line="285" w:lineRule="exact"/>
              <w:ind w:left="108"/>
              <w:jc w:val="left"/>
              <w:rPr>
                <w:sz w:val="26"/>
              </w:rPr>
            </w:pPr>
            <w:r>
              <w:rPr>
                <w:sz w:val="26"/>
              </w:rPr>
              <w:t>Phụ</w:t>
            </w:r>
            <w:r>
              <w:rPr>
                <w:spacing w:val="-5"/>
                <w:sz w:val="26"/>
              </w:rPr>
              <w:t xml:space="preserve"> </w:t>
            </w:r>
            <w:r>
              <w:rPr>
                <w:sz w:val="26"/>
              </w:rPr>
              <w:t>gia</w:t>
            </w:r>
            <w:r>
              <w:rPr>
                <w:spacing w:val="-4"/>
                <w:sz w:val="26"/>
              </w:rPr>
              <w:t xml:space="preserve"> </w:t>
            </w:r>
            <w:r>
              <w:rPr>
                <w:sz w:val="26"/>
              </w:rPr>
              <w:t>giảm</w:t>
            </w:r>
            <w:r>
              <w:rPr>
                <w:spacing w:val="-3"/>
                <w:sz w:val="26"/>
              </w:rPr>
              <w:t xml:space="preserve"> </w:t>
            </w:r>
            <w:r>
              <w:rPr>
                <w:spacing w:val="-5"/>
                <w:sz w:val="26"/>
              </w:rPr>
              <w:t>mùi</w:t>
            </w:r>
          </w:p>
        </w:tc>
        <w:tc>
          <w:tcPr>
            <w:tcW w:w="2835" w:type="dxa"/>
          </w:tcPr>
          <w:p w:rsidR="001C5547" w:rsidRDefault="00DA7973">
            <w:pPr>
              <w:pStyle w:val="TableParagraph"/>
              <w:spacing w:before="23" w:line="285" w:lineRule="exact"/>
              <w:ind w:right="99"/>
              <w:jc w:val="right"/>
              <w:rPr>
                <w:sz w:val="26"/>
              </w:rPr>
            </w:pPr>
            <w:r>
              <w:rPr>
                <w:spacing w:val="-5"/>
                <w:sz w:val="26"/>
              </w:rPr>
              <w:t>820</w:t>
            </w:r>
          </w:p>
        </w:tc>
        <w:tc>
          <w:tcPr>
            <w:tcW w:w="1274" w:type="dxa"/>
          </w:tcPr>
          <w:p w:rsidR="001C5547" w:rsidRDefault="00DA7973">
            <w:pPr>
              <w:pStyle w:val="TableParagraph"/>
              <w:spacing w:before="23" w:line="285" w:lineRule="exact"/>
              <w:ind w:right="92"/>
              <w:jc w:val="right"/>
              <w:rPr>
                <w:sz w:val="26"/>
              </w:rPr>
            </w:pPr>
            <w:r>
              <w:rPr>
                <w:spacing w:val="-5"/>
                <w:sz w:val="26"/>
              </w:rPr>
              <w:t>8,2</w:t>
            </w:r>
          </w:p>
        </w:tc>
        <w:tc>
          <w:tcPr>
            <w:tcW w:w="1670" w:type="dxa"/>
          </w:tcPr>
          <w:p w:rsidR="001C5547" w:rsidRDefault="00DA7973">
            <w:pPr>
              <w:pStyle w:val="TableParagraph"/>
              <w:spacing w:before="23" w:line="285" w:lineRule="exact"/>
              <w:ind w:right="94"/>
              <w:jc w:val="right"/>
              <w:rPr>
                <w:sz w:val="26"/>
              </w:rPr>
            </w:pPr>
            <w:r>
              <w:rPr>
                <w:spacing w:val="-2"/>
                <w:sz w:val="26"/>
              </w:rPr>
              <w:t>811,8</w:t>
            </w:r>
          </w:p>
        </w:tc>
        <w:tc>
          <w:tcPr>
            <w:tcW w:w="2724" w:type="dxa"/>
          </w:tcPr>
          <w:p w:rsidR="001C5547" w:rsidRDefault="00DA7973">
            <w:pPr>
              <w:pStyle w:val="TableParagraph"/>
              <w:spacing w:before="23" w:line="285" w:lineRule="exact"/>
              <w:ind w:left="109"/>
              <w:jc w:val="left"/>
              <w:rPr>
                <w:sz w:val="26"/>
              </w:rPr>
            </w:pPr>
            <w:r>
              <w:rPr>
                <w:sz w:val="26"/>
              </w:rPr>
              <w:t>Đúc</w:t>
            </w:r>
            <w:r>
              <w:rPr>
                <w:spacing w:val="-5"/>
                <w:sz w:val="26"/>
              </w:rPr>
              <w:t xml:space="preserve"> </w:t>
            </w:r>
            <w:r>
              <w:rPr>
                <w:sz w:val="26"/>
              </w:rPr>
              <w:t>sản</w:t>
            </w:r>
            <w:r>
              <w:rPr>
                <w:spacing w:val="-5"/>
                <w:sz w:val="26"/>
              </w:rPr>
              <w:t xml:space="preserve"> </w:t>
            </w:r>
            <w:r>
              <w:rPr>
                <w:spacing w:val="-4"/>
                <w:sz w:val="26"/>
              </w:rPr>
              <w:t>phẩm</w:t>
            </w:r>
          </w:p>
        </w:tc>
        <w:tc>
          <w:tcPr>
            <w:tcW w:w="1843" w:type="dxa"/>
          </w:tcPr>
          <w:p w:rsidR="001C5547" w:rsidRDefault="00DA7973">
            <w:pPr>
              <w:pStyle w:val="TableParagraph"/>
              <w:spacing w:before="23"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5"/>
                <w:sz w:val="26"/>
              </w:rPr>
              <w:t>13</w:t>
            </w:r>
          </w:p>
        </w:tc>
        <w:tc>
          <w:tcPr>
            <w:tcW w:w="2268" w:type="dxa"/>
          </w:tcPr>
          <w:p w:rsidR="001C5547" w:rsidRDefault="00DA7973">
            <w:pPr>
              <w:pStyle w:val="TableParagraph"/>
              <w:spacing w:before="23" w:line="287" w:lineRule="exact"/>
              <w:ind w:left="108"/>
              <w:jc w:val="left"/>
              <w:rPr>
                <w:sz w:val="26"/>
              </w:rPr>
            </w:pPr>
            <w:r>
              <w:rPr>
                <w:sz w:val="26"/>
              </w:rPr>
              <w:t>Chất</w:t>
            </w:r>
            <w:r>
              <w:rPr>
                <w:spacing w:val="-6"/>
                <w:sz w:val="26"/>
              </w:rPr>
              <w:t xml:space="preserve"> </w:t>
            </w:r>
            <w:r>
              <w:rPr>
                <w:sz w:val="26"/>
              </w:rPr>
              <w:t>xúc</w:t>
            </w:r>
            <w:r>
              <w:rPr>
                <w:spacing w:val="-5"/>
                <w:sz w:val="26"/>
              </w:rPr>
              <w:t xml:space="preserve"> tác</w:t>
            </w:r>
          </w:p>
        </w:tc>
        <w:tc>
          <w:tcPr>
            <w:tcW w:w="2835" w:type="dxa"/>
          </w:tcPr>
          <w:p w:rsidR="001C5547" w:rsidRDefault="00DA7973">
            <w:pPr>
              <w:pStyle w:val="TableParagraph"/>
              <w:spacing w:before="23" w:line="287" w:lineRule="exact"/>
              <w:ind w:right="99"/>
              <w:jc w:val="right"/>
              <w:rPr>
                <w:sz w:val="26"/>
              </w:rPr>
            </w:pPr>
            <w:r>
              <w:rPr>
                <w:spacing w:val="-2"/>
                <w:sz w:val="26"/>
              </w:rPr>
              <w:t>9.400</w:t>
            </w:r>
          </w:p>
        </w:tc>
        <w:tc>
          <w:tcPr>
            <w:tcW w:w="1274" w:type="dxa"/>
          </w:tcPr>
          <w:p w:rsidR="001C5547" w:rsidRDefault="00DA7973">
            <w:pPr>
              <w:pStyle w:val="TableParagraph"/>
              <w:spacing w:before="23" w:line="287" w:lineRule="exact"/>
              <w:ind w:right="95"/>
              <w:jc w:val="right"/>
              <w:rPr>
                <w:sz w:val="26"/>
              </w:rPr>
            </w:pPr>
            <w:r>
              <w:rPr>
                <w:spacing w:val="-5"/>
                <w:sz w:val="26"/>
              </w:rPr>
              <w:t>282</w:t>
            </w:r>
          </w:p>
        </w:tc>
        <w:tc>
          <w:tcPr>
            <w:tcW w:w="1670" w:type="dxa"/>
          </w:tcPr>
          <w:p w:rsidR="001C5547" w:rsidRDefault="00DA7973">
            <w:pPr>
              <w:pStyle w:val="TableParagraph"/>
              <w:spacing w:before="23" w:line="287" w:lineRule="exact"/>
              <w:ind w:right="94"/>
              <w:jc w:val="right"/>
              <w:rPr>
                <w:sz w:val="26"/>
              </w:rPr>
            </w:pPr>
            <w:r>
              <w:rPr>
                <w:spacing w:val="-2"/>
                <w:sz w:val="26"/>
              </w:rPr>
              <w:t>9.118</w:t>
            </w:r>
          </w:p>
        </w:tc>
        <w:tc>
          <w:tcPr>
            <w:tcW w:w="2724" w:type="dxa"/>
          </w:tcPr>
          <w:p w:rsidR="001C5547" w:rsidRDefault="00DA7973">
            <w:pPr>
              <w:pStyle w:val="TableParagraph"/>
              <w:spacing w:before="23" w:line="287" w:lineRule="exact"/>
              <w:ind w:left="109"/>
              <w:jc w:val="left"/>
              <w:rPr>
                <w:sz w:val="26"/>
              </w:rPr>
            </w:pPr>
            <w:r>
              <w:rPr>
                <w:sz w:val="26"/>
              </w:rPr>
              <w:t>Lót</w:t>
            </w:r>
            <w:r>
              <w:rPr>
                <w:spacing w:val="-5"/>
                <w:sz w:val="26"/>
              </w:rPr>
              <w:t xml:space="preserve"> </w:t>
            </w:r>
            <w:r>
              <w:rPr>
                <w:spacing w:val="-4"/>
                <w:sz w:val="26"/>
              </w:rPr>
              <w:t>cứng</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30"/>
        </w:trPr>
        <w:tc>
          <w:tcPr>
            <w:tcW w:w="607" w:type="dxa"/>
          </w:tcPr>
          <w:p w:rsidR="001C5547" w:rsidRDefault="00DA7973">
            <w:pPr>
              <w:pStyle w:val="TableParagraph"/>
              <w:spacing w:before="9"/>
              <w:ind w:left="7"/>
              <w:rPr>
                <w:sz w:val="26"/>
              </w:rPr>
            </w:pPr>
            <w:r>
              <w:rPr>
                <w:spacing w:val="-5"/>
                <w:sz w:val="26"/>
              </w:rPr>
              <w:t>14</w:t>
            </w:r>
          </w:p>
        </w:tc>
        <w:tc>
          <w:tcPr>
            <w:tcW w:w="2268" w:type="dxa"/>
          </w:tcPr>
          <w:p w:rsidR="001C5547" w:rsidRDefault="00DA7973">
            <w:pPr>
              <w:pStyle w:val="TableParagraph"/>
              <w:spacing w:before="23" w:line="287" w:lineRule="exact"/>
              <w:ind w:left="108"/>
              <w:jc w:val="left"/>
              <w:rPr>
                <w:sz w:val="26"/>
              </w:rPr>
            </w:pPr>
            <w:r>
              <w:rPr>
                <w:spacing w:val="-4"/>
                <w:sz w:val="26"/>
              </w:rPr>
              <w:t>Dura</w:t>
            </w:r>
          </w:p>
        </w:tc>
        <w:tc>
          <w:tcPr>
            <w:tcW w:w="2835" w:type="dxa"/>
          </w:tcPr>
          <w:p w:rsidR="001C5547" w:rsidRDefault="00DA7973">
            <w:pPr>
              <w:pStyle w:val="TableParagraph"/>
              <w:spacing w:before="23" w:line="287" w:lineRule="exact"/>
              <w:ind w:right="99"/>
              <w:jc w:val="right"/>
              <w:rPr>
                <w:sz w:val="26"/>
              </w:rPr>
            </w:pPr>
            <w:r>
              <w:rPr>
                <w:spacing w:val="-2"/>
                <w:sz w:val="26"/>
              </w:rPr>
              <w:t>29.312</w:t>
            </w:r>
          </w:p>
        </w:tc>
        <w:tc>
          <w:tcPr>
            <w:tcW w:w="1274" w:type="dxa"/>
          </w:tcPr>
          <w:p w:rsidR="001C5547" w:rsidRDefault="00DA7973">
            <w:pPr>
              <w:pStyle w:val="TableParagraph"/>
              <w:spacing w:before="23" w:line="287" w:lineRule="exact"/>
              <w:ind w:right="95"/>
              <w:jc w:val="right"/>
              <w:rPr>
                <w:sz w:val="26"/>
              </w:rPr>
            </w:pPr>
            <w:r>
              <w:rPr>
                <w:spacing w:val="-5"/>
                <w:sz w:val="26"/>
              </w:rPr>
              <w:t>880</w:t>
            </w:r>
          </w:p>
        </w:tc>
        <w:tc>
          <w:tcPr>
            <w:tcW w:w="1670" w:type="dxa"/>
          </w:tcPr>
          <w:p w:rsidR="001C5547" w:rsidRDefault="00DA7973">
            <w:pPr>
              <w:pStyle w:val="TableParagraph"/>
              <w:spacing w:before="23" w:line="287" w:lineRule="exact"/>
              <w:ind w:right="94"/>
              <w:jc w:val="right"/>
              <w:rPr>
                <w:sz w:val="26"/>
              </w:rPr>
            </w:pPr>
            <w:r>
              <w:rPr>
                <w:spacing w:val="-2"/>
                <w:sz w:val="26"/>
              </w:rPr>
              <w:t>28.432</w:t>
            </w:r>
          </w:p>
        </w:tc>
        <w:tc>
          <w:tcPr>
            <w:tcW w:w="2724" w:type="dxa"/>
          </w:tcPr>
          <w:p w:rsidR="001C5547" w:rsidRDefault="00DA7973">
            <w:pPr>
              <w:pStyle w:val="TableParagraph"/>
              <w:spacing w:before="23" w:line="287" w:lineRule="exact"/>
              <w:ind w:left="109"/>
              <w:jc w:val="left"/>
              <w:rPr>
                <w:sz w:val="26"/>
              </w:rPr>
            </w:pPr>
            <w:r>
              <w:rPr>
                <w:sz w:val="26"/>
              </w:rPr>
              <w:t>Phụ</w:t>
            </w:r>
            <w:r>
              <w:rPr>
                <w:spacing w:val="-8"/>
                <w:sz w:val="26"/>
              </w:rPr>
              <w:t xml:space="preserve"> </w:t>
            </w:r>
            <w:r>
              <w:rPr>
                <w:spacing w:val="-4"/>
                <w:sz w:val="26"/>
              </w:rPr>
              <w:t>liệu</w:t>
            </w:r>
          </w:p>
        </w:tc>
        <w:tc>
          <w:tcPr>
            <w:tcW w:w="1843" w:type="dxa"/>
          </w:tcPr>
          <w:p w:rsidR="001C5547" w:rsidRDefault="00DA7973">
            <w:pPr>
              <w:pStyle w:val="TableParagraph"/>
              <w:spacing w:before="23"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28"/>
        </w:trPr>
        <w:tc>
          <w:tcPr>
            <w:tcW w:w="607" w:type="dxa"/>
          </w:tcPr>
          <w:p w:rsidR="001C5547" w:rsidRDefault="00DA7973">
            <w:pPr>
              <w:pStyle w:val="TableParagraph"/>
              <w:spacing w:before="6"/>
              <w:ind w:left="7"/>
              <w:rPr>
                <w:sz w:val="26"/>
              </w:rPr>
            </w:pPr>
            <w:r>
              <w:rPr>
                <w:spacing w:val="-5"/>
                <w:sz w:val="26"/>
              </w:rPr>
              <w:t>15</w:t>
            </w:r>
          </w:p>
        </w:tc>
        <w:tc>
          <w:tcPr>
            <w:tcW w:w="2268" w:type="dxa"/>
          </w:tcPr>
          <w:p w:rsidR="001C5547" w:rsidRDefault="00DA7973">
            <w:pPr>
              <w:pStyle w:val="TableParagraph"/>
              <w:spacing w:before="23" w:line="285" w:lineRule="exact"/>
              <w:ind w:left="108"/>
              <w:jc w:val="left"/>
              <w:rPr>
                <w:sz w:val="26"/>
              </w:rPr>
            </w:pPr>
            <w:r>
              <w:rPr>
                <w:spacing w:val="-5"/>
                <w:sz w:val="26"/>
              </w:rPr>
              <w:t>Bột</w:t>
            </w:r>
          </w:p>
        </w:tc>
        <w:tc>
          <w:tcPr>
            <w:tcW w:w="2835" w:type="dxa"/>
          </w:tcPr>
          <w:p w:rsidR="001C5547" w:rsidRDefault="00DA7973">
            <w:pPr>
              <w:pStyle w:val="TableParagraph"/>
              <w:spacing w:before="23" w:line="285" w:lineRule="exact"/>
              <w:ind w:right="99"/>
              <w:jc w:val="right"/>
              <w:rPr>
                <w:sz w:val="26"/>
              </w:rPr>
            </w:pPr>
            <w:r>
              <w:rPr>
                <w:spacing w:val="-2"/>
                <w:sz w:val="26"/>
              </w:rPr>
              <w:t>251.401</w:t>
            </w:r>
          </w:p>
        </w:tc>
        <w:tc>
          <w:tcPr>
            <w:tcW w:w="1274" w:type="dxa"/>
          </w:tcPr>
          <w:p w:rsidR="001C5547" w:rsidRDefault="00DA7973">
            <w:pPr>
              <w:pStyle w:val="TableParagraph"/>
              <w:spacing w:before="23" w:line="285" w:lineRule="exact"/>
              <w:ind w:right="95"/>
              <w:jc w:val="right"/>
              <w:rPr>
                <w:sz w:val="26"/>
              </w:rPr>
            </w:pPr>
            <w:r>
              <w:rPr>
                <w:spacing w:val="-2"/>
                <w:sz w:val="26"/>
              </w:rPr>
              <w:t>7.542</w:t>
            </w:r>
          </w:p>
        </w:tc>
        <w:tc>
          <w:tcPr>
            <w:tcW w:w="1670" w:type="dxa"/>
          </w:tcPr>
          <w:p w:rsidR="001C5547" w:rsidRDefault="00DA7973">
            <w:pPr>
              <w:pStyle w:val="TableParagraph"/>
              <w:spacing w:before="23" w:line="285" w:lineRule="exact"/>
              <w:ind w:right="94"/>
              <w:jc w:val="right"/>
              <w:rPr>
                <w:sz w:val="26"/>
              </w:rPr>
            </w:pPr>
            <w:r>
              <w:rPr>
                <w:spacing w:val="-2"/>
                <w:sz w:val="26"/>
              </w:rPr>
              <w:t>243.859,0</w:t>
            </w:r>
          </w:p>
        </w:tc>
        <w:tc>
          <w:tcPr>
            <w:tcW w:w="2724" w:type="dxa"/>
          </w:tcPr>
          <w:p w:rsidR="001C5547" w:rsidRDefault="00DA7973">
            <w:pPr>
              <w:pStyle w:val="TableParagraph"/>
              <w:spacing w:before="23" w:line="285" w:lineRule="exact"/>
              <w:ind w:left="109"/>
              <w:jc w:val="left"/>
              <w:rPr>
                <w:sz w:val="26"/>
              </w:rPr>
            </w:pPr>
            <w:r>
              <w:rPr>
                <w:sz w:val="26"/>
              </w:rPr>
              <w:t>Đúc</w:t>
            </w:r>
            <w:r>
              <w:rPr>
                <w:spacing w:val="-5"/>
                <w:sz w:val="26"/>
              </w:rPr>
              <w:t xml:space="preserve"> </w:t>
            </w:r>
            <w:r>
              <w:rPr>
                <w:sz w:val="26"/>
              </w:rPr>
              <w:t>sản</w:t>
            </w:r>
            <w:r>
              <w:rPr>
                <w:spacing w:val="-5"/>
                <w:sz w:val="26"/>
              </w:rPr>
              <w:t xml:space="preserve"> </w:t>
            </w:r>
            <w:r>
              <w:rPr>
                <w:spacing w:val="-4"/>
                <w:sz w:val="26"/>
              </w:rPr>
              <w:t>phẩm</w:t>
            </w:r>
          </w:p>
        </w:tc>
        <w:tc>
          <w:tcPr>
            <w:tcW w:w="1843" w:type="dxa"/>
          </w:tcPr>
          <w:p w:rsidR="001C5547" w:rsidRDefault="00DA7973">
            <w:pPr>
              <w:pStyle w:val="TableParagraph"/>
              <w:spacing w:before="23"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6"/>
              <w:ind w:left="7"/>
              <w:rPr>
                <w:sz w:val="26"/>
              </w:rPr>
            </w:pPr>
            <w:r>
              <w:rPr>
                <w:spacing w:val="-5"/>
                <w:sz w:val="26"/>
              </w:rPr>
              <w:t>16</w:t>
            </w:r>
          </w:p>
        </w:tc>
        <w:tc>
          <w:tcPr>
            <w:tcW w:w="2268" w:type="dxa"/>
          </w:tcPr>
          <w:p w:rsidR="001C5547" w:rsidRDefault="00DA7973">
            <w:pPr>
              <w:pStyle w:val="TableParagraph"/>
              <w:spacing w:before="40" w:line="285" w:lineRule="exact"/>
              <w:ind w:left="108"/>
              <w:jc w:val="left"/>
              <w:rPr>
                <w:sz w:val="26"/>
              </w:rPr>
            </w:pPr>
            <w:r>
              <w:rPr>
                <w:sz w:val="26"/>
              </w:rPr>
              <w:t>Sỏi</w:t>
            </w:r>
            <w:r>
              <w:rPr>
                <w:spacing w:val="-7"/>
                <w:sz w:val="26"/>
              </w:rPr>
              <w:t xml:space="preserve"> </w:t>
            </w:r>
            <w:r>
              <w:rPr>
                <w:spacing w:val="-5"/>
                <w:sz w:val="26"/>
              </w:rPr>
              <w:t>đá</w:t>
            </w:r>
          </w:p>
        </w:tc>
        <w:tc>
          <w:tcPr>
            <w:tcW w:w="2835" w:type="dxa"/>
          </w:tcPr>
          <w:p w:rsidR="001C5547" w:rsidRDefault="00DA7973">
            <w:pPr>
              <w:pStyle w:val="TableParagraph"/>
              <w:spacing w:before="40" w:line="285" w:lineRule="exact"/>
              <w:ind w:right="99"/>
              <w:jc w:val="right"/>
              <w:rPr>
                <w:sz w:val="26"/>
              </w:rPr>
            </w:pPr>
            <w:r>
              <w:rPr>
                <w:spacing w:val="-2"/>
                <w:sz w:val="26"/>
              </w:rPr>
              <w:t>224.750</w:t>
            </w:r>
          </w:p>
        </w:tc>
        <w:tc>
          <w:tcPr>
            <w:tcW w:w="1274" w:type="dxa"/>
          </w:tcPr>
          <w:p w:rsidR="001C5547" w:rsidRDefault="00DA7973">
            <w:pPr>
              <w:pStyle w:val="TableParagraph"/>
              <w:spacing w:before="40" w:line="285" w:lineRule="exact"/>
              <w:ind w:right="95"/>
              <w:jc w:val="right"/>
              <w:rPr>
                <w:sz w:val="26"/>
              </w:rPr>
            </w:pPr>
            <w:r>
              <w:rPr>
                <w:spacing w:val="-2"/>
                <w:sz w:val="26"/>
              </w:rPr>
              <w:t>11.237</w:t>
            </w:r>
          </w:p>
        </w:tc>
        <w:tc>
          <w:tcPr>
            <w:tcW w:w="1670" w:type="dxa"/>
          </w:tcPr>
          <w:p w:rsidR="001C5547" w:rsidRDefault="00DA7973">
            <w:pPr>
              <w:pStyle w:val="TableParagraph"/>
              <w:spacing w:before="40" w:line="285" w:lineRule="exact"/>
              <w:ind w:right="94"/>
              <w:jc w:val="right"/>
              <w:rPr>
                <w:sz w:val="26"/>
              </w:rPr>
            </w:pPr>
            <w:r>
              <w:rPr>
                <w:spacing w:val="-2"/>
                <w:sz w:val="26"/>
              </w:rPr>
              <w:t>213.513</w:t>
            </w:r>
          </w:p>
        </w:tc>
        <w:tc>
          <w:tcPr>
            <w:tcW w:w="2724" w:type="dxa"/>
          </w:tcPr>
          <w:p w:rsidR="001C5547" w:rsidRDefault="00DA7973">
            <w:pPr>
              <w:pStyle w:val="TableParagraph"/>
              <w:spacing w:before="40" w:line="285" w:lineRule="exact"/>
              <w:ind w:left="109"/>
              <w:jc w:val="left"/>
              <w:rPr>
                <w:sz w:val="26"/>
              </w:rPr>
            </w:pPr>
            <w:r>
              <w:rPr>
                <w:sz w:val="26"/>
              </w:rPr>
              <w:t>Đúc</w:t>
            </w:r>
            <w:r>
              <w:rPr>
                <w:spacing w:val="-5"/>
                <w:sz w:val="26"/>
              </w:rPr>
              <w:t xml:space="preserve"> </w:t>
            </w:r>
            <w:r>
              <w:rPr>
                <w:sz w:val="26"/>
              </w:rPr>
              <w:t>sản</w:t>
            </w:r>
            <w:r>
              <w:rPr>
                <w:spacing w:val="-5"/>
                <w:sz w:val="26"/>
              </w:rPr>
              <w:t xml:space="preserve"> </w:t>
            </w:r>
            <w:r>
              <w:rPr>
                <w:spacing w:val="-4"/>
                <w:sz w:val="26"/>
              </w:rPr>
              <w:t>phẩm</w:t>
            </w:r>
          </w:p>
        </w:tc>
        <w:tc>
          <w:tcPr>
            <w:tcW w:w="1843" w:type="dxa"/>
          </w:tcPr>
          <w:p w:rsidR="001C5547" w:rsidRDefault="00DA7973">
            <w:pPr>
              <w:pStyle w:val="TableParagraph"/>
              <w:spacing w:before="40"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6"/>
              <w:ind w:left="7"/>
              <w:rPr>
                <w:sz w:val="26"/>
              </w:rPr>
            </w:pPr>
            <w:r>
              <w:rPr>
                <w:spacing w:val="-5"/>
                <w:sz w:val="26"/>
              </w:rPr>
              <w:t>17</w:t>
            </w:r>
          </w:p>
        </w:tc>
        <w:tc>
          <w:tcPr>
            <w:tcW w:w="2268" w:type="dxa"/>
          </w:tcPr>
          <w:p w:rsidR="001C5547" w:rsidRDefault="00DA7973">
            <w:pPr>
              <w:pStyle w:val="TableParagraph"/>
              <w:spacing w:before="40" w:line="285" w:lineRule="exact"/>
              <w:ind w:left="108"/>
              <w:jc w:val="left"/>
              <w:rPr>
                <w:sz w:val="26"/>
              </w:rPr>
            </w:pPr>
            <w:r>
              <w:rPr>
                <w:spacing w:val="-2"/>
                <w:sz w:val="26"/>
              </w:rPr>
              <w:t>Nilon</w:t>
            </w:r>
          </w:p>
        </w:tc>
        <w:tc>
          <w:tcPr>
            <w:tcW w:w="2835" w:type="dxa"/>
          </w:tcPr>
          <w:p w:rsidR="001C5547" w:rsidRDefault="00DA7973">
            <w:pPr>
              <w:pStyle w:val="TableParagraph"/>
              <w:spacing w:before="40" w:line="285" w:lineRule="exact"/>
              <w:ind w:right="99"/>
              <w:jc w:val="right"/>
              <w:rPr>
                <w:sz w:val="26"/>
              </w:rPr>
            </w:pPr>
            <w:r>
              <w:rPr>
                <w:spacing w:val="-4"/>
                <w:sz w:val="26"/>
              </w:rPr>
              <w:t>27,2</w:t>
            </w:r>
          </w:p>
        </w:tc>
        <w:tc>
          <w:tcPr>
            <w:tcW w:w="1274" w:type="dxa"/>
          </w:tcPr>
          <w:p w:rsidR="001C5547" w:rsidRDefault="00DA7973">
            <w:pPr>
              <w:pStyle w:val="TableParagraph"/>
              <w:spacing w:before="40" w:line="285" w:lineRule="exact"/>
              <w:ind w:right="92"/>
              <w:jc w:val="right"/>
              <w:rPr>
                <w:sz w:val="26"/>
              </w:rPr>
            </w:pPr>
            <w:r>
              <w:rPr>
                <w:spacing w:val="-5"/>
                <w:sz w:val="26"/>
              </w:rPr>
              <w:t>0,8</w:t>
            </w:r>
          </w:p>
        </w:tc>
        <w:tc>
          <w:tcPr>
            <w:tcW w:w="1670" w:type="dxa"/>
          </w:tcPr>
          <w:p w:rsidR="001C5547" w:rsidRDefault="00DA7973">
            <w:pPr>
              <w:pStyle w:val="TableParagraph"/>
              <w:spacing w:before="40" w:line="285" w:lineRule="exact"/>
              <w:ind w:right="94"/>
              <w:jc w:val="right"/>
              <w:rPr>
                <w:sz w:val="26"/>
              </w:rPr>
            </w:pPr>
            <w:r>
              <w:rPr>
                <w:spacing w:val="-4"/>
                <w:sz w:val="26"/>
              </w:rPr>
              <w:t>26,4</w:t>
            </w:r>
          </w:p>
        </w:tc>
        <w:tc>
          <w:tcPr>
            <w:tcW w:w="2724" w:type="dxa"/>
          </w:tcPr>
          <w:p w:rsidR="001C5547" w:rsidRDefault="00DA7973">
            <w:pPr>
              <w:pStyle w:val="TableParagraph"/>
              <w:spacing w:before="40" w:line="285" w:lineRule="exact"/>
              <w:ind w:left="109"/>
              <w:jc w:val="left"/>
              <w:rPr>
                <w:sz w:val="26"/>
              </w:rPr>
            </w:pPr>
            <w:r>
              <w:rPr>
                <w:sz w:val="26"/>
              </w:rPr>
              <w:t>Đóng</w:t>
            </w:r>
            <w:r>
              <w:rPr>
                <w:spacing w:val="-6"/>
                <w:sz w:val="26"/>
              </w:rPr>
              <w:t xml:space="preserve"> </w:t>
            </w:r>
            <w:r>
              <w:rPr>
                <w:sz w:val="26"/>
              </w:rPr>
              <w:t>gói</w:t>
            </w:r>
            <w:r>
              <w:rPr>
                <w:spacing w:val="-3"/>
                <w:sz w:val="26"/>
              </w:rPr>
              <w:t xml:space="preserve"> </w:t>
            </w:r>
            <w:r>
              <w:rPr>
                <w:sz w:val="26"/>
              </w:rPr>
              <w:t>sản</w:t>
            </w:r>
            <w:r>
              <w:rPr>
                <w:spacing w:val="-5"/>
                <w:sz w:val="26"/>
              </w:rPr>
              <w:t xml:space="preserve"> </w:t>
            </w:r>
            <w:r>
              <w:rPr>
                <w:spacing w:val="-4"/>
                <w:sz w:val="26"/>
              </w:rPr>
              <w:t>phẩm</w:t>
            </w:r>
          </w:p>
        </w:tc>
        <w:tc>
          <w:tcPr>
            <w:tcW w:w="1843" w:type="dxa"/>
          </w:tcPr>
          <w:p w:rsidR="001C5547" w:rsidRDefault="00DA7973">
            <w:pPr>
              <w:pStyle w:val="TableParagraph"/>
              <w:spacing w:before="40" w:line="285"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6"/>
              <w:ind w:left="7"/>
              <w:rPr>
                <w:sz w:val="26"/>
              </w:rPr>
            </w:pPr>
            <w:r>
              <w:rPr>
                <w:spacing w:val="-10"/>
                <w:sz w:val="26"/>
              </w:rPr>
              <w:t>V</w:t>
            </w:r>
          </w:p>
        </w:tc>
        <w:tc>
          <w:tcPr>
            <w:tcW w:w="12614" w:type="dxa"/>
            <w:gridSpan w:val="6"/>
          </w:tcPr>
          <w:p w:rsidR="001C5547" w:rsidRDefault="00DA7973">
            <w:pPr>
              <w:pStyle w:val="TableParagraph"/>
              <w:spacing w:before="47" w:line="278" w:lineRule="exact"/>
              <w:ind w:left="108"/>
              <w:jc w:val="left"/>
              <w:rPr>
                <w:b/>
                <w:sz w:val="26"/>
              </w:rPr>
            </w:pPr>
            <w:r>
              <w:rPr>
                <w:b/>
                <w:sz w:val="26"/>
              </w:rPr>
              <w:t>Phụ</w:t>
            </w:r>
            <w:r>
              <w:rPr>
                <w:b/>
                <w:spacing w:val="-8"/>
                <w:sz w:val="26"/>
              </w:rPr>
              <w:t xml:space="preserve"> </w:t>
            </w:r>
            <w:r>
              <w:rPr>
                <w:b/>
                <w:spacing w:val="-5"/>
                <w:sz w:val="26"/>
              </w:rPr>
              <w:t>trợ</w:t>
            </w:r>
          </w:p>
        </w:tc>
      </w:tr>
      <w:tr w:rsidR="001C5547">
        <w:trPr>
          <w:trHeight w:val="345"/>
        </w:trPr>
        <w:tc>
          <w:tcPr>
            <w:tcW w:w="607" w:type="dxa"/>
          </w:tcPr>
          <w:p w:rsidR="001C5547" w:rsidRDefault="00DA7973">
            <w:pPr>
              <w:pStyle w:val="TableParagraph"/>
              <w:spacing w:before="16"/>
              <w:ind w:left="7"/>
              <w:rPr>
                <w:sz w:val="26"/>
              </w:rPr>
            </w:pPr>
            <w:r>
              <w:rPr>
                <w:spacing w:val="-10"/>
                <w:sz w:val="26"/>
              </w:rPr>
              <w:t>1</w:t>
            </w:r>
          </w:p>
        </w:tc>
        <w:tc>
          <w:tcPr>
            <w:tcW w:w="2268" w:type="dxa"/>
          </w:tcPr>
          <w:p w:rsidR="001C5547" w:rsidRDefault="00DA7973">
            <w:pPr>
              <w:pStyle w:val="TableParagraph"/>
              <w:spacing w:before="38" w:line="287" w:lineRule="exact"/>
              <w:ind w:left="108"/>
              <w:jc w:val="left"/>
              <w:rPr>
                <w:sz w:val="26"/>
              </w:rPr>
            </w:pPr>
            <w:r>
              <w:rPr>
                <w:spacing w:val="-5"/>
                <w:sz w:val="26"/>
              </w:rPr>
              <w:t>Dầu</w:t>
            </w:r>
          </w:p>
        </w:tc>
        <w:tc>
          <w:tcPr>
            <w:tcW w:w="2835" w:type="dxa"/>
          </w:tcPr>
          <w:p w:rsidR="001C5547" w:rsidRDefault="00DA7973">
            <w:pPr>
              <w:pStyle w:val="TableParagraph"/>
              <w:spacing w:before="38" w:line="287" w:lineRule="exact"/>
              <w:ind w:right="99"/>
              <w:jc w:val="right"/>
              <w:rPr>
                <w:sz w:val="26"/>
              </w:rPr>
            </w:pPr>
            <w:r>
              <w:rPr>
                <w:spacing w:val="-2"/>
                <w:sz w:val="26"/>
              </w:rPr>
              <w:t>11.895</w:t>
            </w:r>
          </w:p>
        </w:tc>
        <w:tc>
          <w:tcPr>
            <w:tcW w:w="1274" w:type="dxa"/>
          </w:tcPr>
          <w:p w:rsidR="001C5547" w:rsidRDefault="00DA7973">
            <w:pPr>
              <w:pStyle w:val="TableParagraph"/>
              <w:spacing w:before="38" w:line="287" w:lineRule="exact"/>
              <w:ind w:right="95"/>
              <w:jc w:val="right"/>
              <w:rPr>
                <w:sz w:val="26"/>
              </w:rPr>
            </w:pPr>
            <w:r>
              <w:rPr>
                <w:spacing w:val="-2"/>
                <w:sz w:val="26"/>
              </w:rPr>
              <w:t>11.895</w:t>
            </w:r>
          </w:p>
        </w:tc>
        <w:tc>
          <w:tcPr>
            <w:tcW w:w="1670" w:type="dxa"/>
          </w:tcPr>
          <w:p w:rsidR="001C5547" w:rsidRDefault="00DA7973">
            <w:pPr>
              <w:pStyle w:val="TableParagraph"/>
              <w:spacing w:before="38" w:line="287" w:lineRule="exact"/>
              <w:ind w:right="92"/>
              <w:jc w:val="right"/>
              <w:rPr>
                <w:sz w:val="26"/>
              </w:rPr>
            </w:pPr>
            <w:r>
              <w:rPr>
                <w:spacing w:val="-10"/>
                <w:sz w:val="26"/>
              </w:rPr>
              <w:t>-</w:t>
            </w:r>
          </w:p>
        </w:tc>
        <w:tc>
          <w:tcPr>
            <w:tcW w:w="2724" w:type="dxa"/>
          </w:tcPr>
          <w:p w:rsidR="001C5547" w:rsidRDefault="00DA7973">
            <w:pPr>
              <w:pStyle w:val="TableParagraph"/>
              <w:spacing w:before="38" w:line="287" w:lineRule="exact"/>
              <w:ind w:left="109"/>
              <w:jc w:val="left"/>
              <w:rPr>
                <w:sz w:val="26"/>
              </w:rPr>
            </w:pPr>
            <w:r>
              <w:rPr>
                <w:sz w:val="26"/>
              </w:rPr>
              <w:t>Xe</w:t>
            </w:r>
            <w:r>
              <w:rPr>
                <w:spacing w:val="-5"/>
                <w:sz w:val="26"/>
              </w:rPr>
              <w:t xml:space="preserve"> </w:t>
            </w:r>
            <w:r>
              <w:rPr>
                <w:spacing w:val="-4"/>
                <w:sz w:val="26"/>
              </w:rPr>
              <w:t>nâng</w:t>
            </w:r>
          </w:p>
        </w:tc>
        <w:tc>
          <w:tcPr>
            <w:tcW w:w="1843" w:type="dxa"/>
          </w:tcPr>
          <w:p w:rsidR="001C5547" w:rsidRDefault="00DA7973">
            <w:pPr>
              <w:pStyle w:val="TableParagraph"/>
              <w:spacing w:before="38" w:line="287" w:lineRule="exact"/>
              <w:ind w:left="110"/>
              <w:jc w:val="left"/>
              <w:rPr>
                <w:sz w:val="26"/>
              </w:rPr>
            </w:pPr>
            <w:r>
              <w:rPr>
                <w:sz w:val="26"/>
              </w:rPr>
              <w:t>Trong</w:t>
            </w:r>
            <w:r>
              <w:rPr>
                <w:spacing w:val="-8"/>
                <w:sz w:val="26"/>
              </w:rPr>
              <w:t xml:space="preserve"> </w:t>
            </w:r>
            <w:r>
              <w:rPr>
                <w:spacing w:val="-4"/>
                <w:sz w:val="26"/>
              </w:rPr>
              <w:t>nước</w:t>
            </w:r>
          </w:p>
        </w:tc>
      </w:tr>
      <w:tr w:rsidR="001C5547">
        <w:trPr>
          <w:trHeight w:val="345"/>
        </w:trPr>
        <w:tc>
          <w:tcPr>
            <w:tcW w:w="607" w:type="dxa"/>
          </w:tcPr>
          <w:p w:rsidR="001C5547" w:rsidRDefault="00DA7973">
            <w:pPr>
              <w:pStyle w:val="TableParagraph"/>
              <w:spacing w:before="16"/>
              <w:ind w:left="7"/>
              <w:rPr>
                <w:sz w:val="26"/>
              </w:rPr>
            </w:pPr>
            <w:r>
              <w:rPr>
                <w:spacing w:val="-10"/>
                <w:sz w:val="26"/>
              </w:rPr>
              <w:t>2</w:t>
            </w:r>
          </w:p>
        </w:tc>
        <w:tc>
          <w:tcPr>
            <w:tcW w:w="2268" w:type="dxa"/>
          </w:tcPr>
          <w:p w:rsidR="001C5547" w:rsidRDefault="00DA7973">
            <w:pPr>
              <w:pStyle w:val="TableParagraph"/>
              <w:spacing w:before="38" w:line="287" w:lineRule="exact"/>
              <w:ind w:left="108"/>
              <w:jc w:val="left"/>
              <w:rPr>
                <w:sz w:val="26"/>
              </w:rPr>
            </w:pPr>
            <w:r>
              <w:rPr>
                <w:spacing w:val="-5"/>
                <w:sz w:val="26"/>
              </w:rPr>
              <w:t>PAC</w:t>
            </w:r>
          </w:p>
        </w:tc>
        <w:tc>
          <w:tcPr>
            <w:tcW w:w="2835" w:type="dxa"/>
          </w:tcPr>
          <w:p w:rsidR="001C5547" w:rsidRDefault="00DA7973">
            <w:pPr>
              <w:pStyle w:val="TableParagraph"/>
              <w:spacing w:before="38" w:line="287" w:lineRule="exact"/>
              <w:ind w:right="99"/>
              <w:jc w:val="right"/>
              <w:rPr>
                <w:sz w:val="26"/>
              </w:rPr>
            </w:pPr>
            <w:r>
              <w:rPr>
                <w:spacing w:val="-5"/>
                <w:sz w:val="26"/>
              </w:rPr>
              <w:t>450</w:t>
            </w:r>
          </w:p>
        </w:tc>
        <w:tc>
          <w:tcPr>
            <w:tcW w:w="1274" w:type="dxa"/>
          </w:tcPr>
          <w:p w:rsidR="001C5547" w:rsidRDefault="00DA7973">
            <w:pPr>
              <w:pStyle w:val="TableParagraph"/>
              <w:spacing w:before="38" w:line="287" w:lineRule="exact"/>
              <w:ind w:right="95"/>
              <w:jc w:val="right"/>
              <w:rPr>
                <w:sz w:val="26"/>
              </w:rPr>
            </w:pPr>
            <w:r>
              <w:rPr>
                <w:spacing w:val="-5"/>
                <w:sz w:val="26"/>
              </w:rPr>
              <w:t>450</w:t>
            </w:r>
          </w:p>
        </w:tc>
        <w:tc>
          <w:tcPr>
            <w:tcW w:w="1670" w:type="dxa"/>
          </w:tcPr>
          <w:p w:rsidR="001C5547" w:rsidRDefault="00DA7973">
            <w:pPr>
              <w:pStyle w:val="TableParagraph"/>
              <w:spacing w:before="38" w:line="287" w:lineRule="exact"/>
              <w:ind w:right="92"/>
              <w:jc w:val="right"/>
              <w:rPr>
                <w:sz w:val="26"/>
              </w:rPr>
            </w:pPr>
            <w:r>
              <w:rPr>
                <w:spacing w:val="-10"/>
                <w:sz w:val="26"/>
              </w:rPr>
              <w:t>-</w:t>
            </w:r>
          </w:p>
        </w:tc>
        <w:tc>
          <w:tcPr>
            <w:tcW w:w="2724" w:type="dxa"/>
          </w:tcPr>
          <w:p w:rsidR="001C5547" w:rsidRDefault="00DA7973">
            <w:pPr>
              <w:pStyle w:val="TableParagraph"/>
              <w:spacing w:before="38" w:line="287" w:lineRule="exact"/>
              <w:ind w:left="109"/>
              <w:jc w:val="left"/>
              <w:rPr>
                <w:sz w:val="26"/>
              </w:rPr>
            </w:pPr>
            <w:r>
              <w:rPr>
                <w:sz w:val="26"/>
              </w:rPr>
              <w:t>HTXL</w:t>
            </w:r>
            <w:r>
              <w:rPr>
                <w:spacing w:val="-8"/>
                <w:sz w:val="26"/>
              </w:rPr>
              <w:t xml:space="preserve"> </w:t>
            </w:r>
            <w:r>
              <w:rPr>
                <w:sz w:val="26"/>
              </w:rPr>
              <w:t>nước</w:t>
            </w:r>
            <w:r>
              <w:rPr>
                <w:spacing w:val="-8"/>
                <w:sz w:val="26"/>
              </w:rPr>
              <w:t xml:space="preserve"> </w:t>
            </w:r>
            <w:r>
              <w:rPr>
                <w:spacing w:val="-4"/>
                <w:sz w:val="26"/>
              </w:rPr>
              <w:t>thải</w:t>
            </w:r>
          </w:p>
        </w:tc>
        <w:tc>
          <w:tcPr>
            <w:tcW w:w="1843" w:type="dxa"/>
          </w:tcPr>
          <w:p w:rsidR="001C5547" w:rsidRDefault="001C5547">
            <w:pPr>
              <w:pStyle w:val="TableParagraph"/>
              <w:jc w:val="left"/>
              <w:rPr>
                <w:sz w:val="24"/>
              </w:rPr>
            </w:pPr>
          </w:p>
        </w:tc>
      </w:tr>
      <w:tr w:rsidR="001C5547">
        <w:trPr>
          <w:trHeight w:val="345"/>
        </w:trPr>
        <w:tc>
          <w:tcPr>
            <w:tcW w:w="607" w:type="dxa"/>
          </w:tcPr>
          <w:p w:rsidR="001C5547" w:rsidRDefault="00DA7973">
            <w:pPr>
              <w:pStyle w:val="TableParagraph"/>
              <w:spacing w:before="16"/>
              <w:ind w:left="7"/>
              <w:rPr>
                <w:sz w:val="26"/>
              </w:rPr>
            </w:pPr>
            <w:r>
              <w:rPr>
                <w:spacing w:val="-10"/>
                <w:sz w:val="26"/>
              </w:rPr>
              <w:t>3</w:t>
            </w:r>
          </w:p>
        </w:tc>
        <w:tc>
          <w:tcPr>
            <w:tcW w:w="2268" w:type="dxa"/>
          </w:tcPr>
          <w:p w:rsidR="001C5547" w:rsidRDefault="00DA7973">
            <w:pPr>
              <w:pStyle w:val="TableParagraph"/>
              <w:spacing w:before="38" w:line="287" w:lineRule="exact"/>
              <w:ind w:left="108"/>
              <w:jc w:val="left"/>
              <w:rPr>
                <w:sz w:val="26"/>
              </w:rPr>
            </w:pPr>
            <w:r>
              <w:rPr>
                <w:spacing w:val="-4"/>
                <w:sz w:val="26"/>
              </w:rPr>
              <w:t>NaOH</w:t>
            </w:r>
          </w:p>
        </w:tc>
        <w:tc>
          <w:tcPr>
            <w:tcW w:w="2835" w:type="dxa"/>
          </w:tcPr>
          <w:p w:rsidR="001C5547" w:rsidRDefault="00DA7973">
            <w:pPr>
              <w:pStyle w:val="TableParagraph"/>
              <w:spacing w:before="38" w:line="287" w:lineRule="exact"/>
              <w:ind w:right="99"/>
              <w:jc w:val="right"/>
              <w:rPr>
                <w:sz w:val="26"/>
              </w:rPr>
            </w:pPr>
            <w:r>
              <w:rPr>
                <w:spacing w:val="-5"/>
                <w:sz w:val="26"/>
              </w:rPr>
              <w:t>300</w:t>
            </w:r>
          </w:p>
        </w:tc>
        <w:tc>
          <w:tcPr>
            <w:tcW w:w="1274" w:type="dxa"/>
          </w:tcPr>
          <w:p w:rsidR="001C5547" w:rsidRDefault="00DA7973">
            <w:pPr>
              <w:pStyle w:val="TableParagraph"/>
              <w:spacing w:before="38" w:line="287" w:lineRule="exact"/>
              <w:ind w:right="95"/>
              <w:jc w:val="right"/>
              <w:rPr>
                <w:sz w:val="26"/>
              </w:rPr>
            </w:pPr>
            <w:r>
              <w:rPr>
                <w:spacing w:val="-5"/>
                <w:sz w:val="26"/>
              </w:rPr>
              <w:t>300</w:t>
            </w:r>
          </w:p>
        </w:tc>
        <w:tc>
          <w:tcPr>
            <w:tcW w:w="1670" w:type="dxa"/>
          </w:tcPr>
          <w:p w:rsidR="001C5547" w:rsidRDefault="00DA7973">
            <w:pPr>
              <w:pStyle w:val="TableParagraph"/>
              <w:spacing w:before="38" w:line="287" w:lineRule="exact"/>
              <w:ind w:right="92"/>
              <w:jc w:val="right"/>
              <w:rPr>
                <w:sz w:val="26"/>
              </w:rPr>
            </w:pPr>
            <w:r>
              <w:rPr>
                <w:spacing w:val="-10"/>
                <w:sz w:val="26"/>
              </w:rPr>
              <w:t>-</w:t>
            </w:r>
          </w:p>
        </w:tc>
        <w:tc>
          <w:tcPr>
            <w:tcW w:w="2724" w:type="dxa"/>
          </w:tcPr>
          <w:p w:rsidR="001C5547" w:rsidRDefault="00DA7973">
            <w:pPr>
              <w:pStyle w:val="TableParagraph"/>
              <w:spacing w:line="291" w:lineRule="exact"/>
              <w:ind w:left="109"/>
              <w:jc w:val="left"/>
              <w:rPr>
                <w:sz w:val="26"/>
              </w:rPr>
            </w:pPr>
            <w:r>
              <w:rPr>
                <w:sz w:val="26"/>
              </w:rPr>
              <w:t>HTXL</w:t>
            </w:r>
            <w:r>
              <w:rPr>
                <w:spacing w:val="-7"/>
                <w:sz w:val="26"/>
              </w:rPr>
              <w:t xml:space="preserve"> </w:t>
            </w:r>
            <w:r>
              <w:rPr>
                <w:sz w:val="26"/>
              </w:rPr>
              <w:t>nước</w:t>
            </w:r>
            <w:r>
              <w:rPr>
                <w:spacing w:val="-7"/>
                <w:sz w:val="26"/>
              </w:rPr>
              <w:t xml:space="preserve"> </w:t>
            </w:r>
            <w:r>
              <w:rPr>
                <w:spacing w:val="-4"/>
                <w:sz w:val="26"/>
              </w:rPr>
              <w:t>thải</w:t>
            </w:r>
          </w:p>
        </w:tc>
        <w:tc>
          <w:tcPr>
            <w:tcW w:w="1843" w:type="dxa"/>
          </w:tcPr>
          <w:p w:rsidR="001C5547" w:rsidRDefault="001C5547">
            <w:pPr>
              <w:pStyle w:val="TableParagraph"/>
              <w:jc w:val="left"/>
              <w:rPr>
                <w:sz w:val="24"/>
              </w:rPr>
            </w:pPr>
          </w:p>
        </w:tc>
      </w:tr>
      <w:tr w:rsidR="001C5547">
        <w:trPr>
          <w:trHeight w:val="345"/>
        </w:trPr>
        <w:tc>
          <w:tcPr>
            <w:tcW w:w="607" w:type="dxa"/>
          </w:tcPr>
          <w:p w:rsidR="001C5547" w:rsidRDefault="00DA7973">
            <w:pPr>
              <w:pStyle w:val="TableParagraph"/>
              <w:spacing w:before="16"/>
              <w:ind w:left="7"/>
              <w:rPr>
                <w:sz w:val="26"/>
              </w:rPr>
            </w:pPr>
            <w:r>
              <w:rPr>
                <w:spacing w:val="-10"/>
                <w:sz w:val="26"/>
              </w:rPr>
              <w:t>4</w:t>
            </w:r>
          </w:p>
        </w:tc>
        <w:tc>
          <w:tcPr>
            <w:tcW w:w="2268" w:type="dxa"/>
          </w:tcPr>
          <w:p w:rsidR="001C5547" w:rsidRDefault="00DA7973">
            <w:pPr>
              <w:pStyle w:val="TableParagraph"/>
              <w:spacing w:before="38" w:line="287" w:lineRule="exact"/>
              <w:ind w:left="108"/>
              <w:jc w:val="left"/>
              <w:rPr>
                <w:sz w:val="26"/>
              </w:rPr>
            </w:pPr>
            <w:r>
              <w:rPr>
                <w:spacing w:val="-2"/>
                <w:sz w:val="26"/>
              </w:rPr>
              <w:t>Polymer</w:t>
            </w:r>
          </w:p>
        </w:tc>
        <w:tc>
          <w:tcPr>
            <w:tcW w:w="2835" w:type="dxa"/>
          </w:tcPr>
          <w:p w:rsidR="001C5547" w:rsidRDefault="00DA7973">
            <w:pPr>
              <w:pStyle w:val="TableParagraph"/>
              <w:spacing w:before="38" w:line="287" w:lineRule="exact"/>
              <w:ind w:right="99"/>
              <w:jc w:val="right"/>
              <w:rPr>
                <w:sz w:val="26"/>
              </w:rPr>
            </w:pPr>
            <w:r>
              <w:rPr>
                <w:spacing w:val="-5"/>
                <w:sz w:val="26"/>
              </w:rPr>
              <w:t>150</w:t>
            </w:r>
          </w:p>
        </w:tc>
        <w:tc>
          <w:tcPr>
            <w:tcW w:w="1274" w:type="dxa"/>
          </w:tcPr>
          <w:p w:rsidR="001C5547" w:rsidRDefault="00DA7973">
            <w:pPr>
              <w:pStyle w:val="TableParagraph"/>
              <w:spacing w:before="38" w:line="287" w:lineRule="exact"/>
              <w:ind w:right="95"/>
              <w:jc w:val="right"/>
              <w:rPr>
                <w:sz w:val="26"/>
              </w:rPr>
            </w:pPr>
            <w:r>
              <w:rPr>
                <w:spacing w:val="-5"/>
                <w:sz w:val="26"/>
              </w:rPr>
              <w:t>150</w:t>
            </w:r>
          </w:p>
        </w:tc>
        <w:tc>
          <w:tcPr>
            <w:tcW w:w="1670" w:type="dxa"/>
          </w:tcPr>
          <w:p w:rsidR="001C5547" w:rsidRDefault="00DA7973">
            <w:pPr>
              <w:pStyle w:val="TableParagraph"/>
              <w:spacing w:before="38" w:line="287" w:lineRule="exact"/>
              <w:ind w:right="92"/>
              <w:jc w:val="right"/>
              <w:rPr>
                <w:sz w:val="26"/>
              </w:rPr>
            </w:pPr>
            <w:r>
              <w:rPr>
                <w:spacing w:val="-10"/>
                <w:sz w:val="26"/>
              </w:rPr>
              <w:t>-</w:t>
            </w:r>
          </w:p>
        </w:tc>
        <w:tc>
          <w:tcPr>
            <w:tcW w:w="2724" w:type="dxa"/>
          </w:tcPr>
          <w:p w:rsidR="001C5547" w:rsidRDefault="00DA7973">
            <w:pPr>
              <w:pStyle w:val="TableParagraph"/>
              <w:spacing w:line="291" w:lineRule="exact"/>
              <w:ind w:left="109"/>
              <w:jc w:val="left"/>
              <w:rPr>
                <w:sz w:val="26"/>
              </w:rPr>
            </w:pPr>
            <w:r>
              <w:rPr>
                <w:sz w:val="26"/>
              </w:rPr>
              <w:t>HTXL</w:t>
            </w:r>
            <w:r>
              <w:rPr>
                <w:spacing w:val="-7"/>
                <w:sz w:val="26"/>
              </w:rPr>
              <w:t xml:space="preserve"> </w:t>
            </w:r>
            <w:r>
              <w:rPr>
                <w:sz w:val="26"/>
              </w:rPr>
              <w:t>nước</w:t>
            </w:r>
            <w:r>
              <w:rPr>
                <w:spacing w:val="-7"/>
                <w:sz w:val="26"/>
              </w:rPr>
              <w:t xml:space="preserve"> </w:t>
            </w:r>
            <w:r>
              <w:rPr>
                <w:spacing w:val="-4"/>
                <w:sz w:val="26"/>
              </w:rPr>
              <w:t>thải</w:t>
            </w:r>
          </w:p>
        </w:tc>
        <w:tc>
          <w:tcPr>
            <w:tcW w:w="1843" w:type="dxa"/>
          </w:tcPr>
          <w:p w:rsidR="001C5547" w:rsidRDefault="001C5547">
            <w:pPr>
              <w:pStyle w:val="TableParagraph"/>
              <w:jc w:val="left"/>
              <w:rPr>
                <w:sz w:val="24"/>
              </w:rPr>
            </w:pPr>
          </w:p>
        </w:tc>
      </w:tr>
      <w:tr w:rsidR="001C5547">
        <w:trPr>
          <w:trHeight w:val="345"/>
        </w:trPr>
        <w:tc>
          <w:tcPr>
            <w:tcW w:w="607" w:type="dxa"/>
          </w:tcPr>
          <w:p w:rsidR="001C5547" w:rsidRDefault="00DA7973">
            <w:pPr>
              <w:pStyle w:val="TableParagraph"/>
              <w:spacing w:before="16"/>
              <w:ind w:left="7"/>
              <w:rPr>
                <w:sz w:val="26"/>
              </w:rPr>
            </w:pPr>
            <w:r>
              <w:rPr>
                <w:spacing w:val="-10"/>
                <w:sz w:val="26"/>
              </w:rPr>
              <w:t>5</w:t>
            </w:r>
          </w:p>
        </w:tc>
        <w:tc>
          <w:tcPr>
            <w:tcW w:w="2268" w:type="dxa"/>
          </w:tcPr>
          <w:p w:rsidR="001C5547" w:rsidRDefault="00DA7973">
            <w:pPr>
              <w:pStyle w:val="TableParagraph"/>
              <w:spacing w:before="38" w:line="287" w:lineRule="exact"/>
              <w:ind w:left="108"/>
              <w:jc w:val="left"/>
              <w:rPr>
                <w:sz w:val="26"/>
              </w:rPr>
            </w:pPr>
            <w:r>
              <w:rPr>
                <w:sz w:val="26"/>
              </w:rPr>
              <w:t>Than</w:t>
            </w:r>
            <w:r>
              <w:rPr>
                <w:spacing w:val="-6"/>
                <w:sz w:val="26"/>
              </w:rPr>
              <w:t xml:space="preserve"> </w:t>
            </w:r>
            <w:r>
              <w:rPr>
                <w:sz w:val="26"/>
              </w:rPr>
              <w:t>hoạt</w:t>
            </w:r>
            <w:r>
              <w:rPr>
                <w:spacing w:val="-6"/>
                <w:sz w:val="26"/>
              </w:rPr>
              <w:t xml:space="preserve"> </w:t>
            </w:r>
            <w:r>
              <w:rPr>
                <w:spacing w:val="-4"/>
                <w:sz w:val="26"/>
              </w:rPr>
              <w:t>tính</w:t>
            </w:r>
          </w:p>
        </w:tc>
        <w:tc>
          <w:tcPr>
            <w:tcW w:w="2835" w:type="dxa"/>
          </w:tcPr>
          <w:p w:rsidR="001C5547" w:rsidRDefault="00DA7973">
            <w:pPr>
              <w:pStyle w:val="TableParagraph"/>
              <w:spacing w:before="38" w:line="287" w:lineRule="exact"/>
              <w:ind w:right="99"/>
              <w:jc w:val="right"/>
              <w:rPr>
                <w:sz w:val="26"/>
              </w:rPr>
            </w:pPr>
            <w:r>
              <w:rPr>
                <w:spacing w:val="-2"/>
                <w:sz w:val="26"/>
              </w:rPr>
              <w:t>1.500</w:t>
            </w:r>
          </w:p>
        </w:tc>
        <w:tc>
          <w:tcPr>
            <w:tcW w:w="1274" w:type="dxa"/>
          </w:tcPr>
          <w:p w:rsidR="001C5547" w:rsidRDefault="00DA7973">
            <w:pPr>
              <w:pStyle w:val="TableParagraph"/>
              <w:spacing w:before="38" w:line="287" w:lineRule="exact"/>
              <w:ind w:right="95"/>
              <w:jc w:val="right"/>
              <w:rPr>
                <w:sz w:val="26"/>
              </w:rPr>
            </w:pPr>
            <w:r>
              <w:rPr>
                <w:spacing w:val="-2"/>
                <w:sz w:val="26"/>
              </w:rPr>
              <w:t>1.500</w:t>
            </w:r>
          </w:p>
        </w:tc>
        <w:tc>
          <w:tcPr>
            <w:tcW w:w="1670" w:type="dxa"/>
          </w:tcPr>
          <w:p w:rsidR="001C5547" w:rsidRDefault="00DA7973">
            <w:pPr>
              <w:pStyle w:val="TableParagraph"/>
              <w:spacing w:before="38" w:line="287" w:lineRule="exact"/>
              <w:ind w:right="92"/>
              <w:jc w:val="right"/>
              <w:rPr>
                <w:sz w:val="26"/>
              </w:rPr>
            </w:pPr>
            <w:r>
              <w:rPr>
                <w:spacing w:val="-10"/>
                <w:sz w:val="26"/>
              </w:rPr>
              <w:t>-</w:t>
            </w:r>
          </w:p>
        </w:tc>
        <w:tc>
          <w:tcPr>
            <w:tcW w:w="2724" w:type="dxa"/>
          </w:tcPr>
          <w:p w:rsidR="001C5547" w:rsidRDefault="00DA7973">
            <w:pPr>
              <w:pStyle w:val="TableParagraph"/>
              <w:spacing w:before="38" w:line="287" w:lineRule="exact"/>
              <w:ind w:left="109"/>
              <w:jc w:val="left"/>
              <w:rPr>
                <w:sz w:val="26"/>
              </w:rPr>
            </w:pPr>
            <w:r>
              <w:rPr>
                <w:sz w:val="26"/>
              </w:rPr>
              <w:t>HTXL</w:t>
            </w:r>
            <w:r>
              <w:rPr>
                <w:spacing w:val="-7"/>
                <w:sz w:val="26"/>
              </w:rPr>
              <w:t xml:space="preserve"> </w:t>
            </w:r>
            <w:r>
              <w:rPr>
                <w:sz w:val="26"/>
              </w:rPr>
              <w:t>khí</w:t>
            </w:r>
            <w:r>
              <w:rPr>
                <w:spacing w:val="-4"/>
                <w:sz w:val="26"/>
              </w:rPr>
              <w:t xml:space="preserve"> thải</w:t>
            </w:r>
          </w:p>
        </w:tc>
        <w:tc>
          <w:tcPr>
            <w:tcW w:w="1843" w:type="dxa"/>
          </w:tcPr>
          <w:p w:rsidR="001C5547" w:rsidRDefault="001C5547">
            <w:pPr>
              <w:pStyle w:val="TableParagraph"/>
              <w:jc w:val="left"/>
              <w:rPr>
                <w:sz w:val="24"/>
              </w:rPr>
            </w:pPr>
          </w:p>
        </w:tc>
      </w:tr>
    </w:tbl>
    <w:p w:rsidR="001C5547" w:rsidRDefault="001C5547">
      <w:pPr>
        <w:rPr>
          <w:sz w:val="24"/>
        </w:rPr>
        <w:sectPr w:rsidR="001C5547">
          <w:pgSz w:w="15840" w:h="12240" w:orient="landscape"/>
          <w:pgMar w:top="1360" w:right="960" w:bottom="1040" w:left="60" w:header="465" w:footer="805" w:gutter="0"/>
          <w:cols w:space="720"/>
        </w:sectPr>
      </w:pPr>
    </w:p>
    <w:p w:rsidR="001C5547" w:rsidRDefault="00DA7973">
      <w:pPr>
        <w:spacing w:before="78" w:after="39"/>
        <w:ind w:right="236"/>
        <w:jc w:val="center"/>
        <w:rPr>
          <w:b/>
          <w:sz w:val="26"/>
        </w:rPr>
      </w:pPr>
      <w:bookmarkStart w:id="26" w:name="_bookmark26"/>
      <w:bookmarkEnd w:id="26"/>
      <w:r>
        <w:rPr>
          <w:b/>
          <w:sz w:val="26"/>
        </w:rPr>
        <w:lastRenderedPageBreak/>
        <w:t>Bảng</w:t>
      </w:r>
      <w:r>
        <w:rPr>
          <w:b/>
          <w:spacing w:val="-5"/>
          <w:sz w:val="26"/>
        </w:rPr>
        <w:t xml:space="preserve"> </w:t>
      </w:r>
      <w:r>
        <w:rPr>
          <w:b/>
          <w:sz w:val="26"/>
        </w:rPr>
        <w:t>1.</w:t>
      </w:r>
      <w:r>
        <w:rPr>
          <w:b/>
          <w:spacing w:val="-4"/>
          <w:sz w:val="26"/>
        </w:rPr>
        <w:t xml:space="preserve"> </w:t>
      </w:r>
      <w:r>
        <w:rPr>
          <w:b/>
          <w:sz w:val="26"/>
        </w:rPr>
        <w:t>5:</w:t>
      </w:r>
      <w:r>
        <w:rPr>
          <w:b/>
          <w:spacing w:val="-5"/>
          <w:sz w:val="26"/>
        </w:rPr>
        <w:t xml:space="preserve"> </w:t>
      </w:r>
      <w:r>
        <w:rPr>
          <w:b/>
          <w:sz w:val="26"/>
        </w:rPr>
        <w:t>Thành</w:t>
      </w:r>
      <w:r>
        <w:rPr>
          <w:b/>
          <w:spacing w:val="-5"/>
          <w:sz w:val="26"/>
        </w:rPr>
        <w:t xml:space="preserve"> </w:t>
      </w:r>
      <w:r>
        <w:rPr>
          <w:b/>
          <w:sz w:val="26"/>
        </w:rPr>
        <w:t>phần,</w:t>
      </w:r>
      <w:r>
        <w:rPr>
          <w:b/>
          <w:spacing w:val="-5"/>
          <w:sz w:val="26"/>
        </w:rPr>
        <w:t xml:space="preserve"> </w:t>
      </w:r>
      <w:r>
        <w:rPr>
          <w:b/>
          <w:sz w:val="26"/>
        </w:rPr>
        <w:t>tính</w:t>
      </w:r>
      <w:r>
        <w:rPr>
          <w:b/>
          <w:spacing w:val="-5"/>
          <w:sz w:val="26"/>
        </w:rPr>
        <w:t xml:space="preserve"> </w:t>
      </w:r>
      <w:r>
        <w:rPr>
          <w:b/>
          <w:sz w:val="26"/>
        </w:rPr>
        <w:t>chất</w:t>
      </w:r>
      <w:r>
        <w:rPr>
          <w:b/>
          <w:spacing w:val="-5"/>
          <w:sz w:val="26"/>
        </w:rPr>
        <w:t xml:space="preserve"> </w:t>
      </w:r>
      <w:r>
        <w:rPr>
          <w:b/>
          <w:sz w:val="26"/>
        </w:rPr>
        <w:t>hóa</w:t>
      </w:r>
      <w:r>
        <w:rPr>
          <w:b/>
          <w:spacing w:val="-3"/>
          <w:sz w:val="26"/>
        </w:rPr>
        <w:t xml:space="preserve"> </w:t>
      </w:r>
      <w:r>
        <w:rPr>
          <w:b/>
          <w:sz w:val="26"/>
        </w:rPr>
        <w:t>chất</w:t>
      </w:r>
      <w:r>
        <w:rPr>
          <w:b/>
          <w:spacing w:val="-4"/>
          <w:sz w:val="26"/>
        </w:rPr>
        <w:t xml:space="preserve"> </w:t>
      </w:r>
      <w:r>
        <w:rPr>
          <w:b/>
          <w:sz w:val="26"/>
        </w:rPr>
        <w:t>sử</w:t>
      </w:r>
      <w:r>
        <w:rPr>
          <w:b/>
          <w:spacing w:val="-4"/>
          <w:sz w:val="26"/>
        </w:rPr>
        <w:t xml:space="preserve"> </w:t>
      </w:r>
      <w:r>
        <w:rPr>
          <w:b/>
          <w:sz w:val="26"/>
        </w:rPr>
        <w:t>dụng</w:t>
      </w:r>
      <w:r>
        <w:rPr>
          <w:b/>
          <w:spacing w:val="-5"/>
          <w:sz w:val="26"/>
        </w:rPr>
        <w:t xml:space="preserve"> </w:t>
      </w:r>
      <w:r>
        <w:rPr>
          <w:b/>
          <w:sz w:val="26"/>
        </w:rPr>
        <w:t>tại</w:t>
      </w:r>
      <w:r>
        <w:rPr>
          <w:b/>
          <w:spacing w:val="-3"/>
          <w:sz w:val="26"/>
        </w:rPr>
        <w:t xml:space="preserve"> </w:t>
      </w:r>
      <w:r>
        <w:rPr>
          <w:b/>
          <w:sz w:val="26"/>
        </w:rPr>
        <w:t>cơ sở</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1"/>
        <w:gridCol w:w="4253"/>
        <w:gridCol w:w="2126"/>
        <w:gridCol w:w="4111"/>
        <w:gridCol w:w="1557"/>
      </w:tblGrid>
      <w:tr w:rsidR="001C5547">
        <w:trPr>
          <w:trHeight w:val="484"/>
        </w:trPr>
        <w:tc>
          <w:tcPr>
            <w:tcW w:w="710" w:type="dxa"/>
            <w:vMerge w:val="restart"/>
          </w:tcPr>
          <w:p w:rsidR="001C5547" w:rsidRDefault="00DA7973">
            <w:pPr>
              <w:pStyle w:val="TableParagraph"/>
              <w:spacing w:before="266"/>
              <w:ind w:left="107"/>
              <w:jc w:val="left"/>
              <w:rPr>
                <w:b/>
                <w:sz w:val="26"/>
              </w:rPr>
            </w:pPr>
            <w:r>
              <w:rPr>
                <w:b/>
                <w:spacing w:val="-5"/>
                <w:sz w:val="26"/>
              </w:rPr>
              <w:t>STT</w:t>
            </w:r>
          </w:p>
        </w:tc>
        <w:tc>
          <w:tcPr>
            <w:tcW w:w="1841" w:type="dxa"/>
            <w:vMerge w:val="restart"/>
          </w:tcPr>
          <w:p w:rsidR="001C5547" w:rsidRDefault="00DA7973">
            <w:pPr>
              <w:pStyle w:val="TableParagraph"/>
              <w:spacing w:before="266"/>
              <w:ind w:left="199"/>
              <w:jc w:val="left"/>
              <w:rPr>
                <w:b/>
                <w:sz w:val="26"/>
              </w:rPr>
            </w:pPr>
            <w:r>
              <w:rPr>
                <w:b/>
                <w:sz w:val="26"/>
              </w:rPr>
              <w:t>Tên</w:t>
            </w:r>
            <w:r>
              <w:rPr>
                <w:b/>
                <w:spacing w:val="-6"/>
                <w:sz w:val="26"/>
              </w:rPr>
              <w:t xml:space="preserve"> </w:t>
            </w:r>
            <w:r>
              <w:rPr>
                <w:b/>
                <w:sz w:val="26"/>
              </w:rPr>
              <w:t>hóa</w:t>
            </w:r>
            <w:r>
              <w:rPr>
                <w:b/>
                <w:spacing w:val="-5"/>
                <w:sz w:val="26"/>
              </w:rPr>
              <w:t xml:space="preserve"> </w:t>
            </w:r>
            <w:r>
              <w:rPr>
                <w:b/>
                <w:spacing w:val="-4"/>
                <w:sz w:val="26"/>
              </w:rPr>
              <w:t>chất</w:t>
            </w:r>
          </w:p>
        </w:tc>
        <w:tc>
          <w:tcPr>
            <w:tcW w:w="6379" w:type="dxa"/>
            <w:gridSpan w:val="2"/>
          </w:tcPr>
          <w:p w:rsidR="001C5547" w:rsidRDefault="00DA7973">
            <w:pPr>
              <w:pStyle w:val="TableParagraph"/>
              <w:spacing w:before="22"/>
              <w:ind w:left="12"/>
              <w:rPr>
                <w:b/>
                <w:sz w:val="26"/>
              </w:rPr>
            </w:pPr>
            <w:r>
              <w:rPr>
                <w:b/>
                <w:sz w:val="26"/>
              </w:rPr>
              <w:t>Thành</w:t>
            </w:r>
            <w:r>
              <w:rPr>
                <w:b/>
                <w:spacing w:val="-7"/>
                <w:sz w:val="26"/>
              </w:rPr>
              <w:t xml:space="preserve"> </w:t>
            </w:r>
            <w:r>
              <w:rPr>
                <w:b/>
                <w:spacing w:val="-4"/>
                <w:sz w:val="26"/>
              </w:rPr>
              <w:t>phần</w:t>
            </w:r>
          </w:p>
        </w:tc>
        <w:tc>
          <w:tcPr>
            <w:tcW w:w="4111" w:type="dxa"/>
            <w:vMerge w:val="restart"/>
          </w:tcPr>
          <w:p w:rsidR="001C5547" w:rsidRDefault="00DA7973">
            <w:pPr>
              <w:pStyle w:val="TableParagraph"/>
              <w:spacing w:before="266"/>
              <w:ind w:left="553"/>
              <w:jc w:val="left"/>
              <w:rPr>
                <w:b/>
                <w:sz w:val="26"/>
              </w:rPr>
            </w:pPr>
            <w:r>
              <w:rPr>
                <w:b/>
                <w:sz w:val="26"/>
              </w:rPr>
              <w:t>Tính</w:t>
            </w:r>
            <w:r>
              <w:rPr>
                <w:b/>
                <w:spacing w:val="-5"/>
                <w:sz w:val="26"/>
              </w:rPr>
              <w:t xml:space="preserve"> </w:t>
            </w:r>
            <w:r>
              <w:rPr>
                <w:b/>
                <w:sz w:val="26"/>
              </w:rPr>
              <w:t>chất</w:t>
            </w:r>
            <w:r>
              <w:rPr>
                <w:b/>
                <w:spacing w:val="-4"/>
                <w:sz w:val="26"/>
              </w:rPr>
              <w:t xml:space="preserve"> </w:t>
            </w:r>
            <w:r>
              <w:rPr>
                <w:b/>
                <w:sz w:val="26"/>
              </w:rPr>
              <w:t>vật</w:t>
            </w:r>
            <w:r>
              <w:rPr>
                <w:b/>
                <w:spacing w:val="-5"/>
                <w:sz w:val="26"/>
              </w:rPr>
              <w:t xml:space="preserve"> </w:t>
            </w:r>
            <w:r>
              <w:rPr>
                <w:b/>
                <w:sz w:val="26"/>
              </w:rPr>
              <w:t>lý</w:t>
            </w:r>
            <w:r>
              <w:rPr>
                <w:b/>
                <w:spacing w:val="-2"/>
                <w:sz w:val="26"/>
              </w:rPr>
              <w:t xml:space="preserve"> </w:t>
            </w:r>
            <w:r>
              <w:rPr>
                <w:b/>
                <w:sz w:val="26"/>
              </w:rPr>
              <w:t>và</w:t>
            </w:r>
            <w:r>
              <w:rPr>
                <w:b/>
                <w:spacing w:val="-4"/>
                <w:sz w:val="26"/>
              </w:rPr>
              <w:t xml:space="preserve"> </w:t>
            </w:r>
            <w:r>
              <w:rPr>
                <w:b/>
                <w:sz w:val="26"/>
              </w:rPr>
              <w:t>hóa</w:t>
            </w:r>
            <w:r>
              <w:rPr>
                <w:b/>
                <w:spacing w:val="-5"/>
                <w:sz w:val="26"/>
              </w:rPr>
              <w:t xml:space="preserve"> học</w:t>
            </w:r>
          </w:p>
        </w:tc>
        <w:tc>
          <w:tcPr>
            <w:tcW w:w="1557" w:type="dxa"/>
            <w:vMerge w:val="restart"/>
          </w:tcPr>
          <w:p w:rsidR="001C5547" w:rsidRDefault="00DA7973">
            <w:pPr>
              <w:pStyle w:val="TableParagraph"/>
              <w:spacing w:before="106" w:line="259" w:lineRule="auto"/>
              <w:ind w:left="338" w:right="238" w:hanging="80"/>
              <w:jc w:val="left"/>
              <w:rPr>
                <w:b/>
                <w:sz w:val="26"/>
              </w:rPr>
            </w:pPr>
            <w:r>
              <w:rPr>
                <w:b/>
                <w:sz w:val="26"/>
              </w:rPr>
              <w:t>Mục</w:t>
            </w:r>
            <w:r>
              <w:rPr>
                <w:b/>
                <w:spacing w:val="-17"/>
                <w:sz w:val="26"/>
              </w:rPr>
              <w:t xml:space="preserve"> </w:t>
            </w:r>
            <w:r>
              <w:rPr>
                <w:b/>
                <w:sz w:val="26"/>
              </w:rPr>
              <w:t>đích sử dụng</w:t>
            </w:r>
          </w:p>
        </w:tc>
      </w:tr>
      <w:tr w:rsidR="001C5547">
        <w:trPr>
          <w:trHeight w:val="481"/>
        </w:trPr>
        <w:tc>
          <w:tcPr>
            <w:tcW w:w="710" w:type="dxa"/>
            <w:vMerge/>
            <w:tcBorders>
              <w:top w:val="nil"/>
            </w:tcBorders>
          </w:tcPr>
          <w:p w:rsidR="001C5547" w:rsidRDefault="001C5547">
            <w:pPr>
              <w:rPr>
                <w:sz w:val="2"/>
                <w:szCs w:val="2"/>
              </w:rPr>
            </w:pPr>
          </w:p>
        </w:tc>
        <w:tc>
          <w:tcPr>
            <w:tcW w:w="1841" w:type="dxa"/>
            <w:vMerge/>
            <w:tcBorders>
              <w:top w:val="nil"/>
            </w:tcBorders>
          </w:tcPr>
          <w:p w:rsidR="001C5547" w:rsidRDefault="001C5547">
            <w:pPr>
              <w:rPr>
                <w:sz w:val="2"/>
                <w:szCs w:val="2"/>
              </w:rPr>
            </w:pPr>
          </w:p>
        </w:tc>
        <w:tc>
          <w:tcPr>
            <w:tcW w:w="4253" w:type="dxa"/>
          </w:tcPr>
          <w:p w:rsidR="001C5547" w:rsidRDefault="00DA7973">
            <w:pPr>
              <w:pStyle w:val="TableParagraph"/>
              <w:spacing w:before="19"/>
              <w:ind w:left="1238"/>
              <w:jc w:val="left"/>
              <w:rPr>
                <w:b/>
                <w:sz w:val="26"/>
              </w:rPr>
            </w:pPr>
            <w:r>
              <w:rPr>
                <w:b/>
                <w:sz w:val="26"/>
              </w:rPr>
              <w:t>Tên</w:t>
            </w:r>
            <w:r>
              <w:rPr>
                <w:b/>
                <w:spacing w:val="-6"/>
                <w:sz w:val="26"/>
              </w:rPr>
              <w:t xml:space="preserve"> </w:t>
            </w:r>
            <w:r>
              <w:rPr>
                <w:b/>
                <w:sz w:val="26"/>
              </w:rPr>
              <w:t>thành</w:t>
            </w:r>
            <w:r>
              <w:rPr>
                <w:b/>
                <w:spacing w:val="-6"/>
                <w:sz w:val="26"/>
              </w:rPr>
              <w:t xml:space="preserve"> </w:t>
            </w:r>
            <w:r>
              <w:rPr>
                <w:b/>
                <w:spacing w:val="-4"/>
                <w:sz w:val="26"/>
              </w:rPr>
              <w:t>phần</w:t>
            </w:r>
          </w:p>
        </w:tc>
        <w:tc>
          <w:tcPr>
            <w:tcW w:w="2126" w:type="dxa"/>
          </w:tcPr>
          <w:p w:rsidR="001C5547" w:rsidRDefault="00DA7973">
            <w:pPr>
              <w:pStyle w:val="TableParagraph"/>
              <w:spacing w:before="19"/>
              <w:ind w:left="634"/>
              <w:jc w:val="left"/>
              <w:rPr>
                <w:b/>
                <w:sz w:val="26"/>
              </w:rPr>
            </w:pPr>
            <w:r>
              <w:rPr>
                <w:b/>
                <w:sz w:val="26"/>
              </w:rPr>
              <w:t>Số</w:t>
            </w:r>
            <w:r>
              <w:rPr>
                <w:b/>
                <w:spacing w:val="-5"/>
                <w:sz w:val="26"/>
              </w:rPr>
              <w:t xml:space="preserve"> CAS</w:t>
            </w:r>
          </w:p>
        </w:tc>
        <w:tc>
          <w:tcPr>
            <w:tcW w:w="4111" w:type="dxa"/>
            <w:vMerge/>
            <w:tcBorders>
              <w:top w:val="nil"/>
            </w:tcBorders>
          </w:tcPr>
          <w:p w:rsidR="001C5547" w:rsidRDefault="001C5547">
            <w:pPr>
              <w:rPr>
                <w:sz w:val="2"/>
                <w:szCs w:val="2"/>
              </w:rPr>
            </w:pPr>
          </w:p>
        </w:tc>
        <w:tc>
          <w:tcPr>
            <w:tcW w:w="1557" w:type="dxa"/>
            <w:vMerge/>
            <w:tcBorders>
              <w:top w:val="nil"/>
            </w:tcBorders>
          </w:tcPr>
          <w:p w:rsidR="001C5547" w:rsidRDefault="001C5547">
            <w:pPr>
              <w:rPr>
                <w:sz w:val="2"/>
                <w:szCs w:val="2"/>
              </w:rPr>
            </w:pPr>
          </w:p>
        </w:tc>
      </w:tr>
      <w:tr w:rsidR="001C5547">
        <w:trPr>
          <w:trHeight w:val="299"/>
        </w:trPr>
        <w:tc>
          <w:tcPr>
            <w:tcW w:w="710" w:type="dxa"/>
          </w:tcPr>
          <w:p w:rsidR="001C5547" w:rsidRDefault="00DA7973">
            <w:pPr>
              <w:pStyle w:val="TableParagraph"/>
              <w:spacing w:before="19" w:line="260" w:lineRule="exact"/>
              <w:ind w:left="5"/>
              <w:rPr>
                <w:b/>
                <w:sz w:val="26"/>
              </w:rPr>
            </w:pPr>
            <w:r>
              <w:rPr>
                <w:b/>
                <w:spacing w:val="-10"/>
                <w:sz w:val="26"/>
              </w:rPr>
              <w:t>I</w:t>
            </w:r>
          </w:p>
        </w:tc>
        <w:tc>
          <w:tcPr>
            <w:tcW w:w="13888" w:type="dxa"/>
            <w:gridSpan w:val="5"/>
          </w:tcPr>
          <w:p w:rsidR="001C5547" w:rsidRDefault="00DA7973">
            <w:pPr>
              <w:pStyle w:val="TableParagraph"/>
              <w:spacing w:before="19" w:line="260" w:lineRule="exact"/>
              <w:ind w:left="108"/>
              <w:jc w:val="left"/>
              <w:rPr>
                <w:b/>
                <w:sz w:val="26"/>
              </w:rPr>
            </w:pPr>
            <w:r>
              <w:rPr>
                <w:b/>
                <w:spacing w:val="-5"/>
                <w:sz w:val="26"/>
              </w:rPr>
              <w:t>Sơn</w:t>
            </w:r>
          </w:p>
        </w:tc>
      </w:tr>
      <w:tr w:rsidR="001C5547">
        <w:trPr>
          <w:trHeight w:val="297"/>
        </w:trPr>
        <w:tc>
          <w:tcPr>
            <w:tcW w:w="710" w:type="dxa"/>
            <w:tcBorders>
              <w:bottom w:val="nil"/>
            </w:tcBorders>
          </w:tcPr>
          <w:p w:rsidR="001C5547" w:rsidRDefault="001C5547">
            <w:pPr>
              <w:pStyle w:val="TableParagraph"/>
              <w:jc w:val="left"/>
            </w:pPr>
          </w:p>
        </w:tc>
        <w:tc>
          <w:tcPr>
            <w:tcW w:w="1841" w:type="dxa"/>
            <w:tcBorders>
              <w:bottom w:val="nil"/>
            </w:tcBorders>
          </w:tcPr>
          <w:p w:rsidR="001C5547" w:rsidRDefault="001C5547">
            <w:pPr>
              <w:pStyle w:val="TableParagraph"/>
              <w:jc w:val="left"/>
            </w:pPr>
          </w:p>
        </w:tc>
        <w:tc>
          <w:tcPr>
            <w:tcW w:w="4253" w:type="dxa"/>
            <w:tcBorders>
              <w:bottom w:val="nil"/>
            </w:tcBorders>
          </w:tcPr>
          <w:p w:rsidR="001C5547" w:rsidRDefault="001C5547">
            <w:pPr>
              <w:pStyle w:val="TableParagraph"/>
              <w:jc w:val="left"/>
            </w:pPr>
          </w:p>
        </w:tc>
        <w:tc>
          <w:tcPr>
            <w:tcW w:w="2126" w:type="dxa"/>
            <w:tcBorders>
              <w:bottom w:val="nil"/>
            </w:tcBorders>
          </w:tcPr>
          <w:p w:rsidR="001C5547" w:rsidRDefault="001C5547">
            <w:pPr>
              <w:pStyle w:val="TableParagraph"/>
              <w:jc w:val="left"/>
            </w:pPr>
          </w:p>
        </w:tc>
        <w:tc>
          <w:tcPr>
            <w:tcW w:w="4111" w:type="dxa"/>
            <w:tcBorders>
              <w:bottom w:val="nil"/>
            </w:tcBorders>
          </w:tcPr>
          <w:p w:rsidR="001C5547" w:rsidRDefault="00DA7973">
            <w:pPr>
              <w:pStyle w:val="TableParagraph"/>
              <w:spacing w:before="12" w:line="265" w:lineRule="exact"/>
              <w:ind w:left="109"/>
              <w:jc w:val="left"/>
              <w:rPr>
                <w:sz w:val="26"/>
              </w:rPr>
            </w:pPr>
            <w:r>
              <w:rPr>
                <w:sz w:val="26"/>
              </w:rPr>
              <w:t>-</w:t>
            </w:r>
            <w:r>
              <w:rPr>
                <w:spacing w:val="-5"/>
                <w:sz w:val="26"/>
              </w:rPr>
              <w:t xml:space="preserve"> </w:t>
            </w:r>
            <w:r>
              <w:rPr>
                <w:sz w:val="26"/>
              </w:rPr>
              <w:t>Trạng</w:t>
            </w:r>
            <w:r>
              <w:rPr>
                <w:spacing w:val="-5"/>
                <w:sz w:val="26"/>
              </w:rPr>
              <w:t xml:space="preserve"> </w:t>
            </w:r>
            <w:r>
              <w:rPr>
                <w:spacing w:val="-4"/>
                <w:sz w:val="26"/>
              </w:rPr>
              <w:t>thái</w:t>
            </w:r>
          </w:p>
        </w:tc>
        <w:tc>
          <w:tcPr>
            <w:tcW w:w="1557" w:type="dxa"/>
            <w:tcBorders>
              <w:bottom w:val="nil"/>
            </w:tcBorders>
          </w:tcPr>
          <w:p w:rsidR="001C5547" w:rsidRDefault="001C5547">
            <w:pPr>
              <w:pStyle w:val="TableParagraph"/>
              <w:jc w:val="left"/>
            </w:pPr>
          </w:p>
        </w:tc>
      </w:tr>
      <w:tr w:rsidR="001C5547">
        <w:trPr>
          <w:trHeight w:val="299"/>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before="14" w:line="264" w:lineRule="exact"/>
              <w:ind w:left="109"/>
              <w:jc w:val="left"/>
              <w:rPr>
                <w:sz w:val="26"/>
              </w:rPr>
            </w:pPr>
            <w:r>
              <w:rPr>
                <w:sz w:val="26"/>
              </w:rPr>
              <w:t>+</w:t>
            </w:r>
            <w:r>
              <w:rPr>
                <w:spacing w:val="-5"/>
                <w:sz w:val="26"/>
              </w:rPr>
              <w:t xml:space="preserve"> </w:t>
            </w:r>
            <w:r>
              <w:rPr>
                <w:sz w:val="26"/>
              </w:rPr>
              <w:t>Hợp</w:t>
            </w:r>
            <w:r>
              <w:rPr>
                <w:spacing w:val="-5"/>
                <w:sz w:val="26"/>
              </w:rPr>
              <w:t xml:space="preserve"> </w:t>
            </w:r>
            <w:r>
              <w:rPr>
                <w:sz w:val="26"/>
              </w:rPr>
              <w:t>chất</w:t>
            </w:r>
            <w:r>
              <w:rPr>
                <w:spacing w:val="-2"/>
                <w:sz w:val="26"/>
              </w:rPr>
              <w:t xml:space="preserve"> </w:t>
            </w:r>
            <w:r>
              <w:rPr>
                <w:sz w:val="26"/>
              </w:rPr>
              <w:t>bền</w:t>
            </w:r>
            <w:r>
              <w:rPr>
                <w:spacing w:val="-5"/>
                <w:sz w:val="26"/>
              </w:rPr>
              <w:t xml:space="preserve"> </w:t>
            </w:r>
            <w:r>
              <w:rPr>
                <w:sz w:val="26"/>
              </w:rPr>
              <w:t>dạng</w:t>
            </w:r>
            <w:r>
              <w:rPr>
                <w:spacing w:val="-5"/>
                <w:sz w:val="26"/>
              </w:rPr>
              <w:t xml:space="preserve"> </w:t>
            </w:r>
            <w:r>
              <w:rPr>
                <w:spacing w:val="-2"/>
                <w:sz w:val="26"/>
              </w:rPr>
              <w:t>paste</w:t>
            </w:r>
          </w:p>
        </w:tc>
        <w:tc>
          <w:tcPr>
            <w:tcW w:w="1557" w:type="dxa"/>
            <w:tcBorders>
              <w:top w:val="nil"/>
              <w:bottom w:val="nil"/>
            </w:tcBorders>
          </w:tcPr>
          <w:p w:rsidR="001C5547" w:rsidRDefault="001C5547">
            <w:pPr>
              <w:pStyle w:val="TableParagraph"/>
              <w:jc w:val="left"/>
            </w:pPr>
          </w:p>
        </w:tc>
      </w:tr>
      <w:tr w:rsidR="001C5547">
        <w:trPr>
          <w:trHeight w:val="299"/>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before="14" w:line="265" w:lineRule="exact"/>
              <w:ind w:left="109"/>
              <w:jc w:val="left"/>
              <w:rPr>
                <w:sz w:val="26"/>
              </w:rPr>
            </w:pPr>
            <w:r>
              <w:rPr>
                <w:sz w:val="26"/>
              </w:rPr>
              <w:t>+</w:t>
            </w:r>
            <w:r>
              <w:rPr>
                <w:spacing w:val="-5"/>
                <w:sz w:val="26"/>
              </w:rPr>
              <w:t xml:space="preserve"> </w:t>
            </w:r>
            <w:r>
              <w:rPr>
                <w:sz w:val="26"/>
              </w:rPr>
              <w:t>Đa</w:t>
            </w:r>
            <w:r>
              <w:rPr>
                <w:spacing w:val="-4"/>
                <w:sz w:val="26"/>
              </w:rPr>
              <w:t xml:space="preserve"> </w:t>
            </w:r>
            <w:r>
              <w:rPr>
                <w:sz w:val="26"/>
              </w:rPr>
              <w:t>dạng</w:t>
            </w:r>
            <w:r>
              <w:rPr>
                <w:spacing w:val="-2"/>
                <w:sz w:val="26"/>
              </w:rPr>
              <w:t xml:space="preserve"> </w:t>
            </w:r>
            <w:r>
              <w:rPr>
                <w:spacing w:val="-5"/>
                <w:sz w:val="26"/>
              </w:rPr>
              <w:t>màu</w:t>
            </w:r>
          </w:p>
        </w:tc>
        <w:tc>
          <w:tcPr>
            <w:tcW w:w="1557" w:type="dxa"/>
            <w:tcBorders>
              <w:top w:val="nil"/>
              <w:bottom w:val="nil"/>
            </w:tcBorders>
          </w:tcPr>
          <w:p w:rsidR="001C5547" w:rsidRDefault="001C5547">
            <w:pPr>
              <w:pStyle w:val="TableParagraph"/>
              <w:jc w:val="left"/>
            </w:pPr>
          </w:p>
        </w:tc>
      </w:tr>
      <w:tr w:rsidR="001C5547">
        <w:trPr>
          <w:trHeight w:val="1793"/>
        </w:trPr>
        <w:tc>
          <w:tcPr>
            <w:tcW w:w="710" w:type="dxa"/>
            <w:tcBorders>
              <w:top w:val="nil"/>
              <w:bottom w:val="nil"/>
            </w:tcBorders>
          </w:tcPr>
          <w:p w:rsidR="001C5547" w:rsidRDefault="001C5547">
            <w:pPr>
              <w:pStyle w:val="TableParagraph"/>
              <w:jc w:val="left"/>
              <w:rPr>
                <w:b/>
                <w:sz w:val="26"/>
              </w:rPr>
            </w:pPr>
          </w:p>
          <w:p w:rsidR="001C5547" w:rsidRDefault="001C5547">
            <w:pPr>
              <w:pStyle w:val="TableParagraph"/>
              <w:spacing w:before="220"/>
              <w:jc w:val="left"/>
              <w:rPr>
                <w:b/>
                <w:sz w:val="26"/>
              </w:rPr>
            </w:pPr>
          </w:p>
          <w:p w:rsidR="001C5547" w:rsidRDefault="00DA7973">
            <w:pPr>
              <w:pStyle w:val="TableParagraph"/>
              <w:ind w:left="5"/>
              <w:rPr>
                <w:sz w:val="26"/>
              </w:rPr>
            </w:pPr>
            <w:r>
              <w:rPr>
                <w:spacing w:val="-10"/>
                <w:sz w:val="26"/>
              </w:rPr>
              <w:t>1</w:t>
            </w:r>
          </w:p>
        </w:tc>
        <w:tc>
          <w:tcPr>
            <w:tcW w:w="1841" w:type="dxa"/>
            <w:tcBorders>
              <w:top w:val="nil"/>
              <w:bottom w:val="nil"/>
            </w:tcBorders>
          </w:tcPr>
          <w:p w:rsidR="001C5547" w:rsidRDefault="001C5547">
            <w:pPr>
              <w:pStyle w:val="TableParagraph"/>
              <w:jc w:val="left"/>
              <w:rPr>
                <w:b/>
                <w:sz w:val="26"/>
              </w:rPr>
            </w:pPr>
          </w:p>
          <w:p w:rsidR="001C5547" w:rsidRDefault="001C5547">
            <w:pPr>
              <w:pStyle w:val="TableParagraph"/>
              <w:spacing w:before="220"/>
              <w:jc w:val="left"/>
              <w:rPr>
                <w:b/>
                <w:sz w:val="26"/>
              </w:rPr>
            </w:pPr>
          </w:p>
          <w:p w:rsidR="001C5547" w:rsidRDefault="00DA7973">
            <w:pPr>
              <w:pStyle w:val="TableParagraph"/>
              <w:ind w:left="108"/>
              <w:jc w:val="left"/>
              <w:rPr>
                <w:sz w:val="26"/>
              </w:rPr>
            </w:pPr>
            <w:r>
              <w:rPr>
                <w:sz w:val="26"/>
              </w:rPr>
              <w:t>Hệ</w:t>
            </w:r>
            <w:r>
              <w:rPr>
                <w:spacing w:val="-5"/>
                <w:sz w:val="26"/>
              </w:rPr>
              <w:t xml:space="preserve"> </w:t>
            </w:r>
            <w:r>
              <w:rPr>
                <w:sz w:val="26"/>
              </w:rPr>
              <w:t>sơn</w:t>
            </w:r>
            <w:r>
              <w:rPr>
                <w:spacing w:val="-4"/>
                <w:sz w:val="26"/>
              </w:rPr>
              <w:t xml:space="preserve"> </w:t>
            </w:r>
            <w:r>
              <w:rPr>
                <w:spacing w:val="-5"/>
                <w:sz w:val="26"/>
              </w:rPr>
              <w:t>2K</w:t>
            </w:r>
          </w:p>
        </w:tc>
        <w:tc>
          <w:tcPr>
            <w:tcW w:w="4253" w:type="dxa"/>
            <w:tcBorders>
              <w:top w:val="nil"/>
              <w:bottom w:val="nil"/>
            </w:tcBorders>
          </w:tcPr>
          <w:p w:rsidR="001C5547" w:rsidRDefault="001C5547">
            <w:pPr>
              <w:pStyle w:val="TableParagraph"/>
              <w:spacing w:before="70"/>
              <w:jc w:val="left"/>
              <w:rPr>
                <w:b/>
                <w:sz w:val="26"/>
              </w:rPr>
            </w:pPr>
          </w:p>
          <w:p w:rsidR="001C5547" w:rsidRDefault="00DA7973">
            <w:pPr>
              <w:pStyle w:val="TableParagraph"/>
              <w:spacing w:before="1"/>
              <w:ind w:left="110"/>
              <w:jc w:val="left"/>
              <w:rPr>
                <w:sz w:val="26"/>
              </w:rPr>
            </w:pPr>
            <w:r>
              <w:rPr>
                <w:sz w:val="26"/>
              </w:rPr>
              <w:t>Nhựa</w:t>
            </w:r>
            <w:r>
              <w:rPr>
                <w:spacing w:val="-8"/>
                <w:sz w:val="26"/>
              </w:rPr>
              <w:t xml:space="preserve"> </w:t>
            </w:r>
            <w:r>
              <w:rPr>
                <w:sz w:val="26"/>
              </w:rPr>
              <w:t>Ankyl</w:t>
            </w:r>
            <w:r>
              <w:rPr>
                <w:spacing w:val="-8"/>
                <w:sz w:val="26"/>
              </w:rPr>
              <w:t xml:space="preserve"> </w:t>
            </w:r>
            <w:r>
              <w:rPr>
                <w:spacing w:val="-2"/>
                <w:sz w:val="26"/>
              </w:rPr>
              <w:t>(57.2%)</w:t>
            </w:r>
          </w:p>
          <w:p w:rsidR="001C5547" w:rsidRDefault="00DA7973">
            <w:pPr>
              <w:pStyle w:val="TableParagraph"/>
              <w:spacing w:before="1" w:line="298" w:lineRule="exact"/>
              <w:ind w:left="110"/>
              <w:jc w:val="left"/>
              <w:rPr>
                <w:sz w:val="26"/>
              </w:rPr>
            </w:pPr>
            <w:r>
              <w:rPr>
                <w:sz w:val="26"/>
              </w:rPr>
              <w:t>Xylene</w:t>
            </w:r>
            <w:r>
              <w:rPr>
                <w:spacing w:val="-10"/>
                <w:sz w:val="26"/>
              </w:rPr>
              <w:t xml:space="preserve"> </w:t>
            </w:r>
            <w:r>
              <w:rPr>
                <w:spacing w:val="-2"/>
                <w:sz w:val="26"/>
              </w:rPr>
              <w:t>(9.3%)</w:t>
            </w:r>
          </w:p>
          <w:p w:rsidR="001C5547" w:rsidRDefault="00DA7973">
            <w:pPr>
              <w:pStyle w:val="TableParagraph"/>
              <w:spacing w:line="298" w:lineRule="exact"/>
              <w:ind w:left="110"/>
              <w:jc w:val="left"/>
              <w:rPr>
                <w:sz w:val="26"/>
              </w:rPr>
            </w:pPr>
            <w:r>
              <w:rPr>
                <w:sz w:val="26"/>
              </w:rPr>
              <w:t>Titanium</w:t>
            </w:r>
            <w:r>
              <w:rPr>
                <w:spacing w:val="-10"/>
                <w:sz w:val="26"/>
              </w:rPr>
              <w:t xml:space="preserve"> </w:t>
            </w:r>
            <w:r>
              <w:rPr>
                <w:sz w:val="26"/>
              </w:rPr>
              <w:t>dioxide</w:t>
            </w:r>
            <w:r>
              <w:rPr>
                <w:spacing w:val="-8"/>
                <w:sz w:val="26"/>
              </w:rPr>
              <w:t xml:space="preserve"> </w:t>
            </w:r>
            <w:r>
              <w:rPr>
                <w:spacing w:val="-2"/>
                <w:sz w:val="26"/>
              </w:rPr>
              <w:t>(25,6%)</w:t>
            </w:r>
          </w:p>
          <w:p w:rsidR="001C5547" w:rsidRDefault="00DA7973">
            <w:pPr>
              <w:pStyle w:val="TableParagraph"/>
              <w:spacing w:before="1"/>
              <w:ind w:left="110"/>
              <w:jc w:val="left"/>
              <w:rPr>
                <w:sz w:val="26"/>
              </w:rPr>
            </w:pPr>
            <w:r>
              <w:rPr>
                <w:sz w:val="26"/>
              </w:rPr>
              <w:t>Butyl</w:t>
            </w:r>
            <w:r>
              <w:rPr>
                <w:spacing w:val="-9"/>
                <w:sz w:val="26"/>
              </w:rPr>
              <w:t xml:space="preserve"> </w:t>
            </w:r>
            <w:r>
              <w:rPr>
                <w:sz w:val="26"/>
              </w:rPr>
              <w:t>cellosolve</w:t>
            </w:r>
            <w:r>
              <w:rPr>
                <w:spacing w:val="-9"/>
                <w:sz w:val="26"/>
              </w:rPr>
              <w:t xml:space="preserve"> </w:t>
            </w:r>
            <w:r>
              <w:rPr>
                <w:spacing w:val="-2"/>
                <w:sz w:val="26"/>
              </w:rPr>
              <w:t>(5,5%)</w:t>
            </w:r>
          </w:p>
        </w:tc>
        <w:tc>
          <w:tcPr>
            <w:tcW w:w="2126" w:type="dxa"/>
            <w:tcBorders>
              <w:top w:val="nil"/>
              <w:bottom w:val="nil"/>
            </w:tcBorders>
          </w:tcPr>
          <w:p w:rsidR="001C5547" w:rsidRDefault="001C5547">
            <w:pPr>
              <w:pStyle w:val="TableParagraph"/>
              <w:spacing w:before="164"/>
              <w:jc w:val="left"/>
              <w:rPr>
                <w:b/>
                <w:sz w:val="26"/>
              </w:rPr>
            </w:pPr>
          </w:p>
          <w:p w:rsidR="001C5547" w:rsidRDefault="00DA7973">
            <w:pPr>
              <w:pStyle w:val="TableParagraph"/>
              <w:spacing w:line="298" w:lineRule="exact"/>
              <w:ind w:left="327"/>
              <w:jc w:val="left"/>
              <w:rPr>
                <w:sz w:val="26"/>
              </w:rPr>
            </w:pPr>
            <w:r>
              <w:rPr>
                <w:sz w:val="26"/>
              </w:rPr>
              <w:t>63148</w:t>
            </w:r>
            <w:r>
              <w:rPr>
                <w:spacing w:val="-4"/>
                <w:sz w:val="26"/>
              </w:rPr>
              <w:t xml:space="preserve"> </w:t>
            </w:r>
            <w:r>
              <w:rPr>
                <w:sz w:val="26"/>
              </w:rPr>
              <w:t>-</w:t>
            </w:r>
            <w:r>
              <w:rPr>
                <w:spacing w:val="-4"/>
                <w:sz w:val="26"/>
              </w:rPr>
              <w:t xml:space="preserve"> </w:t>
            </w:r>
            <w:r>
              <w:rPr>
                <w:sz w:val="26"/>
              </w:rPr>
              <w:t>69</w:t>
            </w:r>
            <w:r>
              <w:rPr>
                <w:spacing w:val="-1"/>
                <w:sz w:val="26"/>
              </w:rPr>
              <w:t xml:space="preserve"> </w:t>
            </w:r>
            <w:r>
              <w:rPr>
                <w:sz w:val="26"/>
              </w:rPr>
              <w:t>-</w:t>
            </w:r>
            <w:r>
              <w:rPr>
                <w:spacing w:val="-2"/>
                <w:sz w:val="26"/>
              </w:rPr>
              <w:t xml:space="preserve"> </w:t>
            </w:r>
            <w:r>
              <w:rPr>
                <w:spacing w:val="-10"/>
                <w:sz w:val="26"/>
              </w:rPr>
              <w:t>6</w:t>
            </w:r>
          </w:p>
          <w:p w:rsidR="001C5547" w:rsidRDefault="00DA7973">
            <w:pPr>
              <w:pStyle w:val="TableParagraph"/>
              <w:spacing w:line="298" w:lineRule="exact"/>
              <w:ind w:left="391"/>
              <w:jc w:val="left"/>
              <w:rPr>
                <w:sz w:val="26"/>
              </w:rPr>
            </w:pPr>
            <w:r>
              <w:rPr>
                <w:sz w:val="26"/>
              </w:rPr>
              <w:t>1330</w:t>
            </w:r>
            <w:r>
              <w:rPr>
                <w:spacing w:val="-4"/>
                <w:sz w:val="26"/>
              </w:rPr>
              <w:t xml:space="preserve"> </w:t>
            </w:r>
            <w:r>
              <w:rPr>
                <w:sz w:val="26"/>
              </w:rPr>
              <w:t>-</w:t>
            </w:r>
            <w:r>
              <w:rPr>
                <w:spacing w:val="-3"/>
                <w:sz w:val="26"/>
              </w:rPr>
              <w:t xml:space="preserve"> </w:t>
            </w:r>
            <w:r>
              <w:rPr>
                <w:sz w:val="26"/>
              </w:rPr>
              <w:t>20</w:t>
            </w:r>
            <w:r>
              <w:rPr>
                <w:spacing w:val="-4"/>
                <w:sz w:val="26"/>
              </w:rPr>
              <w:t xml:space="preserve"> </w:t>
            </w:r>
            <w:r>
              <w:rPr>
                <w:sz w:val="26"/>
              </w:rPr>
              <w:t xml:space="preserve">- </w:t>
            </w:r>
            <w:r>
              <w:rPr>
                <w:spacing w:val="-10"/>
                <w:sz w:val="26"/>
              </w:rPr>
              <w:t>7</w:t>
            </w:r>
          </w:p>
          <w:p w:rsidR="001C5547" w:rsidRDefault="00DA7973">
            <w:pPr>
              <w:pStyle w:val="TableParagraph"/>
              <w:spacing w:before="1" w:line="298" w:lineRule="exact"/>
              <w:ind w:left="327"/>
              <w:jc w:val="left"/>
              <w:rPr>
                <w:sz w:val="26"/>
              </w:rPr>
            </w:pPr>
            <w:r>
              <w:rPr>
                <w:sz w:val="26"/>
              </w:rPr>
              <w:t>13463</w:t>
            </w:r>
            <w:r>
              <w:rPr>
                <w:spacing w:val="-4"/>
                <w:sz w:val="26"/>
              </w:rPr>
              <w:t xml:space="preserve"> </w:t>
            </w:r>
            <w:r>
              <w:rPr>
                <w:sz w:val="26"/>
              </w:rPr>
              <w:t>-</w:t>
            </w:r>
            <w:r>
              <w:rPr>
                <w:spacing w:val="-4"/>
                <w:sz w:val="26"/>
              </w:rPr>
              <w:t xml:space="preserve"> </w:t>
            </w:r>
            <w:r>
              <w:rPr>
                <w:sz w:val="26"/>
              </w:rPr>
              <w:t>67</w:t>
            </w:r>
            <w:r>
              <w:rPr>
                <w:spacing w:val="-1"/>
                <w:sz w:val="26"/>
              </w:rPr>
              <w:t xml:space="preserve"> </w:t>
            </w:r>
            <w:r>
              <w:rPr>
                <w:sz w:val="26"/>
              </w:rPr>
              <w:t>-</w:t>
            </w:r>
            <w:r>
              <w:rPr>
                <w:spacing w:val="-2"/>
                <w:sz w:val="26"/>
              </w:rPr>
              <w:t xml:space="preserve"> </w:t>
            </w:r>
            <w:r>
              <w:rPr>
                <w:spacing w:val="-10"/>
                <w:sz w:val="26"/>
              </w:rPr>
              <w:t>7</w:t>
            </w:r>
          </w:p>
          <w:p w:rsidR="001C5547" w:rsidRDefault="00DA7973">
            <w:pPr>
              <w:pStyle w:val="TableParagraph"/>
              <w:spacing w:line="298" w:lineRule="exact"/>
              <w:ind w:left="456"/>
              <w:jc w:val="left"/>
              <w:rPr>
                <w:sz w:val="26"/>
              </w:rPr>
            </w:pPr>
            <w:r>
              <w:rPr>
                <w:sz w:val="26"/>
              </w:rPr>
              <w:t>111</w:t>
            </w:r>
            <w:r>
              <w:rPr>
                <w:spacing w:val="-4"/>
                <w:sz w:val="26"/>
              </w:rPr>
              <w:t xml:space="preserve"> </w:t>
            </w:r>
            <w:r>
              <w:rPr>
                <w:sz w:val="26"/>
              </w:rPr>
              <w:t>-</w:t>
            </w:r>
            <w:r>
              <w:rPr>
                <w:spacing w:val="-3"/>
                <w:sz w:val="26"/>
              </w:rPr>
              <w:t xml:space="preserve"> </w:t>
            </w:r>
            <w:r>
              <w:rPr>
                <w:sz w:val="26"/>
              </w:rPr>
              <w:t>76</w:t>
            </w:r>
            <w:r>
              <w:rPr>
                <w:spacing w:val="-3"/>
                <w:sz w:val="26"/>
              </w:rPr>
              <w:t xml:space="preserve"> </w:t>
            </w:r>
            <w:r>
              <w:rPr>
                <w:sz w:val="26"/>
              </w:rPr>
              <w:t xml:space="preserve">- </w:t>
            </w:r>
            <w:r>
              <w:rPr>
                <w:spacing w:val="-10"/>
                <w:sz w:val="26"/>
              </w:rPr>
              <w:t>2</w:t>
            </w:r>
          </w:p>
        </w:tc>
        <w:tc>
          <w:tcPr>
            <w:tcW w:w="4111" w:type="dxa"/>
            <w:tcBorders>
              <w:top w:val="nil"/>
              <w:bottom w:val="nil"/>
            </w:tcBorders>
          </w:tcPr>
          <w:p w:rsidR="001C5547" w:rsidRDefault="00DA7973">
            <w:pPr>
              <w:pStyle w:val="TableParagraph"/>
              <w:spacing w:before="14"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line="298" w:lineRule="exact"/>
              <w:ind w:left="109"/>
              <w:jc w:val="left"/>
              <w:rPr>
                <w:sz w:val="26"/>
              </w:rPr>
            </w:pPr>
            <w:r>
              <w:rPr>
                <w:sz w:val="26"/>
              </w:rPr>
              <w:t>+</w:t>
            </w:r>
            <w:r>
              <w:rPr>
                <w:spacing w:val="-4"/>
                <w:sz w:val="26"/>
              </w:rPr>
              <w:t xml:space="preserve"> </w:t>
            </w:r>
            <w:r>
              <w:rPr>
                <w:sz w:val="26"/>
              </w:rPr>
              <w:t>Điểm</w:t>
            </w:r>
            <w:r>
              <w:rPr>
                <w:spacing w:val="-5"/>
                <w:sz w:val="26"/>
              </w:rPr>
              <w:t xml:space="preserve"> </w:t>
            </w:r>
            <w:r>
              <w:rPr>
                <w:sz w:val="26"/>
              </w:rPr>
              <w:t>bùng</w:t>
            </w:r>
            <w:r>
              <w:rPr>
                <w:spacing w:val="-4"/>
                <w:sz w:val="26"/>
              </w:rPr>
              <w:t xml:space="preserve"> </w:t>
            </w:r>
            <w:r>
              <w:rPr>
                <w:sz w:val="26"/>
              </w:rPr>
              <w:t>cháy</w:t>
            </w:r>
            <w:r>
              <w:rPr>
                <w:spacing w:val="-6"/>
                <w:sz w:val="26"/>
              </w:rPr>
              <w:t xml:space="preserve"> </w:t>
            </w:r>
            <w:r>
              <w:rPr>
                <w:spacing w:val="-4"/>
                <w:sz w:val="26"/>
              </w:rPr>
              <w:t>80</w:t>
            </w:r>
            <w:r>
              <w:rPr>
                <w:spacing w:val="-4"/>
                <w:sz w:val="26"/>
                <w:vertAlign w:val="superscript"/>
              </w:rPr>
              <w:t>0</w:t>
            </w:r>
            <w:r>
              <w:rPr>
                <w:spacing w:val="-4"/>
                <w:sz w:val="26"/>
              </w:rPr>
              <w:t>C</w:t>
            </w:r>
          </w:p>
          <w:p w:rsidR="001C5547" w:rsidRDefault="00DA7973">
            <w:pPr>
              <w:pStyle w:val="TableParagraph"/>
              <w:spacing w:before="1" w:line="298" w:lineRule="exact"/>
              <w:ind w:left="109"/>
              <w:jc w:val="left"/>
              <w:rPr>
                <w:sz w:val="26"/>
              </w:rPr>
            </w:pPr>
            <w:r>
              <w:rPr>
                <w:sz w:val="26"/>
              </w:rPr>
              <w:t>-</w:t>
            </w:r>
            <w:r>
              <w:rPr>
                <w:spacing w:val="-4"/>
                <w:sz w:val="26"/>
              </w:rPr>
              <w:t xml:space="preserve"> </w:t>
            </w:r>
            <w:r>
              <w:rPr>
                <w:sz w:val="26"/>
              </w:rPr>
              <w:t>Độc</w:t>
            </w:r>
            <w:r>
              <w:rPr>
                <w:spacing w:val="-3"/>
                <w:sz w:val="26"/>
              </w:rPr>
              <w:t xml:space="preserve"> </w:t>
            </w:r>
            <w:r>
              <w:rPr>
                <w:spacing w:val="-4"/>
                <w:sz w:val="26"/>
              </w:rPr>
              <w:t>tính</w:t>
            </w:r>
          </w:p>
          <w:p w:rsidR="001C5547" w:rsidRDefault="00DA7973">
            <w:pPr>
              <w:pStyle w:val="TableParagraph"/>
              <w:spacing w:line="300" w:lineRule="exact"/>
              <w:ind w:left="109" w:right="91"/>
              <w:jc w:val="both"/>
              <w:rPr>
                <w:sz w:val="26"/>
              </w:rPr>
            </w:pPr>
            <w:r>
              <w:rPr>
                <w:sz w:val="26"/>
              </w:rPr>
              <w:t>+ Khi bị nhiễm hóa chất có thể gây ung thư, có thể làm tổn hại đến máu, thận, gan và hệ thần kinh.</w:t>
            </w:r>
          </w:p>
        </w:tc>
        <w:tc>
          <w:tcPr>
            <w:tcW w:w="1557" w:type="dxa"/>
            <w:tcBorders>
              <w:top w:val="nil"/>
              <w:bottom w:val="nil"/>
            </w:tcBorders>
          </w:tcPr>
          <w:p w:rsidR="001C5547" w:rsidRDefault="00DA7973">
            <w:pPr>
              <w:pStyle w:val="TableParagraph"/>
              <w:spacing w:before="221"/>
              <w:ind w:left="125" w:right="105"/>
              <w:rPr>
                <w:sz w:val="26"/>
              </w:rPr>
            </w:pPr>
            <w:r>
              <w:rPr>
                <w:sz w:val="26"/>
              </w:rPr>
              <w:t>Sơn</w:t>
            </w:r>
            <w:r>
              <w:rPr>
                <w:spacing w:val="-17"/>
                <w:sz w:val="26"/>
              </w:rPr>
              <w:t xml:space="preserve"> </w:t>
            </w:r>
            <w:r>
              <w:rPr>
                <w:sz w:val="26"/>
              </w:rPr>
              <w:t>phủ</w:t>
            </w:r>
            <w:r>
              <w:rPr>
                <w:spacing w:val="-16"/>
                <w:sz w:val="26"/>
              </w:rPr>
              <w:t xml:space="preserve"> </w:t>
            </w:r>
            <w:r>
              <w:rPr>
                <w:sz w:val="26"/>
              </w:rPr>
              <w:t xml:space="preserve">bề mặt gỗ, nhựa, mây </w:t>
            </w:r>
            <w:r>
              <w:rPr>
                <w:spacing w:val="-4"/>
                <w:sz w:val="26"/>
              </w:rPr>
              <w:t>tre</w:t>
            </w:r>
          </w:p>
        </w:tc>
      </w:tr>
      <w:tr w:rsidR="001C5547">
        <w:trPr>
          <w:trHeight w:val="282"/>
        </w:trPr>
        <w:tc>
          <w:tcPr>
            <w:tcW w:w="710" w:type="dxa"/>
            <w:tcBorders>
              <w:top w:val="nil"/>
              <w:bottom w:val="nil"/>
            </w:tcBorders>
          </w:tcPr>
          <w:p w:rsidR="001C5547" w:rsidRDefault="001C5547">
            <w:pPr>
              <w:pStyle w:val="TableParagraph"/>
              <w:jc w:val="left"/>
              <w:rPr>
                <w:sz w:val="20"/>
              </w:rPr>
            </w:pPr>
          </w:p>
        </w:tc>
        <w:tc>
          <w:tcPr>
            <w:tcW w:w="1841" w:type="dxa"/>
            <w:tcBorders>
              <w:top w:val="nil"/>
              <w:bottom w:val="nil"/>
            </w:tcBorders>
          </w:tcPr>
          <w:p w:rsidR="001C5547" w:rsidRDefault="001C5547">
            <w:pPr>
              <w:pStyle w:val="TableParagraph"/>
              <w:jc w:val="left"/>
              <w:rPr>
                <w:sz w:val="20"/>
              </w:rPr>
            </w:pPr>
          </w:p>
        </w:tc>
        <w:tc>
          <w:tcPr>
            <w:tcW w:w="4253" w:type="dxa"/>
            <w:tcBorders>
              <w:top w:val="nil"/>
              <w:bottom w:val="nil"/>
            </w:tcBorders>
          </w:tcPr>
          <w:p w:rsidR="001C5547" w:rsidRDefault="001C5547">
            <w:pPr>
              <w:pStyle w:val="TableParagraph"/>
              <w:jc w:val="left"/>
              <w:rPr>
                <w:sz w:val="20"/>
              </w:rPr>
            </w:pPr>
          </w:p>
        </w:tc>
        <w:tc>
          <w:tcPr>
            <w:tcW w:w="2126" w:type="dxa"/>
            <w:tcBorders>
              <w:top w:val="nil"/>
              <w:bottom w:val="nil"/>
            </w:tcBorders>
          </w:tcPr>
          <w:p w:rsidR="001C5547" w:rsidRDefault="001C5547">
            <w:pPr>
              <w:pStyle w:val="TableParagraph"/>
              <w:jc w:val="left"/>
              <w:rPr>
                <w:sz w:val="20"/>
              </w:rPr>
            </w:pPr>
          </w:p>
        </w:tc>
        <w:tc>
          <w:tcPr>
            <w:tcW w:w="4111" w:type="dxa"/>
            <w:tcBorders>
              <w:top w:val="nil"/>
              <w:bottom w:val="nil"/>
            </w:tcBorders>
          </w:tcPr>
          <w:p w:rsidR="001C5547" w:rsidRDefault="00DA7973">
            <w:pPr>
              <w:pStyle w:val="TableParagraph"/>
              <w:spacing w:line="263" w:lineRule="exact"/>
              <w:ind w:left="109"/>
              <w:jc w:val="left"/>
              <w:rPr>
                <w:sz w:val="26"/>
              </w:rPr>
            </w:pPr>
            <w:r>
              <w:rPr>
                <w:sz w:val="26"/>
              </w:rPr>
              <w:t>+</w:t>
            </w:r>
            <w:r>
              <w:rPr>
                <w:spacing w:val="41"/>
                <w:sz w:val="26"/>
              </w:rPr>
              <w:t xml:space="preserve"> </w:t>
            </w:r>
            <w:r>
              <w:rPr>
                <w:sz w:val="26"/>
              </w:rPr>
              <w:t>Đường</w:t>
            </w:r>
            <w:r>
              <w:rPr>
                <w:spacing w:val="42"/>
                <w:sz w:val="26"/>
              </w:rPr>
              <w:t xml:space="preserve"> </w:t>
            </w:r>
            <w:r>
              <w:rPr>
                <w:sz w:val="26"/>
              </w:rPr>
              <w:t>tiêu</w:t>
            </w:r>
            <w:r>
              <w:rPr>
                <w:spacing w:val="42"/>
                <w:sz w:val="26"/>
              </w:rPr>
              <w:t xml:space="preserve"> </w:t>
            </w:r>
            <w:r>
              <w:rPr>
                <w:sz w:val="26"/>
              </w:rPr>
              <w:t>hóa</w:t>
            </w:r>
            <w:r>
              <w:rPr>
                <w:spacing w:val="44"/>
                <w:sz w:val="26"/>
              </w:rPr>
              <w:t xml:space="preserve"> </w:t>
            </w:r>
            <w:r>
              <w:rPr>
                <w:sz w:val="26"/>
              </w:rPr>
              <w:t>:</w:t>
            </w:r>
            <w:r>
              <w:rPr>
                <w:spacing w:val="42"/>
                <w:sz w:val="26"/>
              </w:rPr>
              <w:t xml:space="preserve"> </w:t>
            </w:r>
            <w:r>
              <w:rPr>
                <w:sz w:val="26"/>
              </w:rPr>
              <w:t>Đau</w:t>
            </w:r>
            <w:r>
              <w:rPr>
                <w:spacing w:val="42"/>
                <w:sz w:val="26"/>
              </w:rPr>
              <w:t xml:space="preserve"> </w:t>
            </w:r>
            <w:r>
              <w:rPr>
                <w:sz w:val="26"/>
              </w:rPr>
              <w:t>bụng,</w:t>
            </w:r>
            <w:r>
              <w:rPr>
                <w:spacing w:val="44"/>
                <w:sz w:val="26"/>
              </w:rPr>
              <w:t xml:space="preserve"> </w:t>
            </w:r>
            <w:r>
              <w:rPr>
                <w:spacing w:val="-5"/>
                <w:sz w:val="26"/>
              </w:rPr>
              <w:t>nôn</w:t>
            </w:r>
          </w:p>
        </w:tc>
        <w:tc>
          <w:tcPr>
            <w:tcW w:w="1557" w:type="dxa"/>
            <w:tcBorders>
              <w:top w:val="nil"/>
              <w:bottom w:val="nil"/>
            </w:tcBorders>
          </w:tcPr>
          <w:p w:rsidR="001C5547" w:rsidRDefault="001C5547">
            <w:pPr>
              <w:pStyle w:val="TableParagraph"/>
              <w:jc w:val="left"/>
              <w:rPr>
                <w:sz w:val="20"/>
              </w:rPr>
            </w:pPr>
          </w:p>
        </w:tc>
      </w:tr>
      <w:tr w:rsidR="001C5547">
        <w:trPr>
          <w:trHeight w:val="298"/>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before="14" w:line="264" w:lineRule="exact"/>
              <w:ind w:left="109"/>
              <w:jc w:val="left"/>
              <w:rPr>
                <w:sz w:val="26"/>
              </w:rPr>
            </w:pPr>
            <w:r>
              <w:rPr>
                <w:spacing w:val="-4"/>
                <w:sz w:val="26"/>
              </w:rPr>
              <w:t>mửa.</w:t>
            </w:r>
          </w:p>
        </w:tc>
        <w:tc>
          <w:tcPr>
            <w:tcW w:w="1557" w:type="dxa"/>
            <w:tcBorders>
              <w:top w:val="nil"/>
              <w:bottom w:val="nil"/>
            </w:tcBorders>
          </w:tcPr>
          <w:p w:rsidR="001C5547" w:rsidRDefault="001C5547">
            <w:pPr>
              <w:pStyle w:val="TableParagraph"/>
              <w:jc w:val="left"/>
            </w:pPr>
          </w:p>
        </w:tc>
      </w:tr>
      <w:tr w:rsidR="001C5547">
        <w:trPr>
          <w:trHeight w:val="298"/>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before="13" w:line="265" w:lineRule="exact"/>
              <w:ind w:left="109"/>
              <w:jc w:val="left"/>
              <w:rPr>
                <w:sz w:val="26"/>
              </w:rPr>
            </w:pPr>
            <w:r>
              <w:rPr>
                <w:sz w:val="26"/>
              </w:rPr>
              <w:t>+</w:t>
            </w:r>
            <w:r>
              <w:rPr>
                <w:spacing w:val="51"/>
                <w:sz w:val="26"/>
              </w:rPr>
              <w:t xml:space="preserve"> </w:t>
            </w:r>
            <w:r>
              <w:rPr>
                <w:sz w:val="26"/>
              </w:rPr>
              <w:t>Gây</w:t>
            </w:r>
            <w:r>
              <w:rPr>
                <w:spacing w:val="50"/>
                <w:sz w:val="26"/>
              </w:rPr>
              <w:t xml:space="preserve"> </w:t>
            </w:r>
            <w:r>
              <w:rPr>
                <w:sz w:val="26"/>
              </w:rPr>
              <w:t>bỏng</w:t>
            </w:r>
            <w:r>
              <w:rPr>
                <w:spacing w:val="52"/>
                <w:sz w:val="26"/>
              </w:rPr>
              <w:t xml:space="preserve"> </w:t>
            </w:r>
            <w:r>
              <w:rPr>
                <w:sz w:val="26"/>
              </w:rPr>
              <w:t>da</w:t>
            </w:r>
            <w:r>
              <w:rPr>
                <w:spacing w:val="54"/>
                <w:sz w:val="26"/>
              </w:rPr>
              <w:t xml:space="preserve"> </w:t>
            </w:r>
            <w:r>
              <w:rPr>
                <w:sz w:val="26"/>
              </w:rPr>
              <w:t>vùng</w:t>
            </w:r>
            <w:r>
              <w:rPr>
                <w:spacing w:val="53"/>
                <w:sz w:val="26"/>
              </w:rPr>
              <w:t xml:space="preserve"> </w:t>
            </w:r>
            <w:r>
              <w:rPr>
                <w:sz w:val="26"/>
              </w:rPr>
              <w:t>tiếp</w:t>
            </w:r>
            <w:r>
              <w:rPr>
                <w:spacing w:val="53"/>
                <w:sz w:val="26"/>
              </w:rPr>
              <w:t xml:space="preserve"> </w:t>
            </w:r>
            <w:r>
              <w:rPr>
                <w:sz w:val="26"/>
              </w:rPr>
              <w:t>xúc</w:t>
            </w:r>
            <w:r>
              <w:rPr>
                <w:spacing w:val="54"/>
                <w:sz w:val="26"/>
              </w:rPr>
              <w:t xml:space="preserve"> </w:t>
            </w:r>
            <w:r>
              <w:rPr>
                <w:spacing w:val="-4"/>
                <w:sz w:val="26"/>
              </w:rPr>
              <w:t>trực</w:t>
            </w:r>
          </w:p>
        </w:tc>
        <w:tc>
          <w:tcPr>
            <w:tcW w:w="1557" w:type="dxa"/>
            <w:tcBorders>
              <w:top w:val="nil"/>
              <w:bottom w:val="nil"/>
            </w:tcBorders>
          </w:tcPr>
          <w:p w:rsidR="001C5547" w:rsidRDefault="001C5547">
            <w:pPr>
              <w:pStyle w:val="TableParagraph"/>
              <w:jc w:val="left"/>
            </w:pPr>
          </w:p>
        </w:tc>
      </w:tr>
      <w:tr w:rsidR="001C5547">
        <w:trPr>
          <w:trHeight w:val="299"/>
        </w:trPr>
        <w:tc>
          <w:tcPr>
            <w:tcW w:w="710" w:type="dxa"/>
            <w:tcBorders>
              <w:top w:val="nil"/>
            </w:tcBorders>
          </w:tcPr>
          <w:p w:rsidR="001C5547" w:rsidRDefault="001C5547">
            <w:pPr>
              <w:pStyle w:val="TableParagraph"/>
              <w:jc w:val="left"/>
            </w:pPr>
          </w:p>
        </w:tc>
        <w:tc>
          <w:tcPr>
            <w:tcW w:w="1841" w:type="dxa"/>
            <w:tcBorders>
              <w:top w:val="nil"/>
            </w:tcBorders>
          </w:tcPr>
          <w:p w:rsidR="001C5547" w:rsidRDefault="001C5547">
            <w:pPr>
              <w:pStyle w:val="TableParagraph"/>
              <w:jc w:val="left"/>
            </w:pPr>
          </w:p>
        </w:tc>
        <w:tc>
          <w:tcPr>
            <w:tcW w:w="4253" w:type="dxa"/>
            <w:tcBorders>
              <w:top w:val="nil"/>
            </w:tcBorders>
          </w:tcPr>
          <w:p w:rsidR="001C5547" w:rsidRDefault="001C5547">
            <w:pPr>
              <w:pStyle w:val="TableParagraph"/>
              <w:jc w:val="left"/>
            </w:pPr>
          </w:p>
        </w:tc>
        <w:tc>
          <w:tcPr>
            <w:tcW w:w="2126" w:type="dxa"/>
            <w:tcBorders>
              <w:top w:val="nil"/>
            </w:tcBorders>
          </w:tcPr>
          <w:p w:rsidR="001C5547" w:rsidRDefault="001C5547">
            <w:pPr>
              <w:pStyle w:val="TableParagraph"/>
              <w:jc w:val="left"/>
            </w:pPr>
          </w:p>
        </w:tc>
        <w:tc>
          <w:tcPr>
            <w:tcW w:w="4111" w:type="dxa"/>
            <w:tcBorders>
              <w:top w:val="nil"/>
            </w:tcBorders>
          </w:tcPr>
          <w:p w:rsidR="001C5547" w:rsidRDefault="00DA7973">
            <w:pPr>
              <w:pStyle w:val="TableParagraph"/>
              <w:spacing w:before="14" w:line="265" w:lineRule="exact"/>
              <w:ind w:left="109"/>
              <w:jc w:val="left"/>
              <w:rPr>
                <w:sz w:val="26"/>
              </w:rPr>
            </w:pPr>
            <w:r>
              <w:rPr>
                <w:spacing w:val="-4"/>
                <w:sz w:val="26"/>
              </w:rPr>
              <w:t>tiếp</w:t>
            </w:r>
          </w:p>
        </w:tc>
        <w:tc>
          <w:tcPr>
            <w:tcW w:w="1557" w:type="dxa"/>
            <w:tcBorders>
              <w:top w:val="nil"/>
            </w:tcBorders>
          </w:tcPr>
          <w:p w:rsidR="001C5547" w:rsidRDefault="001C5547">
            <w:pPr>
              <w:pStyle w:val="TableParagraph"/>
              <w:jc w:val="left"/>
            </w:pPr>
          </w:p>
        </w:tc>
      </w:tr>
      <w:tr w:rsidR="001C5547">
        <w:trPr>
          <w:trHeight w:val="298"/>
        </w:trPr>
        <w:tc>
          <w:tcPr>
            <w:tcW w:w="710" w:type="dxa"/>
            <w:tcBorders>
              <w:bottom w:val="nil"/>
            </w:tcBorders>
          </w:tcPr>
          <w:p w:rsidR="001C5547" w:rsidRDefault="001C5547">
            <w:pPr>
              <w:pStyle w:val="TableParagraph"/>
              <w:jc w:val="left"/>
            </w:pPr>
          </w:p>
        </w:tc>
        <w:tc>
          <w:tcPr>
            <w:tcW w:w="1841" w:type="dxa"/>
            <w:tcBorders>
              <w:bottom w:val="nil"/>
            </w:tcBorders>
          </w:tcPr>
          <w:p w:rsidR="001C5547" w:rsidRDefault="001C5547">
            <w:pPr>
              <w:pStyle w:val="TableParagraph"/>
              <w:jc w:val="left"/>
            </w:pPr>
          </w:p>
        </w:tc>
        <w:tc>
          <w:tcPr>
            <w:tcW w:w="4253" w:type="dxa"/>
            <w:tcBorders>
              <w:bottom w:val="nil"/>
            </w:tcBorders>
          </w:tcPr>
          <w:p w:rsidR="001C5547" w:rsidRDefault="001C5547">
            <w:pPr>
              <w:pStyle w:val="TableParagraph"/>
              <w:jc w:val="left"/>
            </w:pPr>
          </w:p>
        </w:tc>
        <w:tc>
          <w:tcPr>
            <w:tcW w:w="2126" w:type="dxa"/>
            <w:tcBorders>
              <w:bottom w:val="nil"/>
            </w:tcBorders>
          </w:tcPr>
          <w:p w:rsidR="001C5547" w:rsidRDefault="001C5547">
            <w:pPr>
              <w:pStyle w:val="TableParagraph"/>
              <w:jc w:val="left"/>
            </w:pPr>
          </w:p>
        </w:tc>
        <w:tc>
          <w:tcPr>
            <w:tcW w:w="4111" w:type="dxa"/>
            <w:tcBorders>
              <w:bottom w:val="nil"/>
            </w:tcBorders>
          </w:tcPr>
          <w:p w:rsidR="001C5547" w:rsidRDefault="00DA7973">
            <w:pPr>
              <w:pStyle w:val="TableParagraph"/>
              <w:spacing w:before="14" w:line="264" w:lineRule="exact"/>
              <w:ind w:left="109"/>
              <w:jc w:val="left"/>
              <w:rPr>
                <w:sz w:val="26"/>
              </w:rPr>
            </w:pPr>
            <w:r>
              <w:rPr>
                <w:sz w:val="26"/>
              </w:rPr>
              <w:t>Trạng</w:t>
            </w:r>
            <w:r>
              <w:rPr>
                <w:spacing w:val="-8"/>
                <w:sz w:val="26"/>
              </w:rPr>
              <w:t xml:space="preserve"> </w:t>
            </w:r>
            <w:r>
              <w:rPr>
                <w:spacing w:val="-4"/>
                <w:sz w:val="26"/>
              </w:rPr>
              <w:t>thái</w:t>
            </w:r>
          </w:p>
        </w:tc>
        <w:tc>
          <w:tcPr>
            <w:tcW w:w="1557" w:type="dxa"/>
            <w:tcBorders>
              <w:bottom w:val="nil"/>
            </w:tcBorders>
          </w:tcPr>
          <w:p w:rsidR="001C5547" w:rsidRDefault="001C5547">
            <w:pPr>
              <w:pStyle w:val="TableParagraph"/>
              <w:jc w:val="left"/>
            </w:pPr>
          </w:p>
        </w:tc>
      </w:tr>
      <w:tr w:rsidR="001C5547">
        <w:trPr>
          <w:trHeight w:val="1794"/>
        </w:trPr>
        <w:tc>
          <w:tcPr>
            <w:tcW w:w="710" w:type="dxa"/>
            <w:tcBorders>
              <w:top w:val="nil"/>
              <w:bottom w:val="nil"/>
            </w:tcBorders>
          </w:tcPr>
          <w:p w:rsidR="001C5547" w:rsidRDefault="001C5547">
            <w:pPr>
              <w:pStyle w:val="TableParagraph"/>
              <w:jc w:val="left"/>
              <w:rPr>
                <w:b/>
                <w:sz w:val="26"/>
              </w:rPr>
            </w:pPr>
          </w:p>
          <w:p w:rsidR="001C5547" w:rsidRDefault="001C5547">
            <w:pPr>
              <w:pStyle w:val="TableParagraph"/>
              <w:spacing w:before="221"/>
              <w:jc w:val="left"/>
              <w:rPr>
                <w:b/>
                <w:sz w:val="26"/>
              </w:rPr>
            </w:pPr>
          </w:p>
          <w:p w:rsidR="001C5547" w:rsidRDefault="00DA7973">
            <w:pPr>
              <w:pStyle w:val="TableParagraph"/>
              <w:spacing w:before="1"/>
              <w:ind w:left="5"/>
              <w:rPr>
                <w:sz w:val="26"/>
              </w:rPr>
            </w:pPr>
            <w:r>
              <w:rPr>
                <w:spacing w:val="-10"/>
                <w:sz w:val="26"/>
              </w:rPr>
              <w:t>2</w:t>
            </w:r>
          </w:p>
        </w:tc>
        <w:tc>
          <w:tcPr>
            <w:tcW w:w="1841" w:type="dxa"/>
            <w:tcBorders>
              <w:top w:val="nil"/>
              <w:bottom w:val="nil"/>
            </w:tcBorders>
          </w:tcPr>
          <w:p w:rsidR="001C5547" w:rsidRDefault="001C5547">
            <w:pPr>
              <w:pStyle w:val="TableParagraph"/>
              <w:jc w:val="left"/>
              <w:rPr>
                <w:b/>
                <w:sz w:val="26"/>
              </w:rPr>
            </w:pPr>
          </w:p>
          <w:p w:rsidR="001C5547" w:rsidRDefault="001C5547">
            <w:pPr>
              <w:pStyle w:val="TableParagraph"/>
              <w:spacing w:before="58"/>
              <w:jc w:val="left"/>
              <w:rPr>
                <w:b/>
                <w:sz w:val="26"/>
              </w:rPr>
            </w:pPr>
          </w:p>
          <w:p w:rsidR="001C5547" w:rsidRDefault="00DA7973">
            <w:pPr>
              <w:pStyle w:val="TableParagraph"/>
              <w:spacing w:line="259" w:lineRule="auto"/>
              <w:ind w:left="108" w:right="456"/>
              <w:jc w:val="left"/>
              <w:rPr>
                <w:sz w:val="26"/>
              </w:rPr>
            </w:pPr>
            <w:r>
              <w:rPr>
                <w:sz w:val="26"/>
              </w:rPr>
              <w:t>Hệ sơn dầu Expo</w:t>
            </w:r>
            <w:r>
              <w:rPr>
                <w:spacing w:val="-17"/>
                <w:sz w:val="26"/>
              </w:rPr>
              <w:t xml:space="preserve"> </w:t>
            </w:r>
            <w:r>
              <w:rPr>
                <w:sz w:val="26"/>
              </w:rPr>
              <w:t>Alkyd</w:t>
            </w:r>
          </w:p>
        </w:tc>
        <w:tc>
          <w:tcPr>
            <w:tcW w:w="4253" w:type="dxa"/>
            <w:tcBorders>
              <w:top w:val="nil"/>
              <w:bottom w:val="nil"/>
            </w:tcBorders>
          </w:tcPr>
          <w:p w:rsidR="001C5547" w:rsidRDefault="00DA7973">
            <w:pPr>
              <w:pStyle w:val="TableParagraph"/>
              <w:spacing w:before="71"/>
              <w:ind w:left="110"/>
              <w:jc w:val="left"/>
              <w:rPr>
                <w:sz w:val="26"/>
              </w:rPr>
            </w:pPr>
            <w:r>
              <w:rPr>
                <w:sz w:val="26"/>
              </w:rPr>
              <w:t>Naptha</w:t>
            </w:r>
            <w:r>
              <w:rPr>
                <w:spacing w:val="-7"/>
                <w:sz w:val="26"/>
              </w:rPr>
              <w:t xml:space="preserve"> </w:t>
            </w:r>
            <w:r>
              <w:rPr>
                <w:sz w:val="26"/>
              </w:rPr>
              <w:t>(petroleum)</w:t>
            </w:r>
            <w:r>
              <w:rPr>
                <w:spacing w:val="-6"/>
                <w:sz w:val="26"/>
              </w:rPr>
              <w:t xml:space="preserve"> </w:t>
            </w:r>
            <w:r>
              <w:rPr>
                <w:sz w:val="26"/>
              </w:rPr>
              <w:t>(25</w:t>
            </w:r>
            <w:r>
              <w:rPr>
                <w:spacing w:val="-3"/>
                <w:sz w:val="26"/>
              </w:rPr>
              <w:t xml:space="preserve"> </w:t>
            </w:r>
            <w:r>
              <w:rPr>
                <w:sz w:val="26"/>
              </w:rPr>
              <w:t>–</w:t>
            </w:r>
            <w:r>
              <w:rPr>
                <w:spacing w:val="-7"/>
                <w:sz w:val="26"/>
              </w:rPr>
              <w:t xml:space="preserve"> </w:t>
            </w:r>
            <w:r>
              <w:rPr>
                <w:spacing w:val="-4"/>
                <w:sz w:val="26"/>
              </w:rPr>
              <w:t>50%)</w:t>
            </w:r>
          </w:p>
          <w:p w:rsidR="001C5547" w:rsidRDefault="00DA7973">
            <w:pPr>
              <w:pStyle w:val="TableParagraph"/>
              <w:spacing w:before="1" w:line="298" w:lineRule="exact"/>
              <w:ind w:left="110"/>
              <w:jc w:val="left"/>
              <w:rPr>
                <w:sz w:val="26"/>
              </w:rPr>
            </w:pPr>
            <w:r>
              <w:rPr>
                <w:sz w:val="26"/>
              </w:rPr>
              <w:t>Xylen</w:t>
            </w:r>
            <w:r>
              <w:rPr>
                <w:spacing w:val="-5"/>
                <w:sz w:val="26"/>
              </w:rPr>
              <w:t xml:space="preserve"> </w:t>
            </w:r>
            <w:r>
              <w:rPr>
                <w:sz w:val="26"/>
              </w:rPr>
              <w:t>(0,01</w:t>
            </w:r>
            <w:r>
              <w:rPr>
                <w:spacing w:val="-5"/>
                <w:sz w:val="26"/>
              </w:rPr>
              <w:t xml:space="preserve"> </w:t>
            </w:r>
            <w:r>
              <w:rPr>
                <w:sz w:val="26"/>
              </w:rPr>
              <w:t>–</w:t>
            </w:r>
            <w:r>
              <w:rPr>
                <w:spacing w:val="-5"/>
                <w:sz w:val="26"/>
              </w:rPr>
              <w:t xml:space="preserve"> </w:t>
            </w:r>
            <w:r>
              <w:rPr>
                <w:spacing w:val="-2"/>
                <w:sz w:val="26"/>
              </w:rPr>
              <w:t>0,05%)</w:t>
            </w:r>
          </w:p>
          <w:p w:rsidR="001C5547" w:rsidRDefault="00DA7973">
            <w:pPr>
              <w:pStyle w:val="TableParagraph"/>
              <w:ind w:left="110"/>
              <w:jc w:val="left"/>
              <w:rPr>
                <w:sz w:val="26"/>
              </w:rPr>
            </w:pPr>
            <w:r>
              <w:rPr>
                <w:sz w:val="26"/>
              </w:rPr>
              <w:t>2 - butanone oxime (0,1 – 1%) Hexanoic</w:t>
            </w:r>
            <w:r>
              <w:rPr>
                <w:spacing w:val="40"/>
                <w:sz w:val="26"/>
              </w:rPr>
              <w:t xml:space="preserve"> </w:t>
            </w:r>
            <w:r>
              <w:rPr>
                <w:sz w:val="26"/>
              </w:rPr>
              <w:t>acid,</w:t>
            </w:r>
            <w:r>
              <w:rPr>
                <w:spacing w:val="40"/>
                <w:sz w:val="26"/>
              </w:rPr>
              <w:t xml:space="preserve"> </w:t>
            </w:r>
            <w:r>
              <w:rPr>
                <w:sz w:val="26"/>
              </w:rPr>
              <w:t>2ethyl,</w:t>
            </w:r>
            <w:r>
              <w:rPr>
                <w:spacing w:val="40"/>
                <w:sz w:val="26"/>
              </w:rPr>
              <w:t xml:space="preserve"> </w:t>
            </w:r>
            <w:r>
              <w:rPr>
                <w:sz w:val="26"/>
              </w:rPr>
              <w:t>cobanlt</w:t>
            </w:r>
            <w:r>
              <w:rPr>
                <w:spacing w:val="55"/>
                <w:sz w:val="26"/>
              </w:rPr>
              <w:t xml:space="preserve"> </w:t>
            </w:r>
            <w:r>
              <w:rPr>
                <w:sz w:val="26"/>
              </w:rPr>
              <w:t xml:space="preserve">(0,1– </w:t>
            </w:r>
            <w:r>
              <w:rPr>
                <w:spacing w:val="-4"/>
                <w:sz w:val="26"/>
              </w:rPr>
              <w:t>1%)</w:t>
            </w:r>
          </w:p>
        </w:tc>
        <w:tc>
          <w:tcPr>
            <w:tcW w:w="2126" w:type="dxa"/>
            <w:tcBorders>
              <w:top w:val="nil"/>
              <w:bottom w:val="nil"/>
            </w:tcBorders>
          </w:tcPr>
          <w:p w:rsidR="001C5547" w:rsidRDefault="00DA7973">
            <w:pPr>
              <w:pStyle w:val="TableParagraph"/>
              <w:spacing w:before="13"/>
              <w:ind w:left="305"/>
              <w:jc w:val="left"/>
              <w:rPr>
                <w:sz w:val="26"/>
              </w:rPr>
            </w:pPr>
            <w:r>
              <w:rPr>
                <w:sz w:val="26"/>
              </w:rPr>
              <w:t>64742</w:t>
            </w:r>
            <w:r>
              <w:rPr>
                <w:spacing w:val="-4"/>
                <w:sz w:val="26"/>
              </w:rPr>
              <w:t xml:space="preserve"> </w:t>
            </w:r>
            <w:r>
              <w:rPr>
                <w:sz w:val="26"/>
              </w:rPr>
              <w:t>-</w:t>
            </w:r>
            <w:r>
              <w:rPr>
                <w:spacing w:val="-4"/>
                <w:sz w:val="26"/>
              </w:rPr>
              <w:t xml:space="preserve"> </w:t>
            </w:r>
            <w:r>
              <w:rPr>
                <w:sz w:val="26"/>
              </w:rPr>
              <w:t>82</w:t>
            </w:r>
            <w:r>
              <w:rPr>
                <w:spacing w:val="-1"/>
                <w:sz w:val="26"/>
              </w:rPr>
              <w:t xml:space="preserve"> </w:t>
            </w:r>
            <w:r>
              <w:rPr>
                <w:sz w:val="26"/>
              </w:rPr>
              <w:t>–</w:t>
            </w:r>
            <w:r>
              <w:rPr>
                <w:spacing w:val="-3"/>
                <w:sz w:val="26"/>
              </w:rPr>
              <w:t xml:space="preserve"> </w:t>
            </w:r>
            <w:r>
              <w:rPr>
                <w:spacing w:val="-10"/>
                <w:sz w:val="26"/>
              </w:rPr>
              <w:t>1</w:t>
            </w:r>
          </w:p>
          <w:p w:rsidR="001C5547" w:rsidRDefault="00DA7973">
            <w:pPr>
              <w:pStyle w:val="TableParagraph"/>
              <w:spacing w:before="1" w:line="298" w:lineRule="exact"/>
              <w:ind w:left="370"/>
              <w:jc w:val="left"/>
              <w:rPr>
                <w:sz w:val="26"/>
              </w:rPr>
            </w:pPr>
            <w:r>
              <w:rPr>
                <w:sz w:val="26"/>
              </w:rPr>
              <w:t>1330</w:t>
            </w:r>
            <w:r>
              <w:rPr>
                <w:spacing w:val="-4"/>
                <w:sz w:val="26"/>
              </w:rPr>
              <w:t xml:space="preserve"> </w:t>
            </w:r>
            <w:r>
              <w:rPr>
                <w:sz w:val="26"/>
              </w:rPr>
              <w:t>-</w:t>
            </w:r>
            <w:r>
              <w:rPr>
                <w:spacing w:val="-3"/>
                <w:sz w:val="26"/>
              </w:rPr>
              <w:t xml:space="preserve"> </w:t>
            </w:r>
            <w:r>
              <w:rPr>
                <w:sz w:val="26"/>
              </w:rPr>
              <w:t>20</w:t>
            </w:r>
            <w:r>
              <w:rPr>
                <w:spacing w:val="-1"/>
                <w:sz w:val="26"/>
              </w:rPr>
              <w:t xml:space="preserve"> </w:t>
            </w:r>
            <w:r>
              <w:rPr>
                <w:sz w:val="26"/>
              </w:rPr>
              <w:t>–</w:t>
            </w:r>
            <w:r>
              <w:rPr>
                <w:spacing w:val="-2"/>
                <w:sz w:val="26"/>
              </w:rPr>
              <w:t xml:space="preserve"> </w:t>
            </w:r>
            <w:r>
              <w:rPr>
                <w:spacing w:val="-10"/>
                <w:sz w:val="26"/>
              </w:rPr>
              <w:t>7</w:t>
            </w:r>
          </w:p>
          <w:p w:rsidR="001C5547" w:rsidRDefault="00DA7973">
            <w:pPr>
              <w:pStyle w:val="TableParagraph"/>
              <w:spacing w:line="298" w:lineRule="exact"/>
              <w:ind w:left="500"/>
              <w:jc w:val="left"/>
              <w:rPr>
                <w:sz w:val="26"/>
              </w:rPr>
            </w:pPr>
            <w:r>
              <w:rPr>
                <w:sz w:val="26"/>
              </w:rPr>
              <w:t>96</w:t>
            </w:r>
            <w:r>
              <w:rPr>
                <w:spacing w:val="-3"/>
                <w:sz w:val="26"/>
              </w:rPr>
              <w:t xml:space="preserve"> </w:t>
            </w:r>
            <w:r>
              <w:rPr>
                <w:sz w:val="26"/>
              </w:rPr>
              <w:t>-</w:t>
            </w:r>
            <w:r>
              <w:rPr>
                <w:spacing w:val="-3"/>
                <w:sz w:val="26"/>
              </w:rPr>
              <w:t xml:space="preserve"> </w:t>
            </w:r>
            <w:r>
              <w:rPr>
                <w:sz w:val="26"/>
              </w:rPr>
              <w:t>29</w:t>
            </w:r>
            <w:r>
              <w:rPr>
                <w:spacing w:val="-3"/>
                <w:sz w:val="26"/>
              </w:rPr>
              <w:t xml:space="preserve"> </w:t>
            </w:r>
            <w:r>
              <w:rPr>
                <w:sz w:val="26"/>
              </w:rPr>
              <w:t>–</w:t>
            </w:r>
            <w:r>
              <w:rPr>
                <w:spacing w:val="-3"/>
                <w:sz w:val="26"/>
              </w:rPr>
              <w:t xml:space="preserve"> </w:t>
            </w:r>
            <w:r>
              <w:rPr>
                <w:spacing w:val="-10"/>
                <w:sz w:val="26"/>
              </w:rPr>
              <w:t>7</w:t>
            </w:r>
          </w:p>
          <w:p w:rsidR="001C5547" w:rsidRDefault="00DA7973">
            <w:pPr>
              <w:pStyle w:val="TableParagraph"/>
              <w:spacing w:before="1"/>
              <w:ind w:left="456"/>
              <w:jc w:val="left"/>
              <w:rPr>
                <w:sz w:val="26"/>
              </w:rPr>
            </w:pPr>
            <w:r>
              <w:rPr>
                <w:sz w:val="26"/>
              </w:rPr>
              <w:t>136</w:t>
            </w:r>
            <w:r>
              <w:rPr>
                <w:spacing w:val="-4"/>
                <w:sz w:val="26"/>
              </w:rPr>
              <w:t xml:space="preserve"> </w:t>
            </w:r>
            <w:r>
              <w:rPr>
                <w:sz w:val="26"/>
              </w:rPr>
              <w:t>-</w:t>
            </w:r>
            <w:r>
              <w:rPr>
                <w:spacing w:val="-3"/>
                <w:sz w:val="26"/>
              </w:rPr>
              <w:t xml:space="preserve"> </w:t>
            </w:r>
            <w:r>
              <w:rPr>
                <w:sz w:val="26"/>
              </w:rPr>
              <w:t>52</w:t>
            </w:r>
            <w:r>
              <w:rPr>
                <w:spacing w:val="-3"/>
                <w:sz w:val="26"/>
              </w:rPr>
              <w:t xml:space="preserve"> </w:t>
            </w:r>
            <w:r>
              <w:rPr>
                <w:sz w:val="26"/>
              </w:rPr>
              <w:t xml:space="preserve">- </w:t>
            </w:r>
            <w:r>
              <w:rPr>
                <w:spacing w:val="-10"/>
                <w:sz w:val="26"/>
              </w:rPr>
              <w:t>7</w:t>
            </w:r>
          </w:p>
        </w:tc>
        <w:tc>
          <w:tcPr>
            <w:tcW w:w="4111" w:type="dxa"/>
            <w:tcBorders>
              <w:top w:val="nil"/>
              <w:bottom w:val="nil"/>
            </w:tcBorders>
          </w:tcPr>
          <w:p w:rsidR="001C5547" w:rsidRDefault="00DA7973">
            <w:pPr>
              <w:pStyle w:val="TableParagraph"/>
              <w:spacing w:before="13"/>
              <w:ind w:left="109"/>
              <w:jc w:val="left"/>
              <w:rPr>
                <w:sz w:val="26"/>
              </w:rPr>
            </w:pPr>
            <w:r>
              <w:rPr>
                <w:sz w:val="26"/>
              </w:rPr>
              <w:t>+</w:t>
            </w:r>
            <w:r>
              <w:rPr>
                <w:spacing w:val="-5"/>
                <w:sz w:val="26"/>
              </w:rPr>
              <w:t xml:space="preserve"> </w:t>
            </w:r>
            <w:r>
              <w:rPr>
                <w:sz w:val="26"/>
              </w:rPr>
              <w:t>Hợp</w:t>
            </w:r>
            <w:r>
              <w:rPr>
                <w:spacing w:val="-5"/>
                <w:sz w:val="26"/>
              </w:rPr>
              <w:t xml:space="preserve"> </w:t>
            </w:r>
            <w:r>
              <w:rPr>
                <w:sz w:val="26"/>
              </w:rPr>
              <w:t>chất</w:t>
            </w:r>
            <w:r>
              <w:rPr>
                <w:spacing w:val="-2"/>
                <w:sz w:val="26"/>
              </w:rPr>
              <w:t xml:space="preserve"> </w:t>
            </w:r>
            <w:r>
              <w:rPr>
                <w:sz w:val="26"/>
              </w:rPr>
              <w:t>bền</w:t>
            </w:r>
            <w:r>
              <w:rPr>
                <w:spacing w:val="-5"/>
                <w:sz w:val="26"/>
              </w:rPr>
              <w:t xml:space="preserve"> </w:t>
            </w:r>
            <w:r>
              <w:rPr>
                <w:sz w:val="26"/>
              </w:rPr>
              <w:t>dạng</w:t>
            </w:r>
            <w:r>
              <w:rPr>
                <w:spacing w:val="-5"/>
                <w:sz w:val="26"/>
              </w:rPr>
              <w:t xml:space="preserve"> </w:t>
            </w:r>
            <w:r>
              <w:rPr>
                <w:spacing w:val="-2"/>
                <w:sz w:val="26"/>
              </w:rPr>
              <w:t>paste</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Đa</w:t>
            </w:r>
            <w:r>
              <w:rPr>
                <w:spacing w:val="-4"/>
                <w:sz w:val="26"/>
              </w:rPr>
              <w:t xml:space="preserve"> </w:t>
            </w:r>
            <w:r>
              <w:rPr>
                <w:sz w:val="26"/>
              </w:rPr>
              <w:t>dạng</w:t>
            </w:r>
            <w:r>
              <w:rPr>
                <w:spacing w:val="-2"/>
                <w:sz w:val="26"/>
              </w:rPr>
              <w:t xml:space="preserve"> </w:t>
            </w:r>
            <w:r>
              <w:rPr>
                <w:spacing w:val="-5"/>
                <w:sz w:val="26"/>
              </w:rPr>
              <w:t>màu</w:t>
            </w:r>
          </w:p>
          <w:p w:rsidR="001C5547" w:rsidRDefault="00DA7973">
            <w:pPr>
              <w:pStyle w:val="TableParagraph"/>
              <w:spacing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numPr>
                <w:ilvl w:val="0"/>
                <w:numId w:val="141"/>
              </w:numPr>
              <w:tabs>
                <w:tab w:val="left" w:pos="259"/>
              </w:tabs>
              <w:spacing w:before="1" w:line="298" w:lineRule="exact"/>
              <w:ind w:left="259" w:hanging="150"/>
              <w:jc w:val="left"/>
              <w:rPr>
                <w:sz w:val="26"/>
              </w:rPr>
            </w:pPr>
            <w:r>
              <w:rPr>
                <w:sz w:val="26"/>
              </w:rPr>
              <w:t>Độc</w:t>
            </w:r>
            <w:r>
              <w:rPr>
                <w:spacing w:val="-5"/>
                <w:sz w:val="26"/>
              </w:rPr>
              <w:t xml:space="preserve"> </w:t>
            </w:r>
            <w:r>
              <w:rPr>
                <w:spacing w:val="-4"/>
                <w:sz w:val="26"/>
              </w:rPr>
              <w:t>tính</w:t>
            </w:r>
          </w:p>
          <w:p w:rsidR="001C5547" w:rsidRDefault="00DA7973">
            <w:pPr>
              <w:pStyle w:val="TableParagraph"/>
              <w:numPr>
                <w:ilvl w:val="0"/>
                <w:numId w:val="141"/>
              </w:numPr>
              <w:tabs>
                <w:tab w:val="left" w:pos="259"/>
              </w:tabs>
              <w:spacing w:line="298" w:lineRule="exact"/>
              <w:ind w:left="259" w:hanging="150"/>
              <w:jc w:val="left"/>
              <w:rPr>
                <w:sz w:val="26"/>
              </w:rPr>
            </w:pPr>
            <w:r>
              <w:rPr>
                <w:sz w:val="26"/>
              </w:rPr>
              <w:t>Độc</w:t>
            </w:r>
            <w:r>
              <w:rPr>
                <w:spacing w:val="-5"/>
                <w:sz w:val="26"/>
              </w:rPr>
              <w:t xml:space="preserve"> </w:t>
            </w:r>
            <w:r>
              <w:rPr>
                <w:spacing w:val="-4"/>
                <w:sz w:val="26"/>
              </w:rPr>
              <w:t>tính</w:t>
            </w:r>
          </w:p>
          <w:p w:rsidR="001C5547" w:rsidRDefault="00DA7973">
            <w:pPr>
              <w:pStyle w:val="TableParagraph"/>
              <w:spacing w:before="1" w:line="266" w:lineRule="exact"/>
              <w:ind w:left="109"/>
              <w:jc w:val="left"/>
              <w:rPr>
                <w:sz w:val="26"/>
              </w:rPr>
            </w:pPr>
            <w:r>
              <w:rPr>
                <w:sz w:val="26"/>
              </w:rPr>
              <w:t>+</w:t>
            </w:r>
            <w:r>
              <w:rPr>
                <w:spacing w:val="-5"/>
                <w:sz w:val="26"/>
              </w:rPr>
              <w:t xml:space="preserve"> </w:t>
            </w:r>
            <w:r>
              <w:rPr>
                <w:sz w:val="26"/>
              </w:rPr>
              <w:t>Ảnh</w:t>
            </w:r>
            <w:r>
              <w:rPr>
                <w:spacing w:val="-5"/>
                <w:sz w:val="26"/>
              </w:rPr>
              <w:t xml:space="preserve"> </w:t>
            </w:r>
            <w:r>
              <w:rPr>
                <w:sz w:val="26"/>
              </w:rPr>
              <w:t>hưởng</w:t>
            </w:r>
            <w:r>
              <w:rPr>
                <w:spacing w:val="-3"/>
                <w:sz w:val="26"/>
              </w:rPr>
              <w:t xml:space="preserve"> </w:t>
            </w:r>
            <w:r>
              <w:rPr>
                <w:sz w:val="26"/>
              </w:rPr>
              <w:t>sức</w:t>
            </w:r>
            <w:r>
              <w:rPr>
                <w:spacing w:val="-4"/>
                <w:sz w:val="26"/>
              </w:rPr>
              <w:t xml:space="preserve"> </w:t>
            </w:r>
            <w:r>
              <w:rPr>
                <w:sz w:val="26"/>
              </w:rPr>
              <w:t>khỏe</w:t>
            </w:r>
            <w:r>
              <w:rPr>
                <w:spacing w:val="-2"/>
                <w:sz w:val="26"/>
              </w:rPr>
              <w:t xml:space="preserve"> </w:t>
            </w:r>
            <w:r>
              <w:rPr>
                <w:sz w:val="26"/>
              </w:rPr>
              <w:t>lọai</w:t>
            </w:r>
            <w:r>
              <w:rPr>
                <w:spacing w:val="-5"/>
                <w:sz w:val="26"/>
              </w:rPr>
              <w:t xml:space="preserve"> </w:t>
            </w:r>
            <w:r>
              <w:rPr>
                <w:spacing w:val="-10"/>
                <w:sz w:val="26"/>
              </w:rPr>
              <w:t>3</w:t>
            </w:r>
          </w:p>
        </w:tc>
        <w:tc>
          <w:tcPr>
            <w:tcW w:w="1557" w:type="dxa"/>
            <w:tcBorders>
              <w:top w:val="nil"/>
              <w:bottom w:val="nil"/>
            </w:tcBorders>
          </w:tcPr>
          <w:p w:rsidR="001C5547" w:rsidRDefault="001C5547">
            <w:pPr>
              <w:pStyle w:val="TableParagraph"/>
              <w:spacing w:before="36"/>
              <w:jc w:val="left"/>
              <w:rPr>
                <w:b/>
                <w:sz w:val="26"/>
              </w:rPr>
            </w:pPr>
          </w:p>
          <w:p w:rsidR="001C5547" w:rsidRDefault="00DA7973">
            <w:pPr>
              <w:pStyle w:val="TableParagraph"/>
              <w:spacing w:line="259" w:lineRule="auto"/>
              <w:ind w:left="125" w:right="105"/>
              <w:rPr>
                <w:sz w:val="26"/>
              </w:rPr>
            </w:pPr>
            <w:r>
              <w:rPr>
                <w:sz w:val="26"/>
              </w:rPr>
              <w:t>Sơn</w:t>
            </w:r>
            <w:r>
              <w:rPr>
                <w:spacing w:val="-17"/>
                <w:sz w:val="26"/>
              </w:rPr>
              <w:t xml:space="preserve"> </w:t>
            </w:r>
            <w:r>
              <w:rPr>
                <w:sz w:val="26"/>
              </w:rPr>
              <w:t>phủ</w:t>
            </w:r>
            <w:r>
              <w:rPr>
                <w:spacing w:val="-16"/>
                <w:sz w:val="26"/>
              </w:rPr>
              <w:t xml:space="preserve"> </w:t>
            </w:r>
            <w:r>
              <w:rPr>
                <w:sz w:val="26"/>
              </w:rPr>
              <w:t xml:space="preserve">bề mặt gỗ, nhựa, mây </w:t>
            </w:r>
            <w:r>
              <w:rPr>
                <w:spacing w:val="-4"/>
                <w:sz w:val="26"/>
              </w:rPr>
              <w:t>tre</w:t>
            </w:r>
          </w:p>
        </w:tc>
      </w:tr>
      <w:tr w:rsidR="001C5547">
        <w:trPr>
          <w:trHeight w:val="299"/>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before="15" w:line="264" w:lineRule="exact"/>
              <w:ind w:left="109"/>
              <w:jc w:val="left"/>
              <w:rPr>
                <w:sz w:val="26"/>
              </w:rPr>
            </w:pPr>
            <w:r>
              <w:rPr>
                <w:sz w:val="26"/>
              </w:rPr>
              <w:t>+</w:t>
            </w:r>
            <w:r>
              <w:rPr>
                <w:spacing w:val="-3"/>
                <w:sz w:val="26"/>
              </w:rPr>
              <w:t xml:space="preserve"> </w:t>
            </w:r>
            <w:r>
              <w:rPr>
                <w:sz w:val="26"/>
              </w:rPr>
              <w:t>Ảnh</w:t>
            </w:r>
            <w:r>
              <w:rPr>
                <w:spacing w:val="-4"/>
                <w:sz w:val="26"/>
              </w:rPr>
              <w:t xml:space="preserve"> </w:t>
            </w:r>
            <w:r>
              <w:rPr>
                <w:sz w:val="26"/>
              </w:rPr>
              <w:t>hưởng</w:t>
            </w:r>
            <w:r>
              <w:rPr>
                <w:spacing w:val="-2"/>
                <w:sz w:val="26"/>
              </w:rPr>
              <w:t xml:space="preserve"> </w:t>
            </w:r>
            <w:r>
              <w:rPr>
                <w:sz w:val="26"/>
              </w:rPr>
              <w:t>dễ</w:t>
            </w:r>
            <w:r>
              <w:rPr>
                <w:spacing w:val="-4"/>
                <w:sz w:val="26"/>
              </w:rPr>
              <w:t xml:space="preserve"> </w:t>
            </w:r>
            <w:r>
              <w:rPr>
                <w:sz w:val="26"/>
              </w:rPr>
              <w:t>cháy</w:t>
            </w:r>
            <w:r>
              <w:rPr>
                <w:spacing w:val="-7"/>
                <w:sz w:val="26"/>
              </w:rPr>
              <w:t xml:space="preserve"> </w:t>
            </w:r>
            <w:r>
              <w:rPr>
                <w:sz w:val="26"/>
              </w:rPr>
              <w:t>loại</w:t>
            </w:r>
            <w:r>
              <w:rPr>
                <w:spacing w:val="-3"/>
                <w:sz w:val="26"/>
              </w:rPr>
              <w:t xml:space="preserve"> </w:t>
            </w:r>
            <w:r>
              <w:rPr>
                <w:spacing w:val="-10"/>
                <w:sz w:val="26"/>
              </w:rPr>
              <w:t>3</w:t>
            </w:r>
          </w:p>
        </w:tc>
        <w:tc>
          <w:tcPr>
            <w:tcW w:w="1557" w:type="dxa"/>
            <w:tcBorders>
              <w:top w:val="nil"/>
              <w:bottom w:val="nil"/>
            </w:tcBorders>
          </w:tcPr>
          <w:p w:rsidR="001C5547" w:rsidRDefault="001C5547">
            <w:pPr>
              <w:pStyle w:val="TableParagraph"/>
              <w:jc w:val="left"/>
            </w:pPr>
          </w:p>
        </w:tc>
      </w:tr>
      <w:tr w:rsidR="001C5547">
        <w:trPr>
          <w:trHeight w:val="300"/>
        </w:trPr>
        <w:tc>
          <w:tcPr>
            <w:tcW w:w="710" w:type="dxa"/>
            <w:tcBorders>
              <w:top w:val="nil"/>
            </w:tcBorders>
          </w:tcPr>
          <w:p w:rsidR="001C5547" w:rsidRDefault="001C5547">
            <w:pPr>
              <w:pStyle w:val="TableParagraph"/>
              <w:jc w:val="left"/>
            </w:pPr>
          </w:p>
        </w:tc>
        <w:tc>
          <w:tcPr>
            <w:tcW w:w="1841" w:type="dxa"/>
            <w:tcBorders>
              <w:top w:val="nil"/>
            </w:tcBorders>
          </w:tcPr>
          <w:p w:rsidR="001C5547" w:rsidRDefault="001C5547">
            <w:pPr>
              <w:pStyle w:val="TableParagraph"/>
              <w:jc w:val="left"/>
            </w:pPr>
          </w:p>
        </w:tc>
        <w:tc>
          <w:tcPr>
            <w:tcW w:w="4253" w:type="dxa"/>
            <w:tcBorders>
              <w:top w:val="nil"/>
            </w:tcBorders>
          </w:tcPr>
          <w:p w:rsidR="001C5547" w:rsidRDefault="001C5547">
            <w:pPr>
              <w:pStyle w:val="TableParagraph"/>
              <w:jc w:val="left"/>
            </w:pPr>
          </w:p>
        </w:tc>
        <w:tc>
          <w:tcPr>
            <w:tcW w:w="2126" w:type="dxa"/>
            <w:tcBorders>
              <w:top w:val="nil"/>
            </w:tcBorders>
          </w:tcPr>
          <w:p w:rsidR="001C5547" w:rsidRDefault="001C5547">
            <w:pPr>
              <w:pStyle w:val="TableParagraph"/>
              <w:jc w:val="left"/>
            </w:pPr>
          </w:p>
        </w:tc>
        <w:tc>
          <w:tcPr>
            <w:tcW w:w="4111" w:type="dxa"/>
            <w:tcBorders>
              <w:top w:val="nil"/>
            </w:tcBorders>
          </w:tcPr>
          <w:p w:rsidR="001C5547" w:rsidRDefault="00DA7973">
            <w:pPr>
              <w:pStyle w:val="TableParagraph"/>
              <w:spacing w:before="13" w:line="267" w:lineRule="exact"/>
              <w:ind w:left="109"/>
              <w:jc w:val="left"/>
              <w:rPr>
                <w:sz w:val="26"/>
              </w:rPr>
            </w:pPr>
            <w:r>
              <w:rPr>
                <w:sz w:val="26"/>
              </w:rPr>
              <w:t>+</w:t>
            </w:r>
            <w:r>
              <w:rPr>
                <w:spacing w:val="-5"/>
                <w:sz w:val="26"/>
              </w:rPr>
              <w:t xml:space="preserve"> </w:t>
            </w:r>
            <w:r>
              <w:rPr>
                <w:sz w:val="26"/>
              </w:rPr>
              <w:t>Tính</w:t>
            </w:r>
            <w:r>
              <w:rPr>
                <w:spacing w:val="-5"/>
                <w:sz w:val="26"/>
              </w:rPr>
              <w:t xml:space="preserve"> </w:t>
            </w:r>
            <w:r>
              <w:rPr>
                <w:sz w:val="26"/>
              </w:rPr>
              <w:t>phản</w:t>
            </w:r>
            <w:r>
              <w:rPr>
                <w:spacing w:val="-2"/>
                <w:sz w:val="26"/>
              </w:rPr>
              <w:t xml:space="preserve"> </w:t>
            </w:r>
            <w:r>
              <w:rPr>
                <w:sz w:val="26"/>
              </w:rPr>
              <w:t>ứng</w:t>
            </w:r>
            <w:r>
              <w:rPr>
                <w:spacing w:val="-5"/>
                <w:sz w:val="26"/>
              </w:rPr>
              <w:t xml:space="preserve"> </w:t>
            </w:r>
            <w:r>
              <w:rPr>
                <w:sz w:val="26"/>
              </w:rPr>
              <w:t>loạị</w:t>
            </w:r>
            <w:r>
              <w:rPr>
                <w:spacing w:val="-5"/>
                <w:sz w:val="26"/>
              </w:rPr>
              <w:t xml:space="preserve"> </w:t>
            </w:r>
            <w:r>
              <w:rPr>
                <w:spacing w:val="-10"/>
                <w:sz w:val="26"/>
              </w:rPr>
              <w:t>1</w:t>
            </w:r>
          </w:p>
        </w:tc>
        <w:tc>
          <w:tcPr>
            <w:tcW w:w="1557" w:type="dxa"/>
            <w:tcBorders>
              <w:top w:val="nil"/>
            </w:tcBorders>
          </w:tcPr>
          <w:p w:rsidR="001C5547" w:rsidRDefault="001C5547">
            <w:pPr>
              <w:pStyle w:val="TableParagraph"/>
              <w:jc w:val="left"/>
            </w:pPr>
          </w:p>
        </w:tc>
      </w:tr>
      <w:tr w:rsidR="001C5547">
        <w:trPr>
          <w:trHeight w:val="1446"/>
        </w:trPr>
        <w:tc>
          <w:tcPr>
            <w:tcW w:w="710" w:type="dxa"/>
          </w:tcPr>
          <w:p w:rsidR="001C5547" w:rsidRDefault="001C5547">
            <w:pPr>
              <w:pStyle w:val="TableParagraph"/>
              <w:spacing w:before="195"/>
              <w:jc w:val="left"/>
              <w:rPr>
                <w:b/>
                <w:sz w:val="26"/>
              </w:rPr>
            </w:pPr>
          </w:p>
          <w:p w:rsidR="001C5547" w:rsidRDefault="00DA7973">
            <w:pPr>
              <w:pStyle w:val="TableParagraph"/>
              <w:ind w:left="5"/>
              <w:rPr>
                <w:sz w:val="26"/>
              </w:rPr>
            </w:pPr>
            <w:r>
              <w:rPr>
                <w:spacing w:val="-10"/>
                <w:sz w:val="26"/>
              </w:rPr>
              <w:t>3</w:t>
            </w:r>
          </w:p>
        </w:tc>
        <w:tc>
          <w:tcPr>
            <w:tcW w:w="1841" w:type="dxa"/>
          </w:tcPr>
          <w:p w:rsidR="001C5547" w:rsidRDefault="001C5547">
            <w:pPr>
              <w:pStyle w:val="TableParagraph"/>
              <w:spacing w:before="34"/>
              <w:jc w:val="left"/>
              <w:rPr>
                <w:b/>
                <w:sz w:val="26"/>
              </w:rPr>
            </w:pPr>
          </w:p>
          <w:p w:rsidR="001C5547" w:rsidRDefault="00DA7973">
            <w:pPr>
              <w:pStyle w:val="TableParagraph"/>
              <w:spacing w:before="1" w:line="259" w:lineRule="auto"/>
              <w:ind w:left="108" w:right="307"/>
              <w:jc w:val="left"/>
              <w:rPr>
                <w:sz w:val="26"/>
              </w:rPr>
            </w:pPr>
            <w:r>
              <w:rPr>
                <w:sz w:val="26"/>
              </w:rPr>
              <w:t>Hệ sơn gốc nước</w:t>
            </w:r>
            <w:r>
              <w:rPr>
                <w:spacing w:val="-17"/>
                <w:sz w:val="26"/>
              </w:rPr>
              <w:t xml:space="preserve"> </w:t>
            </w:r>
            <w:r>
              <w:rPr>
                <w:sz w:val="26"/>
              </w:rPr>
              <w:t>PW01C</w:t>
            </w:r>
          </w:p>
        </w:tc>
        <w:tc>
          <w:tcPr>
            <w:tcW w:w="4253" w:type="dxa"/>
          </w:tcPr>
          <w:p w:rsidR="001C5547" w:rsidRDefault="00DA7973">
            <w:pPr>
              <w:pStyle w:val="TableParagraph"/>
              <w:spacing w:before="194"/>
              <w:ind w:left="110"/>
              <w:jc w:val="left"/>
              <w:rPr>
                <w:sz w:val="26"/>
              </w:rPr>
            </w:pPr>
            <w:r>
              <w:rPr>
                <w:sz w:val="26"/>
              </w:rPr>
              <w:t>Nước</w:t>
            </w:r>
            <w:r>
              <w:rPr>
                <w:spacing w:val="-4"/>
                <w:sz w:val="26"/>
              </w:rPr>
              <w:t xml:space="preserve"> </w:t>
            </w:r>
            <w:r>
              <w:rPr>
                <w:sz w:val="26"/>
              </w:rPr>
              <w:t>(15</w:t>
            </w:r>
            <w:r>
              <w:rPr>
                <w:spacing w:val="-5"/>
                <w:sz w:val="26"/>
              </w:rPr>
              <w:t xml:space="preserve"> </w:t>
            </w:r>
            <w:r>
              <w:rPr>
                <w:sz w:val="26"/>
              </w:rPr>
              <w:t>–</w:t>
            </w:r>
            <w:r>
              <w:rPr>
                <w:spacing w:val="-4"/>
                <w:sz w:val="26"/>
              </w:rPr>
              <w:t xml:space="preserve"> 25%)</w:t>
            </w:r>
          </w:p>
          <w:p w:rsidR="001C5547" w:rsidRDefault="00DA7973">
            <w:pPr>
              <w:pStyle w:val="TableParagraph"/>
              <w:spacing w:before="1"/>
              <w:ind w:left="110"/>
              <w:jc w:val="left"/>
              <w:rPr>
                <w:sz w:val="26"/>
              </w:rPr>
            </w:pPr>
            <w:r>
              <w:rPr>
                <w:sz w:val="26"/>
              </w:rPr>
              <w:t>Styrene</w:t>
            </w:r>
            <w:r>
              <w:rPr>
                <w:spacing w:val="-6"/>
                <w:sz w:val="26"/>
              </w:rPr>
              <w:t xml:space="preserve"> </w:t>
            </w:r>
            <w:r>
              <w:rPr>
                <w:sz w:val="26"/>
              </w:rPr>
              <w:t>acrylic</w:t>
            </w:r>
            <w:r>
              <w:rPr>
                <w:spacing w:val="-6"/>
                <w:sz w:val="26"/>
              </w:rPr>
              <w:t xml:space="preserve"> </w:t>
            </w:r>
            <w:r>
              <w:rPr>
                <w:sz w:val="26"/>
              </w:rPr>
              <w:t>(40</w:t>
            </w:r>
            <w:r>
              <w:rPr>
                <w:spacing w:val="-2"/>
                <w:sz w:val="26"/>
              </w:rPr>
              <w:t xml:space="preserve"> </w:t>
            </w:r>
            <w:r>
              <w:rPr>
                <w:sz w:val="26"/>
              </w:rPr>
              <w:t>–</w:t>
            </w:r>
            <w:r>
              <w:rPr>
                <w:spacing w:val="-5"/>
                <w:sz w:val="26"/>
              </w:rPr>
              <w:t xml:space="preserve"> </w:t>
            </w:r>
            <w:r>
              <w:rPr>
                <w:spacing w:val="-4"/>
                <w:sz w:val="26"/>
              </w:rPr>
              <w:t>60%)</w:t>
            </w:r>
          </w:p>
          <w:p w:rsidR="001C5547" w:rsidRDefault="00DA7973">
            <w:pPr>
              <w:pStyle w:val="TableParagraph"/>
              <w:spacing w:before="1"/>
              <w:ind w:left="110"/>
              <w:jc w:val="left"/>
              <w:rPr>
                <w:sz w:val="26"/>
              </w:rPr>
            </w:pPr>
            <w:r>
              <w:rPr>
                <w:sz w:val="26"/>
              </w:rPr>
              <w:t>Titanium</w:t>
            </w:r>
            <w:r>
              <w:rPr>
                <w:spacing w:val="-7"/>
                <w:sz w:val="26"/>
              </w:rPr>
              <w:t xml:space="preserve"> </w:t>
            </w:r>
            <w:r>
              <w:rPr>
                <w:sz w:val="26"/>
              </w:rPr>
              <w:t>Dioxide</w:t>
            </w:r>
            <w:r>
              <w:rPr>
                <w:spacing w:val="-4"/>
                <w:sz w:val="26"/>
              </w:rPr>
              <w:t xml:space="preserve"> </w:t>
            </w:r>
            <w:r>
              <w:rPr>
                <w:sz w:val="26"/>
              </w:rPr>
              <w:t>Pigment</w:t>
            </w:r>
            <w:r>
              <w:rPr>
                <w:spacing w:val="-6"/>
                <w:sz w:val="26"/>
              </w:rPr>
              <w:t xml:space="preserve"> </w:t>
            </w:r>
            <w:r>
              <w:rPr>
                <w:sz w:val="26"/>
              </w:rPr>
              <w:t>(15</w:t>
            </w:r>
            <w:r>
              <w:rPr>
                <w:spacing w:val="-6"/>
                <w:sz w:val="26"/>
              </w:rPr>
              <w:t xml:space="preserve"> </w:t>
            </w:r>
            <w:r>
              <w:rPr>
                <w:sz w:val="26"/>
              </w:rPr>
              <w:t>–</w:t>
            </w:r>
            <w:r>
              <w:rPr>
                <w:spacing w:val="-4"/>
                <w:sz w:val="26"/>
              </w:rPr>
              <w:t xml:space="preserve"> 25%)</w:t>
            </w:r>
          </w:p>
        </w:tc>
        <w:tc>
          <w:tcPr>
            <w:tcW w:w="2126" w:type="dxa"/>
          </w:tcPr>
          <w:p w:rsidR="001C5547" w:rsidRDefault="00DA7973">
            <w:pPr>
              <w:pStyle w:val="TableParagraph"/>
              <w:spacing w:before="12"/>
              <w:ind w:left="456"/>
              <w:jc w:val="left"/>
              <w:rPr>
                <w:sz w:val="26"/>
              </w:rPr>
            </w:pPr>
            <w:r>
              <w:rPr>
                <w:spacing w:val="-2"/>
                <w:sz w:val="26"/>
              </w:rPr>
              <w:t>7732-18-</w:t>
            </w:r>
            <w:r>
              <w:rPr>
                <w:spacing w:val="-5"/>
                <w:sz w:val="26"/>
              </w:rPr>
              <w:t>15</w:t>
            </w:r>
          </w:p>
          <w:p w:rsidR="001C5547" w:rsidRDefault="00DA7973">
            <w:pPr>
              <w:pStyle w:val="TableParagraph"/>
              <w:spacing w:before="183"/>
              <w:ind w:left="456"/>
              <w:jc w:val="left"/>
              <w:rPr>
                <w:sz w:val="26"/>
              </w:rPr>
            </w:pPr>
            <w:r>
              <w:rPr>
                <w:spacing w:val="-2"/>
                <w:sz w:val="26"/>
              </w:rPr>
              <w:t>25035-69-</w:t>
            </w:r>
            <w:r>
              <w:rPr>
                <w:spacing w:val="-10"/>
                <w:sz w:val="26"/>
              </w:rPr>
              <w:t>2</w:t>
            </w:r>
          </w:p>
          <w:p w:rsidR="001C5547" w:rsidRDefault="00DA7973">
            <w:pPr>
              <w:pStyle w:val="TableParagraph"/>
              <w:spacing w:before="184"/>
              <w:ind w:left="456"/>
              <w:jc w:val="left"/>
              <w:rPr>
                <w:sz w:val="26"/>
              </w:rPr>
            </w:pPr>
            <w:r>
              <w:rPr>
                <w:spacing w:val="-2"/>
                <w:sz w:val="26"/>
              </w:rPr>
              <w:t>13463-67-</w:t>
            </w:r>
            <w:r>
              <w:rPr>
                <w:spacing w:val="-10"/>
                <w:sz w:val="26"/>
              </w:rPr>
              <w:t>7</w:t>
            </w:r>
          </w:p>
        </w:tc>
        <w:tc>
          <w:tcPr>
            <w:tcW w:w="4111" w:type="dxa"/>
          </w:tcPr>
          <w:p w:rsidR="001C5547" w:rsidRDefault="00DA7973">
            <w:pPr>
              <w:pStyle w:val="TableParagraph"/>
              <w:spacing w:before="12" w:line="298" w:lineRule="exact"/>
              <w:ind w:left="109"/>
              <w:jc w:val="left"/>
              <w:rPr>
                <w:sz w:val="26"/>
              </w:rPr>
            </w:pPr>
            <w:r>
              <w:rPr>
                <w:sz w:val="26"/>
              </w:rPr>
              <w:t>-</w:t>
            </w:r>
            <w:r>
              <w:rPr>
                <w:spacing w:val="-5"/>
                <w:sz w:val="26"/>
              </w:rPr>
              <w:t xml:space="preserve"> </w:t>
            </w:r>
            <w:r>
              <w:rPr>
                <w:sz w:val="26"/>
              </w:rPr>
              <w:t>Trạng</w:t>
            </w:r>
            <w:r>
              <w:rPr>
                <w:spacing w:val="-5"/>
                <w:sz w:val="26"/>
              </w:rPr>
              <w:t xml:space="preserve"> </w:t>
            </w:r>
            <w:r>
              <w:rPr>
                <w:spacing w:val="-4"/>
                <w:sz w:val="26"/>
              </w:rPr>
              <w:t>thái</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before="1"/>
              <w:ind w:left="109"/>
              <w:jc w:val="left"/>
              <w:rPr>
                <w:sz w:val="26"/>
              </w:rPr>
            </w:pPr>
            <w:r>
              <w:rPr>
                <w:sz w:val="26"/>
              </w:rPr>
              <w:t>+</w:t>
            </w:r>
            <w:r>
              <w:rPr>
                <w:spacing w:val="-5"/>
                <w:sz w:val="26"/>
              </w:rPr>
              <w:t xml:space="preserve"> </w:t>
            </w:r>
            <w:r>
              <w:rPr>
                <w:sz w:val="26"/>
              </w:rPr>
              <w:t>Màu</w:t>
            </w:r>
            <w:r>
              <w:rPr>
                <w:spacing w:val="-4"/>
                <w:sz w:val="26"/>
              </w:rPr>
              <w:t xml:space="preserve"> </w:t>
            </w:r>
            <w:r>
              <w:rPr>
                <w:spacing w:val="-2"/>
                <w:sz w:val="26"/>
              </w:rPr>
              <w:t>trắng</w:t>
            </w:r>
          </w:p>
          <w:p w:rsidR="001C5547" w:rsidRDefault="00DA7973">
            <w:pPr>
              <w:pStyle w:val="TableParagraph"/>
              <w:spacing w:before="1"/>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tc>
        <w:tc>
          <w:tcPr>
            <w:tcW w:w="1557" w:type="dxa"/>
          </w:tcPr>
          <w:p w:rsidR="001C5547" w:rsidRDefault="001C5547">
            <w:pPr>
              <w:pStyle w:val="TableParagraph"/>
              <w:spacing w:before="34"/>
              <w:jc w:val="left"/>
              <w:rPr>
                <w:b/>
                <w:sz w:val="26"/>
              </w:rPr>
            </w:pPr>
          </w:p>
          <w:p w:rsidR="001C5547" w:rsidRDefault="00DA7973">
            <w:pPr>
              <w:pStyle w:val="TableParagraph"/>
              <w:spacing w:before="1" w:line="259" w:lineRule="auto"/>
              <w:ind w:left="587" w:hanging="430"/>
              <w:jc w:val="left"/>
              <w:rPr>
                <w:sz w:val="26"/>
              </w:rPr>
            </w:pPr>
            <w:r>
              <w:rPr>
                <w:sz w:val="26"/>
              </w:rPr>
              <w:t>Sơn</w:t>
            </w:r>
            <w:r>
              <w:rPr>
                <w:spacing w:val="-17"/>
                <w:sz w:val="26"/>
              </w:rPr>
              <w:t xml:space="preserve"> </w:t>
            </w:r>
            <w:r>
              <w:rPr>
                <w:sz w:val="26"/>
              </w:rPr>
              <w:t>phủ</w:t>
            </w:r>
            <w:r>
              <w:rPr>
                <w:spacing w:val="-16"/>
                <w:sz w:val="26"/>
              </w:rPr>
              <w:t xml:space="preserve"> </w:t>
            </w:r>
            <w:r>
              <w:rPr>
                <w:sz w:val="26"/>
              </w:rPr>
              <w:t xml:space="preserve">vật </w:t>
            </w:r>
            <w:r>
              <w:rPr>
                <w:spacing w:val="-4"/>
                <w:sz w:val="26"/>
              </w:rPr>
              <w:t>liệu</w:t>
            </w:r>
          </w:p>
        </w:tc>
      </w:tr>
    </w:tbl>
    <w:p w:rsidR="001C5547" w:rsidRDefault="001C5547">
      <w:pPr>
        <w:spacing w:line="259" w:lineRule="auto"/>
        <w:rPr>
          <w:sz w:val="26"/>
        </w:rPr>
        <w:sectPr w:rsidR="001C5547">
          <w:pgSz w:w="15840" w:h="12240" w:orient="landscape"/>
          <w:pgMar w:top="1360" w:right="960" w:bottom="1080" w:left="60" w:header="465" w:footer="805" w:gutter="0"/>
          <w:cols w:space="720"/>
        </w:sectPr>
      </w:pPr>
    </w:p>
    <w:p w:rsidR="001C5547" w:rsidRDefault="001C5547">
      <w:pPr>
        <w:pStyle w:val="BodyText"/>
        <w:spacing w:before="9"/>
        <w:rPr>
          <w:b/>
          <w:sz w:val="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1"/>
        <w:gridCol w:w="4253"/>
        <w:gridCol w:w="2126"/>
        <w:gridCol w:w="4111"/>
        <w:gridCol w:w="1557"/>
      </w:tblGrid>
      <w:tr w:rsidR="001C5547">
        <w:trPr>
          <w:trHeight w:val="2575"/>
        </w:trPr>
        <w:tc>
          <w:tcPr>
            <w:tcW w:w="710" w:type="dxa"/>
          </w:tcPr>
          <w:p w:rsidR="001C5547" w:rsidRDefault="001C5547">
            <w:pPr>
              <w:pStyle w:val="TableParagraph"/>
              <w:jc w:val="left"/>
              <w:rPr>
                <w:sz w:val="24"/>
              </w:rPr>
            </w:pPr>
          </w:p>
        </w:tc>
        <w:tc>
          <w:tcPr>
            <w:tcW w:w="1841" w:type="dxa"/>
          </w:tcPr>
          <w:p w:rsidR="001C5547" w:rsidRDefault="001C5547">
            <w:pPr>
              <w:pStyle w:val="TableParagraph"/>
              <w:jc w:val="left"/>
              <w:rPr>
                <w:sz w:val="24"/>
              </w:rPr>
            </w:pPr>
          </w:p>
        </w:tc>
        <w:tc>
          <w:tcPr>
            <w:tcW w:w="4253" w:type="dxa"/>
          </w:tcPr>
          <w:p w:rsidR="001C5547" w:rsidRDefault="001C5547">
            <w:pPr>
              <w:pStyle w:val="TableParagraph"/>
              <w:jc w:val="left"/>
              <w:rPr>
                <w:sz w:val="24"/>
              </w:rPr>
            </w:pPr>
          </w:p>
        </w:tc>
        <w:tc>
          <w:tcPr>
            <w:tcW w:w="2126" w:type="dxa"/>
          </w:tcPr>
          <w:p w:rsidR="001C5547" w:rsidRDefault="001C5547">
            <w:pPr>
              <w:pStyle w:val="TableParagraph"/>
              <w:jc w:val="left"/>
              <w:rPr>
                <w:sz w:val="24"/>
              </w:rPr>
            </w:pPr>
          </w:p>
        </w:tc>
        <w:tc>
          <w:tcPr>
            <w:tcW w:w="4111" w:type="dxa"/>
          </w:tcPr>
          <w:p w:rsidR="001C5547" w:rsidRDefault="00DA7973">
            <w:pPr>
              <w:pStyle w:val="TableParagraph"/>
              <w:spacing w:line="291" w:lineRule="exact"/>
              <w:ind w:left="109"/>
              <w:jc w:val="left"/>
              <w:rPr>
                <w:sz w:val="26"/>
              </w:rPr>
            </w:pPr>
            <w:r>
              <w:rPr>
                <w:sz w:val="26"/>
              </w:rPr>
              <w:t>+</w:t>
            </w:r>
            <w:r>
              <w:rPr>
                <w:spacing w:val="-5"/>
                <w:sz w:val="26"/>
              </w:rPr>
              <w:t xml:space="preserve"> </w:t>
            </w:r>
            <w:r>
              <w:rPr>
                <w:sz w:val="26"/>
              </w:rPr>
              <w:t>Tỷ</w:t>
            </w:r>
            <w:r>
              <w:rPr>
                <w:spacing w:val="-9"/>
                <w:sz w:val="26"/>
              </w:rPr>
              <w:t xml:space="preserve"> </w:t>
            </w:r>
            <w:r>
              <w:rPr>
                <w:sz w:val="26"/>
              </w:rPr>
              <w:t>trọng</w:t>
            </w:r>
            <w:r>
              <w:rPr>
                <w:spacing w:val="-3"/>
                <w:sz w:val="26"/>
              </w:rPr>
              <w:t xml:space="preserve"> </w:t>
            </w:r>
            <w:r>
              <w:rPr>
                <w:sz w:val="26"/>
              </w:rPr>
              <w:t>nước</w:t>
            </w:r>
            <w:r>
              <w:rPr>
                <w:spacing w:val="-3"/>
                <w:sz w:val="26"/>
              </w:rPr>
              <w:t xml:space="preserve"> </w:t>
            </w:r>
            <w:r>
              <w:rPr>
                <w:sz w:val="26"/>
              </w:rPr>
              <w:t>(nước</w:t>
            </w:r>
            <w:r>
              <w:rPr>
                <w:spacing w:val="-2"/>
                <w:sz w:val="26"/>
              </w:rPr>
              <w:t xml:space="preserve"> </w:t>
            </w:r>
            <w:r>
              <w:rPr>
                <w:sz w:val="26"/>
              </w:rPr>
              <w:t>=1):</w:t>
            </w:r>
            <w:r>
              <w:rPr>
                <w:spacing w:val="-5"/>
                <w:sz w:val="26"/>
              </w:rPr>
              <w:t xml:space="preserve"> 1,4</w:t>
            </w:r>
          </w:p>
          <w:p w:rsidR="001C5547" w:rsidRDefault="00DA7973">
            <w:pPr>
              <w:pStyle w:val="TableParagraph"/>
              <w:spacing w:before="1" w:line="298" w:lineRule="exact"/>
              <w:ind w:left="109"/>
              <w:jc w:val="left"/>
              <w:rPr>
                <w:sz w:val="26"/>
              </w:rPr>
            </w:pPr>
            <w:r>
              <w:rPr>
                <w:sz w:val="26"/>
              </w:rPr>
              <w:t>-</w:t>
            </w:r>
            <w:r>
              <w:rPr>
                <w:spacing w:val="-4"/>
                <w:sz w:val="26"/>
              </w:rPr>
              <w:t xml:space="preserve"> </w:t>
            </w:r>
            <w:r>
              <w:rPr>
                <w:sz w:val="26"/>
              </w:rPr>
              <w:t>Độc</w:t>
            </w:r>
            <w:r>
              <w:rPr>
                <w:spacing w:val="-3"/>
                <w:sz w:val="26"/>
              </w:rPr>
              <w:t xml:space="preserve"> </w:t>
            </w:r>
            <w:r>
              <w:rPr>
                <w:spacing w:val="-4"/>
                <w:sz w:val="26"/>
              </w:rPr>
              <w:t>tính</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Ảnh</w:t>
            </w:r>
            <w:r>
              <w:rPr>
                <w:spacing w:val="-5"/>
                <w:sz w:val="26"/>
              </w:rPr>
              <w:t xml:space="preserve"> </w:t>
            </w:r>
            <w:r>
              <w:rPr>
                <w:sz w:val="26"/>
              </w:rPr>
              <w:t>hưởng</w:t>
            </w:r>
            <w:r>
              <w:rPr>
                <w:spacing w:val="-3"/>
                <w:sz w:val="26"/>
              </w:rPr>
              <w:t xml:space="preserve"> </w:t>
            </w:r>
            <w:r>
              <w:rPr>
                <w:sz w:val="26"/>
              </w:rPr>
              <w:t>sức</w:t>
            </w:r>
            <w:r>
              <w:rPr>
                <w:spacing w:val="-4"/>
                <w:sz w:val="26"/>
              </w:rPr>
              <w:t xml:space="preserve"> </w:t>
            </w:r>
            <w:r>
              <w:rPr>
                <w:sz w:val="26"/>
              </w:rPr>
              <w:t>khỏe</w:t>
            </w:r>
            <w:r>
              <w:rPr>
                <w:spacing w:val="-2"/>
                <w:sz w:val="26"/>
              </w:rPr>
              <w:t xml:space="preserve"> </w:t>
            </w:r>
            <w:r>
              <w:rPr>
                <w:sz w:val="26"/>
              </w:rPr>
              <w:t>lọai</w:t>
            </w:r>
            <w:r>
              <w:rPr>
                <w:spacing w:val="-5"/>
                <w:sz w:val="26"/>
              </w:rPr>
              <w:t xml:space="preserve"> </w:t>
            </w:r>
            <w:r>
              <w:rPr>
                <w:spacing w:val="-10"/>
                <w:sz w:val="26"/>
              </w:rPr>
              <w:t>3</w:t>
            </w:r>
          </w:p>
          <w:p w:rsidR="001C5547" w:rsidRDefault="00DA7973">
            <w:pPr>
              <w:pStyle w:val="TableParagraph"/>
              <w:spacing w:before="1"/>
              <w:ind w:left="109"/>
              <w:jc w:val="left"/>
              <w:rPr>
                <w:sz w:val="26"/>
              </w:rPr>
            </w:pPr>
            <w:r>
              <w:rPr>
                <w:sz w:val="26"/>
              </w:rPr>
              <w:t>+</w:t>
            </w:r>
            <w:r>
              <w:rPr>
                <w:spacing w:val="37"/>
                <w:sz w:val="26"/>
              </w:rPr>
              <w:t xml:space="preserve"> </w:t>
            </w:r>
            <w:r>
              <w:rPr>
                <w:sz w:val="26"/>
              </w:rPr>
              <w:t>Đường</w:t>
            </w:r>
            <w:r>
              <w:rPr>
                <w:spacing w:val="40"/>
                <w:sz w:val="26"/>
              </w:rPr>
              <w:t xml:space="preserve"> </w:t>
            </w:r>
            <w:r>
              <w:rPr>
                <w:sz w:val="26"/>
              </w:rPr>
              <w:t>mắt</w:t>
            </w:r>
            <w:r>
              <w:rPr>
                <w:spacing w:val="39"/>
                <w:sz w:val="26"/>
              </w:rPr>
              <w:t xml:space="preserve"> </w:t>
            </w:r>
            <w:r>
              <w:rPr>
                <w:sz w:val="26"/>
              </w:rPr>
              <w:t>:</w:t>
            </w:r>
            <w:r>
              <w:rPr>
                <w:spacing w:val="39"/>
                <w:sz w:val="26"/>
              </w:rPr>
              <w:t xml:space="preserve"> </w:t>
            </w:r>
            <w:r>
              <w:rPr>
                <w:sz w:val="26"/>
              </w:rPr>
              <w:t>Gây</w:t>
            </w:r>
            <w:r>
              <w:rPr>
                <w:spacing w:val="35"/>
                <w:sz w:val="26"/>
              </w:rPr>
              <w:t xml:space="preserve"> </w:t>
            </w:r>
            <w:r>
              <w:rPr>
                <w:sz w:val="26"/>
              </w:rPr>
              <w:t>bỏng</w:t>
            </w:r>
            <w:r>
              <w:rPr>
                <w:spacing w:val="37"/>
                <w:sz w:val="26"/>
              </w:rPr>
              <w:t xml:space="preserve"> </w:t>
            </w:r>
            <w:r>
              <w:rPr>
                <w:sz w:val="26"/>
              </w:rPr>
              <w:t>rát,</w:t>
            </w:r>
            <w:r>
              <w:rPr>
                <w:spacing w:val="40"/>
                <w:sz w:val="26"/>
              </w:rPr>
              <w:t xml:space="preserve"> </w:t>
            </w:r>
            <w:r>
              <w:rPr>
                <w:sz w:val="26"/>
              </w:rPr>
              <w:t>sưng tấy đỏ</w:t>
            </w:r>
          </w:p>
          <w:p w:rsidR="001C5547" w:rsidRDefault="00DA7973">
            <w:pPr>
              <w:pStyle w:val="TableParagraph"/>
              <w:ind w:left="109"/>
              <w:jc w:val="left"/>
              <w:rPr>
                <w:sz w:val="26"/>
              </w:rPr>
            </w:pPr>
            <w:r>
              <w:rPr>
                <w:sz w:val="26"/>
              </w:rPr>
              <w:t>+</w:t>
            </w:r>
            <w:r>
              <w:rPr>
                <w:spacing w:val="40"/>
                <w:sz w:val="26"/>
              </w:rPr>
              <w:t xml:space="preserve"> </w:t>
            </w:r>
            <w:r>
              <w:rPr>
                <w:sz w:val="26"/>
              </w:rPr>
              <w:t>Đường</w:t>
            </w:r>
            <w:r>
              <w:rPr>
                <w:spacing w:val="40"/>
                <w:sz w:val="26"/>
              </w:rPr>
              <w:t xml:space="preserve"> </w:t>
            </w:r>
            <w:r>
              <w:rPr>
                <w:sz w:val="26"/>
              </w:rPr>
              <w:t>thở</w:t>
            </w:r>
            <w:r>
              <w:rPr>
                <w:spacing w:val="40"/>
                <w:sz w:val="26"/>
              </w:rPr>
              <w:t xml:space="preserve"> </w:t>
            </w:r>
            <w:r>
              <w:rPr>
                <w:sz w:val="26"/>
              </w:rPr>
              <w:t>:</w:t>
            </w:r>
            <w:r>
              <w:rPr>
                <w:spacing w:val="40"/>
                <w:sz w:val="26"/>
              </w:rPr>
              <w:t xml:space="preserve"> </w:t>
            </w:r>
            <w:r>
              <w:rPr>
                <w:sz w:val="26"/>
              </w:rPr>
              <w:t>Tức</w:t>
            </w:r>
            <w:r>
              <w:rPr>
                <w:spacing w:val="40"/>
                <w:sz w:val="26"/>
              </w:rPr>
              <w:t xml:space="preserve"> </w:t>
            </w:r>
            <w:r>
              <w:rPr>
                <w:sz w:val="26"/>
              </w:rPr>
              <w:t>ngực</w:t>
            </w:r>
            <w:r>
              <w:rPr>
                <w:spacing w:val="40"/>
                <w:sz w:val="26"/>
              </w:rPr>
              <w:t xml:space="preserve"> </w:t>
            </w:r>
            <w:r>
              <w:rPr>
                <w:sz w:val="26"/>
              </w:rPr>
              <w:t>khó</w:t>
            </w:r>
            <w:r>
              <w:rPr>
                <w:spacing w:val="40"/>
                <w:sz w:val="26"/>
              </w:rPr>
              <w:t xml:space="preserve"> </w:t>
            </w:r>
            <w:r>
              <w:rPr>
                <w:sz w:val="26"/>
              </w:rPr>
              <w:t>thở, ngứa, ho rát cổ</w:t>
            </w:r>
          </w:p>
          <w:p w:rsidR="001C5547" w:rsidRDefault="00DA7973">
            <w:pPr>
              <w:pStyle w:val="TableParagraph"/>
              <w:spacing w:line="299" w:lineRule="exact"/>
              <w:ind w:left="109"/>
              <w:jc w:val="left"/>
              <w:rPr>
                <w:sz w:val="26"/>
              </w:rPr>
            </w:pPr>
            <w:r>
              <w:rPr>
                <w:sz w:val="26"/>
              </w:rPr>
              <w:t>+</w:t>
            </w:r>
            <w:r>
              <w:rPr>
                <w:spacing w:val="-5"/>
                <w:sz w:val="26"/>
              </w:rPr>
              <w:t xml:space="preserve"> </w:t>
            </w:r>
            <w:r>
              <w:rPr>
                <w:sz w:val="26"/>
              </w:rPr>
              <w:t>Đường</w:t>
            </w:r>
            <w:r>
              <w:rPr>
                <w:spacing w:val="-4"/>
                <w:sz w:val="26"/>
              </w:rPr>
              <w:t xml:space="preserve"> </w:t>
            </w:r>
            <w:r>
              <w:rPr>
                <w:sz w:val="26"/>
              </w:rPr>
              <w:t>da</w:t>
            </w:r>
            <w:r>
              <w:rPr>
                <w:spacing w:val="-4"/>
                <w:sz w:val="26"/>
              </w:rPr>
              <w:t xml:space="preserve"> </w:t>
            </w:r>
            <w:r>
              <w:rPr>
                <w:sz w:val="26"/>
              </w:rPr>
              <w:t>:</w:t>
            </w:r>
            <w:r>
              <w:rPr>
                <w:spacing w:val="-2"/>
                <w:sz w:val="26"/>
              </w:rPr>
              <w:t xml:space="preserve"> </w:t>
            </w:r>
            <w:r>
              <w:rPr>
                <w:sz w:val="26"/>
              </w:rPr>
              <w:t>Ngứa</w:t>
            </w:r>
            <w:r>
              <w:rPr>
                <w:spacing w:val="-4"/>
                <w:sz w:val="26"/>
              </w:rPr>
              <w:t xml:space="preserve"> </w:t>
            </w:r>
            <w:r>
              <w:rPr>
                <w:sz w:val="26"/>
              </w:rPr>
              <w:t>da,</w:t>
            </w:r>
            <w:r>
              <w:rPr>
                <w:spacing w:val="-2"/>
                <w:sz w:val="26"/>
              </w:rPr>
              <w:t xml:space="preserve"> </w:t>
            </w:r>
            <w:r>
              <w:rPr>
                <w:sz w:val="26"/>
              </w:rPr>
              <w:t>rát</w:t>
            </w:r>
            <w:r>
              <w:rPr>
                <w:spacing w:val="-4"/>
                <w:sz w:val="26"/>
              </w:rPr>
              <w:t xml:space="preserve"> </w:t>
            </w:r>
            <w:r>
              <w:rPr>
                <w:spacing w:val="-5"/>
                <w:sz w:val="26"/>
              </w:rPr>
              <w:t>đỏ</w:t>
            </w:r>
          </w:p>
        </w:tc>
        <w:tc>
          <w:tcPr>
            <w:tcW w:w="1557" w:type="dxa"/>
          </w:tcPr>
          <w:p w:rsidR="001C5547" w:rsidRDefault="001C5547">
            <w:pPr>
              <w:pStyle w:val="TableParagraph"/>
              <w:jc w:val="left"/>
              <w:rPr>
                <w:sz w:val="24"/>
              </w:rPr>
            </w:pPr>
          </w:p>
        </w:tc>
      </w:tr>
      <w:tr w:rsidR="001C5547">
        <w:trPr>
          <w:trHeight w:val="3888"/>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01"/>
              <w:jc w:val="left"/>
              <w:rPr>
                <w:b/>
                <w:sz w:val="26"/>
              </w:rPr>
            </w:pPr>
          </w:p>
          <w:p w:rsidR="001C5547" w:rsidRDefault="00DA7973">
            <w:pPr>
              <w:pStyle w:val="TableParagraph"/>
              <w:ind w:left="5"/>
              <w:rPr>
                <w:sz w:val="26"/>
              </w:rPr>
            </w:pPr>
            <w:r>
              <w:rPr>
                <w:spacing w:val="-10"/>
                <w:sz w:val="26"/>
              </w:rPr>
              <w:t>4</w:t>
            </w:r>
          </w:p>
        </w:tc>
        <w:tc>
          <w:tcPr>
            <w:tcW w:w="1841"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38"/>
              <w:jc w:val="left"/>
              <w:rPr>
                <w:b/>
                <w:sz w:val="26"/>
              </w:rPr>
            </w:pPr>
          </w:p>
          <w:p w:rsidR="001C5547" w:rsidRDefault="00DA7973">
            <w:pPr>
              <w:pStyle w:val="TableParagraph"/>
              <w:spacing w:line="259" w:lineRule="auto"/>
              <w:ind w:left="108" w:right="456"/>
              <w:jc w:val="left"/>
              <w:rPr>
                <w:sz w:val="26"/>
              </w:rPr>
            </w:pPr>
            <w:r>
              <w:rPr>
                <w:sz w:val="26"/>
              </w:rPr>
              <w:t>Hệ sơn gốc nước</w:t>
            </w:r>
            <w:r>
              <w:rPr>
                <w:spacing w:val="-7"/>
                <w:sz w:val="26"/>
              </w:rPr>
              <w:t xml:space="preserve"> </w:t>
            </w:r>
            <w:r>
              <w:rPr>
                <w:spacing w:val="-4"/>
                <w:sz w:val="26"/>
              </w:rPr>
              <w:t>PW03</w:t>
            </w:r>
          </w:p>
        </w:tc>
        <w:tc>
          <w:tcPr>
            <w:tcW w:w="4253"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91"/>
              <w:jc w:val="left"/>
              <w:rPr>
                <w:b/>
                <w:sz w:val="26"/>
              </w:rPr>
            </w:pPr>
          </w:p>
          <w:p w:rsidR="001C5547" w:rsidRDefault="00DA7973">
            <w:pPr>
              <w:pStyle w:val="TableParagraph"/>
              <w:ind w:left="110"/>
              <w:jc w:val="left"/>
              <w:rPr>
                <w:sz w:val="26"/>
              </w:rPr>
            </w:pPr>
            <w:r>
              <w:rPr>
                <w:sz w:val="26"/>
              </w:rPr>
              <w:t>Nước</w:t>
            </w:r>
            <w:r>
              <w:rPr>
                <w:spacing w:val="-4"/>
                <w:sz w:val="26"/>
              </w:rPr>
              <w:t xml:space="preserve"> </w:t>
            </w:r>
            <w:r>
              <w:rPr>
                <w:sz w:val="26"/>
              </w:rPr>
              <w:t>(15</w:t>
            </w:r>
            <w:r>
              <w:rPr>
                <w:spacing w:val="-5"/>
                <w:sz w:val="26"/>
              </w:rPr>
              <w:t xml:space="preserve"> </w:t>
            </w:r>
            <w:r>
              <w:rPr>
                <w:sz w:val="26"/>
              </w:rPr>
              <w:t>–</w:t>
            </w:r>
            <w:r>
              <w:rPr>
                <w:spacing w:val="-4"/>
                <w:sz w:val="26"/>
              </w:rPr>
              <w:t xml:space="preserve"> 25%)</w:t>
            </w:r>
          </w:p>
          <w:p w:rsidR="001C5547" w:rsidRDefault="00DA7973">
            <w:pPr>
              <w:pStyle w:val="TableParagraph"/>
              <w:spacing w:before="1" w:line="298" w:lineRule="exact"/>
              <w:ind w:left="110"/>
              <w:jc w:val="left"/>
              <w:rPr>
                <w:sz w:val="26"/>
              </w:rPr>
            </w:pPr>
            <w:r>
              <w:rPr>
                <w:sz w:val="26"/>
              </w:rPr>
              <w:t>Styrene</w:t>
            </w:r>
            <w:r>
              <w:rPr>
                <w:spacing w:val="-6"/>
                <w:sz w:val="26"/>
              </w:rPr>
              <w:t xml:space="preserve"> </w:t>
            </w:r>
            <w:r>
              <w:rPr>
                <w:sz w:val="26"/>
              </w:rPr>
              <w:t>acrylic</w:t>
            </w:r>
            <w:r>
              <w:rPr>
                <w:spacing w:val="-6"/>
                <w:sz w:val="26"/>
              </w:rPr>
              <w:t xml:space="preserve"> </w:t>
            </w:r>
            <w:r>
              <w:rPr>
                <w:sz w:val="26"/>
              </w:rPr>
              <w:t>(40</w:t>
            </w:r>
            <w:r>
              <w:rPr>
                <w:spacing w:val="-2"/>
                <w:sz w:val="26"/>
              </w:rPr>
              <w:t xml:space="preserve"> </w:t>
            </w:r>
            <w:r>
              <w:rPr>
                <w:sz w:val="26"/>
              </w:rPr>
              <w:t>–</w:t>
            </w:r>
            <w:r>
              <w:rPr>
                <w:spacing w:val="-5"/>
                <w:sz w:val="26"/>
              </w:rPr>
              <w:t xml:space="preserve"> </w:t>
            </w:r>
            <w:r>
              <w:rPr>
                <w:spacing w:val="-4"/>
                <w:sz w:val="26"/>
              </w:rPr>
              <w:t>60%)</w:t>
            </w:r>
          </w:p>
          <w:p w:rsidR="001C5547" w:rsidRDefault="00DA7973">
            <w:pPr>
              <w:pStyle w:val="TableParagraph"/>
              <w:spacing w:line="298" w:lineRule="exact"/>
              <w:ind w:left="110"/>
              <w:jc w:val="left"/>
              <w:rPr>
                <w:sz w:val="26"/>
              </w:rPr>
            </w:pPr>
            <w:r>
              <w:rPr>
                <w:sz w:val="26"/>
              </w:rPr>
              <w:t>CPVN</w:t>
            </w:r>
            <w:r>
              <w:rPr>
                <w:spacing w:val="-6"/>
                <w:sz w:val="26"/>
              </w:rPr>
              <w:t xml:space="preserve"> </w:t>
            </w:r>
            <w:r>
              <w:rPr>
                <w:sz w:val="26"/>
              </w:rPr>
              <w:t>-</w:t>
            </w:r>
            <w:r>
              <w:rPr>
                <w:spacing w:val="-5"/>
                <w:sz w:val="26"/>
              </w:rPr>
              <w:t xml:space="preserve"> </w:t>
            </w:r>
            <w:r>
              <w:rPr>
                <w:sz w:val="26"/>
              </w:rPr>
              <w:t>2601</w:t>
            </w:r>
            <w:r>
              <w:rPr>
                <w:spacing w:val="-4"/>
                <w:sz w:val="26"/>
              </w:rPr>
              <w:t xml:space="preserve"> </w:t>
            </w:r>
            <w:r>
              <w:rPr>
                <w:sz w:val="26"/>
              </w:rPr>
              <w:t>–</w:t>
            </w:r>
            <w:r>
              <w:rPr>
                <w:spacing w:val="-3"/>
                <w:sz w:val="26"/>
              </w:rPr>
              <w:t xml:space="preserve"> </w:t>
            </w:r>
            <w:r>
              <w:rPr>
                <w:sz w:val="26"/>
              </w:rPr>
              <w:t>BROWN</w:t>
            </w:r>
            <w:r>
              <w:rPr>
                <w:spacing w:val="-3"/>
                <w:sz w:val="26"/>
              </w:rPr>
              <w:t xml:space="preserve"> </w:t>
            </w:r>
            <w:r>
              <w:rPr>
                <w:sz w:val="26"/>
              </w:rPr>
              <w:t>(15</w:t>
            </w:r>
            <w:r>
              <w:rPr>
                <w:spacing w:val="-4"/>
                <w:sz w:val="26"/>
              </w:rPr>
              <w:t xml:space="preserve"> </w:t>
            </w:r>
            <w:r>
              <w:rPr>
                <w:sz w:val="26"/>
              </w:rPr>
              <w:t>–</w:t>
            </w:r>
            <w:r>
              <w:rPr>
                <w:spacing w:val="-2"/>
                <w:sz w:val="26"/>
              </w:rPr>
              <w:t xml:space="preserve"> </w:t>
            </w:r>
            <w:r>
              <w:rPr>
                <w:spacing w:val="-4"/>
                <w:sz w:val="26"/>
              </w:rPr>
              <w:t>25%)</w:t>
            </w:r>
          </w:p>
        </w:tc>
        <w:tc>
          <w:tcPr>
            <w:tcW w:w="212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7"/>
              <w:jc w:val="left"/>
              <w:rPr>
                <w:b/>
                <w:sz w:val="26"/>
              </w:rPr>
            </w:pPr>
          </w:p>
          <w:p w:rsidR="001C5547" w:rsidRDefault="00DA7973">
            <w:pPr>
              <w:pStyle w:val="TableParagraph"/>
              <w:spacing w:before="1"/>
              <w:ind w:left="456"/>
              <w:jc w:val="left"/>
              <w:rPr>
                <w:sz w:val="26"/>
              </w:rPr>
            </w:pPr>
            <w:r>
              <w:rPr>
                <w:spacing w:val="-2"/>
                <w:sz w:val="26"/>
              </w:rPr>
              <w:t>7732-18-</w:t>
            </w:r>
            <w:r>
              <w:rPr>
                <w:spacing w:val="-5"/>
                <w:sz w:val="26"/>
              </w:rPr>
              <w:t>15</w:t>
            </w:r>
          </w:p>
          <w:p w:rsidR="001C5547" w:rsidRDefault="00DA7973">
            <w:pPr>
              <w:pStyle w:val="TableParagraph"/>
              <w:spacing w:before="183"/>
              <w:ind w:left="456"/>
              <w:jc w:val="left"/>
              <w:rPr>
                <w:sz w:val="26"/>
              </w:rPr>
            </w:pPr>
            <w:r>
              <w:rPr>
                <w:spacing w:val="-2"/>
                <w:sz w:val="26"/>
              </w:rPr>
              <w:t>25035-69-</w:t>
            </w:r>
            <w:r>
              <w:rPr>
                <w:spacing w:val="-10"/>
                <w:sz w:val="26"/>
              </w:rPr>
              <w:t>2</w:t>
            </w:r>
          </w:p>
          <w:p w:rsidR="001C5547" w:rsidRDefault="00DA7973">
            <w:pPr>
              <w:pStyle w:val="TableParagraph"/>
              <w:spacing w:before="184"/>
              <w:ind w:left="456"/>
              <w:jc w:val="left"/>
              <w:rPr>
                <w:sz w:val="26"/>
              </w:rPr>
            </w:pPr>
            <w:r>
              <w:rPr>
                <w:spacing w:val="-2"/>
                <w:sz w:val="26"/>
              </w:rPr>
              <w:t>13463-67-</w:t>
            </w:r>
            <w:r>
              <w:rPr>
                <w:spacing w:val="-10"/>
                <w:sz w:val="26"/>
              </w:rPr>
              <w:t>7</w:t>
            </w:r>
          </w:p>
        </w:tc>
        <w:tc>
          <w:tcPr>
            <w:tcW w:w="4111" w:type="dxa"/>
          </w:tcPr>
          <w:p w:rsidR="001C5547" w:rsidRDefault="00DA7973">
            <w:pPr>
              <w:pStyle w:val="TableParagraph"/>
              <w:numPr>
                <w:ilvl w:val="0"/>
                <w:numId w:val="140"/>
              </w:numPr>
              <w:tabs>
                <w:tab w:val="left" w:pos="259"/>
              </w:tabs>
              <w:spacing w:line="291" w:lineRule="exact"/>
              <w:ind w:left="259" w:hanging="150"/>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Màu</w:t>
            </w:r>
            <w:r>
              <w:rPr>
                <w:spacing w:val="-4"/>
                <w:sz w:val="26"/>
              </w:rPr>
              <w:t xml:space="preserve"> </w:t>
            </w:r>
            <w:r>
              <w:rPr>
                <w:sz w:val="26"/>
              </w:rPr>
              <w:t>nâu</w:t>
            </w:r>
            <w:r>
              <w:rPr>
                <w:spacing w:val="-1"/>
                <w:sz w:val="26"/>
              </w:rPr>
              <w:t xml:space="preserve"> </w:t>
            </w:r>
            <w:r>
              <w:rPr>
                <w:spacing w:val="-5"/>
                <w:sz w:val="26"/>
              </w:rPr>
              <w:t>đậm</w:t>
            </w:r>
          </w:p>
          <w:p w:rsidR="001C5547" w:rsidRDefault="00DA7973">
            <w:pPr>
              <w:pStyle w:val="TableParagraph"/>
              <w:spacing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Tỷ</w:t>
            </w:r>
            <w:r>
              <w:rPr>
                <w:spacing w:val="-9"/>
                <w:sz w:val="26"/>
              </w:rPr>
              <w:t xml:space="preserve"> </w:t>
            </w:r>
            <w:r>
              <w:rPr>
                <w:sz w:val="26"/>
              </w:rPr>
              <w:t>trọng</w:t>
            </w:r>
            <w:r>
              <w:rPr>
                <w:spacing w:val="-3"/>
                <w:sz w:val="26"/>
              </w:rPr>
              <w:t xml:space="preserve"> </w:t>
            </w:r>
            <w:r>
              <w:rPr>
                <w:sz w:val="26"/>
              </w:rPr>
              <w:t>nước</w:t>
            </w:r>
            <w:r>
              <w:rPr>
                <w:spacing w:val="-3"/>
                <w:sz w:val="26"/>
              </w:rPr>
              <w:t xml:space="preserve"> </w:t>
            </w:r>
            <w:r>
              <w:rPr>
                <w:sz w:val="26"/>
              </w:rPr>
              <w:t>(nước</w:t>
            </w:r>
            <w:r>
              <w:rPr>
                <w:spacing w:val="-2"/>
                <w:sz w:val="26"/>
              </w:rPr>
              <w:t xml:space="preserve"> </w:t>
            </w:r>
            <w:r>
              <w:rPr>
                <w:sz w:val="26"/>
              </w:rPr>
              <w:t>=1):</w:t>
            </w:r>
            <w:r>
              <w:rPr>
                <w:spacing w:val="-5"/>
                <w:sz w:val="26"/>
              </w:rPr>
              <w:t xml:space="preserve"> 1,2</w:t>
            </w:r>
          </w:p>
          <w:p w:rsidR="001C5547" w:rsidRDefault="00DA7973">
            <w:pPr>
              <w:pStyle w:val="TableParagraph"/>
              <w:spacing w:line="298" w:lineRule="exact"/>
              <w:ind w:left="109"/>
              <w:jc w:val="left"/>
              <w:rPr>
                <w:sz w:val="26"/>
              </w:rPr>
            </w:pPr>
            <w:r>
              <w:rPr>
                <w:sz w:val="26"/>
              </w:rPr>
              <w:t>+</w:t>
            </w:r>
            <w:r>
              <w:rPr>
                <w:spacing w:val="-3"/>
                <w:sz w:val="26"/>
              </w:rPr>
              <w:t xml:space="preserve"> </w:t>
            </w:r>
            <w:r>
              <w:rPr>
                <w:sz w:val="26"/>
              </w:rPr>
              <w:t>pH</w:t>
            </w:r>
            <w:r>
              <w:rPr>
                <w:spacing w:val="-3"/>
                <w:sz w:val="26"/>
              </w:rPr>
              <w:t xml:space="preserve"> </w:t>
            </w:r>
            <w:r>
              <w:rPr>
                <w:sz w:val="26"/>
              </w:rPr>
              <w:t>=</w:t>
            </w:r>
            <w:r>
              <w:rPr>
                <w:spacing w:val="-3"/>
                <w:sz w:val="26"/>
              </w:rPr>
              <w:t xml:space="preserve"> </w:t>
            </w:r>
            <w:r>
              <w:rPr>
                <w:sz w:val="26"/>
              </w:rPr>
              <w:t>7</w:t>
            </w:r>
            <w:r>
              <w:rPr>
                <w:spacing w:val="-1"/>
                <w:sz w:val="26"/>
              </w:rPr>
              <w:t xml:space="preserve"> </w:t>
            </w:r>
            <w:r>
              <w:rPr>
                <w:sz w:val="26"/>
              </w:rPr>
              <w:t xml:space="preserve">– </w:t>
            </w:r>
            <w:r>
              <w:rPr>
                <w:spacing w:val="-5"/>
                <w:sz w:val="26"/>
              </w:rPr>
              <w:t>8,5</w:t>
            </w:r>
          </w:p>
          <w:p w:rsidR="001C5547" w:rsidRDefault="00DA7973">
            <w:pPr>
              <w:pStyle w:val="TableParagraph"/>
              <w:numPr>
                <w:ilvl w:val="0"/>
                <w:numId w:val="140"/>
              </w:numPr>
              <w:tabs>
                <w:tab w:val="left" w:pos="259"/>
              </w:tabs>
              <w:spacing w:before="1" w:line="298" w:lineRule="exact"/>
              <w:ind w:left="259" w:hanging="150"/>
              <w:jc w:val="left"/>
              <w:rPr>
                <w:sz w:val="26"/>
              </w:rPr>
            </w:pPr>
            <w:r>
              <w:rPr>
                <w:sz w:val="26"/>
              </w:rPr>
              <w:t>Độc</w:t>
            </w:r>
            <w:r>
              <w:rPr>
                <w:spacing w:val="-5"/>
                <w:sz w:val="26"/>
              </w:rPr>
              <w:t xml:space="preserve"> </w:t>
            </w:r>
            <w:r>
              <w:rPr>
                <w:spacing w:val="-4"/>
                <w:sz w:val="26"/>
              </w:rPr>
              <w:t>tính</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Ảnh</w:t>
            </w:r>
            <w:r>
              <w:rPr>
                <w:spacing w:val="-5"/>
                <w:sz w:val="26"/>
              </w:rPr>
              <w:t xml:space="preserve"> </w:t>
            </w:r>
            <w:r>
              <w:rPr>
                <w:sz w:val="26"/>
              </w:rPr>
              <w:t>hưởng</w:t>
            </w:r>
            <w:r>
              <w:rPr>
                <w:spacing w:val="-3"/>
                <w:sz w:val="26"/>
              </w:rPr>
              <w:t xml:space="preserve"> </w:t>
            </w:r>
            <w:r>
              <w:rPr>
                <w:sz w:val="26"/>
              </w:rPr>
              <w:t>sức</w:t>
            </w:r>
            <w:r>
              <w:rPr>
                <w:spacing w:val="-4"/>
                <w:sz w:val="26"/>
              </w:rPr>
              <w:t xml:space="preserve"> </w:t>
            </w:r>
            <w:r>
              <w:rPr>
                <w:sz w:val="26"/>
              </w:rPr>
              <w:t>khỏe</w:t>
            </w:r>
            <w:r>
              <w:rPr>
                <w:spacing w:val="-2"/>
                <w:sz w:val="26"/>
              </w:rPr>
              <w:t xml:space="preserve"> </w:t>
            </w:r>
            <w:r>
              <w:rPr>
                <w:sz w:val="26"/>
              </w:rPr>
              <w:t>lọai</w:t>
            </w:r>
            <w:r>
              <w:rPr>
                <w:spacing w:val="-5"/>
                <w:sz w:val="26"/>
              </w:rPr>
              <w:t xml:space="preserve"> </w:t>
            </w:r>
            <w:r>
              <w:rPr>
                <w:spacing w:val="-10"/>
                <w:sz w:val="26"/>
              </w:rPr>
              <w:t>3</w:t>
            </w:r>
          </w:p>
          <w:p w:rsidR="001C5547" w:rsidRDefault="00DA7973">
            <w:pPr>
              <w:pStyle w:val="TableParagraph"/>
              <w:spacing w:before="1"/>
              <w:ind w:left="109"/>
              <w:jc w:val="left"/>
              <w:rPr>
                <w:sz w:val="26"/>
              </w:rPr>
            </w:pPr>
            <w:r>
              <w:rPr>
                <w:sz w:val="26"/>
              </w:rPr>
              <w:t>+</w:t>
            </w:r>
            <w:r>
              <w:rPr>
                <w:spacing w:val="37"/>
                <w:sz w:val="26"/>
              </w:rPr>
              <w:t xml:space="preserve"> </w:t>
            </w:r>
            <w:r>
              <w:rPr>
                <w:sz w:val="26"/>
              </w:rPr>
              <w:t>Đường</w:t>
            </w:r>
            <w:r>
              <w:rPr>
                <w:spacing w:val="40"/>
                <w:sz w:val="26"/>
              </w:rPr>
              <w:t xml:space="preserve"> </w:t>
            </w:r>
            <w:r>
              <w:rPr>
                <w:sz w:val="26"/>
              </w:rPr>
              <w:t>mắt</w:t>
            </w:r>
            <w:r>
              <w:rPr>
                <w:spacing w:val="39"/>
                <w:sz w:val="26"/>
              </w:rPr>
              <w:t xml:space="preserve"> </w:t>
            </w:r>
            <w:r>
              <w:rPr>
                <w:sz w:val="26"/>
              </w:rPr>
              <w:t>:</w:t>
            </w:r>
            <w:r>
              <w:rPr>
                <w:spacing w:val="39"/>
                <w:sz w:val="26"/>
              </w:rPr>
              <w:t xml:space="preserve"> </w:t>
            </w:r>
            <w:r>
              <w:rPr>
                <w:sz w:val="26"/>
              </w:rPr>
              <w:t>Gây</w:t>
            </w:r>
            <w:r>
              <w:rPr>
                <w:spacing w:val="35"/>
                <w:sz w:val="26"/>
              </w:rPr>
              <w:t xml:space="preserve"> </w:t>
            </w:r>
            <w:r>
              <w:rPr>
                <w:sz w:val="26"/>
              </w:rPr>
              <w:t>bỏng</w:t>
            </w:r>
            <w:r>
              <w:rPr>
                <w:spacing w:val="37"/>
                <w:sz w:val="26"/>
              </w:rPr>
              <w:t xml:space="preserve"> </w:t>
            </w:r>
            <w:r>
              <w:rPr>
                <w:sz w:val="26"/>
              </w:rPr>
              <w:t>rát,</w:t>
            </w:r>
            <w:r>
              <w:rPr>
                <w:spacing w:val="40"/>
                <w:sz w:val="26"/>
              </w:rPr>
              <w:t xml:space="preserve"> </w:t>
            </w:r>
            <w:r>
              <w:rPr>
                <w:sz w:val="26"/>
              </w:rPr>
              <w:t>sưng tấy đỏ</w:t>
            </w:r>
          </w:p>
          <w:p w:rsidR="001C5547" w:rsidRDefault="00DA7973">
            <w:pPr>
              <w:pStyle w:val="TableParagraph"/>
              <w:ind w:left="109"/>
              <w:jc w:val="left"/>
              <w:rPr>
                <w:sz w:val="26"/>
              </w:rPr>
            </w:pPr>
            <w:r>
              <w:rPr>
                <w:sz w:val="26"/>
              </w:rPr>
              <w:t>+</w:t>
            </w:r>
            <w:r>
              <w:rPr>
                <w:spacing w:val="40"/>
                <w:sz w:val="26"/>
              </w:rPr>
              <w:t xml:space="preserve"> </w:t>
            </w:r>
            <w:r>
              <w:rPr>
                <w:sz w:val="26"/>
              </w:rPr>
              <w:t>Đường</w:t>
            </w:r>
            <w:r>
              <w:rPr>
                <w:spacing w:val="40"/>
                <w:sz w:val="26"/>
              </w:rPr>
              <w:t xml:space="preserve"> </w:t>
            </w:r>
            <w:r>
              <w:rPr>
                <w:sz w:val="26"/>
              </w:rPr>
              <w:t>thở</w:t>
            </w:r>
            <w:r>
              <w:rPr>
                <w:spacing w:val="40"/>
                <w:sz w:val="26"/>
              </w:rPr>
              <w:t xml:space="preserve"> </w:t>
            </w:r>
            <w:r>
              <w:rPr>
                <w:sz w:val="26"/>
              </w:rPr>
              <w:t>:</w:t>
            </w:r>
            <w:r>
              <w:rPr>
                <w:spacing w:val="40"/>
                <w:sz w:val="26"/>
              </w:rPr>
              <w:t xml:space="preserve"> </w:t>
            </w:r>
            <w:r>
              <w:rPr>
                <w:sz w:val="26"/>
              </w:rPr>
              <w:t>Tức</w:t>
            </w:r>
            <w:r>
              <w:rPr>
                <w:spacing w:val="40"/>
                <w:sz w:val="26"/>
              </w:rPr>
              <w:t xml:space="preserve"> </w:t>
            </w:r>
            <w:r>
              <w:rPr>
                <w:sz w:val="26"/>
              </w:rPr>
              <w:t>ngực</w:t>
            </w:r>
            <w:r>
              <w:rPr>
                <w:spacing w:val="40"/>
                <w:sz w:val="26"/>
              </w:rPr>
              <w:t xml:space="preserve"> </w:t>
            </w:r>
            <w:r>
              <w:rPr>
                <w:sz w:val="26"/>
              </w:rPr>
              <w:t>khó</w:t>
            </w:r>
            <w:r>
              <w:rPr>
                <w:spacing w:val="40"/>
                <w:sz w:val="26"/>
              </w:rPr>
              <w:t xml:space="preserve"> </w:t>
            </w:r>
            <w:r>
              <w:rPr>
                <w:sz w:val="26"/>
              </w:rPr>
              <w:t>thở, ngứa, ho rát cổ</w:t>
            </w:r>
          </w:p>
          <w:p w:rsidR="001C5547" w:rsidRDefault="00DA7973">
            <w:pPr>
              <w:pStyle w:val="TableParagraph"/>
              <w:spacing w:line="287" w:lineRule="exact"/>
              <w:ind w:left="109"/>
              <w:jc w:val="left"/>
              <w:rPr>
                <w:sz w:val="26"/>
              </w:rPr>
            </w:pPr>
            <w:r>
              <w:rPr>
                <w:sz w:val="26"/>
              </w:rPr>
              <w:t>+</w:t>
            </w:r>
            <w:r>
              <w:rPr>
                <w:spacing w:val="-5"/>
                <w:sz w:val="26"/>
              </w:rPr>
              <w:t xml:space="preserve"> </w:t>
            </w:r>
            <w:r>
              <w:rPr>
                <w:sz w:val="26"/>
              </w:rPr>
              <w:t>Đường</w:t>
            </w:r>
            <w:r>
              <w:rPr>
                <w:spacing w:val="-4"/>
                <w:sz w:val="26"/>
              </w:rPr>
              <w:t xml:space="preserve"> </w:t>
            </w:r>
            <w:r>
              <w:rPr>
                <w:sz w:val="26"/>
              </w:rPr>
              <w:t>da</w:t>
            </w:r>
            <w:r>
              <w:rPr>
                <w:spacing w:val="-4"/>
                <w:sz w:val="26"/>
              </w:rPr>
              <w:t xml:space="preserve"> </w:t>
            </w:r>
            <w:r>
              <w:rPr>
                <w:sz w:val="26"/>
              </w:rPr>
              <w:t>:</w:t>
            </w:r>
            <w:r>
              <w:rPr>
                <w:spacing w:val="-2"/>
                <w:sz w:val="26"/>
              </w:rPr>
              <w:t xml:space="preserve"> </w:t>
            </w:r>
            <w:r>
              <w:rPr>
                <w:sz w:val="26"/>
              </w:rPr>
              <w:t>Ngứa</w:t>
            </w:r>
            <w:r>
              <w:rPr>
                <w:spacing w:val="-4"/>
                <w:sz w:val="26"/>
              </w:rPr>
              <w:t xml:space="preserve"> </w:t>
            </w:r>
            <w:r>
              <w:rPr>
                <w:sz w:val="26"/>
              </w:rPr>
              <w:t>da,</w:t>
            </w:r>
            <w:r>
              <w:rPr>
                <w:spacing w:val="-2"/>
                <w:sz w:val="26"/>
              </w:rPr>
              <w:t xml:space="preserve"> </w:t>
            </w:r>
            <w:r>
              <w:rPr>
                <w:sz w:val="26"/>
              </w:rPr>
              <w:t>rát</w:t>
            </w:r>
            <w:r>
              <w:rPr>
                <w:spacing w:val="-4"/>
                <w:sz w:val="26"/>
              </w:rPr>
              <w:t xml:space="preserve"> </w:t>
            </w:r>
            <w:r>
              <w:rPr>
                <w:spacing w:val="-5"/>
                <w:sz w:val="26"/>
              </w:rPr>
              <w:t>đỏ</w:t>
            </w:r>
          </w:p>
        </w:tc>
        <w:tc>
          <w:tcPr>
            <w:tcW w:w="1557"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00"/>
              <w:jc w:val="left"/>
              <w:rPr>
                <w:b/>
                <w:sz w:val="26"/>
              </w:rPr>
            </w:pPr>
          </w:p>
          <w:p w:rsidR="001C5547" w:rsidRDefault="00DA7973">
            <w:pPr>
              <w:pStyle w:val="TableParagraph"/>
              <w:ind w:left="587" w:hanging="430"/>
              <w:jc w:val="left"/>
              <w:rPr>
                <w:sz w:val="26"/>
              </w:rPr>
            </w:pPr>
            <w:r>
              <w:rPr>
                <w:sz w:val="26"/>
              </w:rPr>
              <w:t>Sơn</w:t>
            </w:r>
            <w:r>
              <w:rPr>
                <w:spacing w:val="-17"/>
                <w:sz w:val="26"/>
              </w:rPr>
              <w:t xml:space="preserve"> </w:t>
            </w:r>
            <w:r>
              <w:rPr>
                <w:sz w:val="26"/>
              </w:rPr>
              <w:t>phủ</w:t>
            </w:r>
            <w:r>
              <w:rPr>
                <w:spacing w:val="-16"/>
                <w:sz w:val="26"/>
              </w:rPr>
              <w:t xml:space="preserve"> </w:t>
            </w:r>
            <w:r>
              <w:rPr>
                <w:sz w:val="26"/>
              </w:rPr>
              <w:t xml:space="preserve">vật </w:t>
            </w:r>
            <w:r>
              <w:rPr>
                <w:spacing w:val="-4"/>
                <w:sz w:val="26"/>
              </w:rPr>
              <w:t>liệu</w:t>
            </w:r>
          </w:p>
        </w:tc>
      </w:tr>
      <w:tr w:rsidR="001C5547">
        <w:trPr>
          <w:trHeight w:val="297"/>
        </w:trPr>
        <w:tc>
          <w:tcPr>
            <w:tcW w:w="710" w:type="dxa"/>
            <w:tcBorders>
              <w:bottom w:val="nil"/>
            </w:tcBorders>
          </w:tcPr>
          <w:p w:rsidR="001C5547" w:rsidRDefault="001C5547">
            <w:pPr>
              <w:pStyle w:val="TableParagraph"/>
              <w:jc w:val="left"/>
            </w:pPr>
          </w:p>
        </w:tc>
        <w:tc>
          <w:tcPr>
            <w:tcW w:w="1841" w:type="dxa"/>
            <w:tcBorders>
              <w:bottom w:val="nil"/>
            </w:tcBorders>
          </w:tcPr>
          <w:p w:rsidR="001C5547" w:rsidRDefault="001C5547">
            <w:pPr>
              <w:pStyle w:val="TableParagraph"/>
              <w:jc w:val="left"/>
            </w:pPr>
          </w:p>
        </w:tc>
        <w:tc>
          <w:tcPr>
            <w:tcW w:w="4253" w:type="dxa"/>
            <w:tcBorders>
              <w:bottom w:val="nil"/>
            </w:tcBorders>
          </w:tcPr>
          <w:p w:rsidR="001C5547" w:rsidRDefault="001C5547">
            <w:pPr>
              <w:pStyle w:val="TableParagraph"/>
              <w:jc w:val="left"/>
            </w:pPr>
          </w:p>
        </w:tc>
        <w:tc>
          <w:tcPr>
            <w:tcW w:w="2126" w:type="dxa"/>
            <w:tcBorders>
              <w:bottom w:val="nil"/>
            </w:tcBorders>
          </w:tcPr>
          <w:p w:rsidR="001C5547" w:rsidRDefault="001C5547">
            <w:pPr>
              <w:pStyle w:val="TableParagraph"/>
              <w:jc w:val="left"/>
            </w:pPr>
          </w:p>
        </w:tc>
        <w:tc>
          <w:tcPr>
            <w:tcW w:w="4111" w:type="dxa"/>
            <w:tcBorders>
              <w:bottom w:val="nil"/>
            </w:tcBorders>
          </w:tcPr>
          <w:p w:rsidR="001C5547" w:rsidRDefault="00DA7973">
            <w:pPr>
              <w:pStyle w:val="TableParagraph"/>
              <w:spacing w:line="278" w:lineRule="exact"/>
              <w:ind w:left="109"/>
              <w:jc w:val="left"/>
              <w:rPr>
                <w:sz w:val="26"/>
              </w:rPr>
            </w:pPr>
            <w:r>
              <w:rPr>
                <w:sz w:val="26"/>
              </w:rPr>
              <w:t>Trạng</w:t>
            </w:r>
            <w:r>
              <w:rPr>
                <w:spacing w:val="-8"/>
                <w:sz w:val="26"/>
              </w:rPr>
              <w:t xml:space="preserve"> </w:t>
            </w:r>
            <w:r>
              <w:rPr>
                <w:spacing w:val="-4"/>
                <w:sz w:val="26"/>
              </w:rPr>
              <w:t>thái</w:t>
            </w:r>
          </w:p>
        </w:tc>
        <w:tc>
          <w:tcPr>
            <w:tcW w:w="1557" w:type="dxa"/>
            <w:tcBorders>
              <w:bottom w:val="nil"/>
            </w:tcBorders>
          </w:tcPr>
          <w:p w:rsidR="001C5547" w:rsidRDefault="001C5547">
            <w:pPr>
              <w:pStyle w:val="TableParagraph"/>
              <w:jc w:val="left"/>
            </w:pPr>
          </w:p>
        </w:tc>
      </w:tr>
      <w:tr w:rsidR="001C5547">
        <w:trPr>
          <w:trHeight w:val="1494"/>
        </w:trPr>
        <w:tc>
          <w:tcPr>
            <w:tcW w:w="710" w:type="dxa"/>
            <w:tcBorders>
              <w:top w:val="nil"/>
              <w:bottom w:val="nil"/>
            </w:tcBorders>
          </w:tcPr>
          <w:p w:rsidR="001C5547" w:rsidRDefault="001C5547">
            <w:pPr>
              <w:pStyle w:val="TableParagraph"/>
              <w:spacing w:before="202"/>
              <w:jc w:val="left"/>
              <w:rPr>
                <w:b/>
                <w:sz w:val="26"/>
              </w:rPr>
            </w:pPr>
          </w:p>
          <w:p w:rsidR="001C5547" w:rsidRDefault="00DA7973">
            <w:pPr>
              <w:pStyle w:val="TableParagraph"/>
              <w:ind w:left="5"/>
              <w:rPr>
                <w:sz w:val="26"/>
              </w:rPr>
            </w:pPr>
            <w:r>
              <w:rPr>
                <w:spacing w:val="-10"/>
                <w:sz w:val="26"/>
              </w:rPr>
              <w:t>5</w:t>
            </w:r>
          </w:p>
        </w:tc>
        <w:tc>
          <w:tcPr>
            <w:tcW w:w="1841" w:type="dxa"/>
            <w:tcBorders>
              <w:top w:val="nil"/>
              <w:bottom w:val="nil"/>
            </w:tcBorders>
          </w:tcPr>
          <w:p w:rsidR="001C5547" w:rsidRDefault="001C5547">
            <w:pPr>
              <w:pStyle w:val="TableParagraph"/>
              <w:spacing w:before="38"/>
              <w:jc w:val="left"/>
              <w:rPr>
                <w:b/>
                <w:sz w:val="26"/>
              </w:rPr>
            </w:pPr>
          </w:p>
          <w:p w:rsidR="001C5547" w:rsidRDefault="00DA7973">
            <w:pPr>
              <w:pStyle w:val="TableParagraph"/>
              <w:spacing w:before="1" w:line="259" w:lineRule="auto"/>
              <w:ind w:left="108" w:right="456"/>
              <w:jc w:val="left"/>
              <w:rPr>
                <w:sz w:val="26"/>
              </w:rPr>
            </w:pPr>
            <w:r>
              <w:rPr>
                <w:sz w:val="26"/>
              </w:rPr>
              <w:t>Hệ sơn gốc nước</w:t>
            </w:r>
            <w:r>
              <w:rPr>
                <w:spacing w:val="-7"/>
                <w:sz w:val="26"/>
              </w:rPr>
              <w:t xml:space="preserve"> </w:t>
            </w:r>
            <w:r>
              <w:rPr>
                <w:spacing w:val="-4"/>
                <w:sz w:val="26"/>
              </w:rPr>
              <w:t>PW04</w:t>
            </w:r>
          </w:p>
        </w:tc>
        <w:tc>
          <w:tcPr>
            <w:tcW w:w="4253" w:type="dxa"/>
            <w:tcBorders>
              <w:top w:val="nil"/>
              <w:bottom w:val="nil"/>
            </w:tcBorders>
          </w:tcPr>
          <w:p w:rsidR="001C5547" w:rsidRDefault="00DA7973">
            <w:pPr>
              <w:pStyle w:val="TableParagraph"/>
              <w:spacing w:before="143" w:line="298" w:lineRule="exact"/>
              <w:ind w:left="110"/>
              <w:jc w:val="left"/>
              <w:rPr>
                <w:sz w:val="26"/>
              </w:rPr>
            </w:pPr>
            <w:r>
              <w:rPr>
                <w:sz w:val="26"/>
              </w:rPr>
              <w:t>Nước</w:t>
            </w:r>
            <w:r>
              <w:rPr>
                <w:spacing w:val="-4"/>
                <w:sz w:val="26"/>
              </w:rPr>
              <w:t xml:space="preserve"> </w:t>
            </w:r>
            <w:r>
              <w:rPr>
                <w:sz w:val="26"/>
              </w:rPr>
              <w:t>(15</w:t>
            </w:r>
            <w:r>
              <w:rPr>
                <w:spacing w:val="-5"/>
                <w:sz w:val="26"/>
              </w:rPr>
              <w:t xml:space="preserve"> </w:t>
            </w:r>
            <w:r>
              <w:rPr>
                <w:sz w:val="26"/>
              </w:rPr>
              <w:t>–</w:t>
            </w:r>
            <w:r>
              <w:rPr>
                <w:spacing w:val="-4"/>
                <w:sz w:val="26"/>
              </w:rPr>
              <w:t xml:space="preserve"> 25%)</w:t>
            </w:r>
          </w:p>
          <w:p w:rsidR="001C5547" w:rsidRDefault="00DA7973">
            <w:pPr>
              <w:pStyle w:val="TableParagraph"/>
              <w:spacing w:line="298" w:lineRule="exact"/>
              <w:ind w:left="110"/>
              <w:jc w:val="left"/>
              <w:rPr>
                <w:sz w:val="26"/>
              </w:rPr>
            </w:pPr>
            <w:r>
              <w:rPr>
                <w:sz w:val="26"/>
              </w:rPr>
              <w:t>Styrene</w:t>
            </w:r>
            <w:r>
              <w:rPr>
                <w:spacing w:val="-6"/>
                <w:sz w:val="26"/>
              </w:rPr>
              <w:t xml:space="preserve"> </w:t>
            </w:r>
            <w:r>
              <w:rPr>
                <w:sz w:val="26"/>
              </w:rPr>
              <w:t>acrylic</w:t>
            </w:r>
            <w:r>
              <w:rPr>
                <w:spacing w:val="-6"/>
                <w:sz w:val="26"/>
              </w:rPr>
              <w:t xml:space="preserve"> </w:t>
            </w:r>
            <w:r>
              <w:rPr>
                <w:sz w:val="26"/>
              </w:rPr>
              <w:t>(40</w:t>
            </w:r>
            <w:r>
              <w:rPr>
                <w:spacing w:val="-2"/>
                <w:sz w:val="26"/>
              </w:rPr>
              <w:t xml:space="preserve"> </w:t>
            </w:r>
            <w:r>
              <w:rPr>
                <w:sz w:val="26"/>
              </w:rPr>
              <w:t>–</w:t>
            </w:r>
            <w:r>
              <w:rPr>
                <w:spacing w:val="-5"/>
                <w:sz w:val="26"/>
              </w:rPr>
              <w:t xml:space="preserve"> </w:t>
            </w:r>
            <w:r>
              <w:rPr>
                <w:spacing w:val="-4"/>
                <w:sz w:val="26"/>
              </w:rPr>
              <w:t>60%)</w:t>
            </w:r>
          </w:p>
          <w:p w:rsidR="001C5547" w:rsidRDefault="00DA7973">
            <w:pPr>
              <w:pStyle w:val="TableParagraph"/>
              <w:spacing w:before="2"/>
              <w:ind w:left="110"/>
              <w:jc w:val="left"/>
              <w:rPr>
                <w:sz w:val="26"/>
              </w:rPr>
            </w:pPr>
            <w:r>
              <w:rPr>
                <w:sz w:val="26"/>
              </w:rPr>
              <w:t>CPVN</w:t>
            </w:r>
            <w:r>
              <w:rPr>
                <w:spacing w:val="-6"/>
                <w:sz w:val="26"/>
              </w:rPr>
              <w:t xml:space="preserve"> </w:t>
            </w:r>
            <w:r>
              <w:rPr>
                <w:sz w:val="26"/>
              </w:rPr>
              <w:t>-</w:t>
            </w:r>
            <w:r>
              <w:rPr>
                <w:spacing w:val="-5"/>
                <w:sz w:val="26"/>
              </w:rPr>
              <w:t xml:space="preserve"> </w:t>
            </w:r>
            <w:r>
              <w:rPr>
                <w:sz w:val="26"/>
              </w:rPr>
              <w:t>2601</w:t>
            </w:r>
            <w:r>
              <w:rPr>
                <w:spacing w:val="-4"/>
                <w:sz w:val="26"/>
              </w:rPr>
              <w:t xml:space="preserve"> </w:t>
            </w:r>
            <w:r>
              <w:rPr>
                <w:sz w:val="26"/>
              </w:rPr>
              <w:t>–</w:t>
            </w:r>
            <w:r>
              <w:rPr>
                <w:spacing w:val="-3"/>
                <w:sz w:val="26"/>
              </w:rPr>
              <w:t xml:space="preserve"> </w:t>
            </w:r>
            <w:r>
              <w:rPr>
                <w:sz w:val="26"/>
              </w:rPr>
              <w:t>BROWN</w:t>
            </w:r>
            <w:r>
              <w:rPr>
                <w:spacing w:val="-3"/>
                <w:sz w:val="26"/>
              </w:rPr>
              <w:t xml:space="preserve"> </w:t>
            </w:r>
            <w:r>
              <w:rPr>
                <w:sz w:val="26"/>
              </w:rPr>
              <w:t>(15</w:t>
            </w:r>
            <w:r>
              <w:rPr>
                <w:spacing w:val="-4"/>
                <w:sz w:val="26"/>
              </w:rPr>
              <w:t xml:space="preserve"> </w:t>
            </w:r>
            <w:r>
              <w:rPr>
                <w:sz w:val="26"/>
              </w:rPr>
              <w:t>–</w:t>
            </w:r>
            <w:r>
              <w:rPr>
                <w:spacing w:val="-2"/>
                <w:sz w:val="26"/>
              </w:rPr>
              <w:t xml:space="preserve"> </w:t>
            </w:r>
            <w:r>
              <w:rPr>
                <w:spacing w:val="-4"/>
                <w:sz w:val="26"/>
              </w:rPr>
              <w:t>25%)</w:t>
            </w:r>
          </w:p>
          <w:p w:rsidR="001C5547" w:rsidRDefault="00DA7973">
            <w:pPr>
              <w:pStyle w:val="TableParagraph"/>
              <w:spacing w:before="1"/>
              <w:ind w:left="110"/>
              <w:jc w:val="left"/>
              <w:rPr>
                <w:sz w:val="26"/>
              </w:rPr>
            </w:pPr>
            <w:r>
              <w:rPr>
                <w:sz w:val="26"/>
              </w:rPr>
              <w:t>Colanyl</w:t>
            </w:r>
            <w:r>
              <w:rPr>
                <w:spacing w:val="-5"/>
                <w:sz w:val="26"/>
              </w:rPr>
              <w:t xml:space="preserve"> </w:t>
            </w:r>
            <w:r>
              <w:rPr>
                <w:sz w:val="26"/>
              </w:rPr>
              <w:t>yellow</w:t>
            </w:r>
            <w:r>
              <w:rPr>
                <w:spacing w:val="-6"/>
                <w:sz w:val="26"/>
              </w:rPr>
              <w:t xml:space="preserve"> </w:t>
            </w:r>
            <w:r>
              <w:rPr>
                <w:sz w:val="26"/>
              </w:rPr>
              <w:t>2GXD</w:t>
            </w:r>
            <w:r>
              <w:rPr>
                <w:spacing w:val="-4"/>
                <w:sz w:val="26"/>
              </w:rPr>
              <w:t xml:space="preserve"> </w:t>
            </w:r>
            <w:r>
              <w:rPr>
                <w:sz w:val="26"/>
              </w:rPr>
              <w:t>(15</w:t>
            </w:r>
            <w:r>
              <w:rPr>
                <w:spacing w:val="-4"/>
                <w:sz w:val="26"/>
              </w:rPr>
              <w:t xml:space="preserve"> </w:t>
            </w:r>
            <w:r>
              <w:rPr>
                <w:sz w:val="26"/>
              </w:rPr>
              <w:t>–</w:t>
            </w:r>
            <w:r>
              <w:rPr>
                <w:spacing w:val="-6"/>
                <w:sz w:val="26"/>
              </w:rPr>
              <w:t xml:space="preserve"> </w:t>
            </w:r>
            <w:r>
              <w:rPr>
                <w:spacing w:val="-4"/>
                <w:sz w:val="26"/>
              </w:rPr>
              <w:t>25%)</w:t>
            </w:r>
          </w:p>
        </w:tc>
        <w:tc>
          <w:tcPr>
            <w:tcW w:w="2126" w:type="dxa"/>
            <w:tcBorders>
              <w:top w:val="nil"/>
              <w:bottom w:val="nil"/>
            </w:tcBorders>
          </w:tcPr>
          <w:p w:rsidR="001C5547" w:rsidRDefault="00DA7973">
            <w:pPr>
              <w:pStyle w:val="TableParagraph"/>
              <w:spacing w:before="143" w:line="298" w:lineRule="exact"/>
              <w:ind w:left="456"/>
              <w:jc w:val="left"/>
              <w:rPr>
                <w:sz w:val="26"/>
              </w:rPr>
            </w:pPr>
            <w:r>
              <w:rPr>
                <w:spacing w:val="-2"/>
                <w:sz w:val="26"/>
              </w:rPr>
              <w:t>7732-18-</w:t>
            </w:r>
            <w:r>
              <w:rPr>
                <w:spacing w:val="-5"/>
                <w:sz w:val="26"/>
              </w:rPr>
              <w:t>15</w:t>
            </w:r>
          </w:p>
          <w:p w:rsidR="001C5547" w:rsidRDefault="00DA7973">
            <w:pPr>
              <w:pStyle w:val="TableParagraph"/>
              <w:spacing w:line="298" w:lineRule="exact"/>
              <w:ind w:left="456"/>
              <w:jc w:val="left"/>
              <w:rPr>
                <w:sz w:val="26"/>
              </w:rPr>
            </w:pPr>
            <w:r>
              <w:rPr>
                <w:spacing w:val="-2"/>
                <w:sz w:val="26"/>
              </w:rPr>
              <w:t>25035-69-</w:t>
            </w:r>
            <w:r>
              <w:rPr>
                <w:spacing w:val="-10"/>
                <w:sz w:val="26"/>
              </w:rPr>
              <w:t>2</w:t>
            </w:r>
          </w:p>
          <w:p w:rsidR="001C5547" w:rsidRDefault="00DA7973">
            <w:pPr>
              <w:pStyle w:val="TableParagraph"/>
              <w:spacing w:before="2"/>
              <w:ind w:left="456"/>
              <w:jc w:val="left"/>
              <w:rPr>
                <w:sz w:val="26"/>
              </w:rPr>
            </w:pPr>
            <w:r>
              <w:rPr>
                <w:spacing w:val="-2"/>
                <w:sz w:val="26"/>
              </w:rPr>
              <w:t>13463-67-</w:t>
            </w:r>
            <w:r>
              <w:rPr>
                <w:spacing w:val="-10"/>
                <w:sz w:val="26"/>
              </w:rPr>
              <w:t>7</w:t>
            </w:r>
          </w:p>
          <w:p w:rsidR="001C5547" w:rsidRDefault="00DA7973">
            <w:pPr>
              <w:pStyle w:val="TableParagraph"/>
              <w:spacing w:before="1"/>
              <w:ind w:left="456"/>
              <w:jc w:val="left"/>
              <w:rPr>
                <w:sz w:val="26"/>
              </w:rPr>
            </w:pPr>
            <w:r>
              <w:rPr>
                <w:spacing w:val="-2"/>
                <w:sz w:val="26"/>
              </w:rPr>
              <w:t>13463-67-</w:t>
            </w:r>
            <w:r>
              <w:rPr>
                <w:spacing w:val="-10"/>
                <w:sz w:val="26"/>
              </w:rPr>
              <w:t>7</w:t>
            </w:r>
          </w:p>
        </w:tc>
        <w:tc>
          <w:tcPr>
            <w:tcW w:w="4111" w:type="dxa"/>
            <w:tcBorders>
              <w:top w:val="nil"/>
              <w:bottom w:val="nil"/>
            </w:tcBorders>
          </w:tcPr>
          <w:p w:rsidR="001C5547" w:rsidRDefault="00DA7973">
            <w:pPr>
              <w:pStyle w:val="TableParagraph"/>
              <w:spacing w:line="293"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Màu</w:t>
            </w:r>
            <w:r>
              <w:rPr>
                <w:spacing w:val="-4"/>
                <w:sz w:val="26"/>
              </w:rPr>
              <w:t xml:space="preserve"> vàng</w:t>
            </w:r>
          </w:p>
          <w:p w:rsidR="001C5547" w:rsidRDefault="00DA7973">
            <w:pPr>
              <w:pStyle w:val="TableParagraph"/>
              <w:spacing w:before="1" w:line="299"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line="299" w:lineRule="exact"/>
              <w:ind w:left="109"/>
              <w:jc w:val="left"/>
              <w:rPr>
                <w:sz w:val="26"/>
              </w:rPr>
            </w:pPr>
            <w:r>
              <w:rPr>
                <w:sz w:val="26"/>
              </w:rPr>
              <w:t>+</w:t>
            </w:r>
            <w:r>
              <w:rPr>
                <w:spacing w:val="-5"/>
                <w:sz w:val="26"/>
              </w:rPr>
              <w:t xml:space="preserve"> </w:t>
            </w:r>
            <w:r>
              <w:rPr>
                <w:sz w:val="26"/>
              </w:rPr>
              <w:t>Tỷ</w:t>
            </w:r>
            <w:r>
              <w:rPr>
                <w:spacing w:val="-9"/>
                <w:sz w:val="26"/>
              </w:rPr>
              <w:t xml:space="preserve"> </w:t>
            </w:r>
            <w:r>
              <w:rPr>
                <w:sz w:val="26"/>
              </w:rPr>
              <w:t>trọng</w:t>
            </w:r>
            <w:r>
              <w:rPr>
                <w:spacing w:val="-3"/>
                <w:sz w:val="26"/>
              </w:rPr>
              <w:t xml:space="preserve"> </w:t>
            </w:r>
            <w:r>
              <w:rPr>
                <w:sz w:val="26"/>
              </w:rPr>
              <w:t>nước</w:t>
            </w:r>
            <w:r>
              <w:rPr>
                <w:spacing w:val="-3"/>
                <w:sz w:val="26"/>
              </w:rPr>
              <w:t xml:space="preserve"> </w:t>
            </w:r>
            <w:r>
              <w:rPr>
                <w:sz w:val="26"/>
              </w:rPr>
              <w:t>(nước</w:t>
            </w:r>
            <w:r>
              <w:rPr>
                <w:spacing w:val="-2"/>
                <w:sz w:val="26"/>
              </w:rPr>
              <w:t xml:space="preserve"> </w:t>
            </w:r>
            <w:r>
              <w:rPr>
                <w:sz w:val="26"/>
              </w:rPr>
              <w:t>=1):</w:t>
            </w:r>
            <w:r>
              <w:rPr>
                <w:spacing w:val="-5"/>
                <w:sz w:val="26"/>
              </w:rPr>
              <w:t xml:space="preserve"> 1,2</w:t>
            </w:r>
          </w:p>
          <w:p w:rsidR="001C5547" w:rsidRDefault="00DA7973">
            <w:pPr>
              <w:pStyle w:val="TableParagraph"/>
              <w:spacing w:before="1" w:line="284" w:lineRule="exact"/>
              <w:ind w:left="109"/>
              <w:jc w:val="left"/>
              <w:rPr>
                <w:sz w:val="26"/>
              </w:rPr>
            </w:pPr>
            <w:r>
              <w:rPr>
                <w:sz w:val="26"/>
              </w:rPr>
              <w:t>+</w:t>
            </w:r>
            <w:r>
              <w:rPr>
                <w:spacing w:val="-3"/>
                <w:sz w:val="26"/>
              </w:rPr>
              <w:t xml:space="preserve"> </w:t>
            </w:r>
            <w:r>
              <w:rPr>
                <w:sz w:val="26"/>
              </w:rPr>
              <w:t>pH</w:t>
            </w:r>
            <w:r>
              <w:rPr>
                <w:spacing w:val="-3"/>
                <w:sz w:val="26"/>
              </w:rPr>
              <w:t xml:space="preserve"> </w:t>
            </w:r>
            <w:r>
              <w:rPr>
                <w:sz w:val="26"/>
              </w:rPr>
              <w:t>=</w:t>
            </w:r>
            <w:r>
              <w:rPr>
                <w:spacing w:val="-3"/>
                <w:sz w:val="26"/>
              </w:rPr>
              <w:t xml:space="preserve"> </w:t>
            </w:r>
            <w:r>
              <w:rPr>
                <w:sz w:val="26"/>
              </w:rPr>
              <w:t>7</w:t>
            </w:r>
            <w:r>
              <w:rPr>
                <w:spacing w:val="-1"/>
                <w:sz w:val="26"/>
              </w:rPr>
              <w:t xml:space="preserve"> </w:t>
            </w:r>
            <w:r>
              <w:rPr>
                <w:sz w:val="26"/>
              </w:rPr>
              <w:t xml:space="preserve">– </w:t>
            </w:r>
            <w:r>
              <w:rPr>
                <w:spacing w:val="-5"/>
                <w:sz w:val="26"/>
              </w:rPr>
              <w:t>8,5</w:t>
            </w:r>
          </w:p>
        </w:tc>
        <w:tc>
          <w:tcPr>
            <w:tcW w:w="1557" w:type="dxa"/>
            <w:tcBorders>
              <w:top w:val="nil"/>
              <w:bottom w:val="nil"/>
            </w:tcBorders>
          </w:tcPr>
          <w:p w:rsidR="001C5547" w:rsidRDefault="00DA7973">
            <w:pPr>
              <w:pStyle w:val="TableParagraph"/>
              <w:spacing w:before="201"/>
              <w:ind w:left="587" w:hanging="430"/>
              <w:jc w:val="left"/>
              <w:rPr>
                <w:sz w:val="26"/>
              </w:rPr>
            </w:pPr>
            <w:r>
              <w:rPr>
                <w:sz w:val="26"/>
              </w:rPr>
              <w:t>Sơn</w:t>
            </w:r>
            <w:r>
              <w:rPr>
                <w:spacing w:val="-17"/>
                <w:sz w:val="26"/>
              </w:rPr>
              <w:t xml:space="preserve"> </w:t>
            </w:r>
            <w:r>
              <w:rPr>
                <w:sz w:val="26"/>
              </w:rPr>
              <w:t>phủ</w:t>
            </w:r>
            <w:r>
              <w:rPr>
                <w:spacing w:val="-16"/>
                <w:sz w:val="26"/>
              </w:rPr>
              <w:t xml:space="preserve"> </w:t>
            </w:r>
            <w:r>
              <w:rPr>
                <w:sz w:val="26"/>
              </w:rPr>
              <w:t xml:space="preserve">vật </w:t>
            </w:r>
            <w:r>
              <w:rPr>
                <w:spacing w:val="-4"/>
                <w:sz w:val="26"/>
              </w:rPr>
              <w:t>liệu</w:t>
            </w:r>
          </w:p>
        </w:tc>
      </w:tr>
      <w:tr w:rsidR="001C5547">
        <w:trPr>
          <w:trHeight w:val="300"/>
        </w:trPr>
        <w:tc>
          <w:tcPr>
            <w:tcW w:w="710" w:type="dxa"/>
            <w:tcBorders>
              <w:top w:val="nil"/>
            </w:tcBorders>
          </w:tcPr>
          <w:p w:rsidR="001C5547" w:rsidRDefault="001C5547">
            <w:pPr>
              <w:pStyle w:val="TableParagraph"/>
              <w:jc w:val="left"/>
            </w:pPr>
          </w:p>
        </w:tc>
        <w:tc>
          <w:tcPr>
            <w:tcW w:w="1841" w:type="dxa"/>
            <w:tcBorders>
              <w:top w:val="nil"/>
            </w:tcBorders>
          </w:tcPr>
          <w:p w:rsidR="001C5547" w:rsidRDefault="001C5547">
            <w:pPr>
              <w:pStyle w:val="TableParagraph"/>
              <w:jc w:val="left"/>
            </w:pPr>
          </w:p>
        </w:tc>
        <w:tc>
          <w:tcPr>
            <w:tcW w:w="4253" w:type="dxa"/>
            <w:tcBorders>
              <w:top w:val="nil"/>
            </w:tcBorders>
          </w:tcPr>
          <w:p w:rsidR="001C5547" w:rsidRDefault="001C5547">
            <w:pPr>
              <w:pStyle w:val="TableParagraph"/>
              <w:jc w:val="left"/>
            </w:pPr>
          </w:p>
        </w:tc>
        <w:tc>
          <w:tcPr>
            <w:tcW w:w="2126" w:type="dxa"/>
            <w:tcBorders>
              <w:top w:val="nil"/>
            </w:tcBorders>
          </w:tcPr>
          <w:p w:rsidR="001C5547" w:rsidRDefault="001C5547">
            <w:pPr>
              <w:pStyle w:val="TableParagraph"/>
              <w:jc w:val="left"/>
            </w:pPr>
          </w:p>
        </w:tc>
        <w:tc>
          <w:tcPr>
            <w:tcW w:w="4111" w:type="dxa"/>
            <w:tcBorders>
              <w:top w:val="nil"/>
            </w:tcBorders>
          </w:tcPr>
          <w:p w:rsidR="001C5547" w:rsidRDefault="00DA7973">
            <w:pPr>
              <w:pStyle w:val="TableParagraph"/>
              <w:spacing w:line="281" w:lineRule="exact"/>
              <w:ind w:left="109"/>
              <w:jc w:val="left"/>
              <w:rPr>
                <w:sz w:val="26"/>
              </w:rPr>
            </w:pPr>
            <w:r>
              <w:rPr>
                <w:sz w:val="26"/>
              </w:rPr>
              <w:t>-</w:t>
            </w:r>
            <w:r>
              <w:rPr>
                <w:spacing w:val="-5"/>
                <w:sz w:val="26"/>
              </w:rPr>
              <w:t xml:space="preserve"> </w:t>
            </w:r>
            <w:r>
              <w:rPr>
                <w:sz w:val="26"/>
              </w:rPr>
              <w:t>Độc</w:t>
            </w:r>
            <w:r>
              <w:rPr>
                <w:spacing w:val="-4"/>
                <w:sz w:val="26"/>
              </w:rPr>
              <w:t xml:space="preserve"> </w:t>
            </w:r>
            <w:r>
              <w:rPr>
                <w:sz w:val="26"/>
              </w:rPr>
              <w:t>tính:</w:t>
            </w:r>
            <w:r>
              <w:rPr>
                <w:spacing w:val="-3"/>
                <w:sz w:val="26"/>
              </w:rPr>
              <w:t xml:space="preserve"> </w:t>
            </w:r>
            <w:r>
              <w:rPr>
                <w:sz w:val="26"/>
              </w:rPr>
              <w:t>không</w:t>
            </w:r>
            <w:r>
              <w:rPr>
                <w:spacing w:val="-3"/>
                <w:sz w:val="26"/>
              </w:rPr>
              <w:t xml:space="preserve"> </w:t>
            </w:r>
            <w:r>
              <w:rPr>
                <w:sz w:val="26"/>
              </w:rPr>
              <w:t>có</w:t>
            </w:r>
            <w:r>
              <w:rPr>
                <w:spacing w:val="-4"/>
                <w:sz w:val="26"/>
              </w:rPr>
              <w:t xml:space="preserve"> </w:t>
            </w:r>
            <w:r>
              <w:rPr>
                <w:sz w:val="26"/>
              </w:rPr>
              <w:t>thông</w:t>
            </w:r>
            <w:r>
              <w:rPr>
                <w:spacing w:val="-4"/>
                <w:sz w:val="26"/>
              </w:rPr>
              <w:t xml:space="preserve"> </w:t>
            </w:r>
            <w:r>
              <w:rPr>
                <w:spacing w:val="-5"/>
                <w:sz w:val="26"/>
              </w:rPr>
              <w:t>tin</w:t>
            </w:r>
          </w:p>
        </w:tc>
        <w:tc>
          <w:tcPr>
            <w:tcW w:w="1557" w:type="dxa"/>
            <w:tcBorders>
              <w:top w:val="nil"/>
            </w:tcBorders>
          </w:tcPr>
          <w:p w:rsidR="001C5547" w:rsidRDefault="001C5547">
            <w:pPr>
              <w:pStyle w:val="TableParagraph"/>
              <w:jc w:val="left"/>
            </w:pPr>
          </w:p>
        </w:tc>
      </w:tr>
      <w:tr w:rsidR="001C5547">
        <w:trPr>
          <w:trHeight w:val="897"/>
        </w:trPr>
        <w:tc>
          <w:tcPr>
            <w:tcW w:w="710" w:type="dxa"/>
          </w:tcPr>
          <w:p w:rsidR="001C5547" w:rsidRDefault="00DA7973">
            <w:pPr>
              <w:pStyle w:val="TableParagraph"/>
              <w:spacing w:before="201"/>
              <w:ind w:left="5"/>
              <w:rPr>
                <w:sz w:val="26"/>
              </w:rPr>
            </w:pPr>
            <w:r>
              <w:rPr>
                <w:spacing w:val="-10"/>
                <w:sz w:val="26"/>
              </w:rPr>
              <w:t>6</w:t>
            </w:r>
          </w:p>
        </w:tc>
        <w:tc>
          <w:tcPr>
            <w:tcW w:w="1841" w:type="dxa"/>
          </w:tcPr>
          <w:p w:rsidR="001C5547" w:rsidRDefault="00DA7973">
            <w:pPr>
              <w:pStyle w:val="TableParagraph"/>
              <w:spacing w:before="37" w:line="259" w:lineRule="auto"/>
              <w:ind w:left="108" w:right="351"/>
              <w:jc w:val="left"/>
              <w:rPr>
                <w:sz w:val="26"/>
              </w:rPr>
            </w:pPr>
            <w:r>
              <w:rPr>
                <w:sz w:val="26"/>
              </w:rPr>
              <w:t>Hệ sơn gốc nước</w:t>
            </w:r>
            <w:r>
              <w:rPr>
                <w:spacing w:val="-17"/>
                <w:sz w:val="26"/>
              </w:rPr>
              <w:t xml:space="preserve"> </w:t>
            </w:r>
            <w:r>
              <w:rPr>
                <w:sz w:val="26"/>
              </w:rPr>
              <w:t>PW815</w:t>
            </w:r>
          </w:p>
        </w:tc>
        <w:tc>
          <w:tcPr>
            <w:tcW w:w="4253" w:type="dxa"/>
          </w:tcPr>
          <w:p w:rsidR="001C5547" w:rsidRDefault="00DA7973">
            <w:pPr>
              <w:pStyle w:val="TableParagraph"/>
              <w:spacing w:line="291" w:lineRule="exact"/>
              <w:ind w:left="110"/>
              <w:jc w:val="left"/>
              <w:rPr>
                <w:sz w:val="26"/>
              </w:rPr>
            </w:pPr>
            <w:r>
              <w:rPr>
                <w:sz w:val="26"/>
              </w:rPr>
              <w:t>Nước</w:t>
            </w:r>
            <w:r>
              <w:rPr>
                <w:spacing w:val="-4"/>
                <w:sz w:val="26"/>
              </w:rPr>
              <w:t xml:space="preserve"> </w:t>
            </w:r>
            <w:r>
              <w:rPr>
                <w:sz w:val="26"/>
              </w:rPr>
              <w:t>(15</w:t>
            </w:r>
            <w:r>
              <w:rPr>
                <w:spacing w:val="-5"/>
                <w:sz w:val="26"/>
              </w:rPr>
              <w:t xml:space="preserve"> </w:t>
            </w:r>
            <w:r>
              <w:rPr>
                <w:sz w:val="26"/>
              </w:rPr>
              <w:t>–</w:t>
            </w:r>
            <w:r>
              <w:rPr>
                <w:spacing w:val="-4"/>
                <w:sz w:val="26"/>
              </w:rPr>
              <w:t xml:space="preserve"> 25%)</w:t>
            </w:r>
          </w:p>
          <w:p w:rsidR="001C5547" w:rsidRDefault="00DA7973">
            <w:pPr>
              <w:pStyle w:val="TableParagraph"/>
              <w:spacing w:before="1" w:line="298" w:lineRule="exact"/>
              <w:ind w:left="110"/>
              <w:jc w:val="left"/>
              <w:rPr>
                <w:sz w:val="26"/>
              </w:rPr>
            </w:pPr>
            <w:r>
              <w:rPr>
                <w:sz w:val="26"/>
              </w:rPr>
              <w:t>Styrene</w:t>
            </w:r>
            <w:r>
              <w:rPr>
                <w:spacing w:val="-6"/>
                <w:sz w:val="26"/>
              </w:rPr>
              <w:t xml:space="preserve"> </w:t>
            </w:r>
            <w:r>
              <w:rPr>
                <w:sz w:val="26"/>
              </w:rPr>
              <w:t>acrylic</w:t>
            </w:r>
            <w:r>
              <w:rPr>
                <w:spacing w:val="-6"/>
                <w:sz w:val="26"/>
              </w:rPr>
              <w:t xml:space="preserve"> </w:t>
            </w:r>
            <w:r>
              <w:rPr>
                <w:sz w:val="26"/>
              </w:rPr>
              <w:t>(40</w:t>
            </w:r>
            <w:r>
              <w:rPr>
                <w:spacing w:val="-2"/>
                <w:sz w:val="26"/>
              </w:rPr>
              <w:t xml:space="preserve"> </w:t>
            </w:r>
            <w:r>
              <w:rPr>
                <w:sz w:val="26"/>
              </w:rPr>
              <w:t>–</w:t>
            </w:r>
            <w:r>
              <w:rPr>
                <w:spacing w:val="-5"/>
                <w:sz w:val="26"/>
              </w:rPr>
              <w:t xml:space="preserve"> </w:t>
            </w:r>
            <w:r>
              <w:rPr>
                <w:spacing w:val="-4"/>
                <w:sz w:val="26"/>
              </w:rPr>
              <w:t>60%)</w:t>
            </w:r>
          </w:p>
          <w:p w:rsidR="001C5547" w:rsidRDefault="00DA7973">
            <w:pPr>
              <w:pStyle w:val="TableParagraph"/>
              <w:spacing w:line="287" w:lineRule="exact"/>
              <w:ind w:left="110"/>
              <w:jc w:val="left"/>
              <w:rPr>
                <w:sz w:val="26"/>
              </w:rPr>
            </w:pPr>
            <w:r>
              <w:rPr>
                <w:sz w:val="26"/>
              </w:rPr>
              <w:t>Titanium</w:t>
            </w:r>
            <w:r>
              <w:rPr>
                <w:spacing w:val="-7"/>
                <w:sz w:val="26"/>
              </w:rPr>
              <w:t xml:space="preserve"> </w:t>
            </w:r>
            <w:r>
              <w:rPr>
                <w:sz w:val="26"/>
              </w:rPr>
              <w:t>Dioxide</w:t>
            </w:r>
            <w:r>
              <w:rPr>
                <w:spacing w:val="-5"/>
                <w:sz w:val="26"/>
              </w:rPr>
              <w:t xml:space="preserve"> </w:t>
            </w:r>
            <w:r>
              <w:rPr>
                <w:sz w:val="26"/>
              </w:rPr>
              <w:t>Pigment</w:t>
            </w:r>
            <w:r>
              <w:rPr>
                <w:spacing w:val="-6"/>
                <w:sz w:val="26"/>
              </w:rPr>
              <w:t xml:space="preserve"> </w:t>
            </w:r>
            <w:r>
              <w:rPr>
                <w:sz w:val="26"/>
              </w:rPr>
              <w:t>(15</w:t>
            </w:r>
            <w:r>
              <w:rPr>
                <w:spacing w:val="-5"/>
                <w:sz w:val="26"/>
              </w:rPr>
              <w:t xml:space="preserve"> </w:t>
            </w:r>
            <w:r>
              <w:rPr>
                <w:sz w:val="26"/>
              </w:rPr>
              <w:t>–</w:t>
            </w:r>
            <w:r>
              <w:rPr>
                <w:spacing w:val="-4"/>
                <w:sz w:val="26"/>
              </w:rPr>
              <w:t xml:space="preserve"> 25%)</w:t>
            </w:r>
          </w:p>
        </w:tc>
        <w:tc>
          <w:tcPr>
            <w:tcW w:w="2126" w:type="dxa"/>
          </w:tcPr>
          <w:p w:rsidR="001C5547" w:rsidRDefault="00DA7973">
            <w:pPr>
              <w:pStyle w:val="TableParagraph"/>
              <w:spacing w:line="291" w:lineRule="exact"/>
              <w:ind w:left="456"/>
              <w:jc w:val="left"/>
              <w:rPr>
                <w:sz w:val="26"/>
              </w:rPr>
            </w:pPr>
            <w:r>
              <w:rPr>
                <w:spacing w:val="-2"/>
                <w:sz w:val="26"/>
              </w:rPr>
              <w:t>7732-18-</w:t>
            </w:r>
            <w:r>
              <w:rPr>
                <w:spacing w:val="-5"/>
                <w:sz w:val="26"/>
              </w:rPr>
              <w:t>15</w:t>
            </w:r>
          </w:p>
          <w:p w:rsidR="001C5547" w:rsidRDefault="00DA7973">
            <w:pPr>
              <w:pStyle w:val="TableParagraph"/>
              <w:spacing w:before="1" w:line="298" w:lineRule="exact"/>
              <w:ind w:left="456"/>
              <w:jc w:val="left"/>
              <w:rPr>
                <w:sz w:val="26"/>
              </w:rPr>
            </w:pPr>
            <w:r>
              <w:rPr>
                <w:spacing w:val="-2"/>
                <w:sz w:val="26"/>
              </w:rPr>
              <w:t>25035-69-</w:t>
            </w:r>
            <w:r>
              <w:rPr>
                <w:spacing w:val="-10"/>
                <w:sz w:val="26"/>
              </w:rPr>
              <w:t>2</w:t>
            </w:r>
          </w:p>
          <w:p w:rsidR="001C5547" w:rsidRDefault="00DA7973">
            <w:pPr>
              <w:pStyle w:val="TableParagraph"/>
              <w:spacing w:line="287" w:lineRule="exact"/>
              <w:ind w:left="456"/>
              <w:jc w:val="left"/>
              <w:rPr>
                <w:sz w:val="26"/>
              </w:rPr>
            </w:pPr>
            <w:r>
              <w:rPr>
                <w:spacing w:val="-2"/>
                <w:sz w:val="26"/>
              </w:rPr>
              <w:t>13463-67-</w:t>
            </w:r>
            <w:r>
              <w:rPr>
                <w:spacing w:val="-10"/>
                <w:sz w:val="26"/>
              </w:rPr>
              <w:t>7</w:t>
            </w: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line="287" w:lineRule="exact"/>
              <w:ind w:left="109"/>
              <w:jc w:val="left"/>
              <w:rPr>
                <w:sz w:val="26"/>
              </w:rPr>
            </w:pPr>
            <w:r>
              <w:rPr>
                <w:sz w:val="26"/>
              </w:rPr>
              <w:t>+</w:t>
            </w:r>
            <w:r>
              <w:rPr>
                <w:spacing w:val="-5"/>
                <w:sz w:val="26"/>
              </w:rPr>
              <w:t xml:space="preserve"> </w:t>
            </w:r>
            <w:r>
              <w:rPr>
                <w:sz w:val="26"/>
              </w:rPr>
              <w:t>Màu</w:t>
            </w:r>
            <w:r>
              <w:rPr>
                <w:spacing w:val="-4"/>
                <w:sz w:val="26"/>
              </w:rPr>
              <w:t xml:space="preserve"> </w:t>
            </w:r>
            <w:r>
              <w:rPr>
                <w:spacing w:val="-2"/>
                <w:sz w:val="26"/>
              </w:rPr>
              <w:t>trắng</w:t>
            </w:r>
          </w:p>
        </w:tc>
        <w:tc>
          <w:tcPr>
            <w:tcW w:w="1557" w:type="dxa"/>
          </w:tcPr>
          <w:p w:rsidR="001C5547" w:rsidRDefault="00DA7973">
            <w:pPr>
              <w:pStyle w:val="TableParagraph"/>
              <w:spacing w:before="37" w:line="259" w:lineRule="auto"/>
              <w:ind w:left="587" w:hanging="430"/>
              <w:jc w:val="left"/>
              <w:rPr>
                <w:sz w:val="26"/>
              </w:rPr>
            </w:pPr>
            <w:r>
              <w:rPr>
                <w:sz w:val="26"/>
              </w:rPr>
              <w:t>Sơn</w:t>
            </w:r>
            <w:r>
              <w:rPr>
                <w:spacing w:val="-17"/>
                <w:sz w:val="26"/>
              </w:rPr>
              <w:t xml:space="preserve"> </w:t>
            </w:r>
            <w:r>
              <w:rPr>
                <w:sz w:val="26"/>
              </w:rPr>
              <w:t>phủ</w:t>
            </w:r>
            <w:r>
              <w:rPr>
                <w:spacing w:val="-16"/>
                <w:sz w:val="26"/>
              </w:rPr>
              <w:t xml:space="preserve"> </w:t>
            </w:r>
            <w:r>
              <w:rPr>
                <w:sz w:val="26"/>
              </w:rPr>
              <w:t xml:space="preserve">vật </w:t>
            </w:r>
            <w:r>
              <w:rPr>
                <w:spacing w:val="-4"/>
                <w:sz w:val="26"/>
              </w:rPr>
              <w:t>liệu</w:t>
            </w:r>
          </w:p>
        </w:tc>
      </w:tr>
    </w:tbl>
    <w:p w:rsidR="001C5547" w:rsidRDefault="001C5547">
      <w:pPr>
        <w:spacing w:line="259" w:lineRule="auto"/>
        <w:rPr>
          <w:sz w:val="26"/>
        </w:rPr>
        <w:sectPr w:rsidR="001C5547">
          <w:pgSz w:w="15840" w:h="12240" w:orient="landscape"/>
          <w:pgMar w:top="1360" w:right="960" w:bottom="1040" w:left="60" w:header="465" w:footer="805" w:gutter="0"/>
          <w:cols w:space="720"/>
        </w:sectPr>
      </w:pPr>
    </w:p>
    <w:p w:rsidR="001C5547" w:rsidRDefault="001C5547">
      <w:pPr>
        <w:pStyle w:val="BodyText"/>
        <w:spacing w:before="9"/>
        <w:rPr>
          <w:b/>
          <w:sz w:val="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1"/>
        <w:gridCol w:w="4253"/>
        <w:gridCol w:w="2126"/>
        <w:gridCol w:w="4111"/>
        <w:gridCol w:w="1557"/>
      </w:tblGrid>
      <w:tr w:rsidR="001C5547">
        <w:trPr>
          <w:trHeight w:val="1794"/>
        </w:trPr>
        <w:tc>
          <w:tcPr>
            <w:tcW w:w="710" w:type="dxa"/>
          </w:tcPr>
          <w:p w:rsidR="001C5547" w:rsidRDefault="001C5547">
            <w:pPr>
              <w:pStyle w:val="TableParagraph"/>
              <w:jc w:val="left"/>
              <w:rPr>
                <w:sz w:val="24"/>
              </w:rPr>
            </w:pPr>
          </w:p>
        </w:tc>
        <w:tc>
          <w:tcPr>
            <w:tcW w:w="1841" w:type="dxa"/>
          </w:tcPr>
          <w:p w:rsidR="001C5547" w:rsidRDefault="001C5547">
            <w:pPr>
              <w:pStyle w:val="TableParagraph"/>
              <w:jc w:val="left"/>
              <w:rPr>
                <w:sz w:val="24"/>
              </w:rPr>
            </w:pPr>
          </w:p>
        </w:tc>
        <w:tc>
          <w:tcPr>
            <w:tcW w:w="4253" w:type="dxa"/>
          </w:tcPr>
          <w:p w:rsidR="001C5547" w:rsidRDefault="001C5547">
            <w:pPr>
              <w:pStyle w:val="TableParagraph"/>
              <w:jc w:val="left"/>
              <w:rPr>
                <w:sz w:val="24"/>
              </w:rPr>
            </w:pPr>
          </w:p>
        </w:tc>
        <w:tc>
          <w:tcPr>
            <w:tcW w:w="2126" w:type="dxa"/>
          </w:tcPr>
          <w:p w:rsidR="001C5547" w:rsidRDefault="001C5547">
            <w:pPr>
              <w:pStyle w:val="TableParagraph"/>
              <w:jc w:val="left"/>
              <w:rPr>
                <w:sz w:val="24"/>
              </w:rPr>
            </w:pPr>
          </w:p>
        </w:tc>
        <w:tc>
          <w:tcPr>
            <w:tcW w:w="4111" w:type="dxa"/>
          </w:tcPr>
          <w:p w:rsidR="001C5547" w:rsidRDefault="00DA7973">
            <w:pPr>
              <w:pStyle w:val="TableParagraph"/>
              <w:spacing w:line="291"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Tỷ</w:t>
            </w:r>
            <w:r>
              <w:rPr>
                <w:spacing w:val="-9"/>
                <w:sz w:val="26"/>
              </w:rPr>
              <w:t xml:space="preserve"> </w:t>
            </w:r>
            <w:r>
              <w:rPr>
                <w:sz w:val="26"/>
              </w:rPr>
              <w:t>trọng</w:t>
            </w:r>
            <w:r>
              <w:rPr>
                <w:spacing w:val="-3"/>
                <w:sz w:val="26"/>
              </w:rPr>
              <w:t xml:space="preserve"> </w:t>
            </w:r>
            <w:r>
              <w:rPr>
                <w:sz w:val="26"/>
              </w:rPr>
              <w:t>nước</w:t>
            </w:r>
            <w:r>
              <w:rPr>
                <w:spacing w:val="-3"/>
                <w:sz w:val="26"/>
              </w:rPr>
              <w:t xml:space="preserve"> </w:t>
            </w:r>
            <w:r>
              <w:rPr>
                <w:sz w:val="26"/>
              </w:rPr>
              <w:t>(nước</w:t>
            </w:r>
            <w:r>
              <w:rPr>
                <w:spacing w:val="-2"/>
                <w:sz w:val="26"/>
              </w:rPr>
              <w:t xml:space="preserve"> </w:t>
            </w:r>
            <w:r>
              <w:rPr>
                <w:sz w:val="26"/>
              </w:rPr>
              <w:t>=1):</w:t>
            </w:r>
            <w:r>
              <w:rPr>
                <w:spacing w:val="-5"/>
                <w:sz w:val="26"/>
              </w:rPr>
              <w:t xml:space="preserve"> 1,3</w:t>
            </w:r>
          </w:p>
          <w:p w:rsidR="001C5547" w:rsidRDefault="00DA7973">
            <w:pPr>
              <w:pStyle w:val="TableParagraph"/>
              <w:spacing w:line="298" w:lineRule="exact"/>
              <w:ind w:left="109"/>
              <w:jc w:val="left"/>
              <w:rPr>
                <w:sz w:val="26"/>
              </w:rPr>
            </w:pPr>
            <w:r>
              <w:rPr>
                <w:sz w:val="26"/>
              </w:rPr>
              <w:t>+</w:t>
            </w:r>
            <w:r>
              <w:rPr>
                <w:spacing w:val="-3"/>
                <w:sz w:val="26"/>
              </w:rPr>
              <w:t xml:space="preserve"> </w:t>
            </w:r>
            <w:r>
              <w:rPr>
                <w:sz w:val="26"/>
              </w:rPr>
              <w:t>pH</w:t>
            </w:r>
            <w:r>
              <w:rPr>
                <w:spacing w:val="-3"/>
                <w:sz w:val="26"/>
              </w:rPr>
              <w:t xml:space="preserve"> </w:t>
            </w:r>
            <w:r>
              <w:rPr>
                <w:sz w:val="26"/>
              </w:rPr>
              <w:t>=</w:t>
            </w:r>
            <w:r>
              <w:rPr>
                <w:spacing w:val="-3"/>
                <w:sz w:val="26"/>
              </w:rPr>
              <w:t xml:space="preserve"> </w:t>
            </w:r>
            <w:r>
              <w:rPr>
                <w:sz w:val="26"/>
              </w:rPr>
              <w:t>7</w:t>
            </w:r>
            <w:r>
              <w:rPr>
                <w:spacing w:val="-1"/>
                <w:sz w:val="26"/>
              </w:rPr>
              <w:t xml:space="preserve"> </w:t>
            </w:r>
            <w:r>
              <w:rPr>
                <w:sz w:val="26"/>
              </w:rPr>
              <w:t xml:space="preserve">– </w:t>
            </w:r>
            <w:r>
              <w:rPr>
                <w:spacing w:val="-5"/>
                <w:sz w:val="26"/>
              </w:rPr>
              <w:t>8,5</w:t>
            </w:r>
          </w:p>
          <w:p w:rsidR="001C5547" w:rsidRDefault="00DA7973">
            <w:pPr>
              <w:pStyle w:val="TableParagraph"/>
              <w:spacing w:before="1" w:line="298" w:lineRule="exact"/>
              <w:ind w:left="109"/>
              <w:jc w:val="left"/>
              <w:rPr>
                <w:sz w:val="26"/>
              </w:rPr>
            </w:pPr>
            <w:r>
              <w:rPr>
                <w:sz w:val="26"/>
              </w:rPr>
              <w:t>-</w:t>
            </w:r>
            <w:r>
              <w:rPr>
                <w:spacing w:val="-4"/>
                <w:sz w:val="26"/>
              </w:rPr>
              <w:t xml:space="preserve"> </w:t>
            </w:r>
            <w:r>
              <w:rPr>
                <w:sz w:val="26"/>
              </w:rPr>
              <w:t>Độc</w:t>
            </w:r>
            <w:r>
              <w:rPr>
                <w:spacing w:val="-3"/>
                <w:sz w:val="26"/>
              </w:rPr>
              <w:t xml:space="preserve"> </w:t>
            </w:r>
            <w:r>
              <w:rPr>
                <w:spacing w:val="-4"/>
                <w:sz w:val="26"/>
              </w:rPr>
              <w:t>tính</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Ảnh</w:t>
            </w:r>
            <w:r>
              <w:rPr>
                <w:spacing w:val="-4"/>
                <w:sz w:val="26"/>
              </w:rPr>
              <w:t xml:space="preserve"> </w:t>
            </w:r>
            <w:r>
              <w:rPr>
                <w:sz w:val="26"/>
              </w:rPr>
              <w:t>hưởng</w:t>
            </w:r>
            <w:r>
              <w:rPr>
                <w:spacing w:val="-4"/>
                <w:sz w:val="26"/>
              </w:rPr>
              <w:t xml:space="preserve"> </w:t>
            </w:r>
            <w:r>
              <w:rPr>
                <w:sz w:val="26"/>
              </w:rPr>
              <w:t>sức</w:t>
            </w:r>
            <w:r>
              <w:rPr>
                <w:spacing w:val="-4"/>
                <w:sz w:val="26"/>
              </w:rPr>
              <w:t xml:space="preserve"> </w:t>
            </w:r>
            <w:r>
              <w:rPr>
                <w:sz w:val="26"/>
              </w:rPr>
              <w:t>khỏe</w:t>
            </w:r>
            <w:r>
              <w:rPr>
                <w:spacing w:val="-3"/>
                <w:sz w:val="26"/>
              </w:rPr>
              <w:t xml:space="preserve"> </w:t>
            </w:r>
            <w:r>
              <w:rPr>
                <w:sz w:val="26"/>
              </w:rPr>
              <w:t>lọai</w:t>
            </w:r>
            <w:r>
              <w:rPr>
                <w:spacing w:val="-4"/>
                <w:sz w:val="26"/>
              </w:rPr>
              <w:t xml:space="preserve"> </w:t>
            </w:r>
            <w:r>
              <w:rPr>
                <w:spacing w:val="-10"/>
                <w:sz w:val="26"/>
              </w:rPr>
              <w:t>3</w:t>
            </w:r>
          </w:p>
          <w:p w:rsidR="001C5547" w:rsidRDefault="00DA7973">
            <w:pPr>
              <w:pStyle w:val="TableParagraph"/>
              <w:spacing w:before="1" w:line="287" w:lineRule="exact"/>
              <w:ind w:left="109"/>
              <w:jc w:val="left"/>
              <w:rPr>
                <w:sz w:val="26"/>
              </w:rPr>
            </w:pPr>
            <w:r>
              <w:rPr>
                <w:sz w:val="26"/>
              </w:rPr>
              <w:t>+</w:t>
            </w:r>
            <w:r>
              <w:rPr>
                <w:spacing w:val="-5"/>
                <w:sz w:val="26"/>
              </w:rPr>
              <w:t xml:space="preserve"> </w:t>
            </w:r>
            <w:r>
              <w:rPr>
                <w:sz w:val="26"/>
              </w:rPr>
              <w:t>Đường</w:t>
            </w:r>
            <w:r>
              <w:rPr>
                <w:spacing w:val="-4"/>
                <w:sz w:val="26"/>
              </w:rPr>
              <w:t xml:space="preserve"> </w:t>
            </w:r>
            <w:r>
              <w:rPr>
                <w:sz w:val="26"/>
              </w:rPr>
              <w:t>da</w:t>
            </w:r>
            <w:r>
              <w:rPr>
                <w:spacing w:val="-4"/>
                <w:sz w:val="26"/>
              </w:rPr>
              <w:t xml:space="preserve"> </w:t>
            </w:r>
            <w:r>
              <w:rPr>
                <w:sz w:val="26"/>
              </w:rPr>
              <w:t>:</w:t>
            </w:r>
            <w:r>
              <w:rPr>
                <w:spacing w:val="-2"/>
                <w:sz w:val="26"/>
              </w:rPr>
              <w:t xml:space="preserve"> </w:t>
            </w:r>
            <w:r>
              <w:rPr>
                <w:sz w:val="26"/>
              </w:rPr>
              <w:t>Ngứa</w:t>
            </w:r>
            <w:r>
              <w:rPr>
                <w:spacing w:val="-4"/>
                <w:sz w:val="26"/>
              </w:rPr>
              <w:t xml:space="preserve"> </w:t>
            </w:r>
            <w:r>
              <w:rPr>
                <w:sz w:val="26"/>
              </w:rPr>
              <w:t>da,</w:t>
            </w:r>
            <w:r>
              <w:rPr>
                <w:spacing w:val="-2"/>
                <w:sz w:val="26"/>
              </w:rPr>
              <w:t xml:space="preserve"> </w:t>
            </w:r>
            <w:r>
              <w:rPr>
                <w:sz w:val="26"/>
              </w:rPr>
              <w:t>rát</w:t>
            </w:r>
            <w:r>
              <w:rPr>
                <w:spacing w:val="-4"/>
                <w:sz w:val="26"/>
              </w:rPr>
              <w:t xml:space="preserve"> </w:t>
            </w:r>
            <w:r>
              <w:rPr>
                <w:spacing w:val="-5"/>
                <w:sz w:val="26"/>
              </w:rPr>
              <w:t>đỏ</w:t>
            </w:r>
          </w:p>
        </w:tc>
        <w:tc>
          <w:tcPr>
            <w:tcW w:w="1557" w:type="dxa"/>
          </w:tcPr>
          <w:p w:rsidR="001C5547" w:rsidRDefault="001C5547">
            <w:pPr>
              <w:pStyle w:val="TableParagraph"/>
              <w:jc w:val="left"/>
              <w:rPr>
                <w:sz w:val="24"/>
              </w:rPr>
            </w:pPr>
          </w:p>
        </w:tc>
      </w:tr>
      <w:tr w:rsidR="001C5547">
        <w:trPr>
          <w:trHeight w:val="296"/>
        </w:trPr>
        <w:tc>
          <w:tcPr>
            <w:tcW w:w="710" w:type="dxa"/>
            <w:tcBorders>
              <w:bottom w:val="nil"/>
            </w:tcBorders>
          </w:tcPr>
          <w:p w:rsidR="001C5547" w:rsidRDefault="001C5547">
            <w:pPr>
              <w:pStyle w:val="TableParagraph"/>
              <w:jc w:val="left"/>
            </w:pPr>
          </w:p>
        </w:tc>
        <w:tc>
          <w:tcPr>
            <w:tcW w:w="1841" w:type="dxa"/>
            <w:tcBorders>
              <w:bottom w:val="nil"/>
            </w:tcBorders>
          </w:tcPr>
          <w:p w:rsidR="001C5547" w:rsidRDefault="001C5547">
            <w:pPr>
              <w:pStyle w:val="TableParagraph"/>
              <w:jc w:val="left"/>
            </w:pPr>
          </w:p>
        </w:tc>
        <w:tc>
          <w:tcPr>
            <w:tcW w:w="4253" w:type="dxa"/>
            <w:tcBorders>
              <w:bottom w:val="nil"/>
            </w:tcBorders>
          </w:tcPr>
          <w:p w:rsidR="001C5547" w:rsidRDefault="001C5547">
            <w:pPr>
              <w:pStyle w:val="TableParagraph"/>
              <w:jc w:val="left"/>
            </w:pPr>
          </w:p>
        </w:tc>
        <w:tc>
          <w:tcPr>
            <w:tcW w:w="2126" w:type="dxa"/>
            <w:tcBorders>
              <w:bottom w:val="nil"/>
            </w:tcBorders>
          </w:tcPr>
          <w:p w:rsidR="001C5547" w:rsidRDefault="001C5547">
            <w:pPr>
              <w:pStyle w:val="TableParagraph"/>
              <w:jc w:val="left"/>
            </w:pPr>
          </w:p>
        </w:tc>
        <w:tc>
          <w:tcPr>
            <w:tcW w:w="4111" w:type="dxa"/>
            <w:tcBorders>
              <w:bottom w:val="nil"/>
            </w:tcBorders>
          </w:tcPr>
          <w:p w:rsidR="001C5547" w:rsidRDefault="00DA7973">
            <w:pPr>
              <w:pStyle w:val="TableParagraph"/>
              <w:spacing w:line="276" w:lineRule="exact"/>
              <w:ind w:left="109"/>
              <w:jc w:val="left"/>
              <w:rPr>
                <w:sz w:val="26"/>
              </w:rPr>
            </w:pPr>
            <w:r>
              <w:rPr>
                <w:sz w:val="26"/>
              </w:rPr>
              <w:t>Trạng</w:t>
            </w:r>
            <w:r>
              <w:rPr>
                <w:spacing w:val="-8"/>
                <w:sz w:val="26"/>
              </w:rPr>
              <w:t xml:space="preserve"> </w:t>
            </w:r>
            <w:r>
              <w:rPr>
                <w:spacing w:val="-4"/>
                <w:sz w:val="26"/>
              </w:rPr>
              <w:t>thái</w:t>
            </w:r>
          </w:p>
        </w:tc>
        <w:tc>
          <w:tcPr>
            <w:tcW w:w="1557" w:type="dxa"/>
            <w:tcBorders>
              <w:bottom w:val="nil"/>
            </w:tcBorders>
          </w:tcPr>
          <w:p w:rsidR="001C5547" w:rsidRDefault="001C5547">
            <w:pPr>
              <w:pStyle w:val="TableParagraph"/>
              <w:jc w:val="left"/>
            </w:pPr>
          </w:p>
        </w:tc>
      </w:tr>
      <w:tr w:rsidR="001C5547">
        <w:trPr>
          <w:trHeight w:val="1197"/>
        </w:trPr>
        <w:tc>
          <w:tcPr>
            <w:tcW w:w="710" w:type="dxa"/>
            <w:tcBorders>
              <w:top w:val="nil"/>
              <w:bottom w:val="nil"/>
            </w:tcBorders>
          </w:tcPr>
          <w:p w:rsidR="001C5547" w:rsidRDefault="001C5547">
            <w:pPr>
              <w:pStyle w:val="TableParagraph"/>
              <w:spacing w:before="52"/>
              <w:jc w:val="left"/>
              <w:rPr>
                <w:b/>
                <w:sz w:val="26"/>
              </w:rPr>
            </w:pPr>
          </w:p>
          <w:p w:rsidR="001C5547" w:rsidRDefault="00DA7973">
            <w:pPr>
              <w:pStyle w:val="TableParagraph"/>
              <w:ind w:right="280"/>
              <w:jc w:val="right"/>
              <w:rPr>
                <w:sz w:val="26"/>
              </w:rPr>
            </w:pPr>
            <w:r>
              <w:rPr>
                <w:spacing w:val="-10"/>
                <w:sz w:val="26"/>
              </w:rPr>
              <w:t>7</w:t>
            </w:r>
          </w:p>
        </w:tc>
        <w:tc>
          <w:tcPr>
            <w:tcW w:w="1841" w:type="dxa"/>
            <w:tcBorders>
              <w:top w:val="nil"/>
              <w:bottom w:val="nil"/>
            </w:tcBorders>
          </w:tcPr>
          <w:p w:rsidR="001C5547" w:rsidRDefault="00DA7973">
            <w:pPr>
              <w:pStyle w:val="TableParagraph"/>
              <w:spacing w:before="29" w:line="259" w:lineRule="auto"/>
              <w:ind w:left="220" w:right="209" w:firstLine="3"/>
              <w:rPr>
                <w:sz w:val="26"/>
              </w:rPr>
            </w:pPr>
            <w:r>
              <w:rPr>
                <w:sz w:val="26"/>
              </w:rPr>
              <w:t xml:space="preserve">Hệ sơn gốc </w:t>
            </w:r>
            <w:r>
              <w:rPr>
                <w:spacing w:val="-4"/>
                <w:sz w:val="26"/>
              </w:rPr>
              <w:t xml:space="preserve">nước </w:t>
            </w:r>
            <w:r>
              <w:rPr>
                <w:spacing w:val="-2"/>
                <w:sz w:val="26"/>
              </w:rPr>
              <w:t>W019..W805</w:t>
            </w:r>
          </w:p>
        </w:tc>
        <w:tc>
          <w:tcPr>
            <w:tcW w:w="4253" w:type="dxa"/>
            <w:tcBorders>
              <w:top w:val="nil"/>
              <w:bottom w:val="nil"/>
            </w:tcBorders>
          </w:tcPr>
          <w:p w:rsidR="001C5547" w:rsidRDefault="00DA7973">
            <w:pPr>
              <w:pStyle w:val="TableParagraph"/>
              <w:spacing w:line="242" w:lineRule="auto"/>
              <w:ind w:left="110" w:right="949"/>
              <w:jc w:val="left"/>
              <w:rPr>
                <w:sz w:val="26"/>
              </w:rPr>
            </w:pPr>
            <w:r>
              <w:rPr>
                <w:sz w:val="26"/>
              </w:rPr>
              <w:t>Poly</w:t>
            </w:r>
            <w:r>
              <w:rPr>
                <w:spacing w:val="-16"/>
                <w:sz w:val="26"/>
              </w:rPr>
              <w:t xml:space="preserve"> </w:t>
            </w:r>
            <w:r>
              <w:rPr>
                <w:sz w:val="26"/>
              </w:rPr>
              <w:t>vinyl</w:t>
            </w:r>
            <w:r>
              <w:rPr>
                <w:spacing w:val="-11"/>
                <w:sz w:val="26"/>
              </w:rPr>
              <w:t xml:space="preserve"> </w:t>
            </w:r>
            <w:r>
              <w:rPr>
                <w:sz w:val="26"/>
              </w:rPr>
              <w:t>axetac</w:t>
            </w:r>
            <w:r>
              <w:rPr>
                <w:spacing w:val="-12"/>
                <w:sz w:val="26"/>
              </w:rPr>
              <w:t xml:space="preserve"> </w:t>
            </w:r>
            <w:r>
              <w:rPr>
                <w:sz w:val="26"/>
              </w:rPr>
              <w:t>(30-40%) Bột màu (10-20%)</w:t>
            </w:r>
          </w:p>
          <w:p w:rsidR="001C5547" w:rsidRDefault="00DA7973">
            <w:pPr>
              <w:pStyle w:val="TableParagraph"/>
              <w:spacing w:line="293" w:lineRule="exact"/>
              <w:ind w:left="110"/>
              <w:jc w:val="left"/>
              <w:rPr>
                <w:sz w:val="26"/>
              </w:rPr>
            </w:pPr>
            <w:r>
              <w:rPr>
                <w:sz w:val="26"/>
              </w:rPr>
              <w:t>Chất</w:t>
            </w:r>
            <w:r>
              <w:rPr>
                <w:spacing w:val="-8"/>
                <w:sz w:val="26"/>
              </w:rPr>
              <w:t xml:space="preserve"> </w:t>
            </w:r>
            <w:r>
              <w:rPr>
                <w:sz w:val="26"/>
              </w:rPr>
              <w:t>độn</w:t>
            </w:r>
            <w:r>
              <w:rPr>
                <w:spacing w:val="-7"/>
                <w:sz w:val="26"/>
              </w:rPr>
              <w:t xml:space="preserve"> </w:t>
            </w:r>
            <w:r>
              <w:rPr>
                <w:sz w:val="26"/>
              </w:rPr>
              <w:t>(15-</w:t>
            </w:r>
            <w:r>
              <w:rPr>
                <w:spacing w:val="-4"/>
                <w:sz w:val="26"/>
              </w:rPr>
              <w:t>25%)</w:t>
            </w:r>
          </w:p>
          <w:p w:rsidR="001C5547" w:rsidRDefault="00DA7973">
            <w:pPr>
              <w:pStyle w:val="TableParagraph"/>
              <w:spacing w:line="285" w:lineRule="exact"/>
              <w:ind w:left="110"/>
              <w:jc w:val="left"/>
              <w:rPr>
                <w:sz w:val="26"/>
              </w:rPr>
            </w:pPr>
            <w:r>
              <w:rPr>
                <w:sz w:val="26"/>
              </w:rPr>
              <w:t>Nước</w:t>
            </w:r>
            <w:r>
              <w:rPr>
                <w:spacing w:val="-12"/>
                <w:sz w:val="26"/>
              </w:rPr>
              <w:t xml:space="preserve"> </w:t>
            </w:r>
            <w:r>
              <w:rPr>
                <w:sz w:val="26"/>
              </w:rPr>
              <w:t>(20-</w:t>
            </w:r>
            <w:r>
              <w:rPr>
                <w:spacing w:val="-4"/>
                <w:sz w:val="26"/>
              </w:rPr>
              <w:t>30%)</w:t>
            </w:r>
          </w:p>
        </w:tc>
        <w:tc>
          <w:tcPr>
            <w:tcW w:w="2126" w:type="dxa"/>
            <w:tcBorders>
              <w:top w:val="nil"/>
              <w:bottom w:val="nil"/>
            </w:tcBorders>
          </w:tcPr>
          <w:p w:rsidR="001C5547" w:rsidRDefault="00DA7973">
            <w:pPr>
              <w:pStyle w:val="TableParagraph"/>
              <w:spacing w:line="292" w:lineRule="exact"/>
              <w:ind w:left="12" w:right="2"/>
              <w:rPr>
                <w:sz w:val="26"/>
              </w:rPr>
            </w:pPr>
            <w:r>
              <w:rPr>
                <w:sz w:val="26"/>
              </w:rPr>
              <w:t>9003</w:t>
            </w:r>
            <w:r>
              <w:rPr>
                <w:spacing w:val="-4"/>
                <w:sz w:val="26"/>
              </w:rPr>
              <w:t xml:space="preserve"> </w:t>
            </w:r>
            <w:r>
              <w:rPr>
                <w:sz w:val="26"/>
              </w:rPr>
              <w:t>-</w:t>
            </w:r>
            <w:r>
              <w:rPr>
                <w:spacing w:val="-3"/>
                <w:sz w:val="26"/>
              </w:rPr>
              <w:t xml:space="preserve"> </w:t>
            </w:r>
            <w:r>
              <w:rPr>
                <w:sz w:val="26"/>
              </w:rPr>
              <w:t>20</w:t>
            </w:r>
            <w:r>
              <w:rPr>
                <w:spacing w:val="-4"/>
                <w:sz w:val="26"/>
              </w:rPr>
              <w:t xml:space="preserve"> </w:t>
            </w:r>
            <w:r>
              <w:rPr>
                <w:sz w:val="26"/>
              </w:rPr>
              <w:t xml:space="preserve">- </w:t>
            </w:r>
            <w:r>
              <w:rPr>
                <w:spacing w:val="-10"/>
                <w:sz w:val="26"/>
              </w:rPr>
              <w:t>7</w:t>
            </w:r>
          </w:p>
          <w:p w:rsidR="001C5547" w:rsidRDefault="00DA7973">
            <w:pPr>
              <w:pStyle w:val="TableParagraph"/>
              <w:spacing w:before="1" w:line="298" w:lineRule="exact"/>
              <w:ind w:left="12"/>
              <w:rPr>
                <w:sz w:val="26"/>
              </w:rPr>
            </w:pPr>
            <w:r>
              <w:rPr>
                <w:spacing w:val="-2"/>
                <w:sz w:val="26"/>
              </w:rPr>
              <w:t>7732-18-</w:t>
            </w:r>
            <w:r>
              <w:rPr>
                <w:spacing w:val="-5"/>
                <w:sz w:val="26"/>
              </w:rPr>
              <w:t>15</w:t>
            </w:r>
          </w:p>
          <w:p w:rsidR="001C5547" w:rsidRDefault="00DA7973">
            <w:pPr>
              <w:pStyle w:val="TableParagraph"/>
              <w:spacing w:line="298" w:lineRule="exact"/>
              <w:ind w:left="12" w:right="1"/>
              <w:rPr>
                <w:sz w:val="26"/>
              </w:rPr>
            </w:pPr>
            <w:r>
              <w:rPr>
                <w:spacing w:val="-10"/>
                <w:sz w:val="26"/>
              </w:rPr>
              <w:t>-</w:t>
            </w:r>
          </w:p>
          <w:p w:rsidR="001C5547" w:rsidRDefault="00DA7973">
            <w:pPr>
              <w:pStyle w:val="TableParagraph"/>
              <w:spacing w:before="1" w:line="285" w:lineRule="exact"/>
              <w:ind w:left="12" w:right="1"/>
              <w:rPr>
                <w:sz w:val="26"/>
              </w:rPr>
            </w:pPr>
            <w:r>
              <w:rPr>
                <w:spacing w:val="-10"/>
                <w:sz w:val="26"/>
              </w:rPr>
              <w:t>-</w:t>
            </w:r>
          </w:p>
        </w:tc>
        <w:tc>
          <w:tcPr>
            <w:tcW w:w="4111" w:type="dxa"/>
            <w:tcBorders>
              <w:top w:val="nil"/>
              <w:bottom w:val="nil"/>
            </w:tcBorders>
          </w:tcPr>
          <w:p w:rsidR="001C5547" w:rsidRDefault="00DA7973">
            <w:pPr>
              <w:pStyle w:val="TableParagraph"/>
              <w:spacing w:line="292"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before="1"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Tan</w:t>
            </w:r>
            <w:r>
              <w:rPr>
                <w:spacing w:val="-5"/>
                <w:sz w:val="26"/>
              </w:rPr>
              <w:t xml:space="preserve"> </w:t>
            </w:r>
            <w:r>
              <w:rPr>
                <w:sz w:val="26"/>
              </w:rPr>
              <w:t>trong</w:t>
            </w:r>
            <w:r>
              <w:rPr>
                <w:spacing w:val="-1"/>
                <w:sz w:val="26"/>
              </w:rPr>
              <w:t xml:space="preserve"> </w:t>
            </w:r>
            <w:r>
              <w:rPr>
                <w:spacing w:val="-4"/>
                <w:sz w:val="26"/>
              </w:rPr>
              <w:t>nước</w:t>
            </w:r>
          </w:p>
          <w:p w:rsidR="001C5547" w:rsidRDefault="00DA7973">
            <w:pPr>
              <w:pStyle w:val="TableParagraph"/>
              <w:spacing w:before="1" w:line="285" w:lineRule="exact"/>
              <w:ind w:left="109"/>
              <w:jc w:val="left"/>
              <w:rPr>
                <w:sz w:val="26"/>
              </w:rPr>
            </w:pPr>
            <w:r>
              <w:rPr>
                <w:sz w:val="26"/>
              </w:rPr>
              <w:t>+</w:t>
            </w:r>
            <w:r>
              <w:rPr>
                <w:spacing w:val="-3"/>
                <w:sz w:val="26"/>
              </w:rPr>
              <w:t xml:space="preserve"> </w:t>
            </w:r>
            <w:r>
              <w:rPr>
                <w:sz w:val="26"/>
              </w:rPr>
              <w:t>pH</w:t>
            </w:r>
            <w:r>
              <w:rPr>
                <w:spacing w:val="-3"/>
                <w:sz w:val="26"/>
              </w:rPr>
              <w:t xml:space="preserve"> </w:t>
            </w:r>
            <w:r>
              <w:rPr>
                <w:sz w:val="26"/>
              </w:rPr>
              <w:t>=</w:t>
            </w:r>
            <w:r>
              <w:rPr>
                <w:spacing w:val="-2"/>
                <w:sz w:val="26"/>
              </w:rPr>
              <w:t xml:space="preserve"> </w:t>
            </w:r>
            <w:r>
              <w:rPr>
                <w:sz w:val="26"/>
              </w:rPr>
              <w:t>7</w:t>
            </w:r>
            <w:r>
              <w:rPr>
                <w:spacing w:val="-2"/>
                <w:sz w:val="26"/>
              </w:rPr>
              <w:t xml:space="preserve"> </w:t>
            </w:r>
            <w:r>
              <w:rPr>
                <w:sz w:val="26"/>
              </w:rPr>
              <w:t xml:space="preserve">– </w:t>
            </w:r>
            <w:r>
              <w:rPr>
                <w:spacing w:val="-10"/>
                <w:sz w:val="26"/>
              </w:rPr>
              <w:t>8</w:t>
            </w:r>
          </w:p>
        </w:tc>
        <w:tc>
          <w:tcPr>
            <w:tcW w:w="1557" w:type="dxa"/>
            <w:tcBorders>
              <w:top w:val="nil"/>
              <w:bottom w:val="nil"/>
            </w:tcBorders>
          </w:tcPr>
          <w:p w:rsidR="001C5547" w:rsidRDefault="00DA7973">
            <w:pPr>
              <w:pStyle w:val="TableParagraph"/>
              <w:spacing w:before="191" w:line="259" w:lineRule="auto"/>
              <w:ind w:left="587" w:hanging="430"/>
              <w:jc w:val="left"/>
              <w:rPr>
                <w:sz w:val="26"/>
              </w:rPr>
            </w:pPr>
            <w:r>
              <w:rPr>
                <w:sz w:val="26"/>
              </w:rPr>
              <w:t>Sơn</w:t>
            </w:r>
            <w:r>
              <w:rPr>
                <w:spacing w:val="-17"/>
                <w:sz w:val="26"/>
              </w:rPr>
              <w:t xml:space="preserve"> </w:t>
            </w:r>
            <w:r>
              <w:rPr>
                <w:sz w:val="26"/>
              </w:rPr>
              <w:t>phủ</w:t>
            </w:r>
            <w:r>
              <w:rPr>
                <w:spacing w:val="-16"/>
                <w:sz w:val="26"/>
              </w:rPr>
              <w:t xml:space="preserve"> </w:t>
            </w:r>
            <w:r>
              <w:rPr>
                <w:sz w:val="26"/>
              </w:rPr>
              <w:t xml:space="preserve">vật </w:t>
            </w:r>
            <w:r>
              <w:rPr>
                <w:spacing w:val="-4"/>
                <w:sz w:val="26"/>
              </w:rPr>
              <w:t>liệu</w:t>
            </w:r>
          </w:p>
        </w:tc>
      </w:tr>
      <w:tr w:rsidR="001C5547">
        <w:trPr>
          <w:trHeight w:val="299"/>
        </w:trPr>
        <w:tc>
          <w:tcPr>
            <w:tcW w:w="710" w:type="dxa"/>
            <w:tcBorders>
              <w:top w:val="nil"/>
            </w:tcBorders>
          </w:tcPr>
          <w:p w:rsidR="001C5547" w:rsidRDefault="001C5547">
            <w:pPr>
              <w:pStyle w:val="TableParagraph"/>
              <w:jc w:val="left"/>
            </w:pPr>
          </w:p>
        </w:tc>
        <w:tc>
          <w:tcPr>
            <w:tcW w:w="1841" w:type="dxa"/>
            <w:tcBorders>
              <w:top w:val="nil"/>
            </w:tcBorders>
          </w:tcPr>
          <w:p w:rsidR="001C5547" w:rsidRDefault="001C5547">
            <w:pPr>
              <w:pStyle w:val="TableParagraph"/>
              <w:jc w:val="left"/>
            </w:pPr>
          </w:p>
        </w:tc>
        <w:tc>
          <w:tcPr>
            <w:tcW w:w="4253" w:type="dxa"/>
            <w:tcBorders>
              <w:top w:val="nil"/>
            </w:tcBorders>
          </w:tcPr>
          <w:p w:rsidR="001C5547" w:rsidRDefault="001C5547">
            <w:pPr>
              <w:pStyle w:val="TableParagraph"/>
              <w:jc w:val="left"/>
            </w:pPr>
          </w:p>
        </w:tc>
        <w:tc>
          <w:tcPr>
            <w:tcW w:w="2126" w:type="dxa"/>
            <w:tcBorders>
              <w:top w:val="nil"/>
            </w:tcBorders>
          </w:tcPr>
          <w:p w:rsidR="001C5547" w:rsidRDefault="001C5547">
            <w:pPr>
              <w:pStyle w:val="TableParagraph"/>
              <w:jc w:val="left"/>
            </w:pPr>
          </w:p>
        </w:tc>
        <w:tc>
          <w:tcPr>
            <w:tcW w:w="4111" w:type="dxa"/>
            <w:tcBorders>
              <w:top w:val="nil"/>
            </w:tcBorders>
          </w:tcPr>
          <w:p w:rsidR="001C5547" w:rsidRDefault="00DA7973">
            <w:pPr>
              <w:pStyle w:val="TableParagraph"/>
              <w:spacing w:line="280" w:lineRule="exact"/>
              <w:ind w:left="109"/>
              <w:jc w:val="left"/>
              <w:rPr>
                <w:sz w:val="26"/>
              </w:rPr>
            </w:pPr>
            <w:r>
              <w:rPr>
                <w:sz w:val="26"/>
              </w:rPr>
              <w:t>-</w:t>
            </w:r>
            <w:r>
              <w:rPr>
                <w:spacing w:val="-5"/>
                <w:sz w:val="26"/>
              </w:rPr>
              <w:t xml:space="preserve"> </w:t>
            </w:r>
            <w:r>
              <w:rPr>
                <w:sz w:val="26"/>
              </w:rPr>
              <w:t>Độc</w:t>
            </w:r>
            <w:r>
              <w:rPr>
                <w:spacing w:val="-4"/>
                <w:sz w:val="26"/>
              </w:rPr>
              <w:t xml:space="preserve"> </w:t>
            </w:r>
            <w:r>
              <w:rPr>
                <w:sz w:val="26"/>
              </w:rPr>
              <w:t>tính:</w:t>
            </w:r>
            <w:r>
              <w:rPr>
                <w:spacing w:val="-3"/>
                <w:sz w:val="26"/>
              </w:rPr>
              <w:t xml:space="preserve"> </w:t>
            </w:r>
            <w:r>
              <w:rPr>
                <w:sz w:val="26"/>
              </w:rPr>
              <w:t>không</w:t>
            </w:r>
            <w:r>
              <w:rPr>
                <w:spacing w:val="-3"/>
                <w:sz w:val="26"/>
              </w:rPr>
              <w:t xml:space="preserve"> </w:t>
            </w:r>
            <w:r>
              <w:rPr>
                <w:sz w:val="26"/>
              </w:rPr>
              <w:t>có</w:t>
            </w:r>
            <w:r>
              <w:rPr>
                <w:spacing w:val="-4"/>
                <w:sz w:val="26"/>
              </w:rPr>
              <w:t xml:space="preserve"> </w:t>
            </w:r>
            <w:r>
              <w:rPr>
                <w:sz w:val="26"/>
              </w:rPr>
              <w:t>thông</w:t>
            </w:r>
            <w:r>
              <w:rPr>
                <w:spacing w:val="-4"/>
                <w:sz w:val="26"/>
              </w:rPr>
              <w:t xml:space="preserve"> </w:t>
            </w:r>
            <w:r>
              <w:rPr>
                <w:spacing w:val="-5"/>
                <w:sz w:val="26"/>
              </w:rPr>
              <w:t>tin</w:t>
            </w:r>
          </w:p>
        </w:tc>
        <w:tc>
          <w:tcPr>
            <w:tcW w:w="1557" w:type="dxa"/>
            <w:tcBorders>
              <w:top w:val="nil"/>
            </w:tcBorders>
          </w:tcPr>
          <w:p w:rsidR="001C5547" w:rsidRDefault="001C5547">
            <w:pPr>
              <w:pStyle w:val="TableParagraph"/>
              <w:jc w:val="left"/>
            </w:pPr>
          </w:p>
        </w:tc>
      </w:tr>
      <w:tr w:rsidR="001C5547">
        <w:trPr>
          <w:trHeight w:val="292"/>
        </w:trPr>
        <w:tc>
          <w:tcPr>
            <w:tcW w:w="710" w:type="dxa"/>
            <w:tcBorders>
              <w:bottom w:val="nil"/>
            </w:tcBorders>
          </w:tcPr>
          <w:p w:rsidR="001C5547" w:rsidRDefault="001C5547">
            <w:pPr>
              <w:pStyle w:val="TableParagraph"/>
              <w:jc w:val="left"/>
              <w:rPr>
                <w:sz w:val="20"/>
              </w:rPr>
            </w:pPr>
          </w:p>
        </w:tc>
        <w:tc>
          <w:tcPr>
            <w:tcW w:w="1841" w:type="dxa"/>
            <w:tcBorders>
              <w:bottom w:val="nil"/>
            </w:tcBorders>
          </w:tcPr>
          <w:p w:rsidR="001C5547" w:rsidRDefault="001C5547">
            <w:pPr>
              <w:pStyle w:val="TableParagraph"/>
              <w:jc w:val="left"/>
              <w:rPr>
                <w:sz w:val="20"/>
              </w:rPr>
            </w:pPr>
          </w:p>
        </w:tc>
        <w:tc>
          <w:tcPr>
            <w:tcW w:w="4253" w:type="dxa"/>
            <w:tcBorders>
              <w:bottom w:val="nil"/>
            </w:tcBorders>
          </w:tcPr>
          <w:p w:rsidR="001C5547" w:rsidRDefault="001C5547">
            <w:pPr>
              <w:pStyle w:val="TableParagraph"/>
              <w:jc w:val="left"/>
              <w:rPr>
                <w:sz w:val="20"/>
              </w:rPr>
            </w:pPr>
          </w:p>
        </w:tc>
        <w:tc>
          <w:tcPr>
            <w:tcW w:w="2126" w:type="dxa"/>
            <w:tcBorders>
              <w:bottom w:val="nil"/>
            </w:tcBorders>
          </w:tcPr>
          <w:p w:rsidR="001C5547" w:rsidRDefault="001C5547">
            <w:pPr>
              <w:pStyle w:val="TableParagraph"/>
              <w:jc w:val="left"/>
              <w:rPr>
                <w:sz w:val="20"/>
              </w:rPr>
            </w:pPr>
          </w:p>
        </w:tc>
        <w:tc>
          <w:tcPr>
            <w:tcW w:w="4111" w:type="dxa"/>
            <w:tcBorders>
              <w:bottom w:val="nil"/>
            </w:tcBorders>
          </w:tcPr>
          <w:p w:rsidR="001C5547" w:rsidRDefault="00DA7973">
            <w:pPr>
              <w:pStyle w:val="TableParagraph"/>
              <w:spacing w:line="273" w:lineRule="exact"/>
              <w:ind w:left="109"/>
              <w:jc w:val="left"/>
              <w:rPr>
                <w:sz w:val="26"/>
              </w:rPr>
            </w:pPr>
            <w:r>
              <w:rPr>
                <w:sz w:val="26"/>
              </w:rPr>
              <w:t>Trạng</w:t>
            </w:r>
            <w:r>
              <w:rPr>
                <w:spacing w:val="-8"/>
                <w:sz w:val="26"/>
              </w:rPr>
              <w:t xml:space="preserve"> </w:t>
            </w:r>
            <w:r>
              <w:rPr>
                <w:spacing w:val="-4"/>
                <w:sz w:val="26"/>
              </w:rPr>
              <w:t>thái</w:t>
            </w:r>
          </w:p>
        </w:tc>
        <w:tc>
          <w:tcPr>
            <w:tcW w:w="1557" w:type="dxa"/>
            <w:vMerge w:val="restart"/>
          </w:tcPr>
          <w:p w:rsidR="001C5547" w:rsidRDefault="001C5547">
            <w:pPr>
              <w:pStyle w:val="TableParagraph"/>
              <w:jc w:val="left"/>
              <w:rPr>
                <w:sz w:val="24"/>
              </w:rPr>
            </w:pPr>
          </w:p>
        </w:tc>
      </w:tr>
      <w:tr w:rsidR="001C5547">
        <w:trPr>
          <w:trHeight w:val="290"/>
        </w:trPr>
        <w:tc>
          <w:tcPr>
            <w:tcW w:w="710" w:type="dxa"/>
            <w:tcBorders>
              <w:top w:val="nil"/>
              <w:bottom w:val="nil"/>
            </w:tcBorders>
          </w:tcPr>
          <w:p w:rsidR="001C5547" w:rsidRDefault="001C5547">
            <w:pPr>
              <w:pStyle w:val="TableParagraph"/>
              <w:jc w:val="left"/>
              <w:rPr>
                <w:sz w:val="20"/>
              </w:rPr>
            </w:pPr>
          </w:p>
        </w:tc>
        <w:tc>
          <w:tcPr>
            <w:tcW w:w="1841" w:type="dxa"/>
            <w:tcBorders>
              <w:top w:val="nil"/>
              <w:bottom w:val="nil"/>
            </w:tcBorders>
          </w:tcPr>
          <w:p w:rsidR="001C5547" w:rsidRDefault="001C5547">
            <w:pPr>
              <w:pStyle w:val="TableParagraph"/>
              <w:jc w:val="left"/>
              <w:rPr>
                <w:sz w:val="20"/>
              </w:rPr>
            </w:pPr>
          </w:p>
        </w:tc>
        <w:tc>
          <w:tcPr>
            <w:tcW w:w="4253" w:type="dxa"/>
            <w:tcBorders>
              <w:top w:val="nil"/>
              <w:bottom w:val="nil"/>
            </w:tcBorders>
          </w:tcPr>
          <w:p w:rsidR="001C5547" w:rsidRDefault="00DA7973">
            <w:pPr>
              <w:pStyle w:val="TableParagraph"/>
              <w:spacing w:line="270" w:lineRule="exact"/>
              <w:ind w:left="110"/>
              <w:jc w:val="left"/>
              <w:rPr>
                <w:sz w:val="26"/>
              </w:rPr>
            </w:pPr>
            <w:r>
              <w:rPr>
                <w:sz w:val="26"/>
              </w:rPr>
              <w:t>Nhựa</w:t>
            </w:r>
            <w:r>
              <w:rPr>
                <w:spacing w:val="-8"/>
                <w:sz w:val="26"/>
              </w:rPr>
              <w:t xml:space="preserve"> </w:t>
            </w:r>
            <w:r>
              <w:rPr>
                <w:sz w:val="26"/>
              </w:rPr>
              <w:t>Ankyl</w:t>
            </w:r>
            <w:r>
              <w:rPr>
                <w:spacing w:val="-8"/>
                <w:sz w:val="26"/>
              </w:rPr>
              <w:t xml:space="preserve"> </w:t>
            </w:r>
            <w:r>
              <w:rPr>
                <w:spacing w:val="-2"/>
                <w:sz w:val="26"/>
              </w:rPr>
              <w:t>(50,4%)</w:t>
            </w:r>
          </w:p>
        </w:tc>
        <w:tc>
          <w:tcPr>
            <w:tcW w:w="2126" w:type="dxa"/>
            <w:tcBorders>
              <w:top w:val="nil"/>
              <w:bottom w:val="nil"/>
            </w:tcBorders>
          </w:tcPr>
          <w:p w:rsidR="001C5547" w:rsidRDefault="00DA7973">
            <w:pPr>
              <w:pStyle w:val="TableParagraph"/>
              <w:spacing w:line="270" w:lineRule="exact"/>
              <w:ind w:left="12" w:right="2"/>
              <w:rPr>
                <w:sz w:val="26"/>
              </w:rPr>
            </w:pPr>
            <w:r>
              <w:rPr>
                <w:sz w:val="26"/>
              </w:rPr>
              <w:t>63148</w:t>
            </w:r>
            <w:r>
              <w:rPr>
                <w:spacing w:val="-4"/>
                <w:sz w:val="26"/>
              </w:rPr>
              <w:t xml:space="preserve"> </w:t>
            </w:r>
            <w:r>
              <w:rPr>
                <w:sz w:val="26"/>
              </w:rPr>
              <w:t>-</w:t>
            </w:r>
            <w:r>
              <w:rPr>
                <w:spacing w:val="-4"/>
                <w:sz w:val="26"/>
              </w:rPr>
              <w:t xml:space="preserve"> </w:t>
            </w:r>
            <w:r>
              <w:rPr>
                <w:sz w:val="26"/>
              </w:rPr>
              <w:t>69</w:t>
            </w:r>
            <w:r>
              <w:rPr>
                <w:spacing w:val="-1"/>
                <w:sz w:val="26"/>
              </w:rPr>
              <w:t xml:space="preserve"> </w:t>
            </w:r>
            <w:r>
              <w:rPr>
                <w:sz w:val="26"/>
              </w:rPr>
              <w:t>-</w:t>
            </w:r>
            <w:r>
              <w:rPr>
                <w:spacing w:val="-2"/>
                <w:sz w:val="26"/>
              </w:rPr>
              <w:t xml:space="preserve"> </w:t>
            </w:r>
            <w:r>
              <w:rPr>
                <w:spacing w:val="-10"/>
                <w:sz w:val="26"/>
              </w:rPr>
              <w:t>6</w:t>
            </w:r>
          </w:p>
        </w:tc>
        <w:tc>
          <w:tcPr>
            <w:tcW w:w="4111" w:type="dxa"/>
            <w:tcBorders>
              <w:top w:val="nil"/>
              <w:bottom w:val="nil"/>
            </w:tcBorders>
          </w:tcPr>
          <w:p w:rsidR="001C5547" w:rsidRDefault="00DA7973">
            <w:pPr>
              <w:pStyle w:val="TableParagraph"/>
              <w:spacing w:line="270" w:lineRule="exact"/>
              <w:ind w:left="109"/>
              <w:jc w:val="left"/>
              <w:rPr>
                <w:sz w:val="26"/>
              </w:rPr>
            </w:pPr>
            <w:r>
              <w:rPr>
                <w:sz w:val="26"/>
              </w:rPr>
              <w:t>+</w:t>
            </w:r>
            <w:r>
              <w:rPr>
                <w:spacing w:val="-5"/>
                <w:sz w:val="26"/>
              </w:rPr>
              <w:t xml:space="preserve"> </w:t>
            </w:r>
            <w:r>
              <w:rPr>
                <w:sz w:val="26"/>
              </w:rPr>
              <w:t>Dạng</w:t>
            </w:r>
            <w:r>
              <w:rPr>
                <w:spacing w:val="-5"/>
                <w:sz w:val="26"/>
              </w:rPr>
              <w:t xml:space="preserve"> </w:t>
            </w:r>
            <w:r>
              <w:rPr>
                <w:spacing w:val="-2"/>
                <w:sz w:val="26"/>
              </w:rPr>
              <w:t>paste</w:t>
            </w:r>
          </w:p>
        </w:tc>
        <w:tc>
          <w:tcPr>
            <w:tcW w:w="1557" w:type="dxa"/>
            <w:vMerge/>
            <w:tcBorders>
              <w:top w:val="nil"/>
            </w:tcBorders>
          </w:tcPr>
          <w:p w:rsidR="001C5547" w:rsidRDefault="001C5547">
            <w:pPr>
              <w:rPr>
                <w:sz w:val="2"/>
                <w:szCs w:val="2"/>
              </w:rPr>
            </w:pPr>
          </w:p>
        </w:tc>
      </w:tr>
      <w:tr w:rsidR="001C5547">
        <w:trPr>
          <w:trHeight w:val="587"/>
        </w:trPr>
        <w:tc>
          <w:tcPr>
            <w:tcW w:w="710" w:type="dxa"/>
            <w:tcBorders>
              <w:top w:val="nil"/>
              <w:bottom w:val="nil"/>
            </w:tcBorders>
          </w:tcPr>
          <w:p w:rsidR="001C5547" w:rsidRDefault="00DA7973">
            <w:pPr>
              <w:pStyle w:val="TableParagraph"/>
              <w:spacing w:before="47"/>
              <w:ind w:right="280"/>
              <w:jc w:val="right"/>
              <w:rPr>
                <w:sz w:val="26"/>
              </w:rPr>
            </w:pPr>
            <w:r>
              <w:rPr>
                <w:spacing w:val="-10"/>
                <w:sz w:val="26"/>
              </w:rPr>
              <w:t>8</w:t>
            </w:r>
          </w:p>
        </w:tc>
        <w:tc>
          <w:tcPr>
            <w:tcW w:w="1841" w:type="dxa"/>
            <w:tcBorders>
              <w:top w:val="nil"/>
              <w:bottom w:val="nil"/>
            </w:tcBorders>
          </w:tcPr>
          <w:p w:rsidR="001C5547" w:rsidRDefault="00DA7973">
            <w:pPr>
              <w:pStyle w:val="TableParagraph"/>
              <w:spacing w:before="47"/>
              <w:ind w:left="108"/>
              <w:jc w:val="left"/>
              <w:rPr>
                <w:sz w:val="26"/>
              </w:rPr>
            </w:pPr>
            <w:r>
              <w:rPr>
                <w:sz w:val="26"/>
              </w:rPr>
              <w:t>Hệ</w:t>
            </w:r>
            <w:r>
              <w:rPr>
                <w:spacing w:val="-5"/>
                <w:sz w:val="26"/>
              </w:rPr>
              <w:t xml:space="preserve"> </w:t>
            </w:r>
            <w:r>
              <w:rPr>
                <w:sz w:val="26"/>
              </w:rPr>
              <w:t>sơn</w:t>
            </w:r>
            <w:r>
              <w:rPr>
                <w:spacing w:val="-4"/>
                <w:sz w:val="26"/>
              </w:rPr>
              <w:t xml:space="preserve"> </w:t>
            </w:r>
            <w:r>
              <w:rPr>
                <w:spacing w:val="-5"/>
                <w:sz w:val="26"/>
              </w:rPr>
              <w:t>P.U</w:t>
            </w:r>
          </w:p>
        </w:tc>
        <w:tc>
          <w:tcPr>
            <w:tcW w:w="4253" w:type="dxa"/>
            <w:tcBorders>
              <w:top w:val="nil"/>
              <w:bottom w:val="nil"/>
            </w:tcBorders>
          </w:tcPr>
          <w:p w:rsidR="001C5547" w:rsidRDefault="00DA7973">
            <w:pPr>
              <w:pStyle w:val="TableParagraph"/>
              <w:spacing w:line="288" w:lineRule="exact"/>
              <w:ind w:left="110"/>
              <w:jc w:val="left"/>
              <w:rPr>
                <w:sz w:val="26"/>
              </w:rPr>
            </w:pPr>
            <w:r>
              <w:rPr>
                <w:sz w:val="26"/>
              </w:rPr>
              <w:t>Xylene</w:t>
            </w:r>
            <w:r>
              <w:rPr>
                <w:spacing w:val="-10"/>
                <w:sz w:val="26"/>
              </w:rPr>
              <w:t xml:space="preserve"> </w:t>
            </w:r>
            <w:r>
              <w:rPr>
                <w:spacing w:val="-2"/>
                <w:sz w:val="26"/>
              </w:rPr>
              <w:t>(14,2%)</w:t>
            </w:r>
          </w:p>
          <w:p w:rsidR="001C5547" w:rsidRDefault="00DA7973">
            <w:pPr>
              <w:pStyle w:val="TableParagraph"/>
              <w:spacing w:line="280" w:lineRule="exact"/>
              <w:ind w:left="110"/>
              <w:jc w:val="left"/>
              <w:rPr>
                <w:sz w:val="26"/>
              </w:rPr>
            </w:pPr>
            <w:r>
              <w:rPr>
                <w:sz w:val="26"/>
              </w:rPr>
              <w:t>Titanium</w:t>
            </w:r>
            <w:r>
              <w:rPr>
                <w:spacing w:val="-10"/>
                <w:sz w:val="26"/>
              </w:rPr>
              <w:t xml:space="preserve"> </w:t>
            </w:r>
            <w:r>
              <w:rPr>
                <w:sz w:val="26"/>
              </w:rPr>
              <w:t>dioxide</w:t>
            </w:r>
            <w:r>
              <w:rPr>
                <w:spacing w:val="-8"/>
                <w:sz w:val="26"/>
              </w:rPr>
              <w:t xml:space="preserve"> </w:t>
            </w:r>
            <w:r>
              <w:rPr>
                <w:spacing w:val="-2"/>
                <w:sz w:val="26"/>
              </w:rPr>
              <w:t>(28,5%)</w:t>
            </w:r>
          </w:p>
        </w:tc>
        <w:tc>
          <w:tcPr>
            <w:tcW w:w="2126" w:type="dxa"/>
            <w:tcBorders>
              <w:top w:val="nil"/>
              <w:bottom w:val="nil"/>
            </w:tcBorders>
          </w:tcPr>
          <w:p w:rsidR="001C5547" w:rsidRDefault="00DA7973">
            <w:pPr>
              <w:pStyle w:val="TableParagraph"/>
              <w:spacing w:line="288" w:lineRule="exact"/>
              <w:ind w:left="391"/>
              <w:jc w:val="left"/>
              <w:rPr>
                <w:sz w:val="26"/>
              </w:rPr>
            </w:pPr>
            <w:r>
              <w:rPr>
                <w:sz w:val="26"/>
              </w:rPr>
              <w:t>1330</w:t>
            </w:r>
            <w:r>
              <w:rPr>
                <w:spacing w:val="-4"/>
                <w:sz w:val="26"/>
              </w:rPr>
              <w:t xml:space="preserve"> </w:t>
            </w:r>
            <w:r>
              <w:rPr>
                <w:sz w:val="26"/>
              </w:rPr>
              <w:t>-</w:t>
            </w:r>
            <w:r>
              <w:rPr>
                <w:spacing w:val="-3"/>
                <w:sz w:val="26"/>
              </w:rPr>
              <w:t xml:space="preserve"> </w:t>
            </w:r>
            <w:r>
              <w:rPr>
                <w:sz w:val="26"/>
              </w:rPr>
              <w:t>20</w:t>
            </w:r>
            <w:r>
              <w:rPr>
                <w:spacing w:val="-4"/>
                <w:sz w:val="26"/>
              </w:rPr>
              <w:t xml:space="preserve"> </w:t>
            </w:r>
            <w:r>
              <w:rPr>
                <w:sz w:val="26"/>
              </w:rPr>
              <w:t xml:space="preserve">- </w:t>
            </w:r>
            <w:r>
              <w:rPr>
                <w:spacing w:val="-10"/>
                <w:sz w:val="26"/>
              </w:rPr>
              <w:t>7</w:t>
            </w:r>
          </w:p>
          <w:p w:rsidR="001C5547" w:rsidRDefault="00DA7973">
            <w:pPr>
              <w:pStyle w:val="TableParagraph"/>
              <w:spacing w:line="280" w:lineRule="exact"/>
              <w:ind w:left="327"/>
              <w:jc w:val="left"/>
              <w:rPr>
                <w:sz w:val="26"/>
              </w:rPr>
            </w:pPr>
            <w:r>
              <w:rPr>
                <w:sz w:val="26"/>
              </w:rPr>
              <w:t>13463</w:t>
            </w:r>
            <w:r>
              <w:rPr>
                <w:spacing w:val="-4"/>
                <w:sz w:val="26"/>
              </w:rPr>
              <w:t xml:space="preserve"> </w:t>
            </w:r>
            <w:r>
              <w:rPr>
                <w:sz w:val="26"/>
              </w:rPr>
              <w:t>-</w:t>
            </w:r>
            <w:r>
              <w:rPr>
                <w:spacing w:val="-4"/>
                <w:sz w:val="26"/>
              </w:rPr>
              <w:t xml:space="preserve"> </w:t>
            </w:r>
            <w:r>
              <w:rPr>
                <w:sz w:val="26"/>
              </w:rPr>
              <w:t>67</w:t>
            </w:r>
            <w:r>
              <w:rPr>
                <w:spacing w:val="-1"/>
                <w:sz w:val="26"/>
              </w:rPr>
              <w:t xml:space="preserve"> </w:t>
            </w:r>
            <w:r>
              <w:rPr>
                <w:sz w:val="26"/>
              </w:rPr>
              <w:t>-</w:t>
            </w:r>
            <w:r>
              <w:rPr>
                <w:spacing w:val="-2"/>
                <w:sz w:val="26"/>
              </w:rPr>
              <w:t xml:space="preserve"> </w:t>
            </w:r>
            <w:r>
              <w:rPr>
                <w:spacing w:val="-10"/>
                <w:sz w:val="26"/>
              </w:rPr>
              <w:t>7</w:t>
            </w:r>
          </w:p>
        </w:tc>
        <w:tc>
          <w:tcPr>
            <w:tcW w:w="4111" w:type="dxa"/>
            <w:tcBorders>
              <w:top w:val="nil"/>
              <w:bottom w:val="nil"/>
            </w:tcBorders>
          </w:tcPr>
          <w:p w:rsidR="001C5547" w:rsidRDefault="00DA7973">
            <w:pPr>
              <w:pStyle w:val="TableParagraph"/>
              <w:spacing w:line="288" w:lineRule="exact"/>
              <w:ind w:left="109"/>
              <w:jc w:val="left"/>
              <w:rPr>
                <w:sz w:val="26"/>
              </w:rPr>
            </w:pPr>
            <w:r>
              <w:rPr>
                <w:sz w:val="26"/>
              </w:rPr>
              <w:t>+</w:t>
            </w:r>
            <w:r>
              <w:rPr>
                <w:spacing w:val="-5"/>
                <w:sz w:val="26"/>
              </w:rPr>
              <w:t xml:space="preserve"> </w:t>
            </w:r>
            <w:r>
              <w:rPr>
                <w:sz w:val="26"/>
              </w:rPr>
              <w:t>Đa</w:t>
            </w:r>
            <w:r>
              <w:rPr>
                <w:spacing w:val="-4"/>
                <w:sz w:val="26"/>
              </w:rPr>
              <w:t xml:space="preserve"> </w:t>
            </w:r>
            <w:r>
              <w:rPr>
                <w:sz w:val="26"/>
              </w:rPr>
              <w:t>dạng</w:t>
            </w:r>
            <w:r>
              <w:rPr>
                <w:spacing w:val="-2"/>
                <w:sz w:val="26"/>
              </w:rPr>
              <w:t xml:space="preserve"> </w:t>
            </w:r>
            <w:r>
              <w:rPr>
                <w:spacing w:val="-5"/>
                <w:sz w:val="26"/>
              </w:rPr>
              <w:t>màu</w:t>
            </w:r>
          </w:p>
          <w:p w:rsidR="001C5547" w:rsidRDefault="00DA7973">
            <w:pPr>
              <w:pStyle w:val="TableParagraph"/>
              <w:spacing w:line="280" w:lineRule="exact"/>
              <w:ind w:left="109"/>
              <w:jc w:val="left"/>
              <w:rPr>
                <w:sz w:val="26"/>
              </w:rPr>
            </w:pPr>
            <w:r>
              <w:rPr>
                <w:sz w:val="26"/>
              </w:rPr>
              <w:t>+Mùi</w:t>
            </w:r>
            <w:r>
              <w:rPr>
                <w:spacing w:val="-7"/>
                <w:sz w:val="26"/>
              </w:rPr>
              <w:t xml:space="preserve"> </w:t>
            </w:r>
            <w:r>
              <w:rPr>
                <w:sz w:val="26"/>
              </w:rPr>
              <w:t>đặc</w:t>
            </w:r>
            <w:r>
              <w:rPr>
                <w:spacing w:val="-5"/>
                <w:sz w:val="26"/>
              </w:rPr>
              <w:t xml:space="preserve"> </w:t>
            </w:r>
            <w:r>
              <w:rPr>
                <w:spacing w:val="-2"/>
                <w:sz w:val="26"/>
              </w:rPr>
              <w:t>trưng</w:t>
            </w:r>
          </w:p>
        </w:tc>
        <w:tc>
          <w:tcPr>
            <w:tcW w:w="1557" w:type="dxa"/>
            <w:vMerge/>
            <w:tcBorders>
              <w:top w:val="nil"/>
            </w:tcBorders>
          </w:tcPr>
          <w:p w:rsidR="001C5547" w:rsidRDefault="001C5547">
            <w:pPr>
              <w:rPr>
                <w:sz w:val="2"/>
                <w:szCs w:val="2"/>
              </w:rPr>
            </w:pPr>
          </w:p>
        </w:tc>
      </w:tr>
      <w:tr w:rsidR="001C5547">
        <w:trPr>
          <w:trHeight w:val="288"/>
        </w:trPr>
        <w:tc>
          <w:tcPr>
            <w:tcW w:w="710" w:type="dxa"/>
            <w:tcBorders>
              <w:top w:val="nil"/>
              <w:bottom w:val="nil"/>
            </w:tcBorders>
          </w:tcPr>
          <w:p w:rsidR="001C5547" w:rsidRDefault="001C5547">
            <w:pPr>
              <w:pStyle w:val="TableParagraph"/>
              <w:jc w:val="left"/>
              <w:rPr>
                <w:sz w:val="20"/>
              </w:rPr>
            </w:pPr>
          </w:p>
        </w:tc>
        <w:tc>
          <w:tcPr>
            <w:tcW w:w="1841" w:type="dxa"/>
            <w:tcBorders>
              <w:top w:val="nil"/>
              <w:bottom w:val="nil"/>
            </w:tcBorders>
          </w:tcPr>
          <w:p w:rsidR="001C5547" w:rsidRDefault="001C5547">
            <w:pPr>
              <w:pStyle w:val="TableParagraph"/>
              <w:jc w:val="left"/>
              <w:rPr>
                <w:sz w:val="20"/>
              </w:rPr>
            </w:pPr>
          </w:p>
        </w:tc>
        <w:tc>
          <w:tcPr>
            <w:tcW w:w="4253" w:type="dxa"/>
            <w:tcBorders>
              <w:top w:val="nil"/>
              <w:bottom w:val="nil"/>
            </w:tcBorders>
          </w:tcPr>
          <w:p w:rsidR="001C5547" w:rsidRDefault="00DA7973">
            <w:pPr>
              <w:pStyle w:val="TableParagraph"/>
              <w:spacing w:line="269" w:lineRule="exact"/>
              <w:ind w:left="110"/>
              <w:jc w:val="left"/>
              <w:rPr>
                <w:sz w:val="26"/>
              </w:rPr>
            </w:pPr>
            <w:r>
              <w:rPr>
                <w:sz w:val="26"/>
              </w:rPr>
              <w:t>Butyl</w:t>
            </w:r>
            <w:r>
              <w:rPr>
                <w:spacing w:val="-9"/>
                <w:sz w:val="26"/>
              </w:rPr>
              <w:t xml:space="preserve"> </w:t>
            </w:r>
            <w:r>
              <w:rPr>
                <w:sz w:val="26"/>
              </w:rPr>
              <w:t>cellosolve</w:t>
            </w:r>
            <w:r>
              <w:rPr>
                <w:spacing w:val="-9"/>
                <w:sz w:val="26"/>
              </w:rPr>
              <w:t xml:space="preserve"> </w:t>
            </w:r>
            <w:r>
              <w:rPr>
                <w:spacing w:val="-2"/>
                <w:sz w:val="26"/>
              </w:rPr>
              <w:t>(4,2%)</w:t>
            </w:r>
          </w:p>
        </w:tc>
        <w:tc>
          <w:tcPr>
            <w:tcW w:w="2126" w:type="dxa"/>
            <w:tcBorders>
              <w:top w:val="nil"/>
              <w:bottom w:val="nil"/>
            </w:tcBorders>
          </w:tcPr>
          <w:p w:rsidR="001C5547" w:rsidRDefault="00DA7973">
            <w:pPr>
              <w:pStyle w:val="TableParagraph"/>
              <w:spacing w:line="269" w:lineRule="exact"/>
              <w:ind w:left="12" w:right="3"/>
              <w:rPr>
                <w:sz w:val="26"/>
              </w:rPr>
            </w:pPr>
            <w:r>
              <w:rPr>
                <w:sz w:val="26"/>
              </w:rPr>
              <w:t>111</w:t>
            </w:r>
            <w:r>
              <w:rPr>
                <w:spacing w:val="-4"/>
                <w:sz w:val="26"/>
              </w:rPr>
              <w:t xml:space="preserve"> </w:t>
            </w:r>
            <w:r>
              <w:rPr>
                <w:sz w:val="26"/>
              </w:rPr>
              <w:t>-</w:t>
            </w:r>
            <w:r>
              <w:rPr>
                <w:spacing w:val="-3"/>
                <w:sz w:val="26"/>
              </w:rPr>
              <w:t xml:space="preserve"> </w:t>
            </w:r>
            <w:r>
              <w:rPr>
                <w:sz w:val="26"/>
              </w:rPr>
              <w:t>76</w:t>
            </w:r>
            <w:r>
              <w:rPr>
                <w:spacing w:val="-3"/>
                <w:sz w:val="26"/>
              </w:rPr>
              <w:t xml:space="preserve"> </w:t>
            </w:r>
            <w:r>
              <w:rPr>
                <w:sz w:val="26"/>
              </w:rPr>
              <w:t xml:space="preserve">- </w:t>
            </w:r>
            <w:r>
              <w:rPr>
                <w:spacing w:val="-10"/>
                <w:sz w:val="26"/>
              </w:rPr>
              <w:t>2</w:t>
            </w:r>
          </w:p>
        </w:tc>
        <w:tc>
          <w:tcPr>
            <w:tcW w:w="4111" w:type="dxa"/>
            <w:tcBorders>
              <w:top w:val="nil"/>
              <w:bottom w:val="nil"/>
            </w:tcBorders>
          </w:tcPr>
          <w:p w:rsidR="001C5547" w:rsidRDefault="00DA7973">
            <w:pPr>
              <w:pStyle w:val="TableParagraph"/>
              <w:spacing w:line="269" w:lineRule="exact"/>
              <w:ind w:left="109"/>
              <w:jc w:val="left"/>
              <w:rPr>
                <w:sz w:val="26"/>
              </w:rPr>
            </w:pPr>
            <w:r>
              <w:rPr>
                <w:sz w:val="26"/>
              </w:rPr>
              <w:t>+</w:t>
            </w:r>
            <w:r>
              <w:rPr>
                <w:spacing w:val="-4"/>
                <w:sz w:val="26"/>
              </w:rPr>
              <w:t xml:space="preserve"> </w:t>
            </w:r>
            <w:r>
              <w:rPr>
                <w:sz w:val="26"/>
              </w:rPr>
              <w:t>pH:</w:t>
            </w:r>
            <w:r>
              <w:rPr>
                <w:spacing w:val="-5"/>
                <w:sz w:val="26"/>
              </w:rPr>
              <w:t xml:space="preserve"> </w:t>
            </w:r>
            <w:r>
              <w:rPr>
                <w:sz w:val="26"/>
              </w:rPr>
              <w:t>axit</w:t>
            </w:r>
            <w:r>
              <w:rPr>
                <w:spacing w:val="1"/>
                <w:sz w:val="26"/>
              </w:rPr>
              <w:t xml:space="preserve"> </w:t>
            </w:r>
            <w:r>
              <w:rPr>
                <w:spacing w:val="-5"/>
                <w:sz w:val="26"/>
              </w:rPr>
              <w:t>yếu</w:t>
            </w:r>
          </w:p>
        </w:tc>
        <w:tc>
          <w:tcPr>
            <w:tcW w:w="1557" w:type="dxa"/>
            <w:vMerge/>
            <w:tcBorders>
              <w:top w:val="nil"/>
            </w:tcBorders>
          </w:tcPr>
          <w:p w:rsidR="001C5547" w:rsidRDefault="001C5547">
            <w:pPr>
              <w:rPr>
                <w:sz w:val="2"/>
                <w:szCs w:val="2"/>
              </w:rPr>
            </w:pPr>
          </w:p>
        </w:tc>
      </w:tr>
      <w:tr w:rsidR="001C5547">
        <w:trPr>
          <w:trHeight w:val="296"/>
        </w:trPr>
        <w:tc>
          <w:tcPr>
            <w:tcW w:w="710" w:type="dxa"/>
            <w:tcBorders>
              <w:top w:val="nil"/>
            </w:tcBorders>
          </w:tcPr>
          <w:p w:rsidR="001C5547" w:rsidRDefault="001C5547">
            <w:pPr>
              <w:pStyle w:val="TableParagraph"/>
              <w:jc w:val="left"/>
            </w:pPr>
          </w:p>
        </w:tc>
        <w:tc>
          <w:tcPr>
            <w:tcW w:w="1841" w:type="dxa"/>
            <w:tcBorders>
              <w:top w:val="nil"/>
            </w:tcBorders>
          </w:tcPr>
          <w:p w:rsidR="001C5547" w:rsidRDefault="001C5547">
            <w:pPr>
              <w:pStyle w:val="TableParagraph"/>
              <w:jc w:val="left"/>
            </w:pPr>
          </w:p>
        </w:tc>
        <w:tc>
          <w:tcPr>
            <w:tcW w:w="4253" w:type="dxa"/>
            <w:tcBorders>
              <w:top w:val="nil"/>
            </w:tcBorders>
          </w:tcPr>
          <w:p w:rsidR="001C5547" w:rsidRDefault="001C5547">
            <w:pPr>
              <w:pStyle w:val="TableParagraph"/>
              <w:jc w:val="left"/>
            </w:pPr>
          </w:p>
        </w:tc>
        <w:tc>
          <w:tcPr>
            <w:tcW w:w="2126" w:type="dxa"/>
            <w:tcBorders>
              <w:top w:val="nil"/>
            </w:tcBorders>
          </w:tcPr>
          <w:p w:rsidR="001C5547" w:rsidRDefault="001C5547">
            <w:pPr>
              <w:pStyle w:val="TableParagraph"/>
              <w:jc w:val="left"/>
            </w:pPr>
          </w:p>
        </w:tc>
        <w:tc>
          <w:tcPr>
            <w:tcW w:w="4111" w:type="dxa"/>
            <w:tcBorders>
              <w:top w:val="nil"/>
            </w:tcBorders>
          </w:tcPr>
          <w:p w:rsidR="001C5547" w:rsidRDefault="00DA7973">
            <w:pPr>
              <w:pStyle w:val="TableParagraph"/>
              <w:spacing w:line="276" w:lineRule="exact"/>
              <w:ind w:left="109"/>
              <w:jc w:val="left"/>
              <w:rPr>
                <w:sz w:val="26"/>
              </w:rPr>
            </w:pPr>
            <w:r>
              <w:rPr>
                <w:sz w:val="26"/>
              </w:rPr>
              <w:t>-</w:t>
            </w:r>
            <w:r>
              <w:rPr>
                <w:spacing w:val="-5"/>
                <w:sz w:val="26"/>
              </w:rPr>
              <w:t xml:space="preserve"> </w:t>
            </w:r>
            <w:r>
              <w:rPr>
                <w:sz w:val="26"/>
              </w:rPr>
              <w:t>Độc</w:t>
            </w:r>
            <w:r>
              <w:rPr>
                <w:spacing w:val="-4"/>
                <w:sz w:val="26"/>
              </w:rPr>
              <w:t xml:space="preserve"> </w:t>
            </w:r>
            <w:r>
              <w:rPr>
                <w:sz w:val="26"/>
              </w:rPr>
              <w:t>tính:</w:t>
            </w:r>
            <w:r>
              <w:rPr>
                <w:spacing w:val="-3"/>
                <w:sz w:val="26"/>
              </w:rPr>
              <w:t xml:space="preserve"> </w:t>
            </w:r>
            <w:r>
              <w:rPr>
                <w:sz w:val="26"/>
              </w:rPr>
              <w:t>chưa</w:t>
            </w:r>
            <w:r>
              <w:rPr>
                <w:spacing w:val="-3"/>
                <w:sz w:val="26"/>
              </w:rPr>
              <w:t xml:space="preserve"> </w:t>
            </w:r>
            <w:r>
              <w:rPr>
                <w:sz w:val="26"/>
              </w:rPr>
              <w:t>có</w:t>
            </w:r>
            <w:r>
              <w:rPr>
                <w:spacing w:val="-4"/>
                <w:sz w:val="26"/>
              </w:rPr>
              <w:t xml:space="preserve"> </w:t>
            </w:r>
            <w:r>
              <w:rPr>
                <w:sz w:val="26"/>
              </w:rPr>
              <w:t>thông</w:t>
            </w:r>
            <w:r>
              <w:rPr>
                <w:spacing w:val="-4"/>
                <w:sz w:val="26"/>
              </w:rPr>
              <w:t xml:space="preserve"> </w:t>
            </w:r>
            <w:r>
              <w:rPr>
                <w:spacing w:val="-5"/>
                <w:sz w:val="26"/>
              </w:rPr>
              <w:t>tin</w:t>
            </w:r>
          </w:p>
        </w:tc>
        <w:tc>
          <w:tcPr>
            <w:tcW w:w="1557" w:type="dxa"/>
            <w:vMerge/>
            <w:tcBorders>
              <w:top w:val="nil"/>
            </w:tcBorders>
          </w:tcPr>
          <w:p w:rsidR="001C5547" w:rsidRDefault="001C5547">
            <w:pPr>
              <w:rPr>
                <w:sz w:val="2"/>
                <w:szCs w:val="2"/>
              </w:rPr>
            </w:pPr>
          </w:p>
        </w:tc>
      </w:tr>
      <w:tr w:rsidR="001C5547">
        <w:trPr>
          <w:trHeight w:val="299"/>
        </w:trPr>
        <w:tc>
          <w:tcPr>
            <w:tcW w:w="710" w:type="dxa"/>
          </w:tcPr>
          <w:p w:rsidR="001C5547" w:rsidRDefault="00DA7973">
            <w:pPr>
              <w:pStyle w:val="TableParagraph"/>
              <w:spacing w:line="280" w:lineRule="exact"/>
              <w:ind w:left="107"/>
              <w:jc w:val="left"/>
              <w:rPr>
                <w:b/>
                <w:sz w:val="26"/>
              </w:rPr>
            </w:pPr>
            <w:r>
              <w:rPr>
                <w:b/>
                <w:spacing w:val="-5"/>
                <w:sz w:val="26"/>
              </w:rPr>
              <w:t>II</w:t>
            </w:r>
          </w:p>
        </w:tc>
        <w:tc>
          <w:tcPr>
            <w:tcW w:w="13888" w:type="dxa"/>
            <w:gridSpan w:val="5"/>
          </w:tcPr>
          <w:p w:rsidR="001C5547" w:rsidRDefault="00DA7973">
            <w:pPr>
              <w:pStyle w:val="TableParagraph"/>
              <w:spacing w:line="280" w:lineRule="exact"/>
              <w:ind w:left="108"/>
              <w:jc w:val="left"/>
              <w:rPr>
                <w:b/>
                <w:sz w:val="26"/>
              </w:rPr>
            </w:pPr>
            <w:r>
              <w:rPr>
                <w:b/>
                <w:sz w:val="26"/>
              </w:rPr>
              <w:t>Hóa</w:t>
            </w:r>
            <w:r>
              <w:rPr>
                <w:b/>
                <w:spacing w:val="-8"/>
                <w:sz w:val="26"/>
              </w:rPr>
              <w:t xml:space="preserve"> </w:t>
            </w:r>
            <w:r>
              <w:rPr>
                <w:b/>
                <w:spacing w:val="-4"/>
                <w:sz w:val="26"/>
              </w:rPr>
              <w:t>chất</w:t>
            </w:r>
          </w:p>
        </w:tc>
      </w:tr>
      <w:tr w:rsidR="001C5547">
        <w:trPr>
          <w:trHeight w:val="2275"/>
        </w:trPr>
        <w:tc>
          <w:tcPr>
            <w:tcW w:w="710" w:type="dxa"/>
          </w:tcPr>
          <w:p w:rsidR="001C5547" w:rsidRDefault="001C5547">
            <w:pPr>
              <w:pStyle w:val="TableParagraph"/>
              <w:jc w:val="left"/>
              <w:rPr>
                <w:b/>
                <w:sz w:val="26"/>
              </w:rPr>
            </w:pPr>
          </w:p>
          <w:p w:rsidR="001C5547" w:rsidRDefault="001C5547">
            <w:pPr>
              <w:pStyle w:val="TableParagraph"/>
              <w:spacing w:before="289"/>
              <w:jc w:val="left"/>
              <w:rPr>
                <w:b/>
                <w:sz w:val="26"/>
              </w:rPr>
            </w:pPr>
          </w:p>
          <w:p w:rsidR="001C5547" w:rsidRDefault="00DA7973">
            <w:pPr>
              <w:pStyle w:val="TableParagraph"/>
              <w:ind w:right="280"/>
              <w:jc w:val="right"/>
              <w:rPr>
                <w:sz w:val="26"/>
              </w:rPr>
            </w:pPr>
            <w:r>
              <w:rPr>
                <w:spacing w:val="-10"/>
                <w:sz w:val="26"/>
              </w:rPr>
              <w:t>1</w:t>
            </w:r>
          </w:p>
        </w:tc>
        <w:tc>
          <w:tcPr>
            <w:tcW w:w="1841" w:type="dxa"/>
          </w:tcPr>
          <w:p w:rsidR="001C5547" w:rsidRDefault="001C5547">
            <w:pPr>
              <w:pStyle w:val="TableParagraph"/>
              <w:jc w:val="left"/>
              <w:rPr>
                <w:b/>
                <w:sz w:val="26"/>
              </w:rPr>
            </w:pPr>
          </w:p>
          <w:p w:rsidR="001C5547" w:rsidRDefault="001C5547">
            <w:pPr>
              <w:pStyle w:val="TableParagraph"/>
              <w:spacing w:before="289"/>
              <w:jc w:val="left"/>
              <w:rPr>
                <w:b/>
                <w:sz w:val="26"/>
              </w:rPr>
            </w:pPr>
          </w:p>
          <w:p w:rsidR="001C5547" w:rsidRDefault="00DA7973">
            <w:pPr>
              <w:pStyle w:val="TableParagraph"/>
              <w:ind w:left="108"/>
              <w:jc w:val="left"/>
              <w:rPr>
                <w:sz w:val="26"/>
              </w:rPr>
            </w:pPr>
            <w:r>
              <w:rPr>
                <w:sz w:val="26"/>
              </w:rPr>
              <w:t>Keo</w:t>
            </w:r>
            <w:r>
              <w:rPr>
                <w:spacing w:val="-5"/>
                <w:sz w:val="26"/>
              </w:rPr>
              <w:t xml:space="preserve"> </w:t>
            </w:r>
            <w:r>
              <w:rPr>
                <w:sz w:val="26"/>
              </w:rPr>
              <w:t>sữa</w:t>
            </w:r>
            <w:r>
              <w:rPr>
                <w:spacing w:val="-5"/>
                <w:sz w:val="26"/>
              </w:rPr>
              <w:t xml:space="preserve"> PVA</w:t>
            </w:r>
          </w:p>
        </w:tc>
        <w:tc>
          <w:tcPr>
            <w:tcW w:w="4253" w:type="dxa"/>
          </w:tcPr>
          <w:p w:rsidR="001C5547" w:rsidRDefault="001C5547">
            <w:pPr>
              <w:pStyle w:val="TableParagraph"/>
              <w:spacing w:before="233"/>
              <w:jc w:val="left"/>
              <w:rPr>
                <w:b/>
                <w:sz w:val="26"/>
              </w:rPr>
            </w:pPr>
          </w:p>
          <w:p w:rsidR="001C5547" w:rsidRDefault="00DA7973">
            <w:pPr>
              <w:pStyle w:val="TableParagraph"/>
              <w:ind w:left="110"/>
              <w:jc w:val="left"/>
              <w:rPr>
                <w:sz w:val="26"/>
              </w:rPr>
            </w:pPr>
            <w:r>
              <w:rPr>
                <w:sz w:val="26"/>
              </w:rPr>
              <w:t>Vinyl</w:t>
            </w:r>
            <w:r>
              <w:rPr>
                <w:spacing w:val="-15"/>
                <w:sz w:val="26"/>
              </w:rPr>
              <w:t xml:space="preserve"> </w:t>
            </w:r>
            <w:r>
              <w:rPr>
                <w:sz w:val="26"/>
              </w:rPr>
              <w:t>acetate</w:t>
            </w:r>
            <w:r>
              <w:rPr>
                <w:spacing w:val="-13"/>
                <w:sz w:val="26"/>
              </w:rPr>
              <w:t xml:space="preserve"> </w:t>
            </w:r>
            <w:r>
              <w:rPr>
                <w:sz w:val="26"/>
              </w:rPr>
              <w:t>monomer</w:t>
            </w:r>
            <w:r>
              <w:rPr>
                <w:spacing w:val="-13"/>
                <w:sz w:val="26"/>
              </w:rPr>
              <w:t xml:space="preserve"> </w:t>
            </w:r>
            <w:r>
              <w:rPr>
                <w:sz w:val="26"/>
              </w:rPr>
              <w:t>(1,5-5,5%) Polyvinyl acetate (42,0-48%)</w:t>
            </w:r>
          </w:p>
          <w:p w:rsidR="001C5547" w:rsidRDefault="00DA7973">
            <w:pPr>
              <w:pStyle w:val="TableParagraph"/>
              <w:spacing w:line="299" w:lineRule="exact"/>
              <w:ind w:left="110"/>
              <w:jc w:val="left"/>
              <w:rPr>
                <w:sz w:val="26"/>
              </w:rPr>
            </w:pPr>
            <w:r>
              <w:rPr>
                <w:sz w:val="26"/>
              </w:rPr>
              <w:t>Plasticizer</w:t>
            </w:r>
            <w:r>
              <w:rPr>
                <w:spacing w:val="-13"/>
                <w:sz w:val="26"/>
              </w:rPr>
              <w:t xml:space="preserve"> </w:t>
            </w:r>
            <w:r>
              <w:rPr>
                <w:sz w:val="26"/>
              </w:rPr>
              <w:t>(1-</w:t>
            </w:r>
            <w:r>
              <w:rPr>
                <w:spacing w:val="-5"/>
                <w:sz w:val="26"/>
              </w:rPr>
              <w:t>5%)</w:t>
            </w:r>
          </w:p>
          <w:p w:rsidR="001C5547" w:rsidRDefault="00DA7973">
            <w:pPr>
              <w:pStyle w:val="TableParagraph"/>
              <w:spacing w:before="1"/>
              <w:ind w:left="110"/>
              <w:jc w:val="left"/>
              <w:rPr>
                <w:sz w:val="26"/>
              </w:rPr>
            </w:pPr>
            <w:r>
              <w:rPr>
                <w:sz w:val="26"/>
              </w:rPr>
              <w:t>Nước</w:t>
            </w:r>
            <w:r>
              <w:rPr>
                <w:spacing w:val="-12"/>
                <w:sz w:val="26"/>
              </w:rPr>
              <w:t xml:space="preserve"> </w:t>
            </w:r>
            <w:r>
              <w:rPr>
                <w:sz w:val="26"/>
              </w:rPr>
              <w:t>(40-</w:t>
            </w:r>
            <w:r>
              <w:rPr>
                <w:spacing w:val="-4"/>
                <w:sz w:val="26"/>
              </w:rPr>
              <w:t>45%)</w:t>
            </w:r>
          </w:p>
        </w:tc>
        <w:tc>
          <w:tcPr>
            <w:tcW w:w="2126" w:type="dxa"/>
          </w:tcPr>
          <w:p w:rsidR="001C5547" w:rsidRDefault="00DA7973">
            <w:pPr>
              <w:pStyle w:val="TableParagraph"/>
              <w:spacing w:line="291" w:lineRule="exact"/>
              <w:ind w:left="108"/>
              <w:jc w:val="left"/>
              <w:rPr>
                <w:sz w:val="26"/>
              </w:rPr>
            </w:pPr>
            <w:r>
              <w:rPr>
                <w:spacing w:val="-2"/>
                <w:sz w:val="26"/>
              </w:rPr>
              <w:t>108-05-</w:t>
            </w:r>
            <w:r>
              <w:rPr>
                <w:spacing w:val="-10"/>
                <w:sz w:val="26"/>
              </w:rPr>
              <w:t>4</w:t>
            </w:r>
          </w:p>
          <w:p w:rsidR="001C5547" w:rsidRDefault="00DA7973">
            <w:pPr>
              <w:pStyle w:val="TableParagraph"/>
              <w:spacing w:before="183"/>
              <w:ind w:left="108"/>
              <w:jc w:val="left"/>
              <w:rPr>
                <w:sz w:val="26"/>
              </w:rPr>
            </w:pPr>
            <w:r>
              <w:rPr>
                <w:sz w:val="26"/>
              </w:rPr>
              <w:t>9003</w:t>
            </w:r>
            <w:r>
              <w:rPr>
                <w:spacing w:val="-11"/>
                <w:sz w:val="26"/>
              </w:rPr>
              <w:t xml:space="preserve"> </w:t>
            </w:r>
            <w:r>
              <w:rPr>
                <w:sz w:val="26"/>
              </w:rPr>
              <w:t>-20-</w:t>
            </w:r>
            <w:r>
              <w:rPr>
                <w:spacing w:val="-10"/>
                <w:sz w:val="26"/>
              </w:rPr>
              <w:t>7</w:t>
            </w: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Màu</w:t>
            </w:r>
            <w:r>
              <w:rPr>
                <w:spacing w:val="-5"/>
                <w:sz w:val="26"/>
              </w:rPr>
              <w:t xml:space="preserve"> </w:t>
            </w:r>
            <w:r>
              <w:rPr>
                <w:sz w:val="26"/>
              </w:rPr>
              <w:t>trắng</w:t>
            </w:r>
            <w:r>
              <w:rPr>
                <w:spacing w:val="-3"/>
                <w:sz w:val="26"/>
              </w:rPr>
              <w:t xml:space="preserve"> </w:t>
            </w:r>
            <w:r>
              <w:rPr>
                <w:spacing w:val="-5"/>
                <w:sz w:val="26"/>
              </w:rPr>
              <w:t>sữa</w:t>
            </w:r>
          </w:p>
          <w:p w:rsidR="001C5547" w:rsidRDefault="00DA7973">
            <w:pPr>
              <w:pStyle w:val="TableParagraph"/>
              <w:spacing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before="1"/>
              <w:ind w:left="109"/>
              <w:jc w:val="left"/>
              <w:rPr>
                <w:sz w:val="26"/>
              </w:rPr>
            </w:pPr>
            <w:r>
              <w:rPr>
                <w:sz w:val="26"/>
              </w:rPr>
              <w:t>+</w:t>
            </w:r>
            <w:r>
              <w:rPr>
                <w:spacing w:val="-5"/>
                <w:sz w:val="26"/>
              </w:rPr>
              <w:t xml:space="preserve"> </w:t>
            </w:r>
            <w:r>
              <w:rPr>
                <w:sz w:val="26"/>
              </w:rPr>
              <w:t>Tan</w:t>
            </w:r>
            <w:r>
              <w:rPr>
                <w:spacing w:val="-5"/>
                <w:sz w:val="26"/>
              </w:rPr>
              <w:t xml:space="preserve"> </w:t>
            </w:r>
            <w:r>
              <w:rPr>
                <w:sz w:val="26"/>
              </w:rPr>
              <w:t>trong</w:t>
            </w:r>
            <w:r>
              <w:rPr>
                <w:spacing w:val="-2"/>
                <w:sz w:val="26"/>
              </w:rPr>
              <w:t xml:space="preserve"> </w:t>
            </w:r>
            <w:r>
              <w:rPr>
                <w:spacing w:val="-4"/>
                <w:sz w:val="26"/>
              </w:rPr>
              <w:t>nước</w:t>
            </w:r>
          </w:p>
          <w:p w:rsidR="001C5547" w:rsidRDefault="00DA7973">
            <w:pPr>
              <w:pStyle w:val="TableParagraph"/>
              <w:spacing w:before="1" w:line="298" w:lineRule="exact"/>
              <w:ind w:left="109"/>
              <w:jc w:val="left"/>
              <w:rPr>
                <w:sz w:val="26"/>
              </w:rPr>
            </w:pPr>
            <w:r>
              <w:rPr>
                <w:sz w:val="26"/>
              </w:rPr>
              <w:t>+</w:t>
            </w:r>
            <w:r>
              <w:rPr>
                <w:spacing w:val="-4"/>
                <w:sz w:val="26"/>
              </w:rPr>
              <w:t xml:space="preserve"> </w:t>
            </w:r>
            <w:r>
              <w:rPr>
                <w:sz w:val="26"/>
              </w:rPr>
              <w:t>pH</w:t>
            </w:r>
            <w:r>
              <w:rPr>
                <w:spacing w:val="-3"/>
                <w:sz w:val="26"/>
              </w:rPr>
              <w:t xml:space="preserve"> </w:t>
            </w:r>
            <w:r>
              <w:rPr>
                <w:sz w:val="26"/>
              </w:rPr>
              <w:t>=</w:t>
            </w:r>
            <w:r>
              <w:rPr>
                <w:spacing w:val="-3"/>
                <w:sz w:val="26"/>
              </w:rPr>
              <w:t xml:space="preserve"> </w:t>
            </w:r>
            <w:r>
              <w:rPr>
                <w:sz w:val="26"/>
              </w:rPr>
              <w:t>4,0 –</w:t>
            </w:r>
            <w:r>
              <w:rPr>
                <w:spacing w:val="-3"/>
                <w:sz w:val="26"/>
              </w:rPr>
              <w:t xml:space="preserve"> </w:t>
            </w:r>
            <w:r>
              <w:rPr>
                <w:spacing w:val="-5"/>
                <w:sz w:val="26"/>
              </w:rPr>
              <w:t>4,5</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Độc</w:t>
            </w:r>
            <w:r>
              <w:rPr>
                <w:spacing w:val="-4"/>
                <w:sz w:val="26"/>
              </w:rPr>
              <w:t xml:space="preserve"> </w:t>
            </w:r>
            <w:r>
              <w:rPr>
                <w:sz w:val="26"/>
              </w:rPr>
              <w:t>tính:</w:t>
            </w:r>
            <w:r>
              <w:rPr>
                <w:spacing w:val="-3"/>
                <w:sz w:val="26"/>
              </w:rPr>
              <w:t xml:space="preserve"> </w:t>
            </w:r>
            <w:r>
              <w:rPr>
                <w:sz w:val="26"/>
              </w:rPr>
              <w:t>không</w:t>
            </w:r>
            <w:r>
              <w:rPr>
                <w:spacing w:val="-3"/>
                <w:sz w:val="26"/>
              </w:rPr>
              <w:t xml:space="preserve"> </w:t>
            </w:r>
            <w:r>
              <w:rPr>
                <w:sz w:val="26"/>
              </w:rPr>
              <w:t>có</w:t>
            </w:r>
            <w:r>
              <w:rPr>
                <w:spacing w:val="-4"/>
                <w:sz w:val="26"/>
              </w:rPr>
              <w:t xml:space="preserve"> </w:t>
            </w:r>
            <w:r>
              <w:rPr>
                <w:sz w:val="26"/>
              </w:rPr>
              <w:t>thông</w:t>
            </w:r>
            <w:r>
              <w:rPr>
                <w:spacing w:val="-4"/>
                <w:sz w:val="26"/>
              </w:rPr>
              <w:t xml:space="preserve"> </w:t>
            </w:r>
            <w:r>
              <w:rPr>
                <w:spacing w:val="-5"/>
                <w:sz w:val="26"/>
              </w:rPr>
              <w:t>tin</w:t>
            </w:r>
          </w:p>
        </w:tc>
        <w:tc>
          <w:tcPr>
            <w:tcW w:w="1557" w:type="dxa"/>
          </w:tcPr>
          <w:p w:rsidR="001C5547" w:rsidRDefault="001C5547">
            <w:pPr>
              <w:pStyle w:val="TableParagraph"/>
              <w:spacing w:before="266"/>
              <w:jc w:val="left"/>
              <w:rPr>
                <w:b/>
                <w:sz w:val="26"/>
              </w:rPr>
            </w:pPr>
          </w:p>
          <w:p w:rsidR="001C5547" w:rsidRDefault="00DA7973">
            <w:pPr>
              <w:pStyle w:val="TableParagraph"/>
              <w:spacing w:before="1" w:line="259" w:lineRule="auto"/>
              <w:ind w:left="230" w:right="212" w:firstLine="115"/>
              <w:jc w:val="both"/>
              <w:rPr>
                <w:sz w:val="26"/>
              </w:rPr>
            </w:pPr>
            <w:r>
              <w:rPr>
                <w:sz w:val="26"/>
              </w:rPr>
              <w:t>Keo dán ghép và mộng</w:t>
            </w:r>
            <w:r>
              <w:rPr>
                <w:spacing w:val="-8"/>
                <w:sz w:val="26"/>
              </w:rPr>
              <w:t xml:space="preserve"> </w:t>
            </w:r>
            <w:r>
              <w:rPr>
                <w:spacing w:val="-4"/>
                <w:sz w:val="26"/>
              </w:rPr>
              <w:t>chốt</w:t>
            </w:r>
          </w:p>
        </w:tc>
      </w:tr>
      <w:tr w:rsidR="001C5547">
        <w:trPr>
          <w:trHeight w:val="1494"/>
        </w:trPr>
        <w:tc>
          <w:tcPr>
            <w:tcW w:w="710" w:type="dxa"/>
          </w:tcPr>
          <w:p w:rsidR="001C5547" w:rsidRDefault="001C5547">
            <w:pPr>
              <w:pStyle w:val="TableParagraph"/>
              <w:spacing w:before="199"/>
              <w:jc w:val="left"/>
              <w:rPr>
                <w:b/>
                <w:sz w:val="26"/>
              </w:rPr>
            </w:pPr>
          </w:p>
          <w:p w:rsidR="001C5547" w:rsidRDefault="00DA7973">
            <w:pPr>
              <w:pStyle w:val="TableParagraph"/>
              <w:ind w:right="280"/>
              <w:jc w:val="right"/>
              <w:rPr>
                <w:sz w:val="26"/>
              </w:rPr>
            </w:pPr>
            <w:r>
              <w:rPr>
                <w:spacing w:val="-10"/>
                <w:sz w:val="26"/>
              </w:rPr>
              <w:t>2</w:t>
            </w:r>
          </w:p>
        </w:tc>
        <w:tc>
          <w:tcPr>
            <w:tcW w:w="1841" w:type="dxa"/>
          </w:tcPr>
          <w:p w:rsidR="001C5547" w:rsidRDefault="001C5547">
            <w:pPr>
              <w:pStyle w:val="TableParagraph"/>
              <w:spacing w:before="199"/>
              <w:jc w:val="left"/>
              <w:rPr>
                <w:b/>
                <w:sz w:val="26"/>
              </w:rPr>
            </w:pPr>
          </w:p>
          <w:p w:rsidR="001C5547" w:rsidRDefault="00DA7973">
            <w:pPr>
              <w:pStyle w:val="TableParagraph"/>
              <w:ind w:left="108"/>
              <w:jc w:val="left"/>
              <w:rPr>
                <w:sz w:val="26"/>
              </w:rPr>
            </w:pPr>
            <w:r>
              <w:rPr>
                <w:sz w:val="26"/>
              </w:rPr>
              <w:t>Màu</w:t>
            </w:r>
            <w:r>
              <w:rPr>
                <w:spacing w:val="-3"/>
                <w:sz w:val="26"/>
              </w:rPr>
              <w:t xml:space="preserve"> </w:t>
            </w:r>
            <w:r>
              <w:rPr>
                <w:spacing w:val="-2"/>
                <w:sz w:val="26"/>
              </w:rPr>
              <w:t>mitapei</w:t>
            </w:r>
          </w:p>
        </w:tc>
        <w:tc>
          <w:tcPr>
            <w:tcW w:w="4253" w:type="dxa"/>
          </w:tcPr>
          <w:p w:rsidR="001C5547" w:rsidRDefault="001C5547">
            <w:pPr>
              <w:pStyle w:val="TableParagraph"/>
              <w:spacing w:before="142"/>
              <w:jc w:val="left"/>
              <w:rPr>
                <w:b/>
                <w:sz w:val="26"/>
              </w:rPr>
            </w:pPr>
          </w:p>
          <w:p w:rsidR="001C5547" w:rsidRDefault="00DA7973">
            <w:pPr>
              <w:pStyle w:val="TableParagraph"/>
              <w:ind w:left="110"/>
              <w:jc w:val="left"/>
              <w:rPr>
                <w:sz w:val="26"/>
              </w:rPr>
            </w:pPr>
            <w:r>
              <w:rPr>
                <w:sz w:val="26"/>
              </w:rPr>
              <w:t>Matapei</w:t>
            </w:r>
            <w:r>
              <w:rPr>
                <w:spacing w:val="-9"/>
                <w:sz w:val="26"/>
              </w:rPr>
              <w:t xml:space="preserve"> </w:t>
            </w:r>
            <w:r>
              <w:rPr>
                <w:sz w:val="26"/>
              </w:rPr>
              <w:t>unipol</w:t>
            </w:r>
            <w:r>
              <w:rPr>
                <w:spacing w:val="-8"/>
                <w:sz w:val="26"/>
              </w:rPr>
              <w:t xml:space="preserve"> </w:t>
            </w:r>
            <w:r>
              <w:rPr>
                <w:sz w:val="26"/>
              </w:rPr>
              <w:t>(15</w:t>
            </w:r>
            <w:r>
              <w:rPr>
                <w:spacing w:val="-6"/>
                <w:sz w:val="26"/>
              </w:rPr>
              <w:t xml:space="preserve"> </w:t>
            </w:r>
            <w:r>
              <w:rPr>
                <w:sz w:val="26"/>
              </w:rPr>
              <w:t>–</w:t>
            </w:r>
            <w:r>
              <w:rPr>
                <w:spacing w:val="-7"/>
                <w:sz w:val="26"/>
              </w:rPr>
              <w:t xml:space="preserve"> </w:t>
            </w:r>
            <w:r>
              <w:rPr>
                <w:spacing w:val="-4"/>
                <w:sz w:val="26"/>
              </w:rPr>
              <w:t>80%)</w:t>
            </w:r>
          </w:p>
          <w:p w:rsidR="001C5547" w:rsidRDefault="00DA7973">
            <w:pPr>
              <w:pStyle w:val="TableParagraph"/>
              <w:spacing w:before="1"/>
              <w:ind w:left="110"/>
              <w:jc w:val="left"/>
              <w:rPr>
                <w:sz w:val="26"/>
              </w:rPr>
            </w:pPr>
            <w:r>
              <w:rPr>
                <w:sz w:val="26"/>
              </w:rPr>
              <w:t>Chất</w:t>
            </w:r>
            <w:r>
              <w:rPr>
                <w:spacing w:val="-5"/>
                <w:sz w:val="26"/>
              </w:rPr>
              <w:t xml:space="preserve"> </w:t>
            </w:r>
            <w:r>
              <w:rPr>
                <w:sz w:val="26"/>
              </w:rPr>
              <w:t>hoạt</w:t>
            </w:r>
            <w:r>
              <w:rPr>
                <w:spacing w:val="-5"/>
                <w:sz w:val="26"/>
              </w:rPr>
              <w:t xml:space="preserve"> </w:t>
            </w:r>
            <w:r>
              <w:rPr>
                <w:sz w:val="26"/>
              </w:rPr>
              <w:t>động</w:t>
            </w:r>
            <w:r>
              <w:rPr>
                <w:spacing w:val="-5"/>
                <w:sz w:val="26"/>
              </w:rPr>
              <w:t xml:space="preserve"> </w:t>
            </w:r>
            <w:r>
              <w:rPr>
                <w:sz w:val="26"/>
              </w:rPr>
              <w:t>bề</w:t>
            </w:r>
            <w:r>
              <w:rPr>
                <w:spacing w:val="-2"/>
                <w:sz w:val="26"/>
              </w:rPr>
              <w:t xml:space="preserve"> </w:t>
            </w:r>
            <w:r>
              <w:rPr>
                <w:sz w:val="26"/>
              </w:rPr>
              <w:t>mặt</w:t>
            </w:r>
            <w:r>
              <w:rPr>
                <w:spacing w:val="-3"/>
                <w:sz w:val="26"/>
              </w:rPr>
              <w:t xml:space="preserve"> </w:t>
            </w:r>
            <w:r>
              <w:rPr>
                <w:sz w:val="26"/>
              </w:rPr>
              <w:t>(20</w:t>
            </w:r>
            <w:r>
              <w:rPr>
                <w:spacing w:val="-3"/>
                <w:sz w:val="26"/>
              </w:rPr>
              <w:t xml:space="preserve"> </w:t>
            </w:r>
            <w:r>
              <w:rPr>
                <w:sz w:val="26"/>
              </w:rPr>
              <w:t>–</w:t>
            </w:r>
            <w:r>
              <w:rPr>
                <w:spacing w:val="-5"/>
                <w:sz w:val="26"/>
              </w:rPr>
              <w:t xml:space="preserve"> </w:t>
            </w:r>
            <w:r>
              <w:rPr>
                <w:spacing w:val="-4"/>
                <w:sz w:val="26"/>
              </w:rPr>
              <w:t>85%)</w:t>
            </w:r>
          </w:p>
        </w:tc>
        <w:tc>
          <w:tcPr>
            <w:tcW w:w="2126" w:type="dxa"/>
          </w:tcPr>
          <w:p w:rsidR="001C5547" w:rsidRDefault="001C5547">
            <w:pPr>
              <w:pStyle w:val="TableParagraph"/>
              <w:jc w:val="left"/>
              <w:rPr>
                <w:sz w:val="24"/>
              </w:rPr>
            </w:pP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Màu</w:t>
            </w:r>
            <w:r>
              <w:rPr>
                <w:spacing w:val="-4"/>
                <w:sz w:val="26"/>
              </w:rPr>
              <w:t xml:space="preserve"> sáng</w:t>
            </w:r>
          </w:p>
          <w:p w:rsidR="001C5547" w:rsidRDefault="00DA7973">
            <w:pPr>
              <w:pStyle w:val="TableParagraph"/>
              <w:spacing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before="1" w:line="285" w:lineRule="exact"/>
              <w:ind w:left="109"/>
              <w:jc w:val="left"/>
              <w:rPr>
                <w:sz w:val="26"/>
              </w:rPr>
            </w:pPr>
            <w:r>
              <w:rPr>
                <w:sz w:val="26"/>
              </w:rPr>
              <w:t>+</w:t>
            </w:r>
            <w:r>
              <w:rPr>
                <w:spacing w:val="-5"/>
                <w:sz w:val="26"/>
              </w:rPr>
              <w:t xml:space="preserve"> </w:t>
            </w:r>
            <w:r>
              <w:rPr>
                <w:sz w:val="26"/>
              </w:rPr>
              <w:t>Không</w:t>
            </w:r>
            <w:r>
              <w:rPr>
                <w:spacing w:val="-5"/>
                <w:sz w:val="26"/>
              </w:rPr>
              <w:t xml:space="preserve"> </w:t>
            </w:r>
            <w:r>
              <w:rPr>
                <w:sz w:val="26"/>
              </w:rPr>
              <w:t>tan</w:t>
            </w:r>
            <w:r>
              <w:rPr>
                <w:spacing w:val="-5"/>
                <w:sz w:val="26"/>
              </w:rPr>
              <w:t xml:space="preserve"> </w:t>
            </w:r>
            <w:r>
              <w:rPr>
                <w:sz w:val="26"/>
              </w:rPr>
              <w:t>trong</w:t>
            </w:r>
            <w:r>
              <w:rPr>
                <w:spacing w:val="-3"/>
                <w:sz w:val="26"/>
              </w:rPr>
              <w:t xml:space="preserve"> </w:t>
            </w:r>
            <w:r>
              <w:rPr>
                <w:spacing w:val="-4"/>
                <w:sz w:val="26"/>
              </w:rPr>
              <w:t>nước</w:t>
            </w:r>
          </w:p>
        </w:tc>
        <w:tc>
          <w:tcPr>
            <w:tcW w:w="1557" w:type="dxa"/>
          </w:tcPr>
          <w:p w:rsidR="001C5547" w:rsidRDefault="00DA7973">
            <w:pPr>
              <w:pStyle w:val="TableParagraph"/>
              <w:spacing w:before="177" w:line="259" w:lineRule="auto"/>
              <w:ind w:left="304" w:right="290" w:firstLine="2"/>
              <w:rPr>
                <w:sz w:val="26"/>
              </w:rPr>
            </w:pPr>
            <w:r>
              <w:rPr>
                <w:sz w:val="26"/>
              </w:rPr>
              <w:t>Màu</w:t>
            </w:r>
            <w:r>
              <w:rPr>
                <w:spacing w:val="-7"/>
                <w:sz w:val="26"/>
              </w:rPr>
              <w:t xml:space="preserve"> </w:t>
            </w:r>
            <w:r>
              <w:rPr>
                <w:sz w:val="26"/>
              </w:rPr>
              <w:t xml:space="preserve">pha </w:t>
            </w:r>
            <w:r>
              <w:rPr>
                <w:spacing w:val="-4"/>
                <w:sz w:val="26"/>
              </w:rPr>
              <w:t xml:space="preserve">nhựa </w:t>
            </w:r>
            <w:r>
              <w:rPr>
                <w:spacing w:val="-2"/>
                <w:sz w:val="26"/>
              </w:rPr>
              <w:t>polyester</w:t>
            </w:r>
          </w:p>
        </w:tc>
      </w:tr>
    </w:tbl>
    <w:p w:rsidR="001C5547" w:rsidRDefault="001C5547">
      <w:pPr>
        <w:spacing w:line="259" w:lineRule="auto"/>
        <w:rPr>
          <w:sz w:val="26"/>
        </w:rPr>
        <w:sectPr w:rsidR="001C5547">
          <w:pgSz w:w="15840" w:h="12240" w:orient="landscape"/>
          <w:pgMar w:top="1360" w:right="960" w:bottom="1040" w:left="60" w:header="465" w:footer="805" w:gutter="0"/>
          <w:cols w:space="720"/>
        </w:sectPr>
      </w:pPr>
    </w:p>
    <w:p w:rsidR="001C5547" w:rsidRDefault="001C5547">
      <w:pPr>
        <w:pStyle w:val="BodyText"/>
        <w:spacing w:before="9"/>
        <w:rPr>
          <w:b/>
          <w:sz w:val="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1"/>
        <w:gridCol w:w="4253"/>
        <w:gridCol w:w="2126"/>
        <w:gridCol w:w="4111"/>
        <w:gridCol w:w="1557"/>
      </w:tblGrid>
      <w:tr w:rsidR="001C5547">
        <w:trPr>
          <w:trHeight w:val="597"/>
        </w:trPr>
        <w:tc>
          <w:tcPr>
            <w:tcW w:w="710" w:type="dxa"/>
          </w:tcPr>
          <w:p w:rsidR="001C5547" w:rsidRDefault="001C5547">
            <w:pPr>
              <w:pStyle w:val="TableParagraph"/>
              <w:jc w:val="left"/>
              <w:rPr>
                <w:sz w:val="24"/>
              </w:rPr>
            </w:pPr>
          </w:p>
        </w:tc>
        <w:tc>
          <w:tcPr>
            <w:tcW w:w="1841" w:type="dxa"/>
          </w:tcPr>
          <w:p w:rsidR="001C5547" w:rsidRDefault="001C5547">
            <w:pPr>
              <w:pStyle w:val="TableParagraph"/>
              <w:jc w:val="left"/>
              <w:rPr>
                <w:sz w:val="24"/>
              </w:rPr>
            </w:pPr>
          </w:p>
        </w:tc>
        <w:tc>
          <w:tcPr>
            <w:tcW w:w="4253" w:type="dxa"/>
          </w:tcPr>
          <w:p w:rsidR="001C5547" w:rsidRDefault="001C5547">
            <w:pPr>
              <w:pStyle w:val="TableParagraph"/>
              <w:jc w:val="left"/>
              <w:rPr>
                <w:sz w:val="24"/>
              </w:rPr>
            </w:pPr>
          </w:p>
        </w:tc>
        <w:tc>
          <w:tcPr>
            <w:tcW w:w="2126" w:type="dxa"/>
          </w:tcPr>
          <w:p w:rsidR="001C5547" w:rsidRDefault="001C5547">
            <w:pPr>
              <w:pStyle w:val="TableParagraph"/>
              <w:jc w:val="left"/>
              <w:rPr>
                <w:sz w:val="24"/>
              </w:rPr>
            </w:pPr>
          </w:p>
        </w:tc>
        <w:tc>
          <w:tcPr>
            <w:tcW w:w="4111" w:type="dxa"/>
          </w:tcPr>
          <w:p w:rsidR="001C5547" w:rsidRDefault="00DA7973">
            <w:pPr>
              <w:pStyle w:val="TableParagraph"/>
              <w:spacing w:line="291" w:lineRule="exact"/>
              <w:ind w:left="109"/>
              <w:jc w:val="left"/>
              <w:rPr>
                <w:sz w:val="26"/>
              </w:rPr>
            </w:pPr>
            <w:r>
              <w:rPr>
                <w:sz w:val="26"/>
              </w:rPr>
              <w:t>-</w:t>
            </w:r>
            <w:r>
              <w:rPr>
                <w:spacing w:val="47"/>
                <w:sz w:val="26"/>
              </w:rPr>
              <w:t xml:space="preserve"> </w:t>
            </w:r>
            <w:r>
              <w:rPr>
                <w:sz w:val="26"/>
              </w:rPr>
              <w:t>Độc</w:t>
            </w:r>
            <w:r>
              <w:rPr>
                <w:spacing w:val="47"/>
                <w:sz w:val="26"/>
              </w:rPr>
              <w:t xml:space="preserve"> </w:t>
            </w:r>
            <w:r>
              <w:rPr>
                <w:sz w:val="26"/>
              </w:rPr>
              <w:t>tính:</w:t>
            </w:r>
            <w:r>
              <w:rPr>
                <w:spacing w:val="47"/>
                <w:sz w:val="26"/>
              </w:rPr>
              <w:t xml:space="preserve"> </w:t>
            </w:r>
            <w:r>
              <w:rPr>
                <w:sz w:val="26"/>
              </w:rPr>
              <w:t>không</w:t>
            </w:r>
            <w:r>
              <w:rPr>
                <w:spacing w:val="49"/>
                <w:sz w:val="26"/>
              </w:rPr>
              <w:t xml:space="preserve"> </w:t>
            </w:r>
            <w:r>
              <w:rPr>
                <w:sz w:val="26"/>
              </w:rPr>
              <w:t>nguy</w:t>
            </w:r>
            <w:r>
              <w:rPr>
                <w:spacing w:val="45"/>
                <w:sz w:val="26"/>
              </w:rPr>
              <w:t xml:space="preserve"> </w:t>
            </w:r>
            <w:r>
              <w:rPr>
                <w:sz w:val="26"/>
              </w:rPr>
              <w:t>hại,</w:t>
            </w:r>
            <w:r>
              <w:rPr>
                <w:spacing w:val="49"/>
                <w:sz w:val="26"/>
              </w:rPr>
              <w:t xml:space="preserve"> </w:t>
            </w:r>
            <w:r>
              <w:rPr>
                <w:spacing w:val="-2"/>
                <w:sz w:val="26"/>
              </w:rPr>
              <w:t>không</w:t>
            </w:r>
          </w:p>
          <w:p w:rsidR="001C5547" w:rsidRDefault="00DA7973">
            <w:pPr>
              <w:pStyle w:val="TableParagraph"/>
              <w:spacing w:before="1" w:line="285" w:lineRule="exact"/>
              <w:ind w:left="109"/>
              <w:jc w:val="left"/>
              <w:rPr>
                <w:sz w:val="26"/>
              </w:rPr>
            </w:pPr>
            <w:r>
              <w:rPr>
                <w:sz w:val="26"/>
              </w:rPr>
              <w:t>cháy</w:t>
            </w:r>
            <w:r>
              <w:rPr>
                <w:spacing w:val="-7"/>
                <w:sz w:val="26"/>
              </w:rPr>
              <w:t xml:space="preserve"> </w:t>
            </w:r>
            <w:r>
              <w:rPr>
                <w:spacing w:val="-5"/>
                <w:sz w:val="26"/>
              </w:rPr>
              <w:t>nổ.</w:t>
            </w:r>
          </w:p>
        </w:tc>
        <w:tc>
          <w:tcPr>
            <w:tcW w:w="1557" w:type="dxa"/>
          </w:tcPr>
          <w:p w:rsidR="001C5547" w:rsidRDefault="001C5547">
            <w:pPr>
              <w:pStyle w:val="TableParagraph"/>
              <w:jc w:val="left"/>
              <w:rPr>
                <w:sz w:val="24"/>
              </w:rPr>
            </w:pPr>
          </w:p>
        </w:tc>
      </w:tr>
      <w:tr w:rsidR="001C5547">
        <w:trPr>
          <w:trHeight w:val="2692"/>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01"/>
              <w:jc w:val="left"/>
              <w:rPr>
                <w:b/>
                <w:sz w:val="26"/>
              </w:rPr>
            </w:pPr>
          </w:p>
          <w:p w:rsidR="001C5547" w:rsidRDefault="00DA7973">
            <w:pPr>
              <w:pStyle w:val="TableParagraph"/>
              <w:ind w:left="5"/>
              <w:rPr>
                <w:sz w:val="26"/>
              </w:rPr>
            </w:pPr>
            <w:r>
              <w:rPr>
                <w:spacing w:val="-10"/>
                <w:sz w:val="26"/>
              </w:rPr>
              <w:t>3</w:t>
            </w:r>
          </w:p>
        </w:tc>
        <w:tc>
          <w:tcPr>
            <w:tcW w:w="1841"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38"/>
              <w:jc w:val="left"/>
              <w:rPr>
                <w:b/>
                <w:sz w:val="26"/>
              </w:rPr>
            </w:pPr>
          </w:p>
          <w:p w:rsidR="001C5547" w:rsidRDefault="00DA7973">
            <w:pPr>
              <w:pStyle w:val="TableParagraph"/>
              <w:spacing w:line="259" w:lineRule="auto"/>
              <w:ind w:left="108" w:right="127"/>
              <w:jc w:val="left"/>
              <w:rPr>
                <w:sz w:val="26"/>
              </w:rPr>
            </w:pPr>
            <w:r>
              <w:rPr>
                <w:sz w:val="26"/>
              </w:rPr>
              <w:t>Nhựa</w:t>
            </w:r>
            <w:r>
              <w:rPr>
                <w:spacing w:val="-17"/>
                <w:sz w:val="26"/>
              </w:rPr>
              <w:t xml:space="preserve"> </w:t>
            </w:r>
            <w:r>
              <w:rPr>
                <w:sz w:val="26"/>
              </w:rPr>
              <w:t>polyester không no</w:t>
            </w:r>
          </w:p>
        </w:tc>
        <w:tc>
          <w:tcPr>
            <w:tcW w:w="4253" w:type="dxa"/>
          </w:tcPr>
          <w:p w:rsidR="001C5547" w:rsidRDefault="001C5547">
            <w:pPr>
              <w:pStyle w:val="TableParagraph"/>
              <w:jc w:val="left"/>
              <w:rPr>
                <w:b/>
                <w:sz w:val="26"/>
              </w:rPr>
            </w:pPr>
          </w:p>
          <w:p w:rsidR="001C5547" w:rsidRDefault="001C5547">
            <w:pPr>
              <w:pStyle w:val="TableParagraph"/>
              <w:spacing w:before="291"/>
              <w:jc w:val="left"/>
              <w:rPr>
                <w:b/>
                <w:sz w:val="26"/>
              </w:rPr>
            </w:pPr>
          </w:p>
          <w:p w:rsidR="001C5547" w:rsidRDefault="00DA7973">
            <w:pPr>
              <w:pStyle w:val="TableParagraph"/>
              <w:spacing w:before="1"/>
              <w:ind w:left="110"/>
              <w:jc w:val="left"/>
              <w:rPr>
                <w:sz w:val="26"/>
              </w:rPr>
            </w:pPr>
            <w:r>
              <w:rPr>
                <w:sz w:val="26"/>
              </w:rPr>
              <w:t>Nhựa</w:t>
            </w:r>
            <w:r>
              <w:rPr>
                <w:spacing w:val="-6"/>
                <w:sz w:val="26"/>
              </w:rPr>
              <w:t xml:space="preserve"> </w:t>
            </w:r>
            <w:r>
              <w:rPr>
                <w:sz w:val="26"/>
              </w:rPr>
              <w:t>Polyester</w:t>
            </w:r>
            <w:r>
              <w:rPr>
                <w:spacing w:val="-6"/>
                <w:sz w:val="26"/>
              </w:rPr>
              <w:t xml:space="preserve"> </w:t>
            </w:r>
            <w:r>
              <w:rPr>
                <w:sz w:val="26"/>
              </w:rPr>
              <w:t>(45</w:t>
            </w:r>
            <w:r>
              <w:rPr>
                <w:spacing w:val="-5"/>
                <w:sz w:val="26"/>
              </w:rPr>
              <w:t xml:space="preserve"> </w:t>
            </w:r>
            <w:r>
              <w:rPr>
                <w:sz w:val="26"/>
              </w:rPr>
              <w:t>–</w:t>
            </w:r>
            <w:r>
              <w:rPr>
                <w:spacing w:val="-3"/>
                <w:sz w:val="26"/>
              </w:rPr>
              <w:t xml:space="preserve"> </w:t>
            </w:r>
            <w:r>
              <w:rPr>
                <w:spacing w:val="-4"/>
                <w:sz w:val="26"/>
              </w:rPr>
              <w:t>70%)</w:t>
            </w:r>
          </w:p>
          <w:p w:rsidR="001C5547" w:rsidRDefault="00DA7973">
            <w:pPr>
              <w:pStyle w:val="TableParagraph"/>
              <w:spacing w:before="1" w:line="298" w:lineRule="exact"/>
              <w:ind w:left="110"/>
              <w:jc w:val="left"/>
              <w:rPr>
                <w:sz w:val="26"/>
              </w:rPr>
            </w:pPr>
            <w:r>
              <w:rPr>
                <w:sz w:val="26"/>
              </w:rPr>
              <w:t>Styren</w:t>
            </w:r>
            <w:r>
              <w:rPr>
                <w:spacing w:val="-4"/>
                <w:sz w:val="26"/>
              </w:rPr>
              <w:t xml:space="preserve"> </w:t>
            </w:r>
            <w:r>
              <w:rPr>
                <w:sz w:val="26"/>
              </w:rPr>
              <w:t>monomer</w:t>
            </w:r>
            <w:r>
              <w:rPr>
                <w:spacing w:val="-7"/>
                <w:sz w:val="26"/>
              </w:rPr>
              <w:t xml:space="preserve"> </w:t>
            </w:r>
            <w:r>
              <w:rPr>
                <w:sz w:val="26"/>
              </w:rPr>
              <w:t>(30</w:t>
            </w:r>
            <w:r>
              <w:rPr>
                <w:spacing w:val="-4"/>
                <w:sz w:val="26"/>
              </w:rPr>
              <w:t xml:space="preserve"> </w:t>
            </w:r>
            <w:r>
              <w:rPr>
                <w:sz w:val="26"/>
              </w:rPr>
              <w:t>–</w:t>
            </w:r>
            <w:r>
              <w:rPr>
                <w:spacing w:val="-4"/>
                <w:sz w:val="26"/>
              </w:rPr>
              <w:t xml:space="preserve"> 55%)</w:t>
            </w:r>
          </w:p>
          <w:p w:rsidR="001C5547" w:rsidRDefault="00DA7973">
            <w:pPr>
              <w:pStyle w:val="TableParagraph"/>
              <w:spacing w:line="298" w:lineRule="exact"/>
              <w:ind w:left="110"/>
              <w:jc w:val="left"/>
              <w:rPr>
                <w:sz w:val="26"/>
              </w:rPr>
            </w:pPr>
            <w:r>
              <w:rPr>
                <w:sz w:val="26"/>
              </w:rPr>
              <w:t>Cobalt</w:t>
            </w:r>
            <w:r>
              <w:rPr>
                <w:spacing w:val="-7"/>
                <w:sz w:val="26"/>
              </w:rPr>
              <w:t xml:space="preserve"> </w:t>
            </w:r>
            <w:r>
              <w:rPr>
                <w:sz w:val="26"/>
              </w:rPr>
              <w:t>Naphthenates</w:t>
            </w:r>
            <w:r>
              <w:rPr>
                <w:spacing w:val="-6"/>
                <w:sz w:val="26"/>
              </w:rPr>
              <w:t xml:space="preserve"> </w:t>
            </w:r>
            <w:r>
              <w:rPr>
                <w:sz w:val="26"/>
              </w:rPr>
              <w:t>(0</w:t>
            </w:r>
            <w:r>
              <w:rPr>
                <w:spacing w:val="-2"/>
                <w:sz w:val="26"/>
              </w:rPr>
              <w:t xml:space="preserve"> </w:t>
            </w:r>
            <w:r>
              <w:rPr>
                <w:sz w:val="26"/>
              </w:rPr>
              <w:t>–</w:t>
            </w:r>
            <w:r>
              <w:rPr>
                <w:spacing w:val="-6"/>
                <w:sz w:val="26"/>
              </w:rPr>
              <w:t xml:space="preserve"> </w:t>
            </w:r>
            <w:r>
              <w:rPr>
                <w:spacing w:val="-5"/>
                <w:sz w:val="26"/>
              </w:rPr>
              <w:t>1%)</w:t>
            </w:r>
          </w:p>
        </w:tc>
        <w:tc>
          <w:tcPr>
            <w:tcW w:w="2126" w:type="dxa"/>
          </w:tcPr>
          <w:p w:rsidR="001C5547" w:rsidRDefault="001C5547">
            <w:pPr>
              <w:pStyle w:val="TableParagraph"/>
              <w:jc w:val="left"/>
              <w:rPr>
                <w:b/>
                <w:sz w:val="26"/>
              </w:rPr>
            </w:pPr>
          </w:p>
          <w:p w:rsidR="001C5547" w:rsidRDefault="001C5547">
            <w:pPr>
              <w:pStyle w:val="TableParagraph"/>
              <w:spacing w:before="291"/>
              <w:jc w:val="left"/>
              <w:rPr>
                <w:b/>
                <w:sz w:val="26"/>
              </w:rPr>
            </w:pPr>
          </w:p>
          <w:p w:rsidR="001C5547" w:rsidRDefault="00DA7973">
            <w:pPr>
              <w:pStyle w:val="TableParagraph"/>
              <w:spacing w:before="1"/>
              <w:ind w:left="12"/>
              <w:rPr>
                <w:sz w:val="26"/>
              </w:rPr>
            </w:pPr>
            <w:r>
              <w:rPr>
                <w:sz w:val="26"/>
              </w:rPr>
              <w:t>Thuộc</w:t>
            </w:r>
            <w:r>
              <w:rPr>
                <w:spacing w:val="-17"/>
                <w:sz w:val="26"/>
              </w:rPr>
              <w:t xml:space="preserve"> </w:t>
            </w:r>
            <w:r>
              <w:rPr>
                <w:sz w:val="26"/>
              </w:rPr>
              <w:t>bản</w:t>
            </w:r>
            <w:r>
              <w:rPr>
                <w:spacing w:val="-16"/>
                <w:sz w:val="26"/>
              </w:rPr>
              <w:t xml:space="preserve"> </w:t>
            </w:r>
            <w:r>
              <w:rPr>
                <w:sz w:val="26"/>
              </w:rPr>
              <w:t>quyền 100 - 42 – 5</w:t>
            </w:r>
          </w:p>
          <w:p w:rsidR="001C5547" w:rsidRDefault="00DA7973">
            <w:pPr>
              <w:pStyle w:val="TableParagraph"/>
              <w:spacing w:line="299" w:lineRule="exact"/>
              <w:ind w:left="12" w:right="2"/>
              <w:rPr>
                <w:sz w:val="26"/>
              </w:rPr>
            </w:pPr>
            <w:r>
              <w:rPr>
                <w:sz w:val="26"/>
              </w:rPr>
              <w:t>61789</w:t>
            </w:r>
            <w:r>
              <w:rPr>
                <w:spacing w:val="-4"/>
                <w:sz w:val="26"/>
              </w:rPr>
              <w:t xml:space="preserve"> </w:t>
            </w:r>
            <w:r>
              <w:rPr>
                <w:sz w:val="26"/>
              </w:rPr>
              <w:t>-</w:t>
            </w:r>
            <w:r>
              <w:rPr>
                <w:spacing w:val="-4"/>
                <w:sz w:val="26"/>
              </w:rPr>
              <w:t xml:space="preserve"> </w:t>
            </w:r>
            <w:r>
              <w:rPr>
                <w:sz w:val="26"/>
              </w:rPr>
              <w:t>51</w:t>
            </w:r>
            <w:r>
              <w:rPr>
                <w:spacing w:val="-1"/>
                <w:sz w:val="26"/>
              </w:rPr>
              <w:t xml:space="preserve"> </w:t>
            </w:r>
            <w:r>
              <w:rPr>
                <w:sz w:val="26"/>
              </w:rPr>
              <w:t>-</w:t>
            </w:r>
            <w:r>
              <w:rPr>
                <w:spacing w:val="-2"/>
                <w:sz w:val="26"/>
              </w:rPr>
              <w:t xml:space="preserve"> </w:t>
            </w:r>
            <w:r>
              <w:rPr>
                <w:spacing w:val="-10"/>
                <w:sz w:val="26"/>
              </w:rPr>
              <w:t>3</w:t>
            </w: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Màu</w:t>
            </w:r>
            <w:r>
              <w:rPr>
                <w:spacing w:val="-5"/>
                <w:sz w:val="26"/>
              </w:rPr>
              <w:t xml:space="preserve"> </w:t>
            </w:r>
            <w:r>
              <w:rPr>
                <w:sz w:val="26"/>
              </w:rPr>
              <w:t>vàng</w:t>
            </w:r>
            <w:r>
              <w:rPr>
                <w:spacing w:val="-2"/>
                <w:sz w:val="26"/>
              </w:rPr>
              <w:t xml:space="preserve"> </w:t>
            </w:r>
            <w:r>
              <w:rPr>
                <w:spacing w:val="-4"/>
                <w:sz w:val="26"/>
              </w:rPr>
              <w:t>nhạt</w:t>
            </w:r>
          </w:p>
          <w:p w:rsidR="001C5547" w:rsidRDefault="00DA7973">
            <w:pPr>
              <w:pStyle w:val="TableParagraph"/>
              <w:spacing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before="1" w:line="298" w:lineRule="exact"/>
              <w:ind w:left="109"/>
              <w:jc w:val="left"/>
              <w:rPr>
                <w:sz w:val="26"/>
              </w:rPr>
            </w:pPr>
            <w:r>
              <w:rPr>
                <w:sz w:val="26"/>
              </w:rPr>
              <w:t>+</w:t>
            </w:r>
            <w:r>
              <w:rPr>
                <w:spacing w:val="-4"/>
                <w:sz w:val="26"/>
              </w:rPr>
              <w:t xml:space="preserve"> </w:t>
            </w:r>
            <w:r>
              <w:rPr>
                <w:sz w:val="26"/>
              </w:rPr>
              <w:t>Điểm</w:t>
            </w:r>
            <w:r>
              <w:rPr>
                <w:spacing w:val="-5"/>
                <w:sz w:val="26"/>
              </w:rPr>
              <w:t xml:space="preserve"> </w:t>
            </w:r>
            <w:r>
              <w:rPr>
                <w:sz w:val="26"/>
              </w:rPr>
              <w:t>sôi:</w:t>
            </w:r>
            <w:r>
              <w:rPr>
                <w:spacing w:val="-3"/>
                <w:sz w:val="26"/>
              </w:rPr>
              <w:t xml:space="preserve"> </w:t>
            </w:r>
            <w:r>
              <w:rPr>
                <w:spacing w:val="-4"/>
                <w:sz w:val="26"/>
              </w:rPr>
              <w:t>145</w:t>
            </w:r>
            <w:r>
              <w:rPr>
                <w:spacing w:val="-4"/>
                <w:sz w:val="26"/>
                <w:vertAlign w:val="superscript"/>
              </w:rPr>
              <w:t>0</w:t>
            </w:r>
            <w:r>
              <w:rPr>
                <w:spacing w:val="-4"/>
                <w:sz w:val="26"/>
              </w:rPr>
              <w:t>C</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Điểm</w:t>
            </w:r>
            <w:r>
              <w:rPr>
                <w:spacing w:val="-7"/>
                <w:sz w:val="26"/>
              </w:rPr>
              <w:t xml:space="preserve"> </w:t>
            </w:r>
            <w:r>
              <w:rPr>
                <w:sz w:val="26"/>
              </w:rPr>
              <w:t>bùng</w:t>
            </w:r>
            <w:r>
              <w:rPr>
                <w:spacing w:val="-5"/>
                <w:sz w:val="26"/>
              </w:rPr>
              <w:t xml:space="preserve"> </w:t>
            </w:r>
            <w:r>
              <w:rPr>
                <w:sz w:val="26"/>
              </w:rPr>
              <w:t>cháy:</w:t>
            </w:r>
            <w:r>
              <w:rPr>
                <w:spacing w:val="-3"/>
                <w:sz w:val="26"/>
              </w:rPr>
              <w:t xml:space="preserve"> </w:t>
            </w:r>
            <w:r>
              <w:rPr>
                <w:spacing w:val="-4"/>
                <w:sz w:val="26"/>
              </w:rPr>
              <w:t>31</w:t>
            </w:r>
            <w:r>
              <w:rPr>
                <w:spacing w:val="-4"/>
                <w:sz w:val="26"/>
                <w:vertAlign w:val="superscript"/>
              </w:rPr>
              <w:t>0</w:t>
            </w:r>
            <w:r>
              <w:rPr>
                <w:spacing w:val="-4"/>
                <w:sz w:val="26"/>
              </w:rPr>
              <w:t>C</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Không</w:t>
            </w:r>
            <w:r>
              <w:rPr>
                <w:spacing w:val="-5"/>
                <w:sz w:val="26"/>
              </w:rPr>
              <w:t xml:space="preserve"> </w:t>
            </w:r>
            <w:r>
              <w:rPr>
                <w:sz w:val="26"/>
              </w:rPr>
              <w:t>tan</w:t>
            </w:r>
            <w:r>
              <w:rPr>
                <w:spacing w:val="-5"/>
                <w:sz w:val="26"/>
              </w:rPr>
              <w:t xml:space="preserve"> </w:t>
            </w:r>
            <w:r>
              <w:rPr>
                <w:sz w:val="26"/>
              </w:rPr>
              <w:t>trong</w:t>
            </w:r>
            <w:r>
              <w:rPr>
                <w:spacing w:val="-3"/>
                <w:sz w:val="26"/>
              </w:rPr>
              <w:t xml:space="preserve"> </w:t>
            </w:r>
            <w:r>
              <w:rPr>
                <w:spacing w:val="-4"/>
                <w:sz w:val="26"/>
              </w:rPr>
              <w:t>nước</w:t>
            </w:r>
          </w:p>
          <w:p w:rsidR="001C5547" w:rsidRDefault="00DA7973">
            <w:pPr>
              <w:pStyle w:val="TableParagraph"/>
              <w:spacing w:line="300" w:lineRule="exact"/>
              <w:ind w:left="109"/>
              <w:jc w:val="left"/>
              <w:rPr>
                <w:sz w:val="26"/>
              </w:rPr>
            </w:pPr>
            <w:r>
              <w:rPr>
                <w:sz w:val="26"/>
              </w:rPr>
              <w:t>-</w:t>
            </w:r>
            <w:r>
              <w:rPr>
                <w:spacing w:val="40"/>
                <w:sz w:val="26"/>
              </w:rPr>
              <w:t xml:space="preserve"> </w:t>
            </w:r>
            <w:r>
              <w:rPr>
                <w:sz w:val="26"/>
              </w:rPr>
              <w:t>Độc</w:t>
            </w:r>
            <w:r>
              <w:rPr>
                <w:spacing w:val="40"/>
                <w:sz w:val="26"/>
              </w:rPr>
              <w:t xml:space="preserve"> </w:t>
            </w:r>
            <w:r>
              <w:rPr>
                <w:sz w:val="26"/>
              </w:rPr>
              <w:t>tính:</w:t>
            </w:r>
            <w:r>
              <w:rPr>
                <w:spacing w:val="40"/>
                <w:sz w:val="26"/>
              </w:rPr>
              <w:t xml:space="preserve"> </w:t>
            </w:r>
            <w:r>
              <w:rPr>
                <w:sz w:val="26"/>
              </w:rPr>
              <w:t>Chất</w:t>
            </w:r>
            <w:r>
              <w:rPr>
                <w:spacing w:val="40"/>
                <w:sz w:val="26"/>
              </w:rPr>
              <w:t xml:space="preserve"> </w:t>
            </w:r>
            <w:r>
              <w:rPr>
                <w:sz w:val="26"/>
              </w:rPr>
              <w:t>lỏng</w:t>
            </w:r>
            <w:r>
              <w:rPr>
                <w:spacing w:val="40"/>
                <w:sz w:val="26"/>
              </w:rPr>
              <w:t xml:space="preserve"> </w:t>
            </w:r>
            <w:r>
              <w:rPr>
                <w:sz w:val="26"/>
              </w:rPr>
              <w:t>có</w:t>
            </w:r>
            <w:r>
              <w:rPr>
                <w:spacing w:val="40"/>
                <w:sz w:val="26"/>
              </w:rPr>
              <w:t xml:space="preserve"> </w:t>
            </w:r>
            <w:r>
              <w:rPr>
                <w:sz w:val="26"/>
              </w:rPr>
              <w:t>thể</w:t>
            </w:r>
            <w:r>
              <w:rPr>
                <w:spacing w:val="74"/>
                <w:sz w:val="26"/>
              </w:rPr>
              <w:t xml:space="preserve"> </w:t>
            </w:r>
            <w:r>
              <w:rPr>
                <w:sz w:val="26"/>
              </w:rPr>
              <w:t>gây cháy loại 3, kích ứng da loại 2</w:t>
            </w:r>
          </w:p>
        </w:tc>
        <w:tc>
          <w:tcPr>
            <w:tcW w:w="1557"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38"/>
              <w:jc w:val="left"/>
              <w:rPr>
                <w:b/>
                <w:sz w:val="26"/>
              </w:rPr>
            </w:pPr>
          </w:p>
          <w:p w:rsidR="001C5547" w:rsidRDefault="00DA7973">
            <w:pPr>
              <w:pStyle w:val="TableParagraph"/>
              <w:spacing w:line="259" w:lineRule="auto"/>
              <w:ind w:left="247" w:right="195" w:hanging="32"/>
              <w:jc w:val="left"/>
              <w:rPr>
                <w:sz w:val="26"/>
              </w:rPr>
            </w:pPr>
            <w:r>
              <w:rPr>
                <w:sz w:val="26"/>
              </w:rPr>
              <w:t>Công</w:t>
            </w:r>
            <w:r>
              <w:rPr>
                <w:spacing w:val="-17"/>
                <w:sz w:val="26"/>
              </w:rPr>
              <w:t xml:space="preserve"> </w:t>
            </w:r>
            <w:r>
              <w:rPr>
                <w:sz w:val="26"/>
              </w:rPr>
              <w:t xml:space="preserve">nghệ </w:t>
            </w:r>
            <w:r>
              <w:rPr>
                <w:spacing w:val="-2"/>
                <w:sz w:val="26"/>
              </w:rPr>
              <w:t>composite</w:t>
            </w:r>
          </w:p>
        </w:tc>
      </w:tr>
      <w:tr w:rsidR="001C5547">
        <w:trPr>
          <w:trHeight w:val="296"/>
        </w:trPr>
        <w:tc>
          <w:tcPr>
            <w:tcW w:w="710" w:type="dxa"/>
            <w:tcBorders>
              <w:bottom w:val="nil"/>
            </w:tcBorders>
          </w:tcPr>
          <w:p w:rsidR="001C5547" w:rsidRDefault="001C5547">
            <w:pPr>
              <w:pStyle w:val="TableParagraph"/>
              <w:jc w:val="left"/>
            </w:pPr>
          </w:p>
        </w:tc>
        <w:tc>
          <w:tcPr>
            <w:tcW w:w="1841" w:type="dxa"/>
            <w:tcBorders>
              <w:bottom w:val="nil"/>
            </w:tcBorders>
          </w:tcPr>
          <w:p w:rsidR="001C5547" w:rsidRDefault="001C5547">
            <w:pPr>
              <w:pStyle w:val="TableParagraph"/>
              <w:jc w:val="left"/>
            </w:pPr>
          </w:p>
        </w:tc>
        <w:tc>
          <w:tcPr>
            <w:tcW w:w="4253" w:type="dxa"/>
            <w:tcBorders>
              <w:bottom w:val="nil"/>
            </w:tcBorders>
          </w:tcPr>
          <w:p w:rsidR="001C5547" w:rsidRDefault="001C5547">
            <w:pPr>
              <w:pStyle w:val="TableParagraph"/>
              <w:jc w:val="left"/>
            </w:pPr>
          </w:p>
        </w:tc>
        <w:tc>
          <w:tcPr>
            <w:tcW w:w="2126" w:type="dxa"/>
            <w:tcBorders>
              <w:bottom w:val="nil"/>
            </w:tcBorders>
          </w:tcPr>
          <w:p w:rsidR="001C5547" w:rsidRDefault="001C5547">
            <w:pPr>
              <w:pStyle w:val="TableParagraph"/>
              <w:jc w:val="left"/>
            </w:pPr>
          </w:p>
        </w:tc>
        <w:tc>
          <w:tcPr>
            <w:tcW w:w="4111" w:type="dxa"/>
            <w:tcBorders>
              <w:bottom w:val="nil"/>
            </w:tcBorders>
          </w:tcPr>
          <w:p w:rsidR="001C5547" w:rsidRDefault="00DA7973">
            <w:pPr>
              <w:pStyle w:val="TableParagraph"/>
              <w:spacing w:line="276" w:lineRule="exact"/>
              <w:ind w:left="109"/>
              <w:jc w:val="left"/>
              <w:rPr>
                <w:sz w:val="26"/>
              </w:rPr>
            </w:pPr>
            <w:r>
              <w:rPr>
                <w:sz w:val="26"/>
              </w:rPr>
              <w:t>Trạng</w:t>
            </w:r>
            <w:r>
              <w:rPr>
                <w:spacing w:val="-8"/>
                <w:sz w:val="26"/>
              </w:rPr>
              <w:t xml:space="preserve"> </w:t>
            </w:r>
            <w:r>
              <w:rPr>
                <w:spacing w:val="-4"/>
                <w:sz w:val="26"/>
              </w:rPr>
              <w:t>thái</w:t>
            </w:r>
          </w:p>
        </w:tc>
        <w:tc>
          <w:tcPr>
            <w:tcW w:w="1557" w:type="dxa"/>
            <w:tcBorders>
              <w:bottom w:val="nil"/>
            </w:tcBorders>
          </w:tcPr>
          <w:p w:rsidR="001C5547" w:rsidRDefault="001C5547">
            <w:pPr>
              <w:pStyle w:val="TableParagraph"/>
              <w:jc w:val="left"/>
            </w:pPr>
          </w:p>
        </w:tc>
      </w:tr>
      <w:tr w:rsidR="001C5547">
        <w:trPr>
          <w:trHeight w:val="298"/>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line="279" w:lineRule="exact"/>
              <w:ind w:left="109"/>
              <w:jc w:val="left"/>
              <w:rPr>
                <w:sz w:val="26"/>
              </w:rPr>
            </w:pPr>
            <w:r>
              <w:rPr>
                <w:sz w:val="26"/>
              </w:rPr>
              <w:t>+</w:t>
            </w:r>
            <w:r>
              <w:rPr>
                <w:spacing w:val="-5"/>
                <w:sz w:val="26"/>
              </w:rPr>
              <w:t xml:space="preserve"> </w:t>
            </w:r>
            <w:r>
              <w:rPr>
                <w:sz w:val="26"/>
              </w:rPr>
              <w:t>Chất</w:t>
            </w:r>
            <w:r>
              <w:rPr>
                <w:spacing w:val="-4"/>
                <w:sz w:val="26"/>
              </w:rPr>
              <w:t xml:space="preserve"> lỏng</w:t>
            </w:r>
          </w:p>
        </w:tc>
        <w:tc>
          <w:tcPr>
            <w:tcW w:w="1557" w:type="dxa"/>
            <w:tcBorders>
              <w:top w:val="nil"/>
              <w:bottom w:val="nil"/>
            </w:tcBorders>
          </w:tcPr>
          <w:p w:rsidR="001C5547" w:rsidRDefault="001C5547">
            <w:pPr>
              <w:pStyle w:val="TableParagraph"/>
              <w:jc w:val="left"/>
            </w:pPr>
          </w:p>
        </w:tc>
      </w:tr>
      <w:tr w:rsidR="001C5547">
        <w:trPr>
          <w:trHeight w:val="300"/>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line="280" w:lineRule="exact"/>
              <w:ind w:left="109"/>
              <w:jc w:val="left"/>
              <w:rPr>
                <w:sz w:val="26"/>
              </w:rPr>
            </w:pPr>
            <w:r>
              <w:rPr>
                <w:sz w:val="26"/>
              </w:rPr>
              <w:t>+</w:t>
            </w:r>
            <w:r>
              <w:rPr>
                <w:spacing w:val="-5"/>
                <w:sz w:val="26"/>
              </w:rPr>
              <w:t xml:space="preserve"> </w:t>
            </w:r>
            <w:r>
              <w:rPr>
                <w:sz w:val="26"/>
              </w:rPr>
              <w:t>Màu</w:t>
            </w:r>
            <w:r>
              <w:rPr>
                <w:spacing w:val="-5"/>
                <w:sz w:val="26"/>
              </w:rPr>
              <w:t xml:space="preserve"> </w:t>
            </w:r>
            <w:r>
              <w:rPr>
                <w:sz w:val="26"/>
              </w:rPr>
              <w:t>trắng</w:t>
            </w:r>
            <w:r>
              <w:rPr>
                <w:spacing w:val="-3"/>
                <w:sz w:val="26"/>
              </w:rPr>
              <w:t xml:space="preserve"> </w:t>
            </w:r>
            <w:r>
              <w:rPr>
                <w:spacing w:val="-5"/>
                <w:sz w:val="26"/>
              </w:rPr>
              <w:t>sữa</w:t>
            </w:r>
          </w:p>
        </w:tc>
        <w:tc>
          <w:tcPr>
            <w:tcW w:w="1557" w:type="dxa"/>
            <w:tcBorders>
              <w:top w:val="nil"/>
              <w:bottom w:val="nil"/>
            </w:tcBorders>
          </w:tcPr>
          <w:p w:rsidR="001C5547" w:rsidRDefault="001C5547">
            <w:pPr>
              <w:pStyle w:val="TableParagraph"/>
              <w:jc w:val="left"/>
            </w:pPr>
          </w:p>
        </w:tc>
      </w:tr>
      <w:tr w:rsidR="001C5547">
        <w:trPr>
          <w:trHeight w:val="1195"/>
        </w:trPr>
        <w:tc>
          <w:tcPr>
            <w:tcW w:w="710" w:type="dxa"/>
            <w:tcBorders>
              <w:top w:val="nil"/>
              <w:bottom w:val="nil"/>
            </w:tcBorders>
          </w:tcPr>
          <w:p w:rsidR="001C5547" w:rsidRDefault="001C5547">
            <w:pPr>
              <w:pStyle w:val="TableParagraph"/>
              <w:spacing w:before="50"/>
              <w:jc w:val="left"/>
              <w:rPr>
                <w:b/>
                <w:sz w:val="26"/>
              </w:rPr>
            </w:pPr>
          </w:p>
          <w:p w:rsidR="001C5547" w:rsidRDefault="00DA7973">
            <w:pPr>
              <w:pStyle w:val="TableParagraph"/>
              <w:spacing w:before="1"/>
              <w:ind w:left="5"/>
              <w:rPr>
                <w:sz w:val="26"/>
              </w:rPr>
            </w:pPr>
            <w:r>
              <w:rPr>
                <w:spacing w:val="-10"/>
                <w:sz w:val="26"/>
              </w:rPr>
              <w:t>5</w:t>
            </w:r>
          </w:p>
        </w:tc>
        <w:tc>
          <w:tcPr>
            <w:tcW w:w="1841" w:type="dxa"/>
            <w:tcBorders>
              <w:top w:val="nil"/>
              <w:bottom w:val="nil"/>
            </w:tcBorders>
          </w:tcPr>
          <w:p w:rsidR="001C5547" w:rsidRDefault="00DA7973">
            <w:pPr>
              <w:pStyle w:val="TableParagraph"/>
              <w:spacing w:before="189" w:line="259" w:lineRule="auto"/>
              <w:ind w:left="108" w:right="387"/>
              <w:jc w:val="left"/>
              <w:rPr>
                <w:sz w:val="26"/>
              </w:rPr>
            </w:pPr>
            <w:r>
              <w:rPr>
                <w:sz w:val="26"/>
              </w:rPr>
              <w:t>Polymer</w:t>
            </w:r>
            <w:r>
              <w:rPr>
                <w:spacing w:val="-17"/>
                <w:sz w:val="26"/>
              </w:rPr>
              <w:t xml:space="preserve"> </w:t>
            </w:r>
            <w:r>
              <w:rPr>
                <w:sz w:val="26"/>
              </w:rPr>
              <w:t>phụ gia xi măng</w:t>
            </w:r>
          </w:p>
        </w:tc>
        <w:tc>
          <w:tcPr>
            <w:tcW w:w="4253" w:type="dxa"/>
            <w:tcBorders>
              <w:top w:val="nil"/>
              <w:bottom w:val="nil"/>
            </w:tcBorders>
          </w:tcPr>
          <w:p w:rsidR="001C5547" w:rsidRDefault="00DA7973">
            <w:pPr>
              <w:pStyle w:val="TableParagraph"/>
              <w:spacing w:line="293" w:lineRule="exact"/>
              <w:ind w:left="110"/>
              <w:jc w:val="left"/>
              <w:rPr>
                <w:sz w:val="26"/>
              </w:rPr>
            </w:pPr>
            <w:r>
              <w:rPr>
                <w:sz w:val="26"/>
              </w:rPr>
              <w:t>Poly</w:t>
            </w:r>
            <w:r>
              <w:rPr>
                <w:spacing w:val="-10"/>
                <w:sz w:val="26"/>
              </w:rPr>
              <w:t xml:space="preserve"> </w:t>
            </w:r>
            <w:r>
              <w:rPr>
                <w:sz w:val="26"/>
              </w:rPr>
              <w:t>vinyl</w:t>
            </w:r>
            <w:r>
              <w:rPr>
                <w:spacing w:val="-3"/>
                <w:sz w:val="26"/>
              </w:rPr>
              <w:t xml:space="preserve"> </w:t>
            </w:r>
            <w:r>
              <w:rPr>
                <w:sz w:val="26"/>
              </w:rPr>
              <w:t>alcohol</w:t>
            </w:r>
            <w:r>
              <w:rPr>
                <w:spacing w:val="-2"/>
                <w:sz w:val="26"/>
              </w:rPr>
              <w:t xml:space="preserve"> </w:t>
            </w:r>
            <w:r>
              <w:rPr>
                <w:sz w:val="26"/>
              </w:rPr>
              <w:t>(60 –</w:t>
            </w:r>
            <w:r>
              <w:rPr>
                <w:spacing w:val="-5"/>
                <w:sz w:val="26"/>
              </w:rPr>
              <w:t xml:space="preserve"> </w:t>
            </w:r>
            <w:r>
              <w:rPr>
                <w:spacing w:val="-4"/>
                <w:sz w:val="26"/>
              </w:rPr>
              <w:t>80%)</w:t>
            </w:r>
          </w:p>
          <w:p w:rsidR="001C5547" w:rsidRDefault="00DA7973">
            <w:pPr>
              <w:pStyle w:val="TableParagraph"/>
              <w:spacing w:line="298" w:lineRule="exact"/>
              <w:ind w:left="110"/>
              <w:jc w:val="left"/>
              <w:rPr>
                <w:sz w:val="26"/>
              </w:rPr>
            </w:pPr>
            <w:r>
              <w:rPr>
                <w:sz w:val="26"/>
              </w:rPr>
              <w:t>Calcium</w:t>
            </w:r>
            <w:r>
              <w:rPr>
                <w:spacing w:val="-7"/>
                <w:sz w:val="26"/>
              </w:rPr>
              <w:t xml:space="preserve"> </w:t>
            </w:r>
            <w:r>
              <w:rPr>
                <w:sz w:val="26"/>
              </w:rPr>
              <w:t>oxide</w:t>
            </w:r>
            <w:r>
              <w:rPr>
                <w:spacing w:val="-5"/>
                <w:sz w:val="26"/>
              </w:rPr>
              <w:t xml:space="preserve"> </w:t>
            </w:r>
            <w:r>
              <w:rPr>
                <w:sz w:val="26"/>
              </w:rPr>
              <w:t>(10</w:t>
            </w:r>
            <w:r>
              <w:rPr>
                <w:spacing w:val="-1"/>
                <w:sz w:val="26"/>
              </w:rPr>
              <w:t xml:space="preserve"> </w:t>
            </w:r>
            <w:r>
              <w:rPr>
                <w:sz w:val="26"/>
              </w:rPr>
              <w:t>-</w:t>
            </w:r>
            <w:r>
              <w:rPr>
                <w:spacing w:val="-4"/>
                <w:sz w:val="26"/>
              </w:rPr>
              <w:t xml:space="preserve"> 20%)</w:t>
            </w:r>
          </w:p>
          <w:p w:rsidR="001C5547" w:rsidRDefault="00DA7973">
            <w:pPr>
              <w:pStyle w:val="TableParagraph"/>
              <w:spacing w:before="1" w:line="298" w:lineRule="exact"/>
              <w:ind w:left="110"/>
              <w:jc w:val="left"/>
              <w:rPr>
                <w:sz w:val="26"/>
              </w:rPr>
            </w:pPr>
            <w:r>
              <w:rPr>
                <w:sz w:val="26"/>
              </w:rPr>
              <w:t>Plasticizer</w:t>
            </w:r>
            <w:r>
              <w:rPr>
                <w:spacing w:val="-6"/>
                <w:sz w:val="26"/>
              </w:rPr>
              <w:t xml:space="preserve"> </w:t>
            </w:r>
            <w:r>
              <w:rPr>
                <w:sz w:val="26"/>
              </w:rPr>
              <w:t>(1</w:t>
            </w:r>
            <w:r>
              <w:rPr>
                <w:spacing w:val="-4"/>
                <w:sz w:val="26"/>
              </w:rPr>
              <w:t xml:space="preserve"> </w:t>
            </w:r>
            <w:r>
              <w:rPr>
                <w:sz w:val="26"/>
              </w:rPr>
              <w:t>–</w:t>
            </w:r>
            <w:r>
              <w:rPr>
                <w:spacing w:val="-5"/>
                <w:sz w:val="26"/>
              </w:rPr>
              <w:t xml:space="preserve"> 5%)</w:t>
            </w:r>
          </w:p>
          <w:p w:rsidR="001C5547" w:rsidRDefault="00DA7973">
            <w:pPr>
              <w:pStyle w:val="TableParagraph"/>
              <w:spacing w:line="285" w:lineRule="exact"/>
              <w:ind w:left="110"/>
              <w:jc w:val="left"/>
              <w:rPr>
                <w:sz w:val="26"/>
              </w:rPr>
            </w:pPr>
            <w:r>
              <w:rPr>
                <w:sz w:val="26"/>
              </w:rPr>
              <w:t>Nước</w:t>
            </w:r>
            <w:r>
              <w:rPr>
                <w:spacing w:val="-4"/>
                <w:sz w:val="26"/>
              </w:rPr>
              <w:t xml:space="preserve"> </w:t>
            </w:r>
            <w:r>
              <w:rPr>
                <w:sz w:val="26"/>
              </w:rPr>
              <w:t>(10</w:t>
            </w:r>
            <w:r>
              <w:rPr>
                <w:spacing w:val="-5"/>
                <w:sz w:val="26"/>
              </w:rPr>
              <w:t xml:space="preserve"> </w:t>
            </w:r>
            <w:r>
              <w:rPr>
                <w:sz w:val="26"/>
              </w:rPr>
              <w:t>–</w:t>
            </w:r>
            <w:r>
              <w:rPr>
                <w:spacing w:val="-4"/>
                <w:sz w:val="26"/>
              </w:rPr>
              <w:t xml:space="preserve"> 20%)</w:t>
            </w:r>
          </w:p>
        </w:tc>
        <w:tc>
          <w:tcPr>
            <w:tcW w:w="2126" w:type="dxa"/>
            <w:tcBorders>
              <w:top w:val="nil"/>
              <w:bottom w:val="nil"/>
            </w:tcBorders>
          </w:tcPr>
          <w:p w:rsidR="001C5547" w:rsidRDefault="00DA7973">
            <w:pPr>
              <w:pStyle w:val="TableParagraph"/>
              <w:spacing w:line="293" w:lineRule="exact"/>
              <w:ind w:left="12" w:right="5"/>
              <w:rPr>
                <w:sz w:val="26"/>
              </w:rPr>
            </w:pPr>
            <w:r>
              <w:rPr>
                <w:spacing w:val="-2"/>
                <w:sz w:val="26"/>
              </w:rPr>
              <w:t>9002-89-</w:t>
            </w:r>
            <w:r>
              <w:rPr>
                <w:spacing w:val="-10"/>
                <w:sz w:val="26"/>
              </w:rPr>
              <w:t>5</w:t>
            </w:r>
          </w:p>
          <w:p w:rsidR="001C5547" w:rsidRDefault="00DA7973">
            <w:pPr>
              <w:pStyle w:val="TableParagraph"/>
              <w:spacing w:line="298" w:lineRule="exact"/>
              <w:ind w:left="12" w:right="5"/>
              <w:rPr>
                <w:sz w:val="26"/>
              </w:rPr>
            </w:pPr>
            <w:r>
              <w:rPr>
                <w:spacing w:val="-2"/>
                <w:sz w:val="26"/>
              </w:rPr>
              <w:t>1305-78-</w:t>
            </w:r>
            <w:r>
              <w:rPr>
                <w:spacing w:val="-10"/>
                <w:sz w:val="26"/>
              </w:rPr>
              <w:t>8</w:t>
            </w:r>
          </w:p>
          <w:p w:rsidR="001C5547" w:rsidRDefault="00DA7973">
            <w:pPr>
              <w:pStyle w:val="TableParagraph"/>
              <w:spacing w:before="1" w:line="298" w:lineRule="exact"/>
              <w:ind w:left="12" w:right="1"/>
              <w:rPr>
                <w:sz w:val="26"/>
              </w:rPr>
            </w:pPr>
            <w:r>
              <w:rPr>
                <w:spacing w:val="-10"/>
                <w:sz w:val="26"/>
              </w:rPr>
              <w:t>-</w:t>
            </w:r>
          </w:p>
          <w:p w:rsidR="001C5547" w:rsidRDefault="00DA7973">
            <w:pPr>
              <w:pStyle w:val="TableParagraph"/>
              <w:spacing w:line="285" w:lineRule="exact"/>
              <w:ind w:left="12" w:right="1"/>
              <w:rPr>
                <w:sz w:val="26"/>
              </w:rPr>
            </w:pPr>
            <w:r>
              <w:rPr>
                <w:spacing w:val="-10"/>
                <w:sz w:val="26"/>
              </w:rPr>
              <w:t>-</w:t>
            </w:r>
          </w:p>
        </w:tc>
        <w:tc>
          <w:tcPr>
            <w:tcW w:w="4111" w:type="dxa"/>
            <w:tcBorders>
              <w:top w:val="nil"/>
              <w:bottom w:val="nil"/>
            </w:tcBorders>
          </w:tcPr>
          <w:p w:rsidR="001C5547" w:rsidRDefault="00DA7973">
            <w:pPr>
              <w:pStyle w:val="TableParagraph"/>
              <w:spacing w:line="293"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line="298" w:lineRule="exact"/>
              <w:ind w:left="109"/>
              <w:jc w:val="left"/>
              <w:rPr>
                <w:sz w:val="26"/>
              </w:rPr>
            </w:pPr>
            <w:r>
              <w:rPr>
                <w:sz w:val="26"/>
              </w:rPr>
              <w:t>+</w:t>
            </w:r>
            <w:r>
              <w:rPr>
                <w:spacing w:val="-4"/>
                <w:sz w:val="26"/>
              </w:rPr>
              <w:t xml:space="preserve"> </w:t>
            </w:r>
            <w:r>
              <w:rPr>
                <w:sz w:val="26"/>
              </w:rPr>
              <w:t>Điểm</w:t>
            </w:r>
            <w:r>
              <w:rPr>
                <w:spacing w:val="-5"/>
                <w:sz w:val="26"/>
              </w:rPr>
              <w:t xml:space="preserve"> </w:t>
            </w:r>
            <w:r>
              <w:rPr>
                <w:sz w:val="26"/>
              </w:rPr>
              <w:t>sôi:</w:t>
            </w:r>
            <w:r>
              <w:rPr>
                <w:spacing w:val="-3"/>
                <w:sz w:val="26"/>
              </w:rPr>
              <w:t xml:space="preserve"> </w:t>
            </w:r>
            <w:r>
              <w:rPr>
                <w:spacing w:val="-4"/>
                <w:sz w:val="26"/>
              </w:rPr>
              <w:t>72</w:t>
            </w:r>
            <w:r>
              <w:rPr>
                <w:spacing w:val="-4"/>
                <w:sz w:val="26"/>
                <w:vertAlign w:val="superscript"/>
              </w:rPr>
              <w:t>0</w:t>
            </w:r>
            <w:r>
              <w:rPr>
                <w:spacing w:val="-4"/>
                <w:sz w:val="26"/>
              </w:rPr>
              <w:t>C</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Nhiệt</w:t>
            </w:r>
            <w:r>
              <w:rPr>
                <w:spacing w:val="-5"/>
                <w:sz w:val="26"/>
              </w:rPr>
              <w:t xml:space="preserve"> </w:t>
            </w:r>
            <w:r>
              <w:rPr>
                <w:sz w:val="26"/>
              </w:rPr>
              <w:t>độ</w:t>
            </w:r>
            <w:r>
              <w:rPr>
                <w:spacing w:val="-2"/>
                <w:sz w:val="26"/>
              </w:rPr>
              <w:t xml:space="preserve"> </w:t>
            </w:r>
            <w:r>
              <w:rPr>
                <w:sz w:val="26"/>
              </w:rPr>
              <w:t>tự</w:t>
            </w:r>
            <w:r>
              <w:rPr>
                <w:spacing w:val="-4"/>
                <w:sz w:val="26"/>
              </w:rPr>
              <w:t xml:space="preserve"> </w:t>
            </w:r>
            <w:r>
              <w:rPr>
                <w:sz w:val="26"/>
              </w:rPr>
              <w:t>cháy:</w:t>
            </w:r>
            <w:r>
              <w:rPr>
                <w:spacing w:val="-5"/>
                <w:sz w:val="26"/>
              </w:rPr>
              <w:t xml:space="preserve"> </w:t>
            </w:r>
            <w:r>
              <w:rPr>
                <w:spacing w:val="-4"/>
                <w:sz w:val="26"/>
              </w:rPr>
              <w:t>402</w:t>
            </w:r>
            <w:r>
              <w:rPr>
                <w:spacing w:val="-4"/>
                <w:sz w:val="26"/>
                <w:vertAlign w:val="superscript"/>
              </w:rPr>
              <w:t>0</w:t>
            </w:r>
            <w:r>
              <w:rPr>
                <w:spacing w:val="-4"/>
                <w:sz w:val="26"/>
              </w:rPr>
              <w:t>C</w:t>
            </w:r>
          </w:p>
          <w:p w:rsidR="001C5547" w:rsidRDefault="00DA7973">
            <w:pPr>
              <w:pStyle w:val="TableParagraph"/>
              <w:spacing w:line="285" w:lineRule="exact"/>
              <w:ind w:left="109"/>
              <w:jc w:val="left"/>
              <w:rPr>
                <w:sz w:val="26"/>
              </w:rPr>
            </w:pPr>
            <w:r>
              <w:rPr>
                <w:sz w:val="26"/>
              </w:rPr>
              <w:t>+pH:</w:t>
            </w:r>
            <w:r>
              <w:rPr>
                <w:spacing w:val="-5"/>
                <w:sz w:val="26"/>
              </w:rPr>
              <w:t xml:space="preserve"> </w:t>
            </w:r>
            <w:r>
              <w:rPr>
                <w:sz w:val="26"/>
              </w:rPr>
              <w:t>4,0</w:t>
            </w:r>
            <w:r>
              <w:rPr>
                <w:spacing w:val="-3"/>
                <w:sz w:val="26"/>
              </w:rPr>
              <w:t xml:space="preserve"> </w:t>
            </w:r>
            <w:r>
              <w:rPr>
                <w:sz w:val="26"/>
              </w:rPr>
              <w:t>–</w:t>
            </w:r>
            <w:r>
              <w:rPr>
                <w:spacing w:val="-1"/>
                <w:sz w:val="26"/>
              </w:rPr>
              <w:t xml:space="preserve"> </w:t>
            </w:r>
            <w:r>
              <w:rPr>
                <w:spacing w:val="-5"/>
                <w:sz w:val="26"/>
              </w:rPr>
              <w:t>4,5</w:t>
            </w:r>
          </w:p>
        </w:tc>
        <w:tc>
          <w:tcPr>
            <w:tcW w:w="1557" w:type="dxa"/>
            <w:tcBorders>
              <w:top w:val="nil"/>
              <w:bottom w:val="nil"/>
            </w:tcBorders>
          </w:tcPr>
          <w:p w:rsidR="001C5547" w:rsidRDefault="00DA7973">
            <w:pPr>
              <w:pStyle w:val="TableParagraph"/>
              <w:spacing w:before="28" w:line="259" w:lineRule="auto"/>
              <w:ind w:left="194" w:right="174" w:hanging="5"/>
              <w:rPr>
                <w:sz w:val="26"/>
              </w:rPr>
            </w:pPr>
            <w:r>
              <w:rPr>
                <w:sz w:val="26"/>
              </w:rPr>
              <w:t>Phụ gia hỗ trợ</w:t>
            </w:r>
            <w:r>
              <w:rPr>
                <w:spacing w:val="-17"/>
                <w:sz w:val="26"/>
              </w:rPr>
              <w:t xml:space="preserve"> </w:t>
            </w:r>
            <w:r>
              <w:rPr>
                <w:sz w:val="26"/>
              </w:rPr>
              <w:t>đúc</w:t>
            </w:r>
            <w:r>
              <w:rPr>
                <w:spacing w:val="-16"/>
                <w:sz w:val="26"/>
              </w:rPr>
              <w:t xml:space="preserve"> </w:t>
            </w:r>
            <w:r>
              <w:rPr>
                <w:sz w:val="26"/>
              </w:rPr>
              <w:t>cho xi măng</w:t>
            </w:r>
          </w:p>
        </w:tc>
      </w:tr>
      <w:tr w:rsidR="001C5547">
        <w:trPr>
          <w:trHeight w:val="298"/>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line="279" w:lineRule="exact"/>
              <w:ind w:left="109"/>
              <w:jc w:val="left"/>
              <w:rPr>
                <w:sz w:val="26"/>
              </w:rPr>
            </w:pPr>
            <w:r>
              <w:rPr>
                <w:sz w:val="26"/>
              </w:rPr>
              <w:t>+</w:t>
            </w:r>
            <w:r>
              <w:rPr>
                <w:spacing w:val="-5"/>
                <w:sz w:val="26"/>
              </w:rPr>
              <w:t xml:space="preserve"> </w:t>
            </w:r>
            <w:r>
              <w:rPr>
                <w:sz w:val="26"/>
              </w:rPr>
              <w:t>Tan</w:t>
            </w:r>
            <w:r>
              <w:rPr>
                <w:spacing w:val="-5"/>
                <w:sz w:val="26"/>
              </w:rPr>
              <w:t xml:space="preserve"> </w:t>
            </w:r>
            <w:r>
              <w:rPr>
                <w:sz w:val="26"/>
              </w:rPr>
              <w:t>trong</w:t>
            </w:r>
            <w:r>
              <w:rPr>
                <w:spacing w:val="-1"/>
                <w:sz w:val="26"/>
              </w:rPr>
              <w:t xml:space="preserve"> </w:t>
            </w:r>
            <w:r>
              <w:rPr>
                <w:spacing w:val="-4"/>
                <w:sz w:val="26"/>
              </w:rPr>
              <w:t>nước</w:t>
            </w:r>
          </w:p>
        </w:tc>
        <w:tc>
          <w:tcPr>
            <w:tcW w:w="1557" w:type="dxa"/>
            <w:tcBorders>
              <w:top w:val="nil"/>
              <w:bottom w:val="nil"/>
            </w:tcBorders>
          </w:tcPr>
          <w:p w:rsidR="001C5547" w:rsidRDefault="001C5547">
            <w:pPr>
              <w:pStyle w:val="TableParagraph"/>
              <w:jc w:val="left"/>
            </w:pPr>
          </w:p>
        </w:tc>
      </w:tr>
      <w:tr w:rsidR="001C5547">
        <w:trPr>
          <w:trHeight w:val="298"/>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line="279" w:lineRule="exact"/>
              <w:ind w:left="109"/>
              <w:jc w:val="left"/>
              <w:rPr>
                <w:sz w:val="26"/>
              </w:rPr>
            </w:pPr>
            <w:r>
              <w:rPr>
                <w:sz w:val="26"/>
              </w:rPr>
              <w:t>-</w:t>
            </w:r>
            <w:r>
              <w:rPr>
                <w:spacing w:val="-4"/>
                <w:sz w:val="26"/>
              </w:rPr>
              <w:t xml:space="preserve"> </w:t>
            </w:r>
            <w:r>
              <w:rPr>
                <w:sz w:val="26"/>
              </w:rPr>
              <w:t>Độc</w:t>
            </w:r>
            <w:r>
              <w:rPr>
                <w:spacing w:val="-3"/>
                <w:sz w:val="26"/>
              </w:rPr>
              <w:t xml:space="preserve"> </w:t>
            </w:r>
            <w:r>
              <w:rPr>
                <w:sz w:val="26"/>
              </w:rPr>
              <w:t>tính:</w:t>
            </w:r>
            <w:r>
              <w:rPr>
                <w:spacing w:val="-1"/>
                <w:sz w:val="26"/>
              </w:rPr>
              <w:t xml:space="preserve"> </w:t>
            </w:r>
            <w:r>
              <w:rPr>
                <w:sz w:val="26"/>
              </w:rPr>
              <w:t>Chất</w:t>
            </w:r>
            <w:r>
              <w:rPr>
                <w:spacing w:val="-4"/>
                <w:sz w:val="26"/>
              </w:rPr>
              <w:t xml:space="preserve"> </w:t>
            </w:r>
            <w:r>
              <w:rPr>
                <w:sz w:val="26"/>
              </w:rPr>
              <w:t>lỏng</w:t>
            </w:r>
            <w:r>
              <w:rPr>
                <w:spacing w:val="-4"/>
                <w:sz w:val="26"/>
              </w:rPr>
              <w:t xml:space="preserve"> </w:t>
            </w:r>
            <w:r>
              <w:rPr>
                <w:sz w:val="26"/>
              </w:rPr>
              <w:t>có</w:t>
            </w:r>
            <w:r>
              <w:rPr>
                <w:spacing w:val="-3"/>
                <w:sz w:val="26"/>
              </w:rPr>
              <w:t xml:space="preserve"> </w:t>
            </w:r>
            <w:r>
              <w:rPr>
                <w:sz w:val="26"/>
              </w:rPr>
              <w:t>thể</w:t>
            </w:r>
            <w:r>
              <w:rPr>
                <w:spacing w:val="-3"/>
                <w:sz w:val="26"/>
              </w:rPr>
              <w:t xml:space="preserve"> </w:t>
            </w:r>
            <w:r>
              <w:rPr>
                <w:sz w:val="26"/>
              </w:rPr>
              <w:t>gây</w:t>
            </w:r>
            <w:r>
              <w:rPr>
                <w:spacing w:val="-8"/>
                <w:sz w:val="26"/>
              </w:rPr>
              <w:t xml:space="preserve"> </w:t>
            </w:r>
            <w:r>
              <w:rPr>
                <w:spacing w:val="-4"/>
                <w:sz w:val="26"/>
              </w:rPr>
              <w:t>kích</w:t>
            </w:r>
          </w:p>
        </w:tc>
        <w:tc>
          <w:tcPr>
            <w:tcW w:w="1557" w:type="dxa"/>
            <w:tcBorders>
              <w:top w:val="nil"/>
              <w:bottom w:val="nil"/>
            </w:tcBorders>
          </w:tcPr>
          <w:p w:rsidR="001C5547" w:rsidRDefault="001C5547">
            <w:pPr>
              <w:pStyle w:val="TableParagraph"/>
              <w:jc w:val="left"/>
            </w:pPr>
          </w:p>
        </w:tc>
      </w:tr>
      <w:tr w:rsidR="001C5547">
        <w:trPr>
          <w:trHeight w:val="302"/>
        </w:trPr>
        <w:tc>
          <w:tcPr>
            <w:tcW w:w="710" w:type="dxa"/>
            <w:tcBorders>
              <w:top w:val="nil"/>
            </w:tcBorders>
          </w:tcPr>
          <w:p w:rsidR="001C5547" w:rsidRDefault="001C5547">
            <w:pPr>
              <w:pStyle w:val="TableParagraph"/>
              <w:jc w:val="left"/>
            </w:pPr>
          </w:p>
        </w:tc>
        <w:tc>
          <w:tcPr>
            <w:tcW w:w="1841" w:type="dxa"/>
            <w:tcBorders>
              <w:top w:val="nil"/>
            </w:tcBorders>
          </w:tcPr>
          <w:p w:rsidR="001C5547" w:rsidRDefault="001C5547">
            <w:pPr>
              <w:pStyle w:val="TableParagraph"/>
              <w:jc w:val="left"/>
            </w:pPr>
          </w:p>
        </w:tc>
        <w:tc>
          <w:tcPr>
            <w:tcW w:w="4253" w:type="dxa"/>
            <w:tcBorders>
              <w:top w:val="nil"/>
            </w:tcBorders>
          </w:tcPr>
          <w:p w:rsidR="001C5547" w:rsidRDefault="001C5547">
            <w:pPr>
              <w:pStyle w:val="TableParagraph"/>
              <w:jc w:val="left"/>
            </w:pPr>
          </w:p>
        </w:tc>
        <w:tc>
          <w:tcPr>
            <w:tcW w:w="2126" w:type="dxa"/>
            <w:tcBorders>
              <w:top w:val="nil"/>
            </w:tcBorders>
          </w:tcPr>
          <w:p w:rsidR="001C5547" w:rsidRDefault="001C5547">
            <w:pPr>
              <w:pStyle w:val="TableParagraph"/>
              <w:jc w:val="left"/>
            </w:pPr>
          </w:p>
        </w:tc>
        <w:tc>
          <w:tcPr>
            <w:tcW w:w="4111" w:type="dxa"/>
            <w:tcBorders>
              <w:top w:val="nil"/>
            </w:tcBorders>
          </w:tcPr>
          <w:p w:rsidR="001C5547" w:rsidRDefault="00DA7973">
            <w:pPr>
              <w:pStyle w:val="TableParagraph"/>
              <w:spacing w:line="282" w:lineRule="exact"/>
              <w:ind w:left="109"/>
              <w:jc w:val="left"/>
              <w:rPr>
                <w:sz w:val="26"/>
              </w:rPr>
            </w:pPr>
            <w:r>
              <w:rPr>
                <w:sz w:val="26"/>
              </w:rPr>
              <w:t>ứng</w:t>
            </w:r>
            <w:r>
              <w:rPr>
                <w:spacing w:val="-6"/>
                <w:sz w:val="26"/>
              </w:rPr>
              <w:t xml:space="preserve"> </w:t>
            </w:r>
            <w:r>
              <w:rPr>
                <w:spacing w:val="-5"/>
                <w:sz w:val="26"/>
              </w:rPr>
              <w:t>da</w:t>
            </w:r>
          </w:p>
        </w:tc>
        <w:tc>
          <w:tcPr>
            <w:tcW w:w="1557" w:type="dxa"/>
            <w:tcBorders>
              <w:top w:val="nil"/>
            </w:tcBorders>
          </w:tcPr>
          <w:p w:rsidR="001C5547" w:rsidRDefault="001C5547">
            <w:pPr>
              <w:pStyle w:val="TableParagraph"/>
              <w:jc w:val="left"/>
            </w:pPr>
          </w:p>
        </w:tc>
      </w:tr>
      <w:tr w:rsidR="001C5547">
        <w:trPr>
          <w:trHeight w:val="296"/>
        </w:trPr>
        <w:tc>
          <w:tcPr>
            <w:tcW w:w="710" w:type="dxa"/>
            <w:tcBorders>
              <w:bottom w:val="nil"/>
            </w:tcBorders>
          </w:tcPr>
          <w:p w:rsidR="001C5547" w:rsidRDefault="001C5547">
            <w:pPr>
              <w:pStyle w:val="TableParagraph"/>
              <w:jc w:val="left"/>
            </w:pPr>
          </w:p>
        </w:tc>
        <w:tc>
          <w:tcPr>
            <w:tcW w:w="1841" w:type="dxa"/>
            <w:tcBorders>
              <w:bottom w:val="nil"/>
            </w:tcBorders>
          </w:tcPr>
          <w:p w:rsidR="001C5547" w:rsidRDefault="001C5547">
            <w:pPr>
              <w:pStyle w:val="TableParagraph"/>
              <w:jc w:val="left"/>
            </w:pPr>
          </w:p>
        </w:tc>
        <w:tc>
          <w:tcPr>
            <w:tcW w:w="4253" w:type="dxa"/>
            <w:tcBorders>
              <w:bottom w:val="nil"/>
            </w:tcBorders>
          </w:tcPr>
          <w:p w:rsidR="001C5547" w:rsidRDefault="001C5547">
            <w:pPr>
              <w:pStyle w:val="TableParagraph"/>
              <w:jc w:val="left"/>
            </w:pPr>
          </w:p>
        </w:tc>
        <w:tc>
          <w:tcPr>
            <w:tcW w:w="2126" w:type="dxa"/>
            <w:tcBorders>
              <w:bottom w:val="nil"/>
            </w:tcBorders>
          </w:tcPr>
          <w:p w:rsidR="001C5547" w:rsidRDefault="001C5547">
            <w:pPr>
              <w:pStyle w:val="TableParagraph"/>
              <w:jc w:val="left"/>
            </w:pPr>
          </w:p>
        </w:tc>
        <w:tc>
          <w:tcPr>
            <w:tcW w:w="4111" w:type="dxa"/>
            <w:tcBorders>
              <w:bottom w:val="nil"/>
            </w:tcBorders>
          </w:tcPr>
          <w:p w:rsidR="001C5547" w:rsidRDefault="00DA7973">
            <w:pPr>
              <w:pStyle w:val="TableParagraph"/>
              <w:spacing w:line="276" w:lineRule="exact"/>
              <w:ind w:left="109"/>
              <w:jc w:val="left"/>
              <w:rPr>
                <w:sz w:val="26"/>
              </w:rPr>
            </w:pPr>
            <w:r>
              <w:rPr>
                <w:sz w:val="26"/>
              </w:rPr>
              <w:t>Trạng</w:t>
            </w:r>
            <w:r>
              <w:rPr>
                <w:spacing w:val="-8"/>
                <w:sz w:val="26"/>
              </w:rPr>
              <w:t xml:space="preserve"> </w:t>
            </w:r>
            <w:r>
              <w:rPr>
                <w:spacing w:val="-4"/>
                <w:sz w:val="26"/>
              </w:rPr>
              <w:t>thái</w:t>
            </w:r>
          </w:p>
        </w:tc>
        <w:tc>
          <w:tcPr>
            <w:tcW w:w="1557" w:type="dxa"/>
            <w:tcBorders>
              <w:bottom w:val="nil"/>
            </w:tcBorders>
          </w:tcPr>
          <w:p w:rsidR="001C5547" w:rsidRDefault="001C5547">
            <w:pPr>
              <w:pStyle w:val="TableParagraph"/>
              <w:jc w:val="left"/>
            </w:pPr>
          </w:p>
        </w:tc>
      </w:tr>
      <w:tr w:rsidR="001C5547">
        <w:trPr>
          <w:trHeight w:val="298"/>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line="279" w:lineRule="exact"/>
              <w:ind w:left="109"/>
              <w:jc w:val="left"/>
              <w:rPr>
                <w:sz w:val="26"/>
              </w:rPr>
            </w:pPr>
            <w:r>
              <w:rPr>
                <w:sz w:val="26"/>
              </w:rPr>
              <w:t>+</w:t>
            </w:r>
            <w:r>
              <w:rPr>
                <w:spacing w:val="-5"/>
                <w:sz w:val="26"/>
              </w:rPr>
              <w:t xml:space="preserve"> </w:t>
            </w:r>
            <w:r>
              <w:rPr>
                <w:sz w:val="26"/>
              </w:rPr>
              <w:t>Chất</w:t>
            </w:r>
            <w:r>
              <w:rPr>
                <w:spacing w:val="-4"/>
                <w:sz w:val="26"/>
              </w:rPr>
              <w:t xml:space="preserve"> lỏng</w:t>
            </w:r>
          </w:p>
        </w:tc>
        <w:tc>
          <w:tcPr>
            <w:tcW w:w="1557" w:type="dxa"/>
            <w:tcBorders>
              <w:top w:val="nil"/>
              <w:bottom w:val="nil"/>
            </w:tcBorders>
          </w:tcPr>
          <w:p w:rsidR="001C5547" w:rsidRDefault="001C5547">
            <w:pPr>
              <w:pStyle w:val="TableParagraph"/>
              <w:jc w:val="left"/>
            </w:pPr>
          </w:p>
        </w:tc>
      </w:tr>
      <w:tr w:rsidR="001C5547">
        <w:trPr>
          <w:trHeight w:val="2093"/>
        </w:trPr>
        <w:tc>
          <w:tcPr>
            <w:tcW w:w="710" w:type="dxa"/>
            <w:tcBorders>
              <w:top w:val="nil"/>
              <w:bottom w:val="nil"/>
            </w:tcBorders>
          </w:tcPr>
          <w:p w:rsidR="001C5547" w:rsidRDefault="001C5547">
            <w:pPr>
              <w:pStyle w:val="TableParagraph"/>
              <w:jc w:val="left"/>
              <w:rPr>
                <w:b/>
                <w:sz w:val="26"/>
              </w:rPr>
            </w:pPr>
          </w:p>
          <w:p w:rsidR="001C5547" w:rsidRDefault="001C5547">
            <w:pPr>
              <w:pStyle w:val="TableParagraph"/>
              <w:spacing w:before="201"/>
              <w:jc w:val="left"/>
              <w:rPr>
                <w:b/>
                <w:sz w:val="26"/>
              </w:rPr>
            </w:pPr>
          </w:p>
          <w:p w:rsidR="001C5547" w:rsidRDefault="00DA7973">
            <w:pPr>
              <w:pStyle w:val="TableParagraph"/>
              <w:ind w:left="5"/>
              <w:rPr>
                <w:sz w:val="26"/>
              </w:rPr>
            </w:pPr>
            <w:r>
              <w:rPr>
                <w:spacing w:val="-10"/>
                <w:sz w:val="26"/>
              </w:rPr>
              <w:t>6</w:t>
            </w:r>
          </w:p>
        </w:tc>
        <w:tc>
          <w:tcPr>
            <w:tcW w:w="1841" w:type="dxa"/>
            <w:tcBorders>
              <w:top w:val="nil"/>
              <w:bottom w:val="nil"/>
            </w:tcBorders>
          </w:tcPr>
          <w:p w:rsidR="001C5547" w:rsidRDefault="001C5547">
            <w:pPr>
              <w:pStyle w:val="TableParagraph"/>
              <w:jc w:val="left"/>
              <w:rPr>
                <w:b/>
                <w:sz w:val="26"/>
              </w:rPr>
            </w:pPr>
          </w:p>
          <w:p w:rsidR="001C5547" w:rsidRDefault="001C5547">
            <w:pPr>
              <w:pStyle w:val="TableParagraph"/>
              <w:spacing w:before="40"/>
              <w:jc w:val="left"/>
              <w:rPr>
                <w:b/>
                <w:sz w:val="26"/>
              </w:rPr>
            </w:pPr>
          </w:p>
          <w:p w:rsidR="001C5547" w:rsidRDefault="00DA7973">
            <w:pPr>
              <w:pStyle w:val="TableParagraph"/>
              <w:spacing w:line="259" w:lineRule="auto"/>
              <w:ind w:left="108" w:right="361"/>
              <w:jc w:val="left"/>
              <w:rPr>
                <w:sz w:val="26"/>
              </w:rPr>
            </w:pPr>
            <w:r>
              <w:rPr>
                <w:spacing w:val="-2"/>
                <w:sz w:val="26"/>
              </w:rPr>
              <w:t xml:space="preserve">TRIGONOX </w:t>
            </w:r>
            <w:r>
              <w:rPr>
                <w:spacing w:val="-4"/>
                <w:sz w:val="26"/>
              </w:rPr>
              <w:t>V388</w:t>
            </w:r>
          </w:p>
        </w:tc>
        <w:tc>
          <w:tcPr>
            <w:tcW w:w="4253" w:type="dxa"/>
            <w:tcBorders>
              <w:top w:val="nil"/>
              <w:bottom w:val="nil"/>
            </w:tcBorders>
          </w:tcPr>
          <w:p w:rsidR="001C5547" w:rsidRDefault="00DA7973">
            <w:pPr>
              <w:pStyle w:val="TableParagraph"/>
              <w:spacing w:before="143"/>
              <w:ind w:left="110" w:right="124"/>
              <w:jc w:val="left"/>
              <w:rPr>
                <w:sz w:val="26"/>
              </w:rPr>
            </w:pPr>
            <w:r>
              <w:rPr>
                <w:sz w:val="26"/>
              </w:rPr>
              <w:t>Mehtyl</w:t>
            </w:r>
            <w:r>
              <w:rPr>
                <w:spacing w:val="-11"/>
                <w:sz w:val="26"/>
              </w:rPr>
              <w:t xml:space="preserve"> </w:t>
            </w:r>
            <w:r>
              <w:rPr>
                <w:sz w:val="26"/>
              </w:rPr>
              <w:t>ethyl</w:t>
            </w:r>
            <w:r>
              <w:rPr>
                <w:spacing w:val="-9"/>
                <w:sz w:val="26"/>
              </w:rPr>
              <w:t xml:space="preserve"> </w:t>
            </w:r>
            <w:r>
              <w:rPr>
                <w:sz w:val="26"/>
              </w:rPr>
              <w:t>ketone</w:t>
            </w:r>
            <w:r>
              <w:rPr>
                <w:spacing w:val="-11"/>
                <w:sz w:val="26"/>
              </w:rPr>
              <w:t xml:space="preserve"> </w:t>
            </w:r>
            <w:r>
              <w:rPr>
                <w:sz w:val="26"/>
              </w:rPr>
              <w:t>peroxide</w:t>
            </w:r>
            <w:r>
              <w:rPr>
                <w:spacing w:val="-11"/>
                <w:sz w:val="26"/>
              </w:rPr>
              <w:t xml:space="preserve"> </w:t>
            </w:r>
            <w:r>
              <w:rPr>
                <w:sz w:val="26"/>
              </w:rPr>
              <w:t xml:space="preserve">(30- </w:t>
            </w:r>
            <w:r>
              <w:rPr>
                <w:spacing w:val="-4"/>
                <w:sz w:val="26"/>
              </w:rPr>
              <w:t>50%)</w:t>
            </w:r>
          </w:p>
          <w:p w:rsidR="001C5547" w:rsidRDefault="00DA7973">
            <w:pPr>
              <w:pStyle w:val="TableParagraph"/>
              <w:ind w:left="110"/>
              <w:jc w:val="left"/>
              <w:rPr>
                <w:sz w:val="26"/>
              </w:rPr>
            </w:pPr>
            <w:r>
              <w:rPr>
                <w:sz w:val="26"/>
              </w:rPr>
              <w:t>Hydrogen</w:t>
            </w:r>
            <w:r>
              <w:rPr>
                <w:spacing w:val="-8"/>
                <w:sz w:val="26"/>
              </w:rPr>
              <w:t xml:space="preserve"> </w:t>
            </w:r>
            <w:r>
              <w:rPr>
                <w:sz w:val="26"/>
              </w:rPr>
              <w:t>peroxide</w:t>
            </w:r>
            <w:r>
              <w:rPr>
                <w:spacing w:val="-8"/>
                <w:sz w:val="26"/>
              </w:rPr>
              <w:t xml:space="preserve"> </w:t>
            </w:r>
            <w:r>
              <w:rPr>
                <w:sz w:val="26"/>
              </w:rPr>
              <w:t>(1-</w:t>
            </w:r>
            <w:r>
              <w:rPr>
                <w:spacing w:val="-4"/>
                <w:sz w:val="26"/>
              </w:rPr>
              <w:t>10%)</w:t>
            </w:r>
          </w:p>
          <w:p w:rsidR="001C5547" w:rsidRDefault="00DA7973">
            <w:pPr>
              <w:pStyle w:val="TableParagraph"/>
              <w:spacing w:before="1" w:line="298" w:lineRule="exact"/>
              <w:ind w:left="110"/>
              <w:jc w:val="left"/>
              <w:rPr>
                <w:sz w:val="26"/>
              </w:rPr>
            </w:pPr>
            <w:r>
              <w:rPr>
                <w:sz w:val="26"/>
              </w:rPr>
              <w:t>Diethylene</w:t>
            </w:r>
            <w:r>
              <w:rPr>
                <w:spacing w:val="-8"/>
                <w:sz w:val="26"/>
              </w:rPr>
              <w:t xml:space="preserve"> </w:t>
            </w:r>
            <w:r>
              <w:rPr>
                <w:sz w:val="26"/>
              </w:rPr>
              <w:t>glycol</w:t>
            </w:r>
            <w:r>
              <w:rPr>
                <w:spacing w:val="-10"/>
                <w:sz w:val="26"/>
              </w:rPr>
              <w:t xml:space="preserve"> </w:t>
            </w:r>
            <w:r>
              <w:rPr>
                <w:sz w:val="26"/>
              </w:rPr>
              <w:t>(20-</w:t>
            </w:r>
            <w:r>
              <w:rPr>
                <w:spacing w:val="-4"/>
                <w:sz w:val="26"/>
              </w:rPr>
              <w:t>30%)</w:t>
            </w:r>
          </w:p>
          <w:p w:rsidR="001C5547" w:rsidRDefault="00DA7973">
            <w:pPr>
              <w:pStyle w:val="TableParagraph"/>
              <w:ind w:left="110" w:right="949"/>
              <w:jc w:val="left"/>
              <w:rPr>
                <w:sz w:val="26"/>
              </w:rPr>
            </w:pPr>
            <w:r>
              <w:rPr>
                <w:sz w:val="26"/>
              </w:rPr>
              <w:t>Dimethyl</w:t>
            </w:r>
            <w:r>
              <w:rPr>
                <w:spacing w:val="-17"/>
                <w:sz w:val="26"/>
              </w:rPr>
              <w:t xml:space="preserve"> </w:t>
            </w:r>
            <w:r>
              <w:rPr>
                <w:sz w:val="26"/>
              </w:rPr>
              <w:t>phthalate</w:t>
            </w:r>
            <w:r>
              <w:rPr>
                <w:spacing w:val="-16"/>
                <w:sz w:val="26"/>
              </w:rPr>
              <w:t xml:space="preserve"> </w:t>
            </w:r>
            <w:r>
              <w:rPr>
                <w:sz w:val="26"/>
              </w:rPr>
              <w:t>(30-50%) Methyl</w:t>
            </w:r>
            <w:r>
              <w:rPr>
                <w:spacing w:val="-8"/>
                <w:sz w:val="26"/>
              </w:rPr>
              <w:t xml:space="preserve"> </w:t>
            </w:r>
            <w:r>
              <w:rPr>
                <w:sz w:val="26"/>
              </w:rPr>
              <w:t>ethyl</w:t>
            </w:r>
            <w:r>
              <w:rPr>
                <w:spacing w:val="-5"/>
                <w:sz w:val="26"/>
              </w:rPr>
              <w:t xml:space="preserve"> </w:t>
            </w:r>
            <w:r>
              <w:rPr>
                <w:sz w:val="26"/>
              </w:rPr>
              <w:t>ketone</w:t>
            </w:r>
            <w:r>
              <w:rPr>
                <w:spacing w:val="-7"/>
                <w:sz w:val="26"/>
              </w:rPr>
              <w:t xml:space="preserve"> </w:t>
            </w:r>
            <w:r>
              <w:rPr>
                <w:sz w:val="26"/>
              </w:rPr>
              <w:t>(1-</w:t>
            </w:r>
            <w:r>
              <w:rPr>
                <w:spacing w:val="-4"/>
                <w:sz w:val="26"/>
              </w:rPr>
              <w:t>10%)</w:t>
            </w:r>
          </w:p>
        </w:tc>
        <w:tc>
          <w:tcPr>
            <w:tcW w:w="2126" w:type="dxa"/>
            <w:tcBorders>
              <w:top w:val="nil"/>
              <w:bottom w:val="nil"/>
            </w:tcBorders>
          </w:tcPr>
          <w:p w:rsidR="001C5547" w:rsidRDefault="00DA7973">
            <w:pPr>
              <w:pStyle w:val="TableParagraph"/>
              <w:spacing w:before="143"/>
              <w:ind w:left="240"/>
              <w:jc w:val="left"/>
              <w:rPr>
                <w:sz w:val="26"/>
              </w:rPr>
            </w:pPr>
            <w:r>
              <w:rPr>
                <w:sz w:val="26"/>
              </w:rPr>
              <w:t>001338</w:t>
            </w:r>
            <w:r>
              <w:rPr>
                <w:spacing w:val="-4"/>
                <w:sz w:val="26"/>
              </w:rPr>
              <w:t xml:space="preserve"> </w:t>
            </w:r>
            <w:r>
              <w:rPr>
                <w:sz w:val="26"/>
              </w:rPr>
              <w:t>-</w:t>
            </w:r>
            <w:r>
              <w:rPr>
                <w:spacing w:val="-4"/>
                <w:sz w:val="26"/>
              </w:rPr>
              <w:t xml:space="preserve"> </w:t>
            </w:r>
            <w:r>
              <w:rPr>
                <w:sz w:val="26"/>
              </w:rPr>
              <w:t>23</w:t>
            </w:r>
            <w:r>
              <w:rPr>
                <w:spacing w:val="-2"/>
                <w:sz w:val="26"/>
              </w:rPr>
              <w:t xml:space="preserve"> </w:t>
            </w:r>
            <w:r>
              <w:rPr>
                <w:sz w:val="26"/>
              </w:rPr>
              <w:t>–</w:t>
            </w:r>
            <w:r>
              <w:rPr>
                <w:spacing w:val="-3"/>
                <w:sz w:val="26"/>
              </w:rPr>
              <w:t xml:space="preserve"> </w:t>
            </w:r>
            <w:r>
              <w:rPr>
                <w:spacing w:val="-10"/>
                <w:sz w:val="26"/>
              </w:rPr>
              <w:t>4</w:t>
            </w:r>
          </w:p>
          <w:p w:rsidR="001C5547" w:rsidRDefault="001C5547">
            <w:pPr>
              <w:pStyle w:val="TableParagraph"/>
              <w:jc w:val="left"/>
              <w:rPr>
                <w:b/>
                <w:sz w:val="26"/>
              </w:rPr>
            </w:pPr>
          </w:p>
          <w:p w:rsidR="001C5547" w:rsidRDefault="00DA7973">
            <w:pPr>
              <w:pStyle w:val="TableParagraph"/>
              <w:ind w:left="240"/>
              <w:jc w:val="left"/>
              <w:rPr>
                <w:sz w:val="26"/>
              </w:rPr>
            </w:pPr>
            <w:r>
              <w:rPr>
                <w:sz w:val="26"/>
              </w:rPr>
              <w:t>007722</w:t>
            </w:r>
            <w:r>
              <w:rPr>
                <w:spacing w:val="-4"/>
                <w:sz w:val="26"/>
              </w:rPr>
              <w:t xml:space="preserve"> </w:t>
            </w:r>
            <w:r>
              <w:rPr>
                <w:sz w:val="26"/>
              </w:rPr>
              <w:t>-</w:t>
            </w:r>
            <w:r>
              <w:rPr>
                <w:spacing w:val="-4"/>
                <w:sz w:val="26"/>
              </w:rPr>
              <w:t xml:space="preserve"> </w:t>
            </w:r>
            <w:r>
              <w:rPr>
                <w:sz w:val="26"/>
              </w:rPr>
              <w:t>84</w:t>
            </w:r>
            <w:r>
              <w:rPr>
                <w:spacing w:val="-2"/>
                <w:sz w:val="26"/>
              </w:rPr>
              <w:t xml:space="preserve"> </w:t>
            </w:r>
            <w:r>
              <w:rPr>
                <w:sz w:val="26"/>
              </w:rPr>
              <w:t>–</w:t>
            </w:r>
            <w:r>
              <w:rPr>
                <w:spacing w:val="-3"/>
                <w:sz w:val="26"/>
              </w:rPr>
              <w:t xml:space="preserve"> </w:t>
            </w:r>
            <w:r>
              <w:rPr>
                <w:spacing w:val="-10"/>
                <w:sz w:val="26"/>
              </w:rPr>
              <w:t>1</w:t>
            </w:r>
          </w:p>
          <w:p w:rsidR="001C5547" w:rsidRDefault="00DA7973">
            <w:pPr>
              <w:pStyle w:val="TableParagraph"/>
              <w:spacing w:before="1" w:line="298" w:lineRule="exact"/>
              <w:ind w:left="240"/>
              <w:jc w:val="left"/>
              <w:rPr>
                <w:sz w:val="26"/>
              </w:rPr>
            </w:pPr>
            <w:r>
              <w:rPr>
                <w:sz w:val="26"/>
              </w:rPr>
              <w:t>000111</w:t>
            </w:r>
            <w:r>
              <w:rPr>
                <w:spacing w:val="-4"/>
                <w:sz w:val="26"/>
              </w:rPr>
              <w:t xml:space="preserve"> </w:t>
            </w:r>
            <w:r>
              <w:rPr>
                <w:sz w:val="26"/>
              </w:rPr>
              <w:t>-</w:t>
            </w:r>
            <w:r>
              <w:rPr>
                <w:spacing w:val="-4"/>
                <w:sz w:val="26"/>
              </w:rPr>
              <w:t xml:space="preserve"> </w:t>
            </w:r>
            <w:r>
              <w:rPr>
                <w:sz w:val="26"/>
              </w:rPr>
              <w:t>46</w:t>
            </w:r>
            <w:r>
              <w:rPr>
                <w:spacing w:val="-2"/>
                <w:sz w:val="26"/>
              </w:rPr>
              <w:t xml:space="preserve"> </w:t>
            </w:r>
            <w:r>
              <w:rPr>
                <w:sz w:val="26"/>
              </w:rPr>
              <w:t>–</w:t>
            </w:r>
            <w:r>
              <w:rPr>
                <w:spacing w:val="-3"/>
                <w:sz w:val="26"/>
              </w:rPr>
              <w:t xml:space="preserve"> </w:t>
            </w:r>
            <w:r>
              <w:rPr>
                <w:spacing w:val="-10"/>
                <w:sz w:val="26"/>
              </w:rPr>
              <w:t>6</w:t>
            </w:r>
          </w:p>
          <w:p w:rsidR="001C5547" w:rsidRDefault="00DA7973">
            <w:pPr>
              <w:pStyle w:val="TableParagraph"/>
              <w:spacing w:line="298" w:lineRule="exact"/>
              <w:ind w:left="240"/>
              <w:jc w:val="left"/>
              <w:rPr>
                <w:sz w:val="26"/>
              </w:rPr>
            </w:pPr>
            <w:r>
              <w:rPr>
                <w:sz w:val="26"/>
              </w:rPr>
              <w:t>000131</w:t>
            </w:r>
            <w:r>
              <w:rPr>
                <w:spacing w:val="-4"/>
                <w:sz w:val="26"/>
              </w:rPr>
              <w:t xml:space="preserve"> </w:t>
            </w:r>
            <w:r>
              <w:rPr>
                <w:sz w:val="26"/>
              </w:rPr>
              <w:t>-</w:t>
            </w:r>
            <w:r>
              <w:rPr>
                <w:spacing w:val="-4"/>
                <w:sz w:val="26"/>
              </w:rPr>
              <w:t xml:space="preserve"> </w:t>
            </w:r>
            <w:r>
              <w:rPr>
                <w:sz w:val="26"/>
              </w:rPr>
              <w:t>11</w:t>
            </w:r>
            <w:r>
              <w:rPr>
                <w:spacing w:val="-2"/>
                <w:sz w:val="26"/>
              </w:rPr>
              <w:t xml:space="preserve"> </w:t>
            </w:r>
            <w:r>
              <w:rPr>
                <w:sz w:val="26"/>
              </w:rPr>
              <w:t>–</w:t>
            </w:r>
            <w:r>
              <w:rPr>
                <w:spacing w:val="-3"/>
                <w:sz w:val="26"/>
              </w:rPr>
              <w:t xml:space="preserve"> </w:t>
            </w:r>
            <w:r>
              <w:rPr>
                <w:spacing w:val="-10"/>
                <w:sz w:val="26"/>
              </w:rPr>
              <w:t>3</w:t>
            </w:r>
          </w:p>
          <w:p w:rsidR="001C5547" w:rsidRDefault="00DA7973">
            <w:pPr>
              <w:pStyle w:val="TableParagraph"/>
              <w:spacing w:before="2"/>
              <w:ind w:left="262"/>
              <w:jc w:val="left"/>
              <w:rPr>
                <w:sz w:val="26"/>
              </w:rPr>
            </w:pPr>
            <w:r>
              <w:rPr>
                <w:sz w:val="26"/>
              </w:rPr>
              <w:t>000078</w:t>
            </w:r>
            <w:r>
              <w:rPr>
                <w:spacing w:val="-4"/>
                <w:sz w:val="26"/>
              </w:rPr>
              <w:t xml:space="preserve"> </w:t>
            </w:r>
            <w:r>
              <w:rPr>
                <w:sz w:val="26"/>
              </w:rPr>
              <w:t>-</w:t>
            </w:r>
            <w:r>
              <w:rPr>
                <w:spacing w:val="-4"/>
                <w:sz w:val="26"/>
              </w:rPr>
              <w:t xml:space="preserve"> </w:t>
            </w:r>
            <w:r>
              <w:rPr>
                <w:sz w:val="26"/>
              </w:rPr>
              <w:t>93</w:t>
            </w:r>
            <w:r>
              <w:rPr>
                <w:spacing w:val="-2"/>
                <w:sz w:val="26"/>
              </w:rPr>
              <w:t xml:space="preserve"> </w:t>
            </w:r>
            <w:r>
              <w:rPr>
                <w:sz w:val="26"/>
              </w:rPr>
              <w:t>-</w:t>
            </w:r>
            <w:r>
              <w:rPr>
                <w:spacing w:val="-4"/>
                <w:sz w:val="26"/>
              </w:rPr>
              <w:t xml:space="preserve"> </w:t>
            </w:r>
            <w:r>
              <w:rPr>
                <w:spacing w:val="-10"/>
                <w:sz w:val="26"/>
              </w:rPr>
              <w:t>3</w:t>
            </w:r>
          </w:p>
        </w:tc>
        <w:tc>
          <w:tcPr>
            <w:tcW w:w="4111" w:type="dxa"/>
            <w:tcBorders>
              <w:top w:val="nil"/>
              <w:bottom w:val="nil"/>
            </w:tcBorders>
          </w:tcPr>
          <w:p w:rsidR="001C5547" w:rsidRDefault="00DA7973">
            <w:pPr>
              <w:pStyle w:val="TableParagraph"/>
              <w:spacing w:line="293" w:lineRule="exact"/>
              <w:ind w:left="109"/>
              <w:jc w:val="left"/>
              <w:rPr>
                <w:sz w:val="26"/>
              </w:rPr>
            </w:pPr>
            <w:r>
              <w:rPr>
                <w:sz w:val="26"/>
              </w:rPr>
              <w:t>+</w:t>
            </w:r>
            <w:r>
              <w:rPr>
                <w:spacing w:val="-6"/>
                <w:sz w:val="26"/>
              </w:rPr>
              <w:t xml:space="preserve"> </w:t>
            </w:r>
            <w:r>
              <w:rPr>
                <w:sz w:val="26"/>
              </w:rPr>
              <w:t>Không</w:t>
            </w:r>
            <w:r>
              <w:rPr>
                <w:spacing w:val="-2"/>
                <w:sz w:val="26"/>
              </w:rPr>
              <w:t xml:space="preserve"> </w:t>
            </w:r>
            <w:r>
              <w:rPr>
                <w:spacing w:val="-5"/>
                <w:sz w:val="26"/>
              </w:rPr>
              <w:t>màu</w:t>
            </w:r>
          </w:p>
          <w:p w:rsidR="001C5547" w:rsidRDefault="00DA7973">
            <w:pPr>
              <w:pStyle w:val="TableParagraph"/>
              <w:spacing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before="1"/>
              <w:ind w:left="109"/>
              <w:jc w:val="left"/>
              <w:rPr>
                <w:sz w:val="26"/>
              </w:rPr>
            </w:pPr>
            <w:r>
              <w:rPr>
                <w:sz w:val="26"/>
              </w:rPr>
              <w:t>+</w:t>
            </w:r>
            <w:r>
              <w:rPr>
                <w:spacing w:val="-4"/>
                <w:sz w:val="26"/>
              </w:rPr>
              <w:t xml:space="preserve"> </w:t>
            </w:r>
            <w:r>
              <w:rPr>
                <w:sz w:val="26"/>
              </w:rPr>
              <w:t>Điểm</w:t>
            </w:r>
            <w:r>
              <w:rPr>
                <w:spacing w:val="-5"/>
                <w:sz w:val="26"/>
              </w:rPr>
              <w:t xml:space="preserve"> </w:t>
            </w:r>
            <w:r>
              <w:rPr>
                <w:sz w:val="26"/>
              </w:rPr>
              <w:t>sôi:</w:t>
            </w:r>
            <w:r>
              <w:rPr>
                <w:spacing w:val="-3"/>
                <w:sz w:val="26"/>
              </w:rPr>
              <w:t xml:space="preserve"> </w:t>
            </w:r>
            <w:r>
              <w:rPr>
                <w:spacing w:val="-4"/>
                <w:sz w:val="26"/>
              </w:rPr>
              <w:t>72</w:t>
            </w:r>
            <w:r>
              <w:rPr>
                <w:spacing w:val="-4"/>
                <w:sz w:val="26"/>
                <w:vertAlign w:val="superscript"/>
              </w:rPr>
              <w:t>0</w:t>
            </w:r>
            <w:r>
              <w:rPr>
                <w:spacing w:val="-4"/>
                <w:sz w:val="26"/>
              </w:rPr>
              <w:t>C</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Điểm</w:t>
            </w:r>
            <w:r>
              <w:rPr>
                <w:spacing w:val="-7"/>
                <w:sz w:val="26"/>
              </w:rPr>
              <w:t xml:space="preserve"> </w:t>
            </w:r>
            <w:r>
              <w:rPr>
                <w:sz w:val="26"/>
              </w:rPr>
              <w:t>bùng</w:t>
            </w:r>
            <w:r>
              <w:rPr>
                <w:spacing w:val="-5"/>
                <w:sz w:val="26"/>
              </w:rPr>
              <w:t xml:space="preserve"> </w:t>
            </w:r>
            <w:r>
              <w:rPr>
                <w:sz w:val="26"/>
              </w:rPr>
              <w:t>cháy:</w:t>
            </w:r>
            <w:r>
              <w:rPr>
                <w:spacing w:val="-3"/>
                <w:sz w:val="26"/>
              </w:rPr>
              <w:t xml:space="preserve"> </w:t>
            </w:r>
            <w:r>
              <w:rPr>
                <w:spacing w:val="-4"/>
                <w:sz w:val="26"/>
              </w:rPr>
              <w:t>42</w:t>
            </w:r>
            <w:r>
              <w:rPr>
                <w:spacing w:val="-4"/>
                <w:sz w:val="26"/>
                <w:vertAlign w:val="superscript"/>
              </w:rPr>
              <w:t>0</w:t>
            </w:r>
            <w:r>
              <w:rPr>
                <w:spacing w:val="-4"/>
                <w:sz w:val="26"/>
              </w:rPr>
              <w:t>C</w:t>
            </w:r>
          </w:p>
          <w:p w:rsidR="001C5547" w:rsidRDefault="00DA7973">
            <w:pPr>
              <w:pStyle w:val="TableParagraph"/>
              <w:spacing w:line="298" w:lineRule="exact"/>
              <w:ind w:left="109"/>
              <w:jc w:val="left"/>
              <w:rPr>
                <w:sz w:val="26"/>
              </w:rPr>
            </w:pPr>
            <w:r>
              <w:rPr>
                <w:sz w:val="26"/>
              </w:rPr>
              <w:t>+pH:</w:t>
            </w:r>
            <w:r>
              <w:rPr>
                <w:spacing w:val="-6"/>
                <w:sz w:val="26"/>
              </w:rPr>
              <w:t xml:space="preserve"> </w:t>
            </w:r>
            <w:r>
              <w:rPr>
                <w:sz w:val="26"/>
              </w:rPr>
              <w:t>Axit</w:t>
            </w:r>
            <w:r>
              <w:rPr>
                <w:spacing w:val="-1"/>
                <w:sz w:val="26"/>
              </w:rPr>
              <w:t xml:space="preserve"> </w:t>
            </w:r>
            <w:r>
              <w:rPr>
                <w:spacing w:val="-5"/>
                <w:sz w:val="26"/>
              </w:rPr>
              <w:t>yếu</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Tan</w:t>
            </w:r>
            <w:r>
              <w:rPr>
                <w:spacing w:val="-5"/>
                <w:sz w:val="26"/>
              </w:rPr>
              <w:t xml:space="preserve"> </w:t>
            </w:r>
            <w:r>
              <w:rPr>
                <w:sz w:val="26"/>
              </w:rPr>
              <w:t>trong</w:t>
            </w:r>
            <w:r>
              <w:rPr>
                <w:spacing w:val="-1"/>
                <w:sz w:val="26"/>
              </w:rPr>
              <w:t xml:space="preserve"> </w:t>
            </w:r>
            <w:r>
              <w:rPr>
                <w:spacing w:val="-4"/>
                <w:sz w:val="26"/>
              </w:rPr>
              <w:t>nước</w:t>
            </w:r>
          </w:p>
          <w:p w:rsidR="001C5547" w:rsidRDefault="00DA7973">
            <w:pPr>
              <w:pStyle w:val="TableParagraph"/>
              <w:spacing w:line="285" w:lineRule="exact"/>
              <w:ind w:left="109"/>
              <w:jc w:val="left"/>
              <w:rPr>
                <w:sz w:val="26"/>
              </w:rPr>
            </w:pPr>
            <w:r>
              <w:rPr>
                <w:sz w:val="26"/>
              </w:rPr>
              <w:t>-</w:t>
            </w:r>
            <w:r>
              <w:rPr>
                <w:spacing w:val="-4"/>
                <w:sz w:val="26"/>
              </w:rPr>
              <w:t xml:space="preserve"> </w:t>
            </w:r>
            <w:r>
              <w:rPr>
                <w:sz w:val="26"/>
              </w:rPr>
              <w:t>Độc</w:t>
            </w:r>
            <w:r>
              <w:rPr>
                <w:spacing w:val="-3"/>
                <w:sz w:val="26"/>
              </w:rPr>
              <w:t xml:space="preserve"> </w:t>
            </w:r>
            <w:r>
              <w:rPr>
                <w:spacing w:val="-2"/>
                <w:sz w:val="26"/>
              </w:rPr>
              <w:t>tính:</w:t>
            </w:r>
          </w:p>
        </w:tc>
        <w:tc>
          <w:tcPr>
            <w:tcW w:w="1557" w:type="dxa"/>
            <w:tcBorders>
              <w:top w:val="nil"/>
              <w:bottom w:val="nil"/>
            </w:tcBorders>
          </w:tcPr>
          <w:p w:rsidR="001C5547" w:rsidRDefault="001C5547">
            <w:pPr>
              <w:pStyle w:val="TableParagraph"/>
              <w:spacing w:before="178"/>
              <w:jc w:val="left"/>
              <w:rPr>
                <w:b/>
                <w:sz w:val="26"/>
              </w:rPr>
            </w:pPr>
          </w:p>
          <w:p w:rsidR="001C5547" w:rsidRDefault="00DA7973">
            <w:pPr>
              <w:pStyle w:val="TableParagraph"/>
              <w:spacing w:line="259" w:lineRule="auto"/>
              <w:ind w:left="125" w:right="107"/>
              <w:rPr>
                <w:sz w:val="26"/>
              </w:rPr>
            </w:pPr>
            <w:r>
              <w:rPr>
                <w:sz w:val="26"/>
              </w:rPr>
              <w:t>Đóng</w:t>
            </w:r>
            <w:r>
              <w:rPr>
                <w:spacing w:val="-17"/>
                <w:sz w:val="26"/>
              </w:rPr>
              <w:t xml:space="preserve"> </w:t>
            </w:r>
            <w:r>
              <w:rPr>
                <w:sz w:val="26"/>
              </w:rPr>
              <w:t xml:space="preserve">rắn </w:t>
            </w:r>
            <w:r>
              <w:rPr>
                <w:spacing w:val="-4"/>
                <w:sz w:val="26"/>
              </w:rPr>
              <w:t xml:space="preserve">Nhựa </w:t>
            </w:r>
            <w:r>
              <w:rPr>
                <w:spacing w:val="-2"/>
                <w:sz w:val="26"/>
              </w:rPr>
              <w:t>Polyester</w:t>
            </w:r>
          </w:p>
        </w:tc>
      </w:tr>
      <w:tr w:rsidR="001C5547">
        <w:trPr>
          <w:trHeight w:val="298"/>
        </w:trPr>
        <w:tc>
          <w:tcPr>
            <w:tcW w:w="710" w:type="dxa"/>
            <w:tcBorders>
              <w:top w:val="nil"/>
              <w:bottom w:val="nil"/>
            </w:tcBorders>
          </w:tcPr>
          <w:p w:rsidR="001C5547" w:rsidRDefault="001C5547">
            <w:pPr>
              <w:pStyle w:val="TableParagraph"/>
              <w:jc w:val="left"/>
            </w:pPr>
          </w:p>
        </w:tc>
        <w:tc>
          <w:tcPr>
            <w:tcW w:w="1841" w:type="dxa"/>
            <w:tcBorders>
              <w:top w:val="nil"/>
              <w:bottom w:val="nil"/>
            </w:tcBorders>
          </w:tcPr>
          <w:p w:rsidR="001C5547" w:rsidRDefault="001C5547">
            <w:pPr>
              <w:pStyle w:val="TableParagraph"/>
              <w:jc w:val="left"/>
            </w:pPr>
          </w:p>
        </w:tc>
        <w:tc>
          <w:tcPr>
            <w:tcW w:w="4253" w:type="dxa"/>
            <w:tcBorders>
              <w:top w:val="nil"/>
              <w:bottom w:val="nil"/>
            </w:tcBorders>
          </w:tcPr>
          <w:p w:rsidR="001C5547" w:rsidRDefault="001C5547">
            <w:pPr>
              <w:pStyle w:val="TableParagraph"/>
              <w:jc w:val="left"/>
            </w:pPr>
          </w:p>
        </w:tc>
        <w:tc>
          <w:tcPr>
            <w:tcW w:w="2126" w:type="dxa"/>
            <w:tcBorders>
              <w:top w:val="nil"/>
              <w:bottom w:val="nil"/>
            </w:tcBorders>
          </w:tcPr>
          <w:p w:rsidR="001C5547" w:rsidRDefault="001C5547">
            <w:pPr>
              <w:pStyle w:val="TableParagraph"/>
              <w:jc w:val="left"/>
            </w:pPr>
          </w:p>
        </w:tc>
        <w:tc>
          <w:tcPr>
            <w:tcW w:w="4111" w:type="dxa"/>
            <w:tcBorders>
              <w:top w:val="nil"/>
              <w:bottom w:val="nil"/>
            </w:tcBorders>
          </w:tcPr>
          <w:p w:rsidR="001C5547" w:rsidRDefault="00DA7973">
            <w:pPr>
              <w:pStyle w:val="TableParagraph"/>
              <w:spacing w:line="279" w:lineRule="exact"/>
              <w:ind w:left="109"/>
              <w:jc w:val="left"/>
              <w:rPr>
                <w:sz w:val="26"/>
              </w:rPr>
            </w:pPr>
            <w:r>
              <w:rPr>
                <w:sz w:val="26"/>
              </w:rPr>
              <w:t>+</w:t>
            </w:r>
            <w:r>
              <w:rPr>
                <w:spacing w:val="-5"/>
                <w:sz w:val="26"/>
              </w:rPr>
              <w:t xml:space="preserve"> </w:t>
            </w:r>
            <w:r>
              <w:rPr>
                <w:sz w:val="26"/>
              </w:rPr>
              <w:t>Ăn</w:t>
            </w:r>
            <w:r>
              <w:rPr>
                <w:spacing w:val="-3"/>
                <w:sz w:val="26"/>
              </w:rPr>
              <w:t xml:space="preserve"> </w:t>
            </w:r>
            <w:r>
              <w:rPr>
                <w:sz w:val="26"/>
              </w:rPr>
              <w:t>mòn</w:t>
            </w:r>
            <w:r>
              <w:rPr>
                <w:spacing w:val="-3"/>
                <w:sz w:val="26"/>
              </w:rPr>
              <w:t xml:space="preserve"> </w:t>
            </w:r>
            <w:r>
              <w:rPr>
                <w:sz w:val="26"/>
              </w:rPr>
              <w:t>da:</w:t>
            </w:r>
            <w:r>
              <w:rPr>
                <w:spacing w:val="-5"/>
                <w:sz w:val="26"/>
              </w:rPr>
              <w:t xml:space="preserve"> </w:t>
            </w:r>
            <w:r>
              <w:rPr>
                <w:sz w:val="26"/>
              </w:rPr>
              <w:t>Loại</w:t>
            </w:r>
            <w:r>
              <w:rPr>
                <w:spacing w:val="-3"/>
                <w:sz w:val="26"/>
              </w:rPr>
              <w:t xml:space="preserve"> </w:t>
            </w:r>
            <w:r>
              <w:rPr>
                <w:spacing w:val="-7"/>
                <w:sz w:val="26"/>
              </w:rPr>
              <w:t>1B</w:t>
            </w:r>
          </w:p>
        </w:tc>
        <w:tc>
          <w:tcPr>
            <w:tcW w:w="1557" w:type="dxa"/>
            <w:tcBorders>
              <w:top w:val="nil"/>
              <w:bottom w:val="nil"/>
            </w:tcBorders>
          </w:tcPr>
          <w:p w:rsidR="001C5547" w:rsidRDefault="001C5547">
            <w:pPr>
              <w:pStyle w:val="TableParagraph"/>
              <w:jc w:val="left"/>
            </w:pPr>
          </w:p>
        </w:tc>
      </w:tr>
      <w:tr w:rsidR="001C5547">
        <w:trPr>
          <w:trHeight w:val="300"/>
        </w:trPr>
        <w:tc>
          <w:tcPr>
            <w:tcW w:w="710" w:type="dxa"/>
            <w:tcBorders>
              <w:top w:val="nil"/>
            </w:tcBorders>
          </w:tcPr>
          <w:p w:rsidR="001C5547" w:rsidRDefault="001C5547">
            <w:pPr>
              <w:pStyle w:val="TableParagraph"/>
              <w:jc w:val="left"/>
            </w:pPr>
          </w:p>
        </w:tc>
        <w:tc>
          <w:tcPr>
            <w:tcW w:w="1841" w:type="dxa"/>
            <w:tcBorders>
              <w:top w:val="nil"/>
            </w:tcBorders>
          </w:tcPr>
          <w:p w:rsidR="001C5547" w:rsidRDefault="001C5547">
            <w:pPr>
              <w:pStyle w:val="TableParagraph"/>
              <w:jc w:val="left"/>
            </w:pPr>
          </w:p>
        </w:tc>
        <w:tc>
          <w:tcPr>
            <w:tcW w:w="4253" w:type="dxa"/>
            <w:tcBorders>
              <w:top w:val="nil"/>
            </w:tcBorders>
          </w:tcPr>
          <w:p w:rsidR="001C5547" w:rsidRDefault="001C5547">
            <w:pPr>
              <w:pStyle w:val="TableParagraph"/>
              <w:jc w:val="left"/>
            </w:pPr>
          </w:p>
        </w:tc>
        <w:tc>
          <w:tcPr>
            <w:tcW w:w="2126" w:type="dxa"/>
            <w:tcBorders>
              <w:top w:val="nil"/>
            </w:tcBorders>
          </w:tcPr>
          <w:p w:rsidR="001C5547" w:rsidRDefault="001C5547">
            <w:pPr>
              <w:pStyle w:val="TableParagraph"/>
              <w:jc w:val="left"/>
            </w:pPr>
          </w:p>
        </w:tc>
        <w:tc>
          <w:tcPr>
            <w:tcW w:w="4111" w:type="dxa"/>
            <w:tcBorders>
              <w:top w:val="nil"/>
            </w:tcBorders>
          </w:tcPr>
          <w:p w:rsidR="001C5547" w:rsidRDefault="00DA7973">
            <w:pPr>
              <w:pStyle w:val="TableParagraph"/>
              <w:spacing w:line="281" w:lineRule="exact"/>
              <w:ind w:left="109"/>
              <w:jc w:val="left"/>
              <w:rPr>
                <w:sz w:val="26"/>
              </w:rPr>
            </w:pPr>
            <w:r>
              <w:rPr>
                <w:sz w:val="26"/>
              </w:rPr>
              <w:t>+</w:t>
            </w:r>
            <w:r>
              <w:rPr>
                <w:spacing w:val="-5"/>
                <w:sz w:val="26"/>
              </w:rPr>
              <w:t xml:space="preserve"> </w:t>
            </w:r>
            <w:r>
              <w:rPr>
                <w:sz w:val="26"/>
              </w:rPr>
              <w:t>Nguy</w:t>
            </w:r>
            <w:r>
              <w:rPr>
                <w:spacing w:val="-10"/>
                <w:sz w:val="26"/>
              </w:rPr>
              <w:t xml:space="preserve"> </w:t>
            </w:r>
            <w:r>
              <w:rPr>
                <w:sz w:val="26"/>
              </w:rPr>
              <w:t>hiểm</w:t>
            </w:r>
            <w:r>
              <w:rPr>
                <w:spacing w:val="-3"/>
                <w:sz w:val="26"/>
              </w:rPr>
              <w:t xml:space="preserve"> </w:t>
            </w:r>
            <w:r>
              <w:rPr>
                <w:sz w:val="26"/>
              </w:rPr>
              <w:t>mắt:</w:t>
            </w:r>
            <w:r>
              <w:rPr>
                <w:spacing w:val="-2"/>
                <w:sz w:val="26"/>
              </w:rPr>
              <w:t xml:space="preserve"> </w:t>
            </w:r>
            <w:r>
              <w:rPr>
                <w:sz w:val="26"/>
              </w:rPr>
              <w:t>Loại</w:t>
            </w:r>
            <w:r>
              <w:rPr>
                <w:spacing w:val="-3"/>
                <w:sz w:val="26"/>
              </w:rPr>
              <w:t xml:space="preserve"> </w:t>
            </w:r>
            <w:r>
              <w:rPr>
                <w:spacing w:val="-10"/>
                <w:sz w:val="26"/>
              </w:rPr>
              <w:t>1</w:t>
            </w:r>
          </w:p>
        </w:tc>
        <w:tc>
          <w:tcPr>
            <w:tcW w:w="1557" w:type="dxa"/>
            <w:tcBorders>
              <w:top w:val="nil"/>
            </w:tcBorders>
          </w:tcPr>
          <w:p w:rsidR="001C5547" w:rsidRDefault="001C5547">
            <w:pPr>
              <w:pStyle w:val="TableParagraph"/>
              <w:jc w:val="left"/>
            </w:pPr>
          </w:p>
        </w:tc>
      </w:tr>
    </w:tbl>
    <w:p w:rsidR="001C5547" w:rsidRDefault="001C5547">
      <w:pPr>
        <w:sectPr w:rsidR="001C5547">
          <w:pgSz w:w="15840" w:h="12240" w:orient="landscape"/>
          <w:pgMar w:top="1360" w:right="960" w:bottom="1040" w:left="60" w:header="465" w:footer="805" w:gutter="0"/>
          <w:cols w:space="720"/>
        </w:sectPr>
      </w:pPr>
    </w:p>
    <w:p w:rsidR="001C5547" w:rsidRDefault="001C5547">
      <w:pPr>
        <w:pStyle w:val="BodyText"/>
        <w:spacing w:before="9"/>
        <w:rPr>
          <w:b/>
          <w:sz w:val="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1"/>
        <w:gridCol w:w="4253"/>
        <w:gridCol w:w="2126"/>
        <w:gridCol w:w="4111"/>
        <w:gridCol w:w="1557"/>
      </w:tblGrid>
      <w:tr w:rsidR="001C5547">
        <w:trPr>
          <w:trHeight w:val="597"/>
        </w:trPr>
        <w:tc>
          <w:tcPr>
            <w:tcW w:w="710" w:type="dxa"/>
          </w:tcPr>
          <w:p w:rsidR="001C5547" w:rsidRDefault="001C5547">
            <w:pPr>
              <w:pStyle w:val="TableParagraph"/>
              <w:jc w:val="left"/>
              <w:rPr>
                <w:sz w:val="24"/>
              </w:rPr>
            </w:pPr>
          </w:p>
        </w:tc>
        <w:tc>
          <w:tcPr>
            <w:tcW w:w="1841" w:type="dxa"/>
          </w:tcPr>
          <w:p w:rsidR="001C5547" w:rsidRDefault="001C5547">
            <w:pPr>
              <w:pStyle w:val="TableParagraph"/>
              <w:jc w:val="left"/>
              <w:rPr>
                <w:sz w:val="24"/>
              </w:rPr>
            </w:pPr>
          </w:p>
        </w:tc>
        <w:tc>
          <w:tcPr>
            <w:tcW w:w="4253" w:type="dxa"/>
          </w:tcPr>
          <w:p w:rsidR="001C5547" w:rsidRDefault="001C5547">
            <w:pPr>
              <w:pStyle w:val="TableParagraph"/>
              <w:jc w:val="left"/>
              <w:rPr>
                <w:sz w:val="24"/>
              </w:rPr>
            </w:pPr>
          </w:p>
        </w:tc>
        <w:tc>
          <w:tcPr>
            <w:tcW w:w="2126" w:type="dxa"/>
          </w:tcPr>
          <w:p w:rsidR="001C5547" w:rsidRDefault="001C5547">
            <w:pPr>
              <w:pStyle w:val="TableParagraph"/>
              <w:jc w:val="left"/>
              <w:rPr>
                <w:sz w:val="24"/>
              </w:rPr>
            </w:pPr>
          </w:p>
        </w:tc>
        <w:tc>
          <w:tcPr>
            <w:tcW w:w="4111" w:type="dxa"/>
          </w:tcPr>
          <w:p w:rsidR="001C5547" w:rsidRDefault="00DA7973">
            <w:pPr>
              <w:pStyle w:val="TableParagraph"/>
              <w:spacing w:line="291" w:lineRule="exact"/>
              <w:ind w:left="109"/>
              <w:jc w:val="left"/>
              <w:rPr>
                <w:sz w:val="26"/>
              </w:rPr>
            </w:pPr>
            <w:r>
              <w:rPr>
                <w:sz w:val="26"/>
              </w:rPr>
              <w:t>+</w:t>
            </w:r>
            <w:r>
              <w:rPr>
                <w:spacing w:val="-5"/>
                <w:sz w:val="26"/>
              </w:rPr>
              <w:t xml:space="preserve"> </w:t>
            </w:r>
            <w:r>
              <w:rPr>
                <w:sz w:val="26"/>
              </w:rPr>
              <w:t>Độc</w:t>
            </w:r>
            <w:r>
              <w:rPr>
                <w:spacing w:val="-5"/>
                <w:sz w:val="26"/>
              </w:rPr>
              <w:t xml:space="preserve"> </w:t>
            </w:r>
            <w:r>
              <w:rPr>
                <w:sz w:val="26"/>
              </w:rPr>
              <w:t>tính:</w:t>
            </w:r>
            <w:r>
              <w:rPr>
                <w:spacing w:val="-3"/>
                <w:sz w:val="26"/>
              </w:rPr>
              <w:t xml:space="preserve"> </w:t>
            </w:r>
            <w:r>
              <w:rPr>
                <w:sz w:val="26"/>
              </w:rPr>
              <w:t>Loại</w:t>
            </w:r>
            <w:r>
              <w:rPr>
                <w:spacing w:val="-5"/>
                <w:sz w:val="26"/>
              </w:rPr>
              <w:t xml:space="preserve"> </w:t>
            </w:r>
            <w:r>
              <w:rPr>
                <w:spacing w:val="-10"/>
                <w:sz w:val="26"/>
              </w:rPr>
              <w:t>4</w:t>
            </w:r>
          </w:p>
          <w:p w:rsidR="001C5547" w:rsidRDefault="00DA7973">
            <w:pPr>
              <w:pStyle w:val="TableParagraph"/>
              <w:spacing w:before="1" w:line="285" w:lineRule="exact"/>
              <w:ind w:left="109"/>
              <w:jc w:val="left"/>
              <w:rPr>
                <w:sz w:val="26"/>
              </w:rPr>
            </w:pPr>
            <w:r>
              <w:rPr>
                <w:sz w:val="26"/>
              </w:rPr>
              <w:t>+</w:t>
            </w:r>
            <w:r>
              <w:rPr>
                <w:spacing w:val="-4"/>
                <w:sz w:val="26"/>
              </w:rPr>
              <w:t xml:space="preserve"> </w:t>
            </w:r>
            <w:r>
              <w:rPr>
                <w:sz w:val="26"/>
              </w:rPr>
              <w:t>Độc</w:t>
            </w:r>
            <w:r>
              <w:rPr>
                <w:spacing w:val="-4"/>
                <w:sz w:val="26"/>
              </w:rPr>
              <w:t xml:space="preserve"> </w:t>
            </w:r>
            <w:r>
              <w:rPr>
                <w:sz w:val="26"/>
              </w:rPr>
              <w:t>tính</w:t>
            </w:r>
            <w:r>
              <w:rPr>
                <w:spacing w:val="-2"/>
                <w:sz w:val="26"/>
              </w:rPr>
              <w:t xml:space="preserve"> </w:t>
            </w:r>
            <w:r>
              <w:rPr>
                <w:sz w:val="26"/>
              </w:rPr>
              <w:t>thủy</w:t>
            </w:r>
            <w:r>
              <w:rPr>
                <w:spacing w:val="-8"/>
                <w:sz w:val="26"/>
              </w:rPr>
              <w:t xml:space="preserve"> </w:t>
            </w:r>
            <w:r>
              <w:rPr>
                <w:sz w:val="26"/>
              </w:rPr>
              <w:t>sinh:</w:t>
            </w:r>
            <w:r>
              <w:rPr>
                <w:spacing w:val="-4"/>
                <w:sz w:val="26"/>
              </w:rPr>
              <w:t xml:space="preserve"> </w:t>
            </w:r>
            <w:r>
              <w:rPr>
                <w:sz w:val="26"/>
              </w:rPr>
              <w:t>Loại</w:t>
            </w:r>
            <w:r>
              <w:rPr>
                <w:spacing w:val="-4"/>
                <w:sz w:val="26"/>
              </w:rPr>
              <w:t xml:space="preserve"> </w:t>
            </w:r>
            <w:r>
              <w:rPr>
                <w:spacing w:val="-10"/>
                <w:sz w:val="26"/>
              </w:rPr>
              <w:t>3</w:t>
            </w:r>
          </w:p>
        </w:tc>
        <w:tc>
          <w:tcPr>
            <w:tcW w:w="1557" w:type="dxa"/>
          </w:tcPr>
          <w:p w:rsidR="001C5547" w:rsidRDefault="001C5547">
            <w:pPr>
              <w:pStyle w:val="TableParagraph"/>
              <w:jc w:val="left"/>
              <w:rPr>
                <w:sz w:val="24"/>
              </w:rPr>
            </w:pPr>
          </w:p>
        </w:tc>
      </w:tr>
      <w:tr w:rsidR="001C5547">
        <w:trPr>
          <w:trHeight w:val="299"/>
        </w:trPr>
        <w:tc>
          <w:tcPr>
            <w:tcW w:w="710" w:type="dxa"/>
          </w:tcPr>
          <w:p w:rsidR="001C5547" w:rsidRDefault="00DA7973">
            <w:pPr>
              <w:pStyle w:val="TableParagraph"/>
              <w:spacing w:line="280" w:lineRule="exact"/>
              <w:ind w:right="287"/>
              <w:jc w:val="right"/>
              <w:rPr>
                <w:b/>
                <w:sz w:val="26"/>
              </w:rPr>
            </w:pPr>
            <w:r>
              <w:rPr>
                <w:b/>
                <w:spacing w:val="-5"/>
                <w:sz w:val="26"/>
              </w:rPr>
              <w:t>III</w:t>
            </w:r>
          </w:p>
        </w:tc>
        <w:tc>
          <w:tcPr>
            <w:tcW w:w="13888" w:type="dxa"/>
            <w:gridSpan w:val="5"/>
          </w:tcPr>
          <w:p w:rsidR="001C5547" w:rsidRDefault="00DA7973">
            <w:pPr>
              <w:pStyle w:val="TableParagraph"/>
              <w:spacing w:line="280" w:lineRule="exact"/>
              <w:ind w:left="108"/>
              <w:jc w:val="left"/>
              <w:rPr>
                <w:b/>
                <w:sz w:val="26"/>
              </w:rPr>
            </w:pPr>
            <w:r>
              <w:rPr>
                <w:b/>
                <w:sz w:val="26"/>
              </w:rPr>
              <w:t>Chất</w:t>
            </w:r>
            <w:r>
              <w:rPr>
                <w:b/>
                <w:spacing w:val="-6"/>
                <w:sz w:val="26"/>
              </w:rPr>
              <w:t xml:space="preserve"> </w:t>
            </w:r>
            <w:r>
              <w:rPr>
                <w:b/>
                <w:sz w:val="26"/>
              </w:rPr>
              <w:t>xúc</w:t>
            </w:r>
            <w:r>
              <w:rPr>
                <w:b/>
                <w:spacing w:val="-5"/>
                <w:sz w:val="26"/>
              </w:rPr>
              <w:t xml:space="preserve"> tác</w:t>
            </w:r>
          </w:p>
        </w:tc>
      </w:tr>
      <w:tr w:rsidR="001C5547">
        <w:trPr>
          <w:trHeight w:val="2690"/>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99"/>
              <w:jc w:val="left"/>
              <w:rPr>
                <w:b/>
                <w:sz w:val="26"/>
              </w:rPr>
            </w:pPr>
          </w:p>
          <w:p w:rsidR="001C5547" w:rsidRDefault="00DA7973">
            <w:pPr>
              <w:pStyle w:val="TableParagraph"/>
              <w:ind w:right="280"/>
              <w:jc w:val="right"/>
              <w:rPr>
                <w:sz w:val="26"/>
              </w:rPr>
            </w:pPr>
            <w:r>
              <w:rPr>
                <w:spacing w:val="-10"/>
                <w:sz w:val="26"/>
              </w:rPr>
              <w:t>1</w:t>
            </w:r>
          </w:p>
        </w:tc>
        <w:tc>
          <w:tcPr>
            <w:tcW w:w="1841"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99"/>
              <w:jc w:val="left"/>
              <w:rPr>
                <w:b/>
                <w:sz w:val="26"/>
              </w:rPr>
            </w:pPr>
          </w:p>
          <w:p w:rsidR="001C5547" w:rsidRDefault="00DA7973">
            <w:pPr>
              <w:pStyle w:val="TableParagraph"/>
              <w:ind w:left="108"/>
              <w:jc w:val="left"/>
              <w:rPr>
                <w:sz w:val="26"/>
              </w:rPr>
            </w:pPr>
            <w:r>
              <w:rPr>
                <w:sz w:val="26"/>
              </w:rPr>
              <w:t>Đóng</w:t>
            </w:r>
            <w:r>
              <w:rPr>
                <w:spacing w:val="-6"/>
                <w:sz w:val="26"/>
              </w:rPr>
              <w:t xml:space="preserve"> </w:t>
            </w:r>
            <w:r>
              <w:rPr>
                <w:sz w:val="26"/>
              </w:rPr>
              <w:t>rắn</w:t>
            </w:r>
            <w:r>
              <w:rPr>
                <w:spacing w:val="-6"/>
                <w:sz w:val="26"/>
              </w:rPr>
              <w:t xml:space="preserve"> </w:t>
            </w:r>
            <w:r>
              <w:rPr>
                <w:spacing w:val="-5"/>
                <w:sz w:val="26"/>
              </w:rPr>
              <w:t>2k</w:t>
            </w:r>
          </w:p>
        </w:tc>
        <w:tc>
          <w:tcPr>
            <w:tcW w:w="4253" w:type="dxa"/>
          </w:tcPr>
          <w:p w:rsidR="001C5547" w:rsidRDefault="001C5547">
            <w:pPr>
              <w:pStyle w:val="TableParagraph"/>
              <w:jc w:val="left"/>
              <w:rPr>
                <w:b/>
                <w:sz w:val="26"/>
              </w:rPr>
            </w:pPr>
          </w:p>
          <w:p w:rsidR="001C5547" w:rsidRDefault="001C5547">
            <w:pPr>
              <w:pStyle w:val="TableParagraph"/>
              <w:spacing w:before="291"/>
              <w:jc w:val="left"/>
              <w:rPr>
                <w:b/>
                <w:sz w:val="26"/>
              </w:rPr>
            </w:pPr>
          </w:p>
          <w:p w:rsidR="001C5547" w:rsidRDefault="00DA7973">
            <w:pPr>
              <w:pStyle w:val="TableParagraph"/>
              <w:spacing w:before="1"/>
              <w:ind w:left="110"/>
              <w:jc w:val="left"/>
              <w:rPr>
                <w:sz w:val="26"/>
              </w:rPr>
            </w:pPr>
            <w:r>
              <w:rPr>
                <w:sz w:val="26"/>
              </w:rPr>
              <w:t>Toluen</w:t>
            </w:r>
            <w:r>
              <w:rPr>
                <w:spacing w:val="-11"/>
                <w:sz w:val="26"/>
              </w:rPr>
              <w:t xml:space="preserve"> </w:t>
            </w:r>
            <w:r>
              <w:rPr>
                <w:sz w:val="26"/>
              </w:rPr>
              <w:t>diisocyanate</w:t>
            </w:r>
            <w:r>
              <w:rPr>
                <w:spacing w:val="-8"/>
                <w:sz w:val="26"/>
              </w:rPr>
              <w:t xml:space="preserve"> </w:t>
            </w:r>
            <w:r>
              <w:rPr>
                <w:spacing w:val="-2"/>
                <w:sz w:val="26"/>
              </w:rPr>
              <w:t>(70%)</w:t>
            </w:r>
          </w:p>
          <w:p w:rsidR="001C5547" w:rsidRDefault="00DA7973">
            <w:pPr>
              <w:pStyle w:val="TableParagraph"/>
              <w:spacing w:before="1" w:line="299" w:lineRule="exact"/>
              <w:ind w:left="110"/>
              <w:jc w:val="left"/>
              <w:rPr>
                <w:sz w:val="26"/>
              </w:rPr>
            </w:pPr>
            <w:r>
              <w:rPr>
                <w:sz w:val="26"/>
              </w:rPr>
              <w:t>Butyl</w:t>
            </w:r>
            <w:r>
              <w:rPr>
                <w:spacing w:val="-8"/>
                <w:sz w:val="26"/>
              </w:rPr>
              <w:t xml:space="preserve"> </w:t>
            </w:r>
            <w:r>
              <w:rPr>
                <w:sz w:val="26"/>
              </w:rPr>
              <w:t>acecate</w:t>
            </w:r>
            <w:r>
              <w:rPr>
                <w:spacing w:val="-7"/>
                <w:sz w:val="26"/>
              </w:rPr>
              <w:t xml:space="preserve"> </w:t>
            </w:r>
            <w:r>
              <w:rPr>
                <w:spacing w:val="-2"/>
                <w:sz w:val="26"/>
              </w:rPr>
              <w:t>(15%)</w:t>
            </w:r>
          </w:p>
          <w:p w:rsidR="001C5547" w:rsidRDefault="00DA7973">
            <w:pPr>
              <w:pStyle w:val="TableParagraph"/>
              <w:spacing w:line="299" w:lineRule="exact"/>
              <w:ind w:left="110"/>
              <w:jc w:val="left"/>
              <w:rPr>
                <w:sz w:val="26"/>
              </w:rPr>
            </w:pPr>
            <w:r>
              <w:rPr>
                <w:sz w:val="26"/>
              </w:rPr>
              <w:t>Toulen</w:t>
            </w:r>
            <w:r>
              <w:rPr>
                <w:spacing w:val="-9"/>
                <w:sz w:val="26"/>
              </w:rPr>
              <w:t xml:space="preserve"> </w:t>
            </w:r>
            <w:r>
              <w:rPr>
                <w:spacing w:val="-2"/>
                <w:sz w:val="26"/>
              </w:rPr>
              <w:t>(15%)</w:t>
            </w:r>
          </w:p>
        </w:tc>
        <w:tc>
          <w:tcPr>
            <w:tcW w:w="2126" w:type="dxa"/>
          </w:tcPr>
          <w:p w:rsidR="001C5547" w:rsidRDefault="001C5547">
            <w:pPr>
              <w:pStyle w:val="TableParagraph"/>
              <w:jc w:val="left"/>
              <w:rPr>
                <w:b/>
                <w:sz w:val="26"/>
              </w:rPr>
            </w:pPr>
          </w:p>
          <w:p w:rsidR="001C5547" w:rsidRDefault="001C5547">
            <w:pPr>
              <w:pStyle w:val="TableParagraph"/>
              <w:spacing w:before="291"/>
              <w:jc w:val="left"/>
              <w:rPr>
                <w:b/>
                <w:sz w:val="26"/>
              </w:rPr>
            </w:pPr>
          </w:p>
          <w:p w:rsidR="001C5547" w:rsidRDefault="00DA7973">
            <w:pPr>
              <w:pStyle w:val="TableParagraph"/>
              <w:spacing w:before="1"/>
              <w:ind w:left="490"/>
              <w:jc w:val="left"/>
              <w:rPr>
                <w:sz w:val="26"/>
              </w:rPr>
            </w:pPr>
            <w:r>
              <w:rPr>
                <w:sz w:val="26"/>
              </w:rPr>
              <w:t>584</w:t>
            </w:r>
            <w:r>
              <w:rPr>
                <w:spacing w:val="-4"/>
                <w:sz w:val="26"/>
              </w:rPr>
              <w:t xml:space="preserve"> </w:t>
            </w:r>
            <w:r>
              <w:rPr>
                <w:sz w:val="26"/>
              </w:rPr>
              <w:t>-</w:t>
            </w:r>
            <w:r>
              <w:rPr>
                <w:spacing w:val="-4"/>
                <w:sz w:val="26"/>
              </w:rPr>
              <w:t xml:space="preserve"> </w:t>
            </w:r>
            <w:r>
              <w:rPr>
                <w:sz w:val="26"/>
              </w:rPr>
              <w:t>84</w:t>
            </w:r>
            <w:r>
              <w:rPr>
                <w:spacing w:val="-4"/>
                <w:sz w:val="26"/>
              </w:rPr>
              <w:t xml:space="preserve"> </w:t>
            </w:r>
            <w:r>
              <w:rPr>
                <w:sz w:val="26"/>
              </w:rPr>
              <w:t>-</w:t>
            </w:r>
            <w:r>
              <w:rPr>
                <w:spacing w:val="-12"/>
                <w:sz w:val="26"/>
              </w:rPr>
              <w:t>9</w:t>
            </w:r>
          </w:p>
          <w:p w:rsidR="001C5547" w:rsidRDefault="00DA7973">
            <w:pPr>
              <w:pStyle w:val="TableParagraph"/>
              <w:spacing w:before="1" w:line="299" w:lineRule="exact"/>
              <w:ind w:left="435"/>
              <w:jc w:val="left"/>
              <w:rPr>
                <w:sz w:val="26"/>
              </w:rPr>
            </w:pPr>
            <w:r>
              <w:rPr>
                <w:sz w:val="26"/>
              </w:rPr>
              <w:t>123</w:t>
            </w:r>
            <w:r>
              <w:rPr>
                <w:spacing w:val="-4"/>
                <w:sz w:val="26"/>
              </w:rPr>
              <w:t xml:space="preserve"> </w:t>
            </w:r>
            <w:r>
              <w:rPr>
                <w:sz w:val="26"/>
              </w:rPr>
              <w:t>-</w:t>
            </w:r>
            <w:r>
              <w:rPr>
                <w:spacing w:val="-3"/>
                <w:sz w:val="26"/>
              </w:rPr>
              <w:t xml:space="preserve"> </w:t>
            </w:r>
            <w:r>
              <w:rPr>
                <w:sz w:val="26"/>
              </w:rPr>
              <w:t>86</w:t>
            </w:r>
            <w:r>
              <w:rPr>
                <w:spacing w:val="-3"/>
                <w:sz w:val="26"/>
              </w:rPr>
              <w:t xml:space="preserve"> </w:t>
            </w:r>
            <w:r>
              <w:rPr>
                <w:sz w:val="26"/>
              </w:rPr>
              <w:t xml:space="preserve">– </w:t>
            </w:r>
            <w:r>
              <w:rPr>
                <w:spacing w:val="-10"/>
                <w:sz w:val="26"/>
              </w:rPr>
              <w:t>4</w:t>
            </w:r>
          </w:p>
          <w:p w:rsidR="001C5547" w:rsidRDefault="00DA7973">
            <w:pPr>
              <w:pStyle w:val="TableParagraph"/>
              <w:spacing w:line="299" w:lineRule="exact"/>
              <w:ind w:left="456"/>
              <w:jc w:val="left"/>
              <w:rPr>
                <w:sz w:val="26"/>
              </w:rPr>
            </w:pPr>
            <w:r>
              <w:rPr>
                <w:sz w:val="26"/>
              </w:rPr>
              <w:t>108</w:t>
            </w:r>
            <w:r>
              <w:rPr>
                <w:spacing w:val="-4"/>
                <w:sz w:val="26"/>
              </w:rPr>
              <w:t xml:space="preserve"> </w:t>
            </w:r>
            <w:r>
              <w:rPr>
                <w:sz w:val="26"/>
              </w:rPr>
              <w:t>-</w:t>
            </w:r>
            <w:r>
              <w:rPr>
                <w:spacing w:val="-3"/>
                <w:sz w:val="26"/>
              </w:rPr>
              <w:t xml:space="preserve"> </w:t>
            </w:r>
            <w:r>
              <w:rPr>
                <w:sz w:val="26"/>
              </w:rPr>
              <w:t>88</w:t>
            </w:r>
            <w:r>
              <w:rPr>
                <w:spacing w:val="-3"/>
                <w:sz w:val="26"/>
              </w:rPr>
              <w:t xml:space="preserve"> </w:t>
            </w:r>
            <w:r>
              <w:rPr>
                <w:sz w:val="26"/>
              </w:rPr>
              <w:t xml:space="preserve">- </w:t>
            </w:r>
            <w:r>
              <w:rPr>
                <w:spacing w:val="-10"/>
                <w:sz w:val="26"/>
              </w:rPr>
              <w:t>3</w:t>
            </w: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Màu</w:t>
            </w:r>
            <w:r>
              <w:rPr>
                <w:spacing w:val="-5"/>
                <w:sz w:val="26"/>
              </w:rPr>
              <w:t xml:space="preserve"> </w:t>
            </w:r>
            <w:r>
              <w:rPr>
                <w:sz w:val="26"/>
              </w:rPr>
              <w:t>vàng</w:t>
            </w:r>
            <w:r>
              <w:rPr>
                <w:spacing w:val="-2"/>
                <w:sz w:val="26"/>
              </w:rPr>
              <w:t xml:space="preserve"> </w:t>
            </w:r>
            <w:r>
              <w:rPr>
                <w:spacing w:val="-4"/>
                <w:sz w:val="26"/>
              </w:rPr>
              <w:t>nhạt</w:t>
            </w:r>
          </w:p>
          <w:p w:rsidR="001C5547" w:rsidRDefault="00DA7973">
            <w:pPr>
              <w:pStyle w:val="TableParagraph"/>
              <w:spacing w:before="1"/>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before="1" w:line="299" w:lineRule="exact"/>
              <w:ind w:left="109"/>
              <w:jc w:val="left"/>
              <w:rPr>
                <w:sz w:val="26"/>
              </w:rPr>
            </w:pPr>
            <w:r>
              <w:rPr>
                <w:sz w:val="26"/>
              </w:rPr>
              <w:t>+</w:t>
            </w:r>
            <w:r>
              <w:rPr>
                <w:spacing w:val="-5"/>
                <w:sz w:val="26"/>
              </w:rPr>
              <w:t xml:space="preserve"> </w:t>
            </w:r>
            <w:r>
              <w:rPr>
                <w:sz w:val="26"/>
              </w:rPr>
              <w:t>Nhiệt</w:t>
            </w:r>
            <w:r>
              <w:rPr>
                <w:spacing w:val="-5"/>
                <w:sz w:val="26"/>
              </w:rPr>
              <w:t xml:space="preserve"> </w:t>
            </w:r>
            <w:r>
              <w:rPr>
                <w:sz w:val="26"/>
              </w:rPr>
              <w:t>độ</w:t>
            </w:r>
            <w:r>
              <w:rPr>
                <w:spacing w:val="-2"/>
                <w:sz w:val="26"/>
              </w:rPr>
              <w:t xml:space="preserve"> </w:t>
            </w:r>
            <w:r>
              <w:rPr>
                <w:sz w:val="26"/>
              </w:rPr>
              <w:t>tự</w:t>
            </w:r>
            <w:r>
              <w:rPr>
                <w:spacing w:val="-4"/>
                <w:sz w:val="26"/>
              </w:rPr>
              <w:t xml:space="preserve"> </w:t>
            </w:r>
            <w:r>
              <w:rPr>
                <w:sz w:val="26"/>
              </w:rPr>
              <w:t>cháy:</w:t>
            </w:r>
            <w:r>
              <w:rPr>
                <w:spacing w:val="-5"/>
                <w:sz w:val="26"/>
              </w:rPr>
              <w:t xml:space="preserve"> </w:t>
            </w:r>
            <w:r>
              <w:rPr>
                <w:spacing w:val="-4"/>
                <w:sz w:val="26"/>
              </w:rPr>
              <w:t>620</w:t>
            </w:r>
            <w:r>
              <w:rPr>
                <w:spacing w:val="-4"/>
                <w:sz w:val="26"/>
                <w:vertAlign w:val="superscript"/>
              </w:rPr>
              <w:t>0</w:t>
            </w:r>
            <w:r>
              <w:rPr>
                <w:spacing w:val="-4"/>
                <w:sz w:val="26"/>
              </w:rPr>
              <w:t>C</w:t>
            </w:r>
          </w:p>
          <w:p w:rsidR="001C5547" w:rsidRDefault="00DA7973">
            <w:pPr>
              <w:pStyle w:val="TableParagraph"/>
              <w:spacing w:line="299" w:lineRule="exact"/>
              <w:ind w:left="109"/>
              <w:jc w:val="left"/>
              <w:rPr>
                <w:sz w:val="26"/>
              </w:rPr>
            </w:pPr>
            <w:r>
              <w:rPr>
                <w:sz w:val="26"/>
              </w:rPr>
              <w:t>+pH:</w:t>
            </w:r>
            <w:r>
              <w:rPr>
                <w:spacing w:val="-6"/>
                <w:sz w:val="26"/>
              </w:rPr>
              <w:t xml:space="preserve"> </w:t>
            </w:r>
            <w:r>
              <w:rPr>
                <w:sz w:val="26"/>
              </w:rPr>
              <w:t>Axit</w:t>
            </w:r>
            <w:r>
              <w:rPr>
                <w:spacing w:val="-1"/>
                <w:sz w:val="26"/>
              </w:rPr>
              <w:t xml:space="preserve"> </w:t>
            </w:r>
            <w:r>
              <w:rPr>
                <w:spacing w:val="-5"/>
                <w:sz w:val="26"/>
              </w:rPr>
              <w:t>yếu</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Không</w:t>
            </w:r>
            <w:r>
              <w:rPr>
                <w:spacing w:val="-5"/>
                <w:sz w:val="26"/>
              </w:rPr>
              <w:t xml:space="preserve"> </w:t>
            </w:r>
            <w:r>
              <w:rPr>
                <w:sz w:val="26"/>
              </w:rPr>
              <w:t>tan</w:t>
            </w:r>
            <w:r>
              <w:rPr>
                <w:spacing w:val="-5"/>
                <w:sz w:val="26"/>
              </w:rPr>
              <w:t xml:space="preserve"> </w:t>
            </w:r>
            <w:r>
              <w:rPr>
                <w:sz w:val="26"/>
              </w:rPr>
              <w:t>trong</w:t>
            </w:r>
            <w:r>
              <w:rPr>
                <w:spacing w:val="-3"/>
                <w:sz w:val="26"/>
              </w:rPr>
              <w:t xml:space="preserve"> </w:t>
            </w:r>
            <w:r>
              <w:rPr>
                <w:spacing w:val="-4"/>
                <w:sz w:val="26"/>
              </w:rPr>
              <w:t>nước</w:t>
            </w:r>
          </w:p>
          <w:p w:rsidR="001C5547" w:rsidRDefault="00DA7973">
            <w:pPr>
              <w:pStyle w:val="TableParagraph"/>
              <w:spacing w:line="300" w:lineRule="exact"/>
              <w:ind w:left="109" w:right="216"/>
              <w:jc w:val="left"/>
              <w:rPr>
                <w:sz w:val="26"/>
              </w:rPr>
            </w:pPr>
            <w:r>
              <w:rPr>
                <w:sz w:val="26"/>
              </w:rPr>
              <w:t>-</w:t>
            </w:r>
            <w:r>
              <w:rPr>
                <w:spacing w:val="-6"/>
                <w:sz w:val="26"/>
              </w:rPr>
              <w:t xml:space="preserve"> </w:t>
            </w:r>
            <w:r>
              <w:rPr>
                <w:sz w:val="26"/>
              </w:rPr>
              <w:t>Độc</w:t>
            </w:r>
            <w:r>
              <w:rPr>
                <w:spacing w:val="-5"/>
                <w:sz w:val="26"/>
              </w:rPr>
              <w:t xml:space="preserve"> </w:t>
            </w:r>
            <w:r>
              <w:rPr>
                <w:sz w:val="26"/>
              </w:rPr>
              <w:t>tính:</w:t>
            </w:r>
            <w:r>
              <w:rPr>
                <w:spacing w:val="-4"/>
                <w:sz w:val="26"/>
              </w:rPr>
              <w:t xml:space="preserve"> </w:t>
            </w:r>
            <w:r>
              <w:rPr>
                <w:sz w:val="26"/>
              </w:rPr>
              <w:t>Chất</w:t>
            </w:r>
            <w:r>
              <w:rPr>
                <w:spacing w:val="-6"/>
                <w:sz w:val="26"/>
              </w:rPr>
              <w:t xml:space="preserve"> </w:t>
            </w:r>
            <w:r>
              <w:rPr>
                <w:sz w:val="26"/>
              </w:rPr>
              <w:t>lỏng</w:t>
            </w:r>
            <w:r>
              <w:rPr>
                <w:spacing w:val="-6"/>
                <w:sz w:val="26"/>
              </w:rPr>
              <w:t xml:space="preserve"> </w:t>
            </w:r>
            <w:r>
              <w:rPr>
                <w:sz w:val="26"/>
              </w:rPr>
              <w:t>có</w:t>
            </w:r>
            <w:r>
              <w:rPr>
                <w:spacing w:val="-6"/>
                <w:sz w:val="26"/>
              </w:rPr>
              <w:t xml:space="preserve"> </w:t>
            </w:r>
            <w:r>
              <w:rPr>
                <w:sz w:val="26"/>
              </w:rPr>
              <w:t>thể</w:t>
            </w:r>
            <w:r>
              <w:rPr>
                <w:spacing w:val="-5"/>
                <w:sz w:val="26"/>
              </w:rPr>
              <w:t xml:space="preserve"> </w:t>
            </w:r>
            <w:r>
              <w:rPr>
                <w:sz w:val="26"/>
              </w:rPr>
              <w:t>gây cháy loại 3, kích ứng da loại 2</w:t>
            </w:r>
          </w:p>
        </w:tc>
        <w:tc>
          <w:tcPr>
            <w:tcW w:w="1557"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38"/>
              <w:jc w:val="left"/>
              <w:rPr>
                <w:b/>
                <w:sz w:val="26"/>
              </w:rPr>
            </w:pPr>
          </w:p>
          <w:p w:rsidR="001C5547" w:rsidRDefault="00DA7973">
            <w:pPr>
              <w:pStyle w:val="TableParagraph"/>
              <w:spacing w:line="259" w:lineRule="auto"/>
              <w:ind w:left="163" w:firstLine="132"/>
              <w:jc w:val="left"/>
              <w:rPr>
                <w:sz w:val="26"/>
              </w:rPr>
            </w:pPr>
            <w:r>
              <w:rPr>
                <w:sz w:val="26"/>
              </w:rPr>
              <w:t>Đóng rắn cho</w:t>
            </w:r>
            <w:r>
              <w:rPr>
                <w:spacing w:val="-17"/>
                <w:sz w:val="26"/>
              </w:rPr>
              <w:t xml:space="preserve"> </w:t>
            </w:r>
            <w:r>
              <w:rPr>
                <w:sz w:val="26"/>
              </w:rPr>
              <w:t>Sơn</w:t>
            </w:r>
            <w:r>
              <w:rPr>
                <w:spacing w:val="-16"/>
                <w:sz w:val="26"/>
              </w:rPr>
              <w:t xml:space="preserve"> </w:t>
            </w:r>
            <w:r>
              <w:rPr>
                <w:sz w:val="26"/>
              </w:rPr>
              <w:t>2K</w:t>
            </w:r>
          </w:p>
        </w:tc>
      </w:tr>
      <w:tr w:rsidR="001C5547">
        <w:trPr>
          <w:trHeight w:val="3290"/>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00"/>
              <w:jc w:val="left"/>
              <w:rPr>
                <w:b/>
                <w:sz w:val="26"/>
              </w:rPr>
            </w:pPr>
          </w:p>
          <w:p w:rsidR="001C5547" w:rsidRDefault="00DA7973">
            <w:pPr>
              <w:pStyle w:val="TableParagraph"/>
              <w:ind w:right="280"/>
              <w:jc w:val="right"/>
              <w:rPr>
                <w:sz w:val="26"/>
              </w:rPr>
            </w:pPr>
            <w:r>
              <w:rPr>
                <w:spacing w:val="-10"/>
                <w:sz w:val="26"/>
              </w:rPr>
              <w:t>2</w:t>
            </w:r>
          </w:p>
        </w:tc>
        <w:tc>
          <w:tcPr>
            <w:tcW w:w="1841"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77"/>
              <w:jc w:val="left"/>
              <w:rPr>
                <w:b/>
                <w:sz w:val="26"/>
              </w:rPr>
            </w:pPr>
          </w:p>
          <w:p w:rsidR="001C5547" w:rsidRDefault="00DA7973">
            <w:pPr>
              <w:pStyle w:val="TableParagraph"/>
              <w:spacing w:line="259" w:lineRule="auto"/>
              <w:ind w:left="108" w:right="307"/>
              <w:jc w:val="left"/>
              <w:rPr>
                <w:sz w:val="26"/>
              </w:rPr>
            </w:pPr>
            <w:r>
              <w:rPr>
                <w:spacing w:val="-2"/>
                <w:sz w:val="26"/>
              </w:rPr>
              <w:t xml:space="preserve">WACKER </w:t>
            </w:r>
            <w:r>
              <w:rPr>
                <w:sz w:val="26"/>
              </w:rPr>
              <w:t>SILRES</w:t>
            </w:r>
            <w:r>
              <w:rPr>
                <w:spacing w:val="-17"/>
                <w:sz w:val="26"/>
              </w:rPr>
              <w:t xml:space="preserve"> </w:t>
            </w:r>
            <w:r>
              <w:rPr>
                <w:sz w:val="26"/>
              </w:rPr>
              <w:t>BS</w:t>
            </w:r>
            <w:r>
              <w:rPr>
                <w:spacing w:val="-16"/>
                <w:sz w:val="26"/>
              </w:rPr>
              <w:t xml:space="preserve"> </w:t>
            </w:r>
            <w:r>
              <w:rPr>
                <w:sz w:val="26"/>
              </w:rPr>
              <w:t xml:space="preserve">- </w:t>
            </w:r>
            <w:r>
              <w:rPr>
                <w:spacing w:val="-6"/>
                <w:sz w:val="26"/>
              </w:rPr>
              <w:t>16</w:t>
            </w:r>
          </w:p>
        </w:tc>
        <w:tc>
          <w:tcPr>
            <w:tcW w:w="4253"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92"/>
              <w:jc w:val="left"/>
              <w:rPr>
                <w:b/>
                <w:sz w:val="26"/>
              </w:rPr>
            </w:pPr>
          </w:p>
          <w:p w:rsidR="001C5547" w:rsidRDefault="00DA7973">
            <w:pPr>
              <w:pStyle w:val="TableParagraph"/>
              <w:spacing w:before="1" w:line="298" w:lineRule="exact"/>
              <w:ind w:left="110"/>
              <w:jc w:val="left"/>
              <w:rPr>
                <w:sz w:val="26"/>
              </w:rPr>
            </w:pPr>
            <w:r>
              <w:rPr>
                <w:sz w:val="26"/>
              </w:rPr>
              <w:t>Potassium</w:t>
            </w:r>
            <w:r>
              <w:rPr>
                <w:spacing w:val="-13"/>
                <w:sz w:val="26"/>
              </w:rPr>
              <w:t xml:space="preserve"> </w:t>
            </w:r>
            <w:r>
              <w:rPr>
                <w:sz w:val="26"/>
              </w:rPr>
              <w:t>mehtylsiliconate</w:t>
            </w:r>
            <w:r>
              <w:rPr>
                <w:spacing w:val="-13"/>
                <w:sz w:val="26"/>
              </w:rPr>
              <w:t xml:space="preserve"> </w:t>
            </w:r>
            <w:r>
              <w:rPr>
                <w:spacing w:val="-2"/>
                <w:sz w:val="26"/>
              </w:rPr>
              <w:t>(54%)</w:t>
            </w:r>
          </w:p>
          <w:p w:rsidR="001C5547" w:rsidRDefault="00DA7973">
            <w:pPr>
              <w:pStyle w:val="TableParagraph"/>
              <w:spacing w:line="298" w:lineRule="exact"/>
              <w:ind w:left="110"/>
              <w:jc w:val="left"/>
              <w:rPr>
                <w:sz w:val="26"/>
              </w:rPr>
            </w:pPr>
            <w:r>
              <w:rPr>
                <w:sz w:val="26"/>
              </w:rPr>
              <w:t>Potassium</w:t>
            </w:r>
            <w:r>
              <w:rPr>
                <w:spacing w:val="-11"/>
                <w:sz w:val="26"/>
              </w:rPr>
              <w:t xml:space="preserve"> </w:t>
            </w:r>
            <w:r>
              <w:rPr>
                <w:sz w:val="26"/>
              </w:rPr>
              <w:t>hydroxide</w:t>
            </w:r>
            <w:r>
              <w:rPr>
                <w:spacing w:val="-10"/>
                <w:sz w:val="26"/>
              </w:rPr>
              <w:t xml:space="preserve"> </w:t>
            </w:r>
            <w:r>
              <w:rPr>
                <w:spacing w:val="-4"/>
                <w:sz w:val="26"/>
              </w:rPr>
              <w:t>(5%)</w:t>
            </w:r>
          </w:p>
          <w:p w:rsidR="001C5547" w:rsidRDefault="00DA7973">
            <w:pPr>
              <w:pStyle w:val="TableParagraph"/>
              <w:spacing w:before="1"/>
              <w:ind w:left="110"/>
              <w:jc w:val="left"/>
              <w:rPr>
                <w:sz w:val="26"/>
              </w:rPr>
            </w:pPr>
            <w:r>
              <w:rPr>
                <w:sz w:val="26"/>
              </w:rPr>
              <w:t>Nước</w:t>
            </w:r>
            <w:r>
              <w:rPr>
                <w:spacing w:val="-12"/>
                <w:sz w:val="26"/>
              </w:rPr>
              <w:t xml:space="preserve"> </w:t>
            </w:r>
            <w:r>
              <w:rPr>
                <w:sz w:val="26"/>
              </w:rPr>
              <w:t>(30-</w:t>
            </w:r>
            <w:r>
              <w:rPr>
                <w:spacing w:val="-4"/>
                <w:sz w:val="26"/>
              </w:rPr>
              <w:t>40%)</w:t>
            </w:r>
          </w:p>
        </w:tc>
        <w:tc>
          <w:tcPr>
            <w:tcW w:w="212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44"/>
              <w:jc w:val="left"/>
              <w:rPr>
                <w:b/>
                <w:sz w:val="26"/>
              </w:rPr>
            </w:pPr>
          </w:p>
          <w:p w:rsidR="001C5547" w:rsidRDefault="00DA7973">
            <w:pPr>
              <w:pStyle w:val="TableParagraph"/>
              <w:ind w:left="12" w:right="2"/>
              <w:rPr>
                <w:sz w:val="26"/>
              </w:rPr>
            </w:pPr>
            <w:r>
              <w:rPr>
                <w:sz w:val="26"/>
              </w:rPr>
              <w:t>31795</w:t>
            </w:r>
            <w:r>
              <w:rPr>
                <w:spacing w:val="-4"/>
                <w:sz w:val="26"/>
              </w:rPr>
              <w:t xml:space="preserve"> </w:t>
            </w:r>
            <w:r>
              <w:rPr>
                <w:sz w:val="26"/>
              </w:rPr>
              <w:t>-</w:t>
            </w:r>
            <w:r>
              <w:rPr>
                <w:spacing w:val="-4"/>
                <w:sz w:val="26"/>
              </w:rPr>
              <w:t xml:space="preserve"> </w:t>
            </w:r>
            <w:r>
              <w:rPr>
                <w:sz w:val="26"/>
              </w:rPr>
              <w:t>24</w:t>
            </w:r>
            <w:r>
              <w:rPr>
                <w:spacing w:val="-1"/>
                <w:sz w:val="26"/>
              </w:rPr>
              <w:t xml:space="preserve"> </w:t>
            </w:r>
            <w:r>
              <w:rPr>
                <w:sz w:val="26"/>
              </w:rPr>
              <w:t>–</w:t>
            </w:r>
            <w:r>
              <w:rPr>
                <w:spacing w:val="-3"/>
                <w:sz w:val="26"/>
              </w:rPr>
              <w:t xml:space="preserve"> </w:t>
            </w:r>
            <w:r>
              <w:rPr>
                <w:spacing w:val="-10"/>
                <w:sz w:val="26"/>
              </w:rPr>
              <w:t>1</w:t>
            </w:r>
          </w:p>
          <w:p w:rsidR="001C5547" w:rsidRDefault="001C5547">
            <w:pPr>
              <w:pStyle w:val="TableParagraph"/>
              <w:jc w:val="left"/>
              <w:rPr>
                <w:b/>
                <w:sz w:val="26"/>
              </w:rPr>
            </w:pPr>
          </w:p>
          <w:p w:rsidR="001C5547" w:rsidRDefault="00DA7973">
            <w:pPr>
              <w:pStyle w:val="TableParagraph"/>
              <w:spacing w:line="298" w:lineRule="exact"/>
              <w:ind w:left="12" w:right="2"/>
              <w:rPr>
                <w:sz w:val="26"/>
              </w:rPr>
            </w:pPr>
            <w:r>
              <w:rPr>
                <w:sz w:val="26"/>
              </w:rPr>
              <w:t>1310</w:t>
            </w:r>
            <w:r>
              <w:rPr>
                <w:spacing w:val="-4"/>
                <w:sz w:val="26"/>
              </w:rPr>
              <w:t xml:space="preserve"> </w:t>
            </w:r>
            <w:r>
              <w:rPr>
                <w:sz w:val="26"/>
              </w:rPr>
              <w:t>-</w:t>
            </w:r>
            <w:r>
              <w:rPr>
                <w:spacing w:val="-3"/>
                <w:sz w:val="26"/>
              </w:rPr>
              <w:t xml:space="preserve"> </w:t>
            </w:r>
            <w:r>
              <w:rPr>
                <w:sz w:val="26"/>
              </w:rPr>
              <w:t>58</w:t>
            </w:r>
            <w:r>
              <w:rPr>
                <w:spacing w:val="-1"/>
                <w:sz w:val="26"/>
              </w:rPr>
              <w:t xml:space="preserve"> </w:t>
            </w:r>
            <w:r>
              <w:rPr>
                <w:sz w:val="26"/>
              </w:rPr>
              <w:t>–</w:t>
            </w:r>
            <w:r>
              <w:rPr>
                <w:spacing w:val="-2"/>
                <w:sz w:val="26"/>
              </w:rPr>
              <w:t xml:space="preserve"> </w:t>
            </w:r>
            <w:r>
              <w:rPr>
                <w:spacing w:val="-10"/>
                <w:sz w:val="26"/>
              </w:rPr>
              <w:t>3</w:t>
            </w:r>
          </w:p>
          <w:p w:rsidR="001C5547" w:rsidRDefault="00DA7973">
            <w:pPr>
              <w:pStyle w:val="TableParagraph"/>
              <w:spacing w:line="298" w:lineRule="exact"/>
              <w:ind w:left="12"/>
              <w:rPr>
                <w:sz w:val="26"/>
              </w:rPr>
            </w:pPr>
            <w:r>
              <w:rPr>
                <w:spacing w:val="-2"/>
                <w:sz w:val="26"/>
              </w:rPr>
              <w:t>7732-18-</w:t>
            </w:r>
            <w:r>
              <w:rPr>
                <w:spacing w:val="-5"/>
                <w:sz w:val="26"/>
              </w:rPr>
              <w:t>15</w:t>
            </w:r>
          </w:p>
        </w:tc>
        <w:tc>
          <w:tcPr>
            <w:tcW w:w="4111" w:type="dxa"/>
          </w:tcPr>
          <w:p w:rsidR="001C5547" w:rsidRDefault="00DA7973">
            <w:pPr>
              <w:pStyle w:val="TableParagraph"/>
              <w:spacing w:line="293"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Màu</w:t>
            </w:r>
            <w:r>
              <w:rPr>
                <w:spacing w:val="-5"/>
                <w:sz w:val="26"/>
              </w:rPr>
              <w:t xml:space="preserve"> </w:t>
            </w:r>
            <w:r>
              <w:rPr>
                <w:sz w:val="26"/>
              </w:rPr>
              <w:t>vàng</w:t>
            </w:r>
            <w:r>
              <w:rPr>
                <w:spacing w:val="-2"/>
                <w:sz w:val="26"/>
              </w:rPr>
              <w:t xml:space="preserve"> </w:t>
            </w:r>
            <w:r>
              <w:rPr>
                <w:spacing w:val="-4"/>
                <w:sz w:val="26"/>
              </w:rPr>
              <w:t>nhạt</w:t>
            </w:r>
          </w:p>
          <w:p w:rsidR="001C5547" w:rsidRDefault="00DA7973">
            <w:pPr>
              <w:pStyle w:val="TableParagraph"/>
              <w:spacing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before="1" w:line="298" w:lineRule="exact"/>
              <w:ind w:left="109"/>
              <w:jc w:val="left"/>
              <w:rPr>
                <w:sz w:val="26"/>
              </w:rPr>
            </w:pPr>
            <w:r>
              <w:rPr>
                <w:sz w:val="26"/>
              </w:rPr>
              <w:t>+</w:t>
            </w:r>
            <w:r>
              <w:rPr>
                <w:spacing w:val="-4"/>
                <w:sz w:val="26"/>
              </w:rPr>
              <w:t xml:space="preserve"> </w:t>
            </w:r>
            <w:r>
              <w:rPr>
                <w:sz w:val="26"/>
              </w:rPr>
              <w:t>Điểm</w:t>
            </w:r>
            <w:r>
              <w:rPr>
                <w:spacing w:val="-5"/>
                <w:sz w:val="26"/>
              </w:rPr>
              <w:t xml:space="preserve"> </w:t>
            </w:r>
            <w:r>
              <w:rPr>
                <w:sz w:val="26"/>
              </w:rPr>
              <w:t>sôi:</w:t>
            </w:r>
            <w:r>
              <w:rPr>
                <w:spacing w:val="-3"/>
                <w:sz w:val="26"/>
              </w:rPr>
              <w:t xml:space="preserve"> </w:t>
            </w:r>
            <w:r>
              <w:rPr>
                <w:spacing w:val="-4"/>
                <w:sz w:val="26"/>
              </w:rPr>
              <w:t>100</w:t>
            </w:r>
            <w:r>
              <w:rPr>
                <w:spacing w:val="-4"/>
                <w:sz w:val="26"/>
                <w:vertAlign w:val="superscript"/>
              </w:rPr>
              <w:t>0</w:t>
            </w:r>
            <w:r>
              <w:rPr>
                <w:spacing w:val="-4"/>
                <w:sz w:val="26"/>
              </w:rPr>
              <w:t>C</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Nhiệt</w:t>
            </w:r>
            <w:r>
              <w:rPr>
                <w:spacing w:val="-5"/>
                <w:sz w:val="26"/>
              </w:rPr>
              <w:t xml:space="preserve"> </w:t>
            </w:r>
            <w:r>
              <w:rPr>
                <w:sz w:val="26"/>
              </w:rPr>
              <w:t>độ</w:t>
            </w:r>
            <w:r>
              <w:rPr>
                <w:spacing w:val="-2"/>
                <w:sz w:val="26"/>
              </w:rPr>
              <w:t xml:space="preserve"> </w:t>
            </w:r>
            <w:r>
              <w:rPr>
                <w:sz w:val="26"/>
              </w:rPr>
              <w:t>tự</w:t>
            </w:r>
            <w:r>
              <w:rPr>
                <w:spacing w:val="-4"/>
                <w:sz w:val="26"/>
              </w:rPr>
              <w:t xml:space="preserve"> </w:t>
            </w:r>
            <w:r>
              <w:rPr>
                <w:sz w:val="26"/>
              </w:rPr>
              <w:t>cháy:</w:t>
            </w:r>
            <w:r>
              <w:rPr>
                <w:spacing w:val="-5"/>
                <w:sz w:val="26"/>
              </w:rPr>
              <w:t xml:space="preserve"> </w:t>
            </w:r>
            <w:r>
              <w:rPr>
                <w:spacing w:val="-4"/>
                <w:sz w:val="26"/>
              </w:rPr>
              <w:t>570</w:t>
            </w:r>
            <w:r>
              <w:rPr>
                <w:spacing w:val="-4"/>
                <w:sz w:val="26"/>
                <w:vertAlign w:val="superscript"/>
              </w:rPr>
              <w:t>0</w:t>
            </w:r>
            <w:r>
              <w:rPr>
                <w:spacing w:val="-4"/>
                <w:sz w:val="26"/>
              </w:rPr>
              <w:t>C</w:t>
            </w:r>
          </w:p>
          <w:p w:rsidR="001C5547" w:rsidRDefault="00DA7973">
            <w:pPr>
              <w:pStyle w:val="TableParagraph"/>
              <w:spacing w:before="1"/>
              <w:ind w:left="109"/>
              <w:jc w:val="left"/>
              <w:rPr>
                <w:sz w:val="26"/>
              </w:rPr>
            </w:pPr>
            <w:r>
              <w:rPr>
                <w:sz w:val="26"/>
              </w:rPr>
              <w:t>+pH:</w:t>
            </w:r>
            <w:r>
              <w:rPr>
                <w:spacing w:val="-7"/>
                <w:sz w:val="26"/>
              </w:rPr>
              <w:t xml:space="preserve"> </w:t>
            </w:r>
            <w:r>
              <w:rPr>
                <w:spacing w:val="-5"/>
                <w:sz w:val="26"/>
              </w:rPr>
              <w:t>13</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Không</w:t>
            </w:r>
            <w:r>
              <w:rPr>
                <w:spacing w:val="-5"/>
                <w:sz w:val="26"/>
              </w:rPr>
              <w:t xml:space="preserve"> </w:t>
            </w:r>
            <w:r>
              <w:rPr>
                <w:sz w:val="26"/>
              </w:rPr>
              <w:t>tan</w:t>
            </w:r>
            <w:r>
              <w:rPr>
                <w:spacing w:val="-5"/>
                <w:sz w:val="26"/>
              </w:rPr>
              <w:t xml:space="preserve"> </w:t>
            </w:r>
            <w:r>
              <w:rPr>
                <w:sz w:val="26"/>
              </w:rPr>
              <w:t>trong</w:t>
            </w:r>
            <w:r>
              <w:rPr>
                <w:spacing w:val="-3"/>
                <w:sz w:val="26"/>
              </w:rPr>
              <w:t xml:space="preserve"> </w:t>
            </w:r>
            <w:r>
              <w:rPr>
                <w:spacing w:val="-4"/>
                <w:sz w:val="26"/>
              </w:rPr>
              <w:t>nước</w:t>
            </w:r>
          </w:p>
          <w:p w:rsidR="001C5547" w:rsidRDefault="00DA7973">
            <w:pPr>
              <w:pStyle w:val="TableParagraph"/>
              <w:spacing w:line="298" w:lineRule="exact"/>
              <w:ind w:left="109"/>
              <w:jc w:val="left"/>
              <w:rPr>
                <w:sz w:val="26"/>
              </w:rPr>
            </w:pPr>
            <w:r>
              <w:rPr>
                <w:sz w:val="26"/>
              </w:rPr>
              <w:t>-</w:t>
            </w:r>
            <w:r>
              <w:rPr>
                <w:spacing w:val="-4"/>
                <w:sz w:val="26"/>
              </w:rPr>
              <w:t xml:space="preserve"> </w:t>
            </w:r>
            <w:r>
              <w:rPr>
                <w:sz w:val="26"/>
              </w:rPr>
              <w:t>Độc</w:t>
            </w:r>
            <w:r>
              <w:rPr>
                <w:spacing w:val="-3"/>
                <w:sz w:val="26"/>
              </w:rPr>
              <w:t xml:space="preserve"> </w:t>
            </w:r>
            <w:r>
              <w:rPr>
                <w:spacing w:val="-2"/>
                <w:sz w:val="26"/>
              </w:rPr>
              <w:t>tính:</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Ăn</w:t>
            </w:r>
            <w:r>
              <w:rPr>
                <w:spacing w:val="-1"/>
                <w:sz w:val="26"/>
              </w:rPr>
              <w:t xml:space="preserve"> </w:t>
            </w:r>
            <w:r>
              <w:rPr>
                <w:sz w:val="26"/>
              </w:rPr>
              <w:t>mòn/</w:t>
            </w:r>
            <w:r>
              <w:rPr>
                <w:spacing w:val="-3"/>
                <w:sz w:val="26"/>
              </w:rPr>
              <w:t xml:space="preserve"> </w:t>
            </w:r>
            <w:r>
              <w:rPr>
                <w:sz w:val="26"/>
              </w:rPr>
              <w:t>kích</w:t>
            </w:r>
            <w:r>
              <w:rPr>
                <w:spacing w:val="-3"/>
                <w:sz w:val="26"/>
              </w:rPr>
              <w:t xml:space="preserve"> </w:t>
            </w:r>
            <w:r>
              <w:rPr>
                <w:sz w:val="26"/>
              </w:rPr>
              <w:t>ứng</w:t>
            </w:r>
            <w:r>
              <w:rPr>
                <w:spacing w:val="-4"/>
                <w:sz w:val="26"/>
              </w:rPr>
              <w:t xml:space="preserve"> </w:t>
            </w:r>
            <w:r>
              <w:rPr>
                <w:sz w:val="26"/>
              </w:rPr>
              <w:t>da:</w:t>
            </w:r>
            <w:r>
              <w:rPr>
                <w:spacing w:val="-5"/>
                <w:sz w:val="26"/>
              </w:rPr>
              <w:t xml:space="preserve"> </w:t>
            </w:r>
            <w:r>
              <w:rPr>
                <w:sz w:val="26"/>
              </w:rPr>
              <w:t>Loại</w:t>
            </w:r>
            <w:r>
              <w:rPr>
                <w:spacing w:val="-4"/>
                <w:sz w:val="26"/>
              </w:rPr>
              <w:t xml:space="preserve"> </w:t>
            </w:r>
            <w:r>
              <w:rPr>
                <w:spacing w:val="-5"/>
                <w:sz w:val="26"/>
              </w:rPr>
              <w:t>1A</w:t>
            </w:r>
          </w:p>
          <w:p w:rsidR="001C5547" w:rsidRDefault="00DA7973">
            <w:pPr>
              <w:pStyle w:val="TableParagraph"/>
              <w:spacing w:line="287" w:lineRule="exact"/>
              <w:ind w:left="109"/>
              <w:jc w:val="left"/>
              <w:rPr>
                <w:sz w:val="26"/>
              </w:rPr>
            </w:pPr>
            <w:r>
              <w:rPr>
                <w:sz w:val="26"/>
              </w:rPr>
              <w:t>+</w:t>
            </w:r>
            <w:r>
              <w:rPr>
                <w:spacing w:val="-6"/>
                <w:sz w:val="26"/>
              </w:rPr>
              <w:t xml:space="preserve"> </w:t>
            </w:r>
            <w:r>
              <w:rPr>
                <w:sz w:val="26"/>
              </w:rPr>
              <w:t>Tổn</w:t>
            </w:r>
            <w:r>
              <w:rPr>
                <w:spacing w:val="-5"/>
                <w:sz w:val="26"/>
              </w:rPr>
              <w:t xml:space="preserve"> </w:t>
            </w:r>
            <w:r>
              <w:rPr>
                <w:sz w:val="26"/>
              </w:rPr>
              <w:t>thương/</w:t>
            </w:r>
            <w:r>
              <w:rPr>
                <w:spacing w:val="-6"/>
                <w:sz w:val="26"/>
              </w:rPr>
              <w:t xml:space="preserve"> </w:t>
            </w:r>
            <w:r>
              <w:rPr>
                <w:sz w:val="26"/>
              </w:rPr>
              <w:t>kích</w:t>
            </w:r>
            <w:r>
              <w:rPr>
                <w:spacing w:val="-4"/>
                <w:sz w:val="26"/>
              </w:rPr>
              <w:t xml:space="preserve"> </w:t>
            </w:r>
            <w:r>
              <w:rPr>
                <w:sz w:val="26"/>
              </w:rPr>
              <w:t>ứng</w:t>
            </w:r>
            <w:r>
              <w:rPr>
                <w:spacing w:val="-4"/>
                <w:sz w:val="26"/>
              </w:rPr>
              <w:t xml:space="preserve"> </w:t>
            </w:r>
            <w:r>
              <w:rPr>
                <w:sz w:val="26"/>
              </w:rPr>
              <w:t>mắt:</w:t>
            </w:r>
            <w:r>
              <w:rPr>
                <w:spacing w:val="-6"/>
                <w:sz w:val="26"/>
              </w:rPr>
              <w:t xml:space="preserve"> </w:t>
            </w:r>
            <w:r>
              <w:rPr>
                <w:sz w:val="26"/>
              </w:rPr>
              <w:t>Loại</w:t>
            </w:r>
            <w:r>
              <w:rPr>
                <w:spacing w:val="-3"/>
                <w:sz w:val="26"/>
              </w:rPr>
              <w:t xml:space="preserve"> </w:t>
            </w:r>
            <w:r>
              <w:rPr>
                <w:spacing w:val="-10"/>
                <w:sz w:val="26"/>
              </w:rPr>
              <w:t>1</w:t>
            </w:r>
          </w:p>
        </w:tc>
        <w:tc>
          <w:tcPr>
            <w:tcW w:w="1557"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77"/>
              <w:jc w:val="left"/>
              <w:rPr>
                <w:b/>
                <w:sz w:val="26"/>
              </w:rPr>
            </w:pPr>
          </w:p>
          <w:p w:rsidR="001C5547" w:rsidRDefault="00DA7973">
            <w:pPr>
              <w:pStyle w:val="TableParagraph"/>
              <w:spacing w:line="259" w:lineRule="auto"/>
              <w:ind w:left="125" w:right="105"/>
              <w:rPr>
                <w:sz w:val="26"/>
              </w:rPr>
            </w:pPr>
            <w:r>
              <w:rPr>
                <w:sz w:val="26"/>
              </w:rPr>
              <w:t>Chống</w:t>
            </w:r>
            <w:r>
              <w:rPr>
                <w:spacing w:val="-17"/>
                <w:sz w:val="26"/>
              </w:rPr>
              <w:t xml:space="preserve"> </w:t>
            </w:r>
            <w:r>
              <w:rPr>
                <w:sz w:val="26"/>
              </w:rPr>
              <w:t xml:space="preserve">thấm vật liệu xây </w:t>
            </w:r>
            <w:r>
              <w:rPr>
                <w:spacing w:val="-4"/>
                <w:sz w:val="26"/>
              </w:rPr>
              <w:t>dựng</w:t>
            </w:r>
          </w:p>
        </w:tc>
      </w:tr>
      <w:tr w:rsidR="001C5547">
        <w:trPr>
          <w:trHeight w:val="2392"/>
        </w:trPr>
        <w:tc>
          <w:tcPr>
            <w:tcW w:w="710" w:type="dxa"/>
          </w:tcPr>
          <w:p w:rsidR="001C5547" w:rsidRDefault="001C5547">
            <w:pPr>
              <w:pStyle w:val="TableParagraph"/>
              <w:jc w:val="left"/>
              <w:rPr>
                <w:sz w:val="24"/>
              </w:rPr>
            </w:pPr>
          </w:p>
        </w:tc>
        <w:tc>
          <w:tcPr>
            <w:tcW w:w="1841" w:type="dxa"/>
          </w:tcPr>
          <w:p w:rsidR="001C5547" w:rsidRDefault="00DA7973">
            <w:pPr>
              <w:pStyle w:val="TableParagraph"/>
              <w:spacing w:line="291" w:lineRule="exact"/>
              <w:ind w:left="108"/>
              <w:jc w:val="left"/>
              <w:rPr>
                <w:sz w:val="26"/>
              </w:rPr>
            </w:pPr>
            <w:r>
              <w:rPr>
                <w:sz w:val="26"/>
              </w:rPr>
              <w:t>NORLIC</w:t>
            </w:r>
            <w:r>
              <w:rPr>
                <w:spacing w:val="-7"/>
                <w:sz w:val="26"/>
              </w:rPr>
              <w:t xml:space="preserve"> </w:t>
            </w:r>
            <w:r>
              <w:rPr>
                <w:sz w:val="26"/>
              </w:rPr>
              <w:t>-</w:t>
            </w:r>
            <w:r>
              <w:rPr>
                <w:spacing w:val="-3"/>
                <w:sz w:val="26"/>
              </w:rPr>
              <w:t xml:space="preserve"> </w:t>
            </w:r>
            <w:r>
              <w:rPr>
                <w:spacing w:val="-5"/>
                <w:sz w:val="26"/>
              </w:rPr>
              <w:t>04</w:t>
            </w:r>
          </w:p>
        </w:tc>
        <w:tc>
          <w:tcPr>
            <w:tcW w:w="4253" w:type="dxa"/>
          </w:tcPr>
          <w:p w:rsidR="001C5547" w:rsidRDefault="00DA7973">
            <w:pPr>
              <w:pStyle w:val="TableParagraph"/>
              <w:spacing w:line="291" w:lineRule="exact"/>
              <w:ind w:left="110"/>
              <w:jc w:val="left"/>
              <w:rPr>
                <w:sz w:val="26"/>
              </w:rPr>
            </w:pPr>
            <w:r>
              <w:rPr>
                <w:sz w:val="26"/>
              </w:rPr>
              <w:t>Potassium</w:t>
            </w:r>
            <w:r>
              <w:rPr>
                <w:spacing w:val="-9"/>
                <w:sz w:val="26"/>
              </w:rPr>
              <w:t xml:space="preserve"> </w:t>
            </w:r>
            <w:r>
              <w:rPr>
                <w:sz w:val="26"/>
              </w:rPr>
              <w:t>methyl</w:t>
            </w:r>
            <w:r>
              <w:rPr>
                <w:spacing w:val="-9"/>
                <w:sz w:val="26"/>
              </w:rPr>
              <w:t xml:space="preserve"> </w:t>
            </w:r>
            <w:r>
              <w:rPr>
                <w:spacing w:val="-2"/>
                <w:sz w:val="26"/>
              </w:rPr>
              <w:t>siliconate</w:t>
            </w:r>
          </w:p>
        </w:tc>
        <w:tc>
          <w:tcPr>
            <w:tcW w:w="2126" w:type="dxa"/>
          </w:tcPr>
          <w:p w:rsidR="001C5547" w:rsidRDefault="00DA7973">
            <w:pPr>
              <w:pStyle w:val="TableParagraph"/>
              <w:spacing w:line="291" w:lineRule="exact"/>
              <w:ind w:left="108"/>
              <w:jc w:val="left"/>
              <w:rPr>
                <w:sz w:val="26"/>
              </w:rPr>
            </w:pPr>
            <w:r>
              <w:rPr>
                <w:sz w:val="26"/>
              </w:rPr>
              <w:t>31795</w:t>
            </w:r>
            <w:r>
              <w:rPr>
                <w:spacing w:val="-4"/>
                <w:sz w:val="26"/>
              </w:rPr>
              <w:t xml:space="preserve"> </w:t>
            </w:r>
            <w:r>
              <w:rPr>
                <w:sz w:val="26"/>
              </w:rPr>
              <w:t>-</w:t>
            </w:r>
            <w:r>
              <w:rPr>
                <w:spacing w:val="-4"/>
                <w:sz w:val="26"/>
              </w:rPr>
              <w:t xml:space="preserve"> </w:t>
            </w:r>
            <w:r>
              <w:rPr>
                <w:sz w:val="26"/>
              </w:rPr>
              <w:t>24</w:t>
            </w:r>
            <w:r>
              <w:rPr>
                <w:spacing w:val="-1"/>
                <w:sz w:val="26"/>
              </w:rPr>
              <w:t xml:space="preserve"> </w:t>
            </w:r>
            <w:r>
              <w:rPr>
                <w:sz w:val="26"/>
              </w:rPr>
              <w:t>-</w:t>
            </w:r>
            <w:r>
              <w:rPr>
                <w:spacing w:val="-3"/>
                <w:sz w:val="26"/>
              </w:rPr>
              <w:t xml:space="preserve"> </w:t>
            </w:r>
            <w:r>
              <w:rPr>
                <w:spacing w:val="-10"/>
                <w:sz w:val="26"/>
              </w:rPr>
              <w:t>1</w:t>
            </w: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Màu</w:t>
            </w:r>
            <w:r>
              <w:rPr>
                <w:spacing w:val="-5"/>
                <w:sz w:val="26"/>
              </w:rPr>
              <w:t xml:space="preserve"> </w:t>
            </w:r>
            <w:r>
              <w:rPr>
                <w:sz w:val="26"/>
              </w:rPr>
              <w:t>trắng</w:t>
            </w:r>
            <w:r>
              <w:rPr>
                <w:spacing w:val="-3"/>
                <w:sz w:val="26"/>
              </w:rPr>
              <w:t xml:space="preserve"> </w:t>
            </w:r>
            <w:r>
              <w:rPr>
                <w:spacing w:val="-5"/>
                <w:sz w:val="26"/>
              </w:rPr>
              <w:t>sữa</w:t>
            </w:r>
          </w:p>
          <w:p w:rsidR="001C5547" w:rsidRDefault="00DA7973">
            <w:pPr>
              <w:pStyle w:val="TableParagraph"/>
              <w:spacing w:before="1"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line="298" w:lineRule="exact"/>
              <w:ind w:left="109"/>
              <w:jc w:val="left"/>
              <w:rPr>
                <w:sz w:val="26"/>
              </w:rPr>
            </w:pPr>
            <w:r>
              <w:rPr>
                <w:sz w:val="26"/>
              </w:rPr>
              <w:t>+pH:</w:t>
            </w:r>
            <w:r>
              <w:rPr>
                <w:spacing w:val="-11"/>
                <w:sz w:val="26"/>
              </w:rPr>
              <w:t xml:space="preserve"> </w:t>
            </w:r>
            <w:r>
              <w:rPr>
                <w:sz w:val="26"/>
              </w:rPr>
              <w:t>6,5-</w:t>
            </w:r>
            <w:r>
              <w:rPr>
                <w:spacing w:val="-5"/>
                <w:sz w:val="26"/>
              </w:rPr>
              <w:t>8,5</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Không</w:t>
            </w:r>
            <w:r>
              <w:rPr>
                <w:spacing w:val="-5"/>
                <w:sz w:val="26"/>
              </w:rPr>
              <w:t xml:space="preserve"> </w:t>
            </w:r>
            <w:r>
              <w:rPr>
                <w:sz w:val="26"/>
              </w:rPr>
              <w:t>tan</w:t>
            </w:r>
            <w:r>
              <w:rPr>
                <w:spacing w:val="-5"/>
                <w:sz w:val="26"/>
              </w:rPr>
              <w:t xml:space="preserve"> </w:t>
            </w:r>
            <w:r>
              <w:rPr>
                <w:sz w:val="26"/>
              </w:rPr>
              <w:t>trong</w:t>
            </w:r>
            <w:r>
              <w:rPr>
                <w:spacing w:val="-3"/>
                <w:sz w:val="26"/>
              </w:rPr>
              <w:t xml:space="preserve"> </w:t>
            </w:r>
            <w:r>
              <w:rPr>
                <w:spacing w:val="-4"/>
                <w:sz w:val="26"/>
              </w:rPr>
              <w:t>nước</w:t>
            </w:r>
          </w:p>
          <w:p w:rsidR="001C5547" w:rsidRDefault="00DA7973">
            <w:pPr>
              <w:pStyle w:val="TableParagraph"/>
              <w:spacing w:line="300" w:lineRule="exact"/>
              <w:ind w:left="109"/>
              <w:jc w:val="left"/>
              <w:rPr>
                <w:sz w:val="26"/>
              </w:rPr>
            </w:pPr>
            <w:r>
              <w:rPr>
                <w:sz w:val="26"/>
              </w:rPr>
              <w:t>-</w:t>
            </w:r>
            <w:r>
              <w:rPr>
                <w:spacing w:val="-5"/>
                <w:sz w:val="26"/>
              </w:rPr>
              <w:t xml:space="preserve"> </w:t>
            </w:r>
            <w:r>
              <w:rPr>
                <w:sz w:val="26"/>
              </w:rPr>
              <w:t>Độc</w:t>
            </w:r>
            <w:r>
              <w:rPr>
                <w:spacing w:val="-4"/>
                <w:sz w:val="26"/>
              </w:rPr>
              <w:t xml:space="preserve"> </w:t>
            </w:r>
            <w:r>
              <w:rPr>
                <w:sz w:val="26"/>
              </w:rPr>
              <w:t>tính:</w:t>
            </w:r>
            <w:r>
              <w:rPr>
                <w:spacing w:val="-3"/>
                <w:sz w:val="26"/>
              </w:rPr>
              <w:t xml:space="preserve"> </w:t>
            </w:r>
            <w:r>
              <w:rPr>
                <w:sz w:val="26"/>
              </w:rPr>
              <w:t>Chất</w:t>
            </w:r>
            <w:r>
              <w:rPr>
                <w:spacing w:val="-5"/>
                <w:sz w:val="26"/>
              </w:rPr>
              <w:t xml:space="preserve"> </w:t>
            </w:r>
            <w:r>
              <w:rPr>
                <w:sz w:val="26"/>
              </w:rPr>
              <w:t>lỏng</w:t>
            </w:r>
            <w:r>
              <w:rPr>
                <w:spacing w:val="-5"/>
                <w:sz w:val="26"/>
              </w:rPr>
              <w:t xml:space="preserve"> </w:t>
            </w:r>
            <w:r>
              <w:rPr>
                <w:sz w:val="26"/>
              </w:rPr>
              <w:t>có</w:t>
            </w:r>
            <w:r>
              <w:rPr>
                <w:spacing w:val="-5"/>
                <w:sz w:val="26"/>
              </w:rPr>
              <w:t xml:space="preserve"> </w:t>
            </w:r>
            <w:r>
              <w:rPr>
                <w:sz w:val="26"/>
              </w:rPr>
              <w:t>thể</w:t>
            </w:r>
            <w:r>
              <w:rPr>
                <w:spacing w:val="-4"/>
                <w:sz w:val="26"/>
              </w:rPr>
              <w:t xml:space="preserve"> </w:t>
            </w:r>
            <w:r>
              <w:rPr>
                <w:sz w:val="26"/>
              </w:rPr>
              <w:t>gây</w:t>
            </w:r>
            <w:r>
              <w:rPr>
                <w:spacing w:val="-10"/>
                <w:sz w:val="26"/>
              </w:rPr>
              <w:t xml:space="preserve"> </w:t>
            </w:r>
            <w:r>
              <w:rPr>
                <w:sz w:val="26"/>
              </w:rPr>
              <w:t>kích ứng da</w:t>
            </w:r>
          </w:p>
        </w:tc>
        <w:tc>
          <w:tcPr>
            <w:tcW w:w="1557" w:type="dxa"/>
          </w:tcPr>
          <w:p w:rsidR="001C5547" w:rsidRDefault="001C5547">
            <w:pPr>
              <w:pStyle w:val="TableParagraph"/>
              <w:jc w:val="left"/>
              <w:rPr>
                <w:b/>
                <w:sz w:val="26"/>
              </w:rPr>
            </w:pPr>
          </w:p>
          <w:p w:rsidR="001C5547" w:rsidRDefault="001C5547">
            <w:pPr>
              <w:pStyle w:val="TableParagraph"/>
              <w:spacing w:before="26"/>
              <w:jc w:val="left"/>
              <w:rPr>
                <w:b/>
                <w:sz w:val="26"/>
              </w:rPr>
            </w:pPr>
          </w:p>
          <w:p w:rsidR="001C5547" w:rsidRDefault="00DA7973">
            <w:pPr>
              <w:pStyle w:val="TableParagraph"/>
              <w:spacing w:line="259" w:lineRule="auto"/>
              <w:ind w:left="125" w:right="105"/>
              <w:rPr>
                <w:sz w:val="26"/>
              </w:rPr>
            </w:pPr>
            <w:r>
              <w:rPr>
                <w:sz w:val="26"/>
              </w:rPr>
              <w:t>Chống</w:t>
            </w:r>
            <w:r>
              <w:rPr>
                <w:spacing w:val="-17"/>
                <w:sz w:val="26"/>
              </w:rPr>
              <w:t xml:space="preserve"> </w:t>
            </w:r>
            <w:r>
              <w:rPr>
                <w:sz w:val="26"/>
              </w:rPr>
              <w:t xml:space="preserve">thấm vật liệu xây </w:t>
            </w:r>
            <w:r>
              <w:rPr>
                <w:spacing w:val="-4"/>
                <w:sz w:val="26"/>
              </w:rPr>
              <w:t>dựng</w:t>
            </w:r>
          </w:p>
        </w:tc>
      </w:tr>
      <w:tr w:rsidR="001C5547">
        <w:trPr>
          <w:trHeight w:val="297"/>
        </w:trPr>
        <w:tc>
          <w:tcPr>
            <w:tcW w:w="710" w:type="dxa"/>
          </w:tcPr>
          <w:p w:rsidR="001C5547" w:rsidRDefault="00DA7973">
            <w:pPr>
              <w:pStyle w:val="TableParagraph"/>
              <w:spacing w:line="277" w:lineRule="exact"/>
              <w:ind w:right="302"/>
              <w:jc w:val="right"/>
              <w:rPr>
                <w:b/>
                <w:sz w:val="26"/>
              </w:rPr>
            </w:pPr>
            <w:r>
              <w:rPr>
                <w:b/>
                <w:spacing w:val="-5"/>
                <w:sz w:val="26"/>
              </w:rPr>
              <w:t>IV</w:t>
            </w:r>
          </w:p>
        </w:tc>
        <w:tc>
          <w:tcPr>
            <w:tcW w:w="13888" w:type="dxa"/>
            <w:gridSpan w:val="5"/>
          </w:tcPr>
          <w:p w:rsidR="001C5547" w:rsidRDefault="00DA7973">
            <w:pPr>
              <w:pStyle w:val="TableParagraph"/>
              <w:spacing w:line="277" w:lineRule="exact"/>
              <w:ind w:left="108"/>
              <w:jc w:val="left"/>
              <w:rPr>
                <w:b/>
                <w:sz w:val="26"/>
              </w:rPr>
            </w:pPr>
            <w:r>
              <w:rPr>
                <w:b/>
                <w:spacing w:val="-5"/>
                <w:sz w:val="26"/>
              </w:rPr>
              <w:t>Sáp</w:t>
            </w:r>
          </w:p>
        </w:tc>
      </w:tr>
    </w:tbl>
    <w:p w:rsidR="001C5547" w:rsidRDefault="001C5547">
      <w:pPr>
        <w:spacing w:line="277" w:lineRule="exact"/>
        <w:rPr>
          <w:sz w:val="26"/>
        </w:rPr>
        <w:sectPr w:rsidR="001C5547">
          <w:pgSz w:w="15840" w:h="12240" w:orient="landscape"/>
          <w:pgMar w:top="1360" w:right="960" w:bottom="1040" w:left="60" w:header="465" w:footer="805" w:gutter="0"/>
          <w:cols w:space="720"/>
        </w:sectPr>
      </w:pPr>
    </w:p>
    <w:p w:rsidR="001C5547" w:rsidRDefault="001C5547">
      <w:pPr>
        <w:pStyle w:val="BodyText"/>
        <w:spacing w:before="9"/>
        <w:rPr>
          <w:b/>
          <w:sz w:val="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1"/>
        <w:gridCol w:w="4253"/>
        <w:gridCol w:w="2126"/>
        <w:gridCol w:w="4111"/>
        <w:gridCol w:w="1557"/>
      </w:tblGrid>
      <w:tr w:rsidR="001C5547">
        <w:trPr>
          <w:trHeight w:val="2690"/>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99"/>
              <w:jc w:val="left"/>
              <w:rPr>
                <w:b/>
                <w:sz w:val="26"/>
              </w:rPr>
            </w:pPr>
          </w:p>
          <w:p w:rsidR="001C5547" w:rsidRDefault="00DA7973">
            <w:pPr>
              <w:pStyle w:val="TableParagraph"/>
              <w:ind w:left="107"/>
              <w:jc w:val="left"/>
              <w:rPr>
                <w:sz w:val="26"/>
              </w:rPr>
            </w:pPr>
            <w:r>
              <w:rPr>
                <w:spacing w:val="-10"/>
                <w:sz w:val="26"/>
              </w:rPr>
              <w:t>1</w:t>
            </w:r>
          </w:p>
        </w:tc>
        <w:tc>
          <w:tcPr>
            <w:tcW w:w="1841" w:type="dxa"/>
          </w:tcPr>
          <w:p w:rsidR="001C5547" w:rsidRDefault="001C5547">
            <w:pPr>
              <w:pStyle w:val="TableParagraph"/>
              <w:jc w:val="left"/>
              <w:rPr>
                <w:b/>
                <w:sz w:val="26"/>
              </w:rPr>
            </w:pPr>
          </w:p>
          <w:p w:rsidR="001C5547" w:rsidRDefault="001C5547">
            <w:pPr>
              <w:pStyle w:val="TableParagraph"/>
              <w:spacing w:before="176"/>
              <w:jc w:val="left"/>
              <w:rPr>
                <w:b/>
                <w:sz w:val="26"/>
              </w:rPr>
            </w:pPr>
          </w:p>
          <w:p w:rsidR="001C5547" w:rsidRDefault="00DA7973">
            <w:pPr>
              <w:pStyle w:val="TableParagraph"/>
              <w:spacing w:line="259" w:lineRule="auto"/>
              <w:ind w:left="108" w:right="95"/>
              <w:jc w:val="left"/>
              <w:rPr>
                <w:sz w:val="26"/>
              </w:rPr>
            </w:pPr>
            <w:r>
              <w:rPr>
                <w:sz w:val="26"/>
              </w:rPr>
              <w:t>SÁP TÁCH KHUÔN</w:t>
            </w:r>
            <w:r>
              <w:rPr>
                <w:spacing w:val="-17"/>
                <w:sz w:val="26"/>
              </w:rPr>
              <w:t xml:space="preserve"> </w:t>
            </w:r>
            <w:r>
              <w:rPr>
                <w:sz w:val="26"/>
              </w:rPr>
              <w:t xml:space="preserve">WAX </w:t>
            </w:r>
            <w:r>
              <w:rPr>
                <w:spacing w:val="-10"/>
                <w:sz w:val="26"/>
              </w:rPr>
              <w:t>8</w:t>
            </w:r>
          </w:p>
        </w:tc>
        <w:tc>
          <w:tcPr>
            <w:tcW w:w="4253" w:type="dxa"/>
          </w:tcPr>
          <w:p w:rsidR="001C5547" w:rsidRDefault="00DA7973">
            <w:pPr>
              <w:pStyle w:val="TableParagraph"/>
              <w:ind w:left="110" w:right="124"/>
              <w:jc w:val="left"/>
              <w:rPr>
                <w:sz w:val="26"/>
              </w:rPr>
            </w:pPr>
            <w:r>
              <w:rPr>
                <w:sz w:val="26"/>
              </w:rPr>
              <w:t>Hydrotreated</w:t>
            </w:r>
            <w:r>
              <w:rPr>
                <w:spacing w:val="-12"/>
                <w:sz w:val="26"/>
              </w:rPr>
              <w:t xml:space="preserve"> </w:t>
            </w:r>
            <w:r>
              <w:rPr>
                <w:sz w:val="26"/>
              </w:rPr>
              <w:t>heavy</w:t>
            </w:r>
            <w:r>
              <w:rPr>
                <w:spacing w:val="-15"/>
                <w:sz w:val="26"/>
              </w:rPr>
              <w:t xml:space="preserve"> </w:t>
            </w:r>
            <w:r>
              <w:rPr>
                <w:sz w:val="26"/>
              </w:rPr>
              <w:t>naphtha</w:t>
            </w:r>
            <w:r>
              <w:rPr>
                <w:spacing w:val="-12"/>
                <w:sz w:val="26"/>
              </w:rPr>
              <w:t xml:space="preserve"> </w:t>
            </w:r>
            <w:r>
              <w:rPr>
                <w:sz w:val="26"/>
              </w:rPr>
              <w:t xml:space="preserve">(10-30%) Hydrotreated light distillates (10- </w:t>
            </w:r>
            <w:r>
              <w:rPr>
                <w:spacing w:val="-4"/>
                <w:sz w:val="26"/>
              </w:rPr>
              <w:t>30%)</w:t>
            </w:r>
          </w:p>
          <w:p w:rsidR="001C5547" w:rsidRDefault="00DA7973">
            <w:pPr>
              <w:pStyle w:val="TableParagraph"/>
              <w:spacing w:line="298" w:lineRule="exact"/>
              <w:ind w:left="110"/>
              <w:jc w:val="left"/>
              <w:rPr>
                <w:sz w:val="26"/>
              </w:rPr>
            </w:pPr>
            <w:r>
              <w:rPr>
                <w:sz w:val="26"/>
              </w:rPr>
              <w:t>Turpentine</w:t>
            </w:r>
            <w:r>
              <w:rPr>
                <w:spacing w:val="-7"/>
                <w:sz w:val="26"/>
              </w:rPr>
              <w:t xml:space="preserve"> </w:t>
            </w:r>
            <w:r>
              <w:rPr>
                <w:sz w:val="26"/>
              </w:rPr>
              <w:t>gum</w:t>
            </w:r>
            <w:r>
              <w:rPr>
                <w:spacing w:val="-11"/>
                <w:sz w:val="26"/>
              </w:rPr>
              <w:t xml:space="preserve"> </w:t>
            </w:r>
            <w:r>
              <w:rPr>
                <w:sz w:val="26"/>
              </w:rPr>
              <w:t>(10-</w:t>
            </w:r>
            <w:r>
              <w:rPr>
                <w:spacing w:val="-4"/>
                <w:sz w:val="26"/>
              </w:rPr>
              <w:t>20%)</w:t>
            </w:r>
          </w:p>
          <w:p w:rsidR="001C5547" w:rsidRDefault="00DA7973">
            <w:pPr>
              <w:pStyle w:val="TableParagraph"/>
              <w:spacing w:line="298" w:lineRule="exact"/>
              <w:ind w:left="110"/>
              <w:jc w:val="left"/>
              <w:rPr>
                <w:sz w:val="26"/>
              </w:rPr>
            </w:pPr>
            <w:r>
              <w:rPr>
                <w:sz w:val="26"/>
              </w:rPr>
              <w:t>Parafin</w:t>
            </w:r>
            <w:r>
              <w:rPr>
                <w:spacing w:val="-10"/>
                <w:sz w:val="26"/>
              </w:rPr>
              <w:t xml:space="preserve"> </w:t>
            </w:r>
            <w:r>
              <w:rPr>
                <w:sz w:val="26"/>
              </w:rPr>
              <w:t>wax</w:t>
            </w:r>
            <w:r>
              <w:rPr>
                <w:spacing w:val="-9"/>
                <w:sz w:val="26"/>
              </w:rPr>
              <w:t xml:space="preserve"> </w:t>
            </w:r>
            <w:r>
              <w:rPr>
                <w:sz w:val="26"/>
              </w:rPr>
              <w:t>(5-</w:t>
            </w:r>
            <w:r>
              <w:rPr>
                <w:spacing w:val="-4"/>
                <w:sz w:val="26"/>
              </w:rPr>
              <w:t>10%)</w:t>
            </w:r>
          </w:p>
          <w:p w:rsidR="001C5547" w:rsidRDefault="00DA7973">
            <w:pPr>
              <w:pStyle w:val="TableParagraph"/>
              <w:ind w:left="110" w:right="142"/>
              <w:jc w:val="left"/>
              <w:rPr>
                <w:sz w:val="26"/>
              </w:rPr>
            </w:pPr>
            <w:r>
              <w:rPr>
                <w:sz w:val="26"/>
              </w:rPr>
              <w:t>Oxidised</w:t>
            </w:r>
            <w:r>
              <w:rPr>
                <w:spacing w:val="-17"/>
                <w:sz w:val="26"/>
              </w:rPr>
              <w:t xml:space="preserve"> </w:t>
            </w:r>
            <w:r>
              <w:rPr>
                <w:sz w:val="26"/>
              </w:rPr>
              <w:t>polyenthylene</w:t>
            </w:r>
            <w:r>
              <w:rPr>
                <w:spacing w:val="-16"/>
                <w:sz w:val="26"/>
              </w:rPr>
              <w:t xml:space="preserve"> </w:t>
            </w:r>
            <w:r>
              <w:rPr>
                <w:sz w:val="26"/>
              </w:rPr>
              <w:t>(7-13%) Alpha – pinene (5-10%)</w:t>
            </w:r>
          </w:p>
          <w:p w:rsidR="001C5547" w:rsidRDefault="00DA7973">
            <w:pPr>
              <w:pStyle w:val="TableParagraph"/>
              <w:spacing w:line="299" w:lineRule="exact"/>
              <w:ind w:left="110"/>
              <w:jc w:val="left"/>
              <w:rPr>
                <w:sz w:val="26"/>
              </w:rPr>
            </w:pPr>
            <w:r>
              <w:rPr>
                <w:sz w:val="26"/>
              </w:rPr>
              <w:t>Beta</w:t>
            </w:r>
            <w:r>
              <w:rPr>
                <w:spacing w:val="-5"/>
                <w:sz w:val="26"/>
              </w:rPr>
              <w:t xml:space="preserve"> </w:t>
            </w:r>
            <w:r>
              <w:rPr>
                <w:sz w:val="26"/>
              </w:rPr>
              <w:t>-</w:t>
            </w:r>
            <w:r>
              <w:rPr>
                <w:spacing w:val="-6"/>
                <w:sz w:val="26"/>
              </w:rPr>
              <w:t xml:space="preserve"> </w:t>
            </w:r>
            <w:r>
              <w:rPr>
                <w:sz w:val="26"/>
              </w:rPr>
              <w:t>pinene</w:t>
            </w:r>
            <w:r>
              <w:rPr>
                <w:spacing w:val="-5"/>
                <w:sz w:val="26"/>
              </w:rPr>
              <w:t xml:space="preserve"> </w:t>
            </w:r>
            <w:r>
              <w:rPr>
                <w:sz w:val="26"/>
              </w:rPr>
              <w:t>(5-</w:t>
            </w:r>
            <w:r>
              <w:rPr>
                <w:spacing w:val="-4"/>
                <w:sz w:val="26"/>
              </w:rPr>
              <w:t>10%)</w:t>
            </w:r>
          </w:p>
          <w:p w:rsidR="001C5547" w:rsidRDefault="00DA7973">
            <w:pPr>
              <w:pStyle w:val="TableParagraph"/>
              <w:spacing w:line="285" w:lineRule="exact"/>
              <w:ind w:left="110"/>
              <w:jc w:val="left"/>
              <w:rPr>
                <w:sz w:val="26"/>
              </w:rPr>
            </w:pPr>
            <w:r>
              <w:rPr>
                <w:sz w:val="26"/>
              </w:rPr>
              <w:t>Poly</w:t>
            </w:r>
            <w:r>
              <w:rPr>
                <w:spacing w:val="-10"/>
                <w:sz w:val="26"/>
              </w:rPr>
              <w:t xml:space="preserve"> </w:t>
            </w:r>
            <w:r>
              <w:rPr>
                <w:sz w:val="26"/>
              </w:rPr>
              <w:t>(</w:t>
            </w:r>
            <w:r>
              <w:rPr>
                <w:spacing w:val="-5"/>
                <w:sz w:val="26"/>
              </w:rPr>
              <w:t xml:space="preserve"> </w:t>
            </w:r>
            <w:r>
              <w:rPr>
                <w:sz w:val="26"/>
              </w:rPr>
              <w:t>Dimethyl</w:t>
            </w:r>
            <w:r>
              <w:rPr>
                <w:spacing w:val="-5"/>
                <w:sz w:val="26"/>
              </w:rPr>
              <w:t xml:space="preserve"> </w:t>
            </w:r>
            <w:r>
              <w:rPr>
                <w:sz w:val="26"/>
              </w:rPr>
              <w:t>siloxone</w:t>
            </w:r>
            <w:r>
              <w:rPr>
                <w:spacing w:val="-5"/>
                <w:sz w:val="26"/>
              </w:rPr>
              <w:t xml:space="preserve"> </w:t>
            </w:r>
            <w:r>
              <w:rPr>
                <w:spacing w:val="-2"/>
                <w:sz w:val="26"/>
              </w:rPr>
              <w:t>)&lt;20%</w:t>
            </w:r>
          </w:p>
        </w:tc>
        <w:tc>
          <w:tcPr>
            <w:tcW w:w="2126" w:type="dxa"/>
          </w:tcPr>
          <w:p w:rsidR="001C5547" w:rsidRDefault="00DA7973">
            <w:pPr>
              <w:pStyle w:val="TableParagraph"/>
              <w:spacing w:before="141"/>
              <w:ind w:left="108"/>
              <w:jc w:val="left"/>
              <w:rPr>
                <w:sz w:val="26"/>
              </w:rPr>
            </w:pPr>
            <w:r>
              <w:rPr>
                <w:sz w:val="26"/>
              </w:rPr>
              <w:t>64742</w:t>
            </w:r>
            <w:r>
              <w:rPr>
                <w:spacing w:val="-4"/>
                <w:sz w:val="26"/>
              </w:rPr>
              <w:t xml:space="preserve"> </w:t>
            </w:r>
            <w:r>
              <w:rPr>
                <w:sz w:val="26"/>
              </w:rPr>
              <w:t>-</w:t>
            </w:r>
            <w:r>
              <w:rPr>
                <w:spacing w:val="-4"/>
                <w:sz w:val="26"/>
              </w:rPr>
              <w:t xml:space="preserve"> </w:t>
            </w:r>
            <w:r>
              <w:rPr>
                <w:sz w:val="26"/>
              </w:rPr>
              <w:t>48</w:t>
            </w:r>
            <w:r>
              <w:rPr>
                <w:spacing w:val="-1"/>
                <w:sz w:val="26"/>
              </w:rPr>
              <w:t xml:space="preserve"> </w:t>
            </w:r>
            <w:r>
              <w:rPr>
                <w:sz w:val="26"/>
              </w:rPr>
              <w:t>–</w:t>
            </w:r>
            <w:r>
              <w:rPr>
                <w:spacing w:val="-4"/>
                <w:sz w:val="26"/>
              </w:rPr>
              <w:t xml:space="preserve"> </w:t>
            </w:r>
            <w:r>
              <w:rPr>
                <w:spacing w:val="-10"/>
                <w:sz w:val="26"/>
              </w:rPr>
              <w:t>9</w:t>
            </w:r>
          </w:p>
          <w:p w:rsidR="001C5547" w:rsidRDefault="00DA7973">
            <w:pPr>
              <w:pStyle w:val="TableParagraph"/>
              <w:spacing w:before="1"/>
              <w:ind w:left="108"/>
              <w:jc w:val="left"/>
              <w:rPr>
                <w:sz w:val="26"/>
              </w:rPr>
            </w:pPr>
            <w:r>
              <w:rPr>
                <w:sz w:val="26"/>
              </w:rPr>
              <w:t>64742</w:t>
            </w:r>
            <w:r>
              <w:rPr>
                <w:spacing w:val="-4"/>
                <w:sz w:val="26"/>
              </w:rPr>
              <w:t xml:space="preserve"> </w:t>
            </w:r>
            <w:r>
              <w:rPr>
                <w:sz w:val="26"/>
              </w:rPr>
              <w:t>-</w:t>
            </w:r>
            <w:r>
              <w:rPr>
                <w:spacing w:val="-4"/>
                <w:sz w:val="26"/>
              </w:rPr>
              <w:t xml:space="preserve"> </w:t>
            </w:r>
            <w:r>
              <w:rPr>
                <w:sz w:val="26"/>
              </w:rPr>
              <w:t>47</w:t>
            </w:r>
            <w:r>
              <w:rPr>
                <w:spacing w:val="-1"/>
                <w:sz w:val="26"/>
              </w:rPr>
              <w:t xml:space="preserve"> </w:t>
            </w:r>
            <w:r>
              <w:rPr>
                <w:sz w:val="26"/>
              </w:rPr>
              <w:t>-</w:t>
            </w:r>
            <w:r>
              <w:rPr>
                <w:spacing w:val="-3"/>
                <w:sz w:val="26"/>
              </w:rPr>
              <w:t xml:space="preserve"> </w:t>
            </w:r>
            <w:r>
              <w:rPr>
                <w:spacing w:val="-10"/>
                <w:sz w:val="26"/>
              </w:rPr>
              <w:t>8</w:t>
            </w:r>
          </w:p>
          <w:p w:rsidR="001C5547" w:rsidRDefault="00DA7973">
            <w:pPr>
              <w:pStyle w:val="TableParagraph"/>
              <w:spacing w:before="1" w:line="298" w:lineRule="exact"/>
              <w:ind w:left="108"/>
              <w:jc w:val="left"/>
              <w:rPr>
                <w:sz w:val="26"/>
              </w:rPr>
            </w:pPr>
            <w:r>
              <w:rPr>
                <w:sz w:val="26"/>
              </w:rPr>
              <w:t>9005</w:t>
            </w:r>
            <w:r>
              <w:rPr>
                <w:spacing w:val="-4"/>
                <w:sz w:val="26"/>
              </w:rPr>
              <w:t xml:space="preserve"> </w:t>
            </w:r>
            <w:r>
              <w:rPr>
                <w:sz w:val="26"/>
              </w:rPr>
              <w:t>-</w:t>
            </w:r>
            <w:r>
              <w:rPr>
                <w:spacing w:val="-3"/>
                <w:sz w:val="26"/>
              </w:rPr>
              <w:t xml:space="preserve"> </w:t>
            </w:r>
            <w:r>
              <w:rPr>
                <w:sz w:val="26"/>
              </w:rPr>
              <w:t>90</w:t>
            </w:r>
            <w:r>
              <w:rPr>
                <w:spacing w:val="-4"/>
                <w:sz w:val="26"/>
              </w:rPr>
              <w:t xml:space="preserve"> </w:t>
            </w:r>
            <w:r>
              <w:rPr>
                <w:sz w:val="26"/>
              </w:rPr>
              <w:t xml:space="preserve">- </w:t>
            </w:r>
            <w:r>
              <w:rPr>
                <w:spacing w:val="-10"/>
                <w:sz w:val="26"/>
              </w:rPr>
              <w:t>7</w:t>
            </w:r>
          </w:p>
          <w:p w:rsidR="001C5547" w:rsidRDefault="00DA7973">
            <w:pPr>
              <w:pStyle w:val="TableParagraph"/>
              <w:spacing w:line="298" w:lineRule="exact"/>
              <w:ind w:left="108"/>
              <w:jc w:val="left"/>
              <w:rPr>
                <w:sz w:val="26"/>
              </w:rPr>
            </w:pPr>
            <w:r>
              <w:rPr>
                <w:sz w:val="26"/>
              </w:rPr>
              <w:t>8002</w:t>
            </w:r>
            <w:r>
              <w:rPr>
                <w:spacing w:val="-4"/>
                <w:sz w:val="26"/>
              </w:rPr>
              <w:t xml:space="preserve"> </w:t>
            </w:r>
            <w:r>
              <w:rPr>
                <w:sz w:val="26"/>
              </w:rPr>
              <w:t>-</w:t>
            </w:r>
            <w:r>
              <w:rPr>
                <w:spacing w:val="-3"/>
                <w:sz w:val="26"/>
              </w:rPr>
              <w:t xml:space="preserve"> </w:t>
            </w:r>
            <w:r>
              <w:rPr>
                <w:sz w:val="26"/>
              </w:rPr>
              <w:t>74</w:t>
            </w:r>
            <w:r>
              <w:rPr>
                <w:spacing w:val="-4"/>
                <w:sz w:val="26"/>
              </w:rPr>
              <w:t xml:space="preserve"> </w:t>
            </w:r>
            <w:r>
              <w:rPr>
                <w:sz w:val="26"/>
              </w:rPr>
              <w:t xml:space="preserve">- </w:t>
            </w:r>
            <w:r>
              <w:rPr>
                <w:spacing w:val="-10"/>
                <w:sz w:val="26"/>
              </w:rPr>
              <w:t>2</w:t>
            </w:r>
          </w:p>
          <w:p w:rsidR="001C5547" w:rsidRDefault="00DA7973">
            <w:pPr>
              <w:pStyle w:val="TableParagraph"/>
              <w:spacing w:before="1" w:line="298" w:lineRule="exact"/>
              <w:ind w:left="108"/>
              <w:jc w:val="left"/>
              <w:rPr>
                <w:sz w:val="26"/>
              </w:rPr>
            </w:pPr>
            <w:r>
              <w:rPr>
                <w:sz w:val="26"/>
              </w:rPr>
              <w:t>68441</w:t>
            </w:r>
            <w:r>
              <w:rPr>
                <w:spacing w:val="-4"/>
                <w:sz w:val="26"/>
              </w:rPr>
              <w:t xml:space="preserve"> </w:t>
            </w:r>
            <w:r>
              <w:rPr>
                <w:sz w:val="26"/>
              </w:rPr>
              <w:t>-</w:t>
            </w:r>
            <w:r>
              <w:rPr>
                <w:spacing w:val="-4"/>
                <w:sz w:val="26"/>
              </w:rPr>
              <w:t xml:space="preserve"> </w:t>
            </w:r>
            <w:r>
              <w:rPr>
                <w:sz w:val="26"/>
              </w:rPr>
              <w:t>78</w:t>
            </w:r>
            <w:r>
              <w:rPr>
                <w:spacing w:val="-1"/>
                <w:sz w:val="26"/>
              </w:rPr>
              <w:t xml:space="preserve"> </w:t>
            </w:r>
            <w:r>
              <w:rPr>
                <w:sz w:val="26"/>
              </w:rPr>
              <w:t>-</w:t>
            </w:r>
            <w:r>
              <w:rPr>
                <w:spacing w:val="-3"/>
                <w:sz w:val="26"/>
              </w:rPr>
              <w:t xml:space="preserve"> </w:t>
            </w:r>
            <w:r>
              <w:rPr>
                <w:spacing w:val="-10"/>
                <w:sz w:val="26"/>
              </w:rPr>
              <w:t>8</w:t>
            </w:r>
          </w:p>
          <w:p w:rsidR="001C5547" w:rsidRDefault="00DA7973">
            <w:pPr>
              <w:pStyle w:val="TableParagraph"/>
              <w:spacing w:line="298" w:lineRule="exact"/>
              <w:ind w:left="108"/>
              <w:jc w:val="left"/>
              <w:rPr>
                <w:sz w:val="26"/>
              </w:rPr>
            </w:pPr>
            <w:r>
              <w:rPr>
                <w:sz w:val="26"/>
              </w:rPr>
              <w:t>80</w:t>
            </w:r>
            <w:r>
              <w:rPr>
                <w:spacing w:val="-3"/>
                <w:sz w:val="26"/>
              </w:rPr>
              <w:t xml:space="preserve"> </w:t>
            </w:r>
            <w:r>
              <w:rPr>
                <w:sz w:val="26"/>
              </w:rPr>
              <w:t>-</w:t>
            </w:r>
            <w:r>
              <w:rPr>
                <w:spacing w:val="-3"/>
                <w:sz w:val="26"/>
              </w:rPr>
              <w:t xml:space="preserve"> </w:t>
            </w:r>
            <w:r>
              <w:rPr>
                <w:sz w:val="26"/>
              </w:rPr>
              <w:t>56</w:t>
            </w:r>
            <w:r>
              <w:rPr>
                <w:spacing w:val="-3"/>
                <w:sz w:val="26"/>
              </w:rPr>
              <w:t xml:space="preserve"> </w:t>
            </w:r>
            <w:r>
              <w:rPr>
                <w:sz w:val="26"/>
              </w:rPr>
              <w:t>-</w:t>
            </w:r>
            <w:r>
              <w:rPr>
                <w:spacing w:val="-2"/>
                <w:sz w:val="26"/>
              </w:rPr>
              <w:t xml:space="preserve"> </w:t>
            </w:r>
            <w:r>
              <w:rPr>
                <w:spacing w:val="-10"/>
                <w:sz w:val="26"/>
              </w:rPr>
              <w:t>8</w:t>
            </w:r>
          </w:p>
          <w:p w:rsidR="001C5547" w:rsidRDefault="00DA7973">
            <w:pPr>
              <w:pStyle w:val="TableParagraph"/>
              <w:spacing w:before="1" w:line="299" w:lineRule="exact"/>
              <w:ind w:left="108"/>
              <w:jc w:val="left"/>
              <w:rPr>
                <w:sz w:val="26"/>
              </w:rPr>
            </w:pPr>
            <w:r>
              <w:rPr>
                <w:sz w:val="26"/>
              </w:rPr>
              <w:t>127</w:t>
            </w:r>
            <w:r>
              <w:rPr>
                <w:spacing w:val="-4"/>
                <w:sz w:val="26"/>
              </w:rPr>
              <w:t xml:space="preserve"> </w:t>
            </w:r>
            <w:r>
              <w:rPr>
                <w:sz w:val="26"/>
              </w:rPr>
              <w:t>-</w:t>
            </w:r>
            <w:r>
              <w:rPr>
                <w:spacing w:val="-3"/>
                <w:sz w:val="26"/>
              </w:rPr>
              <w:t xml:space="preserve"> </w:t>
            </w:r>
            <w:r>
              <w:rPr>
                <w:sz w:val="26"/>
              </w:rPr>
              <w:t>91</w:t>
            </w:r>
            <w:r>
              <w:rPr>
                <w:spacing w:val="-3"/>
                <w:sz w:val="26"/>
              </w:rPr>
              <w:t xml:space="preserve"> </w:t>
            </w:r>
            <w:r>
              <w:rPr>
                <w:sz w:val="26"/>
              </w:rPr>
              <w:t xml:space="preserve">- </w:t>
            </w:r>
            <w:r>
              <w:rPr>
                <w:spacing w:val="-10"/>
                <w:sz w:val="26"/>
              </w:rPr>
              <w:t>3</w:t>
            </w:r>
          </w:p>
          <w:p w:rsidR="001C5547" w:rsidRDefault="00DA7973">
            <w:pPr>
              <w:pStyle w:val="TableParagraph"/>
              <w:spacing w:line="299" w:lineRule="exact"/>
              <w:ind w:left="108"/>
              <w:jc w:val="left"/>
              <w:rPr>
                <w:sz w:val="26"/>
              </w:rPr>
            </w:pPr>
            <w:r>
              <w:rPr>
                <w:sz w:val="26"/>
              </w:rPr>
              <w:t>63148</w:t>
            </w:r>
            <w:r>
              <w:rPr>
                <w:spacing w:val="-4"/>
                <w:sz w:val="26"/>
              </w:rPr>
              <w:t xml:space="preserve"> </w:t>
            </w:r>
            <w:r>
              <w:rPr>
                <w:sz w:val="26"/>
              </w:rPr>
              <w:t>-</w:t>
            </w:r>
            <w:r>
              <w:rPr>
                <w:spacing w:val="-4"/>
                <w:sz w:val="26"/>
              </w:rPr>
              <w:t xml:space="preserve"> </w:t>
            </w:r>
            <w:r>
              <w:rPr>
                <w:sz w:val="26"/>
              </w:rPr>
              <w:t>62</w:t>
            </w:r>
            <w:r>
              <w:rPr>
                <w:spacing w:val="-1"/>
                <w:sz w:val="26"/>
              </w:rPr>
              <w:t xml:space="preserve"> </w:t>
            </w:r>
            <w:r>
              <w:rPr>
                <w:sz w:val="26"/>
              </w:rPr>
              <w:t>-</w:t>
            </w:r>
            <w:r>
              <w:rPr>
                <w:spacing w:val="-3"/>
                <w:sz w:val="26"/>
              </w:rPr>
              <w:t xml:space="preserve"> </w:t>
            </w:r>
            <w:r>
              <w:rPr>
                <w:spacing w:val="-10"/>
                <w:sz w:val="26"/>
              </w:rPr>
              <w:t>9</w:t>
            </w: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Chất</w:t>
            </w:r>
            <w:r>
              <w:rPr>
                <w:spacing w:val="-5"/>
                <w:sz w:val="26"/>
              </w:rPr>
              <w:t xml:space="preserve"> </w:t>
            </w:r>
            <w:r>
              <w:rPr>
                <w:sz w:val="26"/>
              </w:rPr>
              <w:t>lỏng</w:t>
            </w:r>
            <w:r>
              <w:rPr>
                <w:spacing w:val="-4"/>
                <w:sz w:val="26"/>
              </w:rPr>
              <w:t xml:space="preserve"> </w:t>
            </w:r>
            <w:r>
              <w:rPr>
                <w:sz w:val="26"/>
              </w:rPr>
              <w:t>dạng</w:t>
            </w:r>
            <w:r>
              <w:rPr>
                <w:spacing w:val="-5"/>
                <w:sz w:val="26"/>
              </w:rPr>
              <w:t xml:space="preserve"> </w:t>
            </w:r>
            <w:r>
              <w:rPr>
                <w:spacing w:val="-4"/>
                <w:sz w:val="26"/>
              </w:rPr>
              <w:t>pass</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Màu</w:t>
            </w:r>
            <w:r>
              <w:rPr>
                <w:spacing w:val="-4"/>
                <w:sz w:val="26"/>
              </w:rPr>
              <w:t xml:space="preserve"> vàng</w:t>
            </w:r>
          </w:p>
          <w:p w:rsidR="001C5547" w:rsidRDefault="00DA7973">
            <w:pPr>
              <w:pStyle w:val="TableParagraph"/>
              <w:spacing w:before="1"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Không</w:t>
            </w:r>
            <w:r>
              <w:rPr>
                <w:spacing w:val="-5"/>
                <w:sz w:val="26"/>
              </w:rPr>
              <w:t xml:space="preserve"> </w:t>
            </w:r>
            <w:r>
              <w:rPr>
                <w:sz w:val="26"/>
              </w:rPr>
              <w:t>tan</w:t>
            </w:r>
            <w:r>
              <w:rPr>
                <w:spacing w:val="-5"/>
                <w:sz w:val="26"/>
              </w:rPr>
              <w:t xml:space="preserve"> </w:t>
            </w:r>
            <w:r>
              <w:rPr>
                <w:sz w:val="26"/>
              </w:rPr>
              <w:t>trong</w:t>
            </w:r>
            <w:r>
              <w:rPr>
                <w:spacing w:val="-3"/>
                <w:sz w:val="26"/>
              </w:rPr>
              <w:t xml:space="preserve"> </w:t>
            </w:r>
            <w:r>
              <w:rPr>
                <w:spacing w:val="-4"/>
                <w:sz w:val="26"/>
              </w:rPr>
              <w:t>nước</w:t>
            </w:r>
          </w:p>
          <w:p w:rsidR="001C5547" w:rsidRDefault="00DA7973">
            <w:pPr>
              <w:pStyle w:val="TableParagraph"/>
              <w:spacing w:before="1"/>
              <w:ind w:left="109"/>
              <w:jc w:val="left"/>
              <w:rPr>
                <w:sz w:val="26"/>
              </w:rPr>
            </w:pPr>
            <w:r>
              <w:rPr>
                <w:sz w:val="26"/>
              </w:rPr>
              <w:t>-</w:t>
            </w:r>
            <w:r>
              <w:rPr>
                <w:spacing w:val="-4"/>
                <w:sz w:val="26"/>
              </w:rPr>
              <w:t xml:space="preserve"> </w:t>
            </w:r>
            <w:r>
              <w:rPr>
                <w:sz w:val="26"/>
              </w:rPr>
              <w:t>Độc</w:t>
            </w:r>
            <w:r>
              <w:rPr>
                <w:spacing w:val="-3"/>
                <w:sz w:val="26"/>
              </w:rPr>
              <w:t xml:space="preserve"> </w:t>
            </w:r>
            <w:r>
              <w:rPr>
                <w:spacing w:val="-2"/>
                <w:sz w:val="26"/>
              </w:rPr>
              <w:t>tính:</w:t>
            </w:r>
          </w:p>
          <w:p w:rsidR="001C5547" w:rsidRDefault="00DA7973">
            <w:pPr>
              <w:pStyle w:val="TableParagraph"/>
              <w:spacing w:before="1"/>
              <w:ind w:left="109" w:right="216"/>
              <w:jc w:val="left"/>
              <w:rPr>
                <w:sz w:val="26"/>
              </w:rPr>
            </w:pPr>
            <w:r>
              <w:rPr>
                <w:sz w:val="26"/>
              </w:rPr>
              <w:t>+ Có thể cháy loại 1, kích ứng da loại</w:t>
            </w:r>
            <w:r>
              <w:rPr>
                <w:spacing w:val="-6"/>
                <w:sz w:val="26"/>
              </w:rPr>
              <w:t xml:space="preserve"> </w:t>
            </w:r>
            <w:r>
              <w:rPr>
                <w:sz w:val="26"/>
              </w:rPr>
              <w:t>2,</w:t>
            </w:r>
            <w:r>
              <w:rPr>
                <w:spacing w:val="-5"/>
                <w:sz w:val="26"/>
              </w:rPr>
              <w:t xml:space="preserve"> </w:t>
            </w:r>
            <w:r>
              <w:rPr>
                <w:sz w:val="26"/>
              </w:rPr>
              <w:t>môi</w:t>
            </w:r>
            <w:r>
              <w:rPr>
                <w:spacing w:val="-5"/>
                <w:sz w:val="26"/>
              </w:rPr>
              <w:t xml:space="preserve"> </w:t>
            </w:r>
            <w:r>
              <w:rPr>
                <w:sz w:val="26"/>
              </w:rPr>
              <w:t>trường</w:t>
            </w:r>
            <w:r>
              <w:rPr>
                <w:spacing w:val="-6"/>
                <w:sz w:val="26"/>
              </w:rPr>
              <w:t xml:space="preserve"> </w:t>
            </w:r>
            <w:r>
              <w:rPr>
                <w:sz w:val="26"/>
              </w:rPr>
              <w:t>thủy</w:t>
            </w:r>
            <w:r>
              <w:rPr>
                <w:spacing w:val="-8"/>
                <w:sz w:val="26"/>
              </w:rPr>
              <w:t xml:space="preserve"> </w:t>
            </w:r>
            <w:r>
              <w:rPr>
                <w:sz w:val="26"/>
              </w:rPr>
              <w:t>sinh</w:t>
            </w:r>
            <w:r>
              <w:rPr>
                <w:spacing w:val="-6"/>
                <w:sz w:val="26"/>
              </w:rPr>
              <w:t xml:space="preserve"> </w:t>
            </w:r>
            <w:r>
              <w:rPr>
                <w:sz w:val="26"/>
              </w:rPr>
              <w:t>loại</w:t>
            </w:r>
            <w:r>
              <w:rPr>
                <w:spacing w:val="-6"/>
                <w:sz w:val="26"/>
              </w:rPr>
              <w:t xml:space="preserve"> </w:t>
            </w:r>
            <w:r>
              <w:rPr>
                <w:sz w:val="26"/>
              </w:rPr>
              <w:t>2</w:t>
            </w:r>
          </w:p>
        </w:tc>
        <w:tc>
          <w:tcPr>
            <w:tcW w:w="1557"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38"/>
              <w:jc w:val="left"/>
              <w:rPr>
                <w:b/>
                <w:sz w:val="26"/>
              </w:rPr>
            </w:pPr>
          </w:p>
          <w:p w:rsidR="001C5547" w:rsidRDefault="00DA7973">
            <w:pPr>
              <w:pStyle w:val="TableParagraph"/>
              <w:spacing w:line="259" w:lineRule="auto"/>
              <w:ind w:left="455" w:right="271" w:hanging="168"/>
              <w:jc w:val="left"/>
              <w:rPr>
                <w:sz w:val="26"/>
              </w:rPr>
            </w:pPr>
            <w:r>
              <w:rPr>
                <w:sz w:val="26"/>
              </w:rPr>
              <w:t>Chất</w:t>
            </w:r>
            <w:r>
              <w:rPr>
                <w:spacing w:val="-17"/>
                <w:sz w:val="26"/>
              </w:rPr>
              <w:t xml:space="preserve"> </w:t>
            </w:r>
            <w:r>
              <w:rPr>
                <w:sz w:val="26"/>
              </w:rPr>
              <w:t xml:space="preserve">tách </w:t>
            </w:r>
            <w:r>
              <w:rPr>
                <w:spacing w:val="-2"/>
                <w:sz w:val="26"/>
              </w:rPr>
              <w:t>khuôn</w:t>
            </w:r>
          </w:p>
        </w:tc>
      </w:tr>
      <w:tr w:rsidR="001C5547">
        <w:trPr>
          <w:trHeight w:val="299"/>
        </w:trPr>
        <w:tc>
          <w:tcPr>
            <w:tcW w:w="710" w:type="dxa"/>
          </w:tcPr>
          <w:p w:rsidR="001C5547" w:rsidRDefault="00DA7973">
            <w:pPr>
              <w:pStyle w:val="TableParagraph"/>
              <w:spacing w:line="280" w:lineRule="exact"/>
              <w:ind w:left="5"/>
              <w:rPr>
                <w:b/>
                <w:sz w:val="26"/>
              </w:rPr>
            </w:pPr>
            <w:r>
              <w:rPr>
                <w:b/>
                <w:spacing w:val="-10"/>
                <w:sz w:val="26"/>
              </w:rPr>
              <w:t>V</w:t>
            </w:r>
          </w:p>
        </w:tc>
        <w:tc>
          <w:tcPr>
            <w:tcW w:w="13888" w:type="dxa"/>
            <w:gridSpan w:val="5"/>
          </w:tcPr>
          <w:p w:rsidR="001C5547" w:rsidRDefault="00DA7973">
            <w:pPr>
              <w:pStyle w:val="TableParagraph"/>
              <w:spacing w:line="280" w:lineRule="exact"/>
              <w:ind w:left="108"/>
              <w:jc w:val="left"/>
              <w:rPr>
                <w:b/>
                <w:sz w:val="26"/>
              </w:rPr>
            </w:pPr>
            <w:r>
              <w:rPr>
                <w:b/>
                <w:spacing w:val="-4"/>
                <w:sz w:val="26"/>
              </w:rPr>
              <w:t>Xăng</w:t>
            </w:r>
          </w:p>
        </w:tc>
      </w:tr>
      <w:tr w:rsidR="001C5547">
        <w:trPr>
          <w:trHeight w:val="2990"/>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51"/>
              <w:jc w:val="left"/>
              <w:rPr>
                <w:b/>
                <w:sz w:val="26"/>
              </w:rPr>
            </w:pPr>
          </w:p>
          <w:p w:rsidR="001C5547" w:rsidRDefault="00DA7973">
            <w:pPr>
              <w:pStyle w:val="TableParagraph"/>
              <w:ind w:left="5"/>
              <w:rPr>
                <w:sz w:val="26"/>
              </w:rPr>
            </w:pPr>
            <w:r>
              <w:rPr>
                <w:spacing w:val="-10"/>
                <w:sz w:val="26"/>
              </w:rPr>
              <w:t>1</w:t>
            </w:r>
          </w:p>
        </w:tc>
        <w:tc>
          <w:tcPr>
            <w:tcW w:w="1841"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87"/>
              <w:jc w:val="left"/>
              <w:rPr>
                <w:b/>
                <w:sz w:val="26"/>
              </w:rPr>
            </w:pPr>
          </w:p>
          <w:p w:rsidR="001C5547" w:rsidRDefault="00DA7973">
            <w:pPr>
              <w:pStyle w:val="TableParagraph"/>
              <w:spacing w:line="259" w:lineRule="auto"/>
              <w:ind w:left="108" w:right="398"/>
              <w:jc w:val="left"/>
              <w:rPr>
                <w:sz w:val="26"/>
              </w:rPr>
            </w:pPr>
            <w:r>
              <w:rPr>
                <w:sz w:val="26"/>
              </w:rPr>
              <w:t>DUNG</w:t>
            </w:r>
            <w:r>
              <w:rPr>
                <w:spacing w:val="-17"/>
                <w:sz w:val="26"/>
              </w:rPr>
              <w:t xml:space="preserve"> </w:t>
            </w:r>
            <w:r>
              <w:rPr>
                <w:sz w:val="26"/>
              </w:rPr>
              <w:t xml:space="preserve">MÔI </w:t>
            </w:r>
            <w:r>
              <w:rPr>
                <w:spacing w:val="-4"/>
                <w:sz w:val="26"/>
              </w:rPr>
              <w:t>P.U</w:t>
            </w:r>
          </w:p>
        </w:tc>
        <w:tc>
          <w:tcPr>
            <w:tcW w:w="4253"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92"/>
              <w:jc w:val="left"/>
              <w:rPr>
                <w:b/>
                <w:sz w:val="26"/>
              </w:rPr>
            </w:pPr>
          </w:p>
          <w:p w:rsidR="001C5547" w:rsidRDefault="00DA7973">
            <w:pPr>
              <w:pStyle w:val="TableParagraph"/>
              <w:spacing w:before="1" w:line="298" w:lineRule="exact"/>
              <w:ind w:left="110"/>
              <w:jc w:val="left"/>
              <w:rPr>
                <w:sz w:val="26"/>
              </w:rPr>
            </w:pPr>
            <w:r>
              <w:rPr>
                <w:sz w:val="26"/>
              </w:rPr>
              <w:t>Toluene</w:t>
            </w:r>
            <w:r>
              <w:rPr>
                <w:spacing w:val="-10"/>
                <w:sz w:val="26"/>
              </w:rPr>
              <w:t xml:space="preserve"> </w:t>
            </w:r>
            <w:r>
              <w:rPr>
                <w:spacing w:val="-2"/>
                <w:sz w:val="26"/>
              </w:rPr>
              <w:t>(12,5%)</w:t>
            </w:r>
          </w:p>
          <w:p w:rsidR="001C5547" w:rsidRDefault="00DA7973">
            <w:pPr>
              <w:pStyle w:val="TableParagraph"/>
              <w:spacing w:line="298" w:lineRule="exact"/>
              <w:ind w:left="110"/>
              <w:jc w:val="left"/>
              <w:rPr>
                <w:sz w:val="26"/>
              </w:rPr>
            </w:pPr>
            <w:r>
              <w:rPr>
                <w:sz w:val="26"/>
              </w:rPr>
              <w:t>Butyl</w:t>
            </w:r>
            <w:r>
              <w:rPr>
                <w:spacing w:val="-7"/>
                <w:sz w:val="26"/>
              </w:rPr>
              <w:t xml:space="preserve"> </w:t>
            </w:r>
            <w:r>
              <w:rPr>
                <w:sz w:val="26"/>
              </w:rPr>
              <w:t>acetate</w:t>
            </w:r>
            <w:r>
              <w:rPr>
                <w:spacing w:val="-7"/>
                <w:sz w:val="26"/>
              </w:rPr>
              <w:t xml:space="preserve"> </w:t>
            </w:r>
            <w:r>
              <w:rPr>
                <w:spacing w:val="-2"/>
                <w:sz w:val="26"/>
              </w:rPr>
              <w:t>(80,5%)</w:t>
            </w:r>
          </w:p>
        </w:tc>
        <w:tc>
          <w:tcPr>
            <w:tcW w:w="212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08"/>
              <w:jc w:val="left"/>
              <w:rPr>
                <w:b/>
                <w:sz w:val="26"/>
              </w:rPr>
            </w:pPr>
          </w:p>
          <w:p w:rsidR="001C5547" w:rsidRDefault="00DA7973">
            <w:pPr>
              <w:pStyle w:val="TableParagraph"/>
              <w:ind w:left="435"/>
              <w:jc w:val="left"/>
              <w:rPr>
                <w:sz w:val="26"/>
              </w:rPr>
            </w:pPr>
            <w:r>
              <w:rPr>
                <w:sz w:val="26"/>
              </w:rPr>
              <w:t>108</w:t>
            </w:r>
            <w:r>
              <w:rPr>
                <w:spacing w:val="-4"/>
                <w:sz w:val="26"/>
              </w:rPr>
              <w:t xml:space="preserve"> </w:t>
            </w:r>
            <w:r>
              <w:rPr>
                <w:sz w:val="26"/>
              </w:rPr>
              <w:t>-</w:t>
            </w:r>
            <w:r>
              <w:rPr>
                <w:spacing w:val="-3"/>
                <w:sz w:val="26"/>
              </w:rPr>
              <w:t xml:space="preserve"> </w:t>
            </w:r>
            <w:r>
              <w:rPr>
                <w:sz w:val="26"/>
              </w:rPr>
              <w:t>88</w:t>
            </w:r>
            <w:r>
              <w:rPr>
                <w:spacing w:val="-3"/>
                <w:sz w:val="26"/>
              </w:rPr>
              <w:t xml:space="preserve"> </w:t>
            </w:r>
            <w:r>
              <w:rPr>
                <w:sz w:val="26"/>
              </w:rPr>
              <w:t xml:space="preserve">– </w:t>
            </w:r>
            <w:r>
              <w:rPr>
                <w:spacing w:val="-10"/>
                <w:sz w:val="26"/>
              </w:rPr>
              <w:t>3</w:t>
            </w:r>
          </w:p>
          <w:p w:rsidR="001C5547" w:rsidRDefault="00DA7973">
            <w:pPr>
              <w:pStyle w:val="TableParagraph"/>
              <w:spacing w:before="183"/>
              <w:ind w:left="456"/>
              <w:jc w:val="left"/>
              <w:rPr>
                <w:sz w:val="26"/>
              </w:rPr>
            </w:pPr>
            <w:r>
              <w:rPr>
                <w:sz w:val="26"/>
              </w:rPr>
              <w:t>123</w:t>
            </w:r>
            <w:r>
              <w:rPr>
                <w:spacing w:val="-4"/>
                <w:sz w:val="26"/>
              </w:rPr>
              <w:t xml:space="preserve"> </w:t>
            </w:r>
            <w:r>
              <w:rPr>
                <w:sz w:val="26"/>
              </w:rPr>
              <w:t>-</w:t>
            </w:r>
            <w:r>
              <w:rPr>
                <w:spacing w:val="-3"/>
                <w:sz w:val="26"/>
              </w:rPr>
              <w:t xml:space="preserve"> </w:t>
            </w:r>
            <w:r>
              <w:rPr>
                <w:sz w:val="26"/>
              </w:rPr>
              <w:t>86</w:t>
            </w:r>
            <w:r>
              <w:rPr>
                <w:spacing w:val="-3"/>
                <w:sz w:val="26"/>
              </w:rPr>
              <w:t xml:space="preserve"> </w:t>
            </w:r>
            <w:r>
              <w:rPr>
                <w:sz w:val="26"/>
              </w:rPr>
              <w:t xml:space="preserve">- </w:t>
            </w:r>
            <w:r>
              <w:rPr>
                <w:spacing w:val="-10"/>
                <w:sz w:val="26"/>
              </w:rPr>
              <w:t>4</w:t>
            </w: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line="298" w:lineRule="exact"/>
              <w:ind w:left="109"/>
              <w:jc w:val="left"/>
              <w:rPr>
                <w:sz w:val="26"/>
              </w:rPr>
            </w:pPr>
            <w:r>
              <w:rPr>
                <w:sz w:val="26"/>
              </w:rPr>
              <w:t>+</w:t>
            </w:r>
            <w:r>
              <w:rPr>
                <w:spacing w:val="-6"/>
                <w:sz w:val="26"/>
              </w:rPr>
              <w:t xml:space="preserve"> </w:t>
            </w:r>
            <w:r>
              <w:rPr>
                <w:sz w:val="26"/>
              </w:rPr>
              <w:t>Không</w:t>
            </w:r>
            <w:r>
              <w:rPr>
                <w:spacing w:val="-2"/>
                <w:sz w:val="26"/>
              </w:rPr>
              <w:t xml:space="preserve"> </w:t>
            </w:r>
            <w:r>
              <w:rPr>
                <w:spacing w:val="-5"/>
                <w:sz w:val="26"/>
              </w:rPr>
              <w:t>màu</w:t>
            </w:r>
          </w:p>
          <w:p w:rsidR="001C5547" w:rsidRDefault="00DA7973">
            <w:pPr>
              <w:pStyle w:val="TableParagraph"/>
              <w:spacing w:before="1"/>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before="1" w:line="298" w:lineRule="exact"/>
              <w:ind w:left="109"/>
              <w:jc w:val="left"/>
              <w:rPr>
                <w:sz w:val="26"/>
              </w:rPr>
            </w:pPr>
            <w:r>
              <w:rPr>
                <w:sz w:val="26"/>
              </w:rPr>
              <w:t>+pH:</w:t>
            </w:r>
            <w:r>
              <w:rPr>
                <w:spacing w:val="-6"/>
                <w:sz w:val="26"/>
              </w:rPr>
              <w:t xml:space="preserve"> </w:t>
            </w:r>
            <w:r>
              <w:rPr>
                <w:sz w:val="26"/>
              </w:rPr>
              <w:t>Axit</w:t>
            </w:r>
            <w:r>
              <w:rPr>
                <w:spacing w:val="-1"/>
                <w:sz w:val="26"/>
              </w:rPr>
              <w:t xml:space="preserve"> </w:t>
            </w:r>
            <w:r>
              <w:rPr>
                <w:spacing w:val="-5"/>
                <w:sz w:val="26"/>
              </w:rPr>
              <w:t>yếu</w:t>
            </w:r>
          </w:p>
          <w:p w:rsidR="001C5547" w:rsidRDefault="00DA7973">
            <w:pPr>
              <w:pStyle w:val="TableParagraph"/>
              <w:spacing w:line="298" w:lineRule="exact"/>
              <w:ind w:left="109"/>
              <w:jc w:val="left"/>
              <w:rPr>
                <w:sz w:val="26"/>
              </w:rPr>
            </w:pPr>
            <w:r>
              <w:rPr>
                <w:sz w:val="26"/>
              </w:rPr>
              <w:t>+Điểm</w:t>
            </w:r>
            <w:r>
              <w:rPr>
                <w:spacing w:val="-8"/>
                <w:sz w:val="26"/>
              </w:rPr>
              <w:t xml:space="preserve"> </w:t>
            </w:r>
            <w:r>
              <w:rPr>
                <w:sz w:val="26"/>
              </w:rPr>
              <w:t>sôi:</w:t>
            </w:r>
            <w:r>
              <w:rPr>
                <w:spacing w:val="-4"/>
                <w:sz w:val="26"/>
              </w:rPr>
              <w:t xml:space="preserve"> </w:t>
            </w:r>
            <w:r>
              <w:rPr>
                <w:spacing w:val="-2"/>
                <w:sz w:val="26"/>
              </w:rPr>
              <w:t>125,6</w:t>
            </w:r>
            <w:r>
              <w:rPr>
                <w:spacing w:val="-2"/>
                <w:sz w:val="26"/>
                <w:vertAlign w:val="superscript"/>
              </w:rPr>
              <w:t>0</w:t>
            </w:r>
            <w:r>
              <w:rPr>
                <w:spacing w:val="-2"/>
                <w:sz w:val="26"/>
              </w:rPr>
              <w:t>C</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Điểm</w:t>
            </w:r>
            <w:r>
              <w:rPr>
                <w:spacing w:val="-7"/>
                <w:sz w:val="26"/>
              </w:rPr>
              <w:t xml:space="preserve"> </w:t>
            </w:r>
            <w:r>
              <w:rPr>
                <w:sz w:val="26"/>
              </w:rPr>
              <w:t>bùng</w:t>
            </w:r>
            <w:r>
              <w:rPr>
                <w:spacing w:val="-5"/>
                <w:sz w:val="26"/>
              </w:rPr>
              <w:t xml:space="preserve"> </w:t>
            </w:r>
            <w:r>
              <w:rPr>
                <w:sz w:val="26"/>
              </w:rPr>
              <w:t>cháy:</w:t>
            </w:r>
            <w:r>
              <w:rPr>
                <w:spacing w:val="-3"/>
                <w:sz w:val="26"/>
              </w:rPr>
              <w:t xml:space="preserve"> </w:t>
            </w:r>
            <w:r>
              <w:rPr>
                <w:spacing w:val="-4"/>
                <w:sz w:val="26"/>
              </w:rPr>
              <w:t>80</w:t>
            </w:r>
            <w:r>
              <w:rPr>
                <w:spacing w:val="-4"/>
                <w:sz w:val="26"/>
                <w:vertAlign w:val="superscript"/>
              </w:rPr>
              <w:t>0</w:t>
            </w:r>
            <w:r>
              <w:rPr>
                <w:spacing w:val="-4"/>
                <w:sz w:val="26"/>
              </w:rPr>
              <w:t>C</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Không</w:t>
            </w:r>
            <w:r>
              <w:rPr>
                <w:spacing w:val="-5"/>
                <w:sz w:val="26"/>
              </w:rPr>
              <w:t xml:space="preserve"> </w:t>
            </w:r>
            <w:r>
              <w:rPr>
                <w:sz w:val="26"/>
              </w:rPr>
              <w:t>tan</w:t>
            </w:r>
            <w:r>
              <w:rPr>
                <w:spacing w:val="-5"/>
                <w:sz w:val="26"/>
              </w:rPr>
              <w:t xml:space="preserve"> </w:t>
            </w:r>
            <w:r>
              <w:rPr>
                <w:sz w:val="26"/>
              </w:rPr>
              <w:t>trong</w:t>
            </w:r>
            <w:r>
              <w:rPr>
                <w:spacing w:val="-3"/>
                <w:sz w:val="26"/>
              </w:rPr>
              <w:t xml:space="preserve"> </w:t>
            </w:r>
            <w:r>
              <w:rPr>
                <w:spacing w:val="-4"/>
                <w:sz w:val="26"/>
              </w:rPr>
              <w:t>nước</w:t>
            </w:r>
          </w:p>
          <w:p w:rsidR="001C5547" w:rsidRDefault="00DA7973">
            <w:pPr>
              <w:pStyle w:val="TableParagraph"/>
              <w:spacing w:line="298" w:lineRule="exact"/>
              <w:ind w:left="109"/>
              <w:jc w:val="left"/>
              <w:rPr>
                <w:sz w:val="26"/>
              </w:rPr>
            </w:pPr>
            <w:r>
              <w:rPr>
                <w:sz w:val="26"/>
              </w:rPr>
              <w:t>- Độc tính: Ảnh hưởng sức khỏe : 1 ; Ảnh hưởng cháy : 3</w:t>
            </w:r>
          </w:p>
        </w:tc>
        <w:tc>
          <w:tcPr>
            <w:tcW w:w="1557"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6"/>
              <w:jc w:val="left"/>
              <w:rPr>
                <w:b/>
                <w:sz w:val="26"/>
              </w:rPr>
            </w:pPr>
          </w:p>
          <w:p w:rsidR="001C5547" w:rsidRDefault="00DA7973">
            <w:pPr>
              <w:pStyle w:val="TableParagraph"/>
              <w:spacing w:line="259" w:lineRule="auto"/>
              <w:ind w:left="223" w:right="205" w:hanging="1"/>
              <w:rPr>
                <w:sz w:val="26"/>
              </w:rPr>
            </w:pPr>
            <w:r>
              <w:rPr>
                <w:sz w:val="26"/>
              </w:rPr>
              <w:t>Dung môi cho</w:t>
            </w:r>
            <w:r>
              <w:rPr>
                <w:spacing w:val="-17"/>
                <w:sz w:val="26"/>
              </w:rPr>
              <w:t xml:space="preserve"> </w:t>
            </w:r>
            <w:r>
              <w:rPr>
                <w:sz w:val="26"/>
              </w:rPr>
              <w:t>hệ</w:t>
            </w:r>
            <w:r>
              <w:rPr>
                <w:spacing w:val="-16"/>
                <w:sz w:val="26"/>
              </w:rPr>
              <w:t xml:space="preserve"> </w:t>
            </w:r>
            <w:r>
              <w:rPr>
                <w:sz w:val="26"/>
              </w:rPr>
              <w:t xml:space="preserve">sơn </w:t>
            </w:r>
            <w:r>
              <w:rPr>
                <w:spacing w:val="-4"/>
                <w:sz w:val="26"/>
              </w:rPr>
              <w:t>P.U</w:t>
            </w:r>
          </w:p>
        </w:tc>
      </w:tr>
      <w:tr w:rsidR="001C5547">
        <w:trPr>
          <w:trHeight w:val="2690"/>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99"/>
              <w:jc w:val="left"/>
              <w:rPr>
                <w:b/>
                <w:sz w:val="26"/>
              </w:rPr>
            </w:pPr>
          </w:p>
          <w:p w:rsidR="001C5547" w:rsidRDefault="00DA7973">
            <w:pPr>
              <w:pStyle w:val="TableParagraph"/>
              <w:ind w:left="5"/>
              <w:rPr>
                <w:sz w:val="26"/>
              </w:rPr>
            </w:pPr>
            <w:r>
              <w:rPr>
                <w:spacing w:val="-10"/>
                <w:sz w:val="26"/>
              </w:rPr>
              <w:t>2</w:t>
            </w:r>
          </w:p>
        </w:tc>
        <w:tc>
          <w:tcPr>
            <w:tcW w:w="1841"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38"/>
              <w:jc w:val="left"/>
              <w:rPr>
                <w:b/>
                <w:sz w:val="26"/>
              </w:rPr>
            </w:pPr>
          </w:p>
          <w:p w:rsidR="001C5547" w:rsidRDefault="00DA7973">
            <w:pPr>
              <w:pStyle w:val="TableParagraph"/>
              <w:spacing w:line="259" w:lineRule="auto"/>
              <w:ind w:left="108" w:right="268"/>
              <w:jc w:val="left"/>
              <w:rPr>
                <w:sz w:val="26"/>
              </w:rPr>
            </w:pPr>
            <w:r>
              <w:rPr>
                <w:spacing w:val="-4"/>
                <w:sz w:val="26"/>
              </w:rPr>
              <w:t xml:space="preserve">XĂNG </w:t>
            </w:r>
            <w:r>
              <w:rPr>
                <w:sz w:val="26"/>
              </w:rPr>
              <w:t>KHÔNG</w:t>
            </w:r>
            <w:r>
              <w:rPr>
                <w:spacing w:val="-17"/>
                <w:sz w:val="26"/>
              </w:rPr>
              <w:t xml:space="preserve"> </w:t>
            </w:r>
            <w:r>
              <w:rPr>
                <w:sz w:val="26"/>
              </w:rPr>
              <w:t>CHÌ</w:t>
            </w:r>
          </w:p>
        </w:tc>
        <w:tc>
          <w:tcPr>
            <w:tcW w:w="4253"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41"/>
              <w:jc w:val="left"/>
              <w:rPr>
                <w:b/>
                <w:sz w:val="26"/>
              </w:rPr>
            </w:pPr>
          </w:p>
          <w:p w:rsidR="001C5547" w:rsidRDefault="00DA7973">
            <w:pPr>
              <w:pStyle w:val="TableParagraph"/>
              <w:ind w:left="110"/>
              <w:jc w:val="left"/>
              <w:rPr>
                <w:sz w:val="26"/>
              </w:rPr>
            </w:pPr>
            <w:r>
              <w:rPr>
                <w:sz w:val="26"/>
              </w:rPr>
              <w:t>Benzen</w:t>
            </w:r>
            <w:r>
              <w:rPr>
                <w:spacing w:val="-9"/>
                <w:sz w:val="26"/>
              </w:rPr>
              <w:t xml:space="preserve"> </w:t>
            </w:r>
            <w:r>
              <w:rPr>
                <w:spacing w:val="-2"/>
                <w:sz w:val="26"/>
              </w:rPr>
              <w:t>(2,5%)</w:t>
            </w:r>
          </w:p>
          <w:p w:rsidR="001C5547" w:rsidRDefault="00DA7973">
            <w:pPr>
              <w:pStyle w:val="TableParagraph"/>
              <w:spacing w:before="1"/>
              <w:ind w:left="110"/>
              <w:jc w:val="left"/>
              <w:rPr>
                <w:sz w:val="26"/>
              </w:rPr>
            </w:pPr>
            <w:r>
              <w:rPr>
                <w:sz w:val="26"/>
              </w:rPr>
              <w:t>Hydrocacbon</w:t>
            </w:r>
            <w:r>
              <w:rPr>
                <w:spacing w:val="-10"/>
                <w:sz w:val="26"/>
              </w:rPr>
              <w:t xml:space="preserve"> </w:t>
            </w:r>
            <w:r>
              <w:rPr>
                <w:sz w:val="26"/>
              </w:rPr>
              <w:t>thơm</w:t>
            </w:r>
            <w:r>
              <w:rPr>
                <w:spacing w:val="-10"/>
                <w:sz w:val="26"/>
              </w:rPr>
              <w:t xml:space="preserve"> </w:t>
            </w:r>
            <w:r>
              <w:rPr>
                <w:spacing w:val="-2"/>
                <w:sz w:val="26"/>
              </w:rPr>
              <w:t>(40%)</w:t>
            </w:r>
          </w:p>
        </w:tc>
        <w:tc>
          <w:tcPr>
            <w:tcW w:w="2126" w:type="dxa"/>
          </w:tcPr>
          <w:p w:rsidR="001C5547" w:rsidRDefault="001C5547">
            <w:pPr>
              <w:pStyle w:val="TableParagraph"/>
              <w:jc w:val="left"/>
              <w:rPr>
                <w:b/>
                <w:sz w:val="26"/>
              </w:rPr>
            </w:pPr>
          </w:p>
          <w:p w:rsidR="001C5547" w:rsidRDefault="001C5547">
            <w:pPr>
              <w:pStyle w:val="TableParagraph"/>
              <w:spacing w:before="258"/>
              <w:jc w:val="left"/>
              <w:rPr>
                <w:b/>
                <w:sz w:val="26"/>
              </w:rPr>
            </w:pPr>
          </w:p>
          <w:p w:rsidR="001C5547" w:rsidRDefault="00DA7973">
            <w:pPr>
              <w:pStyle w:val="TableParagraph"/>
              <w:ind w:left="12" w:right="5"/>
              <w:rPr>
                <w:sz w:val="26"/>
              </w:rPr>
            </w:pPr>
            <w:r>
              <w:rPr>
                <w:sz w:val="26"/>
              </w:rPr>
              <w:t>71</w:t>
            </w:r>
            <w:r>
              <w:rPr>
                <w:spacing w:val="-3"/>
                <w:sz w:val="26"/>
              </w:rPr>
              <w:t xml:space="preserve"> </w:t>
            </w:r>
            <w:r>
              <w:rPr>
                <w:sz w:val="26"/>
              </w:rPr>
              <w:t>-</w:t>
            </w:r>
            <w:r>
              <w:rPr>
                <w:spacing w:val="-3"/>
                <w:sz w:val="26"/>
              </w:rPr>
              <w:t xml:space="preserve"> </w:t>
            </w:r>
            <w:r>
              <w:rPr>
                <w:sz w:val="26"/>
              </w:rPr>
              <w:t>43</w:t>
            </w:r>
            <w:r>
              <w:rPr>
                <w:spacing w:val="-3"/>
                <w:sz w:val="26"/>
              </w:rPr>
              <w:t xml:space="preserve"> </w:t>
            </w:r>
            <w:r>
              <w:rPr>
                <w:sz w:val="26"/>
              </w:rPr>
              <w:t>–</w:t>
            </w:r>
            <w:r>
              <w:rPr>
                <w:spacing w:val="-3"/>
                <w:sz w:val="26"/>
              </w:rPr>
              <w:t xml:space="preserve"> </w:t>
            </w:r>
            <w:r>
              <w:rPr>
                <w:spacing w:val="-10"/>
                <w:sz w:val="26"/>
              </w:rPr>
              <w:t>2</w:t>
            </w:r>
          </w:p>
          <w:p w:rsidR="001C5547" w:rsidRDefault="00DA7973">
            <w:pPr>
              <w:pStyle w:val="TableParagraph"/>
              <w:spacing w:before="183"/>
              <w:ind w:left="12" w:right="1"/>
              <w:rPr>
                <w:sz w:val="26"/>
              </w:rPr>
            </w:pPr>
            <w:r>
              <w:rPr>
                <w:spacing w:val="-10"/>
                <w:sz w:val="26"/>
              </w:rPr>
              <w:t>-</w:t>
            </w: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Xanh</w:t>
            </w:r>
            <w:r>
              <w:rPr>
                <w:spacing w:val="-5"/>
                <w:sz w:val="26"/>
              </w:rPr>
              <w:t xml:space="preserve"> nhẹ</w:t>
            </w:r>
          </w:p>
          <w:p w:rsidR="001C5547" w:rsidRDefault="00DA7973">
            <w:pPr>
              <w:pStyle w:val="TableParagraph"/>
              <w:spacing w:before="1"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line="298" w:lineRule="exact"/>
              <w:ind w:left="109"/>
              <w:jc w:val="left"/>
              <w:rPr>
                <w:sz w:val="26"/>
              </w:rPr>
            </w:pPr>
            <w:r>
              <w:rPr>
                <w:sz w:val="26"/>
              </w:rPr>
              <w:t>+Điểm</w:t>
            </w:r>
            <w:r>
              <w:rPr>
                <w:spacing w:val="-10"/>
                <w:sz w:val="26"/>
              </w:rPr>
              <w:t xml:space="preserve"> </w:t>
            </w:r>
            <w:r>
              <w:rPr>
                <w:sz w:val="26"/>
              </w:rPr>
              <w:t>sôi:</w:t>
            </w:r>
            <w:r>
              <w:rPr>
                <w:spacing w:val="-6"/>
                <w:sz w:val="26"/>
              </w:rPr>
              <w:t xml:space="preserve"> </w:t>
            </w:r>
            <w:r>
              <w:rPr>
                <w:sz w:val="26"/>
              </w:rPr>
              <w:t>32-</w:t>
            </w:r>
            <w:r>
              <w:rPr>
                <w:spacing w:val="-4"/>
                <w:sz w:val="26"/>
              </w:rPr>
              <w:t>210</w:t>
            </w:r>
            <w:r>
              <w:rPr>
                <w:spacing w:val="-4"/>
                <w:sz w:val="26"/>
                <w:vertAlign w:val="superscript"/>
              </w:rPr>
              <w:t>0</w:t>
            </w:r>
            <w:r>
              <w:rPr>
                <w:spacing w:val="-4"/>
                <w:sz w:val="26"/>
              </w:rPr>
              <w:t>C</w:t>
            </w:r>
          </w:p>
          <w:p w:rsidR="001C5547" w:rsidRDefault="00DA7973">
            <w:pPr>
              <w:pStyle w:val="TableParagraph"/>
              <w:spacing w:before="1"/>
              <w:ind w:left="109"/>
              <w:jc w:val="left"/>
              <w:rPr>
                <w:sz w:val="26"/>
              </w:rPr>
            </w:pPr>
            <w:r>
              <w:rPr>
                <w:sz w:val="26"/>
              </w:rPr>
              <w:t>+</w:t>
            </w:r>
            <w:r>
              <w:rPr>
                <w:spacing w:val="-5"/>
                <w:sz w:val="26"/>
              </w:rPr>
              <w:t xml:space="preserve"> </w:t>
            </w:r>
            <w:r>
              <w:rPr>
                <w:sz w:val="26"/>
              </w:rPr>
              <w:t>Điểm</w:t>
            </w:r>
            <w:r>
              <w:rPr>
                <w:spacing w:val="-7"/>
                <w:sz w:val="26"/>
              </w:rPr>
              <w:t xml:space="preserve"> </w:t>
            </w:r>
            <w:r>
              <w:rPr>
                <w:sz w:val="26"/>
              </w:rPr>
              <w:t>bùng</w:t>
            </w:r>
            <w:r>
              <w:rPr>
                <w:spacing w:val="-5"/>
                <w:sz w:val="26"/>
              </w:rPr>
              <w:t xml:space="preserve"> </w:t>
            </w:r>
            <w:r>
              <w:rPr>
                <w:sz w:val="26"/>
              </w:rPr>
              <w:t>cháy:</w:t>
            </w:r>
            <w:r>
              <w:rPr>
                <w:spacing w:val="-1"/>
                <w:sz w:val="26"/>
              </w:rPr>
              <w:t xml:space="preserve"> </w:t>
            </w:r>
            <w:r>
              <w:rPr>
                <w:sz w:val="26"/>
              </w:rPr>
              <w:t>-</w:t>
            </w:r>
            <w:r>
              <w:rPr>
                <w:spacing w:val="-4"/>
                <w:sz w:val="26"/>
              </w:rPr>
              <w:t>40</w:t>
            </w:r>
            <w:r>
              <w:rPr>
                <w:spacing w:val="-4"/>
                <w:sz w:val="26"/>
                <w:vertAlign w:val="superscript"/>
              </w:rPr>
              <w:t>0</w:t>
            </w:r>
            <w:r>
              <w:rPr>
                <w:spacing w:val="-4"/>
                <w:sz w:val="26"/>
              </w:rPr>
              <w:t>C</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Không</w:t>
            </w:r>
            <w:r>
              <w:rPr>
                <w:spacing w:val="-5"/>
                <w:sz w:val="26"/>
              </w:rPr>
              <w:t xml:space="preserve"> </w:t>
            </w:r>
            <w:r>
              <w:rPr>
                <w:sz w:val="26"/>
              </w:rPr>
              <w:t>tan</w:t>
            </w:r>
            <w:r>
              <w:rPr>
                <w:spacing w:val="-5"/>
                <w:sz w:val="26"/>
              </w:rPr>
              <w:t xml:space="preserve"> </w:t>
            </w:r>
            <w:r>
              <w:rPr>
                <w:sz w:val="26"/>
              </w:rPr>
              <w:t>trong</w:t>
            </w:r>
            <w:r>
              <w:rPr>
                <w:spacing w:val="-3"/>
                <w:sz w:val="26"/>
              </w:rPr>
              <w:t xml:space="preserve"> </w:t>
            </w:r>
            <w:r>
              <w:rPr>
                <w:spacing w:val="-4"/>
                <w:sz w:val="26"/>
              </w:rPr>
              <w:t>nước</w:t>
            </w:r>
          </w:p>
          <w:p w:rsidR="001C5547" w:rsidRDefault="00DA7973">
            <w:pPr>
              <w:pStyle w:val="TableParagraph"/>
              <w:spacing w:line="300" w:lineRule="exact"/>
              <w:ind w:left="109"/>
              <w:jc w:val="left"/>
              <w:rPr>
                <w:sz w:val="26"/>
              </w:rPr>
            </w:pPr>
            <w:r>
              <w:rPr>
                <w:sz w:val="26"/>
              </w:rPr>
              <w:t>-</w:t>
            </w:r>
            <w:r>
              <w:rPr>
                <w:spacing w:val="-6"/>
                <w:sz w:val="26"/>
              </w:rPr>
              <w:t xml:space="preserve"> </w:t>
            </w:r>
            <w:r>
              <w:rPr>
                <w:sz w:val="26"/>
              </w:rPr>
              <w:t>Độc</w:t>
            </w:r>
            <w:r>
              <w:rPr>
                <w:spacing w:val="-6"/>
                <w:sz w:val="26"/>
              </w:rPr>
              <w:t xml:space="preserve"> </w:t>
            </w:r>
            <w:r>
              <w:rPr>
                <w:sz w:val="26"/>
              </w:rPr>
              <w:t>tính:</w:t>
            </w:r>
            <w:r>
              <w:rPr>
                <w:spacing w:val="-5"/>
                <w:sz w:val="26"/>
              </w:rPr>
              <w:t xml:space="preserve"> </w:t>
            </w:r>
            <w:r>
              <w:rPr>
                <w:sz w:val="26"/>
              </w:rPr>
              <w:t>Ảnh</w:t>
            </w:r>
            <w:r>
              <w:rPr>
                <w:spacing w:val="-4"/>
                <w:sz w:val="26"/>
              </w:rPr>
              <w:t xml:space="preserve"> </w:t>
            </w:r>
            <w:r>
              <w:rPr>
                <w:sz w:val="26"/>
              </w:rPr>
              <w:t>hưởng</w:t>
            </w:r>
            <w:r>
              <w:rPr>
                <w:spacing w:val="-4"/>
                <w:sz w:val="26"/>
              </w:rPr>
              <w:t xml:space="preserve"> </w:t>
            </w:r>
            <w:r>
              <w:rPr>
                <w:sz w:val="26"/>
              </w:rPr>
              <w:t>sức</w:t>
            </w:r>
            <w:r>
              <w:rPr>
                <w:spacing w:val="-5"/>
                <w:sz w:val="26"/>
              </w:rPr>
              <w:t xml:space="preserve"> </w:t>
            </w:r>
            <w:r>
              <w:rPr>
                <w:sz w:val="26"/>
              </w:rPr>
              <w:t>khỏe:</w:t>
            </w:r>
            <w:r>
              <w:rPr>
                <w:spacing w:val="-5"/>
                <w:sz w:val="26"/>
              </w:rPr>
              <w:t xml:space="preserve"> </w:t>
            </w:r>
            <w:r>
              <w:rPr>
                <w:sz w:val="26"/>
              </w:rPr>
              <w:t>lọai 3; Nguy hiểm cháy nổ loại 3.</w:t>
            </w:r>
          </w:p>
        </w:tc>
        <w:tc>
          <w:tcPr>
            <w:tcW w:w="1557" w:type="dxa"/>
          </w:tcPr>
          <w:p w:rsidR="001C5547" w:rsidRDefault="001C5547">
            <w:pPr>
              <w:pStyle w:val="TableParagraph"/>
              <w:jc w:val="left"/>
              <w:rPr>
                <w:b/>
                <w:sz w:val="26"/>
              </w:rPr>
            </w:pPr>
          </w:p>
          <w:p w:rsidR="001C5547" w:rsidRDefault="001C5547">
            <w:pPr>
              <w:pStyle w:val="TableParagraph"/>
              <w:spacing w:before="13"/>
              <w:jc w:val="left"/>
              <w:rPr>
                <w:b/>
                <w:sz w:val="26"/>
              </w:rPr>
            </w:pPr>
          </w:p>
          <w:p w:rsidR="001C5547" w:rsidRDefault="00DA7973">
            <w:pPr>
              <w:pStyle w:val="TableParagraph"/>
              <w:spacing w:line="259" w:lineRule="auto"/>
              <w:ind w:left="165" w:right="145" w:hanging="3"/>
              <w:rPr>
                <w:sz w:val="26"/>
              </w:rPr>
            </w:pPr>
            <w:r>
              <w:rPr>
                <w:sz w:val="26"/>
              </w:rPr>
              <w:t>Nhiên liệu cho các động</w:t>
            </w:r>
            <w:r>
              <w:rPr>
                <w:spacing w:val="-17"/>
                <w:sz w:val="26"/>
              </w:rPr>
              <w:t xml:space="preserve"> </w:t>
            </w:r>
            <w:r>
              <w:rPr>
                <w:sz w:val="26"/>
              </w:rPr>
              <w:t>cơ</w:t>
            </w:r>
            <w:r>
              <w:rPr>
                <w:spacing w:val="-16"/>
                <w:sz w:val="26"/>
              </w:rPr>
              <w:t xml:space="preserve"> </w:t>
            </w:r>
            <w:r>
              <w:rPr>
                <w:sz w:val="26"/>
              </w:rPr>
              <w:t xml:space="preserve">đốt </w:t>
            </w:r>
            <w:r>
              <w:rPr>
                <w:spacing w:val="-2"/>
                <w:sz w:val="26"/>
              </w:rPr>
              <w:t>trong</w:t>
            </w:r>
          </w:p>
        </w:tc>
      </w:tr>
      <w:tr w:rsidR="001C5547">
        <w:trPr>
          <w:trHeight w:val="556"/>
        </w:trPr>
        <w:tc>
          <w:tcPr>
            <w:tcW w:w="710" w:type="dxa"/>
          </w:tcPr>
          <w:p w:rsidR="001C5547" w:rsidRDefault="00DA7973">
            <w:pPr>
              <w:pStyle w:val="TableParagraph"/>
              <w:spacing w:line="298" w:lineRule="exact"/>
              <w:ind w:left="208"/>
              <w:jc w:val="left"/>
              <w:rPr>
                <w:b/>
                <w:sz w:val="26"/>
              </w:rPr>
            </w:pPr>
            <w:r>
              <w:rPr>
                <w:b/>
                <w:spacing w:val="-5"/>
                <w:sz w:val="26"/>
              </w:rPr>
              <w:t>VI</w:t>
            </w:r>
          </w:p>
        </w:tc>
        <w:tc>
          <w:tcPr>
            <w:tcW w:w="13888" w:type="dxa"/>
            <w:gridSpan w:val="5"/>
          </w:tcPr>
          <w:p w:rsidR="001C5547" w:rsidRDefault="00DA7973">
            <w:pPr>
              <w:pStyle w:val="TableParagraph"/>
              <w:spacing w:line="298" w:lineRule="exact"/>
              <w:ind w:left="108"/>
              <w:jc w:val="left"/>
              <w:rPr>
                <w:b/>
                <w:sz w:val="26"/>
              </w:rPr>
            </w:pPr>
            <w:r>
              <w:rPr>
                <w:b/>
                <w:spacing w:val="-5"/>
                <w:sz w:val="26"/>
              </w:rPr>
              <w:t>Dầu</w:t>
            </w:r>
          </w:p>
        </w:tc>
      </w:tr>
    </w:tbl>
    <w:p w:rsidR="001C5547" w:rsidRDefault="001C5547">
      <w:pPr>
        <w:spacing w:line="298" w:lineRule="exact"/>
        <w:rPr>
          <w:sz w:val="26"/>
        </w:rPr>
        <w:sectPr w:rsidR="001C5547">
          <w:pgSz w:w="15840" w:h="12240" w:orient="landscape"/>
          <w:pgMar w:top="1360" w:right="960" w:bottom="1040" w:left="60" w:header="465" w:footer="805" w:gutter="0"/>
          <w:cols w:space="720"/>
        </w:sectPr>
      </w:pPr>
    </w:p>
    <w:p w:rsidR="001C5547" w:rsidRDefault="001C5547">
      <w:pPr>
        <w:pStyle w:val="BodyText"/>
        <w:spacing w:before="9"/>
        <w:rPr>
          <w:b/>
          <w:sz w:val="6"/>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1"/>
        <w:gridCol w:w="4253"/>
        <w:gridCol w:w="2126"/>
        <w:gridCol w:w="4111"/>
        <w:gridCol w:w="1557"/>
      </w:tblGrid>
      <w:tr w:rsidR="001C5547">
        <w:trPr>
          <w:trHeight w:val="5681"/>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00"/>
              <w:jc w:val="left"/>
              <w:rPr>
                <w:b/>
                <w:sz w:val="26"/>
              </w:rPr>
            </w:pPr>
          </w:p>
          <w:p w:rsidR="001C5547" w:rsidRDefault="00DA7973">
            <w:pPr>
              <w:pStyle w:val="TableParagraph"/>
              <w:ind w:left="107"/>
              <w:jc w:val="left"/>
              <w:rPr>
                <w:sz w:val="26"/>
              </w:rPr>
            </w:pPr>
            <w:r>
              <w:rPr>
                <w:spacing w:val="-10"/>
                <w:sz w:val="26"/>
              </w:rPr>
              <w:t>1</w:t>
            </w:r>
          </w:p>
        </w:tc>
        <w:tc>
          <w:tcPr>
            <w:tcW w:w="1841"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00"/>
              <w:jc w:val="left"/>
              <w:rPr>
                <w:b/>
                <w:sz w:val="26"/>
              </w:rPr>
            </w:pPr>
          </w:p>
          <w:p w:rsidR="001C5547" w:rsidRDefault="00DA7973">
            <w:pPr>
              <w:pStyle w:val="TableParagraph"/>
              <w:ind w:left="108"/>
              <w:jc w:val="left"/>
              <w:rPr>
                <w:sz w:val="26"/>
              </w:rPr>
            </w:pPr>
            <w:r>
              <w:rPr>
                <w:sz w:val="26"/>
              </w:rPr>
              <w:t>Dầu</w:t>
            </w:r>
            <w:r>
              <w:rPr>
                <w:spacing w:val="-6"/>
                <w:sz w:val="26"/>
              </w:rPr>
              <w:t xml:space="preserve"> </w:t>
            </w:r>
            <w:r>
              <w:rPr>
                <w:spacing w:val="-2"/>
                <w:sz w:val="26"/>
              </w:rPr>
              <w:t>diezen</w:t>
            </w:r>
          </w:p>
        </w:tc>
        <w:tc>
          <w:tcPr>
            <w:tcW w:w="4253"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92"/>
              <w:jc w:val="left"/>
              <w:rPr>
                <w:b/>
                <w:sz w:val="26"/>
              </w:rPr>
            </w:pPr>
          </w:p>
          <w:p w:rsidR="001C5547" w:rsidRDefault="00DA7973">
            <w:pPr>
              <w:pStyle w:val="TableParagraph"/>
              <w:spacing w:before="1" w:line="298" w:lineRule="exact"/>
              <w:ind w:left="110"/>
              <w:jc w:val="left"/>
              <w:rPr>
                <w:sz w:val="26"/>
              </w:rPr>
            </w:pPr>
            <w:r>
              <w:rPr>
                <w:sz w:val="26"/>
              </w:rPr>
              <w:t>Dầu</w:t>
            </w:r>
            <w:r>
              <w:rPr>
                <w:spacing w:val="-7"/>
                <w:sz w:val="26"/>
              </w:rPr>
              <w:t xml:space="preserve"> </w:t>
            </w:r>
            <w:r>
              <w:rPr>
                <w:sz w:val="26"/>
              </w:rPr>
              <w:t>Diezen</w:t>
            </w:r>
            <w:r>
              <w:rPr>
                <w:spacing w:val="-4"/>
                <w:sz w:val="26"/>
              </w:rPr>
              <w:t xml:space="preserve"> </w:t>
            </w:r>
            <w:r>
              <w:rPr>
                <w:spacing w:val="-2"/>
                <w:sz w:val="26"/>
              </w:rPr>
              <w:t>(100%)</w:t>
            </w:r>
          </w:p>
          <w:p w:rsidR="001C5547" w:rsidRDefault="00DA7973">
            <w:pPr>
              <w:pStyle w:val="TableParagraph"/>
              <w:ind w:left="110"/>
              <w:jc w:val="left"/>
              <w:rPr>
                <w:sz w:val="26"/>
              </w:rPr>
            </w:pPr>
            <w:r>
              <w:rPr>
                <w:sz w:val="26"/>
              </w:rPr>
              <w:t>Hàm</w:t>
            </w:r>
            <w:r>
              <w:rPr>
                <w:spacing w:val="-12"/>
                <w:sz w:val="26"/>
              </w:rPr>
              <w:t xml:space="preserve"> </w:t>
            </w:r>
            <w:r>
              <w:rPr>
                <w:sz w:val="26"/>
              </w:rPr>
              <w:t>lượng</w:t>
            </w:r>
            <w:r>
              <w:rPr>
                <w:spacing w:val="-11"/>
                <w:sz w:val="26"/>
              </w:rPr>
              <w:t xml:space="preserve"> </w:t>
            </w:r>
            <w:r>
              <w:rPr>
                <w:sz w:val="26"/>
              </w:rPr>
              <w:t>lưu</w:t>
            </w:r>
            <w:r>
              <w:rPr>
                <w:spacing w:val="-11"/>
                <w:sz w:val="26"/>
              </w:rPr>
              <w:t xml:space="preserve"> </w:t>
            </w:r>
            <w:r>
              <w:rPr>
                <w:sz w:val="26"/>
              </w:rPr>
              <w:t>huỳnh.</w:t>
            </w:r>
            <w:r>
              <w:rPr>
                <w:spacing w:val="-9"/>
                <w:sz w:val="26"/>
              </w:rPr>
              <w:t xml:space="preserve"> </w:t>
            </w:r>
            <w:r>
              <w:rPr>
                <w:sz w:val="26"/>
              </w:rPr>
              <w:t xml:space="preserve">(500-2.500 </w:t>
            </w:r>
            <w:r>
              <w:rPr>
                <w:spacing w:val="-2"/>
                <w:sz w:val="26"/>
              </w:rPr>
              <w:t>mg/kg)</w:t>
            </w:r>
          </w:p>
        </w:tc>
        <w:tc>
          <w:tcPr>
            <w:tcW w:w="212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59"/>
              <w:jc w:val="left"/>
              <w:rPr>
                <w:b/>
                <w:sz w:val="26"/>
              </w:rPr>
            </w:pPr>
          </w:p>
          <w:p w:rsidR="001C5547" w:rsidRDefault="00DA7973">
            <w:pPr>
              <w:pStyle w:val="TableParagraph"/>
              <w:ind w:left="336"/>
              <w:jc w:val="left"/>
              <w:rPr>
                <w:sz w:val="26"/>
              </w:rPr>
            </w:pPr>
            <w:r>
              <w:rPr>
                <w:sz w:val="26"/>
              </w:rPr>
              <w:t>68476</w:t>
            </w:r>
            <w:r>
              <w:rPr>
                <w:spacing w:val="-5"/>
                <w:sz w:val="26"/>
              </w:rPr>
              <w:t xml:space="preserve"> </w:t>
            </w:r>
            <w:r>
              <w:rPr>
                <w:sz w:val="26"/>
              </w:rPr>
              <w:t>-34</w:t>
            </w:r>
            <w:r>
              <w:rPr>
                <w:spacing w:val="-2"/>
                <w:sz w:val="26"/>
              </w:rPr>
              <w:t xml:space="preserve"> </w:t>
            </w:r>
            <w:r>
              <w:rPr>
                <w:sz w:val="26"/>
              </w:rPr>
              <w:t>–</w:t>
            </w:r>
            <w:r>
              <w:rPr>
                <w:spacing w:val="-4"/>
                <w:sz w:val="26"/>
              </w:rPr>
              <w:t xml:space="preserve"> </w:t>
            </w:r>
            <w:r>
              <w:rPr>
                <w:spacing w:val="-10"/>
                <w:sz w:val="26"/>
              </w:rPr>
              <w:t>6</w:t>
            </w:r>
          </w:p>
          <w:p w:rsidR="001C5547" w:rsidRDefault="00DA7973">
            <w:pPr>
              <w:pStyle w:val="TableParagraph"/>
              <w:spacing w:before="183"/>
              <w:ind w:left="391"/>
              <w:jc w:val="left"/>
              <w:rPr>
                <w:sz w:val="26"/>
              </w:rPr>
            </w:pPr>
            <w:r>
              <w:rPr>
                <w:sz w:val="26"/>
              </w:rPr>
              <w:t>7704</w:t>
            </w:r>
            <w:r>
              <w:rPr>
                <w:spacing w:val="-4"/>
                <w:sz w:val="26"/>
              </w:rPr>
              <w:t xml:space="preserve"> </w:t>
            </w:r>
            <w:r>
              <w:rPr>
                <w:sz w:val="26"/>
              </w:rPr>
              <w:t>-</w:t>
            </w:r>
            <w:r>
              <w:rPr>
                <w:spacing w:val="-3"/>
                <w:sz w:val="26"/>
              </w:rPr>
              <w:t xml:space="preserve"> </w:t>
            </w:r>
            <w:r>
              <w:rPr>
                <w:sz w:val="26"/>
              </w:rPr>
              <w:t>34</w:t>
            </w:r>
            <w:r>
              <w:rPr>
                <w:spacing w:val="-4"/>
                <w:sz w:val="26"/>
              </w:rPr>
              <w:t xml:space="preserve"> </w:t>
            </w:r>
            <w:r>
              <w:rPr>
                <w:sz w:val="26"/>
              </w:rPr>
              <w:t xml:space="preserve">- </w:t>
            </w:r>
            <w:r>
              <w:rPr>
                <w:spacing w:val="-10"/>
                <w:sz w:val="26"/>
              </w:rPr>
              <w:t>9</w:t>
            </w:r>
          </w:p>
        </w:tc>
        <w:tc>
          <w:tcPr>
            <w:tcW w:w="4111" w:type="dxa"/>
          </w:tcPr>
          <w:p w:rsidR="001C5547" w:rsidRDefault="00DA7973">
            <w:pPr>
              <w:pStyle w:val="TableParagraph"/>
              <w:spacing w:line="291" w:lineRule="exact"/>
              <w:ind w:left="109"/>
              <w:jc w:val="left"/>
              <w:rPr>
                <w:sz w:val="26"/>
              </w:rPr>
            </w:pPr>
            <w:r>
              <w:rPr>
                <w:sz w:val="26"/>
              </w:rPr>
              <w:t>Trạng</w:t>
            </w:r>
            <w:r>
              <w:rPr>
                <w:spacing w:val="-8"/>
                <w:sz w:val="26"/>
              </w:rPr>
              <w:t xml:space="preserve"> </w:t>
            </w:r>
            <w:r>
              <w:rPr>
                <w:spacing w:val="-4"/>
                <w:sz w:val="26"/>
              </w:rPr>
              <w:t>thái</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Chất</w:t>
            </w:r>
            <w:r>
              <w:rPr>
                <w:spacing w:val="-4"/>
                <w:sz w:val="26"/>
              </w:rPr>
              <w:t xml:space="preserve"> lỏng</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Màu</w:t>
            </w:r>
            <w:r>
              <w:rPr>
                <w:spacing w:val="-5"/>
                <w:sz w:val="26"/>
              </w:rPr>
              <w:t xml:space="preserve"> </w:t>
            </w:r>
            <w:r>
              <w:rPr>
                <w:sz w:val="26"/>
              </w:rPr>
              <w:t>vàng</w:t>
            </w:r>
            <w:r>
              <w:rPr>
                <w:spacing w:val="-2"/>
                <w:sz w:val="26"/>
              </w:rPr>
              <w:t xml:space="preserve"> </w:t>
            </w:r>
            <w:r>
              <w:rPr>
                <w:spacing w:val="-5"/>
                <w:sz w:val="26"/>
              </w:rPr>
              <w:t>nhẹ</w:t>
            </w:r>
          </w:p>
          <w:p w:rsidR="001C5547" w:rsidRDefault="00DA7973">
            <w:pPr>
              <w:pStyle w:val="TableParagraph"/>
              <w:spacing w:before="1" w:line="298" w:lineRule="exact"/>
              <w:ind w:left="109"/>
              <w:jc w:val="left"/>
              <w:rPr>
                <w:sz w:val="26"/>
              </w:rPr>
            </w:pPr>
            <w:r>
              <w:rPr>
                <w:sz w:val="26"/>
              </w:rPr>
              <w:t>+Mùi</w:t>
            </w:r>
            <w:r>
              <w:rPr>
                <w:spacing w:val="-7"/>
                <w:sz w:val="26"/>
              </w:rPr>
              <w:t xml:space="preserve"> </w:t>
            </w:r>
            <w:r>
              <w:rPr>
                <w:sz w:val="26"/>
              </w:rPr>
              <w:t>đặc</w:t>
            </w:r>
            <w:r>
              <w:rPr>
                <w:spacing w:val="-6"/>
                <w:sz w:val="26"/>
              </w:rPr>
              <w:t xml:space="preserve"> </w:t>
            </w:r>
            <w:r>
              <w:rPr>
                <w:spacing w:val="-2"/>
                <w:sz w:val="26"/>
              </w:rPr>
              <w:t>trưng</w:t>
            </w:r>
          </w:p>
          <w:p w:rsidR="001C5547" w:rsidRDefault="00DA7973">
            <w:pPr>
              <w:pStyle w:val="TableParagraph"/>
              <w:spacing w:line="298" w:lineRule="exact"/>
              <w:ind w:left="109"/>
              <w:jc w:val="left"/>
              <w:rPr>
                <w:sz w:val="26"/>
              </w:rPr>
            </w:pPr>
            <w:r>
              <w:rPr>
                <w:sz w:val="26"/>
              </w:rPr>
              <w:t>+pH:</w:t>
            </w:r>
            <w:r>
              <w:rPr>
                <w:spacing w:val="-6"/>
                <w:sz w:val="26"/>
              </w:rPr>
              <w:t xml:space="preserve"> </w:t>
            </w:r>
            <w:r>
              <w:rPr>
                <w:sz w:val="26"/>
              </w:rPr>
              <w:t>Axit</w:t>
            </w:r>
            <w:r>
              <w:rPr>
                <w:spacing w:val="-1"/>
                <w:sz w:val="26"/>
              </w:rPr>
              <w:t xml:space="preserve"> </w:t>
            </w:r>
            <w:r>
              <w:rPr>
                <w:spacing w:val="-5"/>
                <w:sz w:val="26"/>
              </w:rPr>
              <w:t>yếu</w:t>
            </w:r>
          </w:p>
          <w:p w:rsidR="001C5547" w:rsidRDefault="00DA7973">
            <w:pPr>
              <w:pStyle w:val="TableParagraph"/>
              <w:spacing w:before="1"/>
              <w:ind w:left="109"/>
              <w:jc w:val="left"/>
              <w:rPr>
                <w:sz w:val="26"/>
              </w:rPr>
            </w:pPr>
            <w:r>
              <w:rPr>
                <w:sz w:val="26"/>
              </w:rPr>
              <w:t>+Điểm</w:t>
            </w:r>
            <w:r>
              <w:rPr>
                <w:spacing w:val="-7"/>
                <w:sz w:val="26"/>
              </w:rPr>
              <w:t xml:space="preserve"> </w:t>
            </w:r>
            <w:r>
              <w:rPr>
                <w:sz w:val="26"/>
              </w:rPr>
              <w:t>sôi:</w:t>
            </w:r>
            <w:r>
              <w:rPr>
                <w:spacing w:val="-3"/>
                <w:sz w:val="26"/>
              </w:rPr>
              <w:t xml:space="preserve"> </w:t>
            </w:r>
            <w:r>
              <w:rPr>
                <w:sz w:val="26"/>
              </w:rPr>
              <w:t>175</w:t>
            </w:r>
            <w:r>
              <w:rPr>
                <w:spacing w:val="-5"/>
                <w:sz w:val="26"/>
              </w:rPr>
              <w:t xml:space="preserve"> </w:t>
            </w:r>
            <w:r>
              <w:rPr>
                <w:sz w:val="26"/>
              </w:rPr>
              <w:t>–</w:t>
            </w:r>
            <w:r>
              <w:rPr>
                <w:spacing w:val="-2"/>
                <w:sz w:val="26"/>
              </w:rPr>
              <w:t xml:space="preserve"> </w:t>
            </w:r>
            <w:r>
              <w:rPr>
                <w:spacing w:val="-4"/>
                <w:sz w:val="26"/>
              </w:rPr>
              <w:t>370</w:t>
            </w:r>
            <w:r>
              <w:rPr>
                <w:spacing w:val="-4"/>
                <w:sz w:val="26"/>
                <w:vertAlign w:val="superscript"/>
              </w:rPr>
              <w:t>0</w:t>
            </w:r>
            <w:r>
              <w:rPr>
                <w:spacing w:val="-4"/>
                <w:sz w:val="26"/>
              </w:rPr>
              <w:t>C</w:t>
            </w:r>
          </w:p>
          <w:p w:rsidR="001C5547" w:rsidRDefault="00DA7973">
            <w:pPr>
              <w:pStyle w:val="TableParagraph"/>
              <w:spacing w:before="1" w:line="298" w:lineRule="exact"/>
              <w:ind w:left="109"/>
              <w:jc w:val="left"/>
              <w:rPr>
                <w:sz w:val="26"/>
              </w:rPr>
            </w:pPr>
            <w:r>
              <w:rPr>
                <w:sz w:val="26"/>
              </w:rPr>
              <w:t>+</w:t>
            </w:r>
            <w:r>
              <w:rPr>
                <w:spacing w:val="-5"/>
                <w:sz w:val="26"/>
              </w:rPr>
              <w:t xml:space="preserve"> </w:t>
            </w:r>
            <w:r>
              <w:rPr>
                <w:sz w:val="26"/>
              </w:rPr>
              <w:t>Điểm</w:t>
            </w:r>
            <w:r>
              <w:rPr>
                <w:spacing w:val="-7"/>
                <w:sz w:val="26"/>
              </w:rPr>
              <w:t xml:space="preserve"> </w:t>
            </w:r>
            <w:r>
              <w:rPr>
                <w:sz w:val="26"/>
              </w:rPr>
              <w:t>bùng</w:t>
            </w:r>
            <w:r>
              <w:rPr>
                <w:spacing w:val="-5"/>
                <w:sz w:val="26"/>
              </w:rPr>
              <w:t xml:space="preserve"> </w:t>
            </w:r>
            <w:r>
              <w:rPr>
                <w:sz w:val="26"/>
              </w:rPr>
              <w:t>cháy:</w:t>
            </w:r>
            <w:r>
              <w:rPr>
                <w:spacing w:val="-3"/>
                <w:sz w:val="26"/>
              </w:rPr>
              <w:t xml:space="preserve"> </w:t>
            </w:r>
            <w:r>
              <w:rPr>
                <w:spacing w:val="-4"/>
                <w:sz w:val="26"/>
              </w:rPr>
              <w:t>57</w:t>
            </w:r>
            <w:r>
              <w:rPr>
                <w:spacing w:val="-4"/>
                <w:sz w:val="26"/>
                <w:vertAlign w:val="superscript"/>
              </w:rPr>
              <w:t>0</w:t>
            </w:r>
            <w:r>
              <w:rPr>
                <w:spacing w:val="-4"/>
                <w:sz w:val="26"/>
              </w:rPr>
              <w:t>C</w:t>
            </w:r>
          </w:p>
          <w:p w:rsidR="001C5547" w:rsidRDefault="00DA7973">
            <w:pPr>
              <w:pStyle w:val="TableParagraph"/>
              <w:spacing w:line="298" w:lineRule="exact"/>
              <w:ind w:left="109"/>
              <w:jc w:val="left"/>
              <w:rPr>
                <w:sz w:val="26"/>
              </w:rPr>
            </w:pPr>
            <w:r>
              <w:rPr>
                <w:sz w:val="26"/>
              </w:rPr>
              <w:t>+</w:t>
            </w:r>
            <w:r>
              <w:rPr>
                <w:spacing w:val="-5"/>
                <w:sz w:val="26"/>
              </w:rPr>
              <w:t xml:space="preserve"> </w:t>
            </w:r>
            <w:r>
              <w:rPr>
                <w:sz w:val="26"/>
              </w:rPr>
              <w:t>Không</w:t>
            </w:r>
            <w:r>
              <w:rPr>
                <w:spacing w:val="-5"/>
                <w:sz w:val="26"/>
              </w:rPr>
              <w:t xml:space="preserve"> </w:t>
            </w:r>
            <w:r>
              <w:rPr>
                <w:sz w:val="26"/>
              </w:rPr>
              <w:t>tan</w:t>
            </w:r>
            <w:r>
              <w:rPr>
                <w:spacing w:val="-5"/>
                <w:sz w:val="26"/>
              </w:rPr>
              <w:t xml:space="preserve"> </w:t>
            </w:r>
            <w:r>
              <w:rPr>
                <w:sz w:val="26"/>
              </w:rPr>
              <w:t>trong</w:t>
            </w:r>
            <w:r>
              <w:rPr>
                <w:spacing w:val="-3"/>
                <w:sz w:val="26"/>
              </w:rPr>
              <w:t xml:space="preserve"> </w:t>
            </w:r>
            <w:r>
              <w:rPr>
                <w:spacing w:val="-4"/>
                <w:sz w:val="26"/>
              </w:rPr>
              <w:t>nước</w:t>
            </w:r>
          </w:p>
          <w:p w:rsidR="001C5547" w:rsidRDefault="00DA7973">
            <w:pPr>
              <w:pStyle w:val="TableParagraph"/>
              <w:numPr>
                <w:ilvl w:val="0"/>
                <w:numId w:val="139"/>
              </w:numPr>
              <w:tabs>
                <w:tab w:val="left" w:pos="259"/>
              </w:tabs>
              <w:spacing w:before="1" w:line="298" w:lineRule="exact"/>
              <w:ind w:left="259" w:hanging="150"/>
              <w:jc w:val="left"/>
              <w:rPr>
                <w:sz w:val="26"/>
              </w:rPr>
            </w:pPr>
            <w:r>
              <w:rPr>
                <w:sz w:val="26"/>
              </w:rPr>
              <w:t>Độc</w:t>
            </w:r>
            <w:r>
              <w:rPr>
                <w:spacing w:val="-5"/>
                <w:sz w:val="26"/>
              </w:rPr>
              <w:t xml:space="preserve"> </w:t>
            </w:r>
            <w:r>
              <w:rPr>
                <w:sz w:val="26"/>
              </w:rPr>
              <w:t>tính:</w:t>
            </w:r>
            <w:r>
              <w:rPr>
                <w:spacing w:val="-4"/>
                <w:sz w:val="26"/>
              </w:rPr>
              <w:t xml:space="preserve"> </w:t>
            </w:r>
            <w:r>
              <w:rPr>
                <w:sz w:val="26"/>
              </w:rPr>
              <w:t>Không</w:t>
            </w:r>
            <w:r>
              <w:rPr>
                <w:spacing w:val="-4"/>
                <w:sz w:val="26"/>
              </w:rPr>
              <w:t xml:space="preserve"> </w:t>
            </w:r>
            <w:r>
              <w:rPr>
                <w:sz w:val="26"/>
              </w:rPr>
              <w:t>có</w:t>
            </w:r>
            <w:r>
              <w:rPr>
                <w:spacing w:val="-4"/>
                <w:sz w:val="26"/>
              </w:rPr>
              <w:t xml:space="preserve"> </w:t>
            </w:r>
            <w:r>
              <w:rPr>
                <w:sz w:val="26"/>
              </w:rPr>
              <w:t>thông</w:t>
            </w:r>
            <w:r>
              <w:rPr>
                <w:spacing w:val="-5"/>
                <w:sz w:val="26"/>
              </w:rPr>
              <w:t xml:space="preserve"> tin</w:t>
            </w:r>
          </w:p>
          <w:p w:rsidR="001C5547" w:rsidRDefault="00DA7973">
            <w:pPr>
              <w:pStyle w:val="TableParagraph"/>
              <w:numPr>
                <w:ilvl w:val="0"/>
                <w:numId w:val="139"/>
              </w:numPr>
              <w:tabs>
                <w:tab w:val="left" w:pos="259"/>
              </w:tabs>
              <w:spacing w:line="298" w:lineRule="exact"/>
              <w:ind w:left="259" w:hanging="150"/>
              <w:jc w:val="left"/>
              <w:rPr>
                <w:sz w:val="26"/>
              </w:rPr>
            </w:pPr>
            <w:r>
              <w:rPr>
                <w:sz w:val="26"/>
              </w:rPr>
              <w:t>Cảnh</w:t>
            </w:r>
            <w:r>
              <w:rPr>
                <w:spacing w:val="-5"/>
                <w:sz w:val="26"/>
              </w:rPr>
              <w:t xml:space="preserve"> </w:t>
            </w:r>
            <w:r>
              <w:rPr>
                <w:sz w:val="26"/>
              </w:rPr>
              <w:t>báo</w:t>
            </w:r>
            <w:r>
              <w:rPr>
                <w:spacing w:val="-2"/>
                <w:sz w:val="26"/>
              </w:rPr>
              <w:t xml:space="preserve"> </w:t>
            </w:r>
            <w:r>
              <w:rPr>
                <w:sz w:val="26"/>
              </w:rPr>
              <w:t>nguy</w:t>
            </w:r>
            <w:r>
              <w:rPr>
                <w:spacing w:val="-10"/>
                <w:sz w:val="26"/>
              </w:rPr>
              <w:t xml:space="preserve"> </w:t>
            </w:r>
            <w:r>
              <w:rPr>
                <w:spacing w:val="-2"/>
                <w:sz w:val="26"/>
              </w:rPr>
              <w:t>hiểm:</w:t>
            </w:r>
          </w:p>
          <w:p w:rsidR="001C5547" w:rsidRDefault="00DA7973">
            <w:pPr>
              <w:pStyle w:val="TableParagraph"/>
              <w:spacing w:before="1"/>
              <w:ind w:left="109" w:right="93"/>
              <w:jc w:val="both"/>
              <w:rPr>
                <w:sz w:val="26"/>
              </w:rPr>
            </w:pPr>
            <w:r>
              <w:rPr>
                <w:sz w:val="26"/>
              </w:rPr>
              <w:t>+ Dầu Diezen là loại sản phẩm dễ cháy nổ khi tiếp xúc với ngọn lửa trần ở điều kiện nhiệt độ thường.</w:t>
            </w:r>
          </w:p>
          <w:p w:rsidR="001C5547" w:rsidRDefault="00DA7973">
            <w:pPr>
              <w:pStyle w:val="TableParagraph"/>
              <w:spacing w:before="1"/>
              <w:ind w:left="109" w:right="97"/>
              <w:jc w:val="both"/>
              <w:rPr>
                <w:sz w:val="26"/>
              </w:rPr>
            </w:pPr>
            <w:r>
              <w:rPr>
                <w:sz w:val="26"/>
              </w:rPr>
              <w:t>+ Đối với sức khỏe con người, dầu diezen gây kích thichs và ức chế hệ thần kinh. Hơi dầu diezen gây kích thích hệ hô hấp.</w:t>
            </w:r>
          </w:p>
          <w:p w:rsidR="001C5547" w:rsidRDefault="00DA7973">
            <w:pPr>
              <w:pStyle w:val="TableParagraph"/>
              <w:spacing w:line="298" w:lineRule="exact"/>
              <w:ind w:left="109" w:right="97"/>
              <w:jc w:val="both"/>
              <w:rPr>
                <w:sz w:val="26"/>
              </w:rPr>
            </w:pPr>
            <w:r>
              <w:rPr>
                <w:sz w:val="26"/>
              </w:rPr>
              <w:t>+ Phòng ngừa sự cố cháy nổ do hiện tượng tĩnh điện.</w:t>
            </w:r>
          </w:p>
        </w:tc>
        <w:tc>
          <w:tcPr>
            <w:tcW w:w="1557"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3"/>
              <w:jc w:val="left"/>
              <w:rPr>
                <w:b/>
                <w:sz w:val="26"/>
              </w:rPr>
            </w:pPr>
          </w:p>
          <w:p w:rsidR="001C5547" w:rsidRDefault="00DA7973">
            <w:pPr>
              <w:pStyle w:val="TableParagraph"/>
              <w:spacing w:before="1" w:line="259" w:lineRule="auto"/>
              <w:ind w:left="148" w:right="131"/>
              <w:rPr>
                <w:sz w:val="26"/>
              </w:rPr>
            </w:pPr>
            <w:r>
              <w:rPr>
                <w:sz w:val="26"/>
              </w:rPr>
              <w:t>Nhiên</w:t>
            </w:r>
            <w:r>
              <w:rPr>
                <w:spacing w:val="-17"/>
                <w:sz w:val="26"/>
              </w:rPr>
              <w:t xml:space="preserve"> </w:t>
            </w:r>
            <w:r>
              <w:rPr>
                <w:sz w:val="26"/>
              </w:rPr>
              <w:t xml:space="preserve">liệu cho các động cơ </w:t>
            </w:r>
            <w:r>
              <w:rPr>
                <w:spacing w:val="-2"/>
                <w:sz w:val="26"/>
              </w:rPr>
              <w:t>Diezen</w:t>
            </w:r>
          </w:p>
        </w:tc>
      </w:tr>
    </w:tbl>
    <w:p w:rsidR="00133CC1" w:rsidRDefault="00133CC1" w:rsidP="00133CC1">
      <w:pPr>
        <w:rPr>
          <w:sz w:val="26"/>
        </w:rPr>
      </w:pPr>
    </w:p>
    <w:p w:rsidR="001C5547" w:rsidRPr="00133CC1" w:rsidRDefault="00133CC1" w:rsidP="00133CC1">
      <w:pPr>
        <w:tabs>
          <w:tab w:val="left" w:pos="284"/>
        </w:tabs>
        <w:jc w:val="both"/>
        <w:rPr>
          <w:sz w:val="26"/>
        </w:rPr>
        <w:sectPr w:rsidR="001C5547" w:rsidRPr="00133CC1">
          <w:pgSz w:w="15840" w:h="12240" w:orient="landscape"/>
          <w:pgMar w:top="1360" w:right="960" w:bottom="1040" w:left="60" w:header="465" w:footer="805" w:gutter="0"/>
          <w:cols w:space="720"/>
        </w:sectPr>
      </w:pPr>
      <w:r>
        <w:tab/>
      </w:r>
      <w:r w:rsidRPr="00133CC1">
        <w:rPr>
          <w:b/>
          <w:i/>
        </w:rPr>
        <w:t>Ghi chú</w:t>
      </w:r>
      <w:r>
        <w:t xml:space="preserve">: Hóa chất sử dụng tại </w:t>
      </w:r>
      <w:r w:rsidR="00431652">
        <w:t>cơ sở</w:t>
      </w:r>
      <w:r>
        <w:t xml:space="preserve"> có nguồn gốc từ Việt Nam và Trung Quốc. Công ty sử dụng hóa chất sử dụng tuân thủ theo Luật Hóa chất Việt Nam 2007; Nghị định số 113/2017/NĐ – CP ngày 09/10/2017 của Chính phủ quy định chi tiết và hướng dẫn thi hành một số điều của luật hóa chất và Thông tư số 32/2017/TT – BCT ngày 28/12/2017 của Bộ Công thương quy định cụ thể và hướng dẫn thi hành một số điều của Luật hóa chất và Nghị định số 113/2017/NĐ – CP ngày 09/10/2017 của chính phủ quy định chi tiết và hướng dẫn thi hành một số điều của luật hóa chất.</w:t>
      </w:r>
      <w:r>
        <w:rPr>
          <w:sz w:val="26"/>
        </w:rPr>
        <w:tab/>
      </w:r>
    </w:p>
    <w:p w:rsidR="001C5547" w:rsidRDefault="00DA7973">
      <w:pPr>
        <w:pStyle w:val="Heading4"/>
        <w:numPr>
          <w:ilvl w:val="2"/>
          <w:numId w:val="147"/>
        </w:numPr>
        <w:tabs>
          <w:tab w:val="left" w:pos="1427"/>
        </w:tabs>
        <w:spacing w:before="138"/>
        <w:ind w:left="1427" w:hanging="647"/>
        <w:jc w:val="both"/>
      </w:pPr>
      <w:r>
        <w:t>Nhu</w:t>
      </w:r>
      <w:r>
        <w:rPr>
          <w:spacing w:val="-5"/>
        </w:rPr>
        <w:t xml:space="preserve"> </w:t>
      </w:r>
      <w:r>
        <w:t>cầu</w:t>
      </w:r>
      <w:r>
        <w:rPr>
          <w:spacing w:val="-4"/>
        </w:rPr>
        <w:t xml:space="preserve"> </w:t>
      </w:r>
      <w:r>
        <w:t>sử</w:t>
      </w:r>
      <w:r>
        <w:rPr>
          <w:spacing w:val="-2"/>
        </w:rPr>
        <w:t xml:space="preserve"> </w:t>
      </w:r>
      <w:r>
        <w:t>dụng</w:t>
      </w:r>
      <w:r>
        <w:rPr>
          <w:spacing w:val="-4"/>
        </w:rPr>
        <w:t xml:space="preserve"> </w:t>
      </w:r>
      <w:r>
        <w:t>điện</w:t>
      </w:r>
      <w:r>
        <w:rPr>
          <w:spacing w:val="-4"/>
        </w:rPr>
        <w:t xml:space="preserve"> </w:t>
      </w:r>
      <w:r>
        <w:t>tại</w:t>
      </w:r>
      <w:r>
        <w:rPr>
          <w:spacing w:val="-3"/>
        </w:rPr>
        <w:t xml:space="preserve"> </w:t>
      </w:r>
      <w:r>
        <w:t>cơ</w:t>
      </w:r>
      <w:r>
        <w:rPr>
          <w:spacing w:val="-4"/>
        </w:rPr>
        <w:t xml:space="preserve"> </w:t>
      </w:r>
      <w:r>
        <w:rPr>
          <w:spacing w:val="-5"/>
        </w:rPr>
        <w:t>sở</w:t>
      </w:r>
    </w:p>
    <w:p w:rsidR="001C5547" w:rsidRDefault="00DA7973">
      <w:pPr>
        <w:pStyle w:val="BodyText"/>
        <w:spacing w:before="16" w:line="259" w:lineRule="auto"/>
        <w:ind w:left="780" w:right="595" w:firstLine="360"/>
        <w:jc w:val="both"/>
      </w:pPr>
      <w:r>
        <w:t xml:space="preserve">Năng lượng tiêu thụ chính phục vụ cho hoạt động sản xuất tại nhà máy là điện năng. Điện được cấp từ mạng lưới điện quốc gia dùng cho các hoạt động như: thắp sáng, máy móc thiết </w:t>
      </w:r>
      <w:r>
        <w:rPr>
          <w:spacing w:val="-4"/>
        </w:rPr>
        <w:t>bị,…</w:t>
      </w:r>
    </w:p>
    <w:p w:rsidR="001C5547" w:rsidRDefault="00DA7973">
      <w:pPr>
        <w:pStyle w:val="BodyText"/>
        <w:spacing w:before="159" w:line="259" w:lineRule="auto"/>
        <w:ind w:left="780" w:right="597" w:firstLine="360"/>
        <w:jc w:val="both"/>
      </w:pPr>
      <w:r>
        <w:t>Dựa vào hóa đơn điện nước tháng 8, tháng 9 và tháng 10 năm 2023, nhu cầu sử dụng điện của công ty cụ thể như sau:</w:t>
      </w:r>
    </w:p>
    <w:p w:rsidR="001C5547" w:rsidRDefault="00DA7973">
      <w:pPr>
        <w:pStyle w:val="Heading3"/>
        <w:spacing w:before="168" w:after="59"/>
        <w:ind w:left="486" w:right="307"/>
        <w:jc w:val="center"/>
      </w:pPr>
      <w:bookmarkStart w:id="27" w:name="_bookmark27"/>
      <w:bookmarkEnd w:id="27"/>
      <w:r>
        <w:t>Bảng</w:t>
      </w:r>
      <w:r>
        <w:rPr>
          <w:spacing w:val="-6"/>
        </w:rPr>
        <w:t xml:space="preserve"> </w:t>
      </w:r>
      <w:r>
        <w:t>1.</w:t>
      </w:r>
      <w:r>
        <w:rPr>
          <w:spacing w:val="-4"/>
        </w:rPr>
        <w:t xml:space="preserve"> </w:t>
      </w:r>
      <w:r>
        <w:t>6:</w:t>
      </w:r>
      <w:r>
        <w:rPr>
          <w:spacing w:val="-5"/>
        </w:rPr>
        <w:t xml:space="preserve"> </w:t>
      </w:r>
      <w:r>
        <w:t>Nhu</w:t>
      </w:r>
      <w:r>
        <w:rPr>
          <w:spacing w:val="-3"/>
        </w:rPr>
        <w:t xml:space="preserve"> </w:t>
      </w:r>
      <w:r>
        <w:t>cầu</w:t>
      </w:r>
      <w:r>
        <w:rPr>
          <w:spacing w:val="-6"/>
        </w:rPr>
        <w:t xml:space="preserve"> </w:t>
      </w:r>
      <w:r>
        <w:t>sử</w:t>
      </w:r>
      <w:r>
        <w:rPr>
          <w:spacing w:val="-2"/>
        </w:rPr>
        <w:t xml:space="preserve"> </w:t>
      </w:r>
      <w:r>
        <w:t>dụng</w:t>
      </w:r>
      <w:r>
        <w:rPr>
          <w:spacing w:val="-5"/>
        </w:rPr>
        <w:t xml:space="preserve"> </w:t>
      </w:r>
      <w:r>
        <w:t>điện</w:t>
      </w:r>
      <w:r>
        <w:rPr>
          <w:spacing w:val="-5"/>
        </w:rPr>
        <w:t xml:space="preserve"> </w:t>
      </w:r>
      <w:r>
        <w:t>tại</w:t>
      </w:r>
      <w:r>
        <w:rPr>
          <w:spacing w:val="-4"/>
        </w:rPr>
        <w:t xml:space="preserve"> </w:t>
      </w:r>
      <w:r>
        <w:t>Công</w:t>
      </w:r>
      <w:r>
        <w:rPr>
          <w:spacing w:val="-5"/>
        </w:rPr>
        <w:t xml:space="preserve"> ty</w:t>
      </w: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7"/>
        <w:gridCol w:w="2057"/>
        <w:gridCol w:w="3543"/>
      </w:tblGrid>
      <w:tr w:rsidR="001C5547">
        <w:trPr>
          <w:trHeight w:val="299"/>
        </w:trPr>
        <w:tc>
          <w:tcPr>
            <w:tcW w:w="2907" w:type="dxa"/>
          </w:tcPr>
          <w:p w:rsidR="001C5547" w:rsidRDefault="00DA7973">
            <w:pPr>
              <w:pStyle w:val="TableParagraph"/>
              <w:spacing w:line="280" w:lineRule="exact"/>
              <w:ind w:left="6"/>
              <w:rPr>
                <w:b/>
                <w:sz w:val="26"/>
              </w:rPr>
            </w:pPr>
            <w:r>
              <w:rPr>
                <w:b/>
                <w:spacing w:val="-2"/>
                <w:sz w:val="26"/>
              </w:rPr>
              <w:t>Tháng</w:t>
            </w:r>
          </w:p>
        </w:tc>
        <w:tc>
          <w:tcPr>
            <w:tcW w:w="2057" w:type="dxa"/>
          </w:tcPr>
          <w:p w:rsidR="001C5547" w:rsidRDefault="00DA7973">
            <w:pPr>
              <w:pStyle w:val="TableParagraph"/>
              <w:spacing w:line="280" w:lineRule="exact"/>
              <w:ind w:left="4"/>
              <w:rPr>
                <w:b/>
                <w:sz w:val="26"/>
              </w:rPr>
            </w:pPr>
            <w:r>
              <w:rPr>
                <w:b/>
                <w:sz w:val="26"/>
              </w:rPr>
              <w:t>Đơn</w:t>
            </w:r>
            <w:r>
              <w:rPr>
                <w:b/>
                <w:spacing w:val="-8"/>
                <w:sz w:val="26"/>
              </w:rPr>
              <w:t xml:space="preserve"> </w:t>
            </w:r>
            <w:r>
              <w:rPr>
                <w:b/>
                <w:spacing w:val="-5"/>
                <w:sz w:val="26"/>
              </w:rPr>
              <w:t>vị</w:t>
            </w:r>
          </w:p>
        </w:tc>
        <w:tc>
          <w:tcPr>
            <w:tcW w:w="3543" w:type="dxa"/>
          </w:tcPr>
          <w:p w:rsidR="001C5547" w:rsidRDefault="00DA7973">
            <w:pPr>
              <w:pStyle w:val="TableParagraph"/>
              <w:spacing w:line="280" w:lineRule="exact"/>
              <w:ind w:left="7"/>
              <w:rPr>
                <w:b/>
                <w:sz w:val="26"/>
              </w:rPr>
            </w:pPr>
            <w:r>
              <w:rPr>
                <w:b/>
                <w:sz w:val="26"/>
              </w:rPr>
              <w:t>Nhu</w:t>
            </w:r>
            <w:r>
              <w:rPr>
                <w:b/>
                <w:spacing w:val="-6"/>
                <w:sz w:val="26"/>
              </w:rPr>
              <w:t xml:space="preserve"> </w:t>
            </w:r>
            <w:r>
              <w:rPr>
                <w:b/>
                <w:sz w:val="26"/>
              </w:rPr>
              <w:t>cầu</w:t>
            </w:r>
            <w:r>
              <w:rPr>
                <w:b/>
                <w:spacing w:val="-3"/>
                <w:sz w:val="26"/>
              </w:rPr>
              <w:t xml:space="preserve"> </w:t>
            </w:r>
            <w:r>
              <w:rPr>
                <w:b/>
                <w:sz w:val="26"/>
              </w:rPr>
              <w:t>sử</w:t>
            </w:r>
            <w:r>
              <w:rPr>
                <w:b/>
                <w:spacing w:val="-4"/>
                <w:sz w:val="26"/>
              </w:rPr>
              <w:t xml:space="preserve"> dụng</w:t>
            </w:r>
          </w:p>
        </w:tc>
      </w:tr>
      <w:tr w:rsidR="001C5547">
        <w:trPr>
          <w:trHeight w:val="299"/>
        </w:trPr>
        <w:tc>
          <w:tcPr>
            <w:tcW w:w="2907" w:type="dxa"/>
          </w:tcPr>
          <w:p w:rsidR="001C5547" w:rsidRDefault="00DA7973">
            <w:pPr>
              <w:pStyle w:val="TableParagraph"/>
              <w:spacing w:line="280" w:lineRule="exact"/>
              <w:ind w:left="6"/>
              <w:rPr>
                <w:sz w:val="26"/>
              </w:rPr>
            </w:pPr>
            <w:r>
              <w:rPr>
                <w:sz w:val="26"/>
              </w:rPr>
              <w:t>Tháng</w:t>
            </w:r>
            <w:r>
              <w:rPr>
                <w:spacing w:val="-8"/>
                <w:sz w:val="26"/>
              </w:rPr>
              <w:t xml:space="preserve"> </w:t>
            </w:r>
            <w:r>
              <w:rPr>
                <w:spacing w:val="-2"/>
                <w:sz w:val="26"/>
              </w:rPr>
              <w:t>08/2023</w:t>
            </w:r>
          </w:p>
        </w:tc>
        <w:tc>
          <w:tcPr>
            <w:tcW w:w="2057" w:type="dxa"/>
          </w:tcPr>
          <w:p w:rsidR="001C5547" w:rsidRDefault="00DA7973">
            <w:pPr>
              <w:pStyle w:val="TableParagraph"/>
              <w:spacing w:line="280" w:lineRule="exact"/>
              <w:ind w:left="4" w:right="2"/>
              <w:rPr>
                <w:sz w:val="26"/>
              </w:rPr>
            </w:pPr>
            <w:r>
              <w:rPr>
                <w:spacing w:val="-5"/>
                <w:sz w:val="26"/>
              </w:rPr>
              <w:t>kWh</w:t>
            </w:r>
          </w:p>
        </w:tc>
        <w:tc>
          <w:tcPr>
            <w:tcW w:w="3543" w:type="dxa"/>
          </w:tcPr>
          <w:p w:rsidR="001C5547" w:rsidRDefault="00DA7973">
            <w:pPr>
              <w:pStyle w:val="TableParagraph"/>
              <w:spacing w:line="280" w:lineRule="exact"/>
              <w:ind w:left="7" w:right="3"/>
              <w:rPr>
                <w:sz w:val="26"/>
              </w:rPr>
            </w:pPr>
            <w:r>
              <w:rPr>
                <w:spacing w:val="-2"/>
                <w:sz w:val="26"/>
              </w:rPr>
              <w:t>129..480</w:t>
            </w:r>
          </w:p>
        </w:tc>
      </w:tr>
      <w:tr w:rsidR="001C5547">
        <w:trPr>
          <w:trHeight w:val="297"/>
        </w:trPr>
        <w:tc>
          <w:tcPr>
            <w:tcW w:w="2907" w:type="dxa"/>
          </w:tcPr>
          <w:p w:rsidR="001C5547" w:rsidRDefault="00DA7973">
            <w:pPr>
              <w:pStyle w:val="TableParagraph"/>
              <w:spacing w:line="277" w:lineRule="exact"/>
              <w:ind w:left="6"/>
              <w:rPr>
                <w:sz w:val="26"/>
              </w:rPr>
            </w:pPr>
            <w:r>
              <w:rPr>
                <w:sz w:val="26"/>
              </w:rPr>
              <w:t>Tháng</w:t>
            </w:r>
            <w:r>
              <w:rPr>
                <w:spacing w:val="-8"/>
                <w:sz w:val="26"/>
              </w:rPr>
              <w:t xml:space="preserve"> </w:t>
            </w:r>
            <w:r>
              <w:rPr>
                <w:spacing w:val="-2"/>
                <w:sz w:val="26"/>
              </w:rPr>
              <w:t>09/2023</w:t>
            </w:r>
          </w:p>
        </w:tc>
        <w:tc>
          <w:tcPr>
            <w:tcW w:w="2057" w:type="dxa"/>
          </w:tcPr>
          <w:p w:rsidR="001C5547" w:rsidRDefault="00DA7973">
            <w:pPr>
              <w:pStyle w:val="TableParagraph"/>
              <w:spacing w:line="277" w:lineRule="exact"/>
              <w:ind w:left="4" w:right="2"/>
              <w:rPr>
                <w:sz w:val="26"/>
              </w:rPr>
            </w:pPr>
            <w:r>
              <w:rPr>
                <w:spacing w:val="-5"/>
                <w:sz w:val="26"/>
              </w:rPr>
              <w:t>kWh</w:t>
            </w:r>
          </w:p>
        </w:tc>
        <w:tc>
          <w:tcPr>
            <w:tcW w:w="3543" w:type="dxa"/>
          </w:tcPr>
          <w:p w:rsidR="001C5547" w:rsidRDefault="00DA7973">
            <w:pPr>
              <w:pStyle w:val="TableParagraph"/>
              <w:spacing w:line="277" w:lineRule="exact"/>
              <w:ind w:left="7" w:right="5"/>
              <w:rPr>
                <w:sz w:val="26"/>
              </w:rPr>
            </w:pPr>
            <w:r>
              <w:rPr>
                <w:spacing w:val="-2"/>
                <w:sz w:val="26"/>
              </w:rPr>
              <w:t>123.170</w:t>
            </w:r>
          </w:p>
        </w:tc>
      </w:tr>
      <w:tr w:rsidR="001C5547">
        <w:trPr>
          <w:trHeight w:val="300"/>
        </w:trPr>
        <w:tc>
          <w:tcPr>
            <w:tcW w:w="2907" w:type="dxa"/>
          </w:tcPr>
          <w:p w:rsidR="001C5547" w:rsidRDefault="00DA7973">
            <w:pPr>
              <w:pStyle w:val="TableParagraph"/>
              <w:spacing w:line="280" w:lineRule="exact"/>
              <w:ind w:left="6"/>
              <w:rPr>
                <w:sz w:val="26"/>
              </w:rPr>
            </w:pPr>
            <w:r>
              <w:rPr>
                <w:sz w:val="26"/>
              </w:rPr>
              <w:t>Tháng</w:t>
            </w:r>
            <w:r>
              <w:rPr>
                <w:spacing w:val="-8"/>
                <w:sz w:val="26"/>
              </w:rPr>
              <w:t xml:space="preserve"> </w:t>
            </w:r>
            <w:r>
              <w:rPr>
                <w:spacing w:val="-2"/>
                <w:sz w:val="26"/>
              </w:rPr>
              <w:t>10/2023</w:t>
            </w:r>
          </w:p>
        </w:tc>
        <w:tc>
          <w:tcPr>
            <w:tcW w:w="2057" w:type="dxa"/>
          </w:tcPr>
          <w:p w:rsidR="001C5547" w:rsidRDefault="00DA7973">
            <w:pPr>
              <w:pStyle w:val="TableParagraph"/>
              <w:spacing w:line="280" w:lineRule="exact"/>
              <w:ind w:left="4" w:right="2"/>
              <w:rPr>
                <w:sz w:val="26"/>
              </w:rPr>
            </w:pPr>
            <w:r>
              <w:rPr>
                <w:spacing w:val="-5"/>
                <w:sz w:val="26"/>
              </w:rPr>
              <w:t>kWh</w:t>
            </w:r>
          </w:p>
        </w:tc>
        <w:tc>
          <w:tcPr>
            <w:tcW w:w="3543" w:type="dxa"/>
          </w:tcPr>
          <w:p w:rsidR="001C5547" w:rsidRDefault="00DA7973">
            <w:pPr>
              <w:pStyle w:val="TableParagraph"/>
              <w:spacing w:line="280" w:lineRule="exact"/>
              <w:ind w:left="7" w:right="5"/>
              <w:rPr>
                <w:sz w:val="26"/>
              </w:rPr>
            </w:pPr>
            <w:r>
              <w:rPr>
                <w:spacing w:val="-2"/>
                <w:sz w:val="26"/>
              </w:rPr>
              <w:t>142.960</w:t>
            </w:r>
          </w:p>
        </w:tc>
      </w:tr>
      <w:tr w:rsidR="001C5547">
        <w:trPr>
          <w:trHeight w:val="299"/>
        </w:trPr>
        <w:tc>
          <w:tcPr>
            <w:tcW w:w="2907" w:type="dxa"/>
          </w:tcPr>
          <w:p w:rsidR="001C5547" w:rsidRDefault="00DA7973">
            <w:pPr>
              <w:pStyle w:val="TableParagraph"/>
              <w:spacing w:line="280" w:lineRule="exact"/>
              <w:ind w:left="6"/>
              <w:rPr>
                <w:b/>
                <w:sz w:val="26"/>
              </w:rPr>
            </w:pPr>
            <w:r>
              <w:rPr>
                <w:b/>
                <w:sz w:val="26"/>
              </w:rPr>
              <w:t>Trung</w:t>
            </w:r>
            <w:r>
              <w:rPr>
                <w:b/>
                <w:spacing w:val="-7"/>
                <w:sz w:val="26"/>
              </w:rPr>
              <w:t xml:space="preserve"> </w:t>
            </w:r>
            <w:r>
              <w:rPr>
                <w:b/>
                <w:sz w:val="26"/>
              </w:rPr>
              <w:t>bình</w:t>
            </w:r>
            <w:r>
              <w:rPr>
                <w:b/>
                <w:spacing w:val="-7"/>
                <w:sz w:val="26"/>
              </w:rPr>
              <w:t xml:space="preserve"> </w:t>
            </w:r>
            <w:r>
              <w:rPr>
                <w:b/>
                <w:spacing w:val="-4"/>
                <w:sz w:val="26"/>
              </w:rPr>
              <w:t>tháng</w:t>
            </w:r>
          </w:p>
        </w:tc>
        <w:tc>
          <w:tcPr>
            <w:tcW w:w="2057" w:type="dxa"/>
          </w:tcPr>
          <w:p w:rsidR="001C5547" w:rsidRDefault="00DA7973">
            <w:pPr>
              <w:pStyle w:val="TableParagraph"/>
              <w:spacing w:line="280" w:lineRule="exact"/>
              <w:ind w:left="4" w:right="2"/>
              <w:rPr>
                <w:b/>
                <w:sz w:val="26"/>
              </w:rPr>
            </w:pPr>
            <w:r>
              <w:rPr>
                <w:b/>
                <w:spacing w:val="-5"/>
                <w:sz w:val="26"/>
              </w:rPr>
              <w:t>kWh</w:t>
            </w:r>
          </w:p>
        </w:tc>
        <w:tc>
          <w:tcPr>
            <w:tcW w:w="3543" w:type="dxa"/>
          </w:tcPr>
          <w:p w:rsidR="001C5547" w:rsidRDefault="00DA7973">
            <w:pPr>
              <w:pStyle w:val="TableParagraph"/>
              <w:spacing w:line="280" w:lineRule="exact"/>
              <w:ind w:left="7" w:right="5"/>
              <w:rPr>
                <w:b/>
                <w:sz w:val="26"/>
              </w:rPr>
            </w:pPr>
            <w:r>
              <w:rPr>
                <w:b/>
                <w:spacing w:val="-2"/>
                <w:sz w:val="26"/>
              </w:rPr>
              <w:t>131.870</w:t>
            </w:r>
          </w:p>
        </w:tc>
      </w:tr>
    </w:tbl>
    <w:p w:rsidR="001C5547" w:rsidRDefault="00DA7973">
      <w:pPr>
        <w:ind w:right="598"/>
        <w:jc w:val="right"/>
        <w:rPr>
          <w:i/>
          <w:sz w:val="26"/>
        </w:rPr>
      </w:pPr>
      <w:r>
        <w:rPr>
          <w:i/>
          <w:sz w:val="26"/>
        </w:rPr>
        <w:t>(Nguồn:</w:t>
      </w:r>
      <w:r>
        <w:rPr>
          <w:i/>
          <w:spacing w:val="-7"/>
          <w:sz w:val="26"/>
        </w:rPr>
        <w:t xml:space="preserve"> </w:t>
      </w:r>
      <w:r>
        <w:rPr>
          <w:i/>
          <w:sz w:val="26"/>
        </w:rPr>
        <w:t>Công</w:t>
      </w:r>
      <w:r>
        <w:rPr>
          <w:i/>
          <w:spacing w:val="-6"/>
          <w:sz w:val="26"/>
        </w:rPr>
        <w:t xml:space="preserve"> </w:t>
      </w:r>
      <w:r>
        <w:rPr>
          <w:i/>
          <w:sz w:val="26"/>
        </w:rPr>
        <w:t>ty</w:t>
      </w:r>
      <w:r>
        <w:rPr>
          <w:i/>
          <w:spacing w:val="-5"/>
          <w:sz w:val="26"/>
        </w:rPr>
        <w:t xml:space="preserve"> </w:t>
      </w:r>
      <w:r>
        <w:rPr>
          <w:i/>
          <w:sz w:val="26"/>
        </w:rPr>
        <w:t>TNHH</w:t>
      </w:r>
      <w:r>
        <w:rPr>
          <w:i/>
          <w:spacing w:val="-6"/>
          <w:sz w:val="26"/>
        </w:rPr>
        <w:t xml:space="preserve"> </w:t>
      </w:r>
      <w:r>
        <w:rPr>
          <w:i/>
          <w:sz w:val="26"/>
        </w:rPr>
        <w:t>Maico,</w:t>
      </w:r>
      <w:r>
        <w:rPr>
          <w:i/>
          <w:spacing w:val="-7"/>
          <w:sz w:val="26"/>
        </w:rPr>
        <w:t xml:space="preserve"> </w:t>
      </w:r>
      <w:r>
        <w:rPr>
          <w:i/>
          <w:spacing w:val="-4"/>
          <w:sz w:val="26"/>
        </w:rPr>
        <w:t>2023)</w:t>
      </w:r>
    </w:p>
    <w:p w:rsidR="001C5547" w:rsidRDefault="00DA7973">
      <w:pPr>
        <w:pStyle w:val="BodyText"/>
        <w:spacing w:before="177" w:line="259" w:lineRule="auto"/>
        <w:ind w:left="780" w:right="613" w:firstLine="259"/>
        <w:jc w:val="both"/>
      </w:pPr>
      <w:r>
        <w:t>Hiện</w:t>
      </w:r>
      <w:r>
        <w:rPr>
          <w:spacing w:val="-3"/>
        </w:rPr>
        <w:t xml:space="preserve"> </w:t>
      </w:r>
      <w:r>
        <w:t>tại,</w:t>
      </w:r>
      <w:r>
        <w:rPr>
          <w:spacing w:val="-3"/>
        </w:rPr>
        <w:t xml:space="preserve"> </w:t>
      </w:r>
      <w:r>
        <w:t>cơ</w:t>
      </w:r>
      <w:r>
        <w:rPr>
          <w:spacing w:val="-3"/>
        </w:rPr>
        <w:t xml:space="preserve"> </w:t>
      </w:r>
      <w:r>
        <w:t>sở</w:t>
      </w:r>
      <w:r>
        <w:rPr>
          <w:spacing w:val="-3"/>
        </w:rPr>
        <w:t xml:space="preserve"> </w:t>
      </w:r>
      <w:r>
        <w:t>có lắp</w:t>
      </w:r>
      <w:r>
        <w:rPr>
          <w:spacing w:val="-3"/>
        </w:rPr>
        <w:t xml:space="preserve"> </w:t>
      </w:r>
      <w:r>
        <w:t>đặt</w:t>
      </w:r>
      <w:r>
        <w:rPr>
          <w:spacing w:val="-3"/>
        </w:rPr>
        <w:t xml:space="preserve"> </w:t>
      </w:r>
      <w:r>
        <w:t>thêm</w:t>
      </w:r>
      <w:r>
        <w:rPr>
          <w:spacing w:val="-4"/>
        </w:rPr>
        <w:t xml:space="preserve"> </w:t>
      </w:r>
      <w:r>
        <w:t>hệ</w:t>
      </w:r>
      <w:r>
        <w:rPr>
          <w:spacing w:val="-3"/>
        </w:rPr>
        <w:t xml:space="preserve"> </w:t>
      </w:r>
      <w:r>
        <w:t>thống</w:t>
      </w:r>
      <w:r>
        <w:rPr>
          <w:spacing w:val="-3"/>
        </w:rPr>
        <w:t xml:space="preserve"> </w:t>
      </w:r>
      <w:r>
        <w:t>điện</w:t>
      </w:r>
      <w:r>
        <w:rPr>
          <w:spacing w:val="-3"/>
        </w:rPr>
        <w:t xml:space="preserve"> </w:t>
      </w:r>
      <w:r>
        <w:t>năng</w:t>
      </w:r>
      <w:r>
        <w:rPr>
          <w:spacing w:val="-3"/>
        </w:rPr>
        <w:t xml:space="preserve"> </w:t>
      </w:r>
      <w:r>
        <w:t>lượng</w:t>
      </w:r>
      <w:r>
        <w:rPr>
          <w:spacing w:val="-1"/>
        </w:rPr>
        <w:t xml:space="preserve"> </w:t>
      </w:r>
      <w:r>
        <w:t>mặt</w:t>
      </w:r>
      <w:r>
        <w:rPr>
          <w:spacing w:val="-3"/>
        </w:rPr>
        <w:t xml:space="preserve"> </w:t>
      </w:r>
      <w:r>
        <w:t>trời</w:t>
      </w:r>
      <w:r>
        <w:rPr>
          <w:spacing w:val="-3"/>
        </w:rPr>
        <w:t xml:space="preserve"> </w:t>
      </w:r>
      <w:r>
        <w:t>để</w:t>
      </w:r>
      <w:r>
        <w:rPr>
          <w:spacing w:val="-3"/>
        </w:rPr>
        <w:t xml:space="preserve"> </w:t>
      </w:r>
      <w:r>
        <w:t>tận</w:t>
      </w:r>
      <w:r>
        <w:rPr>
          <w:spacing w:val="-3"/>
        </w:rPr>
        <w:t xml:space="preserve"> </w:t>
      </w:r>
      <w:r>
        <w:t>dụng</w:t>
      </w:r>
      <w:r>
        <w:rPr>
          <w:spacing w:val="-3"/>
        </w:rPr>
        <w:t xml:space="preserve"> </w:t>
      </w:r>
      <w:r>
        <w:t>năng</w:t>
      </w:r>
      <w:r>
        <w:rPr>
          <w:spacing w:val="-3"/>
        </w:rPr>
        <w:t xml:space="preserve"> </w:t>
      </w:r>
      <w:r>
        <w:t>lượng</w:t>
      </w:r>
      <w:r>
        <w:rPr>
          <w:spacing w:val="-1"/>
        </w:rPr>
        <w:t xml:space="preserve"> </w:t>
      </w:r>
      <w:r>
        <w:t>sử dụng cho các mục đích hoạt động tại cơ sở.</w:t>
      </w:r>
    </w:p>
    <w:p w:rsidR="001C5547" w:rsidRDefault="00DA7973">
      <w:pPr>
        <w:pStyle w:val="Heading4"/>
        <w:numPr>
          <w:ilvl w:val="2"/>
          <w:numId w:val="147"/>
        </w:numPr>
        <w:tabs>
          <w:tab w:val="left" w:pos="1427"/>
        </w:tabs>
        <w:spacing w:before="209"/>
        <w:ind w:left="1427" w:hanging="647"/>
        <w:jc w:val="left"/>
      </w:pPr>
      <w:r>
        <w:t>Nhu</w:t>
      </w:r>
      <w:r>
        <w:rPr>
          <w:spacing w:val="-5"/>
        </w:rPr>
        <w:t xml:space="preserve"> </w:t>
      </w:r>
      <w:r>
        <w:t>cầu</w:t>
      </w:r>
      <w:r>
        <w:rPr>
          <w:spacing w:val="-5"/>
        </w:rPr>
        <w:t xml:space="preserve"> </w:t>
      </w:r>
      <w:r>
        <w:t>sử</w:t>
      </w:r>
      <w:r>
        <w:rPr>
          <w:spacing w:val="-1"/>
        </w:rPr>
        <w:t xml:space="preserve"> </w:t>
      </w:r>
      <w:r>
        <w:t>dụng</w:t>
      </w:r>
      <w:r>
        <w:rPr>
          <w:spacing w:val="-5"/>
        </w:rPr>
        <w:t xml:space="preserve"> </w:t>
      </w:r>
      <w:r>
        <w:t>nước</w:t>
      </w:r>
      <w:r>
        <w:rPr>
          <w:spacing w:val="-4"/>
        </w:rPr>
        <w:t xml:space="preserve"> </w:t>
      </w:r>
      <w:r>
        <w:t>tại</w:t>
      </w:r>
      <w:r>
        <w:rPr>
          <w:spacing w:val="-4"/>
        </w:rPr>
        <w:t xml:space="preserve"> </w:t>
      </w:r>
      <w:r>
        <w:t>cơ</w:t>
      </w:r>
      <w:r>
        <w:rPr>
          <w:spacing w:val="-2"/>
        </w:rPr>
        <w:t xml:space="preserve"> </w:t>
      </w:r>
      <w:r>
        <w:rPr>
          <w:spacing w:val="-5"/>
        </w:rPr>
        <w:t>sở</w:t>
      </w:r>
    </w:p>
    <w:p w:rsidR="001C5547" w:rsidRDefault="00DA7973">
      <w:pPr>
        <w:pStyle w:val="BodyText"/>
        <w:spacing w:before="15" w:line="259" w:lineRule="auto"/>
        <w:ind w:left="780" w:right="587" w:firstLine="566"/>
      </w:pPr>
      <w:r>
        <w:t>Hiện tại, Công ty</w:t>
      </w:r>
      <w:r>
        <w:rPr>
          <w:spacing w:val="-3"/>
        </w:rPr>
        <w:t xml:space="preserve"> </w:t>
      </w:r>
      <w:r>
        <w:t>TNHH Maico đã đầu tư hoàn thiện hệ thống cấp nước đáp ứng nhu cầu sản xuất và sinh hoạt cho nhà máy.</w:t>
      </w:r>
    </w:p>
    <w:p w:rsidR="001C5547" w:rsidRDefault="00DA7973">
      <w:pPr>
        <w:pStyle w:val="BodyText"/>
        <w:spacing w:before="159" w:line="259" w:lineRule="auto"/>
        <w:ind w:left="780" w:right="587" w:firstLine="566"/>
      </w:pPr>
      <w:r>
        <w:t>Nguồn</w:t>
      </w:r>
      <w:r>
        <w:rPr>
          <w:spacing w:val="28"/>
        </w:rPr>
        <w:t xml:space="preserve"> </w:t>
      </w:r>
      <w:r>
        <w:t>nước</w:t>
      </w:r>
      <w:r>
        <w:rPr>
          <w:spacing w:val="30"/>
        </w:rPr>
        <w:t xml:space="preserve"> </w:t>
      </w:r>
      <w:r>
        <w:t>cấp</w:t>
      </w:r>
      <w:r>
        <w:rPr>
          <w:spacing w:val="28"/>
        </w:rPr>
        <w:t xml:space="preserve"> </w:t>
      </w:r>
      <w:r>
        <w:t>cho</w:t>
      </w:r>
      <w:r>
        <w:rPr>
          <w:spacing w:val="32"/>
        </w:rPr>
        <w:t xml:space="preserve"> </w:t>
      </w:r>
      <w:r>
        <w:t>hoạt</w:t>
      </w:r>
      <w:r>
        <w:rPr>
          <w:spacing w:val="28"/>
        </w:rPr>
        <w:t xml:space="preserve"> </w:t>
      </w:r>
      <w:r>
        <w:t>động</w:t>
      </w:r>
      <w:r>
        <w:rPr>
          <w:spacing w:val="29"/>
        </w:rPr>
        <w:t xml:space="preserve"> </w:t>
      </w:r>
      <w:r>
        <w:t>của</w:t>
      </w:r>
      <w:r>
        <w:rPr>
          <w:spacing w:val="28"/>
        </w:rPr>
        <w:t xml:space="preserve"> </w:t>
      </w:r>
      <w:r>
        <w:t>Công</w:t>
      </w:r>
      <w:r>
        <w:rPr>
          <w:spacing w:val="27"/>
        </w:rPr>
        <w:t xml:space="preserve"> </w:t>
      </w:r>
      <w:r>
        <w:t>ty</w:t>
      </w:r>
      <w:r>
        <w:rPr>
          <w:spacing w:val="26"/>
        </w:rPr>
        <w:t xml:space="preserve"> </w:t>
      </w:r>
      <w:r>
        <w:t>TNHH</w:t>
      </w:r>
      <w:r>
        <w:rPr>
          <w:spacing w:val="30"/>
        </w:rPr>
        <w:t xml:space="preserve"> </w:t>
      </w:r>
      <w:r>
        <w:t>Maico</w:t>
      </w:r>
      <w:r>
        <w:rPr>
          <w:spacing w:val="28"/>
        </w:rPr>
        <w:t xml:space="preserve"> </w:t>
      </w:r>
      <w:r>
        <w:t>do</w:t>
      </w:r>
      <w:r>
        <w:rPr>
          <w:spacing w:val="27"/>
        </w:rPr>
        <w:t xml:space="preserve"> </w:t>
      </w:r>
      <w:r>
        <w:t>hệ</w:t>
      </w:r>
      <w:r>
        <w:rPr>
          <w:spacing w:val="31"/>
        </w:rPr>
        <w:t xml:space="preserve"> </w:t>
      </w:r>
      <w:r>
        <w:t>thống</w:t>
      </w:r>
      <w:r>
        <w:rPr>
          <w:spacing w:val="28"/>
        </w:rPr>
        <w:t xml:space="preserve"> </w:t>
      </w:r>
      <w:r>
        <w:t>cấp</w:t>
      </w:r>
      <w:r>
        <w:rPr>
          <w:spacing w:val="29"/>
        </w:rPr>
        <w:t xml:space="preserve"> </w:t>
      </w:r>
      <w:r>
        <w:t>nước</w:t>
      </w:r>
      <w:r>
        <w:rPr>
          <w:spacing w:val="28"/>
        </w:rPr>
        <w:t xml:space="preserve"> </w:t>
      </w:r>
      <w:r>
        <w:t>của Công ty Cổ Phần – Tổng công ty nước – Môi trường Bình Dương.</w:t>
      </w:r>
    </w:p>
    <w:p w:rsidR="001C5547" w:rsidRDefault="00DA7973">
      <w:pPr>
        <w:pStyle w:val="BodyText"/>
        <w:spacing w:before="161" w:line="259" w:lineRule="auto"/>
        <w:ind w:left="780" w:right="587" w:firstLine="566"/>
      </w:pPr>
      <w:r>
        <w:t>Nhu</w:t>
      </w:r>
      <w:r>
        <w:rPr>
          <w:spacing w:val="-1"/>
        </w:rPr>
        <w:t xml:space="preserve"> </w:t>
      </w:r>
      <w:r>
        <w:t>cầu sử dụng nước thực tế của Công ty</w:t>
      </w:r>
      <w:r>
        <w:rPr>
          <w:spacing w:val="-3"/>
        </w:rPr>
        <w:t xml:space="preserve"> </w:t>
      </w:r>
      <w:r>
        <w:t>TNHH Maico (trích từ hóa đơn nước tháng</w:t>
      </w:r>
      <w:r>
        <w:rPr>
          <w:spacing w:val="-1"/>
        </w:rPr>
        <w:t xml:space="preserve"> </w:t>
      </w:r>
      <w:r>
        <w:t>9, 10, 11/2023 của Công ty TNHH Maico) khoảng 2.028 m</w:t>
      </w:r>
      <w:r>
        <w:rPr>
          <w:vertAlign w:val="superscript"/>
        </w:rPr>
        <w:t>3</w:t>
      </w:r>
      <w:r>
        <w:t>/tháng, ước tính khoảng 78 m</w:t>
      </w:r>
      <w:r>
        <w:rPr>
          <w:vertAlign w:val="superscript"/>
        </w:rPr>
        <w:t>3</w:t>
      </w:r>
      <w:r>
        <w:t>/ngày.</w:t>
      </w:r>
    </w:p>
    <w:p w:rsidR="001C5547" w:rsidRDefault="00DA7973">
      <w:pPr>
        <w:pStyle w:val="Heading3"/>
        <w:spacing w:before="165"/>
        <w:ind w:left="488" w:right="307"/>
        <w:jc w:val="center"/>
      </w:pPr>
      <w:bookmarkStart w:id="28" w:name="_bookmark28"/>
      <w:bookmarkEnd w:id="28"/>
      <w:r>
        <w:t>Bảng</w:t>
      </w:r>
      <w:r>
        <w:rPr>
          <w:spacing w:val="-6"/>
        </w:rPr>
        <w:t xml:space="preserve"> </w:t>
      </w:r>
      <w:r>
        <w:t>1.</w:t>
      </w:r>
      <w:r>
        <w:rPr>
          <w:spacing w:val="-4"/>
        </w:rPr>
        <w:t xml:space="preserve"> </w:t>
      </w:r>
      <w:r>
        <w:t>7:</w:t>
      </w:r>
      <w:r>
        <w:rPr>
          <w:spacing w:val="-5"/>
        </w:rPr>
        <w:t xml:space="preserve"> </w:t>
      </w:r>
      <w:r>
        <w:t>Nhu</w:t>
      </w:r>
      <w:r>
        <w:rPr>
          <w:spacing w:val="-4"/>
        </w:rPr>
        <w:t xml:space="preserve"> </w:t>
      </w:r>
      <w:r>
        <w:t>cầu</w:t>
      </w:r>
      <w:r>
        <w:rPr>
          <w:spacing w:val="-5"/>
        </w:rPr>
        <w:t xml:space="preserve"> </w:t>
      </w:r>
      <w:r>
        <w:t>sử</w:t>
      </w:r>
      <w:r>
        <w:rPr>
          <w:spacing w:val="-2"/>
        </w:rPr>
        <w:t xml:space="preserve"> </w:t>
      </w:r>
      <w:r>
        <w:t>dụng</w:t>
      </w:r>
      <w:r>
        <w:rPr>
          <w:spacing w:val="-6"/>
        </w:rPr>
        <w:t xml:space="preserve"> </w:t>
      </w:r>
      <w:r>
        <w:t>nước</w:t>
      </w:r>
      <w:r>
        <w:rPr>
          <w:spacing w:val="-2"/>
        </w:rPr>
        <w:t xml:space="preserve"> </w:t>
      </w:r>
      <w:r>
        <w:t>tại</w:t>
      </w:r>
      <w:r>
        <w:rPr>
          <w:spacing w:val="-5"/>
        </w:rPr>
        <w:t xml:space="preserve"> </w:t>
      </w:r>
      <w:r>
        <w:t>Công</w:t>
      </w:r>
      <w:r>
        <w:rPr>
          <w:spacing w:val="-6"/>
        </w:rPr>
        <w:t xml:space="preserve"> </w:t>
      </w:r>
      <w:r>
        <w:rPr>
          <w:spacing w:val="-5"/>
        </w:rPr>
        <w:t>ty</w:t>
      </w:r>
    </w:p>
    <w:p w:rsidR="001C5547" w:rsidRDefault="001C5547">
      <w:pPr>
        <w:pStyle w:val="BodyText"/>
        <w:spacing w:before="4"/>
        <w:rPr>
          <w:b/>
          <w:sz w:val="5"/>
        </w:r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985"/>
        <w:gridCol w:w="3545"/>
      </w:tblGrid>
      <w:tr w:rsidR="001C5547">
        <w:trPr>
          <w:trHeight w:val="297"/>
        </w:trPr>
        <w:tc>
          <w:tcPr>
            <w:tcW w:w="2547" w:type="dxa"/>
          </w:tcPr>
          <w:p w:rsidR="001C5547" w:rsidRDefault="00DA7973">
            <w:pPr>
              <w:pStyle w:val="TableParagraph"/>
              <w:spacing w:line="277" w:lineRule="exact"/>
              <w:ind w:left="6"/>
              <w:rPr>
                <w:b/>
                <w:sz w:val="26"/>
              </w:rPr>
            </w:pPr>
            <w:r>
              <w:rPr>
                <w:b/>
                <w:spacing w:val="-2"/>
                <w:sz w:val="26"/>
              </w:rPr>
              <w:t>Tháng</w:t>
            </w:r>
          </w:p>
        </w:tc>
        <w:tc>
          <w:tcPr>
            <w:tcW w:w="1985" w:type="dxa"/>
          </w:tcPr>
          <w:p w:rsidR="001C5547" w:rsidRDefault="00DA7973">
            <w:pPr>
              <w:pStyle w:val="TableParagraph"/>
              <w:spacing w:line="277" w:lineRule="exact"/>
              <w:ind w:left="6" w:right="2"/>
              <w:rPr>
                <w:b/>
                <w:sz w:val="26"/>
              </w:rPr>
            </w:pPr>
            <w:r>
              <w:rPr>
                <w:b/>
                <w:sz w:val="26"/>
              </w:rPr>
              <w:t>Đơn</w:t>
            </w:r>
            <w:r>
              <w:rPr>
                <w:b/>
                <w:spacing w:val="-8"/>
                <w:sz w:val="26"/>
              </w:rPr>
              <w:t xml:space="preserve"> </w:t>
            </w:r>
            <w:r>
              <w:rPr>
                <w:b/>
                <w:spacing w:val="-5"/>
                <w:sz w:val="26"/>
              </w:rPr>
              <w:t>vị</w:t>
            </w:r>
          </w:p>
        </w:tc>
        <w:tc>
          <w:tcPr>
            <w:tcW w:w="3545" w:type="dxa"/>
          </w:tcPr>
          <w:p w:rsidR="001C5547" w:rsidRDefault="00DA7973">
            <w:pPr>
              <w:pStyle w:val="TableParagraph"/>
              <w:spacing w:line="277" w:lineRule="exact"/>
              <w:ind w:left="10"/>
              <w:rPr>
                <w:b/>
                <w:sz w:val="26"/>
              </w:rPr>
            </w:pPr>
            <w:r>
              <w:rPr>
                <w:b/>
                <w:sz w:val="26"/>
              </w:rPr>
              <w:t>Nhu</w:t>
            </w:r>
            <w:r>
              <w:rPr>
                <w:b/>
                <w:spacing w:val="-6"/>
                <w:sz w:val="26"/>
              </w:rPr>
              <w:t xml:space="preserve"> </w:t>
            </w:r>
            <w:r>
              <w:rPr>
                <w:b/>
                <w:sz w:val="26"/>
              </w:rPr>
              <w:t>cầu</w:t>
            </w:r>
            <w:r>
              <w:rPr>
                <w:b/>
                <w:spacing w:val="-3"/>
                <w:sz w:val="26"/>
              </w:rPr>
              <w:t xml:space="preserve"> </w:t>
            </w:r>
            <w:r>
              <w:rPr>
                <w:b/>
                <w:sz w:val="26"/>
              </w:rPr>
              <w:t>sử</w:t>
            </w:r>
            <w:r>
              <w:rPr>
                <w:b/>
                <w:spacing w:val="-4"/>
                <w:sz w:val="26"/>
              </w:rPr>
              <w:t xml:space="preserve"> dụng</w:t>
            </w:r>
          </w:p>
        </w:tc>
      </w:tr>
      <w:tr w:rsidR="001C5547">
        <w:trPr>
          <w:trHeight w:val="299"/>
        </w:trPr>
        <w:tc>
          <w:tcPr>
            <w:tcW w:w="2547" w:type="dxa"/>
          </w:tcPr>
          <w:p w:rsidR="001C5547" w:rsidRDefault="00DA7973">
            <w:pPr>
              <w:pStyle w:val="TableParagraph"/>
              <w:spacing w:line="280" w:lineRule="exact"/>
              <w:ind w:left="107"/>
              <w:jc w:val="left"/>
              <w:rPr>
                <w:sz w:val="26"/>
              </w:rPr>
            </w:pPr>
            <w:r>
              <w:rPr>
                <w:sz w:val="26"/>
              </w:rPr>
              <w:t>Tháng</w:t>
            </w:r>
            <w:r>
              <w:rPr>
                <w:spacing w:val="-8"/>
                <w:sz w:val="26"/>
              </w:rPr>
              <w:t xml:space="preserve"> </w:t>
            </w:r>
            <w:r>
              <w:rPr>
                <w:spacing w:val="-2"/>
                <w:sz w:val="26"/>
              </w:rPr>
              <w:t>09/2023</w:t>
            </w:r>
          </w:p>
        </w:tc>
        <w:tc>
          <w:tcPr>
            <w:tcW w:w="1985" w:type="dxa"/>
          </w:tcPr>
          <w:p w:rsidR="001C5547" w:rsidRDefault="00DA7973">
            <w:pPr>
              <w:pStyle w:val="TableParagraph"/>
              <w:spacing w:before="48" w:line="144" w:lineRule="auto"/>
              <w:ind w:left="6" w:right="3"/>
              <w:rPr>
                <w:sz w:val="17"/>
              </w:rPr>
            </w:pPr>
            <w:r>
              <w:rPr>
                <w:spacing w:val="-5"/>
                <w:position w:val="-8"/>
                <w:sz w:val="26"/>
              </w:rPr>
              <w:t>m</w:t>
            </w:r>
            <w:r>
              <w:rPr>
                <w:spacing w:val="-5"/>
                <w:sz w:val="17"/>
              </w:rPr>
              <w:t>3</w:t>
            </w:r>
          </w:p>
        </w:tc>
        <w:tc>
          <w:tcPr>
            <w:tcW w:w="3545" w:type="dxa"/>
          </w:tcPr>
          <w:p w:rsidR="001C5547" w:rsidRDefault="00DA7973">
            <w:pPr>
              <w:pStyle w:val="TableParagraph"/>
              <w:spacing w:line="280" w:lineRule="exact"/>
              <w:ind w:left="10" w:right="5"/>
              <w:rPr>
                <w:sz w:val="26"/>
              </w:rPr>
            </w:pPr>
            <w:r>
              <w:rPr>
                <w:spacing w:val="-2"/>
                <w:sz w:val="26"/>
              </w:rPr>
              <w:t>1.890</w:t>
            </w:r>
          </w:p>
        </w:tc>
      </w:tr>
      <w:tr w:rsidR="001C5547">
        <w:trPr>
          <w:trHeight w:val="299"/>
        </w:trPr>
        <w:tc>
          <w:tcPr>
            <w:tcW w:w="2547" w:type="dxa"/>
          </w:tcPr>
          <w:p w:rsidR="001C5547" w:rsidRDefault="00DA7973">
            <w:pPr>
              <w:pStyle w:val="TableParagraph"/>
              <w:spacing w:line="280" w:lineRule="exact"/>
              <w:ind w:left="107"/>
              <w:jc w:val="left"/>
              <w:rPr>
                <w:sz w:val="26"/>
              </w:rPr>
            </w:pPr>
            <w:r>
              <w:rPr>
                <w:sz w:val="26"/>
              </w:rPr>
              <w:t>Tháng</w:t>
            </w:r>
            <w:r>
              <w:rPr>
                <w:spacing w:val="-8"/>
                <w:sz w:val="26"/>
              </w:rPr>
              <w:t xml:space="preserve"> </w:t>
            </w:r>
            <w:r>
              <w:rPr>
                <w:spacing w:val="-2"/>
                <w:sz w:val="26"/>
              </w:rPr>
              <w:t>10/2023</w:t>
            </w:r>
          </w:p>
        </w:tc>
        <w:tc>
          <w:tcPr>
            <w:tcW w:w="1985" w:type="dxa"/>
          </w:tcPr>
          <w:p w:rsidR="001C5547" w:rsidRDefault="00DA7973">
            <w:pPr>
              <w:pStyle w:val="TableParagraph"/>
              <w:spacing w:before="47" w:line="141" w:lineRule="auto"/>
              <w:ind w:left="6" w:right="3"/>
              <w:rPr>
                <w:sz w:val="17"/>
              </w:rPr>
            </w:pPr>
            <w:r>
              <w:rPr>
                <w:spacing w:val="-5"/>
                <w:position w:val="-8"/>
                <w:sz w:val="26"/>
              </w:rPr>
              <w:t>m</w:t>
            </w:r>
            <w:r>
              <w:rPr>
                <w:spacing w:val="-5"/>
                <w:sz w:val="17"/>
              </w:rPr>
              <w:t>3</w:t>
            </w:r>
          </w:p>
        </w:tc>
        <w:tc>
          <w:tcPr>
            <w:tcW w:w="3545" w:type="dxa"/>
          </w:tcPr>
          <w:p w:rsidR="001C5547" w:rsidRDefault="00DA7973">
            <w:pPr>
              <w:pStyle w:val="TableParagraph"/>
              <w:spacing w:line="280" w:lineRule="exact"/>
              <w:ind w:left="10" w:right="5"/>
              <w:rPr>
                <w:sz w:val="26"/>
              </w:rPr>
            </w:pPr>
            <w:r>
              <w:rPr>
                <w:spacing w:val="-2"/>
                <w:sz w:val="26"/>
              </w:rPr>
              <w:t>1.712</w:t>
            </w:r>
          </w:p>
        </w:tc>
      </w:tr>
      <w:tr w:rsidR="001C5547">
        <w:trPr>
          <w:trHeight w:val="299"/>
        </w:trPr>
        <w:tc>
          <w:tcPr>
            <w:tcW w:w="2547" w:type="dxa"/>
          </w:tcPr>
          <w:p w:rsidR="001C5547" w:rsidRDefault="00DA7973">
            <w:pPr>
              <w:pStyle w:val="TableParagraph"/>
              <w:spacing w:line="280" w:lineRule="exact"/>
              <w:ind w:left="107"/>
              <w:jc w:val="left"/>
              <w:rPr>
                <w:sz w:val="26"/>
              </w:rPr>
            </w:pPr>
            <w:r>
              <w:rPr>
                <w:sz w:val="26"/>
              </w:rPr>
              <w:t>Tháng</w:t>
            </w:r>
            <w:r>
              <w:rPr>
                <w:spacing w:val="-8"/>
                <w:sz w:val="26"/>
              </w:rPr>
              <w:t xml:space="preserve"> </w:t>
            </w:r>
            <w:r>
              <w:rPr>
                <w:spacing w:val="-2"/>
                <w:sz w:val="26"/>
              </w:rPr>
              <w:t>11/2023</w:t>
            </w:r>
          </w:p>
        </w:tc>
        <w:tc>
          <w:tcPr>
            <w:tcW w:w="1985" w:type="dxa"/>
          </w:tcPr>
          <w:p w:rsidR="001C5547" w:rsidRDefault="00DA7973">
            <w:pPr>
              <w:pStyle w:val="TableParagraph"/>
              <w:spacing w:before="47" w:line="141" w:lineRule="auto"/>
              <w:ind w:left="6" w:right="3"/>
              <w:rPr>
                <w:sz w:val="17"/>
              </w:rPr>
            </w:pPr>
            <w:r>
              <w:rPr>
                <w:spacing w:val="-5"/>
                <w:position w:val="-8"/>
                <w:sz w:val="26"/>
              </w:rPr>
              <w:t>m</w:t>
            </w:r>
            <w:r>
              <w:rPr>
                <w:spacing w:val="-5"/>
                <w:sz w:val="17"/>
              </w:rPr>
              <w:t>3</w:t>
            </w:r>
          </w:p>
        </w:tc>
        <w:tc>
          <w:tcPr>
            <w:tcW w:w="3545" w:type="dxa"/>
          </w:tcPr>
          <w:p w:rsidR="001C5547" w:rsidRDefault="00DA7973">
            <w:pPr>
              <w:pStyle w:val="TableParagraph"/>
              <w:spacing w:line="280" w:lineRule="exact"/>
              <w:ind w:left="10" w:right="5"/>
              <w:rPr>
                <w:sz w:val="26"/>
              </w:rPr>
            </w:pPr>
            <w:r>
              <w:rPr>
                <w:spacing w:val="-2"/>
                <w:sz w:val="26"/>
              </w:rPr>
              <w:t>2.484</w:t>
            </w:r>
          </w:p>
        </w:tc>
      </w:tr>
      <w:tr w:rsidR="001C5547">
        <w:trPr>
          <w:trHeight w:val="297"/>
        </w:trPr>
        <w:tc>
          <w:tcPr>
            <w:tcW w:w="2547" w:type="dxa"/>
          </w:tcPr>
          <w:p w:rsidR="001C5547" w:rsidRDefault="00DA7973">
            <w:pPr>
              <w:pStyle w:val="TableParagraph"/>
              <w:spacing w:line="277" w:lineRule="exact"/>
              <w:ind w:right="624"/>
              <w:jc w:val="right"/>
              <w:rPr>
                <w:b/>
                <w:sz w:val="26"/>
              </w:rPr>
            </w:pPr>
            <w:r>
              <w:rPr>
                <w:b/>
                <w:sz w:val="26"/>
              </w:rPr>
              <w:t>Trung</w:t>
            </w:r>
            <w:r>
              <w:rPr>
                <w:b/>
                <w:spacing w:val="-9"/>
                <w:sz w:val="26"/>
              </w:rPr>
              <w:t xml:space="preserve"> </w:t>
            </w:r>
            <w:r>
              <w:rPr>
                <w:b/>
                <w:spacing w:val="-4"/>
                <w:sz w:val="26"/>
              </w:rPr>
              <w:t>bình</w:t>
            </w:r>
          </w:p>
        </w:tc>
        <w:tc>
          <w:tcPr>
            <w:tcW w:w="1985" w:type="dxa"/>
          </w:tcPr>
          <w:p w:rsidR="001C5547" w:rsidRDefault="00DA7973">
            <w:pPr>
              <w:pStyle w:val="TableParagraph"/>
              <w:spacing w:line="277" w:lineRule="exact"/>
              <w:ind w:left="6"/>
              <w:rPr>
                <w:b/>
                <w:sz w:val="26"/>
              </w:rPr>
            </w:pPr>
            <w:r>
              <w:rPr>
                <w:b/>
                <w:spacing w:val="-2"/>
                <w:sz w:val="26"/>
              </w:rPr>
              <w:t>m</w:t>
            </w:r>
            <w:r>
              <w:rPr>
                <w:b/>
                <w:spacing w:val="-2"/>
                <w:sz w:val="26"/>
                <w:vertAlign w:val="superscript"/>
              </w:rPr>
              <w:t>3</w:t>
            </w:r>
            <w:r>
              <w:rPr>
                <w:b/>
                <w:spacing w:val="-2"/>
                <w:sz w:val="26"/>
              </w:rPr>
              <w:t>/tháng</w:t>
            </w:r>
          </w:p>
        </w:tc>
        <w:tc>
          <w:tcPr>
            <w:tcW w:w="3545" w:type="dxa"/>
          </w:tcPr>
          <w:p w:rsidR="001C5547" w:rsidRDefault="00DA7973">
            <w:pPr>
              <w:pStyle w:val="TableParagraph"/>
              <w:spacing w:line="277" w:lineRule="exact"/>
              <w:ind w:left="10" w:right="5"/>
              <w:rPr>
                <w:b/>
                <w:sz w:val="26"/>
              </w:rPr>
            </w:pPr>
            <w:r>
              <w:rPr>
                <w:b/>
                <w:spacing w:val="-2"/>
                <w:sz w:val="26"/>
              </w:rPr>
              <w:t>2.028</w:t>
            </w:r>
          </w:p>
        </w:tc>
      </w:tr>
      <w:tr w:rsidR="001C5547">
        <w:trPr>
          <w:trHeight w:val="299"/>
        </w:trPr>
        <w:tc>
          <w:tcPr>
            <w:tcW w:w="2547" w:type="dxa"/>
          </w:tcPr>
          <w:p w:rsidR="001C5547" w:rsidRDefault="00DA7973">
            <w:pPr>
              <w:pStyle w:val="TableParagraph"/>
              <w:spacing w:before="2" w:line="278" w:lineRule="exact"/>
              <w:ind w:right="624"/>
              <w:jc w:val="right"/>
              <w:rPr>
                <w:b/>
                <w:sz w:val="26"/>
              </w:rPr>
            </w:pPr>
            <w:r>
              <w:rPr>
                <w:b/>
                <w:sz w:val="26"/>
              </w:rPr>
              <w:t>Trung</w:t>
            </w:r>
            <w:r>
              <w:rPr>
                <w:b/>
                <w:spacing w:val="-9"/>
                <w:sz w:val="26"/>
              </w:rPr>
              <w:t xml:space="preserve"> </w:t>
            </w:r>
            <w:r>
              <w:rPr>
                <w:b/>
                <w:spacing w:val="-4"/>
                <w:sz w:val="26"/>
              </w:rPr>
              <w:t>bình</w:t>
            </w:r>
          </w:p>
        </w:tc>
        <w:tc>
          <w:tcPr>
            <w:tcW w:w="1985" w:type="dxa"/>
          </w:tcPr>
          <w:p w:rsidR="001C5547" w:rsidRDefault="00DA7973">
            <w:pPr>
              <w:pStyle w:val="TableParagraph"/>
              <w:spacing w:before="2" w:line="278" w:lineRule="exact"/>
              <w:ind w:left="6" w:right="2"/>
              <w:rPr>
                <w:b/>
                <w:sz w:val="26"/>
              </w:rPr>
            </w:pPr>
            <w:r>
              <w:rPr>
                <w:b/>
                <w:spacing w:val="-2"/>
                <w:sz w:val="26"/>
              </w:rPr>
              <w:t>m</w:t>
            </w:r>
            <w:r>
              <w:rPr>
                <w:b/>
                <w:spacing w:val="-2"/>
                <w:sz w:val="26"/>
                <w:vertAlign w:val="superscript"/>
              </w:rPr>
              <w:t>3</w:t>
            </w:r>
            <w:r>
              <w:rPr>
                <w:b/>
                <w:spacing w:val="-2"/>
                <w:sz w:val="26"/>
              </w:rPr>
              <w:t>/ngày</w:t>
            </w:r>
          </w:p>
        </w:tc>
        <w:tc>
          <w:tcPr>
            <w:tcW w:w="3545" w:type="dxa"/>
          </w:tcPr>
          <w:p w:rsidR="001C5547" w:rsidRDefault="00DA7973">
            <w:pPr>
              <w:pStyle w:val="TableParagraph"/>
              <w:spacing w:before="2" w:line="278" w:lineRule="exact"/>
              <w:ind w:left="10" w:right="3"/>
              <w:rPr>
                <w:b/>
                <w:sz w:val="26"/>
              </w:rPr>
            </w:pPr>
            <w:r>
              <w:rPr>
                <w:b/>
                <w:spacing w:val="-5"/>
                <w:sz w:val="26"/>
              </w:rPr>
              <w:t>78</w:t>
            </w:r>
          </w:p>
        </w:tc>
      </w:tr>
    </w:tbl>
    <w:p w:rsidR="001C5547" w:rsidRDefault="00DA7973">
      <w:pPr>
        <w:ind w:right="596"/>
        <w:jc w:val="right"/>
        <w:rPr>
          <w:i/>
          <w:sz w:val="26"/>
        </w:rPr>
      </w:pPr>
      <w:r>
        <w:rPr>
          <w:i/>
          <w:sz w:val="26"/>
        </w:rPr>
        <w:t>(Nguồn:</w:t>
      </w:r>
      <w:r>
        <w:rPr>
          <w:i/>
          <w:spacing w:val="-6"/>
          <w:sz w:val="26"/>
        </w:rPr>
        <w:t xml:space="preserve"> </w:t>
      </w:r>
      <w:r>
        <w:rPr>
          <w:sz w:val="26"/>
        </w:rPr>
        <w:t>Công</w:t>
      </w:r>
      <w:r>
        <w:rPr>
          <w:spacing w:val="-5"/>
          <w:sz w:val="26"/>
        </w:rPr>
        <w:t xml:space="preserve"> </w:t>
      </w:r>
      <w:r>
        <w:rPr>
          <w:sz w:val="26"/>
        </w:rPr>
        <w:t>ty</w:t>
      </w:r>
      <w:r>
        <w:rPr>
          <w:spacing w:val="-9"/>
          <w:sz w:val="26"/>
        </w:rPr>
        <w:t xml:space="preserve"> </w:t>
      </w:r>
      <w:r>
        <w:rPr>
          <w:sz w:val="26"/>
        </w:rPr>
        <w:t>TNHH</w:t>
      </w:r>
      <w:r>
        <w:rPr>
          <w:spacing w:val="-5"/>
          <w:sz w:val="26"/>
        </w:rPr>
        <w:t xml:space="preserve"> </w:t>
      </w:r>
      <w:r>
        <w:rPr>
          <w:sz w:val="26"/>
        </w:rPr>
        <w:t>Maico</w:t>
      </w:r>
      <w:r>
        <w:rPr>
          <w:i/>
          <w:sz w:val="26"/>
        </w:rPr>
        <w:t>,</w:t>
      </w:r>
      <w:r>
        <w:rPr>
          <w:i/>
          <w:spacing w:val="-5"/>
          <w:sz w:val="26"/>
        </w:rPr>
        <w:t xml:space="preserve"> </w:t>
      </w:r>
      <w:r>
        <w:rPr>
          <w:i/>
          <w:spacing w:val="-4"/>
          <w:sz w:val="26"/>
        </w:rPr>
        <w:t>2023)</w:t>
      </w:r>
    </w:p>
    <w:p w:rsidR="001C5547" w:rsidRDefault="00DA7973">
      <w:pPr>
        <w:pStyle w:val="BodyText"/>
        <w:spacing w:before="176"/>
        <w:ind w:left="1140"/>
      </w:pPr>
      <w:r>
        <w:t>Trong</w:t>
      </w:r>
      <w:r>
        <w:rPr>
          <w:spacing w:val="-5"/>
        </w:rPr>
        <w:t xml:space="preserve"> </w:t>
      </w:r>
      <w:r>
        <w:t>đó</w:t>
      </w:r>
      <w:r>
        <w:rPr>
          <w:spacing w:val="-3"/>
        </w:rPr>
        <w:t xml:space="preserve"> </w:t>
      </w:r>
      <w:r>
        <w:t>mục</w:t>
      </w:r>
      <w:r>
        <w:rPr>
          <w:spacing w:val="-4"/>
        </w:rPr>
        <w:t xml:space="preserve"> </w:t>
      </w:r>
      <w:r>
        <w:t>đích</w:t>
      </w:r>
      <w:r>
        <w:rPr>
          <w:spacing w:val="-2"/>
        </w:rPr>
        <w:t xml:space="preserve"> </w:t>
      </w:r>
      <w:r>
        <w:t>sử</w:t>
      </w:r>
      <w:r>
        <w:rPr>
          <w:spacing w:val="-3"/>
        </w:rPr>
        <w:t xml:space="preserve"> </w:t>
      </w:r>
      <w:r>
        <w:t>dụng</w:t>
      </w:r>
      <w:r>
        <w:rPr>
          <w:spacing w:val="-5"/>
        </w:rPr>
        <w:t xml:space="preserve"> </w:t>
      </w:r>
      <w:r>
        <w:t>nước</w:t>
      </w:r>
      <w:r>
        <w:rPr>
          <w:spacing w:val="-4"/>
        </w:rPr>
        <w:t xml:space="preserve"> </w:t>
      </w:r>
      <w:r>
        <w:t>cho</w:t>
      </w:r>
      <w:r>
        <w:rPr>
          <w:spacing w:val="-5"/>
        </w:rPr>
        <w:t xml:space="preserve"> </w:t>
      </w:r>
      <w:r>
        <w:t>từng</w:t>
      </w:r>
      <w:r>
        <w:rPr>
          <w:spacing w:val="-5"/>
        </w:rPr>
        <w:t xml:space="preserve"> </w:t>
      </w:r>
      <w:r>
        <w:t>hoạt</w:t>
      </w:r>
      <w:r>
        <w:rPr>
          <w:spacing w:val="-4"/>
        </w:rPr>
        <w:t xml:space="preserve"> </w:t>
      </w:r>
      <w:r>
        <w:t>động</w:t>
      </w:r>
      <w:r>
        <w:rPr>
          <w:spacing w:val="-5"/>
        </w:rPr>
        <w:t xml:space="preserve"> </w:t>
      </w:r>
      <w:r>
        <w:t>của</w:t>
      </w:r>
      <w:r>
        <w:rPr>
          <w:spacing w:val="-1"/>
        </w:rPr>
        <w:t xml:space="preserve"> </w:t>
      </w:r>
      <w:r>
        <w:t>Công</w:t>
      </w:r>
      <w:r>
        <w:rPr>
          <w:spacing w:val="-5"/>
        </w:rPr>
        <w:t xml:space="preserve"> </w:t>
      </w:r>
      <w:r>
        <w:t>ty</w:t>
      </w:r>
      <w:r>
        <w:rPr>
          <w:spacing w:val="-7"/>
        </w:rPr>
        <w:t xml:space="preserve"> </w:t>
      </w:r>
      <w:r>
        <w:t>như</w:t>
      </w:r>
      <w:r>
        <w:rPr>
          <w:spacing w:val="-4"/>
        </w:rPr>
        <w:t xml:space="preserve"> sau:</w:t>
      </w:r>
    </w:p>
    <w:p w:rsidR="001C5547" w:rsidRDefault="00DA7973">
      <w:pPr>
        <w:pStyle w:val="Heading3"/>
        <w:spacing w:before="155" w:after="26"/>
        <w:ind w:left="488" w:right="307"/>
        <w:jc w:val="center"/>
      </w:pPr>
      <w:bookmarkStart w:id="29" w:name="_bookmark29"/>
      <w:bookmarkEnd w:id="29"/>
      <w:r>
        <w:t>Bảng</w:t>
      </w:r>
      <w:r>
        <w:rPr>
          <w:spacing w:val="-6"/>
        </w:rPr>
        <w:t xml:space="preserve"> </w:t>
      </w:r>
      <w:r>
        <w:t>1.</w:t>
      </w:r>
      <w:r>
        <w:rPr>
          <w:spacing w:val="-4"/>
        </w:rPr>
        <w:t xml:space="preserve"> </w:t>
      </w:r>
      <w:r>
        <w:t>8:</w:t>
      </w:r>
      <w:r>
        <w:rPr>
          <w:spacing w:val="-6"/>
        </w:rPr>
        <w:t xml:space="preserve"> </w:t>
      </w:r>
      <w:r>
        <w:t>Mục</w:t>
      </w:r>
      <w:r>
        <w:rPr>
          <w:spacing w:val="-3"/>
        </w:rPr>
        <w:t xml:space="preserve"> </w:t>
      </w:r>
      <w:r>
        <w:t>đích</w:t>
      </w:r>
      <w:r>
        <w:rPr>
          <w:spacing w:val="-5"/>
        </w:rPr>
        <w:t xml:space="preserve"> </w:t>
      </w:r>
      <w:r>
        <w:t>sử</w:t>
      </w:r>
      <w:r>
        <w:rPr>
          <w:spacing w:val="-5"/>
        </w:rPr>
        <w:t xml:space="preserve"> </w:t>
      </w:r>
      <w:r>
        <w:t>dụng</w:t>
      </w:r>
      <w:r>
        <w:rPr>
          <w:spacing w:val="-5"/>
        </w:rPr>
        <w:t xml:space="preserve"> </w:t>
      </w:r>
      <w:r>
        <w:t>nước</w:t>
      </w:r>
      <w:r>
        <w:rPr>
          <w:spacing w:val="-3"/>
        </w:rPr>
        <w:t xml:space="preserve"> </w:t>
      </w:r>
      <w:r>
        <w:t>tại</w:t>
      </w:r>
      <w:r>
        <w:rPr>
          <w:spacing w:val="-5"/>
        </w:rPr>
        <w:t xml:space="preserve"> </w:t>
      </w:r>
      <w:r>
        <w:t>Công</w:t>
      </w:r>
      <w:r>
        <w:rPr>
          <w:spacing w:val="-4"/>
        </w:rPr>
        <w:t xml:space="preserve"> </w:t>
      </w:r>
      <w:r>
        <w:rPr>
          <w:spacing w:val="-5"/>
        </w:rPr>
        <w:t>ty</w:t>
      </w: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404"/>
        <w:gridCol w:w="1561"/>
        <w:gridCol w:w="2127"/>
        <w:gridCol w:w="2411"/>
      </w:tblGrid>
      <w:tr w:rsidR="001C5547">
        <w:trPr>
          <w:trHeight w:val="597"/>
        </w:trPr>
        <w:tc>
          <w:tcPr>
            <w:tcW w:w="708" w:type="dxa"/>
          </w:tcPr>
          <w:p w:rsidR="001C5547" w:rsidRDefault="00DA7973">
            <w:pPr>
              <w:pStyle w:val="TableParagraph"/>
              <w:spacing w:before="148"/>
              <w:ind w:left="12" w:right="5"/>
              <w:rPr>
                <w:b/>
                <w:sz w:val="26"/>
              </w:rPr>
            </w:pPr>
            <w:r>
              <w:rPr>
                <w:b/>
                <w:spacing w:val="-5"/>
                <w:sz w:val="26"/>
              </w:rPr>
              <w:t>STT</w:t>
            </w:r>
          </w:p>
        </w:tc>
        <w:tc>
          <w:tcPr>
            <w:tcW w:w="3404" w:type="dxa"/>
          </w:tcPr>
          <w:p w:rsidR="001C5547" w:rsidRDefault="00DA7973">
            <w:pPr>
              <w:pStyle w:val="TableParagraph"/>
              <w:spacing w:before="148"/>
              <w:ind w:left="1118"/>
              <w:jc w:val="left"/>
              <w:rPr>
                <w:b/>
                <w:sz w:val="26"/>
              </w:rPr>
            </w:pPr>
            <w:r>
              <w:rPr>
                <w:b/>
                <w:sz w:val="26"/>
              </w:rPr>
              <w:t>Hoạt</w:t>
            </w:r>
            <w:r>
              <w:rPr>
                <w:b/>
                <w:spacing w:val="-8"/>
                <w:sz w:val="26"/>
              </w:rPr>
              <w:t xml:space="preserve"> </w:t>
            </w:r>
            <w:r>
              <w:rPr>
                <w:b/>
                <w:spacing w:val="-4"/>
                <w:sz w:val="26"/>
              </w:rPr>
              <w:t>động</w:t>
            </w:r>
          </w:p>
        </w:tc>
        <w:tc>
          <w:tcPr>
            <w:tcW w:w="1561" w:type="dxa"/>
          </w:tcPr>
          <w:p w:rsidR="001C5547" w:rsidRDefault="00DA7973">
            <w:pPr>
              <w:pStyle w:val="TableParagraph"/>
              <w:spacing w:before="148"/>
              <w:ind w:left="7" w:right="4"/>
              <w:rPr>
                <w:b/>
                <w:sz w:val="26"/>
              </w:rPr>
            </w:pPr>
            <w:r>
              <w:rPr>
                <w:b/>
                <w:sz w:val="26"/>
              </w:rPr>
              <w:t>Tiêu</w:t>
            </w:r>
            <w:r>
              <w:rPr>
                <w:b/>
                <w:spacing w:val="-7"/>
                <w:sz w:val="26"/>
              </w:rPr>
              <w:t xml:space="preserve"> </w:t>
            </w:r>
            <w:r>
              <w:rPr>
                <w:b/>
                <w:spacing w:val="-2"/>
                <w:sz w:val="26"/>
              </w:rPr>
              <w:t>chuẩn</w:t>
            </w:r>
          </w:p>
        </w:tc>
        <w:tc>
          <w:tcPr>
            <w:tcW w:w="2127" w:type="dxa"/>
          </w:tcPr>
          <w:p w:rsidR="001C5547" w:rsidRDefault="00DA7973">
            <w:pPr>
              <w:pStyle w:val="TableParagraph"/>
              <w:spacing w:line="300" w:lineRule="exact"/>
              <w:ind w:left="519" w:hanging="399"/>
              <w:jc w:val="left"/>
              <w:rPr>
                <w:b/>
                <w:sz w:val="26"/>
              </w:rPr>
            </w:pPr>
            <w:r>
              <w:rPr>
                <w:b/>
                <w:sz w:val="26"/>
              </w:rPr>
              <w:t>Nhu</w:t>
            </w:r>
            <w:r>
              <w:rPr>
                <w:b/>
                <w:spacing w:val="-13"/>
                <w:sz w:val="26"/>
              </w:rPr>
              <w:t xml:space="preserve"> </w:t>
            </w:r>
            <w:r>
              <w:rPr>
                <w:b/>
                <w:sz w:val="26"/>
              </w:rPr>
              <w:t>cầu</w:t>
            </w:r>
            <w:r>
              <w:rPr>
                <w:b/>
                <w:spacing w:val="-11"/>
                <w:sz w:val="26"/>
              </w:rPr>
              <w:t xml:space="preserve"> </w:t>
            </w:r>
            <w:r>
              <w:rPr>
                <w:b/>
                <w:sz w:val="26"/>
              </w:rPr>
              <w:t>sử</w:t>
            </w:r>
            <w:r>
              <w:rPr>
                <w:b/>
                <w:spacing w:val="-12"/>
                <w:sz w:val="26"/>
              </w:rPr>
              <w:t xml:space="preserve"> </w:t>
            </w:r>
            <w:r>
              <w:rPr>
                <w:b/>
                <w:sz w:val="26"/>
              </w:rPr>
              <w:t xml:space="preserve">dụng </w:t>
            </w:r>
            <w:r>
              <w:rPr>
                <w:b/>
                <w:spacing w:val="-2"/>
                <w:sz w:val="26"/>
              </w:rPr>
              <w:t>(m</w:t>
            </w:r>
            <w:r>
              <w:rPr>
                <w:b/>
                <w:spacing w:val="-2"/>
                <w:sz w:val="26"/>
                <w:vertAlign w:val="superscript"/>
              </w:rPr>
              <w:t>3</w:t>
            </w:r>
            <w:r>
              <w:rPr>
                <w:b/>
                <w:spacing w:val="-2"/>
                <w:sz w:val="26"/>
              </w:rPr>
              <w:t>/ngày)</w:t>
            </w:r>
          </w:p>
        </w:tc>
        <w:tc>
          <w:tcPr>
            <w:tcW w:w="2411" w:type="dxa"/>
          </w:tcPr>
          <w:p w:rsidR="001C5547" w:rsidRDefault="00DA7973">
            <w:pPr>
              <w:pStyle w:val="TableParagraph"/>
              <w:spacing w:line="300" w:lineRule="exact"/>
              <w:ind w:left="315" w:hanging="116"/>
              <w:jc w:val="left"/>
              <w:rPr>
                <w:b/>
                <w:sz w:val="26"/>
              </w:rPr>
            </w:pPr>
            <w:r>
              <w:rPr>
                <w:b/>
                <w:sz w:val="26"/>
              </w:rPr>
              <w:t>Lưu</w:t>
            </w:r>
            <w:r>
              <w:rPr>
                <w:b/>
                <w:spacing w:val="-14"/>
                <w:sz w:val="26"/>
              </w:rPr>
              <w:t xml:space="preserve"> </w:t>
            </w:r>
            <w:r>
              <w:rPr>
                <w:b/>
                <w:sz w:val="26"/>
              </w:rPr>
              <w:t>lượng</w:t>
            </w:r>
            <w:r>
              <w:rPr>
                <w:b/>
                <w:spacing w:val="-14"/>
                <w:sz w:val="26"/>
              </w:rPr>
              <w:t xml:space="preserve"> </w:t>
            </w:r>
            <w:r>
              <w:rPr>
                <w:b/>
                <w:sz w:val="26"/>
              </w:rPr>
              <w:t>xả</w:t>
            </w:r>
            <w:r>
              <w:rPr>
                <w:b/>
                <w:spacing w:val="-14"/>
                <w:sz w:val="26"/>
              </w:rPr>
              <w:t xml:space="preserve"> </w:t>
            </w:r>
            <w:r>
              <w:rPr>
                <w:b/>
                <w:sz w:val="26"/>
              </w:rPr>
              <w:t>thải tối đa (m</w:t>
            </w:r>
            <w:r>
              <w:rPr>
                <w:b/>
                <w:sz w:val="26"/>
                <w:vertAlign w:val="superscript"/>
              </w:rPr>
              <w:t>3</w:t>
            </w:r>
            <w:r>
              <w:rPr>
                <w:b/>
                <w:sz w:val="26"/>
              </w:rPr>
              <w:t>/ngày)</w:t>
            </w:r>
          </w:p>
        </w:tc>
      </w:tr>
      <w:tr w:rsidR="001C5547">
        <w:trPr>
          <w:trHeight w:val="296"/>
        </w:trPr>
        <w:tc>
          <w:tcPr>
            <w:tcW w:w="708" w:type="dxa"/>
          </w:tcPr>
          <w:p w:rsidR="001C5547" w:rsidRDefault="00DA7973">
            <w:pPr>
              <w:pStyle w:val="TableParagraph"/>
              <w:spacing w:line="277" w:lineRule="exact"/>
              <w:ind w:left="12" w:right="5"/>
              <w:rPr>
                <w:sz w:val="26"/>
              </w:rPr>
            </w:pPr>
            <w:r>
              <w:rPr>
                <w:spacing w:val="-10"/>
                <w:sz w:val="26"/>
              </w:rPr>
              <w:t>1</w:t>
            </w:r>
          </w:p>
        </w:tc>
        <w:tc>
          <w:tcPr>
            <w:tcW w:w="3404" w:type="dxa"/>
          </w:tcPr>
          <w:p w:rsidR="001C5547" w:rsidRDefault="00DA7973">
            <w:pPr>
              <w:pStyle w:val="TableParagraph"/>
              <w:spacing w:line="277" w:lineRule="exact"/>
              <w:ind w:left="107"/>
              <w:jc w:val="left"/>
              <w:rPr>
                <w:sz w:val="26"/>
              </w:rPr>
            </w:pPr>
            <w:r>
              <w:rPr>
                <w:sz w:val="26"/>
              </w:rPr>
              <w:t>Nước</w:t>
            </w:r>
            <w:r>
              <w:rPr>
                <w:spacing w:val="-5"/>
                <w:sz w:val="26"/>
              </w:rPr>
              <w:t xml:space="preserve"> </w:t>
            </w:r>
            <w:r>
              <w:rPr>
                <w:sz w:val="26"/>
              </w:rPr>
              <w:t>cấp</w:t>
            </w:r>
            <w:r>
              <w:rPr>
                <w:spacing w:val="-5"/>
                <w:sz w:val="26"/>
              </w:rPr>
              <w:t xml:space="preserve"> </w:t>
            </w:r>
            <w:r>
              <w:rPr>
                <w:sz w:val="26"/>
              </w:rPr>
              <w:t>cho</w:t>
            </w:r>
            <w:r>
              <w:rPr>
                <w:spacing w:val="-3"/>
                <w:sz w:val="26"/>
              </w:rPr>
              <w:t xml:space="preserve"> </w:t>
            </w:r>
            <w:r>
              <w:rPr>
                <w:sz w:val="26"/>
              </w:rPr>
              <w:t>sinh</w:t>
            </w:r>
            <w:r>
              <w:rPr>
                <w:spacing w:val="-5"/>
                <w:sz w:val="26"/>
              </w:rPr>
              <w:t xml:space="preserve"> </w:t>
            </w:r>
            <w:r>
              <w:rPr>
                <w:spacing w:val="-4"/>
                <w:sz w:val="26"/>
              </w:rPr>
              <w:t>hoạt</w:t>
            </w:r>
          </w:p>
        </w:tc>
        <w:tc>
          <w:tcPr>
            <w:tcW w:w="1561" w:type="dxa"/>
          </w:tcPr>
          <w:p w:rsidR="001C5547" w:rsidRDefault="00DA7973">
            <w:pPr>
              <w:pStyle w:val="TableParagraph"/>
              <w:spacing w:line="277" w:lineRule="exact"/>
              <w:ind w:left="7"/>
              <w:rPr>
                <w:sz w:val="26"/>
              </w:rPr>
            </w:pPr>
            <w:r>
              <w:rPr>
                <w:sz w:val="26"/>
              </w:rPr>
              <w:t>Thực</w:t>
            </w:r>
            <w:r>
              <w:rPr>
                <w:spacing w:val="-5"/>
                <w:sz w:val="26"/>
              </w:rPr>
              <w:t xml:space="preserve"> tế</w:t>
            </w:r>
          </w:p>
        </w:tc>
        <w:tc>
          <w:tcPr>
            <w:tcW w:w="2127" w:type="dxa"/>
          </w:tcPr>
          <w:p w:rsidR="001C5547" w:rsidRDefault="00DA7973">
            <w:pPr>
              <w:pStyle w:val="TableParagraph"/>
              <w:spacing w:line="277" w:lineRule="exact"/>
              <w:ind w:left="7"/>
              <w:rPr>
                <w:sz w:val="26"/>
              </w:rPr>
            </w:pPr>
            <w:r>
              <w:rPr>
                <w:spacing w:val="-5"/>
                <w:sz w:val="26"/>
              </w:rPr>
              <w:t>40</w:t>
            </w:r>
          </w:p>
        </w:tc>
        <w:tc>
          <w:tcPr>
            <w:tcW w:w="2411" w:type="dxa"/>
          </w:tcPr>
          <w:p w:rsidR="001C5547" w:rsidRDefault="00DA7973">
            <w:pPr>
              <w:pStyle w:val="TableParagraph"/>
              <w:spacing w:line="277" w:lineRule="exact"/>
              <w:ind w:left="6"/>
              <w:rPr>
                <w:sz w:val="26"/>
              </w:rPr>
            </w:pPr>
            <w:r>
              <w:rPr>
                <w:spacing w:val="-5"/>
                <w:sz w:val="26"/>
              </w:rPr>
              <w:t>40</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2</w:t>
            </w:r>
          </w:p>
        </w:tc>
        <w:tc>
          <w:tcPr>
            <w:tcW w:w="3404" w:type="dxa"/>
          </w:tcPr>
          <w:p w:rsidR="001C5547" w:rsidRDefault="00DA7973">
            <w:pPr>
              <w:pStyle w:val="TableParagraph"/>
              <w:spacing w:line="280" w:lineRule="exact"/>
              <w:ind w:left="107"/>
              <w:jc w:val="left"/>
              <w:rPr>
                <w:sz w:val="26"/>
              </w:rPr>
            </w:pPr>
            <w:r>
              <w:rPr>
                <w:sz w:val="26"/>
              </w:rPr>
              <w:t>Nước</w:t>
            </w:r>
            <w:r>
              <w:rPr>
                <w:spacing w:val="-6"/>
                <w:sz w:val="26"/>
              </w:rPr>
              <w:t xml:space="preserve"> </w:t>
            </w:r>
            <w:r>
              <w:rPr>
                <w:sz w:val="26"/>
              </w:rPr>
              <w:t>cấp</w:t>
            </w:r>
            <w:r>
              <w:rPr>
                <w:spacing w:val="-5"/>
                <w:sz w:val="26"/>
              </w:rPr>
              <w:t xml:space="preserve"> </w:t>
            </w:r>
            <w:r>
              <w:rPr>
                <w:sz w:val="26"/>
              </w:rPr>
              <w:t>cho</w:t>
            </w:r>
            <w:r>
              <w:rPr>
                <w:spacing w:val="-2"/>
                <w:sz w:val="26"/>
              </w:rPr>
              <w:t xml:space="preserve"> </w:t>
            </w:r>
            <w:r>
              <w:rPr>
                <w:sz w:val="26"/>
              </w:rPr>
              <w:t>05</w:t>
            </w:r>
            <w:r>
              <w:rPr>
                <w:spacing w:val="-5"/>
                <w:sz w:val="26"/>
              </w:rPr>
              <w:t xml:space="preserve"> </w:t>
            </w:r>
            <w:r>
              <w:rPr>
                <w:sz w:val="26"/>
              </w:rPr>
              <w:t>buồng</w:t>
            </w:r>
            <w:r>
              <w:rPr>
                <w:spacing w:val="-5"/>
                <w:sz w:val="26"/>
              </w:rPr>
              <w:t xml:space="preserve"> sơn</w:t>
            </w:r>
          </w:p>
        </w:tc>
        <w:tc>
          <w:tcPr>
            <w:tcW w:w="1561" w:type="dxa"/>
          </w:tcPr>
          <w:p w:rsidR="001C5547" w:rsidRDefault="00DA7973">
            <w:pPr>
              <w:pStyle w:val="TableParagraph"/>
              <w:spacing w:line="280" w:lineRule="exact"/>
              <w:ind w:left="7"/>
              <w:rPr>
                <w:sz w:val="26"/>
              </w:rPr>
            </w:pPr>
            <w:r>
              <w:rPr>
                <w:sz w:val="26"/>
              </w:rPr>
              <w:t>Thực</w:t>
            </w:r>
            <w:r>
              <w:rPr>
                <w:spacing w:val="-5"/>
                <w:sz w:val="26"/>
              </w:rPr>
              <w:t xml:space="preserve"> tế</w:t>
            </w:r>
          </w:p>
        </w:tc>
        <w:tc>
          <w:tcPr>
            <w:tcW w:w="2127" w:type="dxa"/>
          </w:tcPr>
          <w:p w:rsidR="001C5547" w:rsidRDefault="00DA7973">
            <w:pPr>
              <w:pStyle w:val="TableParagraph"/>
              <w:spacing w:line="280" w:lineRule="exact"/>
              <w:ind w:left="7"/>
              <w:rPr>
                <w:sz w:val="26"/>
              </w:rPr>
            </w:pPr>
            <w:r>
              <w:rPr>
                <w:spacing w:val="-5"/>
                <w:sz w:val="26"/>
              </w:rPr>
              <w:t>10</w:t>
            </w:r>
          </w:p>
        </w:tc>
        <w:tc>
          <w:tcPr>
            <w:tcW w:w="2411" w:type="dxa"/>
          </w:tcPr>
          <w:p w:rsidR="001C5547" w:rsidRDefault="00DA7973">
            <w:pPr>
              <w:pStyle w:val="TableParagraph"/>
              <w:spacing w:line="280" w:lineRule="exact"/>
              <w:ind w:left="6"/>
              <w:rPr>
                <w:sz w:val="26"/>
              </w:rPr>
            </w:pPr>
            <w:r>
              <w:rPr>
                <w:spacing w:val="-5"/>
                <w:sz w:val="26"/>
              </w:rPr>
              <w:t>10</w:t>
            </w:r>
          </w:p>
        </w:tc>
      </w:tr>
    </w:tbl>
    <w:p w:rsidR="001C5547" w:rsidRDefault="001C5547">
      <w:pPr>
        <w:spacing w:line="280" w:lineRule="exact"/>
        <w:rPr>
          <w:sz w:val="26"/>
        </w:rPr>
        <w:sectPr w:rsidR="001C5547">
          <w:headerReference w:type="default" r:id="rId57"/>
          <w:footerReference w:type="default" r:id="rId58"/>
          <w:pgSz w:w="12240" w:h="15840"/>
          <w:pgMar w:top="1200" w:right="300" w:bottom="1340" w:left="660" w:header="731" w:footer="1150" w:gutter="0"/>
          <w:cols w:space="720"/>
        </w:sectPr>
      </w:pPr>
    </w:p>
    <w:p w:rsidR="001C5547" w:rsidRDefault="001C5547">
      <w:pPr>
        <w:pStyle w:val="BodyText"/>
        <w:spacing w:before="5" w:after="1"/>
        <w:rPr>
          <w:b/>
          <w:sz w:val="8"/>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404"/>
        <w:gridCol w:w="1561"/>
        <w:gridCol w:w="2127"/>
        <w:gridCol w:w="2411"/>
      </w:tblGrid>
      <w:tr w:rsidR="001C5547">
        <w:trPr>
          <w:trHeight w:val="597"/>
        </w:trPr>
        <w:tc>
          <w:tcPr>
            <w:tcW w:w="708" w:type="dxa"/>
          </w:tcPr>
          <w:p w:rsidR="001C5547" w:rsidRDefault="00DA7973">
            <w:pPr>
              <w:pStyle w:val="TableParagraph"/>
              <w:spacing w:before="148"/>
              <w:ind w:left="12" w:right="5"/>
              <w:rPr>
                <w:b/>
                <w:sz w:val="26"/>
              </w:rPr>
            </w:pPr>
            <w:r>
              <w:rPr>
                <w:b/>
                <w:spacing w:val="-5"/>
                <w:sz w:val="26"/>
              </w:rPr>
              <w:t>STT</w:t>
            </w:r>
          </w:p>
        </w:tc>
        <w:tc>
          <w:tcPr>
            <w:tcW w:w="3404" w:type="dxa"/>
          </w:tcPr>
          <w:p w:rsidR="001C5547" w:rsidRDefault="00DA7973">
            <w:pPr>
              <w:pStyle w:val="TableParagraph"/>
              <w:spacing w:before="148"/>
              <w:ind w:left="1118"/>
              <w:jc w:val="left"/>
              <w:rPr>
                <w:b/>
                <w:sz w:val="26"/>
              </w:rPr>
            </w:pPr>
            <w:r>
              <w:rPr>
                <w:b/>
                <w:sz w:val="26"/>
              </w:rPr>
              <w:t>Hoạt</w:t>
            </w:r>
            <w:r>
              <w:rPr>
                <w:b/>
                <w:spacing w:val="-8"/>
                <w:sz w:val="26"/>
              </w:rPr>
              <w:t xml:space="preserve"> </w:t>
            </w:r>
            <w:r>
              <w:rPr>
                <w:b/>
                <w:spacing w:val="-4"/>
                <w:sz w:val="26"/>
              </w:rPr>
              <w:t>động</w:t>
            </w:r>
          </w:p>
        </w:tc>
        <w:tc>
          <w:tcPr>
            <w:tcW w:w="1561" w:type="dxa"/>
          </w:tcPr>
          <w:p w:rsidR="001C5547" w:rsidRDefault="00DA7973">
            <w:pPr>
              <w:pStyle w:val="TableParagraph"/>
              <w:spacing w:before="148"/>
              <w:ind w:left="7" w:right="4"/>
              <w:rPr>
                <w:b/>
                <w:sz w:val="26"/>
              </w:rPr>
            </w:pPr>
            <w:r>
              <w:rPr>
                <w:b/>
                <w:sz w:val="26"/>
              </w:rPr>
              <w:t>Tiêu</w:t>
            </w:r>
            <w:r>
              <w:rPr>
                <w:b/>
                <w:spacing w:val="-7"/>
                <w:sz w:val="26"/>
              </w:rPr>
              <w:t xml:space="preserve"> </w:t>
            </w:r>
            <w:r>
              <w:rPr>
                <w:b/>
                <w:spacing w:val="-2"/>
                <w:sz w:val="26"/>
              </w:rPr>
              <w:t>chuẩn</w:t>
            </w:r>
          </w:p>
        </w:tc>
        <w:tc>
          <w:tcPr>
            <w:tcW w:w="2127" w:type="dxa"/>
          </w:tcPr>
          <w:p w:rsidR="001C5547" w:rsidRDefault="00DA7973">
            <w:pPr>
              <w:pStyle w:val="TableParagraph"/>
              <w:spacing w:line="300" w:lineRule="exact"/>
              <w:ind w:left="519" w:hanging="399"/>
              <w:jc w:val="left"/>
              <w:rPr>
                <w:b/>
                <w:sz w:val="26"/>
              </w:rPr>
            </w:pPr>
            <w:r>
              <w:rPr>
                <w:b/>
                <w:sz w:val="26"/>
              </w:rPr>
              <w:t>Nhu</w:t>
            </w:r>
            <w:r>
              <w:rPr>
                <w:b/>
                <w:spacing w:val="-13"/>
                <w:sz w:val="26"/>
              </w:rPr>
              <w:t xml:space="preserve"> </w:t>
            </w:r>
            <w:r>
              <w:rPr>
                <w:b/>
                <w:sz w:val="26"/>
              </w:rPr>
              <w:t>cầu</w:t>
            </w:r>
            <w:r>
              <w:rPr>
                <w:b/>
                <w:spacing w:val="-11"/>
                <w:sz w:val="26"/>
              </w:rPr>
              <w:t xml:space="preserve"> </w:t>
            </w:r>
            <w:r>
              <w:rPr>
                <w:b/>
                <w:sz w:val="26"/>
              </w:rPr>
              <w:t>sử</w:t>
            </w:r>
            <w:r>
              <w:rPr>
                <w:b/>
                <w:spacing w:val="-12"/>
                <w:sz w:val="26"/>
              </w:rPr>
              <w:t xml:space="preserve"> </w:t>
            </w:r>
            <w:r>
              <w:rPr>
                <w:b/>
                <w:sz w:val="26"/>
              </w:rPr>
              <w:t xml:space="preserve">dụng </w:t>
            </w:r>
            <w:r>
              <w:rPr>
                <w:b/>
                <w:spacing w:val="-2"/>
                <w:sz w:val="26"/>
              </w:rPr>
              <w:t>(m</w:t>
            </w:r>
            <w:r>
              <w:rPr>
                <w:b/>
                <w:spacing w:val="-2"/>
                <w:sz w:val="26"/>
                <w:vertAlign w:val="superscript"/>
              </w:rPr>
              <w:t>3</w:t>
            </w:r>
            <w:r>
              <w:rPr>
                <w:b/>
                <w:spacing w:val="-2"/>
                <w:sz w:val="26"/>
              </w:rPr>
              <w:t>/ngày)</w:t>
            </w:r>
          </w:p>
        </w:tc>
        <w:tc>
          <w:tcPr>
            <w:tcW w:w="2411" w:type="dxa"/>
          </w:tcPr>
          <w:p w:rsidR="001C5547" w:rsidRDefault="00DA7973">
            <w:pPr>
              <w:pStyle w:val="TableParagraph"/>
              <w:spacing w:line="300" w:lineRule="exact"/>
              <w:ind w:left="315" w:hanging="116"/>
              <w:jc w:val="left"/>
              <w:rPr>
                <w:b/>
                <w:sz w:val="26"/>
              </w:rPr>
            </w:pPr>
            <w:r>
              <w:rPr>
                <w:b/>
                <w:sz w:val="26"/>
              </w:rPr>
              <w:t>Lưu</w:t>
            </w:r>
            <w:r>
              <w:rPr>
                <w:b/>
                <w:spacing w:val="-14"/>
                <w:sz w:val="26"/>
              </w:rPr>
              <w:t xml:space="preserve"> </w:t>
            </w:r>
            <w:r>
              <w:rPr>
                <w:b/>
                <w:sz w:val="26"/>
              </w:rPr>
              <w:t>lượng</w:t>
            </w:r>
            <w:r>
              <w:rPr>
                <w:b/>
                <w:spacing w:val="-14"/>
                <w:sz w:val="26"/>
              </w:rPr>
              <w:t xml:space="preserve"> </w:t>
            </w:r>
            <w:r>
              <w:rPr>
                <w:b/>
                <w:sz w:val="26"/>
              </w:rPr>
              <w:t>xả</w:t>
            </w:r>
            <w:r>
              <w:rPr>
                <w:b/>
                <w:spacing w:val="-14"/>
                <w:sz w:val="26"/>
              </w:rPr>
              <w:t xml:space="preserve"> </w:t>
            </w:r>
            <w:r>
              <w:rPr>
                <w:b/>
                <w:sz w:val="26"/>
              </w:rPr>
              <w:t>thải tối đa (m</w:t>
            </w:r>
            <w:r>
              <w:rPr>
                <w:b/>
                <w:sz w:val="26"/>
                <w:vertAlign w:val="superscript"/>
              </w:rPr>
              <w:t>3</w:t>
            </w:r>
            <w:r>
              <w:rPr>
                <w:b/>
                <w:sz w:val="26"/>
              </w:rPr>
              <w:t>/ngày)</w:t>
            </w:r>
          </w:p>
        </w:tc>
      </w:tr>
      <w:tr w:rsidR="001C5547">
        <w:trPr>
          <w:trHeight w:val="597"/>
        </w:trPr>
        <w:tc>
          <w:tcPr>
            <w:tcW w:w="708" w:type="dxa"/>
          </w:tcPr>
          <w:p w:rsidR="001C5547" w:rsidRDefault="001C5547">
            <w:pPr>
              <w:pStyle w:val="TableParagraph"/>
              <w:jc w:val="left"/>
              <w:rPr>
                <w:sz w:val="24"/>
              </w:rPr>
            </w:pPr>
          </w:p>
        </w:tc>
        <w:tc>
          <w:tcPr>
            <w:tcW w:w="3404" w:type="dxa"/>
          </w:tcPr>
          <w:p w:rsidR="001C5547" w:rsidRDefault="00DA7973">
            <w:pPr>
              <w:pStyle w:val="TableParagraph"/>
              <w:spacing w:line="289" w:lineRule="exact"/>
              <w:ind w:left="107"/>
              <w:jc w:val="left"/>
              <w:rPr>
                <w:sz w:val="26"/>
              </w:rPr>
            </w:pPr>
            <w:r>
              <w:rPr>
                <w:sz w:val="26"/>
              </w:rPr>
              <w:t>sử</w:t>
            </w:r>
            <w:r>
              <w:rPr>
                <w:spacing w:val="-5"/>
                <w:sz w:val="26"/>
              </w:rPr>
              <w:t xml:space="preserve"> </w:t>
            </w:r>
            <w:r>
              <w:rPr>
                <w:sz w:val="26"/>
              </w:rPr>
              <w:t>dụng</w:t>
            </w:r>
            <w:r>
              <w:rPr>
                <w:spacing w:val="-6"/>
                <w:sz w:val="26"/>
              </w:rPr>
              <w:t xml:space="preserve"> </w:t>
            </w:r>
            <w:r>
              <w:rPr>
                <w:sz w:val="26"/>
              </w:rPr>
              <w:t>hệ</w:t>
            </w:r>
            <w:r>
              <w:rPr>
                <w:spacing w:val="-5"/>
                <w:sz w:val="26"/>
              </w:rPr>
              <w:t xml:space="preserve"> </w:t>
            </w:r>
            <w:r>
              <w:rPr>
                <w:sz w:val="26"/>
              </w:rPr>
              <w:t>thống</w:t>
            </w:r>
            <w:r>
              <w:rPr>
                <w:spacing w:val="-4"/>
                <w:sz w:val="26"/>
              </w:rPr>
              <w:t xml:space="preserve"> </w:t>
            </w:r>
            <w:r>
              <w:rPr>
                <w:sz w:val="26"/>
              </w:rPr>
              <w:t>màng</w:t>
            </w:r>
            <w:r>
              <w:rPr>
                <w:spacing w:val="-3"/>
                <w:sz w:val="26"/>
              </w:rPr>
              <w:t xml:space="preserve"> </w:t>
            </w:r>
            <w:r>
              <w:rPr>
                <w:spacing w:val="-4"/>
                <w:sz w:val="26"/>
              </w:rPr>
              <w:t>nước</w:t>
            </w:r>
          </w:p>
          <w:p w:rsidR="001C5547" w:rsidRDefault="00DA7973">
            <w:pPr>
              <w:pStyle w:val="TableParagraph"/>
              <w:spacing w:before="1" w:line="287" w:lineRule="exact"/>
              <w:ind w:left="107"/>
              <w:jc w:val="left"/>
              <w:rPr>
                <w:sz w:val="26"/>
              </w:rPr>
            </w:pPr>
            <w:r>
              <w:rPr>
                <w:sz w:val="26"/>
              </w:rPr>
              <w:t>thu</w:t>
            </w:r>
            <w:r>
              <w:rPr>
                <w:spacing w:val="-4"/>
                <w:sz w:val="26"/>
              </w:rPr>
              <w:t xml:space="preserve"> </w:t>
            </w:r>
            <w:r>
              <w:rPr>
                <w:sz w:val="26"/>
              </w:rPr>
              <w:t>gom</w:t>
            </w:r>
            <w:r>
              <w:rPr>
                <w:spacing w:val="-6"/>
                <w:sz w:val="26"/>
              </w:rPr>
              <w:t xml:space="preserve"> </w:t>
            </w:r>
            <w:r>
              <w:rPr>
                <w:sz w:val="26"/>
              </w:rPr>
              <w:t>bụi</w:t>
            </w:r>
            <w:r>
              <w:rPr>
                <w:spacing w:val="-3"/>
                <w:sz w:val="26"/>
              </w:rPr>
              <w:t xml:space="preserve"> </w:t>
            </w:r>
            <w:r>
              <w:rPr>
                <w:sz w:val="26"/>
              </w:rPr>
              <w:t>và</w:t>
            </w:r>
            <w:r>
              <w:rPr>
                <w:spacing w:val="-4"/>
                <w:sz w:val="26"/>
              </w:rPr>
              <w:t xml:space="preserve"> </w:t>
            </w:r>
            <w:r>
              <w:rPr>
                <w:sz w:val="26"/>
              </w:rPr>
              <w:t>hơi</w:t>
            </w:r>
            <w:r>
              <w:rPr>
                <w:spacing w:val="-3"/>
                <w:sz w:val="26"/>
              </w:rPr>
              <w:t xml:space="preserve"> </w:t>
            </w:r>
            <w:r>
              <w:rPr>
                <w:sz w:val="26"/>
              </w:rPr>
              <w:t>dung</w:t>
            </w:r>
            <w:r>
              <w:rPr>
                <w:spacing w:val="-2"/>
                <w:sz w:val="26"/>
              </w:rPr>
              <w:t xml:space="preserve"> </w:t>
            </w:r>
            <w:r>
              <w:rPr>
                <w:spacing w:val="-5"/>
                <w:sz w:val="26"/>
              </w:rPr>
              <w:t>môi</w:t>
            </w:r>
          </w:p>
        </w:tc>
        <w:tc>
          <w:tcPr>
            <w:tcW w:w="1561" w:type="dxa"/>
          </w:tcPr>
          <w:p w:rsidR="001C5547" w:rsidRDefault="00DA7973">
            <w:pPr>
              <w:pStyle w:val="TableParagraph"/>
              <w:spacing w:line="289" w:lineRule="exact"/>
              <w:ind w:left="7" w:right="4"/>
              <w:rPr>
                <w:sz w:val="26"/>
              </w:rPr>
            </w:pPr>
            <w:r>
              <w:rPr>
                <w:spacing w:val="-2"/>
                <w:sz w:val="26"/>
              </w:rPr>
              <w:t>02m</w:t>
            </w:r>
            <w:r>
              <w:rPr>
                <w:spacing w:val="-2"/>
                <w:sz w:val="26"/>
                <w:vertAlign w:val="superscript"/>
              </w:rPr>
              <w:t>3</w:t>
            </w:r>
            <w:r>
              <w:rPr>
                <w:spacing w:val="-2"/>
                <w:sz w:val="26"/>
              </w:rPr>
              <w:t>/buồng</w:t>
            </w:r>
          </w:p>
        </w:tc>
        <w:tc>
          <w:tcPr>
            <w:tcW w:w="2127" w:type="dxa"/>
          </w:tcPr>
          <w:p w:rsidR="001C5547" w:rsidRDefault="001C5547">
            <w:pPr>
              <w:pStyle w:val="TableParagraph"/>
              <w:jc w:val="left"/>
              <w:rPr>
                <w:sz w:val="24"/>
              </w:rPr>
            </w:pPr>
          </w:p>
        </w:tc>
        <w:tc>
          <w:tcPr>
            <w:tcW w:w="2411" w:type="dxa"/>
          </w:tcPr>
          <w:p w:rsidR="001C5547" w:rsidRDefault="001C5547">
            <w:pPr>
              <w:pStyle w:val="TableParagraph"/>
              <w:jc w:val="left"/>
              <w:rPr>
                <w:sz w:val="24"/>
              </w:rPr>
            </w:pPr>
          </w:p>
        </w:tc>
      </w:tr>
      <w:tr w:rsidR="001C5547" w:rsidTr="004121D9">
        <w:trPr>
          <w:trHeight w:val="1792"/>
        </w:trPr>
        <w:tc>
          <w:tcPr>
            <w:tcW w:w="708" w:type="dxa"/>
          </w:tcPr>
          <w:p w:rsidR="001C5547" w:rsidRDefault="001C5547">
            <w:pPr>
              <w:pStyle w:val="TableParagraph"/>
              <w:jc w:val="left"/>
              <w:rPr>
                <w:b/>
                <w:sz w:val="26"/>
              </w:rPr>
            </w:pPr>
          </w:p>
          <w:p w:rsidR="001C5547" w:rsidRDefault="001C5547">
            <w:pPr>
              <w:pStyle w:val="TableParagraph"/>
              <w:spacing w:before="140"/>
              <w:jc w:val="left"/>
              <w:rPr>
                <w:b/>
                <w:sz w:val="26"/>
              </w:rPr>
            </w:pPr>
          </w:p>
          <w:p w:rsidR="001C5547" w:rsidRDefault="00DA7973">
            <w:pPr>
              <w:pStyle w:val="TableParagraph"/>
              <w:ind w:left="12" w:right="5"/>
              <w:rPr>
                <w:sz w:val="26"/>
              </w:rPr>
            </w:pPr>
            <w:r>
              <w:rPr>
                <w:spacing w:val="-10"/>
                <w:sz w:val="26"/>
              </w:rPr>
              <w:t>3</w:t>
            </w:r>
          </w:p>
        </w:tc>
        <w:tc>
          <w:tcPr>
            <w:tcW w:w="3404" w:type="dxa"/>
          </w:tcPr>
          <w:p w:rsidR="001C5547" w:rsidRDefault="00DA7973">
            <w:pPr>
              <w:pStyle w:val="TableParagraph"/>
              <w:ind w:left="107"/>
              <w:jc w:val="left"/>
              <w:rPr>
                <w:sz w:val="26"/>
              </w:rPr>
            </w:pPr>
            <w:r>
              <w:rPr>
                <w:sz w:val="26"/>
              </w:rPr>
              <w:t>Nước châm bổ sung cho công đoạn ngâm sản phẩm xi măng</w:t>
            </w:r>
          </w:p>
          <w:p w:rsidR="001C5547" w:rsidRDefault="00DA7973">
            <w:pPr>
              <w:pStyle w:val="TableParagraph"/>
              <w:numPr>
                <w:ilvl w:val="0"/>
                <w:numId w:val="138"/>
              </w:numPr>
              <w:tabs>
                <w:tab w:val="left" w:pos="257"/>
              </w:tabs>
              <w:spacing w:line="298" w:lineRule="exact"/>
              <w:ind w:left="257" w:hanging="150"/>
              <w:jc w:val="left"/>
              <w:rPr>
                <w:sz w:val="26"/>
              </w:rPr>
            </w:pPr>
            <w:r>
              <w:rPr>
                <w:sz w:val="26"/>
              </w:rPr>
              <w:t>Bể</w:t>
            </w:r>
            <w:r>
              <w:rPr>
                <w:spacing w:val="-3"/>
                <w:sz w:val="26"/>
              </w:rPr>
              <w:t xml:space="preserve"> </w:t>
            </w:r>
            <w:r>
              <w:rPr>
                <w:sz w:val="26"/>
              </w:rPr>
              <w:t>đầy</w:t>
            </w:r>
            <w:r>
              <w:rPr>
                <w:spacing w:val="-8"/>
                <w:sz w:val="26"/>
              </w:rPr>
              <w:t xml:space="preserve"> </w:t>
            </w:r>
            <w:r>
              <w:rPr>
                <w:spacing w:val="-4"/>
                <w:sz w:val="26"/>
              </w:rPr>
              <w:t>20m</w:t>
            </w:r>
            <w:r>
              <w:rPr>
                <w:spacing w:val="-4"/>
                <w:sz w:val="26"/>
                <w:vertAlign w:val="superscript"/>
              </w:rPr>
              <w:t>3</w:t>
            </w:r>
          </w:p>
          <w:p w:rsidR="001C5547" w:rsidRDefault="00DA7973">
            <w:pPr>
              <w:pStyle w:val="TableParagraph"/>
              <w:numPr>
                <w:ilvl w:val="0"/>
                <w:numId w:val="138"/>
              </w:numPr>
              <w:tabs>
                <w:tab w:val="left" w:pos="315"/>
              </w:tabs>
              <w:ind w:right="98" w:firstLine="0"/>
              <w:jc w:val="left"/>
              <w:rPr>
                <w:sz w:val="26"/>
              </w:rPr>
            </w:pPr>
            <w:r>
              <w:rPr>
                <w:sz w:val="26"/>
              </w:rPr>
              <w:t>Mỗi</w:t>
            </w:r>
            <w:r>
              <w:rPr>
                <w:spacing w:val="40"/>
                <w:sz w:val="26"/>
              </w:rPr>
              <w:t xml:space="preserve"> </w:t>
            </w:r>
            <w:r>
              <w:rPr>
                <w:sz w:val="26"/>
              </w:rPr>
              <w:t>ngày</w:t>
            </w:r>
            <w:r>
              <w:rPr>
                <w:spacing w:val="40"/>
                <w:sz w:val="26"/>
              </w:rPr>
              <w:t xml:space="preserve"> </w:t>
            </w:r>
            <w:r>
              <w:rPr>
                <w:sz w:val="26"/>
              </w:rPr>
              <w:t>bổ</w:t>
            </w:r>
            <w:r>
              <w:rPr>
                <w:spacing w:val="40"/>
                <w:sz w:val="26"/>
              </w:rPr>
              <w:t xml:space="preserve"> </w:t>
            </w:r>
            <w:r>
              <w:rPr>
                <w:sz w:val="26"/>
              </w:rPr>
              <w:t>sung</w:t>
            </w:r>
            <w:r>
              <w:rPr>
                <w:spacing w:val="40"/>
                <w:sz w:val="26"/>
              </w:rPr>
              <w:t xml:space="preserve"> </w:t>
            </w:r>
            <w:r>
              <w:rPr>
                <w:sz w:val="26"/>
              </w:rPr>
              <w:t>4m</w:t>
            </w:r>
            <w:r>
              <w:rPr>
                <w:sz w:val="26"/>
                <w:vertAlign w:val="superscript"/>
              </w:rPr>
              <w:t>3</w:t>
            </w:r>
            <w:r>
              <w:rPr>
                <w:spacing w:val="40"/>
                <w:sz w:val="26"/>
              </w:rPr>
              <w:t xml:space="preserve"> </w:t>
            </w:r>
            <w:r>
              <w:rPr>
                <w:sz w:val="26"/>
              </w:rPr>
              <w:t>do hao hụt</w:t>
            </w:r>
          </w:p>
          <w:p w:rsidR="001C5547" w:rsidRDefault="00DA7973">
            <w:pPr>
              <w:pStyle w:val="TableParagraph"/>
              <w:numPr>
                <w:ilvl w:val="0"/>
                <w:numId w:val="138"/>
              </w:numPr>
              <w:tabs>
                <w:tab w:val="left" w:pos="257"/>
              </w:tabs>
              <w:spacing w:line="285" w:lineRule="exact"/>
              <w:ind w:left="257" w:hanging="150"/>
              <w:jc w:val="left"/>
              <w:rPr>
                <w:sz w:val="26"/>
              </w:rPr>
            </w:pPr>
            <w:r>
              <w:rPr>
                <w:sz w:val="26"/>
              </w:rPr>
              <w:t>1</w:t>
            </w:r>
            <w:r>
              <w:rPr>
                <w:spacing w:val="-4"/>
                <w:sz w:val="26"/>
              </w:rPr>
              <w:t xml:space="preserve"> </w:t>
            </w:r>
            <w:r>
              <w:rPr>
                <w:sz w:val="26"/>
              </w:rPr>
              <w:t>tuần</w:t>
            </w:r>
            <w:r>
              <w:rPr>
                <w:spacing w:val="-4"/>
                <w:sz w:val="26"/>
              </w:rPr>
              <w:t xml:space="preserve"> </w:t>
            </w:r>
            <w:r>
              <w:rPr>
                <w:sz w:val="26"/>
              </w:rPr>
              <w:t>thải</w:t>
            </w:r>
            <w:r>
              <w:rPr>
                <w:spacing w:val="-2"/>
                <w:sz w:val="26"/>
              </w:rPr>
              <w:t xml:space="preserve"> </w:t>
            </w:r>
            <w:r>
              <w:rPr>
                <w:sz w:val="26"/>
              </w:rPr>
              <w:t>bỏ</w:t>
            </w:r>
            <w:r>
              <w:rPr>
                <w:spacing w:val="-4"/>
                <w:sz w:val="26"/>
              </w:rPr>
              <w:t xml:space="preserve"> </w:t>
            </w:r>
            <w:r>
              <w:rPr>
                <w:sz w:val="26"/>
              </w:rPr>
              <w:t>1</w:t>
            </w:r>
            <w:r>
              <w:rPr>
                <w:spacing w:val="-3"/>
                <w:sz w:val="26"/>
              </w:rPr>
              <w:t xml:space="preserve"> </w:t>
            </w:r>
            <w:r>
              <w:rPr>
                <w:sz w:val="26"/>
              </w:rPr>
              <w:t>lần</w:t>
            </w:r>
            <w:r>
              <w:rPr>
                <w:spacing w:val="-4"/>
                <w:sz w:val="26"/>
              </w:rPr>
              <w:t xml:space="preserve"> 20m</w:t>
            </w:r>
            <w:r>
              <w:rPr>
                <w:spacing w:val="-4"/>
                <w:sz w:val="26"/>
                <w:vertAlign w:val="superscript"/>
              </w:rPr>
              <w:t>3</w:t>
            </w:r>
          </w:p>
        </w:tc>
        <w:tc>
          <w:tcPr>
            <w:tcW w:w="1561" w:type="dxa"/>
            <w:vAlign w:val="center"/>
          </w:tcPr>
          <w:p w:rsidR="001C5547" w:rsidRDefault="00DA7973" w:rsidP="004121D9">
            <w:pPr>
              <w:pStyle w:val="TableParagraph"/>
              <w:spacing w:line="291" w:lineRule="exact"/>
              <w:ind w:left="7"/>
              <w:rPr>
                <w:sz w:val="26"/>
              </w:rPr>
            </w:pPr>
            <w:r>
              <w:rPr>
                <w:sz w:val="26"/>
              </w:rPr>
              <w:t>Thực</w:t>
            </w:r>
            <w:r>
              <w:rPr>
                <w:spacing w:val="-5"/>
                <w:sz w:val="26"/>
              </w:rPr>
              <w:t xml:space="preserve"> tế</w:t>
            </w:r>
          </w:p>
        </w:tc>
        <w:tc>
          <w:tcPr>
            <w:tcW w:w="2127" w:type="dxa"/>
          </w:tcPr>
          <w:p w:rsidR="001C5547" w:rsidRDefault="001C5547">
            <w:pPr>
              <w:pStyle w:val="TableParagraph"/>
              <w:jc w:val="left"/>
              <w:rPr>
                <w:b/>
                <w:sz w:val="26"/>
              </w:rPr>
            </w:pPr>
          </w:p>
          <w:p w:rsidR="001C5547" w:rsidRDefault="001C5547">
            <w:pPr>
              <w:pStyle w:val="TableParagraph"/>
              <w:spacing w:before="140"/>
              <w:jc w:val="left"/>
              <w:rPr>
                <w:b/>
                <w:sz w:val="26"/>
              </w:rPr>
            </w:pPr>
          </w:p>
          <w:p w:rsidR="001C5547" w:rsidRDefault="00DA7973">
            <w:pPr>
              <w:pStyle w:val="TableParagraph"/>
              <w:ind w:left="7"/>
              <w:rPr>
                <w:sz w:val="26"/>
              </w:rPr>
            </w:pPr>
            <w:r>
              <w:rPr>
                <w:spacing w:val="-10"/>
                <w:sz w:val="26"/>
              </w:rPr>
              <w:t>4</w:t>
            </w:r>
          </w:p>
        </w:tc>
        <w:tc>
          <w:tcPr>
            <w:tcW w:w="2411" w:type="dxa"/>
          </w:tcPr>
          <w:p w:rsidR="001C5547" w:rsidRDefault="001C5547">
            <w:pPr>
              <w:pStyle w:val="TableParagraph"/>
              <w:jc w:val="left"/>
              <w:rPr>
                <w:b/>
                <w:sz w:val="26"/>
              </w:rPr>
            </w:pPr>
          </w:p>
          <w:p w:rsidR="001C5547" w:rsidRDefault="001C5547">
            <w:pPr>
              <w:pStyle w:val="TableParagraph"/>
              <w:spacing w:before="140"/>
              <w:jc w:val="left"/>
              <w:rPr>
                <w:b/>
                <w:sz w:val="26"/>
              </w:rPr>
            </w:pPr>
          </w:p>
          <w:p w:rsidR="001C5547" w:rsidRDefault="00DA7973">
            <w:pPr>
              <w:pStyle w:val="TableParagraph"/>
              <w:ind w:left="6"/>
              <w:rPr>
                <w:sz w:val="26"/>
              </w:rPr>
            </w:pPr>
            <w:r>
              <w:rPr>
                <w:spacing w:val="-5"/>
                <w:sz w:val="26"/>
              </w:rPr>
              <w:t>20</w:t>
            </w:r>
          </w:p>
        </w:tc>
      </w:tr>
      <w:tr w:rsidR="001C5547">
        <w:trPr>
          <w:trHeight w:val="597"/>
        </w:trPr>
        <w:tc>
          <w:tcPr>
            <w:tcW w:w="708" w:type="dxa"/>
          </w:tcPr>
          <w:p w:rsidR="001C5547" w:rsidRDefault="00DA7973">
            <w:pPr>
              <w:pStyle w:val="TableParagraph"/>
              <w:spacing w:before="143"/>
              <w:ind w:left="12" w:right="5"/>
              <w:rPr>
                <w:sz w:val="26"/>
              </w:rPr>
            </w:pPr>
            <w:r>
              <w:rPr>
                <w:spacing w:val="-10"/>
                <w:sz w:val="26"/>
              </w:rPr>
              <w:t>4</w:t>
            </w:r>
          </w:p>
        </w:tc>
        <w:tc>
          <w:tcPr>
            <w:tcW w:w="3404" w:type="dxa"/>
          </w:tcPr>
          <w:p w:rsidR="001C5547" w:rsidRDefault="00DA7973">
            <w:pPr>
              <w:pStyle w:val="TableParagraph"/>
              <w:spacing w:line="291" w:lineRule="exact"/>
              <w:ind w:left="107"/>
              <w:jc w:val="left"/>
              <w:rPr>
                <w:sz w:val="26"/>
              </w:rPr>
            </w:pPr>
            <w:r>
              <w:rPr>
                <w:sz w:val="26"/>
              </w:rPr>
              <w:t>Nước</w:t>
            </w:r>
            <w:r>
              <w:rPr>
                <w:spacing w:val="-4"/>
                <w:sz w:val="26"/>
              </w:rPr>
              <w:t xml:space="preserve"> </w:t>
            </w:r>
            <w:r>
              <w:rPr>
                <w:sz w:val="26"/>
              </w:rPr>
              <w:t>sử</w:t>
            </w:r>
            <w:r>
              <w:rPr>
                <w:spacing w:val="-4"/>
                <w:sz w:val="26"/>
              </w:rPr>
              <w:t xml:space="preserve"> </w:t>
            </w:r>
            <w:r>
              <w:rPr>
                <w:sz w:val="26"/>
              </w:rPr>
              <w:t>dụng</w:t>
            </w:r>
            <w:r>
              <w:rPr>
                <w:spacing w:val="-5"/>
                <w:sz w:val="26"/>
              </w:rPr>
              <w:t xml:space="preserve"> </w:t>
            </w:r>
            <w:r>
              <w:rPr>
                <w:sz w:val="26"/>
              </w:rPr>
              <w:t>làm</w:t>
            </w:r>
            <w:r>
              <w:rPr>
                <w:spacing w:val="-5"/>
                <w:sz w:val="26"/>
              </w:rPr>
              <w:t xml:space="preserve"> </w:t>
            </w:r>
            <w:r>
              <w:rPr>
                <w:sz w:val="26"/>
              </w:rPr>
              <w:t>dung</w:t>
            </w:r>
            <w:r>
              <w:rPr>
                <w:spacing w:val="-3"/>
                <w:sz w:val="26"/>
              </w:rPr>
              <w:t xml:space="preserve"> </w:t>
            </w:r>
            <w:r>
              <w:rPr>
                <w:spacing w:val="-5"/>
                <w:sz w:val="26"/>
              </w:rPr>
              <w:t>môi</w:t>
            </w:r>
          </w:p>
          <w:p w:rsidR="001C5547" w:rsidRDefault="00DA7973">
            <w:pPr>
              <w:pStyle w:val="TableParagraph"/>
              <w:spacing w:before="1" w:line="285" w:lineRule="exact"/>
              <w:ind w:left="107"/>
              <w:jc w:val="left"/>
              <w:rPr>
                <w:sz w:val="26"/>
              </w:rPr>
            </w:pPr>
            <w:r>
              <w:rPr>
                <w:sz w:val="26"/>
              </w:rPr>
              <w:t>phối</w:t>
            </w:r>
            <w:r>
              <w:rPr>
                <w:spacing w:val="-6"/>
                <w:sz w:val="26"/>
              </w:rPr>
              <w:t xml:space="preserve"> </w:t>
            </w:r>
            <w:r>
              <w:rPr>
                <w:spacing w:val="-4"/>
                <w:sz w:val="26"/>
              </w:rPr>
              <w:t>trộn</w:t>
            </w:r>
          </w:p>
        </w:tc>
        <w:tc>
          <w:tcPr>
            <w:tcW w:w="1561" w:type="dxa"/>
          </w:tcPr>
          <w:p w:rsidR="001C5547" w:rsidRDefault="00DA7973">
            <w:pPr>
              <w:pStyle w:val="TableParagraph"/>
              <w:spacing w:line="291" w:lineRule="exact"/>
              <w:ind w:left="7"/>
              <w:rPr>
                <w:sz w:val="26"/>
              </w:rPr>
            </w:pPr>
            <w:r>
              <w:rPr>
                <w:sz w:val="26"/>
              </w:rPr>
              <w:t>Thực</w:t>
            </w:r>
            <w:r>
              <w:rPr>
                <w:spacing w:val="-5"/>
                <w:sz w:val="26"/>
              </w:rPr>
              <w:t xml:space="preserve"> tế</w:t>
            </w:r>
          </w:p>
        </w:tc>
        <w:tc>
          <w:tcPr>
            <w:tcW w:w="2127" w:type="dxa"/>
          </w:tcPr>
          <w:p w:rsidR="001C5547" w:rsidRDefault="00DA7973">
            <w:pPr>
              <w:pStyle w:val="TableParagraph"/>
              <w:spacing w:before="143"/>
              <w:ind w:left="7"/>
              <w:rPr>
                <w:sz w:val="26"/>
              </w:rPr>
            </w:pPr>
            <w:r>
              <w:rPr>
                <w:spacing w:val="-10"/>
                <w:sz w:val="26"/>
              </w:rPr>
              <w:t>2</w:t>
            </w:r>
          </w:p>
        </w:tc>
        <w:tc>
          <w:tcPr>
            <w:tcW w:w="2411" w:type="dxa"/>
          </w:tcPr>
          <w:p w:rsidR="001C5547" w:rsidRDefault="00DA7973">
            <w:pPr>
              <w:pStyle w:val="TableParagraph"/>
              <w:spacing w:before="143"/>
              <w:ind w:left="6"/>
              <w:rPr>
                <w:sz w:val="26"/>
              </w:rPr>
            </w:pPr>
            <w:r>
              <w:rPr>
                <w:spacing w:val="-10"/>
                <w:sz w:val="26"/>
              </w:rPr>
              <w:t>-</w:t>
            </w:r>
          </w:p>
        </w:tc>
      </w:tr>
      <w:tr w:rsidR="001C5547">
        <w:trPr>
          <w:trHeight w:val="1197"/>
        </w:trPr>
        <w:tc>
          <w:tcPr>
            <w:tcW w:w="708" w:type="dxa"/>
          </w:tcPr>
          <w:p w:rsidR="001C5547" w:rsidRDefault="001C5547">
            <w:pPr>
              <w:pStyle w:val="TableParagraph"/>
              <w:spacing w:before="142"/>
              <w:jc w:val="left"/>
              <w:rPr>
                <w:b/>
                <w:sz w:val="26"/>
              </w:rPr>
            </w:pPr>
          </w:p>
          <w:p w:rsidR="001C5547" w:rsidRDefault="00DA7973">
            <w:pPr>
              <w:pStyle w:val="TableParagraph"/>
              <w:ind w:left="12" w:right="5"/>
              <w:rPr>
                <w:sz w:val="26"/>
              </w:rPr>
            </w:pPr>
            <w:r>
              <w:rPr>
                <w:spacing w:val="-10"/>
                <w:sz w:val="26"/>
              </w:rPr>
              <w:t>5</w:t>
            </w:r>
          </w:p>
        </w:tc>
        <w:tc>
          <w:tcPr>
            <w:tcW w:w="3404" w:type="dxa"/>
          </w:tcPr>
          <w:p w:rsidR="001C5547" w:rsidRDefault="00DA7973">
            <w:pPr>
              <w:pStyle w:val="TableParagraph"/>
              <w:ind w:left="107"/>
              <w:jc w:val="left"/>
              <w:rPr>
                <w:sz w:val="26"/>
              </w:rPr>
            </w:pPr>
            <w:r>
              <w:rPr>
                <w:sz w:val="26"/>
              </w:rPr>
              <w:t>Nước</w:t>
            </w:r>
            <w:r>
              <w:rPr>
                <w:spacing w:val="-7"/>
                <w:sz w:val="26"/>
              </w:rPr>
              <w:t xml:space="preserve"> </w:t>
            </w:r>
            <w:r>
              <w:rPr>
                <w:sz w:val="26"/>
              </w:rPr>
              <w:t>cấp</w:t>
            </w:r>
            <w:r>
              <w:rPr>
                <w:spacing w:val="-8"/>
                <w:sz w:val="26"/>
              </w:rPr>
              <w:t xml:space="preserve"> </w:t>
            </w:r>
            <w:r>
              <w:rPr>
                <w:sz w:val="26"/>
              </w:rPr>
              <w:t>cho</w:t>
            </w:r>
            <w:r>
              <w:rPr>
                <w:spacing w:val="-5"/>
                <w:sz w:val="26"/>
              </w:rPr>
              <w:t xml:space="preserve"> </w:t>
            </w:r>
            <w:r>
              <w:rPr>
                <w:sz w:val="26"/>
              </w:rPr>
              <w:t>hệ</w:t>
            </w:r>
            <w:r>
              <w:rPr>
                <w:spacing w:val="-7"/>
                <w:sz w:val="26"/>
              </w:rPr>
              <w:t xml:space="preserve"> </w:t>
            </w:r>
            <w:r>
              <w:rPr>
                <w:sz w:val="26"/>
              </w:rPr>
              <w:t>thống</w:t>
            </w:r>
            <w:r>
              <w:rPr>
                <w:spacing w:val="-6"/>
                <w:sz w:val="26"/>
              </w:rPr>
              <w:t xml:space="preserve"> </w:t>
            </w:r>
            <w:r>
              <w:rPr>
                <w:sz w:val="26"/>
              </w:rPr>
              <w:t>xử</w:t>
            </w:r>
            <w:r>
              <w:rPr>
                <w:spacing w:val="-7"/>
                <w:sz w:val="26"/>
              </w:rPr>
              <w:t xml:space="preserve"> </w:t>
            </w:r>
            <w:r>
              <w:rPr>
                <w:sz w:val="26"/>
              </w:rPr>
              <w:t>lý khí thải lò sấy</w:t>
            </w:r>
          </w:p>
          <w:p w:rsidR="001C5547" w:rsidRDefault="00DA7973">
            <w:pPr>
              <w:pStyle w:val="TableParagraph"/>
              <w:numPr>
                <w:ilvl w:val="0"/>
                <w:numId w:val="137"/>
              </w:numPr>
              <w:tabs>
                <w:tab w:val="left" w:pos="257"/>
              </w:tabs>
              <w:spacing w:line="298" w:lineRule="exact"/>
              <w:ind w:left="257" w:hanging="150"/>
              <w:jc w:val="left"/>
              <w:rPr>
                <w:sz w:val="26"/>
              </w:rPr>
            </w:pPr>
            <w:r>
              <w:rPr>
                <w:sz w:val="26"/>
              </w:rPr>
              <w:t>Bể</w:t>
            </w:r>
            <w:r>
              <w:rPr>
                <w:spacing w:val="-7"/>
                <w:sz w:val="26"/>
              </w:rPr>
              <w:t xml:space="preserve"> </w:t>
            </w:r>
            <w:r>
              <w:rPr>
                <w:sz w:val="26"/>
              </w:rPr>
              <w:t>nước</w:t>
            </w:r>
            <w:r>
              <w:rPr>
                <w:spacing w:val="-5"/>
                <w:sz w:val="26"/>
              </w:rPr>
              <w:t xml:space="preserve"> </w:t>
            </w:r>
            <w:r>
              <w:rPr>
                <w:sz w:val="26"/>
              </w:rPr>
              <w:t>đầy:</w:t>
            </w:r>
            <w:r>
              <w:rPr>
                <w:spacing w:val="-4"/>
                <w:sz w:val="26"/>
              </w:rPr>
              <w:t xml:space="preserve"> </w:t>
            </w:r>
            <w:r>
              <w:rPr>
                <w:spacing w:val="-5"/>
                <w:sz w:val="26"/>
              </w:rPr>
              <w:t>4m</w:t>
            </w:r>
            <w:r>
              <w:rPr>
                <w:spacing w:val="-5"/>
                <w:sz w:val="26"/>
                <w:vertAlign w:val="superscript"/>
              </w:rPr>
              <w:t>3</w:t>
            </w:r>
          </w:p>
          <w:p w:rsidR="001C5547" w:rsidRDefault="00DA7973">
            <w:pPr>
              <w:pStyle w:val="TableParagraph"/>
              <w:numPr>
                <w:ilvl w:val="0"/>
                <w:numId w:val="137"/>
              </w:numPr>
              <w:tabs>
                <w:tab w:val="left" w:pos="257"/>
              </w:tabs>
              <w:spacing w:line="287" w:lineRule="exact"/>
              <w:ind w:left="257" w:hanging="150"/>
              <w:jc w:val="left"/>
              <w:rPr>
                <w:sz w:val="26"/>
              </w:rPr>
            </w:pPr>
            <w:r>
              <w:rPr>
                <w:sz w:val="26"/>
              </w:rPr>
              <w:t>Hao</w:t>
            </w:r>
            <w:r>
              <w:rPr>
                <w:spacing w:val="-6"/>
                <w:sz w:val="26"/>
              </w:rPr>
              <w:t xml:space="preserve"> </w:t>
            </w:r>
            <w:r>
              <w:rPr>
                <w:sz w:val="26"/>
              </w:rPr>
              <w:t>hụt:</w:t>
            </w:r>
            <w:r>
              <w:rPr>
                <w:spacing w:val="-4"/>
                <w:sz w:val="26"/>
              </w:rPr>
              <w:t xml:space="preserve"> </w:t>
            </w:r>
            <w:r>
              <w:rPr>
                <w:spacing w:val="-2"/>
                <w:sz w:val="26"/>
              </w:rPr>
              <w:t>1m</w:t>
            </w:r>
            <w:r>
              <w:rPr>
                <w:spacing w:val="-2"/>
                <w:sz w:val="26"/>
                <w:vertAlign w:val="superscript"/>
              </w:rPr>
              <w:t>3</w:t>
            </w:r>
            <w:r>
              <w:rPr>
                <w:spacing w:val="-2"/>
                <w:sz w:val="26"/>
              </w:rPr>
              <w:t>/ngày</w:t>
            </w:r>
          </w:p>
        </w:tc>
        <w:tc>
          <w:tcPr>
            <w:tcW w:w="1561" w:type="dxa"/>
          </w:tcPr>
          <w:p w:rsidR="001C5547" w:rsidRDefault="001C5547">
            <w:pPr>
              <w:pStyle w:val="TableParagraph"/>
              <w:spacing w:before="142"/>
              <w:jc w:val="left"/>
              <w:rPr>
                <w:b/>
                <w:sz w:val="26"/>
              </w:rPr>
            </w:pPr>
          </w:p>
          <w:p w:rsidR="001C5547" w:rsidRDefault="00DA7973">
            <w:pPr>
              <w:pStyle w:val="TableParagraph"/>
              <w:ind w:left="7"/>
              <w:rPr>
                <w:sz w:val="26"/>
              </w:rPr>
            </w:pPr>
            <w:r>
              <w:rPr>
                <w:sz w:val="26"/>
              </w:rPr>
              <w:t>Thực</w:t>
            </w:r>
            <w:r>
              <w:rPr>
                <w:spacing w:val="-5"/>
                <w:sz w:val="26"/>
              </w:rPr>
              <w:t xml:space="preserve"> tế</w:t>
            </w:r>
          </w:p>
        </w:tc>
        <w:tc>
          <w:tcPr>
            <w:tcW w:w="2127" w:type="dxa"/>
          </w:tcPr>
          <w:p w:rsidR="001C5547" w:rsidRDefault="001C5547">
            <w:pPr>
              <w:pStyle w:val="TableParagraph"/>
              <w:spacing w:before="142"/>
              <w:jc w:val="left"/>
              <w:rPr>
                <w:b/>
                <w:sz w:val="26"/>
              </w:rPr>
            </w:pPr>
          </w:p>
          <w:p w:rsidR="001C5547" w:rsidRDefault="00DA7973">
            <w:pPr>
              <w:pStyle w:val="TableParagraph"/>
              <w:ind w:left="7"/>
              <w:rPr>
                <w:sz w:val="26"/>
              </w:rPr>
            </w:pPr>
            <w:r>
              <w:rPr>
                <w:spacing w:val="-10"/>
                <w:sz w:val="26"/>
              </w:rPr>
              <w:t>4</w:t>
            </w:r>
          </w:p>
        </w:tc>
        <w:tc>
          <w:tcPr>
            <w:tcW w:w="2411" w:type="dxa"/>
          </w:tcPr>
          <w:p w:rsidR="001C5547" w:rsidRDefault="001C5547">
            <w:pPr>
              <w:pStyle w:val="TableParagraph"/>
              <w:spacing w:before="142"/>
              <w:jc w:val="left"/>
              <w:rPr>
                <w:b/>
                <w:sz w:val="26"/>
              </w:rPr>
            </w:pPr>
          </w:p>
          <w:p w:rsidR="001C5547" w:rsidRDefault="00DA7973">
            <w:pPr>
              <w:pStyle w:val="TableParagraph"/>
              <w:ind w:left="6"/>
              <w:rPr>
                <w:sz w:val="26"/>
              </w:rPr>
            </w:pPr>
            <w:r>
              <w:rPr>
                <w:spacing w:val="-10"/>
                <w:sz w:val="26"/>
              </w:rPr>
              <w:t>4</w:t>
            </w:r>
          </w:p>
        </w:tc>
      </w:tr>
      <w:tr w:rsidR="001C5547">
        <w:trPr>
          <w:trHeight w:val="597"/>
        </w:trPr>
        <w:tc>
          <w:tcPr>
            <w:tcW w:w="708" w:type="dxa"/>
          </w:tcPr>
          <w:p w:rsidR="001C5547" w:rsidRDefault="00DA7973">
            <w:pPr>
              <w:pStyle w:val="TableParagraph"/>
              <w:spacing w:before="141"/>
              <w:ind w:left="12" w:right="5"/>
              <w:rPr>
                <w:sz w:val="26"/>
              </w:rPr>
            </w:pPr>
            <w:r>
              <w:rPr>
                <w:spacing w:val="-10"/>
                <w:sz w:val="26"/>
              </w:rPr>
              <w:t>6</w:t>
            </w:r>
          </w:p>
        </w:tc>
        <w:tc>
          <w:tcPr>
            <w:tcW w:w="3404" w:type="dxa"/>
          </w:tcPr>
          <w:p w:rsidR="001C5547" w:rsidRDefault="00DA7973">
            <w:pPr>
              <w:pStyle w:val="TableParagraph"/>
              <w:spacing w:line="291" w:lineRule="exact"/>
              <w:ind w:left="107"/>
              <w:jc w:val="left"/>
              <w:rPr>
                <w:sz w:val="26"/>
              </w:rPr>
            </w:pPr>
            <w:r>
              <w:rPr>
                <w:sz w:val="26"/>
              </w:rPr>
              <w:t>Nước</w:t>
            </w:r>
            <w:r>
              <w:rPr>
                <w:spacing w:val="-5"/>
                <w:sz w:val="26"/>
              </w:rPr>
              <w:t xml:space="preserve"> </w:t>
            </w:r>
            <w:r>
              <w:rPr>
                <w:sz w:val="26"/>
              </w:rPr>
              <w:t>vệ</w:t>
            </w:r>
            <w:r>
              <w:rPr>
                <w:spacing w:val="-5"/>
                <w:sz w:val="26"/>
              </w:rPr>
              <w:t xml:space="preserve"> </w:t>
            </w:r>
            <w:r>
              <w:rPr>
                <w:sz w:val="26"/>
              </w:rPr>
              <w:t>sinh</w:t>
            </w:r>
            <w:r>
              <w:rPr>
                <w:spacing w:val="-3"/>
                <w:sz w:val="26"/>
              </w:rPr>
              <w:t xml:space="preserve"> </w:t>
            </w:r>
            <w:r>
              <w:rPr>
                <w:sz w:val="26"/>
              </w:rPr>
              <w:t>nhà</w:t>
            </w:r>
            <w:r>
              <w:rPr>
                <w:spacing w:val="-5"/>
                <w:sz w:val="26"/>
              </w:rPr>
              <w:t xml:space="preserve"> </w:t>
            </w:r>
            <w:r>
              <w:rPr>
                <w:sz w:val="26"/>
              </w:rPr>
              <w:t>xưởng</w:t>
            </w:r>
            <w:r>
              <w:rPr>
                <w:spacing w:val="-6"/>
                <w:sz w:val="26"/>
              </w:rPr>
              <w:t xml:space="preserve"> </w:t>
            </w:r>
            <w:r>
              <w:rPr>
                <w:spacing w:val="-5"/>
                <w:sz w:val="26"/>
              </w:rPr>
              <w:t>và</w:t>
            </w:r>
          </w:p>
          <w:p w:rsidR="001C5547" w:rsidRDefault="00DA7973">
            <w:pPr>
              <w:pStyle w:val="TableParagraph"/>
              <w:spacing w:before="1" w:line="285" w:lineRule="exact"/>
              <w:ind w:left="107"/>
              <w:jc w:val="left"/>
              <w:rPr>
                <w:sz w:val="26"/>
              </w:rPr>
            </w:pPr>
            <w:r>
              <w:rPr>
                <w:sz w:val="26"/>
              </w:rPr>
              <w:t>tưới</w:t>
            </w:r>
            <w:r>
              <w:rPr>
                <w:spacing w:val="-7"/>
                <w:sz w:val="26"/>
              </w:rPr>
              <w:t xml:space="preserve"> </w:t>
            </w:r>
            <w:r>
              <w:rPr>
                <w:spacing w:val="-5"/>
                <w:sz w:val="26"/>
              </w:rPr>
              <w:t>cây</w:t>
            </w:r>
          </w:p>
        </w:tc>
        <w:tc>
          <w:tcPr>
            <w:tcW w:w="1561" w:type="dxa"/>
          </w:tcPr>
          <w:p w:rsidR="001C5547" w:rsidRDefault="00DA7973">
            <w:pPr>
              <w:pStyle w:val="TableParagraph"/>
              <w:spacing w:line="291" w:lineRule="exact"/>
              <w:ind w:left="7"/>
              <w:rPr>
                <w:sz w:val="26"/>
              </w:rPr>
            </w:pPr>
            <w:r>
              <w:rPr>
                <w:sz w:val="26"/>
              </w:rPr>
              <w:t>Thực</w:t>
            </w:r>
            <w:r>
              <w:rPr>
                <w:spacing w:val="-5"/>
                <w:sz w:val="26"/>
              </w:rPr>
              <w:t xml:space="preserve"> tế</w:t>
            </w:r>
          </w:p>
        </w:tc>
        <w:tc>
          <w:tcPr>
            <w:tcW w:w="2127" w:type="dxa"/>
          </w:tcPr>
          <w:p w:rsidR="001C5547" w:rsidRDefault="00DA7973">
            <w:pPr>
              <w:pStyle w:val="TableParagraph"/>
              <w:spacing w:before="141"/>
              <w:ind w:left="7"/>
              <w:rPr>
                <w:sz w:val="26"/>
              </w:rPr>
            </w:pPr>
            <w:r>
              <w:rPr>
                <w:spacing w:val="-10"/>
                <w:sz w:val="26"/>
              </w:rPr>
              <w:t>2</w:t>
            </w:r>
          </w:p>
        </w:tc>
        <w:tc>
          <w:tcPr>
            <w:tcW w:w="2411" w:type="dxa"/>
          </w:tcPr>
          <w:p w:rsidR="001C5547" w:rsidRDefault="00DA7973">
            <w:pPr>
              <w:pStyle w:val="TableParagraph"/>
              <w:spacing w:before="141"/>
              <w:ind w:left="6"/>
              <w:rPr>
                <w:sz w:val="26"/>
              </w:rPr>
            </w:pPr>
            <w:r>
              <w:rPr>
                <w:spacing w:val="-10"/>
                <w:sz w:val="26"/>
              </w:rPr>
              <w:t>-</w:t>
            </w:r>
          </w:p>
        </w:tc>
      </w:tr>
      <w:tr w:rsidR="001C5547" w:rsidTr="004121D9">
        <w:trPr>
          <w:trHeight w:val="299"/>
        </w:trPr>
        <w:tc>
          <w:tcPr>
            <w:tcW w:w="708" w:type="dxa"/>
          </w:tcPr>
          <w:p w:rsidR="001C5547" w:rsidRDefault="001C5547">
            <w:pPr>
              <w:pStyle w:val="TableParagraph"/>
              <w:jc w:val="left"/>
            </w:pPr>
          </w:p>
        </w:tc>
        <w:tc>
          <w:tcPr>
            <w:tcW w:w="3404" w:type="dxa"/>
            <w:vAlign w:val="center"/>
          </w:tcPr>
          <w:p w:rsidR="001C5547" w:rsidRDefault="00DA7973" w:rsidP="004121D9">
            <w:pPr>
              <w:pStyle w:val="TableParagraph"/>
              <w:spacing w:line="280" w:lineRule="exact"/>
              <w:ind w:left="107"/>
              <w:rPr>
                <w:b/>
                <w:sz w:val="26"/>
              </w:rPr>
            </w:pPr>
            <w:r>
              <w:rPr>
                <w:b/>
                <w:spacing w:val="-4"/>
                <w:sz w:val="26"/>
              </w:rPr>
              <w:t>Tổng</w:t>
            </w:r>
          </w:p>
        </w:tc>
        <w:tc>
          <w:tcPr>
            <w:tcW w:w="1561" w:type="dxa"/>
          </w:tcPr>
          <w:p w:rsidR="001C5547" w:rsidRDefault="001C5547">
            <w:pPr>
              <w:pStyle w:val="TableParagraph"/>
              <w:jc w:val="left"/>
            </w:pPr>
          </w:p>
        </w:tc>
        <w:tc>
          <w:tcPr>
            <w:tcW w:w="2127" w:type="dxa"/>
          </w:tcPr>
          <w:p w:rsidR="001C5547" w:rsidRDefault="00DA7973">
            <w:pPr>
              <w:pStyle w:val="TableParagraph"/>
              <w:spacing w:line="280" w:lineRule="exact"/>
              <w:ind w:left="7"/>
              <w:rPr>
                <w:b/>
                <w:sz w:val="26"/>
              </w:rPr>
            </w:pPr>
            <w:r>
              <w:rPr>
                <w:b/>
                <w:spacing w:val="-5"/>
                <w:sz w:val="26"/>
              </w:rPr>
              <w:t>78</w:t>
            </w:r>
          </w:p>
        </w:tc>
        <w:tc>
          <w:tcPr>
            <w:tcW w:w="2411" w:type="dxa"/>
          </w:tcPr>
          <w:p w:rsidR="001C5547" w:rsidRDefault="00DA7973">
            <w:pPr>
              <w:pStyle w:val="TableParagraph"/>
              <w:spacing w:line="280" w:lineRule="exact"/>
              <w:ind w:left="6"/>
              <w:rPr>
                <w:b/>
                <w:sz w:val="26"/>
              </w:rPr>
            </w:pPr>
            <w:r>
              <w:rPr>
                <w:b/>
                <w:spacing w:val="-5"/>
                <w:sz w:val="26"/>
              </w:rPr>
              <w:t>74</w:t>
            </w:r>
          </w:p>
        </w:tc>
      </w:tr>
    </w:tbl>
    <w:p w:rsidR="001C5547" w:rsidRDefault="00DA7973">
      <w:pPr>
        <w:ind w:left="1140" w:firstLine="5568"/>
        <w:jc w:val="both"/>
        <w:rPr>
          <w:i/>
          <w:sz w:val="26"/>
        </w:rPr>
      </w:pPr>
      <w:r>
        <w:rPr>
          <w:i/>
          <w:sz w:val="26"/>
        </w:rPr>
        <w:t>(Nguồn:</w:t>
      </w:r>
      <w:r>
        <w:rPr>
          <w:i/>
          <w:spacing w:val="-7"/>
          <w:sz w:val="26"/>
        </w:rPr>
        <w:t xml:space="preserve"> </w:t>
      </w:r>
      <w:r>
        <w:rPr>
          <w:i/>
          <w:sz w:val="26"/>
        </w:rPr>
        <w:t>Công</w:t>
      </w:r>
      <w:r>
        <w:rPr>
          <w:i/>
          <w:spacing w:val="-6"/>
          <w:sz w:val="26"/>
        </w:rPr>
        <w:t xml:space="preserve"> </w:t>
      </w:r>
      <w:r>
        <w:rPr>
          <w:i/>
          <w:sz w:val="26"/>
        </w:rPr>
        <w:t>ty</w:t>
      </w:r>
      <w:r>
        <w:rPr>
          <w:i/>
          <w:spacing w:val="-5"/>
          <w:sz w:val="26"/>
        </w:rPr>
        <w:t xml:space="preserve"> </w:t>
      </w:r>
      <w:r>
        <w:rPr>
          <w:i/>
          <w:sz w:val="26"/>
        </w:rPr>
        <w:t>TNHH</w:t>
      </w:r>
      <w:r>
        <w:rPr>
          <w:i/>
          <w:spacing w:val="-6"/>
          <w:sz w:val="26"/>
        </w:rPr>
        <w:t xml:space="preserve"> </w:t>
      </w:r>
      <w:r>
        <w:rPr>
          <w:i/>
          <w:sz w:val="26"/>
        </w:rPr>
        <w:t>Maico,</w:t>
      </w:r>
      <w:r>
        <w:rPr>
          <w:i/>
          <w:spacing w:val="-7"/>
          <w:sz w:val="26"/>
        </w:rPr>
        <w:t xml:space="preserve"> </w:t>
      </w:r>
      <w:r>
        <w:rPr>
          <w:i/>
          <w:spacing w:val="-2"/>
          <w:sz w:val="26"/>
        </w:rPr>
        <w:t>2023)</w:t>
      </w:r>
    </w:p>
    <w:p w:rsidR="001C5547" w:rsidRDefault="00DA7973">
      <w:pPr>
        <w:pStyle w:val="BodyText"/>
        <w:spacing w:before="140" w:line="276" w:lineRule="auto"/>
        <w:ind w:left="780" w:right="597" w:firstLine="360"/>
        <w:jc w:val="both"/>
      </w:pPr>
      <w:r>
        <w:rPr>
          <w:b/>
          <w:u w:val="single"/>
        </w:rPr>
        <w:t xml:space="preserve">Ghi chú: </w:t>
      </w:r>
      <w:r>
        <w:t>Lượng</w:t>
      </w:r>
      <w:r>
        <w:rPr>
          <w:spacing w:val="-3"/>
        </w:rPr>
        <w:t xml:space="preserve"> </w:t>
      </w:r>
      <w:r>
        <w:t>nước sử</w:t>
      </w:r>
      <w:r>
        <w:rPr>
          <w:spacing w:val="-2"/>
        </w:rPr>
        <w:t xml:space="preserve"> </w:t>
      </w:r>
      <w:r>
        <w:t>dụng</w:t>
      </w:r>
      <w:r>
        <w:rPr>
          <w:spacing w:val="-1"/>
        </w:rPr>
        <w:t xml:space="preserve"> </w:t>
      </w:r>
      <w:r>
        <w:t>thực</w:t>
      </w:r>
      <w:r>
        <w:rPr>
          <w:spacing w:val="-2"/>
        </w:rPr>
        <w:t xml:space="preserve"> </w:t>
      </w:r>
      <w:r>
        <w:t>tế</w:t>
      </w:r>
      <w:r>
        <w:rPr>
          <w:spacing w:val="-3"/>
        </w:rPr>
        <w:t xml:space="preserve"> </w:t>
      </w:r>
      <w:r>
        <w:t>và lưu lượng</w:t>
      </w:r>
      <w:r>
        <w:rPr>
          <w:spacing w:val="-3"/>
        </w:rPr>
        <w:t xml:space="preserve"> </w:t>
      </w:r>
      <w:r>
        <w:t>xả thải tại</w:t>
      </w:r>
      <w:r>
        <w:rPr>
          <w:spacing w:val="-1"/>
        </w:rPr>
        <w:t xml:space="preserve"> </w:t>
      </w:r>
      <w:r>
        <w:t>cơ</w:t>
      </w:r>
      <w:r>
        <w:rPr>
          <w:spacing w:val="-1"/>
        </w:rPr>
        <w:t xml:space="preserve"> </w:t>
      </w:r>
      <w:r>
        <w:t>sở có</w:t>
      </w:r>
      <w:r>
        <w:rPr>
          <w:spacing w:val="-2"/>
        </w:rPr>
        <w:t xml:space="preserve"> </w:t>
      </w:r>
      <w:r>
        <w:t>thể có sự</w:t>
      </w:r>
      <w:r>
        <w:rPr>
          <w:spacing w:val="-2"/>
        </w:rPr>
        <w:t xml:space="preserve"> </w:t>
      </w:r>
      <w:r>
        <w:t>dao</w:t>
      </w:r>
      <w:r>
        <w:rPr>
          <w:spacing w:val="-3"/>
        </w:rPr>
        <w:t xml:space="preserve"> </w:t>
      </w:r>
      <w:r>
        <w:t>động, thay đổi vào từng thời điểm trong năm tùy thuộc vào các lý do như: điều kiện thời tiết, số lượng đơn hàng và công suất hoạt động của Công ty.</w:t>
      </w:r>
    </w:p>
    <w:p w:rsidR="001C5547" w:rsidRDefault="00DA7973">
      <w:pPr>
        <w:pStyle w:val="ListParagraph"/>
        <w:numPr>
          <w:ilvl w:val="3"/>
          <w:numId w:val="147"/>
        </w:numPr>
        <w:tabs>
          <w:tab w:val="left" w:pos="1305"/>
        </w:tabs>
        <w:spacing w:before="102" w:line="276" w:lineRule="auto"/>
        <w:ind w:right="595" w:firstLine="360"/>
        <w:jc w:val="both"/>
        <w:rPr>
          <w:sz w:val="26"/>
        </w:rPr>
      </w:pPr>
      <w:r>
        <w:rPr>
          <w:i/>
          <w:sz w:val="26"/>
        </w:rPr>
        <w:t xml:space="preserve">Nước cấp cho buồng sơn: </w:t>
      </w:r>
      <w:r>
        <w:rPr>
          <w:sz w:val="26"/>
        </w:rPr>
        <w:t>Để xử lý bụi sơn trong công đoạn phun sơn hệ sơn gốc nước, nhà máy sử</w:t>
      </w:r>
      <w:r>
        <w:rPr>
          <w:spacing w:val="40"/>
          <w:sz w:val="26"/>
        </w:rPr>
        <w:t xml:space="preserve"> </w:t>
      </w:r>
      <w:r>
        <w:rPr>
          <w:sz w:val="26"/>
        </w:rPr>
        <w:t>dụng hệ thống màng nước để hấp thụ bụi sơn. Nhà máy hiện tại có 05 hệ thống màng nước để hấp thụ bụi sơn, mỗi hệ có thể tích bể nước là 2m</w:t>
      </w:r>
      <w:r>
        <w:rPr>
          <w:sz w:val="26"/>
          <w:vertAlign w:val="superscript"/>
        </w:rPr>
        <w:t>3</w:t>
      </w:r>
      <w:r>
        <w:rPr>
          <w:sz w:val="26"/>
        </w:rPr>
        <w:t>, nhu cầu sử dụng nước cho công đoạn này khoảng 10m</w:t>
      </w:r>
      <w:r>
        <w:rPr>
          <w:sz w:val="26"/>
          <w:vertAlign w:val="superscript"/>
        </w:rPr>
        <w:t>3</w:t>
      </w:r>
      <w:r>
        <w:rPr>
          <w:sz w:val="26"/>
        </w:rPr>
        <w:t>/ngày. Cuối mỗi ca sản xuất, công nhân sẽ tiến hành vệ sinh bể chứa và dẫn nước thải về hệ thống xử lý để xử lý trước khi thải ra hố ga đấu nối. Nước thải tại công đoạn này chứa nồng độ các chất ô nhiễm như bụi sơn, dung môi, chất rắn lơ lửng,...</w:t>
      </w:r>
    </w:p>
    <w:p w:rsidR="001C5547" w:rsidRDefault="00DA7973">
      <w:pPr>
        <w:pStyle w:val="ListParagraph"/>
        <w:numPr>
          <w:ilvl w:val="3"/>
          <w:numId w:val="147"/>
        </w:numPr>
        <w:tabs>
          <w:tab w:val="left" w:pos="1300"/>
        </w:tabs>
        <w:spacing w:before="99" w:line="276" w:lineRule="auto"/>
        <w:ind w:right="593" w:firstLine="360"/>
        <w:jc w:val="both"/>
        <w:rPr>
          <w:sz w:val="26"/>
        </w:rPr>
      </w:pPr>
      <w:r>
        <w:rPr>
          <w:i/>
          <w:sz w:val="26"/>
        </w:rPr>
        <w:t>Nước châm bổ sung cho công đoạn ngâm các sản phẩm từ xi măng</w:t>
      </w:r>
      <w:r>
        <w:rPr>
          <w:sz w:val="26"/>
        </w:rPr>
        <w:t>: Hiện tại nhà máy có 02</w:t>
      </w:r>
      <w:r>
        <w:rPr>
          <w:spacing w:val="-2"/>
          <w:sz w:val="26"/>
        </w:rPr>
        <w:t xml:space="preserve"> </w:t>
      </w:r>
      <w:r>
        <w:rPr>
          <w:sz w:val="26"/>
        </w:rPr>
        <w:t>bể</w:t>
      </w:r>
      <w:r>
        <w:rPr>
          <w:spacing w:val="-1"/>
          <w:sz w:val="26"/>
        </w:rPr>
        <w:t xml:space="preserve"> </w:t>
      </w:r>
      <w:r>
        <w:rPr>
          <w:sz w:val="26"/>
        </w:rPr>
        <w:t>nước</w:t>
      </w:r>
      <w:r>
        <w:rPr>
          <w:spacing w:val="-1"/>
          <w:sz w:val="26"/>
        </w:rPr>
        <w:t xml:space="preserve"> </w:t>
      </w:r>
      <w:r>
        <w:rPr>
          <w:sz w:val="26"/>
        </w:rPr>
        <w:t>để</w:t>
      </w:r>
      <w:r>
        <w:rPr>
          <w:spacing w:val="-1"/>
          <w:sz w:val="26"/>
        </w:rPr>
        <w:t xml:space="preserve"> </w:t>
      </w:r>
      <w:r>
        <w:rPr>
          <w:sz w:val="26"/>
        </w:rPr>
        <w:t>ngâm</w:t>
      </w:r>
      <w:r>
        <w:rPr>
          <w:spacing w:val="-3"/>
          <w:sz w:val="26"/>
        </w:rPr>
        <w:t xml:space="preserve"> </w:t>
      </w:r>
      <w:r>
        <w:rPr>
          <w:sz w:val="26"/>
        </w:rPr>
        <w:t>các</w:t>
      </w:r>
      <w:r>
        <w:rPr>
          <w:spacing w:val="-1"/>
          <w:sz w:val="26"/>
        </w:rPr>
        <w:t xml:space="preserve"> </w:t>
      </w:r>
      <w:r>
        <w:rPr>
          <w:sz w:val="26"/>
        </w:rPr>
        <w:t>sản</w:t>
      </w:r>
      <w:r>
        <w:rPr>
          <w:spacing w:val="-2"/>
          <w:sz w:val="26"/>
        </w:rPr>
        <w:t xml:space="preserve"> </w:t>
      </w:r>
      <w:r>
        <w:rPr>
          <w:sz w:val="26"/>
        </w:rPr>
        <w:t>phẩm</w:t>
      </w:r>
      <w:r>
        <w:rPr>
          <w:spacing w:val="-3"/>
          <w:sz w:val="26"/>
        </w:rPr>
        <w:t xml:space="preserve"> </w:t>
      </w:r>
      <w:r>
        <w:rPr>
          <w:sz w:val="26"/>
        </w:rPr>
        <w:t>từ xi măng để</w:t>
      </w:r>
      <w:r>
        <w:rPr>
          <w:spacing w:val="-1"/>
          <w:sz w:val="26"/>
        </w:rPr>
        <w:t xml:space="preserve"> </w:t>
      </w:r>
      <w:r>
        <w:rPr>
          <w:sz w:val="26"/>
        </w:rPr>
        <w:t>chống</w:t>
      </w:r>
      <w:r>
        <w:rPr>
          <w:spacing w:val="-2"/>
          <w:sz w:val="26"/>
        </w:rPr>
        <w:t xml:space="preserve"> </w:t>
      </w:r>
      <w:r>
        <w:rPr>
          <w:sz w:val="26"/>
        </w:rPr>
        <w:t>nứt,</w:t>
      </w:r>
      <w:r>
        <w:rPr>
          <w:spacing w:val="-2"/>
          <w:sz w:val="26"/>
        </w:rPr>
        <w:t xml:space="preserve"> </w:t>
      </w:r>
      <w:r>
        <w:rPr>
          <w:sz w:val="26"/>
        </w:rPr>
        <w:t>chống</w:t>
      </w:r>
      <w:r>
        <w:rPr>
          <w:spacing w:val="-2"/>
          <w:sz w:val="26"/>
        </w:rPr>
        <w:t xml:space="preserve"> </w:t>
      </w:r>
      <w:r>
        <w:rPr>
          <w:sz w:val="26"/>
        </w:rPr>
        <w:t>thẩm</w:t>
      </w:r>
      <w:r>
        <w:rPr>
          <w:spacing w:val="-3"/>
          <w:sz w:val="26"/>
        </w:rPr>
        <w:t xml:space="preserve"> </w:t>
      </w:r>
      <w:r>
        <w:rPr>
          <w:sz w:val="26"/>
        </w:rPr>
        <w:t>cho</w:t>
      </w:r>
      <w:r>
        <w:rPr>
          <w:spacing w:val="-1"/>
          <w:sz w:val="26"/>
        </w:rPr>
        <w:t xml:space="preserve"> </w:t>
      </w:r>
      <w:r>
        <w:rPr>
          <w:sz w:val="26"/>
        </w:rPr>
        <w:t>sản</w:t>
      </w:r>
      <w:r>
        <w:rPr>
          <w:spacing w:val="-2"/>
          <w:sz w:val="26"/>
        </w:rPr>
        <w:t xml:space="preserve"> </w:t>
      </w:r>
      <w:r>
        <w:rPr>
          <w:sz w:val="26"/>
        </w:rPr>
        <w:t>phẩm, mỗi bể có thể tích 20m</w:t>
      </w:r>
      <w:r>
        <w:rPr>
          <w:sz w:val="26"/>
          <w:vertAlign w:val="superscript"/>
        </w:rPr>
        <w:t>3</w:t>
      </w:r>
      <w:r>
        <w:rPr>
          <w:sz w:val="26"/>
        </w:rPr>
        <w:t>. Lượng nước trong bể được tuần hoàn tái sử dụng mà không thải bỏ, dựa trên khả năng thẩm hút của các sản phẩm từ xi măng thì công nhân sẽ tiến hành châm bổ sung lượng nước hao hụt trong quá trình ngâm. Công ty</w:t>
      </w:r>
      <w:r>
        <w:rPr>
          <w:spacing w:val="-1"/>
          <w:sz w:val="26"/>
        </w:rPr>
        <w:t xml:space="preserve"> </w:t>
      </w:r>
      <w:r>
        <w:rPr>
          <w:sz w:val="26"/>
        </w:rPr>
        <w:t>ước tính lượng nước châm bổ sung hao hụt cho quá trình ngâm khoảng 4m</w:t>
      </w:r>
      <w:r>
        <w:rPr>
          <w:sz w:val="26"/>
          <w:vertAlign w:val="superscript"/>
        </w:rPr>
        <w:t>3</w:t>
      </w:r>
      <w:r>
        <w:rPr>
          <w:sz w:val="26"/>
        </w:rPr>
        <w:t>/ngày, tuy nhiên lưu lượng nước này còn thay đổi phụ thuộc nhiều vào yếu tố thời tiết, số lượng đơn hàng và tiết diện sản phẩm cần ngâm. Công ty sẽ tiến hành thải bỏ nước ngâm và bàn giao cặn cho đơn vị có chức năng thu gom với tần suất 01 lần/tuần,</w:t>
      </w:r>
      <w:r>
        <w:rPr>
          <w:spacing w:val="40"/>
          <w:sz w:val="26"/>
        </w:rPr>
        <w:t xml:space="preserve"> </w:t>
      </w:r>
      <w:r>
        <w:rPr>
          <w:sz w:val="26"/>
        </w:rPr>
        <w:t>02 bể luân phiên nhau thải bỏ nước thải để tránh tình trạng hàng tồn động và gây áp lực cho HTXL nước thải. Vì vậy, tổng lưu lượng nước xả thải tối đa khoảng 20m</w:t>
      </w:r>
      <w:r>
        <w:rPr>
          <w:sz w:val="26"/>
          <w:vertAlign w:val="superscript"/>
        </w:rPr>
        <w:t>3</w:t>
      </w:r>
      <w:r>
        <w:rPr>
          <w:sz w:val="26"/>
        </w:rPr>
        <w:t>/lần.</w:t>
      </w:r>
    </w:p>
    <w:p w:rsidR="001C5547" w:rsidRDefault="001C5547">
      <w:pPr>
        <w:spacing w:line="276" w:lineRule="auto"/>
        <w:jc w:val="both"/>
        <w:rPr>
          <w:sz w:val="26"/>
        </w:rPr>
        <w:sectPr w:rsidR="001C5547">
          <w:pgSz w:w="12240" w:h="15840"/>
          <w:pgMar w:top="1200" w:right="300" w:bottom="1420" w:left="660" w:header="731" w:footer="1150" w:gutter="0"/>
          <w:cols w:space="720"/>
        </w:sectPr>
      </w:pPr>
    </w:p>
    <w:p w:rsidR="001C5547" w:rsidRDefault="00DA7973">
      <w:pPr>
        <w:pStyle w:val="ListParagraph"/>
        <w:numPr>
          <w:ilvl w:val="3"/>
          <w:numId w:val="147"/>
        </w:numPr>
        <w:tabs>
          <w:tab w:val="left" w:pos="1290"/>
        </w:tabs>
        <w:spacing w:before="90" w:line="276" w:lineRule="auto"/>
        <w:ind w:right="598" w:firstLine="360"/>
        <w:jc w:val="both"/>
        <w:rPr>
          <w:sz w:val="26"/>
        </w:rPr>
      </w:pPr>
      <w:r>
        <w:rPr>
          <w:i/>
          <w:sz w:val="26"/>
        </w:rPr>
        <w:lastRenderedPageBreak/>
        <w:t>Nước</w:t>
      </w:r>
      <w:r>
        <w:rPr>
          <w:i/>
          <w:spacing w:val="-1"/>
          <w:sz w:val="26"/>
        </w:rPr>
        <w:t xml:space="preserve"> </w:t>
      </w:r>
      <w:r>
        <w:rPr>
          <w:i/>
          <w:sz w:val="26"/>
        </w:rPr>
        <w:t>sử</w:t>
      </w:r>
      <w:r>
        <w:rPr>
          <w:i/>
          <w:spacing w:val="-1"/>
          <w:sz w:val="26"/>
        </w:rPr>
        <w:t xml:space="preserve"> </w:t>
      </w:r>
      <w:r>
        <w:rPr>
          <w:i/>
          <w:sz w:val="26"/>
        </w:rPr>
        <w:t>dụng</w:t>
      </w:r>
      <w:r>
        <w:rPr>
          <w:i/>
          <w:spacing w:val="-2"/>
          <w:sz w:val="26"/>
        </w:rPr>
        <w:t xml:space="preserve"> </w:t>
      </w:r>
      <w:r>
        <w:rPr>
          <w:i/>
          <w:sz w:val="26"/>
        </w:rPr>
        <w:t>làm</w:t>
      </w:r>
      <w:r>
        <w:rPr>
          <w:i/>
          <w:spacing w:val="-2"/>
          <w:sz w:val="26"/>
        </w:rPr>
        <w:t xml:space="preserve"> </w:t>
      </w:r>
      <w:r>
        <w:rPr>
          <w:i/>
          <w:sz w:val="26"/>
        </w:rPr>
        <w:t>dung</w:t>
      </w:r>
      <w:r>
        <w:rPr>
          <w:i/>
          <w:spacing w:val="-2"/>
          <w:sz w:val="26"/>
        </w:rPr>
        <w:t xml:space="preserve"> </w:t>
      </w:r>
      <w:r>
        <w:rPr>
          <w:i/>
          <w:sz w:val="26"/>
        </w:rPr>
        <w:t>môi</w:t>
      </w:r>
      <w:r>
        <w:rPr>
          <w:i/>
          <w:spacing w:val="-2"/>
          <w:sz w:val="26"/>
        </w:rPr>
        <w:t xml:space="preserve"> </w:t>
      </w:r>
      <w:r>
        <w:rPr>
          <w:i/>
          <w:sz w:val="26"/>
        </w:rPr>
        <w:t>phối</w:t>
      </w:r>
      <w:r>
        <w:rPr>
          <w:i/>
          <w:spacing w:val="-2"/>
          <w:sz w:val="26"/>
        </w:rPr>
        <w:t xml:space="preserve"> </w:t>
      </w:r>
      <w:r>
        <w:rPr>
          <w:i/>
          <w:sz w:val="26"/>
        </w:rPr>
        <w:t>trộn:</w:t>
      </w:r>
      <w:r>
        <w:rPr>
          <w:i/>
          <w:spacing w:val="-2"/>
          <w:sz w:val="26"/>
        </w:rPr>
        <w:t xml:space="preserve"> </w:t>
      </w:r>
      <w:r>
        <w:rPr>
          <w:sz w:val="26"/>
        </w:rPr>
        <w:t>Trong</w:t>
      </w:r>
      <w:r>
        <w:rPr>
          <w:spacing w:val="-2"/>
          <w:sz w:val="26"/>
        </w:rPr>
        <w:t xml:space="preserve"> </w:t>
      </w:r>
      <w:r>
        <w:rPr>
          <w:sz w:val="26"/>
        </w:rPr>
        <w:t>quá</w:t>
      </w:r>
      <w:r>
        <w:rPr>
          <w:spacing w:val="-2"/>
          <w:sz w:val="26"/>
        </w:rPr>
        <w:t xml:space="preserve"> </w:t>
      </w:r>
      <w:r>
        <w:rPr>
          <w:sz w:val="26"/>
        </w:rPr>
        <w:t>trình sản</w:t>
      </w:r>
      <w:r>
        <w:rPr>
          <w:spacing w:val="-2"/>
          <w:sz w:val="26"/>
        </w:rPr>
        <w:t xml:space="preserve"> </w:t>
      </w:r>
      <w:r>
        <w:rPr>
          <w:sz w:val="26"/>
        </w:rPr>
        <w:t>xuất,</w:t>
      </w:r>
      <w:r>
        <w:rPr>
          <w:spacing w:val="-2"/>
          <w:sz w:val="26"/>
        </w:rPr>
        <w:t xml:space="preserve"> </w:t>
      </w:r>
      <w:r>
        <w:rPr>
          <w:sz w:val="26"/>
        </w:rPr>
        <w:t>công</w:t>
      </w:r>
      <w:r>
        <w:rPr>
          <w:spacing w:val="-2"/>
          <w:sz w:val="26"/>
        </w:rPr>
        <w:t xml:space="preserve"> </w:t>
      </w:r>
      <w:r>
        <w:rPr>
          <w:sz w:val="26"/>
        </w:rPr>
        <w:t>ty</w:t>
      </w:r>
      <w:r>
        <w:rPr>
          <w:spacing w:val="-7"/>
          <w:sz w:val="26"/>
        </w:rPr>
        <w:t xml:space="preserve"> </w:t>
      </w:r>
      <w:r>
        <w:rPr>
          <w:sz w:val="26"/>
        </w:rPr>
        <w:t>có</w:t>
      </w:r>
      <w:r>
        <w:rPr>
          <w:spacing w:val="-2"/>
          <w:sz w:val="26"/>
        </w:rPr>
        <w:t xml:space="preserve"> </w:t>
      </w:r>
      <w:r>
        <w:rPr>
          <w:sz w:val="26"/>
        </w:rPr>
        <w:t>sử</w:t>
      </w:r>
      <w:r>
        <w:rPr>
          <w:spacing w:val="-1"/>
          <w:sz w:val="26"/>
        </w:rPr>
        <w:t xml:space="preserve"> </w:t>
      </w:r>
      <w:r>
        <w:rPr>
          <w:sz w:val="26"/>
        </w:rPr>
        <w:t>dụng</w:t>
      </w:r>
      <w:r>
        <w:rPr>
          <w:spacing w:val="-2"/>
          <w:sz w:val="26"/>
        </w:rPr>
        <w:t xml:space="preserve"> </w:t>
      </w:r>
      <w:r>
        <w:rPr>
          <w:sz w:val="26"/>
        </w:rPr>
        <w:t>nước làm dung mối phối trộn cho công đoạn sản xuất sản phẩm xi măng và trét xi măng cho công đoạn sản xuất chậu, làm khuôn với lưu lượng khoảng 2m</w:t>
      </w:r>
      <w:r>
        <w:rPr>
          <w:sz w:val="26"/>
          <w:vertAlign w:val="superscript"/>
        </w:rPr>
        <w:t>3</w:t>
      </w:r>
      <w:r>
        <w:rPr>
          <w:sz w:val="26"/>
        </w:rPr>
        <w:t>/ngày. Lượng nước này sẽ trực tiếp</w:t>
      </w:r>
      <w:r>
        <w:rPr>
          <w:spacing w:val="40"/>
          <w:sz w:val="26"/>
        </w:rPr>
        <w:t xml:space="preserve"> </w:t>
      </w:r>
      <w:r>
        <w:rPr>
          <w:sz w:val="26"/>
        </w:rPr>
        <w:t>đi vào sản phẩm mà không thải bỏ ra ngoài môi trường.</w:t>
      </w:r>
    </w:p>
    <w:p w:rsidR="001C5547" w:rsidRDefault="00DA7973">
      <w:pPr>
        <w:pStyle w:val="ListParagraph"/>
        <w:numPr>
          <w:ilvl w:val="3"/>
          <w:numId w:val="147"/>
        </w:numPr>
        <w:tabs>
          <w:tab w:val="left" w:pos="1310"/>
        </w:tabs>
        <w:spacing w:before="101" w:line="276" w:lineRule="auto"/>
        <w:ind w:right="592" w:firstLine="360"/>
        <w:jc w:val="both"/>
        <w:rPr>
          <w:sz w:val="26"/>
        </w:rPr>
      </w:pPr>
      <w:r>
        <w:rPr>
          <w:i/>
          <w:sz w:val="26"/>
        </w:rPr>
        <w:t>Nước cấp cho hệ thống xử lý khí thải lò sấy:</w:t>
      </w:r>
      <w:r>
        <w:rPr>
          <w:i/>
          <w:spacing w:val="80"/>
          <w:sz w:val="26"/>
        </w:rPr>
        <w:t xml:space="preserve"> </w:t>
      </w:r>
      <w:r>
        <w:rPr>
          <w:sz w:val="26"/>
        </w:rPr>
        <w:t>Công ty có sử dụng lò sấy sử dụng nhiên liệu củi làm chất đốt cấp nhiệt cho hoạt động sấy. Để xử lý khí thải từ quá trình đốt, công ty trang bị một hệ thống xử lý khí thải từ hoạt động của lò sấy. Hệ thống xử lý khí thải này có trang bị một tháp hấp phụ và bể chứa nước với thể tích khoảng 4m</w:t>
      </w:r>
      <w:r>
        <w:rPr>
          <w:sz w:val="26"/>
          <w:vertAlign w:val="superscript"/>
        </w:rPr>
        <w:t>3</w:t>
      </w:r>
      <w:r>
        <w:rPr>
          <w:sz w:val="26"/>
        </w:rPr>
        <w:t>. Lượng nước hao hụt do quá trình xử lý khí thải khoảng hơn 20% lượng nước cấp, tương đương mỗi ngày công ty phải châm thêm khoảng</w:t>
      </w:r>
      <w:r>
        <w:rPr>
          <w:spacing w:val="40"/>
          <w:sz w:val="26"/>
        </w:rPr>
        <w:t xml:space="preserve"> </w:t>
      </w:r>
      <w:r>
        <w:rPr>
          <w:sz w:val="26"/>
        </w:rPr>
        <w:t>0,8 - 1,0 m</w:t>
      </w:r>
      <w:r>
        <w:rPr>
          <w:sz w:val="26"/>
          <w:vertAlign w:val="superscript"/>
        </w:rPr>
        <w:t>3</w:t>
      </w:r>
      <w:r>
        <w:rPr>
          <w:sz w:val="26"/>
        </w:rPr>
        <w:t>/ngày. Lượng nước trong bể được tuần hoàn tái sử dụng, một tuần công ty tiến hành xả bẩn 1 lần, xả bẩn 100% và dẫn về HTXL nước thải, cặn bẩn được</w:t>
      </w:r>
      <w:r>
        <w:rPr>
          <w:spacing w:val="80"/>
          <w:sz w:val="26"/>
        </w:rPr>
        <w:t xml:space="preserve"> </w:t>
      </w:r>
      <w:r>
        <w:rPr>
          <w:sz w:val="26"/>
        </w:rPr>
        <w:t>thu gom như chất thải nguy hại.</w:t>
      </w:r>
    </w:p>
    <w:p w:rsidR="001C5547" w:rsidRDefault="00DA7973">
      <w:pPr>
        <w:pStyle w:val="ListParagraph"/>
        <w:numPr>
          <w:ilvl w:val="3"/>
          <w:numId w:val="147"/>
        </w:numPr>
        <w:tabs>
          <w:tab w:val="left" w:pos="1302"/>
        </w:tabs>
        <w:spacing w:before="99" w:line="276" w:lineRule="auto"/>
        <w:ind w:right="597" w:firstLine="360"/>
        <w:jc w:val="both"/>
        <w:rPr>
          <w:sz w:val="26"/>
        </w:rPr>
      </w:pPr>
      <w:r>
        <w:rPr>
          <w:i/>
          <w:sz w:val="26"/>
        </w:rPr>
        <w:t>Nước cấp vệ sinh nhà xưởng và tưới cây</w:t>
      </w:r>
      <w:r>
        <w:rPr>
          <w:sz w:val="26"/>
        </w:rPr>
        <w:t>:</w:t>
      </w:r>
      <w:r>
        <w:rPr>
          <w:spacing w:val="80"/>
          <w:sz w:val="26"/>
        </w:rPr>
        <w:t xml:space="preserve"> </w:t>
      </w:r>
      <w:r>
        <w:rPr>
          <w:sz w:val="26"/>
        </w:rPr>
        <w:t xml:space="preserve">Cuối ca sản xuất, công nhân có sử dụng nước để vệ sinh khu vực sản xuất tưới cây. Tổng lượng nước cho hoạt động này ước tính khoảng </w:t>
      </w:r>
      <w:r>
        <w:rPr>
          <w:spacing w:val="-2"/>
          <w:sz w:val="26"/>
        </w:rPr>
        <w:t>2m</w:t>
      </w:r>
      <w:r>
        <w:rPr>
          <w:spacing w:val="-2"/>
          <w:sz w:val="26"/>
          <w:vertAlign w:val="superscript"/>
        </w:rPr>
        <w:t>3</w:t>
      </w:r>
      <w:r>
        <w:rPr>
          <w:spacing w:val="-2"/>
          <w:sz w:val="26"/>
        </w:rPr>
        <w:t>/ngày.</w:t>
      </w:r>
    </w:p>
    <w:p w:rsidR="001C5547" w:rsidRDefault="00DA7973">
      <w:pPr>
        <w:pStyle w:val="Heading3"/>
        <w:numPr>
          <w:ilvl w:val="0"/>
          <w:numId w:val="147"/>
        </w:numPr>
        <w:tabs>
          <w:tab w:val="left" w:pos="1038"/>
        </w:tabs>
        <w:spacing w:before="209"/>
        <w:ind w:left="1038" w:hanging="258"/>
        <w:jc w:val="both"/>
      </w:pPr>
      <w:bookmarkStart w:id="30" w:name="_bookmark30"/>
      <w:bookmarkEnd w:id="30"/>
      <w:r>
        <w:t>Các</w:t>
      </w:r>
      <w:r>
        <w:rPr>
          <w:spacing w:val="-6"/>
        </w:rPr>
        <w:t xml:space="preserve"> </w:t>
      </w:r>
      <w:r>
        <w:t>thông</w:t>
      </w:r>
      <w:r>
        <w:rPr>
          <w:spacing w:val="-5"/>
        </w:rPr>
        <w:t xml:space="preserve"> </w:t>
      </w:r>
      <w:r>
        <w:t>tin</w:t>
      </w:r>
      <w:r>
        <w:rPr>
          <w:spacing w:val="-3"/>
        </w:rPr>
        <w:t xml:space="preserve"> </w:t>
      </w:r>
      <w:r>
        <w:t>khác</w:t>
      </w:r>
      <w:r>
        <w:rPr>
          <w:spacing w:val="-4"/>
        </w:rPr>
        <w:t xml:space="preserve"> </w:t>
      </w:r>
      <w:r>
        <w:t>liên</w:t>
      </w:r>
      <w:r>
        <w:rPr>
          <w:spacing w:val="-5"/>
        </w:rPr>
        <w:t xml:space="preserve"> </w:t>
      </w:r>
      <w:r>
        <w:t>quan</w:t>
      </w:r>
      <w:r>
        <w:rPr>
          <w:spacing w:val="-5"/>
        </w:rPr>
        <w:t xml:space="preserve"> </w:t>
      </w:r>
      <w:r>
        <w:t>đến</w:t>
      </w:r>
      <w:r>
        <w:rPr>
          <w:spacing w:val="-3"/>
        </w:rPr>
        <w:t xml:space="preserve"> </w:t>
      </w:r>
      <w:r>
        <w:t>cơ sở</w:t>
      </w:r>
      <w:r>
        <w:rPr>
          <w:spacing w:val="-5"/>
        </w:rPr>
        <w:t xml:space="preserve"> </w:t>
      </w:r>
      <w:r>
        <w:t>(nếu</w:t>
      </w:r>
      <w:r>
        <w:rPr>
          <w:spacing w:val="-5"/>
        </w:rPr>
        <w:t xml:space="preserve"> có)</w:t>
      </w:r>
    </w:p>
    <w:p w:rsidR="001C5547" w:rsidRDefault="00DA7973">
      <w:pPr>
        <w:pStyle w:val="Heading3"/>
        <w:numPr>
          <w:ilvl w:val="1"/>
          <w:numId w:val="147"/>
        </w:numPr>
        <w:tabs>
          <w:tab w:val="left" w:pos="1232"/>
        </w:tabs>
        <w:spacing w:before="222"/>
        <w:ind w:left="1232" w:hanging="452"/>
        <w:jc w:val="both"/>
      </w:pPr>
      <w:bookmarkStart w:id="31" w:name="_bookmark31"/>
      <w:bookmarkEnd w:id="31"/>
      <w:r>
        <w:t>Tiến</w:t>
      </w:r>
      <w:r>
        <w:rPr>
          <w:spacing w:val="-4"/>
        </w:rPr>
        <w:t xml:space="preserve"> </w:t>
      </w:r>
      <w:r>
        <w:t>độ</w:t>
      </w:r>
      <w:r>
        <w:rPr>
          <w:spacing w:val="-5"/>
        </w:rPr>
        <w:t xml:space="preserve"> </w:t>
      </w:r>
      <w:r>
        <w:t>thực</w:t>
      </w:r>
      <w:r>
        <w:rPr>
          <w:spacing w:val="-3"/>
        </w:rPr>
        <w:t xml:space="preserve"> </w:t>
      </w:r>
      <w:r>
        <w:t>hiện</w:t>
      </w:r>
      <w:r>
        <w:rPr>
          <w:spacing w:val="-4"/>
        </w:rPr>
        <w:t xml:space="preserve"> </w:t>
      </w:r>
      <w:r>
        <w:t>cơ sở</w:t>
      </w:r>
    </w:p>
    <w:p w:rsidR="001C5547" w:rsidRDefault="00DA7973">
      <w:pPr>
        <w:pStyle w:val="BodyText"/>
        <w:spacing w:before="18" w:line="259" w:lineRule="auto"/>
        <w:ind w:left="780" w:right="594" w:firstLine="360"/>
        <w:jc w:val="both"/>
      </w:pPr>
      <w:r>
        <w:t>Công ty TNHH Maico đã bắt đầu sản xuất kinh doanh từ năm 2002. Hiện tại, Công ty TNHH Maico đã hoàn thành các hạng mục công trình xây dựng và các công trình bảo vệ môi trường theo công văn số 1569/STNMT-CCBVMT ngày 13/05/2016 của Sở Tài Nguyên và</w:t>
      </w:r>
      <w:r>
        <w:rPr>
          <w:spacing w:val="40"/>
        </w:rPr>
        <w:t xml:space="preserve"> </w:t>
      </w:r>
      <w:r>
        <w:t>Môi trường - Ủy ban nhân dân tỉnh Bình Dương. Đến thời điểm hiện tại, Công ty chưa có kế hoạch mở rộng tăng quy mô hoạt động.</w:t>
      </w:r>
    </w:p>
    <w:p w:rsidR="001C5547" w:rsidRDefault="00DA7973">
      <w:pPr>
        <w:pStyle w:val="ListParagraph"/>
        <w:numPr>
          <w:ilvl w:val="0"/>
          <w:numId w:val="136"/>
        </w:numPr>
        <w:tabs>
          <w:tab w:val="left" w:pos="1499"/>
        </w:tabs>
        <w:spacing w:before="160"/>
        <w:ind w:left="1499" w:hanging="436"/>
        <w:jc w:val="both"/>
        <w:rPr>
          <w:sz w:val="26"/>
        </w:rPr>
      </w:pPr>
      <w:r>
        <w:rPr>
          <w:sz w:val="26"/>
        </w:rPr>
        <w:t>Lập</w:t>
      </w:r>
      <w:r>
        <w:rPr>
          <w:spacing w:val="-5"/>
          <w:sz w:val="26"/>
        </w:rPr>
        <w:t xml:space="preserve"> </w:t>
      </w:r>
      <w:r>
        <w:rPr>
          <w:sz w:val="26"/>
        </w:rPr>
        <w:t>hồ</w:t>
      </w:r>
      <w:r>
        <w:rPr>
          <w:spacing w:val="-5"/>
          <w:sz w:val="26"/>
        </w:rPr>
        <w:t xml:space="preserve"> </w:t>
      </w:r>
      <w:r>
        <w:rPr>
          <w:sz w:val="26"/>
        </w:rPr>
        <w:t>sơ</w:t>
      </w:r>
      <w:r>
        <w:rPr>
          <w:spacing w:val="-3"/>
          <w:sz w:val="26"/>
        </w:rPr>
        <w:t xml:space="preserve"> </w:t>
      </w:r>
      <w:r>
        <w:rPr>
          <w:sz w:val="26"/>
        </w:rPr>
        <w:t>giấy</w:t>
      </w:r>
      <w:r>
        <w:rPr>
          <w:spacing w:val="-9"/>
          <w:sz w:val="26"/>
        </w:rPr>
        <w:t xml:space="preserve"> </w:t>
      </w:r>
      <w:r>
        <w:rPr>
          <w:sz w:val="26"/>
        </w:rPr>
        <w:t>phép</w:t>
      </w:r>
      <w:r>
        <w:rPr>
          <w:spacing w:val="-2"/>
          <w:sz w:val="26"/>
        </w:rPr>
        <w:t xml:space="preserve"> </w:t>
      </w:r>
      <w:r>
        <w:rPr>
          <w:sz w:val="26"/>
        </w:rPr>
        <w:t>môi</w:t>
      </w:r>
      <w:r>
        <w:rPr>
          <w:spacing w:val="-4"/>
          <w:sz w:val="26"/>
        </w:rPr>
        <w:t xml:space="preserve"> </w:t>
      </w:r>
      <w:r>
        <w:rPr>
          <w:sz w:val="26"/>
        </w:rPr>
        <w:t>trường:</w:t>
      </w:r>
      <w:r>
        <w:rPr>
          <w:spacing w:val="-5"/>
          <w:sz w:val="26"/>
        </w:rPr>
        <w:t xml:space="preserve"> </w:t>
      </w:r>
      <w:r>
        <w:rPr>
          <w:sz w:val="26"/>
        </w:rPr>
        <w:t>Tháng</w:t>
      </w:r>
      <w:r>
        <w:rPr>
          <w:spacing w:val="-5"/>
          <w:sz w:val="26"/>
        </w:rPr>
        <w:t xml:space="preserve"> </w:t>
      </w:r>
      <w:r>
        <w:rPr>
          <w:sz w:val="26"/>
        </w:rPr>
        <w:t>12/2023</w:t>
      </w:r>
      <w:r>
        <w:rPr>
          <w:spacing w:val="-2"/>
          <w:sz w:val="26"/>
        </w:rPr>
        <w:t xml:space="preserve"> </w:t>
      </w:r>
      <w:r>
        <w:rPr>
          <w:sz w:val="26"/>
        </w:rPr>
        <w:t>–</w:t>
      </w:r>
      <w:r>
        <w:rPr>
          <w:spacing w:val="-5"/>
          <w:sz w:val="26"/>
        </w:rPr>
        <w:t xml:space="preserve"> </w:t>
      </w:r>
      <w:r>
        <w:rPr>
          <w:sz w:val="26"/>
        </w:rPr>
        <w:t>Tháng</w:t>
      </w:r>
      <w:r>
        <w:rPr>
          <w:spacing w:val="-2"/>
          <w:sz w:val="26"/>
        </w:rPr>
        <w:t xml:space="preserve"> 01/2024</w:t>
      </w:r>
    </w:p>
    <w:p w:rsidR="001C5547" w:rsidRDefault="00DA7973">
      <w:pPr>
        <w:pStyle w:val="ListParagraph"/>
        <w:numPr>
          <w:ilvl w:val="0"/>
          <w:numId w:val="136"/>
        </w:numPr>
        <w:tabs>
          <w:tab w:val="left" w:pos="1499"/>
        </w:tabs>
        <w:spacing w:before="22" w:line="256" w:lineRule="auto"/>
        <w:ind w:right="598" w:firstLine="283"/>
        <w:jc w:val="both"/>
        <w:rPr>
          <w:sz w:val="26"/>
        </w:rPr>
      </w:pPr>
      <w:r>
        <w:rPr>
          <w:sz w:val="26"/>
        </w:rPr>
        <w:t>Vận hành thử nghiệm các công trình bảo vệ môi trường: Sau khi giấy phép môi trường có hiệu lực, thời gian vận hành thử nghiệm từ 3 – 6 tháng.</w:t>
      </w:r>
    </w:p>
    <w:p w:rsidR="001C5547" w:rsidRDefault="00DA7973">
      <w:pPr>
        <w:pStyle w:val="ListParagraph"/>
        <w:numPr>
          <w:ilvl w:val="1"/>
          <w:numId w:val="147"/>
        </w:numPr>
        <w:tabs>
          <w:tab w:val="left" w:pos="1232"/>
        </w:tabs>
        <w:spacing w:before="203"/>
        <w:ind w:left="1232" w:hanging="452"/>
        <w:jc w:val="left"/>
        <w:rPr>
          <w:sz w:val="26"/>
        </w:rPr>
      </w:pPr>
      <w:bookmarkStart w:id="32" w:name="_bookmark32"/>
      <w:bookmarkEnd w:id="32"/>
      <w:r>
        <w:rPr>
          <w:b/>
          <w:sz w:val="26"/>
        </w:rPr>
        <w:t>Tổng</w:t>
      </w:r>
      <w:r>
        <w:rPr>
          <w:b/>
          <w:spacing w:val="-4"/>
          <w:sz w:val="26"/>
        </w:rPr>
        <w:t xml:space="preserve"> </w:t>
      </w:r>
      <w:r>
        <w:rPr>
          <w:b/>
          <w:sz w:val="26"/>
        </w:rPr>
        <w:t>vốn</w:t>
      </w:r>
      <w:r>
        <w:rPr>
          <w:b/>
          <w:spacing w:val="-6"/>
          <w:sz w:val="26"/>
        </w:rPr>
        <w:t xml:space="preserve"> </w:t>
      </w:r>
      <w:r>
        <w:rPr>
          <w:b/>
          <w:sz w:val="26"/>
        </w:rPr>
        <w:t>đầu</w:t>
      </w:r>
      <w:r>
        <w:rPr>
          <w:b/>
          <w:spacing w:val="-6"/>
          <w:sz w:val="26"/>
        </w:rPr>
        <w:t xml:space="preserve"> </w:t>
      </w:r>
      <w:r>
        <w:rPr>
          <w:b/>
          <w:sz w:val="26"/>
        </w:rPr>
        <w:t>tư</w:t>
      </w:r>
      <w:r>
        <w:rPr>
          <w:b/>
          <w:spacing w:val="-3"/>
          <w:sz w:val="26"/>
        </w:rPr>
        <w:t xml:space="preserve"> </w:t>
      </w:r>
      <w:r>
        <w:rPr>
          <w:b/>
          <w:sz w:val="26"/>
        </w:rPr>
        <w:t>của</w:t>
      </w:r>
      <w:r>
        <w:rPr>
          <w:b/>
          <w:spacing w:val="-6"/>
          <w:sz w:val="26"/>
        </w:rPr>
        <w:t xml:space="preserve"> </w:t>
      </w:r>
      <w:r>
        <w:rPr>
          <w:b/>
          <w:sz w:val="26"/>
        </w:rPr>
        <w:t>cơ sở:</w:t>
      </w:r>
      <w:r>
        <w:rPr>
          <w:b/>
          <w:spacing w:val="-3"/>
          <w:sz w:val="26"/>
        </w:rPr>
        <w:t xml:space="preserve"> </w:t>
      </w:r>
      <w:r>
        <w:rPr>
          <w:sz w:val="26"/>
        </w:rPr>
        <w:t>6.000.000.000</w:t>
      </w:r>
      <w:r>
        <w:rPr>
          <w:spacing w:val="-5"/>
          <w:sz w:val="26"/>
        </w:rPr>
        <w:t xml:space="preserve"> </w:t>
      </w:r>
      <w:r>
        <w:rPr>
          <w:spacing w:val="-2"/>
          <w:sz w:val="26"/>
        </w:rPr>
        <w:t>đồng.</w:t>
      </w:r>
    </w:p>
    <w:p w:rsidR="001C5547" w:rsidRDefault="00DA7973">
      <w:pPr>
        <w:pStyle w:val="Heading3"/>
        <w:numPr>
          <w:ilvl w:val="1"/>
          <w:numId w:val="147"/>
        </w:numPr>
        <w:tabs>
          <w:tab w:val="left" w:pos="1232"/>
        </w:tabs>
        <w:spacing w:before="229"/>
        <w:ind w:left="1232" w:hanging="452"/>
        <w:jc w:val="left"/>
      </w:pPr>
      <w:bookmarkStart w:id="33" w:name="_bookmark33"/>
      <w:bookmarkEnd w:id="33"/>
      <w:r>
        <w:t>Tổ</w:t>
      </w:r>
      <w:r>
        <w:rPr>
          <w:spacing w:val="-5"/>
        </w:rPr>
        <w:t xml:space="preserve"> </w:t>
      </w:r>
      <w:r>
        <w:t>chức</w:t>
      </w:r>
      <w:r>
        <w:rPr>
          <w:spacing w:val="-5"/>
        </w:rPr>
        <w:t xml:space="preserve"> </w:t>
      </w:r>
      <w:r>
        <w:t>quản</w:t>
      </w:r>
      <w:r>
        <w:rPr>
          <w:spacing w:val="-4"/>
        </w:rPr>
        <w:t xml:space="preserve"> </w:t>
      </w:r>
      <w:r>
        <w:t>lý</w:t>
      </w:r>
      <w:r>
        <w:rPr>
          <w:spacing w:val="-5"/>
        </w:rPr>
        <w:t xml:space="preserve"> </w:t>
      </w:r>
      <w:r>
        <w:t>và</w:t>
      </w:r>
      <w:r>
        <w:rPr>
          <w:spacing w:val="-5"/>
        </w:rPr>
        <w:t xml:space="preserve"> </w:t>
      </w:r>
      <w:r>
        <w:t>thực</w:t>
      </w:r>
      <w:r>
        <w:rPr>
          <w:spacing w:val="-4"/>
        </w:rPr>
        <w:t xml:space="preserve"> </w:t>
      </w:r>
      <w:r>
        <w:t>hiện</w:t>
      </w:r>
      <w:r>
        <w:rPr>
          <w:spacing w:val="-3"/>
        </w:rPr>
        <w:t xml:space="preserve"> </w:t>
      </w:r>
      <w:r>
        <w:t>cơ sở</w:t>
      </w:r>
      <w:r>
        <w:rPr>
          <w:spacing w:val="-5"/>
        </w:rPr>
        <w:t>.</w:t>
      </w:r>
    </w:p>
    <w:p w:rsidR="001C5547" w:rsidRDefault="00DA7973">
      <w:pPr>
        <w:pStyle w:val="Heading4"/>
        <w:numPr>
          <w:ilvl w:val="2"/>
          <w:numId w:val="147"/>
        </w:numPr>
        <w:tabs>
          <w:tab w:val="left" w:pos="1427"/>
        </w:tabs>
        <w:spacing w:before="224"/>
        <w:ind w:left="1427" w:hanging="647"/>
        <w:jc w:val="left"/>
      </w:pPr>
      <w:r>
        <w:t>Nhu</w:t>
      </w:r>
      <w:r>
        <w:rPr>
          <w:spacing w:val="-4"/>
        </w:rPr>
        <w:t xml:space="preserve"> </w:t>
      </w:r>
      <w:r>
        <w:t>cầu</w:t>
      </w:r>
      <w:r>
        <w:rPr>
          <w:spacing w:val="-4"/>
        </w:rPr>
        <w:t xml:space="preserve"> </w:t>
      </w:r>
      <w:r>
        <w:t>lao</w:t>
      </w:r>
      <w:r>
        <w:rPr>
          <w:spacing w:val="-3"/>
        </w:rPr>
        <w:t xml:space="preserve"> </w:t>
      </w:r>
      <w:r>
        <w:rPr>
          <w:spacing w:val="-4"/>
        </w:rPr>
        <w:t>động</w:t>
      </w:r>
    </w:p>
    <w:p w:rsidR="001C5547" w:rsidRDefault="00DA7973">
      <w:pPr>
        <w:pStyle w:val="ListParagraph"/>
        <w:numPr>
          <w:ilvl w:val="0"/>
          <w:numId w:val="135"/>
        </w:numPr>
        <w:tabs>
          <w:tab w:val="left" w:pos="1499"/>
        </w:tabs>
        <w:spacing w:before="137"/>
        <w:ind w:left="1499" w:hanging="359"/>
        <w:jc w:val="both"/>
        <w:rPr>
          <w:sz w:val="26"/>
        </w:rPr>
      </w:pPr>
      <w:r>
        <w:rPr>
          <w:sz w:val="26"/>
        </w:rPr>
        <w:t>Tổng</w:t>
      </w:r>
      <w:r>
        <w:rPr>
          <w:spacing w:val="-5"/>
          <w:sz w:val="26"/>
        </w:rPr>
        <w:t xml:space="preserve"> </w:t>
      </w:r>
      <w:r>
        <w:rPr>
          <w:sz w:val="26"/>
        </w:rPr>
        <w:t>số</w:t>
      </w:r>
      <w:r>
        <w:rPr>
          <w:spacing w:val="-5"/>
          <w:sz w:val="26"/>
        </w:rPr>
        <w:t xml:space="preserve"> </w:t>
      </w:r>
      <w:r>
        <w:rPr>
          <w:sz w:val="26"/>
        </w:rPr>
        <w:t>lượng</w:t>
      </w:r>
      <w:r>
        <w:rPr>
          <w:spacing w:val="-4"/>
          <w:sz w:val="26"/>
        </w:rPr>
        <w:t xml:space="preserve"> </w:t>
      </w:r>
      <w:r>
        <w:rPr>
          <w:sz w:val="26"/>
        </w:rPr>
        <w:t>lao</w:t>
      </w:r>
      <w:r>
        <w:rPr>
          <w:spacing w:val="-5"/>
          <w:sz w:val="26"/>
        </w:rPr>
        <w:t xml:space="preserve"> </w:t>
      </w:r>
      <w:r>
        <w:rPr>
          <w:sz w:val="26"/>
        </w:rPr>
        <w:t>động</w:t>
      </w:r>
      <w:r>
        <w:rPr>
          <w:spacing w:val="-4"/>
          <w:sz w:val="26"/>
        </w:rPr>
        <w:t xml:space="preserve"> </w:t>
      </w:r>
      <w:r>
        <w:rPr>
          <w:sz w:val="26"/>
        </w:rPr>
        <w:t>trong</w:t>
      </w:r>
      <w:r>
        <w:rPr>
          <w:spacing w:val="-5"/>
          <w:sz w:val="26"/>
        </w:rPr>
        <w:t xml:space="preserve"> </w:t>
      </w:r>
      <w:r>
        <w:rPr>
          <w:sz w:val="26"/>
        </w:rPr>
        <w:t>toàn</w:t>
      </w:r>
      <w:r>
        <w:rPr>
          <w:spacing w:val="-5"/>
          <w:sz w:val="26"/>
        </w:rPr>
        <w:t xml:space="preserve"> </w:t>
      </w:r>
      <w:r>
        <w:rPr>
          <w:sz w:val="26"/>
        </w:rPr>
        <w:t>công</w:t>
      </w:r>
      <w:r>
        <w:rPr>
          <w:spacing w:val="-4"/>
          <w:sz w:val="26"/>
        </w:rPr>
        <w:t xml:space="preserve"> </w:t>
      </w:r>
      <w:r>
        <w:rPr>
          <w:sz w:val="26"/>
        </w:rPr>
        <w:t>ty:</w:t>
      </w:r>
      <w:r>
        <w:rPr>
          <w:spacing w:val="-3"/>
          <w:sz w:val="26"/>
        </w:rPr>
        <w:t xml:space="preserve"> </w:t>
      </w:r>
      <w:r>
        <w:rPr>
          <w:sz w:val="26"/>
        </w:rPr>
        <w:t>474</w:t>
      </w:r>
      <w:r>
        <w:rPr>
          <w:spacing w:val="-4"/>
          <w:sz w:val="26"/>
        </w:rPr>
        <w:t xml:space="preserve"> </w:t>
      </w:r>
      <w:r>
        <w:rPr>
          <w:spacing w:val="-2"/>
          <w:sz w:val="26"/>
        </w:rPr>
        <w:t>người</w:t>
      </w:r>
    </w:p>
    <w:p w:rsidR="001C5547" w:rsidRDefault="00DA7973">
      <w:pPr>
        <w:pStyle w:val="ListParagraph"/>
        <w:numPr>
          <w:ilvl w:val="0"/>
          <w:numId w:val="135"/>
        </w:numPr>
        <w:tabs>
          <w:tab w:val="left" w:pos="1499"/>
        </w:tabs>
        <w:spacing w:before="164"/>
        <w:ind w:left="1499" w:hanging="359"/>
        <w:jc w:val="both"/>
        <w:rPr>
          <w:sz w:val="26"/>
        </w:rPr>
      </w:pPr>
      <w:r>
        <w:rPr>
          <w:sz w:val="26"/>
        </w:rPr>
        <w:t>Thời</w:t>
      </w:r>
      <w:r>
        <w:rPr>
          <w:spacing w:val="-4"/>
          <w:sz w:val="26"/>
        </w:rPr>
        <w:t xml:space="preserve"> </w:t>
      </w:r>
      <w:r>
        <w:rPr>
          <w:sz w:val="26"/>
        </w:rPr>
        <w:t>gian</w:t>
      </w:r>
      <w:r>
        <w:rPr>
          <w:spacing w:val="-2"/>
          <w:sz w:val="26"/>
        </w:rPr>
        <w:t xml:space="preserve"> </w:t>
      </w:r>
      <w:r>
        <w:rPr>
          <w:sz w:val="26"/>
        </w:rPr>
        <w:t>làm</w:t>
      </w:r>
      <w:r>
        <w:rPr>
          <w:spacing w:val="-6"/>
          <w:sz w:val="26"/>
        </w:rPr>
        <w:t xml:space="preserve"> </w:t>
      </w:r>
      <w:r>
        <w:rPr>
          <w:sz w:val="26"/>
        </w:rPr>
        <w:t>việc:</w:t>
      </w:r>
      <w:r>
        <w:rPr>
          <w:spacing w:val="-4"/>
          <w:sz w:val="26"/>
        </w:rPr>
        <w:t xml:space="preserve"> </w:t>
      </w:r>
      <w:r>
        <w:rPr>
          <w:sz w:val="26"/>
        </w:rPr>
        <w:t>8</w:t>
      </w:r>
      <w:r>
        <w:rPr>
          <w:spacing w:val="-4"/>
          <w:sz w:val="26"/>
        </w:rPr>
        <w:t xml:space="preserve"> </w:t>
      </w:r>
      <w:r>
        <w:rPr>
          <w:sz w:val="26"/>
        </w:rPr>
        <w:t>giờ/ca,</w:t>
      </w:r>
      <w:r>
        <w:rPr>
          <w:spacing w:val="-4"/>
          <w:sz w:val="26"/>
        </w:rPr>
        <w:t xml:space="preserve"> </w:t>
      </w:r>
      <w:r>
        <w:rPr>
          <w:sz w:val="26"/>
        </w:rPr>
        <w:t>01</w:t>
      </w:r>
      <w:r>
        <w:rPr>
          <w:spacing w:val="-4"/>
          <w:sz w:val="26"/>
        </w:rPr>
        <w:t xml:space="preserve"> </w:t>
      </w:r>
      <w:r>
        <w:rPr>
          <w:sz w:val="26"/>
        </w:rPr>
        <w:t>ca/ngày</w:t>
      </w:r>
      <w:r>
        <w:rPr>
          <w:spacing w:val="-9"/>
          <w:sz w:val="26"/>
        </w:rPr>
        <w:t xml:space="preserve"> </w:t>
      </w:r>
      <w:r>
        <w:rPr>
          <w:sz w:val="26"/>
        </w:rPr>
        <w:t>và</w:t>
      </w:r>
      <w:r>
        <w:rPr>
          <w:spacing w:val="-1"/>
          <w:sz w:val="26"/>
        </w:rPr>
        <w:t xml:space="preserve"> </w:t>
      </w:r>
      <w:r>
        <w:rPr>
          <w:sz w:val="26"/>
        </w:rPr>
        <w:t>6</w:t>
      </w:r>
      <w:r>
        <w:rPr>
          <w:spacing w:val="-2"/>
          <w:sz w:val="26"/>
        </w:rPr>
        <w:t xml:space="preserve"> ngày/tuần.</w:t>
      </w:r>
    </w:p>
    <w:p w:rsidR="001C5547" w:rsidRDefault="001C5547">
      <w:pPr>
        <w:jc w:val="both"/>
        <w:rPr>
          <w:sz w:val="26"/>
        </w:rPr>
        <w:sectPr w:rsidR="001C5547">
          <w:pgSz w:w="12240" w:h="15840"/>
          <w:pgMar w:top="1200" w:right="300" w:bottom="1420" w:left="660" w:header="731" w:footer="1150" w:gutter="0"/>
          <w:cols w:space="720"/>
        </w:sectPr>
      </w:pPr>
    </w:p>
    <w:p w:rsidR="001C5547" w:rsidRDefault="00DA7973">
      <w:pPr>
        <w:pStyle w:val="Heading4"/>
        <w:numPr>
          <w:ilvl w:val="2"/>
          <w:numId w:val="147"/>
        </w:numPr>
        <w:tabs>
          <w:tab w:val="left" w:pos="1427"/>
        </w:tabs>
        <w:ind w:left="1427" w:hanging="647"/>
        <w:jc w:val="left"/>
      </w:pPr>
      <w:r>
        <w:lastRenderedPageBreak/>
        <w:t>Tổ</w:t>
      </w:r>
      <w:r>
        <w:rPr>
          <w:spacing w:val="-5"/>
        </w:rPr>
        <w:t xml:space="preserve"> </w:t>
      </w:r>
      <w:r>
        <w:t>chức</w:t>
      </w:r>
      <w:r>
        <w:rPr>
          <w:spacing w:val="-4"/>
        </w:rPr>
        <w:t xml:space="preserve"> </w:t>
      </w:r>
      <w:r>
        <w:t>quản</w:t>
      </w:r>
      <w:r>
        <w:rPr>
          <w:spacing w:val="-5"/>
        </w:rPr>
        <w:t xml:space="preserve"> lý</w:t>
      </w:r>
    </w:p>
    <w:p w:rsidR="001C5547" w:rsidRDefault="00DA7973">
      <w:pPr>
        <w:pStyle w:val="BodyText"/>
        <w:spacing w:before="16"/>
        <w:ind w:left="780" w:right="587" w:firstLine="424"/>
      </w:pPr>
      <w:r>
        <w:t>Để thực hiện công tác quản lý cơ sở, Chủ đầu tư thành lập Ban quản lý - đơn vị trực thuộc chủ đầu tư để thực hiện quản lý các hoạt động tại nhà máy.</w:t>
      </w:r>
    </w:p>
    <w:p w:rsidR="001C5547" w:rsidRDefault="00DA7973">
      <w:pPr>
        <w:pStyle w:val="ListParagraph"/>
        <w:numPr>
          <w:ilvl w:val="0"/>
          <w:numId w:val="134"/>
        </w:numPr>
        <w:tabs>
          <w:tab w:val="left" w:pos="1233"/>
        </w:tabs>
        <w:spacing w:before="2" w:line="299" w:lineRule="exact"/>
        <w:ind w:left="1233" w:hanging="453"/>
        <w:rPr>
          <w:rFonts w:ascii="Wingdings" w:hAnsi="Wingdings"/>
          <w:sz w:val="24"/>
        </w:rPr>
      </w:pPr>
      <w:r>
        <w:rPr>
          <w:sz w:val="26"/>
        </w:rPr>
        <w:t>Chức</w:t>
      </w:r>
      <w:r>
        <w:rPr>
          <w:spacing w:val="-5"/>
          <w:sz w:val="26"/>
        </w:rPr>
        <w:t xml:space="preserve"> </w:t>
      </w:r>
      <w:r>
        <w:rPr>
          <w:sz w:val="26"/>
        </w:rPr>
        <w:t>năng,</w:t>
      </w:r>
      <w:r>
        <w:rPr>
          <w:spacing w:val="-4"/>
          <w:sz w:val="26"/>
        </w:rPr>
        <w:t xml:space="preserve"> </w:t>
      </w:r>
      <w:r>
        <w:rPr>
          <w:sz w:val="26"/>
        </w:rPr>
        <w:t>nhiệm</w:t>
      </w:r>
      <w:r>
        <w:rPr>
          <w:spacing w:val="-6"/>
          <w:sz w:val="26"/>
        </w:rPr>
        <w:t xml:space="preserve"> </w:t>
      </w:r>
      <w:r>
        <w:rPr>
          <w:sz w:val="26"/>
        </w:rPr>
        <w:t>vụ</w:t>
      </w:r>
      <w:r>
        <w:rPr>
          <w:spacing w:val="-5"/>
          <w:sz w:val="26"/>
        </w:rPr>
        <w:t xml:space="preserve"> </w:t>
      </w:r>
      <w:r>
        <w:rPr>
          <w:sz w:val="26"/>
        </w:rPr>
        <w:t>của</w:t>
      </w:r>
      <w:r>
        <w:rPr>
          <w:spacing w:val="-6"/>
          <w:sz w:val="26"/>
        </w:rPr>
        <w:t xml:space="preserve"> </w:t>
      </w:r>
      <w:r>
        <w:rPr>
          <w:sz w:val="26"/>
        </w:rPr>
        <w:t>Ban</w:t>
      </w:r>
      <w:r>
        <w:rPr>
          <w:spacing w:val="-2"/>
          <w:sz w:val="26"/>
        </w:rPr>
        <w:t xml:space="preserve"> </w:t>
      </w:r>
      <w:r>
        <w:rPr>
          <w:sz w:val="26"/>
        </w:rPr>
        <w:t>quản</w:t>
      </w:r>
      <w:r>
        <w:rPr>
          <w:spacing w:val="-6"/>
          <w:sz w:val="26"/>
        </w:rPr>
        <w:t xml:space="preserve"> </w:t>
      </w:r>
      <w:r>
        <w:rPr>
          <w:spacing w:val="-5"/>
          <w:sz w:val="26"/>
        </w:rPr>
        <w:t>lý</w:t>
      </w:r>
    </w:p>
    <w:p w:rsidR="001C5547" w:rsidRDefault="00DA7973">
      <w:pPr>
        <w:pStyle w:val="ListParagraph"/>
        <w:numPr>
          <w:ilvl w:val="1"/>
          <w:numId w:val="134"/>
        </w:numPr>
        <w:tabs>
          <w:tab w:val="left" w:pos="1498"/>
        </w:tabs>
        <w:spacing w:before="2" w:line="237" w:lineRule="auto"/>
        <w:ind w:right="1197" w:firstLine="424"/>
        <w:rPr>
          <w:sz w:val="26"/>
        </w:rPr>
      </w:pPr>
      <w:r>
        <w:rPr>
          <w:sz w:val="26"/>
        </w:rPr>
        <w:t>Lập</w:t>
      </w:r>
      <w:r>
        <w:rPr>
          <w:spacing w:val="-3"/>
          <w:sz w:val="26"/>
        </w:rPr>
        <w:t xml:space="preserve"> </w:t>
      </w:r>
      <w:r>
        <w:rPr>
          <w:sz w:val="26"/>
        </w:rPr>
        <w:t>kế</w:t>
      </w:r>
      <w:r>
        <w:rPr>
          <w:spacing w:val="-3"/>
          <w:sz w:val="26"/>
        </w:rPr>
        <w:t xml:space="preserve"> </w:t>
      </w:r>
      <w:r>
        <w:rPr>
          <w:sz w:val="26"/>
        </w:rPr>
        <w:t>hoạch</w:t>
      </w:r>
      <w:r>
        <w:rPr>
          <w:spacing w:val="-3"/>
          <w:sz w:val="26"/>
        </w:rPr>
        <w:t xml:space="preserve"> </w:t>
      </w:r>
      <w:r>
        <w:rPr>
          <w:sz w:val="26"/>
        </w:rPr>
        <w:t>bao</w:t>
      </w:r>
      <w:r>
        <w:rPr>
          <w:spacing w:val="-3"/>
          <w:sz w:val="26"/>
        </w:rPr>
        <w:t xml:space="preserve"> </w:t>
      </w:r>
      <w:r>
        <w:rPr>
          <w:sz w:val="26"/>
        </w:rPr>
        <w:t>gồm:</w:t>
      </w:r>
      <w:r>
        <w:rPr>
          <w:spacing w:val="-1"/>
          <w:sz w:val="26"/>
        </w:rPr>
        <w:t xml:space="preserve"> </w:t>
      </w:r>
      <w:r>
        <w:rPr>
          <w:sz w:val="26"/>
        </w:rPr>
        <w:t>Xây</w:t>
      </w:r>
      <w:r>
        <w:rPr>
          <w:spacing w:val="-8"/>
          <w:sz w:val="26"/>
        </w:rPr>
        <w:t xml:space="preserve"> </w:t>
      </w:r>
      <w:r>
        <w:rPr>
          <w:sz w:val="26"/>
        </w:rPr>
        <w:t>dựng</w:t>
      </w:r>
      <w:r>
        <w:rPr>
          <w:spacing w:val="-3"/>
          <w:sz w:val="26"/>
        </w:rPr>
        <w:t xml:space="preserve"> </w:t>
      </w:r>
      <w:r>
        <w:rPr>
          <w:sz w:val="26"/>
        </w:rPr>
        <w:t>kế</w:t>
      </w:r>
      <w:r>
        <w:rPr>
          <w:spacing w:val="-1"/>
          <w:sz w:val="26"/>
        </w:rPr>
        <w:t xml:space="preserve"> </w:t>
      </w:r>
      <w:r>
        <w:rPr>
          <w:sz w:val="26"/>
        </w:rPr>
        <w:t>hoạch</w:t>
      </w:r>
      <w:r>
        <w:rPr>
          <w:spacing w:val="-3"/>
          <w:sz w:val="26"/>
        </w:rPr>
        <w:t xml:space="preserve"> </w:t>
      </w:r>
      <w:r>
        <w:rPr>
          <w:sz w:val="26"/>
        </w:rPr>
        <w:t>tổng</w:t>
      </w:r>
      <w:r>
        <w:rPr>
          <w:spacing w:val="-3"/>
          <w:sz w:val="26"/>
        </w:rPr>
        <w:t xml:space="preserve"> </w:t>
      </w:r>
      <w:r>
        <w:rPr>
          <w:sz w:val="26"/>
        </w:rPr>
        <w:t>thể</w:t>
      </w:r>
      <w:r>
        <w:rPr>
          <w:spacing w:val="-3"/>
          <w:sz w:val="26"/>
        </w:rPr>
        <w:t xml:space="preserve"> </w:t>
      </w:r>
      <w:r>
        <w:rPr>
          <w:sz w:val="26"/>
        </w:rPr>
        <w:t>và</w:t>
      </w:r>
      <w:r>
        <w:rPr>
          <w:spacing w:val="-3"/>
          <w:sz w:val="26"/>
        </w:rPr>
        <w:t xml:space="preserve"> </w:t>
      </w:r>
      <w:r>
        <w:rPr>
          <w:sz w:val="26"/>
        </w:rPr>
        <w:t>kế</w:t>
      </w:r>
      <w:r>
        <w:rPr>
          <w:spacing w:val="-1"/>
          <w:sz w:val="26"/>
        </w:rPr>
        <w:t xml:space="preserve"> </w:t>
      </w:r>
      <w:r>
        <w:rPr>
          <w:sz w:val="26"/>
        </w:rPr>
        <w:t>hoạch</w:t>
      </w:r>
      <w:r>
        <w:rPr>
          <w:spacing w:val="-3"/>
          <w:sz w:val="26"/>
        </w:rPr>
        <w:t xml:space="preserve"> </w:t>
      </w:r>
      <w:r>
        <w:rPr>
          <w:sz w:val="26"/>
        </w:rPr>
        <w:t>chi</w:t>
      </w:r>
      <w:r>
        <w:rPr>
          <w:spacing w:val="-1"/>
          <w:sz w:val="26"/>
        </w:rPr>
        <w:t xml:space="preserve"> </w:t>
      </w:r>
      <w:r>
        <w:rPr>
          <w:sz w:val="26"/>
        </w:rPr>
        <w:t>tiết</w:t>
      </w:r>
      <w:r>
        <w:rPr>
          <w:spacing w:val="-3"/>
          <w:sz w:val="26"/>
        </w:rPr>
        <w:t xml:space="preserve"> </w:t>
      </w:r>
      <w:r>
        <w:rPr>
          <w:sz w:val="26"/>
        </w:rPr>
        <w:t>từng</w:t>
      </w:r>
      <w:r>
        <w:rPr>
          <w:spacing w:val="-3"/>
          <w:sz w:val="26"/>
        </w:rPr>
        <w:t xml:space="preserve"> </w:t>
      </w:r>
      <w:r>
        <w:rPr>
          <w:sz w:val="26"/>
        </w:rPr>
        <w:t>quý, từng tháng để thực hiện cơ sở quản lý.</w:t>
      </w:r>
    </w:p>
    <w:p w:rsidR="001C5547" w:rsidRDefault="00DA7973">
      <w:pPr>
        <w:pStyle w:val="ListParagraph"/>
        <w:numPr>
          <w:ilvl w:val="1"/>
          <w:numId w:val="134"/>
        </w:numPr>
        <w:tabs>
          <w:tab w:val="left" w:pos="1498"/>
        </w:tabs>
        <w:spacing w:before="6" w:line="237" w:lineRule="auto"/>
        <w:ind w:right="598" w:firstLine="424"/>
        <w:rPr>
          <w:sz w:val="26"/>
        </w:rPr>
      </w:pPr>
      <w:r>
        <w:rPr>
          <w:sz w:val="26"/>
        </w:rPr>
        <w:t>Quản lý chuẩn bị thực hiện chương trình, cơ sở: nghiên cứu văn kiện chương trình, cơ sở hỗ trợ kỹ thuật, quy trình thủ tục, các điều kiện thực hiện chương trình cơ sở.</w:t>
      </w:r>
    </w:p>
    <w:p w:rsidR="001C5547" w:rsidRDefault="00DA7973">
      <w:pPr>
        <w:pStyle w:val="ListParagraph"/>
        <w:numPr>
          <w:ilvl w:val="1"/>
          <w:numId w:val="134"/>
        </w:numPr>
        <w:tabs>
          <w:tab w:val="left" w:pos="1499"/>
        </w:tabs>
        <w:spacing w:before="3" w:line="318" w:lineRule="exact"/>
        <w:ind w:left="1499" w:hanging="294"/>
        <w:rPr>
          <w:sz w:val="26"/>
        </w:rPr>
      </w:pPr>
      <w:r>
        <w:rPr>
          <w:sz w:val="26"/>
        </w:rPr>
        <w:t>Thực</w:t>
      </w:r>
      <w:r>
        <w:rPr>
          <w:spacing w:val="-5"/>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4"/>
          <w:sz w:val="26"/>
        </w:rPr>
        <w:t xml:space="preserve"> </w:t>
      </w:r>
      <w:r>
        <w:rPr>
          <w:sz w:val="26"/>
        </w:rPr>
        <w:t>về</w:t>
      </w:r>
      <w:r>
        <w:rPr>
          <w:spacing w:val="-3"/>
          <w:sz w:val="26"/>
        </w:rPr>
        <w:t xml:space="preserve"> </w:t>
      </w:r>
      <w:r>
        <w:rPr>
          <w:sz w:val="26"/>
        </w:rPr>
        <w:t>đấu</w:t>
      </w:r>
      <w:r>
        <w:rPr>
          <w:spacing w:val="-4"/>
          <w:sz w:val="26"/>
        </w:rPr>
        <w:t xml:space="preserve"> </w:t>
      </w:r>
      <w:r>
        <w:rPr>
          <w:sz w:val="26"/>
        </w:rPr>
        <w:t>thầu</w:t>
      </w:r>
      <w:r>
        <w:rPr>
          <w:spacing w:val="-5"/>
          <w:sz w:val="26"/>
        </w:rPr>
        <w:t xml:space="preserve"> </w:t>
      </w:r>
      <w:r>
        <w:rPr>
          <w:sz w:val="26"/>
        </w:rPr>
        <w:t>và</w:t>
      </w:r>
      <w:r>
        <w:rPr>
          <w:spacing w:val="-1"/>
          <w:sz w:val="26"/>
        </w:rPr>
        <w:t xml:space="preserve"> </w:t>
      </w:r>
      <w:r>
        <w:rPr>
          <w:sz w:val="26"/>
        </w:rPr>
        <w:t>quản</w:t>
      </w:r>
      <w:r>
        <w:rPr>
          <w:spacing w:val="-5"/>
          <w:sz w:val="26"/>
        </w:rPr>
        <w:t xml:space="preserve"> </w:t>
      </w:r>
      <w:r>
        <w:rPr>
          <w:sz w:val="26"/>
        </w:rPr>
        <w:t>lý</w:t>
      </w:r>
      <w:r>
        <w:rPr>
          <w:spacing w:val="-4"/>
          <w:sz w:val="26"/>
        </w:rPr>
        <w:t xml:space="preserve"> </w:t>
      </w:r>
      <w:r>
        <w:rPr>
          <w:sz w:val="26"/>
        </w:rPr>
        <w:t>hợp</w:t>
      </w:r>
      <w:r>
        <w:rPr>
          <w:spacing w:val="-5"/>
          <w:sz w:val="26"/>
        </w:rPr>
        <w:t xml:space="preserve"> </w:t>
      </w:r>
      <w:r>
        <w:rPr>
          <w:spacing w:val="-2"/>
          <w:sz w:val="26"/>
        </w:rPr>
        <w:t>đồng.</w:t>
      </w:r>
    </w:p>
    <w:p w:rsidR="001C5547" w:rsidRDefault="00DA7973">
      <w:pPr>
        <w:pStyle w:val="ListParagraph"/>
        <w:numPr>
          <w:ilvl w:val="1"/>
          <w:numId w:val="134"/>
        </w:numPr>
        <w:tabs>
          <w:tab w:val="left" w:pos="1499"/>
        </w:tabs>
        <w:spacing w:line="318" w:lineRule="exact"/>
        <w:ind w:left="1499" w:hanging="294"/>
        <w:rPr>
          <w:sz w:val="26"/>
        </w:rPr>
      </w:pPr>
      <w:r>
        <w:rPr>
          <w:sz w:val="26"/>
        </w:rPr>
        <w:t>Quản</w:t>
      </w:r>
      <w:r>
        <w:rPr>
          <w:spacing w:val="-5"/>
          <w:sz w:val="26"/>
        </w:rPr>
        <w:t xml:space="preserve"> </w:t>
      </w:r>
      <w:r>
        <w:rPr>
          <w:sz w:val="26"/>
        </w:rPr>
        <w:t>lý</w:t>
      </w:r>
      <w:r>
        <w:rPr>
          <w:spacing w:val="-4"/>
          <w:sz w:val="26"/>
        </w:rPr>
        <w:t xml:space="preserve"> </w:t>
      </w:r>
      <w:r>
        <w:rPr>
          <w:sz w:val="26"/>
        </w:rPr>
        <w:t>tài</w:t>
      </w:r>
      <w:r>
        <w:rPr>
          <w:spacing w:val="-3"/>
          <w:sz w:val="26"/>
        </w:rPr>
        <w:t xml:space="preserve"> </w:t>
      </w:r>
      <w:r>
        <w:rPr>
          <w:sz w:val="26"/>
        </w:rPr>
        <w:t>chính,</w:t>
      </w:r>
      <w:r>
        <w:rPr>
          <w:spacing w:val="-4"/>
          <w:sz w:val="26"/>
        </w:rPr>
        <w:t xml:space="preserve"> </w:t>
      </w:r>
      <w:r>
        <w:rPr>
          <w:sz w:val="26"/>
        </w:rPr>
        <w:t>tài</w:t>
      </w:r>
      <w:r>
        <w:rPr>
          <w:spacing w:val="-4"/>
          <w:sz w:val="26"/>
        </w:rPr>
        <w:t xml:space="preserve"> </w:t>
      </w:r>
      <w:r>
        <w:rPr>
          <w:sz w:val="26"/>
        </w:rPr>
        <w:t>sản</w:t>
      </w:r>
      <w:r>
        <w:rPr>
          <w:spacing w:val="-5"/>
          <w:sz w:val="26"/>
        </w:rPr>
        <w:t xml:space="preserve"> </w:t>
      </w:r>
      <w:r>
        <w:rPr>
          <w:sz w:val="26"/>
        </w:rPr>
        <w:t>và</w:t>
      </w:r>
      <w:r>
        <w:rPr>
          <w:spacing w:val="-4"/>
          <w:sz w:val="26"/>
        </w:rPr>
        <w:t xml:space="preserve"> </w:t>
      </w:r>
      <w:r>
        <w:rPr>
          <w:sz w:val="26"/>
        </w:rPr>
        <w:t>giải</w:t>
      </w:r>
      <w:r>
        <w:rPr>
          <w:spacing w:val="-5"/>
          <w:sz w:val="26"/>
        </w:rPr>
        <w:t xml:space="preserve"> </w:t>
      </w:r>
      <w:r>
        <w:rPr>
          <w:spacing w:val="-2"/>
          <w:sz w:val="26"/>
        </w:rPr>
        <w:t>ngân.</w:t>
      </w:r>
    </w:p>
    <w:p w:rsidR="001C5547" w:rsidRDefault="00DA7973">
      <w:pPr>
        <w:pStyle w:val="ListParagraph"/>
        <w:numPr>
          <w:ilvl w:val="1"/>
          <w:numId w:val="134"/>
        </w:numPr>
        <w:tabs>
          <w:tab w:val="left" w:pos="1565"/>
        </w:tabs>
        <w:spacing w:line="318" w:lineRule="exact"/>
        <w:ind w:left="1565" w:hanging="360"/>
        <w:rPr>
          <w:sz w:val="26"/>
        </w:rPr>
      </w:pPr>
      <w:r>
        <w:rPr>
          <w:sz w:val="26"/>
        </w:rPr>
        <w:t>Nhiệm</w:t>
      </w:r>
      <w:r>
        <w:rPr>
          <w:spacing w:val="-7"/>
          <w:sz w:val="26"/>
        </w:rPr>
        <w:t xml:space="preserve"> </w:t>
      </w:r>
      <w:r>
        <w:rPr>
          <w:sz w:val="26"/>
        </w:rPr>
        <w:t>vụ</w:t>
      </w:r>
      <w:r>
        <w:rPr>
          <w:spacing w:val="-3"/>
          <w:sz w:val="26"/>
        </w:rPr>
        <w:t xml:space="preserve"> </w:t>
      </w:r>
      <w:r>
        <w:rPr>
          <w:sz w:val="26"/>
        </w:rPr>
        <w:t>hành</w:t>
      </w:r>
      <w:r>
        <w:rPr>
          <w:spacing w:val="-5"/>
          <w:sz w:val="26"/>
        </w:rPr>
        <w:t xml:space="preserve"> </w:t>
      </w:r>
      <w:r>
        <w:rPr>
          <w:sz w:val="26"/>
        </w:rPr>
        <w:t>chính,</w:t>
      </w:r>
      <w:r>
        <w:rPr>
          <w:spacing w:val="-3"/>
          <w:sz w:val="26"/>
        </w:rPr>
        <w:t xml:space="preserve"> </w:t>
      </w:r>
      <w:r>
        <w:rPr>
          <w:sz w:val="26"/>
        </w:rPr>
        <w:t>điều</w:t>
      </w:r>
      <w:r>
        <w:rPr>
          <w:spacing w:val="-5"/>
          <w:sz w:val="26"/>
        </w:rPr>
        <w:t xml:space="preserve"> </w:t>
      </w:r>
      <w:r>
        <w:rPr>
          <w:sz w:val="26"/>
        </w:rPr>
        <w:t>phối</w:t>
      </w:r>
      <w:r>
        <w:rPr>
          <w:spacing w:val="-5"/>
          <w:sz w:val="26"/>
        </w:rPr>
        <w:t xml:space="preserve"> </w:t>
      </w:r>
      <w:r>
        <w:rPr>
          <w:sz w:val="26"/>
        </w:rPr>
        <w:t>và</w:t>
      </w:r>
      <w:r>
        <w:rPr>
          <w:spacing w:val="-4"/>
          <w:sz w:val="26"/>
        </w:rPr>
        <w:t xml:space="preserve"> </w:t>
      </w:r>
      <w:r>
        <w:rPr>
          <w:sz w:val="26"/>
        </w:rPr>
        <w:t>trách</w:t>
      </w:r>
      <w:r>
        <w:rPr>
          <w:spacing w:val="-5"/>
          <w:sz w:val="26"/>
        </w:rPr>
        <w:t xml:space="preserve"> </w:t>
      </w:r>
      <w:r>
        <w:rPr>
          <w:sz w:val="26"/>
        </w:rPr>
        <w:t>nhiệm</w:t>
      </w:r>
      <w:r>
        <w:rPr>
          <w:spacing w:val="-5"/>
          <w:sz w:val="26"/>
        </w:rPr>
        <w:t xml:space="preserve"> </w:t>
      </w:r>
      <w:r>
        <w:rPr>
          <w:sz w:val="26"/>
        </w:rPr>
        <w:t>giải</w:t>
      </w:r>
      <w:r>
        <w:rPr>
          <w:spacing w:val="-5"/>
          <w:sz w:val="26"/>
        </w:rPr>
        <w:t xml:space="preserve"> </w:t>
      </w:r>
      <w:r>
        <w:rPr>
          <w:spacing w:val="-2"/>
          <w:sz w:val="26"/>
        </w:rPr>
        <w:t>trình.</w:t>
      </w:r>
    </w:p>
    <w:p w:rsidR="001C5547" w:rsidRDefault="00DA7973">
      <w:pPr>
        <w:pStyle w:val="ListParagraph"/>
        <w:numPr>
          <w:ilvl w:val="1"/>
          <w:numId w:val="134"/>
        </w:numPr>
        <w:tabs>
          <w:tab w:val="left" w:pos="1499"/>
        </w:tabs>
        <w:spacing w:line="318" w:lineRule="exact"/>
        <w:ind w:left="1499" w:hanging="294"/>
        <w:rPr>
          <w:sz w:val="26"/>
        </w:rPr>
      </w:pPr>
      <w:r>
        <w:rPr>
          <w:sz w:val="26"/>
        </w:rPr>
        <w:t>Theo</w:t>
      </w:r>
      <w:r>
        <w:rPr>
          <w:spacing w:val="-3"/>
          <w:sz w:val="26"/>
        </w:rPr>
        <w:t xml:space="preserve"> </w:t>
      </w:r>
      <w:r>
        <w:rPr>
          <w:sz w:val="26"/>
        </w:rPr>
        <w:t>dõi,</w:t>
      </w:r>
      <w:r>
        <w:rPr>
          <w:spacing w:val="-4"/>
          <w:sz w:val="26"/>
        </w:rPr>
        <w:t xml:space="preserve"> </w:t>
      </w:r>
      <w:r>
        <w:rPr>
          <w:sz w:val="26"/>
        </w:rPr>
        <w:t>đánh</w:t>
      </w:r>
      <w:r>
        <w:rPr>
          <w:spacing w:val="-5"/>
          <w:sz w:val="26"/>
        </w:rPr>
        <w:t xml:space="preserve"> </w:t>
      </w:r>
      <w:r>
        <w:rPr>
          <w:sz w:val="26"/>
        </w:rPr>
        <w:t>giá</w:t>
      </w:r>
      <w:r>
        <w:rPr>
          <w:spacing w:val="-2"/>
          <w:sz w:val="26"/>
        </w:rPr>
        <w:t xml:space="preserve"> </w:t>
      </w:r>
      <w:r>
        <w:rPr>
          <w:sz w:val="26"/>
        </w:rPr>
        <w:t>và</w:t>
      </w:r>
      <w:r>
        <w:rPr>
          <w:spacing w:val="-5"/>
          <w:sz w:val="26"/>
        </w:rPr>
        <w:t xml:space="preserve"> </w:t>
      </w:r>
      <w:r>
        <w:rPr>
          <w:sz w:val="26"/>
        </w:rPr>
        <w:t>báo</w:t>
      </w:r>
      <w:r>
        <w:rPr>
          <w:spacing w:val="-5"/>
          <w:sz w:val="26"/>
        </w:rPr>
        <w:t xml:space="preserve"> </w:t>
      </w:r>
      <w:r>
        <w:rPr>
          <w:sz w:val="26"/>
        </w:rPr>
        <w:t>cáo</w:t>
      </w:r>
      <w:r>
        <w:rPr>
          <w:spacing w:val="-5"/>
          <w:sz w:val="26"/>
        </w:rPr>
        <w:t xml:space="preserve"> </w:t>
      </w:r>
      <w:r>
        <w:rPr>
          <w:sz w:val="26"/>
        </w:rPr>
        <w:t>tình</w:t>
      </w:r>
      <w:r>
        <w:rPr>
          <w:spacing w:val="-2"/>
          <w:sz w:val="26"/>
        </w:rPr>
        <w:t xml:space="preserve"> </w:t>
      </w:r>
      <w:r>
        <w:rPr>
          <w:sz w:val="26"/>
        </w:rPr>
        <w:t>hình</w:t>
      </w:r>
      <w:r>
        <w:rPr>
          <w:spacing w:val="-5"/>
          <w:sz w:val="26"/>
        </w:rPr>
        <w:t xml:space="preserve"> </w:t>
      </w:r>
      <w:r>
        <w:rPr>
          <w:sz w:val="26"/>
        </w:rPr>
        <w:t>thực</w:t>
      </w:r>
      <w:r>
        <w:rPr>
          <w:spacing w:val="-5"/>
          <w:sz w:val="26"/>
        </w:rPr>
        <w:t xml:space="preserve"> </w:t>
      </w:r>
      <w:r>
        <w:rPr>
          <w:sz w:val="26"/>
        </w:rPr>
        <w:t>hiện</w:t>
      </w:r>
      <w:r>
        <w:rPr>
          <w:spacing w:val="-5"/>
          <w:sz w:val="26"/>
        </w:rPr>
        <w:t xml:space="preserve"> </w:t>
      </w:r>
      <w:r>
        <w:rPr>
          <w:sz w:val="26"/>
        </w:rPr>
        <w:t>chương</w:t>
      </w:r>
      <w:r>
        <w:rPr>
          <w:spacing w:val="-5"/>
          <w:sz w:val="26"/>
        </w:rPr>
        <w:t xml:space="preserve"> </w:t>
      </w:r>
      <w:r>
        <w:rPr>
          <w:sz w:val="26"/>
        </w:rPr>
        <w:t>trình,</w:t>
      </w:r>
      <w:r>
        <w:rPr>
          <w:spacing w:val="-5"/>
          <w:sz w:val="26"/>
        </w:rPr>
        <w:t xml:space="preserve"> </w:t>
      </w:r>
      <w:r>
        <w:rPr>
          <w:sz w:val="26"/>
        </w:rPr>
        <w:t>cơ sở</w:t>
      </w:r>
      <w:r>
        <w:rPr>
          <w:spacing w:val="-5"/>
          <w:sz w:val="26"/>
        </w:rPr>
        <w:t>.</w:t>
      </w:r>
    </w:p>
    <w:p w:rsidR="001C5547" w:rsidRDefault="00DA7973">
      <w:pPr>
        <w:pStyle w:val="ListParagraph"/>
        <w:numPr>
          <w:ilvl w:val="1"/>
          <w:numId w:val="134"/>
        </w:numPr>
        <w:tabs>
          <w:tab w:val="left" w:pos="1499"/>
        </w:tabs>
        <w:spacing w:before="2" w:line="317" w:lineRule="exact"/>
        <w:ind w:left="1499" w:hanging="294"/>
        <w:rPr>
          <w:sz w:val="26"/>
        </w:rPr>
      </w:pPr>
      <w:r>
        <w:rPr>
          <w:sz w:val="26"/>
        </w:rPr>
        <w:t>Nghiệm</w:t>
      </w:r>
      <w:r>
        <w:rPr>
          <w:spacing w:val="-8"/>
          <w:sz w:val="26"/>
        </w:rPr>
        <w:t xml:space="preserve"> </w:t>
      </w:r>
      <w:r>
        <w:rPr>
          <w:sz w:val="26"/>
        </w:rPr>
        <w:t>thu,</w:t>
      </w:r>
      <w:r>
        <w:rPr>
          <w:spacing w:val="-5"/>
          <w:sz w:val="26"/>
        </w:rPr>
        <w:t xml:space="preserve"> </w:t>
      </w:r>
      <w:r>
        <w:rPr>
          <w:sz w:val="26"/>
        </w:rPr>
        <w:t>bàn</w:t>
      </w:r>
      <w:r>
        <w:rPr>
          <w:spacing w:val="-5"/>
          <w:sz w:val="26"/>
        </w:rPr>
        <w:t xml:space="preserve"> </w:t>
      </w:r>
      <w:r>
        <w:rPr>
          <w:sz w:val="26"/>
        </w:rPr>
        <w:t>giao,</w:t>
      </w:r>
      <w:r>
        <w:rPr>
          <w:spacing w:val="-3"/>
          <w:sz w:val="26"/>
        </w:rPr>
        <w:t xml:space="preserve"> </w:t>
      </w:r>
      <w:r>
        <w:rPr>
          <w:sz w:val="26"/>
        </w:rPr>
        <w:t>quyết</w:t>
      </w:r>
      <w:r>
        <w:rPr>
          <w:spacing w:val="-5"/>
          <w:sz w:val="26"/>
        </w:rPr>
        <w:t xml:space="preserve"> </w:t>
      </w:r>
      <w:r>
        <w:rPr>
          <w:sz w:val="26"/>
        </w:rPr>
        <w:t>toán</w:t>
      </w:r>
      <w:r>
        <w:rPr>
          <w:spacing w:val="-6"/>
          <w:sz w:val="26"/>
        </w:rPr>
        <w:t xml:space="preserve"> </w:t>
      </w:r>
      <w:r>
        <w:rPr>
          <w:sz w:val="26"/>
        </w:rPr>
        <w:t>chương</w:t>
      </w:r>
      <w:r>
        <w:rPr>
          <w:spacing w:val="-5"/>
          <w:sz w:val="26"/>
        </w:rPr>
        <w:t xml:space="preserve"> </w:t>
      </w:r>
      <w:r>
        <w:rPr>
          <w:sz w:val="26"/>
        </w:rPr>
        <w:t>trình,</w:t>
      </w:r>
      <w:r>
        <w:rPr>
          <w:spacing w:val="-5"/>
          <w:sz w:val="26"/>
        </w:rPr>
        <w:t xml:space="preserve"> </w:t>
      </w:r>
      <w:r>
        <w:rPr>
          <w:sz w:val="26"/>
        </w:rPr>
        <w:t>cơ sở</w:t>
      </w:r>
      <w:r>
        <w:rPr>
          <w:spacing w:val="-5"/>
          <w:sz w:val="26"/>
        </w:rPr>
        <w:t>.</w:t>
      </w:r>
    </w:p>
    <w:p w:rsidR="001C5547" w:rsidRDefault="00DA7973">
      <w:pPr>
        <w:pStyle w:val="ListParagraph"/>
        <w:numPr>
          <w:ilvl w:val="0"/>
          <w:numId w:val="134"/>
        </w:numPr>
        <w:tabs>
          <w:tab w:val="left" w:pos="1236"/>
        </w:tabs>
        <w:spacing w:line="298" w:lineRule="exact"/>
        <w:ind w:left="1236" w:hanging="456"/>
        <w:rPr>
          <w:rFonts w:ascii="Wingdings" w:hAnsi="Wingdings"/>
          <w:b/>
          <w:i/>
          <w:sz w:val="25"/>
        </w:rPr>
      </w:pPr>
      <w:r>
        <w:rPr>
          <w:sz w:val="26"/>
        </w:rPr>
        <w:t>Cơ</w:t>
      </w:r>
      <w:r>
        <w:rPr>
          <w:spacing w:val="-5"/>
          <w:sz w:val="26"/>
        </w:rPr>
        <w:t xml:space="preserve"> </w:t>
      </w:r>
      <w:r>
        <w:rPr>
          <w:sz w:val="26"/>
        </w:rPr>
        <w:t>cấu</w:t>
      </w:r>
      <w:r>
        <w:rPr>
          <w:spacing w:val="-4"/>
          <w:sz w:val="26"/>
        </w:rPr>
        <w:t xml:space="preserve"> </w:t>
      </w:r>
      <w:r>
        <w:rPr>
          <w:sz w:val="26"/>
        </w:rPr>
        <w:t>tổ</w:t>
      </w:r>
      <w:r>
        <w:rPr>
          <w:spacing w:val="-5"/>
          <w:sz w:val="26"/>
        </w:rPr>
        <w:t xml:space="preserve"> </w:t>
      </w:r>
      <w:r>
        <w:rPr>
          <w:sz w:val="26"/>
        </w:rPr>
        <w:t>chức</w:t>
      </w:r>
      <w:r>
        <w:rPr>
          <w:spacing w:val="-4"/>
          <w:sz w:val="26"/>
        </w:rPr>
        <w:t xml:space="preserve"> </w:t>
      </w:r>
      <w:r>
        <w:rPr>
          <w:sz w:val="26"/>
        </w:rPr>
        <w:t>của</w:t>
      </w:r>
      <w:r>
        <w:rPr>
          <w:spacing w:val="-1"/>
          <w:sz w:val="26"/>
        </w:rPr>
        <w:t xml:space="preserve"> </w:t>
      </w:r>
      <w:r>
        <w:rPr>
          <w:sz w:val="26"/>
        </w:rPr>
        <w:t>Ban</w:t>
      </w:r>
      <w:r>
        <w:rPr>
          <w:spacing w:val="-5"/>
          <w:sz w:val="26"/>
        </w:rPr>
        <w:t xml:space="preserve"> </w:t>
      </w:r>
      <w:r>
        <w:rPr>
          <w:sz w:val="26"/>
        </w:rPr>
        <w:t>quản</w:t>
      </w:r>
      <w:r>
        <w:rPr>
          <w:spacing w:val="-4"/>
          <w:sz w:val="26"/>
        </w:rPr>
        <w:t xml:space="preserve"> </w:t>
      </w:r>
      <w:r>
        <w:rPr>
          <w:sz w:val="26"/>
        </w:rPr>
        <w:t>lý</w:t>
      </w:r>
      <w:r>
        <w:rPr>
          <w:spacing w:val="-5"/>
          <w:sz w:val="26"/>
        </w:rPr>
        <w:t xml:space="preserve"> </w:t>
      </w:r>
      <w:r>
        <w:rPr>
          <w:sz w:val="26"/>
        </w:rPr>
        <w:t>bao</w:t>
      </w:r>
      <w:r>
        <w:rPr>
          <w:spacing w:val="-4"/>
          <w:sz w:val="26"/>
        </w:rPr>
        <w:t xml:space="preserve"> </w:t>
      </w:r>
      <w:r>
        <w:rPr>
          <w:spacing w:val="-5"/>
          <w:sz w:val="26"/>
        </w:rPr>
        <w:t>gồm</w:t>
      </w:r>
    </w:p>
    <w:p w:rsidR="001C5547" w:rsidRDefault="00DA7973">
      <w:pPr>
        <w:pStyle w:val="ListParagraph"/>
        <w:numPr>
          <w:ilvl w:val="1"/>
          <w:numId w:val="134"/>
        </w:numPr>
        <w:tabs>
          <w:tab w:val="left" w:pos="1493"/>
        </w:tabs>
        <w:spacing w:before="1" w:line="318" w:lineRule="exact"/>
        <w:ind w:left="1493" w:hanging="355"/>
        <w:rPr>
          <w:sz w:val="26"/>
        </w:rPr>
      </w:pPr>
      <w:r>
        <w:rPr>
          <w:sz w:val="26"/>
        </w:rPr>
        <w:t>Ban</w:t>
      </w:r>
      <w:r>
        <w:rPr>
          <w:spacing w:val="-5"/>
          <w:sz w:val="26"/>
        </w:rPr>
        <w:t xml:space="preserve"> </w:t>
      </w:r>
      <w:r>
        <w:rPr>
          <w:sz w:val="26"/>
        </w:rPr>
        <w:t>Giám</w:t>
      </w:r>
      <w:r>
        <w:rPr>
          <w:spacing w:val="-5"/>
          <w:sz w:val="26"/>
        </w:rPr>
        <w:t xml:space="preserve"> </w:t>
      </w:r>
      <w:r>
        <w:rPr>
          <w:sz w:val="26"/>
        </w:rPr>
        <w:t>đốc</w:t>
      </w:r>
      <w:r>
        <w:rPr>
          <w:spacing w:val="-5"/>
          <w:sz w:val="26"/>
        </w:rPr>
        <w:t xml:space="preserve"> </w:t>
      </w:r>
      <w:r>
        <w:rPr>
          <w:sz w:val="26"/>
        </w:rPr>
        <w:t>(Giám</w:t>
      </w:r>
      <w:r>
        <w:rPr>
          <w:spacing w:val="-4"/>
          <w:sz w:val="26"/>
        </w:rPr>
        <w:t xml:space="preserve"> </w:t>
      </w:r>
      <w:r>
        <w:rPr>
          <w:sz w:val="26"/>
        </w:rPr>
        <w:t>đốc,</w:t>
      </w:r>
      <w:r>
        <w:rPr>
          <w:spacing w:val="-5"/>
          <w:sz w:val="26"/>
        </w:rPr>
        <w:t xml:space="preserve"> </w:t>
      </w:r>
      <w:r>
        <w:rPr>
          <w:sz w:val="26"/>
        </w:rPr>
        <w:t>Phó</w:t>
      </w:r>
      <w:r>
        <w:rPr>
          <w:spacing w:val="-5"/>
          <w:sz w:val="26"/>
        </w:rPr>
        <w:t xml:space="preserve"> </w:t>
      </w:r>
      <w:r>
        <w:rPr>
          <w:sz w:val="26"/>
        </w:rPr>
        <w:t>Giám</w:t>
      </w:r>
      <w:r>
        <w:rPr>
          <w:spacing w:val="-6"/>
          <w:sz w:val="26"/>
        </w:rPr>
        <w:t xml:space="preserve"> </w:t>
      </w:r>
      <w:r>
        <w:rPr>
          <w:sz w:val="26"/>
        </w:rPr>
        <w:t>đốc)</w:t>
      </w:r>
      <w:r>
        <w:rPr>
          <w:spacing w:val="-2"/>
          <w:sz w:val="26"/>
        </w:rPr>
        <w:t xml:space="preserve"> </w:t>
      </w:r>
      <w:r>
        <w:rPr>
          <w:sz w:val="26"/>
        </w:rPr>
        <w:t>hoặc</w:t>
      </w:r>
      <w:r>
        <w:rPr>
          <w:spacing w:val="-5"/>
          <w:sz w:val="26"/>
        </w:rPr>
        <w:t xml:space="preserve"> </w:t>
      </w:r>
      <w:r>
        <w:rPr>
          <w:sz w:val="26"/>
        </w:rPr>
        <w:t>trưởng</w:t>
      </w:r>
      <w:r>
        <w:rPr>
          <w:spacing w:val="-5"/>
          <w:sz w:val="26"/>
        </w:rPr>
        <w:t xml:space="preserve"> </w:t>
      </w:r>
      <w:r>
        <w:rPr>
          <w:sz w:val="26"/>
        </w:rPr>
        <w:t>ban,</w:t>
      </w:r>
      <w:r>
        <w:rPr>
          <w:spacing w:val="-3"/>
          <w:sz w:val="26"/>
        </w:rPr>
        <w:t xml:space="preserve"> </w:t>
      </w:r>
      <w:r>
        <w:rPr>
          <w:sz w:val="26"/>
        </w:rPr>
        <w:t>phó</w:t>
      </w:r>
      <w:r>
        <w:rPr>
          <w:spacing w:val="-4"/>
          <w:sz w:val="26"/>
        </w:rPr>
        <w:t xml:space="preserve"> </w:t>
      </w:r>
      <w:r>
        <w:rPr>
          <w:sz w:val="26"/>
        </w:rPr>
        <w:t>ban quản</w:t>
      </w:r>
      <w:r>
        <w:rPr>
          <w:spacing w:val="-5"/>
          <w:sz w:val="26"/>
        </w:rPr>
        <w:t xml:space="preserve"> </w:t>
      </w:r>
      <w:r>
        <w:rPr>
          <w:sz w:val="26"/>
        </w:rPr>
        <w:t>lý</w:t>
      </w:r>
      <w:r>
        <w:rPr>
          <w:spacing w:val="-5"/>
          <w:sz w:val="26"/>
        </w:rPr>
        <w:t xml:space="preserve"> </w:t>
      </w:r>
      <w:r>
        <w:rPr>
          <w:sz w:val="26"/>
        </w:rPr>
        <w:t>cơ sở</w:t>
      </w:r>
      <w:r>
        <w:rPr>
          <w:spacing w:val="-5"/>
          <w:sz w:val="26"/>
        </w:rPr>
        <w:t>.</w:t>
      </w:r>
    </w:p>
    <w:p w:rsidR="001C5547" w:rsidRDefault="00DA7973">
      <w:pPr>
        <w:pStyle w:val="ListParagraph"/>
        <w:numPr>
          <w:ilvl w:val="1"/>
          <w:numId w:val="134"/>
        </w:numPr>
        <w:tabs>
          <w:tab w:val="left" w:pos="1493"/>
        </w:tabs>
        <w:spacing w:before="2" w:line="237" w:lineRule="auto"/>
        <w:ind w:left="1493" w:right="608" w:hanging="356"/>
        <w:rPr>
          <w:sz w:val="26"/>
        </w:rPr>
      </w:pPr>
      <w:r>
        <w:rPr>
          <w:sz w:val="26"/>
        </w:rPr>
        <w:t>Các bộ phận chức năng bao gồm: Bộ phận tài chính (làm nhiệm vụ tài chính, đấu thầu, kế toán) và một số hoạt động cần thiết khác.</w:t>
      </w:r>
    </w:p>
    <w:p w:rsidR="001C5547" w:rsidRDefault="00DA7973">
      <w:pPr>
        <w:pStyle w:val="ListParagraph"/>
        <w:numPr>
          <w:ilvl w:val="1"/>
          <w:numId w:val="134"/>
        </w:numPr>
        <w:tabs>
          <w:tab w:val="left" w:pos="1493"/>
        </w:tabs>
        <w:spacing w:before="3"/>
        <w:ind w:left="1493" w:hanging="355"/>
        <w:rPr>
          <w:sz w:val="26"/>
        </w:rPr>
      </w:pPr>
      <w:r>
        <w:rPr>
          <w:sz w:val="26"/>
        </w:rPr>
        <w:t>Các</w:t>
      </w:r>
      <w:r>
        <w:rPr>
          <w:spacing w:val="-4"/>
          <w:sz w:val="26"/>
        </w:rPr>
        <w:t xml:space="preserve"> </w:t>
      </w:r>
      <w:r>
        <w:rPr>
          <w:sz w:val="26"/>
        </w:rPr>
        <w:t>bộ</w:t>
      </w:r>
      <w:r>
        <w:rPr>
          <w:spacing w:val="-4"/>
          <w:sz w:val="26"/>
        </w:rPr>
        <w:t xml:space="preserve"> </w:t>
      </w:r>
      <w:r>
        <w:rPr>
          <w:sz w:val="26"/>
        </w:rPr>
        <w:t>phận</w:t>
      </w:r>
      <w:r>
        <w:rPr>
          <w:spacing w:val="-4"/>
          <w:sz w:val="26"/>
        </w:rPr>
        <w:t xml:space="preserve"> </w:t>
      </w:r>
      <w:r>
        <w:rPr>
          <w:sz w:val="26"/>
        </w:rPr>
        <w:t>về</w:t>
      </w:r>
      <w:r>
        <w:rPr>
          <w:spacing w:val="-4"/>
          <w:sz w:val="26"/>
        </w:rPr>
        <w:t xml:space="preserve"> </w:t>
      </w:r>
      <w:r>
        <w:rPr>
          <w:sz w:val="26"/>
        </w:rPr>
        <w:t>kỹ</w:t>
      </w:r>
      <w:r>
        <w:rPr>
          <w:spacing w:val="-7"/>
          <w:sz w:val="26"/>
        </w:rPr>
        <w:t xml:space="preserve"> </w:t>
      </w:r>
      <w:r>
        <w:rPr>
          <w:sz w:val="26"/>
        </w:rPr>
        <w:t>thuật:</w:t>
      </w:r>
      <w:r>
        <w:rPr>
          <w:spacing w:val="-4"/>
          <w:sz w:val="26"/>
        </w:rPr>
        <w:t xml:space="preserve"> </w:t>
      </w:r>
      <w:r>
        <w:rPr>
          <w:sz w:val="26"/>
        </w:rPr>
        <w:t>Giám</w:t>
      </w:r>
      <w:r>
        <w:rPr>
          <w:spacing w:val="-6"/>
          <w:sz w:val="26"/>
        </w:rPr>
        <w:t xml:space="preserve"> </w:t>
      </w:r>
      <w:r>
        <w:rPr>
          <w:sz w:val="26"/>
        </w:rPr>
        <w:t>sát</w:t>
      </w:r>
      <w:r>
        <w:rPr>
          <w:spacing w:val="-2"/>
          <w:sz w:val="26"/>
        </w:rPr>
        <w:t xml:space="preserve"> </w:t>
      </w:r>
      <w:r>
        <w:rPr>
          <w:sz w:val="26"/>
        </w:rPr>
        <w:t>thiết</w:t>
      </w:r>
      <w:r>
        <w:rPr>
          <w:spacing w:val="-4"/>
          <w:sz w:val="26"/>
        </w:rPr>
        <w:t xml:space="preserve"> </w:t>
      </w:r>
      <w:r>
        <w:rPr>
          <w:sz w:val="26"/>
        </w:rPr>
        <w:t>kế,</w:t>
      </w:r>
      <w:r>
        <w:rPr>
          <w:spacing w:val="-2"/>
          <w:sz w:val="26"/>
        </w:rPr>
        <w:t xml:space="preserve"> </w:t>
      </w:r>
      <w:r>
        <w:rPr>
          <w:sz w:val="26"/>
        </w:rPr>
        <w:t>giám</w:t>
      </w:r>
      <w:r>
        <w:rPr>
          <w:spacing w:val="-4"/>
          <w:sz w:val="26"/>
        </w:rPr>
        <w:t xml:space="preserve"> </w:t>
      </w:r>
      <w:r>
        <w:rPr>
          <w:sz w:val="26"/>
        </w:rPr>
        <w:t>sát</w:t>
      </w:r>
      <w:r>
        <w:rPr>
          <w:spacing w:val="-4"/>
          <w:sz w:val="26"/>
        </w:rPr>
        <w:t xml:space="preserve"> </w:t>
      </w:r>
      <w:r>
        <w:rPr>
          <w:sz w:val="26"/>
        </w:rPr>
        <w:t>thi</w:t>
      </w:r>
      <w:r>
        <w:rPr>
          <w:spacing w:val="-4"/>
          <w:sz w:val="26"/>
        </w:rPr>
        <w:t xml:space="preserve"> </w:t>
      </w:r>
      <w:r>
        <w:rPr>
          <w:sz w:val="26"/>
        </w:rPr>
        <w:t>công,</w:t>
      </w:r>
      <w:r>
        <w:rPr>
          <w:spacing w:val="-3"/>
          <w:sz w:val="26"/>
        </w:rPr>
        <w:t xml:space="preserve"> </w:t>
      </w:r>
      <w:r>
        <w:rPr>
          <w:sz w:val="26"/>
        </w:rPr>
        <w:t>giám</w:t>
      </w:r>
      <w:r>
        <w:rPr>
          <w:spacing w:val="-4"/>
          <w:sz w:val="26"/>
        </w:rPr>
        <w:t xml:space="preserve"> </w:t>
      </w:r>
      <w:r>
        <w:rPr>
          <w:sz w:val="26"/>
        </w:rPr>
        <w:t>sát</w:t>
      </w:r>
      <w:r>
        <w:rPr>
          <w:spacing w:val="-4"/>
          <w:sz w:val="26"/>
        </w:rPr>
        <w:t xml:space="preserve"> </w:t>
      </w:r>
      <w:r>
        <w:rPr>
          <w:sz w:val="26"/>
        </w:rPr>
        <w:t>môi</w:t>
      </w:r>
      <w:r>
        <w:rPr>
          <w:spacing w:val="-4"/>
          <w:sz w:val="26"/>
        </w:rPr>
        <w:t xml:space="preserve"> </w:t>
      </w:r>
      <w:r>
        <w:rPr>
          <w:spacing w:val="-2"/>
          <w:sz w:val="26"/>
        </w:rPr>
        <w:t>trường.</w:t>
      </w:r>
    </w:p>
    <w:p w:rsidR="001C5547" w:rsidRDefault="00DA7973">
      <w:pPr>
        <w:pStyle w:val="BodyText"/>
        <w:rPr>
          <w:sz w:val="13"/>
        </w:rPr>
      </w:pPr>
      <w:r>
        <w:rPr>
          <w:noProof/>
          <w:lang w:val="en-US"/>
        </w:rPr>
        <mc:AlternateContent>
          <mc:Choice Requires="wpg">
            <w:drawing>
              <wp:anchor distT="0" distB="0" distL="0" distR="0" simplePos="0" relativeHeight="487625728" behindDoc="1" locked="0" layoutInCell="1" allowOverlap="1" wp14:anchorId="5DCE20C3" wp14:editId="47CBB646">
                <wp:simplePos x="0" y="0"/>
                <wp:positionH relativeFrom="page">
                  <wp:posOffset>911352</wp:posOffset>
                </wp:positionH>
                <wp:positionV relativeFrom="paragraph">
                  <wp:posOffset>110944</wp:posOffset>
                </wp:positionV>
                <wp:extent cx="6292850" cy="1870075"/>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850" cy="1870075"/>
                          <a:chOff x="0" y="0"/>
                          <a:chExt cx="6292850" cy="1870075"/>
                        </a:xfrm>
                      </wpg:grpSpPr>
                      <wps:wsp>
                        <wps:cNvPr id="224" name="Graphic 222"/>
                        <wps:cNvSpPr/>
                        <wps:spPr>
                          <a:xfrm>
                            <a:off x="2215895" y="461772"/>
                            <a:ext cx="3632200" cy="224790"/>
                          </a:xfrm>
                          <a:custGeom>
                            <a:avLst/>
                            <a:gdLst/>
                            <a:ahLst/>
                            <a:cxnLst/>
                            <a:rect l="l" t="t" r="r" b="b"/>
                            <a:pathLst>
                              <a:path w="3632200" h="224790">
                                <a:moveTo>
                                  <a:pt x="1328927" y="0"/>
                                </a:moveTo>
                                <a:lnTo>
                                  <a:pt x="1328927" y="142112"/>
                                </a:lnTo>
                                <a:lnTo>
                                  <a:pt x="3632200" y="142112"/>
                                </a:lnTo>
                                <a:lnTo>
                                  <a:pt x="3632200" y="208534"/>
                                </a:lnTo>
                              </a:path>
                              <a:path w="3632200" h="224790">
                                <a:moveTo>
                                  <a:pt x="1328927" y="0"/>
                                </a:moveTo>
                                <a:lnTo>
                                  <a:pt x="1328927" y="142112"/>
                                </a:lnTo>
                                <a:lnTo>
                                  <a:pt x="2756027" y="142112"/>
                                </a:lnTo>
                                <a:lnTo>
                                  <a:pt x="2756027" y="208534"/>
                                </a:lnTo>
                              </a:path>
                              <a:path w="3632200" h="224790">
                                <a:moveTo>
                                  <a:pt x="1328927" y="0"/>
                                </a:moveTo>
                                <a:lnTo>
                                  <a:pt x="1328927" y="142112"/>
                                </a:lnTo>
                                <a:lnTo>
                                  <a:pt x="1879853" y="142112"/>
                                </a:lnTo>
                                <a:lnTo>
                                  <a:pt x="1879853" y="208534"/>
                                </a:lnTo>
                              </a:path>
                              <a:path w="3632200" h="224790">
                                <a:moveTo>
                                  <a:pt x="1329181" y="0"/>
                                </a:moveTo>
                                <a:lnTo>
                                  <a:pt x="1329181" y="157987"/>
                                </a:lnTo>
                                <a:lnTo>
                                  <a:pt x="979931" y="157987"/>
                                </a:lnTo>
                                <a:lnTo>
                                  <a:pt x="979931" y="224409"/>
                                </a:lnTo>
                              </a:path>
                              <a:path w="3632200" h="224790">
                                <a:moveTo>
                                  <a:pt x="1328419" y="0"/>
                                </a:moveTo>
                                <a:lnTo>
                                  <a:pt x="1328419" y="128015"/>
                                </a:lnTo>
                                <a:lnTo>
                                  <a:pt x="0" y="128015"/>
                                </a:lnTo>
                                <a:lnTo>
                                  <a:pt x="0" y="194437"/>
                                </a:lnTo>
                              </a:path>
                            </a:pathLst>
                          </a:custGeom>
                          <a:ln w="12192">
                            <a:solidFill>
                              <a:srgbClr val="467AA9"/>
                            </a:solidFill>
                            <a:prstDash val="solid"/>
                          </a:ln>
                        </wps:spPr>
                        <wps:bodyPr wrap="square" lIns="0" tIns="0" rIns="0" bIns="0" rtlCol="0">
                          <a:prstTxWarp prst="textNoShape">
                            <a:avLst/>
                          </a:prstTxWarp>
                          <a:noAutofit/>
                        </wps:bodyPr>
                      </wps:wsp>
                      <wps:wsp>
                        <wps:cNvPr id="225" name="Graphic 223"/>
                        <wps:cNvSpPr/>
                        <wps:spPr>
                          <a:xfrm>
                            <a:off x="365759" y="1124711"/>
                            <a:ext cx="1751330" cy="208915"/>
                          </a:xfrm>
                          <a:custGeom>
                            <a:avLst/>
                            <a:gdLst/>
                            <a:ahLst/>
                            <a:cxnLst/>
                            <a:rect l="l" t="t" r="r" b="b"/>
                            <a:pathLst>
                              <a:path w="1751330" h="208915">
                                <a:moveTo>
                                  <a:pt x="874776" y="0"/>
                                </a:moveTo>
                                <a:lnTo>
                                  <a:pt x="874776" y="142112"/>
                                </a:lnTo>
                                <a:lnTo>
                                  <a:pt x="1750949" y="142112"/>
                                </a:lnTo>
                                <a:lnTo>
                                  <a:pt x="1750949" y="208534"/>
                                </a:lnTo>
                              </a:path>
                              <a:path w="1751330" h="208915">
                                <a:moveTo>
                                  <a:pt x="874776" y="0"/>
                                </a:moveTo>
                                <a:lnTo>
                                  <a:pt x="874776" y="208534"/>
                                </a:lnTo>
                              </a:path>
                              <a:path w="1751330" h="208915">
                                <a:moveTo>
                                  <a:pt x="876173" y="0"/>
                                </a:moveTo>
                                <a:lnTo>
                                  <a:pt x="876173" y="142112"/>
                                </a:lnTo>
                                <a:lnTo>
                                  <a:pt x="0" y="142112"/>
                                </a:lnTo>
                                <a:lnTo>
                                  <a:pt x="0" y="208534"/>
                                </a:lnTo>
                              </a:path>
                            </a:pathLst>
                          </a:custGeom>
                          <a:ln w="12192">
                            <a:solidFill>
                              <a:srgbClr val="528BC1"/>
                            </a:solidFill>
                            <a:prstDash val="solid"/>
                          </a:ln>
                        </wps:spPr>
                        <wps:bodyPr wrap="square" lIns="0" tIns="0" rIns="0" bIns="0" rtlCol="0">
                          <a:prstTxWarp prst="textNoShape">
                            <a:avLst/>
                          </a:prstTxWarp>
                          <a:noAutofit/>
                        </wps:bodyPr>
                      </wps:wsp>
                      <wps:wsp>
                        <wps:cNvPr id="226" name="Graphic 224"/>
                        <wps:cNvSpPr/>
                        <wps:spPr>
                          <a:xfrm>
                            <a:off x="1240536" y="461772"/>
                            <a:ext cx="2303780" cy="208915"/>
                          </a:xfrm>
                          <a:custGeom>
                            <a:avLst/>
                            <a:gdLst/>
                            <a:ahLst/>
                            <a:cxnLst/>
                            <a:rect l="l" t="t" r="r" b="b"/>
                            <a:pathLst>
                              <a:path w="2303780" h="208915">
                                <a:moveTo>
                                  <a:pt x="2303272" y="0"/>
                                </a:moveTo>
                                <a:lnTo>
                                  <a:pt x="2303272" y="142112"/>
                                </a:lnTo>
                                <a:lnTo>
                                  <a:pt x="0" y="142112"/>
                                </a:lnTo>
                                <a:lnTo>
                                  <a:pt x="0" y="208534"/>
                                </a:lnTo>
                              </a:path>
                            </a:pathLst>
                          </a:custGeom>
                          <a:ln w="12192">
                            <a:solidFill>
                              <a:srgbClr val="467AA9"/>
                            </a:solidFill>
                            <a:prstDash val="solid"/>
                          </a:ln>
                        </wps:spPr>
                        <wps:bodyPr wrap="square" lIns="0" tIns="0" rIns="0" bIns="0" rtlCol="0">
                          <a:prstTxWarp prst="textNoShape">
                            <a:avLst/>
                          </a:prstTxWarp>
                          <a:noAutofit/>
                        </wps:bodyPr>
                      </wps:wsp>
                      <wps:wsp>
                        <wps:cNvPr id="227" name="Graphic 225"/>
                        <wps:cNvSpPr/>
                        <wps:spPr>
                          <a:xfrm>
                            <a:off x="3186683" y="6095"/>
                            <a:ext cx="716280" cy="455930"/>
                          </a:xfrm>
                          <a:custGeom>
                            <a:avLst/>
                            <a:gdLst/>
                            <a:ahLst/>
                            <a:cxnLst/>
                            <a:rect l="l" t="t" r="r" b="b"/>
                            <a:pathLst>
                              <a:path w="716280" h="455930">
                                <a:moveTo>
                                  <a:pt x="670687" y="0"/>
                                </a:moveTo>
                                <a:lnTo>
                                  <a:pt x="45592" y="0"/>
                                </a:lnTo>
                                <a:lnTo>
                                  <a:pt x="27860" y="3587"/>
                                </a:lnTo>
                                <a:lnTo>
                                  <a:pt x="13366" y="13366"/>
                                </a:lnTo>
                                <a:lnTo>
                                  <a:pt x="3587" y="27860"/>
                                </a:lnTo>
                                <a:lnTo>
                                  <a:pt x="0" y="45592"/>
                                </a:lnTo>
                                <a:lnTo>
                                  <a:pt x="0" y="410082"/>
                                </a:lnTo>
                                <a:lnTo>
                                  <a:pt x="3587" y="427815"/>
                                </a:lnTo>
                                <a:lnTo>
                                  <a:pt x="13366" y="442309"/>
                                </a:lnTo>
                                <a:lnTo>
                                  <a:pt x="27860" y="452088"/>
                                </a:lnTo>
                                <a:lnTo>
                                  <a:pt x="45592" y="455675"/>
                                </a:lnTo>
                                <a:lnTo>
                                  <a:pt x="670687" y="455675"/>
                                </a:lnTo>
                                <a:lnTo>
                                  <a:pt x="688419" y="452088"/>
                                </a:lnTo>
                                <a:lnTo>
                                  <a:pt x="702913" y="442309"/>
                                </a:lnTo>
                                <a:lnTo>
                                  <a:pt x="712692" y="427815"/>
                                </a:lnTo>
                                <a:lnTo>
                                  <a:pt x="716279" y="410082"/>
                                </a:lnTo>
                                <a:lnTo>
                                  <a:pt x="716279" y="45592"/>
                                </a:lnTo>
                                <a:lnTo>
                                  <a:pt x="712692" y="27860"/>
                                </a:lnTo>
                                <a:lnTo>
                                  <a:pt x="702913" y="13366"/>
                                </a:lnTo>
                                <a:lnTo>
                                  <a:pt x="688419" y="3587"/>
                                </a:lnTo>
                                <a:lnTo>
                                  <a:pt x="670687" y="0"/>
                                </a:lnTo>
                                <a:close/>
                              </a:path>
                            </a:pathLst>
                          </a:custGeom>
                          <a:solidFill>
                            <a:srgbClr val="5B9BD4"/>
                          </a:solidFill>
                        </wps:spPr>
                        <wps:bodyPr wrap="square" lIns="0" tIns="0" rIns="0" bIns="0" rtlCol="0">
                          <a:prstTxWarp prst="textNoShape">
                            <a:avLst/>
                          </a:prstTxWarp>
                          <a:noAutofit/>
                        </wps:bodyPr>
                      </wps:wsp>
                      <wps:wsp>
                        <wps:cNvPr id="228" name="Graphic 226"/>
                        <wps:cNvSpPr/>
                        <wps:spPr>
                          <a:xfrm>
                            <a:off x="3186683" y="6095"/>
                            <a:ext cx="716280" cy="455930"/>
                          </a:xfrm>
                          <a:custGeom>
                            <a:avLst/>
                            <a:gdLst/>
                            <a:ahLst/>
                            <a:cxnLst/>
                            <a:rect l="l" t="t" r="r" b="b"/>
                            <a:pathLst>
                              <a:path w="716280" h="455930">
                                <a:moveTo>
                                  <a:pt x="0" y="45592"/>
                                </a:moveTo>
                                <a:lnTo>
                                  <a:pt x="3587" y="27860"/>
                                </a:lnTo>
                                <a:lnTo>
                                  <a:pt x="13366" y="13366"/>
                                </a:lnTo>
                                <a:lnTo>
                                  <a:pt x="27860" y="3587"/>
                                </a:lnTo>
                                <a:lnTo>
                                  <a:pt x="45592" y="0"/>
                                </a:lnTo>
                                <a:lnTo>
                                  <a:pt x="670687" y="0"/>
                                </a:lnTo>
                                <a:lnTo>
                                  <a:pt x="688419" y="3587"/>
                                </a:lnTo>
                                <a:lnTo>
                                  <a:pt x="702913" y="13366"/>
                                </a:lnTo>
                                <a:lnTo>
                                  <a:pt x="712692" y="27860"/>
                                </a:lnTo>
                                <a:lnTo>
                                  <a:pt x="716279" y="45592"/>
                                </a:lnTo>
                                <a:lnTo>
                                  <a:pt x="716279" y="410082"/>
                                </a:lnTo>
                                <a:lnTo>
                                  <a:pt x="712692" y="427815"/>
                                </a:lnTo>
                                <a:lnTo>
                                  <a:pt x="702913" y="442309"/>
                                </a:lnTo>
                                <a:lnTo>
                                  <a:pt x="688419" y="452088"/>
                                </a:lnTo>
                                <a:lnTo>
                                  <a:pt x="670687" y="455675"/>
                                </a:lnTo>
                                <a:lnTo>
                                  <a:pt x="45592" y="455675"/>
                                </a:lnTo>
                                <a:lnTo>
                                  <a:pt x="27860" y="452088"/>
                                </a:lnTo>
                                <a:lnTo>
                                  <a:pt x="13366" y="442309"/>
                                </a:lnTo>
                                <a:lnTo>
                                  <a:pt x="3587" y="427815"/>
                                </a:lnTo>
                                <a:lnTo>
                                  <a:pt x="0" y="410082"/>
                                </a:lnTo>
                                <a:lnTo>
                                  <a:pt x="0" y="45592"/>
                                </a:lnTo>
                                <a:close/>
                              </a:path>
                            </a:pathLst>
                          </a:custGeom>
                          <a:ln w="12192">
                            <a:solidFill>
                              <a:srgbClr val="FFFFFF"/>
                            </a:solidFill>
                            <a:prstDash val="solid"/>
                          </a:ln>
                        </wps:spPr>
                        <wps:bodyPr wrap="square" lIns="0" tIns="0" rIns="0" bIns="0" rtlCol="0">
                          <a:prstTxWarp prst="textNoShape">
                            <a:avLst/>
                          </a:prstTxWarp>
                          <a:noAutofit/>
                        </wps:bodyPr>
                      </wps:wsp>
                      <wps:wsp>
                        <wps:cNvPr id="229" name="Graphic 227"/>
                        <wps:cNvSpPr/>
                        <wps:spPr>
                          <a:xfrm>
                            <a:off x="3265932" y="82296"/>
                            <a:ext cx="716280" cy="454659"/>
                          </a:xfrm>
                          <a:custGeom>
                            <a:avLst/>
                            <a:gdLst/>
                            <a:ahLst/>
                            <a:cxnLst/>
                            <a:rect l="l" t="t" r="r" b="b"/>
                            <a:pathLst>
                              <a:path w="716280" h="454659">
                                <a:moveTo>
                                  <a:pt x="670813" y="0"/>
                                </a:moveTo>
                                <a:lnTo>
                                  <a:pt x="45465" y="0"/>
                                </a:lnTo>
                                <a:lnTo>
                                  <a:pt x="27753" y="3567"/>
                                </a:lnTo>
                                <a:lnTo>
                                  <a:pt x="13303" y="13303"/>
                                </a:lnTo>
                                <a:lnTo>
                                  <a:pt x="3567" y="27753"/>
                                </a:lnTo>
                                <a:lnTo>
                                  <a:pt x="0" y="45465"/>
                                </a:lnTo>
                                <a:lnTo>
                                  <a:pt x="0" y="408686"/>
                                </a:lnTo>
                                <a:lnTo>
                                  <a:pt x="3567" y="426398"/>
                                </a:lnTo>
                                <a:lnTo>
                                  <a:pt x="13303" y="440848"/>
                                </a:lnTo>
                                <a:lnTo>
                                  <a:pt x="27753" y="450584"/>
                                </a:lnTo>
                                <a:lnTo>
                                  <a:pt x="45465" y="454151"/>
                                </a:lnTo>
                                <a:lnTo>
                                  <a:pt x="670813" y="454151"/>
                                </a:lnTo>
                                <a:lnTo>
                                  <a:pt x="688526" y="450584"/>
                                </a:lnTo>
                                <a:lnTo>
                                  <a:pt x="702976" y="440848"/>
                                </a:lnTo>
                                <a:lnTo>
                                  <a:pt x="712712" y="426398"/>
                                </a:lnTo>
                                <a:lnTo>
                                  <a:pt x="716279" y="408686"/>
                                </a:lnTo>
                                <a:lnTo>
                                  <a:pt x="716279" y="45465"/>
                                </a:lnTo>
                                <a:lnTo>
                                  <a:pt x="712712" y="27753"/>
                                </a:lnTo>
                                <a:lnTo>
                                  <a:pt x="702976" y="13303"/>
                                </a:lnTo>
                                <a:lnTo>
                                  <a:pt x="688526" y="3567"/>
                                </a:lnTo>
                                <a:lnTo>
                                  <a:pt x="670813" y="0"/>
                                </a:lnTo>
                                <a:close/>
                              </a:path>
                            </a:pathLst>
                          </a:custGeom>
                          <a:solidFill>
                            <a:srgbClr val="FFFFFF">
                              <a:alpha val="90194"/>
                            </a:srgbClr>
                          </a:solidFill>
                        </wps:spPr>
                        <wps:bodyPr wrap="square" lIns="0" tIns="0" rIns="0" bIns="0" rtlCol="0">
                          <a:prstTxWarp prst="textNoShape">
                            <a:avLst/>
                          </a:prstTxWarp>
                          <a:noAutofit/>
                        </wps:bodyPr>
                      </wps:wsp>
                      <wps:wsp>
                        <wps:cNvPr id="230" name="Graphic 228"/>
                        <wps:cNvSpPr/>
                        <wps:spPr>
                          <a:xfrm>
                            <a:off x="3265932" y="82296"/>
                            <a:ext cx="716280" cy="454659"/>
                          </a:xfrm>
                          <a:custGeom>
                            <a:avLst/>
                            <a:gdLst/>
                            <a:ahLst/>
                            <a:cxnLst/>
                            <a:rect l="l" t="t" r="r" b="b"/>
                            <a:pathLst>
                              <a:path w="716280" h="454659">
                                <a:moveTo>
                                  <a:pt x="0" y="45465"/>
                                </a:moveTo>
                                <a:lnTo>
                                  <a:pt x="3567" y="27753"/>
                                </a:lnTo>
                                <a:lnTo>
                                  <a:pt x="13303" y="13303"/>
                                </a:lnTo>
                                <a:lnTo>
                                  <a:pt x="27753" y="3567"/>
                                </a:lnTo>
                                <a:lnTo>
                                  <a:pt x="45465" y="0"/>
                                </a:lnTo>
                                <a:lnTo>
                                  <a:pt x="670813" y="0"/>
                                </a:lnTo>
                                <a:lnTo>
                                  <a:pt x="688526" y="3567"/>
                                </a:lnTo>
                                <a:lnTo>
                                  <a:pt x="702976" y="13303"/>
                                </a:lnTo>
                                <a:lnTo>
                                  <a:pt x="712712" y="27753"/>
                                </a:lnTo>
                                <a:lnTo>
                                  <a:pt x="716279" y="45465"/>
                                </a:lnTo>
                                <a:lnTo>
                                  <a:pt x="716279" y="408686"/>
                                </a:lnTo>
                                <a:lnTo>
                                  <a:pt x="712712" y="426398"/>
                                </a:lnTo>
                                <a:lnTo>
                                  <a:pt x="702976" y="440848"/>
                                </a:lnTo>
                                <a:lnTo>
                                  <a:pt x="688526" y="450584"/>
                                </a:lnTo>
                                <a:lnTo>
                                  <a:pt x="670813" y="454151"/>
                                </a:lnTo>
                                <a:lnTo>
                                  <a:pt x="45465" y="454151"/>
                                </a:lnTo>
                                <a:lnTo>
                                  <a:pt x="27753" y="450584"/>
                                </a:lnTo>
                                <a:lnTo>
                                  <a:pt x="13303" y="440848"/>
                                </a:lnTo>
                                <a:lnTo>
                                  <a:pt x="3567" y="426398"/>
                                </a:lnTo>
                                <a:lnTo>
                                  <a:pt x="0" y="408686"/>
                                </a:lnTo>
                                <a:lnTo>
                                  <a:pt x="0" y="45465"/>
                                </a:lnTo>
                                <a:close/>
                              </a:path>
                            </a:pathLst>
                          </a:custGeom>
                          <a:ln w="12192">
                            <a:solidFill>
                              <a:srgbClr val="5B9BD4"/>
                            </a:solidFill>
                            <a:prstDash val="solid"/>
                          </a:ln>
                        </wps:spPr>
                        <wps:bodyPr wrap="square" lIns="0" tIns="0" rIns="0" bIns="0" rtlCol="0">
                          <a:prstTxWarp prst="textNoShape">
                            <a:avLst/>
                          </a:prstTxWarp>
                          <a:noAutofit/>
                        </wps:bodyPr>
                      </wps:wsp>
                      <wps:wsp>
                        <wps:cNvPr id="231" name="Graphic 229"/>
                        <wps:cNvSpPr/>
                        <wps:spPr>
                          <a:xfrm>
                            <a:off x="882396" y="669036"/>
                            <a:ext cx="718185" cy="455930"/>
                          </a:xfrm>
                          <a:custGeom>
                            <a:avLst/>
                            <a:gdLst/>
                            <a:ahLst/>
                            <a:cxnLst/>
                            <a:rect l="l" t="t" r="r" b="b"/>
                            <a:pathLst>
                              <a:path w="718185" h="455930">
                                <a:moveTo>
                                  <a:pt x="672210" y="0"/>
                                </a:moveTo>
                                <a:lnTo>
                                  <a:pt x="45593" y="0"/>
                                </a:lnTo>
                                <a:lnTo>
                                  <a:pt x="27860" y="3587"/>
                                </a:lnTo>
                                <a:lnTo>
                                  <a:pt x="13366" y="13366"/>
                                </a:lnTo>
                                <a:lnTo>
                                  <a:pt x="3587" y="27860"/>
                                </a:lnTo>
                                <a:lnTo>
                                  <a:pt x="0" y="45592"/>
                                </a:lnTo>
                                <a:lnTo>
                                  <a:pt x="0" y="410083"/>
                                </a:lnTo>
                                <a:lnTo>
                                  <a:pt x="3587" y="427815"/>
                                </a:lnTo>
                                <a:lnTo>
                                  <a:pt x="13366" y="442309"/>
                                </a:lnTo>
                                <a:lnTo>
                                  <a:pt x="27860" y="452088"/>
                                </a:lnTo>
                                <a:lnTo>
                                  <a:pt x="45593" y="455675"/>
                                </a:lnTo>
                                <a:lnTo>
                                  <a:pt x="672210" y="455675"/>
                                </a:lnTo>
                                <a:lnTo>
                                  <a:pt x="689943" y="452088"/>
                                </a:lnTo>
                                <a:lnTo>
                                  <a:pt x="704437" y="442309"/>
                                </a:lnTo>
                                <a:lnTo>
                                  <a:pt x="714216" y="427815"/>
                                </a:lnTo>
                                <a:lnTo>
                                  <a:pt x="717803" y="410083"/>
                                </a:lnTo>
                                <a:lnTo>
                                  <a:pt x="717803" y="45592"/>
                                </a:lnTo>
                                <a:lnTo>
                                  <a:pt x="714216" y="27860"/>
                                </a:lnTo>
                                <a:lnTo>
                                  <a:pt x="704437" y="13366"/>
                                </a:lnTo>
                                <a:lnTo>
                                  <a:pt x="689943" y="3587"/>
                                </a:lnTo>
                                <a:lnTo>
                                  <a:pt x="672210" y="0"/>
                                </a:lnTo>
                                <a:close/>
                              </a:path>
                            </a:pathLst>
                          </a:custGeom>
                          <a:solidFill>
                            <a:srgbClr val="5B9BD4"/>
                          </a:solidFill>
                        </wps:spPr>
                        <wps:bodyPr wrap="square" lIns="0" tIns="0" rIns="0" bIns="0" rtlCol="0">
                          <a:prstTxWarp prst="textNoShape">
                            <a:avLst/>
                          </a:prstTxWarp>
                          <a:noAutofit/>
                        </wps:bodyPr>
                      </wps:wsp>
                      <wps:wsp>
                        <wps:cNvPr id="232" name="Graphic 230"/>
                        <wps:cNvSpPr/>
                        <wps:spPr>
                          <a:xfrm>
                            <a:off x="882396" y="669036"/>
                            <a:ext cx="718185" cy="455930"/>
                          </a:xfrm>
                          <a:custGeom>
                            <a:avLst/>
                            <a:gdLst/>
                            <a:ahLst/>
                            <a:cxnLst/>
                            <a:rect l="l" t="t" r="r" b="b"/>
                            <a:pathLst>
                              <a:path w="718185" h="455930">
                                <a:moveTo>
                                  <a:pt x="0" y="45592"/>
                                </a:moveTo>
                                <a:lnTo>
                                  <a:pt x="3587" y="27860"/>
                                </a:lnTo>
                                <a:lnTo>
                                  <a:pt x="13366" y="13366"/>
                                </a:lnTo>
                                <a:lnTo>
                                  <a:pt x="27860" y="3587"/>
                                </a:lnTo>
                                <a:lnTo>
                                  <a:pt x="45593" y="0"/>
                                </a:lnTo>
                                <a:lnTo>
                                  <a:pt x="672210" y="0"/>
                                </a:lnTo>
                                <a:lnTo>
                                  <a:pt x="689943" y="3587"/>
                                </a:lnTo>
                                <a:lnTo>
                                  <a:pt x="704437" y="13366"/>
                                </a:lnTo>
                                <a:lnTo>
                                  <a:pt x="714216" y="27860"/>
                                </a:lnTo>
                                <a:lnTo>
                                  <a:pt x="717803" y="45592"/>
                                </a:lnTo>
                                <a:lnTo>
                                  <a:pt x="717803" y="410083"/>
                                </a:lnTo>
                                <a:lnTo>
                                  <a:pt x="714216" y="427815"/>
                                </a:lnTo>
                                <a:lnTo>
                                  <a:pt x="704437" y="442309"/>
                                </a:lnTo>
                                <a:lnTo>
                                  <a:pt x="689943" y="452088"/>
                                </a:lnTo>
                                <a:lnTo>
                                  <a:pt x="672210" y="455675"/>
                                </a:lnTo>
                                <a:lnTo>
                                  <a:pt x="45593" y="455675"/>
                                </a:lnTo>
                                <a:lnTo>
                                  <a:pt x="27860" y="452088"/>
                                </a:lnTo>
                                <a:lnTo>
                                  <a:pt x="13366" y="442309"/>
                                </a:lnTo>
                                <a:lnTo>
                                  <a:pt x="3587" y="427815"/>
                                </a:lnTo>
                                <a:lnTo>
                                  <a:pt x="0" y="410083"/>
                                </a:lnTo>
                                <a:lnTo>
                                  <a:pt x="0" y="45592"/>
                                </a:lnTo>
                                <a:close/>
                              </a:path>
                            </a:pathLst>
                          </a:custGeom>
                          <a:ln w="12191">
                            <a:solidFill>
                              <a:srgbClr val="FFFFFF"/>
                            </a:solidFill>
                            <a:prstDash val="solid"/>
                          </a:ln>
                        </wps:spPr>
                        <wps:bodyPr wrap="square" lIns="0" tIns="0" rIns="0" bIns="0" rtlCol="0">
                          <a:prstTxWarp prst="textNoShape">
                            <a:avLst/>
                          </a:prstTxWarp>
                          <a:noAutofit/>
                        </wps:bodyPr>
                      </wps:wsp>
                      <wps:wsp>
                        <wps:cNvPr id="233" name="Graphic 231"/>
                        <wps:cNvSpPr/>
                        <wps:spPr>
                          <a:xfrm>
                            <a:off x="963167" y="745236"/>
                            <a:ext cx="716280" cy="455930"/>
                          </a:xfrm>
                          <a:custGeom>
                            <a:avLst/>
                            <a:gdLst/>
                            <a:ahLst/>
                            <a:cxnLst/>
                            <a:rect l="l" t="t" r="r" b="b"/>
                            <a:pathLst>
                              <a:path w="716280" h="455930">
                                <a:moveTo>
                                  <a:pt x="670687" y="0"/>
                                </a:moveTo>
                                <a:lnTo>
                                  <a:pt x="45593" y="0"/>
                                </a:lnTo>
                                <a:lnTo>
                                  <a:pt x="27860" y="3587"/>
                                </a:lnTo>
                                <a:lnTo>
                                  <a:pt x="13366" y="13366"/>
                                </a:lnTo>
                                <a:lnTo>
                                  <a:pt x="3587" y="27860"/>
                                </a:lnTo>
                                <a:lnTo>
                                  <a:pt x="0" y="45592"/>
                                </a:lnTo>
                                <a:lnTo>
                                  <a:pt x="0" y="410083"/>
                                </a:lnTo>
                                <a:lnTo>
                                  <a:pt x="3587" y="427815"/>
                                </a:lnTo>
                                <a:lnTo>
                                  <a:pt x="13366" y="442309"/>
                                </a:lnTo>
                                <a:lnTo>
                                  <a:pt x="27860" y="452088"/>
                                </a:lnTo>
                                <a:lnTo>
                                  <a:pt x="45593" y="455675"/>
                                </a:lnTo>
                                <a:lnTo>
                                  <a:pt x="670687" y="455675"/>
                                </a:lnTo>
                                <a:lnTo>
                                  <a:pt x="688419" y="452088"/>
                                </a:lnTo>
                                <a:lnTo>
                                  <a:pt x="702913" y="442309"/>
                                </a:lnTo>
                                <a:lnTo>
                                  <a:pt x="712692" y="427815"/>
                                </a:lnTo>
                                <a:lnTo>
                                  <a:pt x="716280" y="410083"/>
                                </a:lnTo>
                                <a:lnTo>
                                  <a:pt x="716280" y="45592"/>
                                </a:lnTo>
                                <a:lnTo>
                                  <a:pt x="712692" y="27860"/>
                                </a:lnTo>
                                <a:lnTo>
                                  <a:pt x="702913" y="13366"/>
                                </a:lnTo>
                                <a:lnTo>
                                  <a:pt x="688419" y="3587"/>
                                </a:lnTo>
                                <a:lnTo>
                                  <a:pt x="670687" y="0"/>
                                </a:lnTo>
                                <a:close/>
                              </a:path>
                            </a:pathLst>
                          </a:custGeom>
                          <a:solidFill>
                            <a:srgbClr val="FFFFFF">
                              <a:alpha val="90194"/>
                            </a:srgbClr>
                          </a:solidFill>
                        </wps:spPr>
                        <wps:bodyPr wrap="square" lIns="0" tIns="0" rIns="0" bIns="0" rtlCol="0">
                          <a:prstTxWarp prst="textNoShape">
                            <a:avLst/>
                          </a:prstTxWarp>
                          <a:noAutofit/>
                        </wps:bodyPr>
                      </wps:wsp>
                      <wps:wsp>
                        <wps:cNvPr id="234" name="Graphic 232"/>
                        <wps:cNvSpPr/>
                        <wps:spPr>
                          <a:xfrm>
                            <a:off x="963167" y="745236"/>
                            <a:ext cx="716280" cy="455930"/>
                          </a:xfrm>
                          <a:custGeom>
                            <a:avLst/>
                            <a:gdLst/>
                            <a:ahLst/>
                            <a:cxnLst/>
                            <a:rect l="l" t="t" r="r" b="b"/>
                            <a:pathLst>
                              <a:path w="716280" h="455930">
                                <a:moveTo>
                                  <a:pt x="0" y="45592"/>
                                </a:moveTo>
                                <a:lnTo>
                                  <a:pt x="3587" y="27860"/>
                                </a:lnTo>
                                <a:lnTo>
                                  <a:pt x="13366" y="13366"/>
                                </a:lnTo>
                                <a:lnTo>
                                  <a:pt x="27860" y="3587"/>
                                </a:lnTo>
                                <a:lnTo>
                                  <a:pt x="45593" y="0"/>
                                </a:lnTo>
                                <a:lnTo>
                                  <a:pt x="670687" y="0"/>
                                </a:lnTo>
                                <a:lnTo>
                                  <a:pt x="688419" y="3587"/>
                                </a:lnTo>
                                <a:lnTo>
                                  <a:pt x="702913" y="13366"/>
                                </a:lnTo>
                                <a:lnTo>
                                  <a:pt x="712692" y="27860"/>
                                </a:lnTo>
                                <a:lnTo>
                                  <a:pt x="716280" y="45592"/>
                                </a:lnTo>
                                <a:lnTo>
                                  <a:pt x="716280" y="410083"/>
                                </a:lnTo>
                                <a:lnTo>
                                  <a:pt x="712692" y="427815"/>
                                </a:lnTo>
                                <a:lnTo>
                                  <a:pt x="702913" y="442309"/>
                                </a:lnTo>
                                <a:lnTo>
                                  <a:pt x="688419" y="452088"/>
                                </a:lnTo>
                                <a:lnTo>
                                  <a:pt x="670687" y="455675"/>
                                </a:lnTo>
                                <a:lnTo>
                                  <a:pt x="45593" y="455675"/>
                                </a:lnTo>
                                <a:lnTo>
                                  <a:pt x="27860" y="452088"/>
                                </a:lnTo>
                                <a:lnTo>
                                  <a:pt x="13366" y="442309"/>
                                </a:lnTo>
                                <a:lnTo>
                                  <a:pt x="3587" y="427815"/>
                                </a:lnTo>
                                <a:lnTo>
                                  <a:pt x="0" y="410083"/>
                                </a:lnTo>
                                <a:lnTo>
                                  <a:pt x="0" y="45592"/>
                                </a:lnTo>
                                <a:close/>
                              </a:path>
                            </a:pathLst>
                          </a:custGeom>
                          <a:ln w="12192">
                            <a:solidFill>
                              <a:srgbClr val="5B9BD4"/>
                            </a:solidFill>
                            <a:prstDash val="solid"/>
                          </a:ln>
                        </wps:spPr>
                        <wps:bodyPr wrap="square" lIns="0" tIns="0" rIns="0" bIns="0" rtlCol="0">
                          <a:prstTxWarp prst="textNoShape">
                            <a:avLst/>
                          </a:prstTxWarp>
                          <a:noAutofit/>
                        </wps:bodyPr>
                      </wps:wsp>
                      <wps:wsp>
                        <wps:cNvPr id="235" name="Graphic 233"/>
                        <wps:cNvSpPr/>
                        <wps:spPr>
                          <a:xfrm>
                            <a:off x="6095" y="1333500"/>
                            <a:ext cx="718185" cy="455930"/>
                          </a:xfrm>
                          <a:custGeom>
                            <a:avLst/>
                            <a:gdLst/>
                            <a:ahLst/>
                            <a:cxnLst/>
                            <a:rect l="l" t="t" r="r" b="b"/>
                            <a:pathLst>
                              <a:path w="718185" h="455930">
                                <a:moveTo>
                                  <a:pt x="672211" y="0"/>
                                </a:moveTo>
                                <a:lnTo>
                                  <a:pt x="45567" y="0"/>
                                </a:lnTo>
                                <a:lnTo>
                                  <a:pt x="27828" y="3587"/>
                                </a:lnTo>
                                <a:lnTo>
                                  <a:pt x="13344" y="13366"/>
                                </a:lnTo>
                                <a:lnTo>
                                  <a:pt x="3580" y="27860"/>
                                </a:lnTo>
                                <a:lnTo>
                                  <a:pt x="0" y="45593"/>
                                </a:lnTo>
                                <a:lnTo>
                                  <a:pt x="0" y="410083"/>
                                </a:lnTo>
                                <a:lnTo>
                                  <a:pt x="3580" y="427815"/>
                                </a:lnTo>
                                <a:lnTo>
                                  <a:pt x="13344" y="442309"/>
                                </a:lnTo>
                                <a:lnTo>
                                  <a:pt x="27828" y="452088"/>
                                </a:lnTo>
                                <a:lnTo>
                                  <a:pt x="45567" y="455675"/>
                                </a:lnTo>
                                <a:lnTo>
                                  <a:pt x="672211" y="455675"/>
                                </a:lnTo>
                                <a:lnTo>
                                  <a:pt x="689943" y="452088"/>
                                </a:lnTo>
                                <a:lnTo>
                                  <a:pt x="704437" y="442309"/>
                                </a:lnTo>
                                <a:lnTo>
                                  <a:pt x="714216" y="427815"/>
                                </a:lnTo>
                                <a:lnTo>
                                  <a:pt x="717804" y="410083"/>
                                </a:lnTo>
                                <a:lnTo>
                                  <a:pt x="717804" y="45593"/>
                                </a:lnTo>
                                <a:lnTo>
                                  <a:pt x="714216" y="27860"/>
                                </a:lnTo>
                                <a:lnTo>
                                  <a:pt x="704437" y="13366"/>
                                </a:lnTo>
                                <a:lnTo>
                                  <a:pt x="689943" y="3587"/>
                                </a:lnTo>
                                <a:lnTo>
                                  <a:pt x="672211" y="0"/>
                                </a:lnTo>
                                <a:close/>
                              </a:path>
                            </a:pathLst>
                          </a:custGeom>
                          <a:solidFill>
                            <a:srgbClr val="5B9BD4"/>
                          </a:solidFill>
                        </wps:spPr>
                        <wps:bodyPr wrap="square" lIns="0" tIns="0" rIns="0" bIns="0" rtlCol="0">
                          <a:prstTxWarp prst="textNoShape">
                            <a:avLst/>
                          </a:prstTxWarp>
                          <a:noAutofit/>
                        </wps:bodyPr>
                      </wps:wsp>
                      <wps:wsp>
                        <wps:cNvPr id="236" name="Graphic 234"/>
                        <wps:cNvSpPr/>
                        <wps:spPr>
                          <a:xfrm>
                            <a:off x="6095" y="1333500"/>
                            <a:ext cx="718185" cy="455930"/>
                          </a:xfrm>
                          <a:custGeom>
                            <a:avLst/>
                            <a:gdLst/>
                            <a:ahLst/>
                            <a:cxnLst/>
                            <a:rect l="l" t="t" r="r" b="b"/>
                            <a:pathLst>
                              <a:path w="718185" h="455930">
                                <a:moveTo>
                                  <a:pt x="0" y="45593"/>
                                </a:moveTo>
                                <a:lnTo>
                                  <a:pt x="3580" y="27860"/>
                                </a:lnTo>
                                <a:lnTo>
                                  <a:pt x="13344" y="13366"/>
                                </a:lnTo>
                                <a:lnTo>
                                  <a:pt x="27828" y="3587"/>
                                </a:lnTo>
                                <a:lnTo>
                                  <a:pt x="45567" y="0"/>
                                </a:lnTo>
                                <a:lnTo>
                                  <a:pt x="672211" y="0"/>
                                </a:lnTo>
                                <a:lnTo>
                                  <a:pt x="689943" y="3587"/>
                                </a:lnTo>
                                <a:lnTo>
                                  <a:pt x="704437" y="13366"/>
                                </a:lnTo>
                                <a:lnTo>
                                  <a:pt x="714216" y="27860"/>
                                </a:lnTo>
                                <a:lnTo>
                                  <a:pt x="717804" y="45593"/>
                                </a:lnTo>
                                <a:lnTo>
                                  <a:pt x="717804" y="410083"/>
                                </a:lnTo>
                                <a:lnTo>
                                  <a:pt x="714216" y="427815"/>
                                </a:lnTo>
                                <a:lnTo>
                                  <a:pt x="704437" y="442309"/>
                                </a:lnTo>
                                <a:lnTo>
                                  <a:pt x="689943" y="452088"/>
                                </a:lnTo>
                                <a:lnTo>
                                  <a:pt x="672211" y="455675"/>
                                </a:lnTo>
                                <a:lnTo>
                                  <a:pt x="45567" y="455675"/>
                                </a:lnTo>
                                <a:lnTo>
                                  <a:pt x="27828" y="452088"/>
                                </a:lnTo>
                                <a:lnTo>
                                  <a:pt x="13344" y="442309"/>
                                </a:lnTo>
                                <a:lnTo>
                                  <a:pt x="3580" y="427815"/>
                                </a:lnTo>
                                <a:lnTo>
                                  <a:pt x="0" y="410083"/>
                                </a:lnTo>
                                <a:lnTo>
                                  <a:pt x="0" y="45593"/>
                                </a:lnTo>
                                <a:close/>
                              </a:path>
                            </a:pathLst>
                          </a:custGeom>
                          <a:ln w="12191">
                            <a:solidFill>
                              <a:srgbClr val="FFFFFF"/>
                            </a:solidFill>
                            <a:prstDash val="solid"/>
                          </a:ln>
                        </wps:spPr>
                        <wps:bodyPr wrap="square" lIns="0" tIns="0" rIns="0" bIns="0" rtlCol="0">
                          <a:prstTxWarp prst="textNoShape">
                            <a:avLst/>
                          </a:prstTxWarp>
                          <a:noAutofit/>
                        </wps:bodyPr>
                      </wps:wsp>
                      <wps:wsp>
                        <wps:cNvPr id="237" name="Graphic 235"/>
                        <wps:cNvSpPr/>
                        <wps:spPr>
                          <a:xfrm>
                            <a:off x="86868" y="1409700"/>
                            <a:ext cx="716280" cy="454659"/>
                          </a:xfrm>
                          <a:custGeom>
                            <a:avLst/>
                            <a:gdLst/>
                            <a:ahLst/>
                            <a:cxnLst/>
                            <a:rect l="l" t="t" r="r" b="b"/>
                            <a:pathLst>
                              <a:path w="716280" h="454659">
                                <a:moveTo>
                                  <a:pt x="670813" y="0"/>
                                </a:moveTo>
                                <a:lnTo>
                                  <a:pt x="45415" y="0"/>
                                </a:lnTo>
                                <a:lnTo>
                                  <a:pt x="27737" y="3567"/>
                                </a:lnTo>
                                <a:lnTo>
                                  <a:pt x="13301" y="13303"/>
                                </a:lnTo>
                                <a:lnTo>
                                  <a:pt x="3568" y="27753"/>
                                </a:lnTo>
                                <a:lnTo>
                                  <a:pt x="0" y="45465"/>
                                </a:lnTo>
                                <a:lnTo>
                                  <a:pt x="0" y="408686"/>
                                </a:lnTo>
                                <a:lnTo>
                                  <a:pt x="3568" y="426398"/>
                                </a:lnTo>
                                <a:lnTo>
                                  <a:pt x="13301" y="440848"/>
                                </a:lnTo>
                                <a:lnTo>
                                  <a:pt x="27737" y="450584"/>
                                </a:lnTo>
                                <a:lnTo>
                                  <a:pt x="45415" y="454151"/>
                                </a:lnTo>
                                <a:lnTo>
                                  <a:pt x="670813" y="454151"/>
                                </a:lnTo>
                                <a:lnTo>
                                  <a:pt x="688526" y="450584"/>
                                </a:lnTo>
                                <a:lnTo>
                                  <a:pt x="702976" y="440848"/>
                                </a:lnTo>
                                <a:lnTo>
                                  <a:pt x="712712" y="426398"/>
                                </a:lnTo>
                                <a:lnTo>
                                  <a:pt x="716280" y="408686"/>
                                </a:lnTo>
                                <a:lnTo>
                                  <a:pt x="716280" y="45465"/>
                                </a:lnTo>
                                <a:lnTo>
                                  <a:pt x="712712" y="27753"/>
                                </a:lnTo>
                                <a:lnTo>
                                  <a:pt x="702976" y="13303"/>
                                </a:lnTo>
                                <a:lnTo>
                                  <a:pt x="688526" y="3567"/>
                                </a:lnTo>
                                <a:lnTo>
                                  <a:pt x="670813" y="0"/>
                                </a:lnTo>
                                <a:close/>
                              </a:path>
                            </a:pathLst>
                          </a:custGeom>
                          <a:solidFill>
                            <a:srgbClr val="FFFFFF">
                              <a:alpha val="90194"/>
                            </a:srgbClr>
                          </a:solidFill>
                        </wps:spPr>
                        <wps:bodyPr wrap="square" lIns="0" tIns="0" rIns="0" bIns="0" rtlCol="0">
                          <a:prstTxWarp prst="textNoShape">
                            <a:avLst/>
                          </a:prstTxWarp>
                          <a:noAutofit/>
                        </wps:bodyPr>
                      </wps:wsp>
                      <wps:wsp>
                        <wps:cNvPr id="238" name="Graphic 236"/>
                        <wps:cNvSpPr/>
                        <wps:spPr>
                          <a:xfrm>
                            <a:off x="86868" y="1409700"/>
                            <a:ext cx="716280" cy="454659"/>
                          </a:xfrm>
                          <a:custGeom>
                            <a:avLst/>
                            <a:gdLst/>
                            <a:ahLst/>
                            <a:cxnLst/>
                            <a:rect l="l" t="t" r="r" b="b"/>
                            <a:pathLst>
                              <a:path w="716280" h="454659">
                                <a:moveTo>
                                  <a:pt x="0" y="45465"/>
                                </a:moveTo>
                                <a:lnTo>
                                  <a:pt x="3568" y="27753"/>
                                </a:lnTo>
                                <a:lnTo>
                                  <a:pt x="13301" y="13303"/>
                                </a:lnTo>
                                <a:lnTo>
                                  <a:pt x="27737" y="3567"/>
                                </a:lnTo>
                                <a:lnTo>
                                  <a:pt x="45415" y="0"/>
                                </a:lnTo>
                                <a:lnTo>
                                  <a:pt x="670813" y="0"/>
                                </a:lnTo>
                                <a:lnTo>
                                  <a:pt x="688526" y="3567"/>
                                </a:lnTo>
                                <a:lnTo>
                                  <a:pt x="702976" y="13303"/>
                                </a:lnTo>
                                <a:lnTo>
                                  <a:pt x="712712" y="27753"/>
                                </a:lnTo>
                                <a:lnTo>
                                  <a:pt x="716280" y="45465"/>
                                </a:lnTo>
                                <a:lnTo>
                                  <a:pt x="716280" y="408686"/>
                                </a:lnTo>
                                <a:lnTo>
                                  <a:pt x="712712" y="426398"/>
                                </a:lnTo>
                                <a:lnTo>
                                  <a:pt x="702976" y="440848"/>
                                </a:lnTo>
                                <a:lnTo>
                                  <a:pt x="688526" y="450584"/>
                                </a:lnTo>
                                <a:lnTo>
                                  <a:pt x="670813" y="454151"/>
                                </a:lnTo>
                                <a:lnTo>
                                  <a:pt x="45415" y="454151"/>
                                </a:lnTo>
                                <a:lnTo>
                                  <a:pt x="27737" y="450584"/>
                                </a:lnTo>
                                <a:lnTo>
                                  <a:pt x="13301" y="440848"/>
                                </a:lnTo>
                                <a:lnTo>
                                  <a:pt x="3568" y="426398"/>
                                </a:lnTo>
                                <a:lnTo>
                                  <a:pt x="0" y="408686"/>
                                </a:lnTo>
                                <a:lnTo>
                                  <a:pt x="0" y="45465"/>
                                </a:lnTo>
                                <a:close/>
                              </a:path>
                            </a:pathLst>
                          </a:custGeom>
                          <a:ln w="12191">
                            <a:solidFill>
                              <a:srgbClr val="5B9BD4"/>
                            </a:solidFill>
                            <a:prstDash val="solid"/>
                          </a:ln>
                        </wps:spPr>
                        <wps:bodyPr wrap="square" lIns="0" tIns="0" rIns="0" bIns="0" rtlCol="0">
                          <a:prstTxWarp prst="textNoShape">
                            <a:avLst/>
                          </a:prstTxWarp>
                          <a:noAutofit/>
                        </wps:bodyPr>
                      </wps:wsp>
                      <wps:wsp>
                        <wps:cNvPr id="239" name="Graphic 237"/>
                        <wps:cNvSpPr/>
                        <wps:spPr>
                          <a:xfrm>
                            <a:off x="882396" y="1333500"/>
                            <a:ext cx="718185" cy="455930"/>
                          </a:xfrm>
                          <a:custGeom>
                            <a:avLst/>
                            <a:gdLst/>
                            <a:ahLst/>
                            <a:cxnLst/>
                            <a:rect l="l" t="t" r="r" b="b"/>
                            <a:pathLst>
                              <a:path w="718185" h="455930">
                                <a:moveTo>
                                  <a:pt x="672210" y="0"/>
                                </a:moveTo>
                                <a:lnTo>
                                  <a:pt x="45593" y="0"/>
                                </a:lnTo>
                                <a:lnTo>
                                  <a:pt x="27860" y="3587"/>
                                </a:lnTo>
                                <a:lnTo>
                                  <a:pt x="13366" y="13366"/>
                                </a:lnTo>
                                <a:lnTo>
                                  <a:pt x="3587" y="27860"/>
                                </a:lnTo>
                                <a:lnTo>
                                  <a:pt x="0" y="45593"/>
                                </a:lnTo>
                                <a:lnTo>
                                  <a:pt x="0" y="410083"/>
                                </a:lnTo>
                                <a:lnTo>
                                  <a:pt x="3587" y="427815"/>
                                </a:lnTo>
                                <a:lnTo>
                                  <a:pt x="13366" y="442309"/>
                                </a:lnTo>
                                <a:lnTo>
                                  <a:pt x="27860" y="452088"/>
                                </a:lnTo>
                                <a:lnTo>
                                  <a:pt x="45593" y="455675"/>
                                </a:lnTo>
                                <a:lnTo>
                                  <a:pt x="672210" y="455675"/>
                                </a:lnTo>
                                <a:lnTo>
                                  <a:pt x="689943" y="452088"/>
                                </a:lnTo>
                                <a:lnTo>
                                  <a:pt x="704437" y="442309"/>
                                </a:lnTo>
                                <a:lnTo>
                                  <a:pt x="714216" y="427815"/>
                                </a:lnTo>
                                <a:lnTo>
                                  <a:pt x="717803" y="410083"/>
                                </a:lnTo>
                                <a:lnTo>
                                  <a:pt x="717803" y="45593"/>
                                </a:lnTo>
                                <a:lnTo>
                                  <a:pt x="714216" y="27860"/>
                                </a:lnTo>
                                <a:lnTo>
                                  <a:pt x="704437" y="13366"/>
                                </a:lnTo>
                                <a:lnTo>
                                  <a:pt x="689943" y="3587"/>
                                </a:lnTo>
                                <a:lnTo>
                                  <a:pt x="672210" y="0"/>
                                </a:lnTo>
                                <a:close/>
                              </a:path>
                            </a:pathLst>
                          </a:custGeom>
                          <a:solidFill>
                            <a:srgbClr val="5B9BD4"/>
                          </a:solidFill>
                        </wps:spPr>
                        <wps:bodyPr wrap="square" lIns="0" tIns="0" rIns="0" bIns="0" rtlCol="0">
                          <a:prstTxWarp prst="textNoShape">
                            <a:avLst/>
                          </a:prstTxWarp>
                          <a:noAutofit/>
                        </wps:bodyPr>
                      </wps:wsp>
                      <wps:wsp>
                        <wps:cNvPr id="240" name="Graphic 238"/>
                        <wps:cNvSpPr/>
                        <wps:spPr>
                          <a:xfrm>
                            <a:off x="882396" y="1333500"/>
                            <a:ext cx="718185" cy="455930"/>
                          </a:xfrm>
                          <a:custGeom>
                            <a:avLst/>
                            <a:gdLst/>
                            <a:ahLst/>
                            <a:cxnLst/>
                            <a:rect l="l" t="t" r="r" b="b"/>
                            <a:pathLst>
                              <a:path w="718185" h="455930">
                                <a:moveTo>
                                  <a:pt x="0" y="45593"/>
                                </a:moveTo>
                                <a:lnTo>
                                  <a:pt x="3587" y="27860"/>
                                </a:lnTo>
                                <a:lnTo>
                                  <a:pt x="13366" y="13366"/>
                                </a:lnTo>
                                <a:lnTo>
                                  <a:pt x="27860" y="3587"/>
                                </a:lnTo>
                                <a:lnTo>
                                  <a:pt x="45593" y="0"/>
                                </a:lnTo>
                                <a:lnTo>
                                  <a:pt x="672210" y="0"/>
                                </a:lnTo>
                                <a:lnTo>
                                  <a:pt x="689943" y="3587"/>
                                </a:lnTo>
                                <a:lnTo>
                                  <a:pt x="704437" y="13366"/>
                                </a:lnTo>
                                <a:lnTo>
                                  <a:pt x="714216" y="27860"/>
                                </a:lnTo>
                                <a:lnTo>
                                  <a:pt x="717803" y="45593"/>
                                </a:lnTo>
                                <a:lnTo>
                                  <a:pt x="717803" y="410083"/>
                                </a:lnTo>
                                <a:lnTo>
                                  <a:pt x="714216" y="427815"/>
                                </a:lnTo>
                                <a:lnTo>
                                  <a:pt x="704437" y="442309"/>
                                </a:lnTo>
                                <a:lnTo>
                                  <a:pt x="689943" y="452088"/>
                                </a:lnTo>
                                <a:lnTo>
                                  <a:pt x="672210" y="455675"/>
                                </a:lnTo>
                                <a:lnTo>
                                  <a:pt x="45593" y="455675"/>
                                </a:lnTo>
                                <a:lnTo>
                                  <a:pt x="27860" y="452088"/>
                                </a:lnTo>
                                <a:lnTo>
                                  <a:pt x="13366" y="442309"/>
                                </a:lnTo>
                                <a:lnTo>
                                  <a:pt x="3587" y="427815"/>
                                </a:lnTo>
                                <a:lnTo>
                                  <a:pt x="0" y="410083"/>
                                </a:lnTo>
                                <a:lnTo>
                                  <a:pt x="0" y="45593"/>
                                </a:lnTo>
                                <a:close/>
                              </a:path>
                            </a:pathLst>
                          </a:custGeom>
                          <a:ln w="12191">
                            <a:solidFill>
                              <a:srgbClr val="FFFFFF"/>
                            </a:solidFill>
                            <a:prstDash val="solid"/>
                          </a:ln>
                        </wps:spPr>
                        <wps:bodyPr wrap="square" lIns="0" tIns="0" rIns="0" bIns="0" rtlCol="0">
                          <a:prstTxWarp prst="textNoShape">
                            <a:avLst/>
                          </a:prstTxWarp>
                          <a:noAutofit/>
                        </wps:bodyPr>
                      </wps:wsp>
                      <wps:wsp>
                        <wps:cNvPr id="241" name="Graphic 239"/>
                        <wps:cNvSpPr/>
                        <wps:spPr>
                          <a:xfrm>
                            <a:off x="963167" y="1409700"/>
                            <a:ext cx="716280" cy="454659"/>
                          </a:xfrm>
                          <a:custGeom>
                            <a:avLst/>
                            <a:gdLst/>
                            <a:ahLst/>
                            <a:cxnLst/>
                            <a:rect l="l" t="t" r="r" b="b"/>
                            <a:pathLst>
                              <a:path w="716280" h="454659">
                                <a:moveTo>
                                  <a:pt x="670813" y="0"/>
                                </a:moveTo>
                                <a:lnTo>
                                  <a:pt x="45466" y="0"/>
                                </a:lnTo>
                                <a:lnTo>
                                  <a:pt x="27753" y="3567"/>
                                </a:lnTo>
                                <a:lnTo>
                                  <a:pt x="13303" y="13303"/>
                                </a:lnTo>
                                <a:lnTo>
                                  <a:pt x="3567" y="27753"/>
                                </a:lnTo>
                                <a:lnTo>
                                  <a:pt x="0" y="45465"/>
                                </a:lnTo>
                                <a:lnTo>
                                  <a:pt x="0" y="408686"/>
                                </a:lnTo>
                                <a:lnTo>
                                  <a:pt x="3567" y="426398"/>
                                </a:lnTo>
                                <a:lnTo>
                                  <a:pt x="13303" y="440848"/>
                                </a:lnTo>
                                <a:lnTo>
                                  <a:pt x="27753" y="450584"/>
                                </a:lnTo>
                                <a:lnTo>
                                  <a:pt x="45466" y="454151"/>
                                </a:lnTo>
                                <a:lnTo>
                                  <a:pt x="670813" y="454151"/>
                                </a:lnTo>
                                <a:lnTo>
                                  <a:pt x="688526" y="450584"/>
                                </a:lnTo>
                                <a:lnTo>
                                  <a:pt x="702976" y="440848"/>
                                </a:lnTo>
                                <a:lnTo>
                                  <a:pt x="712712" y="426398"/>
                                </a:lnTo>
                                <a:lnTo>
                                  <a:pt x="716280" y="408686"/>
                                </a:lnTo>
                                <a:lnTo>
                                  <a:pt x="716280" y="45465"/>
                                </a:lnTo>
                                <a:lnTo>
                                  <a:pt x="712712" y="27753"/>
                                </a:lnTo>
                                <a:lnTo>
                                  <a:pt x="702976" y="13303"/>
                                </a:lnTo>
                                <a:lnTo>
                                  <a:pt x="688526" y="3567"/>
                                </a:lnTo>
                                <a:lnTo>
                                  <a:pt x="670813" y="0"/>
                                </a:lnTo>
                                <a:close/>
                              </a:path>
                            </a:pathLst>
                          </a:custGeom>
                          <a:solidFill>
                            <a:srgbClr val="FFFFFF">
                              <a:alpha val="90194"/>
                            </a:srgbClr>
                          </a:solidFill>
                        </wps:spPr>
                        <wps:bodyPr wrap="square" lIns="0" tIns="0" rIns="0" bIns="0" rtlCol="0">
                          <a:prstTxWarp prst="textNoShape">
                            <a:avLst/>
                          </a:prstTxWarp>
                          <a:noAutofit/>
                        </wps:bodyPr>
                      </wps:wsp>
                      <wps:wsp>
                        <wps:cNvPr id="242" name="Graphic 240"/>
                        <wps:cNvSpPr/>
                        <wps:spPr>
                          <a:xfrm>
                            <a:off x="963167" y="1409700"/>
                            <a:ext cx="716280" cy="454659"/>
                          </a:xfrm>
                          <a:custGeom>
                            <a:avLst/>
                            <a:gdLst/>
                            <a:ahLst/>
                            <a:cxnLst/>
                            <a:rect l="l" t="t" r="r" b="b"/>
                            <a:pathLst>
                              <a:path w="716280" h="454659">
                                <a:moveTo>
                                  <a:pt x="0" y="45465"/>
                                </a:moveTo>
                                <a:lnTo>
                                  <a:pt x="3567" y="27753"/>
                                </a:lnTo>
                                <a:lnTo>
                                  <a:pt x="13303" y="13303"/>
                                </a:lnTo>
                                <a:lnTo>
                                  <a:pt x="27753" y="3567"/>
                                </a:lnTo>
                                <a:lnTo>
                                  <a:pt x="45466" y="0"/>
                                </a:lnTo>
                                <a:lnTo>
                                  <a:pt x="670813" y="0"/>
                                </a:lnTo>
                                <a:lnTo>
                                  <a:pt x="688526" y="3567"/>
                                </a:lnTo>
                                <a:lnTo>
                                  <a:pt x="702976" y="13303"/>
                                </a:lnTo>
                                <a:lnTo>
                                  <a:pt x="712712" y="27753"/>
                                </a:lnTo>
                                <a:lnTo>
                                  <a:pt x="716280" y="45465"/>
                                </a:lnTo>
                                <a:lnTo>
                                  <a:pt x="716280" y="408686"/>
                                </a:lnTo>
                                <a:lnTo>
                                  <a:pt x="712712" y="426398"/>
                                </a:lnTo>
                                <a:lnTo>
                                  <a:pt x="702976" y="440848"/>
                                </a:lnTo>
                                <a:lnTo>
                                  <a:pt x="688526" y="450584"/>
                                </a:lnTo>
                                <a:lnTo>
                                  <a:pt x="670813" y="454151"/>
                                </a:lnTo>
                                <a:lnTo>
                                  <a:pt x="45466" y="454151"/>
                                </a:lnTo>
                                <a:lnTo>
                                  <a:pt x="27753" y="450584"/>
                                </a:lnTo>
                                <a:lnTo>
                                  <a:pt x="13303" y="440848"/>
                                </a:lnTo>
                                <a:lnTo>
                                  <a:pt x="3567" y="426398"/>
                                </a:lnTo>
                                <a:lnTo>
                                  <a:pt x="0" y="408686"/>
                                </a:lnTo>
                                <a:lnTo>
                                  <a:pt x="0" y="45465"/>
                                </a:lnTo>
                                <a:close/>
                              </a:path>
                            </a:pathLst>
                          </a:custGeom>
                          <a:ln w="12191">
                            <a:solidFill>
                              <a:srgbClr val="5B9BD4"/>
                            </a:solidFill>
                            <a:prstDash val="solid"/>
                          </a:ln>
                        </wps:spPr>
                        <wps:bodyPr wrap="square" lIns="0" tIns="0" rIns="0" bIns="0" rtlCol="0">
                          <a:prstTxWarp prst="textNoShape">
                            <a:avLst/>
                          </a:prstTxWarp>
                          <a:noAutofit/>
                        </wps:bodyPr>
                      </wps:wsp>
                      <wps:wsp>
                        <wps:cNvPr id="243" name="Graphic 241"/>
                        <wps:cNvSpPr/>
                        <wps:spPr>
                          <a:xfrm>
                            <a:off x="1758695" y="1333500"/>
                            <a:ext cx="718185" cy="455930"/>
                          </a:xfrm>
                          <a:custGeom>
                            <a:avLst/>
                            <a:gdLst/>
                            <a:ahLst/>
                            <a:cxnLst/>
                            <a:rect l="l" t="t" r="r" b="b"/>
                            <a:pathLst>
                              <a:path w="718185" h="455930">
                                <a:moveTo>
                                  <a:pt x="672211" y="0"/>
                                </a:moveTo>
                                <a:lnTo>
                                  <a:pt x="45593" y="0"/>
                                </a:lnTo>
                                <a:lnTo>
                                  <a:pt x="27860" y="3587"/>
                                </a:lnTo>
                                <a:lnTo>
                                  <a:pt x="13366" y="13366"/>
                                </a:lnTo>
                                <a:lnTo>
                                  <a:pt x="3587" y="27860"/>
                                </a:lnTo>
                                <a:lnTo>
                                  <a:pt x="0" y="45593"/>
                                </a:lnTo>
                                <a:lnTo>
                                  <a:pt x="0" y="410083"/>
                                </a:lnTo>
                                <a:lnTo>
                                  <a:pt x="3587" y="427815"/>
                                </a:lnTo>
                                <a:lnTo>
                                  <a:pt x="13366" y="442309"/>
                                </a:lnTo>
                                <a:lnTo>
                                  <a:pt x="27860" y="452088"/>
                                </a:lnTo>
                                <a:lnTo>
                                  <a:pt x="45593" y="455675"/>
                                </a:lnTo>
                                <a:lnTo>
                                  <a:pt x="672211" y="455675"/>
                                </a:lnTo>
                                <a:lnTo>
                                  <a:pt x="689943" y="452088"/>
                                </a:lnTo>
                                <a:lnTo>
                                  <a:pt x="704437" y="442309"/>
                                </a:lnTo>
                                <a:lnTo>
                                  <a:pt x="714216" y="427815"/>
                                </a:lnTo>
                                <a:lnTo>
                                  <a:pt x="717803" y="410083"/>
                                </a:lnTo>
                                <a:lnTo>
                                  <a:pt x="717803" y="45593"/>
                                </a:lnTo>
                                <a:lnTo>
                                  <a:pt x="714216" y="27860"/>
                                </a:lnTo>
                                <a:lnTo>
                                  <a:pt x="704437" y="13366"/>
                                </a:lnTo>
                                <a:lnTo>
                                  <a:pt x="689943" y="3587"/>
                                </a:lnTo>
                                <a:lnTo>
                                  <a:pt x="672211" y="0"/>
                                </a:lnTo>
                                <a:close/>
                              </a:path>
                            </a:pathLst>
                          </a:custGeom>
                          <a:solidFill>
                            <a:srgbClr val="5B9BD4"/>
                          </a:solidFill>
                        </wps:spPr>
                        <wps:bodyPr wrap="square" lIns="0" tIns="0" rIns="0" bIns="0" rtlCol="0">
                          <a:prstTxWarp prst="textNoShape">
                            <a:avLst/>
                          </a:prstTxWarp>
                          <a:noAutofit/>
                        </wps:bodyPr>
                      </wps:wsp>
                      <wps:wsp>
                        <wps:cNvPr id="244" name="Graphic 242"/>
                        <wps:cNvSpPr/>
                        <wps:spPr>
                          <a:xfrm>
                            <a:off x="1758695" y="1333500"/>
                            <a:ext cx="718185" cy="455930"/>
                          </a:xfrm>
                          <a:custGeom>
                            <a:avLst/>
                            <a:gdLst/>
                            <a:ahLst/>
                            <a:cxnLst/>
                            <a:rect l="l" t="t" r="r" b="b"/>
                            <a:pathLst>
                              <a:path w="718185" h="455930">
                                <a:moveTo>
                                  <a:pt x="0" y="45593"/>
                                </a:moveTo>
                                <a:lnTo>
                                  <a:pt x="3587" y="27860"/>
                                </a:lnTo>
                                <a:lnTo>
                                  <a:pt x="13366" y="13366"/>
                                </a:lnTo>
                                <a:lnTo>
                                  <a:pt x="27860" y="3587"/>
                                </a:lnTo>
                                <a:lnTo>
                                  <a:pt x="45593" y="0"/>
                                </a:lnTo>
                                <a:lnTo>
                                  <a:pt x="672211" y="0"/>
                                </a:lnTo>
                                <a:lnTo>
                                  <a:pt x="689943" y="3587"/>
                                </a:lnTo>
                                <a:lnTo>
                                  <a:pt x="704437" y="13366"/>
                                </a:lnTo>
                                <a:lnTo>
                                  <a:pt x="714216" y="27860"/>
                                </a:lnTo>
                                <a:lnTo>
                                  <a:pt x="717803" y="45593"/>
                                </a:lnTo>
                                <a:lnTo>
                                  <a:pt x="717803" y="410083"/>
                                </a:lnTo>
                                <a:lnTo>
                                  <a:pt x="714216" y="427815"/>
                                </a:lnTo>
                                <a:lnTo>
                                  <a:pt x="704437" y="442309"/>
                                </a:lnTo>
                                <a:lnTo>
                                  <a:pt x="689943" y="452088"/>
                                </a:lnTo>
                                <a:lnTo>
                                  <a:pt x="672211" y="455675"/>
                                </a:lnTo>
                                <a:lnTo>
                                  <a:pt x="45593" y="455675"/>
                                </a:lnTo>
                                <a:lnTo>
                                  <a:pt x="27860" y="452088"/>
                                </a:lnTo>
                                <a:lnTo>
                                  <a:pt x="13366" y="442309"/>
                                </a:lnTo>
                                <a:lnTo>
                                  <a:pt x="3587" y="427815"/>
                                </a:lnTo>
                                <a:lnTo>
                                  <a:pt x="0" y="410083"/>
                                </a:lnTo>
                                <a:lnTo>
                                  <a:pt x="0" y="45593"/>
                                </a:lnTo>
                                <a:close/>
                              </a:path>
                            </a:pathLst>
                          </a:custGeom>
                          <a:ln w="12191">
                            <a:solidFill>
                              <a:srgbClr val="FFFFFF"/>
                            </a:solidFill>
                            <a:prstDash val="solid"/>
                          </a:ln>
                        </wps:spPr>
                        <wps:bodyPr wrap="square" lIns="0" tIns="0" rIns="0" bIns="0" rtlCol="0">
                          <a:prstTxWarp prst="textNoShape">
                            <a:avLst/>
                          </a:prstTxWarp>
                          <a:noAutofit/>
                        </wps:bodyPr>
                      </wps:wsp>
                      <wps:wsp>
                        <wps:cNvPr id="245" name="Graphic 243"/>
                        <wps:cNvSpPr/>
                        <wps:spPr>
                          <a:xfrm>
                            <a:off x="1837944" y="1409700"/>
                            <a:ext cx="718185" cy="454659"/>
                          </a:xfrm>
                          <a:custGeom>
                            <a:avLst/>
                            <a:gdLst/>
                            <a:ahLst/>
                            <a:cxnLst/>
                            <a:rect l="l" t="t" r="r" b="b"/>
                            <a:pathLst>
                              <a:path w="718185" h="454659">
                                <a:moveTo>
                                  <a:pt x="672338" y="0"/>
                                </a:moveTo>
                                <a:lnTo>
                                  <a:pt x="45466" y="0"/>
                                </a:lnTo>
                                <a:lnTo>
                                  <a:pt x="27753" y="3567"/>
                                </a:lnTo>
                                <a:lnTo>
                                  <a:pt x="13303" y="13303"/>
                                </a:lnTo>
                                <a:lnTo>
                                  <a:pt x="3567" y="27753"/>
                                </a:lnTo>
                                <a:lnTo>
                                  <a:pt x="0" y="45465"/>
                                </a:lnTo>
                                <a:lnTo>
                                  <a:pt x="0" y="408686"/>
                                </a:lnTo>
                                <a:lnTo>
                                  <a:pt x="3567" y="426398"/>
                                </a:lnTo>
                                <a:lnTo>
                                  <a:pt x="13303" y="440848"/>
                                </a:lnTo>
                                <a:lnTo>
                                  <a:pt x="27753" y="450584"/>
                                </a:lnTo>
                                <a:lnTo>
                                  <a:pt x="45466" y="454151"/>
                                </a:lnTo>
                                <a:lnTo>
                                  <a:pt x="672338" y="454151"/>
                                </a:lnTo>
                                <a:lnTo>
                                  <a:pt x="690050" y="450584"/>
                                </a:lnTo>
                                <a:lnTo>
                                  <a:pt x="704500" y="440848"/>
                                </a:lnTo>
                                <a:lnTo>
                                  <a:pt x="714236" y="426398"/>
                                </a:lnTo>
                                <a:lnTo>
                                  <a:pt x="717804" y="408686"/>
                                </a:lnTo>
                                <a:lnTo>
                                  <a:pt x="717804" y="45465"/>
                                </a:lnTo>
                                <a:lnTo>
                                  <a:pt x="714236" y="27753"/>
                                </a:lnTo>
                                <a:lnTo>
                                  <a:pt x="704500" y="13303"/>
                                </a:lnTo>
                                <a:lnTo>
                                  <a:pt x="690050" y="3567"/>
                                </a:lnTo>
                                <a:lnTo>
                                  <a:pt x="672338" y="0"/>
                                </a:lnTo>
                                <a:close/>
                              </a:path>
                            </a:pathLst>
                          </a:custGeom>
                          <a:solidFill>
                            <a:srgbClr val="FFFFFF">
                              <a:alpha val="90194"/>
                            </a:srgbClr>
                          </a:solidFill>
                        </wps:spPr>
                        <wps:bodyPr wrap="square" lIns="0" tIns="0" rIns="0" bIns="0" rtlCol="0">
                          <a:prstTxWarp prst="textNoShape">
                            <a:avLst/>
                          </a:prstTxWarp>
                          <a:noAutofit/>
                        </wps:bodyPr>
                      </wps:wsp>
                      <wps:wsp>
                        <wps:cNvPr id="246" name="Graphic 244"/>
                        <wps:cNvSpPr/>
                        <wps:spPr>
                          <a:xfrm>
                            <a:off x="1837944" y="1409700"/>
                            <a:ext cx="718185" cy="454659"/>
                          </a:xfrm>
                          <a:custGeom>
                            <a:avLst/>
                            <a:gdLst/>
                            <a:ahLst/>
                            <a:cxnLst/>
                            <a:rect l="l" t="t" r="r" b="b"/>
                            <a:pathLst>
                              <a:path w="718185" h="454659">
                                <a:moveTo>
                                  <a:pt x="0" y="45465"/>
                                </a:moveTo>
                                <a:lnTo>
                                  <a:pt x="3567" y="27753"/>
                                </a:lnTo>
                                <a:lnTo>
                                  <a:pt x="13303" y="13303"/>
                                </a:lnTo>
                                <a:lnTo>
                                  <a:pt x="27753" y="3567"/>
                                </a:lnTo>
                                <a:lnTo>
                                  <a:pt x="45466" y="0"/>
                                </a:lnTo>
                                <a:lnTo>
                                  <a:pt x="672338" y="0"/>
                                </a:lnTo>
                                <a:lnTo>
                                  <a:pt x="690050" y="3567"/>
                                </a:lnTo>
                                <a:lnTo>
                                  <a:pt x="704500" y="13303"/>
                                </a:lnTo>
                                <a:lnTo>
                                  <a:pt x="714236" y="27753"/>
                                </a:lnTo>
                                <a:lnTo>
                                  <a:pt x="717804" y="45465"/>
                                </a:lnTo>
                                <a:lnTo>
                                  <a:pt x="717804" y="408686"/>
                                </a:lnTo>
                                <a:lnTo>
                                  <a:pt x="714236" y="426398"/>
                                </a:lnTo>
                                <a:lnTo>
                                  <a:pt x="704500" y="440848"/>
                                </a:lnTo>
                                <a:lnTo>
                                  <a:pt x="690050" y="450584"/>
                                </a:lnTo>
                                <a:lnTo>
                                  <a:pt x="672338" y="454151"/>
                                </a:lnTo>
                                <a:lnTo>
                                  <a:pt x="45466" y="454151"/>
                                </a:lnTo>
                                <a:lnTo>
                                  <a:pt x="27753" y="450584"/>
                                </a:lnTo>
                                <a:lnTo>
                                  <a:pt x="13303" y="440848"/>
                                </a:lnTo>
                                <a:lnTo>
                                  <a:pt x="3567" y="426398"/>
                                </a:lnTo>
                                <a:lnTo>
                                  <a:pt x="0" y="408686"/>
                                </a:lnTo>
                                <a:lnTo>
                                  <a:pt x="0" y="45465"/>
                                </a:lnTo>
                                <a:close/>
                              </a:path>
                            </a:pathLst>
                          </a:custGeom>
                          <a:ln w="12192">
                            <a:solidFill>
                              <a:srgbClr val="5B9BD4"/>
                            </a:solidFill>
                            <a:prstDash val="solid"/>
                          </a:ln>
                        </wps:spPr>
                        <wps:bodyPr wrap="square" lIns="0" tIns="0" rIns="0" bIns="0" rtlCol="0">
                          <a:prstTxWarp prst="textNoShape">
                            <a:avLst/>
                          </a:prstTxWarp>
                          <a:noAutofit/>
                        </wps:bodyPr>
                      </wps:wsp>
                      <wps:wsp>
                        <wps:cNvPr id="247" name="Graphic 245"/>
                        <wps:cNvSpPr/>
                        <wps:spPr>
                          <a:xfrm>
                            <a:off x="1744979" y="655319"/>
                            <a:ext cx="942340" cy="455930"/>
                          </a:xfrm>
                          <a:custGeom>
                            <a:avLst/>
                            <a:gdLst/>
                            <a:ahLst/>
                            <a:cxnLst/>
                            <a:rect l="l" t="t" r="r" b="b"/>
                            <a:pathLst>
                              <a:path w="942340" h="455930">
                                <a:moveTo>
                                  <a:pt x="896239" y="0"/>
                                </a:moveTo>
                                <a:lnTo>
                                  <a:pt x="45593" y="0"/>
                                </a:lnTo>
                                <a:lnTo>
                                  <a:pt x="27860" y="3587"/>
                                </a:lnTo>
                                <a:lnTo>
                                  <a:pt x="13366" y="13366"/>
                                </a:lnTo>
                                <a:lnTo>
                                  <a:pt x="3587" y="27860"/>
                                </a:lnTo>
                                <a:lnTo>
                                  <a:pt x="0" y="45592"/>
                                </a:lnTo>
                                <a:lnTo>
                                  <a:pt x="0" y="410082"/>
                                </a:lnTo>
                                <a:lnTo>
                                  <a:pt x="3587" y="427815"/>
                                </a:lnTo>
                                <a:lnTo>
                                  <a:pt x="13366" y="442309"/>
                                </a:lnTo>
                                <a:lnTo>
                                  <a:pt x="27860" y="452088"/>
                                </a:lnTo>
                                <a:lnTo>
                                  <a:pt x="45593" y="455675"/>
                                </a:lnTo>
                                <a:lnTo>
                                  <a:pt x="896239" y="455675"/>
                                </a:lnTo>
                                <a:lnTo>
                                  <a:pt x="913971" y="452088"/>
                                </a:lnTo>
                                <a:lnTo>
                                  <a:pt x="928465" y="442309"/>
                                </a:lnTo>
                                <a:lnTo>
                                  <a:pt x="938244" y="427815"/>
                                </a:lnTo>
                                <a:lnTo>
                                  <a:pt x="941832" y="410082"/>
                                </a:lnTo>
                                <a:lnTo>
                                  <a:pt x="941832" y="45592"/>
                                </a:lnTo>
                                <a:lnTo>
                                  <a:pt x="938244" y="27860"/>
                                </a:lnTo>
                                <a:lnTo>
                                  <a:pt x="928465" y="13366"/>
                                </a:lnTo>
                                <a:lnTo>
                                  <a:pt x="913971" y="3587"/>
                                </a:lnTo>
                                <a:lnTo>
                                  <a:pt x="896239" y="0"/>
                                </a:lnTo>
                                <a:close/>
                              </a:path>
                            </a:pathLst>
                          </a:custGeom>
                          <a:solidFill>
                            <a:srgbClr val="5B9BD4"/>
                          </a:solidFill>
                        </wps:spPr>
                        <wps:bodyPr wrap="square" lIns="0" tIns="0" rIns="0" bIns="0" rtlCol="0">
                          <a:prstTxWarp prst="textNoShape">
                            <a:avLst/>
                          </a:prstTxWarp>
                          <a:noAutofit/>
                        </wps:bodyPr>
                      </wps:wsp>
                      <wps:wsp>
                        <wps:cNvPr id="248" name="Graphic 246"/>
                        <wps:cNvSpPr/>
                        <wps:spPr>
                          <a:xfrm>
                            <a:off x="1744979" y="655319"/>
                            <a:ext cx="942340" cy="455930"/>
                          </a:xfrm>
                          <a:custGeom>
                            <a:avLst/>
                            <a:gdLst/>
                            <a:ahLst/>
                            <a:cxnLst/>
                            <a:rect l="l" t="t" r="r" b="b"/>
                            <a:pathLst>
                              <a:path w="942340" h="455930">
                                <a:moveTo>
                                  <a:pt x="0" y="45592"/>
                                </a:moveTo>
                                <a:lnTo>
                                  <a:pt x="3587" y="27860"/>
                                </a:lnTo>
                                <a:lnTo>
                                  <a:pt x="13366" y="13366"/>
                                </a:lnTo>
                                <a:lnTo>
                                  <a:pt x="27860" y="3587"/>
                                </a:lnTo>
                                <a:lnTo>
                                  <a:pt x="45593" y="0"/>
                                </a:lnTo>
                                <a:lnTo>
                                  <a:pt x="896239" y="0"/>
                                </a:lnTo>
                                <a:lnTo>
                                  <a:pt x="913971" y="3587"/>
                                </a:lnTo>
                                <a:lnTo>
                                  <a:pt x="928465" y="13366"/>
                                </a:lnTo>
                                <a:lnTo>
                                  <a:pt x="938244" y="27860"/>
                                </a:lnTo>
                                <a:lnTo>
                                  <a:pt x="941832" y="45592"/>
                                </a:lnTo>
                                <a:lnTo>
                                  <a:pt x="941832" y="410082"/>
                                </a:lnTo>
                                <a:lnTo>
                                  <a:pt x="938244" y="427815"/>
                                </a:lnTo>
                                <a:lnTo>
                                  <a:pt x="928465" y="442309"/>
                                </a:lnTo>
                                <a:lnTo>
                                  <a:pt x="913971" y="452088"/>
                                </a:lnTo>
                                <a:lnTo>
                                  <a:pt x="896239" y="455675"/>
                                </a:lnTo>
                                <a:lnTo>
                                  <a:pt x="45593" y="455675"/>
                                </a:lnTo>
                                <a:lnTo>
                                  <a:pt x="27860" y="452088"/>
                                </a:lnTo>
                                <a:lnTo>
                                  <a:pt x="13366" y="442309"/>
                                </a:lnTo>
                                <a:lnTo>
                                  <a:pt x="3587" y="427815"/>
                                </a:lnTo>
                                <a:lnTo>
                                  <a:pt x="0" y="410082"/>
                                </a:lnTo>
                                <a:lnTo>
                                  <a:pt x="0" y="45592"/>
                                </a:lnTo>
                                <a:close/>
                              </a:path>
                            </a:pathLst>
                          </a:custGeom>
                          <a:ln w="12192">
                            <a:solidFill>
                              <a:srgbClr val="FFFFFF"/>
                            </a:solidFill>
                            <a:prstDash val="solid"/>
                          </a:ln>
                        </wps:spPr>
                        <wps:bodyPr wrap="square" lIns="0" tIns="0" rIns="0" bIns="0" rtlCol="0">
                          <a:prstTxWarp prst="textNoShape">
                            <a:avLst/>
                          </a:prstTxWarp>
                          <a:noAutofit/>
                        </wps:bodyPr>
                      </wps:wsp>
                      <wps:wsp>
                        <wps:cNvPr id="249" name="Graphic 247"/>
                        <wps:cNvSpPr/>
                        <wps:spPr>
                          <a:xfrm>
                            <a:off x="1824227" y="731519"/>
                            <a:ext cx="943610" cy="455930"/>
                          </a:xfrm>
                          <a:custGeom>
                            <a:avLst/>
                            <a:gdLst/>
                            <a:ahLst/>
                            <a:cxnLst/>
                            <a:rect l="l" t="t" r="r" b="b"/>
                            <a:pathLst>
                              <a:path w="943610" h="455930">
                                <a:moveTo>
                                  <a:pt x="897762" y="0"/>
                                </a:moveTo>
                                <a:lnTo>
                                  <a:pt x="45593" y="0"/>
                                </a:lnTo>
                                <a:lnTo>
                                  <a:pt x="27860" y="3587"/>
                                </a:lnTo>
                                <a:lnTo>
                                  <a:pt x="13366" y="13366"/>
                                </a:lnTo>
                                <a:lnTo>
                                  <a:pt x="3587" y="27860"/>
                                </a:lnTo>
                                <a:lnTo>
                                  <a:pt x="0" y="45592"/>
                                </a:lnTo>
                                <a:lnTo>
                                  <a:pt x="0" y="410082"/>
                                </a:lnTo>
                                <a:lnTo>
                                  <a:pt x="3587" y="427815"/>
                                </a:lnTo>
                                <a:lnTo>
                                  <a:pt x="13366" y="442309"/>
                                </a:lnTo>
                                <a:lnTo>
                                  <a:pt x="27860" y="452088"/>
                                </a:lnTo>
                                <a:lnTo>
                                  <a:pt x="45593" y="455675"/>
                                </a:lnTo>
                                <a:lnTo>
                                  <a:pt x="897762" y="455675"/>
                                </a:lnTo>
                                <a:lnTo>
                                  <a:pt x="915495" y="452088"/>
                                </a:lnTo>
                                <a:lnTo>
                                  <a:pt x="929989" y="442309"/>
                                </a:lnTo>
                                <a:lnTo>
                                  <a:pt x="939768" y="427815"/>
                                </a:lnTo>
                                <a:lnTo>
                                  <a:pt x="943356" y="410082"/>
                                </a:lnTo>
                                <a:lnTo>
                                  <a:pt x="943356" y="45592"/>
                                </a:lnTo>
                                <a:lnTo>
                                  <a:pt x="939768" y="27860"/>
                                </a:lnTo>
                                <a:lnTo>
                                  <a:pt x="929989" y="13366"/>
                                </a:lnTo>
                                <a:lnTo>
                                  <a:pt x="915495" y="3587"/>
                                </a:lnTo>
                                <a:lnTo>
                                  <a:pt x="897762" y="0"/>
                                </a:lnTo>
                                <a:close/>
                              </a:path>
                            </a:pathLst>
                          </a:custGeom>
                          <a:solidFill>
                            <a:srgbClr val="FFFFFF">
                              <a:alpha val="90194"/>
                            </a:srgbClr>
                          </a:solidFill>
                        </wps:spPr>
                        <wps:bodyPr wrap="square" lIns="0" tIns="0" rIns="0" bIns="0" rtlCol="0">
                          <a:prstTxWarp prst="textNoShape">
                            <a:avLst/>
                          </a:prstTxWarp>
                          <a:noAutofit/>
                        </wps:bodyPr>
                      </wps:wsp>
                      <wps:wsp>
                        <wps:cNvPr id="250" name="Graphic 248"/>
                        <wps:cNvSpPr/>
                        <wps:spPr>
                          <a:xfrm>
                            <a:off x="1824227" y="731519"/>
                            <a:ext cx="943610" cy="455930"/>
                          </a:xfrm>
                          <a:custGeom>
                            <a:avLst/>
                            <a:gdLst/>
                            <a:ahLst/>
                            <a:cxnLst/>
                            <a:rect l="l" t="t" r="r" b="b"/>
                            <a:pathLst>
                              <a:path w="943610" h="455930">
                                <a:moveTo>
                                  <a:pt x="0" y="45592"/>
                                </a:moveTo>
                                <a:lnTo>
                                  <a:pt x="3587" y="27860"/>
                                </a:lnTo>
                                <a:lnTo>
                                  <a:pt x="13366" y="13366"/>
                                </a:lnTo>
                                <a:lnTo>
                                  <a:pt x="27860" y="3587"/>
                                </a:lnTo>
                                <a:lnTo>
                                  <a:pt x="45593" y="0"/>
                                </a:lnTo>
                                <a:lnTo>
                                  <a:pt x="897762" y="0"/>
                                </a:lnTo>
                                <a:lnTo>
                                  <a:pt x="915495" y="3587"/>
                                </a:lnTo>
                                <a:lnTo>
                                  <a:pt x="929989" y="13366"/>
                                </a:lnTo>
                                <a:lnTo>
                                  <a:pt x="939768" y="27860"/>
                                </a:lnTo>
                                <a:lnTo>
                                  <a:pt x="943356" y="45592"/>
                                </a:lnTo>
                                <a:lnTo>
                                  <a:pt x="943356" y="410082"/>
                                </a:lnTo>
                                <a:lnTo>
                                  <a:pt x="939768" y="427815"/>
                                </a:lnTo>
                                <a:lnTo>
                                  <a:pt x="929989" y="442309"/>
                                </a:lnTo>
                                <a:lnTo>
                                  <a:pt x="915495" y="452088"/>
                                </a:lnTo>
                                <a:lnTo>
                                  <a:pt x="897762" y="455675"/>
                                </a:lnTo>
                                <a:lnTo>
                                  <a:pt x="45593" y="455675"/>
                                </a:lnTo>
                                <a:lnTo>
                                  <a:pt x="27860" y="452088"/>
                                </a:lnTo>
                                <a:lnTo>
                                  <a:pt x="13366" y="442309"/>
                                </a:lnTo>
                                <a:lnTo>
                                  <a:pt x="3587" y="427815"/>
                                </a:lnTo>
                                <a:lnTo>
                                  <a:pt x="0" y="410082"/>
                                </a:lnTo>
                                <a:lnTo>
                                  <a:pt x="0" y="45592"/>
                                </a:lnTo>
                                <a:close/>
                              </a:path>
                            </a:pathLst>
                          </a:custGeom>
                          <a:ln w="12192">
                            <a:solidFill>
                              <a:srgbClr val="5B9BD4"/>
                            </a:solidFill>
                            <a:prstDash val="solid"/>
                          </a:ln>
                        </wps:spPr>
                        <wps:bodyPr wrap="square" lIns="0" tIns="0" rIns="0" bIns="0" rtlCol="0">
                          <a:prstTxWarp prst="textNoShape">
                            <a:avLst/>
                          </a:prstTxWarp>
                          <a:noAutofit/>
                        </wps:bodyPr>
                      </wps:wsp>
                      <wps:wsp>
                        <wps:cNvPr id="251" name="Graphic 249"/>
                        <wps:cNvSpPr/>
                        <wps:spPr>
                          <a:xfrm>
                            <a:off x="2837688" y="685800"/>
                            <a:ext cx="716280" cy="455930"/>
                          </a:xfrm>
                          <a:custGeom>
                            <a:avLst/>
                            <a:gdLst/>
                            <a:ahLst/>
                            <a:cxnLst/>
                            <a:rect l="l" t="t" r="r" b="b"/>
                            <a:pathLst>
                              <a:path w="716280" h="455930">
                                <a:moveTo>
                                  <a:pt x="670687" y="0"/>
                                </a:moveTo>
                                <a:lnTo>
                                  <a:pt x="45593" y="0"/>
                                </a:lnTo>
                                <a:lnTo>
                                  <a:pt x="27860" y="3587"/>
                                </a:lnTo>
                                <a:lnTo>
                                  <a:pt x="13366" y="13366"/>
                                </a:lnTo>
                                <a:lnTo>
                                  <a:pt x="3587" y="27860"/>
                                </a:lnTo>
                                <a:lnTo>
                                  <a:pt x="0" y="45593"/>
                                </a:lnTo>
                                <a:lnTo>
                                  <a:pt x="0" y="410083"/>
                                </a:lnTo>
                                <a:lnTo>
                                  <a:pt x="3587" y="427815"/>
                                </a:lnTo>
                                <a:lnTo>
                                  <a:pt x="13366" y="442309"/>
                                </a:lnTo>
                                <a:lnTo>
                                  <a:pt x="27860" y="452088"/>
                                </a:lnTo>
                                <a:lnTo>
                                  <a:pt x="45593" y="455675"/>
                                </a:lnTo>
                                <a:lnTo>
                                  <a:pt x="670687" y="455675"/>
                                </a:lnTo>
                                <a:lnTo>
                                  <a:pt x="688419" y="452088"/>
                                </a:lnTo>
                                <a:lnTo>
                                  <a:pt x="702913" y="442309"/>
                                </a:lnTo>
                                <a:lnTo>
                                  <a:pt x="712692" y="427815"/>
                                </a:lnTo>
                                <a:lnTo>
                                  <a:pt x="716280" y="410083"/>
                                </a:lnTo>
                                <a:lnTo>
                                  <a:pt x="716280" y="45593"/>
                                </a:lnTo>
                                <a:lnTo>
                                  <a:pt x="712692" y="27860"/>
                                </a:lnTo>
                                <a:lnTo>
                                  <a:pt x="702913" y="13366"/>
                                </a:lnTo>
                                <a:lnTo>
                                  <a:pt x="688419" y="3587"/>
                                </a:lnTo>
                                <a:lnTo>
                                  <a:pt x="670687" y="0"/>
                                </a:lnTo>
                                <a:close/>
                              </a:path>
                            </a:pathLst>
                          </a:custGeom>
                          <a:solidFill>
                            <a:srgbClr val="5B9BD4"/>
                          </a:solidFill>
                        </wps:spPr>
                        <wps:bodyPr wrap="square" lIns="0" tIns="0" rIns="0" bIns="0" rtlCol="0">
                          <a:prstTxWarp prst="textNoShape">
                            <a:avLst/>
                          </a:prstTxWarp>
                          <a:noAutofit/>
                        </wps:bodyPr>
                      </wps:wsp>
                      <wps:wsp>
                        <wps:cNvPr id="252" name="Graphic 250"/>
                        <wps:cNvSpPr/>
                        <wps:spPr>
                          <a:xfrm>
                            <a:off x="2837688" y="685800"/>
                            <a:ext cx="716280" cy="455930"/>
                          </a:xfrm>
                          <a:custGeom>
                            <a:avLst/>
                            <a:gdLst/>
                            <a:ahLst/>
                            <a:cxnLst/>
                            <a:rect l="l" t="t" r="r" b="b"/>
                            <a:pathLst>
                              <a:path w="716280" h="455930">
                                <a:moveTo>
                                  <a:pt x="0" y="45593"/>
                                </a:moveTo>
                                <a:lnTo>
                                  <a:pt x="3587" y="27860"/>
                                </a:lnTo>
                                <a:lnTo>
                                  <a:pt x="13366" y="13366"/>
                                </a:lnTo>
                                <a:lnTo>
                                  <a:pt x="27860" y="3587"/>
                                </a:lnTo>
                                <a:lnTo>
                                  <a:pt x="45593" y="0"/>
                                </a:lnTo>
                                <a:lnTo>
                                  <a:pt x="670687" y="0"/>
                                </a:lnTo>
                                <a:lnTo>
                                  <a:pt x="688419" y="3587"/>
                                </a:lnTo>
                                <a:lnTo>
                                  <a:pt x="702913" y="13366"/>
                                </a:lnTo>
                                <a:lnTo>
                                  <a:pt x="712692" y="27860"/>
                                </a:lnTo>
                                <a:lnTo>
                                  <a:pt x="716280" y="45593"/>
                                </a:lnTo>
                                <a:lnTo>
                                  <a:pt x="716280" y="410083"/>
                                </a:lnTo>
                                <a:lnTo>
                                  <a:pt x="712692" y="427815"/>
                                </a:lnTo>
                                <a:lnTo>
                                  <a:pt x="702913" y="442309"/>
                                </a:lnTo>
                                <a:lnTo>
                                  <a:pt x="688419" y="452088"/>
                                </a:lnTo>
                                <a:lnTo>
                                  <a:pt x="670687" y="455675"/>
                                </a:lnTo>
                                <a:lnTo>
                                  <a:pt x="45593" y="455675"/>
                                </a:lnTo>
                                <a:lnTo>
                                  <a:pt x="27860" y="452088"/>
                                </a:lnTo>
                                <a:lnTo>
                                  <a:pt x="13366" y="442309"/>
                                </a:lnTo>
                                <a:lnTo>
                                  <a:pt x="3587" y="427815"/>
                                </a:lnTo>
                                <a:lnTo>
                                  <a:pt x="0" y="410083"/>
                                </a:lnTo>
                                <a:lnTo>
                                  <a:pt x="0" y="45593"/>
                                </a:lnTo>
                                <a:close/>
                              </a:path>
                            </a:pathLst>
                          </a:custGeom>
                          <a:ln w="12192">
                            <a:solidFill>
                              <a:srgbClr val="FFFFFF"/>
                            </a:solidFill>
                            <a:prstDash val="solid"/>
                          </a:ln>
                        </wps:spPr>
                        <wps:bodyPr wrap="square" lIns="0" tIns="0" rIns="0" bIns="0" rtlCol="0">
                          <a:prstTxWarp prst="textNoShape">
                            <a:avLst/>
                          </a:prstTxWarp>
                          <a:noAutofit/>
                        </wps:bodyPr>
                      </wps:wsp>
                      <wps:wsp>
                        <wps:cNvPr id="253" name="Graphic 251"/>
                        <wps:cNvSpPr/>
                        <wps:spPr>
                          <a:xfrm>
                            <a:off x="2916935" y="762000"/>
                            <a:ext cx="716280" cy="454659"/>
                          </a:xfrm>
                          <a:custGeom>
                            <a:avLst/>
                            <a:gdLst/>
                            <a:ahLst/>
                            <a:cxnLst/>
                            <a:rect l="l" t="t" r="r" b="b"/>
                            <a:pathLst>
                              <a:path w="716280" h="454659">
                                <a:moveTo>
                                  <a:pt x="670813" y="0"/>
                                </a:moveTo>
                                <a:lnTo>
                                  <a:pt x="45465" y="0"/>
                                </a:lnTo>
                                <a:lnTo>
                                  <a:pt x="27753" y="3567"/>
                                </a:lnTo>
                                <a:lnTo>
                                  <a:pt x="13303" y="13303"/>
                                </a:lnTo>
                                <a:lnTo>
                                  <a:pt x="3567" y="27753"/>
                                </a:lnTo>
                                <a:lnTo>
                                  <a:pt x="0" y="45465"/>
                                </a:lnTo>
                                <a:lnTo>
                                  <a:pt x="0" y="408686"/>
                                </a:lnTo>
                                <a:lnTo>
                                  <a:pt x="3567" y="426398"/>
                                </a:lnTo>
                                <a:lnTo>
                                  <a:pt x="13303" y="440848"/>
                                </a:lnTo>
                                <a:lnTo>
                                  <a:pt x="27753" y="450584"/>
                                </a:lnTo>
                                <a:lnTo>
                                  <a:pt x="45465" y="454151"/>
                                </a:lnTo>
                                <a:lnTo>
                                  <a:pt x="670813" y="454151"/>
                                </a:lnTo>
                                <a:lnTo>
                                  <a:pt x="688526" y="450584"/>
                                </a:lnTo>
                                <a:lnTo>
                                  <a:pt x="702976" y="440848"/>
                                </a:lnTo>
                                <a:lnTo>
                                  <a:pt x="712712" y="426398"/>
                                </a:lnTo>
                                <a:lnTo>
                                  <a:pt x="716279" y="408686"/>
                                </a:lnTo>
                                <a:lnTo>
                                  <a:pt x="716279" y="45465"/>
                                </a:lnTo>
                                <a:lnTo>
                                  <a:pt x="712712" y="27753"/>
                                </a:lnTo>
                                <a:lnTo>
                                  <a:pt x="702976" y="13303"/>
                                </a:lnTo>
                                <a:lnTo>
                                  <a:pt x="688526" y="3567"/>
                                </a:lnTo>
                                <a:lnTo>
                                  <a:pt x="670813" y="0"/>
                                </a:lnTo>
                                <a:close/>
                              </a:path>
                            </a:pathLst>
                          </a:custGeom>
                          <a:solidFill>
                            <a:srgbClr val="FFFFFF">
                              <a:alpha val="90194"/>
                            </a:srgbClr>
                          </a:solidFill>
                        </wps:spPr>
                        <wps:bodyPr wrap="square" lIns="0" tIns="0" rIns="0" bIns="0" rtlCol="0">
                          <a:prstTxWarp prst="textNoShape">
                            <a:avLst/>
                          </a:prstTxWarp>
                          <a:noAutofit/>
                        </wps:bodyPr>
                      </wps:wsp>
                      <wps:wsp>
                        <wps:cNvPr id="254" name="Graphic 252"/>
                        <wps:cNvSpPr/>
                        <wps:spPr>
                          <a:xfrm>
                            <a:off x="2916935" y="762000"/>
                            <a:ext cx="716280" cy="454659"/>
                          </a:xfrm>
                          <a:custGeom>
                            <a:avLst/>
                            <a:gdLst/>
                            <a:ahLst/>
                            <a:cxnLst/>
                            <a:rect l="l" t="t" r="r" b="b"/>
                            <a:pathLst>
                              <a:path w="716280" h="454659">
                                <a:moveTo>
                                  <a:pt x="0" y="45465"/>
                                </a:moveTo>
                                <a:lnTo>
                                  <a:pt x="3567" y="27753"/>
                                </a:lnTo>
                                <a:lnTo>
                                  <a:pt x="13303" y="13303"/>
                                </a:lnTo>
                                <a:lnTo>
                                  <a:pt x="27753" y="3567"/>
                                </a:lnTo>
                                <a:lnTo>
                                  <a:pt x="45465" y="0"/>
                                </a:lnTo>
                                <a:lnTo>
                                  <a:pt x="670813" y="0"/>
                                </a:lnTo>
                                <a:lnTo>
                                  <a:pt x="688526" y="3567"/>
                                </a:lnTo>
                                <a:lnTo>
                                  <a:pt x="702976" y="13303"/>
                                </a:lnTo>
                                <a:lnTo>
                                  <a:pt x="712712" y="27753"/>
                                </a:lnTo>
                                <a:lnTo>
                                  <a:pt x="716279" y="45465"/>
                                </a:lnTo>
                                <a:lnTo>
                                  <a:pt x="716279" y="408686"/>
                                </a:lnTo>
                                <a:lnTo>
                                  <a:pt x="712712" y="426398"/>
                                </a:lnTo>
                                <a:lnTo>
                                  <a:pt x="702976" y="440848"/>
                                </a:lnTo>
                                <a:lnTo>
                                  <a:pt x="688526" y="450584"/>
                                </a:lnTo>
                                <a:lnTo>
                                  <a:pt x="670813" y="454151"/>
                                </a:lnTo>
                                <a:lnTo>
                                  <a:pt x="45465" y="454151"/>
                                </a:lnTo>
                                <a:lnTo>
                                  <a:pt x="27753" y="450584"/>
                                </a:lnTo>
                                <a:lnTo>
                                  <a:pt x="13303" y="440848"/>
                                </a:lnTo>
                                <a:lnTo>
                                  <a:pt x="3567" y="426398"/>
                                </a:lnTo>
                                <a:lnTo>
                                  <a:pt x="0" y="408686"/>
                                </a:lnTo>
                                <a:lnTo>
                                  <a:pt x="0" y="45465"/>
                                </a:lnTo>
                                <a:close/>
                              </a:path>
                            </a:pathLst>
                          </a:custGeom>
                          <a:ln w="12192">
                            <a:solidFill>
                              <a:srgbClr val="5B9BD4"/>
                            </a:solidFill>
                            <a:prstDash val="solid"/>
                          </a:ln>
                        </wps:spPr>
                        <wps:bodyPr wrap="square" lIns="0" tIns="0" rIns="0" bIns="0" rtlCol="0">
                          <a:prstTxWarp prst="textNoShape">
                            <a:avLst/>
                          </a:prstTxWarp>
                          <a:noAutofit/>
                        </wps:bodyPr>
                      </wps:wsp>
                      <wps:wsp>
                        <wps:cNvPr id="255" name="Graphic 253"/>
                        <wps:cNvSpPr/>
                        <wps:spPr>
                          <a:xfrm>
                            <a:off x="3736847" y="669036"/>
                            <a:ext cx="718185" cy="455930"/>
                          </a:xfrm>
                          <a:custGeom>
                            <a:avLst/>
                            <a:gdLst/>
                            <a:ahLst/>
                            <a:cxnLst/>
                            <a:rect l="l" t="t" r="r" b="b"/>
                            <a:pathLst>
                              <a:path w="718185" h="455930">
                                <a:moveTo>
                                  <a:pt x="672211" y="0"/>
                                </a:moveTo>
                                <a:lnTo>
                                  <a:pt x="45592" y="0"/>
                                </a:lnTo>
                                <a:lnTo>
                                  <a:pt x="27860" y="3587"/>
                                </a:lnTo>
                                <a:lnTo>
                                  <a:pt x="13366" y="13366"/>
                                </a:lnTo>
                                <a:lnTo>
                                  <a:pt x="3587" y="27860"/>
                                </a:lnTo>
                                <a:lnTo>
                                  <a:pt x="0" y="45592"/>
                                </a:lnTo>
                                <a:lnTo>
                                  <a:pt x="0" y="410083"/>
                                </a:lnTo>
                                <a:lnTo>
                                  <a:pt x="3587" y="427815"/>
                                </a:lnTo>
                                <a:lnTo>
                                  <a:pt x="13366" y="442309"/>
                                </a:lnTo>
                                <a:lnTo>
                                  <a:pt x="27860" y="452088"/>
                                </a:lnTo>
                                <a:lnTo>
                                  <a:pt x="45592" y="455675"/>
                                </a:lnTo>
                                <a:lnTo>
                                  <a:pt x="672211" y="455675"/>
                                </a:lnTo>
                                <a:lnTo>
                                  <a:pt x="689943" y="452088"/>
                                </a:lnTo>
                                <a:lnTo>
                                  <a:pt x="704437" y="442309"/>
                                </a:lnTo>
                                <a:lnTo>
                                  <a:pt x="714216" y="427815"/>
                                </a:lnTo>
                                <a:lnTo>
                                  <a:pt x="717803" y="410083"/>
                                </a:lnTo>
                                <a:lnTo>
                                  <a:pt x="717803" y="45592"/>
                                </a:lnTo>
                                <a:lnTo>
                                  <a:pt x="714216" y="27860"/>
                                </a:lnTo>
                                <a:lnTo>
                                  <a:pt x="704437" y="13366"/>
                                </a:lnTo>
                                <a:lnTo>
                                  <a:pt x="689943" y="3587"/>
                                </a:lnTo>
                                <a:lnTo>
                                  <a:pt x="672211" y="0"/>
                                </a:lnTo>
                                <a:close/>
                              </a:path>
                            </a:pathLst>
                          </a:custGeom>
                          <a:solidFill>
                            <a:srgbClr val="5B9BD4"/>
                          </a:solidFill>
                        </wps:spPr>
                        <wps:bodyPr wrap="square" lIns="0" tIns="0" rIns="0" bIns="0" rtlCol="0">
                          <a:prstTxWarp prst="textNoShape">
                            <a:avLst/>
                          </a:prstTxWarp>
                          <a:noAutofit/>
                        </wps:bodyPr>
                      </wps:wsp>
                      <wps:wsp>
                        <wps:cNvPr id="256" name="Graphic 254"/>
                        <wps:cNvSpPr/>
                        <wps:spPr>
                          <a:xfrm>
                            <a:off x="3736847" y="669036"/>
                            <a:ext cx="718185" cy="455930"/>
                          </a:xfrm>
                          <a:custGeom>
                            <a:avLst/>
                            <a:gdLst/>
                            <a:ahLst/>
                            <a:cxnLst/>
                            <a:rect l="l" t="t" r="r" b="b"/>
                            <a:pathLst>
                              <a:path w="718185" h="455930">
                                <a:moveTo>
                                  <a:pt x="0" y="45592"/>
                                </a:moveTo>
                                <a:lnTo>
                                  <a:pt x="3587" y="27860"/>
                                </a:lnTo>
                                <a:lnTo>
                                  <a:pt x="13366" y="13366"/>
                                </a:lnTo>
                                <a:lnTo>
                                  <a:pt x="27860" y="3587"/>
                                </a:lnTo>
                                <a:lnTo>
                                  <a:pt x="45592" y="0"/>
                                </a:lnTo>
                                <a:lnTo>
                                  <a:pt x="672211" y="0"/>
                                </a:lnTo>
                                <a:lnTo>
                                  <a:pt x="689943" y="3587"/>
                                </a:lnTo>
                                <a:lnTo>
                                  <a:pt x="704437" y="13366"/>
                                </a:lnTo>
                                <a:lnTo>
                                  <a:pt x="714216" y="27860"/>
                                </a:lnTo>
                                <a:lnTo>
                                  <a:pt x="717803" y="45592"/>
                                </a:lnTo>
                                <a:lnTo>
                                  <a:pt x="717803" y="410083"/>
                                </a:lnTo>
                                <a:lnTo>
                                  <a:pt x="714216" y="427815"/>
                                </a:lnTo>
                                <a:lnTo>
                                  <a:pt x="704437" y="442309"/>
                                </a:lnTo>
                                <a:lnTo>
                                  <a:pt x="689943" y="452088"/>
                                </a:lnTo>
                                <a:lnTo>
                                  <a:pt x="672211" y="455675"/>
                                </a:lnTo>
                                <a:lnTo>
                                  <a:pt x="45592" y="455675"/>
                                </a:lnTo>
                                <a:lnTo>
                                  <a:pt x="27860" y="452088"/>
                                </a:lnTo>
                                <a:lnTo>
                                  <a:pt x="13366" y="442309"/>
                                </a:lnTo>
                                <a:lnTo>
                                  <a:pt x="3587" y="427815"/>
                                </a:lnTo>
                                <a:lnTo>
                                  <a:pt x="0" y="410083"/>
                                </a:lnTo>
                                <a:lnTo>
                                  <a:pt x="0" y="45592"/>
                                </a:lnTo>
                                <a:close/>
                              </a:path>
                            </a:pathLst>
                          </a:custGeom>
                          <a:ln w="12191">
                            <a:solidFill>
                              <a:srgbClr val="FFFFFF"/>
                            </a:solidFill>
                            <a:prstDash val="solid"/>
                          </a:ln>
                        </wps:spPr>
                        <wps:bodyPr wrap="square" lIns="0" tIns="0" rIns="0" bIns="0" rtlCol="0">
                          <a:prstTxWarp prst="textNoShape">
                            <a:avLst/>
                          </a:prstTxWarp>
                          <a:noAutofit/>
                        </wps:bodyPr>
                      </wps:wsp>
                      <wps:wsp>
                        <wps:cNvPr id="257" name="Graphic 255"/>
                        <wps:cNvSpPr/>
                        <wps:spPr>
                          <a:xfrm>
                            <a:off x="3816096" y="745236"/>
                            <a:ext cx="718185" cy="455930"/>
                          </a:xfrm>
                          <a:custGeom>
                            <a:avLst/>
                            <a:gdLst/>
                            <a:ahLst/>
                            <a:cxnLst/>
                            <a:rect l="l" t="t" r="r" b="b"/>
                            <a:pathLst>
                              <a:path w="718185" h="455930">
                                <a:moveTo>
                                  <a:pt x="672211" y="0"/>
                                </a:moveTo>
                                <a:lnTo>
                                  <a:pt x="45592" y="0"/>
                                </a:lnTo>
                                <a:lnTo>
                                  <a:pt x="27860" y="3587"/>
                                </a:lnTo>
                                <a:lnTo>
                                  <a:pt x="13366" y="13366"/>
                                </a:lnTo>
                                <a:lnTo>
                                  <a:pt x="3587" y="27860"/>
                                </a:lnTo>
                                <a:lnTo>
                                  <a:pt x="0" y="45592"/>
                                </a:lnTo>
                                <a:lnTo>
                                  <a:pt x="0" y="410083"/>
                                </a:lnTo>
                                <a:lnTo>
                                  <a:pt x="3587" y="427815"/>
                                </a:lnTo>
                                <a:lnTo>
                                  <a:pt x="13366" y="442309"/>
                                </a:lnTo>
                                <a:lnTo>
                                  <a:pt x="27860" y="452088"/>
                                </a:lnTo>
                                <a:lnTo>
                                  <a:pt x="45592" y="455675"/>
                                </a:lnTo>
                                <a:lnTo>
                                  <a:pt x="672211" y="455675"/>
                                </a:lnTo>
                                <a:lnTo>
                                  <a:pt x="689943" y="452088"/>
                                </a:lnTo>
                                <a:lnTo>
                                  <a:pt x="704437" y="442309"/>
                                </a:lnTo>
                                <a:lnTo>
                                  <a:pt x="714216" y="427815"/>
                                </a:lnTo>
                                <a:lnTo>
                                  <a:pt x="717803" y="410083"/>
                                </a:lnTo>
                                <a:lnTo>
                                  <a:pt x="717803" y="45592"/>
                                </a:lnTo>
                                <a:lnTo>
                                  <a:pt x="714216" y="27860"/>
                                </a:lnTo>
                                <a:lnTo>
                                  <a:pt x="704437" y="13366"/>
                                </a:lnTo>
                                <a:lnTo>
                                  <a:pt x="689943" y="3587"/>
                                </a:lnTo>
                                <a:lnTo>
                                  <a:pt x="672211" y="0"/>
                                </a:lnTo>
                                <a:close/>
                              </a:path>
                            </a:pathLst>
                          </a:custGeom>
                          <a:solidFill>
                            <a:srgbClr val="FFFFFF">
                              <a:alpha val="90194"/>
                            </a:srgbClr>
                          </a:solidFill>
                        </wps:spPr>
                        <wps:bodyPr wrap="square" lIns="0" tIns="0" rIns="0" bIns="0" rtlCol="0">
                          <a:prstTxWarp prst="textNoShape">
                            <a:avLst/>
                          </a:prstTxWarp>
                          <a:noAutofit/>
                        </wps:bodyPr>
                      </wps:wsp>
                      <wps:wsp>
                        <wps:cNvPr id="258" name="Graphic 256"/>
                        <wps:cNvSpPr/>
                        <wps:spPr>
                          <a:xfrm>
                            <a:off x="3816096" y="745236"/>
                            <a:ext cx="718185" cy="455930"/>
                          </a:xfrm>
                          <a:custGeom>
                            <a:avLst/>
                            <a:gdLst/>
                            <a:ahLst/>
                            <a:cxnLst/>
                            <a:rect l="l" t="t" r="r" b="b"/>
                            <a:pathLst>
                              <a:path w="718185" h="455930">
                                <a:moveTo>
                                  <a:pt x="0" y="45592"/>
                                </a:moveTo>
                                <a:lnTo>
                                  <a:pt x="3587" y="27860"/>
                                </a:lnTo>
                                <a:lnTo>
                                  <a:pt x="13366" y="13366"/>
                                </a:lnTo>
                                <a:lnTo>
                                  <a:pt x="27860" y="3587"/>
                                </a:lnTo>
                                <a:lnTo>
                                  <a:pt x="45592" y="0"/>
                                </a:lnTo>
                                <a:lnTo>
                                  <a:pt x="672211" y="0"/>
                                </a:lnTo>
                                <a:lnTo>
                                  <a:pt x="689943" y="3587"/>
                                </a:lnTo>
                                <a:lnTo>
                                  <a:pt x="704437" y="13366"/>
                                </a:lnTo>
                                <a:lnTo>
                                  <a:pt x="714216" y="27860"/>
                                </a:lnTo>
                                <a:lnTo>
                                  <a:pt x="717803" y="45592"/>
                                </a:lnTo>
                                <a:lnTo>
                                  <a:pt x="717803" y="410083"/>
                                </a:lnTo>
                                <a:lnTo>
                                  <a:pt x="714216" y="427815"/>
                                </a:lnTo>
                                <a:lnTo>
                                  <a:pt x="704437" y="442309"/>
                                </a:lnTo>
                                <a:lnTo>
                                  <a:pt x="689943" y="452088"/>
                                </a:lnTo>
                                <a:lnTo>
                                  <a:pt x="672211" y="455675"/>
                                </a:lnTo>
                                <a:lnTo>
                                  <a:pt x="45592" y="455675"/>
                                </a:lnTo>
                                <a:lnTo>
                                  <a:pt x="27860" y="452088"/>
                                </a:lnTo>
                                <a:lnTo>
                                  <a:pt x="13366" y="442309"/>
                                </a:lnTo>
                                <a:lnTo>
                                  <a:pt x="3587" y="427815"/>
                                </a:lnTo>
                                <a:lnTo>
                                  <a:pt x="0" y="410083"/>
                                </a:lnTo>
                                <a:lnTo>
                                  <a:pt x="0" y="45592"/>
                                </a:lnTo>
                                <a:close/>
                              </a:path>
                            </a:pathLst>
                          </a:custGeom>
                          <a:ln w="12191">
                            <a:solidFill>
                              <a:srgbClr val="5B9BD4"/>
                            </a:solidFill>
                            <a:prstDash val="solid"/>
                          </a:ln>
                        </wps:spPr>
                        <wps:bodyPr wrap="square" lIns="0" tIns="0" rIns="0" bIns="0" rtlCol="0">
                          <a:prstTxWarp prst="textNoShape">
                            <a:avLst/>
                          </a:prstTxWarp>
                          <a:noAutofit/>
                        </wps:bodyPr>
                      </wps:wsp>
                      <wps:wsp>
                        <wps:cNvPr id="259" name="Graphic 257"/>
                        <wps:cNvSpPr/>
                        <wps:spPr>
                          <a:xfrm>
                            <a:off x="4613147" y="669036"/>
                            <a:ext cx="716280" cy="455930"/>
                          </a:xfrm>
                          <a:custGeom>
                            <a:avLst/>
                            <a:gdLst/>
                            <a:ahLst/>
                            <a:cxnLst/>
                            <a:rect l="l" t="t" r="r" b="b"/>
                            <a:pathLst>
                              <a:path w="716280" h="455930">
                                <a:moveTo>
                                  <a:pt x="670687" y="0"/>
                                </a:moveTo>
                                <a:lnTo>
                                  <a:pt x="45592" y="0"/>
                                </a:lnTo>
                                <a:lnTo>
                                  <a:pt x="27860" y="3587"/>
                                </a:lnTo>
                                <a:lnTo>
                                  <a:pt x="13366" y="13366"/>
                                </a:lnTo>
                                <a:lnTo>
                                  <a:pt x="3587" y="27860"/>
                                </a:lnTo>
                                <a:lnTo>
                                  <a:pt x="0" y="45592"/>
                                </a:lnTo>
                                <a:lnTo>
                                  <a:pt x="0" y="410083"/>
                                </a:lnTo>
                                <a:lnTo>
                                  <a:pt x="3587" y="427815"/>
                                </a:lnTo>
                                <a:lnTo>
                                  <a:pt x="13366" y="442309"/>
                                </a:lnTo>
                                <a:lnTo>
                                  <a:pt x="27860" y="452088"/>
                                </a:lnTo>
                                <a:lnTo>
                                  <a:pt x="45592" y="455675"/>
                                </a:lnTo>
                                <a:lnTo>
                                  <a:pt x="670687" y="455675"/>
                                </a:lnTo>
                                <a:lnTo>
                                  <a:pt x="688419" y="452088"/>
                                </a:lnTo>
                                <a:lnTo>
                                  <a:pt x="702913" y="442309"/>
                                </a:lnTo>
                                <a:lnTo>
                                  <a:pt x="712692" y="427815"/>
                                </a:lnTo>
                                <a:lnTo>
                                  <a:pt x="716279" y="410083"/>
                                </a:lnTo>
                                <a:lnTo>
                                  <a:pt x="716279" y="45592"/>
                                </a:lnTo>
                                <a:lnTo>
                                  <a:pt x="712692" y="27860"/>
                                </a:lnTo>
                                <a:lnTo>
                                  <a:pt x="702913" y="13366"/>
                                </a:lnTo>
                                <a:lnTo>
                                  <a:pt x="688419" y="3587"/>
                                </a:lnTo>
                                <a:lnTo>
                                  <a:pt x="670687" y="0"/>
                                </a:lnTo>
                                <a:close/>
                              </a:path>
                            </a:pathLst>
                          </a:custGeom>
                          <a:solidFill>
                            <a:srgbClr val="5B9BD4"/>
                          </a:solidFill>
                        </wps:spPr>
                        <wps:bodyPr wrap="square" lIns="0" tIns="0" rIns="0" bIns="0" rtlCol="0">
                          <a:prstTxWarp prst="textNoShape">
                            <a:avLst/>
                          </a:prstTxWarp>
                          <a:noAutofit/>
                        </wps:bodyPr>
                      </wps:wsp>
                      <wps:wsp>
                        <wps:cNvPr id="260" name="Graphic 258"/>
                        <wps:cNvSpPr/>
                        <wps:spPr>
                          <a:xfrm>
                            <a:off x="4613147" y="669036"/>
                            <a:ext cx="716280" cy="455930"/>
                          </a:xfrm>
                          <a:custGeom>
                            <a:avLst/>
                            <a:gdLst/>
                            <a:ahLst/>
                            <a:cxnLst/>
                            <a:rect l="l" t="t" r="r" b="b"/>
                            <a:pathLst>
                              <a:path w="716280" h="455930">
                                <a:moveTo>
                                  <a:pt x="0" y="45592"/>
                                </a:moveTo>
                                <a:lnTo>
                                  <a:pt x="3587" y="27860"/>
                                </a:lnTo>
                                <a:lnTo>
                                  <a:pt x="13366" y="13366"/>
                                </a:lnTo>
                                <a:lnTo>
                                  <a:pt x="27860" y="3587"/>
                                </a:lnTo>
                                <a:lnTo>
                                  <a:pt x="45592" y="0"/>
                                </a:lnTo>
                                <a:lnTo>
                                  <a:pt x="670687" y="0"/>
                                </a:lnTo>
                                <a:lnTo>
                                  <a:pt x="688419" y="3587"/>
                                </a:lnTo>
                                <a:lnTo>
                                  <a:pt x="702913" y="13366"/>
                                </a:lnTo>
                                <a:lnTo>
                                  <a:pt x="712692" y="27860"/>
                                </a:lnTo>
                                <a:lnTo>
                                  <a:pt x="716279" y="45592"/>
                                </a:lnTo>
                                <a:lnTo>
                                  <a:pt x="716279" y="410083"/>
                                </a:lnTo>
                                <a:lnTo>
                                  <a:pt x="712692" y="427815"/>
                                </a:lnTo>
                                <a:lnTo>
                                  <a:pt x="702913" y="442309"/>
                                </a:lnTo>
                                <a:lnTo>
                                  <a:pt x="688419" y="452088"/>
                                </a:lnTo>
                                <a:lnTo>
                                  <a:pt x="670687" y="455675"/>
                                </a:lnTo>
                                <a:lnTo>
                                  <a:pt x="45592" y="455675"/>
                                </a:lnTo>
                                <a:lnTo>
                                  <a:pt x="27860" y="452088"/>
                                </a:lnTo>
                                <a:lnTo>
                                  <a:pt x="13366" y="442309"/>
                                </a:lnTo>
                                <a:lnTo>
                                  <a:pt x="3587" y="427815"/>
                                </a:lnTo>
                                <a:lnTo>
                                  <a:pt x="0" y="410083"/>
                                </a:lnTo>
                                <a:lnTo>
                                  <a:pt x="0" y="45592"/>
                                </a:lnTo>
                                <a:close/>
                              </a:path>
                            </a:pathLst>
                          </a:custGeom>
                          <a:ln w="12192">
                            <a:solidFill>
                              <a:srgbClr val="FFFFFF"/>
                            </a:solidFill>
                            <a:prstDash val="solid"/>
                          </a:ln>
                        </wps:spPr>
                        <wps:bodyPr wrap="square" lIns="0" tIns="0" rIns="0" bIns="0" rtlCol="0">
                          <a:prstTxWarp prst="textNoShape">
                            <a:avLst/>
                          </a:prstTxWarp>
                          <a:noAutofit/>
                        </wps:bodyPr>
                      </wps:wsp>
                      <wps:wsp>
                        <wps:cNvPr id="261" name="Graphic 259"/>
                        <wps:cNvSpPr/>
                        <wps:spPr>
                          <a:xfrm>
                            <a:off x="4692396" y="745236"/>
                            <a:ext cx="718185" cy="455930"/>
                          </a:xfrm>
                          <a:custGeom>
                            <a:avLst/>
                            <a:gdLst/>
                            <a:ahLst/>
                            <a:cxnLst/>
                            <a:rect l="l" t="t" r="r" b="b"/>
                            <a:pathLst>
                              <a:path w="718185" h="455930">
                                <a:moveTo>
                                  <a:pt x="672211" y="0"/>
                                </a:moveTo>
                                <a:lnTo>
                                  <a:pt x="45592" y="0"/>
                                </a:lnTo>
                                <a:lnTo>
                                  <a:pt x="27860" y="3587"/>
                                </a:lnTo>
                                <a:lnTo>
                                  <a:pt x="13366" y="13366"/>
                                </a:lnTo>
                                <a:lnTo>
                                  <a:pt x="3587" y="27860"/>
                                </a:lnTo>
                                <a:lnTo>
                                  <a:pt x="0" y="45592"/>
                                </a:lnTo>
                                <a:lnTo>
                                  <a:pt x="0" y="410083"/>
                                </a:lnTo>
                                <a:lnTo>
                                  <a:pt x="3587" y="427815"/>
                                </a:lnTo>
                                <a:lnTo>
                                  <a:pt x="13366" y="442309"/>
                                </a:lnTo>
                                <a:lnTo>
                                  <a:pt x="27860" y="452088"/>
                                </a:lnTo>
                                <a:lnTo>
                                  <a:pt x="45592" y="455675"/>
                                </a:lnTo>
                                <a:lnTo>
                                  <a:pt x="672211" y="455675"/>
                                </a:lnTo>
                                <a:lnTo>
                                  <a:pt x="689943" y="452088"/>
                                </a:lnTo>
                                <a:lnTo>
                                  <a:pt x="704437" y="442309"/>
                                </a:lnTo>
                                <a:lnTo>
                                  <a:pt x="714216" y="427815"/>
                                </a:lnTo>
                                <a:lnTo>
                                  <a:pt x="717803" y="410083"/>
                                </a:lnTo>
                                <a:lnTo>
                                  <a:pt x="717803" y="45592"/>
                                </a:lnTo>
                                <a:lnTo>
                                  <a:pt x="714216" y="27860"/>
                                </a:lnTo>
                                <a:lnTo>
                                  <a:pt x="704437" y="13366"/>
                                </a:lnTo>
                                <a:lnTo>
                                  <a:pt x="689943" y="3587"/>
                                </a:lnTo>
                                <a:lnTo>
                                  <a:pt x="672211" y="0"/>
                                </a:lnTo>
                                <a:close/>
                              </a:path>
                            </a:pathLst>
                          </a:custGeom>
                          <a:solidFill>
                            <a:srgbClr val="FFFFFF">
                              <a:alpha val="90194"/>
                            </a:srgbClr>
                          </a:solidFill>
                        </wps:spPr>
                        <wps:bodyPr wrap="square" lIns="0" tIns="0" rIns="0" bIns="0" rtlCol="0">
                          <a:prstTxWarp prst="textNoShape">
                            <a:avLst/>
                          </a:prstTxWarp>
                          <a:noAutofit/>
                        </wps:bodyPr>
                      </wps:wsp>
                      <wps:wsp>
                        <wps:cNvPr id="262" name="Graphic 260"/>
                        <wps:cNvSpPr/>
                        <wps:spPr>
                          <a:xfrm>
                            <a:off x="4692396" y="745236"/>
                            <a:ext cx="718185" cy="455930"/>
                          </a:xfrm>
                          <a:custGeom>
                            <a:avLst/>
                            <a:gdLst/>
                            <a:ahLst/>
                            <a:cxnLst/>
                            <a:rect l="l" t="t" r="r" b="b"/>
                            <a:pathLst>
                              <a:path w="718185" h="455930">
                                <a:moveTo>
                                  <a:pt x="0" y="45592"/>
                                </a:moveTo>
                                <a:lnTo>
                                  <a:pt x="3587" y="27860"/>
                                </a:lnTo>
                                <a:lnTo>
                                  <a:pt x="13366" y="13366"/>
                                </a:lnTo>
                                <a:lnTo>
                                  <a:pt x="27860" y="3587"/>
                                </a:lnTo>
                                <a:lnTo>
                                  <a:pt x="45592" y="0"/>
                                </a:lnTo>
                                <a:lnTo>
                                  <a:pt x="672211" y="0"/>
                                </a:lnTo>
                                <a:lnTo>
                                  <a:pt x="689943" y="3587"/>
                                </a:lnTo>
                                <a:lnTo>
                                  <a:pt x="704437" y="13366"/>
                                </a:lnTo>
                                <a:lnTo>
                                  <a:pt x="714216" y="27860"/>
                                </a:lnTo>
                                <a:lnTo>
                                  <a:pt x="717803" y="45592"/>
                                </a:lnTo>
                                <a:lnTo>
                                  <a:pt x="717803" y="410083"/>
                                </a:lnTo>
                                <a:lnTo>
                                  <a:pt x="714216" y="427815"/>
                                </a:lnTo>
                                <a:lnTo>
                                  <a:pt x="704437" y="442309"/>
                                </a:lnTo>
                                <a:lnTo>
                                  <a:pt x="689943" y="452088"/>
                                </a:lnTo>
                                <a:lnTo>
                                  <a:pt x="672211" y="455675"/>
                                </a:lnTo>
                                <a:lnTo>
                                  <a:pt x="45592" y="455675"/>
                                </a:lnTo>
                                <a:lnTo>
                                  <a:pt x="27860" y="452088"/>
                                </a:lnTo>
                                <a:lnTo>
                                  <a:pt x="13366" y="442309"/>
                                </a:lnTo>
                                <a:lnTo>
                                  <a:pt x="3587" y="427815"/>
                                </a:lnTo>
                                <a:lnTo>
                                  <a:pt x="0" y="410083"/>
                                </a:lnTo>
                                <a:lnTo>
                                  <a:pt x="0" y="45592"/>
                                </a:lnTo>
                                <a:close/>
                              </a:path>
                            </a:pathLst>
                          </a:custGeom>
                          <a:ln w="12191">
                            <a:solidFill>
                              <a:srgbClr val="5B9BD4"/>
                            </a:solidFill>
                            <a:prstDash val="solid"/>
                          </a:ln>
                        </wps:spPr>
                        <wps:bodyPr wrap="square" lIns="0" tIns="0" rIns="0" bIns="0" rtlCol="0">
                          <a:prstTxWarp prst="textNoShape">
                            <a:avLst/>
                          </a:prstTxWarp>
                          <a:noAutofit/>
                        </wps:bodyPr>
                      </wps:wsp>
                      <wps:wsp>
                        <wps:cNvPr id="263" name="Graphic 261"/>
                        <wps:cNvSpPr/>
                        <wps:spPr>
                          <a:xfrm>
                            <a:off x="5489447" y="669036"/>
                            <a:ext cx="716280" cy="455930"/>
                          </a:xfrm>
                          <a:custGeom>
                            <a:avLst/>
                            <a:gdLst/>
                            <a:ahLst/>
                            <a:cxnLst/>
                            <a:rect l="l" t="t" r="r" b="b"/>
                            <a:pathLst>
                              <a:path w="716280" h="455930">
                                <a:moveTo>
                                  <a:pt x="670686" y="0"/>
                                </a:moveTo>
                                <a:lnTo>
                                  <a:pt x="45592" y="0"/>
                                </a:lnTo>
                                <a:lnTo>
                                  <a:pt x="27860" y="3587"/>
                                </a:lnTo>
                                <a:lnTo>
                                  <a:pt x="13366" y="13366"/>
                                </a:lnTo>
                                <a:lnTo>
                                  <a:pt x="3587" y="27860"/>
                                </a:lnTo>
                                <a:lnTo>
                                  <a:pt x="0" y="45592"/>
                                </a:lnTo>
                                <a:lnTo>
                                  <a:pt x="0" y="410083"/>
                                </a:lnTo>
                                <a:lnTo>
                                  <a:pt x="3587" y="427815"/>
                                </a:lnTo>
                                <a:lnTo>
                                  <a:pt x="13366" y="442309"/>
                                </a:lnTo>
                                <a:lnTo>
                                  <a:pt x="27860" y="452088"/>
                                </a:lnTo>
                                <a:lnTo>
                                  <a:pt x="45592" y="455675"/>
                                </a:lnTo>
                                <a:lnTo>
                                  <a:pt x="670686" y="455675"/>
                                </a:lnTo>
                                <a:lnTo>
                                  <a:pt x="688419" y="452088"/>
                                </a:lnTo>
                                <a:lnTo>
                                  <a:pt x="702913" y="442309"/>
                                </a:lnTo>
                                <a:lnTo>
                                  <a:pt x="712692" y="427815"/>
                                </a:lnTo>
                                <a:lnTo>
                                  <a:pt x="716279" y="410083"/>
                                </a:lnTo>
                                <a:lnTo>
                                  <a:pt x="716279" y="45592"/>
                                </a:lnTo>
                                <a:lnTo>
                                  <a:pt x="712692" y="27860"/>
                                </a:lnTo>
                                <a:lnTo>
                                  <a:pt x="702913" y="13366"/>
                                </a:lnTo>
                                <a:lnTo>
                                  <a:pt x="688419" y="3587"/>
                                </a:lnTo>
                                <a:lnTo>
                                  <a:pt x="670686" y="0"/>
                                </a:lnTo>
                                <a:close/>
                              </a:path>
                            </a:pathLst>
                          </a:custGeom>
                          <a:solidFill>
                            <a:srgbClr val="5B9BD4"/>
                          </a:solidFill>
                        </wps:spPr>
                        <wps:bodyPr wrap="square" lIns="0" tIns="0" rIns="0" bIns="0" rtlCol="0">
                          <a:prstTxWarp prst="textNoShape">
                            <a:avLst/>
                          </a:prstTxWarp>
                          <a:noAutofit/>
                        </wps:bodyPr>
                      </wps:wsp>
                      <wps:wsp>
                        <wps:cNvPr id="264" name="Graphic 262"/>
                        <wps:cNvSpPr/>
                        <wps:spPr>
                          <a:xfrm>
                            <a:off x="5489447" y="669036"/>
                            <a:ext cx="716280" cy="455930"/>
                          </a:xfrm>
                          <a:custGeom>
                            <a:avLst/>
                            <a:gdLst/>
                            <a:ahLst/>
                            <a:cxnLst/>
                            <a:rect l="l" t="t" r="r" b="b"/>
                            <a:pathLst>
                              <a:path w="716280" h="455930">
                                <a:moveTo>
                                  <a:pt x="0" y="45592"/>
                                </a:moveTo>
                                <a:lnTo>
                                  <a:pt x="3587" y="27860"/>
                                </a:lnTo>
                                <a:lnTo>
                                  <a:pt x="13366" y="13366"/>
                                </a:lnTo>
                                <a:lnTo>
                                  <a:pt x="27860" y="3587"/>
                                </a:lnTo>
                                <a:lnTo>
                                  <a:pt x="45592" y="0"/>
                                </a:lnTo>
                                <a:lnTo>
                                  <a:pt x="670686" y="0"/>
                                </a:lnTo>
                                <a:lnTo>
                                  <a:pt x="688419" y="3587"/>
                                </a:lnTo>
                                <a:lnTo>
                                  <a:pt x="702913" y="13366"/>
                                </a:lnTo>
                                <a:lnTo>
                                  <a:pt x="712692" y="27860"/>
                                </a:lnTo>
                                <a:lnTo>
                                  <a:pt x="716279" y="45592"/>
                                </a:lnTo>
                                <a:lnTo>
                                  <a:pt x="716279" y="410083"/>
                                </a:lnTo>
                                <a:lnTo>
                                  <a:pt x="712692" y="427815"/>
                                </a:lnTo>
                                <a:lnTo>
                                  <a:pt x="702913" y="442309"/>
                                </a:lnTo>
                                <a:lnTo>
                                  <a:pt x="688419" y="452088"/>
                                </a:lnTo>
                                <a:lnTo>
                                  <a:pt x="670686" y="455675"/>
                                </a:lnTo>
                                <a:lnTo>
                                  <a:pt x="45592" y="455675"/>
                                </a:lnTo>
                                <a:lnTo>
                                  <a:pt x="27860" y="452088"/>
                                </a:lnTo>
                                <a:lnTo>
                                  <a:pt x="13366" y="442309"/>
                                </a:lnTo>
                                <a:lnTo>
                                  <a:pt x="3587" y="427815"/>
                                </a:lnTo>
                                <a:lnTo>
                                  <a:pt x="0" y="410083"/>
                                </a:lnTo>
                                <a:lnTo>
                                  <a:pt x="0" y="45592"/>
                                </a:lnTo>
                                <a:close/>
                              </a:path>
                            </a:pathLst>
                          </a:custGeom>
                          <a:ln w="12192">
                            <a:solidFill>
                              <a:srgbClr val="FFFFFF"/>
                            </a:solidFill>
                            <a:prstDash val="solid"/>
                          </a:ln>
                        </wps:spPr>
                        <wps:bodyPr wrap="square" lIns="0" tIns="0" rIns="0" bIns="0" rtlCol="0">
                          <a:prstTxWarp prst="textNoShape">
                            <a:avLst/>
                          </a:prstTxWarp>
                          <a:noAutofit/>
                        </wps:bodyPr>
                      </wps:wsp>
                      <wps:wsp>
                        <wps:cNvPr id="265" name="Graphic 263"/>
                        <wps:cNvSpPr/>
                        <wps:spPr>
                          <a:xfrm>
                            <a:off x="5568696" y="745236"/>
                            <a:ext cx="718185" cy="455930"/>
                          </a:xfrm>
                          <a:custGeom>
                            <a:avLst/>
                            <a:gdLst/>
                            <a:ahLst/>
                            <a:cxnLst/>
                            <a:rect l="l" t="t" r="r" b="b"/>
                            <a:pathLst>
                              <a:path w="718185" h="455930">
                                <a:moveTo>
                                  <a:pt x="672210" y="0"/>
                                </a:moveTo>
                                <a:lnTo>
                                  <a:pt x="45593" y="0"/>
                                </a:lnTo>
                                <a:lnTo>
                                  <a:pt x="27860" y="3587"/>
                                </a:lnTo>
                                <a:lnTo>
                                  <a:pt x="13366" y="13366"/>
                                </a:lnTo>
                                <a:lnTo>
                                  <a:pt x="3587" y="27860"/>
                                </a:lnTo>
                                <a:lnTo>
                                  <a:pt x="0" y="45592"/>
                                </a:lnTo>
                                <a:lnTo>
                                  <a:pt x="0" y="410083"/>
                                </a:lnTo>
                                <a:lnTo>
                                  <a:pt x="3587" y="427815"/>
                                </a:lnTo>
                                <a:lnTo>
                                  <a:pt x="13366" y="442309"/>
                                </a:lnTo>
                                <a:lnTo>
                                  <a:pt x="27860" y="452088"/>
                                </a:lnTo>
                                <a:lnTo>
                                  <a:pt x="45593" y="455675"/>
                                </a:lnTo>
                                <a:lnTo>
                                  <a:pt x="672210" y="455675"/>
                                </a:lnTo>
                                <a:lnTo>
                                  <a:pt x="689943" y="452088"/>
                                </a:lnTo>
                                <a:lnTo>
                                  <a:pt x="704437" y="442309"/>
                                </a:lnTo>
                                <a:lnTo>
                                  <a:pt x="714216" y="427815"/>
                                </a:lnTo>
                                <a:lnTo>
                                  <a:pt x="717803" y="410083"/>
                                </a:lnTo>
                                <a:lnTo>
                                  <a:pt x="717803" y="45592"/>
                                </a:lnTo>
                                <a:lnTo>
                                  <a:pt x="714216" y="27860"/>
                                </a:lnTo>
                                <a:lnTo>
                                  <a:pt x="704437" y="13366"/>
                                </a:lnTo>
                                <a:lnTo>
                                  <a:pt x="689943" y="3587"/>
                                </a:lnTo>
                                <a:lnTo>
                                  <a:pt x="672210" y="0"/>
                                </a:lnTo>
                                <a:close/>
                              </a:path>
                            </a:pathLst>
                          </a:custGeom>
                          <a:solidFill>
                            <a:srgbClr val="FFFFFF">
                              <a:alpha val="90194"/>
                            </a:srgbClr>
                          </a:solidFill>
                        </wps:spPr>
                        <wps:bodyPr wrap="square" lIns="0" tIns="0" rIns="0" bIns="0" rtlCol="0">
                          <a:prstTxWarp prst="textNoShape">
                            <a:avLst/>
                          </a:prstTxWarp>
                          <a:noAutofit/>
                        </wps:bodyPr>
                      </wps:wsp>
                      <wps:wsp>
                        <wps:cNvPr id="266" name="Graphic 264"/>
                        <wps:cNvSpPr/>
                        <wps:spPr>
                          <a:xfrm>
                            <a:off x="5568696" y="745236"/>
                            <a:ext cx="718185" cy="455930"/>
                          </a:xfrm>
                          <a:custGeom>
                            <a:avLst/>
                            <a:gdLst/>
                            <a:ahLst/>
                            <a:cxnLst/>
                            <a:rect l="l" t="t" r="r" b="b"/>
                            <a:pathLst>
                              <a:path w="718185" h="455930">
                                <a:moveTo>
                                  <a:pt x="0" y="45592"/>
                                </a:moveTo>
                                <a:lnTo>
                                  <a:pt x="3587" y="27860"/>
                                </a:lnTo>
                                <a:lnTo>
                                  <a:pt x="13366" y="13366"/>
                                </a:lnTo>
                                <a:lnTo>
                                  <a:pt x="27860" y="3587"/>
                                </a:lnTo>
                                <a:lnTo>
                                  <a:pt x="45593" y="0"/>
                                </a:lnTo>
                                <a:lnTo>
                                  <a:pt x="672210" y="0"/>
                                </a:lnTo>
                                <a:lnTo>
                                  <a:pt x="689943" y="3587"/>
                                </a:lnTo>
                                <a:lnTo>
                                  <a:pt x="704437" y="13366"/>
                                </a:lnTo>
                                <a:lnTo>
                                  <a:pt x="714216" y="27860"/>
                                </a:lnTo>
                                <a:lnTo>
                                  <a:pt x="717803" y="45592"/>
                                </a:lnTo>
                                <a:lnTo>
                                  <a:pt x="717803" y="410083"/>
                                </a:lnTo>
                                <a:lnTo>
                                  <a:pt x="714216" y="427815"/>
                                </a:lnTo>
                                <a:lnTo>
                                  <a:pt x="704437" y="442309"/>
                                </a:lnTo>
                                <a:lnTo>
                                  <a:pt x="689943" y="452088"/>
                                </a:lnTo>
                                <a:lnTo>
                                  <a:pt x="672210" y="455675"/>
                                </a:lnTo>
                                <a:lnTo>
                                  <a:pt x="45593" y="455675"/>
                                </a:lnTo>
                                <a:lnTo>
                                  <a:pt x="27860" y="452088"/>
                                </a:lnTo>
                                <a:lnTo>
                                  <a:pt x="13366" y="442309"/>
                                </a:lnTo>
                                <a:lnTo>
                                  <a:pt x="3587" y="427815"/>
                                </a:lnTo>
                                <a:lnTo>
                                  <a:pt x="0" y="410083"/>
                                </a:lnTo>
                                <a:lnTo>
                                  <a:pt x="0" y="45592"/>
                                </a:lnTo>
                                <a:close/>
                              </a:path>
                            </a:pathLst>
                          </a:custGeom>
                          <a:ln w="12191">
                            <a:solidFill>
                              <a:srgbClr val="5B9BD4"/>
                            </a:solidFill>
                            <a:prstDash val="solid"/>
                          </a:ln>
                        </wps:spPr>
                        <wps:bodyPr wrap="square" lIns="0" tIns="0" rIns="0" bIns="0" rtlCol="0">
                          <a:prstTxWarp prst="textNoShape">
                            <a:avLst/>
                          </a:prstTxWarp>
                          <a:noAutofit/>
                        </wps:bodyPr>
                      </wps:wsp>
                      <wps:wsp>
                        <wps:cNvPr id="267" name="Textbox 265"/>
                        <wps:cNvSpPr txBox="1"/>
                        <wps:spPr>
                          <a:xfrm>
                            <a:off x="3354578" y="250132"/>
                            <a:ext cx="553085" cy="113664"/>
                          </a:xfrm>
                          <a:prstGeom prst="rect">
                            <a:avLst/>
                          </a:prstGeom>
                        </wps:spPr>
                        <wps:txbx>
                          <w:txbxContent>
                            <w:p w:rsidR="00BB2A16" w:rsidRDefault="00BB2A16">
                              <w:pPr>
                                <w:spacing w:line="178" w:lineRule="exact"/>
                                <w:rPr>
                                  <w:b/>
                                  <w:sz w:val="16"/>
                                </w:rPr>
                              </w:pPr>
                              <w:r>
                                <w:rPr>
                                  <w:b/>
                                  <w:sz w:val="16"/>
                                </w:rPr>
                                <w:t>GIÁM</w:t>
                              </w:r>
                              <w:r>
                                <w:rPr>
                                  <w:b/>
                                  <w:spacing w:val="-4"/>
                                  <w:sz w:val="16"/>
                                </w:rPr>
                                <w:t xml:space="preserve"> </w:t>
                              </w:r>
                              <w:r>
                                <w:rPr>
                                  <w:b/>
                                  <w:spacing w:val="-5"/>
                                  <w:sz w:val="16"/>
                                </w:rPr>
                                <w:t>ĐỐC</w:t>
                              </w:r>
                            </w:p>
                          </w:txbxContent>
                        </wps:txbx>
                        <wps:bodyPr wrap="square" lIns="0" tIns="0" rIns="0" bIns="0" rtlCol="0">
                          <a:noAutofit/>
                        </wps:bodyPr>
                      </wps:wsp>
                      <wps:wsp>
                        <wps:cNvPr id="268" name="Textbox 266"/>
                        <wps:cNvSpPr txBox="1"/>
                        <wps:spPr>
                          <a:xfrm>
                            <a:off x="1066164" y="913961"/>
                            <a:ext cx="522605" cy="113664"/>
                          </a:xfrm>
                          <a:prstGeom prst="rect">
                            <a:avLst/>
                          </a:prstGeom>
                        </wps:spPr>
                        <wps:txbx>
                          <w:txbxContent>
                            <w:p w:rsidR="00BB2A16" w:rsidRDefault="00BB2A16">
                              <w:pPr>
                                <w:spacing w:line="178" w:lineRule="exact"/>
                                <w:rPr>
                                  <w:sz w:val="16"/>
                                </w:rPr>
                              </w:pPr>
                              <w:r>
                                <w:rPr>
                                  <w:sz w:val="16"/>
                                </w:rPr>
                                <w:t>GIÁM</w:t>
                              </w:r>
                              <w:r>
                                <w:rPr>
                                  <w:spacing w:val="-6"/>
                                  <w:sz w:val="16"/>
                                </w:rPr>
                                <w:t xml:space="preserve"> </w:t>
                              </w:r>
                              <w:r>
                                <w:rPr>
                                  <w:spacing w:val="-5"/>
                                  <w:sz w:val="16"/>
                                </w:rPr>
                                <w:t>ĐỐC</w:t>
                              </w:r>
                            </w:p>
                          </w:txbxContent>
                        </wps:txbx>
                        <wps:bodyPr wrap="square" lIns="0" tIns="0" rIns="0" bIns="0" rtlCol="0">
                          <a:noAutofit/>
                        </wps:bodyPr>
                      </wps:wsp>
                      <wps:wsp>
                        <wps:cNvPr id="269" name="Textbox 267"/>
                        <wps:cNvSpPr txBox="1"/>
                        <wps:spPr>
                          <a:xfrm>
                            <a:off x="1896491" y="753941"/>
                            <a:ext cx="813435" cy="404495"/>
                          </a:xfrm>
                          <a:prstGeom prst="rect">
                            <a:avLst/>
                          </a:prstGeom>
                        </wps:spPr>
                        <wps:txbx>
                          <w:txbxContent>
                            <w:p w:rsidR="00BB2A16" w:rsidRDefault="00BB2A16">
                              <w:pPr>
                                <w:spacing w:line="178" w:lineRule="exact"/>
                                <w:ind w:right="18"/>
                                <w:jc w:val="center"/>
                                <w:rPr>
                                  <w:sz w:val="16"/>
                                </w:rPr>
                              </w:pPr>
                              <w:r>
                                <w:rPr>
                                  <w:sz w:val="16"/>
                                </w:rPr>
                                <w:t>BỘ</w:t>
                              </w:r>
                              <w:r>
                                <w:rPr>
                                  <w:spacing w:val="-3"/>
                                  <w:sz w:val="16"/>
                                </w:rPr>
                                <w:t xml:space="preserve"> </w:t>
                              </w:r>
                              <w:r>
                                <w:rPr>
                                  <w:spacing w:val="-4"/>
                                  <w:sz w:val="16"/>
                                </w:rPr>
                                <w:t>PHẬN</w:t>
                              </w:r>
                            </w:p>
                            <w:p w:rsidR="00BB2A16" w:rsidRDefault="00BB2A16">
                              <w:pPr>
                                <w:spacing w:line="230" w:lineRule="exact"/>
                                <w:ind w:right="18"/>
                                <w:jc w:val="center"/>
                                <w:rPr>
                                  <w:sz w:val="16"/>
                                </w:rPr>
                              </w:pPr>
                              <w:r>
                                <w:rPr>
                                  <w:spacing w:val="-2"/>
                                  <w:sz w:val="16"/>
                                </w:rPr>
                                <w:t>AN</w:t>
                              </w:r>
                              <w:r>
                                <w:rPr>
                                  <w:spacing w:val="-10"/>
                                  <w:sz w:val="16"/>
                                </w:rPr>
                                <w:t xml:space="preserve"> </w:t>
                              </w:r>
                              <w:r>
                                <w:rPr>
                                  <w:spacing w:val="-2"/>
                                  <w:sz w:val="16"/>
                                </w:rPr>
                                <w:t>TOÀN-SK-MT</w:t>
                              </w:r>
                              <w:r>
                                <w:rPr>
                                  <w:spacing w:val="40"/>
                                  <w:sz w:val="16"/>
                                </w:rPr>
                                <w:t xml:space="preserve"> </w:t>
                              </w:r>
                              <w:r>
                                <w:rPr>
                                  <w:sz w:val="16"/>
                                </w:rPr>
                                <w:t>AN NINH</w:t>
                              </w:r>
                            </w:p>
                          </w:txbxContent>
                        </wps:txbx>
                        <wps:bodyPr wrap="square" lIns="0" tIns="0" rIns="0" bIns="0" rtlCol="0">
                          <a:noAutofit/>
                        </wps:bodyPr>
                      </wps:wsp>
                      <wps:wsp>
                        <wps:cNvPr id="270" name="Textbox 268"/>
                        <wps:cNvSpPr txBox="1"/>
                        <wps:spPr>
                          <a:xfrm>
                            <a:off x="3048000" y="856938"/>
                            <a:ext cx="466725" cy="258445"/>
                          </a:xfrm>
                          <a:prstGeom prst="rect">
                            <a:avLst/>
                          </a:prstGeom>
                        </wps:spPr>
                        <wps:txbx>
                          <w:txbxContent>
                            <w:p w:rsidR="00BB2A16" w:rsidRDefault="00BB2A16">
                              <w:pPr>
                                <w:spacing w:line="178" w:lineRule="exact"/>
                                <w:ind w:left="12"/>
                                <w:rPr>
                                  <w:sz w:val="16"/>
                                </w:rPr>
                              </w:pPr>
                              <w:r>
                                <w:rPr>
                                  <w:sz w:val="16"/>
                                </w:rPr>
                                <w:t>BỘ</w:t>
                              </w:r>
                              <w:r>
                                <w:rPr>
                                  <w:spacing w:val="-3"/>
                                  <w:sz w:val="16"/>
                                </w:rPr>
                                <w:t xml:space="preserve"> </w:t>
                              </w:r>
                              <w:r>
                                <w:rPr>
                                  <w:spacing w:val="-4"/>
                                  <w:sz w:val="16"/>
                                </w:rPr>
                                <w:t>PHẬN</w:t>
                              </w:r>
                            </w:p>
                            <w:p w:rsidR="00BB2A16" w:rsidRDefault="00BB2A16">
                              <w:pPr>
                                <w:spacing w:before="44"/>
                                <w:rPr>
                                  <w:sz w:val="16"/>
                                </w:rPr>
                              </w:pPr>
                              <w:r>
                                <w:rPr>
                                  <w:sz w:val="16"/>
                                </w:rPr>
                                <w:t>NHÂN</w:t>
                              </w:r>
                              <w:r>
                                <w:rPr>
                                  <w:spacing w:val="-4"/>
                                  <w:sz w:val="16"/>
                                </w:rPr>
                                <w:t xml:space="preserve"> </w:t>
                              </w:r>
                              <w:r>
                                <w:rPr>
                                  <w:spacing w:val="-5"/>
                                  <w:sz w:val="16"/>
                                </w:rPr>
                                <w:t>SỰ</w:t>
                              </w:r>
                            </w:p>
                          </w:txbxContent>
                        </wps:txbx>
                        <wps:bodyPr wrap="square" lIns="0" tIns="0" rIns="0" bIns="0" rtlCol="0">
                          <a:noAutofit/>
                        </wps:bodyPr>
                      </wps:wsp>
                      <wps:wsp>
                        <wps:cNvPr id="271" name="Textbox 269"/>
                        <wps:cNvSpPr txBox="1"/>
                        <wps:spPr>
                          <a:xfrm>
                            <a:off x="3956050" y="788358"/>
                            <a:ext cx="454025" cy="363220"/>
                          </a:xfrm>
                          <a:prstGeom prst="rect">
                            <a:avLst/>
                          </a:prstGeom>
                        </wps:spPr>
                        <wps:txbx>
                          <w:txbxContent>
                            <w:p w:rsidR="00BB2A16" w:rsidRDefault="00BB2A16">
                              <w:pPr>
                                <w:spacing w:line="178" w:lineRule="exact"/>
                                <w:rPr>
                                  <w:sz w:val="16"/>
                                </w:rPr>
                              </w:pPr>
                              <w:r>
                                <w:rPr>
                                  <w:sz w:val="16"/>
                                </w:rPr>
                                <w:t>BỘ</w:t>
                              </w:r>
                              <w:r>
                                <w:rPr>
                                  <w:spacing w:val="-3"/>
                                  <w:sz w:val="16"/>
                                </w:rPr>
                                <w:t xml:space="preserve"> </w:t>
                              </w:r>
                              <w:r>
                                <w:rPr>
                                  <w:spacing w:val="-4"/>
                                  <w:sz w:val="16"/>
                                </w:rPr>
                                <w:t>PHẬN</w:t>
                              </w:r>
                            </w:p>
                            <w:p w:rsidR="00BB2A16" w:rsidRDefault="00BB2A16">
                              <w:pPr>
                                <w:spacing w:before="59" w:line="216" w:lineRule="auto"/>
                                <w:ind w:left="194" w:right="16" w:hanging="188"/>
                                <w:rPr>
                                  <w:sz w:val="16"/>
                                </w:rPr>
                              </w:pPr>
                              <w:r>
                                <w:rPr>
                                  <w:spacing w:val="-2"/>
                                  <w:sz w:val="16"/>
                                </w:rPr>
                                <w:t>THƯƠNG</w:t>
                              </w:r>
                              <w:r>
                                <w:rPr>
                                  <w:spacing w:val="40"/>
                                  <w:sz w:val="16"/>
                                </w:rPr>
                                <w:t xml:space="preserve"> </w:t>
                              </w:r>
                              <w:r>
                                <w:rPr>
                                  <w:spacing w:val="-4"/>
                                  <w:sz w:val="16"/>
                                </w:rPr>
                                <w:t>MẠI</w:t>
                              </w:r>
                            </w:p>
                          </w:txbxContent>
                        </wps:txbx>
                        <wps:bodyPr wrap="square" lIns="0" tIns="0" rIns="0" bIns="0" rtlCol="0">
                          <a:noAutofit/>
                        </wps:bodyPr>
                      </wps:wsp>
                      <wps:wsp>
                        <wps:cNvPr id="272" name="Textbox 270"/>
                        <wps:cNvSpPr txBox="1"/>
                        <wps:spPr>
                          <a:xfrm>
                            <a:off x="4795773" y="841063"/>
                            <a:ext cx="527050" cy="258445"/>
                          </a:xfrm>
                          <a:prstGeom prst="rect">
                            <a:avLst/>
                          </a:prstGeom>
                        </wps:spPr>
                        <wps:txbx>
                          <w:txbxContent>
                            <w:p w:rsidR="00BB2A16" w:rsidRDefault="00BB2A16">
                              <w:pPr>
                                <w:spacing w:line="178" w:lineRule="exact"/>
                                <w:ind w:left="57"/>
                                <w:rPr>
                                  <w:sz w:val="16"/>
                                </w:rPr>
                              </w:pPr>
                              <w:r>
                                <w:rPr>
                                  <w:sz w:val="16"/>
                                </w:rPr>
                                <w:t>BỘ</w:t>
                              </w:r>
                              <w:r>
                                <w:rPr>
                                  <w:spacing w:val="-3"/>
                                  <w:sz w:val="16"/>
                                </w:rPr>
                                <w:t xml:space="preserve"> </w:t>
                              </w:r>
                              <w:r>
                                <w:rPr>
                                  <w:spacing w:val="-4"/>
                                  <w:sz w:val="16"/>
                                </w:rPr>
                                <w:t>PHẬN</w:t>
                              </w:r>
                            </w:p>
                            <w:p w:rsidR="00BB2A16" w:rsidRDefault="00BB2A16">
                              <w:pPr>
                                <w:spacing w:before="44"/>
                                <w:rPr>
                                  <w:sz w:val="16"/>
                                </w:rPr>
                              </w:pPr>
                              <w:r>
                                <w:rPr>
                                  <w:sz w:val="16"/>
                                </w:rPr>
                                <w:t>TÀI</w:t>
                              </w:r>
                              <w:r>
                                <w:rPr>
                                  <w:spacing w:val="-5"/>
                                  <w:sz w:val="16"/>
                                </w:rPr>
                                <w:t xml:space="preserve"> </w:t>
                              </w:r>
                              <w:r>
                                <w:rPr>
                                  <w:spacing w:val="-2"/>
                                  <w:sz w:val="16"/>
                                </w:rPr>
                                <w:t>CHÍNH</w:t>
                              </w:r>
                            </w:p>
                          </w:txbxContent>
                        </wps:txbx>
                        <wps:bodyPr wrap="square" lIns="0" tIns="0" rIns="0" bIns="0" rtlCol="0">
                          <a:noAutofit/>
                        </wps:bodyPr>
                      </wps:wsp>
                      <wps:wsp>
                        <wps:cNvPr id="273" name="Textbox 271"/>
                        <wps:cNvSpPr txBox="1"/>
                        <wps:spPr>
                          <a:xfrm>
                            <a:off x="5673597" y="861510"/>
                            <a:ext cx="522605" cy="218440"/>
                          </a:xfrm>
                          <a:prstGeom prst="rect">
                            <a:avLst/>
                          </a:prstGeom>
                        </wps:spPr>
                        <wps:txbx>
                          <w:txbxContent>
                            <w:p w:rsidR="00BB2A16" w:rsidRDefault="00BB2A16">
                              <w:pPr>
                                <w:spacing w:before="9" w:line="216" w:lineRule="auto"/>
                                <w:ind w:left="148" w:right="18" w:hanging="149"/>
                                <w:rPr>
                                  <w:sz w:val="16"/>
                                </w:rPr>
                              </w:pPr>
                              <w:r>
                                <w:rPr>
                                  <w:sz w:val="16"/>
                                </w:rPr>
                                <w:t>GIÁM</w:t>
                              </w:r>
                              <w:r>
                                <w:rPr>
                                  <w:spacing w:val="-9"/>
                                  <w:sz w:val="16"/>
                                </w:rPr>
                                <w:t xml:space="preserve"> </w:t>
                              </w:r>
                              <w:r>
                                <w:rPr>
                                  <w:sz w:val="16"/>
                                </w:rPr>
                                <w:t>ĐỐC</w:t>
                              </w:r>
                              <w:r>
                                <w:rPr>
                                  <w:spacing w:val="40"/>
                                  <w:sz w:val="16"/>
                                </w:rPr>
                                <w:t xml:space="preserve"> </w:t>
                              </w:r>
                              <w:r>
                                <w:rPr>
                                  <w:sz w:val="16"/>
                                </w:rPr>
                                <w:t>CƠ SỞ</w:t>
                              </w:r>
                            </w:p>
                          </w:txbxContent>
                        </wps:txbx>
                        <wps:bodyPr wrap="square" lIns="0" tIns="0" rIns="0" bIns="0" rtlCol="0">
                          <a:noAutofit/>
                        </wps:bodyPr>
                      </wps:wsp>
                      <wps:wsp>
                        <wps:cNvPr id="274" name="Textbox 272"/>
                        <wps:cNvSpPr txBox="1"/>
                        <wps:spPr>
                          <a:xfrm>
                            <a:off x="176174" y="1504366"/>
                            <a:ext cx="549910" cy="258445"/>
                          </a:xfrm>
                          <a:prstGeom prst="rect">
                            <a:avLst/>
                          </a:prstGeom>
                        </wps:spPr>
                        <wps:txbx>
                          <w:txbxContent>
                            <w:p w:rsidR="00BB2A16" w:rsidRDefault="00BB2A16">
                              <w:pPr>
                                <w:spacing w:line="178" w:lineRule="exact"/>
                                <w:ind w:left="76"/>
                                <w:rPr>
                                  <w:sz w:val="16"/>
                                </w:rPr>
                              </w:pPr>
                              <w:r>
                                <w:rPr>
                                  <w:sz w:val="16"/>
                                </w:rPr>
                                <w:t>BỘ</w:t>
                              </w:r>
                              <w:r>
                                <w:rPr>
                                  <w:spacing w:val="-4"/>
                                  <w:sz w:val="16"/>
                                </w:rPr>
                                <w:t xml:space="preserve"> PHẬN</w:t>
                              </w:r>
                            </w:p>
                            <w:p w:rsidR="00BB2A16" w:rsidRDefault="00BB2A16">
                              <w:pPr>
                                <w:spacing w:before="44"/>
                                <w:rPr>
                                  <w:sz w:val="16"/>
                                </w:rPr>
                              </w:pPr>
                              <w:r>
                                <w:rPr>
                                  <w:sz w:val="16"/>
                                </w:rPr>
                                <w:t>VẬN</w:t>
                              </w:r>
                              <w:r>
                                <w:rPr>
                                  <w:spacing w:val="-3"/>
                                  <w:sz w:val="16"/>
                                </w:rPr>
                                <w:t xml:space="preserve"> </w:t>
                              </w:r>
                              <w:r>
                                <w:rPr>
                                  <w:spacing w:val="-4"/>
                                  <w:sz w:val="16"/>
                                </w:rPr>
                                <w:t>HÀNH</w:t>
                              </w:r>
                            </w:p>
                          </w:txbxContent>
                        </wps:txbx>
                        <wps:bodyPr wrap="square" lIns="0" tIns="0" rIns="0" bIns="0" rtlCol="0">
                          <a:noAutofit/>
                        </wps:bodyPr>
                      </wps:wsp>
                      <wps:wsp>
                        <wps:cNvPr id="275" name="Textbox 273"/>
                        <wps:cNvSpPr txBox="1"/>
                        <wps:spPr>
                          <a:xfrm>
                            <a:off x="1101216" y="1504366"/>
                            <a:ext cx="454025" cy="258445"/>
                          </a:xfrm>
                          <a:prstGeom prst="rect">
                            <a:avLst/>
                          </a:prstGeom>
                        </wps:spPr>
                        <wps:txbx>
                          <w:txbxContent>
                            <w:p w:rsidR="00BB2A16" w:rsidRDefault="00BB2A16">
                              <w:pPr>
                                <w:spacing w:line="178" w:lineRule="exact"/>
                                <w:rPr>
                                  <w:sz w:val="16"/>
                                </w:rPr>
                              </w:pPr>
                              <w:r>
                                <w:rPr>
                                  <w:sz w:val="16"/>
                                </w:rPr>
                                <w:t>BỘ</w:t>
                              </w:r>
                              <w:r>
                                <w:rPr>
                                  <w:spacing w:val="-4"/>
                                  <w:sz w:val="16"/>
                                </w:rPr>
                                <w:t xml:space="preserve"> PHẬN</w:t>
                              </w:r>
                            </w:p>
                            <w:p w:rsidR="00BB2A16" w:rsidRDefault="00BB2A16">
                              <w:pPr>
                                <w:spacing w:before="44"/>
                                <w:ind w:left="31"/>
                                <w:rPr>
                                  <w:sz w:val="16"/>
                                </w:rPr>
                              </w:pPr>
                              <w:r>
                                <w:rPr>
                                  <w:sz w:val="16"/>
                                </w:rPr>
                                <w:t>BẢO</w:t>
                              </w:r>
                              <w:r>
                                <w:rPr>
                                  <w:spacing w:val="-5"/>
                                  <w:sz w:val="16"/>
                                </w:rPr>
                                <w:t xml:space="preserve"> TRÌ</w:t>
                              </w:r>
                            </w:p>
                          </w:txbxContent>
                        </wps:txbx>
                        <wps:bodyPr wrap="square" lIns="0" tIns="0" rIns="0" bIns="0" rtlCol="0">
                          <a:noAutofit/>
                        </wps:bodyPr>
                      </wps:wsp>
                      <wps:wsp>
                        <wps:cNvPr id="276" name="Textbox 274"/>
                        <wps:cNvSpPr txBox="1"/>
                        <wps:spPr>
                          <a:xfrm>
                            <a:off x="1911985" y="1504366"/>
                            <a:ext cx="582930" cy="258445"/>
                          </a:xfrm>
                          <a:prstGeom prst="rect">
                            <a:avLst/>
                          </a:prstGeom>
                        </wps:spPr>
                        <wps:txbx>
                          <w:txbxContent>
                            <w:p w:rsidR="00BB2A16" w:rsidRDefault="00BB2A16">
                              <w:pPr>
                                <w:spacing w:line="178" w:lineRule="exact"/>
                                <w:ind w:right="117"/>
                                <w:jc w:val="right"/>
                                <w:rPr>
                                  <w:sz w:val="16"/>
                                </w:rPr>
                              </w:pPr>
                              <w:r>
                                <w:rPr>
                                  <w:sz w:val="16"/>
                                </w:rPr>
                                <w:t>BỘ</w:t>
                              </w:r>
                              <w:r>
                                <w:rPr>
                                  <w:spacing w:val="-4"/>
                                  <w:sz w:val="16"/>
                                </w:rPr>
                                <w:t xml:space="preserve"> PHẬN</w:t>
                              </w:r>
                            </w:p>
                            <w:p w:rsidR="00BB2A16" w:rsidRDefault="00BB2A16">
                              <w:pPr>
                                <w:spacing w:before="44"/>
                                <w:ind w:right="18"/>
                                <w:jc w:val="right"/>
                                <w:rPr>
                                  <w:sz w:val="16"/>
                                </w:rPr>
                              </w:pPr>
                              <w:r>
                                <w:rPr>
                                  <w:sz w:val="16"/>
                                </w:rPr>
                                <w:t>GIAO</w:t>
                              </w:r>
                              <w:r>
                                <w:rPr>
                                  <w:spacing w:val="-7"/>
                                  <w:sz w:val="16"/>
                                </w:rPr>
                                <w:t xml:space="preserve"> </w:t>
                              </w:r>
                              <w:r>
                                <w:rPr>
                                  <w:spacing w:val="-4"/>
                                  <w:sz w:val="16"/>
                                </w:rPr>
                                <w:t>NHẬN</w:t>
                              </w:r>
                            </w:p>
                          </w:txbxContent>
                        </wps:txbx>
                        <wps:bodyPr wrap="square" lIns="0" tIns="0" rIns="0" bIns="0" rtlCol="0">
                          <a:noAutofit/>
                        </wps:bodyPr>
                      </wps:wsp>
                    </wpg:wgp>
                  </a:graphicData>
                </a:graphic>
              </wp:anchor>
            </w:drawing>
          </mc:Choice>
          <mc:Fallback>
            <w:pict>
              <v:group w14:anchorId="5DCE20C3" id="Group 221" o:spid="_x0000_s1179" style="position:absolute;margin-left:71.75pt;margin-top:8.75pt;width:495.5pt;height:147.25pt;z-index:-15690752;mso-wrap-distance-left:0;mso-wrap-distance-right:0;mso-position-horizontal-relative:page;mso-position-vertical-relative:text" coordsize="62928,1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">
                <v:shape id="Graphic 222" o:spid="_x0000_s1180" style="position:absolute;left:22158;top:4617;width:36322;height:2248;visibility:visible;mso-wrap-style:square;v-text-anchor:top" coordsize="3632200,22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T2sUA&#10;AADcAAAADwAAAGRycy9kb3ducmV2LnhtbESP0WrCQBRE3wv+w3IF3+rGtCwldZXaIqhFpLEfcMle&#10;k9js3TS7xvTv3UKhj8PMnGHmy8E2oqfO1441zKYJCOLCmZpLDZ/H9f0TCB+QDTaOScMPeVguRndz&#10;zIy78gf1eShFhLDPUEMVQptJ6YuKLPqpa4mjd3KdxRBlV0rT4TXCbSPTJFHSYs1xocKWXisqvvKL&#10;1VBsz9/798P6QeX96hjU206pAbWejIeXZxCBhvAf/mtvjIY0fYTf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xPaxQAAANwAAAAPAAAAAAAAAAAAAAAAAJgCAABkcnMv&#10;ZG93bnJldi54bWxQSwUGAAAAAAQABAD1AAAAigMAAAAA&#10;" path="m1328927,r,142112l3632200,142112r,66422em1328927,r,142112l2756027,142112r,66422em1328927,r,142112l1879853,142112r,66422em1329181,r,157987l979931,157987r,66422em1328419,r,128015l,128015r,66422e" filled="f" strokecolor="#467aa9" strokeweight=".96pt">
                  <v:path arrowok="t"/>
                </v:shape>
                <v:shape id="Graphic 223" o:spid="_x0000_s1181" style="position:absolute;left:3657;top:11247;width:17513;height:2089;visibility:visible;mso-wrap-style:square;v-text-anchor:top" coordsize="175133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bmMcA&#10;AADcAAAADwAAAGRycy9kb3ducmV2LnhtbESP3WrCQBSE7wu+w3IEb4puDK1odBUpSH8u0vjzAIfs&#10;MQnJnk2zq0nfvlso9HKYmW+YzW4wjbhT5yrLCuazCARxbnXFhYLL+TBdgnAeWWNjmRR8k4PddvSw&#10;wUTbno90P/lCBAi7BBWU3reJlC4vyaCb2ZY4eFfbGfRBdoXUHfYBbhoZR9FCGqw4LJTY0ktJeX26&#10;GQXZ9eOzzqJ09fh++3ot0rpP26dMqcl42K9BeBr8f/iv/aYVxPEz/J4JR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VG5jHAAAA3AAAAA8AAAAAAAAAAAAAAAAAmAIAAGRy&#10;cy9kb3ducmV2LnhtbFBLBQYAAAAABAAEAPUAAACMAwAAAAA=&#10;" path="m874776,r,142112l1750949,142112r,66422em874776,r,208534em876173,r,142112l,142112r,66422e" filled="f" strokecolor="#528bc1" strokeweight=".96pt">
                  <v:path arrowok="t"/>
                </v:shape>
                <v:shape id="Graphic 224" o:spid="_x0000_s1182" style="position:absolute;left:12405;top:4617;width:23038;height:2089;visibility:visible;mso-wrap-style:square;v-text-anchor:top" coordsize="230378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WlMUA&#10;AADcAAAADwAAAGRycy9kb3ducmV2LnhtbESPQWvCQBSE7wX/w/KE3pqNoQSNWUUEsQRaqApeH9ln&#10;Es2+Ddltkv77bqHQ4zAz3zD5djKtGKh3jWUFiygGQVxa3XCl4HI+vCxBOI+ssbVMCr7JwXYze8ox&#10;03bkTxpOvhIBwi5DBbX3XSalK2sy6CLbEQfvZnuDPsi+krrHMcBNK5M4TqXBhsNCjR3tayofpy+j&#10;IF6+vndWH4vH4dqsPtIF3ndDodTzfNqtQXia/H/4r/2mFSRJC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taUxQAAANwAAAAPAAAAAAAAAAAAAAAAAJgCAABkcnMv&#10;ZG93bnJldi54bWxQSwUGAAAAAAQABAD1AAAAigMAAAAA&#10;" path="m2303272,r,142112l,142112r,66422e" filled="f" strokecolor="#467aa9" strokeweight=".96pt">
                  <v:path arrowok="t"/>
                </v:shape>
                <v:shape id="Graphic 225" o:spid="_x0000_s1183" style="position:absolute;left:31866;top:60;width:7163;height:4560;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Zp8QA&#10;AADcAAAADwAAAGRycy9kb3ducmV2LnhtbESPwW7CMBBE75X4B2uRuDUOObQoxCCoitpbVdoDx1W8&#10;TiLidbBNCH9fV6rU42hm3miq7WR7MZIPnWMFyywHQVw73XGj4Pvr8LgCESKyxt4xKbhTgO1m9lBh&#10;qd2NP2k8xkYkCIcSFbQxDqWUoW7JYsjcQJw847zFmKRvpPZ4S3DbyyLPn6TFjtNCiwO9tFSfj1er&#10;gIdw2oXV9fL2auyBR2v8x94otZhPuzWISFP8D/+137WConiG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2afEAAAA3AAAAA8AAAAAAAAAAAAAAAAAmAIAAGRycy9k&#10;b3ducmV2LnhtbFBLBQYAAAAABAAEAPUAAACJAwAAAAA=&#10;" path="m670687,l45592,,27860,3587,13366,13366,3587,27860,,45592,,410082r3587,17733l13366,442309r14494,9779l45592,455675r625095,l688419,452088r14494,-9779l712692,427815r3587,-17733l716279,45592,712692,27860,702913,13366,688419,3587,670687,xe" fillcolor="#5b9bd4" stroked="f">
                  <v:path arrowok="t"/>
                </v:shape>
                <v:shape id="Graphic 226" o:spid="_x0000_s1184" style="position:absolute;left:31866;top:60;width:7163;height:4560;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lf8EA&#10;AADcAAAADwAAAGRycy9kb3ducmV2LnhtbERPPW/CMBDdkfgP1iGxIHDIgGjAQRCo1KUDlOyn+Eii&#10;xOcQG0j/fT0gdXx639vdYFrxpN7VlhUsFxEI4sLqmksF15/P+RqE88gaW8uk4Jcc7NLxaIuJti8+&#10;0/PiSxFC2CWooPK+S6R0RUUG3cJ2xIG72d6gD7Avpe7xFcJNK+MoWkmDNYeGCjvKKiqay8MomJ0o&#10;P+bmcO+ya/ydNR+5vke5UtPJsN+A8DT4f/Hb/aUVxHFYG86EI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JX/BAAAA3AAAAA8AAAAAAAAAAAAAAAAAmAIAAGRycy9kb3du&#10;cmV2LnhtbFBLBQYAAAAABAAEAPUAAACGAwAAAAA=&#10;" path="m,45592l3587,27860,13366,13366,27860,3587,45592,,670687,r17732,3587l702913,13366r9779,14494l716279,45592r,364490l712692,427815r-9779,14494l688419,452088r-17732,3587l45592,455675,27860,452088,13366,442309,3587,427815,,410082,,45592xe" filled="f" strokecolor="white" strokeweight=".96pt">
                  <v:path arrowok="t"/>
                </v:shape>
                <v:shape id="Graphic 227" o:spid="_x0000_s1185" style="position:absolute;left:32659;top:822;width:7163;height:4547;visibility:visible;mso-wrap-style:square;v-text-anchor:top" coordsize="716280,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hXcUA&#10;AADcAAAADwAAAGRycy9kb3ducmV2LnhtbESPT2sCMRTE7wW/Q3hCb5rdLRS7GkUEwV5KtVLq7bF5&#10;+0eTl2WTuttvbwShx2FmfsMsVoM14kqdbxwrSKcJCOLC6YYrBcev7WQGwgdkjcYxKfgjD6vl6GmB&#10;uXY97+l6CJWIEPY5KqhDaHMpfVGTRT91LXH0StdZDFF2ldQd9hFujcyS5FVabDgu1NjSpqbicvi1&#10;Cj4/fs57zr5NX57M+8txlpbbTarU83hYz0EEGsJ/+NHeaQVZ9gb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SFdxQAAANwAAAAPAAAAAAAAAAAAAAAAAJgCAABkcnMv&#10;ZG93bnJldi54bWxQSwUGAAAAAAQABAD1AAAAigMAAAAA&#10;" path="m670813,l45465,,27753,3567,13303,13303,3567,27753,,45465,,408686r3567,17712l13303,440848r14450,9736l45465,454151r625348,l688526,450584r14450,-9736l712712,426398r3567,-17712l716279,45465,712712,27753,702976,13303,688526,3567,670813,xe" stroked="f">
                  <v:fill opacity="59110f"/>
                  <v:path arrowok="t"/>
                </v:shape>
                <v:shape id="Graphic 228" o:spid="_x0000_s1186" style="position:absolute;left:32659;top:822;width:7163;height:4547;visibility:visible;mso-wrap-style:square;v-text-anchor:top" coordsize="716280,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KeL4A&#10;AADcAAAADwAAAGRycy9kb3ducmV2LnhtbERPyQrCMBC9C/5DGMGbpi6oVKOIKHgQcUM8Ds3YFptJ&#10;aaLWvzcHwePj7bNFbQrxosrllhX0uhEI4sTqnFMFl/OmMwHhPLLGwjIp+JCDxbzZmGGs7ZuP9Dr5&#10;VIQQdjEqyLwvYyldkpFB17UlceDutjLoA6xSqSt8h3BTyH4UjaTBnENDhiWtMkoep6dRMFxtxsn+&#10;eLtOzDrXhzXttB47pdqtejkF4an2f/HPvdUK+oMwP5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byni+AAAA3AAAAA8AAAAAAAAAAAAAAAAAmAIAAGRycy9kb3ducmV2&#10;LnhtbFBLBQYAAAAABAAEAPUAAACDAwAAAAA=&#10;" path="m,45465l3567,27753,13303,13303,27753,3567,45465,,670813,r17713,3567l702976,13303r9736,14450l716279,45465r,363221l712712,426398r-9736,14450l688526,450584r-17713,3567l45465,454151,27753,450584,13303,440848,3567,426398,,408686,,45465xe" filled="f" strokecolor="#5b9bd4" strokeweight=".96pt">
                  <v:path arrowok="t"/>
                </v:shape>
                <v:shape id="Graphic 229" o:spid="_x0000_s1187" style="position:absolute;left:8823;top:6690;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w8gA&#10;AADcAAAADwAAAGRycy9kb3ducmV2LnhtbESP3WrCQBSE74W+w3IKvdNNtPiTuoqUtgQEpVEE7w7Z&#10;0ySaPRuyW419+m5B6OUwM98w82VnanGh1lWWFcSDCARxbnXFhYL97r0/BeE8ssbaMim4kYPl4qE3&#10;x0TbK3/SJfOFCBB2CSoovW8SKV1ekkE3sA1x8L5sa9AH2RZSt3gNcFPLYRSNpcGKw0KJDb2WlJ+z&#10;b6Og6T5+8BDP0tvmNHp+O07W23O6VurpsVu9gPDU+f/wvZ1qBcNRDH9nw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9GLDyAAAANwAAAAPAAAAAAAAAAAAAAAAAJgCAABk&#10;cnMvZG93bnJldi54bWxQSwUGAAAAAAQABAD1AAAAjQMAAAAA&#10;" path="m672210,l45593,,27860,3587,13366,13366,3587,27860,,45592,,410083r3587,17732l13366,442309r14494,9779l45593,455675r626617,l689943,452088r14494,-9779l714216,427815r3587,-17732l717803,45592,714216,27860,704437,13366,689943,3587,672210,xe" fillcolor="#5b9bd4" stroked="f">
                  <v:path arrowok="t"/>
                </v:shape>
                <v:shape id="Graphic 230" o:spid="_x0000_s1188" style="position:absolute;left:8823;top:6690;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Ys8QA&#10;AADcAAAADwAAAGRycy9kb3ducmV2LnhtbESPzWrDMBCE74G+g9hCb4kcl5jiRglpoJDmEMjPAyzW&#10;xjaxVkJSbfftq0Agx2Hmm2GW69F0oicfWssK5rMMBHFldcu1gsv5e/oBIkRkjZ1lUvBHAdarl8kS&#10;S20HPlJ/irVIJRxKVNDE6EopQ9WQwTCzjjh5V+sNxiR9LbXHIZWbTuZZVkiDLaeFBh1tG6pup1+j&#10;II+DL7764/5y+ykO9WLrdv7qlHp7HTefICKN8Rl+0DuduPc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mLPEAAAA3AAAAA8AAAAAAAAAAAAAAAAAmAIAAGRycy9k&#10;b3ducmV2LnhtbFBLBQYAAAAABAAEAPUAAACJAwAAAAA=&#10;" path="m,45592l3587,27860,13366,13366,27860,3587,45593,,672210,r17733,3587l704437,13366r9779,14494l717803,45592r,364491l714216,427815r-9779,14494l689943,452088r-17733,3587l45593,455675,27860,452088,13366,442309,3587,427815,,410083,,45592xe" filled="f" strokecolor="white" strokeweight=".33864mm">
                  <v:path arrowok="t"/>
                </v:shape>
                <v:shape id="Graphic 231" o:spid="_x0000_s1189" style="position:absolute;left:9631;top:7452;width:7163;height:4559;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Y8UA&#10;AADcAAAADwAAAGRycy9kb3ducmV2LnhtbESPQWvCQBSE74L/YXlCb2ZTU6REVyliob2UJk0P3p7Z&#10;ZxLMvg27q6b/vlsQehxm5htmvR1NL67kfGdZwWOSgiCure64UVB9vc6fQfiArLG3TAp+yMN2M52s&#10;Mdf2xgVdy9CICGGfo4I2hCGX0tctGfSJHYijd7LOYIjSNVI7vEW46eUiTZfSYMdxocWBdi3V5/Ji&#10;FLx/HoKkD2oKXT2dvi97l5nxqNTDbHxZgQg0hv/wvf2mFSyyD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5ZjxQAAANwAAAAPAAAAAAAAAAAAAAAAAJgCAABkcnMv&#10;ZG93bnJldi54bWxQSwUGAAAAAAQABAD1AAAAigMAAAAA&#10;" path="m670687,l45593,,27860,3587,13366,13366,3587,27860,,45592,,410083r3587,17732l13366,442309r14494,9779l45593,455675r625094,l688419,452088r14494,-9779l712692,427815r3588,-17732l716280,45592,712692,27860,702913,13366,688419,3587,670687,xe" stroked="f">
                  <v:fill opacity="59110f"/>
                  <v:path arrowok="t"/>
                </v:shape>
                <v:shape id="Graphic 232" o:spid="_x0000_s1190" style="position:absolute;left:9631;top:7452;width:7163;height:4559;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gtMcA&#10;AADcAAAADwAAAGRycy9kb3ducmV2LnhtbESP3WrCQBSE7wt9h+UUvKsbtRSJ2Yi1tkopFH8e4JA9&#10;JtHs2TW71fj2rlDo5TAz3zDZtDONOFPra8sKBv0EBHFhdc2lgt3243kMwgdkjY1lUnAlD9P88SHD&#10;VNsLr+m8CaWIEPYpKqhCcKmUvqjIoO9bRxy9vW0NhijbUuoWLxFuGjlMkldpsOa4UKGjeUXFcfNr&#10;FCRvO7dw8+XqujytP3++vw7jY/2uVO+pm01ABOrCf/ivvdIKhqMXuJ+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ILTHAAAA3AAAAA8AAAAAAAAAAAAAAAAAmAIAAGRy&#10;cy9kb3ducmV2LnhtbFBLBQYAAAAABAAEAPUAAACMAwAAAAA=&#10;" path="m,45592l3587,27860,13366,13366,27860,3587,45593,,670687,r17732,3587l702913,13366r9779,14494l716280,45592r,364491l712692,427815r-9779,14494l688419,452088r-17732,3587l45593,455675,27860,452088,13366,442309,3587,427815,,410083,,45592xe" filled="f" strokecolor="#5b9bd4" strokeweight=".96pt">
                  <v:path arrowok="t"/>
                </v:shape>
                <v:shape id="Graphic 233" o:spid="_x0000_s1191" style="position:absolute;left:60;top:13335;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kwMgA&#10;AADcAAAADwAAAGRycy9kb3ducmV2LnhtbESP3WrCQBSE7wu+w3IE7+pGrdWmriKiJSC0+IPQu0P2&#10;NIlmz4bsqtGn7wqFXg4z8w0zmTWmFBeqXWFZQa8bgSBOrS44U7DfrZ7HIJxH1lhaJgU3cjCbtp4m&#10;GGt75Q1dtj4TAcIuRgW591UspUtzMui6tiIO3o+tDfog60zqGq8BbkrZj6JXabDgsJBjRYuc0tP2&#10;bBRUzccdD7235PZ5HLwsv0frr1OyVqrTbubvIDw1/j/81060gv5gCI8z4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z2TAyAAAANwAAAAPAAAAAAAAAAAAAAAAAJgCAABk&#10;cnMvZG93bnJldi54bWxQSwUGAAAAAAQABAD1AAAAjQMAAAAA&#10;" path="m672211,l45567,,27828,3587,13344,13366,3580,27860,,45593,,410083r3580,17732l13344,442309r14484,9779l45567,455675r626644,l689943,452088r14494,-9779l714216,427815r3588,-17732l717804,45593,714216,27860,704437,13366,689943,3587,672211,xe" fillcolor="#5b9bd4" stroked="f">
                  <v:path arrowok="t"/>
                </v:shape>
                <v:shape id="Graphic 234" o:spid="_x0000_s1192" style="position:absolute;left:60;top:13335;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esMMA&#10;AADcAAAADwAAAGRycy9kb3ducmV2LnhtbESP3YrCMBSE7xd8h3AE79ZUly1SjaLCgu7Fgj8PcGiO&#10;bbE5CUls69ubhYW9HGa+GWa1GUwrOvKhsaxgNs1AEJdWN1wpuF6+3hcgQkTW2FomBU8KsFmP3lZY&#10;aNvzibpzrEQq4VCggjpGV0gZypoMhql1xMm7WW8wJukrqT32qdy0cp5luTTYcFqo0dG+pvJ+fhgF&#10;89j7fNedvq/3Y/5Tfe7dwd+cUpPxsF2CiDTE//AffdCJ+8jh9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esMMAAADcAAAADwAAAAAAAAAAAAAAAACYAgAAZHJzL2Rv&#10;d25yZXYueG1sUEsFBgAAAAAEAAQA9QAAAIgDAAAAAA==&#10;" path="m,45593l3580,27860,13344,13366,27828,3587,45567,,672211,r17732,3587l704437,13366r9779,14494l717804,45593r,364490l714216,427815r-9779,14494l689943,452088r-17732,3587l45567,455675,27828,452088,13344,442309,3580,427815,,410083,,45593xe" filled="f" strokecolor="white" strokeweight=".33864mm">
                  <v:path arrowok="t"/>
                </v:shape>
                <v:shape id="Graphic 235" o:spid="_x0000_s1193" style="position:absolute;left:868;top:14097;width:7163;height:4546;visibility:visible;mso-wrap-style:square;v-text-anchor:top" coordsize="716280,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acYA&#10;AADcAAAADwAAAGRycy9kb3ducmV2LnhtbESPW2sCMRSE3wv+h3CEvtXsrtDKapQiCPZF6gVp3w6b&#10;sxebnCyb6K7/vikUfBxm5htmsRqsETfqfONYQTpJQBAXTjdcKTgdNy8zED4gazSOScGdPKyWo6cF&#10;5tr1vKfbIVQiQtjnqKAOoc2l9EVNFv3EtcTRK11nMUTZVVJ32Ee4NTJLkldpseG4UGNL65qKn8PV&#10;KvjcfV32nJ1NX36bj+lplpabdarU83h4n4MINIRH+L+91Qqy6R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GacYAAADcAAAADwAAAAAAAAAAAAAAAACYAgAAZHJz&#10;L2Rvd25yZXYueG1sUEsFBgAAAAAEAAQA9QAAAIsDAAAAAA==&#10;" path="m670813,l45415,,27737,3567,13301,13303,3568,27753,,45465,,408686r3568,17712l13301,440848r14436,9736l45415,454151r625398,l688526,450584r14450,-9736l712712,426398r3568,-17712l716280,45465,712712,27753,702976,13303,688526,3567,670813,xe" stroked="f">
                  <v:fill opacity="59110f"/>
                  <v:path arrowok="t"/>
                </v:shape>
                <v:shape id="Graphic 236" o:spid="_x0000_s1194" style="position:absolute;left:868;top:14097;width:7163;height:4546;visibility:visible;mso-wrap-style:square;v-text-anchor:top" coordsize="716280,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xO78A&#10;AADcAAAADwAAAGRycy9kb3ducmV2LnhtbERPy4rCMBTdC/5DuII7TX3Mg2oUEcS6GqaT2V+aa1ts&#10;bkoTtf69WQguD+e93va2ETfqfO1YwWyagCAunKm5VKD/DpNvED4gG2wck4IHedhuhoM1psbd+Zdu&#10;eShFDGGfooIqhDaV0hcVWfRT1xJH7uw6iyHCrpSmw3sMt42cJ8mntFhzbKiwpX1FxSW/WgU/eDwG&#10;Q275kX1lWuv/k7bnk1LjUb9bgQjUh7f45c6Mgvkiro1n4hG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7bE7vwAAANwAAAAPAAAAAAAAAAAAAAAAAJgCAABkcnMvZG93bnJl&#10;di54bWxQSwUGAAAAAAQABAD1AAAAhAMAAAAA&#10;" path="m,45465l3568,27753,13301,13303,27737,3567,45415,,670813,r17713,3567l702976,13303r9736,14450l716280,45465r,363221l712712,426398r-9736,14450l688526,450584r-17713,3567l45415,454151,27737,450584,13301,440848,3568,426398,,408686,,45465xe" filled="f" strokecolor="#5b9bd4" strokeweight=".33864mm">
                  <v:path arrowok="t"/>
                </v:shape>
                <v:shape id="Graphic 237" o:spid="_x0000_s1195" style="position:absolute;left:8823;top:13335;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uxccA&#10;AADcAAAADwAAAGRycy9kb3ducmV2LnhtbESPQWvCQBSE74L/YXlCb7pRi9boKqW0JSAoVSn09sg+&#10;k9Ts25DdmqS/vlsQPA4z8w2z2rSmFFeqXWFZwXgUgSBOrS44U3A6vg2fQDiPrLG0TAo6crBZ93sr&#10;jLVt+IOuB5+JAGEXo4Lc+yqW0qU5GXQjWxEH72xrgz7IOpO6xibATSknUTSTBgsOCzlW9JJTejn8&#10;GAVV+/6Ln+NF0u2+p4+vX/Pt/pJslXoYtM9LEJ5afw/f2olWMJku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CbsXHAAAA3AAAAA8AAAAAAAAAAAAAAAAAmAIAAGRy&#10;cy9kb3ducmV2LnhtbFBLBQYAAAAABAAEAPUAAACMAwAAAAA=&#10;" path="m672210,l45593,,27860,3587,13366,13366,3587,27860,,45593,,410083r3587,17732l13366,442309r14494,9779l45593,455675r626617,l689943,452088r14494,-9779l714216,427815r3587,-17732l717803,45593,714216,27860,704437,13366,689943,3587,672210,xe" fillcolor="#5b9bd4" stroked="f">
                  <v:path arrowok="t"/>
                </v:shape>
                <v:shape id="Graphic 238" o:spid="_x0000_s1196" style="position:absolute;left:8823;top:13335;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IsEA&#10;AADcAAAADwAAAGRycy9kb3ducmV2LnhtbERPS2rDMBDdF3oHMYHsGjkhNcGNEtpAIe2ikM8BBmti&#10;m1gjIam2e/vOotDl4/23+8n1aqCYOs8GlosCFHHtbceNgevl/WkDKmVki71nMvBDCfa7x4ctVtaP&#10;fKLhnBslIZwqNNDmHCqtU92Sw7TwgVi4m48Os8DYaBtxlHDX61VRlNphx9LQYqBDS/X9/O0MrPIY&#10;y7fh9Hm9f5RfzfMhHOMtGDOfTa8voDJN+V/85z5a8a1lvpyRI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v0CLBAAAA3AAAAA8AAAAAAAAAAAAAAAAAmAIAAGRycy9kb3du&#10;cmV2LnhtbFBLBQYAAAAABAAEAPUAAACGAwAAAAA=&#10;" path="m,45593l3587,27860,13366,13366,27860,3587,45593,,672210,r17733,3587l704437,13366r9779,14494l717803,45593r,364490l714216,427815r-9779,14494l689943,452088r-17733,3587l45593,455675,27860,452088,13366,442309,3587,427815,,410083,,45593xe" filled="f" strokecolor="white" strokeweight=".33864mm">
                  <v:path arrowok="t"/>
                </v:shape>
                <v:shape id="Graphic 239" o:spid="_x0000_s1197" style="position:absolute;left:9631;top:14097;width:7163;height:4546;visibility:visible;mso-wrap-style:square;v-text-anchor:top" coordsize="716280,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8YA&#10;AADcAAAADwAAAGRycy9kb3ducmV2LnhtbESPS2vDMBCE74X8B7GB3hrZbijBjRJCIJBcSh6mtLfF&#10;Wj9aaWUsJXb/fVUo5DjMzDfMcj1aI27U+9axgnSWgCAunW65VlBcdk8LED4gazSOScEPeVivJg9L&#10;zLUb+ES3c6hFhLDPUUETQpdL6cuGLPqZ64ijV7neYoiyr6XucYhwa2SWJC/SYstxocGOtg2V3+er&#10;VXB8+/g6cfZuhurTHJ6LRVrttqlSj9Nx8woi0Bju4f/2XivI5i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I+8YAAADcAAAADwAAAAAAAAAAAAAAAACYAgAAZHJz&#10;L2Rvd25yZXYueG1sUEsFBgAAAAAEAAQA9QAAAIsDAAAAAA==&#10;" path="m670813,l45466,,27753,3567,13303,13303,3567,27753,,45465,,408686r3567,17712l13303,440848r14450,9736l45466,454151r625347,l688526,450584r14450,-9736l712712,426398r3568,-17712l716280,45465,712712,27753,702976,13303,688526,3567,670813,xe" stroked="f">
                  <v:fill opacity="59110f"/>
                  <v:path arrowok="t"/>
                </v:shape>
                <v:shape id="Graphic 240" o:spid="_x0000_s1198" style="position:absolute;left:9631;top:14097;width:7163;height:4546;visibility:visible;mso-wrap-style:square;v-text-anchor:top" coordsize="716280,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1rMIA&#10;AADcAAAADwAAAGRycy9kb3ducmV2LnhtbESPT4vCMBTE78J+h/AWvGlq8c/SNcqysFhPosb7o3m2&#10;xealNFmt394IgsdhZn7DLNe9bcSVOl87VjAZJyCIC2dqLhXo49/oC4QPyAYbx6TgTh7Wq4/BEjPj&#10;bryn6yGUIkLYZ6igCqHNpPRFRRb92LXE0Tu7zmKIsiul6fAW4baRaZLMpcWa40KFLf1WVFwO/1bB&#10;DjebYMhNZ/ki11qfttqet0oNP/ufbxCB+vAOv9q5UZBOU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WswgAAANwAAAAPAAAAAAAAAAAAAAAAAJgCAABkcnMvZG93&#10;bnJldi54bWxQSwUGAAAAAAQABAD1AAAAhwMAAAAA&#10;" path="m,45465l3567,27753,13303,13303,27753,3567,45466,,670813,r17713,3567l702976,13303r9736,14450l716280,45465r,363221l712712,426398r-9736,14450l688526,450584r-17713,3567l45466,454151,27753,450584,13303,440848,3567,426398,,408686,,45465xe" filled="f" strokecolor="#5b9bd4" strokeweight=".33864mm">
                  <v:path arrowok="t"/>
                </v:shape>
                <v:shape id="Graphic 241" o:spid="_x0000_s1199" style="position:absolute;left:17586;top:13335;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qUscA&#10;AADcAAAADwAAAGRycy9kb3ducmV2LnhtbESPW2vCQBSE3wv+h+UUfKsbL1hNXaUUlYDQ4gWhb4fs&#10;aRLNng3ZVaO/3hWEPg4z8w0zmTWmFGeqXWFZQbcTgSBOrS44U7DbLt5GIJxH1lhaJgVXcjCbtl4m&#10;GGt74TWdNz4TAcIuRgW591UspUtzMug6tiIO3p+tDfog60zqGi8BbkrZi6KhNFhwWMixoq+c0uPm&#10;ZBRUzfKG++44uX4f+oP57/vq55islGq/Np8fIDw1/j/8bCdaQW/Qh8eZc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KlLHAAAA3AAAAA8AAAAAAAAAAAAAAAAAmAIAAGRy&#10;cy9kb3ducmV2LnhtbFBLBQYAAAAABAAEAPUAAACMAwAAAAA=&#10;" path="m672211,l45593,,27860,3587,13366,13366,3587,27860,,45593,,410083r3587,17732l13366,442309r14494,9779l45593,455675r626618,l689943,452088r14494,-9779l714216,427815r3587,-17732l717803,45593,714216,27860,704437,13366,689943,3587,672211,xe" fillcolor="#5b9bd4" stroked="f">
                  <v:path arrowok="t"/>
                </v:shape>
                <v:shape id="Graphic 242" o:spid="_x0000_s1200" style="position:absolute;left:17586;top:13335;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WIcMA&#10;AADcAAAADwAAAGRycy9kb3ducmV2LnhtbESP0YrCMBRE3xf8h3AF39ZU0bJUo6iw4O6DoOsHXJpr&#10;W2xuQpJt699vFgQfh5kzw6y3g2lFRz40lhXMphkI4tLqhisF15/P9w8QISJrbC2TggcF2G5Gb2ss&#10;tO35TN0lViKVcChQQR2jK6QMZU0Gw9Q64uTdrDcYk/SV1B77VG5aOc+yXBpsOC3U6OhQU3m//BoF&#10;89j7fN+dv6/3r/xULQ/u6G9Oqcl42K1ARBriK/ykjzpxi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TWIcMAAADcAAAADwAAAAAAAAAAAAAAAACYAgAAZHJzL2Rv&#10;d25yZXYueG1sUEsFBgAAAAAEAAQA9QAAAIgDAAAAAA==&#10;" path="m,45593l3587,27860,13366,13366,27860,3587,45593,,672211,r17732,3587l704437,13366r9779,14494l717803,45593r,364490l714216,427815r-9779,14494l689943,452088r-17732,3587l45593,455675,27860,452088,13366,442309,3587,427815,,410083,,45593xe" filled="f" strokecolor="white" strokeweight=".33864mm">
                  <v:path arrowok="t"/>
                </v:shape>
                <v:shape id="Graphic 243" o:spid="_x0000_s1201" style="position:absolute;left:18379;top:14097;width:7182;height:4546;visibility:visible;mso-wrap-style:square;v-text-anchor:top" coordsize="718185,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R+MYA&#10;AADcAAAADwAAAGRycy9kb3ducmV2LnhtbESPT2sCMRTE70K/Q3iF3jTbpS12axQRxUoFqfWyt8fm&#10;7R+6eVmTqOu3N4WCx2FmfsNMZr1pxZmcbywreB4lIIgLqxuuFBx+VsMxCB+QNbaWScGVPMymD4MJ&#10;Ztpe+JvO+1CJCGGfoYI6hC6T0hc1GfQj2xFHr7TOYIjSVVI7vES4aWWaJG/SYMNxocaOFjUVv/uT&#10;UVBe881xmZe78fv2kNuv5TpJHSv19NjPP0AE6sM9/N/+1ArSl1f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ZR+MYAAADcAAAADwAAAAAAAAAAAAAAAACYAgAAZHJz&#10;L2Rvd25yZXYueG1sUEsFBgAAAAAEAAQA9QAAAIsDAAAAAA==&#10;" path="m672338,l45466,,27753,3567,13303,13303,3567,27753,,45465,,408686r3567,17712l13303,440848r14450,9736l45466,454151r626872,l690050,450584r14450,-9736l714236,426398r3568,-17712l717804,45465,714236,27753,704500,13303,690050,3567,672338,xe" stroked="f">
                  <v:fill opacity="59110f"/>
                  <v:path arrowok="t"/>
                </v:shape>
                <v:shape id="Graphic 244" o:spid="_x0000_s1202" style="position:absolute;left:18379;top:14097;width:7182;height:4546;visibility:visible;mso-wrap-style:square;v-text-anchor:top" coordsize="718185,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9NMUA&#10;AADcAAAADwAAAGRycy9kb3ducmV2LnhtbESPQWvCQBSE74X+h+UVvNWNIqLRVaRF8SJo0h68PbLP&#10;bDD7NmRXjf56t1DwOMzMN8x82dlaXKn1lWMFg34CgrhwuuJSwU++/pyA8AFZY+2YFNzJw3Lx/jbH&#10;VLsbH+iahVJECPsUFZgQmlRKXxiy6PuuIY7eybUWQ5RtKXWLtwi3tRwmyVharDguGGzoy1Bxzi5W&#10;wXF3mprN73eWJ3s5uFfuUefrh1K9j241AxGoC6/wf3urFQxHY/g7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b00xQAAANwAAAAPAAAAAAAAAAAAAAAAAJgCAABkcnMv&#10;ZG93bnJldi54bWxQSwUGAAAAAAQABAD1AAAAigMAAAAA&#10;" path="m,45465l3567,27753,13303,13303,27753,3567,45466,,672338,r17712,3567l704500,13303r9736,14450l717804,45465r,363221l714236,426398r-9736,14450l690050,450584r-17712,3567l45466,454151,27753,450584,13303,440848,3567,426398,,408686,,45465xe" filled="f" strokecolor="#5b9bd4" strokeweight=".96pt">
                  <v:path arrowok="t"/>
                </v:shape>
                <v:shape id="Graphic 245" o:spid="_x0000_s1203" style="position:absolute;left:17449;top:6553;width:9424;height:4559;visibility:visible;mso-wrap-style:square;v-text-anchor:top" coordsize="94234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7CcUA&#10;AADcAAAADwAAAGRycy9kb3ducmV2LnhtbESPQWvCQBSE7wX/w/KE3uqmwVZJXUUEMT1JVYTeXrPP&#10;TTD7NmRXk/57VxA8DjPzDTNb9LYWV2p95VjB+ygBQVw4XbFRcNiv36YgfEDWWDsmBf/kYTEfvMww&#10;067jH7rughERwj5DBWUITSalL0qy6EeuIY7eybUWQ5StkbrFLsJtLdMk+ZQWK44LJTa0Kqk47y5W&#10;gfn7Tc+b03exNYc833+suuXkaJR6HfbLLxCB+vAMP9q5VpCOJ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7sJxQAAANwAAAAPAAAAAAAAAAAAAAAAAJgCAABkcnMv&#10;ZG93bnJldi54bWxQSwUGAAAAAAQABAD1AAAAigMAAAAA&#10;" path="m896239,l45593,,27860,3587,13366,13366,3587,27860,,45592,,410082r3587,17733l13366,442309r14494,9779l45593,455675r850646,l913971,452088r14494,-9779l938244,427815r3588,-17733l941832,45592,938244,27860,928465,13366,913971,3587,896239,xe" fillcolor="#5b9bd4" stroked="f">
                  <v:path arrowok="t"/>
                </v:shape>
                <v:shape id="Graphic 246" o:spid="_x0000_s1204" style="position:absolute;left:17449;top:6553;width:9424;height:4559;visibility:visible;mso-wrap-style:square;v-text-anchor:top" coordsize="94234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4GMEA&#10;AADcAAAADwAAAGRycy9kb3ducmV2LnhtbERPy4rCMBTdC/MP4QruNFUGLdW0yDiKzM4HortLc22L&#10;zU1tonb+frIYcHk470XWmVo8qXWVZQXjUQSCOLe64kLB8bAexiCcR9ZYWyYFv+QgSz96C0y0ffGO&#10;nntfiBDCLkEFpfdNIqXLSzLoRrYhDtzVtgZ9gG0hdYuvEG5qOYmiqTRYcWgosaGvkvLb/mEUnH/W&#10;ZqWnxxM335dZfD/nVbyJlRr0u+UchKfOv8X/7q1WMPkMa8OZc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lOBjBAAAA3AAAAA8AAAAAAAAAAAAAAAAAmAIAAGRycy9kb3du&#10;cmV2LnhtbFBLBQYAAAAABAAEAPUAAACGAwAAAAA=&#10;" path="m,45592l3587,27860,13366,13366,27860,3587,45593,,896239,r17732,3587l928465,13366r9779,14494l941832,45592r,364490l938244,427815r-9779,14494l913971,452088r-17732,3587l45593,455675,27860,452088,13366,442309,3587,427815,,410082,,45592xe" filled="f" strokecolor="white" strokeweight=".96pt">
                  <v:path arrowok="t"/>
                </v:shape>
                <v:shape id="Graphic 247" o:spid="_x0000_s1205" style="position:absolute;left:18242;top:7315;width:9436;height:4559;visibility:visible;mso-wrap-style:square;v-text-anchor:top" coordsize="94361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d5sUA&#10;AADcAAAADwAAAGRycy9kb3ducmV2LnhtbESPUWvCMBSF3wf+h3CFvc3UMsRVYxHBIQzmVgVfL8k1&#10;LTY3pcm02683g8EeD+ec73CW5eBacaU+NJ4VTCcZCGLtTcNWwfGwfZqDCBHZYOuZFHxTgHI1elhi&#10;YfyNP+laRSsShEOBCuoYu0LKoGtyGCa+I07e2fcOY5K9labHW4K7VuZZNpMOG04LNXa0qUlfqi+n&#10;4Ly3O22q4Mzp7ed1O9d2Jt8/lHocD+sFiEhD/A//tXdGQf78Ar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3mxQAAANwAAAAPAAAAAAAAAAAAAAAAAJgCAABkcnMv&#10;ZG93bnJldi54bWxQSwUGAAAAAAQABAD1AAAAigMAAAAA&#10;" path="m897762,l45593,,27860,3587,13366,13366,3587,27860,,45592,,410082r3587,17733l13366,442309r14494,9779l45593,455675r852169,l915495,452088r14494,-9779l939768,427815r3588,-17733l943356,45592,939768,27860,929989,13366,915495,3587,897762,xe" stroked="f">
                  <v:fill opacity="59110f"/>
                  <v:path arrowok="t"/>
                </v:shape>
                <v:shape id="Graphic 248" o:spid="_x0000_s1206" style="position:absolute;left:18242;top:7315;width:9436;height:4559;visibility:visible;mso-wrap-style:square;v-text-anchor:top" coordsize="94361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RmMIA&#10;AADcAAAADwAAAGRycy9kb3ducmV2LnhtbERPy4rCMBTdC/MP4Q6401TxRTXKMCIKs/IxqLtLc22r&#10;zU1oota/nyyEWR7Oe7ZoTCUeVPvSsoJeNwFBnFldcq7gsF91JiB8QNZYWSYFL/KwmH+0Zphq++Qt&#10;PXYhFzGEfYoKihBcKqXPCjLou9YRR+5ia4MhwjqXusZnDDeV7CfJSBosOTYU6Oi7oOy2uxsF69vP&#10;wZ3y/fW4/l2eB86Pz0ceK9X+bL6mIAI14V/8dm+0gv4wzo9n4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1GYwgAAANwAAAAPAAAAAAAAAAAAAAAAAJgCAABkcnMvZG93&#10;bnJldi54bWxQSwUGAAAAAAQABAD1AAAAhwMAAAAA&#10;" path="m,45592l3587,27860,13366,13366,27860,3587,45593,,897762,r17733,3587l929989,13366r9779,14494l943356,45592r,364490l939768,427815r-9779,14494l915495,452088r-17733,3587l45593,455675,27860,452088,13366,442309,3587,427815,,410082,,45592xe" filled="f" strokecolor="#5b9bd4" strokeweight=".96pt">
                  <v:path arrowok="t"/>
                </v:shape>
                <v:shape id="Graphic 249" o:spid="_x0000_s1207" style="position:absolute;left:28376;top:6858;width:7163;height:4559;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6XNcIA&#10;AADcAAAADwAAAGRycy9kb3ducmV2LnhtbESPT4vCMBTE78J+h/CEvdlUQZGuUVQUvYm6hz0+mtc/&#10;bPPSTWLtfnsjCB6HmfkNs1j1phEdOV9bVjBOUhDEudU1lwq+r/vRHIQPyBoby6Tgnzyslh+DBWba&#10;3vlM3SWUIkLYZ6igCqHNpPR5RQZ9Ylvi6BXWGQxRulJqh/cIN42cpOlMGqw5LlTY0rai/PdyMwq4&#10;9T9rP7/9HXaF2XNnCnfaFEp9Dvv1F4hAfXiHX+2jVjCZju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pc1wgAAANwAAAAPAAAAAAAAAAAAAAAAAJgCAABkcnMvZG93&#10;bnJldi54bWxQSwUGAAAAAAQABAD1AAAAhwMAAAAA&#10;" path="m670687,l45593,,27860,3587,13366,13366,3587,27860,,45593,,410083r3587,17732l13366,442309r14494,9779l45593,455675r625094,l688419,452088r14494,-9779l712692,427815r3588,-17732l716280,45593,712692,27860,702913,13366,688419,3587,670687,xe" fillcolor="#5b9bd4" stroked="f">
                  <v:path arrowok="t"/>
                </v:shape>
                <v:shape id="Graphic 250" o:spid="_x0000_s1208" style="position:absolute;left:28376;top:6858;width:7163;height:4559;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h6MUA&#10;AADcAAAADwAAAGRycy9kb3ducmV2LnhtbESPQWvCQBSE70L/w/IKXqRuGqjY1FXaaKEXD6bJ/ZF9&#10;TYLZtzG7Jum/7xYEj8PMfMNsdpNpxUC9aywreF5GIIhLqxuuFOTfn09rEM4ja2wtk4JfcrDbPsw2&#10;mGg78omGzFciQNglqKD2vkukdGVNBt3SdsTB+7G9QR9kX0nd4xjgppVxFK2kwYbDQo0dpTWV5+xq&#10;FCwOVOwL83Hp0jw+pufXQl+iQqn54/T+BsLT5O/hW/tLK4hfYv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mHoxQAAANwAAAAPAAAAAAAAAAAAAAAAAJgCAABkcnMv&#10;ZG93bnJldi54bWxQSwUGAAAAAAQABAD1AAAAigMAAAAA&#10;" path="m,45593l3587,27860,13366,13366,27860,3587,45593,,670687,r17732,3587l702913,13366r9779,14494l716280,45593r,364490l712692,427815r-9779,14494l688419,452088r-17732,3587l45593,455675,27860,452088,13366,442309,3587,427815,,410083,,45593xe" filled="f" strokecolor="white" strokeweight=".96pt">
                  <v:path arrowok="t"/>
                </v:shape>
                <v:shape id="Graphic 251" o:spid="_x0000_s1209" style="position:absolute;left:29169;top:7620;width:7163;height:4546;visibility:visible;mso-wrap-style:square;v-text-anchor:top" coordsize="716280,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lysYA&#10;AADcAAAADwAAAGRycy9kb3ducmV2LnhtbESPW2sCMRSE3wv+h3CEvtXsrrTIapQiCPZF6gVp3w6b&#10;sxebnCyb6K7/vikUfBxm5htmsRqsETfqfONYQTpJQBAXTjdcKTgdNy8zED4gazSOScGdPKyWo6cF&#10;5tr1vKfbIVQiQtjnqKAOoc2l9EVNFv3EtcTRK11nMUTZVVJ32Ee4NTJLkjdpseG4UGNL65qKn8PV&#10;KvjcfV32nJ1NX36bj+lplpabdarU83h4n4MINIRH+L+91Qqy1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dlysYAAADcAAAADwAAAAAAAAAAAAAAAACYAgAAZHJz&#10;L2Rvd25yZXYueG1sUEsFBgAAAAAEAAQA9QAAAIsDAAAAAA==&#10;" path="m670813,l45465,,27753,3567,13303,13303,3567,27753,,45465,,408686r3567,17712l13303,440848r14450,9736l45465,454151r625348,l688526,450584r14450,-9736l712712,426398r3567,-17712l716279,45465,712712,27753,702976,13303,688526,3567,670813,xe" stroked="f">
                  <v:fill opacity="59110f"/>
                  <v:path arrowok="t"/>
                </v:shape>
                <v:shape id="Graphic 252" o:spid="_x0000_s1210" style="position:absolute;left:29169;top:7620;width:7163;height:4546;visibility:visible;mso-wrap-style:square;v-text-anchor:top" coordsize="716280,45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p28UA&#10;AADcAAAADwAAAGRycy9kb3ducmV2LnhtbESPQWvCQBSE70L/w/IKvemmokaim1AkgR6kGCvi8ZF9&#10;TUKzb0N2a9J/3y0Uehxm5htmn02mE3caXGtZwfMiAkFcWd1yreDyXsy3IJxH1thZJgXf5CBLH2Z7&#10;TLQduaT72dciQNglqKDxvk+kdFVDBt3C9sTB+7CDQR/kUEs94BjgppPLKNpIgy2HhQZ7OjRUfZ6/&#10;jILVoYirt/J23Zq81aecjlrHTqmnx+llB8LT5P/Df+1XrWC5XsH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ynbxQAAANwAAAAPAAAAAAAAAAAAAAAAAJgCAABkcnMv&#10;ZG93bnJldi54bWxQSwUGAAAAAAQABAD1AAAAigMAAAAA&#10;" path="m,45465l3567,27753,13303,13303,27753,3567,45465,,670813,r17713,3567l702976,13303r9736,14450l716279,45465r,363221l712712,426398r-9736,14450l688526,450584r-17713,3567l45465,454151,27753,450584,13303,440848,3567,426398,,408686,,45465xe" filled="f" strokecolor="#5b9bd4" strokeweight=".96pt">
                  <v:path arrowok="t"/>
                </v:shape>
                <v:shape id="Graphic 253" o:spid="_x0000_s1211" style="position:absolute;left:37368;top:6690;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BYMgA&#10;AADcAAAADwAAAGRycy9kb3ducmV2LnhtbESP3WrCQBSE7wu+w3IE7+pGrdWmriJiJSC0+IPQu0P2&#10;NIlmz4bsqtGn7wqFXg4z8w0zmTWmFBeqXWFZQa8bgSBOrS44U7DffTyPQTiPrLG0TApu5GA2bT1N&#10;MNb2yhu6bH0mAoRdjApy76tYSpfmZNB1bUUcvB9bG/RB1pnUNV4D3JSyH0Wv0mDBYSHHihY5paft&#10;2SiomtUdD7235PZ5HLwsv0frr1OyVqrTbubvIDw1/j/81060gv5wCI8z4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IFgyAAAANwAAAAPAAAAAAAAAAAAAAAAAJgCAABk&#10;cnMvZG93bnJldi54bWxQSwUGAAAAAAQABAD1AAAAjQMAAAAA&#10;" path="m672211,l45592,,27860,3587,13366,13366,3587,27860,,45592,,410083r3587,17732l13366,442309r14494,9779l45592,455675r626619,l689943,452088r14494,-9779l714216,427815r3587,-17732l717803,45592,714216,27860,704437,13366,689943,3587,672211,xe" fillcolor="#5b9bd4" stroked="f">
                  <v:path arrowok="t"/>
                </v:shape>
                <v:shape id="Graphic 254" o:spid="_x0000_s1212" style="position:absolute;left:37368;top:6690;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7EMIA&#10;AADcAAAADwAAAGRycy9kb3ducmV2LnhtbESP3YrCMBSE7xd8h3AE79Z0BYt0jbIrCOrFgj8PcGiO&#10;bbE5CUls69sbYcHLYeabYZbrwbSiIx8aywq+phkI4tLqhisFl/P2cwEiRGSNrWVS8KAA69XoY4mF&#10;tj0fqTvFSqQSDgUqqGN0hZShrMlgmFpHnLyr9QZjkr6S2mOfyk0rZ1mWS4MNp4UaHW1qKm+nu1Ew&#10;i73Pf7vj4XLb53/VfON2/uqUmoyHn28QkYb4Dv/TO524eQ6v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3sQwgAAANwAAAAPAAAAAAAAAAAAAAAAAJgCAABkcnMvZG93&#10;bnJldi54bWxQSwUGAAAAAAQABAD1AAAAhwMAAAAA&#10;" path="m,45592l3587,27860,13366,13366,27860,3587,45592,,672211,r17732,3587l704437,13366r9779,14494l717803,45592r,364491l714216,427815r-9779,14494l689943,452088r-17732,3587l45592,455675,27860,452088,13366,442309,3587,427815,,410083,,45592xe" filled="f" strokecolor="white" strokeweight=".33864mm">
                  <v:path arrowok="t"/>
                </v:shape>
                <v:shape id="Graphic 255" o:spid="_x0000_s1213" style="position:absolute;left:38160;top:7452;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yisYA&#10;AADcAAAADwAAAGRycy9kb3ducmV2LnhtbESPX0vDMBTF3wW/Q7iCby5dYW50y4YUhYkg7h9jb9fk&#10;2hSbm9LEtfv2RhD2eDjn/A5nsRpcI87UhdqzgvEoA0Gsvam5UrDfvTzMQISIbLDxTAouFGC1vL1Z&#10;YGF8zxs6b2MlEoRDgQpsjG0hZdCWHIaRb4mT9+U7hzHJrpKmwz7BXSPzLHuUDmtOCxZbKi3p7+2P&#10;U/Cs+7E+vl0Orx9lfpKWP8v3cqrU/d3wNAcRaYjX8H97bRTkky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iyisYAAADcAAAADwAAAAAAAAAAAAAAAACYAgAAZHJz&#10;L2Rvd25yZXYueG1sUEsFBgAAAAAEAAQA9QAAAIsDAAAAAA==&#10;" path="m672211,l45592,,27860,3587,13366,13366,3587,27860,,45592,,410083r3587,17732l13366,442309r14494,9779l45592,455675r626619,l689943,452088r14494,-9779l714216,427815r3587,-17732l717803,45592,714216,27860,704437,13366,689943,3587,672211,xe" stroked="f">
                  <v:fill opacity="59110f"/>
                  <v:path arrowok="t"/>
                </v:shape>
                <v:shape id="Graphic 256" o:spid="_x0000_s1214" style="position:absolute;left:38160;top:7452;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DMEA&#10;AADcAAAADwAAAGRycy9kb3ducmV2LnhtbERPz2vCMBS+D/wfwhO8DE2tW5FqlDIYeBqb8+Dx2TzT&#10;YvNSkqj1vzeHwY4f3+/1drCduJEPrWMF81kGgrh2umWj4PD7OV2CCBFZY+eYFDwowHYzelljqd2d&#10;f+i2j0akEA4lKmhi7EspQ92QxTBzPXHizs5bjAl6I7XHewq3ncyzrJAWW04NDfb00VB92V+tAnN9&#10;i9+LauGLYyDjXr9OVV6clJqMh2oFItIQ/8V/7p1WkL+ntel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v5QzBAAAA3AAAAA8AAAAAAAAAAAAAAAAAmAIAAGRycy9kb3du&#10;cmV2LnhtbFBLBQYAAAAABAAEAPUAAACGAwAAAAA=&#10;" path="m,45592l3587,27860,13366,13366,27860,3587,45592,,672211,r17732,3587l704437,13366r9779,14494l717803,45592r,364491l714216,427815r-9779,14494l689943,452088r-17732,3587l45592,455675,27860,452088,13366,442309,3587,427815,,410083,,45592xe" filled="f" strokecolor="#5b9bd4" strokeweight=".33864mm">
                  <v:path arrowok="t"/>
                </v:shape>
                <v:shape id="Graphic 257" o:spid="_x0000_s1215" style="position:absolute;left:46131;top:6690;width:7163;height:4559;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bM8IA&#10;AADcAAAADwAAAGRycy9kb3ducmV2LnhtbESPzYoCMRCE74LvEFrwphkFFx2NosuKe5NVDx6bSc8P&#10;TjpjEsfx7TcLwh6LqvqKWm06U4uWnK8sK5iMExDEmdUVFwou5/1oDsIHZI21ZVLwIg+bdb+3wlTb&#10;J/9QewqFiBD2KSooQ2hSKX1WkkE/tg1x9HLrDIYoXSG1w2eEm1pOk+RDGqw4LpTY0GdJ2e30MAq4&#10;8detnz/uh6/c7Lk1uTvucqWGg267BBGoC//hd/tbK5jOFvB3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JszwgAAANwAAAAPAAAAAAAAAAAAAAAAAJgCAABkcnMvZG93&#10;bnJldi54bWxQSwUGAAAAAAQABAD1AAAAhwMAAAAA&#10;" path="m670687,l45592,,27860,3587,13366,13366,3587,27860,,45592,,410083r3587,17732l13366,442309r14494,9779l45592,455675r625095,l688419,452088r14494,-9779l712692,427815r3587,-17732l716279,45592,712692,27860,702913,13366,688419,3587,670687,xe" fillcolor="#5b9bd4" stroked="f">
                  <v:path arrowok="t"/>
                </v:shape>
                <v:shape id="Graphic 258" o:spid="_x0000_s1216" style="position:absolute;left:46131;top:6690;width:7163;height:4559;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QucEA&#10;AADcAAAADwAAAGRycy9kb3ducmV2LnhtbERPu27CMBTdkfgH6yKxIOI0A4IQgyAFqUsHHtmv4ksS&#10;EV+H2ED69/VQqePReWfbwbTiRb1rLCv4iGIQxKXVDVcKrpfjfAnCeWSNrWVS8EMOtpvxKMNU2zef&#10;6HX2lQgh7FJUUHvfpVK6siaDLrIdceButjfoA+wrqXt8h3DTyiSOF9Jgw6Ghxo7ymsr7+WkUzA5U&#10;fBZm/+jya/Kd31eFfsSFUtPJsFuD8DT4f/Gf+0srSBZhfjg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kLnBAAAA3AAAAA8AAAAAAAAAAAAAAAAAmAIAAGRycy9kb3du&#10;cmV2LnhtbFBLBQYAAAAABAAEAPUAAACGAwAAAAA=&#10;" path="m,45592l3587,27860,13366,13366,27860,3587,45592,,670687,r17732,3587l702913,13366r9779,14494l716279,45592r,364491l712692,427815r-9779,14494l688419,452088r-17732,3587l45592,455675,27860,452088,13366,442309,3587,427815,,410083,,45592xe" filled="f" strokecolor="white" strokeweight=".96pt">
                  <v:path arrowok="t"/>
                </v:shape>
                <v:shape id="Graphic 259" o:spid="_x0000_s1217" style="position:absolute;left:46923;top:7452;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F2MYA&#10;AADcAAAADwAAAGRycy9kb3ducmV2LnhtbESPQUvDQBSE74L/YXlCb3aTHGpJuy0lKFgE0aqU3l53&#10;X7PB7NuQXZv037tCweMwM98wy/XoWnGmPjSeFeTTDASx9qbhWsHnx9P9HESIyAZbz6TgQgHWq9ub&#10;JZbGD/xO512sRYJwKFGBjbErpQzaksMw9R1x8k6+dxiT7GtpehwS3LWyyLKZdNhwWrDYUWVJf+9+&#10;nIJHPeR6/3L52r5VxUFaPlav1YNSk7txswARaYz/4Wv72SgoZj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F2MYAAADcAAAADwAAAAAAAAAAAAAAAACYAgAAZHJz&#10;L2Rvd25yZXYueG1sUEsFBgAAAAAEAAQA9QAAAIsDAAAAAA==&#10;" path="m672211,l45592,,27860,3587,13366,13366,3587,27860,,45592,,410083r3587,17732l13366,442309r14494,9779l45592,455675r626619,l689943,452088r14494,-9779l714216,427815r3587,-17732l717803,45592,714216,27860,704437,13366,689943,3587,672211,xe" stroked="f">
                  <v:fill opacity="59110f"/>
                  <v:path arrowok="t"/>
                </v:shape>
                <v:shape id="Graphic 260" o:spid="_x0000_s1218" style="position:absolute;left:46923;top:7452;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YW8QA&#10;AADcAAAADwAAAGRycy9kb3ducmV2LnhtbESPQWsCMRSE74L/ITyhF9Fs17LIapSlIHgqanvw+Ny8&#10;ZpduXpYk6vbfN4LQ4zAz3zDr7WA7cSMfWscKXucZCOLa6ZaNgq/P3WwJIkRkjZ1jUvBLAbab8WiN&#10;pXZ3PtLtFI1IEA4lKmhi7EspQ92QxTB3PXHyvp23GJP0RmqP9wS3ncyzrJAWW04LDfb03lD9c7pa&#10;Beb6Fg+LauGLcyDjph+XKi8uSr1MhmoFItIQ/8PP9l4ryIscH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GFvEAAAA3AAAAA8AAAAAAAAAAAAAAAAAmAIAAGRycy9k&#10;b3ducmV2LnhtbFBLBQYAAAAABAAEAPUAAACJAwAAAAA=&#10;" path="m,45592l3587,27860,13366,13366,27860,3587,45592,,672211,r17732,3587l704437,13366r9779,14494l717803,45592r,364491l714216,427815r-9779,14494l689943,452088r-17732,3587l45592,455675,27860,452088,13366,442309,3587,427815,,410083,,45592xe" filled="f" strokecolor="#5b9bd4" strokeweight=".33864mm">
                  <v:path arrowok="t"/>
                </v:shape>
                <v:shape id="Graphic 261" o:spid="_x0000_s1219" style="position:absolute;left:54894;top:6690;width:7163;height:4559;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mZMMA&#10;AADcAAAADwAAAGRycy9kb3ducmV2LnhtbESPT2vCQBTE7wW/w/IEb3VjhCCpq6go9lYae+jxkX35&#10;Q7Nv4+4mpt++Wyj0OMzMb5jtfjKdGMn51rKC1TIBQVxa3XKt4ON2ed6A8AFZY2eZFHyTh/1u9rTF&#10;XNsHv9NYhFpECPscFTQh9LmUvmzIoF/anjh6lXUGQ5SultrhI8JNJ9MkyaTBluNCgz2dGiq/isEo&#10;4N5/HvxmuF/PlbnwaCr3dqyUWsynwwuIQFP4D/+1X7WCNFvD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mZMMAAADcAAAADwAAAAAAAAAAAAAAAACYAgAAZHJzL2Rv&#10;d25yZXYueG1sUEsFBgAAAAAEAAQA9QAAAIgDAAAAAA==&#10;" path="m670686,l45592,,27860,3587,13366,13366,3587,27860,,45592,,410083r3587,17732l13366,442309r14494,9779l45592,455675r625094,l688419,452088r14494,-9779l712692,427815r3587,-17732l716279,45592,712692,27860,702913,13366,688419,3587,670686,xe" fillcolor="#5b9bd4" stroked="f">
                  <v:path arrowok="t"/>
                </v:shape>
                <v:shape id="Graphic 262" o:spid="_x0000_s1220" style="position:absolute;left:54894;top:6690;width:7163;height:4559;visibility:visible;mso-wrap-style:square;v-text-anchor:top" coordsize="716280,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WusUA&#10;AADcAAAADwAAAGRycy9kb3ducmV2LnhtbESPQWvCQBSE74X+h+UVvJS6aShio2vQ2IKXHozJ/ZF9&#10;JsHs2yS71fTfu4VCj8PMfMOs08l04kqjay0reJ1HIIgrq1uuFRSnz5clCOeRNXaWScEPOUg3jw9r&#10;TLS98ZGuua9FgLBLUEHjfZ9I6aqGDLq57YmDd7ajQR/kWEs94i3ATSfjKFpIgy2HhQZ7yhqqLvm3&#10;UfD8QeW+NLuhz4r4K7u8l3qISqVmT9N2BcLT5P/Df+2DVhAv3uD3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5a6xQAAANwAAAAPAAAAAAAAAAAAAAAAAJgCAABkcnMv&#10;ZG93bnJldi54bWxQSwUGAAAAAAQABAD1AAAAigMAAAAA&#10;" path="m,45592l3587,27860,13366,13366,27860,3587,45592,,670686,r17733,3587l702913,13366r9779,14494l716279,45592r,364491l712692,427815r-9779,14494l688419,452088r-17733,3587l45592,455675,27860,452088,13366,442309,3587,427815,,410083,,45592xe" filled="f" strokecolor="white" strokeweight=".96pt">
                  <v:path arrowok="t"/>
                </v:shape>
                <v:shape id="Graphic 263" o:spid="_x0000_s1221" style="position:absolute;left:55686;top:7452;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D28YA&#10;AADcAAAADwAAAGRycy9kb3ducmV2LnhtbESPX0vDMBTF3wW/Q7iCby5dYXN0y4YUhYkg7h9jb9fk&#10;2hSbm9LEtfv2RhD2eDjn/A5nsRpcI87UhdqzgvEoA0Gsvam5UrDfvTzMQISIbLDxTAouFGC1vL1Z&#10;YGF8zxs6b2MlEoRDgQpsjG0hZdCWHIaRb4mT9+U7hzHJrpKmwz7BXSPzLJtKhzWnBYstlZb09/bH&#10;KXjW/Vgf3y6H148yP0nLn+V7+ajU/d3wNAcRaYjX8H97bRTk0w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pD28YAAADcAAAADwAAAAAAAAAAAAAAAACYAgAAZHJz&#10;L2Rvd25yZXYueG1sUEsFBgAAAAAEAAQA9QAAAIsDAAAAAA==&#10;" path="m672210,l45593,,27860,3587,13366,13366,3587,27860,,45592,,410083r3587,17732l13366,442309r14494,9779l45593,455675r626617,l689943,452088r14494,-9779l714216,427815r3587,-17732l717803,45592,714216,27860,704437,13366,689943,3587,672210,xe" stroked="f">
                  <v:fill opacity="59110f"/>
                  <v:path arrowok="t"/>
                </v:shape>
                <v:shape id="Graphic 264" o:spid="_x0000_s1222" style="position:absolute;left:55686;top:7452;width:7182;height:4559;visibility:visible;mso-wrap-style:square;v-text-anchor:top" coordsize="71818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eWMQA&#10;AADcAAAADwAAAGRycy9kb3ducmV2LnhtbESPQWsCMRSE7wX/Q3iCl6JZ1xJkNcoiFHoqre3B43Pz&#10;ml26eVmSqOu/bwqFHoeZ+YbZ7kfXiyuF2HnWsFwUIIgbbzq2Gj4/nudrEDEhG+w9k4Y7RdjvJg9b&#10;rIy/8Ttdj8mKDOFYoYY2paGSMjYtOYwLPxBn78sHhynLYKUJeMtw18uyKJR02HFeaHGgQ0vN9/Hi&#10;NNjLU3pb1augTpGsf3w916U6az2bjvUGRKIx/Yf/2i9GQ6kU/J7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HljEAAAA3AAAAA8AAAAAAAAAAAAAAAAAmAIAAGRycy9k&#10;b3ducmV2LnhtbFBLBQYAAAAABAAEAPUAAACJAwAAAAA=&#10;" path="m,45592l3587,27860,13366,13366,27860,3587,45593,,672210,r17733,3587l704437,13366r9779,14494l717803,45592r,364491l714216,427815r-9779,14494l689943,452088r-17733,3587l45593,455675,27860,452088,13366,442309,3587,427815,,410083,,45592xe" filled="f" strokecolor="#5b9bd4" strokeweight=".33864mm">
                  <v:path arrowok="t"/>
                </v:shape>
                <v:shape id="Textbox 265" o:spid="_x0000_s1223" type="#_x0000_t202" style="position:absolute;left:33545;top:2501;width:5531;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BB2A16" w:rsidRDefault="00BB2A16">
                        <w:pPr>
                          <w:spacing w:line="178" w:lineRule="exact"/>
                          <w:rPr>
                            <w:b/>
                            <w:sz w:val="16"/>
                          </w:rPr>
                        </w:pPr>
                        <w:r>
                          <w:rPr>
                            <w:b/>
                            <w:sz w:val="16"/>
                          </w:rPr>
                          <w:t>GIÁM</w:t>
                        </w:r>
                        <w:r>
                          <w:rPr>
                            <w:b/>
                            <w:spacing w:val="-4"/>
                            <w:sz w:val="16"/>
                          </w:rPr>
                          <w:t xml:space="preserve"> </w:t>
                        </w:r>
                        <w:r>
                          <w:rPr>
                            <w:b/>
                            <w:spacing w:val="-5"/>
                            <w:sz w:val="16"/>
                          </w:rPr>
                          <w:t>ĐỐC</w:t>
                        </w:r>
                      </w:p>
                    </w:txbxContent>
                  </v:textbox>
                </v:shape>
                <v:shape id="Textbox 266" o:spid="_x0000_s1224" type="#_x0000_t202" style="position:absolute;left:10661;top:9139;width:5226;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BB2A16" w:rsidRDefault="00BB2A16">
                        <w:pPr>
                          <w:spacing w:line="178" w:lineRule="exact"/>
                          <w:rPr>
                            <w:sz w:val="16"/>
                          </w:rPr>
                        </w:pPr>
                        <w:r>
                          <w:rPr>
                            <w:sz w:val="16"/>
                          </w:rPr>
                          <w:t>GIÁM</w:t>
                        </w:r>
                        <w:r>
                          <w:rPr>
                            <w:spacing w:val="-6"/>
                            <w:sz w:val="16"/>
                          </w:rPr>
                          <w:t xml:space="preserve"> </w:t>
                        </w:r>
                        <w:r>
                          <w:rPr>
                            <w:spacing w:val="-5"/>
                            <w:sz w:val="16"/>
                          </w:rPr>
                          <w:t>ĐỐC</w:t>
                        </w:r>
                      </w:p>
                    </w:txbxContent>
                  </v:textbox>
                </v:shape>
                <v:shape id="Textbox 267" o:spid="_x0000_s1225" type="#_x0000_t202" style="position:absolute;left:18964;top:7539;width:813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BB2A16" w:rsidRDefault="00BB2A16">
                        <w:pPr>
                          <w:spacing w:line="178" w:lineRule="exact"/>
                          <w:ind w:right="18"/>
                          <w:jc w:val="center"/>
                          <w:rPr>
                            <w:sz w:val="16"/>
                          </w:rPr>
                        </w:pPr>
                        <w:r>
                          <w:rPr>
                            <w:sz w:val="16"/>
                          </w:rPr>
                          <w:t>BỘ</w:t>
                        </w:r>
                        <w:r>
                          <w:rPr>
                            <w:spacing w:val="-3"/>
                            <w:sz w:val="16"/>
                          </w:rPr>
                          <w:t xml:space="preserve"> </w:t>
                        </w:r>
                        <w:r>
                          <w:rPr>
                            <w:spacing w:val="-4"/>
                            <w:sz w:val="16"/>
                          </w:rPr>
                          <w:t>PHẬN</w:t>
                        </w:r>
                      </w:p>
                      <w:p w:rsidR="00BB2A16" w:rsidRDefault="00BB2A16">
                        <w:pPr>
                          <w:spacing w:line="230" w:lineRule="exact"/>
                          <w:ind w:right="18"/>
                          <w:jc w:val="center"/>
                          <w:rPr>
                            <w:sz w:val="16"/>
                          </w:rPr>
                        </w:pPr>
                        <w:r>
                          <w:rPr>
                            <w:spacing w:val="-2"/>
                            <w:sz w:val="16"/>
                          </w:rPr>
                          <w:t>AN</w:t>
                        </w:r>
                        <w:r>
                          <w:rPr>
                            <w:spacing w:val="-10"/>
                            <w:sz w:val="16"/>
                          </w:rPr>
                          <w:t xml:space="preserve"> </w:t>
                        </w:r>
                        <w:r>
                          <w:rPr>
                            <w:spacing w:val="-2"/>
                            <w:sz w:val="16"/>
                          </w:rPr>
                          <w:t>TOÀN-SK-MT</w:t>
                        </w:r>
                        <w:r>
                          <w:rPr>
                            <w:spacing w:val="40"/>
                            <w:sz w:val="16"/>
                          </w:rPr>
                          <w:t xml:space="preserve"> </w:t>
                        </w:r>
                        <w:r>
                          <w:rPr>
                            <w:sz w:val="16"/>
                          </w:rPr>
                          <w:t>AN NINH</w:t>
                        </w:r>
                      </w:p>
                    </w:txbxContent>
                  </v:textbox>
                </v:shape>
                <v:shape id="Textbox 268" o:spid="_x0000_s1226" type="#_x0000_t202" style="position:absolute;left:30480;top:8569;width:4667;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BB2A16" w:rsidRDefault="00BB2A16">
                        <w:pPr>
                          <w:spacing w:line="178" w:lineRule="exact"/>
                          <w:ind w:left="12"/>
                          <w:rPr>
                            <w:sz w:val="16"/>
                          </w:rPr>
                        </w:pPr>
                        <w:r>
                          <w:rPr>
                            <w:sz w:val="16"/>
                          </w:rPr>
                          <w:t>BỘ</w:t>
                        </w:r>
                        <w:r>
                          <w:rPr>
                            <w:spacing w:val="-3"/>
                            <w:sz w:val="16"/>
                          </w:rPr>
                          <w:t xml:space="preserve"> </w:t>
                        </w:r>
                        <w:r>
                          <w:rPr>
                            <w:spacing w:val="-4"/>
                            <w:sz w:val="16"/>
                          </w:rPr>
                          <w:t>PHẬN</w:t>
                        </w:r>
                      </w:p>
                      <w:p w:rsidR="00BB2A16" w:rsidRDefault="00BB2A16">
                        <w:pPr>
                          <w:spacing w:before="44"/>
                          <w:rPr>
                            <w:sz w:val="16"/>
                          </w:rPr>
                        </w:pPr>
                        <w:r>
                          <w:rPr>
                            <w:sz w:val="16"/>
                          </w:rPr>
                          <w:t>NHÂN</w:t>
                        </w:r>
                        <w:r>
                          <w:rPr>
                            <w:spacing w:val="-4"/>
                            <w:sz w:val="16"/>
                          </w:rPr>
                          <w:t xml:space="preserve"> </w:t>
                        </w:r>
                        <w:r>
                          <w:rPr>
                            <w:spacing w:val="-5"/>
                            <w:sz w:val="16"/>
                          </w:rPr>
                          <w:t>SỰ</w:t>
                        </w:r>
                      </w:p>
                    </w:txbxContent>
                  </v:textbox>
                </v:shape>
                <v:shape id="Textbox 269" o:spid="_x0000_s1227" type="#_x0000_t202" style="position:absolute;left:39560;top:7883;width:4540;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BB2A16" w:rsidRDefault="00BB2A16">
                        <w:pPr>
                          <w:spacing w:line="178" w:lineRule="exact"/>
                          <w:rPr>
                            <w:sz w:val="16"/>
                          </w:rPr>
                        </w:pPr>
                        <w:r>
                          <w:rPr>
                            <w:sz w:val="16"/>
                          </w:rPr>
                          <w:t>BỘ</w:t>
                        </w:r>
                        <w:r>
                          <w:rPr>
                            <w:spacing w:val="-3"/>
                            <w:sz w:val="16"/>
                          </w:rPr>
                          <w:t xml:space="preserve"> </w:t>
                        </w:r>
                        <w:r>
                          <w:rPr>
                            <w:spacing w:val="-4"/>
                            <w:sz w:val="16"/>
                          </w:rPr>
                          <w:t>PHẬN</w:t>
                        </w:r>
                      </w:p>
                      <w:p w:rsidR="00BB2A16" w:rsidRDefault="00BB2A16">
                        <w:pPr>
                          <w:spacing w:before="59" w:line="216" w:lineRule="auto"/>
                          <w:ind w:left="194" w:right="16" w:hanging="188"/>
                          <w:rPr>
                            <w:sz w:val="16"/>
                          </w:rPr>
                        </w:pPr>
                        <w:r>
                          <w:rPr>
                            <w:spacing w:val="-2"/>
                            <w:sz w:val="16"/>
                          </w:rPr>
                          <w:t>THƯƠNG</w:t>
                        </w:r>
                        <w:r>
                          <w:rPr>
                            <w:spacing w:val="40"/>
                            <w:sz w:val="16"/>
                          </w:rPr>
                          <w:t xml:space="preserve"> </w:t>
                        </w:r>
                        <w:r>
                          <w:rPr>
                            <w:spacing w:val="-4"/>
                            <w:sz w:val="16"/>
                          </w:rPr>
                          <w:t>MẠI</w:t>
                        </w:r>
                      </w:p>
                    </w:txbxContent>
                  </v:textbox>
                </v:shape>
                <v:shape id="Textbox 270" o:spid="_x0000_s1228" type="#_x0000_t202" style="position:absolute;left:47957;top:8410;width:5271;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BB2A16" w:rsidRDefault="00BB2A16">
                        <w:pPr>
                          <w:spacing w:line="178" w:lineRule="exact"/>
                          <w:ind w:left="57"/>
                          <w:rPr>
                            <w:sz w:val="16"/>
                          </w:rPr>
                        </w:pPr>
                        <w:r>
                          <w:rPr>
                            <w:sz w:val="16"/>
                          </w:rPr>
                          <w:t>BỘ</w:t>
                        </w:r>
                        <w:r>
                          <w:rPr>
                            <w:spacing w:val="-3"/>
                            <w:sz w:val="16"/>
                          </w:rPr>
                          <w:t xml:space="preserve"> </w:t>
                        </w:r>
                        <w:r>
                          <w:rPr>
                            <w:spacing w:val="-4"/>
                            <w:sz w:val="16"/>
                          </w:rPr>
                          <w:t>PHẬN</w:t>
                        </w:r>
                      </w:p>
                      <w:p w:rsidR="00BB2A16" w:rsidRDefault="00BB2A16">
                        <w:pPr>
                          <w:spacing w:before="44"/>
                          <w:rPr>
                            <w:sz w:val="16"/>
                          </w:rPr>
                        </w:pPr>
                        <w:r>
                          <w:rPr>
                            <w:sz w:val="16"/>
                          </w:rPr>
                          <w:t>TÀI</w:t>
                        </w:r>
                        <w:r>
                          <w:rPr>
                            <w:spacing w:val="-5"/>
                            <w:sz w:val="16"/>
                          </w:rPr>
                          <w:t xml:space="preserve"> </w:t>
                        </w:r>
                        <w:r>
                          <w:rPr>
                            <w:spacing w:val="-2"/>
                            <w:sz w:val="16"/>
                          </w:rPr>
                          <w:t>CHÍNH</w:t>
                        </w:r>
                      </w:p>
                    </w:txbxContent>
                  </v:textbox>
                </v:shape>
                <v:shape id="Textbox 271" o:spid="_x0000_s1229" type="#_x0000_t202" style="position:absolute;left:56735;top:8615;width:522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BB2A16" w:rsidRDefault="00BB2A16">
                        <w:pPr>
                          <w:spacing w:before="9" w:line="216" w:lineRule="auto"/>
                          <w:ind w:left="148" w:right="18" w:hanging="149"/>
                          <w:rPr>
                            <w:sz w:val="16"/>
                          </w:rPr>
                        </w:pPr>
                        <w:r>
                          <w:rPr>
                            <w:sz w:val="16"/>
                          </w:rPr>
                          <w:t>GIÁM</w:t>
                        </w:r>
                        <w:r>
                          <w:rPr>
                            <w:spacing w:val="-9"/>
                            <w:sz w:val="16"/>
                          </w:rPr>
                          <w:t xml:space="preserve"> </w:t>
                        </w:r>
                        <w:r>
                          <w:rPr>
                            <w:sz w:val="16"/>
                          </w:rPr>
                          <w:t>ĐỐC</w:t>
                        </w:r>
                        <w:r>
                          <w:rPr>
                            <w:spacing w:val="40"/>
                            <w:sz w:val="16"/>
                          </w:rPr>
                          <w:t xml:space="preserve"> </w:t>
                        </w:r>
                        <w:r>
                          <w:rPr>
                            <w:sz w:val="16"/>
                          </w:rPr>
                          <w:t>CƠ SỞ</w:t>
                        </w:r>
                      </w:p>
                    </w:txbxContent>
                  </v:textbox>
                </v:shape>
                <v:shape id="Textbox 272" o:spid="_x0000_s1230" type="#_x0000_t202" style="position:absolute;left:1761;top:15043;width:5499;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BB2A16" w:rsidRDefault="00BB2A16">
                        <w:pPr>
                          <w:spacing w:line="178" w:lineRule="exact"/>
                          <w:ind w:left="76"/>
                          <w:rPr>
                            <w:sz w:val="16"/>
                          </w:rPr>
                        </w:pPr>
                        <w:r>
                          <w:rPr>
                            <w:sz w:val="16"/>
                          </w:rPr>
                          <w:t>BỘ</w:t>
                        </w:r>
                        <w:r>
                          <w:rPr>
                            <w:spacing w:val="-4"/>
                            <w:sz w:val="16"/>
                          </w:rPr>
                          <w:t xml:space="preserve"> PHẬN</w:t>
                        </w:r>
                      </w:p>
                      <w:p w:rsidR="00BB2A16" w:rsidRDefault="00BB2A16">
                        <w:pPr>
                          <w:spacing w:before="44"/>
                          <w:rPr>
                            <w:sz w:val="16"/>
                          </w:rPr>
                        </w:pPr>
                        <w:r>
                          <w:rPr>
                            <w:sz w:val="16"/>
                          </w:rPr>
                          <w:t>VẬN</w:t>
                        </w:r>
                        <w:r>
                          <w:rPr>
                            <w:spacing w:val="-3"/>
                            <w:sz w:val="16"/>
                          </w:rPr>
                          <w:t xml:space="preserve"> </w:t>
                        </w:r>
                        <w:r>
                          <w:rPr>
                            <w:spacing w:val="-4"/>
                            <w:sz w:val="16"/>
                          </w:rPr>
                          <w:t>HÀNH</w:t>
                        </w:r>
                      </w:p>
                    </w:txbxContent>
                  </v:textbox>
                </v:shape>
                <v:shape id="Textbox 273" o:spid="_x0000_s1231" type="#_x0000_t202" style="position:absolute;left:11012;top:15043;width:4540;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BB2A16" w:rsidRDefault="00BB2A16">
                        <w:pPr>
                          <w:spacing w:line="178" w:lineRule="exact"/>
                          <w:rPr>
                            <w:sz w:val="16"/>
                          </w:rPr>
                        </w:pPr>
                        <w:r>
                          <w:rPr>
                            <w:sz w:val="16"/>
                          </w:rPr>
                          <w:t>BỘ</w:t>
                        </w:r>
                        <w:r>
                          <w:rPr>
                            <w:spacing w:val="-4"/>
                            <w:sz w:val="16"/>
                          </w:rPr>
                          <w:t xml:space="preserve"> PHẬN</w:t>
                        </w:r>
                      </w:p>
                      <w:p w:rsidR="00BB2A16" w:rsidRDefault="00BB2A16">
                        <w:pPr>
                          <w:spacing w:before="44"/>
                          <w:ind w:left="31"/>
                          <w:rPr>
                            <w:sz w:val="16"/>
                          </w:rPr>
                        </w:pPr>
                        <w:r>
                          <w:rPr>
                            <w:sz w:val="16"/>
                          </w:rPr>
                          <w:t>BẢO</w:t>
                        </w:r>
                        <w:r>
                          <w:rPr>
                            <w:spacing w:val="-5"/>
                            <w:sz w:val="16"/>
                          </w:rPr>
                          <w:t xml:space="preserve"> TRÌ</w:t>
                        </w:r>
                      </w:p>
                    </w:txbxContent>
                  </v:textbox>
                </v:shape>
                <v:shape id="Textbox 274" o:spid="_x0000_s1232" type="#_x0000_t202" style="position:absolute;left:19119;top:15043;width:5830;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BB2A16" w:rsidRDefault="00BB2A16">
                        <w:pPr>
                          <w:spacing w:line="178" w:lineRule="exact"/>
                          <w:ind w:right="117"/>
                          <w:jc w:val="right"/>
                          <w:rPr>
                            <w:sz w:val="16"/>
                          </w:rPr>
                        </w:pPr>
                        <w:r>
                          <w:rPr>
                            <w:sz w:val="16"/>
                          </w:rPr>
                          <w:t>BỘ</w:t>
                        </w:r>
                        <w:r>
                          <w:rPr>
                            <w:spacing w:val="-4"/>
                            <w:sz w:val="16"/>
                          </w:rPr>
                          <w:t xml:space="preserve"> PHẬN</w:t>
                        </w:r>
                      </w:p>
                      <w:p w:rsidR="00BB2A16" w:rsidRDefault="00BB2A16">
                        <w:pPr>
                          <w:spacing w:before="44"/>
                          <w:ind w:right="18"/>
                          <w:jc w:val="right"/>
                          <w:rPr>
                            <w:sz w:val="16"/>
                          </w:rPr>
                        </w:pPr>
                        <w:r>
                          <w:rPr>
                            <w:sz w:val="16"/>
                          </w:rPr>
                          <w:t>GIAO</w:t>
                        </w:r>
                        <w:r>
                          <w:rPr>
                            <w:spacing w:val="-7"/>
                            <w:sz w:val="16"/>
                          </w:rPr>
                          <w:t xml:space="preserve"> </w:t>
                        </w:r>
                        <w:r>
                          <w:rPr>
                            <w:spacing w:val="-4"/>
                            <w:sz w:val="16"/>
                          </w:rPr>
                          <w:t>NHẬN</w:t>
                        </w:r>
                      </w:p>
                    </w:txbxContent>
                  </v:textbox>
                </v:shape>
                <w10:wrap type="topAndBottom" anchorx="page"/>
              </v:group>
            </w:pict>
          </mc:Fallback>
        </mc:AlternateContent>
      </w:r>
    </w:p>
    <w:p w:rsidR="001C5547" w:rsidRDefault="001C5547">
      <w:pPr>
        <w:pStyle w:val="BodyText"/>
        <w:spacing w:before="57"/>
      </w:pPr>
    </w:p>
    <w:p w:rsidR="001C5547" w:rsidRDefault="00DA7973">
      <w:pPr>
        <w:pStyle w:val="Heading3"/>
        <w:ind w:left="486" w:right="309"/>
        <w:jc w:val="center"/>
      </w:pPr>
      <w:bookmarkStart w:id="34" w:name="_bookmark34"/>
      <w:bookmarkEnd w:id="34"/>
      <w:r>
        <w:t>Hình</w:t>
      </w:r>
      <w:r>
        <w:rPr>
          <w:spacing w:val="-5"/>
        </w:rPr>
        <w:t xml:space="preserve"> </w:t>
      </w:r>
      <w:r>
        <w:t>1.</w:t>
      </w:r>
      <w:r>
        <w:rPr>
          <w:spacing w:val="-4"/>
        </w:rPr>
        <w:t xml:space="preserve"> </w:t>
      </w:r>
      <w:r>
        <w:t>9:</w:t>
      </w:r>
      <w:r>
        <w:rPr>
          <w:spacing w:val="-4"/>
        </w:rPr>
        <w:t xml:space="preserve"> </w:t>
      </w:r>
      <w:r>
        <w:t>Sơ</w:t>
      </w:r>
      <w:r>
        <w:rPr>
          <w:spacing w:val="-4"/>
        </w:rPr>
        <w:t xml:space="preserve"> </w:t>
      </w:r>
      <w:r>
        <w:t>đồ</w:t>
      </w:r>
      <w:r>
        <w:rPr>
          <w:spacing w:val="-1"/>
        </w:rPr>
        <w:t xml:space="preserve"> </w:t>
      </w:r>
      <w:r>
        <w:t>tổ</w:t>
      </w:r>
      <w:r>
        <w:rPr>
          <w:spacing w:val="-5"/>
        </w:rPr>
        <w:t xml:space="preserve"> </w:t>
      </w:r>
      <w:r>
        <w:t>chức</w:t>
      </w:r>
      <w:r>
        <w:rPr>
          <w:spacing w:val="-4"/>
        </w:rPr>
        <w:t xml:space="preserve"> </w:t>
      </w:r>
      <w:r>
        <w:t>quản</w:t>
      </w:r>
      <w:r>
        <w:rPr>
          <w:spacing w:val="-5"/>
        </w:rPr>
        <w:t xml:space="preserve"> </w:t>
      </w:r>
      <w:r>
        <w:t>lý</w:t>
      </w:r>
      <w:r>
        <w:rPr>
          <w:spacing w:val="-2"/>
        </w:rPr>
        <w:t xml:space="preserve"> </w:t>
      </w:r>
      <w:r>
        <w:t>và</w:t>
      </w:r>
      <w:r>
        <w:rPr>
          <w:spacing w:val="-5"/>
        </w:rPr>
        <w:t xml:space="preserve"> </w:t>
      </w:r>
      <w:r>
        <w:t>thực</w:t>
      </w:r>
      <w:r>
        <w:rPr>
          <w:spacing w:val="-1"/>
        </w:rPr>
        <w:t xml:space="preserve"> </w:t>
      </w:r>
      <w:r>
        <w:t>hiện</w:t>
      </w:r>
      <w:r>
        <w:rPr>
          <w:spacing w:val="-5"/>
        </w:rPr>
        <w:t xml:space="preserve"> </w:t>
      </w:r>
      <w:r>
        <w:t>cơ sở</w:t>
      </w:r>
    </w:p>
    <w:p w:rsidR="001C5547" w:rsidRDefault="00DA7973">
      <w:pPr>
        <w:pStyle w:val="Heading3"/>
        <w:numPr>
          <w:ilvl w:val="1"/>
          <w:numId w:val="147"/>
        </w:numPr>
        <w:tabs>
          <w:tab w:val="left" w:pos="1232"/>
        </w:tabs>
        <w:spacing w:before="258"/>
        <w:ind w:left="1232" w:hanging="452"/>
        <w:jc w:val="both"/>
      </w:pPr>
      <w:bookmarkStart w:id="35" w:name="_bookmark35"/>
      <w:bookmarkEnd w:id="35"/>
      <w:r>
        <w:t>Các</w:t>
      </w:r>
      <w:r>
        <w:rPr>
          <w:spacing w:val="-6"/>
        </w:rPr>
        <w:t xml:space="preserve"> </w:t>
      </w:r>
      <w:r>
        <w:t>hạng</w:t>
      </w:r>
      <w:r>
        <w:rPr>
          <w:spacing w:val="-3"/>
        </w:rPr>
        <w:t xml:space="preserve"> </w:t>
      </w:r>
      <w:r>
        <w:t>mục</w:t>
      </w:r>
      <w:r>
        <w:rPr>
          <w:spacing w:val="-5"/>
        </w:rPr>
        <w:t xml:space="preserve"> </w:t>
      </w:r>
      <w:r>
        <w:t>công</w:t>
      </w:r>
      <w:r>
        <w:rPr>
          <w:spacing w:val="-5"/>
        </w:rPr>
        <w:t xml:space="preserve"> </w:t>
      </w:r>
      <w:r>
        <w:t>trình</w:t>
      </w:r>
      <w:r>
        <w:rPr>
          <w:spacing w:val="-5"/>
        </w:rPr>
        <w:t xml:space="preserve"> </w:t>
      </w:r>
      <w:r>
        <w:t>của</w:t>
      </w:r>
      <w:r>
        <w:rPr>
          <w:spacing w:val="-5"/>
        </w:rPr>
        <w:t xml:space="preserve"> </w:t>
      </w:r>
      <w:r>
        <w:t>cơ sở</w:t>
      </w:r>
      <w:r>
        <w:rPr>
          <w:spacing w:val="-5"/>
        </w:rPr>
        <w:t>.</w:t>
      </w:r>
    </w:p>
    <w:p w:rsidR="001C5547" w:rsidRDefault="00DA7973">
      <w:pPr>
        <w:pStyle w:val="BodyText"/>
        <w:spacing w:before="18" w:line="273" w:lineRule="auto"/>
        <w:ind w:left="780" w:right="741" w:firstLine="360"/>
        <w:jc w:val="both"/>
      </w:pPr>
      <w:r>
        <w:t>Tổn</w:t>
      </w:r>
      <w:r>
        <w:rPr>
          <w:spacing w:val="-3"/>
        </w:rPr>
        <w:t xml:space="preserve"> </w:t>
      </w:r>
      <w:r>
        <w:t>diện</w:t>
      </w:r>
      <w:r>
        <w:rPr>
          <w:spacing w:val="-3"/>
        </w:rPr>
        <w:t xml:space="preserve"> </w:t>
      </w:r>
      <w:r>
        <w:t>tích</w:t>
      </w:r>
      <w:r>
        <w:rPr>
          <w:spacing w:val="-3"/>
        </w:rPr>
        <w:t xml:space="preserve"> </w:t>
      </w:r>
      <w:r>
        <w:t>của</w:t>
      </w:r>
      <w:r>
        <w:rPr>
          <w:spacing w:val="-3"/>
        </w:rPr>
        <w:t xml:space="preserve"> </w:t>
      </w:r>
      <w:r>
        <w:t>Nhà máy</w:t>
      </w:r>
      <w:r>
        <w:rPr>
          <w:spacing w:val="-5"/>
        </w:rPr>
        <w:t xml:space="preserve"> </w:t>
      </w:r>
      <w:r>
        <w:t>của</w:t>
      </w:r>
      <w:r>
        <w:rPr>
          <w:spacing w:val="-3"/>
        </w:rPr>
        <w:t xml:space="preserve"> </w:t>
      </w:r>
      <w:r>
        <w:t>Công</w:t>
      </w:r>
      <w:r>
        <w:rPr>
          <w:spacing w:val="-3"/>
        </w:rPr>
        <w:t xml:space="preserve"> </w:t>
      </w:r>
      <w:r>
        <w:t>ty</w:t>
      </w:r>
      <w:r>
        <w:rPr>
          <w:spacing w:val="-7"/>
        </w:rPr>
        <w:t xml:space="preserve"> </w:t>
      </w:r>
      <w:r>
        <w:t>TNHH</w:t>
      </w:r>
      <w:r>
        <w:rPr>
          <w:spacing w:val="-3"/>
        </w:rPr>
        <w:t xml:space="preserve"> </w:t>
      </w:r>
      <w:r>
        <w:t>Maico</w:t>
      </w:r>
      <w:r>
        <w:rPr>
          <w:spacing w:val="-3"/>
        </w:rPr>
        <w:t xml:space="preserve"> </w:t>
      </w:r>
      <w:r>
        <w:t>là 52.989,3</w:t>
      </w:r>
      <w:r>
        <w:rPr>
          <w:spacing w:val="-1"/>
        </w:rPr>
        <w:t xml:space="preserve"> </w:t>
      </w:r>
      <w:r>
        <w:t>m</w:t>
      </w:r>
      <w:r>
        <w:rPr>
          <w:vertAlign w:val="superscript"/>
        </w:rPr>
        <w:t>2</w:t>
      </w:r>
      <w:r>
        <w:t>.</w:t>
      </w:r>
      <w:r>
        <w:rPr>
          <w:spacing w:val="-3"/>
        </w:rPr>
        <w:t xml:space="preserve"> </w:t>
      </w:r>
      <w:r>
        <w:t>Quy</w:t>
      </w:r>
      <w:r>
        <w:rPr>
          <w:spacing w:val="-7"/>
        </w:rPr>
        <w:t xml:space="preserve"> </w:t>
      </w:r>
      <w:r>
        <w:t>hoạch</w:t>
      </w:r>
      <w:r>
        <w:rPr>
          <w:spacing w:val="-2"/>
        </w:rPr>
        <w:t xml:space="preserve"> </w:t>
      </w:r>
      <w:r>
        <w:t>sử</w:t>
      </w:r>
      <w:r>
        <w:rPr>
          <w:spacing w:val="-2"/>
        </w:rPr>
        <w:t xml:space="preserve"> </w:t>
      </w:r>
      <w:r>
        <w:t>dụng đất</w:t>
      </w:r>
      <w:r>
        <w:rPr>
          <w:spacing w:val="-2"/>
        </w:rPr>
        <w:t xml:space="preserve"> </w:t>
      </w:r>
      <w:r>
        <w:t>của</w:t>
      </w:r>
      <w:r>
        <w:rPr>
          <w:spacing w:val="-2"/>
        </w:rPr>
        <w:t xml:space="preserve"> </w:t>
      </w:r>
      <w:r>
        <w:t>nhà máy</w:t>
      </w:r>
      <w:r>
        <w:rPr>
          <w:spacing w:val="-7"/>
        </w:rPr>
        <w:t xml:space="preserve"> </w:t>
      </w:r>
      <w:r>
        <w:t>không thay</w:t>
      </w:r>
      <w:r>
        <w:rPr>
          <w:spacing w:val="-7"/>
        </w:rPr>
        <w:t xml:space="preserve"> </w:t>
      </w:r>
      <w:r>
        <w:t>đổi</w:t>
      </w:r>
      <w:r>
        <w:rPr>
          <w:spacing w:val="-2"/>
        </w:rPr>
        <w:t xml:space="preserve"> </w:t>
      </w:r>
      <w:r>
        <w:t>so</w:t>
      </w:r>
      <w:r>
        <w:rPr>
          <w:spacing w:val="-2"/>
        </w:rPr>
        <w:t xml:space="preserve"> </w:t>
      </w:r>
      <w:r>
        <w:t>với</w:t>
      </w:r>
      <w:r>
        <w:rPr>
          <w:spacing w:val="-2"/>
        </w:rPr>
        <w:t xml:space="preserve"> </w:t>
      </w:r>
      <w:r>
        <w:t>đề</w:t>
      </w:r>
      <w:r>
        <w:rPr>
          <w:spacing w:val="-2"/>
        </w:rPr>
        <w:t xml:space="preserve"> </w:t>
      </w:r>
      <w:r>
        <w:t>án</w:t>
      </w:r>
      <w:r>
        <w:rPr>
          <w:spacing w:val="-2"/>
        </w:rPr>
        <w:t xml:space="preserve"> </w:t>
      </w:r>
      <w:r>
        <w:t>và</w:t>
      </w:r>
      <w:r>
        <w:rPr>
          <w:spacing w:val="-2"/>
        </w:rPr>
        <w:t xml:space="preserve"> </w:t>
      </w:r>
      <w:r>
        <w:t>quy</w:t>
      </w:r>
      <w:r>
        <w:rPr>
          <w:spacing w:val="-7"/>
        </w:rPr>
        <w:t xml:space="preserve"> </w:t>
      </w:r>
      <w:r>
        <w:t>hoạch đã</w:t>
      </w:r>
      <w:r>
        <w:rPr>
          <w:spacing w:val="-2"/>
        </w:rPr>
        <w:t xml:space="preserve"> </w:t>
      </w:r>
      <w:r>
        <w:t>được</w:t>
      </w:r>
      <w:r>
        <w:rPr>
          <w:spacing w:val="-2"/>
        </w:rPr>
        <w:t xml:space="preserve"> </w:t>
      </w:r>
      <w:r>
        <w:t>phê</w:t>
      </w:r>
      <w:r>
        <w:rPr>
          <w:spacing w:val="-2"/>
        </w:rPr>
        <w:t xml:space="preserve"> </w:t>
      </w:r>
      <w:r>
        <w:t>duyệt,</w:t>
      </w:r>
      <w:r>
        <w:rPr>
          <w:spacing w:val="-2"/>
        </w:rPr>
        <w:t xml:space="preserve"> </w:t>
      </w:r>
      <w:r>
        <w:t>chỉ</w:t>
      </w:r>
      <w:r>
        <w:rPr>
          <w:spacing w:val="-2"/>
        </w:rPr>
        <w:t xml:space="preserve"> </w:t>
      </w:r>
      <w:r>
        <w:t>phân bổ</w:t>
      </w:r>
      <w:r>
        <w:rPr>
          <w:spacing w:val="-2"/>
        </w:rPr>
        <w:t xml:space="preserve"> </w:t>
      </w:r>
      <w:r>
        <w:t>lại khu vực phù hợp với chức năng và tình hình sản xuất của công ty như sau:</w:t>
      </w:r>
    </w:p>
    <w:p w:rsidR="001C5547" w:rsidRDefault="00DA7973">
      <w:pPr>
        <w:pStyle w:val="Heading3"/>
        <w:spacing w:before="115"/>
        <w:ind w:left="2354"/>
        <w:jc w:val="both"/>
      </w:pPr>
      <w:bookmarkStart w:id="36" w:name="_bookmark36"/>
      <w:bookmarkEnd w:id="36"/>
      <w:r>
        <w:t>Bảng</w:t>
      </w:r>
      <w:r>
        <w:rPr>
          <w:spacing w:val="-6"/>
        </w:rPr>
        <w:t xml:space="preserve"> </w:t>
      </w:r>
      <w:r>
        <w:t>1.</w:t>
      </w:r>
      <w:r>
        <w:rPr>
          <w:spacing w:val="-5"/>
        </w:rPr>
        <w:t xml:space="preserve"> </w:t>
      </w:r>
      <w:r>
        <w:t>9:</w:t>
      </w:r>
      <w:r>
        <w:rPr>
          <w:spacing w:val="-5"/>
        </w:rPr>
        <w:t xml:space="preserve"> </w:t>
      </w:r>
      <w:r>
        <w:t>Quy</w:t>
      </w:r>
      <w:r>
        <w:rPr>
          <w:spacing w:val="-4"/>
        </w:rPr>
        <w:t xml:space="preserve"> </w:t>
      </w:r>
      <w:r>
        <w:t>hoạch</w:t>
      </w:r>
      <w:r>
        <w:rPr>
          <w:spacing w:val="-4"/>
        </w:rPr>
        <w:t xml:space="preserve"> </w:t>
      </w:r>
      <w:r>
        <w:t>sử</w:t>
      </w:r>
      <w:r>
        <w:rPr>
          <w:spacing w:val="-5"/>
        </w:rPr>
        <w:t xml:space="preserve"> </w:t>
      </w:r>
      <w:r>
        <w:t>dụng</w:t>
      </w:r>
      <w:r>
        <w:rPr>
          <w:spacing w:val="-4"/>
        </w:rPr>
        <w:t xml:space="preserve"> </w:t>
      </w:r>
      <w:r>
        <w:t>đất</w:t>
      </w:r>
      <w:r>
        <w:rPr>
          <w:spacing w:val="-5"/>
        </w:rPr>
        <w:t xml:space="preserve"> </w:t>
      </w:r>
      <w:r>
        <w:t>của</w:t>
      </w:r>
      <w:r>
        <w:rPr>
          <w:spacing w:val="-4"/>
        </w:rPr>
        <w:t xml:space="preserve"> </w:t>
      </w:r>
      <w:r>
        <w:t>Công</w:t>
      </w:r>
      <w:r>
        <w:rPr>
          <w:spacing w:val="-4"/>
        </w:rPr>
        <w:t xml:space="preserve"> </w:t>
      </w:r>
      <w:r>
        <w:t>ty</w:t>
      </w:r>
      <w:r>
        <w:rPr>
          <w:spacing w:val="-3"/>
        </w:rPr>
        <w:t xml:space="preserve"> </w:t>
      </w:r>
      <w:r>
        <w:t>TNHH</w:t>
      </w:r>
      <w:r>
        <w:rPr>
          <w:spacing w:val="-5"/>
        </w:rPr>
        <w:t xml:space="preserve"> </w:t>
      </w:r>
      <w:r>
        <w:rPr>
          <w:spacing w:val="-2"/>
        </w:rPr>
        <w:t>Maico</w:t>
      </w:r>
    </w:p>
    <w:p w:rsidR="001C5547" w:rsidRDefault="001C5547">
      <w:pPr>
        <w:pStyle w:val="BodyText"/>
        <w:spacing w:before="4"/>
        <w:rPr>
          <w:b/>
          <w:sz w:val="5"/>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691"/>
        <w:gridCol w:w="1178"/>
        <w:gridCol w:w="1385"/>
        <w:gridCol w:w="2201"/>
        <w:gridCol w:w="1617"/>
      </w:tblGrid>
      <w:tr w:rsidR="001C5547">
        <w:trPr>
          <w:trHeight w:val="786"/>
        </w:trPr>
        <w:tc>
          <w:tcPr>
            <w:tcW w:w="818" w:type="dxa"/>
          </w:tcPr>
          <w:p w:rsidR="001C5547" w:rsidRDefault="00DA7973">
            <w:pPr>
              <w:pStyle w:val="TableParagraph"/>
              <w:spacing w:line="296" w:lineRule="exact"/>
              <w:ind w:left="7"/>
              <w:rPr>
                <w:b/>
                <w:sz w:val="26"/>
              </w:rPr>
            </w:pPr>
            <w:r>
              <w:rPr>
                <w:b/>
                <w:spacing w:val="-5"/>
                <w:sz w:val="26"/>
              </w:rPr>
              <w:t>STT</w:t>
            </w:r>
          </w:p>
        </w:tc>
        <w:tc>
          <w:tcPr>
            <w:tcW w:w="2691" w:type="dxa"/>
          </w:tcPr>
          <w:p w:rsidR="001C5547" w:rsidRDefault="00DA7973">
            <w:pPr>
              <w:pStyle w:val="TableParagraph"/>
              <w:spacing w:line="296" w:lineRule="exact"/>
              <w:ind w:left="163"/>
              <w:jc w:val="left"/>
              <w:rPr>
                <w:b/>
                <w:sz w:val="26"/>
              </w:rPr>
            </w:pPr>
            <w:r>
              <w:rPr>
                <w:b/>
                <w:sz w:val="26"/>
              </w:rPr>
              <w:t>Hạng</w:t>
            </w:r>
            <w:r>
              <w:rPr>
                <w:b/>
                <w:spacing w:val="-6"/>
                <w:sz w:val="26"/>
              </w:rPr>
              <w:t xml:space="preserve"> </w:t>
            </w:r>
            <w:r>
              <w:rPr>
                <w:b/>
                <w:sz w:val="26"/>
              </w:rPr>
              <w:t>mục</w:t>
            </w:r>
            <w:r>
              <w:rPr>
                <w:b/>
                <w:spacing w:val="-7"/>
                <w:sz w:val="26"/>
              </w:rPr>
              <w:t xml:space="preserve"> </w:t>
            </w:r>
            <w:r>
              <w:rPr>
                <w:b/>
                <w:sz w:val="26"/>
              </w:rPr>
              <w:t>công</w:t>
            </w:r>
            <w:r>
              <w:rPr>
                <w:b/>
                <w:spacing w:val="-7"/>
                <w:sz w:val="26"/>
              </w:rPr>
              <w:t xml:space="preserve"> </w:t>
            </w:r>
            <w:r>
              <w:rPr>
                <w:b/>
                <w:spacing w:val="-2"/>
                <w:sz w:val="26"/>
              </w:rPr>
              <w:t>trình</w:t>
            </w:r>
          </w:p>
        </w:tc>
        <w:tc>
          <w:tcPr>
            <w:tcW w:w="1178" w:type="dxa"/>
          </w:tcPr>
          <w:p w:rsidR="001C5547" w:rsidRDefault="00DA7973">
            <w:pPr>
              <w:pStyle w:val="TableParagraph"/>
              <w:spacing w:line="273" w:lineRule="auto"/>
              <w:ind w:left="264" w:right="256" w:firstLine="187"/>
              <w:jc w:val="left"/>
              <w:rPr>
                <w:b/>
                <w:sz w:val="26"/>
              </w:rPr>
            </w:pPr>
            <w:r>
              <w:rPr>
                <w:b/>
                <w:spacing w:val="-6"/>
                <w:sz w:val="26"/>
              </w:rPr>
              <w:t xml:space="preserve">Số </w:t>
            </w:r>
            <w:r>
              <w:rPr>
                <w:b/>
                <w:spacing w:val="-2"/>
                <w:sz w:val="26"/>
              </w:rPr>
              <w:t>lượng</w:t>
            </w:r>
          </w:p>
        </w:tc>
        <w:tc>
          <w:tcPr>
            <w:tcW w:w="1385" w:type="dxa"/>
          </w:tcPr>
          <w:p w:rsidR="001C5547" w:rsidRDefault="00DA7973">
            <w:pPr>
              <w:pStyle w:val="TableParagraph"/>
              <w:spacing w:line="273" w:lineRule="auto"/>
              <w:ind w:left="454" w:right="178" w:hanging="264"/>
              <w:jc w:val="left"/>
              <w:rPr>
                <w:b/>
                <w:sz w:val="26"/>
              </w:rPr>
            </w:pPr>
            <w:r>
              <w:rPr>
                <w:b/>
                <w:sz w:val="26"/>
              </w:rPr>
              <w:t>Diện</w:t>
            </w:r>
            <w:r>
              <w:rPr>
                <w:b/>
                <w:spacing w:val="-17"/>
                <w:sz w:val="26"/>
              </w:rPr>
              <w:t xml:space="preserve"> </w:t>
            </w:r>
            <w:r>
              <w:rPr>
                <w:b/>
                <w:sz w:val="26"/>
              </w:rPr>
              <w:t xml:space="preserve">tích </w:t>
            </w:r>
            <w:r>
              <w:rPr>
                <w:b/>
                <w:spacing w:val="-4"/>
                <w:sz w:val="26"/>
              </w:rPr>
              <w:t>(m</w:t>
            </w:r>
            <w:r>
              <w:rPr>
                <w:b/>
                <w:spacing w:val="-4"/>
                <w:sz w:val="26"/>
                <w:vertAlign w:val="superscript"/>
              </w:rPr>
              <w:t>2</w:t>
            </w:r>
            <w:r>
              <w:rPr>
                <w:b/>
                <w:spacing w:val="-4"/>
                <w:sz w:val="26"/>
              </w:rPr>
              <w:t>)</w:t>
            </w:r>
          </w:p>
        </w:tc>
        <w:tc>
          <w:tcPr>
            <w:tcW w:w="2201" w:type="dxa"/>
          </w:tcPr>
          <w:p w:rsidR="001C5547" w:rsidRDefault="00DA7973">
            <w:pPr>
              <w:pStyle w:val="TableParagraph"/>
              <w:spacing w:line="296" w:lineRule="exact"/>
              <w:ind w:left="574"/>
              <w:jc w:val="left"/>
              <w:rPr>
                <w:b/>
                <w:sz w:val="26"/>
              </w:rPr>
            </w:pPr>
            <w:r>
              <w:rPr>
                <w:b/>
                <w:sz w:val="26"/>
              </w:rPr>
              <w:t>Tỷ</w:t>
            </w:r>
            <w:r>
              <w:rPr>
                <w:b/>
                <w:spacing w:val="-2"/>
                <w:sz w:val="26"/>
              </w:rPr>
              <w:t xml:space="preserve"> </w:t>
            </w:r>
            <w:r>
              <w:rPr>
                <w:b/>
                <w:sz w:val="26"/>
              </w:rPr>
              <w:t>lệ</w:t>
            </w:r>
            <w:r>
              <w:rPr>
                <w:b/>
                <w:spacing w:val="-4"/>
                <w:sz w:val="26"/>
              </w:rPr>
              <w:t xml:space="preserve"> </w:t>
            </w:r>
            <w:r>
              <w:rPr>
                <w:b/>
                <w:spacing w:val="-5"/>
                <w:sz w:val="26"/>
              </w:rPr>
              <w:t>(%)</w:t>
            </w:r>
          </w:p>
        </w:tc>
        <w:tc>
          <w:tcPr>
            <w:tcW w:w="1617" w:type="dxa"/>
          </w:tcPr>
          <w:p w:rsidR="001C5547" w:rsidRDefault="00DA7973">
            <w:pPr>
              <w:pStyle w:val="TableParagraph"/>
              <w:spacing w:line="296" w:lineRule="exact"/>
              <w:ind w:left="365"/>
              <w:jc w:val="left"/>
              <w:rPr>
                <w:b/>
                <w:sz w:val="26"/>
              </w:rPr>
            </w:pPr>
            <w:r>
              <w:rPr>
                <w:b/>
                <w:sz w:val="26"/>
              </w:rPr>
              <w:t>Ghi</w:t>
            </w:r>
            <w:r>
              <w:rPr>
                <w:b/>
                <w:spacing w:val="-8"/>
                <w:sz w:val="26"/>
              </w:rPr>
              <w:t xml:space="preserve"> </w:t>
            </w:r>
            <w:r>
              <w:rPr>
                <w:b/>
                <w:spacing w:val="-5"/>
                <w:sz w:val="26"/>
              </w:rPr>
              <w:t>chú</w:t>
            </w:r>
          </w:p>
        </w:tc>
      </w:tr>
      <w:tr w:rsidR="001C5547">
        <w:trPr>
          <w:trHeight w:val="443"/>
        </w:trPr>
        <w:tc>
          <w:tcPr>
            <w:tcW w:w="818" w:type="dxa"/>
          </w:tcPr>
          <w:p w:rsidR="001C5547" w:rsidRDefault="00DA7973">
            <w:pPr>
              <w:pStyle w:val="TableParagraph"/>
              <w:spacing w:line="296" w:lineRule="exact"/>
              <w:ind w:left="7"/>
              <w:rPr>
                <w:b/>
                <w:sz w:val="26"/>
              </w:rPr>
            </w:pPr>
            <w:r>
              <w:rPr>
                <w:b/>
                <w:spacing w:val="-10"/>
                <w:sz w:val="26"/>
              </w:rPr>
              <w:t>I</w:t>
            </w:r>
          </w:p>
        </w:tc>
        <w:tc>
          <w:tcPr>
            <w:tcW w:w="9072" w:type="dxa"/>
            <w:gridSpan w:val="5"/>
          </w:tcPr>
          <w:p w:rsidR="001C5547" w:rsidRDefault="00DA7973">
            <w:pPr>
              <w:pStyle w:val="TableParagraph"/>
              <w:spacing w:line="296" w:lineRule="exact"/>
              <w:ind w:left="108"/>
              <w:jc w:val="left"/>
              <w:rPr>
                <w:b/>
                <w:sz w:val="26"/>
              </w:rPr>
            </w:pPr>
            <w:r>
              <w:rPr>
                <w:b/>
                <w:sz w:val="26"/>
              </w:rPr>
              <w:t>Diện</w:t>
            </w:r>
            <w:r>
              <w:rPr>
                <w:b/>
                <w:spacing w:val="-6"/>
                <w:sz w:val="26"/>
              </w:rPr>
              <w:t xml:space="preserve"> </w:t>
            </w:r>
            <w:r>
              <w:rPr>
                <w:b/>
                <w:sz w:val="26"/>
              </w:rPr>
              <w:t>tích</w:t>
            </w:r>
            <w:r>
              <w:rPr>
                <w:b/>
                <w:spacing w:val="-3"/>
                <w:sz w:val="26"/>
              </w:rPr>
              <w:t xml:space="preserve"> </w:t>
            </w:r>
            <w:r>
              <w:rPr>
                <w:b/>
                <w:sz w:val="26"/>
              </w:rPr>
              <w:t>phục</w:t>
            </w:r>
            <w:r>
              <w:rPr>
                <w:b/>
                <w:spacing w:val="-4"/>
                <w:sz w:val="26"/>
              </w:rPr>
              <w:t xml:space="preserve"> </w:t>
            </w:r>
            <w:r>
              <w:rPr>
                <w:b/>
                <w:sz w:val="26"/>
              </w:rPr>
              <w:t>vị</w:t>
            </w:r>
            <w:r>
              <w:rPr>
                <w:b/>
                <w:spacing w:val="-6"/>
                <w:sz w:val="26"/>
              </w:rPr>
              <w:t xml:space="preserve"> </w:t>
            </w:r>
            <w:r>
              <w:rPr>
                <w:b/>
                <w:sz w:val="26"/>
              </w:rPr>
              <w:t>sản</w:t>
            </w:r>
            <w:r>
              <w:rPr>
                <w:b/>
                <w:spacing w:val="-3"/>
                <w:sz w:val="26"/>
              </w:rPr>
              <w:t xml:space="preserve"> </w:t>
            </w:r>
            <w:r>
              <w:rPr>
                <w:b/>
                <w:sz w:val="26"/>
              </w:rPr>
              <w:t>xuất,</w:t>
            </w:r>
            <w:r>
              <w:rPr>
                <w:b/>
                <w:spacing w:val="-5"/>
                <w:sz w:val="26"/>
              </w:rPr>
              <w:t xml:space="preserve"> </w:t>
            </w:r>
            <w:r>
              <w:rPr>
                <w:b/>
                <w:sz w:val="26"/>
              </w:rPr>
              <w:t>kinh</w:t>
            </w:r>
            <w:r>
              <w:rPr>
                <w:b/>
                <w:spacing w:val="-6"/>
                <w:sz w:val="26"/>
              </w:rPr>
              <w:t xml:space="preserve"> </w:t>
            </w:r>
            <w:r>
              <w:rPr>
                <w:b/>
                <w:sz w:val="26"/>
              </w:rPr>
              <w:t>doanh,</w:t>
            </w:r>
            <w:r>
              <w:rPr>
                <w:b/>
                <w:spacing w:val="-5"/>
                <w:sz w:val="26"/>
              </w:rPr>
              <w:t xml:space="preserve"> </w:t>
            </w:r>
            <w:r>
              <w:rPr>
                <w:b/>
                <w:sz w:val="26"/>
              </w:rPr>
              <w:t>dịch</w:t>
            </w:r>
            <w:r>
              <w:rPr>
                <w:b/>
                <w:spacing w:val="-5"/>
                <w:sz w:val="26"/>
              </w:rPr>
              <w:t xml:space="preserve"> vụ</w:t>
            </w:r>
          </w:p>
        </w:tc>
      </w:tr>
    </w:tbl>
    <w:p w:rsidR="001C5547" w:rsidRDefault="001C5547">
      <w:pPr>
        <w:spacing w:line="296" w:lineRule="exact"/>
        <w:rPr>
          <w:sz w:val="26"/>
        </w:rPr>
        <w:sectPr w:rsidR="001C5547">
          <w:pgSz w:w="12240" w:h="15840"/>
          <w:pgMar w:top="1200" w:right="300" w:bottom="1420" w:left="660" w:header="731" w:footer="1150" w:gutter="0"/>
          <w:cols w:space="720"/>
        </w:sectPr>
      </w:pPr>
    </w:p>
    <w:p w:rsidR="001C5547" w:rsidRDefault="001C5547">
      <w:pPr>
        <w:pStyle w:val="BodyText"/>
        <w:spacing w:before="5" w:after="1"/>
        <w:rPr>
          <w:b/>
          <w:sz w:val="8"/>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691"/>
        <w:gridCol w:w="1178"/>
        <w:gridCol w:w="1385"/>
        <w:gridCol w:w="2201"/>
        <w:gridCol w:w="1617"/>
      </w:tblGrid>
      <w:tr w:rsidR="001C5547">
        <w:trPr>
          <w:trHeight w:val="444"/>
        </w:trPr>
        <w:tc>
          <w:tcPr>
            <w:tcW w:w="818" w:type="dxa"/>
          </w:tcPr>
          <w:p w:rsidR="001C5547" w:rsidRDefault="00DA7973">
            <w:pPr>
              <w:pStyle w:val="TableParagraph"/>
              <w:spacing w:line="289" w:lineRule="exact"/>
              <w:ind w:left="7"/>
              <w:rPr>
                <w:sz w:val="26"/>
              </w:rPr>
            </w:pPr>
            <w:r>
              <w:rPr>
                <w:spacing w:val="-10"/>
                <w:sz w:val="26"/>
              </w:rPr>
              <w:t>1</w:t>
            </w:r>
          </w:p>
        </w:tc>
        <w:tc>
          <w:tcPr>
            <w:tcW w:w="2691" w:type="dxa"/>
          </w:tcPr>
          <w:p w:rsidR="001C5547" w:rsidRDefault="00DA7973">
            <w:pPr>
              <w:pStyle w:val="TableParagraph"/>
              <w:spacing w:before="64"/>
              <w:ind w:left="108"/>
              <w:jc w:val="left"/>
              <w:rPr>
                <w:sz w:val="26"/>
              </w:rPr>
            </w:pPr>
            <w:r>
              <w:rPr>
                <w:sz w:val="26"/>
              </w:rPr>
              <w:t>Văn</w:t>
            </w:r>
            <w:r>
              <w:rPr>
                <w:spacing w:val="-6"/>
                <w:sz w:val="26"/>
              </w:rPr>
              <w:t xml:space="preserve"> </w:t>
            </w:r>
            <w:r>
              <w:rPr>
                <w:spacing w:val="-2"/>
                <w:sz w:val="26"/>
              </w:rPr>
              <w:t>phòng</w:t>
            </w:r>
          </w:p>
        </w:tc>
        <w:tc>
          <w:tcPr>
            <w:tcW w:w="1178" w:type="dxa"/>
          </w:tcPr>
          <w:p w:rsidR="001C5547" w:rsidRDefault="00DA7973">
            <w:pPr>
              <w:pStyle w:val="TableParagraph"/>
              <w:spacing w:before="64"/>
              <w:ind w:left="8"/>
              <w:rPr>
                <w:sz w:val="26"/>
              </w:rPr>
            </w:pPr>
            <w:r>
              <w:rPr>
                <w:spacing w:val="-5"/>
                <w:sz w:val="26"/>
              </w:rPr>
              <w:t>02</w:t>
            </w:r>
          </w:p>
        </w:tc>
        <w:tc>
          <w:tcPr>
            <w:tcW w:w="1385" w:type="dxa"/>
          </w:tcPr>
          <w:p w:rsidR="001C5547" w:rsidRDefault="00DA7973">
            <w:pPr>
              <w:pStyle w:val="TableParagraph"/>
              <w:spacing w:before="64"/>
              <w:ind w:left="9" w:right="6"/>
              <w:rPr>
                <w:sz w:val="26"/>
              </w:rPr>
            </w:pPr>
            <w:r>
              <w:rPr>
                <w:spacing w:val="-5"/>
                <w:sz w:val="26"/>
              </w:rPr>
              <w:t>665</w:t>
            </w:r>
          </w:p>
        </w:tc>
        <w:tc>
          <w:tcPr>
            <w:tcW w:w="2201" w:type="dxa"/>
          </w:tcPr>
          <w:p w:rsidR="001C5547" w:rsidRDefault="00DA7973">
            <w:pPr>
              <w:pStyle w:val="TableParagraph"/>
              <w:spacing w:line="289" w:lineRule="exact"/>
              <w:ind w:left="8" w:right="2"/>
              <w:rPr>
                <w:sz w:val="26"/>
              </w:rPr>
            </w:pPr>
            <w:r>
              <w:rPr>
                <w:spacing w:val="-4"/>
                <w:sz w:val="26"/>
              </w:rPr>
              <w:t>1,25</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trPr>
          <w:trHeight w:val="443"/>
        </w:trPr>
        <w:tc>
          <w:tcPr>
            <w:tcW w:w="818" w:type="dxa"/>
          </w:tcPr>
          <w:p w:rsidR="001C5547" w:rsidRDefault="00DA7973">
            <w:pPr>
              <w:pStyle w:val="TableParagraph"/>
              <w:spacing w:line="289" w:lineRule="exact"/>
              <w:ind w:left="7"/>
              <w:rPr>
                <w:sz w:val="26"/>
              </w:rPr>
            </w:pPr>
            <w:r>
              <w:rPr>
                <w:spacing w:val="-10"/>
                <w:sz w:val="26"/>
              </w:rPr>
              <w:t>2</w:t>
            </w:r>
          </w:p>
        </w:tc>
        <w:tc>
          <w:tcPr>
            <w:tcW w:w="2691" w:type="dxa"/>
          </w:tcPr>
          <w:p w:rsidR="001C5547" w:rsidRDefault="00DA7973">
            <w:pPr>
              <w:pStyle w:val="TableParagraph"/>
              <w:spacing w:before="64"/>
              <w:ind w:left="108"/>
              <w:jc w:val="left"/>
              <w:rPr>
                <w:sz w:val="26"/>
              </w:rPr>
            </w:pPr>
            <w:r>
              <w:rPr>
                <w:sz w:val="26"/>
              </w:rPr>
              <w:t>Nhà</w:t>
            </w:r>
            <w:r>
              <w:rPr>
                <w:spacing w:val="-6"/>
                <w:sz w:val="26"/>
              </w:rPr>
              <w:t xml:space="preserve"> </w:t>
            </w:r>
            <w:r>
              <w:rPr>
                <w:spacing w:val="-5"/>
                <w:sz w:val="26"/>
              </w:rPr>
              <w:t>ăn</w:t>
            </w:r>
          </w:p>
        </w:tc>
        <w:tc>
          <w:tcPr>
            <w:tcW w:w="1178" w:type="dxa"/>
          </w:tcPr>
          <w:p w:rsidR="001C5547" w:rsidRDefault="00DA7973">
            <w:pPr>
              <w:pStyle w:val="TableParagraph"/>
              <w:spacing w:before="64"/>
              <w:ind w:left="8"/>
              <w:rPr>
                <w:sz w:val="26"/>
              </w:rPr>
            </w:pPr>
            <w:r>
              <w:rPr>
                <w:spacing w:val="-5"/>
                <w:sz w:val="26"/>
              </w:rPr>
              <w:t>02</w:t>
            </w:r>
          </w:p>
        </w:tc>
        <w:tc>
          <w:tcPr>
            <w:tcW w:w="1385" w:type="dxa"/>
          </w:tcPr>
          <w:p w:rsidR="001C5547" w:rsidRDefault="00DA7973">
            <w:pPr>
              <w:pStyle w:val="TableParagraph"/>
              <w:spacing w:before="64"/>
              <w:ind w:left="9" w:right="6"/>
              <w:rPr>
                <w:sz w:val="26"/>
              </w:rPr>
            </w:pPr>
            <w:r>
              <w:rPr>
                <w:spacing w:val="-5"/>
                <w:sz w:val="26"/>
              </w:rPr>
              <w:t>567</w:t>
            </w:r>
          </w:p>
        </w:tc>
        <w:tc>
          <w:tcPr>
            <w:tcW w:w="2201" w:type="dxa"/>
          </w:tcPr>
          <w:p w:rsidR="001C5547" w:rsidRDefault="00DA7973">
            <w:pPr>
              <w:pStyle w:val="TableParagraph"/>
              <w:spacing w:line="289" w:lineRule="exact"/>
              <w:ind w:left="8" w:right="2"/>
              <w:rPr>
                <w:sz w:val="26"/>
              </w:rPr>
            </w:pPr>
            <w:r>
              <w:rPr>
                <w:spacing w:val="-4"/>
                <w:sz w:val="26"/>
              </w:rPr>
              <w:t>1,07</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trPr>
          <w:trHeight w:val="443"/>
        </w:trPr>
        <w:tc>
          <w:tcPr>
            <w:tcW w:w="818" w:type="dxa"/>
          </w:tcPr>
          <w:p w:rsidR="001C5547" w:rsidRDefault="00DA7973">
            <w:pPr>
              <w:pStyle w:val="TableParagraph"/>
              <w:spacing w:line="289" w:lineRule="exact"/>
              <w:ind w:left="7"/>
              <w:rPr>
                <w:sz w:val="26"/>
              </w:rPr>
            </w:pPr>
            <w:r>
              <w:rPr>
                <w:spacing w:val="-10"/>
                <w:sz w:val="26"/>
              </w:rPr>
              <w:t>3</w:t>
            </w:r>
          </w:p>
        </w:tc>
        <w:tc>
          <w:tcPr>
            <w:tcW w:w="2691" w:type="dxa"/>
          </w:tcPr>
          <w:p w:rsidR="001C5547" w:rsidRDefault="00DA7973">
            <w:pPr>
              <w:pStyle w:val="TableParagraph"/>
              <w:spacing w:before="64"/>
              <w:ind w:left="108"/>
              <w:jc w:val="left"/>
              <w:rPr>
                <w:sz w:val="26"/>
              </w:rPr>
            </w:pPr>
            <w:r>
              <w:rPr>
                <w:sz w:val="26"/>
              </w:rPr>
              <w:t>Nhà</w:t>
            </w:r>
            <w:r>
              <w:rPr>
                <w:spacing w:val="-6"/>
                <w:sz w:val="26"/>
              </w:rPr>
              <w:t xml:space="preserve"> </w:t>
            </w:r>
            <w:r>
              <w:rPr>
                <w:sz w:val="26"/>
              </w:rPr>
              <w:t>sản</w:t>
            </w:r>
            <w:r>
              <w:rPr>
                <w:spacing w:val="-5"/>
                <w:sz w:val="26"/>
              </w:rPr>
              <w:t xml:space="preserve"> </w:t>
            </w:r>
            <w:r>
              <w:rPr>
                <w:spacing w:val="-4"/>
                <w:sz w:val="26"/>
              </w:rPr>
              <w:t>xuất</w:t>
            </w:r>
          </w:p>
        </w:tc>
        <w:tc>
          <w:tcPr>
            <w:tcW w:w="1178" w:type="dxa"/>
          </w:tcPr>
          <w:p w:rsidR="001C5547" w:rsidRDefault="00DA7973">
            <w:pPr>
              <w:pStyle w:val="TableParagraph"/>
              <w:spacing w:before="64"/>
              <w:ind w:left="8"/>
              <w:rPr>
                <w:sz w:val="26"/>
              </w:rPr>
            </w:pPr>
            <w:r>
              <w:rPr>
                <w:spacing w:val="-5"/>
                <w:sz w:val="26"/>
              </w:rPr>
              <w:t>06</w:t>
            </w:r>
          </w:p>
        </w:tc>
        <w:tc>
          <w:tcPr>
            <w:tcW w:w="1385" w:type="dxa"/>
          </w:tcPr>
          <w:p w:rsidR="001C5547" w:rsidRDefault="00DA7973">
            <w:pPr>
              <w:pStyle w:val="TableParagraph"/>
              <w:spacing w:before="64"/>
              <w:ind w:left="9" w:right="3"/>
              <w:rPr>
                <w:sz w:val="26"/>
              </w:rPr>
            </w:pPr>
            <w:r>
              <w:rPr>
                <w:spacing w:val="-2"/>
                <w:sz w:val="26"/>
              </w:rPr>
              <w:t>11.466</w:t>
            </w:r>
          </w:p>
        </w:tc>
        <w:tc>
          <w:tcPr>
            <w:tcW w:w="2201" w:type="dxa"/>
          </w:tcPr>
          <w:p w:rsidR="001C5547" w:rsidRDefault="00DA7973">
            <w:pPr>
              <w:pStyle w:val="TableParagraph"/>
              <w:spacing w:line="289" w:lineRule="exact"/>
              <w:ind w:left="8" w:right="2"/>
              <w:rPr>
                <w:sz w:val="26"/>
              </w:rPr>
            </w:pPr>
            <w:r>
              <w:rPr>
                <w:spacing w:val="-2"/>
                <w:sz w:val="26"/>
              </w:rPr>
              <w:t>21.64</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trPr>
          <w:trHeight w:val="443"/>
        </w:trPr>
        <w:tc>
          <w:tcPr>
            <w:tcW w:w="818" w:type="dxa"/>
          </w:tcPr>
          <w:p w:rsidR="001C5547" w:rsidRDefault="00DA7973">
            <w:pPr>
              <w:pStyle w:val="TableParagraph"/>
              <w:spacing w:line="289" w:lineRule="exact"/>
              <w:ind w:left="7"/>
              <w:rPr>
                <w:sz w:val="26"/>
              </w:rPr>
            </w:pPr>
            <w:r>
              <w:rPr>
                <w:spacing w:val="-10"/>
                <w:sz w:val="26"/>
              </w:rPr>
              <w:t>4</w:t>
            </w:r>
          </w:p>
        </w:tc>
        <w:tc>
          <w:tcPr>
            <w:tcW w:w="2691" w:type="dxa"/>
          </w:tcPr>
          <w:p w:rsidR="001C5547" w:rsidRDefault="00DA7973">
            <w:pPr>
              <w:pStyle w:val="TableParagraph"/>
              <w:spacing w:before="66"/>
              <w:ind w:left="108"/>
              <w:jc w:val="left"/>
              <w:rPr>
                <w:sz w:val="26"/>
              </w:rPr>
            </w:pPr>
            <w:r>
              <w:rPr>
                <w:sz w:val="26"/>
              </w:rPr>
              <w:t>Kho</w:t>
            </w:r>
            <w:r>
              <w:rPr>
                <w:spacing w:val="-7"/>
                <w:sz w:val="26"/>
              </w:rPr>
              <w:t xml:space="preserve"> </w:t>
            </w:r>
            <w:r>
              <w:rPr>
                <w:sz w:val="26"/>
              </w:rPr>
              <w:t>thành</w:t>
            </w:r>
            <w:r>
              <w:rPr>
                <w:spacing w:val="-4"/>
                <w:sz w:val="26"/>
              </w:rPr>
              <w:t xml:space="preserve"> phẩm</w:t>
            </w:r>
          </w:p>
        </w:tc>
        <w:tc>
          <w:tcPr>
            <w:tcW w:w="1178" w:type="dxa"/>
          </w:tcPr>
          <w:p w:rsidR="001C5547" w:rsidRDefault="00DA7973">
            <w:pPr>
              <w:pStyle w:val="TableParagraph"/>
              <w:spacing w:before="66"/>
              <w:ind w:left="8"/>
              <w:rPr>
                <w:sz w:val="26"/>
              </w:rPr>
            </w:pPr>
            <w:r>
              <w:rPr>
                <w:spacing w:val="-5"/>
                <w:sz w:val="26"/>
              </w:rPr>
              <w:t>05</w:t>
            </w:r>
          </w:p>
        </w:tc>
        <w:tc>
          <w:tcPr>
            <w:tcW w:w="1385" w:type="dxa"/>
          </w:tcPr>
          <w:p w:rsidR="001C5547" w:rsidRDefault="00DA7973">
            <w:pPr>
              <w:pStyle w:val="TableParagraph"/>
              <w:spacing w:before="66"/>
              <w:ind w:left="9" w:right="3"/>
              <w:rPr>
                <w:sz w:val="26"/>
              </w:rPr>
            </w:pPr>
            <w:r>
              <w:rPr>
                <w:spacing w:val="-2"/>
                <w:sz w:val="26"/>
              </w:rPr>
              <w:t>14.218</w:t>
            </w:r>
          </w:p>
        </w:tc>
        <w:tc>
          <w:tcPr>
            <w:tcW w:w="2201" w:type="dxa"/>
          </w:tcPr>
          <w:p w:rsidR="001C5547" w:rsidRDefault="00DA7973">
            <w:pPr>
              <w:pStyle w:val="TableParagraph"/>
              <w:spacing w:line="289" w:lineRule="exact"/>
              <w:ind w:left="8" w:right="2"/>
              <w:rPr>
                <w:sz w:val="26"/>
              </w:rPr>
            </w:pPr>
            <w:r>
              <w:rPr>
                <w:spacing w:val="-2"/>
                <w:sz w:val="26"/>
              </w:rPr>
              <w:t>26,83</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trPr>
          <w:trHeight w:val="443"/>
        </w:trPr>
        <w:tc>
          <w:tcPr>
            <w:tcW w:w="818" w:type="dxa"/>
          </w:tcPr>
          <w:p w:rsidR="001C5547" w:rsidRDefault="00DA7973">
            <w:pPr>
              <w:pStyle w:val="TableParagraph"/>
              <w:spacing w:line="289" w:lineRule="exact"/>
              <w:ind w:left="7"/>
              <w:rPr>
                <w:sz w:val="26"/>
              </w:rPr>
            </w:pPr>
            <w:r>
              <w:rPr>
                <w:spacing w:val="-10"/>
                <w:sz w:val="26"/>
              </w:rPr>
              <w:t>5</w:t>
            </w:r>
          </w:p>
        </w:tc>
        <w:tc>
          <w:tcPr>
            <w:tcW w:w="2691" w:type="dxa"/>
          </w:tcPr>
          <w:p w:rsidR="001C5547" w:rsidRDefault="00DA7973">
            <w:pPr>
              <w:pStyle w:val="TableParagraph"/>
              <w:spacing w:before="66"/>
              <w:ind w:left="108"/>
              <w:jc w:val="left"/>
              <w:rPr>
                <w:sz w:val="26"/>
              </w:rPr>
            </w:pPr>
            <w:r>
              <w:rPr>
                <w:sz w:val="26"/>
              </w:rPr>
              <w:t>Bãi</w:t>
            </w:r>
            <w:r>
              <w:rPr>
                <w:spacing w:val="-7"/>
                <w:sz w:val="26"/>
              </w:rPr>
              <w:t xml:space="preserve"> </w:t>
            </w:r>
            <w:r>
              <w:rPr>
                <w:sz w:val="26"/>
              </w:rPr>
              <w:t>nguyên</w:t>
            </w:r>
            <w:r>
              <w:rPr>
                <w:spacing w:val="-5"/>
                <w:sz w:val="26"/>
              </w:rPr>
              <w:t xml:space="preserve"> </w:t>
            </w:r>
            <w:r>
              <w:rPr>
                <w:spacing w:val="-4"/>
                <w:sz w:val="26"/>
              </w:rPr>
              <w:t>liệu</w:t>
            </w:r>
          </w:p>
        </w:tc>
        <w:tc>
          <w:tcPr>
            <w:tcW w:w="1178" w:type="dxa"/>
          </w:tcPr>
          <w:p w:rsidR="001C5547" w:rsidRDefault="00DA7973">
            <w:pPr>
              <w:pStyle w:val="TableParagraph"/>
              <w:spacing w:before="66"/>
              <w:ind w:left="8"/>
              <w:rPr>
                <w:sz w:val="26"/>
              </w:rPr>
            </w:pPr>
            <w:r>
              <w:rPr>
                <w:spacing w:val="-5"/>
                <w:sz w:val="26"/>
              </w:rPr>
              <w:t>02</w:t>
            </w:r>
          </w:p>
        </w:tc>
        <w:tc>
          <w:tcPr>
            <w:tcW w:w="1385" w:type="dxa"/>
          </w:tcPr>
          <w:p w:rsidR="001C5547" w:rsidRDefault="00DA7973">
            <w:pPr>
              <w:pStyle w:val="TableParagraph"/>
              <w:spacing w:before="66"/>
              <w:ind w:left="9" w:right="3"/>
              <w:rPr>
                <w:sz w:val="26"/>
              </w:rPr>
            </w:pPr>
            <w:r>
              <w:rPr>
                <w:spacing w:val="-2"/>
                <w:sz w:val="26"/>
              </w:rPr>
              <w:t>3.000</w:t>
            </w:r>
          </w:p>
        </w:tc>
        <w:tc>
          <w:tcPr>
            <w:tcW w:w="2201" w:type="dxa"/>
          </w:tcPr>
          <w:p w:rsidR="001C5547" w:rsidRDefault="00DA7973">
            <w:pPr>
              <w:pStyle w:val="TableParagraph"/>
              <w:spacing w:line="289" w:lineRule="exact"/>
              <w:ind w:left="8" w:right="2"/>
              <w:rPr>
                <w:sz w:val="26"/>
              </w:rPr>
            </w:pPr>
            <w:r>
              <w:rPr>
                <w:spacing w:val="-4"/>
                <w:sz w:val="26"/>
              </w:rPr>
              <w:t>5,66</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trPr>
          <w:trHeight w:val="443"/>
        </w:trPr>
        <w:tc>
          <w:tcPr>
            <w:tcW w:w="818" w:type="dxa"/>
          </w:tcPr>
          <w:p w:rsidR="001C5547" w:rsidRDefault="00DA7973">
            <w:pPr>
              <w:pStyle w:val="TableParagraph"/>
              <w:spacing w:line="291" w:lineRule="exact"/>
              <w:ind w:left="7"/>
              <w:rPr>
                <w:sz w:val="26"/>
              </w:rPr>
            </w:pPr>
            <w:r>
              <w:rPr>
                <w:spacing w:val="-10"/>
                <w:sz w:val="26"/>
              </w:rPr>
              <w:t>6</w:t>
            </w:r>
          </w:p>
        </w:tc>
        <w:tc>
          <w:tcPr>
            <w:tcW w:w="2691" w:type="dxa"/>
          </w:tcPr>
          <w:p w:rsidR="001C5547" w:rsidRDefault="00DA7973">
            <w:pPr>
              <w:pStyle w:val="TableParagraph"/>
              <w:spacing w:before="66"/>
              <w:ind w:left="108"/>
              <w:jc w:val="left"/>
              <w:rPr>
                <w:sz w:val="26"/>
              </w:rPr>
            </w:pPr>
            <w:r>
              <w:rPr>
                <w:sz w:val="26"/>
              </w:rPr>
              <w:t>Nhà</w:t>
            </w:r>
            <w:r>
              <w:rPr>
                <w:spacing w:val="-6"/>
                <w:sz w:val="26"/>
              </w:rPr>
              <w:t xml:space="preserve"> </w:t>
            </w:r>
            <w:r>
              <w:rPr>
                <w:spacing w:val="-5"/>
                <w:sz w:val="26"/>
              </w:rPr>
              <w:t>xe</w:t>
            </w:r>
          </w:p>
        </w:tc>
        <w:tc>
          <w:tcPr>
            <w:tcW w:w="1178" w:type="dxa"/>
          </w:tcPr>
          <w:p w:rsidR="001C5547" w:rsidRDefault="00DA7973">
            <w:pPr>
              <w:pStyle w:val="TableParagraph"/>
              <w:spacing w:before="66"/>
              <w:ind w:left="8"/>
              <w:rPr>
                <w:sz w:val="26"/>
              </w:rPr>
            </w:pPr>
            <w:r>
              <w:rPr>
                <w:spacing w:val="-5"/>
                <w:sz w:val="26"/>
              </w:rPr>
              <w:t>01</w:t>
            </w:r>
          </w:p>
        </w:tc>
        <w:tc>
          <w:tcPr>
            <w:tcW w:w="1385" w:type="dxa"/>
          </w:tcPr>
          <w:p w:rsidR="001C5547" w:rsidRDefault="00DA7973">
            <w:pPr>
              <w:pStyle w:val="TableParagraph"/>
              <w:spacing w:before="66"/>
              <w:ind w:left="9" w:right="6"/>
              <w:rPr>
                <w:sz w:val="26"/>
              </w:rPr>
            </w:pPr>
            <w:r>
              <w:rPr>
                <w:spacing w:val="-5"/>
                <w:sz w:val="26"/>
              </w:rPr>
              <w:t>200</w:t>
            </w:r>
          </w:p>
        </w:tc>
        <w:tc>
          <w:tcPr>
            <w:tcW w:w="2201" w:type="dxa"/>
          </w:tcPr>
          <w:p w:rsidR="001C5547" w:rsidRDefault="00DA7973">
            <w:pPr>
              <w:pStyle w:val="TableParagraph"/>
              <w:spacing w:line="291" w:lineRule="exact"/>
              <w:ind w:left="8" w:right="2"/>
              <w:rPr>
                <w:sz w:val="26"/>
              </w:rPr>
            </w:pPr>
            <w:r>
              <w:rPr>
                <w:spacing w:val="-4"/>
                <w:sz w:val="26"/>
              </w:rPr>
              <w:t>0,38</w:t>
            </w:r>
          </w:p>
        </w:tc>
        <w:tc>
          <w:tcPr>
            <w:tcW w:w="1617" w:type="dxa"/>
          </w:tcPr>
          <w:p w:rsidR="001C5547" w:rsidRDefault="00DA7973">
            <w:pPr>
              <w:pStyle w:val="TableParagraph"/>
              <w:spacing w:line="291" w:lineRule="exact"/>
              <w:ind w:left="8"/>
              <w:rPr>
                <w:sz w:val="26"/>
              </w:rPr>
            </w:pPr>
            <w:r>
              <w:rPr>
                <w:sz w:val="26"/>
              </w:rPr>
              <w:t>Hiện</w:t>
            </w:r>
            <w:r>
              <w:rPr>
                <w:spacing w:val="-8"/>
                <w:sz w:val="26"/>
              </w:rPr>
              <w:t xml:space="preserve"> </w:t>
            </w:r>
            <w:r>
              <w:rPr>
                <w:spacing w:val="-5"/>
                <w:sz w:val="26"/>
              </w:rPr>
              <w:t>hữu</w:t>
            </w:r>
          </w:p>
        </w:tc>
      </w:tr>
      <w:tr w:rsidR="001C5547">
        <w:trPr>
          <w:trHeight w:val="445"/>
        </w:trPr>
        <w:tc>
          <w:tcPr>
            <w:tcW w:w="818" w:type="dxa"/>
          </w:tcPr>
          <w:p w:rsidR="001C5547" w:rsidRDefault="00DA7973">
            <w:pPr>
              <w:pStyle w:val="TableParagraph"/>
              <w:spacing w:line="291" w:lineRule="exact"/>
              <w:ind w:left="7"/>
              <w:rPr>
                <w:sz w:val="26"/>
              </w:rPr>
            </w:pPr>
            <w:r>
              <w:rPr>
                <w:spacing w:val="-10"/>
                <w:sz w:val="26"/>
              </w:rPr>
              <w:t>7</w:t>
            </w:r>
          </w:p>
        </w:tc>
        <w:tc>
          <w:tcPr>
            <w:tcW w:w="2691" w:type="dxa"/>
          </w:tcPr>
          <w:p w:rsidR="001C5547" w:rsidRDefault="00DA7973">
            <w:pPr>
              <w:pStyle w:val="TableParagraph"/>
              <w:spacing w:before="66"/>
              <w:ind w:left="108"/>
              <w:jc w:val="left"/>
              <w:rPr>
                <w:sz w:val="26"/>
              </w:rPr>
            </w:pPr>
            <w:r>
              <w:rPr>
                <w:sz w:val="26"/>
              </w:rPr>
              <w:t>Trạm</w:t>
            </w:r>
            <w:r>
              <w:rPr>
                <w:spacing w:val="-7"/>
                <w:sz w:val="26"/>
              </w:rPr>
              <w:t xml:space="preserve"> </w:t>
            </w:r>
            <w:r>
              <w:rPr>
                <w:spacing w:val="-4"/>
                <w:sz w:val="26"/>
              </w:rPr>
              <w:t>điện</w:t>
            </w:r>
          </w:p>
        </w:tc>
        <w:tc>
          <w:tcPr>
            <w:tcW w:w="1178" w:type="dxa"/>
          </w:tcPr>
          <w:p w:rsidR="001C5547" w:rsidRDefault="00DA7973">
            <w:pPr>
              <w:pStyle w:val="TableParagraph"/>
              <w:spacing w:before="66"/>
              <w:ind w:left="8"/>
              <w:rPr>
                <w:sz w:val="26"/>
              </w:rPr>
            </w:pPr>
            <w:r>
              <w:rPr>
                <w:spacing w:val="-5"/>
                <w:sz w:val="26"/>
              </w:rPr>
              <w:t>02</w:t>
            </w:r>
          </w:p>
        </w:tc>
        <w:tc>
          <w:tcPr>
            <w:tcW w:w="1385" w:type="dxa"/>
          </w:tcPr>
          <w:p w:rsidR="001C5547" w:rsidRDefault="00DA7973">
            <w:pPr>
              <w:pStyle w:val="TableParagraph"/>
              <w:spacing w:before="66"/>
              <w:ind w:left="9"/>
              <w:rPr>
                <w:sz w:val="26"/>
              </w:rPr>
            </w:pPr>
            <w:r>
              <w:rPr>
                <w:spacing w:val="-5"/>
                <w:sz w:val="26"/>
              </w:rPr>
              <w:t>70</w:t>
            </w:r>
          </w:p>
        </w:tc>
        <w:tc>
          <w:tcPr>
            <w:tcW w:w="2201" w:type="dxa"/>
          </w:tcPr>
          <w:p w:rsidR="001C5547" w:rsidRDefault="00DA7973">
            <w:pPr>
              <w:pStyle w:val="TableParagraph"/>
              <w:spacing w:line="291" w:lineRule="exact"/>
              <w:ind w:left="8" w:right="2"/>
              <w:rPr>
                <w:sz w:val="26"/>
              </w:rPr>
            </w:pPr>
            <w:r>
              <w:rPr>
                <w:spacing w:val="-4"/>
                <w:sz w:val="26"/>
              </w:rPr>
              <w:t>0,13</w:t>
            </w:r>
          </w:p>
        </w:tc>
        <w:tc>
          <w:tcPr>
            <w:tcW w:w="1617" w:type="dxa"/>
          </w:tcPr>
          <w:p w:rsidR="001C5547" w:rsidRDefault="00DA7973">
            <w:pPr>
              <w:pStyle w:val="TableParagraph"/>
              <w:spacing w:line="291" w:lineRule="exact"/>
              <w:ind w:left="8"/>
              <w:rPr>
                <w:sz w:val="26"/>
              </w:rPr>
            </w:pPr>
            <w:r>
              <w:rPr>
                <w:sz w:val="26"/>
              </w:rPr>
              <w:t>Hiện</w:t>
            </w:r>
            <w:r>
              <w:rPr>
                <w:spacing w:val="-8"/>
                <w:sz w:val="26"/>
              </w:rPr>
              <w:t xml:space="preserve"> </w:t>
            </w:r>
            <w:r>
              <w:rPr>
                <w:spacing w:val="-5"/>
                <w:sz w:val="26"/>
              </w:rPr>
              <w:t>hữu</w:t>
            </w:r>
          </w:p>
        </w:tc>
      </w:tr>
      <w:tr w:rsidR="001C5547">
        <w:trPr>
          <w:trHeight w:val="597"/>
        </w:trPr>
        <w:tc>
          <w:tcPr>
            <w:tcW w:w="818" w:type="dxa"/>
          </w:tcPr>
          <w:p w:rsidR="001C5547" w:rsidRDefault="00DA7973">
            <w:pPr>
              <w:pStyle w:val="TableParagraph"/>
              <w:spacing w:line="289" w:lineRule="exact"/>
              <w:ind w:left="7"/>
              <w:rPr>
                <w:sz w:val="26"/>
              </w:rPr>
            </w:pPr>
            <w:r>
              <w:rPr>
                <w:spacing w:val="-10"/>
                <w:sz w:val="26"/>
              </w:rPr>
              <w:t>8</w:t>
            </w:r>
          </w:p>
        </w:tc>
        <w:tc>
          <w:tcPr>
            <w:tcW w:w="2691" w:type="dxa"/>
          </w:tcPr>
          <w:p w:rsidR="001C5547" w:rsidRDefault="00DA7973">
            <w:pPr>
              <w:pStyle w:val="TableParagraph"/>
              <w:spacing w:line="291" w:lineRule="exact"/>
              <w:ind w:left="108"/>
              <w:jc w:val="left"/>
              <w:rPr>
                <w:sz w:val="26"/>
              </w:rPr>
            </w:pPr>
            <w:r>
              <w:rPr>
                <w:sz w:val="26"/>
              </w:rPr>
              <w:t>Bể</w:t>
            </w:r>
            <w:r>
              <w:rPr>
                <w:spacing w:val="-6"/>
                <w:sz w:val="26"/>
              </w:rPr>
              <w:t xml:space="preserve"> </w:t>
            </w:r>
            <w:r>
              <w:rPr>
                <w:sz w:val="26"/>
              </w:rPr>
              <w:t>chứa</w:t>
            </w:r>
            <w:r>
              <w:rPr>
                <w:spacing w:val="-4"/>
                <w:sz w:val="26"/>
              </w:rPr>
              <w:t xml:space="preserve"> </w:t>
            </w:r>
            <w:r>
              <w:rPr>
                <w:sz w:val="26"/>
              </w:rPr>
              <w:t>nước</w:t>
            </w:r>
            <w:r>
              <w:rPr>
                <w:spacing w:val="-5"/>
                <w:sz w:val="26"/>
              </w:rPr>
              <w:t xml:space="preserve"> </w:t>
            </w:r>
            <w:r>
              <w:rPr>
                <w:sz w:val="26"/>
              </w:rPr>
              <w:t>ngầm</w:t>
            </w:r>
            <w:r>
              <w:rPr>
                <w:spacing w:val="-5"/>
                <w:sz w:val="26"/>
              </w:rPr>
              <w:t xml:space="preserve"> </w:t>
            </w:r>
            <w:r>
              <w:rPr>
                <w:spacing w:val="-10"/>
                <w:sz w:val="26"/>
              </w:rPr>
              <w:t>–</w:t>
            </w:r>
          </w:p>
          <w:p w:rsidR="001C5547" w:rsidRDefault="00DA7973">
            <w:pPr>
              <w:pStyle w:val="TableParagraph"/>
              <w:spacing w:line="287" w:lineRule="exact"/>
              <w:ind w:left="108"/>
              <w:jc w:val="left"/>
              <w:rPr>
                <w:sz w:val="26"/>
              </w:rPr>
            </w:pPr>
            <w:r>
              <w:rPr>
                <w:sz w:val="26"/>
              </w:rPr>
              <w:t>đài</w:t>
            </w:r>
            <w:r>
              <w:rPr>
                <w:spacing w:val="-5"/>
                <w:sz w:val="26"/>
              </w:rPr>
              <w:t xml:space="preserve"> </w:t>
            </w:r>
            <w:r>
              <w:rPr>
                <w:spacing w:val="-4"/>
                <w:sz w:val="26"/>
              </w:rPr>
              <w:t>nước</w:t>
            </w:r>
          </w:p>
        </w:tc>
        <w:tc>
          <w:tcPr>
            <w:tcW w:w="1178" w:type="dxa"/>
          </w:tcPr>
          <w:p w:rsidR="001C5547" w:rsidRDefault="00DA7973">
            <w:pPr>
              <w:pStyle w:val="TableParagraph"/>
              <w:spacing w:before="141"/>
              <w:ind w:left="8"/>
              <w:rPr>
                <w:sz w:val="26"/>
              </w:rPr>
            </w:pPr>
            <w:r>
              <w:rPr>
                <w:spacing w:val="-5"/>
                <w:sz w:val="26"/>
              </w:rPr>
              <w:t>02</w:t>
            </w:r>
          </w:p>
        </w:tc>
        <w:tc>
          <w:tcPr>
            <w:tcW w:w="1385" w:type="dxa"/>
          </w:tcPr>
          <w:p w:rsidR="001C5547" w:rsidRDefault="00DA7973">
            <w:pPr>
              <w:pStyle w:val="TableParagraph"/>
              <w:spacing w:before="141"/>
              <w:ind w:left="9" w:right="6"/>
              <w:rPr>
                <w:sz w:val="26"/>
              </w:rPr>
            </w:pPr>
            <w:r>
              <w:rPr>
                <w:spacing w:val="-5"/>
                <w:sz w:val="26"/>
              </w:rPr>
              <w:t>170</w:t>
            </w:r>
          </w:p>
        </w:tc>
        <w:tc>
          <w:tcPr>
            <w:tcW w:w="2201" w:type="dxa"/>
          </w:tcPr>
          <w:p w:rsidR="001C5547" w:rsidRDefault="00DA7973">
            <w:pPr>
              <w:pStyle w:val="TableParagraph"/>
              <w:spacing w:before="66"/>
              <w:ind w:left="8" w:right="2"/>
              <w:rPr>
                <w:sz w:val="26"/>
              </w:rPr>
            </w:pPr>
            <w:r>
              <w:rPr>
                <w:spacing w:val="-4"/>
                <w:sz w:val="26"/>
              </w:rPr>
              <w:t>0,32</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trPr>
          <w:trHeight w:val="443"/>
        </w:trPr>
        <w:tc>
          <w:tcPr>
            <w:tcW w:w="818" w:type="dxa"/>
          </w:tcPr>
          <w:p w:rsidR="001C5547" w:rsidRDefault="00DA7973">
            <w:pPr>
              <w:pStyle w:val="TableParagraph"/>
              <w:spacing w:line="289" w:lineRule="exact"/>
              <w:ind w:left="7"/>
              <w:rPr>
                <w:sz w:val="26"/>
              </w:rPr>
            </w:pPr>
            <w:r>
              <w:rPr>
                <w:spacing w:val="-10"/>
                <w:sz w:val="26"/>
              </w:rPr>
              <w:t>9</w:t>
            </w:r>
          </w:p>
        </w:tc>
        <w:tc>
          <w:tcPr>
            <w:tcW w:w="2691" w:type="dxa"/>
          </w:tcPr>
          <w:p w:rsidR="001C5547" w:rsidRDefault="00DA7973">
            <w:pPr>
              <w:pStyle w:val="TableParagraph"/>
              <w:spacing w:before="64"/>
              <w:ind w:left="108"/>
              <w:jc w:val="left"/>
              <w:rPr>
                <w:sz w:val="26"/>
              </w:rPr>
            </w:pPr>
            <w:r>
              <w:rPr>
                <w:sz w:val="26"/>
              </w:rPr>
              <w:t>Nhà</w:t>
            </w:r>
            <w:r>
              <w:rPr>
                <w:spacing w:val="-5"/>
                <w:sz w:val="26"/>
              </w:rPr>
              <w:t xml:space="preserve"> </w:t>
            </w:r>
            <w:r>
              <w:rPr>
                <w:sz w:val="26"/>
              </w:rPr>
              <w:t>vệ</w:t>
            </w:r>
            <w:r>
              <w:rPr>
                <w:spacing w:val="-5"/>
                <w:sz w:val="26"/>
              </w:rPr>
              <w:t xml:space="preserve"> </w:t>
            </w:r>
            <w:r>
              <w:rPr>
                <w:spacing w:val="-4"/>
                <w:sz w:val="26"/>
              </w:rPr>
              <w:t>sinh</w:t>
            </w:r>
          </w:p>
        </w:tc>
        <w:tc>
          <w:tcPr>
            <w:tcW w:w="1178" w:type="dxa"/>
          </w:tcPr>
          <w:p w:rsidR="001C5547" w:rsidRDefault="00DA7973">
            <w:pPr>
              <w:pStyle w:val="TableParagraph"/>
              <w:spacing w:before="64"/>
              <w:ind w:left="8"/>
              <w:rPr>
                <w:sz w:val="26"/>
              </w:rPr>
            </w:pPr>
            <w:r>
              <w:rPr>
                <w:spacing w:val="-5"/>
                <w:sz w:val="26"/>
              </w:rPr>
              <w:t>05</w:t>
            </w:r>
          </w:p>
        </w:tc>
        <w:tc>
          <w:tcPr>
            <w:tcW w:w="1385" w:type="dxa"/>
          </w:tcPr>
          <w:p w:rsidR="001C5547" w:rsidRDefault="00DA7973">
            <w:pPr>
              <w:pStyle w:val="TableParagraph"/>
              <w:spacing w:before="64"/>
              <w:ind w:left="9" w:right="6"/>
              <w:rPr>
                <w:sz w:val="26"/>
              </w:rPr>
            </w:pPr>
            <w:r>
              <w:rPr>
                <w:spacing w:val="-5"/>
                <w:sz w:val="26"/>
              </w:rPr>
              <w:t>219</w:t>
            </w:r>
          </w:p>
        </w:tc>
        <w:tc>
          <w:tcPr>
            <w:tcW w:w="2201" w:type="dxa"/>
          </w:tcPr>
          <w:p w:rsidR="001C5547" w:rsidRDefault="00DA7973">
            <w:pPr>
              <w:pStyle w:val="TableParagraph"/>
              <w:spacing w:line="289" w:lineRule="exact"/>
              <w:ind w:left="8" w:right="2"/>
              <w:rPr>
                <w:sz w:val="26"/>
              </w:rPr>
            </w:pPr>
            <w:r>
              <w:rPr>
                <w:spacing w:val="-4"/>
                <w:sz w:val="26"/>
              </w:rPr>
              <w:t>0,41</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rsidTr="004121D9">
        <w:trPr>
          <w:trHeight w:val="443"/>
        </w:trPr>
        <w:tc>
          <w:tcPr>
            <w:tcW w:w="818" w:type="dxa"/>
            <w:vAlign w:val="center"/>
          </w:tcPr>
          <w:p w:rsidR="001C5547" w:rsidRDefault="00DA7973" w:rsidP="004121D9">
            <w:pPr>
              <w:pStyle w:val="TableParagraph"/>
              <w:spacing w:line="296" w:lineRule="exact"/>
              <w:ind w:left="7"/>
              <w:rPr>
                <w:b/>
                <w:sz w:val="26"/>
              </w:rPr>
            </w:pPr>
            <w:r>
              <w:rPr>
                <w:b/>
                <w:spacing w:val="-5"/>
                <w:sz w:val="26"/>
              </w:rPr>
              <w:t>II</w:t>
            </w:r>
          </w:p>
        </w:tc>
        <w:tc>
          <w:tcPr>
            <w:tcW w:w="9072" w:type="dxa"/>
            <w:gridSpan w:val="5"/>
            <w:vAlign w:val="center"/>
          </w:tcPr>
          <w:p w:rsidR="001C5547" w:rsidRDefault="00DA7973" w:rsidP="004121D9">
            <w:pPr>
              <w:pStyle w:val="TableParagraph"/>
              <w:spacing w:line="296" w:lineRule="exact"/>
              <w:ind w:left="108"/>
              <w:jc w:val="left"/>
              <w:rPr>
                <w:b/>
                <w:sz w:val="26"/>
              </w:rPr>
            </w:pPr>
            <w:r>
              <w:rPr>
                <w:b/>
                <w:sz w:val="26"/>
              </w:rPr>
              <w:t>Hạng</w:t>
            </w:r>
            <w:r>
              <w:rPr>
                <w:b/>
                <w:spacing w:val="-4"/>
                <w:sz w:val="26"/>
              </w:rPr>
              <w:t xml:space="preserve"> </w:t>
            </w:r>
            <w:r>
              <w:rPr>
                <w:b/>
                <w:sz w:val="26"/>
              </w:rPr>
              <w:t>mục</w:t>
            </w:r>
            <w:r>
              <w:rPr>
                <w:b/>
                <w:spacing w:val="-6"/>
                <w:sz w:val="26"/>
              </w:rPr>
              <w:t xml:space="preserve"> </w:t>
            </w:r>
            <w:r>
              <w:rPr>
                <w:b/>
                <w:sz w:val="26"/>
              </w:rPr>
              <w:t>công</w:t>
            </w:r>
            <w:r>
              <w:rPr>
                <w:b/>
                <w:spacing w:val="-6"/>
                <w:sz w:val="26"/>
              </w:rPr>
              <w:t xml:space="preserve"> </w:t>
            </w:r>
            <w:r>
              <w:rPr>
                <w:b/>
                <w:sz w:val="26"/>
              </w:rPr>
              <w:t>trình</w:t>
            </w:r>
            <w:r>
              <w:rPr>
                <w:b/>
                <w:spacing w:val="-4"/>
                <w:sz w:val="26"/>
              </w:rPr>
              <w:t xml:space="preserve"> </w:t>
            </w:r>
            <w:r>
              <w:rPr>
                <w:b/>
                <w:sz w:val="26"/>
              </w:rPr>
              <w:t>bảo</w:t>
            </w:r>
            <w:r>
              <w:rPr>
                <w:b/>
                <w:spacing w:val="-5"/>
                <w:sz w:val="26"/>
              </w:rPr>
              <w:t xml:space="preserve"> </w:t>
            </w:r>
            <w:r>
              <w:rPr>
                <w:b/>
                <w:sz w:val="26"/>
              </w:rPr>
              <w:t>vệ</w:t>
            </w:r>
            <w:r>
              <w:rPr>
                <w:b/>
                <w:spacing w:val="-3"/>
                <w:sz w:val="26"/>
              </w:rPr>
              <w:t xml:space="preserve"> </w:t>
            </w:r>
            <w:r>
              <w:rPr>
                <w:b/>
                <w:sz w:val="26"/>
              </w:rPr>
              <w:t>môi</w:t>
            </w:r>
            <w:r>
              <w:rPr>
                <w:b/>
                <w:spacing w:val="-6"/>
                <w:sz w:val="26"/>
              </w:rPr>
              <w:t xml:space="preserve"> </w:t>
            </w:r>
            <w:r>
              <w:rPr>
                <w:b/>
                <w:spacing w:val="-2"/>
                <w:sz w:val="26"/>
              </w:rPr>
              <w:t>trường</w:t>
            </w:r>
          </w:p>
        </w:tc>
      </w:tr>
      <w:tr w:rsidR="001C5547">
        <w:trPr>
          <w:trHeight w:val="897"/>
        </w:trPr>
        <w:tc>
          <w:tcPr>
            <w:tcW w:w="818" w:type="dxa"/>
          </w:tcPr>
          <w:p w:rsidR="001C5547" w:rsidRDefault="00DA7973">
            <w:pPr>
              <w:pStyle w:val="TableParagraph"/>
              <w:spacing w:line="289" w:lineRule="exact"/>
              <w:ind w:left="7"/>
              <w:rPr>
                <w:sz w:val="26"/>
              </w:rPr>
            </w:pPr>
            <w:r>
              <w:rPr>
                <w:spacing w:val="-10"/>
                <w:sz w:val="26"/>
              </w:rPr>
              <w:t>1</w:t>
            </w:r>
          </w:p>
        </w:tc>
        <w:tc>
          <w:tcPr>
            <w:tcW w:w="2691" w:type="dxa"/>
          </w:tcPr>
          <w:p w:rsidR="001C5547" w:rsidRDefault="00DA7973">
            <w:pPr>
              <w:pStyle w:val="TableParagraph"/>
              <w:spacing w:line="291" w:lineRule="exact"/>
              <w:ind w:left="108"/>
              <w:jc w:val="left"/>
              <w:rPr>
                <w:sz w:val="26"/>
              </w:rPr>
            </w:pPr>
            <w:r>
              <w:rPr>
                <w:sz w:val="26"/>
              </w:rPr>
              <w:t>Nhà</w:t>
            </w:r>
            <w:r>
              <w:rPr>
                <w:spacing w:val="-6"/>
                <w:sz w:val="26"/>
              </w:rPr>
              <w:t xml:space="preserve"> </w:t>
            </w:r>
            <w:r>
              <w:rPr>
                <w:sz w:val="26"/>
              </w:rPr>
              <w:t>chứa</w:t>
            </w:r>
            <w:r>
              <w:rPr>
                <w:spacing w:val="-5"/>
                <w:sz w:val="26"/>
              </w:rPr>
              <w:t xml:space="preserve"> </w:t>
            </w:r>
            <w:r>
              <w:rPr>
                <w:sz w:val="26"/>
              </w:rPr>
              <w:t>chất</w:t>
            </w:r>
            <w:r>
              <w:rPr>
                <w:spacing w:val="-5"/>
                <w:sz w:val="26"/>
              </w:rPr>
              <w:t xml:space="preserve"> </w:t>
            </w:r>
            <w:r>
              <w:rPr>
                <w:spacing w:val="-4"/>
                <w:sz w:val="26"/>
              </w:rPr>
              <w:t>thải</w:t>
            </w:r>
          </w:p>
          <w:p w:rsidR="001C5547" w:rsidRDefault="00DA7973">
            <w:pPr>
              <w:pStyle w:val="TableParagraph"/>
              <w:spacing w:line="298" w:lineRule="exact"/>
              <w:ind w:left="108" w:right="120"/>
              <w:jc w:val="left"/>
              <w:rPr>
                <w:sz w:val="26"/>
              </w:rPr>
            </w:pPr>
            <w:r>
              <w:rPr>
                <w:sz w:val="26"/>
              </w:rPr>
              <w:t>nguy</w:t>
            </w:r>
            <w:r>
              <w:rPr>
                <w:spacing w:val="-14"/>
                <w:sz w:val="26"/>
              </w:rPr>
              <w:t xml:space="preserve"> </w:t>
            </w:r>
            <w:r>
              <w:rPr>
                <w:sz w:val="26"/>
              </w:rPr>
              <w:t>hại</w:t>
            </w:r>
            <w:r>
              <w:rPr>
                <w:spacing w:val="-9"/>
                <w:sz w:val="26"/>
              </w:rPr>
              <w:t xml:space="preserve"> </w:t>
            </w:r>
            <w:r>
              <w:rPr>
                <w:sz w:val="26"/>
              </w:rPr>
              <w:t>và</w:t>
            </w:r>
            <w:r>
              <w:rPr>
                <w:spacing w:val="-8"/>
                <w:sz w:val="26"/>
              </w:rPr>
              <w:t xml:space="preserve"> </w:t>
            </w:r>
            <w:r>
              <w:rPr>
                <w:sz w:val="26"/>
              </w:rPr>
              <w:t>chất</w:t>
            </w:r>
            <w:r>
              <w:rPr>
                <w:spacing w:val="-9"/>
                <w:sz w:val="26"/>
              </w:rPr>
              <w:t xml:space="preserve"> </w:t>
            </w:r>
            <w:r>
              <w:rPr>
                <w:sz w:val="26"/>
              </w:rPr>
              <w:t>thải sản xuất</w:t>
            </w:r>
          </w:p>
        </w:tc>
        <w:tc>
          <w:tcPr>
            <w:tcW w:w="1178" w:type="dxa"/>
          </w:tcPr>
          <w:p w:rsidR="001C5547" w:rsidRDefault="00DA7973">
            <w:pPr>
              <w:pStyle w:val="TableParagraph"/>
              <w:spacing w:before="292"/>
              <w:ind w:left="8"/>
              <w:rPr>
                <w:sz w:val="26"/>
              </w:rPr>
            </w:pPr>
            <w:r>
              <w:rPr>
                <w:spacing w:val="-5"/>
                <w:sz w:val="26"/>
              </w:rPr>
              <w:t>01</w:t>
            </w:r>
          </w:p>
        </w:tc>
        <w:tc>
          <w:tcPr>
            <w:tcW w:w="1385" w:type="dxa"/>
          </w:tcPr>
          <w:p w:rsidR="001C5547" w:rsidRDefault="00DA7973">
            <w:pPr>
              <w:pStyle w:val="TableParagraph"/>
              <w:spacing w:before="292"/>
              <w:ind w:left="9" w:right="6"/>
              <w:rPr>
                <w:sz w:val="26"/>
              </w:rPr>
            </w:pPr>
            <w:r>
              <w:rPr>
                <w:spacing w:val="-5"/>
                <w:sz w:val="26"/>
              </w:rPr>
              <w:t>100</w:t>
            </w:r>
          </w:p>
        </w:tc>
        <w:tc>
          <w:tcPr>
            <w:tcW w:w="2201" w:type="dxa"/>
          </w:tcPr>
          <w:p w:rsidR="001C5547" w:rsidRDefault="00DA7973">
            <w:pPr>
              <w:pStyle w:val="TableParagraph"/>
              <w:spacing w:before="218"/>
              <w:ind w:left="8" w:right="2"/>
              <w:rPr>
                <w:sz w:val="26"/>
              </w:rPr>
            </w:pPr>
            <w:r>
              <w:rPr>
                <w:spacing w:val="-4"/>
                <w:sz w:val="26"/>
              </w:rPr>
              <w:t>0,19</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trPr>
          <w:trHeight w:val="597"/>
        </w:trPr>
        <w:tc>
          <w:tcPr>
            <w:tcW w:w="818" w:type="dxa"/>
          </w:tcPr>
          <w:p w:rsidR="001C5547" w:rsidRDefault="00DA7973">
            <w:pPr>
              <w:pStyle w:val="TableParagraph"/>
              <w:spacing w:line="289" w:lineRule="exact"/>
              <w:ind w:left="7"/>
              <w:rPr>
                <w:sz w:val="26"/>
              </w:rPr>
            </w:pPr>
            <w:r>
              <w:rPr>
                <w:spacing w:val="-10"/>
                <w:sz w:val="26"/>
              </w:rPr>
              <w:t>2</w:t>
            </w:r>
          </w:p>
        </w:tc>
        <w:tc>
          <w:tcPr>
            <w:tcW w:w="2691" w:type="dxa"/>
          </w:tcPr>
          <w:p w:rsidR="001C5547" w:rsidRDefault="00DA7973">
            <w:pPr>
              <w:pStyle w:val="TableParagraph"/>
              <w:spacing w:line="291" w:lineRule="exact"/>
              <w:ind w:left="108"/>
              <w:jc w:val="left"/>
              <w:rPr>
                <w:sz w:val="26"/>
              </w:rPr>
            </w:pPr>
            <w:r>
              <w:rPr>
                <w:sz w:val="26"/>
              </w:rPr>
              <w:t>Hệ</w:t>
            </w:r>
            <w:r>
              <w:rPr>
                <w:spacing w:val="-5"/>
                <w:sz w:val="26"/>
              </w:rPr>
              <w:t xml:space="preserve"> </w:t>
            </w:r>
            <w:r>
              <w:rPr>
                <w:sz w:val="26"/>
              </w:rPr>
              <w:t>thống</w:t>
            </w:r>
            <w:r>
              <w:rPr>
                <w:spacing w:val="-4"/>
                <w:sz w:val="26"/>
              </w:rPr>
              <w:t xml:space="preserve"> </w:t>
            </w:r>
            <w:r>
              <w:rPr>
                <w:sz w:val="26"/>
              </w:rPr>
              <w:t>xử</w:t>
            </w:r>
            <w:r>
              <w:rPr>
                <w:spacing w:val="-3"/>
                <w:sz w:val="26"/>
              </w:rPr>
              <w:t xml:space="preserve"> </w:t>
            </w:r>
            <w:r>
              <w:rPr>
                <w:sz w:val="26"/>
              </w:rPr>
              <w:t>lý</w:t>
            </w:r>
            <w:r>
              <w:rPr>
                <w:spacing w:val="-4"/>
                <w:sz w:val="26"/>
              </w:rPr>
              <w:t xml:space="preserve"> nước</w:t>
            </w:r>
          </w:p>
          <w:p w:rsidR="001C5547" w:rsidRDefault="00DA7973">
            <w:pPr>
              <w:pStyle w:val="TableParagraph"/>
              <w:spacing w:before="1" w:line="285" w:lineRule="exact"/>
              <w:ind w:left="108"/>
              <w:jc w:val="left"/>
              <w:rPr>
                <w:sz w:val="26"/>
              </w:rPr>
            </w:pPr>
            <w:r>
              <w:rPr>
                <w:spacing w:val="-4"/>
                <w:sz w:val="26"/>
              </w:rPr>
              <w:t>thải</w:t>
            </w:r>
          </w:p>
        </w:tc>
        <w:tc>
          <w:tcPr>
            <w:tcW w:w="1178" w:type="dxa"/>
          </w:tcPr>
          <w:p w:rsidR="001C5547" w:rsidRDefault="00DA7973">
            <w:pPr>
              <w:pStyle w:val="TableParagraph"/>
              <w:spacing w:before="141"/>
              <w:ind w:left="8"/>
              <w:rPr>
                <w:sz w:val="26"/>
              </w:rPr>
            </w:pPr>
            <w:r>
              <w:rPr>
                <w:spacing w:val="-5"/>
                <w:sz w:val="26"/>
              </w:rPr>
              <w:t>02</w:t>
            </w:r>
          </w:p>
        </w:tc>
        <w:tc>
          <w:tcPr>
            <w:tcW w:w="1385" w:type="dxa"/>
          </w:tcPr>
          <w:p w:rsidR="001C5547" w:rsidRDefault="00DA7973">
            <w:pPr>
              <w:pStyle w:val="TableParagraph"/>
              <w:spacing w:before="141"/>
              <w:ind w:left="9" w:right="6"/>
              <w:rPr>
                <w:sz w:val="26"/>
              </w:rPr>
            </w:pPr>
            <w:r>
              <w:rPr>
                <w:spacing w:val="-5"/>
                <w:sz w:val="26"/>
              </w:rPr>
              <w:t>100</w:t>
            </w:r>
          </w:p>
        </w:tc>
        <w:tc>
          <w:tcPr>
            <w:tcW w:w="2201" w:type="dxa"/>
          </w:tcPr>
          <w:p w:rsidR="001C5547" w:rsidRDefault="00DA7973">
            <w:pPr>
              <w:pStyle w:val="TableParagraph"/>
              <w:spacing w:before="66"/>
              <w:ind w:left="8" w:right="2"/>
              <w:rPr>
                <w:sz w:val="26"/>
              </w:rPr>
            </w:pPr>
            <w:r>
              <w:rPr>
                <w:spacing w:val="-4"/>
                <w:sz w:val="26"/>
              </w:rPr>
              <w:t>0,19</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trPr>
          <w:trHeight w:val="443"/>
        </w:trPr>
        <w:tc>
          <w:tcPr>
            <w:tcW w:w="818" w:type="dxa"/>
          </w:tcPr>
          <w:p w:rsidR="001C5547" w:rsidRDefault="00DA7973">
            <w:pPr>
              <w:pStyle w:val="TableParagraph"/>
              <w:spacing w:line="289" w:lineRule="exact"/>
              <w:ind w:left="7"/>
              <w:rPr>
                <w:sz w:val="26"/>
              </w:rPr>
            </w:pPr>
            <w:r>
              <w:rPr>
                <w:spacing w:val="-10"/>
                <w:sz w:val="26"/>
              </w:rPr>
              <w:t>3</w:t>
            </w:r>
          </w:p>
        </w:tc>
        <w:tc>
          <w:tcPr>
            <w:tcW w:w="2691" w:type="dxa"/>
          </w:tcPr>
          <w:p w:rsidR="001C5547" w:rsidRDefault="00DA7973">
            <w:pPr>
              <w:pStyle w:val="TableParagraph"/>
              <w:spacing w:before="66"/>
              <w:ind w:left="108"/>
              <w:jc w:val="left"/>
              <w:rPr>
                <w:sz w:val="26"/>
              </w:rPr>
            </w:pPr>
            <w:r>
              <w:rPr>
                <w:sz w:val="26"/>
              </w:rPr>
              <w:t>Hệ</w:t>
            </w:r>
            <w:r>
              <w:rPr>
                <w:spacing w:val="-7"/>
                <w:sz w:val="26"/>
              </w:rPr>
              <w:t xml:space="preserve"> </w:t>
            </w:r>
            <w:r>
              <w:rPr>
                <w:sz w:val="26"/>
              </w:rPr>
              <w:t>thống</w:t>
            </w:r>
            <w:r>
              <w:rPr>
                <w:spacing w:val="-4"/>
                <w:sz w:val="26"/>
              </w:rPr>
              <w:t xml:space="preserve"> </w:t>
            </w:r>
            <w:r>
              <w:rPr>
                <w:sz w:val="26"/>
              </w:rPr>
              <w:t>xử</w:t>
            </w:r>
            <w:r>
              <w:rPr>
                <w:spacing w:val="-3"/>
                <w:sz w:val="26"/>
              </w:rPr>
              <w:t xml:space="preserve"> </w:t>
            </w:r>
            <w:r>
              <w:rPr>
                <w:sz w:val="26"/>
              </w:rPr>
              <w:t>lý</w:t>
            </w:r>
            <w:r>
              <w:rPr>
                <w:spacing w:val="-4"/>
                <w:sz w:val="26"/>
              </w:rPr>
              <w:t xml:space="preserve"> </w:t>
            </w:r>
            <w:r>
              <w:rPr>
                <w:sz w:val="26"/>
              </w:rPr>
              <w:t>khí</w:t>
            </w:r>
            <w:r>
              <w:rPr>
                <w:spacing w:val="-4"/>
                <w:sz w:val="26"/>
              </w:rPr>
              <w:t xml:space="preserve"> thải</w:t>
            </w:r>
          </w:p>
        </w:tc>
        <w:tc>
          <w:tcPr>
            <w:tcW w:w="1178" w:type="dxa"/>
          </w:tcPr>
          <w:p w:rsidR="001C5547" w:rsidRDefault="00DA7973">
            <w:pPr>
              <w:pStyle w:val="TableParagraph"/>
              <w:spacing w:before="66"/>
              <w:ind w:left="8"/>
              <w:rPr>
                <w:sz w:val="26"/>
              </w:rPr>
            </w:pPr>
            <w:r>
              <w:rPr>
                <w:spacing w:val="-10"/>
                <w:sz w:val="26"/>
              </w:rPr>
              <w:t>-</w:t>
            </w:r>
          </w:p>
        </w:tc>
        <w:tc>
          <w:tcPr>
            <w:tcW w:w="1385" w:type="dxa"/>
          </w:tcPr>
          <w:p w:rsidR="001C5547" w:rsidRDefault="00DA7973">
            <w:pPr>
              <w:pStyle w:val="TableParagraph"/>
              <w:spacing w:before="66"/>
              <w:ind w:left="9"/>
              <w:rPr>
                <w:sz w:val="26"/>
              </w:rPr>
            </w:pPr>
            <w:r>
              <w:rPr>
                <w:spacing w:val="-5"/>
                <w:sz w:val="26"/>
              </w:rPr>
              <w:t>30</w:t>
            </w:r>
          </w:p>
        </w:tc>
        <w:tc>
          <w:tcPr>
            <w:tcW w:w="2201" w:type="dxa"/>
          </w:tcPr>
          <w:p w:rsidR="001C5547" w:rsidRDefault="00DA7973">
            <w:pPr>
              <w:pStyle w:val="TableParagraph"/>
              <w:spacing w:line="289" w:lineRule="exact"/>
              <w:ind w:left="8" w:right="2"/>
              <w:rPr>
                <w:sz w:val="26"/>
              </w:rPr>
            </w:pPr>
            <w:r>
              <w:rPr>
                <w:spacing w:val="-4"/>
                <w:sz w:val="26"/>
              </w:rPr>
              <w:t>0,06</w:t>
            </w:r>
          </w:p>
        </w:tc>
        <w:tc>
          <w:tcPr>
            <w:tcW w:w="1617" w:type="dxa"/>
          </w:tcPr>
          <w:p w:rsidR="001C5547" w:rsidRDefault="00DA7973">
            <w:pPr>
              <w:pStyle w:val="TableParagraph"/>
              <w:spacing w:line="289" w:lineRule="exact"/>
              <w:ind w:left="8"/>
              <w:rPr>
                <w:sz w:val="26"/>
              </w:rPr>
            </w:pPr>
            <w:r>
              <w:rPr>
                <w:sz w:val="26"/>
              </w:rPr>
              <w:t>Hiện</w:t>
            </w:r>
            <w:r>
              <w:rPr>
                <w:spacing w:val="-8"/>
                <w:sz w:val="26"/>
              </w:rPr>
              <w:t xml:space="preserve"> </w:t>
            </w:r>
            <w:r>
              <w:rPr>
                <w:spacing w:val="-5"/>
                <w:sz w:val="26"/>
              </w:rPr>
              <w:t>hữu</w:t>
            </w:r>
          </w:p>
        </w:tc>
      </w:tr>
      <w:tr w:rsidR="001C5547">
        <w:trPr>
          <w:trHeight w:val="443"/>
        </w:trPr>
        <w:tc>
          <w:tcPr>
            <w:tcW w:w="818" w:type="dxa"/>
          </w:tcPr>
          <w:p w:rsidR="001C5547" w:rsidRDefault="00DA7973">
            <w:pPr>
              <w:pStyle w:val="TableParagraph"/>
              <w:spacing w:before="74"/>
              <w:ind w:left="7"/>
              <w:rPr>
                <w:b/>
                <w:sz w:val="26"/>
              </w:rPr>
            </w:pPr>
            <w:r>
              <w:rPr>
                <w:b/>
                <w:spacing w:val="-5"/>
                <w:sz w:val="26"/>
              </w:rPr>
              <w:t>III</w:t>
            </w:r>
          </w:p>
        </w:tc>
        <w:tc>
          <w:tcPr>
            <w:tcW w:w="2691" w:type="dxa"/>
          </w:tcPr>
          <w:p w:rsidR="001C5547" w:rsidRDefault="00DA7973">
            <w:pPr>
              <w:pStyle w:val="TableParagraph"/>
              <w:spacing w:before="74"/>
              <w:ind w:left="108"/>
              <w:jc w:val="left"/>
              <w:rPr>
                <w:b/>
                <w:sz w:val="26"/>
              </w:rPr>
            </w:pPr>
            <w:r>
              <w:rPr>
                <w:b/>
                <w:sz w:val="26"/>
              </w:rPr>
              <w:t>Cây</w:t>
            </w:r>
            <w:r>
              <w:rPr>
                <w:b/>
                <w:spacing w:val="-4"/>
                <w:sz w:val="26"/>
              </w:rPr>
              <w:t xml:space="preserve"> xanh</w:t>
            </w:r>
          </w:p>
        </w:tc>
        <w:tc>
          <w:tcPr>
            <w:tcW w:w="1178" w:type="dxa"/>
          </w:tcPr>
          <w:p w:rsidR="001C5547" w:rsidRDefault="00DA7973">
            <w:pPr>
              <w:pStyle w:val="TableParagraph"/>
              <w:spacing w:before="2"/>
              <w:ind w:left="8"/>
              <w:rPr>
                <w:b/>
                <w:sz w:val="26"/>
              </w:rPr>
            </w:pPr>
            <w:r>
              <w:rPr>
                <w:b/>
                <w:spacing w:val="-10"/>
                <w:sz w:val="26"/>
              </w:rPr>
              <w:t>-</w:t>
            </w:r>
          </w:p>
        </w:tc>
        <w:tc>
          <w:tcPr>
            <w:tcW w:w="1385" w:type="dxa"/>
          </w:tcPr>
          <w:p w:rsidR="001C5547" w:rsidRDefault="00DA7973">
            <w:pPr>
              <w:pStyle w:val="TableParagraph"/>
              <w:spacing w:before="66"/>
              <w:ind w:left="9" w:right="3"/>
              <w:rPr>
                <w:sz w:val="26"/>
              </w:rPr>
            </w:pPr>
            <w:r>
              <w:rPr>
                <w:spacing w:val="-2"/>
                <w:sz w:val="26"/>
              </w:rPr>
              <w:t>10.597</w:t>
            </w:r>
          </w:p>
        </w:tc>
        <w:tc>
          <w:tcPr>
            <w:tcW w:w="2201" w:type="dxa"/>
          </w:tcPr>
          <w:p w:rsidR="001C5547" w:rsidRDefault="00DA7973">
            <w:pPr>
              <w:pStyle w:val="TableParagraph"/>
              <w:spacing w:line="291" w:lineRule="exact"/>
              <w:ind w:left="8"/>
              <w:rPr>
                <w:sz w:val="26"/>
              </w:rPr>
            </w:pPr>
            <w:r>
              <w:rPr>
                <w:spacing w:val="-5"/>
                <w:sz w:val="26"/>
              </w:rPr>
              <w:t>20</w:t>
            </w:r>
          </w:p>
        </w:tc>
        <w:tc>
          <w:tcPr>
            <w:tcW w:w="1617" w:type="dxa"/>
          </w:tcPr>
          <w:p w:rsidR="001C5547" w:rsidRDefault="00DA7973">
            <w:pPr>
              <w:pStyle w:val="TableParagraph"/>
              <w:spacing w:line="291" w:lineRule="exact"/>
              <w:ind w:left="8"/>
              <w:rPr>
                <w:sz w:val="26"/>
              </w:rPr>
            </w:pPr>
            <w:r>
              <w:rPr>
                <w:sz w:val="26"/>
              </w:rPr>
              <w:t>Hiện</w:t>
            </w:r>
            <w:r>
              <w:rPr>
                <w:spacing w:val="-8"/>
                <w:sz w:val="26"/>
              </w:rPr>
              <w:t xml:space="preserve"> </w:t>
            </w:r>
            <w:r>
              <w:rPr>
                <w:spacing w:val="-5"/>
                <w:sz w:val="26"/>
              </w:rPr>
              <w:t>hữu</w:t>
            </w:r>
          </w:p>
        </w:tc>
      </w:tr>
      <w:tr w:rsidR="001C5547">
        <w:trPr>
          <w:trHeight w:val="446"/>
        </w:trPr>
        <w:tc>
          <w:tcPr>
            <w:tcW w:w="818" w:type="dxa"/>
          </w:tcPr>
          <w:p w:rsidR="001C5547" w:rsidRDefault="00DA7973">
            <w:pPr>
              <w:pStyle w:val="TableParagraph"/>
              <w:spacing w:before="74"/>
              <w:ind w:left="7"/>
              <w:rPr>
                <w:b/>
                <w:sz w:val="26"/>
              </w:rPr>
            </w:pPr>
            <w:r>
              <w:rPr>
                <w:b/>
                <w:spacing w:val="-5"/>
                <w:sz w:val="26"/>
              </w:rPr>
              <w:t>IV</w:t>
            </w:r>
          </w:p>
        </w:tc>
        <w:tc>
          <w:tcPr>
            <w:tcW w:w="2691" w:type="dxa"/>
          </w:tcPr>
          <w:p w:rsidR="001C5547" w:rsidRDefault="00DA7973">
            <w:pPr>
              <w:pStyle w:val="TableParagraph"/>
              <w:spacing w:before="74"/>
              <w:ind w:left="108"/>
              <w:jc w:val="left"/>
              <w:rPr>
                <w:b/>
                <w:sz w:val="26"/>
              </w:rPr>
            </w:pPr>
            <w:r>
              <w:rPr>
                <w:b/>
                <w:sz w:val="26"/>
              </w:rPr>
              <w:t>Đường</w:t>
            </w:r>
            <w:r>
              <w:rPr>
                <w:b/>
                <w:spacing w:val="-7"/>
                <w:sz w:val="26"/>
              </w:rPr>
              <w:t xml:space="preserve"> </w:t>
            </w:r>
            <w:r>
              <w:rPr>
                <w:b/>
                <w:sz w:val="26"/>
              </w:rPr>
              <w:t>nội</w:t>
            </w:r>
            <w:r>
              <w:rPr>
                <w:b/>
                <w:spacing w:val="-6"/>
                <w:sz w:val="26"/>
              </w:rPr>
              <w:t xml:space="preserve"> </w:t>
            </w:r>
            <w:r>
              <w:rPr>
                <w:b/>
                <w:spacing w:val="-5"/>
                <w:sz w:val="26"/>
              </w:rPr>
              <w:t>bộ</w:t>
            </w:r>
          </w:p>
        </w:tc>
        <w:tc>
          <w:tcPr>
            <w:tcW w:w="1178" w:type="dxa"/>
          </w:tcPr>
          <w:p w:rsidR="001C5547" w:rsidRDefault="00DA7973">
            <w:pPr>
              <w:pStyle w:val="TableParagraph"/>
              <w:spacing w:line="294" w:lineRule="exact"/>
              <w:ind w:left="8"/>
              <w:rPr>
                <w:sz w:val="26"/>
              </w:rPr>
            </w:pPr>
            <w:r>
              <w:rPr>
                <w:spacing w:val="-10"/>
                <w:sz w:val="26"/>
              </w:rPr>
              <w:t>-</w:t>
            </w:r>
          </w:p>
        </w:tc>
        <w:tc>
          <w:tcPr>
            <w:tcW w:w="1385" w:type="dxa"/>
          </w:tcPr>
          <w:p w:rsidR="001C5547" w:rsidRDefault="00DA7973">
            <w:pPr>
              <w:pStyle w:val="TableParagraph"/>
              <w:spacing w:before="67"/>
              <w:ind w:left="9" w:right="6"/>
              <w:rPr>
                <w:sz w:val="26"/>
              </w:rPr>
            </w:pPr>
            <w:r>
              <w:rPr>
                <w:spacing w:val="-2"/>
                <w:sz w:val="26"/>
              </w:rPr>
              <w:t>11.587,3</w:t>
            </w:r>
          </w:p>
        </w:tc>
        <w:tc>
          <w:tcPr>
            <w:tcW w:w="2201" w:type="dxa"/>
          </w:tcPr>
          <w:p w:rsidR="001C5547" w:rsidRDefault="00DA7973">
            <w:pPr>
              <w:pStyle w:val="TableParagraph"/>
              <w:spacing w:line="292" w:lineRule="exact"/>
              <w:ind w:left="8" w:right="2"/>
              <w:rPr>
                <w:sz w:val="26"/>
              </w:rPr>
            </w:pPr>
            <w:r>
              <w:rPr>
                <w:spacing w:val="-2"/>
                <w:sz w:val="26"/>
              </w:rPr>
              <w:t>21,86</w:t>
            </w:r>
          </w:p>
        </w:tc>
        <w:tc>
          <w:tcPr>
            <w:tcW w:w="1617" w:type="dxa"/>
          </w:tcPr>
          <w:p w:rsidR="001C5547" w:rsidRDefault="00DA7973">
            <w:pPr>
              <w:pStyle w:val="TableParagraph"/>
              <w:spacing w:line="292" w:lineRule="exact"/>
              <w:ind w:left="8"/>
              <w:rPr>
                <w:sz w:val="26"/>
              </w:rPr>
            </w:pPr>
            <w:r>
              <w:rPr>
                <w:sz w:val="26"/>
              </w:rPr>
              <w:t>Hiện</w:t>
            </w:r>
            <w:r>
              <w:rPr>
                <w:spacing w:val="-8"/>
                <w:sz w:val="26"/>
              </w:rPr>
              <w:t xml:space="preserve"> </w:t>
            </w:r>
            <w:r>
              <w:rPr>
                <w:spacing w:val="-5"/>
                <w:sz w:val="26"/>
              </w:rPr>
              <w:t>hữu</w:t>
            </w:r>
          </w:p>
        </w:tc>
      </w:tr>
      <w:tr w:rsidR="001C5547">
        <w:trPr>
          <w:trHeight w:val="443"/>
        </w:trPr>
        <w:tc>
          <w:tcPr>
            <w:tcW w:w="818" w:type="dxa"/>
          </w:tcPr>
          <w:p w:rsidR="001C5547" w:rsidRDefault="001C5547">
            <w:pPr>
              <w:pStyle w:val="TableParagraph"/>
              <w:jc w:val="left"/>
              <w:rPr>
                <w:sz w:val="24"/>
              </w:rPr>
            </w:pPr>
          </w:p>
        </w:tc>
        <w:tc>
          <w:tcPr>
            <w:tcW w:w="3869" w:type="dxa"/>
            <w:gridSpan w:val="2"/>
          </w:tcPr>
          <w:p w:rsidR="001C5547" w:rsidRDefault="00DA7973">
            <w:pPr>
              <w:pStyle w:val="TableParagraph"/>
              <w:spacing w:before="71"/>
              <w:ind w:left="8"/>
              <w:rPr>
                <w:b/>
                <w:sz w:val="26"/>
              </w:rPr>
            </w:pPr>
            <w:r>
              <w:rPr>
                <w:b/>
                <w:sz w:val="26"/>
              </w:rPr>
              <w:t>Tổng</w:t>
            </w:r>
            <w:r>
              <w:rPr>
                <w:b/>
                <w:spacing w:val="-9"/>
                <w:sz w:val="26"/>
              </w:rPr>
              <w:t xml:space="preserve"> </w:t>
            </w:r>
            <w:r>
              <w:rPr>
                <w:b/>
                <w:spacing w:val="-4"/>
                <w:sz w:val="26"/>
              </w:rPr>
              <w:t>cộng</w:t>
            </w:r>
          </w:p>
        </w:tc>
        <w:tc>
          <w:tcPr>
            <w:tcW w:w="1385" w:type="dxa"/>
          </w:tcPr>
          <w:p w:rsidR="001C5547" w:rsidRDefault="00DA7973">
            <w:pPr>
              <w:pStyle w:val="TableParagraph"/>
              <w:spacing w:before="71"/>
              <w:ind w:left="9" w:right="6"/>
              <w:rPr>
                <w:b/>
                <w:sz w:val="26"/>
              </w:rPr>
            </w:pPr>
            <w:r>
              <w:rPr>
                <w:b/>
                <w:spacing w:val="-2"/>
                <w:sz w:val="26"/>
              </w:rPr>
              <w:t>52.989,3</w:t>
            </w:r>
          </w:p>
        </w:tc>
        <w:tc>
          <w:tcPr>
            <w:tcW w:w="2201" w:type="dxa"/>
          </w:tcPr>
          <w:p w:rsidR="001C5547" w:rsidRDefault="00DA7973">
            <w:pPr>
              <w:pStyle w:val="TableParagraph"/>
              <w:spacing w:line="289" w:lineRule="exact"/>
              <w:ind w:left="8"/>
              <w:rPr>
                <w:sz w:val="26"/>
              </w:rPr>
            </w:pPr>
            <w:r>
              <w:rPr>
                <w:spacing w:val="-5"/>
                <w:sz w:val="26"/>
              </w:rPr>
              <w:t>100</w:t>
            </w:r>
          </w:p>
        </w:tc>
        <w:tc>
          <w:tcPr>
            <w:tcW w:w="1617" w:type="dxa"/>
          </w:tcPr>
          <w:p w:rsidR="001C5547" w:rsidRDefault="001C5547">
            <w:pPr>
              <w:pStyle w:val="TableParagraph"/>
              <w:jc w:val="left"/>
              <w:rPr>
                <w:sz w:val="24"/>
              </w:rPr>
            </w:pPr>
          </w:p>
        </w:tc>
      </w:tr>
    </w:tbl>
    <w:p w:rsidR="001C5547" w:rsidRDefault="00DA7973">
      <w:pPr>
        <w:ind w:left="6709"/>
        <w:rPr>
          <w:i/>
          <w:sz w:val="26"/>
        </w:rPr>
      </w:pPr>
      <w:r>
        <w:rPr>
          <w:i/>
          <w:sz w:val="26"/>
        </w:rPr>
        <w:t>(Nguồn:</w:t>
      </w:r>
      <w:r>
        <w:rPr>
          <w:i/>
          <w:spacing w:val="-7"/>
          <w:sz w:val="26"/>
        </w:rPr>
        <w:t xml:space="preserve"> </w:t>
      </w:r>
      <w:r>
        <w:rPr>
          <w:i/>
          <w:sz w:val="26"/>
        </w:rPr>
        <w:t>Công</w:t>
      </w:r>
      <w:r>
        <w:rPr>
          <w:i/>
          <w:spacing w:val="-6"/>
          <w:sz w:val="26"/>
        </w:rPr>
        <w:t xml:space="preserve"> </w:t>
      </w:r>
      <w:r>
        <w:rPr>
          <w:i/>
          <w:sz w:val="26"/>
        </w:rPr>
        <w:t>ty</w:t>
      </w:r>
      <w:r>
        <w:rPr>
          <w:i/>
          <w:spacing w:val="-5"/>
          <w:sz w:val="26"/>
        </w:rPr>
        <w:t xml:space="preserve"> </w:t>
      </w:r>
      <w:r>
        <w:rPr>
          <w:i/>
          <w:sz w:val="26"/>
        </w:rPr>
        <w:t>TNHH</w:t>
      </w:r>
      <w:r>
        <w:rPr>
          <w:i/>
          <w:spacing w:val="-6"/>
          <w:sz w:val="26"/>
        </w:rPr>
        <w:t xml:space="preserve"> </w:t>
      </w:r>
      <w:r>
        <w:rPr>
          <w:i/>
          <w:sz w:val="26"/>
        </w:rPr>
        <w:t>Maico,</w:t>
      </w:r>
      <w:r>
        <w:rPr>
          <w:i/>
          <w:spacing w:val="-7"/>
          <w:sz w:val="26"/>
        </w:rPr>
        <w:t xml:space="preserve"> </w:t>
      </w:r>
      <w:r>
        <w:rPr>
          <w:i/>
          <w:spacing w:val="-4"/>
          <w:sz w:val="26"/>
        </w:rPr>
        <w:t>2023)</w:t>
      </w:r>
    </w:p>
    <w:p w:rsidR="001C5547" w:rsidRDefault="00DA7973">
      <w:pPr>
        <w:pStyle w:val="ListParagraph"/>
        <w:numPr>
          <w:ilvl w:val="2"/>
          <w:numId w:val="147"/>
        </w:numPr>
        <w:tabs>
          <w:tab w:val="left" w:pos="1427"/>
        </w:tabs>
        <w:spacing w:before="253"/>
        <w:ind w:left="1427" w:hanging="647"/>
        <w:jc w:val="left"/>
        <w:rPr>
          <w:b/>
          <w:i/>
          <w:sz w:val="26"/>
        </w:rPr>
      </w:pPr>
      <w:r>
        <w:rPr>
          <w:b/>
          <w:i/>
          <w:sz w:val="26"/>
        </w:rPr>
        <w:t>Các</w:t>
      </w:r>
      <w:r>
        <w:rPr>
          <w:b/>
          <w:i/>
          <w:spacing w:val="-3"/>
          <w:sz w:val="26"/>
        </w:rPr>
        <w:t xml:space="preserve"> </w:t>
      </w:r>
      <w:r>
        <w:rPr>
          <w:b/>
          <w:i/>
          <w:sz w:val="26"/>
        </w:rPr>
        <w:t>hạng</w:t>
      </w:r>
      <w:r>
        <w:rPr>
          <w:b/>
          <w:i/>
          <w:spacing w:val="-5"/>
          <w:sz w:val="26"/>
        </w:rPr>
        <w:t xml:space="preserve"> </w:t>
      </w:r>
      <w:r>
        <w:rPr>
          <w:b/>
          <w:i/>
          <w:sz w:val="26"/>
        </w:rPr>
        <w:t>mục</w:t>
      </w:r>
      <w:r>
        <w:rPr>
          <w:b/>
          <w:i/>
          <w:spacing w:val="-5"/>
          <w:sz w:val="26"/>
        </w:rPr>
        <w:t xml:space="preserve"> </w:t>
      </w:r>
      <w:r>
        <w:rPr>
          <w:b/>
          <w:i/>
          <w:sz w:val="26"/>
        </w:rPr>
        <w:t>công</w:t>
      </w:r>
      <w:r>
        <w:rPr>
          <w:b/>
          <w:i/>
          <w:spacing w:val="-5"/>
          <w:sz w:val="26"/>
        </w:rPr>
        <w:t xml:space="preserve"> </w:t>
      </w:r>
      <w:r>
        <w:rPr>
          <w:b/>
          <w:i/>
          <w:sz w:val="26"/>
        </w:rPr>
        <w:t>trình</w:t>
      </w:r>
      <w:r>
        <w:rPr>
          <w:b/>
          <w:i/>
          <w:spacing w:val="-5"/>
          <w:sz w:val="26"/>
        </w:rPr>
        <w:t xml:space="preserve"> </w:t>
      </w:r>
      <w:r>
        <w:rPr>
          <w:b/>
          <w:i/>
          <w:sz w:val="26"/>
        </w:rPr>
        <w:t>chính</w:t>
      </w:r>
      <w:r>
        <w:rPr>
          <w:b/>
          <w:i/>
          <w:spacing w:val="-5"/>
          <w:sz w:val="26"/>
        </w:rPr>
        <w:t xml:space="preserve"> </w:t>
      </w:r>
      <w:r>
        <w:rPr>
          <w:b/>
          <w:i/>
          <w:sz w:val="26"/>
        </w:rPr>
        <w:t>của</w:t>
      </w:r>
      <w:r>
        <w:rPr>
          <w:b/>
          <w:i/>
          <w:spacing w:val="-4"/>
          <w:sz w:val="26"/>
        </w:rPr>
        <w:t xml:space="preserve"> </w:t>
      </w:r>
      <w:r>
        <w:rPr>
          <w:b/>
          <w:i/>
          <w:sz w:val="26"/>
        </w:rPr>
        <w:t>cơ sở</w:t>
      </w:r>
    </w:p>
    <w:p w:rsidR="001C5547" w:rsidRDefault="00DA7973">
      <w:pPr>
        <w:pStyle w:val="Heading3"/>
        <w:numPr>
          <w:ilvl w:val="0"/>
          <w:numId w:val="133"/>
        </w:numPr>
        <w:tabs>
          <w:tab w:val="left" w:pos="1146"/>
        </w:tabs>
        <w:spacing w:before="21"/>
        <w:ind w:left="1146" w:hanging="366"/>
        <w:jc w:val="left"/>
      </w:pPr>
      <w:r>
        <w:t>Văn</w:t>
      </w:r>
      <w:r>
        <w:rPr>
          <w:spacing w:val="-6"/>
        </w:rPr>
        <w:t xml:space="preserve"> </w:t>
      </w:r>
      <w:r>
        <w:t>phòng</w:t>
      </w:r>
      <w:r>
        <w:rPr>
          <w:spacing w:val="-6"/>
        </w:rPr>
        <w:t xml:space="preserve"> </w:t>
      </w:r>
      <w:r>
        <w:t>-</w:t>
      </w:r>
      <w:r>
        <w:rPr>
          <w:spacing w:val="-3"/>
        </w:rPr>
        <w:t xml:space="preserve"> </w:t>
      </w:r>
      <w:r>
        <w:t>Hiện</w:t>
      </w:r>
      <w:r>
        <w:rPr>
          <w:spacing w:val="-3"/>
        </w:rPr>
        <w:t xml:space="preserve"> </w:t>
      </w:r>
      <w:r>
        <w:rPr>
          <w:spacing w:val="-5"/>
        </w:rPr>
        <w:t>hữu</w:t>
      </w:r>
    </w:p>
    <w:p w:rsidR="001C5547" w:rsidRDefault="00DA7973">
      <w:pPr>
        <w:pStyle w:val="ListParagraph"/>
        <w:numPr>
          <w:ilvl w:val="1"/>
          <w:numId w:val="133"/>
        </w:numPr>
        <w:tabs>
          <w:tab w:val="left" w:pos="1346"/>
        </w:tabs>
        <w:spacing w:before="140" w:line="318" w:lineRule="exact"/>
        <w:ind w:left="1346" w:hanging="206"/>
        <w:rPr>
          <w:sz w:val="26"/>
        </w:rPr>
      </w:pPr>
      <w:r>
        <w:rPr>
          <w:sz w:val="26"/>
        </w:rPr>
        <w:t>Diện</w:t>
      </w:r>
      <w:r>
        <w:rPr>
          <w:spacing w:val="-6"/>
          <w:sz w:val="26"/>
        </w:rPr>
        <w:t xml:space="preserve"> </w:t>
      </w:r>
      <w:r>
        <w:rPr>
          <w:sz w:val="26"/>
        </w:rPr>
        <w:t>tích:</w:t>
      </w:r>
      <w:r>
        <w:rPr>
          <w:spacing w:val="-3"/>
          <w:sz w:val="26"/>
        </w:rPr>
        <w:t xml:space="preserve"> </w:t>
      </w:r>
      <w:r>
        <w:rPr>
          <w:sz w:val="26"/>
        </w:rPr>
        <w:t>665</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346"/>
        </w:tabs>
        <w:spacing w:line="317" w:lineRule="exact"/>
        <w:ind w:left="1346" w:hanging="206"/>
        <w:rPr>
          <w:sz w:val="26"/>
        </w:rPr>
      </w:pPr>
      <w:r>
        <w:rPr>
          <w:sz w:val="26"/>
        </w:rPr>
        <w:t>Số</w:t>
      </w:r>
      <w:r>
        <w:rPr>
          <w:spacing w:val="-6"/>
          <w:sz w:val="26"/>
        </w:rPr>
        <w:t xml:space="preserve"> </w:t>
      </w:r>
      <w:r>
        <w:rPr>
          <w:sz w:val="26"/>
        </w:rPr>
        <w:t>lượng:</w:t>
      </w:r>
      <w:r>
        <w:rPr>
          <w:spacing w:val="-6"/>
          <w:sz w:val="26"/>
        </w:rPr>
        <w:t xml:space="preserve"> </w:t>
      </w:r>
      <w:r>
        <w:rPr>
          <w:spacing w:val="-5"/>
          <w:sz w:val="26"/>
        </w:rPr>
        <w:t>02</w:t>
      </w:r>
    </w:p>
    <w:p w:rsidR="001C5547" w:rsidRDefault="00DA7973">
      <w:pPr>
        <w:pStyle w:val="ListParagraph"/>
        <w:numPr>
          <w:ilvl w:val="1"/>
          <w:numId w:val="133"/>
        </w:numPr>
        <w:tabs>
          <w:tab w:val="left" w:pos="1345"/>
        </w:tabs>
        <w:ind w:right="606" w:firstLine="283"/>
        <w:jc w:val="both"/>
        <w:rPr>
          <w:sz w:val="26"/>
        </w:rPr>
      </w:pPr>
      <w:r>
        <w:rPr>
          <w:sz w:val="26"/>
        </w:rPr>
        <w:t>Thiết kế mặt đứng với phong cách hiện đại, hình thức kiến trúc thể hiện sự vững chãi, mạnh mẽ, hài hòa và phù hợp với công năng, tạo điểm nhấn để làm nổi bật thương hiệu nhận diện của CĐT</w:t>
      </w:r>
    </w:p>
    <w:p w:rsidR="001C5547" w:rsidRDefault="00DA7973">
      <w:pPr>
        <w:pStyle w:val="ListParagraph"/>
        <w:numPr>
          <w:ilvl w:val="1"/>
          <w:numId w:val="133"/>
        </w:numPr>
        <w:tabs>
          <w:tab w:val="left" w:pos="1345"/>
        </w:tabs>
        <w:spacing w:before="3" w:line="237" w:lineRule="auto"/>
        <w:ind w:right="603" w:firstLine="283"/>
        <w:rPr>
          <w:sz w:val="26"/>
        </w:rPr>
      </w:pPr>
      <w:r>
        <w:rPr>
          <w:sz w:val="26"/>
        </w:rPr>
        <w:t>Kết cấu móng cọc, cột, dầm và mái được xây bê tông cốt thép, nền lát gạch men, tường</w:t>
      </w:r>
      <w:r>
        <w:rPr>
          <w:spacing w:val="40"/>
          <w:sz w:val="26"/>
        </w:rPr>
        <w:t xml:space="preserve"> </w:t>
      </w:r>
      <w:r>
        <w:rPr>
          <w:spacing w:val="-4"/>
          <w:sz w:val="26"/>
        </w:rPr>
        <w:t>sơn.</w:t>
      </w:r>
    </w:p>
    <w:p w:rsidR="001C5547" w:rsidRDefault="00DA7973">
      <w:pPr>
        <w:pStyle w:val="ListParagraph"/>
        <w:numPr>
          <w:ilvl w:val="1"/>
          <w:numId w:val="133"/>
        </w:numPr>
        <w:tabs>
          <w:tab w:val="left" w:pos="1345"/>
        </w:tabs>
        <w:spacing w:before="6" w:line="237" w:lineRule="auto"/>
        <w:ind w:right="608" w:firstLine="283"/>
        <w:rPr>
          <w:sz w:val="26"/>
        </w:rPr>
      </w:pPr>
      <w:r>
        <w:rPr>
          <w:sz w:val="26"/>
        </w:rPr>
        <w:t>Lối vào trang bị cửa khung thép 4 cánh (2,4m x 4,2 m), mái đón bằng kính. Lối đi trong khu vực văn phòng</w:t>
      </w:r>
    </w:p>
    <w:p w:rsidR="001C5547" w:rsidRDefault="00DA7973">
      <w:pPr>
        <w:pStyle w:val="ListParagraph"/>
        <w:numPr>
          <w:ilvl w:val="1"/>
          <w:numId w:val="133"/>
        </w:numPr>
        <w:tabs>
          <w:tab w:val="left" w:pos="1345"/>
        </w:tabs>
        <w:spacing w:before="5" w:line="237" w:lineRule="auto"/>
        <w:ind w:right="601" w:firstLine="283"/>
        <w:rPr>
          <w:sz w:val="26"/>
        </w:rPr>
      </w:pPr>
      <w:r>
        <w:rPr>
          <w:sz w:val="26"/>
        </w:rPr>
        <w:t>Tường</w:t>
      </w:r>
      <w:r>
        <w:rPr>
          <w:spacing w:val="28"/>
          <w:sz w:val="26"/>
        </w:rPr>
        <w:t xml:space="preserve"> </w:t>
      </w:r>
      <w:r>
        <w:rPr>
          <w:sz w:val="26"/>
        </w:rPr>
        <w:t>nhà</w:t>
      </w:r>
      <w:r>
        <w:rPr>
          <w:spacing w:val="31"/>
          <w:sz w:val="26"/>
        </w:rPr>
        <w:t xml:space="preserve"> </w:t>
      </w:r>
      <w:r>
        <w:rPr>
          <w:sz w:val="26"/>
        </w:rPr>
        <w:t>khu</w:t>
      </w:r>
      <w:r>
        <w:rPr>
          <w:spacing w:val="28"/>
          <w:sz w:val="26"/>
        </w:rPr>
        <w:t xml:space="preserve"> </w:t>
      </w:r>
      <w:r>
        <w:rPr>
          <w:sz w:val="26"/>
        </w:rPr>
        <w:t>vực</w:t>
      </w:r>
      <w:r>
        <w:rPr>
          <w:spacing w:val="31"/>
          <w:sz w:val="26"/>
        </w:rPr>
        <w:t xml:space="preserve"> </w:t>
      </w:r>
      <w:r>
        <w:rPr>
          <w:sz w:val="26"/>
        </w:rPr>
        <w:t>văn</w:t>
      </w:r>
      <w:r>
        <w:rPr>
          <w:spacing w:val="28"/>
          <w:sz w:val="26"/>
        </w:rPr>
        <w:t xml:space="preserve"> </w:t>
      </w:r>
      <w:r>
        <w:rPr>
          <w:sz w:val="26"/>
        </w:rPr>
        <w:t>phòng</w:t>
      </w:r>
      <w:r>
        <w:rPr>
          <w:spacing w:val="28"/>
          <w:sz w:val="26"/>
        </w:rPr>
        <w:t xml:space="preserve"> </w:t>
      </w:r>
      <w:r>
        <w:rPr>
          <w:sz w:val="26"/>
        </w:rPr>
        <w:t>bao</w:t>
      </w:r>
      <w:r>
        <w:rPr>
          <w:spacing w:val="28"/>
          <w:sz w:val="26"/>
        </w:rPr>
        <w:t xml:space="preserve"> </w:t>
      </w:r>
      <w:r>
        <w:rPr>
          <w:sz w:val="26"/>
        </w:rPr>
        <w:t>che</w:t>
      </w:r>
      <w:r>
        <w:rPr>
          <w:spacing w:val="31"/>
          <w:sz w:val="26"/>
        </w:rPr>
        <w:t xml:space="preserve"> </w:t>
      </w:r>
      <w:r>
        <w:rPr>
          <w:sz w:val="26"/>
        </w:rPr>
        <w:t>bằng</w:t>
      </w:r>
      <w:r>
        <w:rPr>
          <w:spacing w:val="28"/>
          <w:sz w:val="26"/>
        </w:rPr>
        <w:t xml:space="preserve"> </w:t>
      </w:r>
      <w:r>
        <w:rPr>
          <w:sz w:val="26"/>
        </w:rPr>
        <w:t>gạch</w:t>
      </w:r>
      <w:r>
        <w:rPr>
          <w:spacing w:val="30"/>
          <w:sz w:val="26"/>
        </w:rPr>
        <w:t xml:space="preserve"> </w:t>
      </w:r>
      <w:r>
        <w:rPr>
          <w:sz w:val="26"/>
        </w:rPr>
        <w:t>dày</w:t>
      </w:r>
      <w:r>
        <w:rPr>
          <w:spacing w:val="26"/>
          <w:sz w:val="26"/>
        </w:rPr>
        <w:t xml:space="preserve"> </w:t>
      </w:r>
      <w:r>
        <w:rPr>
          <w:sz w:val="26"/>
        </w:rPr>
        <w:t>100</w:t>
      </w:r>
      <w:r>
        <w:rPr>
          <w:spacing w:val="39"/>
          <w:sz w:val="26"/>
        </w:rPr>
        <w:t xml:space="preserve"> </w:t>
      </w:r>
      <w:r>
        <w:rPr>
          <w:sz w:val="26"/>
        </w:rPr>
        <w:t>–</w:t>
      </w:r>
      <w:r>
        <w:rPr>
          <w:spacing w:val="31"/>
          <w:sz w:val="26"/>
        </w:rPr>
        <w:t xml:space="preserve"> </w:t>
      </w:r>
      <w:r>
        <w:rPr>
          <w:sz w:val="26"/>
        </w:rPr>
        <w:t>200mm,</w:t>
      </w:r>
      <w:r>
        <w:rPr>
          <w:spacing w:val="28"/>
          <w:sz w:val="26"/>
        </w:rPr>
        <w:t xml:space="preserve"> </w:t>
      </w:r>
      <w:r>
        <w:rPr>
          <w:sz w:val="26"/>
        </w:rPr>
        <w:t>kết</w:t>
      </w:r>
      <w:r>
        <w:rPr>
          <w:spacing w:val="28"/>
          <w:sz w:val="26"/>
        </w:rPr>
        <w:t xml:space="preserve"> </w:t>
      </w:r>
      <w:r>
        <w:rPr>
          <w:sz w:val="26"/>
        </w:rPr>
        <w:t>hợp</w:t>
      </w:r>
      <w:r>
        <w:rPr>
          <w:spacing w:val="28"/>
          <w:sz w:val="26"/>
        </w:rPr>
        <w:t xml:space="preserve"> </w:t>
      </w:r>
      <w:r>
        <w:rPr>
          <w:sz w:val="26"/>
        </w:rPr>
        <w:t>cửa</w:t>
      </w:r>
      <w:r>
        <w:rPr>
          <w:spacing w:val="31"/>
          <w:sz w:val="26"/>
        </w:rPr>
        <w:t xml:space="preserve"> </w:t>
      </w:r>
      <w:r>
        <w:rPr>
          <w:sz w:val="26"/>
        </w:rPr>
        <w:t>sổ nhôm,</w:t>
      </w:r>
      <w:r>
        <w:rPr>
          <w:spacing w:val="29"/>
          <w:sz w:val="26"/>
        </w:rPr>
        <w:t xml:space="preserve"> </w:t>
      </w:r>
      <w:r>
        <w:rPr>
          <w:sz w:val="26"/>
        </w:rPr>
        <w:t>kính</w:t>
      </w:r>
      <w:r>
        <w:rPr>
          <w:spacing w:val="28"/>
          <w:sz w:val="26"/>
        </w:rPr>
        <w:t xml:space="preserve"> </w:t>
      </w:r>
      <w:r>
        <w:rPr>
          <w:sz w:val="26"/>
        </w:rPr>
        <w:t>cường</w:t>
      </w:r>
      <w:r>
        <w:rPr>
          <w:spacing w:val="28"/>
          <w:sz w:val="26"/>
        </w:rPr>
        <w:t xml:space="preserve"> </w:t>
      </w:r>
      <w:r>
        <w:rPr>
          <w:sz w:val="26"/>
        </w:rPr>
        <w:t>tạo</w:t>
      </w:r>
      <w:r>
        <w:rPr>
          <w:spacing w:val="31"/>
          <w:sz w:val="26"/>
        </w:rPr>
        <w:t xml:space="preserve"> </w:t>
      </w:r>
      <w:r>
        <w:rPr>
          <w:sz w:val="26"/>
        </w:rPr>
        <w:t>ánh</w:t>
      </w:r>
      <w:r>
        <w:rPr>
          <w:spacing w:val="29"/>
          <w:sz w:val="26"/>
        </w:rPr>
        <w:t xml:space="preserve"> </w:t>
      </w:r>
      <w:r>
        <w:rPr>
          <w:sz w:val="26"/>
        </w:rPr>
        <w:t>sáng</w:t>
      </w:r>
      <w:r>
        <w:rPr>
          <w:spacing w:val="29"/>
          <w:sz w:val="26"/>
        </w:rPr>
        <w:t xml:space="preserve"> </w:t>
      </w:r>
      <w:r>
        <w:rPr>
          <w:sz w:val="26"/>
        </w:rPr>
        <w:t>tự</w:t>
      </w:r>
      <w:r>
        <w:rPr>
          <w:spacing w:val="30"/>
          <w:sz w:val="26"/>
        </w:rPr>
        <w:t xml:space="preserve"> </w:t>
      </w:r>
      <w:r>
        <w:rPr>
          <w:sz w:val="26"/>
        </w:rPr>
        <w:t>nhiên</w:t>
      </w:r>
      <w:r>
        <w:rPr>
          <w:spacing w:val="29"/>
          <w:sz w:val="26"/>
        </w:rPr>
        <w:t xml:space="preserve"> </w:t>
      </w:r>
      <w:r>
        <w:rPr>
          <w:sz w:val="26"/>
        </w:rPr>
        <w:t>thông</w:t>
      </w:r>
      <w:r>
        <w:rPr>
          <w:spacing w:val="28"/>
          <w:sz w:val="26"/>
        </w:rPr>
        <w:t xml:space="preserve"> </w:t>
      </w:r>
      <w:r>
        <w:rPr>
          <w:sz w:val="26"/>
        </w:rPr>
        <w:t>thoáng.</w:t>
      </w:r>
      <w:r>
        <w:rPr>
          <w:spacing w:val="29"/>
          <w:sz w:val="26"/>
        </w:rPr>
        <w:t xml:space="preserve"> </w:t>
      </w:r>
      <w:r>
        <w:rPr>
          <w:sz w:val="26"/>
        </w:rPr>
        <w:t>Tường</w:t>
      </w:r>
      <w:r>
        <w:rPr>
          <w:spacing w:val="28"/>
          <w:sz w:val="26"/>
        </w:rPr>
        <w:t xml:space="preserve"> </w:t>
      </w:r>
      <w:r>
        <w:rPr>
          <w:sz w:val="26"/>
        </w:rPr>
        <w:t>gạch</w:t>
      </w:r>
      <w:r>
        <w:rPr>
          <w:spacing w:val="29"/>
          <w:sz w:val="26"/>
        </w:rPr>
        <w:t xml:space="preserve"> </w:t>
      </w:r>
      <w:r>
        <w:rPr>
          <w:sz w:val="26"/>
        </w:rPr>
        <w:t>dày</w:t>
      </w:r>
      <w:r>
        <w:rPr>
          <w:spacing w:val="25"/>
          <w:sz w:val="26"/>
        </w:rPr>
        <w:t xml:space="preserve"> </w:t>
      </w:r>
      <w:r>
        <w:rPr>
          <w:sz w:val="26"/>
        </w:rPr>
        <w:t>200mm</w:t>
      </w:r>
      <w:r>
        <w:rPr>
          <w:spacing w:val="29"/>
          <w:sz w:val="26"/>
        </w:rPr>
        <w:t xml:space="preserve"> </w:t>
      </w:r>
      <w:r>
        <w:rPr>
          <w:sz w:val="26"/>
        </w:rPr>
        <w:t>(theo</w:t>
      </w:r>
      <w:r>
        <w:rPr>
          <w:spacing w:val="31"/>
          <w:sz w:val="26"/>
        </w:rPr>
        <w:t xml:space="preserve"> </w:t>
      </w:r>
      <w:r>
        <w:rPr>
          <w:sz w:val="26"/>
        </w:rPr>
        <w:t>kích</w:t>
      </w:r>
    </w:p>
    <w:p w:rsidR="001C5547" w:rsidRDefault="001C5547">
      <w:pPr>
        <w:spacing w:line="237" w:lineRule="auto"/>
        <w:rPr>
          <w:sz w:val="26"/>
        </w:rPr>
        <w:sectPr w:rsidR="001C5547">
          <w:pgSz w:w="12240" w:h="15840"/>
          <w:pgMar w:top="1200" w:right="300" w:bottom="1420" w:left="660" w:header="731" w:footer="1150" w:gutter="0"/>
          <w:cols w:space="720"/>
        </w:sectPr>
      </w:pPr>
    </w:p>
    <w:p w:rsidR="001C5547" w:rsidRDefault="00DA7973">
      <w:pPr>
        <w:pStyle w:val="BodyText"/>
        <w:spacing w:before="90"/>
        <w:ind w:left="780" w:right="587"/>
      </w:pPr>
      <w:r>
        <w:lastRenderedPageBreak/>
        <w:t>thước</w:t>
      </w:r>
      <w:r>
        <w:rPr>
          <w:spacing w:val="18"/>
        </w:rPr>
        <w:t xml:space="preserve"> </w:t>
      </w:r>
      <w:r>
        <w:t>gạch</w:t>
      </w:r>
      <w:r>
        <w:rPr>
          <w:spacing w:val="18"/>
        </w:rPr>
        <w:t xml:space="preserve"> </w:t>
      </w:r>
      <w:r>
        <w:t>địa</w:t>
      </w:r>
      <w:r>
        <w:rPr>
          <w:spacing w:val="20"/>
        </w:rPr>
        <w:t xml:space="preserve"> </w:t>
      </w:r>
      <w:r>
        <w:t>phương),</w:t>
      </w:r>
      <w:r>
        <w:rPr>
          <w:spacing w:val="18"/>
        </w:rPr>
        <w:t xml:space="preserve"> </w:t>
      </w:r>
      <w:r>
        <w:t>vừa</w:t>
      </w:r>
      <w:r>
        <w:rPr>
          <w:spacing w:val="18"/>
        </w:rPr>
        <w:t xml:space="preserve"> </w:t>
      </w:r>
      <w:r>
        <w:t>đảm bảo</w:t>
      </w:r>
      <w:r>
        <w:rPr>
          <w:spacing w:val="18"/>
        </w:rPr>
        <w:t xml:space="preserve"> </w:t>
      </w:r>
      <w:r>
        <w:t>phân</w:t>
      </w:r>
      <w:r>
        <w:rPr>
          <w:spacing w:val="20"/>
        </w:rPr>
        <w:t xml:space="preserve"> </w:t>
      </w:r>
      <w:r>
        <w:t>bố</w:t>
      </w:r>
      <w:r>
        <w:rPr>
          <w:spacing w:val="18"/>
        </w:rPr>
        <w:t xml:space="preserve"> </w:t>
      </w:r>
      <w:r>
        <w:t>ngăn</w:t>
      </w:r>
      <w:r>
        <w:rPr>
          <w:spacing w:val="18"/>
        </w:rPr>
        <w:t xml:space="preserve"> </w:t>
      </w:r>
      <w:r>
        <w:t>cháy một</w:t>
      </w:r>
      <w:r>
        <w:rPr>
          <w:spacing w:val="20"/>
        </w:rPr>
        <w:t xml:space="preserve"> </w:t>
      </w:r>
      <w:r>
        <w:t>số</w:t>
      </w:r>
      <w:r>
        <w:rPr>
          <w:spacing w:val="18"/>
        </w:rPr>
        <w:t xml:space="preserve"> </w:t>
      </w:r>
      <w:r>
        <w:t>khu</w:t>
      </w:r>
      <w:r>
        <w:rPr>
          <w:spacing w:val="18"/>
        </w:rPr>
        <w:t xml:space="preserve"> </w:t>
      </w:r>
      <w:r>
        <w:t>vực</w:t>
      </w:r>
      <w:r>
        <w:rPr>
          <w:spacing w:val="18"/>
        </w:rPr>
        <w:t xml:space="preserve"> </w:t>
      </w:r>
      <w:r>
        <w:t>tuân</w:t>
      </w:r>
      <w:r>
        <w:rPr>
          <w:spacing w:val="18"/>
        </w:rPr>
        <w:t xml:space="preserve"> </w:t>
      </w:r>
      <w:r>
        <w:t>thủ</w:t>
      </w:r>
      <w:r>
        <w:rPr>
          <w:spacing w:val="18"/>
        </w:rPr>
        <w:t xml:space="preserve"> </w:t>
      </w:r>
      <w:r>
        <w:t>theo</w:t>
      </w:r>
      <w:r>
        <w:rPr>
          <w:spacing w:val="22"/>
        </w:rPr>
        <w:t xml:space="preserve"> </w:t>
      </w:r>
      <w:r>
        <w:t>yêu cầu PCCC.</w:t>
      </w:r>
    </w:p>
    <w:p w:rsidR="001C5547" w:rsidRDefault="00DA7973">
      <w:pPr>
        <w:pStyle w:val="Heading3"/>
        <w:numPr>
          <w:ilvl w:val="0"/>
          <w:numId w:val="133"/>
        </w:numPr>
        <w:tabs>
          <w:tab w:val="left" w:pos="1146"/>
        </w:tabs>
        <w:spacing w:before="125"/>
        <w:ind w:left="1146" w:hanging="366"/>
        <w:jc w:val="left"/>
      </w:pPr>
      <w:r>
        <w:t>Nhà</w:t>
      </w:r>
      <w:r>
        <w:rPr>
          <w:spacing w:val="-6"/>
        </w:rPr>
        <w:t xml:space="preserve"> </w:t>
      </w:r>
      <w:r>
        <w:rPr>
          <w:spacing w:val="-5"/>
        </w:rPr>
        <w:t>ăn</w:t>
      </w:r>
    </w:p>
    <w:p w:rsidR="001C5547" w:rsidRDefault="00DA7973">
      <w:pPr>
        <w:pStyle w:val="ListParagraph"/>
        <w:numPr>
          <w:ilvl w:val="1"/>
          <w:numId w:val="133"/>
        </w:numPr>
        <w:tabs>
          <w:tab w:val="left" w:pos="1346"/>
        </w:tabs>
        <w:spacing w:before="141" w:line="318" w:lineRule="exact"/>
        <w:ind w:left="1346" w:hanging="206"/>
        <w:rPr>
          <w:sz w:val="26"/>
        </w:rPr>
      </w:pPr>
      <w:r>
        <w:rPr>
          <w:sz w:val="26"/>
        </w:rPr>
        <w:t>Diện</w:t>
      </w:r>
      <w:r>
        <w:rPr>
          <w:spacing w:val="-6"/>
          <w:sz w:val="26"/>
        </w:rPr>
        <w:t xml:space="preserve"> </w:t>
      </w:r>
      <w:r>
        <w:rPr>
          <w:sz w:val="26"/>
        </w:rPr>
        <w:t>tích:</w:t>
      </w:r>
      <w:r>
        <w:rPr>
          <w:spacing w:val="-3"/>
          <w:sz w:val="26"/>
        </w:rPr>
        <w:t xml:space="preserve"> </w:t>
      </w:r>
      <w:r>
        <w:rPr>
          <w:sz w:val="26"/>
        </w:rPr>
        <w:t>567</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346"/>
        </w:tabs>
        <w:spacing w:line="318" w:lineRule="exact"/>
        <w:ind w:left="1346" w:hanging="206"/>
        <w:rPr>
          <w:sz w:val="26"/>
        </w:rPr>
      </w:pPr>
      <w:r>
        <w:rPr>
          <w:sz w:val="26"/>
        </w:rPr>
        <w:t>Số</w:t>
      </w:r>
      <w:r>
        <w:rPr>
          <w:spacing w:val="-6"/>
          <w:sz w:val="26"/>
        </w:rPr>
        <w:t xml:space="preserve"> </w:t>
      </w:r>
      <w:r>
        <w:rPr>
          <w:sz w:val="26"/>
        </w:rPr>
        <w:t>lượng:</w:t>
      </w:r>
      <w:r>
        <w:rPr>
          <w:spacing w:val="-6"/>
          <w:sz w:val="26"/>
        </w:rPr>
        <w:t xml:space="preserve"> </w:t>
      </w:r>
      <w:r>
        <w:rPr>
          <w:spacing w:val="-5"/>
          <w:sz w:val="26"/>
        </w:rPr>
        <w:t>02</w:t>
      </w:r>
    </w:p>
    <w:p w:rsidR="001C5547" w:rsidRDefault="00DA7973">
      <w:pPr>
        <w:pStyle w:val="ListParagraph"/>
        <w:numPr>
          <w:ilvl w:val="1"/>
          <w:numId w:val="133"/>
        </w:numPr>
        <w:tabs>
          <w:tab w:val="left" w:pos="1499"/>
        </w:tabs>
        <w:spacing w:before="3" w:line="237" w:lineRule="auto"/>
        <w:ind w:right="1150" w:firstLine="427"/>
        <w:rPr>
          <w:sz w:val="26"/>
        </w:rPr>
      </w:pPr>
      <w:r>
        <w:rPr>
          <w:sz w:val="26"/>
        </w:rPr>
        <w:t>Kết</w:t>
      </w:r>
      <w:r>
        <w:rPr>
          <w:spacing w:val="-3"/>
          <w:sz w:val="26"/>
        </w:rPr>
        <w:t xml:space="preserve"> </w:t>
      </w:r>
      <w:r>
        <w:rPr>
          <w:sz w:val="26"/>
        </w:rPr>
        <w:t>cấu</w:t>
      </w:r>
      <w:r>
        <w:rPr>
          <w:spacing w:val="-3"/>
          <w:sz w:val="26"/>
        </w:rPr>
        <w:t xml:space="preserve"> </w:t>
      </w:r>
      <w:r>
        <w:rPr>
          <w:sz w:val="26"/>
        </w:rPr>
        <w:t>khung:</w:t>
      </w:r>
      <w:r>
        <w:rPr>
          <w:spacing w:val="-3"/>
          <w:sz w:val="26"/>
        </w:rPr>
        <w:t xml:space="preserve"> </w:t>
      </w:r>
      <w:r>
        <w:rPr>
          <w:sz w:val="26"/>
        </w:rPr>
        <w:t>khung</w:t>
      </w:r>
      <w:r>
        <w:rPr>
          <w:spacing w:val="-1"/>
          <w:sz w:val="26"/>
        </w:rPr>
        <w:t xml:space="preserve"> </w:t>
      </w:r>
      <w:r>
        <w:rPr>
          <w:sz w:val="26"/>
        </w:rPr>
        <w:t>kết</w:t>
      </w:r>
      <w:r>
        <w:rPr>
          <w:spacing w:val="-3"/>
          <w:sz w:val="26"/>
        </w:rPr>
        <w:t xml:space="preserve"> </w:t>
      </w:r>
      <w:r>
        <w:rPr>
          <w:sz w:val="26"/>
        </w:rPr>
        <w:t>cấu</w:t>
      </w:r>
      <w:r>
        <w:rPr>
          <w:spacing w:val="-3"/>
          <w:sz w:val="26"/>
        </w:rPr>
        <w:t xml:space="preserve"> </w:t>
      </w:r>
      <w:r>
        <w:rPr>
          <w:sz w:val="26"/>
        </w:rPr>
        <w:t>thép</w:t>
      </w:r>
      <w:r>
        <w:rPr>
          <w:spacing w:val="-1"/>
          <w:sz w:val="26"/>
        </w:rPr>
        <w:t xml:space="preserve"> </w:t>
      </w:r>
      <w:r>
        <w:rPr>
          <w:sz w:val="26"/>
        </w:rPr>
        <w:t>cao</w:t>
      </w:r>
      <w:r>
        <w:rPr>
          <w:spacing w:val="-3"/>
          <w:sz w:val="26"/>
        </w:rPr>
        <w:t xml:space="preserve"> </w:t>
      </w:r>
      <w:r>
        <w:rPr>
          <w:sz w:val="26"/>
        </w:rPr>
        <w:t>3,5</w:t>
      </w:r>
      <w:r>
        <w:rPr>
          <w:spacing w:val="-1"/>
          <w:sz w:val="26"/>
        </w:rPr>
        <w:t xml:space="preserve"> </w:t>
      </w:r>
      <w:r>
        <w:rPr>
          <w:sz w:val="26"/>
        </w:rPr>
        <w:t>m,</w:t>
      </w:r>
      <w:r>
        <w:rPr>
          <w:spacing w:val="-1"/>
          <w:sz w:val="26"/>
        </w:rPr>
        <w:t xml:space="preserve"> </w:t>
      </w:r>
      <w:r>
        <w:rPr>
          <w:sz w:val="26"/>
        </w:rPr>
        <w:t>móng</w:t>
      </w:r>
      <w:r>
        <w:rPr>
          <w:spacing w:val="-3"/>
          <w:sz w:val="26"/>
        </w:rPr>
        <w:t xml:space="preserve"> </w:t>
      </w:r>
      <w:r>
        <w:rPr>
          <w:sz w:val="26"/>
        </w:rPr>
        <w:t>đơn</w:t>
      </w:r>
      <w:r>
        <w:rPr>
          <w:spacing w:val="-3"/>
          <w:sz w:val="26"/>
        </w:rPr>
        <w:t xml:space="preserve"> </w:t>
      </w:r>
      <w:r>
        <w:rPr>
          <w:sz w:val="26"/>
        </w:rPr>
        <w:t>BTCT,</w:t>
      </w:r>
      <w:r>
        <w:rPr>
          <w:spacing w:val="-3"/>
          <w:sz w:val="26"/>
        </w:rPr>
        <w:t xml:space="preserve"> </w:t>
      </w:r>
      <w:r>
        <w:rPr>
          <w:sz w:val="26"/>
        </w:rPr>
        <w:t>bê</w:t>
      </w:r>
      <w:r>
        <w:rPr>
          <w:spacing w:val="-3"/>
          <w:sz w:val="26"/>
        </w:rPr>
        <w:t xml:space="preserve"> </w:t>
      </w:r>
      <w:r>
        <w:rPr>
          <w:sz w:val="26"/>
        </w:rPr>
        <w:t>tông</w:t>
      </w:r>
      <w:r>
        <w:rPr>
          <w:spacing w:val="-3"/>
          <w:sz w:val="26"/>
        </w:rPr>
        <w:t xml:space="preserve"> </w:t>
      </w:r>
      <w:r>
        <w:rPr>
          <w:sz w:val="26"/>
        </w:rPr>
        <w:t>lót</w:t>
      </w:r>
      <w:r>
        <w:rPr>
          <w:spacing w:val="-3"/>
          <w:sz w:val="26"/>
        </w:rPr>
        <w:t xml:space="preserve"> </w:t>
      </w:r>
      <w:r>
        <w:rPr>
          <w:sz w:val="26"/>
        </w:rPr>
        <w:t>đá</w:t>
      </w:r>
      <w:r>
        <w:rPr>
          <w:spacing w:val="-1"/>
          <w:sz w:val="26"/>
        </w:rPr>
        <w:t xml:space="preserve"> </w:t>
      </w:r>
      <w:r>
        <w:rPr>
          <w:sz w:val="26"/>
        </w:rPr>
        <w:t>4x6 M100, mái che kết cấu thép, lợp tole.</w:t>
      </w:r>
    </w:p>
    <w:p w:rsidR="001C5547" w:rsidRDefault="00DA7973">
      <w:pPr>
        <w:pStyle w:val="Heading3"/>
        <w:numPr>
          <w:ilvl w:val="0"/>
          <w:numId w:val="133"/>
        </w:numPr>
        <w:tabs>
          <w:tab w:val="left" w:pos="1146"/>
        </w:tabs>
        <w:spacing w:before="127"/>
        <w:ind w:left="1146" w:hanging="366"/>
        <w:jc w:val="left"/>
      </w:pPr>
      <w:r>
        <w:t>Nhà</w:t>
      </w:r>
      <w:r>
        <w:rPr>
          <w:spacing w:val="-5"/>
        </w:rPr>
        <w:t xml:space="preserve"> </w:t>
      </w:r>
      <w:r>
        <w:t>sản</w:t>
      </w:r>
      <w:r>
        <w:rPr>
          <w:spacing w:val="-5"/>
        </w:rPr>
        <w:t xml:space="preserve"> </w:t>
      </w:r>
      <w:r>
        <w:rPr>
          <w:spacing w:val="-4"/>
        </w:rPr>
        <w:t>xuất</w:t>
      </w:r>
    </w:p>
    <w:p w:rsidR="001C5547" w:rsidRDefault="00DA7973">
      <w:pPr>
        <w:pStyle w:val="ListParagraph"/>
        <w:numPr>
          <w:ilvl w:val="1"/>
          <w:numId w:val="133"/>
        </w:numPr>
        <w:tabs>
          <w:tab w:val="left" w:pos="1500"/>
        </w:tabs>
        <w:spacing w:before="141" w:line="318" w:lineRule="exact"/>
        <w:ind w:left="1500" w:hanging="437"/>
        <w:rPr>
          <w:sz w:val="26"/>
        </w:rPr>
      </w:pPr>
      <w:r>
        <w:rPr>
          <w:sz w:val="26"/>
        </w:rPr>
        <w:t>Diện</w:t>
      </w:r>
      <w:r>
        <w:rPr>
          <w:spacing w:val="-7"/>
          <w:sz w:val="26"/>
        </w:rPr>
        <w:t xml:space="preserve"> </w:t>
      </w:r>
      <w:r>
        <w:rPr>
          <w:sz w:val="26"/>
        </w:rPr>
        <w:t>tích:</w:t>
      </w:r>
      <w:r>
        <w:rPr>
          <w:spacing w:val="-5"/>
          <w:sz w:val="26"/>
        </w:rPr>
        <w:t xml:space="preserve"> </w:t>
      </w:r>
      <w:r>
        <w:rPr>
          <w:sz w:val="26"/>
        </w:rPr>
        <w:t>11.466</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500"/>
        </w:tabs>
        <w:spacing w:line="317" w:lineRule="exact"/>
        <w:ind w:left="1500" w:hanging="437"/>
        <w:rPr>
          <w:sz w:val="26"/>
        </w:rPr>
      </w:pPr>
      <w:r>
        <w:rPr>
          <w:sz w:val="26"/>
        </w:rPr>
        <w:t>Số</w:t>
      </w:r>
      <w:r>
        <w:rPr>
          <w:spacing w:val="-6"/>
          <w:sz w:val="26"/>
        </w:rPr>
        <w:t xml:space="preserve"> </w:t>
      </w:r>
      <w:r>
        <w:rPr>
          <w:sz w:val="26"/>
        </w:rPr>
        <w:t>lượng:</w:t>
      </w:r>
      <w:r>
        <w:rPr>
          <w:spacing w:val="-6"/>
          <w:sz w:val="26"/>
        </w:rPr>
        <w:t xml:space="preserve"> </w:t>
      </w:r>
      <w:r>
        <w:rPr>
          <w:spacing w:val="-5"/>
          <w:sz w:val="26"/>
        </w:rPr>
        <w:t>06</w:t>
      </w:r>
    </w:p>
    <w:p w:rsidR="001C5547" w:rsidRDefault="00DA7973">
      <w:pPr>
        <w:pStyle w:val="ListParagraph"/>
        <w:numPr>
          <w:ilvl w:val="1"/>
          <w:numId w:val="133"/>
        </w:numPr>
        <w:tabs>
          <w:tab w:val="left" w:pos="1500"/>
        </w:tabs>
        <w:ind w:right="1217" w:firstLine="283"/>
        <w:rPr>
          <w:sz w:val="26"/>
        </w:rPr>
      </w:pPr>
      <w:r>
        <w:rPr>
          <w:sz w:val="26"/>
        </w:rPr>
        <w:t>Kết</w:t>
      </w:r>
      <w:r>
        <w:rPr>
          <w:spacing w:val="-3"/>
          <w:sz w:val="26"/>
        </w:rPr>
        <w:t xml:space="preserve"> </w:t>
      </w:r>
      <w:r>
        <w:rPr>
          <w:sz w:val="26"/>
        </w:rPr>
        <w:t>cấu</w:t>
      </w:r>
      <w:r>
        <w:rPr>
          <w:spacing w:val="-3"/>
          <w:sz w:val="26"/>
        </w:rPr>
        <w:t xml:space="preserve"> </w:t>
      </w:r>
      <w:r>
        <w:rPr>
          <w:sz w:val="26"/>
        </w:rPr>
        <w:t>khung:</w:t>
      </w:r>
      <w:r>
        <w:rPr>
          <w:spacing w:val="-3"/>
          <w:sz w:val="26"/>
        </w:rPr>
        <w:t xml:space="preserve"> </w:t>
      </w:r>
      <w:r>
        <w:rPr>
          <w:sz w:val="26"/>
        </w:rPr>
        <w:t>khung</w:t>
      </w:r>
      <w:r>
        <w:rPr>
          <w:spacing w:val="-2"/>
          <w:sz w:val="26"/>
        </w:rPr>
        <w:t xml:space="preserve"> </w:t>
      </w:r>
      <w:r>
        <w:rPr>
          <w:sz w:val="26"/>
        </w:rPr>
        <w:t>kết</w:t>
      </w:r>
      <w:r>
        <w:rPr>
          <w:spacing w:val="-3"/>
          <w:sz w:val="26"/>
        </w:rPr>
        <w:t xml:space="preserve"> </w:t>
      </w:r>
      <w:r>
        <w:rPr>
          <w:sz w:val="26"/>
        </w:rPr>
        <w:t>cấu</w:t>
      </w:r>
      <w:r>
        <w:rPr>
          <w:spacing w:val="-3"/>
          <w:sz w:val="26"/>
        </w:rPr>
        <w:t xml:space="preserve"> </w:t>
      </w:r>
      <w:r>
        <w:rPr>
          <w:sz w:val="26"/>
        </w:rPr>
        <w:t>thép</w:t>
      </w:r>
      <w:r>
        <w:rPr>
          <w:spacing w:val="-2"/>
          <w:sz w:val="26"/>
        </w:rPr>
        <w:t xml:space="preserve"> </w:t>
      </w:r>
      <w:r>
        <w:rPr>
          <w:sz w:val="26"/>
        </w:rPr>
        <w:t>cao</w:t>
      </w:r>
      <w:r>
        <w:rPr>
          <w:spacing w:val="-3"/>
          <w:sz w:val="26"/>
        </w:rPr>
        <w:t xml:space="preserve"> </w:t>
      </w:r>
      <w:r>
        <w:rPr>
          <w:sz w:val="26"/>
        </w:rPr>
        <w:t>5,8m,</w:t>
      </w:r>
      <w:r>
        <w:rPr>
          <w:spacing w:val="-2"/>
          <w:sz w:val="26"/>
        </w:rPr>
        <w:t xml:space="preserve"> </w:t>
      </w:r>
      <w:r>
        <w:rPr>
          <w:sz w:val="26"/>
        </w:rPr>
        <w:t>móng</w:t>
      </w:r>
      <w:r>
        <w:rPr>
          <w:spacing w:val="-3"/>
          <w:sz w:val="26"/>
        </w:rPr>
        <w:t xml:space="preserve"> </w:t>
      </w:r>
      <w:r>
        <w:rPr>
          <w:sz w:val="26"/>
        </w:rPr>
        <w:t>đơn</w:t>
      </w:r>
      <w:r>
        <w:rPr>
          <w:spacing w:val="-3"/>
          <w:sz w:val="26"/>
        </w:rPr>
        <w:t xml:space="preserve"> </w:t>
      </w:r>
      <w:r>
        <w:rPr>
          <w:sz w:val="26"/>
        </w:rPr>
        <w:t>BTCT,</w:t>
      </w:r>
      <w:r>
        <w:rPr>
          <w:spacing w:val="-3"/>
          <w:sz w:val="26"/>
        </w:rPr>
        <w:t xml:space="preserve"> </w:t>
      </w:r>
      <w:r>
        <w:rPr>
          <w:sz w:val="26"/>
        </w:rPr>
        <w:t>bê</w:t>
      </w:r>
      <w:r>
        <w:rPr>
          <w:spacing w:val="-3"/>
          <w:sz w:val="26"/>
        </w:rPr>
        <w:t xml:space="preserve"> </w:t>
      </w:r>
      <w:r>
        <w:rPr>
          <w:sz w:val="26"/>
        </w:rPr>
        <w:t>tông</w:t>
      </w:r>
      <w:r>
        <w:rPr>
          <w:spacing w:val="-3"/>
          <w:sz w:val="26"/>
        </w:rPr>
        <w:t xml:space="preserve"> </w:t>
      </w:r>
      <w:r>
        <w:rPr>
          <w:sz w:val="26"/>
        </w:rPr>
        <w:t>lót</w:t>
      </w:r>
      <w:r>
        <w:rPr>
          <w:spacing w:val="-3"/>
          <w:sz w:val="26"/>
        </w:rPr>
        <w:t xml:space="preserve"> </w:t>
      </w:r>
      <w:r>
        <w:rPr>
          <w:sz w:val="26"/>
        </w:rPr>
        <w:t>đá</w:t>
      </w:r>
      <w:r>
        <w:rPr>
          <w:spacing w:val="-3"/>
          <w:sz w:val="26"/>
        </w:rPr>
        <w:t xml:space="preserve"> </w:t>
      </w:r>
      <w:r>
        <w:rPr>
          <w:sz w:val="26"/>
        </w:rPr>
        <w:t>4x6 M100, mái che kết cấu thép, lợp tole.</w:t>
      </w:r>
    </w:p>
    <w:p w:rsidR="001C5547" w:rsidRDefault="00DA7973">
      <w:pPr>
        <w:pStyle w:val="Heading3"/>
        <w:numPr>
          <w:ilvl w:val="0"/>
          <w:numId w:val="133"/>
        </w:numPr>
        <w:tabs>
          <w:tab w:val="left" w:pos="1146"/>
        </w:tabs>
        <w:spacing w:before="123"/>
        <w:ind w:left="1146" w:hanging="366"/>
        <w:jc w:val="left"/>
      </w:pPr>
      <w:r>
        <w:t>Kho</w:t>
      </w:r>
      <w:r>
        <w:rPr>
          <w:spacing w:val="-6"/>
        </w:rPr>
        <w:t xml:space="preserve"> </w:t>
      </w:r>
      <w:r>
        <w:t>thành</w:t>
      </w:r>
      <w:r>
        <w:rPr>
          <w:spacing w:val="-4"/>
        </w:rPr>
        <w:t xml:space="preserve"> phẩm</w:t>
      </w:r>
    </w:p>
    <w:p w:rsidR="001C5547" w:rsidRDefault="00DA7973">
      <w:pPr>
        <w:pStyle w:val="ListParagraph"/>
        <w:numPr>
          <w:ilvl w:val="1"/>
          <w:numId w:val="133"/>
        </w:numPr>
        <w:tabs>
          <w:tab w:val="left" w:pos="1500"/>
        </w:tabs>
        <w:spacing w:before="141" w:line="318" w:lineRule="exact"/>
        <w:ind w:left="1500" w:hanging="437"/>
        <w:rPr>
          <w:sz w:val="26"/>
        </w:rPr>
      </w:pPr>
      <w:r>
        <w:rPr>
          <w:sz w:val="26"/>
        </w:rPr>
        <w:t>Diện</w:t>
      </w:r>
      <w:r>
        <w:rPr>
          <w:spacing w:val="-7"/>
          <w:sz w:val="26"/>
        </w:rPr>
        <w:t xml:space="preserve"> </w:t>
      </w:r>
      <w:r>
        <w:rPr>
          <w:sz w:val="26"/>
        </w:rPr>
        <w:t>tích:</w:t>
      </w:r>
      <w:r>
        <w:rPr>
          <w:spacing w:val="-5"/>
          <w:sz w:val="26"/>
        </w:rPr>
        <w:t xml:space="preserve"> </w:t>
      </w:r>
      <w:r>
        <w:rPr>
          <w:sz w:val="26"/>
        </w:rPr>
        <w:t>14.218</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500"/>
        </w:tabs>
        <w:spacing w:line="318" w:lineRule="exact"/>
        <w:ind w:left="1500" w:hanging="437"/>
        <w:rPr>
          <w:sz w:val="26"/>
        </w:rPr>
      </w:pPr>
      <w:r>
        <w:rPr>
          <w:sz w:val="26"/>
        </w:rPr>
        <w:t>Số</w:t>
      </w:r>
      <w:r>
        <w:rPr>
          <w:spacing w:val="-6"/>
          <w:sz w:val="26"/>
        </w:rPr>
        <w:t xml:space="preserve"> </w:t>
      </w:r>
      <w:r>
        <w:rPr>
          <w:sz w:val="26"/>
        </w:rPr>
        <w:t>lượng:</w:t>
      </w:r>
      <w:r>
        <w:rPr>
          <w:spacing w:val="-6"/>
          <w:sz w:val="26"/>
        </w:rPr>
        <w:t xml:space="preserve"> </w:t>
      </w:r>
      <w:r>
        <w:rPr>
          <w:spacing w:val="-5"/>
          <w:sz w:val="26"/>
        </w:rPr>
        <w:t>05</w:t>
      </w:r>
    </w:p>
    <w:p w:rsidR="001C5547" w:rsidRDefault="00DA7973">
      <w:pPr>
        <w:pStyle w:val="ListParagraph"/>
        <w:numPr>
          <w:ilvl w:val="1"/>
          <w:numId w:val="133"/>
        </w:numPr>
        <w:tabs>
          <w:tab w:val="left" w:pos="1500"/>
        </w:tabs>
        <w:spacing w:before="3" w:line="237" w:lineRule="auto"/>
        <w:ind w:right="1217" w:firstLine="283"/>
        <w:rPr>
          <w:sz w:val="26"/>
        </w:rPr>
      </w:pPr>
      <w:r>
        <w:rPr>
          <w:sz w:val="26"/>
        </w:rPr>
        <w:t>Kết</w:t>
      </w:r>
      <w:r>
        <w:rPr>
          <w:spacing w:val="-3"/>
          <w:sz w:val="26"/>
        </w:rPr>
        <w:t xml:space="preserve"> </w:t>
      </w:r>
      <w:r>
        <w:rPr>
          <w:sz w:val="26"/>
        </w:rPr>
        <w:t>cấu</w:t>
      </w:r>
      <w:r>
        <w:rPr>
          <w:spacing w:val="-3"/>
          <w:sz w:val="26"/>
        </w:rPr>
        <w:t xml:space="preserve"> </w:t>
      </w:r>
      <w:r>
        <w:rPr>
          <w:sz w:val="26"/>
        </w:rPr>
        <w:t>khung:</w:t>
      </w:r>
      <w:r>
        <w:rPr>
          <w:spacing w:val="-3"/>
          <w:sz w:val="26"/>
        </w:rPr>
        <w:t xml:space="preserve"> </w:t>
      </w:r>
      <w:r>
        <w:rPr>
          <w:sz w:val="26"/>
        </w:rPr>
        <w:t>khung</w:t>
      </w:r>
      <w:r>
        <w:rPr>
          <w:spacing w:val="-2"/>
          <w:sz w:val="26"/>
        </w:rPr>
        <w:t xml:space="preserve"> </w:t>
      </w:r>
      <w:r>
        <w:rPr>
          <w:sz w:val="26"/>
        </w:rPr>
        <w:t>kết</w:t>
      </w:r>
      <w:r>
        <w:rPr>
          <w:spacing w:val="-3"/>
          <w:sz w:val="26"/>
        </w:rPr>
        <w:t xml:space="preserve"> </w:t>
      </w:r>
      <w:r>
        <w:rPr>
          <w:sz w:val="26"/>
        </w:rPr>
        <w:t>cấu</w:t>
      </w:r>
      <w:r>
        <w:rPr>
          <w:spacing w:val="-3"/>
          <w:sz w:val="26"/>
        </w:rPr>
        <w:t xml:space="preserve"> </w:t>
      </w:r>
      <w:r>
        <w:rPr>
          <w:sz w:val="26"/>
        </w:rPr>
        <w:t>thép</w:t>
      </w:r>
      <w:r>
        <w:rPr>
          <w:spacing w:val="-2"/>
          <w:sz w:val="26"/>
        </w:rPr>
        <w:t xml:space="preserve"> </w:t>
      </w:r>
      <w:r>
        <w:rPr>
          <w:sz w:val="26"/>
        </w:rPr>
        <w:t>cao</w:t>
      </w:r>
      <w:r>
        <w:rPr>
          <w:spacing w:val="-3"/>
          <w:sz w:val="26"/>
        </w:rPr>
        <w:t xml:space="preserve"> </w:t>
      </w:r>
      <w:r>
        <w:rPr>
          <w:sz w:val="26"/>
        </w:rPr>
        <w:t>5,8m,</w:t>
      </w:r>
      <w:r>
        <w:rPr>
          <w:spacing w:val="-2"/>
          <w:sz w:val="26"/>
        </w:rPr>
        <w:t xml:space="preserve"> </w:t>
      </w:r>
      <w:r>
        <w:rPr>
          <w:sz w:val="26"/>
        </w:rPr>
        <w:t>móng</w:t>
      </w:r>
      <w:r>
        <w:rPr>
          <w:spacing w:val="-3"/>
          <w:sz w:val="26"/>
        </w:rPr>
        <w:t xml:space="preserve"> </w:t>
      </w:r>
      <w:r>
        <w:rPr>
          <w:sz w:val="26"/>
        </w:rPr>
        <w:t>đơn</w:t>
      </w:r>
      <w:r>
        <w:rPr>
          <w:spacing w:val="-3"/>
          <w:sz w:val="26"/>
        </w:rPr>
        <w:t xml:space="preserve"> </w:t>
      </w:r>
      <w:r>
        <w:rPr>
          <w:sz w:val="26"/>
        </w:rPr>
        <w:t>BTCT,</w:t>
      </w:r>
      <w:r>
        <w:rPr>
          <w:spacing w:val="-3"/>
          <w:sz w:val="26"/>
        </w:rPr>
        <w:t xml:space="preserve"> </w:t>
      </w:r>
      <w:r>
        <w:rPr>
          <w:sz w:val="26"/>
        </w:rPr>
        <w:t>bê</w:t>
      </w:r>
      <w:r>
        <w:rPr>
          <w:spacing w:val="-3"/>
          <w:sz w:val="26"/>
        </w:rPr>
        <w:t xml:space="preserve"> </w:t>
      </w:r>
      <w:r>
        <w:rPr>
          <w:sz w:val="26"/>
        </w:rPr>
        <w:t>tông</w:t>
      </w:r>
      <w:r>
        <w:rPr>
          <w:spacing w:val="-3"/>
          <w:sz w:val="26"/>
        </w:rPr>
        <w:t xml:space="preserve"> </w:t>
      </w:r>
      <w:r>
        <w:rPr>
          <w:sz w:val="26"/>
        </w:rPr>
        <w:t>lót</w:t>
      </w:r>
      <w:r>
        <w:rPr>
          <w:spacing w:val="-3"/>
          <w:sz w:val="26"/>
        </w:rPr>
        <w:t xml:space="preserve"> </w:t>
      </w:r>
      <w:r>
        <w:rPr>
          <w:sz w:val="26"/>
        </w:rPr>
        <w:t>đá</w:t>
      </w:r>
      <w:r>
        <w:rPr>
          <w:spacing w:val="-3"/>
          <w:sz w:val="26"/>
        </w:rPr>
        <w:t xml:space="preserve"> </w:t>
      </w:r>
      <w:r>
        <w:rPr>
          <w:sz w:val="26"/>
        </w:rPr>
        <w:t>4x6 M100, mái che kết cấu thép, lợp tole.</w:t>
      </w:r>
    </w:p>
    <w:p w:rsidR="001C5547" w:rsidRDefault="00DA7973">
      <w:pPr>
        <w:pStyle w:val="Heading3"/>
        <w:numPr>
          <w:ilvl w:val="0"/>
          <w:numId w:val="133"/>
        </w:numPr>
        <w:tabs>
          <w:tab w:val="left" w:pos="1146"/>
        </w:tabs>
        <w:spacing w:before="127"/>
        <w:ind w:left="1146" w:hanging="366"/>
        <w:jc w:val="left"/>
      </w:pPr>
      <w:r>
        <w:t>Bãi</w:t>
      </w:r>
      <w:r>
        <w:rPr>
          <w:spacing w:val="-6"/>
        </w:rPr>
        <w:t xml:space="preserve"> </w:t>
      </w:r>
      <w:r>
        <w:t>nguyên</w:t>
      </w:r>
      <w:r>
        <w:rPr>
          <w:spacing w:val="-6"/>
        </w:rPr>
        <w:t xml:space="preserve"> </w:t>
      </w:r>
      <w:r>
        <w:rPr>
          <w:spacing w:val="-4"/>
        </w:rPr>
        <w:t>liệu</w:t>
      </w:r>
    </w:p>
    <w:p w:rsidR="001C5547" w:rsidRDefault="00DA7973">
      <w:pPr>
        <w:pStyle w:val="ListParagraph"/>
        <w:numPr>
          <w:ilvl w:val="1"/>
          <w:numId w:val="133"/>
        </w:numPr>
        <w:tabs>
          <w:tab w:val="left" w:pos="1500"/>
        </w:tabs>
        <w:spacing w:before="141" w:line="318" w:lineRule="exact"/>
        <w:ind w:left="1500" w:hanging="437"/>
        <w:rPr>
          <w:sz w:val="26"/>
        </w:rPr>
      </w:pPr>
      <w:r>
        <w:rPr>
          <w:sz w:val="26"/>
        </w:rPr>
        <w:t>Diện</w:t>
      </w:r>
      <w:r>
        <w:rPr>
          <w:spacing w:val="-7"/>
          <w:sz w:val="26"/>
        </w:rPr>
        <w:t xml:space="preserve"> </w:t>
      </w:r>
      <w:r>
        <w:rPr>
          <w:sz w:val="26"/>
        </w:rPr>
        <w:t>tích:</w:t>
      </w:r>
      <w:r>
        <w:rPr>
          <w:spacing w:val="-4"/>
          <w:sz w:val="26"/>
        </w:rPr>
        <w:t xml:space="preserve"> </w:t>
      </w:r>
      <w:r>
        <w:rPr>
          <w:sz w:val="26"/>
        </w:rPr>
        <w:t>3.000</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500"/>
        </w:tabs>
        <w:spacing w:line="317" w:lineRule="exact"/>
        <w:ind w:left="1500" w:hanging="437"/>
        <w:rPr>
          <w:sz w:val="26"/>
        </w:rPr>
      </w:pPr>
      <w:r>
        <w:rPr>
          <w:sz w:val="26"/>
        </w:rPr>
        <w:t>Số</w:t>
      </w:r>
      <w:r>
        <w:rPr>
          <w:spacing w:val="-6"/>
          <w:sz w:val="26"/>
        </w:rPr>
        <w:t xml:space="preserve"> </w:t>
      </w:r>
      <w:r>
        <w:rPr>
          <w:sz w:val="26"/>
        </w:rPr>
        <w:t>lượng:</w:t>
      </w:r>
      <w:r>
        <w:rPr>
          <w:spacing w:val="-6"/>
          <w:sz w:val="26"/>
        </w:rPr>
        <w:t xml:space="preserve"> </w:t>
      </w:r>
      <w:r>
        <w:rPr>
          <w:spacing w:val="-5"/>
          <w:sz w:val="26"/>
        </w:rPr>
        <w:t>02</w:t>
      </w:r>
    </w:p>
    <w:p w:rsidR="001C5547" w:rsidRDefault="00DA7973">
      <w:pPr>
        <w:pStyle w:val="ListParagraph"/>
        <w:numPr>
          <w:ilvl w:val="1"/>
          <w:numId w:val="133"/>
        </w:numPr>
        <w:tabs>
          <w:tab w:val="left" w:pos="1500"/>
        </w:tabs>
        <w:ind w:right="1214" w:firstLine="283"/>
        <w:rPr>
          <w:sz w:val="26"/>
        </w:rPr>
      </w:pPr>
      <w:r>
        <w:rPr>
          <w:sz w:val="26"/>
        </w:rPr>
        <w:t>Kết</w:t>
      </w:r>
      <w:r>
        <w:rPr>
          <w:spacing w:val="-3"/>
          <w:sz w:val="26"/>
        </w:rPr>
        <w:t xml:space="preserve"> </w:t>
      </w:r>
      <w:r>
        <w:rPr>
          <w:sz w:val="26"/>
        </w:rPr>
        <w:t>cấu</w:t>
      </w:r>
      <w:r>
        <w:rPr>
          <w:spacing w:val="-3"/>
          <w:sz w:val="26"/>
        </w:rPr>
        <w:t xml:space="preserve"> </w:t>
      </w:r>
      <w:r>
        <w:rPr>
          <w:sz w:val="26"/>
        </w:rPr>
        <w:t>khung:</w:t>
      </w:r>
      <w:r>
        <w:rPr>
          <w:spacing w:val="-3"/>
          <w:sz w:val="26"/>
        </w:rPr>
        <w:t xml:space="preserve"> </w:t>
      </w:r>
      <w:r>
        <w:rPr>
          <w:sz w:val="26"/>
        </w:rPr>
        <w:t>khung</w:t>
      </w:r>
      <w:r>
        <w:rPr>
          <w:spacing w:val="-1"/>
          <w:sz w:val="26"/>
        </w:rPr>
        <w:t xml:space="preserve"> </w:t>
      </w:r>
      <w:r>
        <w:rPr>
          <w:sz w:val="26"/>
        </w:rPr>
        <w:t>kết</w:t>
      </w:r>
      <w:r>
        <w:rPr>
          <w:spacing w:val="-3"/>
          <w:sz w:val="26"/>
        </w:rPr>
        <w:t xml:space="preserve"> </w:t>
      </w:r>
      <w:r>
        <w:rPr>
          <w:sz w:val="26"/>
        </w:rPr>
        <w:t>cấu</w:t>
      </w:r>
      <w:r>
        <w:rPr>
          <w:spacing w:val="-3"/>
          <w:sz w:val="26"/>
        </w:rPr>
        <w:t xml:space="preserve"> </w:t>
      </w:r>
      <w:r>
        <w:rPr>
          <w:sz w:val="26"/>
        </w:rPr>
        <w:t>thép</w:t>
      </w:r>
      <w:r>
        <w:rPr>
          <w:spacing w:val="-1"/>
          <w:sz w:val="26"/>
        </w:rPr>
        <w:t xml:space="preserve"> </w:t>
      </w:r>
      <w:r>
        <w:rPr>
          <w:sz w:val="26"/>
        </w:rPr>
        <w:t>cao</w:t>
      </w:r>
      <w:r>
        <w:rPr>
          <w:spacing w:val="-3"/>
          <w:sz w:val="26"/>
        </w:rPr>
        <w:t xml:space="preserve"> </w:t>
      </w:r>
      <w:r>
        <w:rPr>
          <w:sz w:val="26"/>
        </w:rPr>
        <w:t>5,8m,</w:t>
      </w:r>
      <w:r>
        <w:rPr>
          <w:spacing w:val="-3"/>
          <w:sz w:val="26"/>
        </w:rPr>
        <w:t xml:space="preserve"> </w:t>
      </w:r>
      <w:r>
        <w:rPr>
          <w:sz w:val="26"/>
        </w:rPr>
        <w:t>móng</w:t>
      </w:r>
      <w:r>
        <w:rPr>
          <w:spacing w:val="-3"/>
          <w:sz w:val="26"/>
        </w:rPr>
        <w:t xml:space="preserve"> </w:t>
      </w:r>
      <w:r>
        <w:rPr>
          <w:sz w:val="26"/>
        </w:rPr>
        <w:t>đơn</w:t>
      </w:r>
      <w:r>
        <w:rPr>
          <w:spacing w:val="-3"/>
          <w:sz w:val="26"/>
        </w:rPr>
        <w:t xml:space="preserve"> </w:t>
      </w:r>
      <w:r>
        <w:rPr>
          <w:sz w:val="26"/>
        </w:rPr>
        <w:t>BTCT,</w:t>
      </w:r>
      <w:r>
        <w:rPr>
          <w:spacing w:val="-3"/>
          <w:sz w:val="26"/>
        </w:rPr>
        <w:t xml:space="preserve"> </w:t>
      </w:r>
      <w:r>
        <w:rPr>
          <w:sz w:val="26"/>
        </w:rPr>
        <w:t>bê</w:t>
      </w:r>
      <w:r>
        <w:rPr>
          <w:spacing w:val="-3"/>
          <w:sz w:val="26"/>
        </w:rPr>
        <w:t xml:space="preserve"> </w:t>
      </w:r>
      <w:r>
        <w:rPr>
          <w:sz w:val="26"/>
        </w:rPr>
        <w:t>tông</w:t>
      </w:r>
      <w:r>
        <w:rPr>
          <w:spacing w:val="-3"/>
          <w:sz w:val="26"/>
        </w:rPr>
        <w:t xml:space="preserve"> </w:t>
      </w:r>
      <w:r>
        <w:rPr>
          <w:sz w:val="26"/>
        </w:rPr>
        <w:t>lót</w:t>
      </w:r>
      <w:r>
        <w:rPr>
          <w:spacing w:val="-3"/>
          <w:sz w:val="26"/>
        </w:rPr>
        <w:t xml:space="preserve"> </w:t>
      </w:r>
      <w:r>
        <w:rPr>
          <w:sz w:val="26"/>
        </w:rPr>
        <w:t>đá</w:t>
      </w:r>
      <w:r>
        <w:rPr>
          <w:spacing w:val="-3"/>
          <w:sz w:val="26"/>
        </w:rPr>
        <w:t xml:space="preserve"> </w:t>
      </w:r>
      <w:r>
        <w:rPr>
          <w:sz w:val="26"/>
        </w:rPr>
        <w:t>4x6 M100, mái che kết cấu thép, lợp tole.</w:t>
      </w:r>
    </w:p>
    <w:p w:rsidR="001C5547" w:rsidRDefault="00DA7973">
      <w:pPr>
        <w:pStyle w:val="Heading3"/>
        <w:numPr>
          <w:ilvl w:val="0"/>
          <w:numId w:val="133"/>
        </w:numPr>
        <w:tabs>
          <w:tab w:val="left" w:pos="1146"/>
        </w:tabs>
        <w:spacing w:before="123"/>
        <w:ind w:left="1146" w:hanging="366"/>
        <w:jc w:val="left"/>
      </w:pPr>
      <w:r>
        <w:t>Nhà</w:t>
      </w:r>
      <w:r>
        <w:rPr>
          <w:spacing w:val="-6"/>
        </w:rPr>
        <w:t xml:space="preserve"> </w:t>
      </w:r>
      <w:r>
        <w:rPr>
          <w:spacing w:val="-5"/>
        </w:rPr>
        <w:t>xe</w:t>
      </w:r>
    </w:p>
    <w:p w:rsidR="001C5547" w:rsidRDefault="00DA7973">
      <w:pPr>
        <w:pStyle w:val="ListParagraph"/>
        <w:numPr>
          <w:ilvl w:val="1"/>
          <w:numId w:val="133"/>
        </w:numPr>
        <w:tabs>
          <w:tab w:val="left" w:pos="1500"/>
        </w:tabs>
        <w:spacing w:before="140"/>
        <w:ind w:left="1500" w:hanging="437"/>
        <w:rPr>
          <w:sz w:val="26"/>
        </w:rPr>
      </w:pPr>
      <w:r>
        <w:rPr>
          <w:sz w:val="26"/>
        </w:rPr>
        <w:t>Diện</w:t>
      </w:r>
      <w:r>
        <w:rPr>
          <w:spacing w:val="-6"/>
          <w:sz w:val="26"/>
        </w:rPr>
        <w:t xml:space="preserve"> </w:t>
      </w:r>
      <w:r>
        <w:rPr>
          <w:sz w:val="26"/>
        </w:rPr>
        <w:t>tích:</w:t>
      </w:r>
      <w:r>
        <w:rPr>
          <w:spacing w:val="-3"/>
          <w:sz w:val="26"/>
        </w:rPr>
        <w:t xml:space="preserve"> </w:t>
      </w:r>
      <w:r>
        <w:rPr>
          <w:sz w:val="26"/>
        </w:rPr>
        <w:t>200</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500"/>
        </w:tabs>
        <w:spacing w:before="1" w:line="318" w:lineRule="exact"/>
        <w:ind w:left="1500" w:hanging="437"/>
        <w:rPr>
          <w:sz w:val="26"/>
        </w:rPr>
      </w:pPr>
      <w:r>
        <w:rPr>
          <w:sz w:val="26"/>
        </w:rPr>
        <w:t>Số</w:t>
      </w:r>
      <w:r>
        <w:rPr>
          <w:spacing w:val="-6"/>
          <w:sz w:val="26"/>
        </w:rPr>
        <w:t xml:space="preserve"> </w:t>
      </w:r>
      <w:r>
        <w:rPr>
          <w:sz w:val="26"/>
        </w:rPr>
        <w:t>lượng:</w:t>
      </w:r>
      <w:r>
        <w:rPr>
          <w:spacing w:val="-6"/>
          <w:sz w:val="26"/>
        </w:rPr>
        <w:t xml:space="preserve"> </w:t>
      </w:r>
      <w:r>
        <w:rPr>
          <w:spacing w:val="-5"/>
          <w:sz w:val="26"/>
        </w:rPr>
        <w:t>01</w:t>
      </w:r>
    </w:p>
    <w:p w:rsidR="001C5547" w:rsidRDefault="00DA7973">
      <w:pPr>
        <w:pStyle w:val="ListParagraph"/>
        <w:numPr>
          <w:ilvl w:val="1"/>
          <w:numId w:val="133"/>
        </w:numPr>
        <w:tabs>
          <w:tab w:val="left" w:pos="1500"/>
        </w:tabs>
        <w:spacing w:before="2" w:line="237" w:lineRule="auto"/>
        <w:ind w:right="660" w:firstLine="283"/>
        <w:rPr>
          <w:sz w:val="26"/>
        </w:rPr>
      </w:pPr>
      <w:r>
        <w:rPr>
          <w:sz w:val="26"/>
        </w:rPr>
        <w:t>Kết</w:t>
      </w:r>
      <w:r>
        <w:rPr>
          <w:spacing w:val="-4"/>
          <w:sz w:val="26"/>
        </w:rPr>
        <w:t xml:space="preserve"> </w:t>
      </w:r>
      <w:r>
        <w:rPr>
          <w:sz w:val="26"/>
        </w:rPr>
        <w:t>cấu</w:t>
      </w:r>
      <w:r>
        <w:rPr>
          <w:spacing w:val="-4"/>
          <w:sz w:val="26"/>
        </w:rPr>
        <w:t xml:space="preserve"> </w:t>
      </w:r>
      <w:r>
        <w:rPr>
          <w:sz w:val="26"/>
        </w:rPr>
        <w:t>khung:</w:t>
      </w:r>
      <w:r>
        <w:rPr>
          <w:spacing w:val="-4"/>
          <w:sz w:val="26"/>
        </w:rPr>
        <w:t xml:space="preserve"> </w:t>
      </w:r>
      <w:r>
        <w:rPr>
          <w:sz w:val="26"/>
        </w:rPr>
        <w:t>khung</w:t>
      </w:r>
      <w:r>
        <w:rPr>
          <w:spacing w:val="-2"/>
          <w:sz w:val="26"/>
        </w:rPr>
        <w:t xml:space="preserve"> </w:t>
      </w:r>
      <w:r>
        <w:rPr>
          <w:sz w:val="26"/>
        </w:rPr>
        <w:t>kết</w:t>
      </w:r>
      <w:r>
        <w:rPr>
          <w:spacing w:val="-4"/>
          <w:sz w:val="26"/>
        </w:rPr>
        <w:t xml:space="preserve"> </w:t>
      </w:r>
      <w:r>
        <w:rPr>
          <w:sz w:val="26"/>
        </w:rPr>
        <w:t>cấu</w:t>
      </w:r>
      <w:r>
        <w:rPr>
          <w:spacing w:val="-4"/>
          <w:sz w:val="26"/>
        </w:rPr>
        <w:t xml:space="preserve"> </w:t>
      </w:r>
      <w:r>
        <w:rPr>
          <w:sz w:val="26"/>
        </w:rPr>
        <w:t>thép</w:t>
      </w:r>
      <w:r>
        <w:rPr>
          <w:spacing w:val="-2"/>
          <w:sz w:val="26"/>
        </w:rPr>
        <w:t xml:space="preserve"> </w:t>
      </w:r>
      <w:r>
        <w:rPr>
          <w:sz w:val="26"/>
        </w:rPr>
        <w:t>cao</w:t>
      </w:r>
      <w:r>
        <w:rPr>
          <w:spacing w:val="-4"/>
          <w:sz w:val="26"/>
        </w:rPr>
        <w:t xml:space="preserve"> </w:t>
      </w:r>
      <w:r>
        <w:rPr>
          <w:sz w:val="26"/>
        </w:rPr>
        <w:t>3m, móng</w:t>
      </w:r>
      <w:r>
        <w:rPr>
          <w:spacing w:val="-4"/>
          <w:sz w:val="26"/>
        </w:rPr>
        <w:t xml:space="preserve"> </w:t>
      </w:r>
      <w:r>
        <w:rPr>
          <w:sz w:val="26"/>
        </w:rPr>
        <w:t>đơn</w:t>
      </w:r>
      <w:r>
        <w:rPr>
          <w:spacing w:val="-2"/>
          <w:sz w:val="26"/>
        </w:rPr>
        <w:t xml:space="preserve"> </w:t>
      </w:r>
      <w:r>
        <w:rPr>
          <w:sz w:val="26"/>
        </w:rPr>
        <w:t>BTCT,</w:t>
      </w:r>
      <w:r>
        <w:rPr>
          <w:spacing w:val="-2"/>
          <w:sz w:val="26"/>
        </w:rPr>
        <w:t xml:space="preserve"> </w:t>
      </w:r>
      <w:r>
        <w:rPr>
          <w:sz w:val="26"/>
        </w:rPr>
        <w:t>bê</w:t>
      </w:r>
      <w:r>
        <w:rPr>
          <w:spacing w:val="-4"/>
          <w:sz w:val="26"/>
        </w:rPr>
        <w:t xml:space="preserve"> </w:t>
      </w:r>
      <w:r>
        <w:rPr>
          <w:sz w:val="26"/>
        </w:rPr>
        <w:t>tông</w:t>
      </w:r>
      <w:r>
        <w:rPr>
          <w:spacing w:val="-4"/>
          <w:sz w:val="26"/>
        </w:rPr>
        <w:t xml:space="preserve"> </w:t>
      </w:r>
      <w:r>
        <w:rPr>
          <w:sz w:val="26"/>
        </w:rPr>
        <w:t>lót</w:t>
      </w:r>
      <w:r>
        <w:rPr>
          <w:spacing w:val="-4"/>
          <w:sz w:val="26"/>
        </w:rPr>
        <w:t xml:space="preserve"> </w:t>
      </w:r>
      <w:r>
        <w:rPr>
          <w:sz w:val="26"/>
        </w:rPr>
        <w:t>đá</w:t>
      </w:r>
      <w:r>
        <w:rPr>
          <w:spacing w:val="-4"/>
          <w:sz w:val="26"/>
        </w:rPr>
        <w:t xml:space="preserve"> </w:t>
      </w:r>
      <w:r>
        <w:rPr>
          <w:sz w:val="26"/>
        </w:rPr>
        <w:t>4x6</w:t>
      </w:r>
      <w:r>
        <w:rPr>
          <w:spacing w:val="-4"/>
          <w:sz w:val="26"/>
        </w:rPr>
        <w:t xml:space="preserve"> </w:t>
      </w:r>
      <w:r>
        <w:rPr>
          <w:sz w:val="26"/>
        </w:rPr>
        <w:t>M100, mái che kết cấu thép, lợp tole.</w:t>
      </w:r>
    </w:p>
    <w:p w:rsidR="001C5547" w:rsidRDefault="00DA7973">
      <w:pPr>
        <w:pStyle w:val="Heading3"/>
        <w:numPr>
          <w:ilvl w:val="0"/>
          <w:numId w:val="133"/>
        </w:numPr>
        <w:tabs>
          <w:tab w:val="left" w:pos="1146"/>
        </w:tabs>
        <w:spacing w:before="127"/>
        <w:ind w:left="1146" w:hanging="366"/>
        <w:jc w:val="left"/>
      </w:pPr>
      <w:r>
        <w:t>Trạm</w:t>
      </w:r>
      <w:r>
        <w:rPr>
          <w:spacing w:val="-7"/>
        </w:rPr>
        <w:t xml:space="preserve"> </w:t>
      </w:r>
      <w:r>
        <w:rPr>
          <w:spacing w:val="-4"/>
        </w:rPr>
        <w:t>điện</w:t>
      </w:r>
    </w:p>
    <w:p w:rsidR="001C5547" w:rsidRDefault="00DA7973">
      <w:pPr>
        <w:pStyle w:val="ListParagraph"/>
        <w:numPr>
          <w:ilvl w:val="1"/>
          <w:numId w:val="133"/>
        </w:numPr>
        <w:tabs>
          <w:tab w:val="left" w:pos="1500"/>
        </w:tabs>
        <w:spacing w:before="141" w:line="318" w:lineRule="exact"/>
        <w:ind w:left="1500" w:hanging="437"/>
        <w:rPr>
          <w:sz w:val="26"/>
        </w:rPr>
      </w:pPr>
      <w:r>
        <w:rPr>
          <w:sz w:val="26"/>
        </w:rPr>
        <w:t>Diện</w:t>
      </w:r>
      <w:r>
        <w:rPr>
          <w:spacing w:val="-5"/>
          <w:sz w:val="26"/>
        </w:rPr>
        <w:t xml:space="preserve"> </w:t>
      </w:r>
      <w:r>
        <w:rPr>
          <w:sz w:val="26"/>
        </w:rPr>
        <w:t>tích:</w:t>
      </w:r>
      <w:r>
        <w:rPr>
          <w:spacing w:val="-4"/>
          <w:sz w:val="26"/>
        </w:rPr>
        <w:t xml:space="preserve"> </w:t>
      </w:r>
      <w:r>
        <w:rPr>
          <w:sz w:val="26"/>
        </w:rPr>
        <w:t>70</w:t>
      </w:r>
      <w:r>
        <w:rPr>
          <w:spacing w:val="-2"/>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500"/>
        </w:tabs>
        <w:spacing w:line="317" w:lineRule="exact"/>
        <w:ind w:left="1500" w:hanging="437"/>
        <w:rPr>
          <w:sz w:val="26"/>
        </w:rPr>
      </w:pPr>
      <w:r>
        <w:rPr>
          <w:sz w:val="26"/>
        </w:rPr>
        <w:t>Số</w:t>
      </w:r>
      <w:r>
        <w:rPr>
          <w:spacing w:val="-6"/>
          <w:sz w:val="26"/>
        </w:rPr>
        <w:t xml:space="preserve"> </w:t>
      </w:r>
      <w:r>
        <w:rPr>
          <w:sz w:val="26"/>
        </w:rPr>
        <w:t>lượng:</w:t>
      </w:r>
      <w:r>
        <w:rPr>
          <w:spacing w:val="-6"/>
          <w:sz w:val="26"/>
        </w:rPr>
        <w:t xml:space="preserve"> </w:t>
      </w:r>
      <w:r>
        <w:rPr>
          <w:spacing w:val="-5"/>
          <w:sz w:val="26"/>
        </w:rPr>
        <w:t>02</w:t>
      </w:r>
    </w:p>
    <w:p w:rsidR="001C5547" w:rsidRDefault="00DA7973">
      <w:pPr>
        <w:pStyle w:val="ListParagraph"/>
        <w:numPr>
          <w:ilvl w:val="1"/>
          <w:numId w:val="133"/>
        </w:numPr>
        <w:tabs>
          <w:tab w:val="left" w:pos="1500"/>
        </w:tabs>
        <w:ind w:right="604" w:firstLine="283"/>
        <w:rPr>
          <w:sz w:val="26"/>
        </w:rPr>
      </w:pPr>
      <w:r>
        <w:rPr>
          <w:sz w:val="26"/>
        </w:rPr>
        <w:t>Kết</w:t>
      </w:r>
      <w:r>
        <w:rPr>
          <w:spacing w:val="-4"/>
          <w:sz w:val="26"/>
        </w:rPr>
        <w:t xml:space="preserve"> </w:t>
      </w:r>
      <w:r>
        <w:rPr>
          <w:sz w:val="26"/>
        </w:rPr>
        <w:t>cấu</w:t>
      </w:r>
      <w:r>
        <w:rPr>
          <w:spacing w:val="-4"/>
          <w:sz w:val="26"/>
        </w:rPr>
        <w:t xml:space="preserve"> </w:t>
      </w:r>
      <w:r>
        <w:rPr>
          <w:sz w:val="26"/>
        </w:rPr>
        <w:t>khung:</w:t>
      </w:r>
      <w:r>
        <w:rPr>
          <w:spacing w:val="-4"/>
          <w:sz w:val="26"/>
        </w:rPr>
        <w:t xml:space="preserve"> </w:t>
      </w:r>
      <w:r>
        <w:rPr>
          <w:sz w:val="26"/>
        </w:rPr>
        <w:t>khung</w:t>
      </w:r>
      <w:r>
        <w:rPr>
          <w:spacing w:val="-2"/>
          <w:sz w:val="26"/>
        </w:rPr>
        <w:t xml:space="preserve"> </w:t>
      </w:r>
      <w:r>
        <w:rPr>
          <w:sz w:val="26"/>
        </w:rPr>
        <w:t>kết</w:t>
      </w:r>
      <w:r>
        <w:rPr>
          <w:spacing w:val="-4"/>
          <w:sz w:val="26"/>
        </w:rPr>
        <w:t xml:space="preserve"> </w:t>
      </w:r>
      <w:r>
        <w:rPr>
          <w:sz w:val="26"/>
        </w:rPr>
        <w:t>cấu</w:t>
      </w:r>
      <w:r>
        <w:rPr>
          <w:spacing w:val="-4"/>
          <w:sz w:val="26"/>
        </w:rPr>
        <w:t xml:space="preserve"> </w:t>
      </w:r>
      <w:r>
        <w:rPr>
          <w:sz w:val="26"/>
        </w:rPr>
        <w:t>thép, móng</w:t>
      </w:r>
      <w:r>
        <w:rPr>
          <w:spacing w:val="-2"/>
          <w:sz w:val="26"/>
        </w:rPr>
        <w:t xml:space="preserve"> </w:t>
      </w:r>
      <w:r>
        <w:rPr>
          <w:sz w:val="26"/>
        </w:rPr>
        <w:t>đơn</w:t>
      </w:r>
      <w:r>
        <w:rPr>
          <w:spacing w:val="-2"/>
          <w:sz w:val="26"/>
        </w:rPr>
        <w:t xml:space="preserve"> </w:t>
      </w:r>
      <w:r>
        <w:rPr>
          <w:sz w:val="26"/>
        </w:rPr>
        <w:t>BTCT,</w:t>
      </w:r>
      <w:r>
        <w:rPr>
          <w:spacing w:val="-4"/>
          <w:sz w:val="26"/>
        </w:rPr>
        <w:t xml:space="preserve"> </w:t>
      </w:r>
      <w:r>
        <w:rPr>
          <w:sz w:val="26"/>
        </w:rPr>
        <w:t>bê</w:t>
      </w:r>
      <w:r>
        <w:rPr>
          <w:spacing w:val="-2"/>
          <w:sz w:val="26"/>
        </w:rPr>
        <w:t xml:space="preserve"> </w:t>
      </w:r>
      <w:r>
        <w:rPr>
          <w:sz w:val="26"/>
        </w:rPr>
        <w:t>tông</w:t>
      </w:r>
      <w:r>
        <w:rPr>
          <w:spacing w:val="-4"/>
          <w:sz w:val="26"/>
        </w:rPr>
        <w:t xml:space="preserve"> </w:t>
      </w:r>
      <w:r>
        <w:rPr>
          <w:sz w:val="26"/>
        </w:rPr>
        <w:t>lót</w:t>
      </w:r>
      <w:r>
        <w:rPr>
          <w:spacing w:val="-4"/>
          <w:sz w:val="26"/>
        </w:rPr>
        <w:t xml:space="preserve"> </w:t>
      </w:r>
      <w:r>
        <w:rPr>
          <w:sz w:val="26"/>
        </w:rPr>
        <w:t>đá</w:t>
      </w:r>
      <w:r>
        <w:rPr>
          <w:spacing w:val="-2"/>
          <w:sz w:val="26"/>
        </w:rPr>
        <w:t xml:space="preserve"> </w:t>
      </w:r>
      <w:r>
        <w:rPr>
          <w:sz w:val="26"/>
        </w:rPr>
        <w:t>4x6</w:t>
      </w:r>
      <w:r>
        <w:rPr>
          <w:spacing w:val="-4"/>
          <w:sz w:val="26"/>
        </w:rPr>
        <w:t xml:space="preserve"> </w:t>
      </w:r>
      <w:r>
        <w:rPr>
          <w:sz w:val="26"/>
        </w:rPr>
        <w:t>M100,</w:t>
      </w:r>
      <w:r>
        <w:rPr>
          <w:spacing w:val="-2"/>
          <w:sz w:val="26"/>
        </w:rPr>
        <w:t xml:space="preserve"> </w:t>
      </w:r>
      <w:r>
        <w:rPr>
          <w:sz w:val="26"/>
        </w:rPr>
        <w:t>mái</w:t>
      </w:r>
      <w:r>
        <w:rPr>
          <w:spacing w:val="-4"/>
          <w:sz w:val="26"/>
        </w:rPr>
        <w:t xml:space="preserve"> </w:t>
      </w:r>
      <w:r>
        <w:rPr>
          <w:sz w:val="26"/>
        </w:rPr>
        <w:t>che kết cấu thép, lợp tole.</w:t>
      </w:r>
    </w:p>
    <w:p w:rsidR="001C5547" w:rsidRDefault="00DA7973">
      <w:pPr>
        <w:pStyle w:val="Heading3"/>
        <w:numPr>
          <w:ilvl w:val="0"/>
          <w:numId w:val="133"/>
        </w:numPr>
        <w:tabs>
          <w:tab w:val="left" w:pos="1146"/>
        </w:tabs>
        <w:spacing w:before="122"/>
        <w:ind w:left="1146" w:hanging="366"/>
        <w:jc w:val="left"/>
      </w:pPr>
      <w:r>
        <w:t>Bể</w:t>
      </w:r>
      <w:r>
        <w:rPr>
          <w:spacing w:val="-6"/>
        </w:rPr>
        <w:t xml:space="preserve"> </w:t>
      </w:r>
      <w:r>
        <w:t>chứa</w:t>
      </w:r>
      <w:r>
        <w:rPr>
          <w:spacing w:val="-4"/>
        </w:rPr>
        <w:t xml:space="preserve"> </w:t>
      </w:r>
      <w:r>
        <w:t>nước</w:t>
      </w:r>
      <w:r>
        <w:rPr>
          <w:spacing w:val="-5"/>
        </w:rPr>
        <w:t xml:space="preserve"> </w:t>
      </w:r>
      <w:r>
        <w:t>ngầm</w:t>
      </w:r>
      <w:r>
        <w:rPr>
          <w:spacing w:val="-5"/>
        </w:rPr>
        <w:t xml:space="preserve"> </w:t>
      </w:r>
      <w:r>
        <w:t>–</w:t>
      </w:r>
      <w:r>
        <w:rPr>
          <w:spacing w:val="-6"/>
        </w:rPr>
        <w:t xml:space="preserve"> </w:t>
      </w:r>
      <w:r>
        <w:t>đài</w:t>
      </w:r>
      <w:r>
        <w:rPr>
          <w:spacing w:val="-5"/>
        </w:rPr>
        <w:t xml:space="preserve"> </w:t>
      </w:r>
      <w:r>
        <w:rPr>
          <w:spacing w:val="-4"/>
        </w:rPr>
        <w:t>nước</w:t>
      </w:r>
    </w:p>
    <w:p w:rsidR="001C5547" w:rsidRDefault="00DA7973">
      <w:pPr>
        <w:pStyle w:val="ListParagraph"/>
        <w:numPr>
          <w:ilvl w:val="1"/>
          <w:numId w:val="133"/>
        </w:numPr>
        <w:tabs>
          <w:tab w:val="left" w:pos="1500"/>
        </w:tabs>
        <w:spacing w:before="141"/>
        <w:ind w:left="1500" w:hanging="437"/>
        <w:rPr>
          <w:sz w:val="26"/>
        </w:rPr>
      </w:pPr>
      <w:r>
        <w:rPr>
          <w:sz w:val="26"/>
        </w:rPr>
        <w:t>Diện</w:t>
      </w:r>
      <w:r>
        <w:rPr>
          <w:spacing w:val="-6"/>
          <w:sz w:val="26"/>
        </w:rPr>
        <w:t xml:space="preserve"> </w:t>
      </w:r>
      <w:r>
        <w:rPr>
          <w:sz w:val="26"/>
        </w:rPr>
        <w:t>tích:</w:t>
      </w:r>
      <w:r>
        <w:rPr>
          <w:spacing w:val="-3"/>
          <w:sz w:val="26"/>
        </w:rPr>
        <w:t xml:space="preserve"> </w:t>
      </w:r>
      <w:r>
        <w:rPr>
          <w:sz w:val="26"/>
        </w:rPr>
        <w:t>170</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500"/>
        </w:tabs>
        <w:spacing w:before="1" w:line="318" w:lineRule="exact"/>
        <w:ind w:left="1500" w:hanging="437"/>
        <w:rPr>
          <w:sz w:val="26"/>
        </w:rPr>
      </w:pPr>
      <w:r>
        <w:rPr>
          <w:sz w:val="26"/>
        </w:rPr>
        <w:t>Số</w:t>
      </w:r>
      <w:r>
        <w:rPr>
          <w:spacing w:val="-6"/>
          <w:sz w:val="26"/>
        </w:rPr>
        <w:t xml:space="preserve"> </w:t>
      </w:r>
      <w:r>
        <w:rPr>
          <w:sz w:val="26"/>
        </w:rPr>
        <w:t>lượng:</w:t>
      </w:r>
      <w:r>
        <w:rPr>
          <w:spacing w:val="-6"/>
          <w:sz w:val="26"/>
        </w:rPr>
        <w:t xml:space="preserve"> </w:t>
      </w:r>
      <w:r>
        <w:rPr>
          <w:spacing w:val="-5"/>
          <w:sz w:val="26"/>
        </w:rPr>
        <w:t>02</w:t>
      </w:r>
    </w:p>
    <w:p w:rsidR="001C5547" w:rsidRDefault="00DA7973">
      <w:pPr>
        <w:pStyle w:val="ListParagraph"/>
        <w:numPr>
          <w:ilvl w:val="1"/>
          <w:numId w:val="133"/>
        </w:numPr>
        <w:tabs>
          <w:tab w:val="left" w:pos="1500"/>
        </w:tabs>
        <w:spacing w:line="318" w:lineRule="exact"/>
        <w:ind w:left="1500" w:hanging="437"/>
        <w:rPr>
          <w:sz w:val="26"/>
        </w:rPr>
      </w:pPr>
      <w:r>
        <w:rPr>
          <w:sz w:val="26"/>
        </w:rPr>
        <w:t>Kết</w:t>
      </w:r>
      <w:r>
        <w:rPr>
          <w:spacing w:val="-6"/>
          <w:sz w:val="26"/>
        </w:rPr>
        <w:t xml:space="preserve"> </w:t>
      </w:r>
      <w:r>
        <w:rPr>
          <w:sz w:val="26"/>
        </w:rPr>
        <w:t>cấu</w:t>
      </w:r>
      <w:r>
        <w:rPr>
          <w:spacing w:val="-6"/>
          <w:sz w:val="26"/>
        </w:rPr>
        <w:t xml:space="preserve"> </w:t>
      </w:r>
      <w:r>
        <w:rPr>
          <w:sz w:val="26"/>
        </w:rPr>
        <w:t>khung:</w:t>
      </w:r>
      <w:r>
        <w:rPr>
          <w:spacing w:val="-5"/>
          <w:sz w:val="26"/>
        </w:rPr>
        <w:t xml:space="preserve"> </w:t>
      </w:r>
      <w:r>
        <w:rPr>
          <w:spacing w:val="-4"/>
          <w:sz w:val="26"/>
        </w:rPr>
        <w:t>BTCT</w:t>
      </w:r>
    </w:p>
    <w:p w:rsidR="001C5547" w:rsidRDefault="001C5547">
      <w:pPr>
        <w:spacing w:line="318" w:lineRule="exact"/>
        <w:rPr>
          <w:sz w:val="26"/>
        </w:rPr>
        <w:sectPr w:rsidR="001C5547">
          <w:pgSz w:w="12240" w:h="15840"/>
          <w:pgMar w:top="1200" w:right="300" w:bottom="1420" w:left="660" w:header="731" w:footer="1150" w:gutter="0"/>
          <w:cols w:space="720"/>
        </w:sectPr>
      </w:pPr>
    </w:p>
    <w:p w:rsidR="001C5547" w:rsidRDefault="00DA7973">
      <w:pPr>
        <w:pStyle w:val="Heading3"/>
        <w:numPr>
          <w:ilvl w:val="0"/>
          <w:numId w:val="133"/>
        </w:numPr>
        <w:tabs>
          <w:tab w:val="left" w:pos="1146"/>
        </w:tabs>
        <w:spacing w:before="95"/>
        <w:ind w:left="1146" w:hanging="366"/>
        <w:jc w:val="left"/>
      </w:pPr>
      <w:r>
        <w:lastRenderedPageBreak/>
        <w:t>Nhà</w:t>
      </w:r>
      <w:r>
        <w:rPr>
          <w:spacing w:val="-5"/>
        </w:rPr>
        <w:t xml:space="preserve"> </w:t>
      </w:r>
      <w:r>
        <w:t>vệ</w:t>
      </w:r>
      <w:r>
        <w:rPr>
          <w:spacing w:val="-3"/>
        </w:rPr>
        <w:t xml:space="preserve"> </w:t>
      </w:r>
      <w:r>
        <w:rPr>
          <w:spacing w:val="-4"/>
        </w:rPr>
        <w:t>sinh</w:t>
      </w:r>
    </w:p>
    <w:p w:rsidR="001C5547" w:rsidRDefault="00DA7973">
      <w:pPr>
        <w:pStyle w:val="ListParagraph"/>
        <w:numPr>
          <w:ilvl w:val="1"/>
          <w:numId w:val="133"/>
        </w:numPr>
        <w:tabs>
          <w:tab w:val="left" w:pos="1500"/>
        </w:tabs>
        <w:spacing w:before="141" w:line="318" w:lineRule="exact"/>
        <w:ind w:left="1500" w:hanging="437"/>
        <w:rPr>
          <w:sz w:val="26"/>
        </w:rPr>
      </w:pPr>
      <w:r>
        <w:rPr>
          <w:sz w:val="26"/>
        </w:rPr>
        <w:t>Diện</w:t>
      </w:r>
      <w:r>
        <w:rPr>
          <w:spacing w:val="-6"/>
          <w:sz w:val="26"/>
        </w:rPr>
        <w:t xml:space="preserve"> </w:t>
      </w:r>
      <w:r>
        <w:rPr>
          <w:sz w:val="26"/>
        </w:rPr>
        <w:t>tích:</w:t>
      </w:r>
      <w:r>
        <w:rPr>
          <w:spacing w:val="-3"/>
          <w:sz w:val="26"/>
        </w:rPr>
        <w:t xml:space="preserve"> </w:t>
      </w:r>
      <w:r>
        <w:rPr>
          <w:sz w:val="26"/>
        </w:rPr>
        <w:t>219</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500"/>
        </w:tabs>
        <w:spacing w:line="318" w:lineRule="exact"/>
        <w:ind w:left="1500" w:hanging="437"/>
        <w:rPr>
          <w:sz w:val="26"/>
        </w:rPr>
      </w:pPr>
      <w:r>
        <w:rPr>
          <w:sz w:val="26"/>
        </w:rPr>
        <w:t>Số</w:t>
      </w:r>
      <w:r>
        <w:rPr>
          <w:spacing w:val="-6"/>
          <w:sz w:val="26"/>
        </w:rPr>
        <w:t xml:space="preserve"> </w:t>
      </w:r>
      <w:r>
        <w:rPr>
          <w:sz w:val="26"/>
        </w:rPr>
        <w:t>lượng:</w:t>
      </w:r>
      <w:r>
        <w:rPr>
          <w:spacing w:val="-6"/>
          <w:sz w:val="26"/>
        </w:rPr>
        <w:t xml:space="preserve"> </w:t>
      </w:r>
      <w:r>
        <w:rPr>
          <w:spacing w:val="-5"/>
          <w:sz w:val="26"/>
        </w:rPr>
        <w:t>05</w:t>
      </w:r>
    </w:p>
    <w:p w:rsidR="001C5547" w:rsidRDefault="00DA7973">
      <w:pPr>
        <w:pStyle w:val="ListParagraph"/>
        <w:numPr>
          <w:ilvl w:val="1"/>
          <w:numId w:val="133"/>
        </w:numPr>
        <w:tabs>
          <w:tab w:val="left" w:pos="1345"/>
        </w:tabs>
        <w:spacing w:before="3" w:line="237" w:lineRule="auto"/>
        <w:ind w:right="605" w:firstLine="283"/>
        <w:rPr>
          <w:sz w:val="26"/>
        </w:rPr>
      </w:pPr>
      <w:r>
        <w:rPr>
          <w:sz w:val="26"/>
        </w:rPr>
        <w:t>Kết cấu móng cọc, cột, dầm và mái được xây bê tông cốt thép, nền lát gạch men, tường</w:t>
      </w:r>
      <w:r>
        <w:rPr>
          <w:spacing w:val="40"/>
          <w:sz w:val="26"/>
        </w:rPr>
        <w:t xml:space="preserve"> </w:t>
      </w:r>
      <w:r>
        <w:rPr>
          <w:spacing w:val="-4"/>
          <w:sz w:val="26"/>
        </w:rPr>
        <w:t>sơn.</w:t>
      </w:r>
    </w:p>
    <w:p w:rsidR="001C5547" w:rsidRDefault="00DA7973">
      <w:pPr>
        <w:pStyle w:val="Heading3"/>
        <w:numPr>
          <w:ilvl w:val="0"/>
          <w:numId w:val="133"/>
        </w:numPr>
        <w:tabs>
          <w:tab w:val="left" w:pos="1558"/>
        </w:tabs>
        <w:spacing w:before="7" w:line="296" w:lineRule="exact"/>
        <w:ind w:left="1558" w:hanging="495"/>
        <w:jc w:val="left"/>
      </w:pPr>
      <w:r>
        <w:t>Nhà</w:t>
      </w:r>
      <w:r>
        <w:rPr>
          <w:spacing w:val="-6"/>
        </w:rPr>
        <w:t xml:space="preserve"> </w:t>
      </w:r>
      <w:r>
        <w:rPr>
          <w:spacing w:val="-4"/>
        </w:rPr>
        <w:t>rác:</w:t>
      </w:r>
    </w:p>
    <w:p w:rsidR="001C5547" w:rsidRDefault="00DA7973">
      <w:pPr>
        <w:pStyle w:val="ListParagraph"/>
        <w:numPr>
          <w:ilvl w:val="1"/>
          <w:numId w:val="133"/>
        </w:numPr>
        <w:tabs>
          <w:tab w:val="left" w:pos="1500"/>
        </w:tabs>
        <w:spacing w:line="315" w:lineRule="exact"/>
        <w:ind w:left="1500" w:hanging="437"/>
        <w:rPr>
          <w:sz w:val="26"/>
        </w:rPr>
      </w:pPr>
      <w:r>
        <w:rPr>
          <w:sz w:val="26"/>
        </w:rPr>
        <w:t>Diện</w:t>
      </w:r>
      <w:r>
        <w:rPr>
          <w:spacing w:val="-6"/>
          <w:sz w:val="26"/>
        </w:rPr>
        <w:t xml:space="preserve"> </w:t>
      </w:r>
      <w:r>
        <w:rPr>
          <w:sz w:val="26"/>
        </w:rPr>
        <w:t>tích:</w:t>
      </w:r>
      <w:r>
        <w:rPr>
          <w:spacing w:val="-3"/>
          <w:sz w:val="26"/>
        </w:rPr>
        <w:t xml:space="preserve"> </w:t>
      </w:r>
      <w:r>
        <w:rPr>
          <w:sz w:val="26"/>
        </w:rPr>
        <w:t>100</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500"/>
        </w:tabs>
        <w:spacing w:line="318" w:lineRule="exact"/>
        <w:ind w:left="1500" w:hanging="437"/>
        <w:rPr>
          <w:sz w:val="26"/>
        </w:rPr>
      </w:pPr>
      <w:r>
        <w:rPr>
          <w:sz w:val="26"/>
        </w:rPr>
        <w:t>Số</w:t>
      </w:r>
      <w:r>
        <w:rPr>
          <w:spacing w:val="-6"/>
          <w:sz w:val="26"/>
        </w:rPr>
        <w:t xml:space="preserve"> </w:t>
      </w:r>
      <w:r>
        <w:rPr>
          <w:sz w:val="26"/>
        </w:rPr>
        <w:t>lượng:</w:t>
      </w:r>
      <w:r>
        <w:rPr>
          <w:spacing w:val="-6"/>
          <w:sz w:val="26"/>
        </w:rPr>
        <w:t xml:space="preserve"> </w:t>
      </w:r>
      <w:r>
        <w:rPr>
          <w:spacing w:val="-5"/>
          <w:sz w:val="26"/>
        </w:rPr>
        <w:t>01</w:t>
      </w:r>
    </w:p>
    <w:p w:rsidR="001C5547" w:rsidRDefault="00DA7973">
      <w:pPr>
        <w:pStyle w:val="ListParagraph"/>
        <w:numPr>
          <w:ilvl w:val="1"/>
          <w:numId w:val="133"/>
        </w:numPr>
        <w:tabs>
          <w:tab w:val="left" w:pos="1500"/>
        </w:tabs>
        <w:spacing w:before="121" w:line="273" w:lineRule="auto"/>
        <w:ind w:right="606" w:firstLine="283"/>
        <w:rPr>
          <w:sz w:val="26"/>
        </w:rPr>
      </w:pPr>
      <w:r>
        <w:rPr>
          <w:sz w:val="26"/>
        </w:rPr>
        <w:t>Kết cấu khung:</w:t>
      </w:r>
      <w:r>
        <w:rPr>
          <w:spacing w:val="20"/>
          <w:sz w:val="26"/>
        </w:rPr>
        <w:t xml:space="preserve"> </w:t>
      </w:r>
      <w:r>
        <w:rPr>
          <w:sz w:val="26"/>
        </w:rPr>
        <w:t>khung</w:t>
      </w:r>
      <w:r>
        <w:rPr>
          <w:spacing w:val="20"/>
          <w:sz w:val="26"/>
        </w:rPr>
        <w:t xml:space="preserve"> </w:t>
      </w:r>
      <w:r>
        <w:rPr>
          <w:sz w:val="26"/>
        </w:rPr>
        <w:t>kết cấu</w:t>
      </w:r>
      <w:r>
        <w:rPr>
          <w:spacing w:val="20"/>
          <w:sz w:val="26"/>
        </w:rPr>
        <w:t xml:space="preserve"> </w:t>
      </w:r>
      <w:r>
        <w:rPr>
          <w:sz w:val="26"/>
        </w:rPr>
        <w:t>thép cao 3÷3,2m; kèo</w:t>
      </w:r>
      <w:r>
        <w:rPr>
          <w:spacing w:val="20"/>
          <w:sz w:val="26"/>
        </w:rPr>
        <w:t xml:space="preserve"> </w:t>
      </w:r>
      <w:r>
        <w:rPr>
          <w:sz w:val="26"/>
        </w:rPr>
        <w:t>thép dạng thép tấm và</w:t>
      </w:r>
      <w:r>
        <w:rPr>
          <w:spacing w:val="20"/>
          <w:sz w:val="26"/>
        </w:rPr>
        <w:t xml:space="preserve"> </w:t>
      </w:r>
      <w:r>
        <w:rPr>
          <w:sz w:val="26"/>
        </w:rPr>
        <w:t>thép</w:t>
      </w:r>
      <w:r>
        <w:rPr>
          <w:spacing w:val="20"/>
          <w:sz w:val="26"/>
        </w:rPr>
        <w:t xml:space="preserve"> </w:t>
      </w:r>
      <w:r>
        <w:rPr>
          <w:sz w:val="26"/>
        </w:rPr>
        <w:t>hình CCT38; Mái che kết cấu thép, lợp tole; nền bê tông có gờ chống tràn đổ và thu gom</w:t>
      </w:r>
    </w:p>
    <w:p w:rsidR="001C5547" w:rsidRDefault="00DA7973">
      <w:pPr>
        <w:pStyle w:val="BodyText"/>
        <w:spacing w:line="298" w:lineRule="exact"/>
        <w:ind w:left="780"/>
      </w:pPr>
      <w:r>
        <w:t>hóa</w:t>
      </w:r>
      <w:r>
        <w:rPr>
          <w:spacing w:val="-5"/>
        </w:rPr>
        <w:t xml:space="preserve"> </w:t>
      </w:r>
      <w:r>
        <w:rPr>
          <w:spacing w:val="-2"/>
        </w:rPr>
        <w:t>chất.</w:t>
      </w:r>
    </w:p>
    <w:p w:rsidR="001C5547" w:rsidRDefault="00DA7973">
      <w:pPr>
        <w:pStyle w:val="Heading3"/>
        <w:numPr>
          <w:ilvl w:val="0"/>
          <w:numId w:val="133"/>
        </w:numPr>
        <w:tabs>
          <w:tab w:val="left" w:pos="1558"/>
        </w:tabs>
        <w:spacing w:before="155" w:line="296" w:lineRule="exact"/>
        <w:ind w:left="1558" w:hanging="495"/>
        <w:jc w:val="left"/>
      </w:pPr>
      <w:r>
        <w:t>Hệ</w:t>
      </w:r>
      <w:r>
        <w:rPr>
          <w:spacing w:val="-4"/>
        </w:rPr>
        <w:t xml:space="preserve"> </w:t>
      </w:r>
      <w:r>
        <w:t>thống</w:t>
      </w:r>
      <w:r>
        <w:rPr>
          <w:spacing w:val="-4"/>
        </w:rPr>
        <w:t xml:space="preserve"> </w:t>
      </w:r>
      <w:r>
        <w:t>xử</w:t>
      </w:r>
      <w:r>
        <w:rPr>
          <w:spacing w:val="-5"/>
        </w:rPr>
        <w:t xml:space="preserve"> </w:t>
      </w:r>
      <w:r>
        <w:t>lý</w:t>
      </w:r>
      <w:r>
        <w:rPr>
          <w:spacing w:val="-4"/>
        </w:rPr>
        <w:t xml:space="preserve"> </w:t>
      </w:r>
      <w:r>
        <w:t>nước</w:t>
      </w:r>
      <w:r>
        <w:rPr>
          <w:spacing w:val="-4"/>
        </w:rPr>
        <w:t xml:space="preserve"> thải</w:t>
      </w:r>
    </w:p>
    <w:p w:rsidR="001C5547" w:rsidRDefault="00DA7973">
      <w:pPr>
        <w:pStyle w:val="ListParagraph"/>
        <w:numPr>
          <w:ilvl w:val="1"/>
          <w:numId w:val="133"/>
        </w:numPr>
        <w:tabs>
          <w:tab w:val="left" w:pos="1500"/>
        </w:tabs>
        <w:spacing w:line="315" w:lineRule="exact"/>
        <w:ind w:left="1500" w:hanging="437"/>
        <w:rPr>
          <w:sz w:val="26"/>
        </w:rPr>
      </w:pPr>
      <w:r>
        <w:rPr>
          <w:sz w:val="26"/>
        </w:rPr>
        <w:t>Diện</w:t>
      </w:r>
      <w:r>
        <w:rPr>
          <w:spacing w:val="-6"/>
          <w:sz w:val="26"/>
        </w:rPr>
        <w:t xml:space="preserve"> </w:t>
      </w:r>
      <w:r>
        <w:rPr>
          <w:sz w:val="26"/>
        </w:rPr>
        <w:t>tích:</w:t>
      </w:r>
      <w:r>
        <w:rPr>
          <w:spacing w:val="-3"/>
          <w:sz w:val="26"/>
        </w:rPr>
        <w:t xml:space="preserve"> </w:t>
      </w:r>
      <w:r>
        <w:rPr>
          <w:sz w:val="26"/>
        </w:rPr>
        <w:t>100</w:t>
      </w:r>
      <w:r>
        <w:rPr>
          <w:spacing w:val="-3"/>
          <w:sz w:val="26"/>
        </w:rPr>
        <w:t xml:space="preserve"> </w:t>
      </w:r>
      <w:r>
        <w:rPr>
          <w:spacing w:val="-5"/>
          <w:sz w:val="26"/>
        </w:rPr>
        <w:t>m</w:t>
      </w:r>
      <w:r>
        <w:rPr>
          <w:spacing w:val="-5"/>
          <w:sz w:val="26"/>
          <w:vertAlign w:val="superscript"/>
        </w:rPr>
        <w:t>2</w:t>
      </w:r>
    </w:p>
    <w:p w:rsidR="001C5547" w:rsidRDefault="00DA7973">
      <w:pPr>
        <w:pStyle w:val="ListParagraph"/>
        <w:numPr>
          <w:ilvl w:val="1"/>
          <w:numId w:val="133"/>
        </w:numPr>
        <w:tabs>
          <w:tab w:val="left" w:pos="1500"/>
        </w:tabs>
        <w:spacing w:line="318" w:lineRule="exact"/>
        <w:ind w:left="1500" w:hanging="437"/>
        <w:rPr>
          <w:sz w:val="26"/>
        </w:rPr>
      </w:pPr>
      <w:r>
        <w:rPr>
          <w:sz w:val="26"/>
        </w:rPr>
        <w:t>Số</w:t>
      </w:r>
      <w:r>
        <w:rPr>
          <w:spacing w:val="-6"/>
          <w:sz w:val="26"/>
        </w:rPr>
        <w:t xml:space="preserve"> </w:t>
      </w:r>
      <w:r>
        <w:rPr>
          <w:sz w:val="26"/>
        </w:rPr>
        <w:t>lượng:</w:t>
      </w:r>
      <w:r>
        <w:rPr>
          <w:spacing w:val="-6"/>
          <w:sz w:val="26"/>
        </w:rPr>
        <w:t xml:space="preserve"> </w:t>
      </w:r>
      <w:r>
        <w:rPr>
          <w:spacing w:val="-5"/>
          <w:sz w:val="26"/>
        </w:rPr>
        <w:t>02</w:t>
      </w:r>
    </w:p>
    <w:p w:rsidR="001C5547" w:rsidRDefault="00DA7973">
      <w:pPr>
        <w:pStyle w:val="ListParagraph"/>
        <w:numPr>
          <w:ilvl w:val="1"/>
          <w:numId w:val="133"/>
        </w:numPr>
        <w:tabs>
          <w:tab w:val="left" w:pos="1499"/>
        </w:tabs>
        <w:spacing w:before="119" w:line="273" w:lineRule="auto"/>
        <w:ind w:right="598" w:firstLine="283"/>
        <w:jc w:val="both"/>
        <w:rPr>
          <w:sz w:val="26"/>
        </w:rPr>
      </w:pPr>
      <w:r>
        <w:rPr>
          <w:sz w:val="26"/>
        </w:rPr>
        <w:t>Kết cấu khung: Hệ thống bể xử lý nước thải Bê tông cốt thép, có lưới chắn bằng thép, xây dựng bên trong khu vực nhà xưởng có kết cấu thép</w:t>
      </w:r>
      <w:r>
        <w:rPr>
          <w:spacing w:val="21"/>
          <w:sz w:val="26"/>
        </w:rPr>
        <w:t xml:space="preserve"> </w:t>
      </w:r>
      <w:r>
        <w:rPr>
          <w:sz w:val="26"/>
        </w:rPr>
        <w:t>cao 3÷3,2m; kèo thép dạng thép tấm</w:t>
      </w:r>
      <w:r>
        <w:rPr>
          <w:spacing w:val="40"/>
          <w:sz w:val="26"/>
        </w:rPr>
        <w:t xml:space="preserve"> </w:t>
      </w:r>
      <w:r>
        <w:rPr>
          <w:sz w:val="26"/>
        </w:rPr>
        <w:t>và thép hình CCT38; Mái che kết cấu thép, lợp tole.</w:t>
      </w:r>
    </w:p>
    <w:p w:rsidR="001C5547" w:rsidRDefault="00DA7973">
      <w:pPr>
        <w:pStyle w:val="Heading3"/>
        <w:spacing w:before="130"/>
        <w:ind w:left="1063"/>
        <w:jc w:val="both"/>
      </w:pPr>
      <w:r>
        <w:t>(</w:t>
      </w:r>
      <w:r>
        <w:rPr>
          <w:spacing w:val="-6"/>
        </w:rPr>
        <w:t xml:space="preserve"> </w:t>
      </w:r>
      <w:r>
        <w:t>12)</w:t>
      </w:r>
      <w:r>
        <w:rPr>
          <w:spacing w:val="-6"/>
        </w:rPr>
        <w:t xml:space="preserve"> </w:t>
      </w:r>
      <w:r>
        <w:t>Hệ</w:t>
      </w:r>
      <w:r>
        <w:rPr>
          <w:spacing w:val="-5"/>
        </w:rPr>
        <w:t xml:space="preserve"> </w:t>
      </w:r>
      <w:r>
        <w:t>thống</w:t>
      </w:r>
      <w:r>
        <w:rPr>
          <w:spacing w:val="-6"/>
        </w:rPr>
        <w:t xml:space="preserve"> </w:t>
      </w:r>
      <w:r>
        <w:t>đường</w:t>
      </w:r>
      <w:r>
        <w:rPr>
          <w:spacing w:val="-4"/>
        </w:rPr>
        <w:t xml:space="preserve"> </w:t>
      </w:r>
      <w:r>
        <w:t>giao</w:t>
      </w:r>
      <w:r>
        <w:rPr>
          <w:spacing w:val="-5"/>
        </w:rPr>
        <w:t xml:space="preserve"> </w:t>
      </w:r>
      <w:r>
        <w:t>thông</w:t>
      </w:r>
      <w:r>
        <w:rPr>
          <w:spacing w:val="-6"/>
        </w:rPr>
        <w:t xml:space="preserve"> </w:t>
      </w:r>
      <w:r>
        <w:t>trong</w:t>
      </w:r>
      <w:r>
        <w:rPr>
          <w:spacing w:val="-3"/>
        </w:rPr>
        <w:t xml:space="preserve"> </w:t>
      </w:r>
      <w:r>
        <w:t>công</w:t>
      </w:r>
      <w:r>
        <w:rPr>
          <w:spacing w:val="-4"/>
        </w:rPr>
        <w:t xml:space="preserve"> </w:t>
      </w:r>
      <w:r>
        <w:rPr>
          <w:spacing w:val="-5"/>
        </w:rPr>
        <w:t>ty</w:t>
      </w:r>
    </w:p>
    <w:p w:rsidR="001C5547" w:rsidRDefault="00DA7973">
      <w:pPr>
        <w:pStyle w:val="ListParagraph"/>
        <w:numPr>
          <w:ilvl w:val="1"/>
          <w:numId w:val="133"/>
        </w:numPr>
        <w:tabs>
          <w:tab w:val="left" w:pos="1500"/>
        </w:tabs>
        <w:spacing w:before="144" w:line="237" w:lineRule="auto"/>
        <w:ind w:right="600" w:firstLine="357"/>
        <w:rPr>
          <w:sz w:val="26"/>
        </w:rPr>
      </w:pPr>
      <w:r>
        <w:rPr>
          <w:sz w:val="26"/>
        </w:rPr>
        <w:t>Hiện tại, hệ thống đường giao thông nội bộ chính của công ty rộng 6</w:t>
      </w:r>
      <w:r>
        <w:rPr>
          <w:spacing w:val="20"/>
          <w:sz w:val="26"/>
        </w:rPr>
        <w:t xml:space="preserve"> </w:t>
      </w:r>
      <w:r>
        <w:rPr>
          <w:sz w:val="26"/>
        </w:rPr>
        <w:t>- 12m kết nối từ</w:t>
      </w:r>
      <w:r>
        <w:rPr>
          <w:spacing w:val="80"/>
          <w:sz w:val="26"/>
        </w:rPr>
        <w:t xml:space="preserve"> </w:t>
      </w:r>
      <w:r>
        <w:rPr>
          <w:sz w:val="26"/>
        </w:rPr>
        <w:t>khu vực cổng đến các khu vực sản xuất và khu văn phòng.</w:t>
      </w:r>
    </w:p>
    <w:p w:rsidR="001C5547" w:rsidRDefault="00DA7973">
      <w:pPr>
        <w:pStyle w:val="ListParagraph"/>
        <w:numPr>
          <w:ilvl w:val="1"/>
          <w:numId w:val="133"/>
        </w:numPr>
        <w:tabs>
          <w:tab w:val="left" w:pos="1500"/>
        </w:tabs>
        <w:spacing w:before="5" w:line="237" w:lineRule="auto"/>
        <w:ind w:right="871" w:firstLine="357"/>
        <w:rPr>
          <w:sz w:val="26"/>
        </w:rPr>
      </w:pPr>
      <w:r>
        <w:rPr>
          <w:sz w:val="26"/>
        </w:rPr>
        <w:t>Nền</w:t>
      </w:r>
      <w:r>
        <w:rPr>
          <w:spacing w:val="-4"/>
          <w:sz w:val="26"/>
        </w:rPr>
        <w:t xml:space="preserve"> </w:t>
      </w:r>
      <w:r>
        <w:rPr>
          <w:sz w:val="26"/>
        </w:rPr>
        <w:t>đường</w:t>
      </w:r>
      <w:r>
        <w:rPr>
          <w:spacing w:val="-4"/>
          <w:sz w:val="26"/>
        </w:rPr>
        <w:t xml:space="preserve"> </w:t>
      </w:r>
      <w:r>
        <w:rPr>
          <w:sz w:val="26"/>
        </w:rPr>
        <w:t>trải</w:t>
      </w:r>
      <w:r>
        <w:rPr>
          <w:spacing w:val="-4"/>
          <w:sz w:val="26"/>
        </w:rPr>
        <w:t xml:space="preserve"> </w:t>
      </w:r>
      <w:r>
        <w:rPr>
          <w:sz w:val="26"/>
        </w:rPr>
        <w:t>nhựa,</w:t>
      </w:r>
      <w:r>
        <w:rPr>
          <w:spacing w:val="-4"/>
          <w:sz w:val="26"/>
        </w:rPr>
        <w:t xml:space="preserve"> </w:t>
      </w:r>
      <w:r>
        <w:rPr>
          <w:sz w:val="26"/>
        </w:rPr>
        <w:t>dọc</w:t>
      </w:r>
      <w:r>
        <w:rPr>
          <w:spacing w:val="-4"/>
          <w:sz w:val="26"/>
        </w:rPr>
        <w:t xml:space="preserve"> </w:t>
      </w:r>
      <w:r>
        <w:rPr>
          <w:sz w:val="26"/>
        </w:rPr>
        <w:t>2</w:t>
      </w:r>
      <w:r>
        <w:rPr>
          <w:spacing w:val="-4"/>
          <w:sz w:val="26"/>
        </w:rPr>
        <w:t xml:space="preserve"> </w:t>
      </w:r>
      <w:r>
        <w:rPr>
          <w:sz w:val="26"/>
        </w:rPr>
        <w:t>bên</w:t>
      </w:r>
      <w:r>
        <w:rPr>
          <w:spacing w:val="-4"/>
          <w:sz w:val="26"/>
        </w:rPr>
        <w:t xml:space="preserve"> </w:t>
      </w:r>
      <w:r>
        <w:rPr>
          <w:sz w:val="26"/>
        </w:rPr>
        <w:t>có</w:t>
      </w:r>
      <w:r>
        <w:rPr>
          <w:spacing w:val="-1"/>
          <w:sz w:val="26"/>
        </w:rPr>
        <w:t xml:space="preserve"> </w:t>
      </w:r>
      <w:r>
        <w:rPr>
          <w:sz w:val="26"/>
        </w:rPr>
        <w:t>đường</w:t>
      </w:r>
      <w:r>
        <w:rPr>
          <w:spacing w:val="-4"/>
          <w:sz w:val="26"/>
        </w:rPr>
        <w:t xml:space="preserve"> </w:t>
      </w:r>
      <w:r>
        <w:rPr>
          <w:sz w:val="26"/>
        </w:rPr>
        <w:t>là</w:t>
      </w:r>
      <w:r>
        <w:rPr>
          <w:spacing w:val="-2"/>
          <w:sz w:val="26"/>
        </w:rPr>
        <w:t xml:space="preserve"> </w:t>
      </w:r>
      <w:r>
        <w:rPr>
          <w:sz w:val="26"/>
        </w:rPr>
        <w:t>hệ</w:t>
      </w:r>
      <w:r>
        <w:rPr>
          <w:spacing w:val="-4"/>
          <w:sz w:val="26"/>
        </w:rPr>
        <w:t xml:space="preserve"> </w:t>
      </w:r>
      <w:r>
        <w:rPr>
          <w:sz w:val="26"/>
        </w:rPr>
        <w:t>thống</w:t>
      </w:r>
      <w:r>
        <w:rPr>
          <w:spacing w:val="-2"/>
          <w:sz w:val="26"/>
        </w:rPr>
        <w:t xml:space="preserve"> </w:t>
      </w:r>
      <w:r>
        <w:rPr>
          <w:sz w:val="26"/>
        </w:rPr>
        <w:t>mương</w:t>
      </w:r>
      <w:r>
        <w:rPr>
          <w:spacing w:val="-4"/>
          <w:sz w:val="26"/>
        </w:rPr>
        <w:t xml:space="preserve"> </w:t>
      </w:r>
      <w:r>
        <w:rPr>
          <w:sz w:val="26"/>
        </w:rPr>
        <w:t>thoát</w:t>
      </w:r>
      <w:r>
        <w:rPr>
          <w:spacing w:val="-2"/>
          <w:sz w:val="26"/>
        </w:rPr>
        <w:t xml:space="preserve"> </w:t>
      </w:r>
      <w:r>
        <w:rPr>
          <w:sz w:val="26"/>
        </w:rPr>
        <w:t>nước</w:t>
      </w:r>
      <w:r>
        <w:rPr>
          <w:spacing w:val="-4"/>
          <w:sz w:val="26"/>
        </w:rPr>
        <w:t xml:space="preserve"> </w:t>
      </w:r>
      <w:r>
        <w:rPr>
          <w:sz w:val="26"/>
        </w:rPr>
        <w:t>mưa,</w:t>
      </w:r>
      <w:r>
        <w:rPr>
          <w:spacing w:val="-1"/>
          <w:sz w:val="26"/>
        </w:rPr>
        <w:t xml:space="preserve"> </w:t>
      </w:r>
      <w:r>
        <w:rPr>
          <w:sz w:val="26"/>
        </w:rPr>
        <w:t>trên</w:t>
      </w:r>
      <w:r>
        <w:rPr>
          <w:spacing w:val="-4"/>
          <w:sz w:val="26"/>
        </w:rPr>
        <w:t xml:space="preserve"> </w:t>
      </w:r>
      <w:r>
        <w:rPr>
          <w:sz w:val="26"/>
        </w:rPr>
        <w:t>có song chắn rác.</w:t>
      </w:r>
    </w:p>
    <w:p w:rsidR="001C5547" w:rsidRDefault="00DA7973">
      <w:pPr>
        <w:pStyle w:val="Heading3"/>
        <w:numPr>
          <w:ilvl w:val="0"/>
          <w:numId w:val="132"/>
        </w:numPr>
        <w:tabs>
          <w:tab w:val="left" w:pos="1558"/>
        </w:tabs>
        <w:spacing w:before="130"/>
        <w:ind w:left="1558" w:hanging="495"/>
        <w:jc w:val="left"/>
      </w:pPr>
      <w:r>
        <w:t>Hệ</w:t>
      </w:r>
      <w:r>
        <w:rPr>
          <w:spacing w:val="-4"/>
        </w:rPr>
        <w:t xml:space="preserve"> </w:t>
      </w:r>
      <w:r>
        <w:t>thống</w:t>
      </w:r>
      <w:r>
        <w:rPr>
          <w:spacing w:val="-5"/>
        </w:rPr>
        <w:t xml:space="preserve"> </w:t>
      </w:r>
      <w:r>
        <w:t>cấp</w:t>
      </w:r>
      <w:r>
        <w:rPr>
          <w:spacing w:val="-5"/>
        </w:rPr>
        <w:t xml:space="preserve"> </w:t>
      </w:r>
      <w:r>
        <w:rPr>
          <w:spacing w:val="-4"/>
        </w:rPr>
        <w:t>điện</w:t>
      </w:r>
    </w:p>
    <w:p w:rsidR="001C5547" w:rsidRDefault="00DA7973">
      <w:pPr>
        <w:pStyle w:val="BodyText"/>
        <w:spacing w:before="260" w:line="259" w:lineRule="auto"/>
        <w:ind w:left="780" w:right="587" w:firstLine="360"/>
      </w:pPr>
      <w:r>
        <w:t>Điện</w:t>
      </w:r>
      <w:r>
        <w:rPr>
          <w:spacing w:val="22"/>
        </w:rPr>
        <w:t xml:space="preserve"> </w:t>
      </w:r>
      <w:r>
        <w:t>được</w:t>
      </w:r>
      <w:r>
        <w:rPr>
          <w:spacing w:val="22"/>
        </w:rPr>
        <w:t xml:space="preserve"> </w:t>
      </w:r>
      <w:r>
        <w:t>cấp</w:t>
      </w:r>
      <w:r>
        <w:rPr>
          <w:spacing w:val="22"/>
        </w:rPr>
        <w:t xml:space="preserve"> </w:t>
      </w:r>
      <w:r>
        <w:t>từ</w:t>
      </w:r>
      <w:r>
        <w:rPr>
          <w:spacing w:val="26"/>
        </w:rPr>
        <w:t xml:space="preserve"> </w:t>
      </w:r>
      <w:r>
        <w:t>mạng</w:t>
      </w:r>
      <w:r>
        <w:rPr>
          <w:spacing w:val="22"/>
        </w:rPr>
        <w:t xml:space="preserve"> </w:t>
      </w:r>
      <w:r>
        <w:t>lưới</w:t>
      </w:r>
      <w:r>
        <w:rPr>
          <w:spacing w:val="23"/>
        </w:rPr>
        <w:t xml:space="preserve"> </w:t>
      </w:r>
      <w:r>
        <w:t>điện</w:t>
      </w:r>
      <w:r>
        <w:rPr>
          <w:spacing w:val="22"/>
        </w:rPr>
        <w:t xml:space="preserve"> </w:t>
      </w:r>
      <w:r>
        <w:t>quốc</w:t>
      </w:r>
      <w:r>
        <w:rPr>
          <w:spacing w:val="22"/>
        </w:rPr>
        <w:t xml:space="preserve"> </w:t>
      </w:r>
      <w:r>
        <w:t>gia</w:t>
      </w:r>
      <w:r>
        <w:rPr>
          <w:spacing w:val="25"/>
        </w:rPr>
        <w:t xml:space="preserve"> </w:t>
      </w:r>
      <w:r>
        <w:t>dùng</w:t>
      </w:r>
      <w:r>
        <w:rPr>
          <w:spacing w:val="22"/>
        </w:rPr>
        <w:t xml:space="preserve"> </w:t>
      </w:r>
      <w:r>
        <w:t>cho</w:t>
      </w:r>
      <w:r>
        <w:rPr>
          <w:spacing w:val="22"/>
        </w:rPr>
        <w:t xml:space="preserve"> </w:t>
      </w:r>
      <w:r>
        <w:t>các</w:t>
      </w:r>
      <w:r>
        <w:rPr>
          <w:spacing w:val="23"/>
        </w:rPr>
        <w:t xml:space="preserve"> </w:t>
      </w:r>
      <w:r>
        <w:t>hoạt</w:t>
      </w:r>
      <w:r>
        <w:rPr>
          <w:spacing w:val="25"/>
        </w:rPr>
        <w:t xml:space="preserve"> </w:t>
      </w:r>
      <w:r>
        <w:t>động</w:t>
      </w:r>
      <w:r>
        <w:rPr>
          <w:spacing w:val="25"/>
        </w:rPr>
        <w:t xml:space="preserve"> </w:t>
      </w:r>
      <w:r>
        <w:t>như:</w:t>
      </w:r>
      <w:r>
        <w:rPr>
          <w:spacing w:val="23"/>
        </w:rPr>
        <w:t xml:space="preserve"> </w:t>
      </w:r>
      <w:r>
        <w:t>thắp</w:t>
      </w:r>
      <w:r>
        <w:rPr>
          <w:spacing w:val="22"/>
        </w:rPr>
        <w:t xml:space="preserve"> </w:t>
      </w:r>
      <w:r>
        <w:t>sáng,</w:t>
      </w:r>
      <w:r>
        <w:rPr>
          <w:spacing w:val="25"/>
        </w:rPr>
        <w:t xml:space="preserve"> </w:t>
      </w:r>
      <w:r>
        <w:t>máy móc thiết bị,…</w:t>
      </w:r>
    </w:p>
    <w:p w:rsidR="001C5547" w:rsidRDefault="00DA7973">
      <w:pPr>
        <w:pStyle w:val="Heading3"/>
        <w:numPr>
          <w:ilvl w:val="0"/>
          <w:numId w:val="132"/>
        </w:numPr>
        <w:tabs>
          <w:tab w:val="left" w:pos="1635"/>
        </w:tabs>
        <w:spacing w:before="168"/>
        <w:ind w:left="1635" w:hanging="495"/>
        <w:jc w:val="left"/>
      </w:pPr>
      <w:r>
        <w:t>Hệ</w:t>
      </w:r>
      <w:r>
        <w:rPr>
          <w:spacing w:val="-5"/>
        </w:rPr>
        <w:t xml:space="preserve"> </w:t>
      </w:r>
      <w:r>
        <w:t>thống</w:t>
      </w:r>
      <w:r>
        <w:rPr>
          <w:spacing w:val="-5"/>
        </w:rPr>
        <w:t xml:space="preserve"> </w:t>
      </w:r>
      <w:r>
        <w:t>cấp</w:t>
      </w:r>
      <w:r>
        <w:rPr>
          <w:spacing w:val="-5"/>
        </w:rPr>
        <w:t xml:space="preserve"> </w:t>
      </w:r>
      <w:r>
        <w:rPr>
          <w:spacing w:val="-4"/>
        </w:rPr>
        <w:t>nước</w:t>
      </w:r>
    </w:p>
    <w:p w:rsidR="001C5547" w:rsidRDefault="00DA7973">
      <w:pPr>
        <w:pStyle w:val="BodyText"/>
        <w:spacing w:before="176" w:line="259" w:lineRule="auto"/>
        <w:ind w:left="780" w:right="587" w:firstLine="719"/>
      </w:pPr>
      <w:r>
        <w:t>Công</w:t>
      </w:r>
      <w:r>
        <w:rPr>
          <w:spacing w:val="23"/>
        </w:rPr>
        <w:t xml:space="preserve"> </w:t>
      </w:r>
      <w:r>
        <w:t>ty</w:t>
      </w:r>
      <w:r>
        <w:rPr>
          <w:spacing w:val="21"/>
        </w:rPr>
        <w:t xml:space="preserve"> </w:t>
      </w:r>
      <w:r>
        <w:t>TNHH</w:t>
      </w:r>
      <w:r>
        <w:rPr>
          <w:spacing w:val="26"/>
        </w:rPr>
        <w:t xml:space="preserve"> </w:t>
      </w:r>
      <w:r>
        <w:t>Maico</w:t>
      </w:r>
      <w:r>
        <w:rPr>
          <w:spacing w:val="26"/>
        </w:rPr>
        <w:t xml:space="preserve"> </w:t>
      </w:r>
      <w:r>
        <w:t>đã</w:t>
      </w:r>
      <w:r>
        <w:rPr>
          <w:spacing w:val="26"/>
        </w:rPr>
        <w:t xml:space="preserve"> </w:t>
      </w:r>
      <w:r>
        <w:t>đầu</w:t>
      </w:r>
      <w:r>
        <w:rPr>
          <w:spacing w:val="23"/>
        </w:rPr>
        <w:t xml:space="preserve"> </w:t>
      </w:r>
      <w:r>
        <w:t>tư</w:t>
      </w:r>
      <w:r>
        <w:rPr>
          <w:spacing w:val="27"/>
        </w:rPr>
        <w:t xml:space="preserve"> </w:t>
      </w:r>
      <w:r>
        <w:t>hoàn</w:t>
      </w:r>
      <w:r>
        <w:rPr>
          <w:spacing w:val="26"/>
        </w:rPr>
        <w:t xml:space="preserve"> </w:t>
      </w:r>
      <w:r>
        <w:t>thiện</w:t>
      </w:r>
      <w:r>
        <w:rPr>
          <w:spacing w:val="26"/>
        </w:rPr>
        <w:t xml:space="preserve"> </w:t>
      </w:r>
      <w:r>
        <w:t>hệ</w:t>
      </w:r>
      <w:r>
        <w:rPr>
          <w:spacing w:val="24"/>
        </w:rPr>
        <w:t xml:space="preserve"> </w:t>
      </w:r>
      <w:r>
        <w:t>thống</w:t>
      </w:r>
      <w:r>
        <w:rPr>
          <w:spacing w:val="23"/>
        </w:rPr>
        <w:t xml:space="preserve"> </w:t>
      </w:r>
      <w:r>
        <w:t>cấp</w:t>
      </w:r>
      <w:r>
        <w:rPr>
          <w:spacing w:val="26"/>
        </w:rPr>
        <w:t xml:space="preserve"> </w:t>
      </w:r>
      <w:r>
        <w:t>nước</w:t>
      </w:r>
      <w:r>
        <w:rPr>
          <w:spacing w:val="24"/>
        </w:rPr>
        <w:t xml:space="preserve"> </w:t>
      </w:r>
      <w:r>
        <w:t>đáp</w:t>
      </w:r>
      <w:r>
        <w:rPr>
          <w:spacing w:val="25"/>
        </w:rPr>
        <w:t xml:space="preserve"> </w:t>
      </w:r>
      <w:r>
        <w:t>ứng</w:t>
      </w:r>
      <w:r>
        <w:rPr>
          <w:spacing w:val="26"/>
        </w:rPr>
        <w:t xml:space="preserve"> </w:t>
      </w:r>
      <w:r>
        <w:t>nhu</w:t>
      </w:r>
      <w:r>
        <w:rPr>
          <w:spacing w:val="23"/>
        </w:rPr>
        <w:t xml:space="preserve"> </w:t>
      </w:r>
      <w:r>
        <w:t>cầu</w:t>
      </w:r>
      <w:r>
        <w:rPr>
          <w:spacing w:val="23"/>
        </w:rPr>
        <w:t xml:space="preserve"> </w:t>
      </w:r>
      <w:r>
        <w:t>sản xuất và sinh hoạt cho nhà máy.</w:t>
      </w:r>
    </w:p>
    <w:p w:rsidR="001C5547" w:rsidRDefault="00DA7973">
      <w:pPr>
        <w:pStyle w:val="BodyText"/>
        <w:spacing w:before="161" w:line="259" w:lineRule="auto"/>
        <w:ind w:left="780" w:right="587"/>
      </w:pPr>
      <w:r>
        <w:t>Nguồn nước cấp cho hoạt động của Công ty TNHH Maico do hệ thống cấp nước của Công ty Cổ Phần – Tổng công ty nước – Môi trường Bình Dương</w:t>
      </w:r>
    </w:p>
    <w:p w:rsidR="004121D9" w:rsidRDefault="004121D9">
      <w:pPr>
        <w:pStyle w:val="BodyText"/>
        <w:spacing w:before="161" w:line="259" w:lineRule="auto"/>
        <w:ind w:left="780" w:right="587"/>
      </w:pPr>
    </w:p>
    <w:p w:rsidR="004121D9" w:rsidRDefault="004121D9">
      <w:pPr>
        <w:pStyle w:val="BodyText"/>
        <w:spacing w:before="161" w:line="259" w:lineRule="auto"/>
        <w:ind w:left="780" w:right="587"/>
      </w:pPr>
    </w:p>
    <w:p w:rsidR="004121D9" w:rsidRDefault="004121D9">
      <w:pPr>
        <w:pStyle w:val="BodyText"/>
        <w:spacing w:before="161" w:line="259" w:lineRule="auto"/>
        <w:ind w:left="780" w:right="587"/>
      </w:pPr>
    </w:p>
    <w:p w:rsidR="004121D9" w:rsidRDefault="004121D9">
      <w:pPr>
        <w:pStyle w:val="BodyText"/>
        <w:spacing w:before="161" w:line="259" w:lineRule="auto"/>
        <w:ind w:left="780" w:right="587"/>
      </w:pPr>
    </w:p>
    <w:p w:rsidR="001C5547" w:rsidRDefault="00DA7973">
      <w:pPr>
        <w:pStyle w:val="Heading3"/>
        <w:numPr>
          <w:ilvl w:val="0"/>
          <w:numId w:val="132"/>
        </w:numPr>
        <w:tabs>
          <w:tab w:val="left" w:pos="1558"/>
        </w:tabs>
        <w:spacing w:before="166"/>
        <w:ind w:left="1558" w:hanging="495"/>
        <w:jc w:val="left"/>
      </w:pPr>
      <w:r>
        <w:t>Hệ</w:t>
      </w:r>
      <w:r>
        <w:rPr>
          <w:spacing w:val="-6"/>
        </w:rPr>
        <w:t xml:space="preserve"> </w:t>
      </w:r>
      <w:r>
        <w:t>thống</w:t>
      </w:r>
      <w:r>
        <w:rPr>
          <w:spacing w:val="-5"/>
        </w:rPr>
        <w:t xml:space="preserve"> </w:t>
      </w:r>
      <w:r>
        <w:t>thoát</w:t>
      </w:r>
      <w:r>
        <w:rPr>
          <w:spacing w:val="-6"/>
        </w:rPr>
        <w:t xml:space="preserve"> </w:t>
      </w:r>
      <w:r>
        <w:rPr>
          <w:spacing w:val="-4"/>
        </w:rPr>
        <w:t>nước</w:t>
      </w:r>
    </w:p>
    <w:p w:rsidR="001C5547" w:rsidRDefault="00DA7973">
      <w:pPr>
        <w:spacing w:before="183"/>
        <w:ind w:left="780"/>
        <w:rPr>
          <w:b/>
          <w:i/>
          <w:sz w:val="26"/>
        </w:rPr>
      </w:pPr>
      <w:r>
        <w:rPr>
          <w:b/>
          <w:i/>
          <w:sz w:val="26"/>
          <w:u w:val="single"/>
        </w:rPr>
        <w:t>Nước</w:t>
      </w:r>
      <w:r>
        <w:rPr>
          <w:b/>
          <w:i/>
          <w:spacing w:val="-7"/>
          <w:sz w:val="26"/>
          <w:u w:val="single"/>
        </w:rPr>
        <w:t xml:space="preserve"> </w:t>
      </w:r>
      <w:r>
        <w:rPr>
          <w:b/>
          <w:i/>
          <w:spacing w:val="-5"/>
          <w:sz w:val="26"/>
          <w:u w:val="single"/>
        </w:rPr>
        <w:t>mưa</w:t>
      </w:r>
    </w:p>
    <w:p w:rsidR="001C5547" w:rsidRDefault="00DA7973">
      <w:pPr>
        <w:pStyle w:val="ListParagraph"/>
        <w:numPr>
          <w:ilvl w:val="1"/>
          <w:numId w:val="132"/>
        </w:numPr>
        <w:tabs>
          <w:tab w:val="left" w:pos="1499"/>
        </w:tabs>
        <w:spacing w:before="91" w:line="355" w:lineRule="auto"/>
        <w:ind w:right="606" w:firstLine="283"/>
        <w:jc w:val="both"/>
        <w:rPr>
          <w:sz w:val="26"/>
        </w:rPr>
      </w:pPr>
      <w:r>
        <w:rPr>
          <w:sz w:val="26"/>
        </w:rPr>
        <w:t>Hệ thống thu gom, thoát nước mưa của công ty tách riêng hoàn toàn với hệ thống thu gom, thoát nước thải và hiện đang hoạt động ổn định, hệ thống chưa xảy</w:t>
      </w:r>
      <w:r>
        <w:rPr>
          <w:spacing w:val="-1"/>
          <w:sz w:val="26"/>
        </w:rPr>
        <w:t xml:space="preserve"> </w:t>
      </w:r>
      <w:r>
        <w:rPr>
          <w:sz w:val="26"/>
        </w:rPr>
        <w:t>ra sự cố gì trong quá trình hoạt động.</w:t>
      </w:r>
    </w:p>
    <w:p w:rsidR="001C5547" w:rsidRDefault="00DA7973">
      <w:pPr>
        <w:pStyle w:val="BodyText"/>
        <w:spacing w:before="126" w:line="360" w:lineRule="auto"/>
        <w:ind w:left="1063" w:right="601"/>
        <w:jc w:val="both"/>
      </w:pPr>
      <w:r>
        <w:rPr>
          <w:b/>
          <w:i/>
        </w:rPr>
        <w:t xml:space="preserve">+ </w:t>
      </w:r>
      <w:r>
        <w:t>Nước mưa được thu gom từ các máng xối của khu vực nhà kho mới theo các đường ống dẫn PVC 168mm thu về cống BTCT D600mm; nước mưa chảy tràn của Công ty qua các song chắn rác rồi theo đường cống thu gom nước mưa BTCT D600mm dẫn về hệ thống thu gom nước mưa chung của khu vực nhà xưởng cũ. Hệ thống thu gom nước mưa của nhà xưởng</w:t>
      </w:r>
      <w:r>
        <w:rPr>
          <w:spacing w:val="-3"/>
        </w:rPr>
        <w:t xml:space="preserve"> </w:t>
      </w:r>
      <w:r>
        <w:t>cũ</w:t>
      </w:r>
      <w:r>
        <w:rPr>
          <w:spacing w:val="-2"/>
        </w:rPr>
        <w:t xml:space="preserve"> </w:t>
      </w:r>
      <w:r>
        <w:t>được</w:t>
      </w:r>
      <w:r>
        <w:rPr>
          <w:spacing w:val="-3"/>
        </w:rPr>
        <w:t xml:space="preserve"> </w:t>
      </w:r>
      <w:r>
        <w:t>thiết</w:t>
      </w:r>
      <w:r>
        <w:rPr>
          <w:spacing w:val="-3"/>
        </w:rPr>
        <w:t xml:space="preserve"> </w:t>
      </w:r>
      <w:r>
        <w:t>BTCT</w:t>
      </w:r>
      <w:r>
        <w:rPr>
          <w:spacing w:val="-3"/>
        </w:rPr>
        <w:t xml:space="preserve"> </w:t>
      </w:r>
      <w:r>
        <w:t>D800mm</w:t>
      </w:r>
      <w:r>
        <w:rPr>
          <w:b/>
          <w:i/>
        </w:rPr>
        <w:t xml:space="preserve">, </w:t>
      </w:r>
      <w:r>
        <w:t>độ</w:t>
      </w:r>
      <w:r>
        <w:rPr>
          <w:spacing w:val="-3"/>
        </w:rPr>
        <w:t xml:space="preserve"> </w:t>
      </w:r>
      <w:r>
        <w:t>dốc</w:t>
      </w:r>
      <w:r>
        <w:rPr>
          <w:spacing w:val="-1"/>
        </w:rPr>
        <w:t xml:space="preserve"> </w:t>
      </w:r>
      <w:r>
        <w:t>0,25%</w:t>
      </w:r>
      <w:r>
        <w:rPr>
          <w:spacing w:val="-1"/>
        </w:rPr>
        <w:t xml:space="preserve"> </w:t>
      </w:r>
      <w:r>
        <w:t>dẫn</w:t>
      </w:r>
      <w:r>
        <w:rPr>
          <w:spacing w:val="-3"/>
        </w:rPr>
        <w:t xml:space="preserve"> </w:t>
      </w:r>
      <w:r>
        <w:t>nước mưa</w:t>
      </w:r>
      <w:r>
        <w:rPr>
          <w:spacing w:val="-3"/>
        </w:rPr>
        <w:t xml:space="preserve"> </w:t>
      </w:r>
      <w:r>
        <w:t>ra</w:t>
      </w:r>
      <w:r>
        <w:rPr>
          <w:spacing w:val="-3"/>
        </w:rPr>
        <w:t xml:space="preserve"> </w:t>
      </w:r>
      <w:r>
        <w:t>cống</w:t>
      </w:r>
      <w:r>
        <w:rPr>
          <w:spacing w:val="-1"/>
        </w:rPr>
        <w:t xml:space="preserve"> </w:t>
      </w:r>
      <w:r>
        <w:t>đấu</w:t>
      </w:r>
      <w:r>
        <w:rPr>
          <w:spacing w:val="-3"/>
        </w:rPr>
        <w:t xml:space="preserve"> </w:t>
      </w:r>
      <w:r>
        <w:t>nối</w:t>
      </w:r>
      <w:r>
        <w:rPr>
          <w:spacing w:val="-3"/>
        </w:rPr>
        <w:t xml:space="preserve"> </w:t>
      </w:r>
      <w:r>
        <w:t>ở</w:t>
      </w:r>
      <w:r>
        <w:rPr>
          <w:spacing w:val="-2"/>
        </w:rPr>
        <w:t xml:space="preserve"> </w:t>
      </w:r>
      <w:r>
        <w:t>đường 22 tháng 12.</w:t>
      </w:r>
    </w:p>
    <w:p w:rsidR="001C5547" w:rsidRDefault="00DA7973">
      <w:pPr>
        <w:pStyle w:val="BodyText"/>
        <w:spacing w:before="120"/>
        <w:ind w:left="1063"/>
        <w:jc w:val="both"/>
      </w:pPr>
      <w:r>
        <w:rPr>
          <w:b/>
          <w:i/>
        </w:rPr>
        <w:t>+</w:t>
      </w:r>
      <w:r>
        <w:rPr>
          <w:b/>
          <w:i/>
          <w:spacing w:val="-4"/>
        </w:rPr>
        <w:t xml:space="preserve"> </w:t>
      </w:r>
      <w:r>
        <w:t>Tọa</w:t>
      </w:r>
      <w:r>
        <w:rPr>
          <w:spacing w:val="-4"/>
        </w:rPr>
        <w:t xml:space="preserve"> </w:t>
      </w:r>
      <w:r>
        <w:t>độ</w:t>
      </w:r>
      <w:r>
        <w:rPr>
          <w:spacing w:val="-5"/>
        </w:rPr>
        <w:t xml:space="preserve"> </w:t>
      </w:r>
      <w:r>
        <w:t>điểm</w:t>
      </w:r>
      <w:r>
        <w:rPr>
          <w:spacing w:val="-4"/>
        </w:rPr>
        <w:t xml:space="preserve"> </w:t>
      </w:r>
      <w:r>
        <w:t>đấu</w:t>
      </w:r>
      <w:r>
        <w:rPr>
          <w:spacing w:val="-4"/>
        </w:rPr>
        <w:t xml:space="preserve"> </w:t>
      </w:r>
      <w:r>
        <w:t>nối theo</w:t>
      </w:r>
      <w:r>
        <w:rPr>
          <w:spacing w:val="-5"/>
        </w:rPr>
        <w:t xml:space="preserve"> </w:t>
      </w:r>
      <w:r>
        <w:t>hệ</w:t>
      </w:r>
      <w:r>
        <w:rPr>
          <w:spacing w:val="-4"/>
        </w:rPr>
        <w:t xml:space="preserve"> </w:t>
      </w:r>
      <w:r>
        <w:t>trục</w:t>
      </w:r>
      <w:r>
        <w:rPr>
          <w:spacing w:val="-2"/>
        </w:rPr>
        <w:t xml:space="preserve"> </w:t>
      </w:r>
      <w:r>
        <w:t>tọa</w:t>
      </w:r>
      <w:r>
        <w:rPr>
          <w:spacing w:val="-5"/>
        </w:rPr>
        <w:t xml:space="preserve"> </w:t>
      </w:r>
      <w:r>
        <w:t>đồ</w:t>
      </w:r>
      <w:r>
        <w:rPr>
          <w:spacing w:val="-2"/>
        </w:rPr>
        <w:t xml:space="preserve"> </w:t>
      </w:r>
      <w:r>
        <w:t>VN2000:</w:t>
      </w:r>
      <w:r>
        <w:rPr>
          <w:spacing w:val="-5"/>
        </w:rPr>
        <w:t xml:space="preserve"> </w:t>
      </w:r>
      <w:r>
        <w:t>X</w:t>
      </w:r>
      <w:r>
        <w:rPr>
          <w:spacing w:val="-4"/>
        </w:rPr>
        <w:t xml:space="preserve"> </w:t>
      </w:r>
      <w:r>
        <w:t>=</w:t>
      </w:r>
      <w:r>
        <w:rPr>
          <w:spacing w:val="-3"/>
        </w:rPr>
        <w:t xml:space="preserve"> </w:t>
      </w:r>
      <w:r>
        <w:t>1210931;</w:t>
      </w:r>
      <w:r>
        <w:rPr>
          <w:spacing w:val="-4"/>
        </w:rPr>
        <w:t xml:space="preserve"> </w:t>
      </w:r>
      <w:r>
        <w:t>Y</w:t>
      </w:r>
      <w:r>
        <w:rPr>
          <w:spacing w:val="-2"/>
        </w:rPr>
        <w:t xml:space="preserve"> </w:t>
      </w:r>
      <w:r>
        <w:t>=</w:t>
      </w:r>
      <w:r>
        <w:rPr>
          <w:spacing w:val="-5"/>
        </w:rPr>
        <w:t xml:space="preserve"> </w:t>
      </w:r>
      <w:r>
        <w:rPr>
          <w:spacing w:val="-2"/>
        </w:rPr>
        <w:t>607220</w:t>
      </w:r>
    </w:p>
    <w:p w:rsidR="001C5547" w:rsidRDefault="00DA7973">
      <w:pPr>
        <w:pStyle w:val="BodyText"/>
        <w:spacing w:before="270"/>
        <w:ind w:left="3896"/>
        <w:jc w:val="both"/>
        <w:rPr>
          <w:i/>
        </w:rPr>
      </w:pPr>
      <w:r>
        <w:t>(Theo</w:t>
      </w:r>
      <w:r>
        <w:rPr>
          <w:spacing w:val="-6"/>
        </w:rPr>
        <w:t xml:space="preserve"> </w:t>
      </w:r>
      <w:r>
        <w:t>hệ</w:t>
      </w:r>
      <w:r>
        <w:rPr>
          <w:spacing w:val="-4"/>
        </w:rPr>
        <w:t xml:space="preserve"> </w:t>
      </w:r>
      <w:r>
        <w:t>tọa</w:t>
      </w:r>
      <w:r>
        <w:rPr>
          <w:spacing w:val="-4"/>
        </w:rPr>
        <w:t xml:space="preserve"> </w:t>
      </w:r>
      <w:r>
        <w:t>độ</w:t>
      </w:r>
      <w:r>
        <w:rPr>
          <w:spacing w:val="-5"/>
        </w:rPr>
        <w:t xml:space="preserve"> </w:t>
      </w:r>
      <w:r>
        <w:t>VN</w:t>
      </w:r>
      <w:r>
        <w:rPr>
          <w:spacing w:val="-4"/>
        </w:rPr>
        <w:t xml:space="preserve"> </w:t>
      </w:r>
      <w:r>
        <w:t>2000,</w:t>
      </w:r>
      <w:r>
        <w:rPr>
          <w:spacing w:val="-5"/>
        </w:rPr>
        <w:t xml:space="preserve"> </w:t>
      </w:r>
      <w:r>
        <w:t>kinh</w:t>
      </w:r>
      <w:r>
        <w:rPr>
          <w:spacing w:val="-5"/>
        </w:rPr>
        <w:t xml:space="preserve"> </w:t>
      </w:r>
      <w:r>
        <w:t>tuyến</w:t>
      </w:r>
      <w:r>
        <w:rPr>
          <w:spacing w:val="-6"/>
        </w:rPr>
        <w:t xml:space="preserve"> </w:t>
      </w:r>
      <w:r>
        <w:t>trục</w:t>
      </w:r>
      <w:r>
        <w:rPr>
          <w:spacing w:val="-2"/>
        </w:rPr>
        <w:t xml:space="preserve"> </w:t>
      </w:r>
      <w:r>
        <w:t>105</w:t>
      </w:r>
      <w:r>
        <w:rPr>
          <w:vertAlign w:val="superscript"/>
        </w:rPr>
        <w:t>o</w:t>
      </w:r>
      <w:r>
        <w:t>45’,</w:t>
      </w:r>
      <w:r>
        <w:rPr>
          <w:spacing w:val="-3"/>
        </w:rPr>
        <w:t xml:space="preserve"> </w:t>
      </w:r>
      <w:r>
        <w:t>múi</w:t>
      </w:r>
      <w:r>
        <w:rPr>
          <w:spacing w:val="-5"/>
        </w:rPr>
        <w:t xml:space="preserve"> </w:t>
      </w:r>
      <w:r>
        <w:t>chiếu</w:t>
      </w:r>
      <w:r>
        <w:rPr>
          <w:spacing w:val="-3"/>
        </w:rPr>
        <w:t xml:space="preserve"> </w:t>
      </w:r>
      <w:r>
        <w:rPr>
          <w:spacing w:val="-5"/>
        </w:rPr>
        <w:t>3</w:t>
      </w:r>
      <w:r>
        <w:rPr>
          <w:spacing w:val="-5"/>
          <w:vertAlign w:val="superscript"/>
        </w:rPr>
        <w:t>o</w:t>
      </w:r>
      <w:r>
        <w:rPr>
          <w:i/>
          <w:spacing w:val="-5"/>
        </w:rPr>
        <w:t>)</w:t>
      </w:r>
    </w:p>
    <w:p w:rsidR="001C5547" w:rsidRDefault="00DA7973">
      <w:pPr>
        <w:pStyle w:val="ListParagraph"/>
        <w:numPr>
          <w:ilvl w:val="1"/>
          <w:numId w:val="132"/>
        </w:numPr>
        <w:tabs>
          <w:tab w:val="left" w:pos="1499"/>
        </w:tabs>
        <w:spacing w:before="167" w:line="357" w:lineRule="auto"/>
        <w:ind w:right="601" w:firstLine="283"/>
        <w:jc w:val="both"/>
        <w:rPr>
          <w:sz w:val="26"/>
        </w:rPr>
      </w:pPr>
      <w:r>
        <w:rPr>
          <w:sz w:val="26"/>
        </w:rPr>
        <w:t>Các hố ga thu gom nước mưa được nạo vét và thu gom theo định kỳ. Toàn bộ nước</w:t>
      </w:r>
      <w:r>
        <w:rPr>
          <w:spacing w:val="40"/>
          <w:sz w:val="26"/>
        </w:rPr>
        <w:t xml:space="preserve"> </w:t>
      </w:r>
      <w:r>
        <w:rPr>
          <w:sz w:val="26"/>
        </w:rPr>
        <w:t>mưa trên mặt bằng công ty được thu gom theo độ dốc và thu về các mương/rãnh, dọc theo hệ thống thoát nước mưa bố trí các hố ga, có hệ thống chắn lọc cơ học trước khi chảy ra nguồn tiếp nhận là cống đấu nối tại đường 22 tháng 12. Toàn bộ nước mưa thoát ra cống đấu nối qua 01 cửa xả.</w:t>
      </w:r>
    </w:p>
    <w:p w:rsidR="001C5547" w:rsidRDefault="00DA7973">
      <w:pPr>
        <w:spacing w:before="132"/>
        <w:ind w:left="1063"/>
        <w:jc w:val="both"/>
        <w:rPr>
          <w:b/>
          <w:sz w:val="26"/>
        </w:rPr>
      </w:pPr>
      <w:r>
        <w:rPr>
          <w:b/>
          <w:sz w:val="26"/>
          <w:u w:val="single"/>
        </w:rPr>
        <w:t>Nước</w:t>
      </w:r>
      <w:r>
        <w:rPr>
          <w:b/>
          <w:spacing w:val="-8"/>
          <w:sz w:val="26"/>
          <w:u w:val="single"/>
        </w:rPr>
        <w:t xml:space="preserve"> </w:t>
      </w:r>
      <w:r>
        <w:rPr>
          <w:b/>
          <w:spacing w:val="-4"/>
          <w:sz w:val="26"/>
          <w:u w:val="single"/>
        </w:rPr>
        <w:t>thải</w:t>
      </w:r>
    </w:p>
    <w:p w:rsidR="001C5547" w:rsidRDefault="00DA7973">
      <w:pPr>
        <w:pStyle w:val="BodyText"/>
        <w:spacing w:before="260" w:line="276" w:lineRule="auto"/>
        <w:ind w:left="780" w:right="593" w:firstLine="360"/>
        <w:jc w:val="both"/>
      </w:pPr>
      <w:r>
        <w:t>Nước thải của công ty</w:t>
      </w:r>
      <w:r>
        <w:rPr>
          <w:spacing w:val="-1"/>
        </w:rPr>
        <w:t xml:space="preserve"> </w:t>
      </w:r>
      <w:r>
        <w:t>được thu gom bằng hệ thống đường ống riêng biệt của từng khu vực và được dẫn ra cống thoát nước thải chung của công ty</w:t>
      </w:r>
      <w:r>
        <w:rPr>
          <w:spacing w:val="-3"/>
        </w:rPr>
        <w:t xml:space="preserve"> </w:t>
      </w:r>
      <w:r>
        <w:t>và dẫn về hệ thống xử lý nước thải của Công ty</w:t>
      </w:r>
    </w:p>
    <w:p w:rsidR="001C5547" w:rsidRDefault="00DA7973">
      <w:pPr>
        <w:pStyle w:val="ListParagraph"/>
        <w:numPr>
          <w:ilvl w:val="1"/>
          <w:numId w:val="132"/>
        </w:numPr>
        <w:tabs>
          <w:tab w:val="left" w:pos="1500"/>
        </w:tabs>
        <w:spacing w:before="121" w:line="271" w:lineRule="auto"/>
        <w:ind w:right="968" w:firstLine="360"/>
        <w:rPr>
          <w:sz w:val="26"/>
        </w:rPr>
      </w:pPr>
      <w:r>
        <w:rPr>
          <w:sz w:val="26"/>
        </w:rPr>
        <w:t>Do</w:t>
      </w:r>
      <w:r>
        <w:rPr>
          <w:spacing w:val="-3"/>
          <w:sz w:val="26"/>
        </w:rPr>
        <w:t xml:space="preserve"> </w:t>
      </w:r>
      <w:r>
        <w:rPr>
          <w:sz w:val="26"/>
        </w:rPr>
        <w:t>nhân</w:t>
      </w:r>
      <w:r>
        <w:rPr>
          <w:spacing w:val="-3"/>
          <w:sz w:val="26"/>
        </w:rPr>
        <w:t xml:space="preserve"> </w:t>
      </w:r>
      <w:r>
        <w:rPr>
          <w:sz w:val="26"/>
        </w:rPr>
        <w:t>viên</w:t>
      </w:r>
      <w:r>
        <w:rPr>
          <w:spacing w:val="-3"/>
          <w:sz w:val="26"/>
        </w:rPr>
        <w:t xml:space="preserve"> </w:t>
      </w:r>
      <w:r>
        <w:rPr>
          <w:sz w:val="26"/>
        </w:rPr>
        <w:t>không</w:t>
      </w:r>
      <w:r>
        <w:rPr>
          <w:spacing w:val="-3"/>
          <w:sz w:val="26"/>
        </w:rPr>
        <w:t xml:space="preserve"> </w:t>
      </w:r>
      <w:r>
        <w:rPr>
          <w:sz w:val="26"/>
        </w:rPr>
        <w:t>lưu</w:t>
      </w:r>
      <w:r>
        <w:rPr>
          <w:spacing w:val="-3"/>
          <w:sz w:val="26"/>
        </w:rPr>
        <w:t xml:space="preserve"> </w:t>
      </w:r>
      <w:r>
        <w:rPr>
          <w:sz w:val="26"/>
        </w:rPr>
        <w:t>trú</w:t>
      </w:r>
      <w:r>
        <w:rPr>
          <w:spacing w:val="-3"/>
          <w:sz w:val="26"/>
        </w:rPr>
        <w:t xml:space="preserve"> </w:t>
      </w:r>
      <w:r>
        <w:rPr>
          <w:sz w:val="26"/>
        </w:rPr>
        <w:t>tại</w:t>
      </w:r>
      <w:r>
        <w:rPr>
          <w:spacing w:val="-3"/>
          <w:sz w:val="26"/>
        </w:rPr>
        <w:t xml:space="preserve"> </w:t>
      </w:r>
      <w:r>
        <w:rPr>
          <w:sz w:val="26"/>
        </w:rPr>
        <w:t>công</w:t>
      </w:r>
      <w:r>
        <w:rPr>
          <w:spacing w:val="-3"/>
          <w:sz w:val="26"/>
        </w:rPr>
        <w:t xml:space="preserve"> </w:t>
      </w:r>
      <w:r>
        <w:rPr>
          <w:sz w:val="26"/>
        </w:rPr>
        <w:t>ty,</w:t>
      </w:r>
      <w:r>
        <w:rPr>
          <w:spacing w:val="-3"/>
          <w:sz w:val="26"/>
        </w:rPr>
        <w:t xml:space="preserve"> </w:t>
      </w:r>
      <w:r>
        <w:rPr>
          <w:sz w:val="26"/>
        </w:rPr>
        <w:t>nên</w:t>
      </w:r>
      <w:r>
        <w:rPr>
          <w:spacing w:val="-3"/>
          <w:sz w:val="26"/>
        </w:rPr>
        <w:t xml:space="preserve"> </w:t>
      </w:r>
      <w:r>
        <w:rPr>
          <w:sz w:val="26"/>
        </w:rPr>
        <w:t>lượng</w:t>
      </w:r>
      <w:r>
        <w:rPr>
          <w:spacing w:val="-3"/>
          <w:sz w:val="26"/>
        </w:rPr>
        <w:t xml:space="preserve"> </w:t>
      </w:r>
      <w:r>
        <w:rPr>
          <w:sz w:val="26"/>
        </w:rPr>
        <w:t>nước</w:t>
      </w:r>
      <w:r>
        <w:rPr>
          <w:spacing w:val="-3"/>
          <w:sz w:val="26"/>
        </w:rPr>
        <w:t xml:space="preserve"> </w:t>
      </w:r>
      <w:r>
        <w:rPr>
          <w:sz w:val="26"/>
        </w:rPr>
        <w:t>thải</w:t>
      </w:r>
      <w:r>
        <w:rPr>
          <w:spacing w:val="-3"/>
          <w:sz w:val="26"/>
        </w:rPr>
        <w:t xml:space="preserve"> </w:t>
      </w:r>
      <w:r>
        <w:rPr>
          <w:sz w:val="26"/>
        </w:rPr>
        <w:t>sinh</w:t>
      </w:r>
      <w:r>
        <w:rPr>
          <w:spacing w:val="-3"/>
          <w:sz w:val="26"/>
        </w:rPr>
        <w:t xml:space="preserve"> </w:t>
      </w:r>
      <w:r>
        <w:rPr>
          <w:sz w:val="26"/>
        </w:rPr>
        <w:t>hoạt phát</w:t>
      </w:r>
      <w:r>
        <w:rPr>
          <w:spacing w:val="-3"/>
          <w:sz w:val="26"/>
        </w:rPr>
        <w:t xml:space="preserve"> </w:t>
      </w:r>
      <w:r>
        <w:rPr>
          <w:sz w:val="26"/>
        </w:rPr>
        <w:t>sinh</w:t>
      </w:r>
      <w:r>
        <w:rPr>
          <w:spacing w:val="-3"/>
          <w:sz w:val="26"/>
        </w:rPr>
        <w:t xml:space="preserve"> </w:t>
      </w:r>
      <w:r>
        <w:rPr>
          <w:sz w:val="26"/>
        </w:rPr>
        <w:t>thực tế khá ít. Lượng nước thải phát sinh ước tính khoảng 40m</w:t>
      </w:r>
      <w:r>
        <w:rPr>
          <w:sz w:val="26"/>
          <w:vertAlign w:val="superscript"/>
        </w:rPr>
        <w:t>3</w:t>
      </w:r>
      <w:r>
        <w:rPr>
          <w:sz w:val="26"/>
        </w:rPr>
        <w:t>/ngày (100% lượng nước cấp)</w:t>
      </w:r>
    </w:p>
    <w:p w:rsidR="001C5547" w:rsidRDefault="00DA7973">
      <w:pPr>
        <w:pStyle w:val="ListParagraph"/>
        <w:numPr>
          <w:ilvl w:val="1"/>
          <w:numId w:val="132"/>
        </w:numPr>
        <w:tabs>
          <w:tab w:val="left" w:pos="1500"/>
        </w:tabs>
        <w:spacing w:before="128" w:line="273" w:lineRule="auto"/>
        <w:ind w:right="604" w:firstLine="360"/>
        <w:rPr>
          <w:sz w:val="26"/>
        </w:rPr>
      </w:pPr>
      <w:r>
        <w:rPr>
          <w:sz w:val="26"/>
        </w:rPr>
        <w:t>Toàn</w:t>
      </w:r>
      <w:r>
        <w:rPr>
          <w:spacing w:val="28"/>
          <w:sz w:val="26"/>
        </w:rPr>
        <w:t xml:space="preserve"> </w:t>
      </w:r>
      <w:r>
        <w:rPr>
          <w:sz w:val="26"/>
        </w:rPr>
        <w:t>bộ</w:t>
      </w:r>
      <w:r>
        <w:rPr>
          <w:spacing w:val="31"/>
          <w:sz w:val="26"/>
        </w:rPr>
        <w:t xml:space="preserve"> </w:t>
      </w:r>
      <w:r>
        <w:rPr>
          <w:sz w:val="26"/>
        </w:rPr>
        <w:t>lượng</w:t>
      </w:r>
      <w:r>
        <w:rPr>
          <w:spacing w:val="28"/>
          <w:sz w:val="26"/>
        </w:rPr>
        <w:t xml:space="preserve"> </w:t>
      </w:r>
      <w:r>
        <w:rPr>
          <w:sz w:val="26"/>
        </w:rPr>
        <w:t>nước</w:t>
      </w:r>
      <w:r>
        <w:rPr>
          <w:spacing w:val="28"/>
          <w:sz w:val="26"/>
        </w:rPr>
        <w:t xml:space="preserve"> </w:t>
      </w:r>
      <w:r>
        <w:rPr>
          <w:sz w:val="26"/>
        </w:rPr>
        <w:t>thải</w:t>
      </w:r>
      <w:r>
        <w:rPr>
          <w:spacing w:val="28"/>
          <w:sz w:val="26"/>
        </w:rPr>
        <w:t xml:space="preserve"> </w:t>
      </w:r>
      <w:r>
        <w:rPr>
          <w:sz w:val="26"/>
        </w:rPr>
        <w:t>sản</w:t>
      </w:r>
      <w:r>
        <w:rPr>
          <w:spacing w:val="28"/>
          <w:sz w:val="26"/>
        </w:rPr>
        <w:t xml:space="preserve"> </w:t>
      </w:r>
      <w:r>
        <w:rPr>
          <w:sz w:val="26"/>
        </w:rPr>
        <w:t>xuất</w:t>
      </w:r>
      <w:r>
        <w:rPr>
          <w:spacing w:val="28"/>
          <w:sz w:val="26"/>
        </w:rPr>
        <w:t xml:space="preserve"> </w:t>
      </w:r>
      <w:r>
        <w:rPr>
          <w:sz w:val="26"/>
        </w:rPr>
        <w:t>đều</w:t>
      </w:r>
      <w:r>
        <w:rPr>
          <w:spacing w:val="28"/>
          <w:sz w:val="26"/>
        </w:rPr>
        <w:t xml:space="preserve"> </w:t>
      </w:r>
      <w:r>
        <w:rPr>
          <w:sz w:val="26"/>
        </w:rPr>
        <w:t>được</w:t>
      </w:r>
      <w:r>
        <w:rPr>
          <w:spacing w:val="30"/>
          <w:sz w:val="26"/>
        </w:rPr>
        <w:t xml:space="preserve"> </w:t>
      </w:r>
      <w:r>
        <w:rPr>
          <w:sz w:val="26"/>
        </w:rPr>
        <w:t>thu</w:t>
      </w:r>
      <w:r>
        <w:rPr>
          <w:spacing w:val="28"/>
          <w:sz w:val="26"/>
        </w:rPr>
        <w:t xml:space="preserve"> </w:t>
      </w:r>
      <w:r>
        <w:rPr>
          <w:sz w:val="26"/>
        </w:rPr>
        <w:t>gom</w:t>
      </w:r>
      <w:r>
        <w:rPr>
          <w:spacing w:val="26"/>
          <w:sz w:val="26"/>
        </w:rPr>
        <w:t xml:space="preserve"> </w:t>
      </w:r>
      <w:r>
        <w:rPr>
          <w:sz w:val="26"/>
        </w:rPr>
        <w:t>và</w:t>
      </w:r>
      <w:r>
        <w:rPr>
          <w:spacing w:val="28"/>
          <w:sz w:val="26"/>
        </w:rPr>
        <w:t xml:space="preserve"> </w:t>
      </w:r>
      <w:r>
        <w:rPr>
          <w:sz w:val="26"/>
        </w:rPr>
        <w:t>đưa</w:t>
      </w:r>
      <w:r>
        <w:rPr>
          <w:spacing w:val="28"/>
          <w:sz w:val="26"/>
        </w:rPr>
        <w:t xml:space="preserve"> </w:t>
      </w:r>
      <w:r>
        <w:rPr>
          <w:sz w:val="26"/>
        </w:rPr>
        <w:t>về</w:t>
      </w:r>
      <w:r>
        <w:rPr>
          <w:spacing w:val="28"/>
          <w:sz w:val="26"/>
        </w:rPr>
        <w:t xml:space="preserve"> </w:t>
      </w:r>
      <w:r>
        <w:rPr>
          <w:sz w:val="26"/>
        </w:rPr>
        <w:t>HTXL</w:t>
      </w:r>
      <w:r>
        <w:rPr>
          <w:spacing w:val="28"/>
          <w:sz w:val="26"/>
        </w:rPr>
        <w:t xml:space="preserve"> </w:t>
      </w:r>
      <w:r>
        <w:rPr>
          <w:sz w:val="26"/>
        </w:rPr>
        <w:t>nước</w:t>
      </w:r>
      <w:r>
        <w:rPr>
          <w:spacing w:val="28"/>
          <w:sz w:val="26"/>
        </w:rPr>
        <w:t xml:space="preserve"> </w:t>
      </w:r>
      <w:r>
        <w:rPr>
          <w:sz w:val="26"/>
        </w:rPr>
        <w:t>thải</w:t>
      </w:r>
      <w:r>
        <w:rPr>
          <w:spacing w:val="28"/>
          <w:sz w:val="26"/>
        </w:rPr>
        <w:t xml:space="preserve"> </w:t>
      </w:r>
      <w:r>
        <w:rPr>
          <w:sz w:val="26"/>
        </w:rPr>
        <w:t>60 m</w:t>
      </w:r>
      <w:r>
        <w:rPr>
          <w:sz w:val="26"/>
          <w:vertAlign w:val="superscript"/>
        </w:rPr>
        <w:t>3</w:t>
      </w:r>
      <w:r>
        <w:rPr>
          <w:sz w:val="26"/>
        </w:rPr>
        <w:t>/ngày.đêm để tiền xử lý trước khi dẫn về HTXL nước thải 135m</w:t>
      </w:r>
      <w:r>
        <w:rPr>
          <w:sz w:val="26"/>
          <w:vertAlign w:val="superscript"/>
        </w:rPr>
        <w:t>3</w:t>
      </w:r>
      <w:r>
        <w:rPr>
          <w:sz w:val="26"/>
        </w:rPr>
        <w:t>/ngày đêm của công ty.</w:t>
      </w:r>
    </w:p>
    <w:p w:rsidR="001C5547" w:rsidRDefault="00DA7973">
      <w:pPr>
        <w:pStyle w:val="ListParagraph"/>
        <w:numPr>
          <w:ilvl w:val="1"/>
          <w:numId w:val="132"/>
        </w:numPr>
        <w:tabs>
          <w:tab w:val="left" w:pos="1499"/>
        </w:tabs>
        <w:spacing w:before="125" w:line="273" w:lineRule="auto"/>
        <w:ind w:right="596" w:firstLine="360"/>
        <w:jc w:val="both"/>
        <w:rPr>
          <w:sz w:val="26"/>
        </w:rPr>
      </w:pPr>
      <w:r>
        <w:rPr>
          <w:sz w:val="26"/>
        </w:rPr>
        <w:t>Công ty đã đầu tư xây dựng HTXL nước thải tập trung 60 m</w:t>
      </w:r>
      <w:r>
        <w:rPr>
          <w:sz w:val="26"/>
          <w:vertAlign w:val="superscript"/>
        </w:rPr>
        <w:t>3</w:t>
      </w:r>
      <w:r>
        <w:rPr>
          <w:sz w:val="26"/>
        </w:rPr>
        <w:t>/ngày.đêm để xử lý nước thải xử lý bề mặt sản xuất chậu thiết rồi dẫn về hệ thống 135 m</w:t>
      </w:r>
      <w:r>
        <w:rPr>
          <w:sz w:val="26"/>
          <w:vertAlign w:val="superscript"/>
        </w:rPr>
        <w:t>3</w:t>
      </w:r>
      <w:r>
        <w:rPr>
          <w:sz w:val="26"/>
        </w:rPr>
        <w:t>/ngày.đêm để xử lý tổng nước thải sinh hoạt và sản xuất tại nhà máy. Tuy nhiên, công ty không tiến hành sản xuất chậu thiết nên hệ 60 m</w:t>
      </w:r>
      <w:r>
        <w:rPr>
          <w:sz w:val="26"/>
          <w:vertAlign w:val="superscript"/>
        </w:rPr>
        <w:t>3</w:t>
      </w:r>
      <w:r>
        <w:rPr>
          <w:sz w:val="26"/>
        </w:rPr>
        <w:t>/ngày.đêm hiện tại đang được sử dụng để tiền xử lý nước thải sản xuất trước khi đưa về HTXL nước thải 135m</w:t>
      </w:r>
      <w:r>
        <w:rPr>
          <w:sz w:val="26"/>
          <w:vertAlign w:val="superscript"/>
        </w:rPr>
        <w:t>3</w:t>
      </w:r>
      <w:r>
        <w:rPr>
          <w:sz w:val="26"/>
        </w:rPr>
        <w:t>/ngày đêm .</w:t>
      </w:r>
    </w:p>
    <w:p w:rsidR="001C5547" w:rsidRDefault="001C5547">
      <w:pPr>
        <w:spacing w:line="273" w:lineRule="auto"/>
        <w:jc w:val="both"/>
        <w:rPr>
          <w:sz w:val="26"/>
        </w:rPr>
        <w:sectPr w:rsidR="001C5547">
          <w:pgSz w:w="12240" w:h="15840"/>
          <w:pgMar w:top="1200" w:right="300" w:bottom="1420" w:left="660" w:header="731" w:footer="1150" w:gutter="0"/>
          <w:cols w:space="720"/>
        </w:sectPr>
      </w:pPr>
    </w:p>
    <w:p w:rsidR="001C5547" w:rsidRDefault="00DA7973">
      <w:pPr>
        <w:pStyle w:val="ListParagraph"/>
        <w:numPr>
          <w:ilvl w:val="1"/>
          <w:numId w:val="132"/>
        </w:numPr>
        <w:tabs>
          <w:tab w:val="left" w:pos="1500"/>
        </w:tabs>
        <w:spacing w:before="91" w:line="271" w:lineRule="auto"/>
        <w:ind w:right="606" w:firstLine="360"/>
        <w:rPr>
          <w:sz w:val="26"/>
        </w:rPr>
      </w:pPr>
      <w:r>
        <w:rPr>
          <w:sz w:val="26"/>
        </w:rPr>
        <w:lastRenderedPageBreak/>
        <w:t>Toàn bộ lượng nước thải phát sinh sau khu xử lý được đấu nối vào hố ga đấu nối nước thải trên đường An Phú 29.</w:t>
      </w:r>
    </w:p>
    <w:p w:rsidR="001C5547" w:rsidRDefault="00DA7973">
      <w:pPr>
        <w:pStyle w:val="ListParagraph"/>
        <w:numPr>
          <w:ilvl w:val="1"/>
          <w:numId w:val="132"/>
        </w:numPr>
        <w:tabs>
          <w:tab w:val="left" w:pos="1499"/>
        </w:tabs>
        <w:spacing w:before="128"/>
        <w:ind w:left="1499" w:hanging="359"/>
        <w:jc w:val="both"/>
        <w:rPr>
          <w:sz w:val="26"/>
        </w:rPr>
      </w:pPr>
      <w:r>
        <w:rPr>
          <w:sz w:val="26"/>
        </w:rPr>
        <w:t>Tọa</w:t>
      </w:r>
      <w:r>
        <w:rPr>
          <w:spacing w:val="-4"/>
          <w:sz w:val="26"/>
        </w:rPr>
        <w:t xml:space="preserve"> </w:t>
      </w:r>
      <w:r>
        <w:rPr>
          <w:sz w:val="26"/>
        </w:rPr>
        <w:t>độ</w:t>
      </w:r>
      <w:r>
        <w:rPr>
          <w:spacing w:val="-4"/>
          <w:sz w:val="26"/>
        </w:rPr>
        <w:t xml:space="preserve"> </w:t>
      </w:r>
      <w:r>
        <w:rPr>
          <w:sz w:val="26"/>
        </w:rPr>
        <w:t>vị</w:t>
      </w:r>
      <w:r>
        <w:rPr>
          <w:spacing w:val="-4"/>
          <w:sz w:val="26"/>
        </w:rPr>
        <w:t xml:space="preserve"> </w:t>
      </w:r>
      <w:r>
        <w:rPr>
          <w:sz w:val="26"/>
        </w:rPr>
        <w:t>trí</w:t>
      </w:r>
      <w:r>
        <w:rPr>
          <w:spacing w:val="-4"/>
          <w:sz w:val="26"/>
        </w:rPr>
        <w:t xml:space="preserve"> </w:t>
      </w:r>
      <w:r>
        <w:rPr>
          <w:sz w:val="26"/>
        </w:rPr>
        <w:t>đấu</w:t>
      </w:r>
      <w:r>
        <w:rPr>
          <w:spacing w:val="-4"/>
          <w:sz w:val="26"/>
        </w:rPr>
        <w:t xml:space="preserve"> </w:t>
      </w:r>
      <w:r>
        <w:rPr>
          <w:sz w:val="26"/>
        </w:rPr>
        <w:t>nối</w:t>
      </w:r>
      <w:r>
        <w:rPr>
          <w:spacing w:val="-4"/>
          <w:sz w:val="26"/>
        </w:rPr>
        <w:t xml:space="preserve"> </w:t>
      </w:r>
      <w:r>
        <w:rPr>
          <w:sz w:val="26"/>
        </w:rPr>
        <w:t>nước</w:t>
      </w:r>
      <w:r>
        <w:rPr>
          <w:spacing w:val="-3"/>
          <w:sz w:val="26"/>
        </w:rPr>
        <w:t xml:space="preserve"> </w:t>
      </w:r>
      <w:r>
        <w:rPr>
          <w:sz w:val="26"/>
        </w:rPr>
        <w:t>thải:</w:t>
      </w:r>
      <w:r>
        <w:rPr>
          <w:spacing w:val="-3"/>
          <w:sz w:val="26"/>
        </w:rPr>
        <w:t xml:space="preserve"> </w:t>
      </w:r>
      <w:r>
        <w:rPr>
          <w:sz w:val="26"/>
        </w:rPr>
        <w:t>X</w:t>
      </w:r>
      <w:r>
        <w:rPr>
          <w:spacing w:val="-4"/>
          <w:sz w:val="26"/>
        </w:rPr>
        <w:t xml:space="preserve"> </w:t>
      </w:r>
      <w:r>
        <w:rPr>
          <w:sz w:val="26"/>
        </w:rPr>
        <w:t>=</w:t>
      </w:r>
      <w:r>
        <w:rPr>
          <w:spacing w:val="-1"/>
          <w:sz w:val="26"/>
        </w:rPr>
        <w:t xml:space="preserve"> </w:t>
      </w:r>
      <w:r>
        <w:rPr>
          <w:sz w:val="26"/>
        </w:rPr>
        <w:t>1211068;</w:t>
      </w:r>
      <w:r>
        <w:rPr>
          <w:spacing w:val="-2"/>
          <w:sz w:val="26"/>
        </w:rPr>
        <w:t xml:space="preserve"> </w:t>
      </w:r>
      <w:r>
        <w:rPr>
          <w:sz w:val="26"/>
        </w:rPr>
        <w:t>Y</w:t>
      </w:r>
      <w:r>
        <w:rPr>
          <w:spacing w:val="-4"/>
          <w:sz w:val="26"/>
        </w:rPr>
        <w:t xml:space="preserve"> </w:t>
      </w:r>
      <w:r>
        <w:rPr>
          <w:sz w:val="26"/>
        </w:rPr>
        <w:t>=</w:t>
      </w:r>
      <w:r>
        <w:rPr>
          <w:spacing w:val="-3"/>
          <w:sz w:val="26"/>
        </w:rPr>
        <w:t xml:space="preserve"> </w:t>
      </w:r>
      <w:r>
        <w:rPr>
          <w:spacing w:val="-2"/>
          <w:sz w:val="26"/>
        </w:rPr>
        <w:t>607234</w:t>
      </w:r>
    </w:p>
    <w:p w:rsidR="001C5547" w:rsidRPr="00EC221D" w:rsidRDefault="00DA7973">
      <w:pPr>
        <w:pStyle w:val="Heading3"/>
        <w:spacing w:before="170"/>
        <w:ind w:left="3673"/>
        <w:rPr>
          <w:b w:val="0"/>
          <w:i/>
        </w:rPr>
      </w:pPr>
      <w:r w:rsidRPr="00EC221D">
        <w:rPr>
          <w:b w:val="0"/>
          <w:i/>
        </w:rPr>
        <w:t>(Theo</w:t>
      </w:r>
      <w:r w:rsidRPr="00EC221D">
        <w:rPr>
          <w:b w:val="0"/>
          <w:i/>
          <w:spacing w:val="-6"/>
        </w:rPr>
        <w:t xml:space="preserve"> </w:t>
      </w:r>
      <w:r w:rsidRPr="00EC221D">
        <w:rPr>
          <w:b w:val="0"/>
          <w:i/>
        </w:rPr>
        <w:t>hệ</w:t>
      </w:r>
      <w:r w:rsidRPr="00EC221D">
        <w:rPr>
          <w:b w:val="0"/>
          <w:i/>
          <w:spacing w:val="-6"/>
        </w:rPr>
        <w:t xml:space="preserve"> </w:t>
      </w:r>
      <w:r w:rsidRPr="00EC221D">
        <w:rPr>
          <w:b w:val="0"/>
          <w:i/>
        </w:rPr>
        <w:t>tọa</w:t>
      </w:r>
      <w:r w:rsidRPr="00EC221D">
        <w:rPr>
          <w:b w:val="0"/>
          <w:i/>
          <w:spacing w:val="-5"/>
        </w:rPr>
        <w:t xml:space="preserve"> </w:t>
      </w:r>
      <w:r w:rsidRPr="00EC221D">
        <w:rPr>
          <w:b w:val="0"/>
          <w:i/>
        </w:rPr>
        <w:t>độ</w:t>
      </w:r>
      <w:r w:rsidRPr="00EC221D">
        <w:rPr>
          <w:b w:val="0"/>
          <w:i/>
          <w:spacing w:val="-4"/>
        </w:rPr>
        <w:t xml:space="preserve"> </w:t>
      </w:r>
      <w:r w:rsidRPr="00EC221D">
        <w:rPr>
          <w:b w:val="0"/>
          <w:i/>
        </w:rPr>
        <w:t>VN2000,</w:t>
      </w:r>
      <w:r w:rsidRPr="00EC221D">
        <w:rPr>
          <w:b w:val="0"/>
          <w:i/>
          <w:spacing w:val="-6"/>
        </w:rPr>
        <w:t xml:space="preserve"> </w:t>
      </w:r>
      <w:r w:rsidRPr="00EC221D">
        <w:rPr>
          <w:b w:val="0"/>
          <w:i/>
        </w:rPr>
        <w:t>kinh</w:t>
      </w:r>
      <w:r w:rsidRPr="00EC221D">
        <w:rPr>
          <w:b w:val="0"/>
          <w:i/>
          <w:spacing w:val="-3"/>
        </w:rPr>
        <w:t xml:space="preserve"> </w:t>
      </w:r>
      <w:r w:rsidRPr="00EC221D">
        <w:rPr>
          <w:b w:val="0"/>
          <w:i/>
        </w:rPr>
        <w:t>tuyến</w:t>
      </w:r>
      <w:r w:rsidRPr="00EC221D">
        <w:rPr>
          <w:b w:val="0"/>
          <w:i/>
          <w:spacing w:val="-6"/>
        </w:rPr>
        <w:t xml:space="preserve"> </w:t>
      </w:r>
      <w:r w:rsidRPr="00EC221D">
        <w:rPr>
          <w:b w:val="0"/>
          <w:i/>
        </w:rPr>
        <w:t>trục</w:t>
      </w:r>
      <w:r w:rsidRPr="00EC221D">
        <w:rPr>
          <w:b w:val="0"/>
          <w:i/>
          <w:spacing w:val="-6"/>
        </w:rPr>
        <w:t xml:space="preserve"> </w:t>
      </w:r>
      <w:r w:rsidRPr="00EC221D">
        <w:rPr>
          <w:b w:val="0"/>
          <w:i/>
        </w:rPr>
        <w:t>105</w:t>
      </w:r>
      <w:r w:rsidRPr="00EC221D">
        <w:rPr>
          <w:b w:val="0"/>
          <w:i/>
          <w:vertAlign w:val="superscript"/>
        </w:rPr>
        <w:t>0</w:t>
      </w:r>
      <w:r w:rsidRPr="00EC221D">
        <w:rPr>
          <w:b w:val="0"/>
          <w:i/>
        </w:rPr>
        <w:t>45’,</w:t>
      </w:r>
      <w:r w:rsidRPr="00EC221D">
        <w:rPr>
          <w:b w:val="0"/>
          <w:i/>
          <w:spacing w:val="-5"/>
        </w:rPr>
        <w:t xml:space="preserve"> </w:t>
      </w:r>
      <w:r w:rsidRPr="00EC221D">
        <w:rPr>
          <w:b w:val="0"/>
          <w:i/>
        </w:rPr>
        <w:t>múi</w:t>
      </w:r>
      <w:r w:rsidRPr="00EC221D">
        <w:rPr>
          <w:b w:val="0"/>
          <w:i/>
          <w:spacing w:val="-6"/>
        </w:rPr>
        <w:t xml:space="preserve"> </w:t>
      </w:r>
      <w:r w:rsidRPr="00EC221D">
        <w:rPr>
          <w:b w:val="0"/>
          <w:i/>
        </w:rPr>
        <w:t>chiếu</w:t>
      </w:r>
      <w:r w:rsidRPr="00EC221D">
        <w:rPr>
          <w:b w:val="0"/>
          <w:i/>
          <w:spacing w:val="-6"/>
        </w:rPr>
        <w:t xml:space="preserve"> </w:t>
      </w:r>
      <w:r w:rsidRPr="00EC221D">
        <w:rPr>
          <w:b w:val="0"/>
          <w:i/>
          <w:spacing w:val="-5"/>
        </w:rPr>
        <w:t>3</w:t>
      </w:r>
      <w:r w:rsidRPr="00EC221D">
        <w:rPr>
          <w:b w:val="0"/>
          <w:i/>
          <w:spacing w:val="-5"/>
          <w:vertAlign w:val="superscript"/>
        </w:rPr>
        <w:t>0</w:t>
      </w:r>
      <w:r w:rsidRPr="00EC221D">
        <w:rPr>
          <w:b w:val="0"/>
          <w:i/>
          <w:spacing w:val="-5"/>
        </w:rPr>
        <w:t>)</w:t>
      </w:r>
    </w:p>
    <w:p w:rsidR="001C5547" w:rsidRDefault="00DA7973">
      <w:pPr>
        <w:pStyle w:val="ListParagraph"/>
        <w:numPr>
          <w:ilvl w:val="0"/>
          <w:numId w:val="132"/>
        </w:numPr>
        <w:tabs>
          <w:tab w:val="left" w:pos="1558"/>
        </w:tabs>
        <w:spacing w:before="157"/>
        <w:ind w:left="1558" w:hanging="495"/>
        <w:jc w:val="both"/>
        <w:rPr>
          <w:sz w:val="26"/>
        </w:rPr>
      </w:pPr>
      <w:r>
        <w:rPr>
          <w:b/>
          <w:sz w:val="26"/>
        </w:rPr>
        <w:t>Hệ</w:t>
      </w:r>
      <w:r>
        <w:rPr>
          <w:b/>
          <w:spacing w:val="-6"/>
          <w:sz w:val="26"/>
        </w:rPr>
        <w:t xml:space="preserve"> </w:t>
      </w:r>
      <w:r>
        <w:rPr>
          <w:b/>
          <w:sz w:val="26"/>
        </w:rPr>
        <w:t>thống</w:t>
      </w:r>
      <w:r>
        <w:rPr>
          <w:b/>
          <w:spacing w:val="-5"/>
          <w:sz w:val="26"/>
        </w:rPr>
        <w:t xml:space="preserve"> </w:t>
      </w:r>
      <w:r>
        <w:rPr>
          <w:b/>
          <w:sz w:val="26"/>
        </w:rPr>
        <w:t>PCCC,</w:t>
      </w:r>
      <w:r>
        <w:rPr>
          <w:b/>
          <w:spacing w:val="-2"/>
          <w:sz w:val="26"/>
        </w:rPr>
        <w:t xml:space="preserve"> </w:t>
      </w:r>
      <w:r>
        <w:rPr>
          <w:b/>
          <w:sz w:val="26"/>
        </w:rPr>
        <w:t>ứng</w:t>
      </w:r>
      <w:r>
        <w:rPr>
          <w:b/>
          <w:spacing w:val="-5"/>
          <w:sz w:val="26"/>
        </w:rPr>
        <w:t xml:space="preserve"> </w:t>
      </w:r>
      <w:r>
        <w:rPr>
          <w:b/>
          <w:sz w:val="26"/>
        </w:rPr>
        <w:t>phó</w:t>
      </w:r>
      <w:r>
        <w:rPr>
          <w:b/>
          <w:spacing w:val="-6"/>
          <w:sz w:val="26"/>
        </w:rPr>
        <w:t xml:space="preserve"> </w:t>
      </w:r>
      <w:r>
        <w:rPr>
          <w:b/>
          <w:sz w:val="26"/>
        </w:rPr>
        <w:t>sự</w:t>
      </w:r>
      <w:r>
        <w:rPr>
          <w:b/>
          <w:spacing w:val="-2"/>
          <w:sz w:val="26"/>
        </w:rPr>
        <w:t xml:space="preserve"> </w:t>
      </w:r>
      <w:r>
        <w:rPr>
          <w:b/>
          <w:sz w:val="26"/>
        </w:rPr>
        <w:t>cố</w:t>
      </w:r>
      <w:r>
        <w:rPr>
          <w:b/>
          <w:spacing w:val="-5"/>
          <w:sz w:val="26"/>
        </w:rPr>
        <w:t xml:space="preserve"> </w:t>
      </w:r>
      <w:r>
        <w:rPr>
          <w:b/>
          <w:sz w:val="26"/>
        </w:rPr>
        <w:t>hóa</w:t>
      </w:r>
      <w:r>
        <w:rPr>
          <w:b/>
          <w:spacing w:val="-3"/>
          <w:sz w:val="26"/>
        </w:rPr>
        <w:t xml:space="preserve"> </w:t>
      </w:r>
      <w:r>
        <w:rPr>
          <w:b/>
          <w:spacing w:val="-4"/>
          <w:sz w:val="26"/>
        </w:rPr>
        <w:t>chất</w:t>
      </w:r>
    </w:p>
    <w:p w:rsidR="001C5547" w:rsidRDefault="00DA7973">
      <w:pPr>
        <w:pStyle w:val="BodyText"/>
        <w:spacing w:before="165" w:line="276" w:lineRule="auto"/>
        <w:ind w:left="780" w:right="602" w:firstLine="283"/>
        <w:jc w:val="both"/>
        <w:rPr>
          <w:b/>
          <w:i/>
        </w:rPr>
      </w:pPr>
      <w:r>
        <w:t>Hiện tại, công ty đã đầu tư hệ thống phương tiện, thiết bị phục vụ cho công tác phòng cháy chữa cháy tại khu vực nhà máy</w:t>
      </w:r>
      <w:r>
        <w:rPr>
          <w:b/>
          <w:i/>
        </w:rPr>
        <w:t>.</w:t>
      </w:r>
    </w:p>
    <w:p w:rsidR="001C5547" w:rsidRDefault="00DA7973">
      <w:pPr>
        <w:pStyle w:val="BodyText"/>
        <w:spacing w:before="121" w:line="276" w:lineRule="auto"/>
        <w:ind w:left="780" w:right="593" w:firstLine="283"/>
        <w:jc w:val="both"/>
      </w:pPr>
      <w:r>
        <w:t>Nhà xưởng</w:t>
      </w:r>
      <w:r>
        <w:rPr>
          <w:spacing w:val="-1"/>
        </w:rPr>
        <w:t xml:space="preserve"> </w:t>
      </w:r>
      <w:r>
        <w:t>của cơ sở</w:t>
      </w:r>
      <w:r>
        <w:rPr>
          <w:spacing w:val="-1"/>
        </w:rPr>
        <w:t xml:space="preserve"> </w:t>
      </w:r>
      <w:r>
        <w:t>đã được Công an tỉnh Bình</w:t>
      </w:r>
      <w:r>
        <w:rPr>
          <w:spacing w:val="-1"/>
        </w:rPr>
        <w:t xml:space="preserve"> </w:t>
      </w:r>
      <w:r>
        <w:t>Dương – Bộ công an</w:t>
      </w:r>
      <w:r>
        <w:rPr>
          <w:spacing w:val="-1"/>
        </w:rPr>
        <w:t xml:space="preserve"> </w:t>
      </w:r>
      <w:r>
        <w:t>cấp giấy</w:t>
      </w:r>
      <w:r>
        <w:rPr>
          <w:spacing w:val="-2"/>
        </w:rPr>
        <w:t xml:space="preserve"> </w:t>
      </w:r>
      <w:r>
        <w:t>chứng nhận thẩm duyệt về Phòng cháy và chữa cháy số 322/TD-PCCC 23/06/2008 và 269/TD-PCCC 05/10/2010 đảm bảo trang bị đầy đủ trang thiết bị PCCC nếu không may xảy ra sự cố trong</w:t>
      </w:r>
      <w:r>
        <w:rPr>
          <w:spacing w:val="40"/>
        </w:rPr>
        <w:t xml:space="preserve"> </w:t>
      </w:r>
      <w:r>
        <w:t>quá trình hoạt động.</w:t>
      </w:r>
    </w:p>
    <w:p w:rsidR="001C5547" w:rsidRDefault="00DA7973">
      <w:pPr>
        <w:pStyle w:val="Heading3"/>
        <w:numPr>
          <w:ilvl w:val="0"/>
          <w:numId w:val="132"/>
        </w:numPr>
        <w:tabs>
          <w:tab w:val="left" w:pos="1558"/>
        </w:tabs>
        <w:spacing w:before="127"/>
        <w:ind w:left="1558" w:hanging="495"/>
        <w:jc w:val="both"/>
      </w:pPr>
      <w:r>
        <w:t>Hệ</w:t>
      </w:r>
      <w:r>
        <w:rPr>
          <w:spacing w:val="-6"/>
        </w:rPr>
        <w:t xml:space="preserve"> </w:t>
      </w:r>
      <w:r>
        <w:t>thống</w:t>
      </w:r>
      <w:r>
        <w:rPr>
          <w:spacing w:val="-5"/>
        </w:rPr>
        <w:t xml:space="preserve"> </w:t>
      </w:r>
      <w:r>
        <w:t>thông</w:t>
      </w:r>
      <w:r>
        <w:rPr>
          <w:spacing w:val="-6"/>
        </w:rPr>
        <w:t xml:space="preserve"> </w:t>
      </w:r>
      <w:r>
        <w:t>tin</w:t>
      </w:r>
      <w:r>
        <w:rPr>
          <w:spacing w:val="-5"/>
        </w:rPr>
        <w:t xml:space="preserve"> </w:t>
      </w:r>
      <w:r>
        <w:t>liên</w:t>
      </w:r>
      <w:r>
        <w:rPr>
          <w:spacing w:val="-5"/>
        </w:rPr>
        <w:t xml:space="preserve"> lạc</w:t>
      </w:r>
    </w:p>
    <w:p w:rsidR="001C5547" w:rsidRDefault="00DA7973">
      <w:pPr>
        <w:pStyle w:val="BodyText"/>
        <w:spacing w:before="157" w:line="276" w:lineRule="auto"/>
        <w:ind w:left="780" w:right="598" w:firstLine="283"/>
        <w:jc w:val="both"/>
      </w:pPr>
      <w:r>
        <w:t>Hiện nay, thị trường cung cấp các thiết bị, phương tiện liên lạc khá đa dạng và phong phú. Nhằm đáp ứng mục đích thông tin nhanh nhất, Công ty đã trang bị các thiết bị, phương tiện như: Điện thoại, bộ đàm, fax, máy</w:t>
      </w:r>
      <w:r>
        <w:rPr>
          <w:spacing w:val="-3"/>
        </w:rPr>
        <w:t xml:space="preserve"> </w:t>
      </w:r>
      <w:r>
        <w:t>vi tính có kết nối internet, xe ô tô đưa rước công nhân viên, ô tô vận tải hàng hóa riêng.</w:t>
      </w:r>
    </w:p>
    <w:p w:rsidR="001C5547" w:rsidRDefault="001C5547">
      <w:pPr>
        <w:spacing w:line="276" w:lineRule="auto"/>
        <w:jc w:val="both"/>
        <w:sectPr w:rsidR="001C5547">
          <w:pgSz w:w="12240" w:h="15840"/>
          <w:pgMar w:top="1200" w:right="300" w:bottom="1420" w:left="660" w:header="731" w:footer="1150" w:gutter="0"/>
          <w:cols w:space="720"/>
        </w:sectPr>
      </w:pPr>
    </w:p>
    <w:p w:rsidR="001C5547" w:rsidRDefault="00DA7973">
      <w:pPr>
        <w:pStyle w:val="Heading1"/>
        <w:spacing w:before="96"/>
        <w:ind w:left="486" w:right="308"/>
      </w:pPr>
      <w:bookmarkStart w:id="37" w:name="_bookmark37"/>
      <w:bookmarkEnd w:id="37"/>
      <w:r>
        <w:lastRenderedPageBreak/>
        <w:t>Chương</w:t>
      </w:r>
      <w:r>
        <w:rPr>
          <w:spacing w:val="-11"/>
        </w:rPr>
        <w:t xml:space="preserve"> </w:t>
      </w:r>
      <w:r>
        <w:rPr>
          <w:spacing w:val="-5"/>
        </w:rPr>
        <w:t>II</w:t>
      </w:r>
    </w:p>
    <w:p w:rsidR="001C5547" w:rsidRDefault="00DA7973">
      <w:pPr>
        <w:pStyle w:val="Heading1"/>
        <w:spacing w:before="295" w:line="259" w:lineRule="auto"/>
        <w:ind w:left="492" w:right="307"/>
      </w:pPr>
      <w:bookmarkStart w:id="38" w:name="_bookmark38"/>
      <w:bookmarkEnd w:id="38"/>
      <w:r>
        <w:t>SỰ</w:t>
      </w:r>
      <w:r>
        <w:rPr>
          <w:spacing w:val="-5"/>
        </w:rPr>
        <w:t xml:space="preserve"> </w:t>
      </w:r>
      <w:r>
        <w:t>PHÙ</w:t>
      </w:r>
      <w:r>
        <w:rPr>
          <w:spacing w:val="-3"/>
        </w:rPr>
        <w:t xml:space="preserve"> </w:t>
      </w:r>
      <w:r>
        <w:t>HỢP</w:t>
      </w:r>
      <w:r>
        <w:rPr>
          <w:spacing w:val="-3"/>
        </w:rPr>
        <w:t xml:space="preserve"> </w:t>
      </w:r>
      <w:r>
        <w:t>CỦA</w:t>
      </w:r>
      <w:r>
        <w:rPr>
          <w:spacing w:val="-5"/>
        </w:rPr>
        <w:t xml:space="preserve"> </w:t>
      </w:r>
      <w:r>
        <w:t>CƠ SỞ</w:t>
      </w:r>
      <w:r>
        <w:rPr>
          <w:spacing w:val="-3"/>
        </w:rPr>
        <w:t xml:space="preserve"> </w:t>
      </w:r>
      <w:r>
        <w:t>ĐẦU</w:t>
      </w:r>
      <w:r>
        <w:rPr>
          <w:spacing w:val="-3"/>
        </w:rPr>
        <w:t xml:space="preserve"> </w:t>
      </w:r>
      <w:r>
        <w:t>TƯ</w:t>
      </w:r>
      <w:r>
        <w:rPr>
          <w:spacing w:val="-4"/>
        </w:rPr>
        <w:t xml:space="preserve"> </w:t>
      </w:r>
      <w:r>
        <w:t>VỚI</w:t>
      </w:r>
      <w:r>
        <w:rPr>
          <w:spacing w:val="-2"/>
        </w:rPr>
        <w:t xml:space="preserve"> </w:t>
      </w:r>
      <w:r>
        <w:t>QUY</w:t>
      </w:r>
      <w:r>
        <w:rPr>
          <w:spacing w:val="-3"/>
        </w:rPr>
        <w:t xml:space="preserve"> </w:t>
      </w:r>
      <w:r>
        <w:t>HOẠCH,</w:t>
      </w:r>
      <w:r>
        <w:rPr>
          <w:spacing w:val="-3"/>
        </w:rPr>
        <w:t xml:space="preserve"> </w:t>
      </w:r>
      <w:r>
        <w:t>KHẢ</w:t>
      </w:r>
      <w:r>
        <w:rPr>
          <w:spacing w:val="-3"/>
        </w:rPr>
        <w:t xml:space="preserve"> </w:t>
      </w:r>
      <w:r>
        <w:t>NĂNG CHỊU TẢI CỦA MÔI TRƯỜNG</w:t>
      </w:r>
    </w:p>
    <w:p w:rsidR="001C5547" w:rsidRDefault="00DA7973">
      <w:pPr>
        <w:pStyle w:val="Heading3"/>
        <w:numPr>
          <w:ilvl w:val="0"/>
          <w:numId w:val="131"/>
        </w:numPr>
        <w:tabs>
          <w:tab w:val="left" w:pos="1140"/>
        </w:tabs>
        <w:spacing w:before="200" w:line="278" w:lineRule="auto"/>
        <w:ind w:right="881"/>
        <w:jc w:val="both"/>
      </w:pPr>
      <w:bookmarkStart w:id="39" w:name="_bookmark39"/>
      <w:bookmarkEnd w:id="39"/>
      <w:r>
        <w:t>Sự</w:t>
      </w:r>
      <w:r>
        <w:rPr>
          <w:spacing w:val="-2"/>
        </w:rPr>
        <w:t xml:space="preserve"> </w:t>
      </w:r>
      <w:r>
        <w:t>phù</w:t>
      </w:r>
      <w:r>
        <w:rPr>
          <w:spacing w:val="-3"/>
        </w:rPr>
        <w:t xml:space="preserve"> </w:t>
      </w:r>
      <w:r>
        <w:t>hợp</w:t>
      </w:r>
      <w:r>
        <w:rPr>
          <w:spacing w:val="-3"/>
        </w:rPr>
        <w:t xml:space="preserve"> </w:t>
      </w:r>
      <w:r>
        <w:t>của</w:t>
      </w:r>
      <w:r>
        <w:rPr>
          <w:spacing w:val="-1"/>
        </w:rPr>
        <w:t xml:space="preserve"> </w:t>
      </w:r>
      <w:r>
        <w:t>cơ sở</w:t>
      </w:r>
      <w:r>
        <w:rPr>
          <w:spacing w:val="-3"/>
        </w:rPr>
        <w:t xml:space="preserve"> </w:t>
      </w:r>
      <w:r>
        <w:t>đầu</w:t>
      </w:r>
      <w:r>
        <w:rPr>
          <w:spacing w:val="-3"/>
        </w:rPr>
        <w:t xml:space="preserve"> </w:t>
      </w:r>
      <w:r>
        <w:t>tư</w:t>
      </w:r>
      <w:r>
        <w:rPr>
          <w:spacing w:val="-3"/>
        </w:rPr>
        <w:t xml:space="preserve"> </w:t>
      </w:r>
      <w:r>
        <w:t>với</w:t>
      </w:r>
      <w:r>
        <w:rPr>
          <w:spacing w:val="-3"/>
        </w:rPr>
        <w:t xml:space="preserve"> </w:t>
      </w:r>
      <w:r>
        <w:t>quy</w:t>
      </w:r>
      <w:r>
        <w:rPr>
          <w:spacing w:val="-1"/>
        </w:rPr>
        <w:t xml:space="preserve"> </w:t>
      </w:r>
      <w:r>
        <w:t>hoạch</w:t>
      </w:r>
      <w:r>
        <w:rPr>
          <w:spacing w:val="-3"/>
        </w:rPr>
        <w:t xml:space="preserve"> </w:t>
      </w:r>
      <w:r>
        <w:t>bảo</w:t>
      </w:r>
      <w:r>
        <w:rPr>
          <w:spacing w:val="-3"/>
        </w:rPr>
        <w:t xml:space="preserve"> </w:t>
      </w:r>
      <w:r>
        <w:t>vệ môi</w:t>
      </w:r>
      <w:r>
        <w:rPr>
          <w:spacing w:val="-2"/>
        </w:rPr>
        <w:t xml:space="preserve"> </w:t>
      </w:r>
      <w:r>
        <w:t>trướng</w:t>
      </w:r>
      <w:r>
        <w:rPr>
          <w:spacing w:val="-1"/>
        </w:rPr>
        <w:t xml:space="preserve"> </w:t>
      </w:r>
      <w:r>
        <w:t>quốc</w:t>
      </w:r>
      <w:r>
        <w:rPr>
          <w:spacing w:val="-3"/>
        </w:rPr>
        <w:t xml:space="preserve"> </w:t>
      </w:r>
      <w:r>
        <w:t>gia,</w:t>
      </w:r>
      <w:r>
        <w:rPr>
          <w:spacing w:val="-1"/>
        </w:rPr>
        <w:t xml:space="preserve"> </w:t>
      </w:r>
      <w:r>
        <w:t>quy</w:t>
      </w:r>
      <w:r>
        <w:rPr>
          <w:spacing w:val="-1"/>
        </w:rPr>
        <w:t xml:space="preserve"> </w:t>
      </w:r>
      <w:r>
        <w:t>hoạch tỉnh, phân vùng môi trường (nếu có)</w:t>
      </w:r>
    </w:p>
    <w:p w:rsidR="001C5547" w:rsidRDefault="00DA7973">
      <w:pPr>
        <w:pStyle w:val="ListParagraph"/>
        <w:numPr>
          <w:ilvl w:val="0"/>
          <w:numId w:val="130"/>
        </w:numPr>
        <w:tabs>
          <w:tab w:val="left" w:pos="1319"/>
        </w:tabs>
        <w:spacing w:line="273" w:lineRule="auto"/>
        <w:ind w:right="684" w:firstLine="360"/>
        <w:jc w:val="both"/>
        <w:rPr>
          <w:sz w:val="26"/>
        </w:rPr>
      </w:pPr>
      <w:r>
        <w:rPr>
          <w:sz w:val="26"/>
        </w:rPr>
        <w:t>Việc triển khai thực hiện xây dựng và hoạt động của Công ty TNHH Maico tại Phường An Phú, Thành phố Thuận An, tỉnh Bình Dương có mối quan hệ mật thiết với các quy hoạch phát triển như sau:</w:t>
      </w:r>
    </w:p>
    <w:p w:rsidR="001C5547" w:rsidRDefault="00DA7973">
      <w:pPr>
        <w:pStyle w:val="Heading3"/>
        <w:numPr>
          <w:ilvl w:val="1"/>
          <w:numId w:val="131"/>
        </w:numPr>
        <w:tabs>
          <w:tab w:val="left" w:pos="1168"/>
        </w:tabs>
        <w:spacing w:before="201"/>
        <w:ind w:left="1168" w:hanging="388"/>
      </w:pPr>
      <w:bookmarkStart w:id="40" w:name="_bookmark40"/>
      <w:bookmarkEnd w:id="40"/>
      <w:r>
        <w:rPr>
          <w:spacing w:val="-6"/>
          <w:u w:val="single"/>
        </w:rPr>
        <w:t xml:space="preserve"> </w:t>
      </w:r>
      <w:r>
        <w:rPr>
          <w:u w:val="single"/>
        </w:rPr>
        <w:t>Phù</w:t>
      </w:r>
      <w:r>
        <w:rPr>
          <w:spacing w:val="-3"/>
          <w:u w:val="single"/>
        </w:rPr>
        <w:t xml:space="preserve"> </w:t>
      </w:r>
      <w:r>
        <w:rPr>
          <w:u w:val="single"/>
        </w:rPr>
        <w:t>hợp</w:t>
      </w:r>
      <w:r>
        <w:rPr>
          <w:spacing w:val="-6"/>
          <w:u w:val="single"/>
        </w:rPr>
        <w:t xml:space="preserve"> </w:t>
      </w:r>
      <w:r>
        <w:rPr>
          <w:u w:val="single"/>
        </w:rPr>
        <w:t>với</w:t>
      </w:r>
      <w:r>
        <w:rPr>
          <w:spacing w:val="-3"/>
          <w:u w:val="single"/>
        </w:rPr>
        <w:t xml:space="preserve"> </w:t>
      </w:r>
      <w:r>
        <w:rPr>
          <w:u w:val="single"/>
        </w:rPr>
        <w:t>Quy</w:t>
      </w:r>
      <w:r>
        <w:rPr>
          <w:spacing w:val="-4"/>
          <w:u w:val="single"/>
        </w:rPr>
        <w:t xml:space="preserve"> </w:t>
      </w:r>
      <w:r>
        <w:rPr>
          <w:u w:val="single"/>
        </w:rPr>
        <w:t>hoạch</w:t>
      </w:r>
      <w:r>
        <w:rPr>
          <w:spacing w:val="-5"/>
          <w:u w:val="single"/>
        </w:rPr>
        <w:t xml:space="preserve"> </w:t>
      </w:r>
      <w:r>
        <w:rPr>
          <w:u w:val="single"/>
        </w:rPr>
        <w:t>bảo</w:t>
      </w:r>
      <w:r>
        <w:rPr>
          <w:spacing w:val="-5"/>
          <w:u w:val="single"/>
        </w:rPr>
        <w:t xml:space="preserve"> </w:t>
      </w:r>
      <w:r>
        <w:rPr>
          <w:u w:val="single"/>
        </w:rPr>
        <w:t>vệ</w:t>
      </w:r>
      <w:r>
        <w:rPr>
          <w:spacing w:val="-3"/>
          <w:u w:val="single"/>
        </w:rPr>
        <w:t xml:space="preserve"> </w:t>
      </w:r>
      <w:r>
        <w:rPr>
          <w:u w:val="single"/>
        </w:rPr>
        <w:t>môi</w:t>
      </w:r>
      <w:r>
        <w:rPr>
          <w:spacing w:val="-5"/>
          <w:u w:val="single"/>
        </w:rPr>
        <w:t xml:space="preserve"> </w:t>
      </w:r>
      <w:r>
        <w:rPr>
          <w:u w:val="single"/>
        </w:rPr>
        <w:t>trường</w:t>
      </w:r>
      <w:r>
        <w:rPr>
          <w:spacing w:val="-5"/>
          <w:u w:val="single"/>
        </w:rPr>
        <w:t xml:space="preserve"> </w:t>
      </w:r>
      <w:r>
        <w:rPr>
          <w:u w:val="single"/>
        </w:rPr>
        <w:t>quốc</w:t>
      </w:r>
      <w:r>
        <w:rPr>
          <w:spacing w:val="-3"/>
          <w:u w:val="single"/>
        </w:rPr>
        <w:t xml:space="preserve"> </w:t>
      </w:r>
      <w:r>
        <w:rPr>
          <w:spacing w:val="-4"/>
          <w:u w:val="single"/>
        </w:rPr>
        <w:t>gia:</w:t>
      </w:r>
    </w:p>
    <w:p w:rsidR="001C5547" w:rsidRDefault="00DA7973">
      <w:pPr>
        <w:pStyle w:val="ListParagraph"/>
        <w:numPr>
          <w:ilvl w:val="2"/>
          <w:numId w:val="131"/>
        </w:numPr>
        <w:tabs>
          <w:tab w:val="left" w:pos="1499"/>
        </w:tabs>
        <w:spacing w:before="136"/>
        <w:ind w:left="1499" w:hanging="359"/>
        <w:rPr>
          <w:sz w:val="26"/>
        </w:rPr>
      </w:pPr>
      <w:r>
        <w:rPr>
          <w:sz w:val="26"/>
        </w:rPr>
        <w:t>Quy</w:t>
      </w:r>
      <w:r>
        <w:rPr>
          <w:spacing w:val="-9"/>
          <w:sz w:val="26"/>
        </w:rPr>
        <w:t xml:space="preserve"> </w:t>
      </w:r>
      <w:r>
        <w:rPr>
          <w:sz w:val="26"/>
        </w:rPr>
        <w:t>định</w:t>
      </w:r>
      <w:r>
        <w:rPr>
          <w:spacing w:val="-3"/>
          <w:sz w:val="26"/>
        </w:rPr>
        <w:t xml:space="preserve"> </w:t>
      </w:r>
      <w:r>
        <w:rPr>
          <w:sz w:val="26"/>
        </w:rPr>
        <w:t>về</w:t>
      </w:r>
      <w:r>
        <w:rPr>
          <w:spacing w:val="-4"/>
          <w:sz w:val="26"/>
        </w:rPr>
        <w:t xml:space="preserve"> </w:t>
      </w:r>
      <w:r>
        <w:rPr>
          <w:sz w:val="26"/>
        </w:rPr>
        <w:t>thoát</w:t>
      </w:r>
      <w:r>
        <w:rPr>
          <w:spacing w:val="-1"/>
          <w:sz w:val="26"/>
        </w:rPr>
        <w:t xml:space="preserve"> </w:t>
      </w:r>
      <w:r>
        <w:rPr>
          <w:sz w:val="26"/>
        </w:rPr>
        <w:t>nước</w:t>
      </w:r>
      <w:r>
        <w:rPr>
          <w:spacing w:val="-5"/>
          <w:sz w:val="26"/>
        </w:rPr>
        <w:t xml:space="preserve"> </w:t>
      </w:r>
      <w:r>
        <w:rPr>
          <w:sz w:val="26"/>
        </w:rPr>
        <w:t>và</w:t>
      </w:r>
      <w:r>
        <w:rPr>
          <w:spacing w:val="-2"/>
          <w:sz w:val="26"/>
        </w:rPr>
        <w:t xml:space="preserve"> </w:t>
      </w:r>
      <w:r>
        <w:rPr>
          <w:sz w:val="26"/>
        </w:rPr>
        <w:t>xử</w:t>
      </w:r>
      <w:r>
        <w:rPr>
          <w:spacing w:val="-3"/>
          <w:sz w:val="26"/>
        </w:rPr>
        <w:t xml:space="preserve"> </w:t>
      </w:r>
      <w:r>
        <w:rPr>
          <w:sz w:val="26"/>
        </w:rPr>
        <w:t>lý</w:t>
      </w:r>
      <w:r>
        <w:rPr>
          <w:spacing w:val="-5"/>
          <w:sz w:val="26"/>
        </w:rPr>
        <w:t xml:space="preserve"> </w:t>
      </w:r>
      <w:r>
        <w:rPr>
          <w:sz w:val="26"/>
        </w:rPr>
        <w:t>nước</w:t>
      </w:r>
      <w:r>
        <w:rPr>
          <w:spacing w:val="-4"/>
          <w:sz w:val="26"/>
        </w:rPr>
        <w:t xml:space="preserve"> thải</w:t>
      </w:r>
    </w:p>
    <w:p w:rsidR="001C5547" w:rsidRDefault="00DA7973">
      <w:pPr>
        <w:pStyle w:val="BodyText"/>
        <w:spacing w:before="269"/>
        <w:ind w:left="780"/>
      </w:pPr>
      <w:r>
        <w:t>Chủ</w:t>
      </w:r>
      <w:r>
        <w:rPr>
          <w:spacing w:val="-4"/>
        </w:rPr>
        <w:t xml:space="preserve"> </w:t>
      </w:r>
      <w:r>
        <w:t>cơ</w:t>
      </w:r>
      <w:r>
        <w:rPr>
          <w:spacing w:val="-4"/>
        </w:rPr>
        <w:t xml:space="preserve"> </w:t>
      </w:r>
      <w:r>
        <w:t>sở</w:t>
      </w:r>
      <w:r>
        <w:rPr>
          <w:spacing w:val="-4"/>
        </w:rPr>
        <w:t xml:space="preserve"> </w:t>
      </w:r>
      <w:r>
        <w:t>thực</w:t>
      </w:r>
      <w:r>
        <w:rPr>
          <w:spacing w:val="-3"/>
        </w:rPr>
        <w:t xml:space="preserve"> </w:t>
      </w:r>
      <w:r>
        <w:t>hiện</w:t>
      </w:r>
      <w:r>
        <w:rPr>
          <w:spacing w:val="-2"/>
        </w:rPr>
        <w:t xml:space="preserve"> </w:t>
      </w:r>
      <w:r>
        <w:t>đầy</w:t>
      </w:r>
      <w:r>
        <w:rPr>
          <w:spacing w:val="-7"/>
        </w:rPr>
        <w:t xml:space="preserve"> </w:t>
      </w:r>
      <w:r>
        <w:t>đủ</w:t>
      </w:r>
      <w:r>
        <w:rPr>
          <w:spacing w:val="-4"/>
        </w:rPr>
        <w:t xml:space="preserve"> </w:t>
      </w:r>
      <w:r>
        <w:t>các</w:t>
      </w:r>
      <w:r>
        <w:rPr>
          <w:spacing w:val="-4"/>
        </w:rPr>
        <w:t xml:space="preserve"> </w:t>
      </w:r>
      <w:r>
        <w:t>quy</w:t>
      </w:r>
      <w:r>
        <w:rPr>
          <w:spacing w:val="-6"/>
        </w:rPr>
        <w:t xml:space="preserve"> </w:t>
      </w:r>
      <w:r>
        <w:t>định</w:t>
      </w:r>
      <w:r>
        <w:rPr>
          <w:spacing w:val="-4"/>
        </w:rPr>
        <w:t xml:space="preserve"> </w:t>
      </w:r>
      <w:r>
        <w:t>pháp</w:t>
      </w:r>
      <w:r>
        <w:rPr>
          <w:spacing w:val="-1"/>
        </w:rPr>
        <w:t xml:space="preserve"> </w:t>
      </w:r>
      <w:r>
        <w:t>luật</w:t>
      </w:r>
      <w:r>
        <w:rPr>
          <w:spacing w:val="-4"/>
        </w:rPr>
        <w:t xml:space="preserve"> </w:t>
      </w:r>
      <w:r>
        <w:t>về</w:t>
      </w:r>
      <w:r>
        <w:rPr>
          <w:spacing w:val="-4"/>
        </w:rPr>
        <w:t xml:space="preserve"> </w:t>
      </w:r>
      <w:r>
        <w:t>thoát</w:t>
      </w:r>
      <w:r>
        <w:rPr>
          <w:spacing w:val="-4"/>
        </w:rPr>
        <w:t xml:space="preserve"> </w:t>
      </w:r>
      <w:r>
        <w:t>nước</w:t>
      </w:r>
      <w:r>
        <w:rPr>
          <w:spacing w:val="-4"/>
        </w:rPr>
        <w:t xml:space="preserve"> </w:t>
      </w:r>
      <w:r>
        <w:t>và</w:t>
      </w:r>
      <w:r>
        <w:rPr>
          <w:spacing w:val="-2"/>
        </w:rPr>
        <w:t xml:space="preserve"> </w:t>
      </w:r>
      <w:r>
        <w:t>xử</w:t>
      </w:r>
      <w:r>
        <w:rPr>
          <w:spacing w:val="-3"/>
        </w:rPr>
        <w:t xml:space="preserve"> </w:t>
      </w:r>
      <w:r>
        <w:t>lý</w:t>
      </w:r>
      <w:r>
        <w:rPr>
          <w:spacing w:val="-4"/>
        </w:rPr>
        <w:t xml:space="preserve"> </w:t>
      </w:r>
      <w:r>
        <w:t>nước</w:t>
      </w:r>
      <w:r>
        <w:rPr>
          <w:spacing w:val="-3"/>
        </w:rPr>
        <w:t xml:space="preserve"> </w:t>
      </w:r>
      <w:r>
        <w:rPr>
          <w:spacing w:val="-2"/>
        </w:rPr>
        <w:t>thải:</w:t>
      </w:r>
    </w:p>
    <w:p w:rsidR="001C5547" w:rsidRDefault="00DA7973">
      <w:pPr>
        <w:pStyle w:val="ListParagraph"/>
        <w:numPr>
          <w:ilvl w:val="0"/>
          <w:numId w:val="129"/>
        </w:numPr>
        <w:tabs>
          <w:tab w:val="left" w:pos="1206"/>
        </w:tabs>
        <w:spacing w:before="271" w:line="352" w:lineRule="auto"/>
        <w:ind w:right="602" w:firstLine="283"/>
        <w:rPr>
          <w:sz w:val="26"/>
        </w:rPr>
      </w:pPr>
      <w:r>
        <w:rPr>
          <w:sz w:val="26"/>
        </w:rPr>
        <w:t>Nghị</w:t>
      </w:r>
      <w:r>
        <w:rPr>
          <w:spacing w:val="34"/>
          <w:sz w:val="26"/>
        </w:rPr>
        <w:t xml:space="preserve"> </w:t>
      </w:r>
      <w:r>
        <w:rPr>
          <w:sz w:val="26"/>
        </w:rPr>
        <w:t>định</w:t>
      </w:r>
      <w:r>
        <w:rPr>
          <w:spacing w:val="34"/>
          <w:sz w:val="26"/>
        </w:rPr>
        <w:t xml:space="preserve"> </w:t>
      </w:r>
      <w:r>
        <w:rPr>
          <w:sz w:val="26"/>
        </w:rPr>
        <w:t>số</w:t>
      </w:r>
      <w:r>
        <w:rPr>
          <w:spacing w:val="36"/>
          <w:sz w:val="26"/>
        </w:rPr>
        <w:t xml:space="preserve"> </w:t>
      </w:r>
      <w:r>
        <w:rPr>
          <w:sz w:val="26"/>
        </w:rPr>
        <w:t>80/2014/NĐ-CP</w:t>
      </w:r>
      <w:r>
        <w:rPr>
          <w:spacing w:val="37"/>
          <w:sz w:val="26"/>
        </w:rPr>
        <w:t xml:space="preserve"> </w:t>
      </w:r>
      <w:r>
        <w:rPr>
          <w:sz w:val="26"/>
        </w:rPr>
        <w:t>ngày</w:t>
      </w:r>
      <w:r>
        <w:rPr>
          <w:spacing w:val="32"/>
          <w:sz w:val="26"/>
        </w:rPr>
        <w:t xml:space="preserve"> </w:t>
      </w:r>
      <w:r>
        <w:rPr>
          <w:sz w:val="26"/>
        </w:rPr>
        <w:t>06/08/2014</w:t>
      </w:r>
      <w:r>
        <w:rPr>
          <w:spacing w:val="34"/>
          <w:sz w:val="26"/>
        </w:rPr>
        <w:t xml:space="preserve"> </w:t>
      </w:r>
      <w:r>
        <w:rPr>
          <w:sz w:val="26"/>
        </w:rPr>
        <w:t>của</w:t>
      </w:r>
      <w:r>
        <w:rPr>
          <w:spacing w:val="37"/>
          <w:sz w:val="26"/>
        </w:rPr>
        <w:t xml:space="preserve"> </w:t>
      </w:r>
      <w:r>
        <w:rPr>
          <w:sz w:val="26"/>
        </w:rPr>
        <w:t>Chính</w:t>
      </w:r>
      <w:r>
        <w:rPr>
          <w:spacing w:val="36"/>
          <w:sz w:val="26"/>
        </w:rPr>
        <w:t xml:space="preserve"> </w:t>
      </w:r>
      <w:r>
        <w:rPr>
          <w:sz w:val="26"/>
        </w:rPr>
        <w:t>Phủ</w:t>
      </w:r>
      <w:r>
        <w:rPr>
          <w:spacing w:val="36"/>
          <w:sz w:val="26"/>
        </w:rPr>
        <w:t xml:space="preserve"> </w:t>
      </w:r>
      <w:r>
        <w:rPr>
          <w:sz w:val="26"/>
        </w:rPr>
        <w:t>về</w:t>
      </w:r>
      <w:r>
        <w:rPr>
          <w:spacing w:val="37"/>
          <w:sz w:val="26"/>
        </w:rPr>
        <w:t xml:space="preserve"> </w:t>
      </w:r>
      <w:r>
        <w:rPr>
          <w:sz w:val="26"/>
        </w:rPr>
        <w:t>thoát</w:t>
      </w:r>
      <w:r>
        <w:rPr>
          <w:spacing w:val="34"/>
          <w:sz w:val="26"/>
        </w:rPr>
        <w:t xml:space="preserve"> </w:t>
      </w:r>
      <w:r>
        <w:rPr>
          <w:sz w:val="26"/>
        </w:rPr>
        <w:t>nước</w:t>
      </w:r>
      <w:r>
        <w:rPr>
          <w:spacing w:val="36"/>
          <w:sz w:val="26"/>
        </w:rPr>
        <w:t xml:space="preserve"> </w:t>
      </w:r>
      <w:r>
        <w:rPr>
          <w:sz w:val="26"/>
        </w:rPr>
        <w:t>và</w:t>
      </w:r>
      <w:r>
        <w:rPr>
          <w:spacing w:val="35"/>
          <w:sz w:val="26"/>
        </w:rPr>
        <w:t xml:space="preserve"> </w:t>
      </w:r>
      <w:r>
        <w:rPr>
          <w:sz w:val="26"/>
        </w:rPr>
        <w:t>xử</w:t>
      </w:r>
      <w:r>
        <w:rPr>
          <w:spacing w:val="38"/>
          <w:sz w:val="26"/>
        </w:rPr>
        <w:t xml:space="preserve"> </w:t>
      </w:r>
      <w:r>
        <w:rPr>
          <w:sz w:val="26"/>
        </w:rPr>
        <w:t>lý nước thải</w:t>
      </w:r>
    </w:p>
    <w:p w:rsidR="001C5547" w:rsidRDefault="00DA7973">
      <w:pPr>
        <w:pStyle w:val="ListParagraph"/>
        <w:numPr>
          <w:ilvl w:val="0"/>
          <w:numId w:val="129"/>
        </w:numPr>
        <w:tabs>
          <w:tab w:val="left" w:pos="1206"/>
        </w:tabs>
        <w:spacing w:before="129" w:line="350" w:lineRule="auto"/>
        <w:ind w:right="597" w:firstLine="283"/>
        <w:rPr>
          <w:sz w:val="26"/>
        </w:rPr>
      </w:pPr>
      <w:r>
        <w:rPr>
          <w:sz w:val="26"/>
        </w:rPr>
        <w:t>Nghị định Số 98/2019/NĐ-CP ngày 27/12/2009 về việc sửa đổi bổ sung</w:t>
      </w:r>
      <w:r>
        <w:rPr>
          <w:spacing w:val="22"/>
          <w:sz w:val="26"/>
        </w:rPr>
        <w:t xml:space="preserve"> </w:t>
      </w:r>
      <w:r>
        <w:rPr>
          <w:sz w:val="26"/>
        </w:rPr>
        <w:t>một số điều của</w:t>
      </w:r>
      <w:r>
        <w:rPr>
          <w:spacing w:val="40"/>
          <w:sz w:val="26"/>
        </w:rPr>
        <w:t xml:space="preserve"> </w:t>
      </w:r>
      <w:r>
        <w:rPr>
          <w:sz w:val="26"/>
        </w:rPr>
        <w:t>các Nghị định thuộc lĩnh vực hạ tầng kỹ thuật</w:t>
      </w:r>
    </w:p>
    <w:p w:rsidR="001C5547" w:rsidRDefault="00DA7973">
      <w:pPr>
        <w:pStyle w:val="ListParagraph"/>
        <w:numPr>
          <w:ilvl w:val="0"/>
          <w:numId w:val="129"/>
        </w:numPr>
        <w:tabs>
          <w:tab w:val="left" w:pos="1206"/>
        </w:tabs>
        <w:spacing w:before="133" w:line="352" w:lineRule="auto"/>
        <w:ind w:right="601" w:firstLine="283"/>
        <w:rPr>
          <w:sz w:val="26"/>
        </w:rPr>
      </w:pPr>
      <w:r>
        <w:rPr>
          <w:sz w:val="26"/>
        </w:rPr>
        <w:t>Nghị định số 13/VBHN-BXD ngày</w:t>
      </w:r>
      <w:r>
        <w:rPr>
          <w:spacing w:val="-2"/>
          <w:sz w:val="26"/>
        </w:rPr>
        <w:t xml:space="preserve"> </w:t>
      </w:r>
      <w:r>
        <w:rPr>
          <w:sz w:val="26"/>
        </w:rPr>
        <w:t>27/04/2020 về việc thoát và xử lý nước thải. Nội dung quy định cụ thể như sau:</w:t>
      </w:r>
    </w:p>
    <w:p w:rsidR="001C5547" w:rsidRDefault="00DA7973">
      <w:pPr>
        <w:pStyle w:val="ListParagraph"/>
        <w:numPr>
          <w:ilvl w:val="0"/>
          <w:numId w:val="128"/>
        </w:numPr>
        <w:tabs>
          <w:tab w:val="left" w:pos="1207"/>
        </w:tabs>
        <w:spacing w:before="129"/>
        <w:rPr>
          <w:sz w:val="26"/>
        </w:rPr>
      </w:pPr>
      <w:r>
        <w:rPr>
          <w:sz w:val="26"/>
        </w:rPr>
        <w:t>Quản</w:t>
      </w:r>
      <w:r>
        <w:rPr>
          <w:spacing w:val="-6"/>
          <w:sz w:val="26"/>
        </w:rPr>
        <w:t xml:space="preserve"> </w:t>
      </w:r>
      <w:r>
        <w:rPr>
          <w:sz w:val="26"/>
        </w:rPr>
        <w:t>lý</w:t>
      </w:r>
      <w:r>
        <w:rPr>
          <w:spacing w:val="-5"/>
          <w:sz w:val="26"/>
        </w:rPr>
        <w:t xml:space="preserve"> </w:t>
      </w:r>
      <w:r>
        <w:rPr>
          <w:sz w:val="26"/>
        </w:rPr>
        <w:t>hệ</w:t>
      </w:r>
      <w:r>
        <w:rPr>
          <w:spacing w:val="-3"/>
          <w:sz w:val="26"/>
        </w:rPr>
        <w:t xml:space="preserve"> </w:t>
      </w:r>
      <w:r>
        <w:rPr>
          <w:sz w:val="26"/>
        </w:rPr>
        <w:t>thống</w:t>
      </w:r>
      <w:r>
        <w:rPr>
          <w:spacing w:val="-5"/>
          <w:sz w:val="26"/>
        </w:rPr>
        <w:t xml:space="preserve"> </w:t>
      </w:r>
      <w:r>
        <w:rPr>
          <w:sz w:val="26"/>
        </w:rPr>
        <w:t>thoát</w:t>
      </w:r>
      <w:r>
        <w:rPr>
          <w:spacing w:val="-4"/>
          <w:sz w:val="26"/>
        </w:rPr>
        <w:t xml:space="preserve"> </w:t>
      </w:r>
      <w:r>
        <w:rPr>
          <w:sz w:val="26"/>
        </w:rPr>
        <w:t>nước</w:t>
      </w:r>
      <w:r>
        <w:rPr>
          <w:spacing w:val="-3"/>
          <w:sz w:val="26"/>
        </w:rPr>
        <w:t xml:space="preserve"> </w:t>
      </w:r>
      <w:r>
        <w:rPr>
          <w:spacing w:val="-4"/>
          <w:sz w:val="26"/>
        </w:rPr>
        <w:t>mưa:</w:t>
      </w:r>
    </w:p>
    <w:p w:rsidR="001C5547" w:rsidRDefault="00DA7973">
      <w:pPr>
        <w:pStyle w:val="BodyText"/>
        <w:spacing w:before="267" w:line="360" w:lineRule="auto"/>
        <w:ind w:left="1063" w:right="603"/>
        <w:jc w:val="both"/>
      </w:pPr>
      <w:r>
        <w:t>+ Chủ cơ sở thực hiện quản lý hệ thống thoát nước mưa bao gồm quản lý các công trình từ cửa thu nước mưa, các tuyến cống dẫn nước mưa, các kênh mương thoát nước chính đến</w:t>
      </w:r>
      <w:r>
        <w:rPr>
          <w:spacing w:val="40"/>
        </w:rPr>
        <w:t xml:space="preserve"> </w:t>
      </w:r>
      <w:r>
        <w:t>các điểm xả ra môi trường;</w:t>
      </w:r>
    </w:p>
    <w:p w:rsidR="001C5547" w:rsidRDefault="00DA7973">
      <w:pPr>
        <w:pStyle w:val="BodyText"/>
        <w:spacing w:before="121" w:line="360" w:lineRule="auto"/>
        <w:ind w:left="1063" w:right="605"/>
        <w:jc w:val="both"/>
      </w:pPr>
      <w:r>
        <w:rPr>
          <w:b/>
          <w:i/>
        </w:rPr>
        <w:t xml:space="preserve">+ </w:t>
      </w:r>
      <w:r>
        <w:t>Chủ cơ sở thực hiện quản lý các tuyến cống, mương, nạo vét hố ga, duy tu, bảo trì định kỳ, bảo đảm dòng chảy theo thiết kế. Thường xuyên kiểm tra, bảo trì nắp hố ga, cửa thu,</w:t>
      </w:r>
      <w:r>
        <w:rPr>
          <w:spacing w:val="40"/>
        </w:rPr>
        <w:t xml:space="preserve"> </w:t>
      </w:r>
      <w:r>
        <w:t>cửa xả nước mưa. Định kỳ kiểm tra, đánh giá chất lượng các tuyến cống, các công trình thuộc mạng lưới để đề xuất phương án thay thế, sửa chữa;</w:t>
      </w:r>
    </w:p>
    <w:p w:rsidR="001C5547" w:rsidRDefault="00DA7973">
      <w:pPr>
        <w:pStyle w:val="ListParagraph"/>
        <w:numPr>
          <w:ilvl w:val="0"/>
          <w:numId w:val="128"/>
        </w:numPr>
        <w:tabs>
          <w:tab w:val="left" w:pos="1062"/>
        </w:tabs>
        <w:spacing w:before="120"/>
        <w:ind w:left="1062" w:hanging="282"/>
        <w:jc w:val="both"/>
        <w:rPr>
          <w:sz w:val="26"/>
        </w:rPr>
      </w:pPr>
      <w:r>
        <w:rPr>
          <w:sz w:val="26"/>
        </w:rPr>
        <w:t>Quản</w:t>
      </w:r>
      <w:r>
        <w:rPr>
          <w:spacing w:val="-6"/>
          <w:sz w:val="26"/>
        </w:rPr>
        <w:t xml:space="preserve"> </w:t>
      </w:r>
      <w:r>
        <w:rPr>
          <w:sz w:val="26"/>
        </w:rPr>
        <w:t>lý,</w:t>
      </w:r>
      <w:r>
        <w:rPr>
          <w:spacing w:val="-5"/>
          <w:sz w:val="26"/>
        </w:rPr>
        <w:t xml:space="preserve"> </w:t>
      </w:r>
      <w:r>
        <w:rPr>
          <w:sz w:val="26"/>
        </w:rPr>
        <w:t>vận</w:t>
      </w:r>
      <w:r>
        <w:rPr>
          <w:spacing w:val="-5"/>
          <w:sz w:val="26"/>
        </w:rPr>
        <w:t xml:space="preserve"> </w:t>
      </w:r>
      <w:r>
        <w:rPr>
          <w:sz w:val="26"/>
        </w:rPr>
        <w:t>hành</w:t>
      </w:r>
      <w:r>
        <w:rPr>
          <w:spacing w:val="-3"/>
          <w:sz w:val="26"/>
        </w:rPr>
        <w:t xml:space="preserve"> </w:t>
      </w:r>
      <w:r>
        <w:rPr>
          <w:sz w:val="26"/>
        </w:rPr>
        <w:t>hệ</w:t>
      </w:r>
      <w:r>
        <w:rPr>
          <w:spacing w:val="-5"/>
          <w:sz w:val="26"/>
        </w:rPr>
        <w:t xml:space="preserve"> </w:t>
      </w:r>
      <w:r>
        <w:rPr>
          <w:sz w:val="26"/>
        </w:rPr>
        <w:t>thống</w:t>
      </w:r>
      <w:r>
        <w:rPr>
          <w:spacing w:val="-5"/>
          <w:sz w:val="26"/>
        </w:rPr>
        <w:t xml:space="preserve"> </w:t>
      </w:r>
      <w:r>
        <w:rPr>
          <w:sz w:val="26"/>
        </w:rPr>
        <w:t>thoát</w:t>
      </w:r>
      <w:r>
        <w:rPr>
          <w:spacing w:val="-3"/>
          <w:sz w:val="26"/>
        </w:rPr>
        <w:t xml:space="preserve"> </w:t>
      </w:r>
      <w:r>
        <w:rPr>
          <w:sz w:val="26"/>
        </w:rPr>
        <w:t>nước</w:t>
      </w:r>
      <w:r>
        <w:rPr>
          <w:spacing w:val="-5"/>
          <w:sz w:val="26"/>
        </w:rPr>
        <w:t xml:space="preserve"> </w:t>
      </w:r>
      <w:r>
        <w:rPr>
          <w:spacing w:val="-2"/>
          <w:sz w:val="26"/>
        </w:rPr>
        <w:t>thải:</w:t>
      </w:r>
    </w:p>
    <w:p w:rsidR="001C5547" w:rsidRDefault="001C5547">
      <w:pPr>
        <w:jc w:val="both"/>
        <w:rPr>
          <w:sz w:val="26"/>
        </w:rPr>
        <w:sectPr w:rsidR="001C5547">
          <w:pgSz w:w="12240" w:h="15840"/>
          <w:pgMar w:top="1200" w:right="300" w:bottom="1420" w:left="660" w:header="731" w:footer="1150" w:gutter="0"/>
          <w:cols w:space="720"/>
        </w:sectPr>
      </w:pPr>
    </w:p>
    <w:p w:rsidR="001C5547" w:rsidRDefault="00DA7973">
      <w:pPr>
        <w:pStyle w:val="BodyText"/>
        <w:spacing w:before="90" w:line="360" w:lineRule="auto"/>
        <w:ind w:left="780" w:right="597" w:firstLine="283"/>
        <w:jc w:val="both"/>
      </w:pPr>
      <w:r>
        <w:rPr>
          <w:b/>
          <w:i/>
        </w:rPr>
        <w:lastRenderedPageBreak/>
        <w:t xml:space="preserve">+ </w:t>
      </w:r>
      <w:r>
        <w:t>Công ty đã định kỳ kiểm tra, đánh giá chất lượng công trình đầu mối, công trình trên mạng lưới thoát nước; độ kín, lắng cặn tại các điểm đấu nối, hố ga và tuyến cống nhằm bảo đảm khả năng hoạt động liên tục của hệ thống, đề xuất các biện pháp thay thế, sửa chữa, nạo vét, bảo trì và kế hoạch phát triển hệ thống thoát nước;</w:t>
      </w:r>
    </w:p>
    <w:p w:rsidR="001C5547" w:rsidRDefault="00DA7973">
      <w:pPr>
        <w:pStyle w:val="BodyText"/>
        <w:spacing w:before="119" w:line="360" w:lineRule="auto"/>
        <w:ind w:left="780" w:right="603" w:firstLine="283"/>
        <w:jc w:val="both"/>
      </w:pPr>
      <w:r>
        <w:rPr>
          <w:b/>
          <w:i/>
        </w:rPr>
        <w:t xml:space="preserve">+ </w:t>
      </w:r>
      <w:r>
        <w:t>Công</w:t>
      </w:r>
      <w:r>
        <w:rPr>
          <w:spacing w:val="-3"/>
        </w:rPr>
        <w:t xml:space="preserve"> </w:t>
      </w:r>
      <w:r>
        <w:t>ty</w:t>
      </w:r>
      <w:r>
        <w:rPr>
          <w:spacing w:val="-6"/>
        </w:rPr>
        <w:t xml:space="preserve"> </w:t>
      </w:r>
      <w:r>
        <w:t>đã</w:t>
      </w:r>
      <w:r>
        <w:rPr>
          <w:spacing w:val="-3"/>
        </w:rPr>
        <w:t xml:space="preserve"> </w:t>
      </w:r>
      <w:r>
        <w:t>thiết</w:t>
      </w:r>
      <w:r>
        <w:rPr>
          <w:spacing w:val="-3"/>
        </w:rPr>
        <w:t xml:space="preserve"> </w:t>
      </w:r>
      <w:r>
        <w:t>lập</w:t>
      </w:r>
      <w:r>
        <w:rPr>
          <w:spacing w:val="-1"/>
        </w:rPr>
        <w:t xml:space="preserve"> </w:t>
      </w:r>
      <w:r>
        <w:t>quy</w:t>
      </w:r>
      <w:r>
        <w:rPr>
          <w:spacing w:val="-8"/>
        </w:rPr>
        <w:t xml:space="preserve"> </w:t>
      </w:r>
      <w:r>
        <w:t>trình</w:t>
      </w:r>
      <w:r>
        <w:rPr>
          <w:spacing w:val="-1"/>
        </w:rPr>
        <w:t xml:space="preserve"> </w:t>
      </w:r>
      <w:r>
        <w:t>quản lý,</w:t>
      </w:r>
      <w:r>
        <w:rPr>
          <w:spacing w:val="-3"/>
        </w:rPr>
        <w:t xml:space="preserve"> </w:t>
      </w:r>
      <w:r>
        <w:t>vận</w:t>
      </w:r>
      <w:r>
        <w:rPr>
          <w:spacing w:val="-1"/>
        </w:rPr>
        <w:t xml:space="preserve"> </w:t>
      </w:r>
      <w:r>
        <w:t>hành</w:t>
      </w:r>
      <w:r>
        <w:rPr>
          <w:spacing w:val="-3"/>
        </w:rPr>
        <w:t xml:space="preserve"> </w:t>
      </w:r>
      <w:r>
        <w:t>hệ thống</w:t>
      </w:r>
      <w:r>
        <w:rPr>
          <w:spacing w:val="-1"/>
        </w:rPr>
        <w:t xml:space="preserve"> </w:t>
      </w:r>
      <w:r>
        <w:t>thoát</w:t>
      </w:r>
      <w:r>
        <w:rPr>
          <w:spacing w:val="-1"/>
        </w:rPr>
        <w:t xml:space="preserve"> </w:t>
      </w:r>
      <w:r>
        <w:t>nước</w:t>
      </w:r>
      <w:r>
        <w:rPr>
          <w:spacing w:val="-3"/>
        </w:rPr>
        <w:t xml:space="preserve"> </w:t>
      </w:r>
      <w:r>
        <w:t>thải</w:t>
      </w:r>
      <w:r>
        <w:rPr>
          <w:spacing w:val="-1"/>
        </w:rPr>
        <w:t xml:space="preserve"> </w:t>
      </w:r>
      <w:r>
        <w:t>bảo</w:t>
      </w:r>
      <w:r>
        <w:rPr>
          <w:spacing w:val="-3"/>
        </w:rPr>
        <w:t xml:space="preserve"> </w:t>
      </w:r>
      <w:r>
        <w:t>đảm yêu cầu về kỹ thuật quản lý, vận hành theo quy định;</w:t>
      </w:r>
    </w:p>
    <w:p w:rsidR="001C5547" w:rsidRDefault="00DA7973">
      <w:pPr>
        <w:pStyle w:val="BodyText"/>
        <w:spacing w:before="121" w:line="360" w:lineRule="auto"/>
        <w:ind w:left="780" w:right="600" w:firstLine="283"/>
        <w:jc w:val="both"/>
        <w:rPr>
          <w:b/>
          <w:i/>
        </w:rPr>
      </w:pPr>
      <w:r>
        <w:rPr>
          <w:b/>
          <w:i/>
        </w:rPr>
        <w:t xml:space="preserve">+ </w:t>
      </w:r>
      <w:r>
        <w:t>Công ty đã thực hiện quan trắc chất lượng nước thải định kỳ trong hệ thống thoát nước phù hợp với pháp luật về bảo vệ môi trường</w:t>
      </w:r>
      <w:r>
        <w:rPr>
          <w:b/>
          <w:i/>
        </w:rPr>
        <w:t>;</w:t>
      </w:r>
    </w:p>
    <w:p w:rsidR="001C5547" w:rsidRDefault="00DA7973">
      <w:pPr>
        <w:pStyle w:val="ListParagraph"/>
        <w:numPr>
          <w:ilvl w:val="1"/>
          <w:numId w:val="128"/>
        </w:numPr>
        <w:tabs>
          <w:tab w:val="left" w:pos="1499"/>
        </w:tabs>
        <w:spacing w:before="121"/>
        <w:ind w:left="1499" w:hanging="359"/>
        <w:jc w:val="both"/>
        <w:rPr>
          <w:sz w:val="26"/>
        </w:rPr>
      </w:pPr>
      <w:r>
        <w:rPr>
          <w:sz w:val="26"/>
        </w:rPr>
        <w:t>Quy</w:t>
      </w:r>
      <w:r>
        <w:rPr>
          <w:spacing w:val="-9"/>
          <w:sz w:val="26"/>
        </w:rPr>
        <w:t xml:space="preserve"> </w:t>
      </w:r>
      <w:r>
        <w:rPr>
          <w:sz w:val="26"/>
        </w:rPr>
        <w:t>định</w:t>
      </w:r>
      <w:r>
        <w:rPr>
          <w:spacing w:val="-2"/>
          <w:sz w:val="26"/>
        </w:rPr>
        <w:t xml:space="preserve"> </w:t>
      </w:r>
      <w:r>
        <w:rPr>
          <w:sz w:val="26"/>
        </w:rPr>
        <w:t>về</w:t>
      </w:r>
      <w:r>
        <w:rPr>
          <w:spacing w:val="-3"/>
          <w:sz w:val="26"/>
        </w:rPr>
        <w:t xml:space="preserve"> </w:t>
      </w:r>
      <w:r>
        <w:rPr>
          <w:sz w:val="26"/>
        </w:rPr>
        <w:t>quản</w:t>
      </w:r>
      <w:r>
        <w:rPr>
          <w:spacing w:val="-4"/>
          <w:sz w:val="26"/>
        </w:rPr>
        <w:t xml:space="preserve"> </w:t>
      </w:r>
      <w:r>
        <w:rPr>
          <w:sz w:val="26"/>
        </w:rPr>
        <w:t>lý</w:t>
      </w:r>
      <w:r>
        <w:rPr>
          <w:spacing w:val="-3"/>
          <w:sz w:val="26"/>
        </w:rPr>
        <w:t xml:space="preserve"> </w:t>
      </w:r>
      <w:r>
        <w:rPr>
          <w:sz w:val="26"/>
        </w:rPr>
        <w:t>chất</w:t>
      </w:r>
      <w:r>
        <w:rPr>
          <w:spacing w:val="-4"/>
          <w:sz w:val="26"/>
        </w:rPr>
        <w:t xml:space="preserve"> </w:t>
      </w:r>
      <w:r>
        <w:rPr>
          <w:sz w:val="26"/>
        </w:rPr>
        <w:t>thải</w:t>
      </w:r>
      <w:r>
        <w:rPr>
          <w:spacing w:val="-3"/>
          <w:sz w:val="26"/>
        </w:rPr>
        <w:t xml:space="preserve"> </w:t>
      </w:r>
      <w:r>
        <w:rPr>
          <w:sz w:val="26"/>
        </w:rPr>
        <w:t>và</w:t>
      </w:r>
      <w:r>
        <w:rPr>
          <w:spacing w:val="-4"/>
          <w:sz w:val="26"/>
        </w:rPr>
        <w:t xml:space="preserve"> </w:t>
      </w:r>
      <w:r>
        <w:rPr>
          <w:sz w:val="26"/>
        </w:rPr>
        <w:t>phế</w:t>
      </w:r>
      <w:r>
        <w:rPr>
          <w:spacing w:val="-4"/>
          <w:sz w:val="26"/>
        </w:rPr>
        <w:t xml:space="preserve"> liệu</w:t>
      </w:r>
    </w:p>
    <w:p w:rsidR="001C5547" w:rsidRDefault="00DA7973">
      <w:pPr>
        <w:pStyle w:val="BodyText"/>
        <w:spacing w:before="270" w:line="360" w:lineRule="auto"/>
        <w:ind w:left="780" w:right="599" w:firstLine="360"/>
        <w:jc w:val="both"/>
      </w:pPr>
      <w:r>
        <w:t>Chủ cơ sở thực hiện đầy</w:t>
      </w:r>
      <w:r>
        <w:rPr>
          <w:spacing w:val="-2"/>
        </w:rPr>
        <w:t xml:space="preserve"> </w:t>
      </w:r>
      <w:r>
        <w:t>đủ các nội dung về quản lý chất thải rắn và chất thải nguy</w:t>
      </w:r>
      <w:r>
        <w:rPr>
          <w:spacing w:val="-5"/>
        </w:rPr>
        <w:t xml:space="preserve"> </w:t>
      </w:r>
      <w:r>
        <w:t>hại theo đúng quy định của Nghị định 08/2022/NĐ-CP và Thông tư số 02/2022/TT-BTNMT Luật bảo vệ Môi trường 2020.</w:t>
      </w:r>
    </w:p>
    <w:p w:rsidR="001C5547" w:rsidRDefault="00DA7973">
      <w:pPr>
        <w:pStyle w:val="BodyText"/>
        <w:spacing w:before="119" w:line="360" w:lineRule="auto"/>
        <w:ind w:left="780" w:right="596" w:firstLine="360"/>
        <w:jc w:val="both"/>
      </w:pPr>
      <w:r>
        <w:t>Chủ cơ sở có biện pháp phân loại rác tại nguồn đảm bảo theo Quy định bảo vệ môi trường trên địa bàn tỉnh ban hành kèm theo Quyết định số 22/20223/QĐ-UBND ngày 06/7/2023 của Ủy</w:t>
      </w:r>
      <w:r>
        <w:rPr>
          <w:spacing w:val="-1"/>
        </w:rPr>
        <w:t xml:space="preserve"> </w:t>
      </w:r>
      <w:r>
        <w:t>ban nhân dân tỉnh và Kế hoạch phân loại chất thải rắn sinh hoạt tại nguồn trên địa bàn tỉnh giai đoạn 2023 - 2025 ban hành kèm theo Quyết định số 1734/QĐ-UBND ngày</w:t>
      </w:r>
      <w:r>
        <w:rPr>
          <w:spacing w:val="-1"/>
        </w:rPr>
        <w:t xml:space="preserve"> </w:t>
      </w:r>
      <w:r>
        <w:t>04/7/2023 của Ủy ban nhân dân tỉnh Bình Dương.</w:t>
      </w:r>
    </w:p>
    <w:p w:rsidR="001C5547" w:rsidRDefault="00DA7973">
      <w:pPr>
        <w:pStyle w:val="ListParagraph"/>
        <w:numPr>
          <w:ilvl w:val="1"/>
          <w:numId w:val="128"/>
        </w:numPr>
        <w:tabs>
          <w:tab w:val="left" w:pos="1499"/>
        </w:tabs>
        <w:spacing w:before="122"/>
        <w:ind w:left="1499" w:hanging="359"/>
        <w:jc w:val="both"/>
        <w:rPr>
          <w:sz w:val="26"/>
        </w:rPr>
      </w:pPr>
      <w:r>
        <w:rPr>
          <w:sz w:val="26"/>
        </w:rPr>
        <w:t>Quy</w:t>
      </w:r>
      <w:r>
        <w:rPr>
          <w:spacing w:val="-9"/>
          <w:sz w:val="26"/>
        </w:rPr>
        <w:t xml:space="preserve"> </w:t>
      </w:r>
      <w:r>
        <w:rPr>
          <w:sz w:val="26"/>
        </w:rPr>
        <w:t>định</w:t>
      </w:r>
      <w:r>
        <w:rPr>
          <w:spacing w:val="-1"/>
          <w:sz w:val="26"/>
        </w:rPr>
        <w:t xml:space="preserve"> </w:t>
      </w:r>
      <w:r>
        <w:rPr>
          <w:sz w:val="26"/>
        </w:rPr>
        <w:t>về</w:t>
      </w:r>
      <w:r>
        <w:rPr>
          <w:spacing w:val="-3"/>
          <w:sz w:val="26"/>
        </w:rPr>
        <w:t xml:space="preserve"> </w:t>
      </w:r>
      <w:r>
        <w:rPr>
          <w:sz w:val="26"/>
        </w:rPr>
        <w:t>quản</w:t>
      </w:r>
      <w:r>
        <w:rPr>
          <w:spacing w:val="-3"/>
          <w:sz w:val="26"/>
        </w:rPr>
        <w:t xml:space="preserve"> </w:t>
      </w:r>
      <w:r>
        <w:rPr>
          <w:sz w:val="26"/>
        </w:rPr>
        <w:t>lý</w:t>
      </w:r>
      <w:r>
        <w:rPr>
          <w:spacing w:val="-3"/>
          <w:sz w:val="26"/>
        </w:rPr>
        <w:t xml:space="preserve"> </w:t>
      </w:r>
      <w:r>
        <w:rPr>
          <w:sz w:val="26"/>
        </w:rPr>
        <w:t>khí</w:t>
      </w:r>
      <w:r>
        <w:rPr>
          <w:spacing w:val="-3"/>
          <w:sz w:val="26"/>
        </w:rPr>
        <w:t xml:space="preserve"> </w:t>
      </w:r>
      <w:r>
        <w:rPr>
          <w:spacing w:val="-4"/>
          <w:sz w:val="26"/>
        </w:rPr>
        <w:t>thải</w:t>
      </w:r>
    </w:p>
    <w:p w:rsidR="001C5547" w:rsidRDefault="00DA7973">
      <w:pPr>
        <w:pStyle w:val="BodyText"/>
        <w:spacing w:before="267" w:line="259" w:lineRule="auto"/>
        <w:ind w:left="780" w:right="597" w:firstLine="283"/>
        <w:jc w:val="both"/>
      </w:pPr>
      <w:r>
        <w:t>+ Công ty đã thiết lập quy trình quản lý, vận hành hệ thống thu gom và xử lý khí thải bảo đảm yêu cầu về kỹ thuật quản lý, vận hành theo quy định. Đảm bảo chất lượng khí thải sau</w:t>
      </w:r>
      <w:r>
        <w:rPr>
          <w:spacing w:val="40"/>
        </w:rPr>
        <w:t xml:space="preserve"> </w:t>
      </w:r>
      <w:r>
        <w:t>ống khói đạt QCVN 19:2009/BTNMT và QCVN 19:2009/BTNMT.</w:t>
      </w:r>
    </w:p>
    <w:p w:rsidR="001C5547" w:rsidRDefault="00DA7973">
      <w:pPr>
        <w:pStyle w:val="BodyText"/>
        <w:spacing w:before="160" w:line="259" w:lineRule="auto"/>
        <w:ind w:left="780" w:right="587"/>
      </w:pPr>
      <w:r>
        <w:t>+</w:t>
      </w:r>
      <w:r>
        <w:rPr>
          <w:spacing w:val="-3"/>
        </w:rPr>
        <w:t xml:space="preserve"> </w:t>
      </w:r>
      <w:r>
        <w:t>Công</w:t>
      </w:r>
      <w:r>
        <w:rPr>
          <w:spacing w:val="-3"/>
        </w:rPr>
        <w:t xml:space="preserve"> </w:t>
      </w:r>
      <w:r>
        <w:t>ty</w:t>
      </w:r>
      <w:r>
        <w:rPr>
          <w:spacing w:val="-6"/>
        </w:rPr>
        <w:t xml:space="preserve"> </w:t>
      </w:r>
      <w:r>
        <w:t>đã</w:t>
      </w:r>
      <w:r>
        <w:rPr>
          <w:spacing w:val="-3"/>
        </w:rPr>
        <w:t xml:space="preserve"> </w:t>
      </w:r>
      <w:r>
        <w:t>thực</w:t>
      </w:r>
      <w:r>
        <w:rPr>
          <w:spacing w:val="-2"/>
        </w:rPr>
        <w:t xml:space="preserve"> </w:t>
      </w:r>
      <w:r>
        <w:t>hiện quan</w:t>
      </w:r>
      <w:r>
        <w:rPr>
          <w:spacing w:val="-3"/>
        </w:rPr>
        <w:t xml:space="preserve"> </w:t>
      </w:r>
      <w:r>
        <w:t>trắc</w:t>
      </w:r>
      <w:r>
        <w:rPr>
          <w:spacing w:val="-2"/>
        </w:rPr>
        <w:t xml:space="preserve"> </w:t>
      </w:r>
      <w:r>
        <w:t>chất</w:t>
      </w:r>
      <w:r>
        <w:rPr>
          <w:spacing w:val="-3"/>
        </w:rPr>
        <w:t xml:space="preserve"> </w:t>
      </w:r>
      <w:r>
        <w:t>lượng</w:t>
      </w:r>
      <w:r>
        <w:rPr>
          <w:spacing w:val="-3"/>
        </w:rPr>
        <w:t xml:space="preserve"> </w:t>
      </w:r>
      <w:r>
        <w:t>khí</w:t>
      </w:r>
      <w:r>
        <w:rPr>
          <w:spacing w:val="-3"/>
        </w:rPr>
        <w:t xml:space="preserve"> </w:t>
      </w:r>
      <w:r>
        <w:t>thải</w:t>
      </w:r>
      <w:r>
        <w:rPr>
          <w:spacing w:val="-3"/>
        </w:rPr>
        <w:t xml:space="preserve"> </w:t>
      </w:r>
      <w:r>
        <w:t>định</w:t>
      </w:r>
      <w:r>
        <w:rPr>
          <w:spacing w:val="-3"/>
        </w:rPr>
        <w:t xml:space="preserve"> </w:t>
      </w:r>
      <w:r>
        <w:t>kỳ</w:t>
      </w:r>
      <w:r>
        <w:rPr>
          <w:spacing w:val="-7"/>
        </w:rPr>
        <w:t xml:space="preserve"> </w:t>
      </w:r>
      <w:r>
        <w:t>và</w:t>
      </w:r>
      <w:r>
        <w:rPr>
          <w:spacing w:val="-3"/>
        </w:rPr>
        <w:t xml:space="preserve"> </w:t>
      </w:r>
      <w:r>
        <w:t>lập</w:t>
      </w:r>
      <w:r>
        <w:rPr>
          <w:spacing w:val="-3"/>
        </w:rPr>
        <w:t xml:space="preserve"> </w:t>
      </w:r>
      <w:r>
        <w:t>báo</w:t>
      </w:r>
      <w:r>
        <w:rPr>
          <w:spacing w:val="-3"/>
        </w:rPr>
        <w:t xml:space="preserve"> </w:t>
      </w:r>
      <w:r>
        <w:t>cáo</w:t>
      </w:r>
      <w:r>
        <w:rPr>
          <w:spacing w:val="-3"/>
        </w:rPr>
        <w:t xml:space="preserve"> </w:t>
      </w:r>
      <w:r>
        <w:t>quan trắc môi trường hằng năm theo quy định của pháp luật về bảo vệ môi trường;</w:t>
      </w:r>
    </w:p>
    <w:p w:rsidR="001C5547" w:rsidRDefault="00DA7973">
      <w:pPr>
        <w:pStyle w:val="Heading3"/>
        <w:numPr>
          <w:ilvl w:val="1"/>
          <w:numId w:val="131"/>
        </w:numPr>
        <w:tabs>
          <w:tab w:val="left" w:pos="1232"/>
        </w:tabs>
        <w:spacing w:before="209"/>
        <w:ind w:left="1232" w:hanging="452"/>
        <w:jc w:val="both"/>
      </w:pPr>
      <w:bookmarkStart w:id="41" w:name="_bookmark41"/>
      <w:bookmarkEnd w:id="41"/>
      <w:r>
        <w:t>Phù</w:t>
      </w:r>
      <w:r>
        <w:rPr>
          <w:spacing w:val="-4"/>
        </w:rPr>
        <w:t xml:space="preserve"> </w:t>
      </w:r>
      <w:r>
        <w:t>hợp</w:t>
      </w:r>
      <w:r>
        <w:rPr>
          <w:spacing w:val="-6"/>
        </w:rPr>
        <w:t xml:space="preserve"> </w:t>
      </w:r>
      <w:r>
        <w:t>với</w:t>
      </w:r>
      <w:r>
        <w:rPr>
          <w:spacing w:val="-4"/>
        </w:rPr>
        <w:t xml:space="preserve"> </w:t>
      </w:r>
      <w:r>
        <w:t>quy</w:t>
      </w:r>
      <w:r>
        <w:rPr>
          <w:spacing w:val="-3"/>
        </w:rPr>
        <w:t xml:space="preserve"> </w:t>
      </w:r>
      <w:r>
        <w:t>hoạch</w:t>
      </w:r>
      <w:r>
        <w:rPr>
          <w:spacing w:val="-6"/>
        </w:rPr>
        <w:t xml:space="preserve"> </w:t>
      </w:r>
      <w:r>
        <w:t>tỉnh</w:t>
      </w:r>
      <w:r>
        <w:rPr>
          <w:spacing w:val="-5"/>
        </w:rPr>
        <w:t xml:space="preserve"> </w:t>
      </w:r>
      <w:r>
        <w:t>và</w:t>
      </w:r>
      <w:r>
        <w:rPr>
          <w:spacing w:val="-6"/>
        </w:rPr>
        <w:t xml:space="preserve"> </w:t>
      </w:r>
      <w:r>
        <w:t>phân</w:t>
      </w:r>
      <w:r>
        <w:rPr>
          <w:spacing w:val="-6"/>
        </w:rPr>
        <w:t xml:space="preserve"> </w:t>
      </w:r>
      <w:r>
        <w:t>vùng</w:t>
      </w:r>
      <w:r>
        <w:rPr>
          <w:spacing w:val="-3"/>
        </w:rPr>
        <w:t xml:space="preserve"> </w:t>
      </w:r>
      <w:r>
        <w:t>môi</w:t>
      </w:r>
      <w:r>
        <w:rPr>
          <w:spacing w:val="-6"/>
        </w:rPr>
        <w:t xml:space="preserve"> </w:t>
      </w:r>
      <w:r>
        <w:rPr>
          <w:spacing w:val="-2"/>
        </w:rPr>
        <w:t>trường</w:t>
      </w:r>
    </w:p>
    <w:p w:rsidR="001C5547" w:rsidRDefault="00DA7973">
      <w:pPr>
        <w:pStyle w:val="ListParagraph"/>
        <w:numPr>
          <w:ilvl w:val="0"/>
          <w:numId w:val="127"/>
        </w:numPr>
        <w:tabs>
          <w:tab w:val="left" w:pos="1319"/>
        </w:tabs>
        <w:spacing w:before="16" w:line="273" w:lineRule="auto"/>
        <w:ind w:right="684" w:firstLine="283"/>
        <w:jc w:val="both"/>
        <w:rPr>
          <w:sz w:val="26"/>
        </w:rPr>
      </w:pPr>
      <w:r>
        <w:rPr>
          <w:sz w:val="26"/>
        </w:rPr>
        <w:t>Cơ sở hoạt động tại 216/5 KP 4, Phường An Phú, Thành phố Thuận An, tỉnh Bình Dương được Ủy</w:t>
      </w:r>
      <w:r>
        <w:rPr>
          <w:spacing w:val="-1"/>
          <w:sz w:val="26"/>
        </w:rPr>
        <w:t xml:space="preserve"> </w:t>
      </w:r>
      <w:r>
        <w:rPr>
          <w:sz w:val="26"/>
        </w:rPr>
        <w:t>ban nhân dân Thị xã Thuận An cấp Giấy</w:t>
      </w:r>
      <w:r>
        <w:rPr>
          <w:spacing w:val="-1"/>
          <w:sz w:val="26"/>
        </w:rPr>
        <w:t xml:space="preserve"> </w:t>
      </w:r>
      <w:r>
        <w:rPr>
          <w:sz w:val="26"/>
        </w:rPr>
        <w:t>xác nhận đăng ký Bản cam kết bảo vệ môi trường số 24/GXN-UBND ngày 13/02/2007 cho cơ sở của Công ty TNHH Maico.</w:t>
      </w:r>
    </w:p>
    <w:p w:rsidR="001C5547" w:rsidRDefault="001C5547">
      <w:pPr>
        <w:spacing w:line="273" w:lineRule="auto"/>
        <w:jc w:val="both"/>
        <w:rPr>
          <w:sz w:val="26"/>
        </w:rPr>
        <w:sectPr w:rsidR="001C5547">
          <w:pgSz w:w="12240" w:h="15840"/>
          <w:pgMar w:top="1200" w:right="300" w:bottom="1420" w:left="660" w:header="731" w:footer="1150" w:gutter="0"/>
          <w:cols w:space="720"/>
        </w:sectPr>
      </w:pPr>
    </w:p>
    <w:p w:rsidR="001C5547" w:rsidRDefault="00DA7973">
      <w:pPr>
        <w:pStyle w:val="ListParagraph"/>
        <w:numPr>
          <w:ilvl w:val="0"/>
          <w:numId w:val="127"/>
        </w:numPr>
        <w:tabs>
          <w:tab w:val="left" w:pos="1499"/>
        </w:tabs>
        <w:spacing w:before="91" w:line="273" w:lineRule="auto"/>
        <w:ind w:right="597" w:firstLine="283"/>
        <w:jc w:val="both"/>
        <w:rPr>
          <w:sz w:val="26"/>
        </w:rPr>
      </w:pPr>
      <w:r>
        <w:rPr>
          <w:sz w:val="26"/>
        </w:rPr>
        <w:lastRenderedPageBreak/>
        <w:t>Cơ sở được được phê duyệt theo quyết định số 3318/QĐ-UBND của Ủy ban nhân dân tỉnh Bình Dương ngày 23/12/2013 hồ sơ “Nhà máy sản xuất và gia công các mặt hàng thủ</w:t>
      </w:r>
      <w:r>
        <w:rPr>
          <w:spacing w:val="40"/>
          <w:sz w:val="26"/>
        </w:rPr>
        <w:t xml:space="preserve"> </w:t>
      </w:r>
      <w:r>
        <w:rPr>
          <w:sz w:val="26"/>
        </w:rPr>
        <w:t>công mỹ nghệ, công suất 5.500.000 sản phẩm/năm”</w:t>
      </w:r>
    </w:p>
    <w:p w:rsidR="001C5547" w:rsidRDefault="00DA7973">
      <w:pPr>
        <w:pStyle w:val="ListParagraph"/>
        <w:numPr>
          <w:ilvl w:val="0"/>
          <w:numId w:val="127"/>
        </w:numPr>
        <w:tabs>
          <w:tab w:val="left" w:pos="1499"/>
        </w:tabs>
        <w:spacing w:before="4" w:line="276" w:lineRule="auto"/>
        <w:ind w:right="597" w:firstLine="283"/>
        <w:jc w:val="both"/>
        <w:rPr>
          <w:sz w:val="26"/>
        </w:rPr>
      </w:pPr>
      <w:r>
        <w:rPr>
          <w:sz w:val="26"/>
        </w:rPr>
        <w:t>Công ty TNHH Maico đã được Sở Tài Nguyên và Môi trường - Ủy ban nhân dân tỉnh Bình Dương xác nhận hoàn thành các công trình bảo vệ môi trường theo công văn số 1569/STNMT-CCBVMT ngày 13/05/2016.</w:t>
      </w:r>
    </w:p>
    <w:p w:rsidR="001C5547" w:rsidRDefault="00DA7973">
      <w:pPr>
        <w:pStyle w:val="ListParagraph"/>
        <w:numPr>
          <w:ilvl w:val="0"/>
          <w:numId w:val="127"/>
        </w:numPr>
        <w:tabs>
          <w:tab w:val="left" w:pos="1499"/>
        </w:tabs>
        <w:spacing w:line="273" w:lineRule="auto"/>
        <w:ind w:right="597" w:firstLine="283"/>
        <w:jc w:val="both"/>
        <w:rPr>
          <w:sz w:val="26"/>
        </w:rPr>
      </w:pPr>
      <w:r>
        <w:rPr>
          <w:sz w:val="26"/>
        </w:rPr>
        <w:t>Thành phố Thuận</w:t>
      </w:r>
      <w:r>
        <w:rPr>
          <w:spacing w:val="-1"/>
          <w:sz w:val="26"/>
        </w:rPr>
        <w:t xml:space="preserve"> </w:t>
      </w:r>
      <w:r>
        <w:rPr>
          <w:sz w:val="26"/>
        </w:rPr>
        <w:t>An được Ủy</w:t>
      </w:r>
      <w:r>
        <w:rPr>
          <w:spacing w:val="-6"/>
          <w:sz w:val="26"/>
        </w:rPr>
        <w:t xml:space="preserve"> </w:t>
      </w:r>
      <w:r>
        <w:rPr>
          <w:sz w:val="26"/>
        </w:rPr>
        <w:t>ban nhân dân tỉnh</w:t>
      </w:r>
      <w:r>
        <w:rPr>
          <w:spacing w:val="-1"/>
          <w:sz w:val="26"/>
        </w:rPr>
        <w:t xml:space="preserve"> </w:t>
      </w:r>
      <w:r>
        <w:rPr>
          <w:sz w:val="26"/>
        </w:rPr>
        <w:t>Bình Dương ký</w:t>
      </w:r>
      <w:r>
        <w:rPr>
          <w:spacing w:val="-1"/>
          <w:sz w:val="26"/>
        </w:rPr>
        <w:t xml:space="preserve"> </w:t>
      </w:r>
      <w:r>
        <w:rPr>
          <w:sz w:val="26"/>
        </w:rPr>
        <w:t>quyết</w:t>
      </w:r>
      <w:r>
        <w:rPr>
          <w:spacing w:val="-1"/>
          <w:sz w:val="26"/>
        </w:rPr>
        <w:t xml:space="preserve"> </w:t>
      </w:r>
      <w:r>
        <w:rPr>
          <w:sz w:val="26"/>
        </w:rPr>
        <w:t>định</w:t>
      </w:r>
      <w:r>
        <w:rPr>
          <w:spacing w:val="-1"/>
          <w:sz w:val="26"/>
        </w:rPr>
        <w:t xml:space="preserve"> </w:t>
      </w:r>
      <w:r>
        <w:rPr>
          <w:sz w:val="26"/>
        </w:rPr>
        <w:t>số 05/QĐ- UBND ngày 05/01/2022 Về việc phê duyệt Quy hoạch sử dụng đất đến năm 2030 thành phố Thuận An.</w:t>
      </w:r>
    </w:p>
    <w:p w:rsidR="001C5547" w:rsidRDefault="00DA7973">
      <w:pPr>
        <w:pStyle w:val="ListParagraph"/>
        <w:numPr>
          <w:ilvl w:val="0"/>
          <w:numId w:val="127"/>
        </w:numPr>
        <w:tabs>
          <w:tab w:val="left" w:pos="1499"/>
        </w:tabs>
        <w:spacing w:before="4" w:line="273" w:lineRule="auto"/>
        <w:ind w:right="593" w:firstLine="283"/>
        <w:jc w:val="both"/>
        <w:rPr>
          <w:sz w:val="26"/>
        </w:rPr>
      </w:pPr>
      <w:r>
        <w:rPr>
          <w:sz w:val="26"/>
        </w:rPr>
        <w:t>Vị trí thực hiện Cơ sở phù hợp với phân vùng môi trường theo quy định của Uỷ ban nhân dân tỉnh Bình Dương và đảm bảo khoảng cách an toàn về môi trường theo quy định tại Điều 52 Nghị định số 08/2022/NĐ-CP ngày 10 tháng 01 năm 2022.</w:t>
      </w:r>
    </w:p>
    <w:p w:rsidR="001C5547" w:rsidRDefault="00DA7973">
      <w:pPr>
        <w:pStyle w:val="ListParagraph"/>
        <w:numPr>
          <w:ilvl w:val="0"/>
          <w:numId w:val="127"/>
        </w:numPr>
        <w:tabs>
          <w:tab w:val="left" w:pos="1499"/>
        </w:tabs>
        <w:spacing w:before="4" w:line="276" w:lineRule="auto"/>
        <w:ind w:right="596" w:firstLine="283"/>
        <w:jc w:val="both"/>
        <w:rPr>
          <w:sz w:val="26"/>
        </w:rPr>
      </w:pPr>
      <w:r>
        <w:rPr>
          <w:sz w:val="26"/>
        </w:rPr>
        <w:t>Cơ sở xả nước thải vào các vùng bảo vệ nghiêm ngặt theo Quyết định số 22/QĐUBND ngày 06/7/2023 của UBND tỉnh Bình Dương về Ban hành Quy định bảo vệ môi trường trên</w:t>
      </w:r>
      <w:r>
        <w:rPr>
          <w:spacing w:val="40"/>
          <w:sz w:val="26"/>
        </w:rPr>
        <w:t xml:space="preserve"> </w:t>
      </w:r>
      <w:r>
        <w:rPr>
          <w:sz w:val="26"/>
        </w:rPr>
        <w:t>địa bàn tỉnh Bình Dương. Trong quá trình hoạt động, Công ty TNHH Maico cam kết giám sát chất lượng nước thải, khí thải điều đạt quy chuẩn kỹ thuật môi trường quốc gia theo quy định.</w:t>
      </w:r>
    </w:p>
    <w:p w:rsidR="001C5547" w:rsidRDefault="00DA7973">
      <w:pPr>
        <w:pStyle w:val="ListParagraph"/>
        <w:numPr>
          <w:ilvl w:val="0"/>
          <w:numId w:val="127"/>
        </w:numPr>
        <w:tabs>
          <w:tab w:val="left" w:pos="1499"/>
        </w:tabs>
        <w:spacing w:line="273" w:lineRule="auto"/>
        <w:ind w:right="597" w:firstLine="283"/>
        <w:jc w:val="both"/>
        <w:rPr>
          <w:sz w:val="26"/>
        </w:rPr>
      </w:pPr>
      <w:r>
        <w:rPr>
          <w:sz w:val="26"/>
        </w:rPr>
        <w:t>Khu đất cơ sở được quy hoạch là đất cơ sở sản xuất, kinh doanh (Thửa số 458, tờ bản đồ số C2; Thửa số 1087, tờ bản đồ số C2 (DC131). Công ty đã được cấp Giấy chứng nhận quyền sử dụng đất do Ủy ban nhân dân tỉnh Bình Dương cấp.</w:t>
      </w:r>
    </w:p>
    <w:p w:rsidR="001C5547" w:rsidRDefault="00DA7973">
      <w:pPr>
        <w:pStyle w:val="BodyText"/>
        <w:spacing w:before="101" w:line="273" w:lineRule="auto"/>
        <w:ind w:left="780" w:right="595"/>
        <w:jc w:val="both"/>
      </w:pPr>
      <w:r>
        <w:rPr>
          <w:rFonts w:ascii="Wingdings" w:hAnsi="Wingdings"/>
        </w:rPr>
        <w:t></w:t>
      </w:r>
      <w:r>
        <w:t xml:space="preserve"> Do đó, vị trí thực hiện cơ sở hoàn toàn phù hợp với các quy hoạch sử dụng đất, quy hoạch tỉnh Bình Dương.</w:t>
      </w:r>
    </w:p>
    <w:p w:rsidR="001C5547" w:rsidRDefault="00DA7973">
      <w:pPr>
        <w:pStyle w:val="Heading3"/>
        <w:numPr>
          <w:ilvl w:val="0"/>
          <w:numId w:val="126"/>
        </w:numPr>
        <w:tabs>
          <w:tab w:val="left" w:pos="1206"/>
        </w:tabs>
        <w:spacing w:before="113"/>
        <w:ind w:left="1206" w:hanging="359"/>
        <w:jc w:val="both"/>
      </w:pPr>
      <w:r>
        <w:t>Thuận</w:t>
      </w:r>
      <w:r>
        <w:rPr>
          <w:spacing w:val="-5"/>
        </w:rPr>
        <w:t xml:space="preserve"> </w:t>
      </w:r>
      <w:r>
        <w:t>lợi</w:t>
      </w:r>
      <w:r>
        <w:rPr>
          <w:spacing w:val="-2"/>
        </w:rPr>
        <w:t xml:space="preserve"> </w:t>
      </w:r>
      <w:r>
        <w:t>và</w:t>
      </w:r>
      <w:r>
        <w:rPr>
          <w:spacing w:val="-5"/>
        </w:rPr>
        <w:t xml:space="preserve"> </w:t>
      </w:r>
      <w:r>
        <w:t>khó</w:t>
      </w:r>
      <w:r>
        <w:rPr>
          <w:spacing w:val="-4"/>
        </w:rPr>
        <w:t xml:space="preserve"> </w:t>
      </w:r>
      <w:r>
        <w:t>khăn</w:t>
      </w:r>
      <w:r>
        <w:rPr>
          <w:spacing w:val="-5"/>
        </w:rPr>
        <w:t xml:space="preserve"> </w:t>
      </w:r>
      <w:r>
        <w:t>về</w:t>
      </w:r>
      <w:r>
        <w:rPr>
          <w:spacing w:val="-4"/>
        </w:rPr>
        <w:t xml:space="preserve"> </w:t>
      </w:r>
      <w:r>
        <w:t>vị</w:t>
      </w:r>
      <w:r>
        <w:rPr>
          <w:spacing w:val="-4"/>
        </w:rPr>
        <w:t xml:space="preserve"> </w:t>
      </w:r>
      <w:r>
        <w:t>trí</w:t>
      </w:r>
      <w:r>
        <w:rPr>
          <w:spacing w:val="-2"/>
        </w:rPr>
        <w:t xml:space="preserve"> </w:t>
      </w:r>
      <w:r>
        <w:t>địa</w:t>
      </w:r>
      <w:r>
        <w:rPr>
          <w:spacing w:val="-4"/>
        </w:rPr>
        <w:t xml:space="preserve"> </w:t>
      </w:r>
      <w:r>
        <w:t>lý</w:t>
      </w:r>
      <w:r>
        <w:rPr>
          <w:spacing w:val="-5"/>
        </w:rPr>
        <w:t xml:space="preserve"> </w:t>
      </w:r>
      <w:r>
        <w:t>của</w:t>
      </w:r>
      <w:r>
        <w:rPr>
          <w:spacing w:val="-4"/>
        </w:rPr>
        <w:t xml:space="preserve"> </w:t>
      </w:r>
      <w:r>
        <w:t>cơ</w:t>
      </w:r>
      <w:r>
        <w:rPr>
          <w:spacing w:val="-4"/>
        </w:rPr>
        <w:t xml:space="preserve"> </w:t>
      </w:r>
      <w:r>
        <w:rPr>
          <w:spacing w:val="-5"/>
        </w:rPr>
        <w:t>sở</w:t>
      </w:r>
    </w:p>
    <w:p w:rsidR="001C5547" w:rsidRDefault="00DA7973">
      <w:pPr>
        <w:pStyle w:val="ListParagraph"/>
        <w:numPr>
          <w:ilvl w:val="1"/>
          <w:numId w:val="126"/>
        </w:numPr>
        <w:tabs>
          <w:tab w:val="left" w:pos="1499"/>
        </w:tabs>
        <w:spacing w:before="40" w:line="273" w:lineRule="auto"/>
        <w:ind w:right="597" w:firstLine="283"/>
        <w:jc w:val="both"/>
        <w:rPr>
          <w:sz w:val="26"/>
        </w:rPr>
      </w:pPr>
      <w:r>
        <w:rPr>
          <w:sz w:val="26"/>
        </w:rPr>
        <w:t>Công ty</w:t>
      </w:r>
      <w:r>
        <w:rPr>
          <w:spacing w:val="-3"/>
          <w:sz w:val="26"/>
        </w:rPr>
        <w:t xml:space="preserve"> </w:t>
      </w:r>
      <w:r>
        <w:rPr>
          <w:sz w:val="26"/>
        </w:rPr>
        <w:t>gần tuyến đường Quốc lộ 13 và tuyến đường Mỹ Phước – Tân Vạn là 02 tuyến đường được quy hoạch thông thoáng, không cấm tải nên hết sức thuận tiện cho nhu cầu nhập nguyên vậy liệu của Công ty</w:t>
      </w:r>
    </w:p>
    <w:p w:rsidR="001C5547" w:rsidRDefault="00DA7973">
      <w:pPr>
        <w:pStyle w:val="ListParagraph"/>
        <w:numPr>
          <w:ilvl w:val="1"/>
          <w:numId w:val="126"/>
        </w:numPr>
        <w:tabs>
          <w:tab w:val="left" w:pos="1499"/>
        </w:tabs>
        <w:spacing w:before="4" w:line="273" w:lineRule="auto"/>
        <w:ind w:right="596" w:firstLine="283"/>
        <w:jc w:val="both"/>
        <w:rPr>
          <w:sz w:val="26"/>
        </w:rPr>
      </w:pPr>
      <w:r>
        <w:rPr>
          <w:sz w:val="26"/>
        </w:rPr>
        <w:t>Khu vực công ty</w:t>
      </w:r>
      <w:r>
        <w:rPr>
          <w:spacing w:val="-3"/>
          <w:sz w:val="26"/>
        </w:rPr>
        <w:t xml:space="preserve"> </w:t>
      </w:r>
      <w:r>
        <w:rPr>
          <w:sz w:val="26"/>
        </w:rPr>
        <w:t>đông đúc dân cư đi lại, gần khu vực chợ, trường học,….thuận tiện cho nhu cầu khám chữa bệnh của công nhân.</w:t>
      </w:r>
    </w:p>
    <w:p w:rsidR="001C5547" w:rsidRDefault="00DA7973">
      <w:pPr>
        <w:pStyle w:val="ListParagraph"/>
        <w:numPr>
          <w:ilvl w:val="1"/>
          <w:numId w:val="126"/>
        </w:numPr>
        <w:tabs>
          <w:tab w:val="left" w:pos="1564"/>
        </w:tabs>
        <w:spacing w:before="2" w:line="273" w:lineRule="auto"/>
        <w:ind w:right="598" w:firstLine="283"/>
        <w:jc w:val="both"/>
        <w:rPr>
          <w:sz w:val="26"/>
        </w:rPr>
      </w:pPr>
      <w:r>
        <w:rPr>
          <w:sz w:val="26"/>
        </w:rPr>
        <w:t>Khu vực có mạng lưới điện nhà nước nên thuận tiện cho việc sử dụng điện. - Nước</w:t>
      </w:r>
      <w:r>
        <w:rPr>
          <w:spacing w:val="40"/>
          <w:sz w:val="26"/>
        </w:rPr>
        <w:t xml:space="preserve"> </w:t>
      </w:r>
      <w:r>
        <w:rPr>
          <w:sz w:val="26"/>
        </w:rPr>
        <w:t>mưa và nước thải sau khi đã xử lý và đấu nối vào hệ thống thoát nước chung của khu vực.</w:t>
      </w:r>
    </w:p>
    <w:p w:rsidR="001C5547" w:rsidRDefault="00DA7973">
      <w:pPr>
        <w:pStyle w:val="ListParagraph"/>
        <w:numPr>
          <w:ilvl w:val="1"/>
          <w:numId w:val="126"/>
        </w:numPr>
        <w:tabs>
          <w:tab w:val="left" w:pos="1499"/>
        </w:tabs>
        <w:spacing w:before="4" w:line="276" w:lineRule="auto"/>
        <w:ind w:right="593" w:firstLine="283"/>
        <w:jc w:val="both"/>
        <w:rPr>
          <w:sz w:val="26"/>
        </w:rPr>
      </w:pPr>
      <w:r>
        <w:rPr>
          <w:sz w:val="26"/>
        </w:rPr>
        <w:t>Đây</w:t>
      </w:r>
      <w:r>
        <w:rPr>
          <w:spacing w:val="-5"/>
          <w:sz w:val="26"/>
        </w:rPr>
        <w:t xml:space="preserve"> </w:t>
      </w:r>
      <w:r>
        <w:rPr>
          <w:sz w:val="26"/>
        </w:rPr>
        <w:t>là một</w:t>
      </w:r>
      <w:r>
        <w:rPr>
          <w:spacing w:val="-2"/>
          <w:sz w:val="26"/>
        </w:rPr>
        <w:t xml:space="preserve"> </w:t>
      </w:r>
      <w:r>
        <w:rPr>
          <w:sz w:val="26"/>
        </w:rPr>
        <w:t>vị</w:t>
      </w:r>
      <w:r>
        <w:rPr>
          <w:spacing w:val="-2"/>
          <w:sz w:val="26"/>
        </w:rPr>
        <w:t xml:space="preserve"> </w:t>
      </w:r>
      <w:r>
        <w:rPr>
          <w:sz w:val="26"/>
        </w:rPr>
        <w:t>trí</w:t>
      </w:r>
      <w:r>
        <w:rPr>
          <w:spacing w:val="-2"/>
          <w:sz w:val="26"/>
        </w:rPr>
        <w:t xml:space="preserve"> </w:t>
      </w:r>
      <w:r>
        <w:rPr>
          <w:sz w:val="26"/>
        </w:rPr>
        <w:t>có</w:t>
      </w:r>
      <w:r>
        <w:rPr>
          <w:spacing w:val="-2"/>
          <w:sz w:val="26"/>
        </w:rPr>
        <w:t xml:space="preserve"> </w:t>
      </w:r>
      <w:r>
        <w:rPr>
          <w:sz w:val="26"/>
        </w:rPr>
        <w:t>nhiều</w:t>
      </w:r>
      <w:r>
        <w:rPr>
          <w:spacing w:val="-2"/>
          <w:sz w:val="26"/>
        </w:rPr>
        <w:t xml:space="preserve"> </w:t>
      </w:r>
      <w:r>
        <w:rPr>
          <w:sz w:val="26"/>
        </w:rPr>
        <w:t>thuận</w:t>
      </w:r>
      <w:r>
        <w:rPr>
          <w:spacing w:val="-2"/>
          <w:sz w:val="26"/>
        </w:rPr>
        <w:t xml:space="preserve"> </w:t>
      </w:r>
      <w:r>
        <w:rPr>
          <w:sz w:val="26"/>
        </w:rPr>
        <w:t>lợi</w:t>
      </w:r>
      <w:r>
        <w:rPr>
          <w:spacing w:val="-2"/>
          <w:sz w:val="26"/>
        </w:rPr>
        <w:t xml:space="preserve"> </w:t>
      </w:r>
      <w:r>
        <w:rPr>
          <w:sz w:val="26"/>
        </w:rPr>
        <w:t>cho hoạt động</w:t>
      </w:r>
      <w:r>
        <w:rPr>
          <w:spacing w:val="-2"/>
          <w:sz w:val="26"/>
        </w:rPr>
        <w:t xml:space="preserve"> </w:t>
      </w:r>
      <w:r>
        <w:rPr>
          <w:sz w:val="26"/>
        </w:rPr>
        <w:t>kinh doanh của</w:t>
      </w:r>
      <w:r>
        <w:rPr>
          <w:spacing w:val="-2"/>
          <w:sz w:val="26"/>
        </w:rPr>
        <w:t xml:space="preserve"> </w:t>
      </w:r>
      <w:r>
        <w:rPr>
          <w:sz w:val="26"/>
        </w:rPr>
        <w:t>Công</w:t>
      </w:r>
      <w:r>
        <w:rPr>
          <w:spacing w:val="-2"/>
          <w:sz w:val="26"/>
        </w:rPr>
        <w:t xml:space="preserve"> </w:t>
      </w:r>
      <w:r>
        <w:rPr>
          <w:sz w:val="26"/>
        </w:rPr>
        <w:t>ty</w:t>
      </w:r>
      <w:r>
        <w:rPr>
          <w:spacing w:val="-7"/>
          <w:sz w:val="26"/>
        </w:rPr>
        <w:t xml:space="preserve"> </w:t>
      </w:r>
      <w:r>
        <w:rPr>
          <w:sz w:val="26"/>
        </w:rPr>
        <w:t>vì được</w:t>
      </w:r>
      <w:r>
        <w:rPr>
          <w:spacing w:val="-2"/>
          <w:sz w:val="26"/>
        </w:rPr>
        <w:t xml:space="preserve"> </w:t>
      </w:r>
      <w:r>
        <w:rPr>
          <w:sz w:val="26"/>
        </w:rPr>
        <w:t>cung cấp đầy đủ các thông tin, điện, nước và nằm gần các trục lộ giao thông chính. Cơ sở hạ tầng khu vực Công ty đã hoàn thiện. Bên cạnh đó, khu vực cơ sở lựa chọn cũng có khó khăn như gần khu vực đông dân cư nên xe cộ đi lại nhiều dễ gây</w:t>
      </w:r>
      <w:r>
        <w:rPr>
          <w:spacing w:val="-3"/>
          <w:sz w:val="26"/>
        </w:rPr>
        <w:t xml:space="preserve"> </w:t>
      </w:r>
      <w:r>
        <w:rPr>
          <w:sz w:val="26"/>
        </w:rPr>
        <w:t>ra ùn tắc khó khăn trong việc đi lại nếu rơi vào giờ cao điểm.</w:t>
      </w:r>
    </w:p>
    <w:p w:rsidR="001C5547" w:rsidRDefault="00DA7973">
      <w:pPr>
        <w:spacing w:before="90" w:line="273" w:lineRule="auto"/>
        <w:ind w:left="780" w:right="595"/>
        <w:jc w:val="both"/>
        <w:rPr>
          <w:i/>
          <w:sz w:val="26"/>
        </w:rPr>
      </w:pPr>
      <w:r>
        <w:rPr>
          <w:rFonts w:ascii="Wingdings" w:hAnsi="Wingdings"/>
          <w:b/>
          <w:sz w:val="26"/>
        </w:rPr>
        <w:t></w:t>
      </w:r>
      <w:r>
        <w:rPr>
          <w:sz w:val="26"/>
        </w:rPr>
        <w:t xml:space="preserve"> </w:t>
      </w:r>
      <w:r>
        <w:rPr>
          <w:i/>
          <w:sz w:val="26"/>
        </w:rPr>
        <w:t xml:space="preserve">Cơ sở hoạt động của Công ty TNHH Maico hoàn toàn phù hợp với quy hoạch bảo vệ môi trường quốc gia, quy hoạch vùng, quy hoạch tỉnh, quy định của pháp luật về bảo vệ môi </w:t>
      </w:r>
      <w:r>
        <w:rPr>
          <w:i/>
          <w:spacing w:val="-2"/>
          <w:sz w:val="26"/>
        </w:rPr>
        <w:t>trường.</w:t>
      </w:r>
    </w:p>
    <w:p w:rsidR="001C5547" w:rsidRDefault="00DA7973">
      <w:pPr>
        <w:pStyle w:val="Heading3"/>
        <w:numPr>
          <w:ilvl w:val="0"/>
          <w:numId w:val="131"/>
        </w:numPr>
        <w:tabs>
          <w:tab w:val="left" w:pos="1345"/>
        </w:tabs>
        <w:spacing w:before="214"/>
        <w:ind w:left="1345" w:hanging="282"/>
        <w:jc w:val="left"/>
      </w:pPr>
      <w:bookmarkStart w:id="42" w:name="_bookmark42"/>
      <w:bookmarkEnd w:id="42"/>
      <w:r>
        <w:t>Sự</w:t>
      </w:r>
      <w:r>
        <w:rPr>
          <w:spacing w:val="-5"/>
        </w:rPr>
        <w:t xml:space="preserve"> </w:t>
      </w:r>
      <w:r>
        <w:t>phù</w:t>
      </w:r>
      <w:r>
        <w:rPr>
          <w:spacing w:val="-5"/>
        </w:rPr>
        <w:t xml:space="preserve"> </w:t>
      </w:r>
      <w:r>
        <w:t>hợp</w:t>
      </w:r>
      <w:r>
        <w:rPr>
          <w:spacing w:val="-5"/>
        </w:rPr>
        <w:t xml:space="preserve"> </w:t>
      </w:r>
      <w:r>
        <w:t>của</w:t>
      </w:r>
      <w:r>
        <w:rPr>
          <w:spacing w:val="-3"/>
        </w:rPr>
        <w:t xml:space="preserve"> </w:t>
      </w:r>
      <w:r>
        <w:t>cơ sở</w:t>
      </w:r>
      <w:r>
        <w:rPr>
          <w:spacing w:val="-5"/>
        </w:rPr>
        <w:t xml:space="preserve"> </w:t>
      </w:r>
      <w:r>
        <w:t>đầu</w:t>
      </w:r>
      <w:r>
        <w:rPr>
          <w:spacing w:val="-5"/>
        </w:rPr>
        <w:t xml:space="preserve"> </w:t>
      </w:r>
      <w:r>
        <w:t>tư</w:t>
      </w:r>
      <w:r>
        <w:rPr>
          <w:spacing w:val="-2"/>
        </w:rPr>
        <w:t xml:space="preserve"> </w:t>
      </w:r>
      <w:r>
        <w:t>đối</w:t>
      </w:r>
      <w:r>
        <w:rPr>
          <w:spacing w:val="-5"/>
        </w:rPr>
        <w:t xml:space="preserve"> </w:t>
      </w:r>
      <w:r>
        <w:t>với</w:t>
      </w:r>
      <w:r>
        <w:rPr>
          <w:spacing w:val="-5"/>
        </w:rPr>
        <w:t xml:space="preserve"> </w:t>
      </w:r>
      <w:r>
        <w:t>khả</w:t>
      </w:r>
      <w:r>
        <w:rPr>
          <w:spacing w:val="-4"/>
        </w:rPr>
        <w:t xml:space="preserve"> </w:t>
      </w:r>
      <w:r>
        <w:t>năng</w:t>
      </w:r>
      <w:r>
        <w:rPr>
          <w:spacing w:val="-5"/>
        </w:rPr>
        <w:t xml:space="preserve"> </w:t>
      </w:r>
      <w:r>
        <w:t>chịu</w:t>
      </w:r>
      <w:r>
        <w:rPr>
          <w:spacing w:val="-3"/>
        </w:rPr>
        <w:t xml:space="preserve"> </w:t>
      </w:r>
      <w:r>
        <w:t>tải</w:t>
      </w:r>
      <w:r>
        <w:rPr>
          <w:spacing w:val="-5"/>
        </w:rPr>
        <w:t xml:space="preserve"> </w:t>
      </w:r>
      <w:r>
        <w:t>của</w:t>
      </w:r>
      <w:r>
        <w:rPr>
          <w:spacing w:val="-3"/>
        </w:rPr>
        <w:t xml:space="preserve"> </w:t>
      </w:r>
      <w:r>
        <w:t>môi</w:t>
      </w:r>
      <w:r>
        <w:rPr>
          <w:spacing w:val="-5"/>
        </w:rPr>
        <w:t xml:space="preserve"> </w:t>
      </w:r>
      <w:r>
        <w:t>trường</w:t>
      </w:r>
      <w:r>
        <w:rPr>
          <w:spacing w:val="-5"/>
        </w:rPr>
        <w:t xml:space="preserve"> </w:t>
      </w:r>
      <w:r>
        <w:t>(nếu</w:t>
      </w:r>
      <w:r>
        <w:rPr>
          <w:spacing w:val="-5"/>
        </w:rPr>
        <w:t xml:space="preserve"> có)</w:t>
      </w:r>
    </w:p>
    <w:p w:rsidR="001C5547" w:rsidRDefault="00DA7973">
      <w:pPr>
        <w:pStyle w:val="Heading3"/>
        <w:numPr>
          <w:ilvl w:val="1"/>
          <w:numId w:val="131"/>
        </w:numPr>
        <w:tabs>
          <w:tab w:val="left" w:pos="1232"/>
        </w:tabs>
        <w:spacing w:before="246"/>
        <w:ind w:left="1232" w:hanging="452"/>
      </w:pPr>
      <w:bookmarkStart w:id="43" w:name="_bookmark43"/>
      <w:bookmarkEnd w:id="43"/>
      <w:r>
        <w:t>Đặc</w:t>
      </w:r>
      <w:r>
        <w:rPr>
          <w:spacing w:val="-5"/>
        </w:rPr>
        <w:t xml:space="preserve"> </w:t>
      </w:r>
      <w:r>
        <w:t>điểm</w:t>
      </w:r>
      <w:r>
        <w:rPr>
          <w:spacing w:val="-7"/>
        </w:rPr>
        <w:t xml:space="preserve"> </w:t>
      </w:r>
      <w:r>
        <w:t>địa</w:t>
      </w:r>
      <w:r>
        <w:rPr>
          <w:spacing w:val="-3"/>
        </w:rPr>
        <w:t xml:space="preserve"> </w:t>
      </w:r>
      <w:r>
        <w:t>lý,</w:t>
      </w:r>
      <w:r>
        <w:rPr>
          <w:spacing w:val="-5"/>
        </w:rPr>
        <w:t xml:space="preserve"> </w:t>
      </w:r>
      <w:r>
        <w:t>địa</w:t>
      </w:r>
      <w:r>
        <w:rPr>
          <w:spacing w:val="-6"/>
        </w:rPr>
        <w:t xml:space="preserve"> </w:t>
      </w:r>
      <w:r>
        <w:t>hình,</w:t>
      </w:r>
      <w:r>
        <w:rPr>
          <w:spacing w:val="-3"/>
        </w:rPr>
        <w:t xml:space="preserve"> </w:t>
      </w:r>
      <w:r>
        <w:t>khí</w:t>
      </w:r>
      <w:r>
        <w:rPr>
          <w:spacing w:val="-5"/>
        </w:rPr>
        <w:t xml:space="preserve"> </w:t>
      </w:r>
      <w:r>
        <w:t>tượng</w:t>
      </w:r>
      <w:r>
        <w:rPr>
          <w:spacing w:val="-5"/>
        </w:rPr>
        <w:t xml:space="preserve"> </w:t>
      </w:r>
      <w:r>
        <w:t>khu</w:t>
      </w:r>
      <w:r>
        <w:rPr>
          <w:spacing w:val="-5"/>
        </w:rPr>
        <w:t xml:space="preserve"> </w:t>
      </w:r>
      <w:r>
        <w:t>vực</w:t>
      </w:r>
      <w:r>
        <w:rPr>
          <w:spacing w:val="-4"/>
        </w:rPr>
        <w:t xml:space="preserve"> </w:t>
      </w:r>
      <w:r>
        <w:t>cơ sở</w:t>
      </w:r>
      <w:r>
        <w:rPr>
          <w:spacing w:val="-3"/>
        </w:rPr>
        <w:t xml:space="preserve"> </w:t>
      </w:r>
      <w:r>
        <w:t>phù</w:t>
      </w:r>
      <w:r>
        <w:rPr>
          <w:spacing w:val="-3"/>
        </w:rPr>
        <w:t xml:space="preserve"> </w:t>
      </w:r>
      <w:r>
        <w:t>hợp</w:t>
      </w:r>
      <w:r>
        <w:rPr>
          <w:spacing w:val="-3"/>
        </w:rPr>
        <w:t xml:space="preserve"> </w:t>
      </w:r>
      <w:r>
        <w:t>với</w:t>
      </w:r>
      <w:r>
        <w:rPr>
          <w:spacing w:val="-3"/>
        </w:rPr>
        <w:t xml:space="preserve"> </w:t>
      </w:r>
      <w:r>
        <w:t>môi</w:t>
      </w:r>
      <w:r>
        <w:rPr>
          <w:spacing w:val="-5"/>
        </w:rPr>
        <w:t xml:space="preserve"> </w:t>
      </w:r>
      <w:r>
        <w:rPr>
          <w:spacing w:val="-2"/>
        </w:rPr>
        <w:t>trường</w:t>
      </w:r>
    </w:p>
    <w:p w:rsidR="001C5547" w:rsidRDefault="00DA7973">
      <w:pPr>
        <w:pStyle w:val="BodyText"/>
        <w:spacing w:before="18" w:line="259" w:lineRule="auto"/>
        <w:ind w:left="780" w:right="587" w:firstLine="360"/>
      </w:pPr>
      <w:r>
        <w:t>Công ty TNHH Maico tọa lạc Phường An Phú, Thành phố Thuận An với các đặc điểm địa hình, địa lý, khí hậu tự nhiên đặc trưng của tỉnh Bình Dương như sau:</w:t>
      </w:r>
    </w:p>
    <w:p w:rsidR="001C5547" w:rsidRDefault="00DA7973">
      <w:pPr>
        <w:pStyle w:val="Heading3"/>
        <w:numPr>
          <w:ilvl w:val="0"/>
          <w:numId w:val="125"/>
        </w:numPr>
        <w:tabs>
          <w:tab w:val="left" w:pos="1038"/>
        </w:tabs>
        <w:spacing w:before="167"/>
        <w:ind w:left="1038" w:hanging="258"/>
      </w:pPr>
      <w:r>
        <w:t>Vị</w:t>
      </w:r>
      <w:r>
        <w:rPr>
          <w:spacing w:val="-4"/>
        </w:rPr>
        <w:t xml:space="preserve"> </w:t>
      </w:r>
      <w:r>
        <w:t>trí</w:t>
      </w:r>
      <w:r>
        <w:rPr>
          <w:spacing w:val="-3"/>
        </w:rPr>
        <w:t xml:space="preserve"> </w:t>
      </w:r>
      <w:r>
        <w:t>địa</w:t>
      </w:r>
      <w:r>
        <w:rPr>
          <w:spacing w:val="-3"/>
        </w:rPr>
        <w:t xml:space="preserve"> </w:t>
      </w:r>
      <w:r>
        <w:rPr>
          <w:spacing w:val="-5"/>
        </w:rPr>
        <w:t>lý</w:t>
      </w:r>
    </w:p>
    <w:p w:rsidR="001C5547" w:rsidRDefault="00DA7973">
      <w:pPr>
        <w:pStyle w:val="BodyText"/>
        <w:spacing w:before="177"/>
        <w:ind w:left="780" w:right="587" w:firstLine="360"/>
      </w:pPr>
      <w:r>
        <w:t>Cơ sở nằm trong khu vực đang có hạ tầng cơ sở hoàn thiện cao với nhiều cơ sở giao thông mang ý nghĩa khu vực, vị trí cơ sở có khả năng kết nối cùng khá ấn tượng:</w:t>
      </w:r>
    </w:p>
    <w:p w:rsidR="001C5547" w:rsidRDefault="00DA7973">
      <w:pPr>
        <w:pStyle w:val="ListParagraph"/>
        <w:numPr>
          <w:ilvl w:val="1"/>
          <w:numId w:val="125"/>
        </w:numPr>
        <w:tabs>
          <w:tab w:val="left" w:pos="1500"/>
        </w:tabs>
        <w:spacing w:before="120"/>
        <w:rPr>
          <w:sz w:val="26"/>
        </w:rPr>
      </w:pPr>
      <w:r>
        <w:rPr>
          <w:sz w:val="26"/>
        </w:rPr>
        <w:t>Cách</w:t>
      </w:r>
      <w:r>
        <w:rPr>
          <w:spacing w:val="-7"/>
          <w:sz w:val="26"/>
        </w:rPr>
        <w:t xml:space="preserve"> </w:t>
      </w:r>
      <w:r>
        <w:rPr>
          <w:sz w:val="26"/>
        </w:rPr>
        <w:t>cảng</w:t>
      </w:r>
      <w:r>
        <w:rPr>
          <w:spacing w:val="-6"/>
          <w:sz w:val="26"/>
        </w:rPr>
        <w:t xml:space="preserve"> </w:t>
      </w:r>
      <w:r>
        <w:rPr>
          <w:sz w:val="26"/>
        </w:rPr>
        <w:t>sông</w:t>
      </w:r>
      <w:r>
        <w:rPr>
          <w:spacing w:val="-6"/>
          <w:sz w:val="26"/>
        </w:rPr>
        <w:t xml:space="preserve"> </w:t>
      </w:r>
      <w:r>
        <w:rPr>
          <w:sz w:val="26"/>
        </w:rPr>
        <w:t>Thạnh</w:t>
      </w:r>
      <w:r>
        <w:rPr>
          <w:spacing w:val="-4"/>
          <w:sz w:val="26"/>
        </w:rPr>
        <w:t xml:space="preserve"> </w:t>
      </w:r>
      <w:r>
        <w:rPr>
          <w:sz w:val="26"/>
        </w:rPr>
        <w:t>Phước:</w:t>
      </w:r>
      <w:r>
        <w:rPr>
          <w:spacing w:val="-6"/>
          <w:sz w:val="26"/>
        </w:rPr>
        <w:t xml:space="preserve"> </w:t>
      </w:r>
      <w:r>
        <w:rPr>
          <w:spacing w:val="-4"/>
          <w:sz w:val="26"/>
        </w:rPr>
        <w:t>12km</w:t>
      </w:r>
    </w:p>
    <w:p w:rsidR="001C5547" w:rsidRDefault="00DA7973">
      <w:pPr>
        <w:pStyle w:val="ListParagraph"/>
        <w:numPr>
          <w:ilvl w:val="1"/>
          <w:numId w:val="125"/>
        </w:numPr>
        <w:tabs>
          <w:tab w:val="left" w:pos="1500"/>
        </w:tabs>
        <w:spacing w:before="119"/>
        <w:rPr>
          <w:sz w:val="26"/>
        </w:rPr>
      </w:pPr>
      <w:r>
        <w:rPr>
          <w:sz w:val="26"/>
        </w:rPr>
        <w:t>Cách</w:t>
      </w:r>
      <w:r>
        <w:rPr>
          <w:spacing w:val="-6"/>
          <w:sz w:val="26"/>
        </w:rPr>
        <w:t xml:space="preserve"> </w:t>
      </w:r>
      <w:r>
        <w:rPr>
          <w:sz w:val="26"/>
        </w:rPr>
        <w:t>trung</w:t>
      </w:r>
      <w:r>
        <w:rPr>
          <w:spacing w:val="-3"/>
          <w:sz w:val="26"/>
        </w:rPr>
        <w:t xml:space="preserve"> </w:t>
      </w:r>
      <w:r>
        <w:rPr>
          <w:sz w:val="26"/>
        </w:rPr>
        <w:t>tâm</w:t>
      </w:r>
      <w:r>
        <w:rPr>
          <w:spacing w:val="-8"/>
          <w:sz w:val="26"/>
        </w:rPr>
        <w:t xml:space="preserve"> </w:t>
      </w:r>
      <w:r>
        <w:rPr>
          <w:sz w:val="26"/>
        </w:rPr>
        <w:t>TP.Hồ</w:t>
      </w:r>
      <w:r>
        <w:rPr>
          <w:spacing w:val="-4"/>
          <w:sz w:val="26"/>
        </w:rPr>
        <w:t xml:space="preserve"> </w:t>
      </w:r>
      <w:r>
        <w:rPr>
          <w:sz w:val="26"/>
        </w:rPr>
        <w:t>Chí</w:t>
      </w:r>
      <w:r>
        <w:rPr>
          <w:spacing w:val="-5"/>
          <w:sz w:val="26"/>
        </w:rPr>
        <w:t xml:space="preserve"> </w:t>
      </w:r>
      <w:r>
        <w:rPr>
          <w:sz w:val="26"/>
        </w:rPr>
        <w:t>Minh:</w:t>
      </w:r>
      <w:r>
        <w:rPr>
          <w:spacing w:val="-4"/>
          <w:sz w:val="26"/>
        </w:rPr>
        <w:t xml:space="preserve"> 22km</w:t>
      </w:r>
    </w:p>
    <w:p w:rsidR="001C5547" w:rsidRDefault="00DA7973">
      <w:pPr>
        <w:pStyle w:val="ListParagraph"/>
        <w:numPr>
          <w:ilvl w:val="1"/>
          <w:numId w:val="125"/>
        </w:numPr>
        <w:tabs>
          <w:tab w:val="left" w:pos="1500"/>
        </w:tabs>
        <w:spacing w:before="120"/>
        <w:rPr>
          <w:sz w:val="26"/>
        </w:rPr>
      </w:pPr>
      <w:r>
        <w:rPr>
          <w:sz w:val="26"/>
        </w:rPr>
        <w:t>Cách</w:t>
      </w:r>
      <w:r>
        <w:rPr>
          <w:spacing w:val="-5"/>
          <w:sz w:val="26"/>
        </w:rPr>
        <w:t xml:space="preserve"> </w:t>
      </w:r>
      <w:r>
        <w:rPr>
          <w:sz w:val="26"/>
        </w:rPr>
        <w:t>sân</w:t>
      </w:r>
      <w:r>
        <w:rPr>
          <w:spacing w:val="-4"/>
          <w:sz w:val="26"/>
        </w:rPr>
        <w:t xml:space="preserve"> </w:t>
      </w:r>
      <w:r>
        <w:rPr>
          <w:sz w:val="26"/>
        </w:rPr>
        <w:t>bay</w:t>
      </w:r>
      <w:r>
        <w:rPr>
          <w:spacing w:val="-8"/>
          <w:sz w:val="26"/>
        </w:rPr>
        <w:t xml:space="preserve"> </w:t>
      </w:r>
      <w:r>
        <w:rPr>
          <w:sz w:val="26"/>
        </w:rPr>
        <w:t>Tân</w:t>
      </w:r>
      <w:r>
        <w:rPr>
          <w:spacing w:val="-4"/>
          <w:sz w:val="26"/>
        </w:rPr>
        <w:t xml:space="preserve"> </w:t>
      </w:r>
      <w:r>
        <w:rPr>
          <w:sz w:val="26"/>
        </w:rPr>
        <w:t>Sơn</w:t>
      </w:r>
      <w:r>
        <w:rPr>
          <w:spacing w:val="-3"/>
          <w:sz w:val="26"/>
        </w:rPr>
        <w:t xml:space="preserve"> </w:t>
      </w:r>
      <w:r>
        <w:rPr>
          <w:sz w:val="26"/>
        </w:rPr>
        <w:t>Nhất:</w:t>
      </w:r>
      <w:r>
        <w:rPr>
          <w:spacing w:val="-4"/>
          <w:sz w:val="26"/>
        </w:rPr>
        <w:t xml:space="preserve"> 20km</w:t>
      </w:r>
    </w:p>
    <w:p w:rsidR="001C5547" w:rsidRDefault="00DA7973">
      <w:pPr>
        <w:pStyle w:val="ListParagraph"/>
        <w:numPr>
          <w:ilvl w:val="1"/>
          <w:numId w:val="125"/>
        </w:numPr>
        <w:tabs>
          <w:tab w:val="left" w:pos="1500"/>
        </w:tabs>
        <w:spacing w:before="119"/>
        <w:rPr>
          <w:sz w:val="26"/>
        </w:rPr>
      </w:pPr>
      <w:r>
        <w:rPr>
          <w:sz w:val="26"/>
        </w:rPr>
        <w:t>Cách</w:t>
      </w:r>
      <w:r>
        <w:rPr>
          <w:spacing w:val="-6"/>
          <w:sz w:val="26"/>
        </w:rPr>
        <w:t xml:space="preserve"> </w:t>
      </w:r>
      <w:r>
        <w:rPr>
          <w:sz w:val="26"/>
        </w:rPr>
        <w:t>trung</w:t>
      </w:r>
      <w:r>
        <w:rPr>
          <w:spacing w:val="-2"/>
          <w:sz w:val="26"/>
        </w:rPr>
        <w:t xml:space="preserve"> </w:t>
      </w:r>
      <w:r>
        <w:rPr>
          <w:sz w:val="26"/>
        </w:rPr>
        <w:t>tâm</w:t>
      </w:r>
      <w:r>
        <w:rPr>
          <w:spacing w:val="-8"/>
          <w:sz w:val="26"/>
        </w:rPr>
        <w:t xml:space="preserve"> </w:t>
      </w:r>
      <w:r>
        <w:rPr>
          <w:sz w:val="26"/>
        </w:rPr>
        <w:t>thành</w:t>
      </w:r>
      <w:r>
        <w:rPr>
          <w:spacing w:val="-5"/>
          <w:sz w:val="26"/>
        </w:rPr>
        <w:t xml:space="preserve"> </w:t>
      </w:r>
      <w:r>
        <w:rPr>
          <w:sz w:val="26"/>
        </w:rPr>
        <w:t>phố</w:t>
      </w:r>
      <w:r>
        <w:rPr>
          <w:spacing w:val="-5"/>
          <w:sz w:val="26"/>
        </w:rPr>
        <w:t xml:space="preserve"> </w:t>
      </w:r>
      <w:r>
        <w:rPr>
          <w:sz w:val="26"/>
        </w:rPr>
        <w:t>Bình</w:t>
      </w:r>
      <w:r>
        <w:rPr>
          <w:spacing w:val="-6"/>
          <w:sz w:val="26"/>
        </w:rPr>
        <w:t xml:space="preserve"> </w:t>
      </w:r>
      <w:r>
        <w:rPr>
          <w:sz w:val="26"/>
        </w:rPr>
        <w:t>Dương:</w:t>
      </w:r>
      <w:r>
        <w:rPr>
          <w:spacing w:val="-5"/>
          <w:sz w:val="26"/>
        </w:rPr>
        <w:t xml:space="preserve"> </w:t>
      </w:r>
      <w:r>
        <w:rPr>
          <w:spacing w:val="-4"/>
          <w:sz w:val="26"/>
        </w:rPr>
        <w:t>16km</w:t>
      </w:r>
    </w:p>
    <w:p w:rsidR="001C5547" w:rsidRDefault="00DA7973">
      <w:pPr>
        <w:pStyle w:val="ListParagraph"/>
        <w:numPr>
          <w:ilvl w:val="1"/>
          <w:numId w:val="125"/>
        </w:numPr>
        <w:tabs>
          <w:tab w:val="left" w:pos="1500"/>
        </w:tabs>
        <w:spacing w:before="118"/>
        <w:rPr>
          <w:sz w:val="26"/>
        </w:rPr>
      </w:pPr>
      <w:r>
        <w:rPr>
          <w:sz w:val="26"/>
        </w:rPr>
        <w:t>Cách</w:t>
      </w:r>
      <w:r>
        <w:rPr>
          <w:spacing w:val="-6"/>
          <w:sz w:val="26"/>
        </w:rPr>
        <w:t xml:space="preserve"> </w:t>
      </w:r>
      <w:r>
        <w:rPr>
          <w:sz w:val="26"/>
        </w:rPr>
        <w:t>trung</w:t>
      </w:r>
      <w:r>
        <w:rPr>
          <w:spacing w:val="-3"/>
          <w:sz w:val="26"/>
        </w:rPr>
        <w:t xml:space="preserve"> </w:t>
      </w:r>
      <w:r>
        <w:rPr>
          <w:sz w:val="26"/>
        </w:rPr>
        <w:t>tâm</w:t>
      </w:r>
      <w:r>
        <w:rPr>
          <w:spacing w:val="-7"/>
          <w:sz w:val="26"/>
        </w:rPr>
        <w:t xml:space="preserve"> </w:t>
      </w:r>
      <w:r>
        <w:rPr>
          <w:sz w:val="26"/>
        </w:rPr>
        <w:t>TP.Biên</w:t>
      </w:r>
      <w:r>
        <w:rPr>
          <w:spacing w:val="-5"/>
          <w:sz w:val="26"/>
        </w:rPr>
        <w:t xml:space="preserve"> </w:t>
      </w:r>
      <w:r>
        <w:rPr>
          <w:sz w:val="26"/>
        </w:rPr>
        <w:t>Hòa:</w:t>
      </w:r>
      <w:r>
        <w:rPr>
          <w:spacing w:val="-6"/>
          <w:sz w:val="26"/>
        </w:rPr>
        <w:t xml:space="preserve"> </w:t>
      </w:r>
      <w:r>
        <w:rPr>
          <w:spacing w:val="-4"/>
          <w:sz w:val="26"/>
        </w:rPr>
        <w:t>13km</w:t>
      </w:r>
    </w:p>
    <w:p w:rsidR="001C5547" w:rsidRDefault="00DA7973">
      <w:pPr>
        <w:pStyle w:val="BodyText"/>
        <w:spacing w:line="259" w:lineRule="auto"/>
        <w:ind w:left="780" w:right="587" w:firstLine="360"/>
      </w:pPr>
      <w:r>
        <w:t>Từ khu vị trí cơ sở dễ dàng tạo liên kết với các vùng trọng điểm kinh tế lớn của cả nước và nhiều khu cảng lớn lân cận, khả năng vận chuyển hàng hóa bằng đường thủy rất thuận lợi.</w:t>
      </w:r>
    </w:p>
    <w:p w:rsidR="001C5547" w:rsidRDefault="00DA7973">
      <w:pPr>
        <w:pStyle w:val="Heading3"/>
        <w:numPr>
          <w:ilvl w:val="0"/>
          <w:numId w:val="125"/>
        </w:numPr>
        <w:tabs>
          <w:tab w:val="left" w:pos="1051"/>
        </w:tabs>
        <w:spacing w:before="165"/>
        <w:ind w:left="1051" w:hanging="271"/>
      </w:pPr>
      <w:r>
        <w:t>Địa</w:t>
      </w:r>
      <w:r>
        <w:rPr>
          <w:spacing w:val="-6"/>
        </w:rPr>
        <w:t xml:space="preserve"> </w:t>
      </w:r>
      <w:r>
        <w:rPr>
          <w:spacing w:val="-4"/>
        </w:rPr>
        <w:t>hình</w:t>
      </w:r>
    </w:p>
    <w:p w:rsidR="001C5547" w:rsidRDefault="00DA7973">
      <w:pPr>
        <w:pStyle w:val="BodyText"/>
        <w:spacing w:before="177" w:line="259" w:lineRule="auto"/>
        <w:ind w:left="780" w:right="817" w:firstLine="360"/>
      </w:pPr>
      <w:r>
        <w:t>Địa</w:t>
      </w:r>
      <w:r>
        <w:rPr>
          <w:spacing w:val="-2"/>
        </w:rPr>
        <w:t xml:space="preserve"> </w:t>
      </w:r>
      <w:r>
        <w:t>hình</w:t>
      </w:r>
      <w:r>
        <w:rPr>
          <w:spacing w:val="-2"/>
        </w:rPr>
        <w:t xml:space="preserve"> </w:t>
      </w:r>
      <w:r>
        <w:t>trên</w:t>
      </w:r>
      <w:r>
        <w:rPr>
          <w:spacing w:val="-2"/>
        </w:rPr>
        <w:t xml:space="preserve"> </w:t>
      </w:r>
      <w:r>
        <w:t>bờ:</w:t>
      </w:r>
      <w:r>
        <w:rPr>
          <w:spacing w:val="-1"/>
        </w:rPr>
        <w:t xml:space="preserve"> </w:t>
      </w:r>
      <w:r>
        <w:t>khu</w:t>
      </w:r>
      <w:r>
        <w:rPr>
          <w:spacing w:val="-3"/>
        </w:rPr>
        <w:t xml:space="preserve"> </w:t>
      </w:r>
      <w:r>
        <w:t>vực</w:t>
      </w:r>
      <w:r>
        <w:rPr>
          <w:spacing w:val="-2"/>
        </w:rPr>
        <w:t xml:space="preserve"> </w:t>
      </w:r>
      <w:r>
        <w:t>trên</w:t>
      </w:r>
      <w:r>
        <w:rPr>
          <w:spacing w:val="-2"/>
        </w:rPr>
        <w:t xml:space="preserve"> </w:t>
      </w:r>
      <w:r>
        <w:t>bờ</w:t>
      </w:r>
      <w:r>
        <w:rPr>
          <w:spacing w:val="-3"/>
        </w:rPr>
        <w:t xml:space="preserve"> </w:t>
      </w:r>
      <w:r>
        <w:t>tương</w:t>
      </w:r>
      <w:r>
        <w:rPr>
          <w:spacing w:val="-1"/>
        </w:rPr>
        <w:t xml:space="preserve"> </w:t>
      </w:r>
      <w:r>
        <w:t>đối</w:t>
      </w:r>
      <w:r>
        <w:rPr>
          <w:spacing w:val="-3"/>
        </w:rPr>
        <w:t xml:space="preserve"> </w:t>
      </w:r>
      <w:r>
        <w:t>bằng</w:t>
      </w:r>
      <w:r>
        <w:rPr>
          <w:spacing w:val="-3"/>
        </w:rPr>
        <w:t xml:space="preserve"> </w:t>
      </w:r>
      <w:r>
        <w:t>phẳng.</w:t>
      </w:r>
      <w:r>
        <w:rPr>
          <w:spacing w:val="-1"/>
        </w:rPr>
        <w:t xml:space="preserve"> </w:t>
      </w:r>
      <w:r>
        <w:t>Khu</w:t>
      </w:r>
      <w:r>
        <w:rPr>
          <w:spacing w:val="-3"/>
        </w:rPr>
        <w:t xml:space="preserve"> </w:t>
      </w:r>
      <w:r>
        <w:t>đất</w:t>
      </w:r>
      <w:r>
        <w:rPr>
          <w:spacing w:val="-1"/>
        </w:rPr>
        <w:t xml:space="preserve"> </w:t>
      </w:r>
      <w:r>
        <w:t>xây</w:t>
      </w:r>
      <w:r>
        <w:rPr>
          <w:spacing w:val="-6"/>
        </w:rPr>
        <w:t xml:space="preserve"> </w:t>
      </w:r>
      <w:r>
        <w:t>dựng</w:t>
      </w:r>
      <w:r>
        <w:rPr>
          <w:spacing w:val="-3"/>
        </w:rPr>
        <w:t xml:space="preserve"> </w:t>
      </w:r>
      <w:r>
        <w:t>cơ sở</w:t>
      </w:r>
      <w:r>
        <w:rPr>
          <w:spacing w:val="-2"/>
        </w:rPr>
        <w:t xml:space="preserve"> </w:t>
      </w:r>
      <w:r>
        <w:t>hiện hữu được san lấp với cao độ +2,2m.</w:t>
      </w:r>
    </w:p>
    <w:p w:rsidR="001C5547" w:rsidRDefault="00DA7973">
      <w:pPr>
        <w:pStyle w:val="Heading3"/>
        <w:numPr>
          <w:ilvl w:val="0"/>
          <w:numId w:val="125"/>
        </w:numPr>
        <w:tabs>
          <w:tab w:val="left" w:pos="1023"/>
        </w:tabs>
        <w:spacing w:before="168"/>
        <w:ind w:left="1023" w:hanging="243"/>
      </w:pPr>
      <w:r>
        <w:t>Tài</w:t>
      </w:r>
      <w:r>
        <w:rPr>
          <w:spacing w:val="-6"/>
        </w:rPr>
        <w:t xml:space="preserve"> </w:t>
      </w:r>
      <w:r>
        <w:t>nguyên</w:t>
      </w:r>
      <w:r>
        <w:rPr>
          <w:spacing w:val="-5"/>
        </w:rPr>
        <w:t xml:space="preserve"> </w:t>
      </w:r>
      <w:r>
        <w:t>sinh</w:t>
      </w:r>
      <w:r>
        <w:rPr>
          <w:spacing w:val="-5"/>
        </w:rPr>
        <w:t xml:space="preserve"> vật</w:t>
      </w:r>
    </w:p>
    <w:p w:rsidR="001C5547" w:rsidRDefault="00DA7973">
      <w:pPr>
        <w:pStyle w:val="BodyText"/>
        <w:spacing w:before="176" w:line="259" w:lineRule="auto"/>
        <w:ind w:left="780" w:right="592"/>
        <w:jc w:val="both"/>
      </w:pPr>
      <w:r>
        <w:t>Công ty</w:t>
      </w:r>
      <w:r>
        <w:rPr>
          <w:spacing w:val="-2"/>
        </w:rPr>
        <w:t xml:space="preserve"> </w:t>
      </w:r>
      <w:r>
        <w:t>TNHH Maico đã được Ủy</w:t>
      </w:r>
      <w:r>
        <w:rPr>
          <w:spacing w:val="-2"/>
        </w:rPr>
        <w:t xml:space="preserve"> </w:t>
      </w:r>
      <w:r>
        <w:t>ban nhân dân Thị xã Thuận An cấp Giấy</w:t>
      </w:r>
      <w:r>
        <w:rPr>
          <w:spacing w:val="-2"/>
        </w:rPr>
        <w:t xml:space="preserve"> </w:t>
      </w:r>
      <w:r>
        <w:t>xác nhận đăng ký Bản cam kết bảo vệ môi trường số 24/GXN-UBND ngày 13/02/2007 cho cơ sở của Công ty TNHH Maico và phê duyệt theo quyết định số 3318/QĐ-UBND của Ủy ban nhân dân tỉnh Bình Dương ngày 23/12/2013 về Đề án bảo vệ môi trường chi tiết “Nhà máy sản xuất và gia công các mặt hàng thủ công mỹ nghệ, công suất 5.500.000 sản phẩm/năm”. Do đó, báo cáo không tiến hành đánh giá chi tiết hiện trạng môi trường và tài nguyên sinh vật khu vực thực hiện cơ sở.</w:t>
      </w:r>
    </w:p>
    <w:p w:rsidR="001C5547" w:rsidRDefault="00DA7973">
      <w:pPr>
        <w:pStyle w:val="BodyText"/>
        <w:spacing w:before="160" w:line="259" w:lineRule="auto"/>
        <w:ind w:left="780" w:right="598" w:firstLine="357"/>
        <w:jc w:val="both"/>
      </w:pPr>
      <w:r>
        <w:t>Các</w:t>
      </w:r>
      <w:r>
        <w:rPr>
          <w:spacing w:val="-1"/>
        </w:rPr>
        <w:t xml:space="preserve"> </w:t>
      </w:r>
      <w:r>
        <w:t>thành</w:t>
      </w:r>
      <w:r>
        <w:rPr>
          <w:spacing w:val="-2"/>
        </w:rPr>
        <w:t xml:space="preserve"> </w:t>
      </w:r>
      <w:r>
        <w:t>phần môi</w:t>
      </w:r>
      <w:r>
        <w:rPr>
          <w:spacing w:val="-2"/>
        </w:rPr>
        <w:t xml:space="preserve"> </w:t>
      </w:r>
      <w:r>
        <w:t>trường</w:t>
      </w:r>
      <w:r>
        <w:rPr>
          <w:spacing w:val="-2"/>
        </w:rPr>
        <w:t xml:space="preserve"> </w:t>
      </w:r>
      <w:r>
        <w:t>có</w:t>
      </w:r>
      <w:r>
        <w:rPr>
          <w:spacing w:val="-1"/>
        </w:rPr>
        <w:t xml:space="preserve"> </w:t>
      </w:r>
      <w:r>
        <w:t>khả</w:t>
      </w:r>
      <w:r>
        <w:rPr>
          <w:spacing w:val="-1"/>
        </w:rPr>
        <w:t xml:space="preserve"> </w:t>
      </w:r>
      <w:r>
        <w:t>năng</w:t>
      </w:r>
      <w:r>
        <w:rPr>
          <w:spacing w:val="-1"/>
        </w:rPr>
        <w:t xml:space="preserve"> </w:t>
      </w:r>
      <w:r>
        <w:t>chịu</w:t>
      </w:r>
      <w:r>
        <w:rPr>
          <w:spacing w:val="-2"/>
        </w:rPr>
        <w:t xml:space="preserve"> </w:t>
      </w:r>
      <w:r>
        <w:t>tác</w:t>
      </w:r>
      <w:r>
        <w:rPr>
          <w:spacing w:val="-1"/>
        </w:rPr>
        <w:t xml:space="preserve"> </w:t>
      </w:r>
      <w:r>
        <w:t>động</w:t>
      </w:r>
      <w:r>
        <w:rPr>
          <w:spacing w:val="-2"/>
        </w:rPr>
        <w:t xml:space="preserve"> </w:t>
      </w:r>
      <w:r>
        <w:t>trực</w:t>
      </w:r>
      <w:r>
        <w:rPr>
          <w:spacing w:val="-1"/>
        </w:rPr>
        <w:t xml:space="preserve"> </w:t>
      </w:r>
      <w:r>
        <w:t>tiếp</w:t>
      </w:r>
      <w:r>
        <w:rPr>
          <w:spacing w:val="-1"/>
        </w:rPr>
        <w:t xml:space="preserve"> </w:t>
      </w:r>
      <w:r>
        <w:t>bởi</w:t>
      </w:r>
      <w:r>
        <w:rPr>
          <w:spacing w:val="-2"/>
        </w:rPr>
        <w:t xml:space="preserve"> </w:t>
      </w:r>
      <w:r>
        <w:t>cơ sở</w:t>
      </w:r>
      <w:r>
        <w:rPr>
          <w:spacing w:val="-1"/>
        </w:rPr>
        <w:t xml:space="preserve"> </w:t>
      </w:r>
      <w:r>
        <w:t>được</w:t>
      </w:r>
      <w:r>
        <w:rPr>
          <w:spacing w:val="-1"/>
        </w:rPr>
        <w:t xml:space="preserve"> </w:t>
      </w:r>
      <w:r>
        <w:t>trình</w:t>
      </w:r>
      <w:r>
        <w:rPr>
          <w:spacing w:val="-2"/>
        </w:rPr>
        <w:t xml:space="preserve"> </w:t>
      </w:r>
      <w:r>
        <w:t>bày</w:t>
      </w:r>
      <w:r>
        <w:rPr>
          <w:spacing w:val="-6"/>
        </w:rPr>
        <w:t xml:space="preserve"> </w:t>
      </w:r>
      <w:r>
        <w:t>cụ thể trong bảng sau:</w:t>
      </w:r>
    </w:p>
    <w:p w:rsidR="00614759" w:rsidRDefault="00614759">
      <w:pPr>
        <w:pStyle w:val="BodyText"/>
        <w:spacing w:before="160" w:line="259" w:lineRule="auto"/>
        <w:ind w:left="780" w:right="598" w:firstLine="357"/>
        <w:jc w:val="both"/>
      </w:pPr>
    </w:p>
    <w:p w:rsidR="00614759" w:rsidRDefault="00614759">
      <w:pPr>
        <w:pStyle w:val="BodyText"/>
        <w:spacing w:before="160" w:line="259" w:lineRule="auto"/>
        <w:ind w:left="780" w:right="598" w:firstLine="357"/>
        <w:jc w:val="both"/>
      </w:pPr>
    </w:p>
    <w:p w:rsidR="00614759" w:rsidRDefault="00614759">
      <w:pPr>
        <w:pStyle w:val="BodyText"/>
        <w:spacing w:before="160" w:line="259" w:lineRule="auto"/>
        <w:ind w:left="780" w:right="598" w:firstLine="357"/>
        <w:jc w:val="both"/>
      </w:pPr>
    </w:p>
    <w:p w:rsidR="00614759" w:rsidRDefault="00614759">
      <w:pPr>
        <w:pStyle w:val="BodyText"/>
        <w:spacing w:before="160" w:line="259" w:lineRule="auto"/>
        <w:ind w:left="780" w:right="598" w:firstLine="357"/>
        <w:jc w:val="both"/>
      </w:pPr>
    </w:p>
    <w:p w:rsidR="00614759" w:rsidRDefault="00614759">
      <w:pPr>
        <w:pStyle w:val="BodyText"/>
        <w:spacing w:before="160" w:line="259" w:lineRule="auto"/>
        <w:ind w:left="780" w:right="598" w:firstLine="357"/>
        <w:jc w:val="both"/>
      </w:pPr>
    </w:p>
    <w:p w:rsidR="00614759" w:rsidRDefault="00614759">
      <w:pPr>
        <w:pStyle w:val="BodyText"/>
        <w:spacing w:before="160" w:line="259" w:lineRule="auto"/>
        <w:ind w:left="780" w:right="598" w:firstLine="357"/>
        <w:jc w:val="both"/>
      </w:pPr>
    </w:p>
    <w:p w:rsidR="001C5547" w:rsidRDefault="00DA7973">
      <w:pPr>
        <w:pStyle w:val="Heading3"/>
        <w:spacing w:before="165"/>
        <w:ind w:left="1027"/>
      </w:pPr>
      <w:bookmarkStart w:id="44" w:name="_bookmark44"/>
      <w:bookmarkEnd w:id="44"/>
      <w:r>
        <w:t>Bảng</w:t>
      </w:r>
      <w:r>
        <w:rPr>
          <w:spacing w:val="-6"/>
        </w:rPr>
        <w:t xml:space="preserve"> </w:t>
      </w:r>
      <w:r>
        <w:t>2.</w:t>
      </w:r>
      <w:r>
        <w:rPr>
          <w:spacing w:val="-4"/>
        </w:rPr>
        <w:t xml:space="preserve"> </w:t>
      </w:r>
      <w:r>
        <w:t>1:</w:t>
      </w:r>
      <w:r>
        <w:rPr>
          <w:spacing w:val="-5"/>
        </w:rPr>
        <w:t xml:space="preserve"> </w:t>
      </w:r>
      <w:r>
        <w:t>Các</w:t>
      </w:r>
      <w:r>
        <w:rPr>
          <w:spacing w:val="-5"/>
        </w:rPr>
        <w:t xml:space="preserve"> </w:t>
      </w:r>
      <w:r>
        <w:t>thành</w:t>
      </w:r>
      <w:r>
        <w:rPr>
          <w:spacing w:val="-3"/>
        </w:rPr>
        <w:t xml:space="preserve"> </w:t>
      </w:r>
      <w:r>
        <w:t>phần</w:t>
      </w:r>
      <w:r>
        <w:rPr>
          <w:spacing w:val="-4"/>
        </w:rPr>
        <w:t xml:space="preserve"> </w:t>
      </w:r>
      <w:r>
        <w:t>môi</w:t>
      </w:r>
      <w:r>
        <w:rPr>
          <w:spacing w:val="-5"/>
        </w:rPr>
        <w:t xml:space="preserve"> </w:t>
      </w:r>
      <w:r>
        <w:t>trường</w:t>
      </w:r>
      <w:r>
        <w:rPr>
          <w:spacing w:val="-5"/>
        </w:rPr>
        <w:t xml:space="preserve"> </w:t>
      </w:r>
      <w:r>
        <w:t>có</w:t>
      </w:r>
      <w:r>
        <w:rPr>
          <w:spacing w:val="-5"/>
        </w:rPr>
        <w:t xml:space="preserve"> </w:t>
      </w:r>
      <w:r>
        <w:t>khả</w:t>
      </w:r>
      <w:r>
        <w:rPr>
          <w:spacing w:val="-5"/>
        </w:rPr>
        <w:t xml:space="preserve"> </w:t>
      </w:r>
      <w:r>
        <w:t>năng</w:t>
      </w:r>
      <w:r>
        <w:rPr>
          <w:spacing w:val="-4"/>
        </w:rPr>
        <w:t xml:space="preserve"> </w:t>
      </w:r>
      <w:r>
        <w:t>chịu</w:t>
      </w:r>
      <w:r>
        <w:rPr>
          <w:spacing w:val="-5"/>
        </w:rPr>
        <w:t xml:space="preserve"> </w:t>
      </w:r>
      <w:r>
        <w:t>tác</w:t>
      </w:r>
      <w:r>
        <w:rPr>
          <w:spacing w:val="-5"/>
        </w:rPr>
        <w:t xml:space="preserve"> </w:t>
      </w:r>
      <w:r>
        <w:t>động</w:t>
      </w:r>
      <w:r>
        <w:rPr>
          <w:spacing w:val="-3"/>
        </w:rPr>
        <w:t xml:space="preserve"> </w:t>
      </w:r>
      <w:r>
        <w:t>trực</w:t>
      </w:r>
      <w:r>
        <w:rPr>
          <w:spacing w:val="-4"/>
        </w:rPr>
        <w:t xml:space="preserve"> </w:t>
      </w:r>
      <w:r>
        <w:t>tiếp</w:t>
      </w:r>
      <w:r>
        <w:rPr>
          <w:spacing w:val="-6"/>
        </w:rPr>
        <w:t xml:space="preserve"> </w:t>
      </w:r>
      <w:r>
        <w:t>bởi</w:t>
      </w:r>
      <w:r>
        <w:rPr>
          <w:spacing w:val="-3"/>
        </w:rPr>
        <w:t xml:space="preserve"> </w:t>
      </w:r>
      <w:r>
        <w:t>cơ sở</w:t>
      </w:r>
    </w:p>
    <w:p w:rsidR="001C5547" w:rsidRDefault="001C5547">
      <w:pPr>
        <w:pStyle w:val="BodyText"/>
        <w:spacing w:before="4"/>
        <w:rPr>
          <w:b/>
          <w:sz w:val="5"/>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3397"/>
        <w:gridCol w:w="3564"/>
      </w:tblGrid>
      <w:tr w:rsidR="00614759" w:rsidTr="00614759">
        <w:trPr>
          <w:trHeight w:val="1137"/>
        </w:trPr>
        <w:tc>
          <w:tcPr>
            <w:tcW w:w="2989" w:type="dxa"/>
            <w:vAlign w:val="center"/>
          </w:tcPr>
          <w:p w:rsidR="00614759" w:rsidRDefault="00614759" w:rsidP="00614759">
            <w:pPr>
              <w:pStyle w:val="TableParagraph"/>
              <w:spacing w:before="81"/>
              <w:ind w:left="690"/>
              <w:rPr>
                <w:b/>
                <w:sz w:val="26"/>
              </w:rPr>
            </w:pPr>
            <w:r>
              <w:rPr>
                <w:b/>
                <w:sz w:val="26"/>
              </w:rPr>
              <w:t>Các</w:t>
            </w:r>
            <w:r>
              <w:rPr>
                <w:b/>
                <w:spacing w:val="-6"/>
                <w:sz w:val="26"/>
              </w:rPr>
              <w:t xml:space="preserve"> </w:t>
            </w:r>
            <w:r>
              <w:rPr>
                <w:b/>
                <w:sz w:val="26"/>
              </w:rPr>
              <w:t>hoạt</w:t>
            </w:r>
            <w:r>
              <w:rPr>
                <w:b/>
                <w:spacing w:val="-4"/>
                <w:sz w:val="26"/>
              </w:rPr>
              <w:t xml:space="preserve"> động</w:t>
            </w:r>
          </w:p>
        </w:tc>
        <w:tc>
          <w:tcPr>
            <w:tcW w:w="3397" w:type="dxa"/>
            <w:vAlign w:val="center"/>
          </w:tcPr>
          <w:p w:rsidR="00614759" w:rsidRDefault="00614759" w:rsidP="00614759">
            <w:pPr>
              <w:pStyle w:val="TableParagraph"/>
              <w:spacing w:before="160"/>
              <w:ind w:left="294"/>
              <w:rPr>
                <w:b/>
                <w:sz w:val="26"/>
              </w:rPr>
            </w:pPr>
            <w:r>
              <w:rPr>
                <w:b/>
                <w:sz w:val="26"/>
              </w:rPr>
              <w:t>Các</w:t>
            </w:r>
            <w:r>
              <w:rPr>
                <w:b/>
                <w:spacing w:val="-6"/>
                <w:sz w:val="26"/>
              </w:rPr>
              <w:t xml:space="preserve"> </w:t>
            </w:r>
            <w:r>
              <w:rPr>
                <w:b/>
                <w:sz w:val="26"/>
              </w:rPr>
              <w:t>yếu</w:t>
            </w:r>
            <w:r>
              <w:rPr>
                <w:b/>
                <w:spacing w:val="-5"/>
                <w:sz w:val="26"/>
              </w:rPr>
              <w:t xml:space="preserve"> </w:t>
            </w:r>
            <w:r>
              <w:rPr>
                <w:b/>
                <w:sz w:val="26"/>
              </w:rPr>
              <w:t>tố</w:t>
            </w:r>
            <w:r>
              <w:rPr>
                <w:b/>
                <w:spacing w:val="-2"/>
                <w:sz w:val="26"/>
              </w:rPr>
              <w:t xml:space="preserve"> </w:t>
            </w:r>
            <w:r>
              <w:rPr>
                <w:b/>
                <w:sz w:val="26"/>
              </w:rPr>
              <w:t>môi</w:t>
            </w:r>
            <w:r>
              <w:rPr>
                <w:b/>
                <w:spacing w:val="-5"/>
                <w:sz w:val="26"/>
              </w:rPr>
              <w:t xml:space="preserve"> </w:t>
            </w:r>
            <w:r>
              <w:rPr>
                <w:b/>
                <w:sz w:val="26"/>
              </w:rPr>
              <w:t>trường</w:t>
            </w:r>
            <w:r>
              <w:rPr>
                <w:b/>
                <w:spacing w:val="-5"/>
                <w:sz w:val="26"/>
              </w:rPr>
              <w:t xml:space="preserve"> có</w:t>
            </w:r>
          </w:p>
          <w:p w:rsidR="00614759" w:rsidRDefault="00614759" w:rsidP="00614759">
            <w:pPr>
              <w:pStyle w:val="TableParagraph"/>
              <w:spacing w:line="298" w:lineRule="exact"/>
              <w:ind w:left="5" w:right="3"/>
              <w:rPr>
                <w:b/>
                <w:sz w:val="26"/>
              </w:rPr>
            </w:pPr>
            <w:r>
              <w:rPr>
                <w:b/>
                <w:sz w:val="26"/>
              </w:rPr>
              <w:t>khả</w:t>
            </w:r>
            <w:r>
              <w:rPr>
                <w:b/>
                <w:spacing w:val="-7"/>
                <w:sz w:val="26"/>
              </w:rPr>
              <w:t xml:space="preserve"> </w:t>
            </w:r>
            <w:r>
              <w:rPr>
                <w:b/>
                <w:sz w:val="26"/>
              </w:rPr>
              <w:t>năng</w:t>
            </w:r>
            <w:r>
              <w:rPr>
                <w:b/>
                <w:spacing w:val="-7"/>
                <w:sz w:val="26"/>
              </w:rPr>
              <w:t xml:space="preserve"> </w:t>
            </w:r>
            <w:r>
              <w:rPr>
                <w:b/>
                <w:sz w:val="26"/>
              </w:rPr>
              <w:t>phát</w:t>
            </w:r>
            <w:r>
              <w:rPr>
                <w:b/>
                <w:spacing w:val="-5"/>
                <w:sz w:val="26"/>
              </w:rPr>
              <w:t xml:space="preserve"> </w:t>
            </w:r>
            <w:r>
              <w:rPr>
                <w:b/>
                <w:spacing w:val="-4"/>
                <w:sz w:val="26"/>
              </w:rPr>
              <w:t>sinh</w:t>
            </w:r>
          </w:p>
        </w:tc>
        <w:tc>
          <w:tcPr>
            <w:tcW w:w="3564" w:type="dxa"/>
          </w:tcPr>
          <w:p w:rsidR="00614759" w:rsidRDefault="00614759">
            <w:pPr>
              <w:pStyle w:val="TableParagraph"/>
              <w:spacing w:line="298" w:lineRule="exact"/>
              <w:ind w:left="214"/>
              <w:jc w:val="left"/>
              <w:rPr>
                <w:b/>
                <w:sz w:val="26"/>
              </w:rPr>
            </w:pPr>
            <w:r>
              <w:rPr>
                <w:b/>
                <w:sz w:val="26"/>
              </w:rPr>
              <w:t>Các</w:t>
            </w:r>
            <w:r>
              <w:rPr>
                <w:b/>
                <w:spacing w:val="-7"/>
                <w:sz w:val="26"/>
              </w:rPr>
              <w:t xml:space="preserve"> </w:t>
            </w:r>
            <w:r>
              <w:rPr>
                <w:b/>
                <w:sz w:val="26"/>
              </w:rPr>
              <w:t>thành</w:t>
            </w:r>
            <w:r>
              <w:rPr>
                <w:b/>
                <w:spacing w:val="-6"/>
                <w:sz w:val="26"/>
              </w:rPr>
              <w:t xml:space="preserve"> </w:t>
            </w:r>
            <w:r>
              <w:rPr>
                <w:b/>
                <w:sz w:val="26"/>
              </w:rPr>
              <w:t>phần</w:t>
            </w:r>
            <w:r>
              <w:rPr>
                <w:b/>
                <w:spacing w:val="-4"/>
                <w:sz w:val="26"/>
              </w:rPr>
              <w:t xml:space="preserve"> </w:t>
            </w:r>
            <w:r>
              <w:rPr>
                <w:b/>
                <w:sz w:val="26"/>
              </w:rPr>
              <w:t>môi</w:t>
            </w:r>
            <w:r>
              <w:rPr>
                <w:b/>
                <w:spacing w:val="-6"/>
                <w:sz w:val="26"/>
              </w:rPr>
              <w:t xml:space="preserve"> </w:t>
            </w:r>
            <w:r>
              <w:rPr>
                <w:b/>
                <w:spacing w:val="-2"/>
                <w:sz w:val="26"/>
              </w:rPr>
              <w:t>trường</w:t>
            </w:r>
          </w:p>
          <w:p w:rsidR="00614759" w:rsidRDefault="00614759">
            <w:pPr>
              <w:pStyle w:val="TableParagraph"/>
              <w:spacing w:before="22"/>
              <w:ind w:left="317"/>
              <w:jc w:val="left"/>
              <w:rPr>
                <w:b/>
                <w:sz w:val="26"/>
              </w:rPr>
            </w:pPr>
            <w:r>
              <w:rPr>
                <w:b/>
                <w:sz w:val="26"/>
              </w:rPr>
              <w:t>có</w:t>
            </w:r>
            <w:r>
              <w:rPr>
                <w:b/>
                <w:spacing w:val="-5"/>
                <w:sz w:val="26"/>
              </w:rPr>
              <w:t xml:space="preserve"> </w:t>
            </w:r>
            <w:r>
              <w:rPr>
                <w:b/>
                <w:sz w:val="26"/>
              </w:rPr>
              <w:t>khả</w:t>
            </w:r>
            <w:r>
              <w:rPr>
                <w:b/>
                <w:spacing w:val="-5"/>
                <w:sz w:val="26"/>
              </w:rPr>
              <w:t xml:space="preserve"> </w:t>
            </w:r>
            <w:r>
              <w:rPr>
                <w:b/>
                <w:sz w:val="26"/>
              </w:rPr>
              <w:t>năng</w:t>
            </w:r>
            <w:r>
              <w:rPr>
                <w:b/>
                <w:spacing w:val="-4"/>
                <w:sz w:val="26"/>
              </w:rPr>
              <w:t xml:space="preserve"> </w:t>
            </w:r>
            <w:r>
              <w:rPr>
                <w:b/>
                <w:sz w:val="26"/>
              </w:rPr>
              <w:t>chịu</w:t>
            </w:r>
            <w:r>
              <w:rPr>
                <w:b/>
                <w:spacing w:val="-5"/>
                <w:sz w:val="26"/>
              </w:rPr>
              <w:t xml:space="preserve"> </w:t>
            </w:r>
            <w:r>
              <w:rPr>
                <w:b/>
                <w:sz w:val="26"/>
              </w:rPr>
              <w:t>tác</w:t>
            </w:r>
            <w:r>
              <w:rPr>
                <w:b/>
                <w:spacing w:val="-2"/>
                <w:sz w:val="26"/>
              </w:rPr>
              <w:t xml:space="preserve"> </w:t>
            </w:r>
            <w:r>
              <w:rPr>
                <w:b/>
                <w:spacing w:val="-4"/>
                <w:sz w:val="26"/>
              </w:rPr>
              <w:t>động</w:t>
            </w:r>
          </w:p>
          <w:p w:rsidR="00614759" w:rsidRDefault="00614759" w:rsidP="00BB2A16">
            <w:pPr>
              <w:pStyle w:val="TableParagraph"/>
              <w:spacing w:line="298" w:lineRule="exact"/>
              <w:ind w:left="721"/>
              <w:jc w:val="left"/>
              <w:rPr>
                <w:b/>
                <w:sz w:val="26"/>
              </w:rPr>
            </w:pPr>
            <w:r>
              <w:rPr>
                <w:b/>
                <w:sz w:val="26"/>
              </w:rPr>
              <w:t>trực</w:t>
            </w:r>
            <w:r>
              <w:rPr>
                <w:b/>
                <w:spacing w:val="-5"/>
                <w:sz w:val="26"/>
              </w:rPr>
              <w:t xml:space="preserve"> </w:t>
            </w:r>
            <w:r>
              <w:rPr>
                <w:b/>
                <w:sz w:val="26"/>
              </w:rPr>
              <w:t>tiếp</w:t>
            </w:r>
            <w:r>
              <w:rPr>
                <w:b/>
                <w:spacing w:val="-5"/>
                <w:sz w:val="26"/>
              </w:rPr>
              <w:t xml:space="preserve"> </w:t>
            </w:r>
            <w:r>
              <w:rPr>
                <w:b/>
                <w:sz w:val="26"/>
              </w:rPr>
              <w:t>bởi</w:t>
            </w:r>
            <w:r>
              <w:rPr>
                <w:b/>
                <w:spacing w:val="-4"/>
                <w:sz w:val="26"/>
              </w:rPr>
              <w:t xml:space="preserve"> </w:t>
            </w:r>
            <w:r>
              <w:rPr>
                <w:b/>
                <w:sz w:val="26"/>
              </w:rPr>
              <w:t>cơ sở</w:t>
            </w:r>
          </w:p>
        </w:tc>
      </w:tr>
      <w:tr w:rsidR="001C5547" w:rsidTr="00614759">
        <w:trPr>
          <w:trHeight w:val="805"/>
        </w:trPr>
        <w:tc>
          <w:tcPr>
            <w:tcW w:w="2989" w:type="dxa"/>
          </w:tcPr>
          <w:p w:rsidR="001C5547" w:rsidRDefault="00DA7973">
            <w:pPr>
              <w:pStyle w:val="TableParagraph"/>
              <w:spacing w:line="259" w:lineRule="auto"/>
              <w:ind w:left="107"/>
              <w:jc w:val="left"/>
              <w:rPr>
                <w:sz w:val="26"/>
              </w:rPr>
            </w:pPr>
            <w:r>
              <w:rPr>
                <w:sz w:val="26"/>
              </w:rPr>
              <w:t>Phương tiện vận chuyển nguyên</w:t>
            </w:r>
            <w:r>
              <w:rPr>
                <w:spacing w:val="-10"/>
                <w:sz w:val="26"/>
              </w:rPr>
              <w:t xml:space="preserve"> </w:t>
            </w:r>
            <w:r>
              <w:rPr>
                <w:sz w:val="26"/>
              </w:rPr>
              <w:t>vật</w:t>
            </w:r>
            <w:r>
              <w:rPr>
                <w:spacing w:val="-9"/>
                <w:sz w:val="26"/>
              </w:rPr>
              <w:t xml:space="preserve"> </w:t>
            </w:r>
            <w:r>
              <w:rPr>
                <w:sz w:val="26"/>
              </w:rPr>
              <w:t>liệu,</w:t>
            </w:r>
            <w:r>
              <w:rPr>
                <w:spacing w:val="-10"/>
                <w:sz w:val="26"/>
              </w:rPr>
              <w:t xml:space="preserve"> </w:t>
            </w:r>
            <w:r>
              <w:rPr>
                <w:sz w:val="26"/>
              </w:rPr>
              <w:t>sản</w:t>
            </w:r>
            <w:r>
              <w:rPr>
                <w:spacing w:val="-10"/>
                <w:sz w:val="26"/>
              </w:rPr>
              <w:t xml:space="preserve"> </w:t>
            </w:r>
            <w:r>
              <w:rPr>
                <w:sz w:val="26"/>
              </w:rPr>
              <w:t>phẩm</w:t>
            </w:r>
          </w:p>
        </w:tc>
        <w:tc>
          <w:tcPr>
            <w:tcW w:w="3397" w:type="dxa"/>
          </w:tcPr>
          <w:p w:rsidR="001C5547" w:rsidRDefault="00DA7973">
            <w:pPr>
              <w:pStyle w:val="TableParagraph"/>
              <w:spacing w:before="155"/>
              <w:ind w:left="5"/>
              <w:rPr>
                <w:sz w:val="26"/>
              </w:rPr>
            </w:pPr>
            <w:r>
              <w:rPr>
                <w:sz w:val="26"/>
              </w:rPr>
              <w:t>Bụi,</w:t>
            </w:r>
            <w:r>
              <w:rPr>
                <w:spacing w:val="-7"/>
                <w:sz w:val="26"/>
              </w:rPr>
              <w:t xml:space="preserve"> </w:t>
            </w:r>
            <w:r>
              <w:rPr>
                <w:sz w:val="26"/>
              </w:rPr>
              <w:t>khí</w:t>
            </w:r>
            <w:r>
              <w:rPr>
                <w:spacing w:val="-7"/>
                <w:sz w:val="26"/>
              </w:rPr>
              <w:t xml:space="preserve"> </w:t>
            </w:r>
            <w:r>
              <w:rPr>
                <w:spacing w:val="-4"/>
                <w:sz w:val="26"/>
              </w:rPr>
              <w:t>thải</w:t>
            </w:r>
          </w:p>
        </w:tc>
        <w:tc>
          <w:tcPr>
            <w:tcW w:w="3564" w:type="dxa"/>
          </w:tcPr>
          <w:p w:rsidR="001C5547" w:rsidRDefault="00DA7973">
            <w:pPr>
              <w:pStyle w:val="TableParagraph"/>
              <w:spacing w:before="155"/>
              <w:ind w:left="106"/>
              <w:jc w:val="left"/>
              <w:rPr>
                <w:sz w:val="26"/>
              </w:rPr>
            </w:pPr>
            <w:r>
              <w:rPr>
                <w:sz w:val="26"/>
              </w:rPr>
              <w:t>Môi</w:t>
            </w:r>
            <w:r>
              <w:rPr>
                <w:spacing w:val="-7"/>
                <w:sz w:val="26"/>
              </w:rPr>
              <w:t xml:space="preserve"> </w:t>
            </w:r>
            <w:r>
              <w:rPr>
                <w:sz w:val="26"/>
              </w:rPr>
              <w:t>trường</w:t>
            </w:r>
            <w:r>
              <w:rPr>
                <w:spacing w:val="-7"/>
                <w:sz w:val="26"/>
              </w:rPr>
              <w:t xml:space="preserve"> </w:t>
            </w:r>
            <w:r>
              <w:rPr>
                <w:sz w:val="26"/>
              </w:rPr>
              <w:t>không</w:t>
            </w:r>
            <w:r>
              <w:rPr>
                <w:spacing w:val="-7"/>
                <w:sz w:val="26"/>
              </w:rPr>
              <w:t xml:space="preserve"> </w:t>
            </w:r>
            <w:r>
              <w:rPr>
                <w:spacing w:val="-5"/>
                <w:sz w:val="26"/>
              </w:rPr>
              <w:t>khí</w:t>
            </w:r>
          </w:p>
        </w:tc>
      </w:tr>
      <w:tr w:rsidR="001C5547" w:rsidTr="00614759">
        <w:trPr>
          <w:trHeight w:val="964"/>
        </w:trPr>
        <w:tc>
          <w:tcPr>
            <w:tcW w:w="2989" w:type="dxa"/>
          </w:tcPr>
          <w:p w:rsidR="001C5547" w:rsidRDefault="00DA7973">
            <w:pPr>
              <w:pStyle w:val="TableParagraph"/>
              <w:spacing w:before="71" w:line="259" w:lineRule="auto"/>
              <w:ind w:left="107"/>
              <w:jc w:val="left"/>
              <w:rPr>
                <w:sz w:val="26"/>
              </w:rPr>
            </w:pPr>
            <w:r>
              <w:rPr>
                <w:sz w:val="26"/>
              </w:rPr>
              <w:t>Hoạt</w:t>
            </w:r>
            <w:r>
              <w:rPr>
                <w:spacing w:val="-10"/>
                <w:sz w:val="26"/>
              </w:rPr>
              <w:t xml:space="preserve"> </w:t>
            </w:r>
            <w:r>
              <w:rPr>
                <w:sz w:val="26"/>
              </w:rPr>
              <w:t>động</w:t>
            </w:r>
            <w:r>
              <w:rPr>
                <w:spacing w:val="-8"/>
                <w:sz w:val="26"/>
              </w:rPr>
              <w:t xml:space="preserve"> </w:t>
            </w:r>
            <w:r>
              <w:rPr>
                <w:sz w:val="26"/>
              </w:rPr>
              <w:t>dây</w:t>
            </w:r>
            <w:r>
              <w:rPr>
                <w:spacing w:val="-14"/>
                <w:sz w:val="26"/>
              </w:rPr>
              <w:t xml:space="preserve"> </w:t>
            </w:r>
            <w:r>
              <w:rPr>
                <w:sz w:val="26"/>
              </w:rPr>
              <w:t>chuyền</w:t>
            </w:r>
            <w:r>
              <w:rPr>
                <w:spacing w:val="-8"/>
                <w:sz w:val="26"/>
              </w:rPr>
              <w:t xml:space="preserve"> </w:t>
            </w:r>
            <w:r>
              <w:rPr>
                <w:sz w:val="26"/>
              </w:rPr>
              <w:t xml:space="preserve">sản </w:t>
            </w:r>
            <w:r>
              <w:rPr>
                <w:spacing w:val="-4"/>
                <w:sz w:val="26"/>
              </w:rPr>
              <w:t>xuất</w:t>
            </w:r>
          </w:p>
        </w:tc>
        <w:tc>
          <w:tcPr>
            <w:tcW w:w="3397" w:type="dxa"/>
          </w:tcPr>
          <w:p w:rsidR="001C5547" w:rsidRDefault="00DA7973">
            <w:pPr>
              <w:pStyle w:val="TableParagraph"/>
              <w:spacing w:before="71" w:line="259" w:lineRule="auto"/>
              <w:ind w:left="191" w:firstLine="256"/>
              <w:jc w:val="left"/>
              <w:rPr>
                <w:sz w:val="26"/>
              </w:rPr>
            </w:pPr>
            <w:r>
              <w:rPr>
                <w:sz w:val="26"/>
              </w:rPr>
              <w:t>Bụi, khí thải, CTR công nghiệp</w:t>
            </w:r>
            <w:r>
              <w:rPr>
                <w:spacing w:val="-14"/>
                <w:sz w:val="26"/>
              </w:rPr>
              <w:t xml:space="preserve"> </w:t>
            </w:r>
            <w:r>
              <w:rPr>
                <w:sz w:val="26"/>
              </w:rPr>
              <w:t>thông</w:t>
            </w:r>
            <w:r>
              <w:rPr>
                <w:spacing w:val="-14"/>
                <w:sz w:val="26"/>
              </w:rPr>
              <w:t xml:space="preserve"> </w:t>
            </w:r>
            <w:r>
              <w:rPr>
                <w:sz w:val="26"/>
              </w:rPr>
              <w:t>thường,</w:t>
            </w:r>
            <w:r>
              <w:rPr>
                <w:spacing w:val="-13"/>
                <w:sz w:val="26"/>
              </w:rPr>
              <w:t xml:space="preserve"> </w:t>
            </w:r>
            <w:r>
              <w:rPr>
                <w:sz w:val="26"/>
              </w:rPr>
              <w:t>CTNH</w:t>
            </w:r>
          </w:p>
        </w:tc>
        <w:tc>
          <w:tcPr>
            <w:tcW w:w="3564" w:type="dxa"/>
          </w:tcPr>
          <w:p w:rsidR="001C5547" w:rsidRDefault="00DA7973">
            <w:pPr>
              <w:pStyle w:val="TableParagraph"/>
              <w:spacing w:line="291" w:lineRule="exact"/>
              <w:ind w:left="106"/>
              <w:jc w:val="left"/>
              <w:rPr>
                <w:sz w:val="26"/>
              </w:rPr>
            </w:pPr>
            <w:r>
              <w:rPr>
                <w:sz w:val="26"/>
              </w:rPr>
              <w:t>Môi</w:t>
            </w:r>
            <w:r>
              <w:rPr>
                <w:spacing w:val="-7"/>
                <w:sz w:val="26"/>
              </w:rPr>
              <w:t xml:space="preserve"> </w:t>
            </w:r>
            <w:r>
              <w:rPr>
                <w:sz w:val="26"/>
              </w:rPr>
              <w:t>trường</w:t>
            </w:r>
            <w:r>
              <w:rPr>
                <w:spacing w:val="-7"/>
                <w:sz w:val="26"/>
              </w:rPr>
              <w:t xml:space="preserve"> </w:t>
            </w:r>
            <w:r>
              <w:rPr>
                <w:sz w:val="26"/>
              </w:rPr>
              <w:t>không</w:t>
            </w:r>
            <w:r>
              <w:rPr>
                <w:spacing w:val="-7"/>
                <w:sz w:val="26"/>
              </w:rPr>
              <w:t xml:space="preserve"> </w:t>
            </w:r>
            <w:r>
              <w:rPr>
                <w:spacing w:val="-5"/>
                <w:sz w:val="26"/>
              </w:rPr>
              <w:t>khí</w:t>
            </w:r>
          </w:p>
          <w:p w:rsidR="001C5547" w:rsidRDefault="00DA7973">
            <w:pPr>
              <w:pStyle w:val="TableParagraph"/>
              <w:spacing w:before="183"/>
              <w:ind w:left="106"/>
              <w:jc w:val="left"/>
              <w:rPr>
                <w:sz w:val="26"/>
              </w:rPr>
            </w:pPr>
            <w:r>
              <w:rPr>
                <w:sz w:val="26"/>
              </w:rPr>
              <w:t>Môi</w:t>
            </w:r>
            <w:r>
              <w:rPr>
                <w:spacing w:val="-8"/>
                <w:sz w:val="26"/>
              </w:rPr>
              <w:t xml:space="preserve"> </w:t>
            </w:r>
            <w:r>
              <w:rPr>
                <w:sz w:val="26"/>
              </w:rPr>
              <w:t>trường</w:t>
            </w:r>
            <w:r>
              <w:rPr>
                <w:spacing w:val="-8"/>
                <w:sz w:val="26"/>
              </w:rPr>
              <w:t xml:space="preserve"> </w:t>
            </w:r>
            <w:r>
              <w:rPr>
                <w:spacing w:val="-5"/>
                <w:sz w:val="26"/>
              </w:rPr>
              <w:t>đất</w:t>
            </w:r>
          </w:p>
        </w:tc>
      </w:tr>
      <w:tr w:rsidR="001C5547" w:rsidTr="007A79FB">
        <w:trPr>
          <w:trHeight w:val="1371"/>
        </w:trPr>
        <w:tc>
          <w:tcPr>
            <w:tcW w:w="2989" w:type="dxa"/>
          </w:tcPr>
          <w:p w:rsidR="001C5547" w:rsidRDefault="001C5547">
            <w:pPr>
              <w:pStyle w:val="TableParagraph"/>
              <w:jc w:val="left"/>
              <w:rPr>
                <w:b/>
                <w:sz w:val="26"/>
              </w:rPr>
            </w:pPr>
          </w:p>
          <w:p w:rsidR="001C5547" w:rsidRDefault="001C5547">
            <w:pPr>
              <w:pStyle w:val="TableParagraph"/>
              <w:spacing w:before="39"/>
              <w:jc w:val="left"/>
              <w:rPr>
                <w:b/>
                <w:sz w:val="26"/>
              </w:rPr>
            </w:pPr>
          </w:p>
          <w:p w:rsidR="001C5547" w:rsidRDefault="00DA7973">
            <w:pPr>
              <w:pStyle w:val="TableParagraph"/>
              <w:spacing w:before="1"/>
              <w:ind w:left="107"/>
              <w:jc w:val="left"/>
              <w:rPr>
                <w:sz w:val="26"/>
              </w:rPr>
            </w:pPr>
            <w:r>
              <w:rPr>
                <w:sz w:val="26"/>
              </w:rPr>
              <w:t>Sinh</w:t>
            </w:r>
            <w:r>
              <w:rPr>
                <w:spacing w:val="-7"/>
                <w:sz w:val="26"/>
              </w:rPr>
              <w:t xml:space="preserve"> </w:t>
            </w:r>
            <w:r>
              <w:rPr>
                <w:sz w:val="26"/>
              </w:rPr>
              <w:t>hoạt</w:t>
            </w:r>
            <w:r>
              <w:rPr>
                <w:spacing w:val="-6"/>
                <w:sz w:val="26"/>
              </w:rPr>
              <w:t xml:space="preserve"> </w:t>
            </w:r>
            <w:r>
              <w:rPr>
                <w:sz w:val="26"/>
              </w:rPr>
              <w:t>công</w:t>
            </w:r>
            <w:r>
              <w:rPr>
                <w:spacing w:val="-7"/>
                <w:sz w:val="26"/>
              </w:rPr>
              <w:t xml:space="preserve"> </w:t>
            </w:r>
            <w:r>
              <w:rPr>
                <w:spacing w:val="-4"/>
                <w:sz w:val="26"/>
              </w:rPr>
              <w:t>nhân</w:t>
            </w:r>
          </w:p>
        </w:tc>
        <w:tc>
          <w:tcPr>
            <w:tcW w:w="3397" w:type="dxa"/>
          </w:tcPr>
          <w:p w:rsidR="001C5547" w:rsidRDefault="001C5547">
            <w:pPr>
              <w:pStyle w:val="TableParagraph"/>
              <w:spacing w:before="96"/>
              <w:jc w:val="left"/>
              <w:rPr>
                <w:b/>
                <w:sz w:val="26"/>
              </w:rPr>
            </w:pPr>
          </w:p>
          <w:p w:rsidR="001C5547" w:rsidRDefault="00DA7973">
            <w:pPr>
              <w:pStyle w:val="TableParagraph"/>
              <w:spacing w:line="386" w:lineRule="auto"/>
              <w:ind w:left="673" w:right="194" w:firstLine="88"/>
              <w:jc w:val="left"/>
              <w:rPr>
                <w:sz w:val="26"/>
              </w:rPr>
            </w:pPr>
            <w:r>
              <w:rPr>
                <w:sz w:val="26"/>
              </w:rPr>
              <w:t>Rác thải sinh hoạt Nước</w:t>
            </w:r>
            <w:r>
              <w:rPr>
                <w:spacing w:val="-5"/>
                <w:sz w:val="26"/>
              </w:rPr>
              <w:t xml:space="preserve"> </w:t>
            </w:r>
            <w:r>
              <w:rPr>
                <w:sz w:val="26"/>
              </w:rPr>
              <w:t>thải</w:t>
            </w:r>
            <w:r>
              <w:rPr>
                <w:spacing w:val="-5"/>
                <w:sz w:val="26"/>
              </w:rPr>
              <w:t xml:space="preserve"> </w:t>
            </w:r>
            <w:r>
              <w:rPr>
                <w:sz w:val="26"/>
              </w:rPr>
              <w:t>sinh</w:t>
            </w:r>
            <w:r>
              <w:rPr>
                <w:spacing w:val="-6"/>
                <w:sz w:val="26"/>
              </w:rPr>
              <w:t xml:space="preserve"> </w:t>
            </w:r>
            <w:r>
              <w:rPr>
                <w:spacing w:val="-4"/>
                <w:sz w:val="26"/>
              </w:rPr>
              <w:t>hoạt</w:t>
            </w:r>
          </w:p>
        </w:tc>
        <w:tc>
          <w:tcPr>
            <w:tcW w:w="3564" w:type="dxa"/>
          </w:tcPr>
          <w:p w:rsidR="001C5547" w:rsidRDefault="00DA7973">
            <w:pPr>
              <w:pStyle w:val="TableParagraph"/>
              <w:spacing w:line="388" w:lineRule="auto"/>
              <w:ind w:left="106" w:right="740"/>
              <w:jc w:val="left"/>
              <w:rPr>
                <w:sz w:val="26"/>
              </w:rPr>
            </w:pPr>
            <w:r>
              <w:rPr>
                <w:sz w:val="26"/>
              </w:rPr>
              <w:t>Môi</w:t>
            </w:r>
            <w:r>
              <w:rPr>
                <w:spacing w:val="-14"/>
                <w:sz w:val="26"/>
              </w:rPr>
              <w:t xml:space="preserve"> </w:t>
            </w:r>
            <w:r>
              <w:rPr>
                <w:sz w:val="26"/>
              </w:rPr>
              <w:t>trường</w:t>
            </w:r>
            <w:r>
              <w:rPr>
                <w:spacing w:val="-14"/>
                <w:sz w:val="26"/>
              </w:rPr>
              <w:t xml:space="preserve"> </w:t>
            </w:r>
            <w:r>
              <w:rPr>
                <w:sz w:val="26"/>
              </w:rPr>
              <w:t>không</w:t>
            </w:r>
            <w:r>
              <w:rPr>
                <w:spacing w:val="-14"/>
                <w:sz w:val="26"/>
              </w:rPr>
              <w:t xml:space="preserve"> </w:t>
            </w:r>
            <w:r>
              <w:rPr>
                <w:sz w:val="26"/>
              </w:rPr>
              <w:t>khí Môi trường đất</w:t>
            </w:r>
          </w:p>
          <w:p w:rsidR="001C5547" w:rsidRDefault="007A79FB">
            <w:pPr>
              <w:pStyle w:val="TableParagraph"/>
              <w:spacing w:line="259" w:lineRule="auto"/>
              <w:ind w:left="106" w:right="222"/>
              <w:jc w:val="left"/>
              <w:rPr>
                <w:sz w:val="26"/>
              </w:rPr>
            </w:pPr>
            <w:r>
              <w:rPr>
                <w:sz w:val="26"/>
              </w:rPr>
              <w:t>Môi trường nước</w:t>
            </w:r>
          </w:p>
        </w:tc>
      </w:tr>
    </w:tbl>
    <w:p w:rsidR="001C5547" w:rsidRDefault="00DA7973">
      <w:pPr>
        <w:pStyle w:val="ListParagraph"/>
        <w:numPr>
          <w:ilvl w:val="0"/>
          <w:numId w:val="125"/>
        </w:numPr>
        <w:tabs>
          <w:tab w:val="left" w:pos="1062"/>
        </w:tabs>
        <w:spacing w:before="1" w:line="276" w:lineRule="auto"/>
        <w:ind w:left="780" w:right="597" w:firstLine="0"/>
        <w:rPr>
          <w:b/>
          <w:sz w:val="26"/>
        </w:rPr>
      </w:pPr>
      <w:r>
        <w:rPr>
          <w:b/>
          <w:sz w:val="26"/>
        </w:rPr>
        <w:t>Các đối tượng nhạy cảm về môi trường gần nhất có thể bị tác động bởi hoạt động của cơ sở</w:t>
      </w:r>
    </w:p>
    <w:p w:rsidR="001C5547" w:rsidRDefault="00DA7973">
      <w:pPr>
        <w:pStyle w:val="BodyText"/>
        <w:spacing w:before="153"/>
        <w:ind w:left="780"/>
      </w:pPr>
      <w:r>
        <w:t>Công</w:t>
      </w:r>
      <w:r>
        <w:rPr>
          <w:spacing w:val="-5"/>
        </w:rPr>
        <w:t xml:space="preserve"> </w:t>
      </w:r>
      <w:r>
        <w:t>ty</w:t>
      </w:r>
      <w:r>
        <w:rPr>
          <w:spacing w:val="-10"/>
        </w:rPr>
        <w:t xml:space="preserve"> </w:t>
      </w:r>
      <w:r>
        <w:t>TNHH</w:t>
      </w:r>
      <w:r>
        <w:rPr>
          <w:spacing w:val="-2"/>
        </w:rPr>
        <w:t xml:space="preserve"> </w:t>
      </w:r>
      <w:r>
        <w:t>Maico</w:t>
      </w:r>
      <w:r>
        <w:rPr>
          <w:spacing w:val="-2"/>
        </w:rPr>
        <w:t xml:space="preserve"> </w:t>
      </w:r>
      <w:r>
        <w:t>tọa</w:t>
      </w:r>
      <w:r>
        <w:rPr>
          <w:spacing w:val="-4"/>
        </w:rPr>
        <w:t xml:space="preserve"> </w:t>
      </w:r>
      <w:r>
        <w:t>lạc</w:t>
      </w:r>
      <w:r>
        <w:rPr>
          <w:spacing w:val="-5"/>
        </w:rPr>
        <w:t xml:space="preserve"> </w:t>
      </w:r>
      <w:r>
        <w:t>Phường</w:t>
      </w:r>
      <w:r>
        <w:rPr>
          <w:spacing w:val="-5"/>
        </w:rPr>
        <w:t xml:space="preserve"> </w:t>
      </w:r>
      <w:r>
        <w:t>An</w:t>
      </w:r>
      <w:r>
        <w:rPr>
          <w:spacing w:val="-5"/>
        </w:rPr>
        <w:t xml:space="preserve"> </w:t>
      </w:r>
      <w:r>
        <w:t>Phú,</w:t>
      </w:r>
      <w:r>
        <w:rPr>
          <w:spacing w:val="-5"/>
        </w:rPr>
        <w:t xml:space="preserve"> </w:t>
      </w:r>
      <w:r>
        <w:t>Thành</w:t>
      </w:r>
      <w:r>
        <w:rPr>
          <w:spacing w:val="-5"/>
        </w:rPr>
        <w:t xml:space="preserve"> </w:t>
      </w:r>
      <w:r>
        <w:t>phố</w:t>
      </w:r>
      <w:r>
        <w:rPr>
          <w:spacing w:val="-5"/>
        </w:rPr>
        <w:t xml:space="preserve"> </w:t>
      </w:r>
      <w:r>
        <w:t>Thuận</w:t>
      </w:r>
      <w:r>
        <w:rPr>
          <w:spacing w:val="-3"/>
        </w:rPr>
        <w:t xml:space="preserve"> </w:t>
      </w:r>
      <w:r>
        <w:rPr>
          <w:spacing w:val="-5"/>
        </w:rPr>
        <w:t>An</w:t>
      </w:r>
    </w:p>
    <w:p w:rsidR="001C5547" w:rsidRDefault="00DA7973">
      <w:pPr>
        <w:pStyle w:val="BodyText"/>
        <w:spacing w:before="202"/>
        <w:ind w:left="1346"/>
      </w:pPr>
      <w:r>
        <w:t>+</w:t>
      </w:r>
      <w:r>
        <w:rPr>
          <w:spacing w:val="-5"/>
        </w:rPr>
        <w:t xml:space="preserve"> </w:t>
      </w:r>
      <w:r>
        <w:t>Phía</w:t>
      </w:r>
      <w:r>
        <w:rPr>
          <w:spacing w:val="-4"/>
        </w:rPr>
        <w:t xml:space="preserve"> </w:t>
      </w:r>
      <w:r>
        <w:t>Bắc</w:t>
      </w:r>
      <w:r>
        <w:rPr>
          <w:spacing w:val="-1"/>
        </w:rPr>
        <w:t xml:space="preserve"> </w:t>
      </w:r>
      <w:r>
        <w:t>giáp:</w:t>
      </w:r>
      <w:r>
        <w:rPr>
          <w:spacing w:val="-5"/>
        </w:rPr>
        <w:t xml:space="preserve"> </w:t>
      </w:r>
      <w:r>
        <w:t>trục</w:t>
      </w:r>
      <w:r>
        <w:rPr>
          <w:spacing w:val="-4"/>
        </w:rPr>
        <w:t xml:space="preserve"> </w:t>
      </w:r>
      <w:r>
        <w:t>đường</w:t>
      </w:r>
      <w:r>
        <w:rPr>
          <w:spacing w:val="-4"/>
        </w:rPr>
        <w:t xml:space="preserve"> </w:t>
      </w:r>
      <w:r>
        <w:t>Mỹ</w:t>
      </w:r>
      <w:r>
        <w:rPr>
          <w:spacing w:val="-9"/>
        </w:rPr>
        <w:t xml:space="preserve"> </w:t>
      </w:r>
      <w:r>
        <w:t>Phước</w:t>
      </w:r>
      <w:r>
        <w:rPr>
          <w:spacing w:val="-2"/>
        </w:rPr>
        <w:t xml:space="preserve"> </w:t>
      </w:r>
      <w:r>
        <w:t>–</w:t>
      </w:r>
      <w:r>
        <w:rPr>
          <w:spacing w:val="-4"/>
        </w:rPr>
        <w:t xml:space="preserve"> </w:t>
      </w:r>
      <w:r>
        <w:t>Tân</w:t>
      </w:r>
      <w:r>
        <w:rPr>
          <w:spacing w:val="-1"/>
        </w:rPr>
        <w:t xml:space="preserve"> </w:t>
      </w:r>
      <w:r>
        <w:rPr>
          <w:spacing w:val="-5"/>
        </w:rPr>
        <w:t>Vạn</w:t>
      </w:r>
    </w:p>
    <w:p w:rsidR="001C5547" w:rsidRDefault="00DA7973">
      <w:pPr>
        <w:pStyle w:val="BodyText"/>
        <w:spacing w:before="167"/>
        <w:ind w:left="1346"/>
      </w:pPr>
      <w:r>
        <w:t>+</w:t>
      </w:r>
      <w:r>
        <w:rPr>
          <w:spacing w:val="-5"/>
        </w:rPr>
        <w:t xml:space="preserve"> </w:t>
      </w:r>
      <w:r>
        <w:t>Phía</w:t>
      </w:r>
      <w:r>
        <w:rPr>
          <w:spacing w:val="-4"/>
        </w:rPr>
        <w:t xml:space="preserve"> </w:t>
      </w:r>
      <w:r>
        <w:t>Nam</w:t>
      </w:r>
      <w:r>
        <w:rPr>
          <w:spacing w:val="-4"/>
        </w:rPr>
        <w:t xml:space="preserve"> </w:t>
      </w:r>
      <w:r>
        <w:t>giáp:</w:t>
      </w:r>
      <w:r>
        <w:rPr>
          <w:spacing w:val="-5"/>
        </w:rPr>
        <w:t xml:space="preserve"> </w:t>
      </w:r>
      <w:r>
        <w:t>nhà</w:t>
      </w:r>
      <w:r>
        <w:rPr>
          <w:spacing w:val="-1"/>
        </w:rPr>
        <w:t xml:space="preserve"> </w:t>
      </w:r>
      <w:r>
        <w:t>dân</w:t>
      </w:r>
      <w:r>
        <w:rPr>
          <w:spacing w:val="-4"/>
        </w:rPr>
        <w:t xml:space="preserve"> </w:t>
      </w:r>
      <w:r>
        <w:t>và</w:t>
      </w:r>
      <w:r>
        <w:rPr>
          <w:spacing w:val="-5"/>
        </w:rPr>
        <w:t xml:space="preserve"> </w:t>
      </w:r>
      <w:r>
        <w:t>đường</w:t>
      </w:r>
      <w:r>
        <w:rPr>
          <w:spacing w:val="-2"/>
        </w:rPr>
        <w:t xml:space="preserve"> </w:t>
      </w:r>
      <w:r>
        <w:t>An</w:t>
      </w:r>
      <w:r>
        <w:rPr>
          <w:spacing w:val="-4"/>
        </w:rPr>
        <w:t xml:space="preserve"> </w:t>
      </w:r>
      <w:r>
        <w:t>Phú</w:t>
      </w:r>
      <w:r>
        <w:rPr>
          <w:spacing w:val="-3"/>
        </w:rPr>
        <w:t xml:space="preserve"> </w:t>
      </w:r>
      <w:r>
        <w:rPr>
          <w:spacing w:val="-5"/>
        </w:rPr>
        <w:t>29</w:t>
      </w:r>
    </w:p>
    <w:p w:rsidR="001C5547" w:rsidRDefault="00DA7973">
      <w:pPr>
        <w:pStyle w:val="BodyText"/>
        <w:spacing w:before="166" w:line="273" w:lineRule="auto"/>
        <w:ind w:left="1063" w:right="587" w:firstLine="283"/>
      </w:pPr>
      <w:r>
        <w:t>+ Phía</w:t>
      </w:r>
      <w:r>
        <w:rPr>
          <w:spacing w:val="-1"/>
        </w:rPr>
        <w:t xml:space="preserve"> </w:t>
      </w:r>
      <w:r>
        <w:t>Tây</w:t>
      </w:r>
      <w:r>
        <w:rPr>
          <w:spacing w:val="-6"/>
        </w:rPr>
        <w:t xml:space="preserve"> </w:t>
      </w:r>
      <w:r>
        <w:t>giáp:</w:t>
      </w:r>
      <w:r>
        <w:rPr>
          <w:spacing w:val="-1"/>
        </w:rPr>
        <w:t xml:space="preserve"> </w:t>
      </w:r>
      <w:r>
        <w:t>Công ty</w:t>
      </w:r>
      <w:r>
        <w:rPr>
          <w:spacing w:val="-6"/>
        </w:rPr>
        <w:t xml:space="preserve"> </w:t>
      </w:r>
      <w:r>
        <w:t>TNHH Vinh</w:t>
      </w:r>
      <w:r>
        <w:rPr>
          <w:spacing w:val="-1"/>
        </w:rPr>
        <w:t xml:space="preserve"> </w:t>
      </w:r>
      <w:r>
        <w:t>Hâm và Công</w:t>
      </w:r>
      <w:r>
        <w:rPr>
          <w:spacing w:val="-1"/>
        </w:rPr>
        <w:t xml:space="preserve"> </w:t>
      </w:r>
      <w:r>
        <w:t>ty</w:t>
      </w:r>
      <w:r>
        <w:rPr>
          <w:spacing w:val="-6"/>
        </w:rPr>
        <w:t xml:space="preserve"> </w:t>
      </w:r>
      <w:r>
        <w:t>TNHH Công nghệ chiếu sáng</w:t>
      </w:r>
      <w:r>
        <w:rPr>
          <w:spacing w:val="-1"/>
        </w:rPr>
        <w:t xml:space="preserve"> </w:t>
      </w:r>
      <w:r>
        <w:t xml:space="preserve">Da </w:t>
      </w:r>
      <w:r>
        <w:rPr>
          <w:spacing w:val="-2"/>
        </w:rPr>
        <w:t>Tang.</w:t>
      </w:r>
    </w:p>
    <w:p w:rsidR="001C5547" w:rsidRDefault="00DA7973">
      <w:pPr>
        <w:pStyle w:val="BodyText"/>
        <w:spacing w:before="126"/>
        <w:ind w:left="1346"/>
      </w:pPr>
      <w:r>
        <w:t>+</w:t>
      </w:r>
      <w:r>
        <w:rPr>
          <w:spacing w:val="-5"/>
        </w:rPr>
        <w:t xml:space="preserve"> </w:t>
      </w:r>
      <w:r>
        <w:t>Phía</w:t>
      </w:r>
      <w:r>
        <w:rPr>
          <w:spacing w:val="-5"/>
        </w:rPr>
        <w:t xml:space="preserve"> </w:t>
      </w:r>
      <w:r>
        <w:t>Đông</w:t>
      </w:r>
      <w:r>
        <w:rPr>
          <w:spacing w:val="-5"/>
        </w:rPr>
        <w:t xml:space="preserve"> </w:t>
      </w:r>
      <w:r>
        <w:t>giáp:</w:t>
      </w:r>
      <w:r>
        <w:rPr>
          <w:spacing w:val="-2"/>
        </w:rPr>
        <w:t xml:space="preserve"> </w:t>
      </w:r>
      <w:r>
        <w:t>nhà</w:t>
      </w:r>
      <w:r>
        <w:rPr>
          <w:spacing w:val="-2"/>
        </w:rPr>
        <w:t xml:space="preserve"> </w:t>
      </w:r>
      <w:r>
        <w:rPr>
          <w:spacing w:val="-5"/>
        </w:rPr>
        <w:t>dân</w:t>
      </w:r>
    </w:p>
    <w:p w:rsidR="001C5547" w:rsidRDefault="00DA7973">
      <w:pPr>
        <w:pStyle w:val="BodyText"/>
        <w:spacing w:before="145" w:line="259" w:lineRule="auto"/>
        <w:ind w:left="780" w:right="594" w:firstLine="360"/>
        <w:jc w:val="both"/>
      </w:pPr>
      <w:r>
        <w:t>Với đặc thù làm sản xuất các mặt hàng mỹ nghệ, khác với các ngành sản xuất đặc thù của Công ty TNHH Vinh Hâm và Công ty TNHH Công nghệ chiếu sáng Da Tang, do vậy tránh được ô nhiễm do cộng hưởng giữa các nhà máy. Bên cạnh đó, hoạt động của công ty có phát sinh nước thải và khí thải đều có biện pháp xử lý, kiểm soát phù hợp khi đi vào hoạt động. Trong đó, nước thải phát sinh từ hoạt động sản xuất của công ty sẽ được dẫn về HTXL nước thải trước khi đấu nối vào hố ga đấu nối nước thải trên đường An Phú 29; khí thải phát sinh từ công ty sẽ được xử lý qua hệ thống xử ký khí thải, đảm bảo khí thải đạt QCVN 19:2009/BTNMT và QCVN 20:2009/BTNMT</w:t>
      </w:r>
    </w:p>
    <w:p w:rsidR="001C5547" w:rsidRDefault="00DA7973">
      <w:pPr>
        <w:pStyle w:val="BodyText"/>
        <w:spacing w:before="160" w:line="259" w:lineRule="auto"/>
        <w:ind w:left="780" w:right="595" w:firstLine="360"/>
        <w:jc w:val="both"/>
      </w:pPr>
      <w:r>
        <w:t>Cơ sở không sử dụng đất của khu bảo tồn thiên nhiên, rừng và vùng đất ngập nước. Xung quanh vị trí cơ sở không có khu bảo tồn thiên nhiên, di tích lịch sử - văn hóa, vì vậy cơ sở không có các yếu tố nhạy cảm về môi trường được quy định tại Khoản 4, điều 25, Nghị định 08/2022/NĐ-CP ngày 10/01/2022.</w:t>
      </w:r>
    </w:p>
    <w:p w:rsidR="007A79FB" w:rsidRDefault="007A79FB">
      <w:pPr>
        <w:pStyle w:val="BodyText"/>
        <w:spacing w:before="160" w:line="259" w:lineRule="auto"/>
        <w:ind w:left="780" w:right="595" w:firstLine="360"/>
        <w:jc w:val="both"/>
      </w:pPr>
    </w:p>
    <w:p w:rsidR="007A79FB" w:rsidRDefault="007A79FB">
      <w:pPr>
        <w:pStyle w:val="BodyText"/>
        <w:spacing w:before="160" w:line="259" w:lineRule="auto"/>
        <w:ind w:left="780" w:right="595" w:firstLine="360"/>
        <w:jc w:val="both"/>
      </w:pPr>
    </w:p>
    <w:p w:rsidR="001C5547" w:rsidRDefault="00DA7973">
      <w:pPr>
        <w:pStyle w:val="Heading3"/>
        <w:numPr>
          <w:ilvl w:val="0"/>
          <w:numId w:val="125"/>
        </w:numPr>
        <w:tabs>
          <w:tab w:val="left" w:pos="1023"/>
        </w:tabs>
        <w:spacing w:before="165"/>
        <w:ind w:left="1023" w:hanging="243"/>
      </w:pPr>
      <w:r>
        <w:t>Hiện</w:t>
      </w:r>
      <w:r>
        <w:rPr>
          <w:spacing w:val="-6"/>
        </w:rPr>
        <w:t xml:space="preserve"> </w:t>
      </w:r>
      <w:r>
        <w:t>trạng</w:t>
      </w:r>
      <w:r>
        <w:rPr>
          <w:spacing w:val="-6"/>
        </w:rPr>
        <w:t xml:space="preserve"> </w:t>
      </w:r>
      <w:r>
        <w:t>tài</w:t>
      </w:r>
      <w:r>
        <w:rPr>
          <w:spacing w:val="-5"/>
        </w:rPr>
        <w:t xml:space="preserve"> </w:t>
      </w:r>
      <w:r>
        <w:t>nguyên</w:t>
      </w:r>
      <w:r>
        <w:rPr>
          <w:spacing w:val="-6"/>
        </w:rPr>
        <w:t xml:space="preserve"> </w:t>
      </w:r>
      <w:r>
        <w:t>sinh</w:t>
      </w:r>
      <w:r>
        <w:rPr>
          <w:spacing w:val="-6"/>
        </w:rPr>
        <w:t xml:space="preserve"> </w:t>
      </w:r>
      <w:r>
        <w:rPr>
          <w:spacing w:val="-5"/>
        </w:rPr>
        <w:t>vật</w:t>
      </w:r>
    </w:p>
    <w:p w:rsidR="001C5547" w:rsidRDefault="00DA7973">
      <w:pPr>
        <w:pStyle w:val="BodyText"/>
        <w:spacing w:before="90" w:line="259" w:lineRule="auto"/>
        <w:ind w:left="780" w:right="598" w:firstLine="719"/>
        <w:jc w:val="both"/>
      </w:pPr>
      <w:r>
        <w:t>Toàn bộ khu đất đã được xây dựng hoàn thiện các công trình nên tài nguyên sinh vật trên khu đất cơ sở không đáng kể, chủ yếu là các loài động vật bậc thấp như côn trùng, giáp</w:t>
      </w:r>
      <w:r>
        <w:rPr>
          <w:spacing w:val="40"/>
        </w:rPr>
        <w:t xml:space="preserve"> </w:t>
      </w:r>
      <w:r>
        <w:t>sát sống trong đất.</w:t>
      </w:r>
    </w:p>
    <w:p w:rsidR="001C5547" w:rsidRDefault="00DA7973">
      <w:pPr>
        <w:pStyle w:val="Heading3"/>
        <w:numPr>
          <w:ilvl w:val="0"/>
          <w:numId w:val="125"/>
        </w:numPr>
        <w:tabs>
          <w:tab w:val="left" w:pos="995"/>
        </w:tabs>
        <w:spacing w:before="167"/>
        <w:ind w:left="995" w:hanging="215"/>
      </w:pPr>
      <w:r>
        <w:t>Điều</w:t>
      </w:r>
      <w:r>
        <w:rPr>
          <w:spacing w:val="-6"/>
        </w:rPr>
        <w:t xml:space="preserve"> </w:t>
      </w:r>
      <w:r>
        <w:t>kiện</w:t>
      </w:r>
      <w:r>
        <w:rPr>
          <w:spacing w:val="-6"/>
        </w:rPr>
        <w:t xml:space="preserve"> </w:t>
      </w:r>
      <w:r>
        <w:t>khí</w:t>
      </w:r>
      <w:r>
        <w:rPr>
          <w:spacing w:val="-3"/>
        </w:rPr>
        <w:t xml:space="preserve"> </w:t>
      </w:r>
      <w:r>
        <w:t>hậu,</w:t>
      </w:r>
      <w:r>
        <w:rPr>
          <w:spacing w:val="-4"/>
        </w:rPr>
        <w:t xml:space="preserve"> </w:t>
      </w:r>
      <w:r>
        <w:t>khí</w:t>
      </w:r>
      <w:r>
        <w:rPr>
          <w:spacing w:val="-6"/>
        </w:rPr>
        <w:t xml:space="preserve"> </w:t>
      </w:r>
      <w:r>
        <w:rPr>
          <w:spacing w:val="-2"/>
        </w:rPr>
        <w:t>tượng</w:t>
      </w:r>
    </w:p>
    <w:p w:rsidR="001C5547" w:rsidRDefault="00DA7973">
      <w:pPr>
        <w:pStyle w:val="BodyText"/>
        <w:spacing w:before="176" w:line="259" w:lineRule="auto"/>
        <w:ind w:left="780" w:right="596" w:firstLine="360"/>
        <w:jc w:val="both"/>
      </w:pPr>
      <w:r>
        <w:t>Cơ sở hoạt động của Công ty Maico thuộc địa phận tỉnh Bình Dương nên điều kiện khí tượng mang đặc trưng khí hậu của tỉnh Bình Dương.</w:t>
      </w:r>
    </w:p>
    <w:p w:rsidR="001C5547" w:rsidRDefault="00DA7973">
      <w:pPr>
        <w:pStyle w:val="BodyText"/>
        <w:spacing w:before="161" w:line="259" w:lineRule="auto"/>
        <w:ind w:left="780" w:right="593" w:firstLine="360"/>
        <w:jc w:val="both"/>
      </w:pPr>
      <w:r>
        <w:t>Tỉnh Bình Dương có chế độ khí hậu nhiệt đới gió mùa cận xích đạo và chịu ảnh hưởng nhiều của khí hậu đại dương. Nhiệt độ cao đều trong năm, điều kiện bức xạ dồi dào, nhiều nắng</w:t>
      </w:r>
      <w:r>
        <w:rPr>
          <w:spacing w:val="-3"/>
        </w:rPr>
        <w:t xml:space="preserve"> </w:t>
      </w:r>
      <w:r>
        <w:t>gió</w:t>
      </w:r>
      <w:r>
        <w:rPr>
          <w:spacing w:val="-1"/>
        </w:rPr>
        <w:t xml:space="preserve"> </w:t>
      </w:r>
      <w:r>
        <w:t>với</w:t>
      </w:r>
      <w:r>
        <w:rPr>
          <w:spacing w:val="-3"/>
        </w:rPr>
        <w:t xml:space="preserve"> </w:t>
      </w:r>
      <w:r>
        <w:t>2 mùa rõ</w:t>
      </w:r>
      <w:r>
        <w:rPr>
          <w:spacing w:val="-3"/>
        </w:rPr>
        <w:t xml:space="preserve"> </w:t>
      </w:r>
      <w:r>
        <w:t>rệt.</w:t>
      </w:r>
      <w:r>
        <w:rPr>
          <w:spacing w:val="-3"/>
        </w:rPr>
        <w:t xml:space="preserve"> </w:t>
      </w:r>
      <w:r>
        <w:t>Mùa</w:t>
      </w:r>
      <w:r>
        <w:rPr>
          <w:spacing w:val="-3"/>
        </w:rPr>
        <w:t xml:space="preserve"> </w:t>
      </w:r>
      <w:r>
        <w:t>khô</w:t>
      </w:r>
      <w:r>
        <w:rPr>
          <w:spacing w:val="-3"/>
        </w:rPr>
        <w:t xml:space="preserve"> </w:t>
      </w:r>
      <w:r>
        <w:t>kéo dài</w:t>
      </w:r>
      <w:r>
        <w:rPr>
          <w:spacing w:val="-3"/>
        </w:rPr>
        <w:t xml:space="preserve"> </w:t>
      </w:r>
      <w:r>
        <w:t>từ tháng</w:t>
      </w:r>
      <w:r>
        <w:rPr>
          <w:spacing w:val="-3"/>
        </w:rPr>
        <w:t xml:space="preserve"> </w:t>
      </w:r>
      <w:r>
        <w:t>11 đến</w:t>
      </w:r>
      <w:r>
        <w:rPr>
          <w:spacing w:val="-3"/>
        </w:rPr>
        <w:t xml:space="preserve"> </w:t>
      </w:r>
      <w:r>
        <w:t>tháng</w:t>
      </w:r>
      <w:r>
        <w:rPr>
          <w:spacing w:val="-3"/>
        </w:rPr>
        <w:t xml:space="preserve"> </w:t>
      </w:r>
      <w:r>
        <w:t>4</w:t>
      </w:r>
      <w:r>
        <w:rPr>
          <w:spacing w:val="-1"/>
        </w:rPr>
        <w:t xml:space="preserve"> </w:t>
      </w:r>
      <w:r>
        <w:t>năm sau, mùa mưa kéo dài từ tháng 5 đến tháng 10.</w:t>
      </w:r>
    </w:p>
    <w:p w:rsidR="001C5547" w:rsidRDefault="00DA7973">
      <w:pPr>
        <w:pStyle w:val="BodyText"/>
        <w:spacing w:before="158" w:line="259" w:lineRule="auto"/>
        <w:ind w:left="780" w:right="599" w:firstLine="396"/>
        <w:jc w:val="both"/>
      </w:pPr>
      <w:r>
        <w:t>Theo Niên giám t</w:t>
      </w:r>
      <w:r w:rsidR="007A79FB">
        <w:t>hống kê tỉnh Bình Dương năm 2022</w:t>
      </w:r>
      <w:r>
        <w:t>, điều kiện khí tượng thủy văn khu vực cơ sở trong năm 2018 - 2022 có các đặc điểm như sau:</w:t>
      </w:r>
    </w:p>
    <w:p w:rsidR="001C5547" w:rsidRDefault="00DA7973">
      <w:pPr>
        <w:pStyle w:val="ListParagraph"/>
        <w:numPr>
          <w:ilvl w:val="0"/>
          <w:numId w:val="124"/>
        </w:numPr>
        <w:tabs>
          <w:tab w:val="left" w:pos="1500"/>
        </w:tabs>
        <w:spacing w:before="166"/>
        <w:rPr>
          <w:b/>
          <w:sz w:val="26"/>
        </w:rPr>
      </w:pPr>
      <w:r>
        <w:rPr>
          <w:b/>
          <w:sz w:val="26"/>
          <w:u w:val="single"/>
        </w:rPr>
        <w:t>Nhiệt</w:t>
      </w:r>
      <w:r>
        <w:rPr>
          <w:b/>
          <w:spacing w:val="-8"/>
          <w:sz w:val="26"/>
          <w:u w:val="single"/>
        </w:rPr>
        <w:t xml:space="preserve"> </w:t>
      </w:r>
      <w:r>
        <w:rPr>
          <w:b/>
          <w:spacing w:val="-5"/>
          <w:sz w:val="26"/>
          <w:u w:val="single"/>
        </w:rPr>
        <w:t>độ</w:t>
      </w:r>
    </w:p>
    <w:p w:rsidR="001C5547" w:rsidRDefault="00DA7973">
      <w:pPr>
        <w:pStyle w:val="BodyText"/>
        <w:spacing w:before="262" w:line="259" w:lineRule="auto"/>
        <w:ind w:left="780" w:right="594" w:firstLine="283"/>
        <w:jc w:val="both"/>
      </w:pPr>
      <w:r>
        <w:t>Nhiệt độ không khí ảnh hưởng trực tiếp đến quá trình chuyển hóa và phát tán các chất ô nhiễm trong khí quyển. Nhiệt độ không khí càng cao thì tốc độ các phản ứng hóa học xảy ra càng nhanh và thời gian lưu tồn các chất ii nhiễm càng nhỏ. Sự biến thiên giá trị nhiệt độ sẽ ảnh hưởng đến quá trình phát tán bụi và khí thải, đến quá trình trao đổi nhiệt của cơ thể và sức khỏe người</w:t>
      </w:r>
      <w:r>
        <w:rPr>
          <w:spacing w:val="-1"/>
        </w:rPr>
        <w:t xml:space="preserve"> </w:t>
      </w:r>
      <w:r>
        <w:t>lao</w:t>
      </w:r>
      <w:r>
        <w:rPr>
          <w:spacing w:val="-1"/>
        </w:rPr>
        <w:t xml:space="preserve"> </w:t>
      </w:r>
      <w:r>
        <w:t>động.</w:t>
      </w:r>
      <w:r>
        <w:rPr>
          <w:spacing w:val="-1"/>
        </w:rPr>
        <w:t xml:space="preserve"> </w:t>
      </w:r>
      <w:r>
        <w:t>Theo Niên giám</w:t>
      </w:r>
      <w:r>
        <w:rPr>
          <w:spacing w:val="-3"/>
        </w:rPr>
        <w:t xml:space="preserve"> </w:t>
      </w:r>
      <w:r>
        <w:t>thống</w:t>
      </w:r>
      <w:r>
        <w:rPr>
          <w:spacing w:val="-1"/>
        </w:rPr>
        <w:t xml:space="preserve"> </w:t>
      </w:r>
      <w:r>
        <w:t>kê tỉnh</w:t>
      </w:r>
      <w:r>
        <w:rPr>
          <w:spacing w:val="-1"/>
        </w:rPr>
        <w:t xml:space="preserve"> </w:t>
      </w:r>
      <w:r>
        <w:t>Bình</w:t>
      </w:r>
      <w:r>
        <w:rPr>
          <w:spacing w:val="-1"/>
        </w:rPr>
        <w:t xml:space="preserve"> </w:t>
      </w:r>
      <w:r>
        <w:t>Dương, thì trong</w:t>
      </w:r>
      <w:r>
        <w:rPr>
          <w:spacing w:val="-1"/>
        </w:rPr>
        <w:t xml:space="preserve"> </w:t>
      </w:r>
      <w:r>
        <w:t>năm 2022, nhiệt độ trung bình năm là 27,7</w:t>
      </w:r>
      <w:r>
        <w:rPr>
          <w:vertAlign w:val="superscript"/>
        </w:rPr>
        <w:t>o</w:t>
      </w:r>
      <w:r>
        <w:t xml:space="preserve">C; tháng có nhiệt độ cao nhất là tháng 3 – 28,7 </w:t>
      </w:r>
      <w:r>
        <w:rPr>
          <w:vertAlign w:val="superscript"/>
        </w:rPr>
        <w:t>o</w:t>
      </w:r>
      <w:r>
        <w:t>C; tháng có nhiệt độ thấp</w:t>
      </w:r>
      <w:r>
        <w:rPr>
          <w:spacing w:val="-1"/>
        </w:rPr>
        <w:t xml:space="preserve"> </w:t>
      </w:r>
      <w:r>
        <w:t>nhất</w:t>
      </w:r>
      <w:r>
        <w:rPr>
          <w:spacing w:val="-1"/>
        </w:rPr>
        <w:t xml:space="preserve"> </w:t>
      </w:r>
      <w:r>
        <w:t>là tháng 1 với</w:t>
      </w:r>
      <w:r>
        <w:rPr>
          <w:spacing w:val="-1"/>
        </w:rPr>
        <w:t xml:space="preserve"> </w:t>
      </w:r>
      <w:r>
        <w:t>26,5</w:t>
      </w:r>
      <w:r>
        <w:rPr>
          <w:vertAlign w:val="superscript"/>
        </w:rPr>
        <w:t>o</w:t>
      </w:r>
      <w:r>
        <w:t>C. Nhiệt độ trung</w:t>
      </w:r>
      <w:r>
        <w:rPr>
          <w:spacing w:val="-1"/>
        </w:rPr>
        <w:t xml:space="preserve"> </w:t>
      </w:r>
      <w:r>
        <w:t>bình của tỉnh qua các tháng qua các năm</w:t>
      </w:r>
      <w:r>
        <w:rPr>
          <w:spacing w:val="-1"/>
        </w:rPr>
        <w:t xml:space="preserve"> </w:t>
      </w:r>
      <w:r>
        <w:t>(2018 – 2022) được trình bày trong bảng sau:</w:t>
      </w:r>
    </w:p>
    <w:p w:rsidR="001C5547" w:rsidRDefault="00DA7973">
      <w:pPr>
        <w:pStyle w:val="Heading3"/>
        <w:spacing w:before="166"/>
        <w:ind w:left="0" w:right="618"/>
        <w:jc w:val="right"/>
      </w:pPr>
      <w:bookmarkStart w:id="45" w:name="_bookmark45"/>
      <w:bookmarkEnd w:id="45"/>
      <w:r>
        <w:t>Bảng</w:t>
      </w:r>
      <w:r>
        <w:rPr>
          <w:spacing w:val="-5"/>
        </w:rPr>
        <w:t xml:space="preserve"> </w:t>
      </w:r>
      <w:r>
        <w:t>2.</w:t>
      </w:r>
      <w:r>
        <w:rPr>
          <w:spacing w:val="-4"/>
        </w:rPr>
        <w:t xml:space="preserve"> </w:t>
      </w:r>
      <w:r>
        <w:t>2:</w:t>
      </w:r>
      <w:r>
        <w:rPr>
          <w:spacing w:val="-5"/>
        </w:rPr>
        <w:t xml:space="preserve"> </w:t>
      </w:r>
      <w:r>
        <w:t>Nhiệt</w:t>
      </w:r>
      <w:r>
        <w:rPr>
          <w:spacing w:val="-2"/>
        </w:rPr>
        <w:t xml:space="preserve"> </w:t>
      </w:r>
      <w:r>
        <w:t>độ</w:t>
      </w:r>
      <w:r>
        <w:rPr>
          <w:spacing w:val="-5"/>
        </w:rPr>
        <w:t xml:space="preserve"> </w:t>
      </w:r>
      <w:r>
        <w:t>không</w:t>
      </w:r>
      <w:r>
        <w:rPr>
          <w:spacing w:val="-5"/>
        </w:rPr>
        <w:t xml:space="preserve"> </w:t>
      </w:r>
      <w:r>
        <w:t>khí</w:t>
      </w:r>
      <w:r>
        <w:rPr>
          <w:spacing w:val="-5"/>
        </w:rPr>
        <w:t xml:space="preserve"> </w:t>
      </w:r>
      <w:r>
        <w:t>trung</w:t>
      </w:r>
      <w:r>
        <w:rPr>
          <w:spacing w:val="-3"/>
        </w:rPr>
        <w:t xml:space="preserve"> </w:t>
      </w:r>
      <w:r>
        <w:t>bình</w:t>
      </w:r>
      <w:r>
        <w:rPr>
          <w:spacing w:val="-3"/>
        </w:rPr>
        <w:t xml:space="preserve"> </w:t>
      </w:r>
      <w:r>
        <w:t>qua</w:t>
      </w:r>
      <w:r>
        <w:rPr>
          <w:spacing w:val="-5"/>
        </w:rPr>
        <w:t xml:space="preserve"> </w:t>
      </w:r>
      <w:r>
        <w:t>các</w:t>
      </w:r>
      <w:r>
        <w:rPr>
          <w:spacing w:val="-5"/>
        </w:rPr>
        <w:t xml:space="preserve"> </w:t>
      </w:r>
      <w:r>
        <w:t>tháng</w:t>
      </w:r>
      <w:r>
        <w:rPr>
          <w:spacing w:val="-5"/>
        </w:rPr>
        <w:t xml:space="preserve"> </w:t>
      </w:r>
      <w:r>
        <w:t>trong</w:t>
      </w:r>
      <w:r>
        <w:rPr>
          <w:spacing w:val="-5"/>
        </w:rPr>
        <w:t xml:space="preserve"> </w:t>
      </w:r>
      <w:r>
        <w:t>giai</w:t>
      </w:r>
      <w:r>
        <w:rPr>
          <w:spacing w:val="-5"/>
        </w:rPr>
        <w:t xml:space="preserve"> </w:t>
      </w:r>
      <w:r>
        <w:t>đoạn</w:t>
      </w:r>
      <w:r>
        <w:rPr>
          <w:spacing w:val="-5"/>
        </w:rPr>
        <w:t xml:space="preserve"> </w:t>
      </w:r>
      <w:r>
        <w:t>2018</w:t>
      </w:r>
      <w:r>
        <w:rPr>
          <w:spacing w:val="-5"/>
        </w:rPr>
        <w:t xml:space="preserve"> </w:t>
      </w:r>
      <w:r>
        <w:t>–</w:t>
      </w:r>
      <w:r>
        <w:rPr>
          <w:spacing w:val="-5"/>
        </w:rPr>
        <w:t xml:space="preserve"> </w:t>
      </w:r>
      <w:r>
        <w:t>2022</w:t>
      </w:r>
      <w:r>
        <w:rPr>
          <w:spacing w:val="-4"/>
        </w:rPr>
        <w:t xml:space="preserve"> (oC)</w:t>
      </w:r>
    </w:p>
    <w:p w:rsidR="001C5547" w:rsidRDefault="00DA7973">
      <w:pPr>
        <w:spacing w:before="54"/>
        <w:ind w:right="598"/>
        <w:jc w:val="right"/>
        <w:rPr>
          <w:i/>
          <w:sz w:val="26"/>
        </w:rPr>
      </w:pPr>
      <w:r>
        <w:rPr>
          <w:i/>
          <w:sz w:val="26"/>
        </w:rPr>
        <w:t>Đơn</w:t>
      </w:r>
      <w:r>
        <w:rPr>
          <w:i/>
          <w:spacing w:val="-7"/>
          <w:sz w:val="26"/>
        </w:rPr>
        <w:t xml:space="preserve"> </w:t>
      </w:r>
      <w:r>
        <w:rPr>
          <w:i/>
          <w:sz w:val="26"/>
        </w:rPr>
        <w:t>vị</w:t>
      </w:r>
      <w:r>
        <w:rPr>
          <w:i/>
          <w:spacing w:val="-6"/>
          <w:sz w:val="26"/>
        </w:rPr>
        <w:t xml:space="preserve"> </w:t>
      </w:r>
      <w:r>
        <w:rPr>
          <w:i/>
          <w:sz w:val="26"/>
        </w:rPr>
        <w:t>tính:</w:t>
      </w:r>
      <w:r>
        <w:rPr>
          <w:i/>
          <w:spacing w:val="-5"/>
          <w:sz w:val="26"/>
        </w:rPr>
        <w:t xml:space="preserve"> </w:t>
      </w:r>
      <w:r>
        <w:rPr>
          <w:i/>
          <w:spacing w:val="-5"/>
          <w:sz w:val="26"/>
          <w:vertAlign w:val="superscript"/>
        </w:rPr>
        <w:t>o</w:t>
      </w:r>
      <w:r>
        <w:rPr>
          <w:i/>
          <w:spacing w:val="-5"/>
          <w:sz w:val="26"/>
        </w:rPr>
        <w:t>C</w:t>
      </w:r>
    </w:p>
    <w:p w:rsidR="001C5547" w:rsidRDefault="001C5547">
      <w:pPr>
        <w:pStyle w:val="BodyText"/>
        <w:spacing w:before="6" w:after="1"/>
        <w:rPr>
          <w:i/>
          <w:sz w:val="16"/>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9"/>
        <w:gridCol w:w="1352"/>
        <w:gridCol w:w="1349"/>
        <w:gridCol w:w="1546"/>
        <w:gridCol w:w="1419"/>
        <w:gridCol w:w="1421"/>
      </w:tblGrid>
      <w:tr w:rsidR="001C5547">
        <w:trPr>
          <w:trHeight w:val="597"/>
        </w:trPr>
        <w:tc>
          <w:tcPr>
            <w:tcW w:w="1409" w:type="dxa"/>
          </w:tcPr>
          <w:p w:rsidR="001C5547" w:rsidRDefault="00DA7973" w:rsidP="007A79FB">
            <w:pPr>
              <w:pStyle w:val="TableParagraph"/>
              <w:ind w:left="340" w:right="326" w:firstLine="96"/>
              <w:jc w:val="left"/>
              <w:rPr>
                <w:b/>
                <w:sz w:val="26"/>
              </w:rPr>
            </w:pPr>
            <w:r>
              <w:rPr>
                <w:b/>
                <w:spacing w:val="-4"/>
                <w:sz w:val="26"/>
              </w:rPr>
              <w:t xml:space="preserve">Năm </w:t>
            </w:r>
            <w:r>
              <w:rPr>
                <w:b/>
                <w:spacing w:val="-2"/>
                <w:sz w:val="26"/>
              </w:rPr>
              <w:t>Tháng</w:t>
            </w:r>
          </w:p>
        </w:tc>
        <w:tc>
          <w:tcPr>
            <w:tcW w:w="1352" w:type="dxa"/>
          </w:tcPr>
          <w:p w:rsidR="001C5547" w:rsidRDefault="00DA7973" w:rsidP="007A79FB">
            <w:pPr>
              <w:pStyle w:val="TableParagraph"/>
              <w:ind w:left="4" w:right="1"/>
              <w:rPr>
                <w:b/>
                <w:sz w:val="26"/>
              </w:rPr>
            </w:pPr>
            <w:r>
              <w:rPr>
                <w:b/>
                <w:sz w:val="26"/>
              </w:rPr>
              <w:t>Năm</w:t>
            </w:r>
            <w:r>
              <w:rPr>
                <w:b/>
                <w:spacing w:val="-7"/>
                <w:sz w:val="26"/>
              </w:rPr>
              <w:t xml:space="preserve"> </w:t>
            </w:r>
            <w:r>
              <w:rPr>
                <w:b/>
                <w:spacing w:val="-4"/>
                <w:sz w:val="26"/>
              </w:rPr>
              <w:t>2018</w:t>
            </w:r>
          </w:p>
        </w:tc>
        <w:tc>
          <w:tcPr>
            <w:tcW w:w="1349" w:type="dxa"/>
          </w:tcPr>
          <w:p w:rsidR="001C5547" w:rsidRDefault="00DA7973" w:rsidP="007A79FB">
            <w:pPr>
              <w:pStyle w:val="TableParagraph"/>
              <w:ind w:left="8" w:right="3"/>
              <w:rPr>
                <w:b/>
                <w:sz w:val="26"/>
              </w:rPr>
            </w:pPr>
            <w:r>
              <w:rPr>
                <w:b/>
                <w:sz w:val="26"/>
              </w:rPr>
              <w:t>Năm</w:t>
            </w:r>
            <w:r>
              <w:rPr>
                <w:b/>
                <w:spacing w:val="-7"/>
                <w:sz w:val="26"/>
              </w:rPr>
              <w:t xml:space="preserve"> </w:t>
            </w:r>
            <w:r>
              <w:rPr>
                <w:b/>
                <w:spacing w:val="-4"/>
                <w:sz w:val="26"/>
              </w:rPr>
              <w:t>2019</w:t>
            </w:r>
          </w:p>
        </w:tc>
        <w:tc>
          <w:tcPr>
            <w:tcW w:w="1546" w:type="dxa"/>
          </w:tcPr>
          <w:p w:rsidR="001C5547" w:rsidRDefault="00DA7973" w:rsidP="007A79FB">
            <w:pPr>
              <w:pStyle w:val="TableParagraph"/>
              <w:ind w:left="6" w:right="1"/>
              <w:rPr>
                <w:b/>
                <w:sz w:val="26"/>
              </w:rPr>
            </w:pPr>
            <w:r>
              <w:rPr>
                <w:b/>
                <w:sz w:val="26"/>
              </w:rPr>
              <w:t>Năm</w:t>
            </w:r>
            <w:r>
              <w:rPr>
                <w:b/>
                <w:spacing w:val="-7"/>
                <w:sz w:val="26"/>
              </w:rPr>
              <w:t xml:space="preserve"> </w:t>
            </w:r>
            <w:r>
              <w:rPr>
                <w:b/>
                <w:spacing w:val="-4"/>
                <w:sz w:val="26"/>
              </w:rPr>
              <w:t>2020</w:t>
            </w:r>
          </w:p>
        </w:tc>
        <w:tc>
          <w:tcPr>
            <w:tcW w:w="1419" w:type="dxa"/>
          </w:tcPr>
          <w:p w:rsidR="001C5547" w:rsidRDefault="00DA7973" w:rsidP="007A79FB">
            <w:pPr>
              <w:pStyle w:val="TableParagraph"/>
              <w:ind w:left="3" w:right="1"/>
              <w:rPr>
                <w:b/>
                <w:sz w:val="26"/>
              </w:rPr>
            </w:pPr>
            <w:r>
              <w:rPr>
                <w:b/>
                <w:sz w:val="26"/>
              </w:rPr>
              <w:t>Năm</w:t>
            </w:r>
            <w:r>
              <w:rPr>
                <w:b/>
                <w:spacing w:val="-7"/>
                <w:sz w:val="26"/>
              </w:rPr>
              <w:t xml:space="preserve"> </w:t>
            </w:r>
            <w:r>
              <w:rPr>
                <w:b/>
                <w:spacing w:val="-4"/>
                <w:sz w:val="26"/>
              </w:rPr>
              <w:t>2021</w:t>
            </w:r>
          </w:p>
        </w:tc>
        <w:tc>
          <w:tcPr>
            <w:tcW w:w="1421" w:type="dxa"/>
          </w:tcPr>
          <w:p w:rsidR="001C5547" w:rsidRDefault="00DA7973" w:rsidP="007A79FB">
            <w:pPr>
              <w:pStyle w:val="TableParagraph"/>
              <w:ind w:left="1" w:right="1"/>
              <w:rPr>
                <w:b/>
                <w:sz w:val="26"/>
              </w:rPr>
            </w:pPr>
            <w:r>
              <w:rPr>
                <w:b/>
                <w:sz w:val="26"/>
              </w:rPr>
              <w:t>Năm</w:t>
            </w:r>
            <w:r>
              <w:rPr>
                <w:b/>
                <w:spacing w:val="-7"/>
                <w:sz w:val="26"/>
              </w:rPr>
              <w:t xml:space="preserve"> </w:t>
            </w:r>
            <w:r>
              <w:rPr>
                <w:b/>
                <w:spacing w:val="-4"/>
                <w:sz w:val="26"/>
              </w:rPr>
              <w:t>2022</w:t>
            </w:r>
          </w:p>
        </w:tc>
      </w:tr>
      <w:tr w:rsidR="001C5547">
        <w:trPr>
          <w:trHeight w:val="296"/>
        </w:trPr>
        <w:tc>
          <w:tcPr>
            <w:tcW w:w="1409" w:type="dxa"/>
          </w:tcPr>
          <w:p w:rsidR="001C5547" w:rsidRDefault="00DA7973" w:rsidP="007A79FB">
            <w:pPr>
              <w:pStyle w:val="TableParagraph"/>
              <w:ind w:left="7"/>
              <w:rPr>
                <w:sz w:val="26"/>
              </w:rPr>
            </w:pPr>
            <w:r>
              <w:rPr>
                <w:spacing w:val="-10"/>
                <w:sz w:val="26"/>
              </w:rPr>
              <w:t>1</w:t>
            </w:r>
          </w:p>
        </w:tc>
        <w:tc>
          <w:tcPr>
            <w:tcW w:w="1352" w:type="dxa"/>
          </w:tcPr>
          <w:p w:rsidR="001C5547" w:rsidRDefault="00DA7973" w:rsidP="007A79FB">
            <w:pPr>
              <w:pStyle w:val="TableParagraph"/>
              <w:ind w:left="4"/>
              <w:rPr>
                <w:sz w:val="26"/>
              </w:rPr>
            </w:pPr>
            <w:r>
              <w:rPr>
                <w:spacing w:val="-4"/>
                <w:sz w:val="26"/>
              </w:rPr>
              <w:t>26,8</w:t>
            </w:r>
          </w:p>
        </w:tc>
        <w:tc>
          <w:tcPr>
            <w:tcW w:w="1349" w:type="dxa"/>
          </w:tcPr>
          <w:p w:rsidR="001C5547" w:rsidRDefault="00DA7973" w:rsidP="007A79FB">
            <w:pPr>
              <w:pStyle w:val="TableParagraph"/>
              <w:ind w:left="8"/>
              <w:rPr>
                <w:sz w:val="26"/>
              </w:rPr>
            </w:pPr>
            <w:r>
              <w:rPr>
                <w:spacing w:val="-5"/>
                <w:sz w:val="26"/>
              </w:rPr>
              <w:t>27</w:t>
            </w:r>
          </w:p>
        </w:tc>
        <w:tc>
          <w:tcPr>
            <w:tcW w:w="1546" w:type="dxa"/>
          </w:tcPr>
          <w:p w:rsidR="001C5547" w:rsidRDefault="00DA7973" w:rsidP="007A79FB">
            <w:pPr>
              <w:pStyle w:val="TableParagraph"/>
              <w:ind w:left="6"/>
              <w:rPr>
                <w:sz w:val="26"/>
              </w:rPr>
            </w:pPr>
            <w:r>
              <w:rPr>
                <w:spacing w:val="-4"/>
                <w:sz w:val="26"/>
              </w:rPr>
              <w:t>27,6</w:t>
            </w:r>
          </w:p>
        </w:tc>
        <w:tc>
          <w:tcPr>
            <w:tcW w:w="1419" w:type="dxa"/>
          </w:tcPr>
          <w:p w:rsidR="001C5547" w:rsidRDefault="00DA7973" w:rsidP="007A79FB">
            <w:pPr>
              <w:pStyle w:val="TableParagraph"/>
              <w:ind w:left="3"/>
              <w:rPr>
                <w:sz w:val="26"/>
              </w:rPr>
            </w:pPr>
            <w:r>
              <w:rPr>
                <w:spacing w:val="-4"/>
                <w:sz w:val="26"/>
              </w:rPr>
              <w:t>25,7</w:t>
            </w:r>
          </w:p>
        </w:tc>
        <w:tc>
          <w:tcPr>
            <w:tcW w:w="1421" w:type="dxa"/>
          </w:tcPr>
          <w:p w:rsidR="001C5547" w:rsidRDefault="00DA7973" w:rsidP="007A79FB">
            <w:pPr>
              <w:pStyle w:val="TableParagraph"/>
              <w:ind w:left="1"/>
              <w:rPr>
                <w:sz w:val="26"/>
              </w:rPr>
            </w:pPr>
            <w:r>
              <w:rPr>
                <w:spacing w:val="-4"/>
                <w:sz w:val="26"/>
              </w:rPr>
              <w:t>26,5</w:t>
            </w:r>
          </w:p>
        </w:tc>
      </w:tr>
      <w:tr w:rsidR="001C5547">
        <w:trPr>
          <w:trHeight w:val="299"/>
        </w:trPr>
        <w:tc>
          <w:tcPr>
            <w:tcW w:w="1409" w:type="dxa"/>
          </w:tcPr>
          <w:p w:rsidR="001C5547" w:rsidRDefault="00DA7973" w:rsidP="007A79FB">
            <w:pPr>
              <w:pStyle w:val="TableParagraph"/>
              <w:ind w:left="7"/>
              <w:rPr>
                <w:sz w:val="26"/>
              </w:rPr>
            </w:pPr>
            <w:r>
              <w:rPr>
                <w:spacing w:val="-10"/>
                <w:sz w:val="26"/>
              </w:rPr>
              <w:t>2</w:t>
            </w:r>
          </w:p>
        </w:tc>
        <w:tc>
          <w:tcPr>
            <w:tcW w:w="1352" w:type="dxa"/>
          </w:tcPr>
          <w:p w:rsidR="001C5547" w:rsidRDefault="00DA7973" w:rsidP="007A79FB">
            <w:pPr>
              <w:pStyle w:val="TableParagraph"/>
              <w:ind w:left="4"/>
              <w:rPr>
                <w:sz w:val="26"/>
              </w:rPr>
            </w:pPr>
            <w:r>
              <w:rPr>
                <w:spacing w:val="-4"/>
                <w:sz w:val="26"/>
              </w:rPr>
              <w:t>26,9</w:t>
            </w:r>
          </w:p>
        </w:tc>
        <w:tc>
          <w:tcPr>
            <w:tcW w:w="1349" w:type="dxa"/>
          </w:tcPr>
          <w:p w:rsidR="001C5547" w:rsidRDefault="00DA7973" w:rsidP="007A79FB">
            <w:pPr>
              <w:pStyle w:val="TableParagraph"/>
              <w:ind w:left="8" w:right="2"/>
              <w:rPr>
                <w:sz w:val="26"/>
              </w:rPr>
            </w:pPr>
            <w:r>
              <w:rPr>
                <w:spacing w:val="-4"/>
                <w:sz w:val="26"/>
              </w:rPr>
              <w:t>27,9</w:t>
            </w:r>
          </w:p>
        </w:tc>
        <w:tc>
          <w:tcPr>
            <w:tcW w:w="1546" w:type="dxa"/>
          </w:tcPr>
          <w:p w:rsidR="001C5547" w:rsidRDefault="00DA7973" w:rsidP="007A79FB">
            <w:pPr>
              <w:pStyle w:val="TableParagraph"/>
              <w:ind w:left="6"/>
              <w:rPr>
                <w:sz w:val="26"/>
              </w:rPr>
            </w:pPr>
            <w:r>
              <w:rPr>
                <w:spacing w:val="-4"/>
                <w:sz w:val="26"/>
              </w:rPr>
              <w:t>27,8</w:t>
            </w:r>
          </w:p>
        </w:tc>
        <w:tc>
          <w:tcPr>
            <w:tcW w:w="1419" w:type="dxa"/>
          </w:tcPr>
          <w:p w:rsidR="001C5547" w:rsidRDefault="00DA7973" w:rsidP="007A79FB">
            <w:pPr>
              <w:pStyle w:val="TableParagraph"/>
              <w:ind w:left="3"/>
              <w:rPr>
                <w:sz w:val="26"/>
              </w:rPr>
            </w:pPr>
            <w:r>
              <w:rPr>
                <w:spacing w:val="-4"/>
                <w:sz w:val="26"/>
              </w:rPr>
              <w:t>26,5</w:t>
            </w:r>
          </w:p>
        </w:tc>
        <w:tc>
          <w:tcPr>
            <w:tcW w:w="1421" w:type="dxa"/>
          </w:tcPr>
          <w:p w:rsidR="001C5547" w:rsidRDefault="00DA7973" w:rsidP="007A79FB">
            <w:pPr>
              <w:pStyle w:val="TableParagraph"/>
              <w:ind w:left="1"/>
              <w:rPr>
                <w:sz w:val="26"/>
              </w:rPr>
            </w:pPr>
            <w:r>
              <w:rPr>
                <w:spacing w:val="-4"/>
                <w:sz w:val="26"/>
              </w:rPr>
              <w:t>28,2</w:t>
            </w:r>
          </w:p>
        </w:tc>
      </w:tr>
      <w:tr w:rsidR="001C5547">
        <w:trPr>
          <w:trHeight w:val="299"/>
        </w:trPr>
        <w:tc>
          <w:tcPr>
            <w:tcW w:w="1409" w:type="dxa"/>
          </w:tcPr>
          <w:p w:rsidR="001C5547" w:rsidRDefault="00DA7973" w:rsidP="007A79FB">
            <w:pPr>
              <w:pStyle w:val="TableParagraph"/>
              <w:ind w:left="7"/>
              <w:rPr>
                <w:sz w:val="26"/>
              </w:rPr>
            </w:pPr>
            <w:r>
              <w:rPr>
                <w:spacing w:val="-10"/>
                <w:sz w:val="26"/>
              </w:rPr>
              <w:t>3</w:t>
            </w:r>
          </w:p>
        </w:tc>
        <w:tc>
          <w:tcPr>
            <w:tcW w:w="1352" w:type="dxa"/>
          </w:tcPr>
          <w:p w:rsidR="001C5547" w:rsidRDefault="00DA7973" w:rsidP="007A79FB">
            <w:pPr>
              <w:pStyle w:val="TableParagraph"/>
              <w:ind w:left="4"/>
              <w:rPr>
                <w:sz w:val="26"/>
              </w:rPr>
            </w:pPr>
            <w:r>
              <w:rPr>
                <w:spacing w:val="-4"/>
                <w:sz w:val="26"/>
              </w:rPr>
              <w:t>28,7</w:t>
            </w:r>
          </w:p>
        </w:tc>
        <w:tc>
          <w:tcPr>
            <w:tcW w:w="1349" w:type="dxa"/>
          </w:tcPr>
          <w:p w:rsidR="001C5547" w:rsidRDefault="00DA7973" w:rsidP="007A79FB">
            <w:pPr>
              <w:pStyle w:val="TableParagraph"/>
              <w:ind w:left="8"/>
              <w:rPr>
                <w:sz w:val="26"/>
              </w:rPr>
            </w:pPr>
            <w:r>
              <w:rPr>
                <w:spacing w:val="-5"/>
                <w:sz w:val="26"/>
              </w:rPr>
              <w:t>29</w:t>
            </w:r>
          </w:p>
        </w:tc>
        <w:tc>
          <w:tcPr>
            <w:tcW w:w="1546" w:type="dxa"/>
          </w:tcPr>
          <w:p w:rsidR="001C5547" w:rsidRDefault="00DA7973" w:rsidP="007A79FB">
            <w:pPr>
              <w:pStyle w:val="TableParagraph"/>
              <w:ind w:left="6"/>
              <w:rPr>
                <w:sz w:val="26"/>
              </w:rPr>
            </w:pPr>
            <w:r>
              <w:rPr>
                <w:spacing w:val="-4"/>
                <w:sz w:val="26"/>
              </w:rPr>
              <w:t>29,5</w:t>
            </w:r>
          </w:p>
        </w:tc>
        <w:tc>
          <w:tcPr>
            <w:tcW w:w="1419" w:type="dxa"/>
          </w:tcPr>
          <w:p w:rsidR="001C5547" w:rsidRDefault="00DA7973" w:rsidP="007A79FB">
            <w:pPr>
              <w:pStyle w:val="TableParagraph"/>
              <w:ind w:left="3"/>
              <w:rPr>
                <w:sz w:val="26"/>
              </w:rPr>
            </w:pPr>
            <w:r>
              <w:rPr>
                <w:spacing w:val="-4"/>
                <w:sz w:val="26"/>
              </w:rPr>
              <w:t>29,0</w:t>
            </w:r>
          </w:p>
        </w:tc>
        <w:tc>
          <w:tcPr>
            <w:tcW w:w="1421" w:type="dxa"/>
          </w:tcPr>
          <w:p w:rsidR="001C5547" w:rsidRDefault="00DA7973" w:rsidP="007A79FB">
            <w:pPr>
              <w:pStyle w:val="TableParagraph"/>
              <w:ind w:left="1"/>
              <w:rPr>
                <w:sz w:val="26"/>
              </w:rPr>
            </w:pPr>
            <w:r>
              <w:rPr>
                <w:spacing w:val="-4"/>
                <w:sz w:val="26"/>
              </w:rPr>
              <w:t>28,7</w:t>
            </w:r>
          </w:p>
        </w:tc>
      </w:tr>
      <w:tr w:rsidR="001C5547">
        <w:trPr>
          <w:trHeight w:val="297"/>
        </w:trPr>
        <w:tc>
          <w:tcPr>
            <w:tcW w:w="1409" w:type="dxa"/>
          </w:tcPr>
          <w:p w:rsidR="001C5547" w:rsidRDefault="00DA7973" w:rsidP="007A79FB">
            <w:pPr>
              <w:pStyle w:val="TableParagraph"/>
              <w:ind w:left="7"/>
              <w:rPr>
                <w:sz w:val="26"/>
              </w:rPr>
            </w:pPr>
            <w:r>
              <w:rPr>
                <w:spacing w:val="-10"/>
                <w:sz w:val="26"/>
              </w:rPr>
              <w:t>4</w:t>
            </w:r>
          </w:p>
        </w:tc>
        <w:tc>
          <w:tcPr>
            <w:tcW w:w="1352" w:type="dxa"/>
          </w:tcPr>
          <w:p w:rsidR="001C5547" w:rsidRDefault="00DA7973" w:rsidP="007A79FB">
            <w:pPr>
              <w:pStyle w:val="TableParagraph"/>
              <w:ind w:left="4"/>
              <w:rPr>
                <w:sz w:val="26"/>
              </w:rPr>
            </w:pPr>
            <w:r>
              <w:rPr>
                <w:spacing w:val="-4"/>
                <w:sz w:val="26"/>
              </w:rPr>
              <w:t>29,6</w:t>
            </w:r>
          </w:p>
        </w:tc>
        <w:tc>
          <w:tcPr>
            <w:tcW w:w="1349" w:type="dxa"/>
          </w:tcPr>
          <w:p w:rsidR="001C5547" w:rsidRDefault="00DA7973" w:rsidP="007A79FB">
            <w:pPr>
              <w:pStyle w:val="TableParagraph"/>
              <w:ind w:left="8"/>
              <w:rPr>
                <w:sz w:val="26"/>
              </w:rPr>
            </w:pPr>
            <w:r>
              <w:rPr>
                <w:spacing w:val="-5"/>
                <w:sz w:val="26"/>
              </w:rPr>
              <w:t>30</w:t>
            </w:r>
          </w:p>
        </w:tc>
        <w:tc>
          <w:tcPr>
            <w:tcW w:w="1546" w:type="dxa"/>
          </w:tcPr>
          <w:p w:rsidR="001C5547" w:rsidRDefault="00DA7973" w:rsidP="007A79FB">
            <w:pPr>
              <w:pStyle w:val="TableParagraph"/>
              <w:ind w:left="6"/>
              <w:rPr>
                <w:sz w:val="26"/>
              </w:rPr>
            </w:pPr>
            <w:r>
              <w:rPr>
                <w:spacing w:val="-4"/>
                <w:sz w:val="26"/>
              </w:rPr>
              <w:t>29,7</w:t>
            </w:r>
          </w:p>
        </w:tc>
        <w:tc>
          <w:tcPr>
            <w:tcW w:w="1419" w:type="dxa"/>
          </w:tcPr>
          <w:p w:rsidR="001C5547" w:rsidRDefault="00DA7973" w:rsidP="007A79FB">
            <w:pPr>
              <w:pStyle w:val="TableParagraph"/>
              <w:ind w:left="3"/>
              <w:rPr>
                <w:sz w:val="26"/>
              </w:rPr>
            </w:pPr>
            <w:r>
              <w:rPr>
                <w:spacing w:val="-4"/>
                <w:sz w:val="26"/>
              </w:rPr>
              <w:t>28,9</w:t>
            </w:r>
          </w:p>
        </w:tc>
        <w:tc>
          <w:tcPr>
            <w:tcW w:w="1421" w:type="dxa"/>
          </w:tcPr>
          <w:p w:rsidR="001C5547" w:rsidRDefault="00DA7973" w:rsidP="007A79FB">
            <w:pPr>
              <w:pStyle w:val="TableParagraph"/>
              <w:ind w:left="1"/>
              <w:rPr>
                <w:sz w:val="26"/>
              </w:rPr>
            </w:pPr>
            <w:r>
              <w:rPr>
                <w:spacing w:val="-4"/>
                <w:sz w:val="26"/>
              </w:rPr>
              <w:t>28,6</w:t>
            </w:r>
          </w:p>
        </w:tc>
      </w:tr>
      <w:tr w:rsidR="001C5547">
        <w:trPr>
          <w:trHeight w:val="300"/>
        </w:trPr>
        <w:tc>
          <w:tcPr>
            <w:tcW w:w="1409" w:type="dxa"/>
          </w:tcPr>
          <w:p w:rsidR="001C5547" w:rsidRDefault="00DA7973" w:rsidP="007A79FB">
            <w:pPr>
              <w:pStyle w:val="TableParagraph"/>
              <w:ind w:left="7"/>
              <w:rPr>
                <w:sz w:val="26"/>
              </w:rPr>
            </w:pPr>
            <w:r>
              <w:rPr>
                <w:spacing w:val="-10"/>
                <w:sz w:val="26"/>
              </w:rPr>
              <w:t>5</w:t>
            </w:r>
          </w:p>
        </w:tc>
        <w:tc>
          <w:tcPr>
            <w:tcW w:w="1352" w:type="dxa"/>
          </w:tcPr>
          <w:p w:rsidR="001C5547" w:rsidRDefault="00DA7973" w:rsidP="007A79FB">
            <w:pPr>
              <w:pStyle w:val="TableParagraph"/>
              <w:ind w:left="4"/>
              <w:rPr>
                <w:sz w:val="26"/>
              </w:rPr>
            </w:pPr>
            <w:r>
              <w:rPr>
                <w:spacing w:val="-4"/>
                <w:sz w:val="26"/>
              </w:rPr>
              <w:t>28,5</w:t>
            </w:r>
          </w:p>
        </w:tc>
        <w:tc>
          <w:tcPr>
            <w:tcW w:w="1349" w:type="dxa"/>
          </w:tcPr>
          <w:p w:rsidR="001C5547" w:rsidRDefault="00DA7973" w:rsidP="007A79FB">
            <w:pPr>
              <w:pStyle w:val="TableParagraph"/>
              <w:ind w:left="8" w:right="2"/>
              <w:rPr>
                <w:sz w:val="26"/>
              </w:rPr>
            </w:pPr>
            <w:r>
              <w:rPr>
                <w:spacing w:val="-4"/>
                <w:sz w:val="26"/>
              </w:rPr>
              <w:t>28,2</w:t>
            </w:r>
          </w:p>
        </w:tc>
        <w:tc>
          <w:tcPr>
            <w:tcW w:w="1546" w:type="dxa"/>
          </w:tcPr>
          <w:p w:rsidR="001C5547" w:rsidRDefault="00DA7973" w:rsidP="007A79FB">
            <w:pPr>
              <w:pStyle w:val="TableParagraph"/>
              <w:ind w:left="6"/>
              <w:rPr>
                <w:sz w:val="26"/>
              </w:rPr>
            </w:pPr>
            <w:r>
              <w:rPr>
                <w:spacing w:val="-4"/>
                <w:sz w:val="26"/>
              </w:rPr>
              <w:t>30,4</w:t>
            </w:r>
          </w:p>
        </w:tc>
        <w:tc>
          <w:tcPr>
            <w:tcW w:w="1419" w:type="dxa"/>
          </w:tcPr>
          <w:p w:rsidR="001C5547" w:rsidRDefault="00DA7973" w:rsidP="007A79FB">
            <w:pPr>
              <w:pStyle w:val="TableParagraph"/>
              <w:ind w:left="3"/>
              <w:rPr>
                <w:sz w:val="26"/>
              </w:rPr>
            </w:pPr>
            <w:r>
              <w:rPr>
                <w:spacing w:val="-4"/>
                <w:sz w:val="26"/>
              </w:rPr>
              <w:t>29,0</w:t>
            </w:r>
          </w:p>
        </w:tc>
        <w:tc>
          <w:tcPr>
            <w:tcW w:w="1421" w:type="dxa"/>
          </w:tcPr>
          <w:p w:rsidR="001C5547" w:rsidRDefault="00DA7973" w:rsidP="007A79FB">
            <w:pPr>
              <w:pStyle w:val="TableParagraph"/>
              <w:ind w:left="1"/>
              <w:rPr>
                <w:sz w:val="26"/>
              </w:rPr>
            </w:pPr>
            <w:r>
              <w:rPr>
                <w:spacing w:val="-4"/>
                <w:sz w:val="26"/>
              </w:rPr>
              <w:t>28,3</w:t>
            </w:r>
          </w:p>
        </w:tc>
      </w:tr>
      <w:tr w:rsidR="001C5547">
        <w:trPr>
          <w:trHeight w:val="299"/>
        </w:trPr>
        <w:tc>
          <w:tcPr>
            <w:tcW w:w="1409" w:type="dxa"/>
          </w:tcPr>
          <w:p w:rsidR="001C5547" w:rsidRDefault="00DA7973" w:rsidP="007A79FB">
            <w:pPr>
              <w:pStyle w:val="TableParagraph"/>
              <w:ind w:left="7"/>
              <w:rPr>
                <w:sz w:val="26"/>
              </w:rPr>
            </w:pPr>
            <w:r>
              <w:rPr>
                <w:spacing w:val="-10"/>
                <w:sz w:val="26"/>
              </w:rPr>
              <w:t>6</w:t>
            </w:r>
          </w:p>
        </w:tc>
        <w:tc>
          <w:tcPr>
            <w:tcW w:w="1352" w:type="dxa"/>
          </w:tcPr>
          <w:p w:rsidR="001C5547" w:rsidRDefault="00DA7973" w:rsidP="007A79FB">
            <w:pPr>
              <w:pStyle w:val="TableParagraph"/>
              <w:ind w:left="4"/>
              <w:rPr>
                <w:sz w:val="26"/>
              </w:rPr>
            </w:pPr>
            <w:r>
              <w:rPr>
                <w:spacing w:val="-4"/>
                <w:sz w:val="26"/>
              </w:rPr>
              <w:t>27,7</w:t>
            </w:r>
          </w:p>
        </w:tc>
        <w:tc>
          <w:tcPr>
            <w:tcW w:w="1349" w:type="dxa"/>
          </w:tcPr>
          <w:p w:rsidR="001C5547" w:rsidRDefault="00DA7973" w:rsidP="007A79FB">
            <w:pPr>
              <w:pStyle w:val="TableParagraph"/>
              <w:ind w:left="8"/>
              <w:rPr>
                <w:sz w:val="26"/>
              </w:rPr>
            </w:pPr>
            <w:r>
              <w:rPr>
                <w:spacing w:val="-5"/>
                <w:sz w:val="26"/>
              </w:rPr>
              <w:t>28</w:t>
            </w:r>
          </w:p>
        </w:tc>
        <w:tc>
          <w:tcPr>
            <w:tcW w:w="1546" w:type="dxa"/>
          </w:tcPr>
          <w:p w:rsidR="001C5547" w:rsidRDefault="00DA7973" w:rsidP="007A79FB">
            <w:pPr>
              <w:pStyle w:val="TableParagraph"/>
              <w:ind w:left="6"/>
              <w:rPr>
                <w:sz w:val="26"/>
              </w:rPr>
            </w:pPr>
            <w:r>
              <w:rPr>
                <w:spacing w:val="-4"/>
                <w:sz w:val="26"/>
              </w:rPr>
              <w:t>28,0</w:t>
            </w:r>
          </w:p>
        </w:tc>
        <w:tc>
          <w:tcPr>
            <w:tcW w:w="1419" w:type="dxa"/>
          </w:tcPr>
          <w:p w:rsidR="001C5547" w:rsidRDefault="00DA7973" w:rsidP="007A79FB">
            <w:pPr>
              <w:pStyle w:val="TableParagraph"/>
              <w:ind w:left="3"/>
              <w:rPr>
                <w:sz w:val="26"/>
              </w:rPr>
            </w:pPr>
            <w:r>
              <w:rPr>
                <w:spacing w:val="-4"/>
                <w:sz w:val="26"/>
              </w:rPr>
              <w:t>28,7</w:t>
            </w:r>
          </w:p>
        </w:tc>
        <w:tc>
          <w:tcPr>
            <w:tcW w:w="1421" w:type="dxa"/>
          </w:tcPr>
          <w:p w:rsidR="001C5547" w:rsidRDefault="00DA7973" w:rsidP="007A79FB">
            <w:pPr>
              <w:pStyle w:val="TableParagraph"/>
              <w:ind w:left="1"/>
              <w:rPr>
                <w:sz w:val="26"/>
              </w:rPr>
            </w:pPr>
            <w:r>
              <w:rPr>
                <w:spacing w:val="-4"/>
                <w:sz w:val="26"/>
              </w:rPr>
              <w:t>28,4</w:t>
            </w:r>
          </w:p>
        </w:tc>
      </w:tr>
      <w:tr w:rsidR="001C5547">
        <w:trPr>
          <w:trHeight w:val="299"/>
        </w:trPr>
        <w:tc>
          <w:tcPr>
            <w:tcW w:w="1409" w:type="dxa"/>
          </w:tcPr>
          <w:p w:rsidR="001C5547" w:rsidRDefault="00DA7973" w:rsidP="007A79FB">
            <w:pPr>
              <w:pStyle w:val="TableParagraph"/>
              <w:ind w:left="7"/>
              <w:rPr>
                <w:sz w:val="26"/>
              </w:rPr>
            </w:pPr>
            <w:r>
              <w:rPr>
                <w:spacing w:val="-10"/>
                <w:sz w:val="26"/>
              </w:rPr>
              <w:t>7</w:t>
            </w:r>
          </w:p>
        </w:tc>
        <w:tc>
          <w:tcPr>
            <w:tcW w:w="1352" w:type="dxa"/>
          </w:tcPr>
          <w:p w:rsidR="001C5547" w:rsidRDefault="00DA7973" w:rsidP="007A79FB">
            <w:pPr>
              <w:pStyle w:val="TableParagraph"/>
              <w:ind w:left="4"/>
              <w:rPr>
                <w:sz w:val="26"/>
              </w:rPr>
            </w:pPr>
            <w:r>
              <w:rPr>
                <w:spacing w:val="-4"/>
                <w:sz w:val="26"/>
              </w:rPr>
              <w:t>27,8</w:t>
            </w:r>
          </w:p>
        </w:tc>
        <w:tc>
          <w:tcPr>
            <w:tcW w:w="1349" w:type="dxa"/>
          </w:tcPr>
          <w:p w:rsidR="001C5547" w:rsidRDefault="00DA7973" w:rsidP="007A79FB">
            <w:pPr>
              <w:pStyle w:val="TableParagraph"/>
              <w:ind w:left="8" w:right="2"/>
              <w:rPr>
                <w:sz w:val="26"/>
              </w:rPr>
            </w:pPr>
            <w:r>
              <w:rPr>
                <w:spacing w:val="-4"/>
                <w:sz w:val="26"/>
              </w:rPr>
              <w:t>27,5</w:t>
            </w:r>
          </w:p>
        </w:tc>
        <w:tc>
          <w:tcPr>
            <w:tcW w:w="1546" w:type="dxa"/>
          </w:tcPr>
          <w:p w:rsidR="001C5547" w:rsidRDefault="00DA7973" w:rsidP="007A79FB">
            <w:pPr>
              <w:pStyle w:val="TableParagraph"/>
              <w:ind w:left="6"/>
              <w:rPr>
                <w:sz w:val="26"/>
              </w:rPr>
            </w:pPr>
            <w:r>
              <w:rPr>
                <w:spacing w:val="-4"/>
                <w:sz w:val="26"/>
              </w:rPr>
              <w:t>28,1</w:t>
            </w:r>
          </w:p>
        </w:tc>
        <w:tc>
          <w:tcPr>
            <w:tcW w:w="1419" w:type="dxa"/>
          </w:tcPr>
          <w:p w:rsidR="001C5547" w:rsidRDefault="00DA7973" w:rsidP="007A79FB">
            <w:pPr>
              <w:pStyle w:val="TableParagraph"/>
              <w:ind w:left="3"/>
              <w:rPr>
                <w:sz w:val="26"/>
              </w:rPr>
            </w:pPr>
            <w:r>
              <w:rPr>
                <w:spacing w:val="-4"/>
                <w:sz w:val="26"/>
              </w:rPr>
              <w:t>27,8</w:t>
            </w:r>
          </w:p>
        </w:tc>
        <w:tc>
          <w:tcPr>
            <w:tcW w:w="1421" w:type="dxa"/>
          </w:tcPr>
          <w:p w:rsidR="001C5547" w:rsidRDefault="00DA7973" w:rsidP="007A79FB">
            <w:pPr>
              <w:pStyle w:val="TableParagraph"/>
              <w:ind w:left="1"/>
              <w:rPr>
                <w:sz w:val="26"/>
              </w:rPr>
            </w:pPr>
            <w:r>
              <w:rPr>
                <w:spacing w:val="-4"/>
                <w:sz w:val="26"/>
              </w:rPr>
              <w:t>27,8</w:t>
            </w:r>
          </w:p>
        </w:tc>
      </w:tr>
      <w:tr w:rsidR="001C5547">
        <w:trPr>
          <w:trHeight w:val="297"/>
        </w:trPr>
        <w:tc>
          <w:tcPr>
            <w:tcW w:w="1409" w:type="dxa"/>
          </w:tcPr>
          <w:p w:rsidR="001C5547" w:rsidRDefault="00DA7973" w:rsidP="007A79FB">
            <w:pPr>
              <w:pStyle w:val="TableParagraph"/>
              <w:ind w:left="7"/>
              <w:rPr>
                <w:sz w:val="26"/>
              </w:rPr>
            </w:pPr>
            <w:r>
              <w:rPr>
                <w:spacing w:val="-10"/>
                <w:sz w:val="26"/>
              </w:rPr>
              <w:t>8</w:t>
            </w:r>
          </w:p>
        </w:tc>
        <w:tc>
          <w:tcPr>
            <w:tcW w:w="1352" w:type="dxa"/>
          </w:tcPr>
          <w:p w:rsidR="001C5547" w:rsidRDefault="00DA7973" w:rsidP="007A79FB">
            <w:pPr>
              <w:pStyle w:val="TableParagraph"/>
              <w:ind w:left="4"/>
              <w:rPr>
                <w:sz w:val="26"/>
              </w:rPr>
            </w:pPr>
            <w:r>
              <w:rPr>
                <w:spacing w:val="-4"/>
                <w:sz w:val="26"/>
              </w:rPr>
              <w:t>27,5</w:t>
            </w:r>
          </w:p>
        </w:tc>
        <w:tc>
          <w:tcPr>
            <w:tcW w:w="1349" w:type="dxa"/>
          </w:tcPr>
          <w:p w:rsidR="001C5547" w:rsidRDefault="00DA7973" w:rsidP="007A79FB">
            <w:pPr>
              <w:pStyle w:val="TableParagraph"/>
              <w:ind w:left="8" w:right="2"/>
              <w:rPr>
                <w:sz w:val="26"/>
              </w:rPr>
            </w:pPr>
            <w:r>
              <w:rPr>
                <w:spacing w:val="-4"/>
                <w:sz w:val="26"/>
              </w:rPr>
              <w:t>27,3</w:t>
            </w:r>
          </w:p>
        </w:tc>
        <w:tc>
          <w:tcPr>
            <w:tcW w:w="1546" w:type="dxa"/>
          </w:tcPr>
          <w:p w:rsidR="001C5547" w:rsidRDefault="00DA7973" w:rsidP="007A79FB">
            <w:pPr>
              <w:pStyle w:val="TableParagraph"/>
              <w:ind w:left="6"/>
              <w:rPr>
                <w:sz w:val="26"/>
              </w:rPr>
            </w:pPr>
            <w:r>
              <w:rPr>
                <w:spacing w:val="-4"/>
                <w:sz w:val="26"/>
              </w:rPr>
              <w:t>28,0</w:t>
            </w:r>
          </w:p>
        </w:tc>
        <w:tc>
          <w:tcPr>
            <w:tcW w:w="1419" w:type="dxa"/>
          </w:tcPr>
          <w:p w:rsidR="001C5547" w:rsidRDefault="00DA7973" w:rsidP="007A79FB">
            <w:pPr>
              <w:pStyle w:val="TableParagraph"/>
              <w:ind w:left="3"/>
              <w:rPr>
                <w:sz w:val="26"/>
              </w:rPr>
            </w:pPr>
            <w:r>
              <w:rPr>
                <w:spacing w:val="-4"/>
                <w:sz w:val="26"/>
              </w:rPr>
              <w:t>28,1</w:t>
            </w:r>
          </w:p>
        </w:tc>
        <w:tc>
          <w:tcPr>
            <w:tcW w:w="1421" w:type="dxa"/>
          </w:tcPr>
          <w:p w:rsidR="001C5547" w:rsidRDefault="00DA7973" w:rsidP="007A79FB">
            <w:pPr>
              <w:pStyle w:val="TableParagraph"/>
              <w:ind w:left="1"/>
              <w:rPr>
                <w:sz w:val="26"/>
              </w:rPr>
            </w:pPr>
            <w:r>
              <w:rPr>
                <w:spacing w:val="-4"/>
                <w:sz w:val="26"/>
              </w:rPr>
              <w:t>27,5</w:t>
            </w:r>
          </w:p>
        </w:tc>
      </w:tr>
      <w:tr w:rsidR="001C5547">
        <w:trPr>
          <w:trHeight w:val="299"/>
        </w:trPr>
        <w:tc>
          <w:tcPr>
            <w:tcW w:w="1409" w:type="dxa"/>
          </w:tcPr>
          <w:p w:rsidR="001C5547" w:rsidRDefault="00DA7973" w:rsidP="007A79FB">
            <w:pPr>
              <w:pStyle w:val="TableParagraph"/>
              <w:ind w:left="7"/>
              <w:rPr>
                <w:sz w:val="26"/>
              </w:rPr>
            </w:pPr>
            <w:r>
              <w:rPr>
                <w:spacing w:val="-10"/>
                <w:sz w:val="26"/>
              </w:rPr>
              <w:t>9</w:t>
            </w:r>
          </w:p>
        </w:tc>
        <w:tc>
          <w:tcPr>
            <w:tcW w:w="1352" w:type="dxa"/>
          </w:tcPr>
          <w:p w:rsidR="001C5547" w:rsidRDefault="00DA7973" w:rsidP="007A79FB">
            <w:pPr>
              <w:pStyle w:val="TableParagraph"/>
              <w:ind w:left="4"/>
              <w:rPr>
                <w:sz w:val="26"/>
              </w:rPr>
            </w:pPr>
            <w:r>
              <w:rPr>
                <w:spacing w:val="-4"/>
                <w:sz w:val="26"/>
              </w:rPr>
              <w:t>27,1</w:t>
            </w:r>
          </w:p>
        </w:tc>
        <w:tc>
          <w:tcPr>
            <w:tcW w:w="1349" w:type="dxa"/>
          </w:tcPr>
          <w:p w:rsidR="001C5547" w:rsidRDefault="00DA7973" w:rsidP="007A79FB">
            <w:pPr>
              <w:pStyle w:val="TableParagraph"/>
              <w:ind w:left="8"/>
              <w:rPr>
                <w:sz w:val="26"/>
              </w:rPr>
            </w:pPr>
            <w:r>
              <w:rPr>
                <w:spacing w:val="-5"/>
                <w:sz w:val="26"/>
              </w:rPr>
              <w:t>27</w:t>
            </w:r>
          </w:p>
        </w:tc>
        <w:tc>
          <w:tcPr>
            <w:tcW w:w="1546" w:type="dxa"/>
          </w:tcPr>
          <w:p w:rsidR="001C5547" w:rsidRDefault="00DA7973" w:rsidP="007A79FB">
            <w:pPr>
              <w:pStyle w:val="TableParagraph"/>
              <w:ind w:left="6"/>
              <w:rPr>
                <w:sz w:val="26"/>
              </w:rPr>
            </w:pPr>
            <w:r>
              <w:rPr>
                <w:spacing w:val="-4"/>
                <w:sz w:val="26"/>
              </w:rPr>
              <w:t>27,7</w:t>
            </w:r>
          </w:p>
        </w:tc>
        <w:tc>
          <w:tcPr>
            <w:tcW w:w="1419" w:type="dxa"/>
          </w:tcPr>
          <w:p w:rsidR="001C5547" w:rsidRDefault="00DA7973" w:rsidP="007A79FB">
            <w:pPr>
              <w:pStyle w:val="TableParagraph"/>
              <w:ind w:left="3"/>
              <w:rPr>
                <w:sz w:val="26"/>
              </w:rPr>
            </w:pPr>
            <w:r>
              <w:rPr>
                <w:spacing w:val="-4"/>
                <w:sz w:val="26"/>
              </w:rPr>
              <w:t>27,0</w:t>
            </w:r>
          </w:p>
        </w:tc>
        <w:tc>
          <w:tcPr>
            <w:tcW w:w="1421" w:type="dxa"/>
          </w:tcPr>
          <w:p w:rsidR="001C5547" w:rsidRDefault="00DA7973" w:rsidP="007A79FB">
            <w:pPr>
              <w:pStyle w:val="TableParagraph"/>
              <w:ind w:left="1"/>
              <w:rPr>
                <w:sz w:val="26"/>
              </w:rPr>
            </w:pPr>
            <w:r>
              <w:rPr>
                <w:spacing w:val="-4"/>
                <w:sz w:val="26"/>
              </w:rPr>
              <w:t>27,4</w:t>
            </w:r>
          </w:p>
        </w:tc>
      </w:tr>
      <w:tr w:rsidR="001C5547">
        <w:trPr>
          <w:trHeight w:val="299"/>
        </w:trPr>
        <w:tc>
          <w:tcPr>
            <w:tcW w:w="1409" w:type="dxa"/>
          </w:tcPr>
          <w:p w:rsidR="001C5547" w:rsidRDefault="00DA7973" w:rsidP="007A79FB">
            <w:pPr>
              <w:pStyle w:val="TableParagraph"/>
              <w:ind w:left="7"/>
              <w:rPr>
                <w:sz w:val="26"/>
              </w:rPr>
            </w:pPr>
            <w:r>
              <w:rPr>
                <w:spacing w:val="-5"/>
                <w:sz w:val="26"/>
              </w:rPr>
              <w:t>10</w:t>
            </w:r>
          </w:p>
        </w:tc>
        <w:tc>
          <w:tcPr>
            <w:tcW w:w="1352" w:type="dxa"/>
          </w:tcPr>
          <w:p w:rsidR="001C5547" w:rsidRDefault="00DA7973" w:rsidP="007A79FB">
            <w:pPr>
              <w:pStyle w:val="TableParagraph"/>
              <w:ind w:left="4"/>
              <w:rPr>
                <w:sz w:val="26"/>
              </w:rPr>
            </w:pPr>
            <w:r>
              <w:rPr>
                <w:spacing w:val="-4"/>
                <w:sz w:val="26"/>
              </w:rPr>
              <w:t>27,8</w:t>
            </w:r>
          </w:p>
        </w:tc>
        <w:tc>
          <w:tcPr>
            <w:tcW w:w="1349" w:type="dxa"/>
          </w:tcPr>
          <w:p w:rsidR="001C5547" w:rsidRDefault="00DA7973" w:rsidP="007A79FB">
            <w:pPr>
              <w:pStyle w:val="TableParagraph"/>
              <w:ind w:left="8" w:right="2"/>
              <w:rPr>
                <w:sz w:val="26"/>
              </w:rPr>
            </w:pPr>
            <w:r>
              <w:rPr>
                <w:spacing w:val="-4"/>
                <w:sz w:val="26"/>
              </w:rPr>
              <w:t>27,7</w:t>
            </w:r>
          </w:p>
        </w:tc>
        <w:tc>
          <w:tcPr>
            <w:tcW w:w="1546" w:type="dxa"/>
          </w:tcPr>
          <w:p w:rsidR="001C5547" w:rsidRDefault="00DA7973" w:rsidP="007A79FB">
            <w:pPr>
              <w:pStyle w:val="TableParagraph"/>
              <w:ind w:left="6"/>
              <w:rPr>
                <w:sz w:val="26"/>
              </w:rPr>
            </w:pPr>
            <w:r>
              <w:rPr>
                <w:spacing w:val="-4"/>
                <w:sz w:val="26"/>
              </w:rPr>
              <w:t>26,8</w:t>
            </w:r>
          </w:p>
        </w:tc>
        <w:tc>
          <w:tcPr>
            <w:tcW w:w="1419" w:type="dxa"/>
          </w:tcPr>
          <w:p w:rsidR="001C5547" w:rsidRDefault="00DA7973" w:rsidP="007A79FB">
            <w:pPr>
              <w:pStyle w:val="TableParagraph"/>
              <w:ind w:left="3"/>
              <w:rPr>
                <w:sz w:val="26"/>
              </w:rPr>
            </w:pPr>
            <w:r>
              <w:rPr>
                <w:spacing w:val="-4"/>
                <w:sz w:val="26"/>
              </w:rPr>
              <w:t>27,1</w:t>
            </w:r>
          </w:p>
        </w:tc>
        <w:tc>
          <w:tcPr>
            <w:tcW w:w="1421" w:type="dxa"/>
          </w:tcPr>
          <w:p w:rsidR="001C5547" w:rsidRDefault="00DA7973" w:rsidP="007A79FB">
            <w:pPr>
              <w:pStyle w:val="TableParagraph"/>
              <w:ind w:left="1"/>
              <w:rPr>
                <w:sz w:val="26"/>
              </w:rPr>
            </w:pPr>
            <w:r>
              <w:rPr>
                <w:spacing w:val="-4"/>
                <w:sz w:val="26"/>
              </w:rPr>
              <w:t>27,5</w:t>
            </w:r>
          </w:p>
        </w:tc>
      </w:tr>
      <w:tr w:rsidR="001C5547">
        <w:trPr>
          <w:trHeight w:val="299"/>
        </w:trPr>
        <w:tc>
          <w:tcPr>
            <w:tcW w:w="1409" w:type="dxa"/>
          </w:tcPr>
          <w:p w:rsidR="001C5547" w:rsidRDefault="00DA7973" w:rsidP="007A79FB">
            <w:pPr>
              <w:pStyle w:val="TableParagraph"/>
              <w:ind w:left="7"/>
              <w:rPr>
                <w:sz w:val="26"/>
              </w:rPr>
            </w:pPr>
            <w:r>
              <w:rPr>
                <w:spacing w:val="-5"/>
                <w:sz w:val="26"/>
              </w:rPr>
              <w:t>11</w:t>
            </w:r>
          </w:p>
        </w:tc>
        <w:tc>
          <w:tcPr>
            <w:tcW w:w="1352" w:type="dxa"/>
          </w:tcPr>
          <w:p w:rsidR="001C5547" w:rsidRDefault="00DA7973" w:rsidP="007A79FB">
            <w:pPr>
              <w:pStyle w:val="TableParagraph"/>
              <w:ind w:left="4"/>
              <w:rPr>
                <w:sz w:val="26"/>
              </w:rPr>
            </w:pPr>
            <w:r>
              <w:rPr>
                <w:spacing w:val="-4"/>
                <w:sz w:val="26"/>
              </w:rPr>
              <w:t>27,3</w:t>
            </w:r>
          </w:p>
        </w:tc>
        <w:tc>
          <w:tcPr>
            <w:tcW w:w="1349" w:type="dxa"/>
          </w:tcPr>
          <w:p w:rsidR="001C5547" w:rsidRDefault="00DA7973" w:rsidP="007A79FB">
            <w:pPr>
              <w:pStyle w:val="TableParagraph"/>
              <w:ind w:left="8" w:right="2"/>
              <w:rPr>
                <w:sz w:val="26"/>
              </w:rPr>
            </w:pPr>
            <w:r>
              <w:rPr>
                <w:spacing w:val="-4"/>
                <w:sz w:val="26"/>
              </w:rPr>
              <w:t>27,9</w:t>
            </w:r>
          </w:p>
        </w:tc>
        <w:tc>
          <w:tcPr>
            <w:tcW w:w="1546" w:type="dxa"/>
          </w:tcPr>
          <w:p w:rsidR="001C5547" w:rsidRDefault="00DA7973" w:rsidP="007A79FB">
            <w:pPr>
              <w:pStyle w:val="TableParagraph"/>
              <w:ind w:left="6"/>
              <w:rPr>
                <w:sz w:val="26"/>
              </w:rPr>
            </w:pPr>
            <w:r>
              <w:rPr>
                <w:spacing w:val="-4"/>
                <w:sz w:val="26"/>
              </w:rPr>
              <w:t>27,4</w:t>
            </w:r>
          </w:p>
        </w:tc>
        <w:tc>
          <w:tcPr>
            <w:tcW w:w="1419" w:type="dxa"/>
          </w:tcPr>
          <w:p w:rsidR="001C5547" w:rsidRDefault="00DA7973" w:rsidP="007A79FB">
            <w:pPr>
              <w:pStyle w:val="TableParagraph"/>
              <w:ind w:left="3"/>
              <w:rPr>
                <w:sz w:val="26"/>
              </w:rPr>
            </w:pPr>
            <w:r>
              <w:rPr>
                <w:spacing w:val="-4"/>
                <w:sz w:val="26"/>
              </w:rPr>
              <w:t>27,4</w:t>
            </w:r>
          </w:p>
        </w:tc>
        <w:tc>
          <w:tcPr>
            <w:tcW w:w="1421" w:type="dxa"/>
          </w:tcPr>
          <w:p w:rsidR="001C5547" w:rsidRDefault="00DA7973" w:rsidP="007A79FB">
            <w:pPr>
              <w:pStyle w:val="TableParagraph"/>
              <w:ind w:left="1"/>
              <w:rPr>
                <w:sz w:val="26"/>
              </w:rPr>
            </w:pPr>
            <w:r>
              <w:rPr>
                <w:spacing w:val="-4"/>
                <w:sz w:val="26"/>
              </w:rPr>
              <w:t>27,3</w:t>
            </w:r>
          </w:p>
        </w:tc>
      </w:tr>
      <w:tr w:rsidR="001C5547">
        <w:trPr>
          <w:trHeight w:val="297"/>
        </w:trPr>
        <w:tc>
          <w:tcPr>
            <w:tcW w:w="1409" w:type="dxa"/>
          </w:tcPr>
          <w:p w:rsidR="001C5547" w:rsidRDefault="00DA7973">
            <w:pPr>
              <w:pStyle w:val="TableParagraph"/>
              <w:spacing w:line="277" w:lineRule="exact"/>
              <w:ind w:left="7"/>
              <w:rPr>
                <w:sz w:val="26"/>
              </w:rPr>
            </w:pPr>
            <w:r>
              <w:rPr>
                <w:spacing w:val="-5"/>
                <w:sz w:val="26"/>
              </w:rPr>
              <w:t>12</w:t>
            </w:r>
          </w:p>
        </w:tc>
        <w:tc>
          <w:tcPr>
            <w:tcW w:w="1352" w:type="dxa"/>
          </w:tcPr>
          <w:p w:rsidR="001C5547" w:rsidRDefault="00DA7973">
            <w:pPr>
              <w:pStyle w:val="TableParagraph"/>
              <w:spacing w:line="277" w:lineRule="exact"/>
              <w:ind w:left="4"/>
              <w:rPr>
                <w:sz w:val="26"/>
              </w:rPr>
            </w:pPr>
            <w:r>
              <w:rPr>
                <w:spacing w:val="-4"/>
                <w:sz w:val="26"/>
              </w:rPr>
              <w:t>26,8</w:t>
            </w:r>
          </w:p>
        </w:tc>
        <w:tc>
          <w:tcPr>
            <w:tcW w:w="1349" w:type="dxa"/>
          </w:tcPr>
          <w:p w:rsidR="001C5547" w:rsidRDefault="00DA7973">
            <w:pPr>
              <w:pStyle w:val="TableParagraph"/>
              <w:spacing w:line="277" w:lineRule="exact"/>
              <w:ind w:left="8" w:right="2"/>
              <w:rPr>
                <w:sz w:val="26"/>
              </w:rPr>
            </w:pPr>
            <w:r>
              <w:rPr>
                <w:spacing w:val="-4"/>
                <w:sz w:val="26"/>
              </w:rPr>
              <w:t>28,1</w:t>
            </w:r>
          </w:p>
        </w:tc>
        <w:tc>
          <w:tcPr>
            <w:tcW w:w="1546" w:type="dxa"/>
          </w:tcPr>
          <w:p w:rsidR="001C5547" w:rsidRDefault="00DA7973">
            <w:pPr>
              <w:pStyle w:val="TableParagraph"/>
              <w:spacing w:line="277" w:lineRule="exact"/>
              <w:ind w:left="6"/>
              <w:rPr>
                <w:sz w:val="26"/>
              </w:rPr>
            </w:pPr>
            <w:r>
              <w:rPr>
                <w:spacing w:val="-4"/>
                <w:sz w:val="26"/>
              </w:rPr>
              <w:t>26,9</w:t>
            </w:r>
          </w:p>
        </w:tc>
        <w:tc>
          <w:tcPr>
            <w:tcW w:w="1419" w:type="dxa"/>
          </w:tcPr>
          <w:p w:rsidR="001C5547" w:rsidRDefault="00DA7973">
            <w:pPr>
              <w:pStyle w:val="TableParagraph"/>
              <w:spacing w:line="277" w:lineRule="exact"/>
              <w:ind w:left="3"/>
              <w:rPr>
                <w:sz w:val="26"/>
              </w:rPr>
            </w:pPr>
            <w:r>
              <w:rPr>
                <w:spacing w:val="-4"/>
                <w:sz w:val="26"/>
              </w:rPr>
              <w:t>26,6</w:t>
            </w:r>
          </w:p>
        </w:tc>
        <w:tc>
          <w:tcPr>
            <w:tcW w:w="1421" w:type="dxa"/>
          </w:tcPr>
          <w:p w:rsidR="001C5547" w:rsidRDefault="00DA7973">
            <w:pPr>
              <w:pStyle w:val="TableParagraph"/>
              <w:spacing w:line="277" w:lineRule="exact"/>
              <w:ind w:left="1"/>
              <w:rPr>
                <w:sz w:val="26"/>
              </w:rPr>
            </w:pPr>
            <w:r>
              <w:rPr>
                <w:spacing w:val="-4"/>
                <w:sz w:val="26"/>
              </w:rPr>
              <w:t>27,8</w:t>
            </w:r>
          </w:p>
        </w:tc>
      </w:tr>
      <w:tr w:rsidR="001C5547">
        <w:trPr>
          <w:trHeight w:val="299"/>
        </w:trPr>
        <w:tc>
          <w:tcPr>
            <w:tcW w:w="1409" w:type="dxa"/>
          </w:tcPr>
          <w:p w:rsidR="001C5547" w:rsidRDefault="00DA7973">
            <w:pPr>
              <w:pStyle w:val="TableParagraph"/>
              <w:spacing w:line="280" w:lineRule="exact"/>
              <w:ind w:left="7" w:right="1"/>
              <w:rPr>
                <w:b/>
                <w:sz w:val="26"/>
              </w:rPr>
            </w:pPr>
            <w:r>
              <w:rPr>
                <w:b/>
                <w:sz w:val="26"/>
              </w:rPr>
              <w:t>Cả</w:t>
            </w:r>
            <w:r>
              <w:rPr>
                <w:b/>
                <w:spacing w:val="-5"/>
                <w:sz w:val="26"/>
              </w:rPr>
              <w:t xml:space="preserve"> năm</w:t>
            </w:r>
          </w:p>
        </w:tc>
        <w:tc>
          <w:tcPr>
            <w:tcW w:w="1352" w:type="dxa"/>
          </w:tcPr>
          <w:p w:rsidR="001C5547" w:rsidRDefault="00DA7973">
            <w:pPr>
              <w:pStyle w:val="TableParagraph"/>
              <w:spacing w:line="280" w:lineRule="exact"/>
              <w:ind w:left="4"/>
              <w:rPr>
                <w:b/>
                <w:sz w:val="26"/>
              </w:rPr>
            </w:pPr>
            <w:r>
              <w:rPr>
                <w:b/>
                <w:spacing w:val="-4"/>
                <w:sz w:val="26"/>
              </w:rPr>
              <w:t>27,8</w:t>
            </w:r>
          </w:p>
        </w:tc>
        <w:tc>
          <w:tcPr>
            <w:tcW w:w="1349" w:type="dxa"/>
          </w:tcPr>
          <w:p w:rsidR="001C5547" w:rsidRDefault="00DA7973">
            <w:pPr>
              <w:pStyle w:val="TableParagraph"/>
              <w:spacing w:line="280" w:lineRule="exact"/>
              <w:ind w:left="8" w:right="2"/>
              <w:rPr>
                <w:b/>
                <w:sz w:val="26"/>
              </w:rPr>
            </w:pPr>
            <w:r>
              <w:rPr>
                <w:b/>
                <w:spacing w:val="-4"/>
                <w:sz w:val="26"/>
              </w:rPr>
              <w:t>27,9</w:t>
            </w:r>
          </w:p>
        </w:tc>
        <w:tc>
          <w:tcPr>
            <w:tcW w:w="1546" w:type="dxa"/>
          </w:tcPr>
          <w:p w:rsidR="001C5547" w:rsidRDefault="00DA7973">
            <w:pPr>
              <w:pStyle w:val="TableParagraph"/>
              <w:spacing w:line="280" w:lineRule="exact"/>
              <w:ind w:left="6"/>
              <w:rPr>
                <w:b/>
                <w:sz w:val="26"/>
              </w:rPr>
            </w:pPr>
            <w:r>
              <w:rPr>
                <w:b/>
                <w:spacing w:val="-4"/>
                <w:sz w:val="26"/>
              </w:rPr>
              <w:t>28,2</w:t>
            </w:r>
          </w:p>
        </w:tc>
        <w:tc>
          <w:tcPr>
            <w:tcW w:w="1419" w:type="dxa"/>
          </w:tcPr>
          <w:p w:rsidR="001C5547" w:rsidRDefault="00DA7973">
            <w:pPr>
              <w:pStyle w:val="TableParagraph"/>
              <w:spacing w:line="280" w:lineRule="exact"/>
              <w:ind w:left="3"/>
              <w:rPr>
                <w:b/>
                <w:sz w:val="26"/>
              </w:rPr>
            </w:pPr>
            <w:r>
              <w:rPr>
                <w:b/>
                <w:spacing w:val="-4"/>
                <w:sz w:val="26"/>
              </w:rPr>
              <w:t>27,7</w:t>
            </w:r>
          </w:p>
        </w:tc>
        <w:tc>
          <w:tcPr>
            <w:tcW w:w="1421" w:type="dxa"/>
          </w:tcPr>
          <w:p w:rsidR="001C5547" w:rsidRDefault="00DA7973">
            <w:pPr>
              <w:pStyle w:val="TableParagraph"/>
              <w:spacing w:line="280" w:lineRule="exact"/>
              <w:ind w:left="1"/>
              <w:rPr>
                <w:b/>
                <w:sz w:val="26"/>
              </w:rPr>
            </w:pPr>
            <w:r>
              <w:rPr>
                <w:b/>
                <w:spacing w:val="-4"/>
                <w:sz w:val="26"/>
              </w:rPr>
              <w:t>27,7</w:t>
            </w:r>
          </w:p>
        </w:tc>
      </w:tr>
    </w:tbl>
    <w:p w:rsidR="001C5547" w:rsidRPr="007A79FB" w:rsidRDefault="00DA7973" w:rsidP="007A79FB">
      <w:pPr>
        <w:ind w:left="4649"/>
        <w:rPr>
          <w:i/>
          <w:sz w:val="26"/>
        </w:rPr>
      </w:pPr>
      <w:r>
        <w:rPr>
          <w:i/>
          <w:sz w:val="26"/>
        </w:rPr>
        <w:t>(Nguồn:</w:t>
      </w:r>
      <w:r>
        <w:rPr>
          <w:i/>
          <w:spacing w:val="-6"/>
          <w:sz w:val="26"/>
        </w:rPr>
        <w:t xml:space="preserve"> </w:t>
      </w:r>
      <w:r>
        <w:rPr>
          <w:i/>
          <w:sz w:val="26"/>
        </w:rPr>
        <w:t>Niên</w:t>
      </w:r>
      <w:r>
        <w:rPr>
          <w:i/>
          <w:spacing w:val="-6"/>
          <w:sz w:val="26"/>
        </w:rPr>
        <w:t xml:space="preserve"> </w:t>
      </w:r>
      <w:r>
        <w:rPr>
          <w:i/>
          <w:sz w:val="26"/>
        </w:rPr>
        <w:t>giám</w:t>
      </w:r>
      <w:r>
        <w:rPr>
          <w:i/>
          <w:spacing w:val="-5"/>
          <w:sz w:val="26"/>
        </w:rPr>
        <w:t xml:space="preserve"> </w:t>
      </w:r>
      <w:r>
        <w:rPr>
          <w:i/>
          <w:sz w:val="26"/>
        </w:rPr>
        <w:t>thống</w:t>
      </w:r>
      <w:r>
        <w:rPr>
          <w:i/>
          <w:spacing w:val="-6"/>
          <w:sz w:val="26"/>
        </w:rPr>
        <w:t xml:space="preserve"> </w:t>
      </w:r>
      <w:r>
        <w:rPr>
          <w:i/>
          <w:sz w:val="26"/>
        </w:rPr>
        <w:t>kê</w:t>
      </w:r>
      <w:r>
        <w:rPr>
          <w:i/>
          <w:spacing w:val="-5"/>
          <w:sz w:val="26"/>
        </w:rPr>
        <w:t xml:space="preserve"> </w:t>
      </w:r>
      <w:r>
        <w:rPr>
          <w:i/>
          <w:sz w:val="26"/>
        </w:rPr>
        <w:t>tỉnh</w:t>
      </w:r>
      <w:r>
        <w:rPr>
          <w:i/>
          <w:spacing w:val="-6"/>
          <w:sz w:val="26"/>
        </w:rPr>
        <w:t xml:space="preserve"> </w:t>
      </w:r>
      <w:r>
        <w:rPr>
          <w:i/>
          <w:sz w:val="26"/>
        </w:rPr>
        <w:t>Bình</w:t>
      </w:r>
      <w:r>
        <w:rPr>
          <w:i/>
          <w:spacing w:val="-5"/>
          <w:sz w:val="26"/>
        </w:rPr>
        <w:t xml:space="preserve"> </w:t>
      </w:r>
      <w:r>
        <w:rPr>
          <w:i/>
          <w:sz w:val="26"/>
        </w:rPr>
        <w:t>Dương,</w:t>
      </w:r>
      <w:r>
        <w:rPr>
          <w:i/>
          <w:spacing w:val="-4"/>
          <w:sz w:val="26"/>
        </w:rPr>
        <w:t xml:space="preserve"> </w:t>
      </w:r>
      <w:r>
        <w:rPr>
          <w:i/>
          <w:sz w:val="26"/>
        </w:rPr>
        <w:t>năm</w:t>
      </w:r>
      <w:r>
        <w:rPr>
          <w:i/>
          <w:spacing w:val="-4"/>
          <w:sz w:val="26"/>
        </w:rPr>
        <w:t xml:space="preserve"> </w:t>
      </w:r>
      <w:r>
        <w:rPr>
          <w:i/>
          <w:spacing w:val="-2"/>
          <w:sz w:val="26"/>
        </w:rPr>
        <w:t>2022)</w:t>
      </w:r>
    </w:p>
    <w:p w:rsidR="001C5547" w:rsidRDefault="00DA7973">
      <w:pPr>
        <w:pStyle w:val="Heading3"/>
        <w:numPr>
          <w:ilvl w:val="0"/>
          <w:numId w:val="124"/>
        </w:numPr>
        <w:tabs>
          <w:tab w:val="left" w:pos="1499"/>
        </w:tabs>
        <w:spacing w:before="1"/>
        <w:ind w:left="1499" w:hanging="359"/>
      </w:pPr>
      <w:r>
        <w:t>Lượng</w:t>
      </w:r>
      <w:r>
        <w:rPr>
          <w:spacing w:val="-8"/>
        </w:rPr>
        <w:t xml:space="preserve"> </w:t>
      </w:r>
      <w:r>
        <w:rPr>
          <w:spacing w:val="-5"/>
        </w:rPr>
        <w:t>mưa</w:t>
      </w:r>
    </w:p>
    <w:p w:rsidR="001C5547" w:rsidRDefault="00DA7973">
      <w:pPr>
        <w:pStyle w:val="BodyText"/>
        <w:spacing w:before="176" w:line="259" w:lineRule="auto"/>
        <w:ind w:left="780" w:right="596" w:firstLine="360"/>
        <w:jc w:val="both"/>
      </w:pPr>
      <w:r>
        <w:t>Trong năm 2022, tỉnh Bình Dương có lượng mưa trung bình là 2.030,5 mm/năm. Tháng mưa nhiều nhất là</w:t>
      </w:r>
      <w:r>
        <w:rPr>
          <w:spacing w:val="-1"/>
        </w:rPr>
        <w:t xml:space="preserve"> </w:t>
      </w:r>
      <w:r>
        <w:t>tháng 5 năm</w:t>
      </w:r>
      <w:r>
        <w:rPr>
          <w:spacing w:val="-1"/>
        </w:rPr>
        <w:t xml:space="preserve"> </w:t>
      </w:r>
      <w:r>
        <w:t>333,6 mm.</w:t>
      </w:r>
      <w:r>
        <w:rPr>
          <w:spacing w:val="-1"/>
        </w:rPr>
        <w:t xml:space="preserve"> </w:t>
      </w:r>
      <w:r>
        <w:t>Lượng mưa trung bình trong</w:t>
      </w:r>
      <w:r>
        <w:rPr>
          <w:spacing w:val="-1"/>
        </w:rPr>
        <w:t xml:space="preserve"> </w:t>
      </w:r>
      <w:r>
        <w:t>giai đoạn từ năm 2018 – 2022 như bảng sau:</w:t>
      </w:r>
    </w:p>
    <w:p w:rsidR="001C5547" w:rsidRDefault="00DA7973">
      <w:pPr>
        <w:pStyle w:val="Heading3"/>
        <w:spacing w:before="167"/>
        <w:ind w:left="1150"/>
      </w:pPr>
      <w:bookmarkStart w:id="46" w:name="_bookmark46"/>
      <w:bookmarkEnd w:id="46"/>
      <w:r>
        <w:t>Bảng</w:t>
      </w:r>
      <w:r>
        <w:rPr>
          <w:spacing w:val="-6"/>
        </w:rPr>
        <w:t xml:space="preserve"> </w:t>
      </w:r>
      <w:r>
        <w:t>2.</w:t>
      </w:r>
      <w:r>
        <w:rPr>
          <w:spacing w:val="-4"/>
        </w:rPr>
        <w:t xml:space="preserve"> </w:t>
      </w:r>
      <w:r>
        <w:t>3:</w:t>
      </w:r>
      <w:r>
        <w:rPr>
          <w:spacing w:val="-5"/>
        </w:rPr>
        <w:t xml:space="preserve"> </w:t>
      </w:r>
      <w:r>
        <w:t>Lượng</w:t>
      </w:r>
      <w:r>
        <w:rPr>
          <w:spacing w:val="-4"/>
        </w:rPr>
        <w:t xml:space="preserve"> </w:t>
      </w:r>
      <w:r>
        <w:t>mưa</w:t>
      </w:r>
      <w:r>
        <w:rPr>
          <w:spacing w:val="-5"/>
        </w:rPr>
        <w:t xml:space="preserve"> </w:t>
      </w:r>
      <w:r>
        <w:t>trung</w:t>
      </w:r>
      <w:r>
        <w:rPr>
          <w:spacing w:val="-5"/>
        </w:rPr>
        <w:t xml:space="preserve"> </w:t>
      </w:r>
      <w:r>
        <w:t>bình</w:t>
      </w:r>
      <w:r>
        <w:rPr>
          <w:spacing w:val="-5"/>
        </w:rPr>
        <w:t xml:space="preserve"> </w:t>
      </w:r>
      <w:r>
        <w:t>qua</w:t>
      </w:r>
      <w:r>
        <w:rPr>
          <w:spacing w:val="-5"/>
        </w:rPr>
        <w:t xml:space="preserve"> </w:t>
      </w:r>
      <w:r>
        <w:t>các</w:t>
      </w:r>
      <w:r>
        <w:rPr>
          <w:spacing w:val="-6"/>
        </w:rPr>
        <w:t xml:space="preserve"> </w:t>
      </w:r>
      <w:r>
        <w:t>tháng</w:t>
      </w:r>
      <w:r>
        <w:rPr>
          <w:spacing w:val="-5"/>
        </w:rPr>
        <w:t xml:space="preserve"> </w:t>
      </w:r>
      <w:r>
        <w:t>trong</w:t>
      </w:r>
      <w:r>
        <w:rPr>
          <w:spacing w:val="-5"/>
        </w:rPr>
        <w:t xml:space="preserve"> </w:t>
      </w:r>
      <w:r>
        <w:t>giai</w:t>
      </w:r>
      <w:r>
        <w:rPr>
          <w:spacing w:val="-3"/>
        </w:rPr>
        <w:t xml:space="preserve"> </w:t>
      </w:r>
      <w:r>
        <w:t>đoạn</w:t>
      </w:r>
      <w:r>
        <w:rPr>
          <w:spacing w:val="-3"/>
        </w:rPr>
        <w:t xml:space="preserve"> </w:t>
      </w:r>
      <w:r>
        <w:t>2018</w:t>
      </w:r>
      <w:r>
        <w:rPr>
          <w:spacing w:val="-4"/>
        </w:rPr>
        <w:t xml:space="preserve"> </w:t>
      </w:r>
      <w:r>
        <w:t>–</w:t>
      </w:r>
      <w:r>
        <w:rPr>
          <w:spacing w:val="-5"/>
        </w:rPr>
        <w:t xml:space="preserve"> </w:t>
      </w:r>
      <w:r>
        <w:t>2022</w:t>
      </w:r>
      <w:r>
        <w:rPr>
          <w:spacing w:val="-5"/>
        </w:rPr>
        <w:t xml:space="preserve"> </w:t>
      </w:r>
      <w:r>
        <w:rPr>
          <w:spacing w:val="-4"/>
        </w:rPr>
        <w:t>(mm)</w:t>
      </w:r>
    </w:p>
    <w:p w:rsidR="001C5547" w:rsidRDefault="001C5547">
      <w:pPr>
        <w:pStyle w:val="BodyText"/>
        <w:spacing w:before="4"/>
        <w:rPr>
          <w:b/>
          <w:sz w:val="5"/>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1407"/>
        <w:gridCol w:w="1512"/>
        <w:gridCol w:w="1460"/>
        <w:gridCol w:w="1383"/>
        <w:gridCol w:w="1426"/>
      </w:tblGrid>
      <w:tr w:rsidR="001C5547">
        <w:trPr>
          <w:trHeight w:val="597"/>
        </w:trPr>
        <w:tc>
          <w:tcPr>
            <w:tcW w:w="1404" w:type="dxa"/>
          </w:tcPr>
          <w:p w:rsidR="001C5547" w:rsidRDefault="00DA7973">
            <w:pPr>
              <w:pStyle w:val="TableParagraph"/>
              <w:spacing w:line="298" w:lineRule="exact"/>
              <w:ind w:left="340" w:right="321" w:firstLine="93"/>
              <w:jc w:val="left"/>
              <w:rPr>
                <w:b/>
                <w:sz w:val="26"/>
              </w:rPr>
            </w:pPr>
            <w:r>
              <w:rPr>
                <w:b/>
                <w:spacing w:val="-4"/>
                <w:sz w:val="26"/>
              </w:rPr>
              <w:t xml:space="preserve">Năm </w:t>
            </w:r>
            <w:r>
              <w:rPr>
                <w:b/>
                <w:spacing w:val="-2"/>
                <w:sz w:val="26"/>
              </w:rPr>
              <w:t>Tháng</w:t>
            </w:r>
          </w:p>
        </w:tc>
        <w:tc>
          <w:tcPr>
            <w:tcW w:w="1407" w:type="dxa"/>
          </w:tcPr>
          <w:p w:rsidR="001C5547" w:rsidRDefault="00DA7973">
            <w:pPr>
              <w:pStyle w:val="TableParagraph"/>
              <w:spacing w:before="148"/>
              <w:ind w:left="11" w:right="10"/>
              <w:rPr>
                <w:b/>
                <w:sz w:val="26"/>
              </w:rPr>
            </w:pPr>
            <w:r>
              <w:rPr>
                <w:b/>
                <w:sz w:val="26"/>
              </w:rPr>
              <w:t>Năm</w:t>
            </w:r>
            <w:r>
              <w:rPr>
                <w:b/>
                <w:spacing w:val="-7"/>
                <w:sz w:val="26"/>
              </w:rPr>
              <w:t xml:space="preserve"> </w:t>
            </w:r>
            <w:r>
              <w:rPr>
                <w:b/>
                <w:spacing w:val="-4"/>
                <w:sz w:val="26"/>
              </w:rPr>
              <w:t>2018</w:t>
            </w:r>
          </w:p>
        </w:tc>
        <w:tc>
          <w:tcPr>
            <w:tcW w:w="1512" w:type="dxa"/>
          </w:tcPr>
          <w:p w:rsidR="001C5547" w:rsidRDefault="00DA7973">
            <w:pPr>
              <w:pStyle w:val="TableParagraph"/>
              <w:spacing w:before="148"/>
              <w:ind w:left="9" w:right="3"/>
              <w:rPr>
                <w:b/>
                <w:sz w:val="26"/>
              </w:rPr>
            </w:pPr>
            <w:r>
              <w:rPr>
                <w:b/>
                <w:sz w:val="26"/>
              </w:rPr>
              <w:t>Năm</w:t>
            </w:r>
            <w:r>
              <w:rPr>
                <w:b/>
                <w:spacing w:val="-7"/>
                <w:sz w:val="26"/>
              </w:rPr>
              <w:t xml:space="preserve"> </w:t>
            </w:r>
            <w:r>
              <w:rPr>
                <w:b/>
                <w:spacing w:val="-4"/>
                <w:sz w:val="26"/>
              </w:rPr>
              <w:t>2019</w:t>
            </w:r>
          </w:p>
        </w:tc>
        <w:tc>
          <w:tcPr>
            <w:tcW w:w="1460" w:type="dxa"/>
          </w:tcPr>
          <w:p w:rsidR="001C5547" w:rsidRDefault="00DA7973">
            <w:pPr>
              <w:pStyle w:val="TableParagraph"/>
              <w:spacing w:before="148"/>
              <w:ind w:left="9" w:right="3"/>
              <w:rPr>
                <w:b/>
                <w:sz w:val="26"/>
              </w:rPr>
            </w:pPr>
            <w:r>
              <w:rPr>
                <w:b/>
                <w:sz w:val="26"/>
              </w:rPr>
              <w:t>Năm</w:t>
            </w:r>
            <w:r>
              <w:rPr>
                <w:b/>
                <w:spacing w:val="-7"/>
                <w:sz w:val="26"/>
              </w:rPr>
              <w:t xml:space="preserve"> </w:t>
            </w:r>
            <w:r>
              <w:rPr>
                <w:b/>
                <w:spacing w:val="-4"/>
                <w:sz w:val="26"/>
              </w:rPr>
              <w:t>2020</w:t>
            </w:r>
          </w:p>
        </w:tc>
        <w:tc>
          <w:tcPr>
            <w:tcW w:w="1383" w:type="dxa"/>
          </w:tcPr>
          <w:p w:rsidR="001C5547" w:rsidRDefault="00DA7973">
            <w:pPr>
              <w:pStyle w:val="TableParagraph"/>
              <w:spacing w:before="148"/>
              <w:ind w:left="5"/>
              <w:rPr>
                <w:b/>
                <w:sz w:val="26"/>
              </w:rPr>
            </w:pPr>
            <w:r>
              <w:rPr>
                <w:b/>
                <w:sz w:val="26"/>
              </w:rPr>
              <w:t>Năm</w:t>
            </w:r>
            <w:r>
              <w:rPr>
                <w:b/>
                <w:spacing w:val="-7"/>
                <w:sz w:val="26"/>
              </w:rPr>
              <w:t xml:space="preserve"> </w:t>
            </w:r>
            <w:r>
              <w:rPr>
                <w:b/>
                <w:spacing w:val="-4"/>
                <w:sz w:val="26"/>
              </w:rPr>
              <w:t>2021</w:t>
            </w:r>
          </w:p>
        </w:tc>
        <w:tc>
          <w:tcPr>
            <w:tcW w:w="1426" w:type="dxa"/>
          </w:tcPr>
          <w:p w:rsidR="001C5547" w:rsidRDefault="00DA7973">
            <w:pPr>
              <w:pStyle w:val="TableParagraph"/>
              <w:spacing w:before="148"/>
              <w:ind w:left="8" w:right="3"/>
              <w:rPr>
                <w:b/>
                <w:sz w:val="26"/>
              </w:rPr>
            </w:pPr>
            <w:r>
              <w:rPr>
                <w:b/>
                <w:sz w:val="26"/>
              </w:rPr>
              <w:t>Năm</w:t>
            </w:r>
            <w:r>
              <w:rPr>
                <w:b/>
                <w:spacing w:val="-7"/>
                <w:sz w:val="26"/>
              </w:rPr>
              <w:t xml:space="preserve"> </w:t>
            </w:r>
            <w:r>
              <w:rPr>
                <w:b/>
                <w:spacing w:val="-4"/>
                <w:sz w:val="26"/>
              </w:rPr>
              <w:t>2022</w:t>
            </w:r>
          </w:p>
        </w:tc>
      </w:tr>
      <w:tr w:rsidR="001C5547">
        <w:trPr>
          <w:trHeight w:val="299"/>
        </w:trPr>
        <w:tc>
          <w:tcPr>
            <w:tcW w:w="1404" w:type="dxa"/>
          </w:tcPr>
          <w:p w:rsidR="001C5547" w:rsidRDefault="00DA7973">
            <w:pPr>
              <w:pStyle w:val="TableParagraph"/>
              <w:spacing w:line="280" w:lineRule="exact"/>
              <w:ind w:left="7"/>
              <w:rPr>
                <w:sz w:val="26"/>
              </w:rPr>
            </w:pPr>
            <w:r>
              <w:rPr>
                <w:spacing w:val="-10"/>
                <w:sz w:val="26"/>
              </w:rPr>
              <w:t>1</w:t>
            </w:r>
          </w:p>
        </w:tc>
        <w:tc>
          <w:tcPr>
            <w:tcW w:w="1407" w:type="dxa"/>
          </w:tcPr>
          <w:p w:rsidR="001C5547" w:rsidRDefault="00DA7973">
            <w:pPr>
              <w:pStyle w:val="TableParagraph"/>
              <w:spacing w:line="280" w:lineRule="exact"/>
              <w:ind w:left="11" w:right="8"/>
              <w:rPr>
                <w:sz w:val="26"/>
              </w:rPr>
            </w:pPr>
            <w:r>
              <w:rPr>
                <w:spacing w:val="-4"/>
                <w:sz w:val="26"/>
              </w:rPr>
              <w:t>57,4</w:t>
            </w:r>
          </w:p>
        </w:tc>
        <w:tc>
          <w:tcPr>
            <w:tcW w:w="1512" w:type="dxa"/>
          </w:tcPr>
          <w:p w:rsidR="001C5547" w:rsidRDefault="00DA7973">
            <w:pPr>
              <w:pStyle w:val="TableParagraph"/>
              <w:spacing w:line="280" w:lineRule="exact"/>
              <w:ind w:left="9" w:right="2"/>
              <w:rPr>
                <w:sz w:val="26"/>
              </w:rPr>
            </w:pPr>
            <w:r>
              <w:rPr>
                <w:spacing w:val="-5"/>
                <w:sz w:val="26"/>
              </w:rPr>
              <w:t>6,4</w:t>
            </w:r>
          </w:p>
        </w:tc>
        <w:tc>
          <w:tcPr>
            <w:tcW w:w="1460" w:type="dxa"/>
          </w:tcPr>
          <w:p w:rsidR="001C5547" w:rsidRDefault="00DA7973">
            <w:pPr>
              <w:pStyle w:val="TableParagraph"/>
              <w:spacing w:line="280" w:lineRule="exact"/>
              <w:ind w:left="9" w:right="2"/>
              <w:rPr>
                <w:sz w:val="26"/>
              </w:rPr>
            </w:pPr>
            <w:r>
              <w:rPr>
                <w:spacing w:val="-5"/>
                <w:sz w:val="26"/>
              </w:rPr>
              <w:t>0,2</w:t>
            </w:r>
          </w:p>
        </w:tc>
        <w:tc>
          <w:tcPr>
            <w:tcW w:w="1383" w:type="dxa"/>
          </w:tcPr>
          <w:p w:rsidR="001C5547" w:rsidRDefault="00DA7973">
            <w:pPr>
              <w:pStyle w:val="TableParagraph"/>
              <w:spacing w:line="280" w:lineRule="exact"/>
              <w:ind w:left="5"/>
              <w:rPr>
                <w:sz w:val="26"/>
              </w:rPr>
            </w:pPr>
            <w:r>
              <w:rPr>
                <w:spacing w:val="-4"/>
                <w:sz w:val="26"/>
              </w:rPr>
              <w:t>14,4</w:t>
            </w:r>
          </w:p>
        </w:tc>
        <w:tc>
          <w:tcPr>
            <w:tcW w:w="1426" w:type="dxa"/>
          </w:tcPr>
          <w:p w:rsidR="001C5547" w:rsidRDefault="00DA7973">
            <w:pPr>
              <w:pStyle w:val="TableParagraph"/>
              <w:spacing w:line="280" w:lineRule="exact"/>
              <w:ind w:left="8" w:right="2"/>
              <w:rPr>
                <w:sz w:val="26"/>
              </w:rPr>
            </w:pPr>
            <w:r>
              <w:rPr>
                <w:spacing w:val="-5"/>
                <w:sz w:val="26"/>
              </w:rPr>
              <w:t>2,2</w:t>
            </w:r>
          </w:p>
        </w:tc>
      </w:tr>
      <w:tr w:rsidR="001C5547">
        <w:trPr>
          <w:trHeight w:val="297"/>
        </w:trPr>
        <w:tc>
          <w:tcPr>
            <w:tcW w:w="1404" w:type="dxa"/>
          </w:tcPr>
          <w:p w:rsidR="001C5547" w:rsidRDefault="00DA7973">
            <w:pPr>
              <w:pStyle w:val="TableParagraph"/>
              <w:spacing w:line="277" w:lineRule="exact"/>
              <w:ind w:left="7"/>
              <w:rPr>
                <w:sz w:val="26"/>
              </w:rPr>
            </w:pPr>
            <w:r>
              <w:rPr>
                <w:spacing w:val="-10"/>
                <w:sz w:val="26"/>
              </w:rPr>
              <w:t>2</w:t>
            </w:r>
          </w:p>
        </w:tc>
        <w:tc>
          <w:tcPr>
            <w:tcW w:w="1407" w:type="dxa"/>
          </w:tcPr>
          <w:p w:rsidR="001C5547" w:rsidRDefault="00DA7973">
            <w:pPr>
              <w:pStyle w:val="TableParagraph"/>
              <w:spacing w:line="277" w:lineRule="exact"/>
              <w:ind w:left="11" w:right="6"/>
              <w:rPr>
                <w:sz w:val="26"/>
              </w:rPr>
            </w:pPr>
            <w:r>
              <w:rPr>
                <w:spacing w:val="-10"/>
                <w:sz w:val="26"/>
              </w:rPr>
              <w:t>-</w:t>
            </w:r>
          </w:p>
        </w:tc>
        <w:tc>
          <w:tcPr>
            <w:tcW w:w="1512" w:type="dxa"/>
          </w:tcPr>
          <w:p w:rsidR="001C5547" w:rsidRDefault="00DA7973">
            <w:pPr>
              <w:pStyle w:val="TableParagraph"/>
              <w:spacing w:line="277" w:lineRule="exact"/>
              <w:ind w:left="9"/>
              <w:rPr>
                <w:sz w:val="26"/>
              </w:rPr>
            </w:pPr>
            <w:r>
              <w:rPr>
                <w:spacing w:val="-10"/>
                <w:sz w:val="26"/>
              </w:rPr>
              <w:t>-</w:t>
            </w:r>
          </w:p>
        </w:tc>
        <w:tc>
          <w:tcPr>
            <w:tcW w:w="1460" w:type="dxa"/>
          </w:tcPr>
          <w:p w:rsidR="001C5547" w:rsidRDefault="00DA7973">
            <w:pPr>
              <w:pStyle w:val="TableParagraph"/>
              <w:spacing w:line="277" w:lineRule="exact"/>
              <w:ind w:left="9" w:right="2"/>
              <w:rPr>
                <w:sz w:val="26"/>
              </w:rPr>
            </w:pPr>
            <w:r>
              <w:rPr>
                <w:spacing w:val="-4"/>
                <w:sz w:val="26"/>
              </w:rPr>
              <w:t>80,2</w:t>
            </w:r>
          </w:p>
        </w:tc>
        <w:tc>
          <w:tcPr>
            <w:tcW w:w="1383" w:type="dxa"/>
          </w:tcPr>
          <w:p w:rsidR="001C5547" w:rsidRDefault="00DA7973">
            <w:pPr>
              <w:pStyle w:val="TableParagraph"/>
              <w:spacing w:line="277" w:lineRule="exact"/>
              <w:ind w:left="5"/>
              <w:rPr>
                <w:sz w:val="26"/>
              </w:rPr>
            </w:pPr>
            <w:r>
              <w:rPr>
                <w:spacing w:val="-4"/>
                <w:sz w:val="26"/>
              </w:rPr>
              <w:t>31,4</w:t>
            </w:r>
          </w:p>
        </w:tc>
        <w:tc>
          <w:tcPr>
            <w:tcW w:w="1426" w:type="dxa"/>
          </w:tcPr>
          <w:p w:rsidR="001C5547" w:rsidRDefault="00DA7973">
            <w:pPr>
              <w:pStyle w:val="TableParagraph"/>
              <w:spacing w:line="277" w:lineRule="exact"/>
              <w:ind w:left="8"/>
              <w:rPr>
                <w:sz w:val="26"/>
              </w:rPr>
            </w:pPr>
            <w:r>
              <w:rPr>
                <w:spacing w:val="-5"/>
                <w:sz w:val="26"/>
              </w:rPr>
              <w:t>28</w:t>
            </w:r>
          </w:p>
        </w:tc>
      </w:tr>
      <w:tr w:rsidR="001C5547">
        <w:trPr>
          <w:trHeight w:val="299"/>
        </w:trPr>
        <w:tc>
          <w:tcPr>
            <w:tcW w:w="1404" w:type="dxa"/>
          </w:tcPr>
          <w:p w:rsidR="001C5547" w:rsidRDefault="00DA7973">
            <w:pPr>
              <w:pStyle w:val="TableParagraph"/>
              <w:spacing w:line="280" w:lineRule="exact"/>
              <w:ind w:left="7"/>
              <w:rPr>
                <w:sz w:val="26"/>
              </w:rPr>
            </w:pPr>
            <w:r>
              <w:rPr>
                <w:spacing w:val="-10"/>
                <w:sz w:val="26"/>
              </w:rPr>
              <w:t>3</w:t>
            </w:r>
          </w:p>
        </w:tc>
        <w:tc>
          <w:tcPr>
            <w:tcW w:w="1407" w:type="dxa"/>
          </w:tcPr>
          <w:p w:rsidR="001C5547" w:rsidRDefault="00DA7973">
            <w:pPr>
              <w:pStyle w:val="TableParagraph"/>
              <w:spacing w:line="280" w:lineRule="exact"/>
              <w:ind w:left="11" w:right="8"/>
              <w:rPr>
                <w:sz w:val="26"/>
              </w:rPr>
            </w:pPr>
            <w:r>
              <w:rPr>
                <w:spacing w:val="-4"/>
                <w:sz w:val="26"/>
              </w:rPr>
              <w:t>35,0</w:t>
            </w:r>
          </w:p>
        </w:tc>
        <w:tc>
          <w:tcPr>
            <w:tcW w:w="1512" w:type="dxa"/>
          </w:tcPr>
          <w:p w:rsidR="001C5547" w:rsidRDefault="00DA7973">
            <w:pPr>
              <w:pStyle w:val="TableParagraph"/>
              <w:spacing w:line="280" w:lineRule="exact"/>
              <w:ind w:left="9" w:right="2"/>
              <w:rPr>
                <w:sz w:val="26"/>
              </w:rPr>
            </w:pPr>
            <w:r>
              <w:rPr>
                <w:spacing w:val="-4"/>
                <w:sz w:val="26"/>
              </w:rPr>
              <w:t>42,6</w:t>
            </w:r>
          </w:p>
        </w:tc>
        <w:tc>
          <w:tcPr>
            <w:tcW w:w="1460" w:type="dxa"/>
          </w:tcPr>
          <w:p w:rsidR="001C5547" w:rsidRDefault="00DA7973">
            <w:pPr>
              <w:pStyle w:val="TableParagraph"/>
              <w:spacing w:line="280" w:lineRule="exact"/>
              <w:ind w:left="9"/>
              <w:rPr>
                <w:sz w:val="26"/>
              </w:rPr>
            </w:pPr>
            <w:r>
              <w:rPr>
                <w:spacing w:val="-10"/>
                <w:sz w:val="26"/>
              </w:rPr>
              <w:t>-</w:t>
            </w:r>
          </w:p>
        </w:tc>
        <w:tc>
          <w:tcPr>
            <w:tcW w:w="1383" w:type="dxa"/>
          </w:tcPr>
          <w:p w:rsidR="001C5547" w:rsidRDefault="00DA7973">
            <w:pPr>
              <w:pStyle w:val="TableParagraph"/>
              <w:spacing w:line="280" w:lineRule="exact"/>
              <w:ind w:left="5"/>
              <w:rPr>
                <w:sz w:val="26"/>
              </w:rPr>
            </w:pPr>
            <w:r>
              <w:rPr>
                <w:spacing w:val="-4"/>
                <w:sz w:val="26"/>
              </w:rPr>
              <w:t>40,4</w:t>
            </w:r>
          </w:p>
        </w:tc>
        <w:tc>
          <w:tcPr>
            <w:tcW w:w="1426" w:type="dxa"/>
          </w:tcPr>
          <w:p w:rsidR="001C5547" w:rsidRDefault="00DA7973">
            <w:pPr>
              <w:pStyle w:val="TableParagraph"/>
              <w:spacing w:line="280" w:lineRule="exact"/>
              <w:ind w:left="8" w:right="2"/>
              <w:rPr>
                <w:sz w:val="26"/>
              </w:rPr>
            </w:pPr>
            <w:r>
              <w:rPr>
                <w:spacing w:val="-4"/>
                <w:sz w:val="26"/>
              </w:rPr>
              <w:t>86,8</w:t>
            </w:r>
          </w:p>
        </w:tc>
      </w:tr>
      <w:tr w:rsidR="001C5547">
        <w:trPr>
          <w:trHeight w:val="299"/>
        </w:trPr>
        <w:tc>
          <w:tcPr>
            <w:tcW w:w="1404" w:type="dxa"/>
          </w:tcPr>
          <w:p w:rsidR="001C5547" w:rsidRDefault="00DA7973">
            <w:pPr>
              <w:pStyle w:val="TableParagraph"/>
              <w:spacing w:line="280" w:lineRule="exact"/>
              <w:ind w:left="7"/>
              <w:rPr>
                <w:sz w:val="26"/>
              </w:rPr>
            </w:pPr>
            <w:r>
              <w:rPr>
                <w:spacing w:val="-10"/>
                <w:sz w:val="26"/>
              </w:rPr>
              <w:t>4</w:t>
            </w:r>
          </w:p>
        </w:tc>
        <w:tc>
          <w:tcPr>
            <w:tcW w:w="1407" w:type="dxa"/>
          </w:tcPr>
          <w:p w:rsidR="001C5547" w:rsidRDefault="00DA7973">
            <w:pPr>
              <w:pStyle w:val="TableParagraph"/>
              <w:spacing w:line="280" w:lineRule="exact"/>
              <w:ind w:left="11" w:right="8"/>
              <w:rPr>
                <w:sz w:val="26"/>
              </w:rPr>
            </w:pPr>
            <w:r>
              <w:rPr>
                <w:spacing w:val="-2"/>
                <w:sz w:val="26"/>
              </w:rPr>
              <w:t>108,2</w:t>
            </w:r>
          </w:p>
        </w:tc>
        <w:tc>
          <w:tcPr>
            <w:tcW w:w="1512" w:type="dxa"/>
          </w:tcPr>
          <w:p w:rsidR="001C5547" w:rsidRDefault="00DA7973">
            <w:pPr>
              <w:pStyle w:val="TableParagraph"/>
              <w:spacing w:line="280" w:lineRule="exact"/>
              <w:ind w:left="9" w:right="2"/>
              <w:rPr>
                <w:sz w:val="26"/>
              </w:rPr>
            </w:pPr>
            <w:r>
              <w:rPr>
                <w:spacing w:val="-4"/>
                <w:sz w:val="26"/>
              </w:rPr>
              <w:t>39,4</w:t>
            </w:r>
          </w:p>
        </w:tc>
        <w:tc>
          <w:tcPr>
            <w:tcW w:w="1460" w:type="dxa"/>
          </w:tcPr>
          <w:p w:rsidR="001C5547" w:rsidRDefault="00DA7973">
            <w:pPr>
              <w:pStyle w:val="TableParagraph"/>
              <w:spacing w:line="280" w:lineRule="exact"/>
              <w:ind w:left="9" w:right="2"/>
              <w:rPr>
                <w:sz w:val="26"/>
              </w:rPr>
            </w:pPr>
            <w:r>
              <w:rPr>
                <w:spacing w:val="-2"/>
                <w:sz w:val="26"/>
              </w:rPr>
              <w:t>176,4</w:t>
            </w:r>
          </w:p>
        </w:tc>
        <w:tc>
          <w:tcPr>
            <w:tcW w:w="1383" w:type="dxa"/>
          </w:tcPr>
          <w:p w:rsidR="001C5547" w:rsidRDefault="00DA7973">
            <w:pPr>
              <w:pStyle w:val="TableParagraph"/>
              <w:spacing w:line="280" w:lineRule="exact"/>
              <w:ind w:left="5"/>
              <w:rPr>
                <w:sz w:val="26"/>
              </w:rPr>
            </w:pPr>
            <w:r>
              <w:rPr>
                <w:spacing w:val="-2"/>
                <w:sz w:val="26"/>
              </w:rPr>
              <w:t>197,0</w:t>
            </w:r>
          </w:p>
        </w:tc>
        <w:tc>
          <w:tcPr>
            <w:tcW w:w="1426" w:type="dxa"/>
          </w:tcPr>
          <w:p w:rsidR="001C5547" w:rsidRDefault="00DA7973">
            <w:pPr>
              <w:pStyle w:val="TableParagraph"/>
              <w:spacing w:line="280" w:lineRule="exact"/>
              <w:ind w:left="8" w:right="5"/>
              <w:rPr>
                <w:sz w:val="26"/>
              </w:rPr>
            </w:pPr>
            <w:r>
              <w:rPr>
                <w:spacing w:val="-5"/>
                <w:sz w:val="26"/>
              </w:rPr>
              <w:t>219</w:t>
            </w:r>
          </w:p>
        </w:tc>
      </w:tr>
      <w:tr w:rsidR="001C5547">
        <w:trPr>
          <w:trHeight w:val="299"/>
        </w:trPr>
        <w:tc>
          <w:tcPr>
            <w:tcW w:w="1404" w:type="dxa"/>
          </w:tcPr>
          <w:p w:rsidR="001C5547" w:rsidRDefault="00DA7973">
            <w:pPr>
              <w:pStyle w:val="TableParagraph"/>
              <w:spacing w:line="280" w:lineRule="exact"/>
              <w:ind w:left="7"/>
              <w:rPr>
                <w:sz w:val="26"/>
              </w:rPr>
            </w:pPr>
            <w:r>
              <w:rPr>
                <w:spacing w:val="-10"/>
                <w:sz w:val="26"/>
              </w:rPr>
              <w:t>5</w:t>
            </w:r>
          </w:p>
        </w:tc>
        <w:tc>
          <w:tcPr>
            <w:tcW w:w="1407" w:type="dxa"/>
          </w:tcPr>
          <w:p w:rsidR="001C5547" w:rsidRDefault="00DA7973">
            <w:pPr>
              <w:pStyle w:val="TableParagraph"/>
              <w:spacing w:line="280" w:lineRule="exact"/>
              <w:ind w:left="11" w:right="8"/>
              <w:rPr>
                <w:sz w:val="26"/>
              </w:rPr>
            </w:pPr>
            <w:r>
              <w:rPr>
                <w:spacing w:val="-2"/>
                <w:sz w:val="26"/>
              </w:rPr>
              <w:t>326,4</w:t>
            </w:r>
          </w:p>
        </w:tc>
        <w:tc>
          <w:tcPr>
            <w:tcW w:w="1512" w:type="dxa"/>
          </w:tcPr>
          <w:p w:rsidR="001C5547" w:rsidRDefault="00DA7973">
            <w:pPr>
              <w:pStyle w:val="TableParagraph"/>
              <w:spacing w:line="280" w:lineRule="exact"/>
              <w:ind w:left="9" w:right="5"/>
              <w:rPr>
                <w:sz w:val="26"/>
              </w:rPr>
            </w:pPr>
            <w:r>
              <w:rPr>
                <w:spacing w:val="-5"/>
                <w:sz w:val="26"/>
              </w:rPr>
              <w:t>237</w:t>
            </w:r>
          </w:p>
        </w:tc>
        <w:tc>
          <w:tcPr>
            <w:tcW w:w="1460" w:type="dxa"/>
          </w:tcPr>
          <w:p w:rsidR="001C5547" w:rsidRDefault="00DA7973">
            <w:pPr>
              <w:pStyle w:val="TableParagraph"/>
              <w:spacing w:line="280" w:lineRule="exact"/>
              <w:ind w:left="9" w:right="2"/>
              <w:rPr>
                <w:sz w:val="26"/>
              </w:rPr>
            </w:pPr>
            <w:r>
              <w:rPr>
                <w:spacing w:val="-2"/>
                <w:sz w:val="26"/>
              </w:rPr>
              <w:t>102,8</w:t>
            </w:r>
          </w:p>
        </w:tc>
        <w:tc>
          <w:tcPr>
            <w:tcW w:w="1383" w:type="dxa"/>
          </w:tcPr>
          <w:p w:rsidR="001C5547" w:rsidRDefault="00DA7973">
            <w:pPr>
              <w:pStyle w:val="TableParagraph"/>
              <w:spacing w:line="280" w:lineRule="exact"/>
              <w:ind w:left="5"/>
              <w:rPr>
                <w:sz w:val="26"/>
              </w:rPr>
            </w:pPr>
            <w:r>
              <w:rPr>
                <w:spacing w:val="-2"/>
                <w:sz w:val="26"/>
              </w:rPr>
              <w:t>313,4</w:t>
            </w:r>
          </w:p>
        </w:tc>
        <w:tc>
          <w:tcPr>
            <w:tcW w:w="1426" w:type="dxa"/>
          </w:tcPr>
          <w:p w:rsidR="001C5547" w:rsidRDefault="00DA7973">
            <w:pPr>
              <w:pStyle w:val="TableParagraph"/>
              <w:spacing w:line="280" w:lineRule="exact"/>
              <w:ind w:left="8" w:right="2"/>
              <w:rPr>
                <w:sz w:val="26"/>
              </w:rPr>
            </w:pPr>
            <w:r>
              <w:rPr>
                <w:spacing w:val="-2"/>
                <w:sz w:val="26"/>
              </w:rPr>
              <w:t>333,6</w:t>
            </w:r>
          </w:p>
        </w:tc>
      </w:tr>
      <w:tr w:rsidR="001C5547">
        <w:trPr>
          <w:trHeight w:val="297"/>
        </w:trPr>
        <w:tc>
          <w:tcPr>
            <w:tcW w:w="1404" w:type="dxa"/>
          </w:tcPr>
          <w:p w:rsidR="001C5547" w:rsidRDefault="00DA7973">
            <w:pPr>
              <w:pStyle w:val="TableParagraph"/>
              <w:spacing w:line="277" w:lineRule="exact"/>
              <w:ind w:left="7"/>
              <w:rPr>
                <w:sz w:val="26"/>
              </w:rPr>
            </w:pPr>
            <w:r>
              <w:rPr>
                <w:spacing w:val="-10"/>
                <w:sz w:val="26"/>
              </w:rPr>
              <w:t>6</w:t>
            </w:r>
          </w:p>
        </w:tc>
        <w:tc>
          <w:tcPr>
            <w:tcW w:w="1407" w:type="dxa"/>
          </w:tcPr>
          <w:p w:rsidR="001C5547" w:rsidRDefault="00DA7973">
            <w:pPr>
              <w:pStyle w:val="TableParagraph"/>
              <w:spacing w:line="277" w:lineRule="exact"/>
              <w:ind w:left="11" w:right="8"/>
              <w:rPr>
                <w:sz w:val="26"/>
              </w:rPr>
            </w:pPr>
            <w:r>
              <w:rPr>
                <w:spacing w:val="-2"/>
                <w:sz w:val="26"/>
              </w:rPr>
              <w:t>281,6</w:t>
            </w:r>
          </w:p>
        </w:tc>
        <w:tc>
          <w:tcPr>
            <w:tcW w:w="1512" w:type="dxa"/>
          </w:tcPr>
          <w:p w:rsidR="001C5547" w:rsidRDefault="00DA7973">
            <w:pPr>
              <w:pStyle w:val="TableParagraph"/>
              <w:spacing w:line="277" w:lineRule="exact"/>
              <w:ind w:left="9" w:right="5"/>
              <w:rPr>
                <w:sz w:val="26"/>
              </w:rPr>
            </w:pPr>
            <w:r>
              <w:rPr>
                <w:spacing w:val="-5"/>
                <w:sz w:val="26"/>
              </w:rPr>
              <w:t>308</w:t>
            </w:r>
          </w:p>
        </w:tc>
        <w:tc>
          <w:tcPr>
            <w:tcW w:w="1460" w:type="dxa"/>
          </w:tcPr>
          <w:p w:rsidR="001C5547" w:rsidRDefault="00DA7973">
            <w:pPr>
              <w:pStyle w:val="TableParagraph"/>
              <w:spacing w:line="277" w:lineRule="exact"/>
              <w:ind w:left="9" w:right="2"/>
              <w:rPr>
                <w:sz w:val="26"/>
              </w:rPr>
            </w:pPr>
            <w:r>
              <w:rPr>
                <w:spacing w:val="-2"/>
                <w:sz w:val="26"/>
              </w:rPr>
              <w:t>304,4</w:t>
            </w:r>
          </w:p>
        </w:tc>
        <w:tc>
          <w:tcPr>
            <w:tcW w:w="1383" w:type="dxa"/>
          </w:tcPr>
          <w:p w:rsidR="001C5547" w:rsidRDefault="00DA7973">
            <w:pPr>
              <w:pStyle w:val="TableParagraph"/>
              <w:spacing w:line="277" w:lineRule="exact"/>
              <w:ind w:left="5"/>
              <w:rPr>
                <w:sz w:val="26"/>
              </w:rPr>
            </w:pPr>
            <w:r>
              <w:rPr>
                <w:spacing w:val="-2"/>
                <w:sz w:val="26"/>
              </w:rPr>
              <w:t>120,8</w:t>
            </w:r>
          </w:p>
        </w:tc>
        <w:tc>
          <w:tcPr>
            <w:tcW w:w="1426" w:type="dxa"/>
          </w:tcPr>
          <w:p w:rsidR="001C5547" w:rsidRDefault="00DA7973">
            <w:pPr>
              <w:pStyle w:val="TableParagraph"/>
              <w:spacing w:line="277" w:lineRule="exact"/>
              <w:ind w:left="8" w:right="2"/>
              <w:rPr>
                <w:sz w:val="26"/>
              </w:rPr>
            </w:pPr>
            <w:r>
              <w:rPr>
                <w:spacing w:val="-2"/>
                <w:sz w:val="26"/>
              </w:rPr>
              <w:t>202,6</w:t>
            </w:r>
          </w:p>
        </w:tc>
      </w:tr>
      <w:tr w:rsidR="001C5547">
        <w:trPr>
          <w:trHeight w:val="299"/>
        </w:trPr>
        <w:tc>
          <w:tcPr>
            <w:tcW w:w="1404" w:type="dxa"/>
          </w:tcPr>
          <w:p w:rsidR="001C5547" w:rsidRDefault="00DA7973">
            <w:pPr>
              <w:pStyle w:val="TableParagraph"/>
              <w:spacing w:line="280" w:lineRule="exact"/>
              <w:ind w:left="7"/>
              <w:rPr>
                <w:sz w:val="26"/>
              </w:rPr>
            </w:pPr>
            <w:r>
              <w:rPr>
                <w:spacing w:val="-10"/>
                <w:sz w:val="26"/>
              </w:rPr>
              <w:t>7</w:t>
            </w:r>
          </w:p>
        </w:tc>
        <w:tc>
          <w:tcPr>
            <w:tcW w:w="1407" w:type="dxa"/>
          </w:tcPr>
          <w:p w:rsidR="001C5547" w:rsidRDefault="00DA7973">
            <w:pPr>
              <w:pStyle w:val="TableParagraph"/>
              <w:spacing w:line="280" w:lineRule="exact"/>
              <w:ind w:left="11" w:right="8"/>
              <w:rPr>
                <w:sz w:val="26"/>
              </w:rPr>
            </w:pPr>
            <w:r>
              <w:rPr>
                <w:spacing w:val="-2"/>
                <w:sz w:val="26"/>
              </w:rPr>
              <w:t>204,2</w:t>
            </w:r>
          </w:p>
        </w:tc>
        <w:tc>
          <w:tcPr>
            <w:tcW w:w="1512" w:type="dxa"/>
          </w:tcPr>
          <w:p w:rsidR="001C5547" w:rsidRDefault="00DA7973">
            <w:pPr>
              <w:pStyle w:val="TableParagraph"/>
              <w:spacing w:line="280" w:lineRule="exact"/>
              <w:ind w:left="9" w:right="2"/>
              <w:rPr>
                <w:sz w:val="26"/>
              </w:rPr>
            </w:pPr>
            <w:r>
              <w:rPr>
                <w:spacing w:val="-2"/>
                <w:sz w:val="26"/>
              </w:rPr>
              <w:t>243,4</w:t>
            </w:r>
          </w:p>
        </w:tc>
        <w:tc>
          <w:tcPr>
            <w:tcW w:w="1460" w:type="dxa"/>
          </w:tcPr>
          <w:p w:rsidR="001C5547" w:rsidRDefault="00DA7973">
            <w:pPr>
              <w:pStyle w:val="TableParagraph"/>
              <w:spacing w:line="280" w:lineRule="exact"/>
              <w:ind w:left="9" w:right="2"/>
              <w:rPr>
                <w:sz w:val="26"/>
              </w:rPr>
            </w:pPr>
            <w:r>
              <w:rPr>
                <w:spacing w:val="-2"/>
                <w:sz w:val="26"/>
              </w:rPr>
              <w:t>191,4</w:t>
            </w:r>
          </w:p>
        </w:tc>
        <w:tc>
          <w:tcPr>
            <w:tcW w:w="1383" w:type="dxa"/>
          </w:tcPr>
          <w:p w:rsidR="001C5547" w:rsidRDefault="00DA7973">
            <w:pPr>
              <w:pStyle w:val="TableParagraph"/>
              <w:spacing w:line="280" w:lineRule="exact"/>
              <w:ind w:left="5"/>
              <w:rPr>
                <w:sz w:val="26"/>
              </w:rPr>
            </w:pPr>
            <w:r>
              <w:rPr>
                <w:spacing w:val="-2"/>
                <w:sz w:val="26"/>
              </w:rPr>
              <w:t>288,6</w:t>
            </w:r>
          </w:p>
        </w:tc>
        <w:tc>
          <w:tcPr>
            <w:tcW w:w="1426" w:type="dxa"/>
          </w:tcPr>
          <w:p w:rsidR="001C5547" w:rsidRDefault="00DA7973">
            <w:pPr>
              <w:pStyle w:val="TableParagraph"/>
              <w:spacing w:line="280" w:lineRule="exact"/>
              <w:ind w:left="8" w:right="2"/>
              <w:rPr>
                <w:sz w:val="26"/>
              </w:rPr>
            </w:pPr>
            <w:r>
              <w:rPr>
                <w:spacing w:val="-2"/>
                <w:sz w:val="26"/>
              </w:rPr>
              <w:t>236,4</w:t>
            </w:r>
          </w:p>
        </w:tc>
      </w:tr>
      <w:tr w:rsidR="001C5547">
        <w:trPr>
          <w:trHeight w:val="300"/>
        </w:trPr>
        <w:tc>
          <w:tcPr>
            <w:tcW w:w="1404" w:type="dxa"/>
          </w:tcPr>
          <w:p w:rsidR="001C5547" w:rsidRDefault="00DA7973">
            <w:pPr>
              <w:pStyle w:val="TableParagraph"/>
              <w:spacing w:line="280" w:lineRule="exact"/>
              <w:ind w:left="7"/>
              <w:rPr>
                <w:sz w:val="26"/>
              </w:rPr>
            </w:pPr>
            <w:r>
              <w:rPr>
                <w:spacing w:val="-10"/>
                <w:sz w:val="26"/>
              </w:rPr>
              <w:t>8</w:t>
            </w:r>
          </w:p>
        </w:tc>
        <w:tc>
          <w:tcPr>
            <w:tcW w:w="1407" w:type="dxa"/>
          </w:tcPr>
          <w:p w:rsidR="001C5547" w:rsidRDefault="00DA7973">
            <w:pPr>
              <w:pStyle w:val="TableParagraph"/>
              <w:spacing w:line="280" w:lineRule="exact"/>
              <w:ind w:left="11" w:right="8"/>
              <w:rPr>
                <w:sz w:val="26"/>
              </w:rPr>
            </w:pPr>
            <w:r>
              <w:rPr>
                <w:spacing w:val="-2"/>
                <w:sz w:val="26"/>
              </w:rPr>
              <w:t>222,8</w:t>
            </w:r>
          </w:p>
        </w:tc>
        <w:tc>
          <w:tcPr>
            <w:tcW w:w="1512" w:type="dxa"/>
          </w:tcPr>
          <w:p w:rsidR="001C5547" w:rsidRDefault="00DA7973">
            <w:pPr>
              <w:pStyle w:val="TableParagraph"/>
              <w:spacing w:line="280" w:lineRule="exact"/>
              <w:ind w:left="9" w:right="2"/>
              <w:rPr>
                <w:sz w:val="26"/>
              </w:rPr>
            </w:pPr>
            <w:r>
              <w:rPr>
                <w:spacing w:val="-2"/>
                <w:sz w:val="26"/>
              </w:rPr>
              <w:t>236,8</w:t>
            </w:r>
          </w:p>
        </w:tc>
        <w:tc>
          <w:tcPr>
            <w:tcW w:w="1460" w:type="dxa"/>
          </w:tcPr>
          <w:p w:rsidR="001C5547" w:rsidRDefault="00DA7973">
            <w:pPr>
              <w:pStyle w:val="TableParagraph"/>
              <w:spacing w:line="280" w:lineRule="exact"/>
              <w:ind w:left="9" w:right="2"/>
              <w:rPr>
                <w:sz w:val="26"/>
              </w:rPr>
            </w:pPr>
            <w:r>
              <w:rPr>
                <w:spacing w:val="-2"/>
                <w:sz w:val="26"/>
              </w:rPr>
              <w:t>230,8</w:t>
            </w:r>
          </w:p>
        </w:tc>
        <w:tc>
          <w:tcPr>
            <w:tcW w:w="1383" w:type="dxa"/>
          </w:tcPr>
          <w:p w:rsidR="001C5547" w:rsidRDefault="00DA7973">
            <w:pPr>
              <w:pStyle w:val="TableParagraph"/>
              <w:spacing w:line="280" w:lineRule="exact"/>
              <w:ind w:left="5"/>
              <w:rPr>
                <w:sz w:val="26"/>
              </w:rPr>
            </w:pPr>
            <w:r>
              <w:rPr>
                <w:spacing w:val="-2"/>
                <w:sz w:val="26"/>
              </w:rPr>
              <w:t>155,2</w:t>
            </w:r>
          </w:p>
        </w:tc>
        <w:tc>
          <w:tcPr>
            <w:tcW w:w="1426" w:type="dxa"/>
          </w:tcPr>
          <w:p w:rsidR="001C5547" w:rsidRDefault="00DA7973">
            <w:pPr>
              <w:pStyle w:val="TableParagraph"/>
              <w:spacing w:line="280" w:lineRule="exact"/>
              <w:ind w:left="8" w:right="2"/>
              <w:rPr>
                <w:sz w:val="26"/>
              </w:rPr>
            </w:pPr>
            <w:r>
              <w:rPr>
                <w:spacing w:val="-2"/>
                <w:sz w:val="26"/>
              </w:rPr>
              <w:t>219,4</w:t>
            </w:r>
          </w:p>
        </w:tc>
      </w:tr>
      <w:tr w:rsidR="001C5547">
        <w:trPr>
          <w:trHeight w:val="299"/>
        </w:trPr>
        <w:tc>
          <w:tcPr>
            <w:tcW w:w="1404" w:type="dxa"/>
          </w:tcPr>
          <w:p w:rsidR="001C5547" w:rsidRDefault="00DA7973">
            <w:pPr>
              <w:pStyle w:val="TableParagraph"/>
              <w:spacing w:line="280" w:lineRule="exact"/>
              <w:ind w:left="7"/>
              <w:rPr>
                <w:sz w:val="26"/>
              </w:rPr>
            </w:pPr>
            <w:r>
              <w:rPr>
                <w:spacing w:val="-10"/>
                <w:sz w:val="26"/>
              </w:rPr>
              <w:t>9</w:t>
            </w:r>
          </w:p>
        </w:tc>
        <w:tc>
          <w:tcPr>
            <w:tcW w:w="1407" w:type="dxa"/>
          </w:tcPr>
          <w:p w:rsidR="001C5547" w:rsidRDefault="00DA7973">
            <w:pPr>
              <w:pStyle w:val="TableParagraph"/>
              <w:spacing w:line="280" w:lineRule="exact"/>
              <w:ind w:left="11" w:right="8"/>
              <w:rPr>
                <w:sz w:val="26"/>
              </w:rPr>
            </w:pPr>
            <w:r>
              <w:rPr>
                <w:spacing w:val="-2"/>
                <w:sz w:val="26"/>
              </w:rPr>
              <w:t>493,6</w:t>
            </w:r>
          </w:p>
        </w:tc>
        <w:tc>
          <w:tcPr>
            <w:tcW w:w="1512" w:type="dxa"/>
          </w:tcPr>
          <w:p w:rsidR="001C5547" w:rsidRDefault="00DA7973">
            <w:pPr>
              <w:pStyle w:val="TableParagraph"/>
              <w:spacing w:line="280" w:lineRule="exact"/>
              <w:ind w:left="9" w:right="2"/>
              <w:rPr>
                <w:sz w:val="26"/>
              </w:rPr>
            </w:pPr>
            <w:r>
              <w:rPr>
                <w:spacing w:val="-2"/>
                <w:sz w:val="26"/>
              </w:rPr>
              <w:t>514,6</w:t>
            </w:r>
          </w:p>
        </w:tc>
        <w:tc>
          <w:tcPr>
            <w:tcW w:w="1460" w:type="dxa"/>
          </w:tcPr>
          <w:p w:rsidR="001C5547" w:rsidRDefault="00DA7973">
            <w:pPr>
              <w:pStyle w:val="TableParagraph"/>
              <w:spacing w:line="280" w:lineRule="exact"/>
              <w:ind w:left="9" w:right="2"/>
              <w:rPr>
                <w:sz w:val="26"/>
              </w:rPr>
            </w:pPr>
            <w:r>
              <w:rPr>
                <w:spacing w:val="-2"/>
                <w:sz w:val="26"/>
              </w:rPr>
              <w:t>297,8</w:t>
            </w:r>
          </w:p>
        </w:tc>
        <w:tc>
          <w:tcPr>
            <w:tcW w:w="1383" w:type="dxa"/>
          </w:tcPr>
          <w:p w:rsidR="001C5547" w:rsidRDefault="00DA7973">
            <w:pPr>
              <w:pStyle w:val="TableParagraph"/>
              <w:spacing w:line="280" w:lineRule="exact"/>
              <w:ind w:left="5"/>
              <w:rPr>
                <w:sz w:val="26"/>
              </w:rPr>
            </w:pPr>
            <w:r>
              <w:rPr>
                <w:spacing w:val="-2"/>
                <w:sz w:val="26"/>
              </w:rPr>
              <w:t>375,1</w:t>
            </w:r>
          </w:p>
        </w:tc>
        <w:tc>
          <w:tcPr>
            <w:tcW w:w="1426" w:type="dxa"/>
          </w:tcPr>
          <w:p w:rsidR="001C5547" w:rsidRDefault="00DA7973">
            <w:pPr>
              <w:pStyle w:val="TableParagraph"/>
              <w:spacing w:line="280" w:lineRule="exact"/>
              <w:ind w:left="8" w:right="2"/>
              <w:rPr>
                <w:sz w:val="26"/>
              </w:rPr>
            </w:pPr>
            <w:r>
              <w:rPr>
                <w:spacing w:val="-2"/>
                <w:sz w:val="26"/>
              </w:rPr>
              <w:t>156,2</w:t>
            </w:r>
          </w:p>
        </w:tc>
      </w:tr>
      <w:tr w:rsidR="001C5547">
        <w:trPr>
          <w:trHeight w:val="297"/>
        </w:trPr>
        <w:tc>
          <w:tcPr>
            <w:tcW w:w="1404" w:type="dxa"/>
          </w:tcPr>
          <w:p w:rsidR="001C5547" w:rsidRDefault="00DA7973">
            <w:pPr>
              <w:pStyle w:val="TableParagraph"/>
              <w:spacing w:line="277" w:lineRule="exact"/>
              <w:ind w:left="7"/>
              <w:rPr>
                <w:sz w:val="26"/>
              </w:rPr>
            </w:pPr>
            <w:r>
              <w:rPr>
                <w:spacing w:val="-5"/>
                <w:sz w:val="26"/>
              </w:rPr>
              <w:t>10</w:t>
            </w:r>
          </w:p>
        </w:tc>
        <w:tc>
          <w:tcPr>
            <w:tcW w:w="1407" w:type="dxa"/>
          </w:tcPr>
          <w:p w:rsidR="001C5547" w:rsidRDefault="00DA7973">
            <w:pPr>
              <w:pStyle w:val="TableParagraph"/>
              <w:spacing w:line="277" w:lineRule="exact"/>
              <w:ind w:left="11" w:right="8"/>
              <w:rPr>
                <w:sz w:val="26"/>
              </w:rPr>
            </w:pPr>
            <w:r>
              <w:rPr>
                <w:spacing w:val="-2"/>
                <w:sz w:val="26"/>
              </w:rPr>
              <w:t>260,6</w:t>
            </w:r>
          </w:p>
        </w:tc>
        <w:tc>
          <w:tcPr>
            <w:tcW w:w="1512" w:type="dxa"/>
          </w:tcPr>
          <w:p w:rsidR="001C5547" w:rsidRDefault="00DA7973">
            <w:pPr>
              <w:pStyle w:val="TableParagraph"/>
              <w:spacing w:line="277" w:lineRule="exact"/>
              <w:ind w:left="9" w:right="2"/>
              <w:rPr>
                <w:sz w:val="26"/>
              </w:rPr>
            </w:pPr>
            <w:r>
              <w:rPr>
                <w:spacing w:val="-2"/>
                <w:sz w:val="26"/>
              </w:rPr>
              <w:t>315,4</w:t>
            </w:r>
          </w:p>
        </w:tc>
        <w:tc>
          <w:tcPr>
            <w:tcW w:w="1460" w:type="dxa"/>
          </w:tcPr>
          <w:p w:rsidR="001C5547" w:rsidRDefault="00DA7973">
            <w:pPr>
              <w:pStyle w:val="TableParagraph"/>
              <w:spacing w:line="277" w:lineRule="exact"/>
              <w:ind w:left="9" w:right="2"/>
              <w:rPr>
                <w:sz w:val="26"/>
              </w:rPr>
            </w:pPr>
            <w:r>
              <w:rPr>
                <w:spacing w:val="-2"/>
                <w:sz w:val="26"/>
              </w:rPr>
              <w:t>246,0</w:t>
            </w:r>
          </w:p>
        </w:tc>
        <w:tc>
          <w:tcPr>
            <w:tcW w:w="1383" w:type="dxa"/>
          </w:tcPr>
          <w:p w:rsidR="001C5547" w:rsidRDefault="00DA7973">
            <w:pPr>
              <w:pStyle w:val="TableParagraph"/>
              <w:spacing w:line="277" w:lineRule="exact"/>
              <w:ind w:left="5"/>
              <w:rPr>
                <w:sz w:val="26"/>
              </w:rPr>
            </w:pPr>
            <w:r>
              <w:rPr>
                <w:spacing w:val="-2"/>
                <w:sz w:val="26"/>
              </w:rPr>
              <w:t>265,0</w:t>
            </w:r>
          </w:p>
        </w:tc>
        <w:tc>
          <w:tcPr>
            <w:tcW w:w="1426" w:type="dxa"/>
          </w:tcPr>
          <w:p w:rsidR="001C5547" w:rsidRDefault="00DA7973">
            <w:pPr>
              <w:pStyle w:val="TableParagraph"/>
              <w:spacing w:line="277" w:lineRule="exact"/>
              <w:ind w:left="8" w:right="2"/>
              <w:rPr>
                <w:sz w:val="26"/>
              </w:rPr>
            </w:pPr>
            <w:r>
              <w:rPr>
                <w:spacing w:val="-2"/>
                <w:sz w:val="26"/>
              </w:rPr>
              <w:t>220,4</w:t>
            </w:r>
          </w:p>
        </w:tc>
      </w:tr>
      <w:tr w:rsidR="001C5547">
        <w:trPr>
          <w:trHeight w:val="299"/>
        </w:trPr>
        <w:tc>
          <w:tcPr>
            <w:tcW w:w="1404" w:type="dxa"/>
          </w:tcPr>
          <w:p w:rsidR="001C5547" w:rsidRDefault="00DA7973">
            <w:pPr>
              <w:pStyle w:val="TableParagraph"/>
              <w:spacing w:line="280" w:lineRule="exact"/>
              <w:ind w:left="7"/>
              <w:rPr>
                <w:sz w:val="26"/>
              </w:rPr>
            </w:pPr>
            <w:r>
              <w:rPr>
                <w:spacing w:val="-5"/>
                <w:sz w:val="26"/>
              </w:rPr>
              <w:t>11</w:t>
            </w:r>
          </w:p>
        </w:tc>
        <w:tc>
          <w:tcPr>
            <w:tcW w:w="1407" w:type="dxa"/>
          </w:tcPr>
          <w:p w:rsidR="001C5547" w:rsidRDefault="00DA7973">
            <w:pPr>
              <w:pStyle w:val="TableParagraph"/>
              <w:spacing w:line="280" w:lineRule="exact"/>
              <w:ind w:left="11" w:right="8"/>
              <w:rPr>
                <w:sz w:val="26"/>
              </w:rPr>
            </w:pPr>
            <w:r>
              <w:rPr>
                <w:spacing w:val="-2"/>
                <w:sz w:val="26"/>
              </w:rPr>
              <w:t>250,8</w:t>
            </w:r>
          </w:p>
        </w:tc>
        <w:tc>
          <w:tcPr>
            <w:tcW w:w="1512" w:type="dxa"/>
          </w:tcPr>
          <w:p w:rsidR="001C5547" w:rsidRDefault="00DA7973">
            <w:pPr>
              <w:pStyle w:val="TableParagraph"/>
              <w:spacing w:line="280" w:lineRule="exact"/>
              <w:ind w:left="9" w:right="2"/>
              <w:rPr>
                <w:sz w:val="26"/>
              </w:rPr>
            </w:pPr>
            <w:r>
              <w:rPr>
                <w:spacing w:val="-4"/>
                <w:sz w:val="26"/>
              </w:rPr>
              <w:t>99,6</w:t>
            </w:r>
          </w:p>
        </w:tc>
        <w:tc>
          <w:tcPr>
            <w:tcW w:w="1460" w:type="dxa"/>
          </w:tcPr>
          <w:p w:rsidR="001C5547" w:rsidRDefault="00DA7973">
            <w:pPr>
              <w:pStyle w:val="TableParagraph"/>
              <w:spacing w:line="280" w:lineRule="exact"/>
              <w:ind w:left="9" w:right="2"/>
              <w:rPr>
                <w:sz w:val="26"/>
              </w:rPr>
            </w:pPr>
            <w:r>
              <w:rPr>
                <w:spacing w:val="-2"/>
                <w:sz w:val="26"/>
              </w:rPr>
              <w:t>152,2</w:t>
            </w:r>
          </w:p>
        </w:tc>
        <w:tc>
          <w:tcPr>
            <w:tcW w:w="1383" w:type="dxa"/>
          </w:tcPr>
          <w:p w:rsidR="001C5547" w:rsidRDefault="00DA7973">
            <w:pPr>
              <w:pStyle w:val="TableParagraph"/>
              <w:spacing w:line="280" w:lineRule="exact"/>
              <w:ind w:left="5"/>
              <w:rPr>
                <w:sz w:val="26"/>
              </w:rPr>
            </w:pPr>
            <w:r>
              <w:rPr>
                <w:spacing w:val="-2"/>
                <w:sz w:val="26"/>
              </w:rPr>
              <w:t>135,2</w:t>
            </w:r>
          </w:p>
        </w:tc>
        <w:tc>
          <w:tcPr>
            <w:tcW w:w="1426" w:type="dxa"/>
          </w:tcPr>
          <w:p w:rsidR="001C5547" w:rsidRDefault="00DA7973">
            <w:pPr>
              <w:pStyle w:val="TableParagraph"/>
              <w:spacing w:line="280" w:lineRule="exact"/>
              <w:ind w:left="8" w:right="2"/>
              <w:rPr>
                <w:sz w:val="26"/>
              </w:rPr>
            </w:pPr>
            <w:r>
              <w:rPr>
                <w:spacing w:val="-2"/>
                <w:sz w:val="26"/>
              </w:rPr>
              <w:t>122,2</w:t>
            </w:r>
          </w:p>
        </w:tc>
      </w:tr>
      <w:tr w:rsidR="001C5547">
        <w:trPr>
          <w:trHeight w:val="299"/>
        </w:trPr>
        <w:tc>
          <w:tcPr>
            <w:tcW w:w="1404" w:type="dxa"/>
          </w:tcPr>
          <w:p w:rsidR="001C5547" w:rsidRDefault="00DA7973">
            <w:pPr>
              <w:pStyle w:val="TableParagraph"/>
              <w:spacing w:line="280" w:lineRule="exact"/>
              <w:ind w:left="7"/>
              <w:rPr>
                <w:sz w:val="26"/>
              </w:rPr>
            </w:pPr>
            <w:r>
              <w:rPr>
                <w:spacing w:val="-5"/>
                <w:sz w:val="26"/>
              </w:rPr>
              <w:t>12</w:t>
            </w:r>
          </w:p>
        </w:tc>
        <w:tc>
          <w:tcPr>
            <w:tcW w:w="1407" w:type="dxa"/>
          </w:tcPr>
          <w:p w:rsidR="001C5547" w:rsidRDefault="00DA7973">
            <w:pPr>
              <w:pStyle w:val="TableParagraph"/>
              <w:spacing w:line="280" w:lineRule="exact"/>
              <w:ind w:left="11" w:right="8"/>
              <w:rPr>
                <w:sz w:val="26"/>
              </w:rPr>
            </w:pPr>
            <w:r>
              <w:rPr>
                <w:spacing w:val="-4"/>
                <w:sz w:val="26"/>
              </w:rPr>
              <w:t>50,8</w:t>
            </w:r>
          </w:p>
        </w:tc>
        <w:tc>
          <w:tcPr>
            <w:tcW w:w="1512" w:type="dxa"/>
          </w:tcPr>
          <w:p w:rsidR="001C5547" w:rsidRDefault="00DA7973">
            <w:pPr>
              <w:pStyle w:val="TableParagraph"/>
              <w:spacing w:line="280" w:lineRule="exact"/>
              <w:ind w:left="9" w:right="2"/>
              <w:rPr>
                <w:sz w:val="26"/>
              </w:rPr>
            </w:pPr>
            <w:r>
              <w:rPr>
                <w:spacing w:val="-5"/>
                <w:sz w:val="26"/>
              </w:rPr>
              <w:t>1,6</w:t>
            </w:r>
          </w:p>
        </w:tc>
        <w:tc>
          <w:tcPr>
            <w:tcW w:w="1460" w:type="dxa"/>
          </w:tcPr>
          <w:p w:rsidR="001C5547" w:rsidRDefault="00DA7973">
            <w:pPr>
              <w:pStyle w:val="TableParagraph"/>
              <w:spacing w:line="280" w:lineRule="exact"/>
              <w:ind w:left="9" w:right="2"/>
              <w:rPr>
                <w:sz w:val="26"/>
              </w:rPr>
            </w:pPr>
            <w:r>
              <w:rPr>
                <w:spacing w:val="-4"/>
                <w:sz w:val="26"/>
              </w:rPr>
              <w:t>83,8</w:t>
            </w:r>
          </w:p>
        </w:tc>
        <w:tc>
          <w:tcPr>
            <w:tcW w:w="1383" w:type="dxa"/>
          </w:tcPr>
          <w:p w:rsidR="001C5547" w:rsidRDefault="00DA7973">
            <w:pPr>
              <w:pStyle w:val="TableParagraph"/>
              <w:spacing w:line="280" w:lineRule="exact"/>
              <w:ind w:left="5"/>
              <w:rPr>
                <w:sz w:val="26"/>
              </w:rPr>
            </w:pPr>
            <w:r>
              <w:rPr>
                <w:spacing w:val="-4"/>
                <w:sz w:val="26"/>
              </w:rPr>
              <w:t>94,0</w:t>
            </w:r>
          </w:p>
        </w:tc>
        <w:tc>
          <w:tcPr>
            <w:tcW w:w="1426" w:type="dxa"/>
          </w:tcPr>
          <w:p w:rsidR="001C5547" w:rsidRDefault="00DA7973">
            <w:pPr>
              <w:pStyle w:val="TableParagraph"/>
              <w:spacing w:line="280" w:lineRule="exact"/>
              <w:ind w:left="8" w:right="2"/>
              <w:rPr>
                <w:sz w:val="26"/>
              </w:rPr>
            </w:pPr>
            <w:r>
              <w:rPr>
                <w:spacing w:val="-4"/>
                <w:sz w:val="26"/>
              </w:rPr>
              <w:t>57,2</w:t>
            </w:r>
          </w:p>
        </w:tc>
      </w:tr>
      <w:tr w:rsidR="001C5547">
        <w:trPr>
          <w:trHeight w:val="299"/>
        </w:trPr>
        <w:tc>
          <w:tcPr>
            <w:tcW w:w="1404" w:type="dxa"/>
          </w:tcPr>
          <w:p w:rsidR="001C5547" w:rsidRDefault="00DA7973">
            <w:pPr>
              <w:pStyle w:val="TableParagraph"/>
              <w:spacing w:line="280" w:lineRule="exact"/>
              <w:ind w:left="7" w:right="1"/>
              <w:rPr>
                <w:b/>
                <w:sz w:val="26"/>
              </w:rPr>
            </w:pPr>
            <w:r>
              <w:rPr>
                <w:b/>
                <w:sz w:val="26"/>
              </w:rPr>
              <w:t>Cả</w:t>
            </w:r>
            <w:r>
              <w:rPr>
                <w:b/>
                <w:spacing w:val="-5"/>
                <w:sz w:val="26"/>
              </w:rPr>
              <w:t xml:space="preserve"> năm</w:t>
            </w:r>
          </w:p>
        </w:tc>
        <w:tc>
          <w:tcPr>
            <w:tcW w:w="1407" w:type="dxa"/>
          </w:tcPr>
          <w:p w:rsidR="001C5547" w:rsidRDefault="00DA7973">
            <w:pPr>
              <w:pStyle w:val="TableParagraph"/>
              <w:spacing w:line="280" w:lineRule="exact"/>
              <w:ind w:left="11" w:right="11"/>
              <w:rPr>
                <w:b/>
                <w:sz w:val="26"/>
              </w:rPr>
            </w:pPr>
            <w:r>
              <w:rPr>
                <w:b/>
                <w:spacing w:val="-2"/>
                <w:sz w:val="26"/>
              </w:rPr>
              <w:t>2.291,4</w:t>
            </w:r>
          </w:p>
        </w:tc>
        <w:tc>
          <w:tcPr>
            <w:tcW w:w="1512" w:type="dxa"/>
          </w:tcPr>
          <w:p w:rsidR="001C5547" w:rsidRDefault="00DA7973">
            <w:pPr>
              <w:pStyle w:val="TableParagraph"/>
              <w:spacing w:line="280" w:lineRule="exact"/>
              <w:ind w:left="9" w:right="5"/>
              <w:rPr>
                <w:b/>
                <w:sz w:val="26"/>
              </w:rPr>
            </w:pPr>
            <w:r>
              <w:rPr>
                <w:b/>
                <w:spacing w:val="-2"/>
                <w:sz w:val="26"/>
              </w:rPr>
              <w:t>2.044,8</w:t>
            </w:r>
          </w:p>
        </w:tc>
        <w:tc>
          <w:tcPr>
            <w:tcW w:w="1460" w:type="dxa"/>
          </w:tcPr>
          <w:p w:rsidR="001C5547" w:rsidRDefault="00DA7973">
            <w:pPr>
              <w:pStyle w:val="TableParagraph"/>
              <w:spacing w:line="280" w:lineRule="exact"/>
              <w:ind w:left="9" w:right="5"/>
              <w:rPr>
                <w:b/>
                <w:sz w:val="26"/>
              </w:rPr>
            </w:pPr>
            <w:r>
              <w:rPr>
                <w:b/>
                <w:spacing w:val="-2"/>
                <w:sz w:val="26"/>
              </w:rPr>
              <w:t>1.839,0</w:t>
            </w:r>
          </w:p>
        </w:tc>
        <w:tc>
          <w:tcPr>
            <w:tcW w:w="1383" w:type="dxa"/>
          </w:tcPr>
          <w:p w:rsidR="001C5547" w:rsidRDefault="00DA7973">
            <w:pPr>
              <w:pStyle w:val="TableParagraph"/>
              <w:spacing w:line="280" w:lineRule="exact"/>
              <w:ind w:left="5" w:right="2"/>
              <w:rPr>
                <w:b/>
                <w:sz w:val="26"/>
              </w:rPr>
            </w:pPr>
            <w:r>
              <w:rPr>
                <w:b/>
                <w:spacing w:val="-2"/>
                <w:sz w:val="26"/>
              </w:rPr>
              <w:t>2.030,5</w:t>
            </w:r>
          </w:p>
        </w:tc>
        <w:tc>
          <w:tcPr>
            <w:tcW w:w="1426" w:type="dxa"/>
          </w:tcPr>
          <w:p w:rsidR="001C5547" w:rsidRDefault="00DA7973">
            <w:pPr>
              <w:pStyle w:val="TableParagraph"/>
              <w:spacing w:line="280" w:lineRule="exact"/>
              <w:ind w:left="8" w:right="5"/>
              <w:rPr>
                <w:b/>
                <w:sz w:val="26"/>
              </w:rPr>
            </w:pPr>
            <w:r>
              <w:rPr>
                <w:b/>
                <w:spacing w:val="-2"/>
                <w:sz w:val="26"/>
              </w:rPr>
              <w:t>1.884,0</w:t>
            </w:r>
          </w:p>
        </w:tc>
      </w:tr>
    </w:tbl>
    <w:p w:rsidR="001C5547" w:rsidRDefault="00DA7973">
      <w:pPr>
        <w:ind w:left="4649"/>
        <w:rPr>
          <w:i/>
          <w:sz w:val="26"/>
        </w:rPr>
      </w:pPr>
      <w:r>
        <w:rPr>
          <w:i/>
          <w:sz w:val="26"/>
        </w:rPr>
        <w:t>(Nguồn:</w:t>
      </w:r>
      <w:r>
        <w:rPr>
          <w:i/>
          <w:spacing w:val="-6"/>
          <w:sz w:val="26"/>
        </w:rPr>
        <w:t xml:space="preserve"> </w:t>
      </w:r>
      <w:r>
        <w:rPr>
          <w:i/>
          <w:sz w:val="26"/>
        </w:rPr>
        <w:t>Niên</w:t>
      </w:r>
      <w:r>
        <w:rPr>
          <w:i/>
          <w:spacing w:val="-6"/>
          <w:sz w:val="26"/>
        </w:rPr>
        <w:t xml:space="preserve"> </w:t>
      </w:r>
      <w:r>
        <w:rPr>
          <w:i/>
          <w:sz w:val="26"/>
        </w:rPr>
        <w:t>giám</w:t>
      </w:r>
      <w:r>
        <w:rPr>
          <w:i/>
          <w:spacing w:val="-5"/>
          <w:sz w:val="26"/>
        </w:rPr>
        <w:t xml:space="preserve"> </w:t>
      </w:r>
      <w:r>
        <w:rPr>
          <w:i/>
          <w:sz w:val="26"/>
        </w:rPr>
        <w:t>thống</w:t>
      </w:r>
      <w:r>
        <w:rPr>
          <w:i/>
          <w:spacing w:val="-6"/>
          <w:sz w:val="26"/>
        </w:rPr>
        <w:t xml:space="preserve"> </w:t>
      </w:r>
      <w:r>
        <w:rPr>
          <w:i/>
          <w:sz w:val="26"/>
        </w:rPr>
        <w:t>kê</w:t>
      </w:r>
      <w:r>
        <w:rPr>
          <w:i/>
          <w:spacing w:val="-5"/>
          <w:sz w:val="26"/>
        </w:rPr>
        <w:t xml:space="preserve"> </w:t>
      </w:r>
      <w:r>
        <w:rPr>
          <w:i/>
          <w:sz w:val="26"/>
        </w:rPr>
        <w:t>tỉnh</w:t>
      </w:r>
      <w:r>
        <w:rPr>
          <w:i/>
          <w:spacing w:val="-6"/>
          <w:sz w:val="26"/>
        </w:rPr>
        <w:t xml:space="preserve"> </w:t>
      </w:r>
      <w:r>
        <w:rPr>
          <w:i/>
          <w:sz w:val="26"/>
        </w:rPr>
        <w:t>Bình</w:t>
      </w:r>
      <w:r>
        <w:rPr>
          <w:i/>
          <w:spacing w:val="-5"/>
          <w:sz w:val="26"/>
        </w:rPr>
        <w:t xml:space="preserve"> </w:t>
      </w:r>
      <w:r>
        <w:rPr>
          <w:i/>
          <w:sz w:val="26"/>
        </w:rPr>
        <w:t>Dương,</w:t>
      </w:r>
      <w:r>
        <w:rPr>
          <w:i/>
          <w:spacing w:val="-4"/>
          <w:sz w:val="26"/>
        </w:rPr>
        <w:t xml:space="preserve"> </w:t>
      </w:r>
      <w:r>
        <w:rPr>
          <w:i/>
          <w:sz w:val="26"/>
        </w:rPr>
        <w:t>năm</w:t>
      </w:r>
      <w:r>
        <w:rPr>
          <w:i/>
          <w:spacing w:val="-4"/>
          <w:sz w:val="26"/>
        </w:rPr>
        <w:t xml:space="preserve"> </w:t>
      </w:r>
      <w:r>
        <w:rPr>
          <w:i/>
          <w:spacing w:val="-2"/>
          <w:sz w:val="26"/>
        </w:rPr>
        <w:t>2022)</w:t>
      </w:r>
    </w:p>
    <w:p w:rsidR="001C5547" w:rsidRDefault="00DA7973">
      <w:pPr>
        <w:pStyle w:val="Heading3"/>
        <w:numPr>
          <w:ilvl w:val="0"/>
          <w:numId w:val="124"/>
        </w:numPr>
        <w:tabs>
          <w:tab w:val="left" w:pos="1499"/>
        </w:tabs>
        <w:spacing w:before="189"/>
        <w:ind w:left="1499" w:hanging="359"/>
      </w:pPr>
      <w:r>
        <w:t>Độ</w:t>
      </w:r>
      <w:r>
        <w:rPr>
          <w:spacing w:val="-5"/>
        </w:rPr>
        <w:t xml:space="preserve"> </w:t>
      </w:r>
      <w:r>
        <w:t>ẩm</w:t>
      </w:r>
      <w:r>
        <w:rPr>
          <w:spacing w:val="-6"/>
        </w:rPr>
        <w:t xml:space="preserve"> </w:t>
      </w:r>
      <w:r>
        <w:t>không</w:t>
      </w:r>
      <w:r>
        <w:rPr>
          <w:spacing w:val="-4"/>
        </w:rPr>
        <w:t xml:space="preserve"> </w:t>
      </w:r>
      <w:r>
        <w:rPr>
          <w:spacing w:val="-5"/>
        </w:rPr>
        <w:t>khí</w:t>
      </w:r>
    </w:p>
    <w:p w:rsidR="001C5547" w:rsidRDefault="00DA7973">
      <w:pPr>
        <w:pStyle w:val="BodyText"/>
        <w:spacing w:before="176" w:line="259" w:lineRule="auto"/>
        <w:ind w:left="1140" w:right="598" w:firstLine="359"/>
        <w:jc w:val="both"/>
      </w:pPr>
      <w:r>
        <w:t>Theo Niên giám thống kê tỉnh Bình Dương thì trong năm 2022, độ ẩm trung bình là 78,2%; độ ẩm cao nhất đạt 84% vào tháng 7, 8 và tháng 9; độ ẩm thấp nhất là 68% vào tháng 2. Độ ẩm trung bình qua các năm được trình bày trong bảng sau:</w:t>
      </w:r>
    </w:p>
    <w:p w:rsidR="001C5547" w:rsidRDefault="00DA7973">
      <w:pPr>
        <w:pStyle w:val="Heading3"/>
        <w:spacing w:before="167" w:after="59"/>
        <w:ind w:left="936"/>
      </w:pPr>
      <w:bookmarkStart w:id="47" w:name="_bookmark47"/>
      <w:bookmarkEnd w:id="47"/>
      <w:r>
        <w:t>Bảng</w:t>
      </w:r>
      <w:r>
        <w:rPr>
          <w:spacing w:val="-5"/>
        </w:rPr>
        <w:t xml:space="preserve"> </w:t>
      </w:r>
      <w:r>
        <w:t>2.</w:t>
      </w:r>
      <w:r>
        <w:rPr>
          <w:spacing w:val="-4"/>
        </w:rPr>
        <w:t xml:space="preserve"> </w:t>
      </w:r>
      <w:r>
        <w:t>4:</w:t>
      </w:r>
      <w:r>
        <w:rPr>
          <w:spacing w:val="-5"/>
        </w:rPr>
        <w:t xml:space="preserve"> </w:t>
      </w:r>
      <w:r>
        <w:t>Độ</w:t>
      </w:r>
      <w:r>
        <w:rPr>
          <w:spacing w:val="-5"/>
        </w:rPr>
        <w:t xml:space="preserve"> </w:t>
      </w:r>
      <w:r>
        <w:t>ẩm</w:t>
      </w:r>
      <w:r>
        <w:rPr>
          <w:spacing w:val="-5"/>
        </w:rPr>
        <w:t xml:space="preserve"> </w:t>
      </w:r>
      <w:r>
        <w:t>không</w:t>
      </w:r>
      <w:r>
        <w:rPr>
          <w:spacing w:val="-5"/>
        </w:rPr>
        <w:t xml:space="preserve"> </w:t>
      </w:r>
      <w:r>
        <w:t>khí</w:t>
      </w:r>
      <w:r>
        <w:rPr>
          <w:spacing w:val="-4"/>
        </w:rPr>
        <w:t xml:space="preserve"> </w:t>
      </w:r>
      <w:r>
        <w:t>trung</w:t>
      </w:r>
      <w:r>
        <w:rPr>
          <w:spacing w:val="-5"/>
        </w:rPr>
        <w:t xml:space="preserve"> </w:t>
      </w:r>
      <w:r>
        <w:t>bình</w:t>
      </w:r>
      <w:r>
        <w:rPr>
          <w:spacing w:val="-5"/>
        </w:rPr>
        <w:t xml:space="preserve"> </w:t>
      </w:r>
      <w:r>
        <w:t>qua</w:t>
      </w:r>
      <w:r>
        <w:rPr>
          <w:spacing w:val="-3"/>
        </w:rPr>
        <w:t xml:space="preserve"> </w:t>
      </w:r>
      <w:r>
        <w:t>các</w:t>
      </w:r>
      <w:r>
        <w:rPr>
          <w:spacing w:val="-5"/>
        </w:rPr>
        <w:t xml:space="preserve"> </w:t>
      </w:r>
      <w:r>
        <w:t>tháng</w:t>
      </w:r>
      <w:r>
        <w:rPr>
          <w:spacing w:val="-2"/>
        </w:rPr>
        <w:t xml:space="preserve"> </w:t>
      </w:r>
      <w:r>
        <w:t>trong</w:t>
      </w:r>
      <w:r>
        <w:rPr>
          <w:spacing w:val="-2"/>
        </w:rPr>
        <w:t xml:space="preserve"> </w:t>
      </w:r>
      <w:r>
        <w:t>giai</w:t>
      </w:r>
      <w:r>
        <w:rPr>
          <w:spacing w:val="-3"/>
        </w:rPr>
        <w:t xml:space="preserve"> </w:t>
      </w:r>
      <w:r>
        <w:t>đoạn</w:t>
      </w:r>
      <w:r>
        <w:rPr>
          <w:spacing w:val="-5"/>
        </w:rPr>
        <w:t xml:space="preserve"> </w:t>
      </w:r>
      <w:r w:rsidR="007A79FB">
        <w:t>2018</w:t>
      </w:r>
      <w:r>
        <w:rPr>
          <w:spacing w:val="-4"/>
        </w:rPr>
        <w:t xml:space="preserve"> </w:t>
      </w:r>
      <w:r>
        <w:t>–</w:t>
      </w:r>
      <w:r>
        <w:rPr>
          <w:spacing w:val="-4"/>
        </w:rPr>
        <w:t xml:space="preserve"> </w:t>
      </w:r>
      <w:r>
        <w:t>2022</w:t>
      </w:r>
      <w:r>
        <w:rPr>
          <w:spacing w:val="-4"/>
        </w:rPr>
        <w:t xml:space="preserve"> </w:t>
      </w:r>
      <w:r>
        <w:rPr>
          <w:spacing w:val="-5"/>
        </w:rPr>
        <w:t>(%)</w:t>
      </w:r>
    </w:p>
    <w:tbl>
      <w:tblPr>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1407"/>
        <w:gridCol w:w="1406"/>
        <w:gridCol w:w="1406"/>
        <w:gridCol w:w="1408"/>
        <w:gridCol w:w="1406"/>
      </w:tblGrid>
      <w:tr w:rsidR="001C5547">
        <w:trPr>
          <w:trHeight w:val="599"/>
        </w:trPr>
        <w:tc>
          <w:tcPr>
            <w:tcW w:w="1406" w:type="dxa"/>
          </w:tcPr>
          <w:p w:rsidR="001C5547" w:rsidRDefault="00DA7973">
            <w:pPr>
              <w:pStyle w:val="TableParagraph"/>
              <w:spacing w:line="298" w:lineRule="exact"/>
              <w:ind w:left="340" w:right="323" w:firstLine="96"/>
              <w:jc w:val="left"/>
              <w:rPr>
                <w:b/>
                <w:sz w:val="26"/>
              </w:rPr>
            </w:pPr>
            <w:r>
              <w:rPr>
                <w:b/>
                <w:spacing w:val="-4"/>
                <w:sz w:val="26"/>
              </w:rPr>
              <w:t xml:space="preserve">Năm </w:t>
            </w:r>
            <w:r>
              <w:rPr>
                <w:b/>
                <w:spacing w:val="-2"/>
                <w:sz w:val="26"/>
              </w:rPr>
              <w:t>Tháng</w:t>
            </w:r>
          </w:p>
        </w:tc>
        <w:tc>
          <w:tcPr>
            <w:tcW w:w="1407" w:type="dxa"/>
          </w:tcPr>
          <w:p w:rsidR="001C5547" w:rsidRDefault="00DA7973">
            <w:pPr>
              <w:pStyle w:val="TableParagraph"/>
              <w:spacing w:before="150"/>
              <w:ind w:left="11" w:right="4"/>
              <w:rPr>
                <w:b/>
                <w:sz w:val="26"/>
              </w:rPr>
            </w:pPr>
            <w:r>
              <w:rPr>
                <w:b/>
                <w:sz w:val="26"/>
              </w:rPr>
              <w:t>Năm</w:t>
            </w:r>
            <w:r>
              <w:rPr>
                <w:b/>
                <w:spacing w:val="-7"/>
                <w:sz w:val="26"/>
              </w:rPr>
              <w:t xml:space="preserve"> </w:t>
            </w:r>
            <w:r>
              <w:rPr>
                <w:b/>
                <w:spacing w:val="-4"/>
                <w:sz w:val="26"/>
              </w:rPr>
              <w:t>2018</w:t>
            </w:r>
          </w:p>
        </w:tc>
        <w:tc>
          <w:tcPr>
            <w:tcW w:w="1406" w:type="dxa"/>
          </w:tcPr>
          <w:p w:rsidR="001C5547" w:rsidRDefault="00DA7973">
            <w:pPr>
              <w:pStyle w:val="TableParagraph"/>
              <w:spacing w:before="150"/>
              <w:ind w:left="16" w:right="8"/>
              <w:rPr>
                <w:b/>
                <w:sz w:val="26"/>
              </w:rPr>
            </w:pPr>
            <w:r>
              <w:rPr>
                <w:b/>
                <w:sz w:val="26"/>
              </w:rPr>
              <w:t>Năm</w:t>
            </w:r>
            <w:r>
              <w:rPr>
                <w:b/>
                <w:spacing w:val="-7"/>
                <w:sz w:val="26"/>
              </w:rPr>
              <w:t xml:space="preserve"> </w:t>
            </w:r>
            <w:r>
              <w:rPr>
                <w:b/>
                <w:spacing w:val="-4"/>
                <w:sz w:val="26"/>
              </w:rPr>
              <w:t>2019</w:t>
            </w:r>
          </w:p>
        </w:tc>
        <w:tc>
          <w:tcPr>
            <w:tcW w:w="1406" w:type="dxa"/>
          </w:tcPr>
          <w:p w:rsidR="001C5547" w:rsidRDefault="00DA7973">
            <w:pPr>
              <w:pStyle w:val="TableParagraph"/>
              <w:spacing w:before="150"/>
              <w:ind w:left="16" w:right="8"/>
              <w:rPr>
                <w:b/>
                <w:sz w:val="26"/>
              </w:rPr>
            </w:pPr>
            <w:r>
              <w:rPr>
                <w:b/>
                <w:sz w:val="26"/>
              </w:rPr>
              <w:t>Năm</w:t>
            </w:r>
            <w:r>
              <w:rPr>
                <w:b/>
                <w:spacing w:val="-7"/>
                <w:sz w:val="26"/>
              </w:rPr>
              <w:t xml:space="preserve"> </w:t>
            </w:r>
            <w:r>
              <w:rPr>
                <w:b/>
                <w:spacing w:val="-4"/>
                <w:sz w:val="26"/>
              </w:rPr>
              <w:t>2020</w:t>
            </w:r>
          </w:p>
        </w:tc>
        <w:tc>
          <w:tcPr>
            <w:tcW w:w="1408" w:type="dxa"/>
          </w:tcPr>
          <w:p w:rsidR="001C5547" w:rsidRDefault="00DA7973">
            <w:pPr>
              <w:pStyle w:val="TableParagraph"/>
              <w:spacing w:before="150"/>
              <w:ind w:left="11" w:right="3"/>
              <w:rPr>
                <w:b/>
                <w:sz w:val="26"/>
              </w:rPr>
            </w:pPr>
            <w:r>
              <w:rPr>
                <w:b/>
                <w:sz w:val="26"/>
              </w:rPr>
              <w:t>Năm</w:t>
            </w:r>
            <w:r>
              <w:rPr>
                <w:b/>
                <w:spacing w:val="-7"/>
                <w:sz w:val="26"/>
              </w:rPr>
              <w:t xml:space="preserve"> </w:t>
            </w:r>
            <w:r>
              <w:rPr>
                <w:b/>
                <w:spacing w:val="-4"/>
                <w:sz w:val="26"/>
              </w:rPr>
              <w:t>2021</w:t>
            </w:r>
          </w:p>
        </w:tc>
        <w:tc>
          <w:tcPr>
            <w:tcW w:w="1406" w:type="dxa"/>
          </w:tcPr>
          <w:p w:rsidR="001C5547" w:rsidRDefault="00DA7973">
            <w:pPr>
              <w:pStyle w:val="TableParagraph"/>
              <w:spacing w:before="150"/>
              <w:ind w:left="16" w:right="3"/>
              <w:rPr>
                <w:b/>
                <w:sz w:val="26"/>
              </w:rPr>
            </w:pPr>
            <w:r>
              <w:rPr>
                <w:b/>
                <w:sz w:val="26"/>
              </w:rPr>
              <w:t>Năm</w:t>
            </w:r>
            <w:r>
              <w:rPr>
                <w:b/>
                <w:spacing w:val="-7"/>
                <w:sz w:val="26"/>
              </w:rPr>
              <w:t xml:space="preserve"> </w:t>
            </w:r>
            <w:r>
              <w:rPr>
                <w:b/>
                <w:spacing w:val="-4"/>
                <w:sz w:val="26"/>
              </w:rPr>
              <w:t>2022</w:t>
            </w:r>
          </w:p>
        </w:tc>
      </w:tr>
      <w:tr w:rsidR="001C5547">
        <w:trPr>
          <w:trHeight w:val="297"/>
        </w:trPr>
        <w:tc>
          <w:tcPr>
            <w:tcW w:w="1406" w:type="dxa"/>
          </w:tcPr>
          <w:p w:rsidR="001C5547" w:rsidRDefault="00DA7973">
            <w:pPr>
              <w:pStyle w:val="TableParagraph"/>
              <w:spacing w:line="277" w:lineRule="exact"/>
              <w:ind w:left="16" w:right="6"/>
              <w:rPr>
                <w:sz w:val="26"/>
              </w:rPr>
            </w:pPr>
            <w:r>
              <w:rPr>
                <w:spacing w:val="-10"/>
                <w:sz w:val="26"/>
              </w:rPr>
              <w:t>1</w:t>
            </w:r>
          </w:p>
        </w:tc>
        <w:tc>
          <w:tcPr>
            <w:tcW w:w="1407" w:type="dxa"/>
          </w:tcPr>
          <w:p w:rsidR="001C5547" w:rsidRDefault="00DA7973">
            <w:pPr>
              <w:pStyle w:val="TableParagraph"/>
              <w:spacing w:line="277" w:lineRule="exact"/>
              <w:ind w:left="11"/>
              <w:rPr>
                <w:sz w:val="26"/>
              </w:rPr>
            </w:pPr>
            <w:r>
              <w:rPr>
                <w:spacing w:val="-5"/>
                <w:sz w:val="26"/>
              </w:rPr>
              <w:t>88</w:t>
            </w:r>
          </w:p>
        </w:tc>
        <w:tc>
          <w:tcPr>
            <w:tcW w:w="1406" w:type="dxa"/>
          </w:tcPr>
          <w:p w:rsidR="001C5547" w:rsidRDefault="00DA7973">
            <w:pPr>
              <w:pStyle w:val="TableParagraph"/>
              <w:spacing w:line="277" w:lineRule="exact"/>
              <w:ind w:left="16" w:right="8"/>
              <w:rPr>
                <w:sz w:val="26"/>
              </w:rPr>
            </w:pPr>
            <w:r>
              <w:rPr>
                <w:spacing w:val="-4"/>
                <w:sz w:val="26"/>
              </w:rPr>
              <w:t>81,2</w:t>
            </w:r>
          </w:p>
        </w:tc>
        <w:tc>
          <w:tcPr>
            <w:tcW w:w="1406" w:type="dxa"/>
          </w:tcPr>
          <w:p w:rsidR="001C5547" w:rsidRDefault="00DA7973">
            <w:pPr>
              <w:pStyle w:val="TableParagraph"/>
              <w:spacing w:line="277" w:lineRule="exact"/>
              <w:ind w:left="16" w:right="4"/>
              <w:rPr>
                <w:sz w:val="26"/>
              </w:rPr>
            </w:pPr>
            <w:r>
              <w:rPr>
                <w:spacing w:val="-5"/>
                <w:sz w:val="26"/>
              </w:rPr>
              <w:t>65</w:t>
            </w:r>
          </w:p>
        </w:tc>
        <w:tc>
          <w:tcPr>
            <w:tcW w:w="1408" w:type="dxa"/>
          </w:tcPr>
          <w:p w:rsidR="001C5547" w:rsidRDefault="00DA7973">
            <w:pPr>
              <w:pStyle w:val="TableParagraph"/>
              <w:spacing w:line="277" w:lineRule="exact"/>
              <w:ind w:left="12" w:right="1"/>
              <w:rPr>
                <w:sz w:val="26"/>
              </w:rPr>
            </w:pPr>
            <w:r>
              <w:rPr>
                <w:spacing w:val="-5"/>
                <w:sz w:val="26"/>
              </w:rPr>
              <w:t>69</w:t>
            </w:r>
          </w:p>
        </w:tc>
        <w:tc>
          <w:tcPr>
            <w:tcW w:w="1406" w:type="dxa"/>
          </w:tcPr>
          <w:p w:rsidR="001C5547" w:rsidRDefault="00DA7973">
            <w:pPr>
              <w:pStyle w:val="TableParagraph"/>
              <w:spacing w:line="277" w:lineRule="exact"/>
              <w:ind w:left="16"/>
              <w:rPr>
                <w:sz w:val="26"/>
              </w:rPr>
            </w:pPr>
            <w:r>
              <w:rPr>
                <w:spacing w:val="-5"/>
                <w:sz w:val="26"/>
              </w:rPr>
              <w:t>71</w:t>
            </w:r>
          </w:p>
        </w:tc>
      </w:tr>
      <w:tr w:rsidR="001C5547">
        <w:trPr>
          <w:trHeight w:val="299"/>
        </w:trPr>
        <w:tc>
          <w:tcPr>
            <w:tcW w:w="1406" w:type="dxa"/>
          </w:tcPr>
          <w:p w:rsidR="001C5547" w:rsidRDefault="00DA7973">
            <w:pPr>
              <w:pStyle w:val="TableParagraph"/>
              <w:spacing w:line="280" w:lineRule="exact"/>
              <w:ind w:left="16" w:right="6"/>
              <w:rPr>
                <w:sz w:val="26"/>
              </w:rPr>
            </w:pPr>
            <w:r>
              <w:rPr>
                <w:spacing w:val="-10"/>
                <w:sz w:val="26"/>
              </w:rPr>
              <w:t>2</w:t>
            </w:r>
          </w:p>
        </w:tc>
        <w:tc>
          <w:tcPr>
            <w:tcW w:w="1407" w:type="dxa"/>
          </w:tcPr>
          <w:p w:rsidR="001C5547" w:rsidRDefault="00DA7973">
            <w:pPr>
              <w:pStyle w:val="TableParagraph"/>
              <w:spacing w:line="280" w:lineRule="exact"/>
              <w:ind w:left="11"/>
              <w:rPr>
                <w:sz w:val="26"/>
              </w:rPr>
            </w:pPr>
            <w:r>
              <w:rPr>
                <w:spacing w:val="-5"/>
                <w:sz w:val="26"/>
              </w:rPr>
              <w:t>80</w:t>
            </w:r>
          </w:p>
        </w:tc>
        <w:tc>
          <w:tcPr>
            <w:tcW w:w="1406" w:type="dxa"/>
          </w:tcPr>
          <w:p w:rsidR="001C5547" w:rsidRDefault="00DA7973">
            <w:pPr>
              <w:pStyle w:val="TableParagraph"/>
              <w:spacing w:line="280" w:lineRule="exact"/>
              <w:ind w:left="16" w:right="8"/>
              <w:rPr>
                <w:sz w:val="26"/>
              </w:rPr>
            </w:pPr>
            <w:r>
              <w:rPr>
                <w:spacing w:val="-4"/>
                <w:sz w:val="26"/>
              </w:rPr>
              <w:t>78,2</w:t>
            </w:r>
          </w:p>
        </w:tc>
        <w:tc>
          <w:tcPr>
            <w:tcW w:w="1406" w:type="dxa"/>
          </w:tcPr>
          <w:p w:rsidR="001C5547" w:rsidRDefault="00DA7973">
            <w:pPr>
              <w:pStyle w:val="TableParagraph"/>
              <w:spacing w:line="280" w:lineRule="exact"/>
              <w:ind w:left="16" w:right="4"/>
              <w:rPr>
                <w:sz w:val="26"/>
              </w:rPr>
            </w:pPr>
            <w:r>
              <w:rPr>
                <w:spacing w:val="-5"/>
                <w:sz w:val="26"/>
              </w:rPr>
              <w:t>60</w:t>
            </w:r>
          </w:p>
        </w:tc>
        <w:tc>
          <w:tcPr>
            <w:tcW w:w="1408" w:type="dxa"/>
          </w:tcPr>
          <w:p w:rsidR="001C5547" w:rsidRDefault="00DA7973">
            <w:pPr>
              <w:pStyle w:val="TableParagraph"/>
              <w:spacing w:line="280" w:lineRule="exact"/>
              <w:ind w:left="12" w:right="1"/>
              <w:rPr>
                <w:sz w:val="26"/>
              </w:rPr>
            </w:pPr>
            <w:r>
              <w:rPr>
                <w:spacing w:val="-5"/>
                <w:sz w:val="26"/>
              </w:rPr>
              <w:t>70</w:t>
            </w:r>
          </w:p>
        </w:tc>
        <w:tc>
          <w:tcPr>
            <w:tcW w:w="1406" w:type="dxa"/>
          </w:tcPr>
          <w:p w:rsidR="001C5547" w:rsidRDefault="00DA7973">
            <w:pPr>
              <w:pStyle w:val="TableParagraph"/>
              <w:spacing w:line="280" w:lineRule="exact"/>
              <w:ind w:left="16"/>
              <w:rPr>
                <w:sz w:val="26"/>
              </w:rPr>
            </w:pPr>
            <w:r>
              <w:rPr>
                <w:spacing w:val="-5"/>
                <w:sz w:val="26"/>
              </w:rPr>
              <w:t>68</w:t>
            </w:r>
          </w:p>
        </w:tc>
      </w:tr>
      <w:tr w:rsidR="001C5547">
        <w:trPr>
          <w:trHeight w:val="299"/>
        </w:trPr>
        <w:tc>
          <w:tcPr>
            <w:tcW w:w="1406" w:type="dxa"/>
          </w:tcPr>
          <w:p w:rsidR="001C5547" w:rsidRDefault="00DA7973">
            <w:pPr>
              <w:pStyle w:val="TableParagraph"/>
              <w:spacing w:line="280" w:lineRule="exact"/>
              <w:ind w:left="16" w:right="6"/>
              <w:rPr>
                <w:sz w:val="26"/>
              </w:rPr>
            </w:pPr>
            <w:r>
              <w:rPr>
                <w:spacing w:val="-10"/>
                <w:sz w:val="26"/>
              </w:rPr>
              <w:t>3</w:t>
            </w:r>
          </w:p>
        </w:tc>
        <w:tc>
          <w:tcPr>
            <w:tcW w:w="1407" w:type="dxa"/>
          </w:tcPr>
          <w:p w:rsidR="001C5547" w:rsidRDefault="00DA7973">
            <w:pPr>
              <w:pStyle w:val="TableParagraph"/>
              <w:spacing w:line="280" w:lineRule="exact"/>
              <w:ind w:left="11"/>
              <w:rPr>
                <w:sz w:val="26"/>
              </w:rPr>
            </w:pPr>
            <w:r>
              <w:rPr>
                <w:spacing w:val="-5"/>
                <w:sz w:val="26"/>
              </w:rPr>
              <w:t>79</w:t>
            </w:r>
          </w:p>
        </w:tc>
        <w:tc>
          <w:tcPr>
            <w:tcW w:w="1406" w:type="dxa"/>
          </w:tcPr>
          <w:p w:rsidR="001C5547" w:rsidRDefault="00DA7973">
            <w:pPr>
              <w:pStyle w:val="TableParagraph"/>
              <w:spacing w:line="280" w:lineRule="exact"/>
              <w:ind w:left="16" w:right="8"/>
              <w:rPr>
                <w:sz w:val="26"/>
              </w:rPr>
            </w:pPr>
            <w:r>
              <w:rPr>
                <w:spacing w:val="-4"/>
                <w:sz w:val="26"/>
              </w:rPr>
              <w:t>80,6</w:t>
            </w:r>
          </w:p>
        </w:tc>
        <w:tc>
          <w:tcPr>
            <w:tcW w:w="1406" w:type="dxa"/>
          </w:tcPr>
          <w:p w:rsidR="001C5547" w:rsidRDefault="00DA7973">
            <w:pPr>
              <w:pStyle w:val="TableParagraph"/>
              <w:spacing w:line="280" w:lineRule="exact"/>
              <w:ind w:left="16" w:right="4"/>
              <w:rPr>
                <w:sz w:val="26"/>
              </w:rPr>
            </w:pPr>
            <w:r>
              <w:rPr>
                <w:spacing w:val="-5"/>
                <w:sz w:val="26"/>
              </w:rPr>
              <w:t>63</w:t>
            </w:r>
          </w:p>
        </w:tc>
        <w:tc>
          <w:tcPr>
            <w:tcW w:w="1408" w:type="dxa"/>
          </w:tcPr>
          <w:p w:rsidR="001C5547" w:rsidRDefault="00DA7973">
            <w:pPr>
              <w:pStyle w:val="TableParagraph"/>
              <w:spacing w:line="280" w:lineRule="exact"/>
              <w:ind w:left="12" w:right="1"/>
              <w:rPr>
                <w:sz w:val="26"/>
              </w:rPr>
            </w:pPr>
            <w:r>
              <w:rPr>
                <w:spacing w:val="-5"/>
                <w:sz w:val="26"/>
              </w:rPr>
              <w:t>65</w:t>
            </w:r>
          </w:p>
        </w:tc>
        <w:tc>
          <w:tcPr>
            <w:tcW w:w="1406" w:type="dxa"/>
          </w:tcPr>
          <w:p w:rsidR="001C5547" w:rsidRDefault="00DA7973">
            <w:pPr>
              <w:pStyle w:val="TableParagraph"/>
              <w:spacing w:line="280" w:lineRule="exact"/>
              <w:ind w:left="16"/>
              <w:rPr>
                <w:sz w:val="26"/>
              </w:rPr>
            </w:pPr>
            <w:r>
              <w:rPr>
                <w:spacing w:val="-5"/>
                <w:sz w:val="26"/>
              </w:rPr>
              <w:t>71</w:t>
            </w:r>
          </w:p>
        </w:tc>
      </w:tr>
    </w:tbl>
    <w:p w:rsidR="001C5547" w:rsidRDefault="001C5547">
      <w:pPr>
        <w:spacing w:line="280" w:lineRule="exact"/>
        <w:rPr>
          <w:sz w:val="26"/>
        </w:rPr>
        <w:sectPr w:rsidR="001C5547">
          <w:pgSz w:w="12240" w:h="15840"/>
          <w:pgMar w:top="1200" w:right="300" w:bottom="1420" w:left="660" w:header="731" w:footer="1150" w:gutter="0"/>
          <w:cols w:space="720"/>
        </w:sectPr>
      </w:pPr>
    </w:p>
    <w:p w:rsidR="001C5547" w:rsidRDefault="001C5547">
      <w:pPr>
        <w:pStyle w:val="BodyText"/>
        <w:spacing w:before="5" w:after="1"/>
        <w:rPr>
          <w:b/>
          <w:sz w:val="8"/>
        </w:rPr>
      </w:pPr>
    </w:p>
    <w:tbl>
      <w:tblPr>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1407"/>
        <w:gridCol w:w="1406"/>
        <w:gridCol w:w="1406"/>
        <w:gridCol w:w="1408"/>
        <w:gridCol w:w="1406"/>
      </w:tblGrid>
      <w:tr w:rsidR="001C5547">
        <w:trPr>
          <w:trHeight w:val="300"/>
        </w:trPr>
        <w:tc>
          <w:tcPr>
            <w:tcW w:w="1406" w:type="dxa"/>
          </w:tcPr>
          <w:p w:rsidR="001C5547" w:rsidRDefault="00DA7973">
            <w:pPr>
              <w:pStyle w:val="TableParagraph"/>
              <w:spacing w:line="280" w:lineRule="exact"/>
              <w:ind w:left="16" w:right="6"/>
              <w:rPr>
                <w:sz w:val="26"/>
              </w:rPr>
            </w:pPr>
            <w:r>
              <w:rPr>
                <w:spacing w:val="-10"/>
                <w:sz w:val="26"/>
              </w:rPr>
              <w:t>4</w:t>
            </w:r>
          </w:p>
        </w:tc>
        <w:tc>
          <w:tcPr>
            <w:tcW w:w="1407" w:type="dxa"/>
          </w:tcPr>
          <w:p w:rsidR="001C5547" w:rsidRDefault="00DA7973">
            <w:pPr>
              <w:pStyle w:val="TableParagraph"/>
              <w:spacing w:line="280" w:lineRule="exact"/>
              <w:ind w:left="11"/>
              <w:rPr>
                <w:sz w:val="26"/>
              </w:rPr>
            </w:pPr>
            <w:r>
              <w:rPr>
                <w:spacing w:val="-5"/>
                <w:sz w:val="26"/>
              </w:rPr>
              <w:t>79</w:t>
            </w:r>
          </w:p>
        </w:tc>
        <w:tc>
          <w:tcPr>
            <w:tcW w:w="1406" w:type="dxa"/>
          </w:tcPr>
          <w:p w:rsidR="001C5547" w:rsidRDefault="00DA7973">
            <w:pPr>
              <w:pStyle w:val="TableParagraph"/>
              <w:spacing w:line="280" w:lineRule="exact"/>
              <w:ind w:left="16" w:right="8"/>
              <w:rPr>
                <w:sz w:val="26"/>
              </w:rPr>
            </w:pPr>
            <w:r>
              <w:rPr>
                <w:spacing w:val="-4"/>
                <w:sz w:val="26"/>
              </w:rPr>
              <w:t>73,7</w:t>
            </w:r>
          </w:p>
        </w:tc>
        <w:tc>
          <w:tcPr>
            <w:tcW w:w="1406" w:type="dxa"/>
          </w:tcPr>
          <w:p w:rsidR="001C5547" w:rsidRDefault="00DA7973">
            <w:pPr>
              <w:pStyle w:val="TableParagraph"/>
              <w:spacing w:line="280" w:lineRule="exact"/>
              <w:ind w:left="16" w:right="4"/>
              <w:rPr>
                <w:sz w:val="26"/>
              </w:rPr>
            </w:pPr>
            <w:r>
              <w:rPr>
                <w:spacing w:val="-5"/>
                <w:sz w:val="26"/>
              </w:rPr>
              <w:t>69</w:t>
            </w:r>
          </w:p>
        </w:tc>
        <w:tc>
          <w:tcPr>
            <w:tcW w:w="1408" w:type="dxa"/>
          </w:tcPr>
          <w:p w:rsidR="001C5547" w:rsidRDefault="00DA7973">
            <w:pPr>
              <w:pStyle w:val="TableParagraph"/>
              <w:spacing w:line="280" w:lineRule="exact"/>
              <w:ind w:left="12" w:right="1"/>
              <w:rPr>
                <w:sz w:val="26"/>
              </w:rPr>
            </w:pPr>
            <w:r>
              <w:rPr>
                <w:spacing w:val="-10"/>
                <w:sz w:val="26"/>
              </w:rPr>
              <w:t>7</w:t>
            </w:r>
          </w:p>
        </w:tc>
        <w:tc>
          <w:tcPr>
            <w:tcW w:w="1406" w:type="dxa"/>
          </w:tcPr>
          <w:p w:rsidR="001C5547" w:rsidRDefault="00DA7973">
            <w:pPr>
              <w:pStyle w:val="TableParagraph"/>
              <w:spacing w:line="280" w:lineRule="exact"/>
              <w:ind w:left="16"/>
              <w:rPr>
                <w:sz w:val="26"/>
              </w:rPr>
            </w:pPr>
            <w:r>
              <w:rPr>
                <w:spacing w:val="-5"/>
                <w:sz w:val="26"/>
              </w:rPr>
              <w:t>74</w:t>
            </w:r>
          </w:p>
        </w:tc>
      </w:tr>
      <w:tr w:rsidR="001C5547">
        <w:trPr>
          <w:trHeight w:val="297"/>
        </w:trPr>
        <w:tc>
          <w:tcPr>
            <w:tcW w:w="1406" w:type="dxa"/>
          </w:tcPr>
          <w:p w:rsidR="001C5547" w:rsidRDefault="00DA7973">
            <w:pPr>
              <w:pStyle w:val="TableParagraph"/>
              <w:spacing w:line="277" w:lineRule="exact"/>
              <w:ind w:left="16" w:right="6"/>
              <w:rPr>
                <w:sz w:val="26"/>
              </w:rPr>
            </w:pPr>
            <w:r>
              <w:rPr>
                <w:spacing w:val="-10"/>
                <w:sz w:val="26"/>
              </w:rPr>
              <w:t>5</w:t>
            </w:r>
          </w:p>
        </w:tc>
        <w:tc>
          <w:tcPr>
            <w:tcW w:w="1407" w:type="dxa"/>
          </w:tcPr>
          <w:p w:rsidR="001C5547" w:rsidRDefault="00DA7973">
            <w:pPr>
              <w:pStyle w:val="TableParagraph"/>
              <w:spacing w:line="277" w:lineRule="exact"/>
              <w:ind w:left="11"/>
              <w:rPr>
                <w:sz w:val="26"/>
              </w:rPr>
            </w:pPr>
            <w:r>
              <w:rPr>
                <w:spacing w:val="-5"/>
                <w:sz w:val="26"/>
              </w:rPr>
              <w:t>89</w:t>
            </w:r>
          </w:p>
        </w:tc>
        <w:tc>
          <w:tcPr>
            <w:tcW w:w="1406" w:type="dxa"/>
          </w:tcPr>
          <w:p w:rsidR="001C5547" w:rsidRDefault="00DA7973">
            <w:pPr>
              <w:pStyle w:val="TableParagraph"/>
              <w:spacing w:line="277" w:lineRule="exact"/>
              <w:ind w:left="16" w:right="8"/>
              <w:rPr>
                <w:sz w:val="26"/>
              </w:rPr>
            </w:pPr>
            <w:r>
              <w:rPr>
                <w:spacing w:val="-4"/>
                <w:sz w:val="26"/>
              </w:rPr>
              <w:t>79,2</w:t>
            </w:r>
          </w:p>
        </w:tc>
        <w:tc>
          <w:tcPr>
            <w:tcW w:w="1406" w:type="dxa"/>
          </w:tcPr>
          <w:p w:rsidR="001C5547" w:rsidRDefault="00DA7973">
            <w:pPr>
              <w:pStyle w:val="TableParagraph"/>
              <w:spacing w:line="277" w:lineRule="exact"/>
              <w:ind w:left="16" w:right="4"/>
              <w:rPr>
                <w:sz w:val="26"/>
              </w:rPr>
            </w:pPr>
            <w:r>
              <w:rPr>
                <w:spacing w:val="-5"/>
                <w:sz w:val="26"/>
              </w:rPr>
              <w:t>73</w:t>
            </w:r>
          </w:p>
        </w:tc>
        <w:tc>
          <w:tcPr>
            <w:tcW w:w="1408" w:type="dxa"/>
          </w:tcPr>
          <w:p w:rsidR="001C5547" w:rsidRDefault="00DA7973">
            <w:pPr>
              <w:pStyle w:val="TableParagraph"/>
              <w:spacing w:line="277" w:lineRule="exact"/>
              <w:ind w:left="12" w:right="1"/>
              <w:rPr>
                <w:sz w:val="26"/>
              </w:rPr>
            </w:pPr>
            <w:r>
              <w:rPr>
                <w:spacing w:val="-5"/>
                <w:sz w:val="26"/>
              </w:rPr>
              <w:t>78</w:t>
            </w:r>
          </w:p>
        </w:tc>
        <w:tc>
          <w:tcPr>
            <w:tcW w:w="1406" w:type="dxa"/>
          </w:tcPr>
          <w:p w:rsidR="001C5547" w:rsidRDefault="00DA7973">
            <w:pPr>
              <w:pStyle w:val="TableParagraph"/>
              <w:spacing w:line="277" w:lineRule="exact"/>
              <w:ind w:left="16"/>
              <w:rPr>
                <w:sz w:val="26"/>
              </w:rPr>
            </w:pPr>
            <w:r>
              <w:rPr>
                <w:spacing w:val="-5"/>
                <w:sz w:val="26"/>
              </w:rPr>
              <w:t>81</w:t>
            </w:r>
          </w:p>
        </w:tc>
      </w:tr>
      <w:tr w:rsidR="001C5547">
        <w:trPr>
          <w:trHeight w:val="299"/>
        </w:trPr>
        <w:tc>
          <w:tcPr>
            <w:tcW w:w="1406" w:type="dxa"/>
          </w:tcPr>
          <w:p w:rsidR="001C5547" w:rsidRDefault="00DA7973">
            <w:pPr>
              <w:pStyle w:val="TableParagraph"/>
              <w:spacing w:line="280" w:lineRule="exact"/>
              <w:ind w:left="16" w:right="6"/>
              <w:rPr>
                <w:sz w:val="26"/>
              </w:rPr>
            </w:pPr>
            <w:r>
              <w:rPr>
                <w:spacing w:val="-10"/>
                <w:sz w:val="26"/>
              </w:rPr>
              <w:t>6</w:t>
            </w:r>
          </w:p>
        </w:tc>
        <w:tc>
          <w:tcPr>
            <w:tcW w:w="1407" w:type="dxa"/>
          </w:tcPr>
          <w:p w:rsidR="001C5547" w:rsidRDefault="00DA7973">
            <w:pPr>
              <w:pStyle w:val="TableParagraph"/>
              <w:spacing w:line="280" w:lineRule="exact"/>
              <w:ind w:left="11"/>
              <w:rPr>
                <w:sz w:val="26"/>
              </w:rPr>
            </w:pPr>
            <w:r>
              <w:rPr>
                <w:spacing w:val="-5"/>
                <w:sz w:val="26"/>
              </w:rPr>
              <w:t>91</w:t>
            </w:r>
          </w:p>
        </w:tc>
        <w:tc>
          <w:tcPr>
            <w:tcW w:w="1406" w:type="dxa"/>
          </w:tcPr>
          <w:p w:rsidR="001C5547" w:rsidRDefault="00DA7973">
            <w:pPr>
              <w:pStyle w:val="TableParagraph"/>
              <w:spacing w:line="280" w:lineRule="exact"/>
              <w:ind w:left="16" w:right="8"/>
              <w:rPr>
                <w:sz w:val="26"/>
              </w:rPr>
            </w:pPr>
            <w:r>
              <w:rPr>
                <w:spacing w:val="-4"/>
                <w:sz w:val="26"/>
              </w:rPr>
              <w:t>83,3</w:t>
            </w:r>
          </w:p>
        </w:tc>
        <w:tc>
          <w:tcPr>
            <w:tcW w:w="1406" w:type="dxa"/>
          </w:tcPr>
          <w:p w:rsidR="001C5547" w:rsidRDefault="00DA7973">
            <w:pPr>
              <w:pStyle w:val="TableParagraph"/>
              <w:spacing w:line="280" w:lineRule="exact"/>
              <w:ind w:left="16" w:right="4"/>
              <w:rPr>
                <w:sz w:val="26"/>
              </w:rPr>
            </w:pPr>
            <w:r>
              <w:rPr>
                <w:spacing w:val="-5"/>
                <w:sz w:val="26"/>
              </w:rPr>
              <w:t>83</w:t>
            </w:r>
          </w:p>
        </w:tc>
        <w:tc>
          <w:tcPr>
            <w:tcW w:w="1408" w:type="dxa"/>
          </w:tcPr>
          <w:p w:rsidR="001C5547" w:rsidRDefault="00DA7973">
            <w:pPr>
              <w:pStyle w:val="TableParagraph"/>
              <w:spacing w:line="280" w:lineRule="exact"/>
              <w:ind w:left="12" w:right="1"/>
              <w:rPr>
                <w:sz w:val="26"/>
              </w:rPr>
            </w:pPr>
            <w:r>
              <w:rPr>
                <w:spacing w:val="-5"/>
                <w:sz w:val="26"/>
              </w:rPr>
              <w:t>79</w:t>
            </w:r>
          </w:p>
        </w:tc>
        <w:tc>
          <w:tcPr>
            <w:tcW w:w="1406" w:type="dxa"/>
          </w:tcPr>
          <w:p w:rsidR="001C5547" w:rsidRDefault="00DA7973">
            <w:pPr>
              <w:pStyle w:val="TableParagraph"/>
              <w:spacing w:line="280" w:lineRule="exact"/>
              <w:ind w:left="16"/>
              <w:rPr>
                <w:sz w:val="26"/>
              </w:rPr>
            </w:pPr>
            <w:r>
              <w:rPr>
                <w:spacing w:val="-5"/>
                <w:sz w:val="26"/>
              </w:rPr>
              <w:t>81</w:t>
            </w:r>
          </w:p>
        </w:tc>
      </w:tr>
      <w:tr w:rsidR="001C5547">
        <w:trPr>
          <w:trHeight w:val="299"/>
        </w:trPr>
        <w:tc>
          <w:tcPr>
            <w:tcW w:w="1406" w:type="dxa"/>
          </w:tcPr>
          <w:p w:rsidR="001C5547" w:rsidRDefault="00DA7973">
            <w:pPr>
              <w:pStyle w:val="TableParagraph"/>
              <w:spacing w:line="280" w:lineRule="exact"/>
              <w:ind w:left="16" w:right="6"/>
              <w:rPr>
                <w:sz w:val="26"/>
              </w:rPr>
            </w:pPr>
            <w:r>
              <w:rPr>
                <w:spacing w:val="-10"/>
                <w:sz w:val="26"/>
              </w:rPr>
              <w:t>7</w:t>
            </w:r>
          </w:p>
        </w:tc>
        <w:tc>
          <w:tcPr>
            <w:tcW w:w="1407" w:type="dxa"/>
          </w:tcPr>
          <w:p w:rsidR="001C5547" w:rsidRDefault="00DA7973">
            <w:pPr>
              <w:pStyle w:val="TableParagraph"/>
              <w:spacing w:line="280" w:lineRule="exact"/>
              <w:ind w:left="11"/>
              <w:rPr>
                <w:sz w:val="26"/>
              </w:rPr>
            </w:pPr>
            <w:r>
              <w:rPr>
                <w:spacing w:val="-5"/>
                <w:sz w:val="26"/>
              </w:rPr>
              <w:t>93</w:t>
            </w:r>
          </w:p>
        </w:tc>
        <w:tc>
          <w:tcPr>
            <w:tcW w:w="1406" w:type="dxa"/>
          </w:tcPr>
          <w:p w:rsidR="001C5547" w:rsidRDefault="00DA7973">
            <w:pPr>
              <w:pStyle w:val="TableParagraph"/>
              <w:spacing w:line="280" w:lineRule="exact"/>
              <w:ind w:left="16" w:right="8"/>
              <w:rPr>
                <w:sz w:val="26"/>
              </w:rPr>
            </w:pPr>
            <w:r>
              <w:rPr>
                <w:spacing w:val="-4"/>
                <w:sz w:val="26"/>
              </w:rPr>
              <w:t>82,9</w:t>
            </w:r>
          </w:p>
        </w:tc>
        <w:tc>
          <w:tcPr>
            <w:tcW w:w="1406" w:type="dxa"/>
          </w:tcPr>
          <w:p w:rsidR="001C5547" w:rsidRDefault="00DA7973">
            <w:pPr>
              <w:pStyle w:val="TableParagraph"/>
              <w:spacing w:line="280" w:lineRule="exact"/>
              <w:ind w:left="16" w:right="4"/>
              <w:rPr>
                <w:sz w:val="26"/>
              </w:rPr>
            </w:pPr>
            <w:r>
              <w:rPr>
                <w:spacing w:val="-5"/>
                <w:sz w:val="26"/>
              </w:rPr>
              <w:t>82</w:t>
            </w:r>
          </w:p>
        </w:tc>
        <w:tc>
          <w:tcPr>
            <w:tcW w:w="1408" w:type="dxa"/>
          </w:tcPr>
          <w:p w:rsidR="001C5547" w:rsidRDefault="00DA7973">
            <w:pPr>
              <w:pStyle w:val="TableParagraph"/>
              <w:spacing w:line="280" w:lineRule="exact"/>
              <w:ind w:left="12" w:right="1"/>
              <w:rPr>
                <w:sz w:val="26"/>
              </w:rPr>
            </w:pPr>
            <w:r>
              <w:rPr>
                <w:spacing w:val="-5"/>
                <w:sz w:val="26"/>
              </w:rPr>
              <w:t>81</w:t>
            </w:r>
          </w:p>
        </w:tc>
        <w:tc>
          <w:tcPr>
            <w:tcW w:w="1406" w:type="dxa"/>
          </w:tcPr>
          <w:p w:rsidR="001C5547" w:rsidRDefault="00DA7973">
            <w:pPr>
              <w:pStyle w:val="TableParagraph"/>
              <w:spacing w:line="280" w:lineRule="exact"/>
              <w:ind w:left="16"/>
              <w:rPr>
                <w:sz w:val="26"/>
              </w:rPr>
            </w:pPr>
            <w:r>
              <w:rPr>
                <w:spacing w:val="-5"/>
                <w:sz w:val="26"/>
              </w:rPr>
              <w:t>84</w:t>
            </w:r>
          </w:p>
        </w:tc>
      </w:tr>
      <w:tr w:rsidR="001C5547">
        <w:trPr>
          <w:trHeight w:val="299"/>
        </w:trPr>
        <w:tc>
          <w:tcPr>
            <w:tcW w:w="1406" w:type="dxa"/>
          </w:tcPr>
          <w:p w:rsidR="001C5547" w:rsidRDefault="00DA7973">
            <w:pPr>
              <w:pStyle w:val="TableParagraph"/>
              <w:spacing w:line="280" w:lineRule="exact"/>
              <w:ind w:left="16" w:right="6"/>
              <w:rPr>
                <w:sz w:val="26"/>
              </w:rPr>
            </w:pPr>
            <w:r>
              <w:rPr>
                <w:spacing w:val="-10"/>
                <w:sz w:val="26"/>
              </w:rPr>
              <w:t>8</w:t>
            </w:r>
          </w:p>
        </w:tc>
        <w:tc>
          <w:tcPr>
            <w:tcW w:w="1407" w:type="dxa"/>
          </w:tcPr>
          <w:p w:rsidR="001C5547" w:rsidRDefault="00DA7973">
            <w:pPr>
              <w:pStyle w:val="TableParagraph"/>
              <w:spacing w:line="280" w:lineRule="exact"/>
              <w:ind w:left="11"/>
              <w:rPr>
                <w:sz w:val="26"/>
              </w:rPr>
            </w:pPr>
            <w:r>
              <w:rPr>
                <w:spacing w:val="-5"/>
                <w:sz w:val="26"/>
              </w:rPr>
              <w:t>92</w:t>
            </w:r>
          </w:p>
        </w:tc>
        <w:tc>
          <w:tcPr>
            <w:tcW w:w="1406" w:type="dxa"/>
          </w:tcPr>
          <w:p w:rsidR="001C5547" w:rsidRDefault="00DA7973">
            <w:pPr>
              <w:pStyle w:val="TableParagraph"/>
              <w:spacing w:line="280" w:lineRule="exact"/>
              <w:ind w:left="16" w:right="8"/>
              <w:rPr>
                <w:sz w:val="26"/>
              </w:rPr>
            </w:pPr>
            <w:r>
              <w:rPr>
                <w:spacing w:val="-4"/>
                <w:sz w:val="26"/>
              </w:rPr>
              <w:t>84,8</w:t>
            </w:r>
          </w:p>
        </w:tc>
        <w:tc>
          <w:tcPr>
            <w:tcW w:w="1406" w:type="dxa"/>
          </w:tcPr>
          <w:p w:rsidR="001C5547" w:rsidRDefault="00DA7973">
            <w:pPr>
              <w:pStyle w:val="TableParagraph"/>
              <w:spacing w:line="280" w:lineRule="exact"/>
              <w:ind w:left="16" w:right="4"/>
              <w:rPr>
                <w:sz w:val="26"/>
              </w:rPr>
            </w:pPr>
            <w:r>
              <w:rPr>
                <w:spacing w:val="-5"/>
                <w:sz w:val="26"/>
              </w:rPr>
              <w:t>82</w:t>
            </w:r>
          </w:p>
        </w:tc>
        <w:tc>
          <w:tcPr>
            <w:tcW w:w="1408" w:type="dxa"/>
          </w:tcPr>
          <w:p w:rsidR="001C5547" w:rsidRDefault="00DA7973">
            <w:pPr>
              <w:pStyle w:val="TableParagraph"/>
              <w:spacing w:line="280" w:lineRule="exact"/>
              <w:ind w:left="12" w:right="1"/>
              <w:rPr>
                <w:sz w:val="26"/>
              </w:rPr>
            </w:pPr>
            <w:r>
              <w:rPr>
                <w:spacing w:val="-5"/>
                <w:sz w:val="26"/>
              </w:rPr>
              <w:t>81</w:t>
            </w:r>
          </w:p>
        </w:tc>
        <w:tc>
          <w:tcPr>
            <w:tcW w:w="1406" w:type="dxa"/>
          </w:tcPr>
          <w:p w:rsidR="001C5547" w:rsidRDefault="00DA7973">
            <w:pPr>
              <w:pStyle w:val="TableParagraph"/>
              <w:spacing w:line="280" w:lineRule="exact"/>
              <w:ind w:left="16"/>
              <w:rPr>
                <w:sz w:val="26"/>
              </w:rPr>
            </w:pPr>
            <w:r>
              <w:rPr>
                <w:spacing w:val="-5"/>
                <w:sz w:val="26"/>
              </w:rPr>
              <w:t>84</w:t>
            </w:r>
          </w:p>
        </w:tc>
      </w:tr>
      <w:tr w:rsidR="001C5547">
        <w:trPr>
          <w:trHeight w:val="297"/>
        </w:trPr>
        <w:tc>
          <w:tcPr>
            <w:tcW w:w="1406" w:type="dxa"/>
          </w:tcPr>
          <w:p w:rsidR="001C5547" w:rsidRDefault="00DA7973">
            <w:pPr>
              <w:pStyle w:val="TableParagraph"/>
              <w:spacing w:line="277" w:lineRule="exact"/>
              <w:ind w:left="16" w:right="6"/>
              <w:rPr>
                <w:sz w:val="26"/>
              </w:rPr>
            </w:pPr>
            <w:r>
              <w:rPr>
                <w:spacing w:val="-10"/>
                <w:sz w:val="26"/>
              </w:rPr>
              <w:t>9</w:t>
            </w:r>
          </w:p>
        </w:tc>
        <w:tc>
          <w:tcPr>
            <w:tcW w:w="1407" w:type="dxa"/>
          </w:tcPr>
          <w:p w:rsidR="001C5547" w:rsidRDefault="00DA7973">
            <w:pPr>
              <w:pStyle w:val="TableParagraph"/>
              <w:spacing w:line="277" w:lineRule="exact"/>
              <w:ind w:left="11"/>
              <w:rPr>
                <w:sz w:val="26"/>
              </w:rPr>
            </w:pPr>
            <w:r>
              <w:rPr>
                <w:spacing w:val="-5"/>
                <w:sz w:val="26"/>
              </w:rPr>
              <w:t>94</w:t>
            </w:r>
          </w:p>
        </w:tc>
        <w:tc>
          <w:tcPr>
            <w:tcW w:w="1406" w:type="dxa"/>
          </w:tcPr>
          <w:p w:rsidR="001C5547" w:rsidRDefault="00DA7973">
            <w:pPr>
              <w:pStyle w:val="TableParagraph"/>
              <w:spacing w:line="277" w:lineRule="exact"/>
              <w:ind w:left="16" w:right="8"/>
              <w:rPr>
                <w:sz w:val="26"/>
              </w:rPr>
            </w:pPr>
            <w:r>
              <w:rPr>
                <w:spacing w:val="-4"/>
                <w:sz w:val="26"/>
              </w:rPr>
              <w:t>84,5</w:t>
            </w:r>
          </w:p>
        </w:tc>
        <w:tc>
          <w:tcPr>
            <w:tcW w:w="1406" w:type="dxa"/>
          </w:tcPr>
          <w:p w:rsidR="001C5547" w:rsidRDefault="00DA7973">
            <w:pPr>
              <w:pStyle w:val="TableParagraph"/>
              <w:spacing w:line="277" w:lineRule="exact"/>
              <w:ind w:left="16" w:right="4"/>
              <w:rPr>
                <w:sz w:val="26"/>
              </w:rPr>
            </w:pPr>
            <w:r>
              <w:rPr>
                <w:spacing w:val="-5"/>
                <w:sz w:val="26"/>
              </w:rPr>
              <w:t>84</w:t>
            </w:r>
          </w:p>
        </w:tc>
        <w:tc>
          <w:tcPr>
            <w:tcW w:w="1408" w:type="dxa"/>
          </w:tcPr>
          <w:p w:rsidR="001C5547" w:rsidRDefault="00DA7973">
            <w:pPr>
              <w:pStyle w:val="TableParagraph"/>
              <w:spacing w:line="277" w:lineRule="exact"/>
              <w:ind w:left="12" w:right="1"/>
              <w:rPr>
                <w:sz w:val="26"/>
              </w:rPr>
            </w:pPr>
            <w:r>
              <w:rPr>
                <w:spacing w:val="-5"/>
                <w:sz w:val="26"/>
              </w:rPr>
              <w:t>85</w:t>
            </w:r>
          </w:p>
        </w:tc>
        <w:tc>
          <w:tcPr>
            <w:tcW w:w="1406" w:type="dxa"/>
          </w:tcPr>
          <w:p w:rsidR="001C5547" w:rsidRDefault="00DA7973">
            <w:pPr>
              <w:pStyle w:val="TableParagraph"/>
              <w:spacing w:line="277" w:lineRule="exact"/>
              <w:ind w:left="16"/>
              <w:rPr>
                <w:sz w:val="26"/>
              </w:rPr>
            </w:pPr>
            <w:r>
              <w:rPr>
                <w:spacing w:val="-5"/>
                <w:sz w:val="26"/>
              </w:rPr>
              <w:t>84</w:t>
            </w:r>
          </w:p>
        </w:tc>
      </w:tr>
      <w:tr w:rsidR="001C5547">
        <w:trPr>
          <w:trHeight w:val="299"/>
        </w:trPr>
        <w:tc>
          <w:tcPr>
            <w:tcW w:w="1406" w:type="dxa"/>
          </w:tcPr>
          <w:p w:rsidR="001C5547" w:rsidRDefault="00DA7973">
            <w:pPr>
              <w:pStyle w:val="TableParagraph"/>
              <w:spacing w:line="280" w:lineRule="exact"/>
              <w:ind w:left="16" w:right="6"/>
              <w:rPr>
                <w:sz w:val="26"/>
              </w:rPr>
            </w:pPr>
            <w:r>
              <w:rPr>
                <w:spacing w:val="-5"/>
                <w:sz w:val="26"/>
              </w:rPr>
              <w:t>10</w:t>
            </w:r>
          </w:p>
        </w:tc>
        <w:tc>
          <w:tcPr>
            <w:tcW w:w="1407" w:type="dxa"/>
          </w:tcPr>
          <w:p w:rsidR="001C5547" w:rsidRDefault="00DA7973">
            <w:pPr>
              <w:pStyle w:val="TableParagraph"/>
              <w:spacing w:line="280" w:lineRule="exact"/>
              <w:ind w:left="11"/>
              <w:rPr>
                <w:sz w:val="26"/>
              </w:rPr>
            </w:pPr>
            <w:r>
              <w:rPr>
                <w:spacing w:val="-5"/>
                <w:sz w:val="26"/>
              </w:rPr>
              <w:t>90</w:t>
            </w:r>
          </w:p>
        </w:tc>
        <w:tc>
          <w:tcPr>
            <w:tcW w:w="1406" w:type="dxa"/>
          </w:tcPr>
          <w:p w:rsidR="001C5547" w:rsidRDefault="00DA7973">
            <w:pPr>
              <w:pStyle w:val="TableParagraph"/>
              <w:spacing w:line="280" w:lineRule="exact"/>
              <w:ind w:left="16" w:right="8"/>
              <w:rPr>
                <w:sz w:val="26"/>
              </w:rPr>
            </w:pPr>
            <w:r>
              <w:rPr>
                <w:spacing w:val="-4"/>
                <w:sz w:val="26"/>
              </w:rPr>
              <w:t>80,2</w:t>
            </w:r>
          </w:p>
        </w:tc>
        <w:tc>
          <w:tcPr>
            <w:tcW w:w="1406" w:type="dxa"/>
          </w:tcPr>
          <w:p w:rsidR="001C5547" w:rsidRDefault="00DA7973">
            <w:pPr>
              <w:pStyle w:val="TableParagraph"/>
              <w:spacing w:line="280" w:lineRule="exact"/>
              <w:ind w:left="16" w:right="4"/>
              <w:rPr>
                <w:sz w:val="26"/>
              </w:rPr>
            </w:pPr>
            <w:r>
              <w:rPr>
                <w:spacing w:val="-5"/>
                <w:sz w:val="26"/>
              </w:rPr>
              <w:t>86</w:t>
            </w:r>
          </w:p>
        </w:tc>
        <w:tc>
          <w:tcPr>
            <w:tcW w:w="1408" w:type="dxa"/>
          </w:tcPr>
          <w:p w:rsidR="001C5547" w:rsidRDefault="00DA7973">
            <w:pPr>
              <w:pStyle w:val="TableParagraph"/>
              <w:spacing w:line="280" w:lineRule="exact"/>
              <w:ind w:left="12" w:right="1"/>
              <w:rPr>
                <w:sz w:val="26"/>
              </w:rPr>
            </w:pPr>
            <w:r>
              <w:rPr>
                <w:spacing w:val="-5"/>
                <w:sz w:val="26"/>
              </w:rPr>
              <w:t>85</w:t>
            </w:r>
          </w:p>
        </w:tc>
        <w:tc>
          <w:tcPr>
            <w:tcW w:w="1406" w:type="dxa"/>
          </w:tcPr>
          <w:p w:rsidR="001C5547" w:rsidRDefault="00DA7973">
            <w:pPr>
              <w:pStyle w:val="TableParagraph"/>
              <w:spacing w:line="280" w:lineRule="exact"/>
              <w:ind w:left="16"/>
              <w:rPr>
                <w:sz w:val="26"/>
              </w:rPr>
            </w:pPr>
            <w:r>
              <w:rPr>
                <w:spacing w:val="-5"/>
                <w:sz w:val="26"/>
              </w:rPr>
              <w:t>82</w:t>
            </w:r>
          </w:p>
        </w:tc>
      </w:tr>
      <w:tr w:rsidR="001C5547">
        <w:trPr>
          <w:trHeight w:val="299"/>
        </w:trPr>
        <w:tc>
          <w:tcPr>
            <w:tcW w:w="1406" w:type="dxa"/>
          </w:tcPr>
          <w:p w:rsidR="001C5547" w:rsidRDefault="00DA7973">
            <w:pPr>
              <w:pStyle w:val="TableParagraph"/>
              <w:spacing w:line="280" w:lineRule="exact"/>
              <w:ind w:left="16" w:right="6"/>
              <w:rPr>
                <w:sz w:val="26"/>
              </w:rPr>
            </w:pPr>
            <w:r>
              <w:rPr>
                <w:spacing w:val="-5"/>
                <w:sz w:val="26"/>
              </w:rPr>
              <w:t>11</w:t>
            </w:r>
          </w:p>
        </w:tc>
        <w:tc>
          <w:tcPr>
            <w:tcW w:w="1407" w:type="dxa"/>
          </w:tcPr>
          <w:p w:rsidR="001C5547" w:rsidRDefault="00DA7973">
            <w:pPr>
              <w:pStyle w:val="TableParagraph"/>
              <w:spacing w:line="280" w:lineRule="exact"/>
              <w:ind w:left="11"/>
              <w:rPr>
                <w:sz w:val="26"/>
              </w:rPr>
            </w:pPr>
            <w:r>
              <w:rPr>
                <w:spacing w:val="-5"/>
                <w:sz w:val="26"/>
              </w:rPr>
              <w:t>88</w:t>
            </w:r>
          </w:p>
        </w:tc>
        <w:tc>
          <w:tcPr>
            <w:tcW w:w="1406" w:type="dxa"/>
          </w:tcPr>
          <w:p w:rsidR="001C5547" w:rsidRDefault="00DA7973">
            <w:pPr>
              <w:pStyle w:val="TableParagraph"/>
              <w:spacing w:line="280" w:lineRule="exact"/>
              <w:ind w:left="16" w:right="8"/>
              <w:rPr>
                <w:sz w:val="26"/>
              </w:rPr>
            </w:pPr>
            <w:r>
              <w:rPr>
                <w:spacing w:val="-4"/>
                <w:sz w:val="26"/>
              </w:rPr>
              <w:t>78,2</w:t>
            </w:r>
          </w:p>
        </w:tc>
        <w:tc>
          <w:tcPr>
            <w:tcW w:w="1406" w:type="dxa"/>
          </w:tcPr>
          <w:p w:rsidR="001C5547" w:rsidRDefault="00DA7973">
            <w:pPr>
              <w:pStyle w:val="TableParagraph"/>
              <w:spacing w:line="280" w:lineRule="exact"/>
              <w:ind w:left="16" w:right="4"/>
              <w:rPr>
                <w:sz w:val="26"/>
              </w:rPr>
            </w:pPr>
            <w:r>
              <w:rPr>
                <w:spacing w:val="-5"/>
                <w:sz w:val="26"/>
              </w:rPr>
              <w:t>77</w:t>
            </w:r>
          </w:p>
        </w:tc>
        <w:tc>
          <w:tcPr>
            <w:tcW w:w="1408" w:type="dxa"/>
          </w:tcPr>
          <w:p w:rsidR="001C5547" w:rsidRDefault="00DA7973">
            <w:pPr>
              <w:pStyle w:val="TableParagraph"/>
              <w:spacing w:line="280" w:lineRule="exact"/>
              <w:ind w:left="12" w:right="1"/>
              <w:rPr>
                <w:sz w:val="26"/>
              </w:rPr>
            </w:pPr>
            <w:r>
              <w:rPr>
                <w:spacing w:val="-5"/>
                <w:sz w:val="26"/>
              </w:rPr>
              <w:t>80</w:t>
            </w:r>
          </w:p>
        </w:tc>
        <w:tc>
          <w:tcPr>
            <w:tcW w:w="1406" w:type="dxa"/>
          </w:tcPr>
          <w:p w:rsidR="001C5547" w:rsidRDefault="00DA7973">
            <w:pPr>
              <w:pStyle w:val="TableParagraph"/>
              <w:spacing w:line="280" w:lineRule="exact"/>
              <w:ind w:left="16"/>
              <w:rPr>
                <w:sz w:val="26"/>
              </w:rPr>
            </w:pPr>
            <w:r>
              <w:rPr>
                <w:spacing w:val="-5"/>
                <w:sz w:val="26"/>
              </w:rPr>
              <w:t>82</w:t>
            </w:r>
          </w:p>
        </w:tc>
      </w:tr>
      <w:tr w:rsidR="001C5547">
        <w:trPr>
          <w:trHeight w:val="299"/>
        </w:trPr>
        <w:tc>
          <w:tcPr>
            <w:tcW w:w="1406" w:type="dxa"/>
          </w:tcPr>
          <w:p w:rsidR="001C5547" w:rsidRDefault="00DA7973">
            <w:pPr>
              <w:pStyle w:val="TableParagraph"/>
              <w:spacing w:line="280" w:lineRule="exact"/>
              <w:ind w:left="16" w:right="6"/>
              <w:rPr>
                <w:sz w:val="26"/>
              </w:rPr>
            </w:pPr>
            <w:r>
              <w:rPr>
                <w:spacing w:val="-5"/>
                <w:sz w:val="26"/>
              </w:rPr>
              <w:t>12</w:t>
            </w:r>
          </w:p>
        </w:tc>
        <w:tc>
          <w:tcPr>
            <w:tcW w:w="1407" w:type="dxa"/>
          </w:tcPr>
          <w:p w:rsidR="001C5547" w:rsidRDefault="00DA7973">
            <w:pPr>
              <w:pStyle w:val="TableParagraph"/>
              <w:spacing w:line="280" w:lineRule="exact"/>
              <w:ind w:left="11"/>
              <w:rPr>
                <w:sz w:val="26"/>
              </w:rPr>
            </w:pPr>
            <w:r>
              <w:rPr>
                <w:spacing w:val="-5"/>
                <w:sz w:val="26"/>
              </w:rPr>
              <w:t>86</w:t>
            </w:r>
          </w:p>
        </w:tc>
        <w:tc>
          <w:tcPr>
            <w:tcW w:w="1406" w:type="dxa"/>
          </w:tcPr>
          <w:p w:rsidR="001C5547" w:rsidRDefault="00DA7973">
            <w:pPr>
              <w:pStyle w:val="TableParagraph"/>
              <w:spacing w:line="280" w:lineRule="exact"/>
              <w:ind w:left="16" w:right="8"/>
              <w:rPr>
                <w:sz w:val="26"/>
              </w:rPr>
            </w:pPr>
            <w:r>
              <w:rPr>
                <w:spacing w:val="-4"/>
                <w:sz w:val="26"/>
              </w:rPr>
              <w:t>69,5</w:t>
            </w:r>
          </w:p>
        </w:tc>
        <w:tc>
          <w:tcPr>
            <w:tcW w:w="1406" w:type="dxa"/>
          </w:tcPr>
          <w:p w:rsidR="001C5547" w:rsidRDefault="00DA7973">
            <w:pPr>
              <w:pStyle w:val="TableParagraph"/>
              <w:spacing w:line="280" w:lineRule="exact"/>
              <w:ind w:left="16" w:right="4"/>
              <w:rPr>
                <w:sz w:val="26"/>
              </w:rPr>
            </w:pPr>
            <w:r>
              <w:rPr>
                <w:spacing w:val="-5"/>
                <w:sz w:val="26"/>
              </w:rPr>
              <w:t>72</w:t>
            </w:r>
          </w:p>
        </w:tc>
        <w:tc>
          <w:tcPr>
            <w:tcW w:w="1408" w:type="dxa"/>
          </w:tcPr>
          <w:p w:rsidR="001C5547" w:rsidRDefault="00DA7973">
            <w:pPr>
              <w:pStyle w:val="TableParagraph"/>
              <w:spacing w:line="280" w:lineRule="exact"/>
              <w:ind w:left="12" w:right="1"/>
              <w:rPr>
                <w:sz w:val="26"/>
              </w:rPr>
            </w:pPr>
            <w:r>
              <w:rPr>
                <w:spacing w:val="-5"/>
                <w:sz w:val="26"/>
              </w:rPr>
              <w:t>70</w:t>
            </w:r>
          </w:p>
        </w:tc>
        <w:tc>
          <w:tcPr>
            <w:tcW w:w="1406" w:type="dxa"/>
          </w:tcPr>
          <w:p w:rsidR="001C5547" w:rsidRDefault="00DA7973">
            <w:pPr>
              <w:pStyle w:val="TableParagraph"/>
              <w:spacing w:line="280" w:lineRule="exact"/>
              <w:ind w:left="16"/>
              <w:rPr>
                <w:sz w:val="26"/>
              </w:rPr>
            </w:pPr>
            <w:r>
              <w:rPr>
                <w:spacing w:val="-5"/>
                <w:sz w:val="26"/>
              </w:rPr>
              <w:t>76</w:t>
            </w:r>
          </w:p>
        </w:tc>
      </w:tr>
      <w:tr w:rsidR="001C5547">
        <w:trPr>
          <w:trHeight w:val="297"/>
        </w:trPr>
        <w:tc>
          <w:tcPr>
            <w:tcW w:w="1406" w:type="dxa"/>
          </w:tcPr>
          <w:p w:rsidR="001C5547" w:rsidRDefault="00DA7973">
            <w:pPr>
              <w:pStyle w:val="TableParagraph"/>
              <w:spacing w:line="277" w:lineRule="exact"/>
              <w:ind w:left="16" w:right="7"/>
              <w:rPr>
                <w:b/>
                <w:sz w:val="26"/>
              </w:rPr>
            </w:pPr>
            <w:r>
              <w:rPr>
                <w:b/>
                <w:sz w:val="26"/>
              </w:rPr>
              <w:t>Cả</w:t>
            </w:r>
            <w:r>
              <w:rPr>
                <w:b/>
                <w:spacing w:val="-5"/>
                <w:sz w:val="26"/>
              </w:rPr>
              <w:t xml:space="preserve"> năm</w:t>
            </w:r>
          </w:p>
        </w:tc>
        <w:tc>
          <w:tcPr>
            <w:tcW w:w="1407" w:type="dxa"/>
          </w:tcPr>
          <w:p w:rsidR="001C5547" w:rsidRDefault="00DA7973">
            <w:pPr>
              <w:pStyle w:val="TableParagraph"/>
              <w:spacing w:line="277" w:lineRule="exact"/>
              <w:ind w:left="11" w:right="3"/>
              <w:rPr>
                <w:b/>
                <w:sz w:val="26"/>
              </w:rPr>
            </w:pPr>
            <w:r>
              <w:rPr>
                <w:b/>
                <w:spacing w:val="-4"/>
                <w:sz w:val="26"/>
              </w:rPr>
              <w:t>87,4</w:t>
            </w:r>
          </w:p>
        </w:tc>
        <w:tc>
          <w:tcPr>
            <w:tcW w:w="1406" w:type="dxa"/>
          </w:tcPr>
          <w:p w:rsidR="001C5547" w:rsidRDefault="00DA7973">
            <w:pPr>
              <w:pStyle w:val="TableParagraph"/>
              <w:spacing w:line="277" w:lineRule="exact"/>
              <w:ind w:left="16" w:right="8"/>
              <w:rPr>
                <w:b/>
                <w:sz w:val="26"/>
              </w:rPr>
            </w:pPr>
            <w:r>
              <w:rPr>
                <w:b/>
                <w:spacing w:val="-4"/>
                <w:sz w:val="26"/>
              </w:rPr>
              <w:t>79,7</w:t>
            </w:r>
          </w:p>
        </w:tc>
        <w:tc>
          <w:tcPr>
            <w:tcW w:w="1406" w:type="dxa"/>
          </w:tcPr>
          <w:p w:rsidR="001C5547" w:rsidRDefault="00DA7973">
            <w:pPr>
              <w:pStyle w:val="TableParagraph"/>
              <w:spacing w:line="277" w:lineRule="exact"/>
              <w:ind w:left="16" w:right="6"/>
              <w:rPr>
                <w:b/>
                <w:sz w:val="26"/>
              </w:rPr>
            </w:pPr>
            <w:r>
              <w:rPr>
                <w:b/>
                <w:spacing w:val="-4"/>
                <w:sz w:val="26"/>
              </w:rPr>
              <w:t>74,7</w:t>
            </w:r>
          </w:p>
        </w:tc>
        <w:tc>
          <w:tcPr>
            <w:tcW w:w="1408" w:type="dxa"/>
          </w:tcPr>
          <w:p w:rsidR="001C5547" w:rsidRDefault="00DA7973">
            <w:pPr>
              <w:pStyle w:val="TableParagraph"/>
              <w:spacing w:line="277" w:lineRule="exact"/>
              <w:ind w:left="11" w:right="3"/>
              <w:rPr>
                <w:b/>
                <w:sz w:val="26"/>
              </w:rPr>
            </w:pPr>
            <w:r>
              <w:rPr>
                <w:b/>
                <w:spacing w:val="-4"/>
                <w:sz w:val="26"/>
              </w:rPr>
              <w:t>70,8</w:t>
            </w:r>
          </w:p>
        </w:tc>
        <w:tc>
          <w:tcPr>
            <w:tcW w:w="1406" w:type="dxa"/>
          </w:tcPr>
          <w:p w:rsidR="001C5547" w:rsidRDefault="00DA7973">
            <w:pPr>
              <w:pStyle w:val="TableParagraph"/>
              <w:spacing w:line="277" w:lineRule="exact"/>
              <w:ind w:left="16" w:right="3"/>
              <w:rPr>
                <w:b/>
                <w:sz w:val="26"/>
              </w:rPr>
            </w:pPr>
            <w:r>
              <w:rPr>
                <w:b/>
                <w:spacing w:val="-4"/>
                <w:sz w:val="26"/>
              </w:rPr>
              <w:t>78,2</w:t>
            </w:r>
          </w:p>
        </w:tc>
      </w:tr>
    </w:tbl>
    <w:p w:rsidR="001C5547" w:rsidRDefault="00DA7973">
      <w:pPr>
        <w:ind w:left="4649"/>
        <w:rPr>
          <w:i/>
          <w:sz w:val="26"/>
        </w:rPr>
      </w:pPr>
      <w:r>
        <w:rPr>
          <w:i/>
          <w:sz w:val="26"/>
        </w:rPr>
        <w:t>(Nguồn:</w:t>
      </w:r>
      <w:r>
        <w:rPr>
          <w:i/>
          <w:spacing w:val="-6"/>
          <w:sz w:val="26"/>
        </w:rPr>
        <w:t xml:space="preserve"> </w:t>
      </w:r>
      <w:r>
        <w:rPr>
          <w:i/>
          <w:sz w:val="26"/>
        </w:rPr>
        <w:t>Niên</w:t>
      </w:r>
      <w:r>
        <w:rPr>
          <w:i/>
          <w:spacing w:val="-6"/>
          <w:sz w:val="26"/>
        </w:rPr>
        <w:t xml:space="preserve"> </w:t>
      </w:r>
      <w:r>
        <w:rPr>
          <w:i/>
          <w:sz w:val="26"/>
        </w:rPr>
        <w:t>giám</w:t>
      </w:r>
      <w:r>
        <w:rPr>
          <w:i/>
          <w:spacing w:val="-5"/>
          <w:sz w:val="26"/>
        </w:rPr>
        <w:t xml:space="preserve"> </w:t>
      </w:r>
      <w:r>
        <w:rPr>
          <w:i/>
          <w:sz w:val="26"/>
        </w:rPr>
        <w:t>thống</w:t>
      </w:r>
      <w:r>
        <w:rPr>
          <w:i/>
          <w:spacing w:val="-6"/>
          <w:sz w:val="26"/>
        </w:rPr>
        <w:t xml:space="preserve"> </w:t>
      </w:r>
      <w:r>
        <w:rPr>
          <w:i/>
          <w:sz w:val="26"/>
        </w:rPr>
        <w:t>kê</w:t>
      </w:r>
      <w:r>
        <w:rPr>
          <w:i/>
          <w:spacing w:val="-5"/>
          <w:sz w:val="26"/>
        </w:rPr>
        <w:t xml:space="preserve"> </w:t>
      </w:r>
      <w:r>
        <w:rPr>
          <w:i/>
          <w:sz w:val="26"/>
        </w:rPr>
        <w:t>tỉnh</w:t>
      </w:r>
      <w:r>
        <w:rPr>
          <w:i/>
          <w:spacing w:val="-6"/>
          <w:sz w:val="26"/>
        </w:rPr>
        <w:t xml:space="preserve"> </w:t>
      </w:r>
      <w:r>
        <w:rPr>
          <w:i/>
          <w:sz w:val="26"/>
        </w:rPr>
        <w:t>Bình</w:t>
      </w:r>
      <w:r>
        <w:rPr>
          <w:i/>
          <w:spacing w:val="-5"/>
          <w:sz w:val="26"/>
        </w:rPr>
        <w:t xml:space="preserve"> </w:t>
      </w:r>
      <w:r>
        <w:rPr>
          <w:i/>
          <w:sz w:val="26"/>
        </w:rPr>
        <w:t>Dương,</w:t>
      </w:r>
      <w:r>
        <w:rPr>
          <w:i/>
          <w:spacing w:val="-4"/>
          <w:sz w:val="26"/>
        </w:rPr>
        <w:t xml:space="preserve"> </w:t>
      </w:r>
      <w:r>
        <w:rPr>
          <w:i/>
          <w:sz w:val="26"/>
        </w:rPr>
        <w:t>năm</w:t>
      </w:r>
      <w:r>
        <w:rPr>
          <w:i/>
          <w:spacing w:val="-4"/>
          <w:sz w:val="26"/>
        </w:rPr>
        <w:t xml:space="preserve"> </w:t>
      </w:r>
      <w:r>
        <w:rPr>
          <w:i/>
          <w:spacing w:val="-2"/>
          <w:sz w:val="26"/>
        </w:rPr>
        <w:t>2022)</w:t>
      </w:r>
    </w:p>
    <w:p w:rsidR="001C5547" w:rsidRDefault="00DA7973">
      <w:pPr>
        <w:pStyle w:val="Heading3"/>
        <w:numPr>
          <w:ilvl w:val="0"/>
          <w:numId w:val="124"/>
        </w:numPr>
        <w:tabs>
          <w:tab w:val="left" w:pos="1499"/>
        </w:tabs>
        <w:spacing w:before="190"/>
        <w:ind w:left="1499" w:hanging="359"/>
      </w:pPr>
      <w:r>
        <w:t>Số</w:t>
      </w:r>
      <w:r>
        <w:rPr>
          <w:spacing w:val="-6"/>
        </w:rPr>
        <w:t xml:space="preserve"> </w:t>
      </w:r>
      <w:r>
        <w:t>giờ</w:t>
      </w:r>
      <w:r>
        <w:rPr>
          <w:spacing w:val="-4"/>
        </w:rPr>
        <w:t xml:space="preserve"> </w:t>
      </w:r>
      <w:r>
        <w:t>nắng</w:t>
      </w:r>
      <w:r>
        <w:rPr>
          <w:spacing w:val="-5"/>
        </w:rPr>
        <w:t xml:space="preserve"> </w:t>
      </w:r>
      <w:r>
        <w:t>trong</w:t>
      </w:r>
      <w:r>
        <w:rPr>
          <w:spacing w:val="-4"/>
        </w:rPr>
        <w:t xml:space="preserve"> </w:t>
      </w:r>
      <w:r>
        <w:rPr>
          <w:spacing w:val="-5"/>
        </w:rPr>
        <w:t>năm</w:t>
      </w:r>
    </w:p>
    <w:p w:rsidR="001C5547" w:rsidRDefault="00DA7973">
      <w:pPr>
        <w:pStyle w:val="BodyText"/>
        <w:spacing w:before="176" w:line="259" w:lineRule="auto"/>
        <w:ind w:left="780" w:right="597" w:firstLine="360"/>
        <w:jc w:val="both"/>
      </w:pPr>
      <w:r>
        <w:t>Số giờ nắng trung bình trong năm 2022 là 2.262,2 giờ; tháng 12 là tháng có số giờ nắng</w:t>
      </w:r>
      <w:r>
        <w:rPr>
          <w:spacing w:val="40"/>
        </w:rPr>
        <w:t xml:space="preserve"> </w:t>
      </w:r>
      <w:r>
        <w:t>cao nhất (229 giờ) và tháng 10 là tháng có số giờ nắng ít nhất (khoảng 155 giờ). Số giờ nắng trung bình qua các tháng và năm được trình bày trong bảng sau:</w:t>
      </w:r>
    </w:p>
    <w:p w:rsidR="001C5547" w:rsidRDefault="00DA7973">
      <w:pPr>
        <w:pStyle w:val="Heading3"/>
        <w:spacing w:before="166" w:after="60"/>
        <w:ind w:left="1166"/>
      </w:pPr>
      <w:bookmarkStart w:id="48" w:name="_bookmark48"/>
      <w:bookmarkEnd w:id="48"/>
      <w:r>
        <w:t>Bảng</w:t>
      </w:r>
      <w:r>
        <w:rPr>
          <w:spacing w:val="-5"/>
        </w:rPr>
        <w:t xml:space="preserve"> </w:t>
      </w:r>
      <w:r>
        <w:t>2.</w:t>
      </w:r>
      <w:r>
        <w:rPr>
          <w:spacing w:val="-5"/>
        </w:rPr>
        <w:t xml:space="preserve"> </w:t>
      </w:r>
      <w:r>
        <w:t>5:</w:t>
      </w:r>
      <w:r>
        <w:rPr>
          <w:spacing w:val="-5"/>
        </w:rPr>
        <w:t xml:space="preserve"> </w:t>
      </w:r>
      <w:r>
        <w:t>Số</w:t>
      </w:r>
      <w:r>
        <w:rPr>
          <w:spacing w:val="-5"/>
        </w:rPr>
        <w:t xml:space="preserve"> </w:t>
      </w:r>
      <w:r>
        <w:t>giờ</w:t>
      </w:r>
      <w:r>
        <w:rPr>
          <w:spacing w:val="-2"/>
        </w:rPr>
        <w:t xml:space="preserve"> </w:t>
      </w:r>
      <w:r>
        <w:t>nắng</w:t>
      </w:r>
      <w:r>
        <w:rPr>
          <w:spacing w:val="-5"/>
        </w:rPr>
        <w:t xml:space="preserve"> </w:t>
      </w:r>
      <w:r>
        <w:t>trung</w:t>
      </w:r>
      <w:r>
        <w:rPr>
          <w:spacing w:val="-5"/>
        </w:rPr>
        <w:t xml:space="preserve"> </w:t>
      </w:r>
      <w:r>
        <w:t>bình</w:t>
      </w:r>
      <w:r>
        <w:rPr>
          <w:spacing w:val="-5"/>
        </w:rPr>
        <w:t xml:space="preserve"> </w:t>
      </w:r>
      <w:r>
        <w:t>qua</w:t>
      </w:r>
      <w:r>
        <w:rPr>
          <w:spacing w:val="-5"/>
        </w:rPr>
        <w:t xml:space="preserve"> </w:t>
      </w:r>
      <w:r>
        <w:t>các</w:t>
      </w:r>
      <w:r>
        <w:rPr>
          <w:spacing w:val="-5"/>
        </w:rPr>
        <w:t xml:space="preserve"> </w:t>
      </w:r>
      <w:r>
        <w:t>tháng</w:t>
      </w:r>
      <w:r>
        <w:rPr>
          <w:spacing w:val="-5"/>
        </w:rPr>
        <w:t xml:space="preserve"> </w:t>
      </w:r>
      <w:r>
        <w:t>trong</w:t>
      </w:r>
      <w:r>
        <w:rPr>
          <w:spacing w:val="-5"/>
        </w:rPr>
        <w:t xml:space="preserve"> </w:t>
      </w:r>
      <w:r>
        <w:t>giai</w:t>
      </w:r>
      <w:r>
        <w:rPr>
          <w:spacing w:val="-3"/>
        </w:rPr>
        <w:t xml:space="preserve"> </w:t>
      </w:r>
      <w:r>
        <w:t>đoạn</w:t>
      </w:r>
      <w:r>
        <w:rPr>
          <w:spacing w:val="-2"/>
        </w:rPr>
        <w:t xml:space="preserve"> </w:t>
      </w:r>
      <w:r>
        <w:t>2018</w:t>
      </w:r>
      <w:r>
        <w:rPr>
          <w:spacing w:val="-4"/>
        </w:rPr>
        <w:t xml:space="preserve"> </w:t>
      </w:r>
      <w:r>
        <w:t>–</w:t>
      </w:r>
      <w:r>
        <w:rPr>
          <w:spacing w:val="-5"/>
        </w:rPr>
        <w:t xml:space="preserve"> </w:t>
      </w:r>
      <w:r>
        <w:t>2022</w:t>
      </w:r>
      <w:r>
        <w:rPr>
          <w:spacing w:val="-4"/>
        </w:rPr>
        <w:t xml:space="preserve"> </w:t>
      </w:r>
      <w:r>
        <w:rPr>
          <w:spacing w:val="-2"/>
        </w:rPr>
        <w:t>(Giờ)</w:t>
      </w:r>
    </w:p>
    <w:tbl>
      <w:tblPr>
        <w:tblW w:w="0" w:type="auto"/>
        <w:tblInd w:w="1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0"/>
        <w:gridCol w:w="1515"/>
        <w:gridCol w:w="1390"/>
        <w:gridCol w:w="1390"/>
        <w:gridCol w:w="1390"/>
        <w:gridCol w:w="1387"/>
      </w:tblGrid>
      <w:tr w:rsidR="001C5547">
        <w:trPr>
          <w:trHeight w:val="597"/>
        </w:trPr>
        <w:tc>
          <w:tcPr>
            <w:tcW w:w="1390" w:type="dxa"/>
          </w:tcPr>
          <w:p w:rsidR="001C5547" w:rsidRDefault="00DA7973">
            <w:pPr>
              <w:pStyle w:val="TableParagraph"/>
              <w:spacing w:line="300" w:lineRule="exact"/>
              <w:ind w:left="333" w:right="314" w:firstLine="93"/>
              <w:jc w:val="left"/>
              <w:rPr>
                <w:b/>
                <w:sz w:val="26"/>
              </w:rPr>
            </w:pPr>
            <w:r>
              <w:rPr>
                <w:b/>
                <w:spacing w:val="-4"/>
                <w:sz w:val="26"/>
              </w:rPr>
              <w:t xml:space="preserve">Năm </w:t>
            </w:r>
            <w:r>
              <w:rPr>
                <w:b/>
                <w:spacing w:val="-2"/>
                <w:sz w:val="26"/>
              </w:rPr>
              <w:t>Tháng</w:t>
            </w:r>
          </w:p>
        </w:tc>
        <w:tc>
          <w:tcPr>
            <w:tcW w:w="1515" w:type="dxa"/>
          </w:tcPr>
          <w:p w:rsidR="001C5547" w:rsidRDefault="00DA7973">
            <w:pPr>
              <w:pStyle w:val="TableParagraph"/>
              <w:spacing w:before="150"/>
              <w:ind w:left="9" w:right="2"/>
              <w:rPr>
                <w:b/>
                <w:sz w:val="26"/>
              </w:rPr>
            </w:pPr>
            <w:r>
              <w:rPr>
                <w:b/>
                <w:sz w:val="26"/>
              </w:rPr>
              <w:t>Năm</w:t>
            </w:r>
            <w:r>
              <w:rPr>
                <w:b/>
                <w:spacing w:val="-7"/>
                <w:sz w:val="26"/>
              </w:rPr>
              <w:t xml:space="preserve"> </w:t>
            </w:r>
            <w:r>
              <w:rPr>
                <w:b/>
                <w:spacing w:val="-4"/>
                <w:sz w:val="26"/>
              </w:rPr>
              <w:t>2018</w:t>
            </w:r>
          </w:p>
        </w:tc>
        <w:tc>
          <w:tcPr>
            <w:tcW w:w="1390" w:type="dxa"/>
          </w:tcPr>
          <w:p w:rsidR="001C5547" w:rsidRDefault="00DA7973">
            <w:pPr>
              <w:pStyle w:val="TableParagraph"/>
              <w:spacing w:before="150"/>
              <w:ind w:left="6" w:right="3"/>
              <w:rPr>
                <w:b/>
                <w:sz w:val="26"/>
              </w:rPr>
            </w:pPr>
            <w:r>
              <w:rPr>
                <w:b/>
                <w:sz w:val="26"/>
              </w:rPr>
              <w:t>Năm</w:t>
            </w:r>
            <w:r>
              <w:rPr>
                <w:b/>
                <w:spacing w:val="-7"/>
                <w:sz w:val="26"/>
              </w:rPr>
              <w:t xml:space="preserve"> </w:t>
            </w:r>
            <w:r>
              <w:rPr>
                <w:b/>
                <w:spacing w:val="-4"/>
                <w:sz w:val="26"/>
              </w:rPr>
              <w:t>2019</w:t>
            </w:r>
          </w:p>
        </w:tc>
        <w:tc>
          <w:tcPr>
            <w:tcW w:w="1390" w:type="dxa"/>
          </w:tcPr>
          <w:p w:rsidR="001C5547" w:rsidRDefault="00DA7973">
            <w:pPr>
              <w:pStyle w:val="TableParagraph"/>
              <w:spacing w:before="150"/>
              <w:ind w:left="6" w:right="3"/>
              <w:rPr>
                <w:b/>
                <w:sz w:val="26"/>
              </w:rPr>
            </w:pPr>
            <w:r>
              <w:rPr>
                <w:b/>
                <w:sz w:val="26"/>
              </w:rPr>
              <w:t>Năm</w:t>
            </w:r>
            <w:r>
              <w:rPr>
                <w:b/>
                <w:spacing w:val="-7"/>
                <w:sz w:val="26"/>
              </w:rPr>
              <w:t xml:space="preserve"> </w:t>
            </w:r>
            <w:r>
              <w:rPr>
                <w:b/>
                <w:spacing w:val="-4"/>
                <w:sz w:val="26"/>
              </w:rPr>
              <w:t>2020</w:t>
            </w:r>
          </w:p>
        </w:tc>
        <w:tc>
          <w:tcPr>
            <w:tcW w:w="1390" w:type="dxa"/>
          </w:tcPr>
          <w:p w:rsidR="001C5547" w:rsidRDefault="00DA7973">
            <w:pPr>
              <w:pStyle w:val="TableParagraph"/>
              <w:spacing w:before="150"/>
              <w:ind w:left="6" w:right="4"/>
              <w:rPr>
                <w:b/>
                <w:sz w:val="26"/>
              </w:rPr>
            </w:pPr>
            <w:r>
              <w:rPr>
                <w:b/>
                <w:sz w:val="26"/>
              </w:rPr>
              <w:t>Năm</w:t>
            </w:r>
            <w:r>
              <w:rPr>
                <w:b/>
                <w:spacing w:val="-7"/>
                <w:sz w:val="26"/>
              </w:rPr>
              <w:t xml:space="preserve"> </w:t>
            </w:r>
            <w:r>
              <w:rPr>
                <w:b/>
                <w:spacing w:val="-4"/>
                <w:sz w:val="26"/>
              </w:rPr>
              <w:t>2021</w:t>
            </w:r>
          </w:p>
        </w:tc>
        <w:tc>
          <w:tcPr>
            <w:tcW w:w="1387" w:type="dxa"/>
          </w:tcPr>
          <w:p w:rsidR="001C5547" w:rsidRDefault="00DA7973">
            <w:pPr>
              <w:pStyle w:val="TableParagraph"/>
              <w:spacing w:before="150"/>
              <w:ind w:left="8" w:right="3"/>
              <w:rPr>
                <w:b/>
                <w:sz w:val="26"/>
              </w:rPr>
            </w:pPr>
            <w:r>
              <w:rPr>
                <w:b/>
                <w:sz w:val="26"/>
              </w:rPr>
              <w:t>Năm</w:t>
            </w:r>
            <w:r>
              <w:rPr>
                <w:b/>
                <w:spacing w:val="-7"/>
                <w:sz w:val="26"/>
              </w:rPr>
              <w:t xml:space="preserve"> </w:t>
            </w:r>
            <w:r>
              <w:rPr>
                <w:b/>
                <w:spacing w:val="-4"/>
                <w:sz w:val="26"/>
              </w:rPr>
              <w:t>2022</w:t>
            </w:r>
          </w:p>
        </w:tc>
      </w:tr>
      <w:tr w:rsidR="001C5547">
        <w:trPr>
          <w:trHeight w:val="296"/>
        </w:trPr>
        <w:tc>
          <w:tcPr>
            <w:tcW w:w="1390" w:type="dxa"/>
          </w:tcPr>
          <w:p w:rsidR="001C5547" w:rsidRDefault="00DA7973">
            <w:pPr>
              <w:pStyle w:val="TableParagraph"/>
              <w:spacing w:line="277" w:lineRule="exact"/>
              <w:ind w:left="6"/>
              <w:rPr>
                <w:sz w:val="26"/>
              </w:rPr>
            </w:pPr>
            <w:r>
              <w:rPr>
                <w:spacing w:val="-10"/>
                <w:sz w:val="26"/>
              </w:rPr>
              <w:t>1</w:t>
            </w:r>
          </w:p>
        </w:tc>
        <w:tc>
          <w:tcPr>
            <w:tcW w:w="1515" w:type="dxa"/>
          </w:tcPr>
          <w:p w:rsidR="001C5547" w:rsidRDefault="00DA7973">
            <w:pPr>
              <w:pStyle w:val="TableParagraph"/>
              <w:spacing w:line="277" w:lineRule="exact"/>
              <w:ind w:left="9" w:right="2"/>
              <w:rPr>
                <w:sz w:val="26"/>
              </w:rPr>
            </w:pPr>
            <w:r>
              <w:rPr>
                <w:spacing w:val="-5"/>
                <w:sz w:val="26"/>
              </w:rPr>
              <w:t>172</w:t>
            </w:r>
          </w:p>
        </w:tc>
        <w:tc>
          <w:tcPr>
            <w:tcW w:w="1390" w:type="dxa"/>
          </w:tcPr>
          <w:p w:rsidR="001C5547" w:rsidRDefault="00DA7973">
            <w:pPr>
              <w:pStyle w:val="TableParagraph"/>
              <w:spacing w:line="277" w:lineRule="exact"/>
              <w:ind w:left="6" w:right="3"/>
              <w:rPr>
                <w:sz w:val="26"/>
              </w:rPr>
            </w:pPr>
            <w:r>
              <w:rPr>
                <w:spacing w:val="-2"/>
                <w:sz w:val="26"/>
              </w:rPr>
              <w:t>224,2</w:t>
            </w:r>
          </w:p>
        </w:tc>
        <w:tc>
          <w:tcPr>
            <w:tcW w:w="1390" w:type="dxa"/>
          </w:tcPr>
          <w:p w:rsidR="001C5547" w:rsidRDefault="00DA7973">
            <w:pPr>
              <w:pStyle w:val="TableParagraph"/>
              <w:spacing w:line="277" w:lineRule="exact"/>
              <w:ind w:left="6" w:right="3"/>
              <w:rPr>
                <w:sz w:val="26"/>
              </w:rPr>
            </w:pPr>
            <w:r>
              <w:rPr>
                <w:spacing w:val="-2"/>
                <w:sz w:val="26"/>
              </w:rPr>
              <w:t>261,0</w:t>
            </w:r>
          </w:p>
        </w:tc>
        <w:tc>
          <w:tcPr>
            <w:tcW w:w="1390" w:type="dxa"/>
          </w:tcPr>
          <w:p w:rsidR="001C5547" w:rsidRDefault="00DA7973">
            <w:pPr>
              <w:pStyle w:val="TableParagraph"/>
              <w:spacing w:line="277" w:lineRule="exact"/>
              <w:ind w:left="6" w:right="4"/>
              <w:rPr>
                <w:sz w:val="26"/>
              </w:rPr>
            </w:pPr>
            <w:r>
              <w:rPr>
                <w:spacing w:val="-2"/>
                <w:sz w:val="26"/>
              </w:rPr>
              <w:t>194,9</w:t>
            </w:r>
          </w:p>
        </w:tc>
        <w:tc>
          <w:tcPr>
            <w:tcW w:w="1387" w:type="dxa"/>
          </w:tcPr>
          <w:p w:rsidR="001C5547" w:rsidRDefault="00DA7973">
            <w:pPr>
              <w:pStyle w:val="TableParagraph"/>
              <w:spacing w:line="277" w:lineRule="exact"/>
              <w:ind w:left="8"/>
              <w:rPr>
                <w:sz w:val="26"/>
              </w:rPr>
            </w:pPr>
            <w:r>
              <w:rPr>
                <w:spacing w:val="-5"/>
                <w:sz w:val="26"/>
              </w:rPr>
              <w:t>238</w:t>
            </w:r>
          </w:p>
        </w:tc>
      </w:tr>
      <w:tr w:rsidR="001C5547">
        <w:trPr>
          <w:trHeight w:val="299"/>
        </w:trPr>
        <w:tc>
          <w:tcPr>
            <w:tcW w:w="1390" w:type="dxa"/>
          </w:tcPr>
          <w:p w:rsidR="001C5547" w:rsidRDefault="00DA7973">
            <w:pPr>
              <w:pStyle w:val="TableParagraph"/>
              <w:spacing w:line="280" w:lineRule="exact"/>
              <w:ind w:left="6"/>
              <w:rPr>
                <w:sz w:val="26"/>
              </w:rPr>
            </w:pPr>
            <w:r>
              <w:rPr>
                <w:spacing w:val="-10"/>
                <w:sz w:val="26"/>
              </w:rPr>
              <w:t>2</w:t>
            </w:r>
          </w:p>
        </w:tc>
        <w:tc>
          <w:tcPr>
            <w:tcW w:w="1515" w:type="dxa"/>
          </w:tcPr>
          <w:p w:rsidR="001C5547" w:rsidRDefault="00DA7973">
            <w:pPr>
              <w:pStyle w:val="TableParagraph"/>
              <w:spacing w:line="280" w:lineRule="exact"/>
              <w:ind w:left="9"/>
              <w:rPr>
                <w:sz w:val="26"/>
              </w:rPr>
            </w:pPr>
            <w:r>
              <w:rPr>
                <w:spacing w:val="-2"/>
                <w:sz w:val="26"/>
              </w:rPr>
              <w:t>231,4</w:t>
            </w:r>
          </w:p>
        </w:tc>
        <w:tc>
          <w:tcPr>
            <w:tcW w:w="1390" w:type="dxa"/>
          </w:tcPr>
          <w:p w:rsidR="001C5547" w:rsidRDefault="00DA7973">
            <w:pPr>
              <w:pStyle w:val="TableParagraph"/>
              <w:spacing w:line="280" w:lineRule="exact"/>
              <w:ind w:left="6" w:right="3"/>
              <w:rPr>
                <w:sz w:val="26"/>
              </w:rPr>
            </w:pPr>
            <w:r>
              <w:rPr>
                <w:spacing w:val="-2"/>
                <w:sz w:val="26"/>
              </w:rPr>
              <w:t>238,2</w:t>
            </w:r>
          </w:p>
        </w:tc>
        <w:tc>
          <w:tcPr>
            <w:tcW w:w="1390" w:type="dxa"/>
          </w:tcPr>
          <w:p w:rsidR="001C5547" w:rsidRDefault="00DA7973">
            <w:pPr>
              <w:pStyle w:val="TableParagraph"/>
              <w:spacing w:line="280" w:lineRule="exact"/>
              <w:ind w:left="6" w:right="3"/>
              <w:rPr>
                <w:sz w:val="26"/>
              </w:rPr>
            </w:pPr>
            <w:r>
              <w:rPr>
                <w:spacing w:val="-2"/>
                <w:sz w:val="26"/>
              </w:rPr>
              <w:t>250,0</w:t>
            </w:r>
          </w:p>
        </w:tc>
        <w:tc>
          <w:tcPr>
            <w:tcW w:w="1390" w:type="dxa"/>
          </w:tcPr>
          <w:p w:rsidR="001C5547" w:rsidRDefault="00DA7973">
            <w:pPr>
              <w:pStyle w:val="TableParagraph"/>
              <w:spacing w:line="280" w:lineRule="exact"/>
              <w:ind w:left="6" w:right="1"/>
              <w:rPr>
                <w:sz w:val="26"/>
              </w:rPr>
            </w:pPr>
            <w:r>
              <w:rPr>
                <w:spacing w:val="-5"/>
                <w:sz w:val="26"/>
              </w:rPr>
              <w:t>190</w:t>
            </w:r>
          </w:p>
        </w:tc>
        <w:tc>
          <w:tcPr>
            <w:tcW w:w="1387" w:type="dxa"/>
          </w:tcPr>
          <w:p w:rsidR="001C5547" w:rsidRDefault="00DA7973">
            <w:pPr>
              <w:pStyle w:val="TableParagraph"/>
              <w:spacing w:line="280" w:lineRule="exact"/>
              <w:ind w:left="8"/>
              <w:rPr>
                <w:sz w:val="26"/>
              </w:rPr>
            </w:pPr>
            <w:r>
              <w:rPr>
                <w:spacing w:val="-5"/>
                <w:sz w:val="26"/>
              </w:rPr>
              <w:t>197</w:t>
            </w:r>
          </w:p>
        </w:tc>
      </w:tr>
      <w:tr w:rsidR="001C5547">
        <w:trPr>
          <w:trHeight w:val="299"/>
        </w:trPr>
        <w:tc>
          <w:tcPr>
            <w:tcW w:w="1390" w:type="dxa"/>
          </w:tcPr>
          <w:p w:rsidR="001C5547" w:rsidRDefault="00DA7973">
            <w:pPr>
              <w:pStyle w:val="TableParagraph"/>
              <w:spacing w:line="280" w:lineRule="exact"/>
              <w:ind w:left="6"/>
              <w:rPr>
                <w:sz w:val="26"/>
              </w:rPr>
            </w:pPr>
            <w:r>
              <w:rPr>
                <w:spacing w:val="-10"/>
                <w:sz w:val="26"/>
              </w:rPr>
              <w:t>3</w:t>
            </w:r>
          </w:p>
        </w:tc>
        <w:tc>
          <w:tcPr>
            <w:tcW w:w="1515" w:type="dxa"/>
          </w:tcPr>
          <w:p w:rsidR="001C5547" w:rsidRDefault="00DA7973">
            <w:pPr>
              <w:pStyle w:val="TableParagraph"/>
              <w:spacing w:line="280" w:lineRule="exact"/>
              <w:ind w:left="9"/>
              <w:rPr>
                <w:sz w:val="26"/>
              </w:rPr>
            </w:pPr>
            <w:r>
              <w:rPr>
                <w:spacing w:val="-2"/>
                <w:sz w:val="26"/>
              </w:rPr>
              <w:t>229,0</w:t>
            </w:r>
          </w:p>
        </w:tc>
        <w:tc>
          <w:tcPr>
            <w:tcW w:w="1390" w:type="dxa"/>
          </w:tcPr>
          <w:p w:rsidR="001C5547" w:rsidRDefault="00DA7973">
            <w:pPr>
              <w:pStyle w:val="TableParagraph"/>
              <w:spacing w:line="280" w:lineRule="exact"/>
              <w:ind w:left="6" w:right="3"/>
              <w:rPr>
                <w:sz w:val="26"/>
              </w:rPr>
            </w:pPr>
            <w:r>
              <w:rPr>
                <w:spacing w:val="-2"/>
                <w:sz w:val="26"/>
              </w:rPr>
              <w:t>255,3</w:t>
            </w:r>
          </w:p>
        </w:tc>
        <w:tc>
          <w:tcPr>
            <w:tcW w:w="1390" w:type="dxa"/>
          </w:tcPr>
          <w:p w:rsidR="001C5547" w:rsidRDefault="00DA7973">
            <w:pPr>
              <w:pStyle w:val="TableParagraph"/>
              <w:spacing w:line="280" w:lineRule="exact"/>
              <w:ind w:left="6" w:right="3"/>
              <w:rPr>
                <w:sz w:val="26"/>
              </w:rPr>
            </w:pPr>
            <w:r>
              <w:rPr>
                <w:spacing w:val="-2"/>
                <w:sz w:val="26"/>
              </w:rPr>
              <w:t>250,9</w:t>
            </w:r>
          </w:p>
        </w:tc>
        <w:tc>
          <w:tcPr>
            <w:tcW w:w="1390" w:type="dxa"/>
          </w:tcPr>
          <w:p w:rsidR="001C5547" w:rsidRDefault="00DA7973">
            <w:pPr>
              <w:pStyle w:val="TableParagraph"/>
              <w:spacing w:line="280" w:lineRule="exact"/>
              <w:ind w:left="6" w:right="1"/>
              <w:rPr>
                <w:sz w:val="26"/>
              </w:rPr>
            </w:pPr>
            <w:r>
              <w:rPr>
                <w:spacing w:val="-5"/>
                <w:sz w:val="26"/>
              </w:rPr>
              <w:t>183</w:t>
            </w:r>
          </w:p>
        </w:tc>
        <w:tc>
          <w:tcPr>
            <w:tcW w:w="1387" w:type="dxa"/>
          </w:tcPr>
          <w:p w:rsidR="001C5547" w:rsidRDefault="00DA7973">
            <w:pPr>
              <w:pStyle w:val="TableParagraph"/>
              <w:spacing w:line="280" w:lineRule="exact"/>
              <w:ind w:left="8"/>
              <w:rPr>
                <w:sz w:val="26"/>
              </w:rPr>
            </w:pPr>
            <w:r>
              <w:rPr>
                <w:spacing w:val="-5"/>
                <w:sz w:val="26"/>
              </w:rPr>
              <w:t>208</w:t>
            </w:r>
          </w:p>
        </w:tc>
      </w:tr>
      <w:tr w:rsidR="001C5547">
        <w:trPr>
          <w:trHeight w:val="297"/>
        </w:trPr>
        <w:tc>
          <w:tcPr>
            <w:tcW w:w="1390" w:type="dxa"/>
          </w:tcPr>
          <w:p w:rsidR="001C5547" w:rsidRDefault="00DA7973">
            <w:pPr>
              <w:pStyle w:val="TableParagraph"/>
              <w:spacing w:line="278" w:lineRule="exact"/>
              <w:ind w:left="6"/>
              <w:rPr>
                <w:sz w:val="26"/>
              </w:rPr>
            </w:pPr>
            <w:r>
              <w:rPr>
                <w:spacing w:val="-10"/>
                <w:sz w:val="26"/>
              </w:rPr>
              <w:t>4</w:t>
            </w:r>
          </w:p>
        </w:tc>
        <w:tc>
          <w:tcPr>
            <w:tcW w:w="1515" w:type="dxa"/>
          </w:tcPr>
          <w:p w:rsidR="001C5547" w:rsidRDefault="00DA7973">
            <w:pPr>
              <w:pStyle w:val="TableParagraph"/>
              <w:spacing w:line="278" w:lineRule="exact"/>
              <w:ind w:left="9"/>
              <w:rPr>
                <w:sz w:val="26"/>
              </w:rPr>
            </w:pPr>
            <w:r>
              <w:rPr>
                <w:spacing w:val="-2"/>
                <w:sz w:val="26"/>
              </w:rPr>
              <w:t>217,2</w:t>
            </w:r>
          </w:p>
        </w:tc>
        <w:tc>
          <w:tcPr>
            <w:tcW w:w="1390" w:type="dxa"/>
          </w:tcPr>
          <w:p w:rsidR="001C5547" w:rsidRDefault="00DA7973">
            <w:pPr>
              <w:pStyle w:val="TableParagraph"/>
              <w:spacing w:line="278" w:lineRule="exact"/>
              <w:ind w:left="6" w:right="3"/>
              <w:rPr>
                <w:sz w:val="26"/>
              </w:rPr>
            </w:pPr>
            <w:r>
              <w:rPr>
                <w:spacing w:val="-2"/>
                <w:sz w:val="26"/>
              </w:rPr>
              <w:t>203,3</w:t>
            </w:r>
          </w:p>
        </w:tc>
        <w:tc>
          <w:tcPr>
            <w:tcW w:w="1390" w:type="dxa"/>
          </w:tcPr>
          <w:p w:rsidR="001C5547" w:rsidRDefault="00DA7973">
            <w:pPr>
              <w:pStyle w:val="TableParagraph"/>
              <w:spacing w:line="278" w:lineRule="exact"/>
              <w:ind w:left="6" w:right="3"/>
              <w:rPr>
                <w:sz w:val="26"/>
              </w:rPr>
            </w:pPr>
            <w:r>
              <w:rPr>
                <w:spacing w:val="-2"/>
                <w:sz w:val="26"/>
              </w:rPr>
              <w:t>230,0</w:t>
            </w:r>
          </w:p>
        </w:tc>
        <w:tc>
          <w:tcPr>
            <w:tcW w:w="1390" w:type="dxa"/>
          </w:tcPr>
          <w:p w:rsidR="001C5547" w:rsidRDefault="00DA7973">
            <w:pPr>
              <w:pStyle w:val="TableParagraph"/>
              <w:spacing w:line="278" w:lineRule="exact"/>
              <w:ind w:left="6" w:right="1"/>
              <w:rPr>
                <w:sz w:val="26"/>
              </w:rPr>
            </w:pPr>
            <w:r>
              <w:rPr>
                <w:spacing w:val="-5"/>
                <w:sz w:val="26"/>
              </w:rPr>
              <w:t>147</w:t>
            </w:r>
          </w:p>
        </w:tc>
        <w:tc>
          <w:tcPr>
            <w:tcW w:w="1387" w:type="dxa"/>
          </w:tcPr>
          <w:p w:rsidR="001C5547" w:rsidRDefault="00DA7973">
            <w:pPr>
              <w:pStyle w:val="TableParagraph"/>
              <w:spacing w:line="278" w:lineRule="exact"/>
              <w:ind w:left="8"/>
              <w:rPr>
                <w:sz w:val="26"/>
              </w:rPr>
            </w:pPr>
            <w:r>
              <w:rPr>
                <w:spacing w:val="-5"/>
                <w:sz w:val="26"/>
              </w:rPr>
              <w:t>202</w:t>
            </w:r>
          </w:p>
        </w:tc>
      </w:tr>
      <w:tr w:rsidR="001C5547">
        <w:trPr>
          <w:trHeight w:val="299"/>
        </w:trPr>
        <w:tc>
          <w:tcPr>
            <w:tcW w:w="1390" w:type="dxa"/>
          </w:tcPr>
          <w:p w:rsidR="001C5547" w:rsidRDefault="00DA7973">
            <w:pPr>
              <w:pStyle w:val="TableParagraph"/>
              <w:spacing w:line="280" w:lineRule="exact"/>
              <w:ind w:left="6"/>
              <w:rPr>
                <w:sz w:val="26"/>
              </w:rPr>
            </w:pPr>
            <w:r>
              <w:rPr>
                <w:spacing w:val="-10"/>
                <w:sz w:val="26"/>
              </w:rPr>
              <w:t>5</w:t>
            </w:r>
          </w:p>
        </w:tc>
        <w:tc>
          <w:tcPr>
            <w:tcW w:w="1515" w:type="dxa"/>
          </w:tcPr>
          <w:p w:rsidR="001C5547" w:rsidRDefault="00DA7973">
            <w:pPr>
              <w:pStyle w:val="TableParagraph"/>
              <w:spacing w:line="280" w:lineRule="exact"/>
              <w:ind w:left="9"/>
              <w:rPr>
                <w:sz w:val="26"/>
              </w:rPr>
            </w:pPr>
            <w:r>
              <w:rPr>
                <w:spacing w:val="-2"/>
                <w:sz w:val="26"/>
              </w:rPr>
              <w:t>196,3</w:t>
            </w:r>
          </w:p>
        </w:tc>
        <w:tc>
          <w:tcPr>
            <w:tcW w:w="1390" w:type="dxa"/>
          </w:tcPr>
          <w:p w:rsidR="001C5547" w:rsidRDefault="00DA7973">
            <w:pPr>
              <w:pStyle w:val="TableParagraph"/>
              <w:spacing w:line="280" w:lineRule="exact"/>
              <w:ind w:left="6" w:right="3"/>
              <w:rPr>
                <w:sz w:val="26"/>
              </w:rPr>
            </w:pPr>
            <w:r>
              <w:rPr>
                <w:spacing w:val="-2"/>
                <w:sz w:val="26"/>
              </w:rPr>
              <w:t>228,3</w:t>
            </w:r>
          </w:p>
        </w:tc>
        <w:tc>
          <w:tcPr>
            <w:tcW w:w="1390" w:type="dxa"/>
          </w:tcPr>
          <w:p w:rsidR="001C5547" w:rsidRDefault="00DA7973">
            <w:pPr>
              <w:pStyle w:val="TableParagraph"/>
              <w:spacing w:line="280" w:lineRule="exact"/>
              <w:ind w:left="6" w:right="3"/>
              <w:rPr>
                <w:sz w:val="26"/>
              </w:rPr>
            </w:pPr>
            <w:r>
              <w:rPr>
                <w:spacing w:val="-2"/>
                <w:sz w:val="26"/>
              </w:rPr>
              <w:t>211,9</w:t>
            </w:r>
          </w:p>
        </w:tc>
        <w:tc>
          <w:tcPr>
            <w:tcW w:w="1390" w:type="dxa"/>
          </w:tcPr>
          <w:p w:rsidR="001C5547" w:rsidRDefault="00DA7973">
            <w:pPr>
              <w:pStyle w:val="TableParagraph"/>
              <w:spacing w:line="280" w:lineRule="exact"/>
              <w:ind w:left="6" w:right="4"/>
              <w:rPr>
                <w:sz w:val="26"/>
              </w:rPr>
            </w:pPr>
            <w:r>
              <w:rPr>
                <w:spacing w:val="-4"/>
                <w:sz w:val="26"/>
              </w:rPr>
              <w:t>71,3</w:t>
            </w:r>
          </w:p>
        </w:tc>
        <w:tc>
          <w:tcPr>
            <w:tcW w:w="1387" w:type="dxa"/>
          </w:tcPr>
          <w:p w:rsidR="001C5547" w:rsidRDefault="00DA7973">
            <w:pPr>
              <w:pStyle w:val="TableParagraph"/>
              <w:spacing w:line="280" w:lineRule="exact"/>
              <w:ind w:left="8"/>
              <w:rPr>
                <w:sz w:val="26"/>
              </w:rPr>
            </w:pPr>
            <w:r>
              <w:rPr>
                <w:spacing w:val="-5"/>
                <w:sz w:val="26"/>
              </w:rPr>
              <w:t>167</w:t>
            </w:r>
          </w:p>
        </w:tc>
      </w:tr>
      <w:tr w:rsidR="001C5547">
        <w:trPr>
          <w:trHeight w:val="299"/>
        </w:trPr>
        <w:tc>
          <w:tcPr>
            <w:tcW w:w="1390" w:type="dxa"/>
          </w:tcPr>
          <w:p w:rsidR="001C5547" w:rsidRDefault="00DA7973">
            <w:pPr>
              <w:pStyle w:val="TableParagraph"/>
              <w:spacing w:line="280" w:lineRule="exact"/>
              <w:ind w:left="6"/>
              <w:rPr>
                <w:sz w:val="26"/>
              </w:rPr>
            </w:pPr>
            <w:r>
              <w:rPr>
                <w:spacing w:val="-10"/>
                <w:sz w:val="26"/>
              </w:rPr>
              <w:t>6</w:t>
            </w:r>
          </w:p>
        </w:tc>
        <w:tc>
          <w:tcPr>
            <w:tcW w:w="1515" w:type="dxa"/>
          </w:tcPr>
          <w:p w:rsidR="001C5547" w:rsidRDefault="00DA7973">
            <w:pPr>
              <w:pStyle w:val="TableParagraph"/>
              <w:spacing w:line="280" w:lineRule="exact"/>
              <w:ind w:left="9"/>
              <w:rPr>
                <w:sz w:val="26"/>
              </w:rPr>
            </w:pPr>
            <w:r>
              <w:rPr>
                <w:spacing w:val="-2"/>
                <w:sz w:val="26"/>
              </w:rPr>
              <w:t>172,0</w:t>
            </w:r>
          </w:p>
        </w:tc>
        <w:tc>
          <w:tcPr>
            <w:tcW w:w="1390" w:type="dxa"/>
          </w:tcPr>
          <w:p w:rsidR="001C5547" w:rsidRDefault="00DA7973">
            <w:pPr>
              <w:pStyle w:val="TableParagraph"/>
              <w:spacing w:line="280" w:lineRule="exact"/>
              <w:ind w:left="6"/>
              <w:rPr>
                <w:sz w:val="26"/>
              </w:rPr>
            </w:pPr>
            <w:r>
              <w:rPr>
                <w:spacing w:val="-5"/>
                <w:sz w:val="26"/>
              </w:rPr>
              <w:t>190</w:t>
            </w:r>
          </w:p>
        </w:tc>
        <w:tc>
          <w:tcPr>
            <w:tcW w:w="1390" w:type="dxa"/>
          </w:tcPr>
          <w:p w:rsidR="001C5547" w:rsidRDefault="00DA7973">
            <w:pPr>
              <w:pStyle w:val="TableParagraph"/>
              <w:spacing w:line="280" w:lineRule="exact"/>
              <w:ind w:left="6" w:right="3"/>
              <w:rPr>
                <w:sz w:val="26"/>
              </w:rPr>
            </w:pPr>
            <w:r>
              <w:rPr>
                <w:spacing w:val="-2"/>
                <w:sz w:val="26"/>
              </w:rPr>
              <w:t>175,4</w:t>
            </w:r>
          </w:p>
        </w:tc>
        <w:tc>
          <w:tcPr>
            <w:tcW w:w="1390" w:type="dxa"/>
          </w:tcPr>
          <w:p w:rsidR="001C5547" w:rsidRDefault="00DA7973">
            <w:pPr>
              <w:pStyle w:val="TableParagraph"/>
              <w:spacing w:line="280" w:lineRule="exact"/>
              <w:ind w:left="6" w:right="1"/>
              <w:rPr>
                <w:sz w:val="26"/>
              </w:rPr>
            </w:pPr>
            <w:r>
              <w:rPr>
                <w:spacing w:val="-5"/>
                <w:sz w:val="26"/>
              </w:rPr>
              <w:t>140</w:t>
            </w:r>
          </w:p>
        </w:tc>
        <w:tc>
          <w:tcPr>
            <w:tcW w:w="1387" w:type="dxa"/>
          </w:tcPr>
          <w:p w:rsidR="001C5547" w:rsidRDefault="00DA7973">
            <w:pPr>
              <w:pStyle w:val="TableParagraph"/>
              <w:spacing w:line="280" w:lineRule="exact"/>
              <w:ind w:left="8"/>
              <w:rPr>
                <w:sz w:val="26"/>
              </w:rPr>
            </w:pPr>
            <w:r>
              <w:rPr>
                <w:spacing w:val="-5"/>
                <w:sz w:val="26"/>
              </w:rPr>
              <w:t>212</w:t>
            </w:r>
          </w:p>
        </w:tc>
      </w:tr>
      <w:tr w:rsidR="001C5547">
        <w:trPr>
          <w:trHeight w:val="299"/>
        </w:trPr>
        <w:tc>
          <w:tcPr>
            <w:tcW w:w="1390" w:type="dxa"/>
          </w:tcPr>
          <w:p w:rsidR="001C5547" w:rsidRDefault="00DA7973">
            <w:pPr>
              <w:pStyle w:val="TableParagraph"/>
              <w:spacing w:line="280" w:lineRule="exact"/>
              <w:ind w:left="6"/>
              <w:rPr>
                <w:sz w:val="26"/>
              </w:rPr>
            </w:pPr>
            <w:r>
              <w:rPr>
                <w:spacing w:val="-10"/>
                <w:sz w:val="26"/>
              </w:rPr>
              <w:t>7</w:t>
            </w:r>
          </w:p>
        </w:tc>
        <w:tc>
          <w:tcPr>
            <w:tcW w:w="1515" w:type="dxa"/>
          </w:tcPr>
          <w:p w:rsidR="001C5547" w:rsidRDefault="00DA7973">
            <w:pPr>
              <w:pStyle w:val="TableParagraph"/>
              <w:spacing w:line="280" w:lineRule="exact"/>
              <w:ind w:left="9"/>
              <w:rPr>
                <w:sz w:val="26"/>
              </w:rPr>
            </w:pPr>
            <w:r>
              <w:rPr>
                <w:spacing w:val="-2"/>
                <w:sz w:val="26"/>
              </w:rPr>
              <w:t>144,2</w:t>
            </w:r>
          </w:p>
        </w:tc>
        <w:tc>
          <w:tcPr>
            <w:tcW w:w="1390" w:type="dxa"/>
          </w:tcPr>
          <w:p w:rsidR="001C5547" w:rsidRDefault="00DA7973">
            <w:pPr>
              <w:pStyle w:val="TableParagraph"/>
              <w:spacing w:line="280" w:lineRule="exact"/>
              <w:ind w:left="6"/>
              <w:rPr>
                <w:sz w:val="26"/>
              </w:rPr>
            </w:pPr>
            <w:r>
              <w:rPr>
                <w:spacing w:val="-5"/>
                <w:sz w:val="26"/>
              </w:rPr>
              <w:t>180</w:t>
            </w:r>
          </w:p>
        </w:tc>
        <w:tc>
          <w:tcPr>
            <w:tcW w:w="1390" w:type="dxa"/>
          </w:tcPr>
          <w:p w:rsidR="001C5547" w:rsidRDefault="00DA7973">
            <w:pPr>
              <w:pStyle w:val="TableParagraph"/>
              <w:spacing w:line="280" w:lineRule="exact"/>
              <w:ind w:left="6" w:right="3"/>
              <w:rPr>
                <w:sz w:val="26"/>
              </w:rPr>
            </w:pPr>
            <w:r>
              <w:rPr>
                <w:spacing w:val="-2"/>
                <w:sz w:val="26"/>
              </w:rPr>
              <w:t>180,5</w:t>
            </w:r>
          </w:p>
        </w:tc>
        <w:tc>
          <w:tcPr>
            <w:tcW w:w="1390" w:type="dxa"/>
          </w:tcPr>
          <w:p w:rsidR="001C5547" w:rsidRDefault="00DA7973">
            <w:pPr>
              <w:pStyle w:val="TableParagraph"/>
              <w:spacing w:line="280" w:lineRule="exact"/>
              <w:ind w:left="6" w:right="1"/>
              <w:rPr>
                <w:sz w:val="26"/>
              </w:rPr>
            </w:pPr>
            <w:r>
              <w:rPr>
                <w:spacing w:val="-5"/>
                <w:sz w:val="26"/>
              </w:rPr>
              <w:t>155</w:t>
            </w:r>
          </w:p>
        </w:tc>
        <w:tc>
          <w:tcPr>
            <w:tcW w:w="1387" w:type="dxa"/>
          </w:tcPr>
          <w:p w:rsidR="001C5547" w:rsidRDefault="00DA7973">
            <w:pPr>
              <w:pStyle w:val="TableParagraph"/>
              <w:spacing w:line="280" w:lineRule="exact"/>
              <w:ind w:left="8"/>
              <w:rPr>
                <w:sz w:val="26"/>
              </w:rPr>
            </w:pPr>
            <w:r>
              <w:rPr>
                <w:spacing w:val="-5"/>
                <w:sz w:val="26"/>
              </w:rPr>
              <w:t>158</w:t>
            </w:r>
          </w:p>
        </w:tc>
      </w:tr>
      <w:tr w:rsidR="001C5547">
        <w:trPr>
          <w:trHeight w:val="297"/>
        </w:trPr>
        <w:tc>
          <w:tcPr>
            <w:tcW w:w="1390" w:type="dxa"/>
          </w:tcPr>
          <w:p w:rsidR="001C5547" w:rsidRDefault="00DA7973">
            <w:pPr>
              <w:pStyle w:val="TableParagraph"/>
              <w:spacing w:line="277" w:lineRule="exact"/>
              <w:ind w:left="6"/>
              <w:rPr>
                <w:sz w:val="26"/>
              </w:rPr>
            </w:pPr>
            <w:r>
              <w:rPr>
                <w:spacing w:val="-10"/>
                <w:sz w:val="26"/>
              </w:rPr>
              <w:t>8</w:t>
            </w:r>
          </w:p>
        </w:tc>
        <w:tc>
          <w:tcPr>
            <w:tcW w:w="1515" w:type="dxa"/>
          </w:tcPr>
          <w:p w:rsidR="001C5547" w:rsidRDefault="00DA7973">
            <w:pPr>
              <w:pStyle w:val="TableParagraph"/>
              <w:spacing w:line="277" w:lineRule="exact"/>
              <w:ind w:left="9"/>
              <w:rPr>
                <w:sz w:val="26"/>
              </w:rPr>
            </w:pPr>
            <w:r>
              <w:rPr>
                <w:spacing w:val="-2"/>
                <w:sz w:val="26"/>
              </w:rPr>
              <w:t>158,4</w:t>
            </w:r>
          </w:p>
        </w:tc>
        <w:tc>
          <w:tcPr>
            <w:tcW w:w="1390" w:type="dxa"/>
          </w:tcPr>
          <w:p w:rsidR="001C5547" w:rsidRDefault="00DA7973">
            <w:pPr>
              <w:pStyle w:val="TableParagraph"/>
              <w:spacing w:line="277" w:lineRule="exact"/>
              <w:ind w:left="6" w:right="3"/>
              <w:rPr>
                <w:sz w:val="26"/>
              </w:rPr>
            </w:pPr>
            <w:r>
              <w:rPr>
                <w:spacing w:val="-2"/>
                <w:sz w:val="26"/>
              </w:rPr>
              <w:t>156,4</w:t>
            </w:r>
          </w:p>
        </w:tc>
        <w:tc>
          <w:tcPr>
            <w:tcW w:w="1390" w:type="dxa"/>
          </w:tcPr>
          <w:p w:rsidR="001C5547" w:rsidRDefault="00DA7973">
            <w:pPr>
              <w:pStyle w:val="TableParagraph"/>
              <w:spacing w:line="277" w:lineRule="exact"/>
              <w:ind w:left="6" w:right="3"/>
              <w:rPr>
                <w:sz w:val="26"/>
              </w:rPr>
            </w:pPr>
            <w:r>
              <w:rPr>
                <w:spacing w:val="-2"/>
                <w:sz w:val="26"/>
              </w:rPr>
              <w:t>190,0</w:t>
            </w:r>
          </w:p>
        </w:tc>
        <w:tc>
          <w:tcPr>
            <w:tcW w:w="1390" w:type="dxa"/>
          </w:tcPr>
          <w:p w:rsidR="001C5547" w:rsidRDefault="00DA7973">
            <w:pPr>
              <w:pStyle w:val="TableParagraph"/>
              <w:spacing w:line="277" w:lineRule="exact"/>
              <w:ind w:left="6" w:right="1"/>
              <w:rPr>
                <w:sz w:val="26"/>
              </w:rPr>
            </w:pPr>
            <w:r>
              <w:rPr>
                <w:spacing w:val="-5"/>
                <w:sz w:val="26"/>
              </w:rPr>
              <w:t>185</w:t>
            </w:r>
          </w:p>
        </w:tc>
        <w:tc>
          <w:tcPr>
            <w:tcW w:w="1387" w:type="dxa"/>
          </w:tcPr>
          <w:p w:rsidR="001C5547" w:rsidRDefault="00DA7973">
            <w:pPr>
              <w:pStyle w:val="TableParagraph"/>
              <w:spacing w:line="277" w:lineRule="exact"/>
              <w:ind w:left="8"/>
              <w:rPr>
                <w:sz w:val="26"/>
              </w:rPr>
            </w:pPr>
            <w:r>
              <w:rPr>
                <w:spacing w:val="-5"/>
                <w:sz w:val="26"/>
              </w:rPr>
              <w:t>179</w:t>
            </w:r>
          </w:p>
        </w:tc>
      </w:tr>
      <w:tr w:rsidR="001C5547">
        <w:trPr>
          <w:trHeight w:val="299"/>
        </w:trPr>
        <w:tc>
          <w:tcPr>
            <w:tcW w:w="1390" w:type="dxa"/>
          </w:tcPr>
          <w:p w:rsidR="001C5547" w:rsidRDefault="00DA7973">
            <w:pPr>
              <w:pStyle w:val="TableParagraph"/>
              <w:spacing w:line="280" w:lineRule="exact"/>
              <w:ind w:left="6"/>
              <w:rPr>
                <w:sz w:val="26"/>
              </w:rPr>
            </w:pPr>
            <w:r>
              <w:rPr>
                <w:spacing w:val="-10"/>
                <w:sz w:val="26"/>
              </w:rPr>
              <w:t>9</w:t>
            </w:r>
          </w:p>
        </w:tc>
        <w:tc>
          <w:tcPr>
            <w:tcW w:w="1515" w:type="dxa"/>
          </w:tcPr>
          <w:p w:rsidR="001C5547" w:rsidRDefault="00DA7973">
            <w:pPr>
              <w:pStyle w:val="TableParagraph"/>
              <w:spacing w:line="280" w:lineRule="exact"/>
              <w:ind w:left="9"/>
              <w:rPr>
                <w:sz w:val="26"/>
              </w:rPr>
            </w:pPr>
            <w:r>
              <w:rPr>
                <w:spacing w:val="-2"/>
                <w:sz w:val="26"/>
              </w:rPr>
              <w:t>150,4</w:t>
            </w:r>
          </w:p>
        </w:tc>
        <w:tc>
          <w:tcPr>
            <w:tcW w:w="1390" w:type="dxa"/>
          </w:tcPr>
          <w:p w:rsidR="001C5547" w:rsidRDefault="00DA7973">
            <w:pPr>
              <w:pStyle w:val="TableParagraph"/>
              <w:spacing w:line="280" w:lineRule="exact"/>
              <w:ind w:left="6" w:right="3"/>
              <w:rPr>
                <w:sz w:val="26"/>
              </w:rPr>
            </w:pPr>
            <w:r>
              <w:rPr>
                <w:spacing w:val="-2"/>
                <w:sz w:val="26"/>
              </w:rPr>
              <w:t>136,9</w:t>
            </w:r>
          </w:p>
        </w:tc>
        <w:tc>
          <w:tcPr>
            <w:tcW w:w="1390" w:type="dxa"/>
          </w:tcPr>
          <w:p w:rsidR="001C5547" w:rsidRDefault="00DA7973">
            <w:pPr>
              <w:pStyle w:val="TableParagraph"/>
              <w:spacing w:line="280" w:lineRule="exact"/>
              <w:ind w:left="6" w:right="3"/>
              <w:rPr>
                <w:sz w:val="26"/>
              </w:rPr>
            </w:pPr>
            <w:r>
              <w:rPr>
                <w:spacing w:val="-2"/>
                <w:sz w:val="26"/>
              </w:rPr>
              <w:t>178,5</w:t>
            </w:r>
          </w:p>
        </w:tc>
        <w:tc>
          <w:tcPr>
            <w:tcW w:w="1390" w:type="dxa"/>
          </w:tcPr>
          <w:p w:rsidR="001C5547" w:rsidRDefault="00DA7973">
            <w:pPr>
              <w:pStyle w:val="TableParagraph"/>
              <w:spacing w:line="280" w:lineRule="exact"/>
              <w:ind w:left="6" w:right="1"/>
              <w:rPr>
                <w:sz w:val="26"/>
              </w:rPr>
            </w:pPr>
            <w:r>
              <w:rPr>
                <w:spacing w:val="-5"/>
                <w:sz w:val="26"/>
              </w:rPr>
              <w:t>128</w:t>
            </w:r>
          </w:p>
        </w:tc>
        <w:tc>
          <w:tcPr>
            <w:tcW w:w="1387" w:type="dxa"/>
          </w:tcPr>
          <w:p w:rsidR="001C5547" w:rsidRDefault="00DA7973">
            <w:pPr>
              <w:pStyle w:val="TableParagraph"/>
              <w:spacing w:line="280" w:lineRule="exact"/>
              <w:ind w:left="8"/>
              <w:rPr>
                <w:sz w:val="26"/>
              </w:rPr>
            </w:pPr>
            <w:r>
              <w:rPr>
                <w:spacing w:val="-5"/>
                <w:sz w:val="26"/>
              </w:rPr>
              <w:t>156</w:t>
            </w:r>
          </w:p>
        </w:tc>
      </w:tr>
      <w:tr w:rsidR="001C5547">
        <w:trPr>
          <w:trHeight w:val="299"/>
        </w:trPr>
        <w:tc>
          <w:tcPr>
            <w:tcW w:w="1390" w:type="dxa"/>
          </w:tcPr>
          <w:p w:rsidR="001C5547" w:rsidRDefault="00DA7973">
            <w:pPr>
              <w:pStyle w:val="TableParagraph"/>
              <w:spacing w:line="280" w:lineRule="exact"/>
              <w:ind w:left="6"/>
              <w:rPr>
                <w:sz w:val="26"/>
              </w:rPr>
            </w:pPr>
            <w:r>
              <w:rPr>
                <w:spacing w:val="-5"/>
                <w:sz w:val="26"/>
              </w:rPr>
              <w:t>10</w:t>
            </w:r>
          </w:p>
        </w:tc>
        <w:tc>
          <w:tcPr>
            <w:tcW w:w="1515" w:type="dxa"/>
          </w:tcPr>
          <w:p w:rsidR="001C5547" w:rsidRDefault="00DA7973">
            <w:pPr>
              <w:pStyle w:val="TableParagraph"/>
              <w:spacing w:line="280" w:lineRule="exact"/>
              <w:ind w:left="9"/>
              <w:rPr>
                <w:sz w:val="26"/>
              </w:rPr>
            </w:pPr>
            <w:r>
              <w:rPr>
                <w:spacing w:val="-2"/>
                <w:sz w:val="26"/>
              </w:rPr>
              <w:t>198,0</w:t>
            </w:r>
          </w:p>
        </w:tc>
        <w:tc>
          <w:tcPr>
            <w:tcW w:w="1390" w:type="dxa"/>
          </w:tcPr>
          <w:p w:rsidR="001C5547" w:rsidRDefault="00DA7973">
            <w:pPr>
              <w:pStyle w:val="TableParagraph"/>
              <w:spacing w:line="280" w:lineRule="exact"/>
              <w:ind w:left="6" w:right="3"/>
              <w:rPr>
                <w:sz w:val="26"/>
              </w:rPr>
            </w:pPr>
            <w:r>
              <w:rPr>
                <w:spacing w:val="-2"/>
                <w:sz w:val="26"/>
              </w:rPr>
              <w:t>228,5</w:t>
            </w:r>
          </w:p>
        </w:tc>
        <w:tc>
          <w:tcPr>
            <w:tcW w:w="1390" w:type="dxa"/>
          </w:tcPr>
          <w:p w:rsidR="001C5547" w:rsidRDefault="00DA7973">
            <w:pPr>
              <w:pStyle w:val="TableParagraph"/>
              <w:spacing w:line="280" w:lineRule="exact"/>
              <w:ind w:left="6" w:right="3"/>
              <w:rPr>
                <w:sz w:val="26"/>
              </w:rPr>
            </w:pPr>
            <w:r>
              <w:rPr>
                <w:spacing w:val="-2"/>
                <w:sz w:val="26"/>
              </w:rPr>
              <w:t>140,0</w:t>
            </w:r>
          </w:p>
        </w:tc>
        <w:tc>
          <w:tcPr>
            <w:tcW w:w="1390" w:type="dxa"/>
          </w:tcPr>
          <w:p w:rsidR="001C5547" w:rsidRDefault="00DA7973">
            <w:pPr>
              <w:pStyle w:val="TableParagraph"/>
              <w:spacing w:line="280" w:lineRule="exact"/>
              <w:ind w:left="6" w:right="4"/>
              <w:rPr>
                <w:sz w:val="26"/>
              </w:rPr>
            </w:pPr>
            <w:r>
              <w:rPr>
                <w:spacing w:val="-2"/>
                <w:sz w:val="26"/>
              </w:rPr>
              <w:t>131,7</w:t>
            </w:r>
          </w:p>
        </w:tc>
        <w:tc>
          <w:tcPr>
            <w:tcW w:w="1387" w:type="dxa"/>
          </w:tcPr>
          <w:p w:rsidR="001C5547" w:rsidRDefault="00DA7973">
            <w:pPr>
              <w:pStyle w:val="TableParagraph"/>
              <w:spacing w:line="280" w:lineRule="exact"/>
              <w:ind w:left="8"/>
              <w:rPr>
                <w:sz w:val="26"/>
              </w:rPr>
            </w:pPr>
            <w:r>
              <w:rPr>
                <w:spacing w:val="-5"/>
                <w:sz w:val="26"/>
              </w:rPr>
              <w:t>155</w:t>
            </w:r>
          </w:p>
        </w:tc>
      </w:tr>
      <w:tr w:rsidR="001C5547">
        <w:trPr>
          <w:trHeight w:val="299"/>
        </w:trPr>
        <w:tc>
          <w:tcPr>
            <w:tcW w:w="1390" w:type="dxa"/>
          </w:tcPr>
          <w:p w:rsidR="001C5547" w:rsidRDefault="00DA7973">
            <w:pPr>
              <w:pStyle w:val="TableParagraph"/>
              <w:spacing w:line="280" w:lineRule="exact"/>
              <w:ind w:left="6"/>
              <w:rPr>
                <w:sz w:val="26"/>
              </w:rPr>
            </w:pPr>
            <w:r>
              <w:rPr>
                <w:spacing w:val="-5"/>
                <w:sz w:val="26"/>
              </w:rPr>
              <w:t>11</w:t>
            </w:r>
          </w:p>
        </w:tc>
        <w:tc>
          <w:tcPr>
            <w:tcW w:w="1515" w:type="dxa"/>
          </w:tcPr>
          <w:p w:rsidR="001C5547" w:rsidRDefault="00DA7973">
            <w:pPr>
              <w:pStyle w:val="TableParagraph"/>
              <w:spacing w:line="280" w:lineRule="exact"/>
              <w:ind w:left="9"/>
              <w:rPr>
                <w:sz w:val="26"/>
              </w:rPr>
            </w:pPr>
            <w:r>
              <w:rPr>
                <w:spacing w:val="-2"/>
                <w:sz w:val="26"/>
              </w:rPr>
              <w:t>162,0</w:t>
            </w:r>
          </w:p>
        </w:tc>
        <w:tc>
          <w:tcPr>
            <w:tcW w:w="1390" w:type="dxa"/>
          </w:tcPr>
          <w:p w:rsidR="001C5547" w:rsidRDefault="00DA7973">
            <w:pPr>
              <w:pStyle w:val="TableParagraph"/>
              <w:spacing w:line="280" w:lineRule="exact"/>
              <w:ind w:left="6" w:right="3"/>
              <w:rPr>
                <w:sz w:val="26"/>
              </w:rPr>
            </w:pPr>
            <w:r>
              <w:rPr>
                <w:spacing w:val="-2"/>
                <w:sz w:val="26"/>
              </w:rPr>
              <w:t>204,2</w:t>
            </w:r>
          </w:p>
        </w:tc>
        <w:tc>
          <w:tcPr>
            <w:tcW w:w="1390" w:type="dxa"/>
          </w:tcPr>
          <w:p w:rsidR="001C5547" w:rsidRDefault="00DA7973">
            <w:pPr>
              <w:pStyle w:val="TableParagraph"/>
              <w:spacing w:line="280" w:lineRule="exact"/>
              <w:ind w:left="6" w:right="3"/>
              <w:rPr>
                <w:sz w:val="26"/>
              </w:rPr>
            </w:pPr>
            <w:r>
              <w:rPr>
                <w:spacing w:val="-2"/>
                <w:sz w:val="26"/>
              </w:rPr>
              <w:t>127,5</w:t>
            </w:r>
          </w:p>
        </w:tc>
        <w:tc>
          <w:tcPr>
            <w:tcW w:w="1390" w:type="dxa"/>
          </w:tcPr>
          <w:p w:rsidR="001C5547" w:rsidRDefault="00DA7973">
            <w:pPr>
              <w:pStyle w:val="TableParagraph"/>
              <w:spacing w:line="280" w:lineRule="exact"/>
              <w:ind w:left="6" w:right="4"/>
              <w:rPr>
                <w:sz w:val="26"/>
              </w:rPr>
            </w:pPr>
            <w:r>
              <w:rPr>
                <w:spacing w:val="-2"/>
                <w:sz w:val="26"/>
              </w:rPr>
              <w:t>108,7</w:t>
            </w:r>
          </w:p>
        </w:tc>
        <w:tc>
          <w:tcPr>
            <w:tcW w:w="1387" w:type="dxa"/>
          </w:tcPr>
          <w:p w:rsidR="001C5547" w:rsidRDefault="00DA7973">
            <w:pPr>
              <w:pStyle w:val="TableParagraph"/>
              <w:spacing w:line="280" w:lineRule="exact"/>
              <w:ind w:left="8"/>
              <w:rPr>
                <w:sz w:val="26"/>
              </w:rPr>
            </w:pPr>
            <w:r>
              <w:rPr>
                <w:spacing w:val="-5"/>
                <w:sz w:val="26"/>
              </w:rPr>
              <w:t>160</w:t>
            </w:r>
          </w:p>
        </w:tc>
      </w:tr>
      <w:tr w:rsidR="001C5547">
        <w:trPr>
          <w:trHeight w:val="297"/>
        </w:trPr>
        <w:tc>
          <w:tcPr>
            <w:tcW w:w="1390" w:type="dxa"/>
          </w:tcPr>
          <w:p w:rsidR="001C5547" w:rsidRDefault="00DA7973">
            <w:pPr>
              <w:pStyle w:val="TableParagraph"/>
              <w:spacing w:line="277" w:lineRule="exact"/>
              <w:ind w:left="6"/>
              <w:rPr>
                <w:sz w:val="26"/>
              </w:rPr>
            </w:pPr>
            <w:r>
              <w:rPr>
                <w:spacing w:val="-5"/>
                <w:sz w:val="26"/>
              </w:rPr>
              <w:t>12</w:t>
            </w:r>
          </w:p>
        </w:tc>
        <w:tc>
          <w:tcPr>
            <w:tcW w:w="1515" w:type="dxa"/>
          </w:tcPr>
          <w:p w:rsidR="001C5547" w:rsidRDefault="00DA7973">
            <w:pPr>
              <w:pStyle w:val="TableParagraph"/>
              <w:spacing w:line="277" w:lineRule="exact"/>
              <w:ind w:left="9"/>
              <w:rPr>
                <w:sz w:val="26"/>
              </w:rPr>
            </w:pPr>
            <w:r>
              <w:rPr>
                <w:spacing w:val="-2"/>
                <w:sz w:val="26"/>
              </w:rPr>
              <w:t>177,6</w:t>
            </w:r>
          </w:p>
        </w:tc>
        <w:tc>
          <w:tcPr>
            <w:tcW w:w="1390" w:type="dxa"/>
          </w:tcPr>
          <w:p w:rsidR="001C5547" w:rsidRDefault="00DA7973">
            <w:pPr>
              <w:pStyle w:val="TableParagraph"/>
              <w:spacing w:line="277" w:lineRule="exact"/>
              <w:ind w:left="6"/>
              <w:rPr>
                <w:sz w:val="26"/>
              </w:rPr>
            </w:pPr>
            <w:r>
              <w:rPr>
                <w:spacing w:val="-5"/>
                <w:sz w:val="26"/>
              </w:rPr>
              <w:t>250</w:t>
            </w:r>
          </w:p>
        </w:tc>
        <w:tc>
          <w:tcPr>
            <w:tcW w:w="1390" w:type="dxa"/>
          </w:tcPr>
          <w:p w:rsidR="001C5547" w:rsidRDefault="00DA7973">
            <w:pPr>
              <w:pStyle w:val="TableParagraph"/>
              <w:spacing w:line="277" w:lineRule="exact"/>
              <w:ind w:left="6" w:right="3"/>
              <w:rPr>
                <w:sz w:val="26"/>
              </w:rPr>
            </w:pPr>
            <w:r>
              <w:rPr>
                <w:spacing w:val="-2"/>
                <w:sz w:val="26"/>
              </w:rPr>
              <w:t>151,1</w:t>
            </w:r>
          </w:p>
        </w:tc>
        <w:tc>
          <w:tcPr>
            <w:tcW w:w="1390" w:type="dxa"/>
          </w:tcPr>
          <w:p w:rsidR="001C5547" w:rsidRDefault="00DA7973">
            <w:pPr>
              <w:pStyle w:val="TableParagraph"/>
              <w:spacing w:line="277" w:lineRule="exact"/>
              <w:ind w:left="6" w:right="4"/>
              <w:rPr>
                <w:sz w:val="26"/>
              </w:rPr>
            </w:pPr>
            <w:r>
              <w:rPr>
                <w:spacing w:val="-2"/>
                <w:sz w:val="26"/>
              </w:rPr>
              <w:t>197,5</w:t>
            </w:r>
          </w:p>
        </w:tc>
        <w:tc>
          <w:tcPr>
            <w:tcW w:w="1387" w:type="dxa"/>
          </w:tcPr>
          <w:p w:rsidR="001C5547" w:rsidRDefault="00DA7973">
            <w:pPr>
              <w:pStyle w:val="TableParagraph"/>
              <w:spacing w:line="277" w:lineRule="exact"/>
              <w:ind w:left="8"/>
              <w:rPr>
                <w:sz w:val="26"/>
              </w:rPr>
            </w:pPr>
            <w:r>
              <w:rPr>
                <w:spacing w:val="-5"/>
                <w:sz w:val="26"/>
              </w:rPr>
              <w:t>229</w:t>
            </w:r>
          </w:p>
        </w:tc>
      </w:tr>
      <w:tr w:rsidR="001C5547">
        <w:trPr>
          <w:trHeight w:val="299"/>
        </w:trPr>
        <w:tc>
          <w:tcPr>
            <w:tcW w:w="1390" w:type="dxa"/>
          </w:tcPr>
          <w:p w:rsidR="001C5547" w:rsidRDefault="00DA7973">
            <w:pPr>
              <w:pStyle w:val="TableParagraph"/>
              <w:spacing w:before="2" w:line="278" w:lineRule="exact"/>
              <w:ind w:left="6"/>
              <w:rPr>
                <w:b/>
                <w:sz w:val="26"/>
              </w:rPr>
            </w:pPr>
            <w:r>
              <w:rPr>
                <w:b/>
                <w:sz w:val="26"/>
              </w:rPr>
              <w:t>Cả</w:t>
            </w:r>
            <w:r>
              <w:rPr>
                <w:b/>
                <w:spacing w:val="-5"/>
                <w:sz w:val="26"/>
              </w:rPr>
              <w:t xml:space="preserve"> năm</w:t>
            </w:r>
          </w:p>
        </w:tc>
        <w:tc>
          <w:tcPr>
            <w:tcW w:w="1515" w:type="dxa"/>
          </w:tcPr>
          <w:p w:rsidR="001C5547" w:rsidRDefault="00DA7973">
            <w:pPr>
              <w:pStyle w:val="TableParagraph"/>
              <w:spacing w:before="2" w:line="278" w:lineRule="exact"/>
              <w:ind w:left="9" w:right="2"/>
              <w:rPr>
                <w:b/>
                <w:sz w:val="26"/>
              </w:rPr>
            </w:pPr>
            <w:r>
              <w:rPr>
                <w:b/>
                <w:spacing w:val="-2"/>
                <w:sz w:val="26"/>
              </w:rPr>
              <w:t>2.208,5</w:t>
            </w:r>
          </w:p>
        </w:tc>
        <w:tc>
          <w:tcPr>
            <w:tcW w:w="1390" w:type="dxa"/>
          </w:tcPr>
          <w:p w:rsidR="001C5547" w:rsidRDefault="00DA7973">
            <w:pPr>
              <w:pStyle w:val="TableParagraph"/>
              <w:spacing w:before="2" w:line="278" w:lineRule="exact"/>
              <w:ind w:left="6"/>
              <w:rPr>
                <w:b/>
                <w:sz w:val="26"/>
              </w:rPr>
            </w:pPr>
            <w:r>
              <w:rPr>
                <w:b/>
                <w:spacing w:val="-2"/>
                <w:sz w:val="26"/>
              </w:rPr>
              <w:t>2.495,3</w:t>
            </w:r>
          </w:p>
        </w:tc>
        <w:tc>
          <w:tcPr>
            <w:tcW w:w="1390" w:type="dxa"/>
          </w:tcPr>
          <w:p w:rsidR="001C5547" w:rsidRDefault="00DA7973">
            <w:pPr>
              <w:pStyle w:val="TableParagraph"/>
              <w:spacing w:before="2" w:line="278" w:lineRule="exact"/>
              <w:ind w:left="6"/>
              <w:rPr>
                <w:b/>
                <w:sz w:val="26"/>
              </w:rPr>
            </w:pPr>
            <w:r>
              <w:rPr>
                <w:b/>
                <w:spacing w:val="-2"/>
                <w:sz w:val="26"/>
              </w:rPr>
              <w:t>2.346,8</w:t>
            </w:r>
          </w:p>
        </w:tc>
        <w:tc>
          <w:tcPr>
            <w:tcW w:w="1390" w:type="dxa"/>
          </w:tcPr>
          <w:p w:rsidR="001C5547" w:rsidRDefault="00DA7973">
            <w:pPr>
              <w:pStyle w:val="TableParagraph"/>
              <w:spacing w:before="2" w:line="278" w:lineRule="exact"/>
              <w:ind w:left="6" w:right="1"/>
              <w:rPr>
                <w:b/>
                <w:sz w:val="26"/>
              </w:rPr>
            </w:pPr>
            <w:r>
              <w:rPr>
                <w:b/>
                <w:spacing w:val="-2"/>
                <w:sz w:val="26"/>
              </w:rPr>
              <w:t>1.832,1</w:t>
            </w:r>
          </w:p>
        </w:tc>
        <w:tc>
          <w:tcPr>
            <w:tcW w:w="1387" w:type="dxa"/>
          </w:tcPr>
          <w:p w:rsidR="001C5547" w:rsidRDefault="00DA7973">
            <w:pPr>
              <w:pStyle w:val="TableParagraph"/>
              <w:spacing w:before="2" w:line="278" w:lineRule="exact"/>
              <w:ind w:left="8" w:right="2"/>
              <w:rPr>
                <w:b/>
                <w:sz w:val="26"/>
              </w:rPr>
            </w:pPr>
            <w:r>
              <w:rPr>
                <w:b/>
                <w:spacing w:val="-2"/>
                <w:sz w:val="26"/>
              </w:rPr>
              <w:t>2.262</w:t>
            </w:r>
          </w:p>
        </w:tc>
      </w:tr>
    </w:tbl>
    <w:p w:rsidR="001C5547" w:rsidRDefault="00DA7973">
      <w:pPr>
        <w:ind w:left="4649"/>
        <w:rPr>
          <w:i/>
          <w:sz w:val="26"/>
        </w:rPr>
      </w:pPr>
      <w:r>
        <w:rPr>
          <w:i/>
          <w:sz w:val="26"/>
        </w:rPr>
        <w:t>(Nguồn:</w:t>
      </w:r>
      <w:r>
        <w:rPr>
          <w:i/>
          <w:spacing w:val="-6"/>
          <w:sz w:val="26"/>
        </w:rPr>
        <w:t xml:space="preserve"> </w:t>
      </w:r>
      <w:r>
        <w:rPr>
          <w:i/>
          <w:sz w:val="26"/>
        </w:rPr>
        <w:t>Niên</w:t>
      </w:r>
      <w:r>
        <w:rPr>
          <w:i/>
          <w:spacing w:val="-6"/>
          <w:sz w:val="26"/>
        </w:rPr>
        <w:t xml:space="preserve"> </w:t>
      </w:r>
      <w:r>
        <w:rPr>
          <w:i/>
          <w:sz w:val="26"/>
        </w:rPr>
        <w:t>giám</w:t>
      </w:r>
      <w:r>
        <w:rPr>
          <w:i/>
          <w:spacing w:val="-5"/>
          <w:sz w:val="26"/>
        </w:rPr>
        <w:t xml:space="preserve"> </w:t>
      </w:r>
      <w:r>
        <w:rPr>
          <w:i/>
          <w:sz w:val="26"/>
        </w:rPr>
        <w:t>thống</w:t>
      </w:r>
      <w:r>
        <w:rPr>
          <w:i/>
          <w:spacing w:val="-6"/>
          <w:sz w:val="26"/>
        </w:rPr>
        <w:t xml:space="preserve"> </w:t>
      </w:r>
      <w:r>
        <w:rPr>
          <w:i/>
          <w:sz w:val="26"/>
        </w:rPr>
        <w:t>kê</w:t>
      </w:r>
      <w:r>
        <w:rPr>
          <w:i/>
          <w:spacing w:val="-5"/>
          <w:sz w:val="26"/>
        </w:rPr>
        <w:t xml:space="preserve"> </w:t>
      </w:r>
      <w:r>
        <w:rPr>
          <w:i/>
          <w:sz w:val="26"/>
        </w:rPr>
        <w:t>tỉnh</w:t>
      </w:r>
      <w:r>
        <w:rPr>
          <w:i/>
          <w:spacing w:val="-6"/>
          <w:sz w:val="26"/>
        </w:rPr>
        <w:t xml:space="preserve"> </w:t>
      </w:r>
      <w:r>
        <w:rPr>
          <w:i/>
          <w:sz w:val="26"/>
        </w:rPr>
        <w:t>Bình</w:t>
      </w:r>
      <w:r>
        <w:rPr>
          <w:i/>
          <w:spacing w:val="-5"/>
          <w:sz w:val="26"/>
        </w:rPr>
        <w:t xml:space="preserve"> </w:t>
      </w:r>
      <w:r>
        <w:rPr>
          <w:i/>
          <w:sz w:val="26"/>
        </w:rPr>
        <w:t>Dương,</w:t>
      </w:r>
      <w:r>
        <w:rPr>
          <w:i/>
          <w:spacing w:val="-4"/>
          <w:sz w:val="26"/>
        </w:rPr>
        <w:t xml:space="preserve"> </w:t>
      </w:r>
      <w:r>
        <w:rPr>
          <w:i/>
          <w:sz w:val="26"/>
        </w:rPr>
        <w:t>năm</w:t>
      </w:r>
      <w:r>
        <w:rPr>
          <w:i/>
          <w:spacing w:val="-4"/>
          <w:sz w:val="26"/>
        </w:rPr>
        <w:t xml:space="preserve"> </w:t>
      </w:r>
      <w:r>
        <w:rPr>
          <w:i/>
          <w:spacing w:val="-2"/>
          <w:sz w:val="26"/>
        </w:rPr>
        <w:t>2022)</w:t>
      </w:r>
    </w:p>
    <w:p w:rsidR="001C5547" w:rsidRDefault="00DA7973">
      <w:pPr>
        <w:pStyle w:val="Heading3"/>
        <w:numPr>
          <w:ilvl w:val="0"/>
          <w:numId w:val="124"/>
        </w:numPr>
        <w:tabs>
          <w:tab w:val="left" w:pos="1499"/>
        </w:tabs>
        <w:spacing w:before="190"/>
        <w:ind w:left="1499" w:hanging="359"/>
      </w:pPr>
      <w:r>
        <w:t>Chế</w:t>
      </w:r>
      <w:r>
        <w:rPr>
          <w:spacing w:val="-6"/>
        </w:rPr>
        <w:t xml:space="preserve"> </w:t>
      </w:r>
      <w:r>
        <w:t>độ</w:t>
      </w:r>
      <w:r>
        <w:rPr>
          <w:spacing w:val="-6"/>
        </w:rPr>
        <w:t xml:space="preserve"> </w:t>
      </w:r>
      <w:r>
        <w:rPr>
          <w:spacing w:val="-5"/>
        </w:rPr>
        <w:t>gió</w:t>
      </w:r>
    </w:p>
    <w:p w:rsidR="001C5547" w:rsidRDefault="00DA7973">
      <w:pPr>
        <w:pStyle w:val="BodyText"/>
        <w:spacing w:before="176" w:line="259" w:lineRule="auto"/>
        <w:ind w:left="780" w:right="595" w:firstLine="360"/>
        <w:jc w:val="both"/>
      </w:pPr>
      <w:r>
        <w:t>Gió là yếu tố tự nhiên ảnh hưởng nhiều nhất đến sự lan truyền của các chất ô nhiễm trong không khí. Sự phân bố nồng độ các chất ô nhiễm phụ thuộc vào tốc độ gió. Tốc độ gió càng nhỏ thì mức độ ô nhiễm xung quanh nguồn phát sinh chất ô nhiễm càng lớn. Tốc độ gió càng lớn thì khả năng lan truyền bụi và các chất ô nhiễm càng xa, pha loãng với không khí sạch</w:t>
      </w:r>
      <w:r>
        <w:rPr>
          <w:spacing w:val="40"/>
        </w:rPr>
        <w:t xml:space="preserve"> </w:t>
      </w:r>
      <w:r>
        <w:t>càng cao. Vì vậy, đây là thông số cần quan tâm khi đánh giá tác động môi trường liên quan</w:t>
      </w:r>
      <w:r>
        <w:rPr>
          <w:spacing w:val="40"/>
        </w:rPr>
        <w:t xml:space="preserve"> </w:t>
      </w:r>
      <w:r>
        <w:t>đến</w:t>
      </w:r>
      <w:r>
        <w:rPr>
          <w:spacing w:val="12"/>
        </w:rPr>
        <w:t xml:space="preserve"> </w:t>
      </w:r>
      <w:r>
        <w:t>các</w:t>
      </w:r>
      <w:r>
        <w:rPr>
          <w:spacing w:val="12"/>
        </w:rPr>
        <w:t xml:space="preserve"> </w:t>
      </w:r>
      <w:r>
        <w:t>nguồn</w:t>
      </w:r>
      <w:r>
        <w:rPr>
          <w:spacing w:val="13"/>
        </w:rPr>
        <w:t xml:space="preserve"> </w:t>
      </w:r>
      <w:r>
        <w:t>ôn</w:t>
      </w:r>
      <w:r>
        <w:rPr>
          <w:spacing w:val="12"/>
        </w:rPr>
        <w:t xml:space="preserve"> </w:t>
      </w:r>
      <w:r>
        <w:t>nhiễm</w:t>
      </w:r>
      <w:r>
        <w:rPr>
          <w:spacing w:val="13"/>
        </w:rPr>
        <w:t xml:space="preserve"> </w:t>
      </w:r>
      <w:r>
        <w:t>không</w:t>
      </w:r>
      <w:r>
        <w:rPr>
          <w:spacing w:val="14"/>
        </w:rPr>
        <w:t xml:space="preserve"> </w:t>
      </w:r>
      <w:r>
        <w:t>khí</w:t>
      </w:r>
      <w:r>
        <w:rPr>
          <w:spacing w:val="12"/>
        </w:rPr>
        <w:t xml:space="preserve"> </w:t>
      </w:r>
      <w:r>
        <w:t>và</w:t>
      </w:r>
      <w:r>
        <w:rPr>
          <w:spacing w:val="15"/>
        </w:rPr>
        <w:t xml:space="preserve"> </w:t>
      </w:r>
      <w:r>
        <w:t>mùi.</w:t>
      </w:r>
      <w:r>
        <w:rPr>
          <w:spacing w:val="17"/>
        </w:rPr>
        <w:t xml:space="preserve"> </w:t>
      </w:r>
      <w:r>
        <w:t>Gió</w:t>
      </w:r>
      <w:r>
        <w:rPr>
          <w:spacing w:val="12"/>
        </w:rPr>
        <w:t xml:space="preserve"> </w:t>
      </w:r>
      <w:r>
        <w:t>tương</w:t>
      </w:r>
      <w:r>
        <w:rPr>
          <w:spacing w:val="14"/>
        </w:rPr>
        <w:t xml:space="preserve"> </w:t>
      </w:r>
      <w:r>
        <w:t>đối</w:t>
      </w:r>
      <w:r>
        <w:rPr>
          <w:spacing w:val="13"/>
        </w:rPr>
        <w:t xml:space="preserve"> </w:t>
      </w:r>
      <w:r>
        <w:t>ổn</w:t>
      </w:r>
      <w:r>
        <w:rPr>
          <w:spacing w:val="12"/>
        </w:rPr>
        <w:t xml:space="preserve"> </w:t>
      </w:r>
      <w:r>
        <w:t>định</w:t>
      </w:r>
      <w:r>
        <w:rPr>
          <w:spacing w:val="15"/>
        </w:rPr>
        <w:t xml:space="preserve"> </w:t>
      </w:r>
      <w:r>
        <w:t>và</w:t>
      </w:r>
      <w:r>
        <w:rPr>
          <w:spacing w:val="12"/>
        </w:rPr>
        <w:t xml:space="preserve"> </w:t>
      </w:r>
      <w:r>
        <w:t>không</w:t>
      </w:r>
      <w:r>
        <w:rPr>
          <w:spacing w:val="12"/>
        </w:rPr>
        <w:t xml:space="preserve"> </w:t>
      </w:r>
      <w:r>
        <w:t>chịu</w:t>
      </w:r>
      <w:r>
        <w:rPr>
          <w:spacing w:val="16"/>
        </w:rPr>
        <w:t xml:space="preserve"> </w:t>
      </w:r>
      <w:r>
        <w:t>ảnh</w:t>
      </w:r>
      <w:r>
        <w:rPr>
          <w:spacing w:val="12"/>
        </w:rPr>
        <w:t xml:space="preserve"> </w:t>
      </w:r>
      <w:r>
        <w:rPr>
          <w:spacing w:val="-2"/>
        </w:rPr>
        <w:t>hưởng</w:t>
      </w:r>
    </w:p>
    <w:p w:rsidR="001C5547" w:rsidRDefault="001C5547">
      <w:pPr>
        <w:spacing w:line="259" w:lineRule="auto"/>
        <w:jc w:val="both"/>
        <w:sectPr w:rsidR="001C5547">
          <w:pgSz w:w="12240" w:h="15840"/>
          <w:pgMar w:top="1200" w:right="300" w:bottom="1380" w:left="660" w:header="731" w:footer="1150" w:gutter="0"/>
          <w:cols w:space="720"/>
        </w:sectPr>
      </w:pPr>
    </w:p>
    <w:p w:rsidR="001C5547" w:rsidRDefault="00DA7973">
      <w:pPr>
        <w:pStyle w:val="BodyText"/>
        <w:spacing w:before="90" w:line="259" w:lineRule="auto"/>
        <w:ind w:left="780" w:right="598"/>
        <w:jc w:val="both"/>
      </w:pPr>
      <w:r>
        <w:lastRenderedPageBreak/>
        <w:t>trực tiếp của bão và áp thấp nhiệt đới. Vào mùa mưa, hướng gió chủ đạo là hướng Tây, Tây – Nam còn vào mùa khô thì hướng gió chủ đạo là hướng Đông, Đông – Bắc, và Đông – Nam. Tốc độ gió trung bình năm khoảng 0,7m/s.</w:t>
      </w:r>
    </w:p>
    <w:p w:rsidR="001C5547" w:rsidRDefault="00DA7973">
      <w:pPr>
        <w:pStyle w:val="BodyText"/>
        <w:spacing w:before="160" w:line="259" w:lineRule="auto"/>
        <w:ind w:left="780" w:right="593" w:firstLine="360"/>
        <w:jc w:val="both"/>
      </w:pPr>
      <w:r>
        <w:t>Khu vực cơ sở thuộc khu vực Nam Bộ, có điều kiện khí hậu ôn hòa và ổn định, ít bị ảnh hưởng</w:t>
      </w:r>
      <w:r>
        <w:rPr>
          <w:spacing w:val="-1"/>
        </w:rPr>
        <w:t xml:space="preserve"> </w:t>
      </w:r>
      <w:r>
        <w:t>bởi mưa bão, không</w:t>
      </w:r>
      <w:r>
        <w:rPr>
          <w:spacing w:val="-1"/>
        </w:rPr>
        <w:t xml:space="preserve"> </w:t>
      </w:r>
      <w:r>
        <w:t>bị ảnh hưởng bởi các thiên tai như lũ lụt, hạn</w:t>
      </w:r>
      <w:r>
        <w:rPr>
          <w:spacing w:val="-1"/>
        </w:rPr>
        <w:t xml:space="preserve"> </w:t>
      </w:r>
      <w:r>
        <w:t>hán, sóng</w:t>
      </w:r>
      <w:r>
        <w:rPr>
          <w:spacing w:val="-1"/>
        </w:rPr>
        <w:t xml:space="preserve"> </w:t>
      </w:r>
      <w:r>
        <w:t>thần… nên điều kiện tự nhiên, khí hậu cũng khá thuận lợi cho cơ sở trong giai đoạn hoạt động, không gây ảnh hưởng đến sản xuất cũng như thiệt hại về kinh tế do các điều kiện tự nhiên bất thường. Xung quanh khu đất cơ sở hiện tại chủ yếu là nhà xưởng trống nên khi cơ sở đi vào hoạt động thì các cơ sở lân cận cũng đã đi vào hoạt động, các chất ô nhiễm dạng khí phát sinh từ cơ sở</w:t>
      </w:r>
      <w:r>
        <w:rPr>
          <w:spacing w:val="40"/>
        </w:rPr>
        <w:t xml:space="preserve"> </w:t>
      </w:r>
      <w:r>
        <w:t>và các nhà máy lân cận này sẽ ảnh hưởng và tác động qua lại lẫn nhau.</w:t>
      </w:r>
    </w:p>
    <w:p w:rsidR="001C5547" w:rsidRDefault="00DA7973">
      <w:pPr>
        <w:pStyle w:val="Heading3"/>
        <w:numPr>
          <w:ilvl w:val="1"/>
          <w:numId w:val="131"/>
        </w:numPr>
        <w:tabs>
          <w:tab w:val="left" w:pos="1232"/>
        </w:tabs>
        <w:spacing w:before="207" w:line="259" w:lineRule="auto"/>
        <w:ind w:left="780" w:right="838" w:firstLine="0"/>
        <w:jc w:val="both"/>
      </w:pPr>
      <w:bookmarkStart w:id="49" w:name="_bookmark49"/>
      <w:bookmarkEnd w:id="49"/>
      <w:r>
        <w:t>Đánh</w:t>
      </w:r>
      <w:r>
        <w:rPr>
          <w:spacing w:val="-3"/>
        </w:rPr>
        <w:t xml:space="preserve"> </w:t>
      </w:r>
      <w:r>
        <w:t>giá</w:t>
      </w:r>
      <w:r>
        <w:rPr>
          <w:spacing w:val="-3"/>
        </w:rPr>
        <w:t xml:space="preserve"> </w:t>
      </w:r>
      <w:r>
        <w:t>tác</w:t>
      </w:r>
      <w:r>
        <w:rPr>
          <w:spacing w:val="-1"/>
        </w:rPr>
        <w:t xml:space="preserve"> </w:t>
      </w:r>
      <w:r>
        <w:t>động</w:t>
      </w:r>
      <w:r>
        <w:rPr>
          <w:spacing w:val="-3"/>
        </w:rPr>
        <w:t xml:space="preserve"> </w:t>
      </w:r>
      <w:r>
        <w:t>từ</w:t>
      </w:r>
      <w:r>
        <w:rPr>
          <w:spacing w:val="-2"/>
        </w:rPr>
        <w:t xml:space="preserve"> </w:t>
      </w:r>
      <w:r>
        <w:t>việc</w:t>
      </w:r>
      <w:r>
        <w:rPr>
          <w:spacing w:val="-3"/>
        </w:rPr>
        <w:t xml:space="preserve"> </w:t>
      </w:r>
      <w:r>
        <w:t>phát</w:t>
      </w:r>
      <w:r>
        <w:rPr>
          <w:spacing w:val="-3"/>
        </w:rPr>
        <w:t xml:space="preserve"> </w:t>
      </w:r>
      <w:r>
        <w:t>sinh</w:t>
      </w:r>
      <w:r>
        <w:rPr>
          <w:spacing w:val="-3"/>
        </w:rPr>
        <w:t xml:space="preserve"> </w:t>
      </w:r>
      <w:r>
        <w:t>khí</w:t>
      </w:r>
      <w:r>
        <w:rPr>
          <w:spacing w:val="-3"/>
        </w:rPr>
        <w:t xml:space="preserve"> </w:t>
      </w:r>
      <w:r>
        <w:t>thải</w:t>
      </w:r>
      <w:r>
        <w:rPr>
          <w:spacing w:val="-3"/>
        </w:rPr>
        <w:t xml:space="preserve"> </w:t>
      </w:r>
      <w:r>
        <w:t>của</w:t>
      </w:r>
      <w:r>
        <w:rPr>
          <w:spacing w:val="-1"/>
        </w:rPr>
        <w:t xml:space="preserve"> </w:t>
      </w:r>
      <w:r>
        <w:t>khu</w:t>
      </w:r>
      <w:r>
        <w:rPr>
          <w:spacing w:val="-3"/>
        </w:rPr>
        <w:t xml:space="preserve"> </w:t>
      </w:r>
      <w:r>
        <w:t>vực</w:t>
      </w:r>
      <w:r>
        <w:rPr>
          <w:spacing w:val="-3"/>
        </w:rPr>
        <w:t xml:space="preserve"> </w:t>
      </w:r>
      <w:r>
        <w:t>Công</w:t>
      </w:r>
      <w:r>
        <w:rPr>
          <w:spacing w:val="-3"/>
        </w:rPr>
        <w:t xml:space="preserve"> </w:t>
      </w:r>
      <w:r>
        <w:t>ty</w:t>
      </w:r>
      <w:r>
        <w:rPr>
          <w:spacing w:val="-1"/>
        </w:rPr>
        <w:t xml:space="preserve"> </w:t>
      </w:r>
      <w:r>
        <w:t>TNHH</w:t>
      </w:r>
      <w:r>
        <w:rPr>
          <w:spacing w:val="-3"/>
        </w:rPr>
        <w:t xml:space="preserve"> </w:t>
      </w:r>
      <w:r>
        <w:t>Maico</w:t>
      </w:r>
      <w:r>
        <w:rPr>
          <w:spacing w:val="-3"/>
        </w:rPr>
        <w:t xml:space="preserve"> </w:t>
      </w:r>
      <w:r>
        <w:t>đối với hiện trạng không khí khu vực nhà xưởng và khu vực lân cận</w:t>
      </w:r>
    </w:p>
    <w:p w:rsidR="001C5547" w:rsidRDefault="00DA7973">
      <w:pPr>
        <w:pStyle w:val="BodyText"/>
        <w:spacing w:line="276" w:lineRule="auto"/>
        <w:ind w:left="780" w:right="596" w:firstLine="427"/>
        <w:jc w:val="both"/>
      </w:pPr>
      <w:r>
        <w:t>Qua các kết quả quan trắc môi trường hằng năm thì tại thời điểm lập báo cáo tại khu vực cho thấy khu vực cơ sở: Chất lượng môi trường các thành phần môi trường không khí hoàn toàn đủ khả năng chịu tải.</w:t>
      </w:r>
    </w:p>
    <w:p w:rsidR="001C5547" w:rsidRDefault="00DA7973">
      <w:pPr>
        <w:pStyle w:val="Heading3"/>
        <w:spacing w:before="157"/>
        <w:ind w:left="780"/>
        <w:jc w:val="both"/>
      </w:pPr>
      <w:r>
        <w:t>a.</w:t>
      </w:r>
      <w:r>
        <w:rPr>
          <w:spacing w:val="2"/>
        </w:rPr>
        <w:t xml:space="preserve"> </w:t>
      </w:r>
      <w:r>
        <w:t>Hiện</w:t>
      </w:r>
      <w:r>
        <w:rPr>
          <w:spacing w:val="-6"/>
        </w:rPr>
        <w:t xml:space="preserve"> </w:t>
      </w:r>
      <w:r>
        <w:t>trạng</w:t>
      </w:r>
      <w:r>
        <w:rPr>
          <w:spacing w:val="-3"/>
        </w:rPr>
        <w:t xml:space="preserve"> </w:t>
      </w:r>
      <w:r>
        <w:t>môi</w:t>
      </w:r>
      <w:r>
        <w:rPr>
          <w:spacing w:val="-5"/>
        </w:rPr>
        <w:t xml:space="preserve"> </w:t>
      </w:r>
      <w:r>
        <w:t>trường</w:t>
      </w:r>
      <w:r>
        <w:rPr>
          <w:spacing w:val="-6"/>
        </w:rPr>
        <w:t xml:space="preserve"> </w:t>
      </w:r>
      <w:r>
        <w:t>không</w:t>
      </w:r>
      <w:r>
        <w:rPr>
          <w:spacing w:val="-3"/>
        </w:rPr>
        <w:t xml:space="preserve"> </w:t>
      </w:r>
      <w:r>
        <w:t>khí</w:t>
      </w:r>
      <w:r>
        <w:rPr>
          <w:spacing w:val="-5"/>
        </w:rPr>
        <w:t xml:space="preserve"> </w:t>
      </w:r>
      <w:r>
        <w:t>khu</w:t>
      </w:r>
      <w:r>
        <w:rPr>
          <w:spacing w:val="-6"/>
        </w:rPr>
        <w:t xml:space="preserve"> </w:t>
      </w:r>
      <w:r>
        <w:t>vực</w:t>
      </w:r>
      <w:r>
        <w:rPr>
          <w:spacing w:val="-2"/>
        </w:rPr>
        <w:t xml:space="preserve"> </w:t>
      </w:r>
      <w:r>
        <w:t>cơ</w:t>
      </w:r>
      <w:r>
        <w:rPr>
          <w:spacing w:val="-5"/>
        </w:rPr>
        <w:t xml:space="preserve"> sở</w:t>
      </w:r>
    </w:p>
    <w:p w:rsidR="001C5547" w:rsidRDefault="00DA7973">
      <w:pPr>
        <w:spacing w:before="207" w:after="59"/>
        <w:ind w:left="486" w:right="309"/>
        <w:jc w:val="center"/>
        <w:rPr>
          <w:b/>
          <w:sz w:val="26"/>
        </w:rPr>
      </w:pPr>
      <w:bookmarkStart w:id="50" w:name="_bookmark50"/>
      <w:bookmarkEnd w:id="50"/>
      <w:r>
        <w:rPr>
          <w:b/>
          <w:sz w:val="26"/>
        </w:rPr>
        <w:t>Bảng</w:t>
      </w:r>
      <w:r>
        <w:rPr>
          <w:b/>
          <w:spacing w:val="-7"/>
          <w:sz w:val="26"/>
        </w:rPr>
        <w:t xml:space="preserve"> </w:t>
      </w:r>
      <w:r>
        <w:rPr>
          <w:b/>
          <w:sz w:val="26"/>
        </w:rPr>
        <w:t>2.</w:t>
      </w:r>
      <w:r>
        <w:rPr>
          <w:b/>
          <w:spacing w:val="-5"/>
          <w:sz w:val="26"/>
        </w:rPr>
        <w:t xml:space="preserve"> </w:t>
      </w:r>
      <w:r>
        <w:rPr>
          <w:b/>
          <w:sz w:val="26"/>
        </w:rPr>
        <w:t>6:</w:t>
      </w:r>
      <w:r>
        <w:rPr>
          <w:b/>
          <w:spacing w:val="-7"/>
          <w:sz w:val="26"/>
        </w:rPr>
        <w:t xml:space="preserve"> </w:t>
      </w:r>
      <w:r>
        <w:rPr>
          <w:b/>
          <w:sz w:val="26"/>
        </w:rPr>
        <w:t>Phương</w:t>
      </w:r>
      <w:r>
        <w:rPr>
          <w:b/>
          <w:spacing w:val="-4"/>
          <w:sz w:val="26"/>
        </w:rPr>
        <w:t xml:space="preserve"> </w:t>
      </w:r>
      <w:r>
        <w:rPr>
          <w:b/>
          <w:sz w:val="26"/>
        </w:rPr>
        <w:t>pháp</w:t>
      </w:r>
      <w:r>
        <w:rPr>
          <w:b/>
          <w:spacing w:val="-6"/>
          <w:sz w:val="26"/>
        </w:rPr>
        <w:t xml:space="preserve"> </w:t>
      </w:r>
      <w:r>
        <w:rPr>
          <w:b/>
          <w:sz w:val="26"/>
        </w:rPr>
        <w:t>thực</w:t>
      </w:r>
      <w:r>
        <w:rPr>
          <w:b/>
          <w:spacing w:val="-7"/>
          <w:sz w:val="26"/>
        </w:rPr>
        <w:t xml:space="preserve"> </w:t>
      </w:r>
      <w:r>
        <w:rPr>
          <w:b/>
          <w:spacing w:val="-4"/>
          <w:sz w:val="26"/>
        </w:rPr>
        <w:t>hiện</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691"/>
        <w:gridCol w:w="876"/>
        <w:gridCol w:w="2822"/>
        <w:gridCol w:w="2753"/>
        <w:gridCol w:w="2176"/>
      </w:tblGrid>
      <w:tr w:rsidR="001C5547">
        <w:trPr>
          <w:trHeight w:val="688"/>
        </w:trPr>
        <w:tc>
          <w:tcPr>
            <w:tcW w:w="552" w:type="dxa"/>
          </w:tcPr>
          <w:p w:rsidR="001C5547" w:rsidRDefault="00DA7973">
            <w:pPr>
              <w:pStyle w:val="TableParagraph"/>
              <w:spacing w:before="172"/>
              <w:ind w:left="4"/>
              <w:rPr>
                <w:b/>
                <w:sz w:val="26"/>
              </w:rPr>
            </w:pPr>
            <w:r>
              <w:rPr>
                <w:b/>
                <w:spacing w:val="-5"/>
                <w:sz w:val="26"/>
              </w:rPr>
              <w:t>Stt</w:t>
            </w:r>
          </w:p>
        </w:tc>
        <w:tc>
          <w:tcPr>
            <w:tcW w:w="1691" w:type="dxa"/>
          </w:tcPr>
          <w:p w:rsidR="001C5547" w:rsidRDefault="00DA7973">
            <w:pPr>
              <w:pStyle w:val="TableParagraph"/>
              <w:spacing w:before="172"/>
              <w:ind w:left="336"/>
              <w:jc w:val="left"/>
              <w:rPr>
                <w:b/>
                <w:sz w:val="26"/>
              </w:rPr>
            </w:pPr>
            <w:r>
              <w:rPr>
                <w:b/>
                <w:sz w:val="26"/>
              </w:rPr>
              <w:t>Thông</w:t>
            </w:r>
            <w:r>
              <w:rPr>
                <w:b/>
                <w:spacing w:val="-13"/>
                <w:sz w:val="26"/>
              </w:rPr>
              <w:t xml:space="preserve"> </w:t>
            </w:r>
            <w:r>
              <w:rPr>
                <w:b/>
                <w:spacing w:val="-5"/>
                <w:sz w:val="26"/>
              </w:rPr>
              <w:t>số</w:t>
            </w:r>
          </w:p>
        </w:tc>
        <w:tc>
          <w:tcPr>
            <w:tcW w:w="876" w:type="dxa"/>
          </w:tcPr>
          <w:p w:rsidR="001C5547" w:rsidRDefault="00DA7973">
            <w:pPr>
              <w:pStyle w:val="TableParagraph"/>
              <w:spacing w:line="298" w:lineRule="exact"/>
              <w:ind w:left="10" w:right="1"/>
              <w:rPr>
                <w:b/>
                <w:sz w:val="26"/>
              </w:rPr>
            </w:pPr>
            <w:r>
              <w:rPr>
                <w:b/>
                <w:spacing w:val="-5"/>
                <w:sz w:val="26"/>
              </w:rPr>
              <w:t>Đơn</w:t>
            </w:r>
          </w:p>
          <w:p w:rsidR="001C5547" w:rsidRDefault="00DA7973">
            <w:pPr>
              <w:pStyle w:val="TableParagraph"/>
              <w:spacing w:before="44"/>
              <w:ind w:left="10"/>
              <w:rPr>
                <w:b/>
                <w:sz w:val="26"/>
              </w:rPr>
            </w:pPr>
            <w:r>
              <w:rPr>
                <w:b/>
                <w:spacing w:val="-5"/>
                <w:sz w:val="26"/>
              </w:rPr>
              <w:t>vị</w:t>
            </w:r>
          </w:p>
        </w:tc>
        <w:tc>
          <w:tcPr>
            <w:tcW w:w="2822" w:type="dxa"/>
          </w:tcPr>
          <w:p w:rsidR="001C5547" w:rsidRDefault="00DA7973">
            <w:pPr>
              <w:pStyle w:val="TableParagraph"/>
              <w:spacing w:line="298" w:lineRule="exact"/>
              <w:ind w:left="460"/>
              <w:jc w:val="left"/>
              <w:rPr>
                <w:b/>
                <w:sz w:val="26"/>
              </w:rPr>
            </w:pPr>
            <w:r>
              <w:rPr>
                <w:b/>
                <w:sz w:val="26"/>
              </w:rPr>
              <w:t>Phương</w:t>
            </w:r>
            <w:r>
              <w:rPr>
                <w:b/>
                <w:spacing w:val="-9"/>
                <w:sz w:val="26"/>
              </w:rPr>
              <w:t xml:space="preserve"> </w:t>
            </w:r>
            <w:r>
              <w:rPr>
                <w:b/>
                <w:sz w:val="26"/>
              </w:rPr>
              <w:t>pháp</w:t>
            </w:r>
            <w:r>
              <w:rPr>
                <w:b/>
                <w:spacing w:val="-9"/>
                <w:sz w:val="26"/>
              </w:rPr>
              <w:t xml:space="preserve"> </w:t>
            </w:r>
            <w:r>
              <w:rPr>
                <w:b/>
                <w:spacing w:val="-5"/>
                <w:sz w:val="26"/>
              </w:rPr>
              <w:t>lấy</w:t>
            </w:r>
          </w:p>
          <w:p w:rsidR="001C5547" w:rsidRDefault="00DA7973">
            <w:pPr>
              <w:pStyle w:val="TableParagraph"/>
              <w:spacing w:before="44"/>
              <w:ind w:left="455"/>
              <w:jc w:val="left"/>
              <w:rPr>
                <w:b/>
                <w:sz w:val="26"/>
              </w:rPr>
            </w:pPr>
            <w:r>
              <w:rPr>
                <w:b/>
                <w:sz w:val="26"/>
              </w:rPr>
              <w:t>và</w:t>
            </w:r>
            <w:r>
              <w:rPr>
                <w:b/>
                <w:spacing w:val="-5"/>
                <w:sz w:val="26"/>
              </w:rPr>
              <w:t xml:space="preserve"> </w:t>
            </w:r>
            <w:r>
              <w:rPr>
                <w:b/>
                <w:sz w:val="26"/>
              </w:rPr>
              <w:t>bảo</w:t>
            </w:r>
            <w:r>
              <w:rPr>
                <w:b/>
                <w:spacing w:val="-5"/>
                <w:sz w:val="26"/>
              </w:rPr>
              <w:t xml:space="preserve"> </w:t>
            </w:r>
            <w:r>
              <w:rPr>
                <w:b/>
                <w:sz w:val="26"/>
              </w:rPr>
              <w:t>quản</w:t>
            </w:r>
            <w:r>
              <w:rPr>
                <w:b/>
                <w:spacing w:val="-3"/>
                <w:sz w:val="26"/>
              </w:rPr>
              <w:t xml:space="preserve"> </w:t>
            </w:r>
            <w:r>
              <w:rPr>
                <w:b/>
                <w:spacing w:val="-5"/>
                <w:sz w:val="26"/>
              </w:rPr>
              <w:t>mẫu</w:t>
            </w:r>
          </w:p>
        </w:tc>
        <w:tc>
          <w:tcPr>
            <w:tcW w:w="2753" w:type="dxa"/>
          </w:tcPr>
          <w:p w:rsidR="001C5547" w:rsidRDefault="00DA7973">
            <w:pPr>
              <w:pStyle w:val="TableParagraph"/>
              <w:spacing w:line="298" w:lineRule="exact"/>
              <w:ind w:left="624"/>
              <w:jc w:val="left"/>
              <w:rPr>
                <w:b/>
                <w:sz w:val="26"/>
              </w:rPr>
            </w:pPr>
            <w:r>
              <w:rPr>
                <w:b/>
                <w:sz w:val="26"/>
              </w:rPr>
              <w:t>Phương</w:t>
            </w:r>
            <w:r>
              <w:rPr>
                <w:b/>
                <w:spacing w:val="-10"/>
                <w:sz w:val="26"/>
              </w:rPr>
              <w:t xml:space="preserve"> </w:t>
            </w:r>
            <w:r>
              <w:rPr>
                <w:b/>
                <w:spacing w:val="-4"/>
                <w:sz w:val="26"/>
              </w:rPr>
              <w:t>pháp</w:t>
            </w:r>
          </w:p>
          <w:p w:rsidR="001C5547" w:rsidRDefault="00DA7973">
            <w:pPr>
              <w:pStyle w:val="TableParagraph"/>
              <w:spacing w:before="44"/>
              <w:ind w:left="739"/>
              <w:jc w:val="left"/>
              <w:rPr>
                <w:b/>
                <w:sz w:val="26"/>
              </w:rPr>
            </w:pPr>
            <w:r>
              <w:rPr>
                <w:b/>
                <w:sz w:val="26"/>
              </w:rPr>
              <w:t>thử</w:t>
            </w:r>
            <w:r>
              <w:rPr>
                <w:b/>
                <w:spacing w:val="-5"/>
                <w:sz w:val="26"/>
              </w:rPr>
              <w:t xml:space="preserve"> </w:t>
            </w:r>
            <w:r>
              <w:rPr>
                <w:b/>
                <w:spacing w:val="-2"/>
                <w:sz w:val="26"/>
              </w:rPr>
              <w:t>nghiệm</w:t>
            </w:r>
          </w:p>
        </w:tc>
        <w:tc>
          <w:tcPr>
            <w:tcW w:w="2176" w:type="dxa"/>
          </w:tcPr>
          <w:p w:rsidR="001C5547" w:rsidRDefault="00DA7973">
            <w:pPr>
              <w:pStyle w:val="TableParagraph"/>
              <w:spacing w:line="298" w:lineRule="exact"/>
              <w:ind w:left="79"/>
              <w:rPr>
                <w:b/>
                <w:sz w:val="26"/>
              </w:rPr>
            </w:pPr>
            <w:r>
              <w:rPr>
                <w:b/>
                <w:sz w:val="26"/>
              </w:rPr>
              <w:t>Giới</w:t>
            </w:r>
            <w:r>
              <w:rPr>
                <w:b/>
                <w:spacing w:val="-7"/>
                <w:sz w:val="26"/>
              </w:rPr>
              <w:t xml:space="preserve"> </w:t>
            </w:r>
            <w:r>
              <w:rPr>
                <w:b/>
                <w:sz w:val="26"/>
              </w:rPr>
              <w:t>hạn</w:t>
            </w:r>
            <w:r>
              <w:rPr>
                <w:b/>
                <w:spacing w:val="-4"/>
                <w:sz w:val="26"/>
              </w:rPr>
              <w:t xml:space="preserve"> </w:t>
            </w:r>
            <w:r>
              <w:rPr>
                <w:b/>
                <w:sz w:val="26"/>
              </w:rPr>
              <w:t>phát</w:t>
            </w:r>
            <w:r>
              <w:rPr>
                <w:b/>
                <w:spacing w:val="-7"/>
                <w:sz w:val="26"/>
              </w:rPr>
              <w:t xml:space="preserve"> </w:t>
            </w:r>
            <w:r>
              <w:rPr>
                <w:b/>
                <w:spacing w:val="-4"/>
                <w:sz w:val="26"/>
              </w:rPr>
              <w:t>hiện</w:t>
            </w:r>
          </w:p>
          <w:p w:rsidR="001C5547" w:rsidRDefault="00DA7973">
            <w:pPr>
              <w:pStyle w:val="TableParagraph"/>
              <w:spacing w:before="44"/>
              <w:ind w:left="74"/>
              <w:rPr>
                <w:b/>
                <w:sz w:val="26"/>
              </w:rPr>
            </w:pPr>
            <w:r>
              <w:rPr>
                <w:b/>
                <w:sz w:val="26"/>
              </w:rPr>
              <w:t>/Phạm</w:t>
            </w:r>
            <w:r>
              <w:rPr>
                <w:b/>
                <w:spacing w:val="-8"/>
                <w:sz w:val="26"/>
              </w:rPr>
              <w:t xml:space="preserve"> </w:t>
            </w:r>
            <w:r>
              <w:rPr>
                <w:b/>
                <w:sz w:val="26"/>
              </w:rPr>
              <w:t>vi</w:t>
            </w:r>
            <w:r>
              <w:rPr>
                <w:b/>
                <w:spacing w:val="-4"/>
                <w:sz w:val="26"/>
              </w:rPr>
              <w:t xml:space="preserve"> </w:t>
            </w:r>
            <w:r>
              <w:rPr>
                <w:b/>
                <w:spacing w:val="-5"/>
                <w:sz w:val="26"/>
              </w:rPr>
              <w:t>đo</w:t>
            </w:r>
          </w:p>
        </w:tc>
      </w:tr>
      <w:tr w:rsidR="001C5547">
        <w:trPr>
          <w:trHeight w:val="360"/>
        </w:trPr>
        <w:tc>
          <w:tcPr>
            <w:tcW w:w="552" w:type="dxa"/>
          </w:tcPr>
          <w:p w:rsidR="001C5547" w:rsidRDefault="00DA7973">
            <w:pPr>
              <w:pStyle w:val="TableParagraph"/>
              <w:ind w:left="4"/>
              <w:rPr>
                <w:sz w:val="26"/>
              </w:rPr>
            </w:pPr>
            <w:r>
              <w:rPr>
                <w:spacing w:val="-10"/>
                <w:sz w:val="26"/>
              </w:rPr>
              <w:t>1</w:t>
            </w:r>
          </w:p>
        </w:tc>
        <w:tc>
          <w:tcPr>
            <w:tcW w:w="1691" w:type="dxa"/>
          </w:tcPr>
          <w:p w:rsidR="001C5547" w:rsidRDefault="00DA7973">
            <w:pPr>
              <w:pStyle w:val="TableParagraph"/>
              <w:ind w:left="108"/>
              <w:jc w:val="left"/>
              <w:rPr>
                <w:sz w:val="26"/>
              </w:rPr>
            </w:pPr>
            <w:r>
              <w:rPr>
                <w:sz w:val="26"/>
              </w:rPr>
              <w:t>Tiếng</w:t>
            </w:r>
            <w:r>
              <w:rPr>
                <w:spacing w:val="-8"/>
                <w:sz w:val="26"/>
              </w:rPr>
              <w:t xml:space="preserve"> </w:t>
            </w:r>
            <w:r>
              <w:rPr>
                <w:spacing w:val="-2"/>
                <w:sz w:val="26"/>
              </w:rPr>
              <w:t>ồn</w:t>
            </w:r>
            <w:r>
              <w:rPr>
                <w:spacing w:val="-2"/>
                <w:sz w:val="26"/>
                <w:vertAlign w:val="superscript"/>
              </w:rPr>
              <w:t>(*)</w:t>
            </w:r>
          </w:p>
        </w:tc>
        <w:tc>
          <w:tcPr>
            <w:tcW w:w="876" w:type="dxa"/>
          </w:tcPr>
          <w:p w:rsidR="001C5547" w:rsidRDefault="00DA7973">
            <w:pPr>
              <w:pStyle w:val="TableParagraph"/>
              <w:ind w:left="10"/>
              <w:rPr>
                <w:sz w:val="26"/>
              </w:rPr>
            </w:pPr>
            <w:r>
              <w:rPr>
                <w:spacing w:val="-5"/>
                <w:sz w:val="26"/>
              </w:rPr>
              <w:t>dBA</w:t>
            </w:r>
          </w:p>
        </w:tc>
        <w:tc>
          <w:tcPr>
            <w:tcW w:w="2822" w:type="dxa"/>
          </w:tcPr>
          <w:p w:rsidR="001C5547" w:rsidRDefault="00DA7973">
            <w:pPr>
              <w:pStyle w:val="TableParagraph"/>
              <w:ind w:left="13" w:right="2"/>
              <w:rPr>
                <w:sz w:val="26"/>
              </w:rPr>
            </w:pPr>
            <w:r>
              <w:rPr>
                <w:sz w:val="26"/>
              </w:rPr>
              <w:t>TCVN</w:t>
            </w:r>
            <w:r>
              <w:rPr>
                <w:spacing w:val="-13"/>
                <w:sz w:val="26"/>
              </w:rPr>
              <w:t xml:space="preserve"> </w:t>
            </w:r>
            <w:r>
              <w:rPr>
                <w:sz w:val="26"/>
              </w:rPr>
              <w:t>7878-</w:t>
            </w:r>
            <w:r>
              <w:rPr>
                <w:spacing w:val="-2"/>
                <w:sz w:val="26"/>
              </w:rPr>
              <w:t>2:2010</w:t>
            </w:r>
          </w:p>
        </w:tc>
        <w:tc>
          <w:tcPr>
            <w:tcW w:w="2753" w:type="dxa"/>
          </w:tcPr>
          <w:p w:rsidR="001C5547" w:rsidRDefault="00DA7973">
            <w:pPr>
              <w:pStyle w:val="TableParagraph"/>
              <w:ind w:left="11" w:right="2"/>
              <w:rPr>
                <w:sz w:val="26"/>
              </w:rPr>
            </w:pPr>
            <w:r>
              <w:rPr>
                <w:sz w:val="26"/>
              </w:rPr>
              <w:t>TCVN</w:t>
            </w:r>
            <w:r>
              <w:rPr>
                <w:spacing w:val="-13"/>
                <w:sz w:val="26"/>
              </w:rPr>
              <w:t xml:space="preserve"> </w:t>
            </w:r>
            <w:r>
              <w:rPr>
                <w:sz w:val="26"/>
              </w:rPr>
              <w:t>7878-</w:t>
            </w:r>
            <w:r>
              <w:rPr>
                <w:spacing w:val="-2"/>
                <w:sz w:val="26"/>
              </w:rPr>
              <w:t>2:2010</w:t>
            </w:r>
          </w:p>
        </w:tc>
        <w:tc>
          <w:tcPr>
            <w:tcW w:w="2176" w:type="dxa"/>
          </w:tcPr>
          <w:p w:rsidR="001C5547" w:rsidRDefault="00DA7973">
            <w:pPr>
              <w:pStyle w:val="TableParagraph"/>
              <w:ind w:left="76"/>
              <w:rPr>
                <w:sz w:val="26"/>
              </w:rPr>
            </w:pPr>
            <w:r>
              <w:rPr>
                <w:sz w:val="26"/>
              </w:rPr>
              <w:t>30</w:t>
            </w:r>
            <w:r>
              <w:rPr>
                <w:spacing w:val="-4"/>
                <w:sz w:val="26"/>
              </w:rPr>
              <w:t xml:space="preserve"> </w:t>
            </w:r>
            <w:r>
              <w:rPr>
                <w:sz w:val="26"/>
              </w:rPr>
              <w:t>–</w:t>
            </w:r>
            <w:r>
              <w:rPr>
                <w:spacing w:val="-4"/>
                <w:sz w:val="26"/>
              </w:rPr>
              <w:t xml:space="preserve"> </w:t>
            </w:r>
            <w:r>
              <w:rPr>
                <w:sz w:val="26"/>
              </w:rPr>
              <w:t>130</w:t>
            </w:r>
            <w:r>
              <w:rPr>
                <w:spacing w:val="-3"/>
                <w:sz w:val="26"/>
              </w:rPr>
              <w:t xml:space="preserve"> </w:t>
            </w:r>
            <w:r>
              <w:rPr>
                <w:spacing w:val="-5"/>
                <w:sz w:val="26"/>
              </w:rPr>
              <w:t>dBA</w:t>
            </w:r>
          </w:p>
        </w:tc>
      </w:tr>
      <w:tr w:rsidR="001C5547">
        <w:trPr>
          <w:trHeight w:val="359"/>
        </w:trPr>
        <w:tc>
          <w:tcPr>
            <w:tcW w:w="552" w:type="dxa"/>
          </w:tcPr>
          <w:p w:rsidR="001C5547" w:rsidRDefault="00DA7973">
            <w:pPr>
              <w:pStyle w:val="TableParagraph"/>
              <w:spacing w:line="298" w:lineRule="exact"/>
              <w:ind w:left="4"/>
              <w:rPr>
                <w:sz w:val="26"/>
              </w:rPr>
            </w:pPr>
            <w:r>
              <w:rPr>
                <w:spacing w:val="-10"/>
                <w:sz w:val="26"/>
              </w:rPr>
              <w:t>2</w:t>
            </w:r>
          </w:p>
        </w:tc>
        <w:tc>
          <w:tcPr>
            <w:tcW w:w="1691" w:type="dxa"/>
          </w:tcPr>
          <w:p w:rsidR="001C5547" w:rsidRDefault="00DA7973">
            <w:pPr>
              <w:pStyle w:val="TableParagraph"/>
              <w:spacing w:line="298" w:lineRule="exact"/>
              <w:ind w:left="108"/>
              <w:jc w:val="left"/>
              <w:rPr>
                <w:sz w:val="26"/>
              </w:rPr>
            </w:pPr>
            <w:r>
              <w:rPr>
                <w:sz w:val="26"/>
              </w:rPr>
              <w:t>Nhiệt</w:t>
            </w:r>
            <w:r>
              <w:rPr>
                <w:spacing w:val="-8"/>
                <w:sz w:val="26"/>
              </w:rPr>
              <w:t xml:space="preserve"> </w:t>
            </w:r>
            <w:r>
              <w:rPr>
                <w:spacing w:val="-5"/>
                <w:sz w:val="26"/>
              </w:rPr>
              <w:t>độ</w:t>
            </w:r>
          </w:p>
        </w:tc>
        <w:tc>
          <w:tcPr>
            <w:tcW w:w="876" w:type="dxa"/>
          </w:tcPr>
          <w:p w:rsidR="001C5547" w:rsidRDefault="00DA7973">
            <w:pPr>
              <w:pStyle w:val="TableParagraph"/>
              <w:spacing w:before="50" w:line="148" w:lineRule="auto"/>
              <w:ind w:left="10"/>
              <w:rPr>
                <w:sz w:val="26"/>
              </w:rPr>
            </w:pPr>
            <w:r>
              <w:rPr>
                <w:spacing w:val="-5"/>
                <w:sz w:val="17"/>
              </w:rPr>
              <w:t>0</w:t>
            </w:r>
            <w:r>
              <w:rPr>
                <w:spacing w:val="-5"/>
                <w:position w:val="-8"/>
                <w:sz w:val="26"/>
              </w:rPr>
              <w:t>C</w:t>
            </w:r>
          </w:p>
        </w:tc>
        <w:tc>
          <w:tcPr>
            <w:tcW w:w="2822" w:type="dxa"/>
          </w:tcPr>
          <w:p w:rsidR="001C5547" w:rsidRDefault="00DA7973">
            <w:pPr>
              <w:pStyle w:val="TableParagraph"/>
              <w:spacing w:line="298" w:lineRule="exact"/>
              <w:ind w:left="13" w:right="5"/>
              <w:rPr>
                <w:sz w:val="26"/>
              </w:rPr>
            </w:pPr>
            <w:r>
              <w:rPr>
                <w:sz w:val="26"/>
              </w:rPr>
              <w:t>QCVN</w:t>
            </w:r>
            <w:r>
              <w:rPr>
                <w:spacing w:val="-9"/>
                <w:sz w:val="26"/>
              </w:rPr>
              <w:t xml:space="preserve"> </w:t>
            </w:r>
            <w:r>
              <w:rPr>
                <w:spacing w:val="-2"/>
                <w:sz w:val="26"/>
              </w:rPr>
              <w:t>46:2012/BTNMT</w:t>
            </w:r>
          </w:p>
        </w:tc>
        <w:tc>
          <w:tcPr>
            <w:tcW w:w="2753" w:type="dxa"/>
          </w:tcPr>
          <w:p w:rsidR="001C5547" w:rsidRDefault="00DA7973">
            <w:pPr>
              <w:pStyle w:val="TableParagraph"/>
              <w:spacing w:line="298" w:lineRule="exact"/>
              <w:ind w:left="11" w:right="4"/>
              <w:rPr>
                <w:sz w:val="26"/>
              </w:rPr>
            </w:pPr>
            <w:r>
              <w:rPr>
                <w:sz w:val="26"/>
              </w:rPr>
              <w:t>QCVN</w:t>
            </w:r>
            <w:r>
              <w:rPr>
                <w:spacing w:val="-9"/>
                <w:sz w:val="26"/>
              </w:rPr>
              <w:t xml:space="preserve"> </w:t>
            </w:r>
            <w:r>
              <w:rPr>
                <w:spacing w:val="-2"/>
                <w:sz w:val="26"/>
              </w:rPr>
              <w:t>46:2012/BTNMT</w:t>
            </w:r>
          </w:p>
        </w:tc>
        <w:tc>
          <w:tcPr>
            <w:tcW w:w="2176" w:type="dxa"/>
          </w:tcPr>
          <w:p w:rsidR="001C5547" w:rsidRDefault="00DA7973">
            <w:pPr>
              <w:pStyle w:val="TableParagraph"/>
              <w:spacing w:line="298" w:lineRule="exact"/>
              <w:ind w:left="76"/>
              <w:rPr>
                <w:sz w:val="26"/>
              </w:rPr>
            </w:pPr>
            <w:r>
              <w:rPr>
                <w:sz w:val="26"/>
              </w:rPr>
              <w:t>0</w:t>
            </w:r>
            <w:r>
              <w:rPr>
                <w:spacing w:val="-3"/>
                <w:sz w:val="26"/>
              </w:rPr>
              <w:t xml:space="preserve"> </w:t>
            </w:r>
            <w:r>
              <w:rPr>
                <w:sz w:val="26"/>
              </w:rPr>
              <w:t>–</w:t>
            </w:r>
            <w:r>
              <w:rPr>
                <w:spacing w:val="-2"/>
                <w:sz w:val="26"/>
              </w:rPr>
              <w:t xml:space="preserve"> </w:t>
            </w:r>
            <w:r>
              <w:rPr>
                <w:spacing w:val="-4"/>
                <w:sz w:val="26"/>
              </w:rPr>
              <w:t>50</w:t>
            </w:r>
            <w:r>
              <w:rPr>
                <w:spacing w:val="-4"/>
                <w:sz w:val="26"/>
                <w:vertAlign w:val="superscript"/>
              </w:rPr>
              <w:t>0</w:t>
            </w:r>
            <w:r>
              <w:rPr>
                <w:spacing w:val="-4"/>
                <w:sz w:val="26"/>
              </w:rPr>
              <w:t>C</w:t>
            </w:r>
          </w:p>
        </w:tc>
      </w:tr>
      <w:tr w:rsidR="001C5547">
        <w:trPr>
          <w:trHeight w:val="359"/>
        </w:trPr>
        <w:tc>
          <w:tcPr>
            <w:tcW w:w="552" w:type="dxa"/>
          </w:tcPr>
          <w:p w:rsidR="001C5547" w:rsidRDefault="00DA7973">
            <w:pPr>
              <w:pStyle w:val="TableParagraph"/>
              <w:spacing w:before="2"/>
              <w:ind w:left="4"/>
              <w:rPr>
                <w:sz w:val="26"/>
              </w:rPr>
            </w:pPr>
            <w:r>
              <w:rPr>
                <w:spacing w:val="-10"/>
                <w:sz w:val="26"/>
              </w:rPr>
              <w:t>3</w:t>
            </w:r>
          </w:p>
        </w:tc>
        <w:tc>
          <w:tcPr>
            <w:tcW w:w="1691" w:type="dxa"/>
          </w:tcPr>
          <w:p w:rsidR="001C5547" w:rsidRDefault="00DA7973">
            <w:pPr>
              <w:pStyle w:val="TableParagraph"/>
              <w:spacing w:before="2"/>
              <w:ind w:left="108"/>
              <w:jc w:val="left"/>
              <w:rPr>
                <w:sz w:val="26"/>
              </w:rPr>
            </w:pPr>
            <w:r>
              <w:rPr>
                <w:sz w:val="26"/>
              </w:rPr>
              <w:t>Độ</w:t>
            </w:r>
            <w:r>
              <w:rPr>
                <w:spacing w:val="-5"/>
                <w:sz w:val="26"/>
              </w:rPr>
              <w:t xml:space="preserve"> ẩm</w:t>
            </w:r>
          </w:p>
        </w:tc>
        <w:tc>
          <w:tcPr>
            <w:tcW w:w="876" w:type="dxa"/>
          </w:tcPr>
          <w:p w:rsidR="001C5547" w:rsidRDefault="00DA7973">
            <w:pPr>
              <w:pStyle w:val="TableParagraph"/>
              <w:spacing w:before="2"/>
              <w:ind w:left="10" w:right="1"/>
              <w:rPr>
                <w:sz w:val="26"/>
              </w:rPr>
            </w:pPr>
            <w:r>
              <w:rPr>
                <w:spacing w:val="-10"/>
                <w:sz w:val="26"/>
              </w:rPr>
              <w:t>%</w:t>
            </w:r>
          </w:p>
        </w:tc>
        <w:tc>
          <w:tcPr>
            <w:tcW w:w="2822" w:type="dxa"/>
          </w:tcPr>
          <w:p w:rsidR="001C5547" w:rsidRDefault="00DA7973">
            <w:pPr>
              <w:pStyle w:val="TableParagraph"/>
              <w:spacing w:before="2"/>
              <w:ind w:left="13" w:right="5"/>
              <w:rPr>
                <w:sz w:val="26"/>
              </w:rPr>
            </w:pPr>
            <w:r>
              <w:rPr>
                <w:sz w:val="26"/>
              </w:rPr>
              <w:t>QCVN</w:t>
            </w:r>
            <w:r>
              <w:rPr>
                <w:spacing w:val="-9"/>
                <w:sz w:val="26"/>
              </w:rPr>
              <w:t xml:space="preserve"> </w:t>
            </w:r>
            <w:r>
              <w:rPr>
                <w:spacing w:val="-2"/>
                <w:sz w:val="26"/>
              </w:rPr>
              <w:t>46:2012/BTNMT</w:t>
            </w:r>
          </w:p>
        </w:tc>
        <w:tc>
          <w:tcPr>
            <w:tcW w:w="2753" w:type="dxa"/>
          </w:tcPr>
          <w:p w:rsidR="001C5547" w:rsidRDefault="00DA7973">
            <w:pPr>
              <w:pStyle w:val="TableParagraph"/>
              <w:spacing w:before="2"/>
              <w:ind w:left="11" w:right="4"/>
              <w:rPr>
                <w:sz w:val="26"/>
              </w:rPr>
            </w:pPr>
            <w:r>
              <w:rPr>
                <w:sz w:val="26"/>
              </w:rPr>
              <w:t>QCVN</w:t>
            </w:r>
            <w:r>
              <w:rPr>
                <w:spacing w:val="-9"/>
                <w:sz w:val="26"/>
              </w:rPr>
              <w:t xml:space="preserve"> </w:t>
            </w:r>
            <w:r>
              <w:rPr>
                <w:spacing w:val="-2"/>
                <w:sz w:val="26"/>
              </w:rPr>
              <w:t>46:2012/BTNMT</w:t>
            </w:r>
          </w:p>
        </w:tc>
        <w:tc>
          <w:tcPr>
            <w:tcW w:w="2176" w:type="dxa"/>
          </w:tcPr>
          <w:p w:rsidR="001C5547" w:rsidRDefault="00DA7973">
            <w:pPr>
              <w:pStyle w:val="TableParagraph"/>
              <w:spacing w:before="2"/>
              <w:ind w:left="74"/>
              <w:rPr>
                <w:sz w:val="26"/>
              </w:rPr>
            </w:pPr>
            <w:r>
              <w:rPr>
                <w:sz w:val="26"/>
              </w:rPr>
              <w:t>0</w:t>
            </w:r>
            <w:r>
              <w:rPr>
                <w:spacing w:val="-3"/>
                <w:sz w:val="26"/>
              </w:rPr>
              <w:t xml:space="preserve"> </w:t>
            </w:r>
            <w:r>
              <w:rPr>
                <w:sz w:val="26"/>
              </w:rPr>
              <w:t>–</w:t>
            </w:r>
            <w:r>
              <w:rPr>
                <w:spacing w:val="-2"/>
                <w:sz w:val="26"/>
              </w:rPr>
              <w:t xml:space="preserve"> 100%RH</w:t>
            </w:r>
          </w:p>
        </w:tc>
      </w:tr>
      <w:tr w:rsidR="001C5547">
        <w:trPr>
          <w:trHeight w:val="359"/>
        </w:trPr>
        <w:tc>
          <w:tcPr>
            <w:tcW w:w="552" w:type="dxa"/>
          </w:tcPr>
          <w:p w:rsidR="001C5547" w:rsidRDefault="00DA7973">
            <w:pPr>
              <w:pStyle w:val="TableParagraph"/>
              <w:spacing w:before="2"/>
              <w:ind w:left="4"/>
              <w:rPr>
                <w:sz w:val="26"/>
              </w:rPr>
            </w:pPr>
            <w:r>
              <w:rPr>
                <w:spacing w:val="-10"/>
                <w:sz w:val="26"/>
              </w:rPr>
              <w:t>4</w:t>
            </w:r>
          </w:p>
        </w:tc>
        <w:tc>
          <w:tcPr>
            <w:tcW w:w="1691" w:type="dxa"/>
          </w:tcPr>
          <w:p w:rsidR="001C5547" w:rsidRDefault="00DA7973">
            <w:pPr>
              <w:pStyle w:val="TableParagraph"/>
              <w:spacing w:before="2"/>
              <w:ind w:left="108"/>
              <w:jc w:val="left"/>
              <w:rPr>
                <w:sz w:val="26"/>
              </w:rPr>
            </w:pPr>
            <w:r>
              <w:rPr>
                <w:sz w:val="26"/>
              </w:rPr>
              <w:t>Vận</w:t>
            </w:r>
            <w:r>
              <w:rPr>
                <w:spacing w:val="-6"/>
                <w:sz w:val="26"/>
              </w:rPr>
              <w:t xml:space="preserve"> </w:t>
            </w:r>
            <w:r>
              <w:rPr>
                <w:sz w:val="26"/>
              </w:rPr>
              <w:t>tốc</w:t>
            </w:r>
            <w:r>
              <w:rPr>
                <w:spacing w:val="-4"/>
                <w:sz w:val="26"/>
              </w:rPr>
              <w:t xml:space="preserve"> </w:t>
            </w:r>
            <w:r>
              <w:rPr>
                <w:spacing w:val="-5"/>
                <w:sz w:val="26"/>
              </w:rPr>
              <w:t>gió</w:t>
            </w:r>
          </w:p>
        </w:tc>
        <w:tc>
          <w:tcPr>
            <w:tcW w:w="876" w:type="dxa"/>
          </w:tcPr>
          <w:p w:rsidR="001C5547" w:rsidRDefault="00DA7973">
            <w:pPr>
              <w:pStyle w:val="TableParagraph"/>
              <w:spacing w:before="2"/>
              <w:ind w:left="10" w:right="1"/>
              <w:rPr>
                <w:sz w:val="26"/>
              </w:rPr>
            </w:pPr>
            <w:r>
              <w:rPr>
                <w:spacing w:val="-5"/>
                <w:sz w:val="26"/>
              </w:rPr>
              <w:t>m/s</w:t>
            </w:r>
          </w:p>
        </w:tc>
        <w:tc>
          <w:tcPr>
            <w:tcW w:w="2822" w:type="dxa"/>
          </w:tcPr>
          <w:p w:rsidR="001C5547" w:rsidRDefault="00DA7973">
            <w:pPr>
              <w:pStyle w:val="TableParagraph"/>
              <w:spacing w:before="2"/>
              <w:ind w:left="13" w:right="5"/>
              <w:rPr>
                <w:sz w:val="26"/>
              </w:rPr>
            </w:pPr>
            <w:r>
              <w:rPr>
                <w:sz w:val="26"/>
              </w:rPr>
              <w:t>QCVN</w:t>
            </w:r>
            <w:r>
              <w:rPr>
                <w:spacing w:val="-9"/>
                <w:sz w:val="26"/>
              </w:rPr>
              <w:t xml:space="preserve"> </w:t>
            </w:r>
            <w:r>
              <w:rPr>
                <w:spacing w:val="-2"/>
                <w:sz w:val="26"/>
              </w:rPr>
              <w:t>46:2012/BTNMT</w:t>
            </w:r>
          </w:p>
        </w:tc>
        <w:tc>
          <w:tcPr>
            <w:tcW w:w="2753" w:type="dxa"/>
          </w:tcPr>
          <w:p w:rsidR="001C5547" w:rsidRDefault="00DA7973">
            <w:pPr>
              <w:pStyle w:val="TableParagraph"/>
              <w:spacing w:before="2"/>
              <w:ind w:left="11" w:right="4"/>
              <w:rPr>
                <w:sz w:val="26"/>
              </w:rPr>
            </w:pPr>
            <w:r>
              <w:rPr>
                <w:sz w:val="26"/>
              </w:rPr>
              <w:t>QCVN</w:t>
            </w:r>
            <w:r>
              <w:rPr>
                <w:spacing w:val="-9"/>
                <w:sz w:val="26"/>
              </w:rPr>
              <w:t xml:space="preserve"> </w:t>
            </w:r>
            <w:r>
              <w:rPr>
                <w:spacing w:val="-2"/>
                <w:sz w:val="26"/>
              </w:rPr>
              <w:t>46:2012/BTNMT</w:t>
            </w:r>
          </w:p>
        </w:tc>
        <w:tc>
          <w:tcPr>
            <w:tcW w:w="2176" w:type="dxa"/>
          </w:tcPr>
          <w:p w:rsidR="001C5547" w:rsidRDefault="00DA7973">
            <w:pPr>
              <w:pStyle w:val="TableParagraph"/>
              <w:spacing w:before="2"/>
              <w:ind w:left="76"/>
              <w:rPr>
                <w:sz w:val="26"/>
              </w:rPr>
            </w:pPr>
            <w:r>
              <w:rPr>
                <w:sz w:val="26"/>
              </w:rPr>
              <w:t>0,6</w:t>
            </w:r>
            <w:r>
              <w:rPr>
                <w:spacing w:val="-4"/>
                <w:sz w:val="26"/>
              </w:rPr>
              <w:t xml:space="preserve"> </w:t>
            </w:r>
            <w:r>
              <w:rPr>
                <w:sz w:val="26"/>
              </w:rPr>
              <w:t>–</w:t>
            </w:r>
            <w:r>
              <w:rPr>
                <w:spacing w:val="-3"/>
                <w:sz w:val="26"/>
              </w:rPr>
              <w:t xml:space="preserve"> </w:t>
            </w:r>
            <w:r>
              <w:rPr>
                <w:spacing w:val="-2"/>
                <w:sz w:val="26"/>
              </w:rPr>
              <w:t>40m/s</w:t>
            </w:r>
          </w:p>
        </w:tc>
      </w:tr>
      <w:tr w:rsidR="001C5547">
        <w:trPr>
          <w:trHeight w:val="362"/>
        </w:trPr>
        <w:tc>
          <w:tcPr>
            <w:tcW w:w="552" w:type="dxa"/>
          </w:tcPr>
          <w:p w:rsidR="001C5547" w:rsidRDefault="00DA7973">
            <w:pPr>
              <w:pStyle w:val="TableParagraph"/>
              <w:spacing w:before="2"/>
              <w:ind w:left="4"/>
              <w:rPr>
                <w:sz w:val="26"/>
              </w:rPr>
            </w:pPr>
            <w:r>
              <w:rPr>
                <w:spacing w:val="-10"/>
                <w:sz w:val="26"/>
              </w:rPr>
              <w:t>5</w:t>
            </w:r>
          </w:p>
        </w:tc>
        <w:tc>
          <w:tcPr>
            <w:tcW w:w="1691" w:type="dxa"/>
          </w:tcPr>
          <w:p w:rsidR="001C5547" w:rsidRDefault="00DA7973">
            <w:pPr>
              <w:pStyle w:val="TableParagraph"/>
              <w:spacing w:before="2"/>
              <w:ind w:left="108"/>
              <w:jc w:val="left"/>
              <w:rPr>
                <w:sz w:val="26"/>
              </w:rPr>
            </w:pPr>
            <w:r>
              <w:rPr>
                <w:sz w:val="26"/>
              </w:rPr>
              <w:t>Ánh</w:t>
            </w:r>
            <w:r>
              <w:rPr>
                <w:spacing w:val="-7"/>
                <w:sz w:val="26"/>
              </w:rPr>
              <w:t xml:space="preserve"> </w:t>
            </w:r>
            <w:r>
              <w:rPr>
                <w:spacing w:val="-4"/>
                <w:sz w:val="26"/>
              </w:rPr>
              <w:t>sáng</w:t>
            </w:r>
          </w:p>
        </w:tc>
        <w:tc>
          <w:tcPr>
            <w:tcW w:w="876" w:type="dxa"/>
          </w:tcPr>
          <w:p w:rsidR="001C5547" w:rsidRDefault="00DA7973">
            <w:pPr>
              <w:pStyle w:val="TableParagraph"/>
              <w:spacing w:before="2"/>
              <w:ind w:left="10" w:right="1"/>
              <w:rPr>
                <w:sz w:val="26"/>
              </w:rPr>
            </w:pPr>
            <w:r>
              <w:rPr>
                <w:spacing w:val="-5"/>
                <w:sz w:val="26"/>
              </w:rPr>
              <w:t>lux</w:t>
            </w:r>
          </w:p>
        </w:tc>
        <w:tc>
          <w:tcPr>
            <w:tcW w:w="2822" w:type="dxa"/>
          </w:tcPr>
          <w:p w:rsidR="001C5547" w:rsidRDefault="00DA7973">
            <w:pPr>
              <w:pStyle w:val="TableParagraph"/>
              <w:spacing w:before="15"/>
              <w:ind w:left="13"/>
              <w:rPr>
                <w:sz w:val="24"/>
              </w:rPr>
            </w:pPr>
            <w:r>
              <w:rPr>
                <w:sz w:val="24"/>
              </w:rPr>
              <w:t>Máy</w:t>
            </w:r>
            <w:r>
              <w:rPr>
                <w:spacing w:val="-8"/>
                <w:sz w:val="24"/>
              </w:rPr>
              <w:t xml:space="preserve"> </w:t>
            </w:r>
            <w:r>
              <w:rPr>
                <w:sz w:val="24"/>
              </w:rPr>
              <w:t>đo</w:t>
            </w:r>
            <w:r>
              <w:rPr>
                <w:spacing w:val="2"/>
                <w:sz w:val="24"/>
              </w:rPr>
              <w:t xml:space="preserve"> </w:t>
            </w:r>
            <w:r>
              <w:rPr>
                <w:sz w:val="24"/>
              </w:rPr>
              <w:t>ánh sáng</w:t>
            </w:r>
            <w:r>
              <w:rPr>
                <w:spacing w:val="-3"/>
                <w:sz w:val="24"/>
              </w:rPr>
              <w:t xml:space="preserve"> </w:t>
            </w:r>
            <w:r>
              <w:rPr>
                <w:sz w:val="24"/>
              </w:rPr>
              <w:t>TES</w:t>
            </w:r>
            <w:r>
              <w:rPr>
                <w:spacing w:val="-1"/>
                <w:sz w:val="24"/>
              </w:rPr>
              <w:t xml:space="preserve"> </w:t>
            </w:r>
            <w:r>
              <w:rPr>
                <w:spacing w:val="-4"/>
                <w:sz w:val="24"/>
              </w:rPr>
              <w:t>1335</w:t>
            </w:r>
          </w:p>
        </w:tc>
        <w:tc>
          <w:tcPr>
            <w:tcW w:w="2753" w:type="dxa"/>
          </w:tcPr>
          <w:p w:rsidR="001C5547" w:rsidRDefault="00DA7973">
            <w:pPr>
              <w:pStyle w:val="TableParagraph"/>
              <w:spacing w:before="15"/>
              <w:ind w:left="11"/>
              <w:rPr>
                <w:sz w:val="24"/>
              </w:rPr>
            </w:pPr>
            <w:r>
              <w:rPr>
                <w:sz w:val="24"/>
              </w:rPr>
              <w:t>Máy</w:t>
            </w:r>
            <w:r>
              <w:rPr>
                <w:spacing w:val="-8"/>
                <w:sz w:val="24"/>
              </w:rPr>
              <w:t xml:space="preserve"> </w:t>
            </w:r>
            <w:r>
              <w:rPr>
                <w:sz w:val="24"/>
              </w:rPr>
              <w:t>đo</w:t>
            </w:r>
            <w:r>
              <w:rPr>
                <w:spacing w:val="2"/>
                <w:sz w:val="24"/>
              </w:rPr>
              <w:t xml:space="preserve"> </w:t>
            </w:r>
            <w:r>
              <w:rPr>
                <w:sz w:val="24"/>
              </w:rPr>
              <w:t>ánh sáng</w:t>
            </w:r>
            <w:r>
              <w:rPr>
                <w:spacing w:val="-3"/>
                <w:sz w:val="24"/>
              </w:rPr>
              <w:t xml:space="preserve"> </w:t>
            </w:r>
            <w:r>
              <w:rPr>
                <w:sz w:val="24"/>
              </w:rPr>
              <w:t>TES</w:t>
            </w:r>
            <w:r>
              <w:rPr>
                <w:spacing w:val="-1"/>
                <w:sz w:val="24"/>
              </w:rPr>
              <w:t xml:space="preserve"> </w:t>
            </w:r>
            <w:r>
              <w:rPr>
                <w:spacing w:val="-4"/>
                <w:sz w:val="24"/>
              </w:rPr>
              <w:t>1335</w:t>
            </w:r>
          </w:p>
        </w:tc>
        <w:tc>
          <w:tcPr>
            <w:tcW w:w="2176" w:type="dxa"/>
          </w:tcPr>
          <w:p w:rsidR="001C5547" w:rsidRDefault="00DA7973">
            <w:pPr>
              <w:pStyle w:val="TableParagraph"/>
              <w:spacing w:before="2"/>
              <w:ind w:left="74"/>
              <w:rPr>
                <w:sz w:val="26"/>
              </w:rPr>
            </w:pPr>
            <w:r>
              <w:rPr>
                <w:sz w:val="26"/>
              </w:rPr>
              <w:t>0-400.000</w:t>
            </w:r>
            <w:r>
              <w:rPr>
                <w:spacing w:val="-10"/>
                <w:sz w:val="26"/>
              </w:rPr>
              <w:t xml:space="preserve"> </w:t>
            </w:r>
            <w:r>
              <w:rPr>
                <w:spacing w:val="-5"/>
                <w:sz w:val="26"/>
              </w:rPr>
              <w:t>lux</w:t>
            </w:r>
          </w:p>
        </w:tc>
      </w:tr>
      <w:tr w:rsidR="001C5547">
        <w:trPr>
          <w:trHeight w:val="359"/>
        </w:trPr>
        <w:tc>
          <w:tcPr>
            <w:tcW w:w="552" w:type="dxa"/>
          </w:tcPr>
          <w:p w:rsidR="001C5547" w:rsidRDefault="00DA7973">
            <w:pPr>
              <w:pStyle w:val="TableParagraph"/>
              <w:spacing w:line="298" w:lineRule="exact"/>
              <w:ind w:left="4"/>
              <w:rPr>
                <w:sz w:val="26"/>
              </w:rPr>
            </w:pPr>
            <w:r>
              <w:rPr>
                <w:spacing w:val="-10"/>
                <w:sz w:val="26"/>
              </w:rPr>
              <w:t>6</w:t>
            </w:r>
          </w:p>
        </w:tc>
        <w:tc>
          <w:tcPr>
            <w:tcW w:w="1691" w:type="dxa"/>
          </w:tcPr>
          <w:p w:rsidR="001C5547" w:rsidRDefault="00DA7973">
            <w:pPr>
              <w:pStyle w:val="TableParagraph"/>
              <w:spacing w:before="50" w:line="148" w:lineRule="auto"/>
              <w:ind w:left="108"/>
              <w:jc w:val="left"/>
              <w:rPr>
                <w:sz w:val="17"/>
              </w:rPr>
            </w:pPr>
            <w:r>
              <w:rPr>
                <w:spacing w:val="-2"/>
                <w:position w:val="-8"/>
                <w:sz w:val="26"/>
              </w:rPr>
              <w:t>SO</w:t>
            </w:r>
            <w:r>
              <w:rPr>
                <w:spacing w:val="-2"/>
                <w:position w:val="-10"/>
                <w:sz w:val="17"/>
              </w:rPr>
              <w:t>2</w:t>
            </w:r>
            <w:r>
              <w:rPr>
                <w:spacing w:val="-2"/>
                <w:sz w:val="17"/>
              </w:rPr>
              <w:t>(*)</w:t>
            </w:r>
          </w:p>
        </w:tc>
        <w:tc>
          <w:tcPr>
            <w:tcW w:w="876" w:type="dxa"/>
          </w:tcPr>
          <w:p w:rsidR="001C5547" w:rsidRDefault="00DA7973">
            <w:pPr>
              <w:pStyle w:val="TableParagraph"/>
              <w:spacing w:line="298" w:lineRule="exact"/>
              <w:ind w:left="10" w:right="2"/>
              <w:rPr>
                <w:sz w:val="26"/>
              </w:rPr>
            </w:pPr>
            <w:r>
              <w:rPr>
                <w:spacing w:val="-2"/>
                <w:sz w:val="26"/>
              </w:rPr>
              <w:t>µg/m</w:t>
            </w:r>
            <w:r>
              <w:rPr>
                <w:spacing w:val="-2"/>
                <w:sz w:val="26"/>
                <w:vertAlign w:val="superscript"/>
              </w:rPr>
              <w:t>3</w:t>
            </w:r>
          </w:p>
        </w:tc>
        <w:tc>
          <w:tcPr>
            <w:tcW w:w="2822" w:type="dxa"/>
          </w:tcPr>
          <w:p w:rsidR="001C5547" w:rsidRDefault="00F813BD">
            <w:pPr>
              <w:pStyle w:val="TableParagraph"/>
              <w:spacing w:line="298" w:lineRule="exact"/>
              <w:ind w:left="13" w:right="5"/>
              <w:rPr>
                <w:sz w:val="26"/>
              </w:rPr>
            </w:pPr>
            <w:hyperlink r:id="rId59">
              <w:r w:rsidR="00DA7973">
                <w:rPr>
                  <w:color w:val="404040"/>
                  <w:sz w:val="26"/>
                </w:rPr>
                <w:t>TCVN</w:t>
              </w:r>
              <w:r w:rsidR="00DA7973">
                <w:rPr>
                  <w:color w:val="404040"/>
                  <w:spacing w:val="-9"/>
                  <w:sz w:val="26"/>
                </w:rPr>
                <w:t xml:space="preserve"> </w:t>
              </w:r>
              <w:r w:rsidR="00DA7973">
                <w:rPr>
                  <w:color w:val="404040"/>
                  <w:spacing w:val="-2"/>
                  <w:sz w:val="26"/>
                </w:rPr>
                <w:t>5971:1995</w:t>
              </w:r>
            </w:hyperlink>
          </w:p>
        </w:tc>
        <w:tc>
          <w:tcPr>
            <w:tcW w:w="2753" w:type="dxa"/>
          </w:tcPr>
          <w:p w:rsidR="001C5547" w:rsidRDefault="00F813BD">
            <w:pPr>
              <w:pStyle w:val="TableParagraph"/>
              <w:spacing w:line="298" w:lineRule="exact"/>
              <w:ind w:left="11" w:right="4"/>
              <w:rPr>
                <w:sz w:val="26"/>
              </w:rPr>
            </w:pPr>
            <w:hyperlink r:id="rId60">
              <w:r w:rsidR="00DA7973">
                <w:rPr>
                  <w:color w:val="404040"/>
                  <w:sz w:val="26"/>
                </w:rPr>
                <w:t>TCVN</w:t>
              </w:r>
              <w:r w:rsidR="00DA7973">
                <w:rPr>
                  <w:color w:val="404040"/>
                  <w:spacing w:val="-9"/>
                  <w:sz w:val="26"/>
                </w:rPr>
                <w:t xml:space="preserve"> </w:t>
              </w:r>
              <w:r w:rsidR="00DA7973">
                <w:rPr>
                  <w:color w:val="404040"/>
                  <w:spacing w:val="-2"/>
                  <w:sz w:val="26"/>
                </w:rPr>
                <w:t>5971:1995</w:t>
              </w:r>
            </w:hyperlink>
          </w:p>
        </w:tc>
        <w:tc>
          <w:tcPr>
            <w:tcW w:w="2176" w:type="dxa"/>
          </w:tcPr>
          <w:p w:rsidR="001C5547" w:rsidRDefault="00DA7973">
            <w:pPr>
              <w:pStyle w:val="TableParagraph"/>
              <w:spacing w:line="298" w:lineRule="exact"/>
              <w:ind w:left="73"/>
              <w:rPr>
                <w:sz w:val="26"/>
              </w:rPr>
            </w:pPr>
            <w:r>
              <w:rPr>
                <w:sz w:val="26"/>
              </w:rPr>
              <w:t>3</w:t>
            </w:r>
            <w:r>
              <w:rPr>
                <w:spacing w:val="-3"/>
                <w:sz w:val="26"/>
              </w:rPr>
              <w:t xml:space="preserve"> </w:t>
            </w:r>
            <w:r>
              <w:rPr>
                <w:spacing w:val="-4"/>
                <w:sz w:val="26"/>
              </w:rPr>
              <w:t>µg/m</w:t>
            </w:r>
            <w:r>
              <w:rPr>
                <w:spacing w:val="-4"/>
                <w:sz w:val="26"/>
                <w:vertAlign w:val="superscript"/>
              </w:rPr>
              <w:t>3</w:t>
            </w:r>
          </w:p>
        </w:tc>
      </w:tr>
      <w:tr w:rsidR="001C5547">
        <w:trPr>
          <w:trHeight w:val="359"/>
        </w:trPr>
        <w:tc>
          <w:tcPr>
            <w:tcW w:w="552" w:type="dxa"/>
          </w:tcPr>
          <w:p w:rsidR="001C5547" w:rsidRDefault="00DA7973">
            <w:pPr>
              <w:pStyle w:val="TableParagraph"/>
              <w:spacing w:line="298" w:lineRule="exact"/>
              <w:ind w:left="4"/>
              <w:rPr>
                <w:sz w:val="26"/>
              </w:rPr>
            </w:pPr>
            <w:r>
              <w:rPr>
                <w:spacing w:val="-10"/>
                <w:sz w:val="26"/>
              </w:rPr>
              <w:t>7</w:t>
            </w:r>
          </w:p>
        </w:tc>
        <w:tc>
          <w:tcPr>
            <w:tcW w:w="1691" w:type="dxa"/>
          </w:tcPr>
          <w:p w:rsidR="001C5547" w:rsidRDefault="00DA7973">
            <w:pPr>
              <w:pStyle w:val="TableParagraph"/>
              <w:spacing w:before="50" w:line="148" w:lineRule="auto"/>
              <w:ind w:left="108"/>
              <w:jc w:val="left"/>
              <w:rPr>
                <w:sz w:val="17"/>
              </w:rPr>
            </w:pPr>
            <w:r>
              <w:rPr>
                <w:spacing w:val="-2"/>
                <w:position w:val="-8"/>
                <w:sz w:val="26"/>
              </w:rPr>
              <w:t>CO</w:t>
            </w:r>
            <w:r>
              <w:rPr>
                <w:spacing w:val="-2"/>
                <w:sz w:val="17"/>
              </w:rPr>
              <w:t>(*)</w:t>
            </w:r>
          </w:p>
        </w:tc>
        <w:tc>
          <w:tcPr>
            <w:tcW w:w="876" w:type="dxa"/>
          </w:tcPr>
          <w:p w:rsidR="001C5547" w:rsidRDefault="00DA7973">
            <w:pPr>
              <w:pStyle w:val="TableParagraph"/>
              <w:spacing w:line="298" w:lineRule="exact"/>
              <w:ind w:left="10" w:right="2"/>
              <w:rPr>
                <w:sz w:val="26"/>
              </w:rPr>
            </w:pPr>
            <w:r>
              <w:rPr>
                <w:spacing w:val="-2"/>
                <w:sz w:val="26"/>
              </w:rPr>
              <w:t>µg/m</w:t>
            </w:r>
            <w:r>
              <w:rPr>
                <w:spacing w:val="-2"/>
                <w:sz w:val="26"/>
                <w:vertAlign w:val="superscript"/>
              </w:rPr>
              <w:t>3</w:t>
            </w:r>
          </w:p>
        </w:tc>
        <w:tc>
          <w:tcPr>
            <w:tcW w:w="2822" w:type="dxa"/>
          </w:tcPr>
          <w:p w:rsidR="001C5547" w:rsidRDefault="00F813BD">
            <w:pPr>
              <w:pStyle w:val="TableParagraph"/>
              <w:spacing w:line="298" w:lineRule="exact"/>
              <w:ind w:left="13" w:right="5"/>
              <w:rPr>
                <w:sz w:val="26"/>
              </w:rPr>
            </w:pPr>
            <w:hyperlink r:id="rId61">
              <w:r w:rsidR="00DA7973">
                <w:rPr>
                  <w:color w:val="404040"/>
                  <w:sz w:val="26"/>
                </w:rPr>
                <w:t>TCVN</w:t>
              </w:r>
              <w:r w:rsidR="00DA7973">
                <w:rPr>
                  <w:color w:val="404040"/>
                  <w:spacing w:val="-9"/>
                  <w:sz w:val="26"/>
                </w:rPr>
                <w:t xml:space="preserve"> </w:t>
              </w:r>
              <w:r w:rsidR="00DA7973">
                <w:rPr>
                  <w:color w:val="404040"/>
                  <w:spacing w:val="-2"/>
                  <w:sz w:val="26"/>
                </w:rPr>
                <w:t>5972:1995</w:t>
              </w:r>
            </w:hyperlink>
          </w:p>
        </w:tc>
        <w:tc>
          <w:tcPr>
            <w:tcW w:w="2753" w:type="dxa"/>
          </w:tcPr>
          <w:p w:rsidR="001C5547" w:rsidRDefault="00F813BD">
            <w:pPr>
              <w:pStyle w:val="TableParagraph"/>
              <w:spacing w:line="298" w:lineRule="exact"/>
              <w:ind w:left="11" w:right="4"/>
              <w:rPr>
                <w:sz w:val="26"/>
              </w:rPr>
            </w:pPr>
            <w:hyperlink r:id="rId62">
              <w:r w:rsidR="00DA7973">
                <w:rPr>
                  <w:color w:val="404040"/>
                  <w:sz w:val="26"/>
                </w:rPr>
                <w:t>TCVN</w:t>
              </w:r>
              <w:r w:rsidR="00DA7973">
                <w:rPr>
                  <w:color w:val="404040"/>
                  <w:spacing w:val="-9"/>
                  <w:sz w:val="26"/>
                </w:rPr>
                <w:t xml:space="preserve"> </w:t>
              </w:r>
              <w:r w:rsidR="00DA7973">
                <w:rPr>
                  <w:color w:val="404040"/>
                  <w:spacing w:val="-2"/>
                  <w:sz w:val="26"/>
                </w:rPr>
                <w:t>5972:1995</w:t>
              </w:r>
            </w:hyperlink>
          </w:p>
        </w:tc>
        <w:tc>
          <w:tcPr>
            <w:tcW w:w="2176" w:type="dxa"/>
          </w:tcPr>
          <w:p w:rsidR="001C5547" w:rsidRDefault="00DA7973">
            <w:pPr>
              <w:pStyle w:val="TableParagraph"/>
              <w:spacing w:line="298" w:lineRule="exact"/>
              <w:ind w:left="78"/>
              <w:rPr>
                <w:sz w:val="26"/>
              </w:rPr>
            </w:pPr>
            <w:r>
              <w:rPr>
                <w:sz w:val="26"/>
              </w:rPr>
              <w:t>2</w:t>
            </w:r>
            <w:r>
              <w:rPr>
                <w:spacing w:val="-1"/>
                <w:sz w:val="26"/>
              </w:rPr>
              <w:t xml:space="preserve"> </w:t>
            </w:r>
            <w:r>
              <w:rPr>
                <w:spacing w:val="-2"/>
                <w:sz w:val="26"/>
              </w:rPr>
              <w:t>mg/m</w:t>
            </w:r>
            <w:r>
              <w:rPr>
                <w:spacing w:val="-2"/>
                <w:sz w:val="26"/>
                <w:vertAlign w:val="superscript"/>
              </w:rPr>
              <w:t>3</w:t>
            </w:r>
          </w:p>
        </w:tc>
      </w:tr>
      <w:tr w:rsidR="001C5547">
        <w:trPr>
          <w:trHeight w:val="359"/>
        </w:trPr>
        <w:tc>
          <w:tcPr>
            <w:tcW w:w="552" w:type="dxa"/>
          </w:tcPr>
          <w:p w:rsidR="001C5547" w:rsidRDefault="00DA7973">
            <w:pPr>
              <w:pStyle w:val="TableParagraph"/>
              <w:spacing w:line="298" w:lineRule="exact"/>
              <w:ind w:left="4"/>
              <w:rPr>
                <w:sz w:val="26"/>
              </w:rPr>
            </w:pPr>
            <w:r>
              <w:rPr>
                <w:spacing w:val="-10"/>
                <w:sz w:val="26"/>
              </w:rPr>
              <w:t>8</w:t>
            </w:r>
          </w:p>
        </w:tc>
        <w:tc>
          <w:tcPr>
            <w:tcW w:w="1691" w:type="dxa"/>
          </w:tcPr>
          <w:p w:rsidR="001C5547" w:rsidRDefault="00DA7973">
            <w:pPr>
              <w:pStyle w:val="TableParagraph"/>
              <w:spacing w:before="50" w:line="148" w:lineRule="auto"/>
              <w:ind w:left="108"/>
              <w:jc w:val="left"/>
              <w:rPr>
                <w:sz w:val="17"/>
              </w:rPr>
            </w:pPr>
            <w:r>
              <w:rPr>
                <w:spacing w:val="-2"/>
                <w:position w:val="-8"/>
                <w:sz w:val="26"/>
              </w:rPr>
              <w:t>NO</w:t>
            </w:r>
            <w:r>
              <w:rPr>
                <w:spacing w:val="-2"/>
                <w:position w:val="-10"/>
                <w:sz w:val="17"/>
              </w:rPr>
              <w:t>2</w:t>
            </w:r>
            <w:r>
              <w:rPr>
                <w:spacing w:val="-2"/>
                <w:sz w:val="17"/>
              </w:rPr>
              <w:t>(*)</w:t>
            </w:r>
          </w:p>
        </w:tc>
        <w:tc>
          <w:tcPr>
            <w:tcW w:w="876" w:type="dxa"/>
          </w:tcPr>
          <w:p w:rsidR="001C5547" w:rsidRDefault="00DA7973">
            <w:pPr>
              <w:pStyle w:val="TableParagraph"/>
              <w:spacing w:line="298" w:lineRule="exact"/>
              <w:ind w:left="10" w:right="2"/>
              <w:rPr>
                <w:sz w:val="26"/>
              </w:rPr>
            </w:pPr>
            <w:r>
              <w:rPr>
                <w:spacing w:val="-2"/>
                <w:sz w:val="26"/>
              </w:rPr>
              <w:t>µg/m</w:t>
            </w:r>
            <w:r>
              <w:rPr>
                <w:spacing w:val="-2"/>
                <w:sz w:val="26"/>
                <w:vertAlign w:val="superscript"/>
              </w:rPr>
              <w:t>3</w:t>
            </w:r>
          </w:p>
        </w:tc>
        <w:tc>
          <w:tcPr>
            <w:tcW w:w="2822" w:type="dxa"/>
          </w:tcPr>
          <w:p w:rsidR="001C5547" w:rsidRDefault="00F813BD">
            <w:pPr>
              <w:pStyle w:val="TableParagraph"/>
              <w:spacing w:line="298" w:lineRule="exact"/>
              <w:ind w:left="13" w:right="5"/>
              <w:rPr>
                <w:sz w:val="26"/>
              </w:rPr>
            </w:pPr>
            <w:hyperlink r:id="rId63">
              <w:r w:rsidR="00DA7973">
                <w:rPr>
                  <w:color w:val="404040"/>
                  <w:sz w:val="26"/>
                </w:rPr>
                <w:t>TCVN</w:t>
              </w:r>
              <w:r w:rsidR="00DA7973">
                <w:rPr>
                  <w:color w:val="404040"/>
                  <w:spacing w:val="-9"/>
                  <w:sz w:val="26"/>
                </w:rPr>
                <w:t xml:space="preserve"> </w:t>
              </w:r>
              <w:r w:rsidR="00DA7973">
                <w:rPr>
                  <w:color w:val="404040"/>
                  <w:spacing w:val="-2"/>
                  <w:sz w:val="26"/>
                </w:rPr>
                <w:t>6137:2009</w:t>
              </w:r>
            </w:hyperlink>
          </w:p>
        </w:tc>
        <w:tc>
          <w:tcPr>
            <w:tcW w:w="2753" w:type="dxa"/>
          </w:tcPr>
          <w:p w:rsidR="001C5547" w:rsidRDefault="00F813BD">
            <w:pPr>
              <w:pStyle w:val="TableParagraph"/>
              <w:spacing w:line="298" w:lineRule="exact"/>
              <w:ind w:left="11" w:right="4"/>
              <w:rPr>
                <w:sz w:val="26"/>
              </w:rPr>
            </w:pPr>
            <w:hyperlink r:id="rId64">
              <w:r w:rsidR="00DA7973">
                <w:rPr>
                  <w:color w:val="404040"/>
                  <w:sz w:val="26"/>
                </w:rPr>
                <w:t>TCVN</w:t>
              </w:r>
              <w:r w:rsidR="00DA7973">
                <w:rPr>
                  <w:color w:val="404040"/>
                  <w:spacing w:val="-9"/>
                  <w:sz w:val="26"/>
                </w:rPr>
                <w:t xml:space="preserve"> </w:t>
              </w:r>
              <w:r w:rsidR="00DA7973">
                <w:rPr>
                  <w:color w:val="404040"/>
                  <w:spacing w:val="-2"/>
                  <w:sz w:val="26"/>
                </w:rPr>
                <w:t>6137:2009</w:t>
              </w:r>
            </w:hyperlink>
          </w:p>
        </w:tc>
        <w:tc>
          <w:tcPr>
            <w:tcW w:w="2176" w:type="dxa"/>
          </w:tcPr>
          <w:p w:rsidR="001C5547" w:rsidRDefault="00DA7973">
            <w:pPr>
              <w:pStyle w:val="TableParagraph"/>
              <w:spacing w:line="298" w:lineRule="exact"/>
              <w:ind w:left="75"/>
              <w:rPr>
                <w:sz w:val="26"/>
              </w:rPr>
            </w:pPr>
            <w:r>
              <w:rPr>
                <w:sz w:val="26"/>
              </w:rPr>
              <w:t>2,5</w:t>
            </w:r>
            <w:r>
              <w:rPr>
                <w:spacing w:val="-5"/>
                <w:sz w:val="26"/>
              </w:rPr>
              <w:t xml:space="preserve"> </w:t>
            </w:r>
            <w:r>
              <w:rPr>
                <w:spacing w:val="-2"/>
                <w:sz w:val="26"/>
              </w:rPr>
              <w:t>µg/m</w:t>
            </w:r>
            <w:r>
              <w:rPr>
                <w:spacing w:val="-2"/>
                <w:sz w:val="26"/>
                <w:vertAlign w:val="superscript"/>
              </w:rPr>
              <w:t>3</w:t>
            </w:r>
          </w:p>
        </w:tc>
      </w:tr>
      <w:tr w:rsidR="001C5547">
        <w:trPr>
          <w:trHeight w:val="688"/>
        </w:trPr>
        <w:tc>
          <w:tcPr>
            <w:tcW w:w="552" w:type="dxa"/>
          </w:tcPr>
          <w:p w:rsidR="001C5547" w:rsidRDefault="00DA7973">
            <w:pPr>
              <w:pStyle w:val="TableParagraph"/>
              <w:spacing w:before="165"/>
              <w:ind w:left="4"/>
              <w:rPr>
                <w:sz w:val="26"/>
              </w:rPr>
            </w:pPr>
            <w:r>
              <w:rPr>
                <w:spacing w:val="-10"/>
                <w:sz w:val="26"/>
              </w:rPr>
              <w:t>9</w:t>
            </w:r>
          </w:p>
        </w:tc>
        <w:tc>
          <w:tcPr>
            <w:tcW w:w="1691" w:type="dxa"/>
          </w:tcPr>
          <w:p w:rsidR="001C5547" w:rsidRDefault="00DA7973">
            <w:pPr>
              <w:pStyle w:val="TableParagraph"/>
              <w:spacing w:line="291" w:lineRule="exact"/>
              <w:ind w:left="108"/>
              <w:jc w:val="left"/>
              <w:rPr>
                <w:sz w:val="26"/>
              </w:rPr>
            </w:pPr>
            <w:r>
              <w:rPr>
                <w:sz w:val="26"/>
              </w:rPr>
              <w:t>Tổng</w:t>
            </w:r>
            <w:r>
              <w:rPr>
                <w:spacing w:val="-6"/>
                <w:sz w:val="26"/>
              </w:rPr>
              <w:t xml:space="preserve"> </w:t>
            </w:r>
            <w:r>
              <w:rPr>
                <w:sz w:val="26"/>
              </w:rPr>
              <w:t>bụi</w:t>
            </w:r>
            <w:r>
              <w:rPr>
                <w:spacing w:val="-6"/>
                <w:sz w:val="26"/>
              </w:rPr>
              <w:t xml:space="preserve"> </w:t>
            </w:r>
            <w:r>
              <w:rPr>
                <w:spacing w:val="-5"/>
                <w:sz w:val="26"/>
              </w:rPr>
              <w:t>lơ</w:t>
            </w:r>
          </w:p>
          <w:p w:rsidR="001C5547" w:rsidRDefault="00DA7973">
            <w:pPr>
              <w:pStyle w:val="TableParagraph"/>
              <w:spacing w:before="44"/>
              <w:ind w:left="108"/>
              <w:jc w:val="left"/>
              <w:rPr>
                <w:sz w:val="26"/>
              </w:rPr>
            </w:pPr>
            <w:r>
              <w:rPr>
                <w:sz w:val="26"/>
              </w:rPr>
              <w:t>lững</w:t>
            </w:r>
            <w:r>
              <w:rPr>
                <w:spacing w:val="-12"/>
                <w:sz w:val="26"/>
              </w:rPr>
              <w:t xml:space="preserve"> </w:t>
            </w:r>
            <w:r>
              <w:rPr>
                <w:sz w:val="26"/>
              </w:rPr>
              <w:t>(TSP)</w:t>
            </w:r>
            <w:r>
              <w:rPr>
                <w:spacing w:val="-22"/>
                <w:sz w:val="26"/>
              </w:rPr>
              <w:t xml:space="preserve"> </w:t>
            </w:r>
            <w:r>
              <w:rPr>
                <w:spacing w:val="-5"/>
                <w:sz w:val="26"/>
                <w:vertAlign w:val="superscript"/>
              </w:rPr>
              <w:t>(*)</w:t>
            </w:r>
          </w:p>
        </w:tc>
        <w:tc>
          <w:tcPr>
            <w:tcW w:w="876" w:type="dxa"/>
          </w:tcPr>
          <w:p w:rsidR="001C5547" w:rsidRDefault="00DA7973">
            <w:pPr>
              <w:pStyle w:val="TableParagraph"/>
              <w:spacing w:before="165"/>
              <w:ind w:left="10" w:right="2"/>
              <w:rPr>
                <w:sz w:val="26"/>
              </w:rPr>
            </w:pPr>
            <w:r>
              <w:rPr>
                <w:spacing w:val="-2"/>
                <w:sz w:val="26"/>
              </w:rPr>
              <w:t>µg/m</w:t>
            </w:r>
            <w:r>
              <w:rPr>
                <w:spacing w:val="-2"/>
                <w:sz w:val="26"/>
                <w:vertAlign w:val="superscript"/>
              </w:rPr>
              <w:t>3</w:t>
            </w:r>
          </w:p>
        </w:tc>
        <w:tc>
          <w:tcPr>
            <w:tcW w:w="2822" w:type="dxa"/>
          </w:tcPr>
          <w:p w:rsidR="001C5547" w:rsidRDefault="00DA7973">
            <w:pPr>
              <w:pStyle w:val="TableParagraph"/>
              <w:spacing w:before="165"/>
              <w:ind w:left="13" w:right="4"/>
              <w:rPr>
                <w:sz w:val="26"/>
              </w:rPr>
            </w:pPr>
            <w:r>
              <w:rPr>
                <w:sz w:val="26"/>
              </w:rPr>
              <w:t>TCVN</w:t>
            </w:r>
            <w:r>
              <w:rPr>
                <w:spacing w:val="-9"/>
                <w:sz w:val="26"/>
              </w:rPr>
              <w:t xml:space="preserve"> </w:t>
            </w:r>
            <w:r>
              <w:rPr>
                <w:spacing w:val="-2"/>
                <w:sz w:val="26"/>
              </w:rPr>
              <w:t>5067:1995</w:t>
            </w:r>
          </w:p>
        </w:tc>
        <w:tc>
          <w:tcPr>
            <w:tcW w:w="2753" w:type="dxa"/>
          </w:tcPr>
          <w:p w:rsidR="001C5547" w:rsidRDefault="00F813BD">
            <w:pPr>
              <w:pStyle w:val="TableParagraph"/>
              <w:spacing w:before="165"/>
              <w:ind w:left="11" w:right="4"/>
              <w:rPr>
                <w:sz w:val="26"/>
              </w:rPr>
            </w:pPr>
            <w:hyperlink r:id="rId65">
              <w:r w:rsidR="00DA7973">
                <w:rPr>
                  <w:color w:val="404040"/>
                  <w:sz w:val="26"/>
                </w:rPr>
                <w:t>TCVN</w:t>
              </w:r>
              <w:r w:rsidR="00DA7973">
                <w:rPr>
                  <w:color w:val="404040"/>
                  <w:spacing w:val="-9"/>
                  <w:sz w:val="26"/>
                </w:rPr>
                <w:t xml:space="preserve"> </w:t>
              </w:r>
              <w:r w:rsidR="00DA7973">
                <w:rPr>
                  <w:color w:val="404040"/>
                  <w:spacing w:val="-2"/>
                  <w:sz w:val="26"/>
                </w:rPr>
                <w:t>5067:1995</w:t>
              </w:r>
            </w:hyperlink>
          </w:p>
        </w:tc>
        <w:tc>
          <w:tcPr>
            <w:tcW w:w="2176" w:type="dxa"/>
          </w:tcPr>
          <w:p w:rsidR="001C5547" w:rsidRDefault="00DA7973">
            <w:pPr>
              <w:pStyle w:val="TableParagraph"/>
              <w:spacing w:before="232"/>
              <w:ind w:left="13"/>
              <w:rPr>
                <w:b/>
                <w:sz w:val="26"/>
              </w:rPr>
            </w:pPr>
            <w:r>
              <w:rPr>
                <w:b/>
                <w:spacing w:val="-2"/>
                <w:sz w:val="26"/>
              </w:rPr>
              <w:t>16µg/m</w:t>
            </w:r>
            <w:r>
              <w:rPr>
                <w:b/>
                <w:spacing w:val="-2"/>
                <w:sz w:val="26"/>
                <w:vertAlign w:val="superscript"/>
              </w:rPr>
              <w:t>3</w:t>
            </w:r>
          </w:p>
        </w:tc>
      </w:tr>
    </w:tbl>
    <w:p w:rsidR="001C5547" w:rsidRDefault="00DA7973">
      <w:pPr>
        <w:pStyle w:val="BodyText"/>
        <w:spacing w:before="117" w:line="276" w:lineRule="auto"/>
        <w:ind w:left="780" w:right="599" w:firstLine="283"/>
        <w:jc w:val="both"/>
      </w:pPr>
      <w:r>
        <w:t>Kết quả phân tích hiện trạng môi trường không khí của cơ sở trong năm 2023 được trình</w:t>
      </w:r>
      <w:r>
        <w:rPr>
          <w:spacing w:val="40"/>
        </w:rPr>
        <w:t xml:space="preserve"> </w:t>
      </w:r>
      <w:r>
        <w:t>bày trong bảng sau:</w:t>
      </w:r>
    </w:p>
    <w:p w:rsidR="00B14854" w:rsidRDefault="00B14854">
      <w:pPr>
        <w:pStyle w:val="BodyText"/>
        <w:spacing w:before="117" w:line="276" w:lineRule="auto"/>
        <w:ind w:left="780" w:right="599" w:firstLine="283"/>
        <w:jc w:val="both"/>
      </w:pPr>
    </w:p>
    <w:p w:rsidR="00B14854" w:rsidRDefault="00B14854">
      <w:pPr>
        <w:pStyle w:val="BodyText"/>
        <w:spacing w:before="117" w:line="276" w:lineRule="auto"/>
        <w:ind w:left="780" w:right="599" w:firstLine="283"/>
        <w:jc w:val="both"/>
      </w:pPr>
    </w:p>
    <w:p w:rsidR="00B14854" w:rsidRDefault="00B14854">
      <w:pPr>
        <w:pStyle w:val="BodyText"/>
        <w:spacing w:before="117" w:line="276" w:lineRule="auto"/>
        <w:ind w:left="780" w:right="599" w:firstLine="283"/>
        <w:jc w:val="both"/>
      </w:pPr>
    </w:p>
    <w:p w:rsidR="001C5547" w:rsidRDefault="00DA7973">
      <w:pPr>
        <w:pStyle w:val="Heading3"/>
        <w:spacing w:before="6"/>
        <w:ind w:left="2004"/>
      </w:pPr>
      <w:bookmarkStart w:id="51" w:name="_bookmark51"/>
      <w:bookmarkEnd w:id="51"/>
      <w:r>
        <w:t>Bảng</w:t>
      </w:r>
      <w:r>
        <w:rPr>
          <w:spacing w:val="-6"/>
        </w:rPr>
        <w:t xml:space="preserve"> </w:t>
      </w:r>
      <w:r>
        <w:t>2.</w:t>
      </w:r>
      <w:r>
        <w:rPr>
          <w:spacing w:val="-4"/>
        </w:rPr>
        <w:t xml:space="preserve"> </w:t>
      </w:r>
      <w:r>
        <w:t>7:</w:t>
      </w:r>
      <w:r>
        <w:rPr>
          <w:spacing w:val="-6"/>
        </w:rPr>
        <w:t xml:space="preserve"> </w:t>
      </w:r>
      <w:r>
        <w:t>Kết</w:t>
      </w:r>
      <w:r>
        <w:rPr>
          <w:spacing w:val="-5"/>
        </w:rPr>
        <w:t xml:space="preserve"> </w:t>
      </w:r>
      <w:r>
        <w:t>quả</w:t>
      </w:r>
      <w:r>
        <w:rPr>
          <w:spacing w:val="-6"/>
        </w:rPr>
        <w:t xml:space="preserve"> </w:t>
      </w:r>
      <w:r>
        <w:t>phân</w:t>
      </w:r>
      <w:r>
        <w:rPr>
          <w:spacing w:val="-5"/>
        </w:rPr>
        <w:t xml:space="preserve"> </w:t>
      </w:r>
      <w:r>
        <w:t>tích</w:t>
      </w:r>
      <w:r>
        <w:rPr>
          <w:spacing w:val="-5"/>
        </w:rPr>
        <w:t xml:space="preserve"> </w:t>
      </w:r>
      <w:r>
        <w:t>định</w:t>
      </w:r>
      <w:r>
        <w:rPr>
          <w:spacing w:val="-6"/>
        </w:rPr>
        <w:t xml:space="preserve"> </w:t>
      </w:r>
      <w:r>
        <w:t>kỳ</w:t>
      </w:r>
      <w:r>
        <w:rPr>
          <w:spacing w:val="-2"/>
        </w:rPr>
        <w:t xml:space="preserve"> </w:t>
      </w:r>
      <w:r>
        <w:t>chất</w:t>
      </w:r>
      <w:r>
        <w:rPr>
          <w:spacing w:val="-6"/>
        </w:rPr>
        <w:t xml:space="preserve"> </w:t>
      </w:r>
      <w:r>
        <w:t>lượng</w:t>
      </w:r>
      <w:r>
        <w:rPr>
          <w:spacing w:val="-5"/>
        </w:rPr>
        <w:t xml:space="preserve"> </w:t>
      </w:r>
      <w:r>
        <w:t>không</w:t>
      </w:r>
      <w:r>
        <w:rPr>
          <w:spacing w:val="-6"/>
        </w:rPr>
        <w:t xml:space="preserve"> </w:t>
      </w:r>
      <w:r>
        <w:t>khí</w:t>
      </w:r>
      <w:r>
        <w:rPr>
          <w:spacing w:val="-3"/>
        </w:rPr>
        <w:t xml:space="preserve"> </w:t>
      </w:r>
      <w:r>
        <w:rPr>
          <w:spacing w:val="-2"/>
        </w:rPr>
        <w:t>09/2023</w:t>
      </w:r>
    </w:p>
    <w:p w:rsidR="001C5547" w:rsidRDefault="001C5547">
      <w:pPr>
        <w:pStyle w:val="BodyText"/>
        <w:spacing w:before="3"/>
        <w:rPr>
          <w:b/>
          <w:sz w:val="5"/>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761"/>
        <w:gridCol w:w="850"/>
        <w:gridCol w:w="878"/>
        <w:gridCol w:w="1094"/>
        <w:gridCol w:w="911"/>
        <w:gridCol w:w="913"/>
        <w:gridCol w:w="935"/>
        <w:gridCol w:w="1011"/>
        <w:gridCol w:w="1011"/>
      </w:tblGrid>
      <w:tr w:rsidR="001C5547">
        <w:trPr>
          <w:trHeight w:val="419"/>
        </w:trPr>
        <w:tc>
          <w:tcPr>
            <w:tcW w:w="1966" w:type="dxa"/>
            <w:vMerge w:val="restart"/>
          </w:tcPr>
          <w:p w:rsidR="001C5547" w:rsidRDefault="00DA7973">
            <w:pPr>
              <w:pStyle w:val="TableParagraph"/>
              <w:spacing w:before="273"/>
              <w:ind w:left="571" w:hanging="257"/>
              <w:jc w:val="left"/>
              <w:rPr>
                <w:b/>
                <w:sz w:val="26"/>
              </w:rPr>
            </w:pPr>
            <w:r>
              <w:rPr>
                <w:b/>
                <w:sz w:val="26"/>
              </w:rPr>
              <w:t>Kết</w:t>
            </w:r>
            <w:r>
              <w:rPr>
                <w:b/>
                <w:spacing w:val="-17"/>
                <w:sz w:val="26"/>
              </w:rPr>
              <w:t xml:space="preserve"> </w:t>
            </w:r>
            <w:r>
              <w:rPr>
                <w:b/>
                <w:sz w:val="26"/>
              </w:rPr>
              <w:t>quả</w:t>
            </w:r>
            <w:r>
              <w:rPr>
                <w:b/>
                <w:spacing w:val="-16"/>
                <w:sz w:val="26"/>
              </w:rPr>
              <w:t xml:space="preserve"> </w:t>
            </w:r>
            <w:r>
              <w:rPr>
                <w:b/>
                <w:sz w:val="26"/>
              </w:rPr>
              <w:t xml:space="preserve">thử </w:t>
            </w:r>
            <w:r>
              <w:rPr>
                <w:b/>
                <w:spacing w:val="-2"/>
                <w:sz w:val="26"/>
              </w:rPr>
              <w:t>nghiệm</w:t>
            </w:r>
          </w:p>
        </w:tc>
        <w:tc>
          <w:tcPr>
            <w:tcW w:w="8364" w:type="dxa"/>
            <w:gridSpan w:val="9"/>
          </w:tcPr>
          <w:p w:rsidR="001C5547" w:rsidRDefault="00DA7973">
            <w:pPr>
              <w:pStyle w:val="TableParagraph"/>
              <w:spacing w:before="119" w:line="280" w:lineRule="exact"/>
              <w:ind w:left="14"/>
              <w:rPr>
                <w:b/>
                <w:sz w:val="26"/>
              </w:rPr>
            </w:pPr>
            <w:r>
              <w:rPr>
                <w:b/>
                <w:sz w:val="26"/>
              </w:rPr>
              <w:t>Thông</w:t>
            </w:r>
            <w:r>
              <w:rPr>
                <w:b/>
                <w:spacing w:val="-13"/>
                <w:sz w:val="26"/>
              </w:rPr>
              <w:t xml:space="preserve"> </w:t>
            </w:r>
            <w:r>
              <w:rPr>
                <w:b/>
                <w:spacing w:val="-5"/>
                <w:sz w:val="26"/>
              </w:rPr>
              <w:t>số</w:t>
            </w:r>
          </w:p>
        </w:tc>
      </w:tr>
      <w:tr w:rsidR="001C5547">
        <w:trPr>
          <w:trHeight w:val="597"/>
        </w:trPr>
        <w:tc>
          <w:tcPr>
            <w:tcW w:w="1966" w:type="dxa"/>
            <w:vMerge/>
            <w:tcBorders>
              <w:top w:val="nil"/>
            </w:tcBorders>
          </w:tcPr>
          <w:p w:rsidR="001C5547" w:rsidRDefault="001C5547">
            <w:pPr>
              <w:rPr>
                <w:sz w:val="2"/>
                <w:szCs w:val="2"/>
              </w:rPr>
            </w:pPr>
          </w:p>
        </w:tc>
        <w:tc>
          <w:tcPr>
            <w:tcW w:w="761" w:type="dxa"/>
          </w:tcPr>
          <w:p w:rsidR="001C5547" w:rsidRDefault="00DA7973">
            <w:pPr>
              <w:pStyle w:val="TableParagraph"/>
              <w:spacing w:line="298" w:lineRule="exact"/>
              <w:ind w:left="242" w:right="211" w:hanging="22"/>
              <w:jc w:val="left"/>
              <w:rPr>
                <w:b/>
                <w:sz w:val="26"/>
              </w:rPr>
            </w:pPr>
            <w:r>
              <w:rPr>
                <w:b/>
                <w:spacing w:val="-6"/>
                <w:sz w:val="26"/>
              </w:rPr>
              <w:t xml:space="preserve">Độ </w:t>
            </w:r>
            <w:r>
              <w:rPr>
                <w:b/>
                <w:spacing w:val="-5"/>
                <w:sz w:val="26"/>
              </w:rPr>
              <w:t>ồn</w:t>
            </w:r>
          </w:p>
        </w:tc>
        <w:tc>
          <w:tcPr>
            <w:tcW w:w="850" w:type="dxa"/>
          </w:tcPr>
          <w:p w:rsidR="001C5547" w:rsidRDefault="00DA7973">
            <w:pPr>
              <w:pStyle w:val="TableParagraph"/>
              <w:spacing w:line="298" w:lineRule="exact"/>
              <w:ind w:left="288" w:right="101" w:hanging="166"/>
              <w:jc w:val="left"/>
              <w:rPr>
                <w:b/>
                <w:sz w:val="26"/>
              </w:rPr>
            </w:pPr>
            <w:r>
              <w:rPr>
                <w:b/>
                <w:spacing w:val="-2"/>
                <w:sz w:val="26"/>
              </w:rPr>
              <w:t xml:space="preserve">Nhiệt </w:t>
            </w:r>
            <w:r>
              <w:rPr>
                <w:b/>
                <w:spacing w:val="-6"/>
                <w:sz w:val="26"/>
              </w:rPr>
              <w:t>độ</w:t>
            </w:r>
          </w:p>
        </w:tc>
        <w:tc>
          <w:tcPr>
            <w:tcW w:w="878" w:type="dxa"/>
          </w:tcPr>
          <w:p w:rsidR="001C5547" w:rsidRDefault="00DA7973">
            <w:pPr>
              <w:pStyle w:val="TableParagraph"/>
              <w:spacing w:line="298" w:lineRule="exact"/>
              <w:ind w:left="263" w:right="256" w:firstLine="14"/>
              <w:jc w:val="left"/>
              <w:rPr>
                <w:b/>
                <w:sz w:val="26"/>
              </w:rPr>
            </w:pPr>
            <w:r>
              <w:rPr>
                <w:b/>
                <w:spacing w:val="-6"/>
                <w:sz w:val="26"/>
              </w:rPr>
              <w:t xml:space="preserve">Độ </w:t>
            </w:r>
            <w:r>
              <w:rPr>
                <w:b/>
                <w:spacing w:val="-5"/>
                <w:sz w:val="26"/>
              </w:rPr>
              <w:t>ẩm</w:t>
            </w:r>
          </w:p>
        </w:tc>
        <w:tc>
          <w:tcPr>
            <w:tcW w:w="1094" w:type="dxa"/>
          </w:tcPr>
          <w:p w:rsidR="001C5547" w:rsidRDefault="00DA7973">
            <w:pPr>
              <w:pStyle w:val="TableParagraph"/>
              <w:spacing w:line="298" w:lineRule="exact"/>
              <w:ind w:left="381" w:right="157" w:hanging="214"/>
              <w:jc w:val="left"/>
              <w:rPr>
                <w:b/>
                <w:sz w:val="26"/>
              </w:rPr>
            </w:pPr>
            <w:r>
              <w:rPr>
                <w:b/>
                <w:sz w:val="26"/>
              </w:rPr>
              <w:t>Tốc</w:t>
            </w:r>
            <w:r>
              <w:rPr>
                <w:b/>
                <w:spacing w:val="-17"/>
                <w:sz w:val="26"/>
              </w:rPr>
              <w:t xml:space="preserve"> </w:t>
            </w:r>
            <w:r>
              <w:rPr>
                <w:b/>
                <w:sz w:val="26"/>
              </w:rPr>
              <w:t xml:space="preserve">độ </w:t>
            </w:r>
            <w:r>
              <w:rPr>
                <w:b/>
                <w:spacing w:val="-4"/>
                <w:sz w:val="26"/>
              </w:rPr>
              <w:t>gió</w:t>
            </w:r>
          </w:p>
        </w:tc>
        <w:tc>
          <w:tcPr>
            <w:tcW w:w="911" w:type="dxa"/>
          </w:tcPr>
          <w:p w:rsidR="001C5547" w:rsidRDefault="00DA7973">
            <w:pPr>
              <w:pStyle w:val="TableParagraph"/>
              <w:spacing w:line="298" w:lineRule="exact"/>
              <w:ind w:left="202" w:right="189" w:firstLine="16"/>
              <w:jc w:val="left"/>
              <w:rPr>
                <w:b/>
                <w:sz w:val="26"/>
              </w:rPr>
            </w:pPr>
            <w:r>
              <w:rPr>
                <w:b/>
                <w:spacing w:val="-4"/>
                <w:sz w:val="26"/>
              </w:rPr>
              <w:t>Ánh sáng</w:t>
            </w:r>
          </w:p>
        </w:tc>
        <w:tc>
          <w:tcPr>
            <w:tcW w:w="913" w:type="dxa"/>
          </w:tcPr>
          <w:p w:rsidR="001C5547" w:rsidRDefault="00DA7973">
            <w:pPr>
              <w:pStyle w:val="TableParagraph"/>
              <w:spacing w:line="298" w:lineRule="exact"/>
              <w:ind w:left="261"/>
              <w:jc w:val="left"/>
              <w:rPr>
                <w:b/>
                <w:sz w:val="26"/>
              </w:rPr>
            </w:pPr>
            <w:r>
              <w:rPr>
                <w:b/>
                <w:spacing w:val="-5"/>
                <w:sz w:val="26"/>
              </w:rPr>
              <w:t>Bụi</w:t>
            </w:r>
          </w:p>
        </w:tc>
        <w:tc>
          <w:tcPr>
            <w:tcW w:w="935" w:type="dxa"/>
          </w:tcPr>
          <w:p w:rsidR="001C5547" w:rsidRDefault="00DA7973">
            <w:pPr>
              <w:pStyle w:val="TableParagraph"/>
              <w:spacing w:line="298" w:lineRule="exact"/>
              <w:ind w:left="253"/>
              <w:jc w:val="left"/>
              <w:rPr>
                <w:b/>
                <w:sz w:val="17"/>
              </w:rPr>
            </w:pPr>
            <w:r>
              <w:rPr>
                <w:b/>
                <w:spacing w:val="-5"/>
                <w:position w:val="2"/>
                <w:sz w:val="26"/>
              </w:rPr>
              <w:t>SO</w:t>
            </w:r>
            <w:r>
              <w:rPr>
                <w:b/>
                <w:spacing w:val="-5"/>
                <w:sz w:val="17"/>
              </w:rPr>
              <w:t>2</w:t>
            </w:r>
          </w:p>
        </w:tc>
        <w:tc>
          <w:tcPr>
            <w:tcW w:w="1011" w:type="dxa"/>
          </w:tcPr>
          <w:p w:rsidR="001C5547" w:rsidRDefault="00DA7973">
            <w:pPr>
              <w:pStyle w:val="TableParagraph"/>
              <w:spacing w:line="298" w:lineRule="exact"/>
              <w:ind w:left="273"/>
              <w:jc w:val="left"/>
              <w:rPr>
                <w:b/>
                <w:sz w:val="17"/>
              </w:rPr>
            </w:pPr>
            <w:r>
              <w:rPr>
                <w:b/>
                <w:spacing w:val="-5"/>
                <w:position w:val="2"/>
                <w:sz w:val="26"/>
              </w:rPr>
              <w:t>NO</w:t>
            </w:r>
            <w:r>
              <w:rPr>
                <w:b/>
                <w:spacing w:val="-5"/>
                <w:sz w:val="17"/>
              </w:rPr>
              <w:t>2</w:t>
            </w:r>
          </w:p>
        </w:tc>
        <w:tc>
          <w:tcPr>
            <w:tcW w:w="1011" w:type="dxa"/>
          </w:tcPr>
          <w:p w:rsidR="001C5547" w:rsidRDefault="00DA7973">
            <w:pPr>
              <w:pStyle w:val="TableParagraph"/>
              <w:spacing w:line="298" w:lineRule="exact"/>
              <w:ind w:left="316"/>
              <w:jc w:val="left"/>
              <w:rPr>
                <w:b/>
                <w:sz w:val="26"/>
              </w:rPr>
            </w:pPr>
            <w:r>
              <w:rPr>
                <w:b/>
                <w:spacing w:val="-5"/>
                <w:sz w:val="26"/>
              </w:rPr>
              <w:t>CO</w:t>
            </w:r>
          </w:p>
        </w:tc>
      </w:tr>
      <w:tr w:rsidR="001C5547" w:rsidTr="00B14854">
        <w:trPr>
          <w:trHeight w:val="579"/>
        </w:trPr>
        <w:tc>
          <w:tcPr>
            <w:tcW w:w="1966" w:type="dxa"/>
          </w:tcPr>
          <w:p w:rsidR="001C5547" w:rsidRDefault="001C5547">
            <w:pPr>
              <w:pStyle w:val="TableParagraph"/>
              <w:jc w:val="left"/>
              <w:rPr>
                <w:sz w:val="24"/>
              </w:rPr>
            </w:pPr>
          </w:p>
        </w:tc>
        <w:tc>
          <w:tcPr>
            <w:tcW w:w="761" w:type="dxa"/>
            <w:vAlign w:val="center"/>
          </w:tcPr>
          <w:p w:rsidR="001C5547" w:rsidRDefault="00DA7973" w:rsidP="00B14854">
            <w:pPr>
              <w:pStyle w:val="TableParagraph"/>
              <w:spacing w:before="120" w:line="280" w:lineRule="exact"/>
              <w:ind w:left="7"/>
              <w:rPr>
                <w:b/>
                <w:i/>
                <w:sz w:val="26"/>
              </w:rPr>
            </w:pPr>
            <w:r>
              <w:rPr>
                <w:b/>
                <w:i/>
                <w:spacing w:val="-5"/>
                <w:sz w:val="26"/>
              </w:rPr>
              <w:t>dBA</w:t>
            </w:r>
          </w:p>
        </w:tc>
        <w:tc>
          <w:tcPr>
            <w:tcW w:w="850" w:type="dxa"/>
            <w:vAlign w:val="center"/>
          </w:tcPr>
          <w:p w:rsidR="001C5547" w:rsidRDefault="00DA7973" w:rsidP="00B14854">
            <w:pPr>
              <w:pStyle w:val="TableParagraph"/>
              <w:spacing w:before="112" w:line="288" w:lineRule="exact"/>
              <w:rPr>
                <w:b/>
                <w:i/>
                <w:sz w:val="26"/>
              </w:rPr>
            </w:pPr>
            <w:r>
              <w:rPr>
                <w:b/>
                <w:i/>
                <w:spacing w:val="-5"/>
                <w:sz w:val="17"/>
              </w:rPr>
              <w:t>0</w:t>
            </w:r>
            <w:r>
              <w:rPr>
                <w:b/>
                <w:i/>
                <w:spacing w:val="-5"/>
                <w:position w:val="-8"/>
                <w:sz w:val="26"/>
              </w:rPr>
              <w:t>C</w:t>
            </w:r>
          </w:p>
        </w:tc>
        <w:tc>
          <w:tcPr>
            <w:tcW w:w="878" w:type="dxa"/>
            <w:vAlign w:val="center"/>
          </w:tcPr>
          <w:p w:rsidR="001C5547" w:rsidRDefault="00DA7973" w:rsidP="00B14854">
            <w:pPr>
              <w:pStyle w:val="TableParagraph"/>
              <w:spacing w:before="120" w:line="280" w:lineRule="exact"/>
              <w:ind w:left="5"/>
              <w:rPr>
                <w:b/>
                <w:i/>
                <w:sz w:val="26"/>
              </w:rPr>
            </w:pPr>
            <w:r>
              <w:rPr>
                <w:b/>
                <w:i/>
                <w:spacing w:val="-10"/>
                <w:sz w:val="26"/>
              </w:rPr>
              <w:t>%</w:t>
            </w:r>
          </w:p>
        </w:tc>
        <w:tc>
          <w:tcPr>
            <w:tcW w:w="1094" w:type="dxa"/>
            <w:vAlign w:val="center"/>
          </w:tcPr>
          <w:p w:rsidR="001C5547" w:rsidRDefault="00DA7973" w:rsidP="00B14854">
            <w:pPr>
              <w:pStyle w:val="TableParagraph"/>
              <w:spacing w:before="120" w:line="280" w:lineRule="exact"/>
              <w:ind w:left="10" w:right="2"/>
              <w:rPr>
                <w:b/>
                <w:i/>
                <w:sz w:val="26"/>
              </w:rPr>
            </w:pPr>
            <w:r>
              <w:rPr>
                <w:b/>
                <w:i/>
                <w:spacing w:val="-5"/>
                <w:sz w:val="26"/>
              </w:rPr>
              <w:t>m/s</w:t>
            </w:r>
          </w:p>
        </w:tc>
        <w:tc>
          <w:tcPr>
            <w:tcW w:w="911" w:type="dxa"/>
            <w:vAlign w:val="center"/>
          </w:tcPr>
          <w:p w:rsidR="001C5547" w:rsidRDefault="00DA7973" w:rsidP="00B14854">
            <w:pPr>
              <w:pStyle w:val="TableParagraph"/>
              <w:spacing w:before="120" w:line="280" w:lineRule="exact"/>
              <w:ind w:left="12" w:right="4"/>
              <w:rPr>
                <w:b/>
                <w:i/>
                <w:sz w:val="26"/>
              </w:rPr>
            </w:pPr>
            <w:r>
              <w:rPr>
                <w:b/>
                <w:i/>
                <w:spacing w:val="-5"/>
                <w:sz w:val="26"/>
              </w:rPr>
              <w:t>Lux</w:t>
            </w:r>
          </w:p>
        </w:tc>
        <w:tc>
          <w:tcPr>
            <w:tcW w:w="913" w:type="dxa"/>
            <w:vAlign w:val="center"/>
          </w:tcPr>
          <w:p w:rsidR="001C5547" w:rsidRDefault="00DA7973" w:rsidP="00B14854">
            <w:pPr>
              <w:pStyle w:val="TableParagraph"/>
              <w:spacing w:before="120" w:line="280" w:lineRule="exact"/>
              <w:ind w:left="14"/>
              <w:rPr>
                <w:b/>
                <w:i/>
                <w:sz w:val="26"/>
              </w:rPr>
            </w:pPr>
            <w:r>
              <w:rPr>
                <w:b/>
                <w:i/>
                <w:spacing w:val="-2"/>
                <w:sz w:val="26"/>
              </w:rPr>
              <w:t>mg/m</w:t>
            </w:r>
            <w:r>
              <w:rPr>
                <w:b/>
                <w:i/>
                <w:spacing w:val="-2"/>
                <w:sz w:val="26"/>
                <w:vertAlign w:val="superscript"/>
              </w:rPr>
              <w:t>3</w:t>
            </w:r>
          </w:p>
        </w:tc>
        <w:tc>
          <w:tcPr>
            <w:tcW w:w="935" w:type="dxa"/>
            <w:vAlign w:val="center"/>
          </w:tcPr>
          <w:p w:rsidR="001C5547" w:rsidRDefault="00DA7973" w:rsidP="00B14854">
            <w:pPr>
              <w:pStyle w:val="TableParagraph"/>
              <w:spacing w:before="120" w:line="280" w:lineRule="exact"/>
              <w:ind w:left="14"/>
              <w:rPr>
                <w:b/>
                <w:i/>
                <w:sz w:val="26"/>
              </w:rPr>
            </w:pPr>
            <w:r>
              <w:rPr>
                <w:b/>
                <w:i/>
                <w:spacing w:val="-2"/>
                <w:sz w:val="26"/>
              </w:rPr>
              <w:t>mg/m</w:t>
            </w:r>
            <w:r>
              <w:rPr>
                <w:b/>
                <w:i/>
                <w:spacing w:val="-2"/>
                <w:sz w:val="26"/>
                <w:vertAlign w:val="superscript"/>
              </w:rPr>
              <w:t>3</w:t>
            </w:r>
          </w:p>
        </w:tc>
        <w:tc>
          <w:tcPr>
            <w:tcW w:w="1011" w:type="dxa"/>
            <w:vAlign w:val="center"/>
          </w:tcPr>
          <w:p w:rsidR="001C5547" w:rsidRDefault="00DA7973" w:rsidP="00B14854">
            <w:pPr>
              <w:pStyle w:val="TableParagraph"/>
              <w:spacing w:before="120" w:line="280" w:lineRule="exact"/>
              <w:ind w:left="26" w:right="3"/>
              <w:rPr>
                <w:b/>
                <w:i/>
                <w:sz w:val="26"/>
              </w:rPr>
            </w:pPr>
            <w:r>
              <w:rPr>
                <w:b/>
                <w:i/>
                <w:spacing w:val="-2"/>
                <w:sz w:val="26"/>
              </w:rPr>
              <w:t>mg/m</w:t>
            </w:r>
            <w:r>
              <w:rPr>
                <w:b/>
                <w:i/>
                <w:spacing w:val="-2"/>
                <w:sz w:val="26"/>
                <w:vertAlign w:val="superscript"/>
              </w:rPr>
              <w:t>3</w:t>
            </w:r>
          </w:p>
        </w:tc>
        <w:tc>
          <w:tcPr>
            <w:tcW w:w="1011" w:type="dxa"/>
            <w:vAlign w:val="center"/>
          </w:tcPr>
          <w:p w:rsidR="001C5547" w:rsidRDefault="00DA7973" w:rsidP="00B14854">
            <w:pPr>
              <w:pStyle w:val="TableParagraph"/>
              <w:spacing w:before="120" w:line="280" w:lineRule="exact"/>
              <w:ind w:left="26"/>
              <w:rPr>
                <w:b/>
                <w:i/>
                <w:sz w:val="26"/>
              </w:rPr>
            </w:pPr>
            <w:r>
              <w:rPr>
                <w:b/>
                <w:i/>
                <w:spacing w:val="-2"/>
                <w:sz w:val="26"/>
              </w:rPr>
              <w:t>mg/m</w:t>
            </w:r>
            <w:r>
              <w:rPr>
                <w:b/>
                <w:i/>
                <w:spacing w:val="-2"/>
                <w:sz w:val="26"/>
                <w:vertAlign w:val="superscript"/>
              </w:rPr>
              <w:t>3</w:t>
            </w:r>
          </w:p>
        </w:tc>
      </w:tr>
      <w:tr w:rsidR="001C5547">
        <w:trPr>
          <w:trHeight w:val="597"/>
        </w:trPr>
        <w:tc>
          <w:tcPr>
            <w:tcW w:w="1966" w:type="dxa"/>
          </w:tcPr>
          <w:p w:rsidR="001C5547" w:rsidRDefault="00DA7973">
            <w:pPr>
              <w:pStyle w:val="TableParagraph"/>
              <w:spacing w:line="291" w:lineRule="exact"/>
              <w:ind w:left="108"/>
              <w:jc w:val="left"/>
              <w:rPr>
                <w:sz w:val="26"/>
              </w:rPr>
            </w:pPr>
            <w:r>
              <w:rPr>
                <w:sz w:val="26"/>
              </w:rPr>
              <w:t>Khu</w:t>
            </w:r>
            <w:r>
              <w:rPr>
                <w:spacing w:val="55"/>
                <w:sz w:val="26"/>
              </w:rPr>
              <w:t xml:space="preserve"> </w:t>
            </w:r>
            <w:r>
              <w:rPr>
                <w:sz w:val="26"/>
              </w:rPr>
              <w:t>vực</w:t>
            </w:r>
            <w:r>
              <w:rPr>
                <w:spacing w:val="55"/>
                <w:sz w:val="26"/>
              </w:rPr>
              <w:t xml:space="preserve"> </w:t>
            </w:r>
            <w:r>
              <w:rPr>
                <w:spacing w:val="-2"/>
                <w:sz w:val="26"/>
              </w:rPr>
              <w:t>xưởng</w:t>
            </w:r>
          </w:p>
          <w:p w:rsidR="001C5547" w:rsidRDefault="00DA7973">
            <w:pPr>
              <w:pStyle w:val="TableParagraph"/>
              <w:spacing w:line="287" w:lineRule="exact"/>
              <w:ind w:left="108"/>
              <w:jc w:val="left"/>
              <w:rPr>
                <w:sz w:val="26"/>
              </w:rPr>
            </w:pPr>
            <w:r>
              <w:rPr>
                <w:sz w:val="26"/>
              </w:rPr>
              <w:t>mây</w:t>
            </w:r>
            <w:r>
              <w:rPr>
                <w:spacing w:val="-8"/>
                <w:sz w:val="26"/>
              </w:rPr>
              <w:t xml:space="preserve"> </w:t>
            </w:r>
            <w:r>
              <w:rPr>
                <w:sz w:val="26"/>
              </w:rPr>
              <w:t>tre</w:t>
            </w:r>
            <w:r>
              <w:rPr>
                <w:spacing w:val="-4"/>
                <w:sz w:val="26"/>
              </w:rPr>
              <w:t xml:space="preserve"> </w:t>
            </w:r>
            <w:r>
              <w:rPr>
                <w:spacing w:val="-5"/>
                <w:sz w:val="26"/>
              </w:rPr>
              <w:t>lá</w:t>
            </w:r>
          </w:p>
        </w:tc>
        <w:tc>
          <w:tcPr>
            <w:tcW w:w="761" w:type="dxa"/>
          </w:tcPr>
          <w:p w:rsidR="001C5547" w:rsidRDefault="00DA7973">
            <w:pPr>
              <w:pStyle w:val="TableParagraph"/>
              <w:spacing w:before="201"/>
              <w:ind w:left="7"/>
              <w:rPr>
                <w:sz w:val="26"/>
              </w:rPr>
            </w:pPr>
            <w:r>
              <w:rPr>
                <w:spacing w:val="-5"/>
                <w:sz w:val="26"/>
              </w:rPr>
              <w:t>73</w:t>
            </w:r>
          </w:p>
        </w:tc>
        <w:tc>
          <w:tcPr>
            <w:tcW w:w="850" w:type="dxa"/>
          </w:tcPr>
          <w:p w:rsidR="001C5547" w:rsidRDefault="00DA7973">
            <w:pPr>
              <w:pStyle w:val="TableParagraph"/>
              <w:spacing w:before="201"/>
              <w:ind w:left="10" w:right="3"/>
              <w:rPr>
                <w:sz w:val="26"/>
              </w:rPr>
            </w:pPr>
            <w:r>
              <w:rPr>
                <w:spacing w:val="-4"/>
                <w:sz w:val="26"/>
              </w:rPr>
              <w:t>30,5</w:t>
            </w:r>
          </w:p>
        </w:tc>
        <w:tc>
          <w:tcPr>
            <w:tcW w:w="878" w:type="dxa"/>
          </w:tcPr>
          <w:p w:rsidR="001C5547" w:rsidRDefault="00DA7973">
            <w:pPr>
              <w:pStyle w:val="TableParagraph"/>
              <w:spacing w:before="201"/>
              <w:ind w:left="5" w:right="3"/>
              <w:rPr>
                <w:sz w:val="26"/>
              </w:rPr>
            </w:pPr>
            <w:r>
              <w:rPr>
                <w:spacing w:val="-4"/>
                <w:sz w:val="26"/>
              </w:rPr>
              <w:t>68,2</w:t>
            </w:r>
          </w:p>
        </w:tc>
        <w:tc>
          <w:tcPr>
            <w:tcW w:w="1094" w:type="dxa"/>
          </w:tcPr>
          <w:p w:rsidR="001C5547" w:rsidRDefault="00DA7973">
            <w:pPr>
              <w:pStyle w:val="TableParagraph"/>
              <w:spacing w:before="201"/>
              <w:ind w:left="10" w:right="2"/>
              <w:rPr>
                <w:sz w:val="26"/>
              </w:rPr>
            </w:pPr>
            <w:r>
              <w:rPr>
                <w:spacing w:val="-5"/>
                <w:sz w:val="26"/>
              </w:rPr>
              <w:t>0,3</w:t>
            </w:r>
          </w:p>
        </w:tc>
        <w:tc>
          <w:tcPr>
            <w:tcW w:w="911" w:type="dxa"/>
          </w:tcPr>
          <w:p w:rsidR="001C5547" w:rsidRDefault="00DA7973">
            <w:pPr>
              <w:pStyle w:val="TableParagraph"/>
              <w:spacing w:before="201"/>
              <w:ind w:left="12" w:right="4"/>
              <w:rPr>
                <w:sz w:val="26"/>
              </w:rPr>
            </w:pPr>
            <w:r>
              <w:rPr>
                <w:spacing w:val="-5"/>
                <w:sz w:val="26"/>
              </w:rPr>
              <w:t>381</w:t>
            </w:r>
          </w:p>
        </w:tc>
        <w:tc>
          <w:tcPr>
            <w:tcW w:w="913" w:type="dxa"/>
          </w:tcPr>
          <w:p w:rsidR="001C5547" w:rsidRDefault="00DA7973">
            <w:pPr>
              <w:pStyle w:val="TableParagraph"/>
              <w:spacing w:before="201"/>
              <w:ind w:left="14" w:right="4"/>
              <w:rPr>
                <w:sz w:val="26"/>
              </w:rPr>
            </w:pPr>
            <w:r>
              <w:rPr>
                <w:spacing w:val="-4"/>
                <w:sz w:val="26"/>
              </w:rPr>
              <w:t>0,46</w:t>
            </w:r>
          </w:p>
        </w:tc>
        <w:tc>
          <w:tcPr>
            <w:tcW w:w="935" w:type="dxa"/>
          </w:tcPr>
          <w:p w:rsidR="001C5547" w:rsidRDefault="00DA7973">
            <w:pPr>
              <w:pStyle w:val="TableParagraph"/>
              <w:spacing w:before="201"/>
              <w:ind w:left="14" w:right="4"/>
              <w:rPr>
                <w:sz w:val="26"/>
              </w:rPr>
            </w:pPr>
            <w:r>
              <w:rPr>
                <w:spacing w:val="-4"/>
                <w:sz w:val="26"/>
              </w:rPr>
              <w:t>3,76</w:t>
            </w:r>
          </w:p>
        </w:tc>
        <w:tc>
          <w:tcPr>
            <w:tcW w:w="1011" w:type="dxa"/>
          </w:tcPr>
          <w:p w:rsidR="001C5547" w:rsidRDefault="00DA7973">
            <w:pPr>
              <w:pStyle w:val="TableParagraph"/>
              <w:spacing w:before="201"/>
              <w:ind w:left="26" w:right="7"/>
              <w:rPr>
                <w:sz w:val="26"/>
              </w:rPr>
            </w:pPr>
            <w:r>
              <w:rPr>
                <w:spacing w:val="-2"/>
                <w:sz w:val="26"/>
              </w:rPr>
              <w:t>0,074</w:t>
            </w:r>
          </w:p>
        </w:tc>
        <w:tc>
          <w:tcPr>
            <w:tcW w:w="1011" w:type="dxa"/>
          </w:tcPr>
          <w:p w:rsidR="001C5547" w:rsidRDefault="00DA7973">
            <w:pPr>
              <w:pStyle w:val="TableParagraph"/>
              <w:spacing w:before="201"/>
              <w:ind w:left="26" w:right="3"/>
              <w:rPr>
                <w:sz w:val="26"/>
              </w:rPr>
            </w:pPr>
            <w:r>
              <w:rPr>
                <w:spacing w:val="-2"/>
                <w:sz w:val="26"/>
              </w:rPr>
              <w:t>0,042</w:t>
            </w:r>
          </w:p>
        </w:tc>
      </w:tr>
      <w:tr w:rsidR="001C5547">
        <w:trPr>
          <w:trHeight w:val="597"/>
        </w:trPr>
        <w:tc>
          <w:tcPr>
            <w:tcW w:w="1966" w:type="dxa"/>
          </w:tcPr>
          <w:p w:rsidR="001C5547" w:rsidRDefault="00DA7973">
            <w:pPr>
              <w:pStyle w:val="TableParagraph"/>
              <w:spacing w:line="291" w:lineRule="exact"/>
              <w:ind w:left="108"/>
              <w:jc w:val="left"/>
              <w:rPr>
                <w:sz w:val="26"/>
              </w:rPr>
            </w:pPr>
            <w:r>
              <w:rPr>
                <w:sz w:val="26"/>
              </w:rPr>
              <w:t>Khu</w:t>
            </w:r>
            <w:r>
              <w:rPr>
                <w:spacing w:val="43"/>
                <w:sz w:val="26"/>
              </w:rPr>
              <w:t xml:space="preserve"> </w:t>
            </w:r>
            <w:r>
              <w:rPr>
                <w:sz w:val="26"/>
              </w:rPr>
              <w:t>vực</w:t>
            </w:r>
            <w:r>
              <w:rPr>
                <w:spacing w:val="43"/>
                <w:sz w:val="26"/>
              </w:rPr>
              <w:t xml:space="preserve"> </w:t>
            </w:r>
            <w:r>
              <w:rPr>
                <w:sz w:val="26"/>
              </w:rPr>
              <w:t>bao</w:t>
            </w:r>
            <w:r>
              <w:rPr>
                <w:spacing w:val="46"/>
                <w:sz w:val="26"/>
              </w:rPr>
              <w:t xml:space="preserve"> </w:t>
            </w:r>
            <w:r>
              <w:rPr>
                <w:spacing w:val="-5"/>
                <w:sz w:val="26"/>
              </w:rPr>
              <w:t>bì</w:t>
            </w:r>
          </w:p>
          <w:p w:rsidR="001C5547" w:rsidRDefault="00DA7973">
            <w:pPr>
              <w:pStyle w:val="TableParagraph"/>
              <w:spacing w:before="1" w:line="285" w:lineRule="exact"/>
              <w:ind w:left="108"/>
              <w:jc w:val="left"/>
              <w:rPr>
                <w:sz w:val="26"/>
              </w:rPr>
            </w:pPr>
            <w:r>
              <w:rPr>
                <w:spacing w:val="-5"/>
                <w:sz w:val="26"/>
              </w:rPr>
              <w:t>nam</w:t>
            </w:r>
          </w:p>
        </w:tc>
        <w:tc>
          <w:tcPr>
            <w:tcW w:w="761" w:type="dxa"/>
          </w:tcPr>
          <w:p w:rsidR="001C5547" w:rsidRDefault="00DA7973">
            <w:pPr>
              <w:pStyle w:val="TableParagraph"/>
              <w:spacing w:before="201"/>
              <w:ind w:left="7"/>
              <w:rPr>
                <w:sz w:val="26"/>
              </w:rPr>
            </w:pPr>
            <w:r>
              <w:rPr>
                <w:spacing w:val="-5"/>
                <w:sz w:val="26"/>
              </w:rPr>
              <w:t>75</w:t>
            </w:r>
          </w:p>
        </w:tc>
        <w:tc>
          <w:tcPr>
            <w:tcW w:w="850" w:type="dxa"/>
          </w:tcPr>
          <w:p w:rsidR="001C5547" w:rsidRDefault="00DA7973">
            <w:pPr>
              <w:pStyle w:val="TableParagraph"/>
              <w:spacing w:before="201"/>
              <w:ind w:left="10" w:right="3"/>
              <w:rPr>
                <w:sz w:val="26"/>
              </w:rPr>
            </w:pPr>
            <w:r>
              <w:rPr>
                <w:spacing w:val="-4"/>
                <w:sz w:val="26"/>
              </w:rPr>
              <w:t>30,5</w:t>
            </w:r>
          </w:p>
        </w:tc>
        <w:tc>
          <w:tcPr>
            <w:tcW w:w="878" w:type="dxa"/>
          </w:tcPr>
          <w:p w:rsidR="001C5547" w:rsidRDefault="00DA7973">
            <w:pPr>
              <w:pStyle w:val="TableParagraph"/>
              <w:spacing w:before="201"/>
              <w:ind w:left="5" w:right="3"/>
              <w:rPr>
                <w:sz w:val="26"/>
              </w:rPr>
            </w:pPr>
            <w:r>
              <w:rPr>
                <w:spacing w:val="-4"/>
                <w:sz w:val="26"/>
              </w:rPr>
              <w:t>68,1</w:t>
            </w:r>
          </w:p>
        </w:tc>
        <w:tc>
          <w:tcPr>
            <w:tcW w:w="1094" w:type="dxa"/>
          </w:tcPr>
          <w:p w:rsidR="001C5547" w:rsidRDefault="00DA7973">
            <w:pPr>
              <w:pStyle w:val="TableParagraph"/>
              <w:spacing w:before="201"/>
              <w:ind w:left="10" w:right="2"/>
              <w:rPr>
                <w:sz w:val="26"/>
              </w:rPr>
            </w:pPr>
            <w:r>
              <w:rPr>
                <w:spacing w:val="-5"/>
                <w:sz w:val="26"/>
              </w:rPr>
              <w:t>0,3</w:t>
            </w:r>
          </w:p>
        </w:tc>
        <w:tc>
          <w:tcPr>
            <w:tcW w:w="911" w:type="dxa"/>
          </w:tcPr>
          <w:p w:rsidR="001C5547" w:rsidRDefault="00DA7973">
            <w:pPr>
              <w:pStyle w:val="TableParagraph"/>
              <w:spacing w:before="201"/>
              <w:ind w:left="12" w:right="4"/>
              <w:rPr>
                <w:sz w:val="26"/>
              </w:rPr>
            </w:pPr>
            <w:r>
              <w:rPr>
                <w:spacing w:val="-5"/>
                <w:sz w:val="26"/>
              </w:rPr>
              <w:t>463</w:t>
            </w:r>
          </w:p>
        </w:tc>
        <w:tc>
          <w:tcPr>
            <w:tcW w:w="913" w:type="dxa"/>
          </w:tcPr>
          <w:p w:rsidR="001C5547" w:rsidRDefault="00DA7973">
            <w:pPr>
              <w:pStyle w:val="TableParagraph"/>
              <w:spacing w:before="201"/>
              <w:ind w:left="14" w:right="4"/>
              <w:rPr>
                <w:sz w:val="26"/>
              </w:rPr>
            </w:pPr>
            <w:r>
              <w:rPr>
                <w:spacing w:val="-4"/>
                <w:sz w:val="26"/>
              </w:rPr>
              <w:t>0,51</w:t>
            </w:r>
          </w:p>
        </w:tc>
        <w:tc>
          <w:tcPr>
            <w:tcW w:w="935" w:type="dxa"/>
          </w:tcPr>
          <w:p w:rsidR="001C5547" w:rsidRDefault="00DA7973">
            <w:pPr>
              <w:pStyle w:val="TableParagraph"/>
              <w:spacing w:before="201"/>
              <w:ind w:left="14" w:right="4"/>
              <w:rPr>
                <w:sz w:val="26"/>
              </w:rPr>
            </w:pPr>
            <w:r>
              <w:rPr>
                <w:spacing w:val="-4"/>
                <w:sz w:val="26"/>
              </w:rPr>
              <w:t>3,68</w:t>
            </w:r>
          </w:p>
        </w:tc>
        <w:tc>
          <w:tcPr>
            <w:tcW w:w="1011" w:type="dxa"/>
          </w:tcPr>
          <w:p w:rsidR="001C5547" w:rsidRDefault="00DA7973">
            <w:pPr>
              <w:pStyle w:val="TableParagraph"/>
              <w:spacing w:before="201"/>
              <w:ind w:left="26" w:right="7"/>
              <w:rPr>
                <w:sz w:val="26"/>
              </w:rPr>
            </w:pPr>
            <w:r>
              <w:rPr>
                <w:spacing w:val="-2"/>
                <w:sz w:val="26"/>
              </w:rPr>
              <w:t>0,071</w:t>
            </w:r>
          </w:p>
        </w:tc>
        <w:tc>
          <w:tcPr>
            <w:tcW w:w="1011" w:type="dxa"/>
          </w:tcPr>
          <w:p w:rsidR="001C5547" w:rsidRDefault="00DA7973">
            <w:pPr>
              <w:pStyle w:val="TableParagraph"/>
              <w:spacing w:before="201"/>
              <w:ind w:left="26" w:right="3"/>
              <w:rPr>
                <w:sz w:val="26"/>
              </w:rPr>
            </w:pPr>
            <w:r>
              <w:rPr>
                <w:spacing w:val="-2"/>
                <w:sz w:val="26"/>
              </w:rPr>
              <w:t>0,056</w:t>
            </w:r>
          </w:p>
        </w:tc>
      </w:tr>
      <w:tr w:rsidR="001C5547">
        <w:trPr>
          <w:trHeight w:val="599"/>
        </w:trPr>
        <w:tc>
          <w:tcPr>
            <w:tcW w:w="1966" w:type="dxa"/>
          </w:tcPr>
          <w:p w:rsidR="001C5547" w:rsidRDefault="00DA7973">
            <w:pPr>
              <w:pStyle w:val="TableParagraph"/>
              <w:spacing w:line="291" w:lineRule="exact"/>
              <w:ind w:left="108"/>
              <w:jc w:val="left"/>
              <w:rPr>
                <w:sz w:val="26"/>
              </w:rPr>
            </w:pPr>
            <w:r>
              <w:rPr>
                <w:sz w:val="26"/>
              </w:rPr>
              <w:t>Khu</w:t>
            </w:r>
            <w:r>
              <w:rPr>
                <w:spacing w:val="-6"/>
                <w:sz w:val="26"/>
              </w:rPr>
              <w:t xml:space="preserve"> </w:t>
            </w:r>
            <w:r>
              <w:rPr>
                <w:sz w:val="26"/>
              </w:rPr>
              <w:t>vực</w:t>
            </w:r>
            <w:r>
              <w:rPr>
                <w:spacing w:val="-4"/>
                <w:sz w:val="26"/>
              </w:rPr>
              <w:t xml:space="preserve"> </w:t>
            </w:r>
            <w:r>
              <w:rPr>
                <w:spacing w:val="-2"/>
                <w:sz w:val="26"/>
              </w:rPr>
              <w:t>xưởng</w:t>
            </w:r>
          </w:p>
          <w:p w:rsidR="001C5547" w:rsidRDefault="00DA7973">
            <w:pPr>
              <w:pStyle w:val="TableParagraph"/>
              <w:spacing w:before="1" w:line="287" w:lineRule="exact"/>
              <w:ind w:left="108"/>
              <w:jc w:val="left"/>
              <w:rPr>
                <w:sz w:val="26"/>
              </w:rPr>
            </w:pPr>
            <w:r>
              <w:rPr>
                <w:spacing w:val="-4"/>
                <w:sz w:val="26"/>
              </w:rPr>
              <w:t>poly</w:t>
            </w:r>
          </w:p>
        </w:tc>
        <w:tc>
          <w:tcPr>
            <w:tcW w:w="761" w:type="dxa"/>
          </w:tcPr>
          <w:p w:rsidR="001C5547" w:rsidRDefault="00DA7973">
            <w:pPr>
              <w:pStyle w:val="TableParagraph"/>
              <w:spacing w:before="203"/>
              <w:ind w:left="7"/>
              <w:rPr>
                <w:sz w:val="26"/>
              </w:rPr>
            </w:pPr>
            <w:r>
              <w:rPr>
                <w:spacing w:val="-5"/>
                <w:sz w:val="26"/>
              </w:rPr>
              <w:t>78</w:t>
            </w:r>
          </w:p>
        </w:tc>
        <w:tc>
          <w:tcPr>
            <w:tcW w:w="850" w:type="dxa"/>
          </w:tcPr>
          <w:p w:rsidR="001C5547" w:rsidRDefault="00DA7973">
            <w:pPr>
              <w:pStyle w:val="TableParagraph"/>
              <w:spacing w:before="203"/>
              <w:ind w:left="10" w:right="3"/>
              <w:rPr>
                <w:sz w:val="26"/>
              </w:rPr>
            </w:pPr>
            <w:r>
              <w:rPr>
                <w:spacing w:val="-4"/>
                <w:sz w:val="26"/>
              </w:rPr>
              <w:t>30,3</w:t>
            </w:r>
          </w:p>
        </w:tc>
        <w:tc>
          <w:tcPr>
            <w:tcW w:w="878" w:type="dxa"/>
          </w:tcPr>
          <w:p w:rsidR="001C5547" w:rsidRDefault="00DA7973">
            <w:pPr>
              <w:pStyle w:val="TableParagraph"/>
              <w:spacing w:before="203"/>
              <w:ind w:left="5" w:right="3"/>
              <w:rPr>
                <w:sz w:val="26"/>
              </w:rPr>
            </w:pPr>
            <w:r>
              <w:rPr>
                <w:spacing w:val="-4"/>
                <w:sz w:val="26"/>
              </w:rPr>
              <w:t>70,2</w:t>
            </w:r>
          </w:p>
        </w:tc>
        <w:tc>
          <w:tcPr>
            <w:tcW w:w="1094" w:type="dxa"/>
          </w:tcPr>
          <w:p w:rsidR="001C5547" w:rsidRDefault="00DA7973">
            <w:pPr>
              <w:pStyle w:val="TableParagraph"/>
              <w:spacing w:before="203"/>
              <w:ind w:left="10" w:right="2"/>
              <w:rPr>
                <w:sz w:val="26"/>
              </w:rPr>
            </w:pPr>
            <w:r>
              <w:rPr>
                <w:spacing w:val="-5"/>
                <w:sz w:val="26"/>
              </w:rPr>
              <w:t>0,4</w:t>
            </w:r>
          </w:p>
        </w:tc>
        <w:tc>
          <w:tcPr>
            <w:tcW w:w="911" w:type="dxa"/>
          </w:tcPr>
          <w:p w:rsidR="001C5547" w:rsidRDefault="00DA7973">
            <w:pPr>
              <w:pStyle w:val="TableParagraph"/>
              <w:spacing w:before="203"/>
              <w:ind w:left="12" w:right="4"/>
              <w:rPr>
                <w:sz w:val="26"/>
              </w:rPr>
            </w:pPr>
            <w:r>
              <w:rPr>
                <w:spacing w:val="-5"/>
                <w:sz w:val="26"/>
              </w:rPr>
              <w:t>491</w:t>
            </w:r>
          </w:p>
        </w:tc>
        <w:tc>
          <w:tcPr>
            <w:tcW w:w="913" w:type="dxa"/>
          </w:tcPr>
          <w:p w:rsidR="001C5547" w:rsidRDefault="00DA7973">
            <w:pPr>
              <w:pStyle w:val="TableParagraph"/>
              <w:spacing w:before="203"/>
              <w:ind w:left="14" w:right="4"/>
              <w:rPr>
                <w:sz w:val="26"/>
              </w:rPr>
            </w:pPr>
            <w:r>
              <w:rPr>
                <w:spacing w:val="-4"/>
                <w:sz w:val="26"/>
              </w:rPr>
              <w:t>0,43</w:t>
            </w:r>
          </w:p>
        </w:tc>
        <w:tc>
          <w:tcPr>
            <w:tcW w:w="935" w:type="dxa"/>
          </w:tcPr>
          <w:p w:rsidR="001C5547" w:rsidRDefault="00DA7973">
            <w:pPr>
              <w:pStyle w:val="TableParagraph"/>
              <w:spacing w:before="203"/>
              <w:ind w:left="14" w:right="4"/>
              <w:rPr>
                <w:sz w:val="26"/>
              </w:rPr>
            </w:pPr>
            <w:r>
              <w:rPr>
                <w:spacing w:val="-4"/>
                <w:sz w:val="26"/>
              </w:rPr>
              <w:t>3,45</w:t>
            </w:r>
          </w:p>
        </w:tc>
        <w:tc>
          <w:tcPr>
            <w:tcW w:w="1011" w:type="dxa"/>
          </w:tcPr>
          <w:p w:rsidR="001C5547" w:rsidRDefault="00DA7973">
            <w:pPr>
              <w:pStyle w:val="TableParagraph"/>
              <w:spacing w:before="203"/>
              <w:ind w:left="26" w:right="7"/>
              <w:rPr>
                <w:sz w:val="26"/>
              </w:rPr>
            </w:pPr>
            <w:r>
              <w:rPr>
                <w:spacing w:val="-2"/>
                <w:sz w:val="26"/>
              </w:rPr>
              <w:t>0,068</w:t>
            </w:r>
          </w:p>
        </w:tc>
        <w:tc>
          <w:tcPr>
            <w:tcW w:w="1011" w:type="dxa"/>
          </w:tcPr>
          <w:p w:rsidR="001C5547" w:rsidRDefault="00DA7973">
            <w:pPr>
              <w:pStyle w:val="TableParagraph"/>
              <w:spacing w:before="203"/>
              <w:ind w:left="26" w:right="3"/>
              <w:rPr>
                <w:sz w:val="26"/>
              </w:rPr>
            </w:pPr>
            <w:r>
              <w:rPr>
                <w:spacing w:val="-2"/>
                <w:sz w:val="26"/>
              </w:rPr>
              <w:t>0,041</w:t>
            </w:r>
          </w:p>
        </w:tc>
      </w:tr>
      <w:tr w:rsidR="001C5547">
        <w:trPr>
          <w:trHeight w:val="597"/>
        </w:trPr>
        <w:tc>
          <w:tcPr>
            <w:tcW w:w="1966" w:type="dxa"/>
          </w:tcPr>
          <w:p w:rsidR="001C5547" w:rsidRDefault="00DA7973">
            <w:pPr>
              <w:pStyle w:val="TableParagraph"/>
              <w:spacing w:line="291" w:lineRule="exact"/>
              <w:ind w:left="108"/>
              <w:jc w:val="left"/>
              <w:rPr>
                <w:sz w:val="26"/>
              </w:rPr>
            </w:pPr>
            <w:r>
              <w:rPr>
                <w:sz w:val="26"/>
              </w:rPr>
              <w:t>Khu</w:t>
            </w:r>
            <w:r>
              <w:rPr>
                <w:spacing w:val="55"/>
                <w:sz w:val="26"/>
              </w:rPr>
              <w:t xml:space="preserve"> </w:t>
            </w:r>
            <w:r>
              <w:rPr>
                <w:sz w:val="26"/>
              </w:rPr>
              <w:t>vực</w:t>
            </w:r>
            <w:r>
              <w:rPr>
                <w:spacing w:val="55"/>
                <w:sz w:val="26"/>
              </w:rPr>
              <w:t xml:space="preserve"> </w:t>
            </w:r>
            <w:r>
              <w:rPr>
                <w:spacing w:val="-2"/>
                <w:sz w:val="26"/>
              </w:rPr>
              <w:t>xưởng</w:t>
            </w:r>
          </w:p>
          <w:p w:rsidR="001C5547" w:rsidRDefault="00DA7973">
            <w:pPr>
              <w:pStyle w:val="TableParagraph"/>
              <w:spacing w:line="287" w:lineRule="exact"/>
              <w:ind w:left="108"/>
              <w:jc w:val="left"/>
              <w:rPr>
                <w:sz w:val="26"/>
              </w:rPr>
            </w:pPr>
            <w:r>
              <w:rPr>
                <w:sz w:val="26"/>
              </w:rPr>
              <w:t>điêu</w:t>
            </w:r>
            <w:r>
              <w:rPr>
                <w:spacing w:val="-6"/>
                <w:sz w:val="26"/>
              </w:rPr>
              <w:t xml:space="preserve"> </w:t>
            </w:r>
            <w:r>
              <w:rPr>
                <w:spacing w:val="-4"/>
                <w:sz w:val="26"/>
              </w:rPr>
              <w:t>khắc</w:t>
            </w:r>
          </w:p>
        </w:tc>
        <w:tc>
          <w:tcPr>
            <w:tcW w:w="761" w:type="dxa"/>
          </w:tcPr>
          <w:p w:rsidR="001C5547" w:rsidRDefault="00DA7973">
            <w:pPr>
              <w:pStyle w:val="TableParagraph"/>
              <w:spacing w:before="201"/>
              <w:ind w:left="7"/>
              <w:rPr>
                <w:sz w:val="26"/>
              </w:rPr>
            </w:pPr>
            <w:r>
              <w:rPr>
                <w:spacing w:val="-5"/>
                <w:sz w:val="26"/>
              </w:rPr>
              <w:t>71</w:t>
            </w:r>
          </w:p>
        </w:tc>
        <w:tc>
          <w:tcPr>
            <w:tcW w:w="850" w:type="dxa"/>
          </w:tcPr>
          <w:p w:rsidR="001C5547" w:rsidRDefault="00DA7973">
            <w:pPr>
              <w:pStyle w:val="TableParagraph"/>
              <w:spacing w:before="201"/>
              <w:ind w:left="10" w:right="3"/>
              <w:rPr>
                <w:sz w:val="26"/>
              </w:rPr>
            </w:pPr>
            <w:r>
              <w:rPr>
                <w:spacing w:val="-4"/>
                <w:sz w:val="26"/>
              </w:rPr>
              <w:t>30,8</w:t>
            </w:r>
          </w:p>
        </w:tc>
        <w:tc>
          <w:tcPr>
            <w:tcW w:w="878" w:type="dxa"/>
          </w:tcPr>
          <w:p w:rsidR="001C5547" w:rsidRDefault="00DA7973">
            <w:pPr>
              <w:pStyle w:val="TableParagraph"/>
              <w:spacing w:before="201"/>
              <w:ind w:left="5" w:right="3"/>
              <w:rPr>
                <w:sz w:val="26"/>
              </w:rPr>
            </w:pPr>
            <w:r>
              <w:rPr>
                <w:spacing w:val="-4"/>
                <w:sz w:val="26"/>
              </w:rPr>
              <w:t>69,2</w:t>
            </w:r>
          </w:p>
        </w:tc>
        <w:tc>
          <w:tcPr>
            <w:tcW w:w="1094" w:type="dxa"/>
          </w:tcPr>
          <w:p w:rsidR="001C5547" w:rsidRDefault="00DA7973">
            <w:pPr>
              <w:pStyle w:val="TableParagraph"/>
              <w:spacing w:before="201"/>
              <w:ind w:left="10" w:right="2"/>
              <w:rPr>
                <w:sz w:val="26"/>
              </w:rPr>
            </w:pPr>
            <w:r>
              <w:rPr>
                <w:spacing w:val="-5"/>
                <w:sz w:val="26"/>
              </w:rPr>
              <w:t>0,3</w:t>
            </w:r>
          </w:p>
        </w:tc>
        <w:tc>
          <w:tcPr>
            <w:tcW w:w="911" w:type="dxa"/>
          </w:tcPr>
          <w:p w:rsidR="001C5547" w:rsidRDefault="00DA7973">
            <w:pPr>
              <w:pStyle w:val="TableParagraph"/>
              <w:spacing w:before="201"/>
              <w:ind w:left="12" w:right="4"/>
              <w:rPr>
                <w:sz w:val="26"/>
              </w:rPr>
            </w:pPr>
            <w:r>
              <w:rPr>
                <w:spacing w:val="-5"/>
                <w:sz w:val="26"/>
              </w:rPr>
              <w:t>537</w:t>
            </w:r>
          </w:p>
        </w:tc>
        <w:tc>
          <w:tcPr>
            <w:tcW w:w="913" w:type="dxa"/>
          </w:tcPr>
          <w:p w:rsidR="001C5547" w:rsidRDefault="00DA7973">
            <w:pPr>
              <w:pStyle w:val="TableParagraph"/>
              <w:spacing w:before="201"/>
              <w:ind w:left="14" w:right="4"/>
              <w:rPr>
                <w:sz w:val="26"/>
              </w:rPr>
            </w:pPr>
            <w:r>
              <w:rPr>
                <w:spacing w:val="-4"/>
                <w:sz w:val="26"/>
              </w:rPr>
              <w:t>0,47</w:t>
            </w:r>
          </w:p>
        </w:tc>
        <w:tc>
          <w:tcPr>
            <w:tcW w:w="935" w:type="dxa"/>
          </w:tcPr>
          <w:p w:rsidR="001C5547" w:rsidRDefault="00DA7973">
            <w:pPr>
              <w:pStyle w:val="TableParagraph"/>
              <w:spacing w:before="201"/>
              <w:ind w:left="14" w:right="4"/>
              <w:rPr>
                <w:sz w:val="26"/>
              </w:rPr>
            </w:pPr>
            <w:r>
              <w:rPr>
                <w:spacing w:val="-4"/>
                <w:sz w:val="26"/>
              </w:rPr>
              <w:t>3,71</w:t>
            </w:r>
          </w:p>
        </w:tc>
        <w:tc>
          <w:tcPr>
            <w:tcW w:w="1011" w:type="dxa"/>
          </w:tcPr>
          <w:p w:rsidR="001C5547" w:rsidRDefault="00DA7973">
            <w:pPr>
              <w:pStyle w:val="TableParagraph"/>
              <w:spacing w:before="201"/>
              <w:ind w:left="26" w:right="7"/>
              <w:rPr>
                <w:sz w:val="26"/>
              </w:rPr>
            </w:pPr>
            <w:r>
              <w:rPr>
                <w:spacing w:val="-2"/>
                <w:sz w:val="26"/>
              </w:rPr>
              <w:t>0,073</w:t>
            </w:r>
          </w:p>
        </w:tc>
        <w:tc>
          <w:tcPr>
            <w:tcW w:w="1011" w:type="dxa"/>
          </w:tcPr>
          <w:p w:rsidR="001C5547" w:rsidRDefault="00DA7973">
            <w:pPr>
              <w:pStyle w:val="TableParagraph"/>
              <w:spacing w:before="201"/>
              <w:ind w:left="26" w:right="3"/>
              <w:rPr>
                <w:sz w:val="26"/>
              </w:rPr>
            </w:pPr>
            <w:r>
              <w:rPr>
                <w:spacing w:val="-2"/>
                <w:sz w:val="26"/>
              </w:rPr>
              <w:t>0,043</w:t>
            </w:r>
          </w:p>
        </w:tc>
      </w:tr>
      <w:tr w:rsidR="001C5547">
        <w:trPr>
          <w:trHeight w:val="597"/>
        </w:trPr>
        <w:tc>
          <w:tcPr>
            <w:tcW w:w="1966" w:type="dxa"/>
          </w:tcPr>
          <w:p w:rsidR="001C5547" w:rsidRDefault="00DA7973">
            <w:pPr>
              <w:pStyle w:val="TableParagraph"/>
              <w:spacing w:line="291" w:lineRule="exact"/>
              <w:ind w:left="108"/>
              <w:jc w:val="left"/>
              <w:rPr>
                <w:sz w:val="26"/>
              </w:rPr>
            </w:pPr>
            <w:r>
              <w:rPr>
                <w:sz w:val="26"/>
              </w:rPr>
              <w:t>Khu</w:t>
            </w:r>
            <w:r>
              <w:rPr>
                <w:spacing w:val="55"/>
                <w:sz w:val="26"/>
              </w:rPr>
              <w:t xml:space="preserve"> </w:t>
            </w:r>
            <w:r>
              <w:rPr>
                <w:sz w:val="26"/>
              </w:rPr>
              <w:t>vực</w:t>
            </w:r>
            <w:r>
              <w:rPr>
                <w:spacing w:val="55"/>
                <w:sz w:val="26"/>
              </w:rPr>
              <w:t xml:space="preserve"> </w:t>
            </w:r>
            <w:r>
              <w:rPr>
                <w:spacing w:val="-2"/>
                <w:sz w:val="26"/>
              </w:rPr>
              <w:t>xưởng</w:t>
            </w:r>
          </w:p>
          <w:p w:rsidR="001C5547" w:rsidRDefault="00DA7973">
            <w:pPr>
              <w:pStyle w:val="TableParagraph"/>
              <w:spacing w:before="1" w:line="285" w:lineRule="exact"/>
              <w:ind w:left="108"/>
              <w:jc w:val="left"/>
              <w:rPr>
                <w:sz w:val="26"/>
              </w:rPr>
            </w:pPr>
            <w:r>
              <w:rPr>
                <w:spacing w:val="-2"/>
                <w:sz w:val="26"/>
              </w:rPr>
              <w:t>Cement</w:t>
            </w:r>
          </w:p>
        </w:tc>
        <w:tc>
          <w:tcPr>
            <w:tcW w:w="761" w:type="dxa"/>
          </w:tcPr>
          <w:p w:rsidR="001C5547" w:rsidRDefault="00DA7973">
            <w:pPr>
              <w:pStyle w:val="TableParagraph"/>
              <w:spacing w:before="201"/>
              <w:ind w:left="7"/>
              <w:rPr>
                <w:sz w:val="26"/>
              </w:rPr>
            </w:pPr>
            <w:r>
              <w:rPr>
                <w:spacing w:val="-5"/>
                <w:sz w:val="26"/>
              </w:rPr>
              <w:t>69</w:t>
            </w:r>
          </w:p>
        </w:tc>
        <w:tc>
          <w:tcPr>
            <w:tcW w:w="850" w:type="dxa"/>
          </w:tcPr>
          <w:p w:rsidR="001C5547" w:rsidRDefault="00DA7973">
            <w:pPr>
              <w:pStyle w:val="TableParagraph"/>
              <w:spacing w:before="201"/>
              <w:ind w:left="10" w:right="3"/>
              <w:rPr>
                <w:sz w:val="26"/>
              </w:rPr>
            </w:pPr>
            <w:r>
              <w:rPr>
                <w:spacing w:val="-4"/>
                <w:sz w:val="26"/>
              </w:rPr>
              <w:t>30,9</w:t>
            </w:r>
          </w:p>
        </w:tc>
        <w:tc>
          <w:tcPr>
            <w:tcW w:w="878" w:type="dxa"/>
          </w:tcPr>
          <w:p w:rsidR="001C5547" w:rsidRDefault="00DA7973">
            <w:pPr>
              <w:pStyle w:val="TableParagraph"/>
              <w:spacing w:before="201"/>
              <w:ind w:left="5" w:right="3"/>
              <w:rPr>
                <w:sz w:val="26"/>
              </w:rPr>
            </w:pPr>
            <w:r>
              <w:rPr>
                <w:spacing w:val="-4"/>
                <w:sz w:val="26"/>
              </w:rPr>
              <w:t>67,5</w:t>
            </w:r>
          </w:p>
        </w:tc>
        <w:tc>
          <w:tcPr>
            <w:tcW w:w="1094" w:type="dxa"/>
          </w:tcPr>
          <w:p w:rsidR="001C5547" w:rsidRDefault="00DA7973">
            <w:pPr>
              <w:pStyle w:val="TableParagraph"/>
              <w:spacing w:before="201"/>
              <w:ind w:left="10" w:right="2"/>
              <w:rPr>
                <w:sz w:val="26"/>
              </w:rPr>
            </w:pPr>
            <w:r>
              <w:rPr>
                <w:spacing w:val="-5"/>
                <w:sz w:val="26"/>
              </w:rPr>
              <w:t>0,4</w:t>
            </w:r>
          </w:p>
        </w:tc>
        <w:tc>
          <w:tcPr>
            <w:tcW w:w="911" w:type="dxa"/>
          </w:tcPr>
          <w:p w:rsidR="001C5547" w:rsidRDefault="00DA7973">
            <w:pPr>
              <w:pStyle w:val="TableParagraph"/>
              <w:spacing w:before="201"/>
              <w:ind w:left="12" w:right="4"/>
              <w:rPr>
                <w:sz w:val="26"/>
              </w:rPr>
            </w:pPr>
            <w:r>
              <w:rPr>
                <w:spacing w:val="-5"/>
                <w:sz w:val="26"/>
              </w:rPr>
              <w:t>496</w:t>
            </w:r>
          </w:p>
        </w:tc>
        <w:tc>
          <w:tcPr>
            <w:tcW w:w="913" w:type="dxa"/>
          </w:tcPr>
          <w:p w:rsidR="001C5547" w:rsidRDefault="00DA7973">
            <w:pPr>
              <w:pStyle w:val="TableParagraph"/>
              <w:spacing w:before="201"/>
              <w:ind w:left="14" w:right="4"/>
              <w:rPr>
                <w:sz w:val="26"/>
              </w:rPr>
            </w:pPr>
            <w:r>
              <w:rPr>
                <w:spacing w:val="-4"/>
                <w:sz w:val="26"/>
              </w:rPr>
              <w:t>0,42</w:t>
            </w:r>
          </w:p>
        </w:tc>
        <w:tc>
          <w:tcPr>
            <w:tcW w:w="935" w:type="dxa"/>
          </w:tcPr>
          <w:p w:rsidR="001C5547" w:rsidRDefault="00DA7973">
            <w:pPr>
              <w:pStyle w:val="TableParagraph"/>
              <w:spacing w:before="201"/>
              <w:ind w:left="14" w:right="4"/>
              <w:rPr>
                <w:sz w:val="26"/>
              </w:rPr>
            </w:pPr>
            <w:r>
              <w:rPr>
                <w:spacing w:val="-4"/>
                <w:sz w:val="26"/>
              </w:rPr>
              <w:t>3,67</w:t>
            </w:r>
          </w:p>
        </w:tc>
        <w:tc>
          <w:tcPr>
            <w:tcW w:w="1011" w:type="dxa"/>
          </w:tcPr>
          <w:p w:rsidR="001C5547" w:rsidRDefault="00DA7973">
            <w:pPr>
              <w:pStyle w:val="TableParagraph"/>
              <w:spacing w:before="201"/>
              <w:ind w:left="26" w:right="7"/>
              <w:rPr>
                <w:sz w:val="26"/>
              </w:rPr>
            </w:pPr>
            <w:r>
              <w:rPr>
                <w:spacing w:val="-2"/>
                <w:sz w:val="26"/>
              </w:rPr>
              <w:t>0,069</w:t>
            </w:r>
          </w:p>
        </w:tc>
        <w:tc>
          <w:tcPr>
            <w:tcW w:w="1011" w:type="dxa"/>
          </w:tcPr>
          <w:p w:rsidR="001C5547" w:rsidRDefault="00DA7973">
            <w:pPr>
              <w:pStyle w:val="TableParagraph"/>
              <w:spacing w:before="201"/>
              <w:ind w:left="26" w:right="3"/>
              <w:rPr>
                <w:sz w:val="26"/>
              </w:rPr>
            </w:pPr>
            <w:r>
              <w:rPr>
                <w:spacing w:val="-2"/>
                <w:sz w:val="26"/>
              </w:rPr>
              <w:t>0,038</w:t>
            </w:r>
          </w:p>
        </w:tc>
      </w:tr>
      <w:tr w:rsidR="001C5547">
        <w:trPr>
          <w:trHeight w:val="1795"/>
        </w:trPr>
        <w:tc>
          <w:tcPr>
            <w:tcW w:w="1966" w:type="dxa"/>
          </w:tcPr>
          <w:p w:rsidR="001C5547" w:rsidRDefault="00DA7973">
            <w:pPr>
              <w:pStyle w:val="TableParagraph"/>
              <w:ind w:left="247" w:right="235" w:hanging="3"/>
              <w:rPr>
                <w:b/>
                <w:sz w:val="26"/>
              </w:rPr>
            </w:pPr>
            <w:r>
              <w:rPr>
                <w:b/>
                <w:spacing w:val="-4"/>
                <w:sz w:val="26"/>
              </w:rPr>
              <w:t xml:space="preserve">QCVN </w:t>
            </w:r>
            <w:r>
              <w:rPr>
                <w:b/>
                <w:spacing w:val="-2"/>
                <w:sz w:val="26"/>
              </w:rPr>
              <w:t xml:space="preserve">22:2016/BYT </w:t>
            </w:r>
            <w:r>
              <w:rPr>
                <w:b/>
                <w:spacing w:val="-4"/>
                <w:sz w:val="26"/>
              </w:rPr>
              <w:t xml:space="preserve">QCVN </w:t>
            </w:r>
            <w:r>
              <w:rPr>
                <w:b/>
                <w:spacing w:val="-2"/>
                <w:sz w:val="26"/>
              </w:rPr>
              <w:t>24:2016/BYT</w:t>
            </w:r>
          </w:p>
          <w:p w:rsidR="001C5547" w:rsidRDefault="00DA7973">
            <w:pPr>
              <w:pStyle w:val="TableParagraph"/>
              <w:spacing w:line="298" w:lineRule="exact"/>
              <w:ind w:left="247" w:right="235" w:firstLine="2"/>
              <w:rPr>
                <w:b/>
                <w:sz w:val="26"/>
              </w:rPr>
            </w:pPr>
            <w:r>
              <w:rPr>
                <w:b/>
                <w:spacing w:val="-4"/>
                <w:sz w:val="26"/>
              </w:rPr>
              <w:t xml:space="preserve">QCVN </w:t>
            </w:r>
            <w:r>
              <w:rPr>
                <w:b/>
                <w:spacing w:val="-2"/>
                <w:sz w:val="26"/>
              </w:rPr>
              <w:t>26:2016/BYT</w:t>
            </w:r>
          </w:p>
        </w:tc>
        <w:tc>
          <w:tcPr>
            <w:tcW w:w="761" w:type="dxa"/>
          </w:tcPr>
          <w:p w:rsidR="001C5547" w:rsidRDefault="001C5547">
            <w:pPr>
              <w:pStyle w:val="TableParagraph"/>
              <w:jc w:val="left"/>
              <w:rPr>
                <w:b/>
                <w:sz w:val="26"/>
              </w:rPr>
            </w:pPr>
          </w:p>
          <w:p w:rsidR="001C5547" w:rsidRDefault="001C5547">
            <w:pPr>
              <w:pStyle w:val="TableParagraph"/>
              <w:spacing w:before="203"/>
              <w:jc w:val="left"/>
              <w:rPr>
                <w:b/>
                <w:sz w:val="26"/>
              </w:rPr>
            </w:pPr>
          </w:p>
          <w:p w:rsidR="001C5547" w:rsidRDefault="00DA7973">
            <w:pPr>
              <w:pStyle w:val="TableParagraph"/>
              <w:ind w:left="7" w:right="2"/>
              <w:rPr>
                <w:sz w:val="26"/>
              </w:rPr>
            </w:pPr>
            <w:r>
              <w:rPr>
                <w:spacing w:val="-5"/>
                <w:sz w:val="26"/>
              </w:rPr>
              <w:t>≤85</w:t>
            </w:r>
          </w:p>
        </w:tc>
        <w:tc>
          <w:tcPr>
            <w:tcW w:w="850" w:type="dxa"/>
          </w:tcPr>
          <w:p w:rsidR="001C5547" w:rsidRDefault="001C5547">
            <w:pPr>
              <w:pStyle w:val="TableParagraph"/>
              <w:jc w:val="left"/>
              <w:rPr>
                <w:b/>
                <w:sz w:val="26"/>
              </w:rPr>
            </w:pPr>
          </w:p>
          <w:p w:rsidR="001C5547" w:rsidRDefault="001C5547">
            <w:pPr>
              <w:pStyle w:val="TableParagraph"/>
              <w:spacing w:before="203"/>
              <w:jc w:val="left"/>
              <w:rPr>
                <w:b/>
                <w:sz w:val="26"/>
              </w:rPr>
            </w:pPr>
          </w:p>
          <w:p w:rsidR="001C5547" w:rsidRDefault="00DA7973">
            <w:pPr>
              <w:pStyle w:val="TableParagraph"/>
              <w:ind w:left="10" w:right="5"/>
              <w:rPr>
                <w:sz w:val="26"/>
              </w:rPr>
            </w:pPr>
            <w:r>
              <w:rPr>
                <w:spacing w:val="-2"/>
                <w:sz w:val="26"/>
              </w:rPr>
              <w:t>18-</w:t>
            </w:r>
            <w:r>
              <w:rPr>
                <w:spacing w:val="-5"/>
                <w:sz w:val="26"/>
              </w:rPr>
              <w:t>32</w:t>
            </w:r>
          </w:p>
        </w:tc>
        <w:tc>
          <w:tcPr>
            <w:tcW w:w="878" w:type="dxa"/>
          </w:tcPr>
          <w:p w:rsidR="001C5547" w:rsidRDefault="001C5547">
            <w:pPr>
              <w:pStyle w:val="TableParagraph"/>
              <w:jc w:val="left"/>
              <w:rPr>
                <w:b/>
                <w:sz w:val="26"/>
              </w:rPr>
            </w:pPr>
          </w:p>
          <w:p w:rsidR="001C5547" w:rsidRDefault="001C5547">
            <w:pPr>
              <w:pStyle w:val="TableParagraph"/>
              <w:spacing w:before="203"/>
              <w:jc w:val="left"/>
              <w:rPr>
                <w:b/>
                <w:sz w:val="26"/>
              </w:rPr>
            </w:pPr>
          </w:p>
          <w:p w:rsidR="001C5547" w:rsidRDefault="00DA7973">
            <w:pPr>
              <w:pStyle w:val="TableParagraph"/>
              <w:ind w:left="5"/>
              <w:rPr>
                <w:sz w:val="26"/>
              </w:rPr>
            </w:pPr>
            <w:r>
              <w:rPr>
                <w:spacing w:val="-2"/>
                <w:sz w:val="26"/>
              </w:rPr>
              <w:t>40-</w:t>
            </w:r>
            <w:r>
              <w:rPr>
                <w:spacing w:val="-5"/>
                <w:sz w:val="26"/>
              </w:rPr>
              <w:t>80</w:t>
            </w:r>
          </w:p>
        </w:tc>
        <w:tc>
          <w:tcPr>
            <w:tcW w:w="1094" w:type="dxa"/>
          </w:tcPr>
          <w:p w:rsidR="001C5547" w:rsidRDefault="001C5547">
            <w:pPr>
              <w:pStyle w:val="TableParagraph"/>
              <w:jc w:val="left"/>
              <w:rPr>
                <w:b/>
                <w:sz w:val="26"/>
              </w:rPr>
            </w:pPr>
          </w:p>
          <w:p w:rsidR="001C5547" w:rsidRDefault="001C5547">
            <w:pPr>
              <w:pStyle w:val="TableParagraph"/>
              <w:spacing w:before="203"/>
              <w:jc w:val="left"/>
              <w:rPr>
                <w:b/>
                <w:sz w:val="26"/>
              </w:rPr>
            </w:pPr>
          </w:p>
          <w:p w:rsidR="001C5547" w:rsidRDefault="00DA7973">
            <w:pPr>
              <w:pStyle w:val="TableParagraph"/>
              <w:ind w:left="10" w:right="4"/>
              <w:rPr>
                <w:sz w:val="26"/>
              </w:rPr>
            </w:pPr>
            <w:r>
              <w:rPr>
                <w:spacing w:val="-2"/>
                <w:sz w:val="26"/>
              </w:rPr>
              <w:t>0,2-</w:t>
            </w:r>
            <w:r>
              <w:rPr>
                <w:spacing w:val="-5"/>
                <w:sz w:val="26"/>
              </w:rPr>
              <w:t>1,5</w:t>
            </w:r>
          </w:p>
        </w:tc>
        <w:tc>
          <w:tcPr>
            <w:tcW w:w="911" w:type="dxa"/>
          </w:tcPr>
          <w:p w:rsidR="001C5547" w:rsidRDefault="001C5547">
            <w:pPr>
              <w:pStyle w:val="TableParagraph"/>
              <w:jc w:val="left"/>
              <w:rPr>
                <w:b/>
                <w:sz w:val="26"/>
              </w:rPr>
            </w:pPr>
          </w:p>
          <w:p w:rsidR="001C5547" w:rsidRDefault="001C5547">
            <w:pPr>
              <w:pStyle w:val="TableParagraph"/>
              <w:spacing w:before="203"/>
              <w:jc w:val="left"/>
              <w:rPr>
                <w:b/>
                <w:sz w:val="26"/>
              </w:rPr>
            </w:pPr>
          </w:p>
          <w:p w:rsidR="001C5547" w:rsidRDefault="00DA7973">
            <w:pPr>
              <w:pStyle w:val="TableParagraph"/>
              <w:ind w:left="12" w:right="2"/>
              <w:rPr>
                <w:sz w:val="26"/>
              </w:rPr>
            </w:pPr>
            <w:r>
              <w:rPr>
                <w:spacing w:val="-4"/>
                <w:sz w:val="26"/>
              </w:rPr>
              <w:t>&gt;300</w:t>
            </w:r>
          </w:p>
        </w:tc>
        <w:tc>
          <w:tcPr>
            <w:tcW w:w="913" w:type="dxa"/>
          </w:tcPr>
          <w:p w:rsidR="001C5547" w:rsidRDefault="001C5547">
            <w:pPr>
              <w:pStyle w:val="TableParagraph"/>
              <w:jc w:val="left"/>
              <w:rPr>
                <w:b/>
                <w:sz w:val="26"/>
              </w:rPr>
            </w:pPr>
          </w:p>
          <w:p w:rsidR="001C5547" w:rsidRDefault="001C5547">
            <w:pPr>
              <w:pStyle w:val="TableParagraph"/>
              <w:spacing w:before="203"/>
              <w:jc w:val="left"/>
              <w:rPr>
                <w:b/>
                <w:sz w:val="26"/>
              </w:rPr>
            </w:pPr>
          </w:p>
          <w:p w:rsidR="001C5547" w:rsidRDefault="00DA7973">
            <w:pPr>
              <w:pStyle w:val="TableParagraph"/>
              <w:ind w:left="14" w:right="2"/>
              <w:rPr>
                <w:sz w:val="26"/>
              </w:rPr>
            </w:pPr>
            <w:r>
              <w:rPr>
                <w:spacing w:val="-10"/>
                <w:sz w:val="26"/>
              </w:rPr>
              <w:t>-</w:t>
            </w:r>
          </w:p>
        </w:tc>
        <w:tc>
          <w:tcPr>
            <w:tcW w:w="935" w:type="dxa"/>
          </w:tcPr>
          <w:p w:rsidR="001C5547" w:rsidRDefault="001C5547">
            <w:pPr>
              <w:pStyle w:val="TableParagraph"/>
              <w:jc w:val="left"/>
              <w:rPr>
                <w:b/>
                <w:sz w:val="26"/>
              </w:rPr>
            </w:pPr>
          </w:p>
          <w:p w:rsidR="001C5547" w:rsidRDefault="001C5547">
            <w:pPr>
              <w:pStyle w:val="TableParagraph"/>
              <w:spacing w:before="203"/>
              <w:jc w:val="left"/>
              <w:rPr>
                <w:b/>
                <w:sz w:val="26"/>
              </w:rPr>
            </w:pPr>
          </w:p>
          <w:p w:rsidR="001C5547" w:rsidRDefault="00DA7973">
            <w:pPr>
              <w:pStyle w:val="TableParagraph"/>
              <w:ind w:left="14" w:right="2"/>
              <w:rPr>
                <w:sz w:val="26"/>
              </w:rPr>
            </w:pPr>
            <w:r>
              <w:rPr>
                <w:spacing w:val="-10"/>
                <w:sz w:val="26"/>
              </w:rPr>
              <w:t>-</w:t>
            </w:r>
          </w:p>
        </w:tc>
        <w:tc>
          <w:tcPr>
            <w:tcW w:w="1011" w:type="dxa"/>
          </w:tcPr>
          <w:p w:rsidR="001C5547" w:rsidRDefault="001C5547">
            <w:pPr>
              <w:pStyle w:val="TableParagraph"/>
              <w:jc w:val="left"/>
              <w:rPr>
                <w:b/>
                <w:sz w:val="26"/>
              </w:rPr>
            </w:pPr>
          </w:p>
          <w:p w:rsidR="001C5547" w:rsidRDefault="001C5547">
            <w:pPr>
              <w:pStyle w:val="TableParagraph"/>
              <w:spacing w:before="62"/>
              <w:jc w:val="left"/>
              <w:rPr>
                <w:b/>
                <w:sz w:val="26"/>
              </w:rPr>
            </w:pPr>
          </w:p>
          <w:p w:rsidR="001C5547" w:rsidRDefault="00DA7973">
            <w:pPr>
              <w:pStyle w:val="TableParagraph"/>
              <w:ind w:left="26" w:right="5"/>
              <w:rPr>
                <w:sz w:val="26"/>
              </w:rPr>
            </w:pPr>
            <w:r>
              <w:rPr>
                <w:spacing w:val="-10"/>
                <w:sz w:val="26"/>
              </w:rPr>
              <w:t>-</w:t>
            </w:r>
          </w:p>
        </w:tc>
        <w:tc>
          <w:tcPr>
            <w:tcW w:w="1011" w:type="dxa"/>
          </w:tcPr>
          <w:p w:rsidR="001C5547" w:rsidRDefault="001C5547">
            <w:pPr>
              <w:pStyle w:val="TableParagraph"/>
              <w:jc w:val="left"/>
              <w:rPr>
                <w:b/>
                <w:sz w:val="26"/>
              </w:rPr>
            </w:pPr>
          </w:p>
          <w:p w:rsidR="001C5547" w:rsidRDefault="001C5547">
            <w:pPr>
              <w:pStyle w:val="TableParagraph"/>
              <w:spacing w:before="62"/>
              <w:jc w:val="left"/>
              <w:rPr>
                <w:b/>
                <w:sz w:val="26"/>
              </w:rPr>
            </w:pPr>
          </w:p>
          <w:p w:rsidR="001C5547" w:rsidRDefault="00DA7973">
            <w:pPr>
              <w:pStyle w:val="TableParagraph"/>
              <w:ind w:left="26" w:right="1"/>
              <w:rPr>
                <w:sz w:val="26"/>
              </w:rPr>
            </w:pPr>
            <w:r>
              <w:rPr>
                <w:spacing w:val="-10"/>
                <w:sz w:val="26"/>
              </w:rPr>
              <w:t>-</w:t>
            </w:r>
          </w:p>
        </w:tc>
      </w:tr>
      <w:tr w:rsidR="001C5547">
        <w:trPr>
          <w:trHeight w:val="1194"/>
        </w:trPr>
        <w:tc>
          <w:tcPr>
            <w:tcW w:w="1966" w:type="dxa"/>
          </w:tcPr>
          <w:p w:rsidR="001C5547" w:rsidRDefault="00DA7973">
            <w:pPr>
              <w:pStyle w:val="TableParagraph"/>
              <w:ind w:left="247" w:right="235" w:hanging="3"/>
              <w:rPr>
                <w:b/>
                <w:sz w:val="26"/>
              </w:rPr>
            </w:pPr>
            <w:r>
              <w:rPr>
                <w:b/>
                <w:spacing w:val="-4"/>
                <w:sz w:val="26"/>
              </w:rPr>
              <w:t xml:space="preserve">QCVN </w:t>
            </w:r>
            <w:r>
              <w:rPr>
                <w:b/>
                <w:spacing w:val="-2"/>
                <w:sz w:val="26"/>
              </w:rPr>
              <w:t xml:space="preserve">02:2019/BYT </w:t>
            </w:r>
            <w:r>
              <w:rPr>
                <w:b/>
                <w:spacing w:val="-4"/>
                <w:sz w:val="26"/>
              </w:rPr>
              <w:t>QCVN</w:t>
            </w:r>
          </w:p>
          <w:p w:rsidR="001C5547" w:rsidRDefault="00DA7973">
            <w:pPr>
              <w:pStyle w:val="TableParagraph"/>
              <w:spacing w:line="278" w:lineRule="exact"/>
              <w:ind w:left="9"/>
              <w:rPr>
                <w:b/>
                <w:sz w:val="26"/>
              </w:rPr>
            </w:pPr>
            <w:r>
              <w:rPr>
                <w:b/>
                <w:spacing w:val="-2"/>
                <w:sz w:val="26"/>
              </w:rPr>
              <w:t>03:2019/BYT</w:t>
            </w:r>
          </w:p>
        </w:tc>
        <w:tc>
          <w:tcPr>
            <w:tcW w:w="761" w:type="dxa"/>
          </w:tcPr>
          <w:p w:rsidR="001C5547" w:rsidRDefault="001C5547">
            <w:pPr>
              <w:pStyle w:val="TableParagraph"/>
              <w:spacing w:before="209"/>
              <w:jc w:val="left"/>
              <w:rPr>
                <w:b/>
                <w:sz w:val="26"/>
              </w:rPr>
            </w:pPr>
          </w:p>
          <w:p w:rsidR="001C5547" w:rsidRDefault="00DA7973">
            <w:pPr>
              <w:pStyle w:val="TableParagraph"/>
              <w:ind w:left="7" w:right="1"/>
              <w:rPr>
                <w:b/>
                <w:i/>
                <w:sz w:val="26"/>
              </w:rPr>
            </w:pPr>
            <w:r>
              <w:rPr>
                <w:b/>
                <w:i/>
                <w:spacing w:val="-10"/>
                <w:sz w:val="26"/>
              </w:rPr>
              <w:t>-</w:t>
            </w:r>
          </w:p>
        </w:tc>
        <w:tc>
          <w:tcPr>
            <w:tcW w:w="850" w:type="dxa"/>
          </w:tcPr>
          <w:p w:rsidR="001C5547" w:rsidRDefault="001C5547">
            <w:pPr>
              <w:pStyle w:val="TableParagraph"/>
              <w:spacing w:before="209"/>
              <w:jc w:val="left"/>
              <w:rPr>
                <w:b/>
                <w:sz w:val="26"/>
              </w:rPr>
            </w:pPr>
          </w:p>
          <w:p w:rsidR="001C5547" w:rsidRDefault="00DA7973">
            <w:pPr>
              <w:pStyle w:val="TableParagraph"/>
              <w:ind w:left="10" w:right="1"/>
              <w:rPr>
                <w:b/>
                <w:i/>
                <w:sz w:val="26"/>
              </w:rPr>
            </w:pPr>
            <w:r>
              <w:rPr>
                <w:b/>
                <w:i/>
                <w:spacing w:val="-10"/>
                <w:sz w:val="26"/>
              </w:rPr>
              <w:t>-</w:t>
            </w:r>
          </w:p>
        </w:tc>
        <w:tc>
          <w:tcPr>
            <w:tcW w:w="878" w:type="dxa"/>
          </w:tcPr>
          <w:p w:rsidR="001C5547" w:rsidRDefault="001C5547">
            <w:pPr>
              <w:pStyle w:val="TableParagraph"/>
              <w:spacing w:before="209"/>
              <w:jc w:val="left"/>
              <w:rPr>
                <w:b/>
                <w:sz w:val="26"/>
              </w:rPr>
            </w:pPr>
          </w:p>
          <w:p w:rsidR="001C5547" w:rsidRDefault="00DA7973">
            <w:pPr>
              <w:pStyle w:val="TableParagraph"/>
              <w:ind w:left="5"/>
              <w:rPr>
                <w:b/>
                <w:i/>
                <w:sz w:val="26"/>
              </w:rPr>
            </w:pPr>
            <w:r>
              <w:rPr>
                <w:b/>
                <w:i/>
                <w:spacing w:val="-10"/>
                <w:sz w:val="26"/>
              </w:rPr>
              <w:t>-</w:t>
            </w:r>
          </w:p>
        </w:tc>
        <w:tc>
          <w:tcPr>
            <w:tcW w:w="1094" w:type="dxa"/>
          </w:tcPr>
          <w:p w:rsidR="001C5547" w:rsidRDefault="001C5547">
            <w:pPr>
              <w:pStyle w:val="TableParagraph"/>
              <w:spacing w:before="209"/>
              <w:jc w:val="left"/>
              <w:rPr>
                <w:b/>
                <w:sz w:val="26"/>
              </w:rPr>
            </w:pPr>
          </w:p>
          <w:p w:rsidR="001C5547" w:rsidRDefault="00DA7973">
            <w:pPr>
              <w:pStyle w:val="TableParagraph"/>
              <w:ind w:left="10"/>
              <w:rPr>
                <w:b/>
                <w:i/>
                <w:sz w:val="26"/>
              </w:rPr>
            </w:pPr>
            <w:r>
              <w:rPr>
                <w:b/>
                <w:i/>
                <w:spacing w:val="-10"/>
                <w:sz w:val="26"/>
              </w:rPr>
              <w:t>-</w:t>
            </w:r>
          </w:p>
        </w:tc>
        <w:tc>
          <w:tcPr>
            <w:tcW w:w="911" w:type="dxa"/>
          </w:tcPr>
          <w:p w:rsidR="001C5547" w:rsidRDefault="001C5547">
            <w:pPr>
              <w:pStyle w:val="TableParagraph"/>
              <w:spacing w:before="209"/>
              <w:jc w:val="left"/>
              <w:rPr>
                <w:b/>
                <w:sz w:val="26"/>
              </w:rPr>
            </w:pPr>
          </w:p>
          <w:p w:rsidR="001C5547" w:rsidRDefault="00DA7973">
            <w:pPr>
              <w:pStyle w:val="TableParagraph"/>
              <w:ind w:left="12"/>
              <w:rPr>
                <w:b/>
                <w:i/>
                <w:sz w:val="26"/>
              </w:rPr>
            </w:pPr>
            <w:r>
              <w:rPr>
                <w:b/>
                <w:i/>
                <w:spacing w:val="-10"/>
                <w:sz w:val="26"/>
              </w:rPr>
              <w:t>-</w:t>
            </w:r>
          </w:p>
        </w:tc>
        <w:tc>
          <w:tcPr>
            <w:tcW w:w="913" w:type="dxa"/>
          </w:tcPr>
          <w:p w:rsidR="001C5547" w:rsidRDefault="001C5547">
            <w:pPr>
              <w:pStyle w:val="TableParagraph"/>
              <w:spacing w:before="209"/>
              <w:jc w:val="left"/>
              <w:rPr>
                <w:b/>
                <w:sz w:val="26"/>
              </w:rPr>
            </w:pPr>
          </w:p>
          <w:p w:rsidR="001C5547" w:rsidRDefault="00DA7973">
            <w:pPr>
              <w:pStyle w:val="TableParagraph"/>
              <w:ind w:left="14" w:right="4"/>
              <w:rPr>
                <w:b/>
                <w:i/>
                <w:sz w:val="26"/>
              </w:rPr>
            </w:pPr>
            <w:r>
              <w:rPr>
                <w:b/>
                <w:i/>
                <w:spacing w:val="-2"/>
                <w:sz w:val="26"/>
              </w:rPr>
              <w:t>4,687</w:t>
            </w:r>
          </w:p>
        </w:tc>
        <w:tc>
          <w:tcPr>
            <w:tcW w:w="935" w:type="dxa"/>
          </w:tcPr>
          <w:p w:rsidR="001C5547" w:rsidRDefault="001C5547">
            <w:pPr>
              <w:pStyle w:val="TableParagraph"/>
              <w:spacing w:before="209"/>
              <w:jc w:val="left"/>
              <w:rPr>
                <w:b/>
                <w:sz w:val="26"/>
              </w:rPr>
            </w:pPr>
          </w:p>
          <w:p w:rsidR="001C5547" w:rsidRDefault="00DA7973">
            <w:pPr>
              <w:pStyle w:val="TableParagraph"/>
              <w:ind w:left="14" w:right="4"/>
              <w:rPr>
                <w:b/>
                <w:i/>
                <w:sz w:val="26"/>
              </w:rPr>
            </w:pPr>
            <w:r>
              <w:rPr>
                <w:b/>
                <w:i/>
                <w:spacing w:val="-2"/>
                <w:sz w:val="26"/>
              </w:rPr>
              <w:t>15,625</w:t>
            </w:r>
          </w:p>
        </w:tc>
        <w:tc>
          <w:tcPr>
            <w:tcW w:w="1011" w:type="dxa"/>
          </w:tcPr>
          <w:p w:rsidR="001C5547" w:rsidRDefault="001C5547">
            <w:pPr>
              <w:pStyle w:val="TableParagraph"/>
              <w:spacing w:before="209"/>
              <w:jc w:val="left"/>
              <w:rPr>
                <w:b/>
                <w:sz w:val="26"/>
              </w:rPr>
            </w:pPr>
          </w:p>
          <w:p w:rsidR="001C5547" w:rsidRDefault="00DA7973">
            <w:pPr>
              <w:pStyle w:val="TableParagraph"/>
              <w:ind w:left="26" w:right="7"/>
              <w:rPr>
                <w:b/>
                <w:i/>
                <w:sz w:val="26"/>
              </w:rPr>
            </w:pPr>
            <w:r>
              <w:rPr>
                <w:b/>
                <w:i/>
                <w:spacing w:val="-2"/>
                <w:sz w:val="26"/>
              </w:rPr>
              <w:t>3,9062</w:t>
            </w:r>
          </w:p>
        </w:tc>
        <w:tc>
          <w:tcPr>
            <w:tcW w:w="1011" w:type="dxa"/>
          </w:tcPr>
          <w:p w:rsidR="001C5547" w:rsidRDefault="001C5547">
            <w:pPr>
              <w:pStyle w:val="TableParagraph"/>
              <w:spacing w:before="209"/>
              <w:jc w:val="left"/>
              <w:rPr>
                <w:b/>
                <w:sz w:val="26"/>
              </w:rPr>
            </w:pPr>
          </w:p>
          <w:p w:rsidR="001C5547" w:rsidRDefault="00DA7973">
            <w:pPr>
              <w:pStyle w:val="TableParagraph"/>
              <w:ind w:left="26" w:right="3"/>
              <w:rPr>
                <w:b/>
                <w:i/>
                <w:sz w:val="26"/>
              </w:rPr>
            </w:pPr>
            <w:r>
              <w:rPr>
                <w:b/>
                <w:i/>
                <w:spacing w:val="-2"/>
                <w:sz w:val="26"/>
              </w:rPr>
              <w:t>3,9062</w:t>
            </w:r>
          </w:p>
        </w:tc>
      </w:tr>
    </w:tbl>
    <w:p w:rsidR="001C5547" w:rsidRDefault="00DA7973">
      <w:pPr>
        <w:spacing w:before="122"/>
        <w:ind w:left="5137"/>
        <w:rPr>
          <w:b/>
          <w:sz w:val="26"/>
        </w:rPr>
      </w:pPr>
      <w:r>
        <w:rPr>
          <w:b/>
          <w:sz w:val="26"/>
        </w:rPr>
        <w:t>(Nguồn:</w:t>
      </w:r>
      <w:r>
        <w:rPr>
          <w:b/>
          <w:spacing w:val="-5"/>
          <w:sz w:val="26"/>
        </w:rPr>
        <w:t xml:space="preserve"> </w:t>
      </w:r>
      <w:r>
        <w:rPr>
          <w:b/>
          <w:sz w:val="26"/>
        </w:rPr>
        <w:t>Báo</w:t>
      </w:r>
      <w:r>
        <w:rPr>
          <w:b/>
          <w:spacing w:val="-6"/>
          <w:sz w:val="26"/>
        </w:rPr>
        <w:t xml:space="preserve"> </w:t>
      </w:r>
      <w:r>
        <w:rPr>
          <w:b/>
          <w:sz w:val="26"/>
        </w:rPr>
        <w:t>cáo</w:t>
      </w:r>
      <w:r>
        <w:rPr>
          <w:b/>
          <w:spacing w:val="-5"/>
          <w:sz w:val="26"/>
        </w:rPr>
        <w:t xml:space="preserve"> </w:t>
      </w:r>
      <w:r>
        <w:rPr>
          <w:b/>
          <w:sz w:val="26"/>
        </w:rPr>
        <w:t>quan</w:t>
      </w:r>
      <w:r>
        <w:rPr>
          <w:b/>
          <w:spacing w:val="-6"/>
          <w:sz w:val="26"/>
        </w:rPr>
        <w:t xml:space="preserve"> </w:t>
      </w:r>
      <w:r>
        <w:rPr>
          <w:b/>
          <w:sz w:val="26"/>
        </w:rPr>
        <w:t>trắc</w:t>
      </w:r>
      <w:r>
        <w:rPr>
          <w:b/>
          <w:spacing w:val="-4"/>
          <w:sz w:val="26"/>
        </w:rPr>
        <w:t xml:space="preserve"> </w:t>
      </w:r>
      <w:r>
        <w:rPr>
          <w:b/>
          <w:sz w:val="26"/>
        </w:rPr>
        <w:t>môi</w:t>
      </w:r>
      <w:r>
        <w:rPr>
          <w:b/>
          <w:spacing w:val="-4"/>
          <w:sz w:val="26"/>
        </w:rPr>
        <w:t xml:space="preserve"> </w:t>
      </w:r>
      <w:r>
        <w:rPr>
          <w:b/>
          <w:sz w:val="26"/>
        </w:rPr>
        <w:t>trường</w:t>
      </w:r>
      <w:r>
        <w:rPr>
          <w:b/>
          <w:spacing w:val="-6"/>
          <w:sz w:val="26"/>
        </w:rPr>
        <w:t xml:space="preserve"> </w:t>
      </w:r>
      <w:r>
        <w:rPr>
          <w:b/>
          <w:sz w:val="26"/>
        </w:rPr>
        <w:t>năm</w:t>
      </w:r>
      <w:r>
        <w:rPr>
          <w:b/>
          <w:spacing w:val="-7"/>
          <w:sz w:val="26"/>
        </w:rPr>
        <w:t xml:space="preserve"> </w:t>
      </w:r>
      <w:r>
        <w:rPr>
          <w:b/>
          <w:spacing w:val="-2"/>
          <w:sz w:val="26"/>
        </w:rPr>
        <w:t>2023)</w:t>
      </w:r>
    </w:p>
    <w:p w:rsidR="001C5547" w:rsidRDefault="00DA7973">
      <w:pPr>
        <w:pStyle w:val="ListParagraph"/>
        <w:numPr>
          <w:ilvl w:val="0"/>
          <w:numId w:val="123"/>
        </w:numPr>
        <w:tabs>
          <w:tab w:val="left" w:pos="1205"/>
        </w:tabs>
        <w:spacing w:before="39" w:line="298" w:lineRule="exact"/>
        <w:rPr>
          <w:sz w:val="26"/>
        </w:rPr>
      </w:pPr>
      <w:r>
        <w:rPr>
          <w:sz w:val="26"/>
        </w:rPr>
        <w:t>*Khu</w:t>
      </w:r>
      <w:r>
        <w:rPr>
          <w:spacing w:val="-4"/>
          <w:sz w:val="26"/>
        </w:rPr>
        <w:t xml:space="preserve"> </w:t>
      </w:r>
      <w:r>
        <w:rPr>
          <w:sz w:val="26"/>
        </w:rPr>
        <w:t>vực</w:t>
      </w:r>
      <w:r>
        <w:rPr>
          <w:spacing w:val="-3"/>
          <w:sz w:val="26"/>
        </w:rPr>
        <w:t xml:space="preserve"> </w:t>
      </w:r>
      <w:r>
        <w:rPr>
          <w:sz w:val="26"/>
        </w:rPr>
        <w:t>bao</w:t>
      </w:r>
      <w:r>
        <w:rPr>
          <w:spacing w:val="-1"/>
          <w:sz w:val="26"/>
        </w:rPr>
        <w:t xml:space="preserve"> </w:t>
      </w:r>
      <w:r>
        <w:rPr>
          <w:sz w:val="26"/>
        </w:rPr>
        <w:t>bì</w:t>
      </w:r>
      <w:r>
        <w:rPr>
          <w:spacing w:val="-3"/>
          <w:sz w:val="26"/>
        </w:rPr>
        <w:t xml:space="preserve"> </w:t>
      </w:r>
      <w:r>
        <w:rPr>
          <w:sz w:val="26"/>
        </w:rPr>
        <w:t>nam</w:t>
      </w:r>
      <w:r>
        <w:rPr>
          <w:spacing w:val="-6"/>
          <w:sz w:val="26"/>
        </w:rPr>
        <w:t xml:space="preserve"> </w:t>
      </w:r>
      <w:r>
        <w:rPr>
          <w:sz w:val="26"/>
        </w:rPr>
        <w:t>là</w:t>
      </w:r>
      <w:r>
        <w:rPr>
          <w:spacing w:val="-3"/>
          <w:sz w:val="26"/>
        </w:rPr>
        <w:t xml:space="preserve"> </w:t>
      </w:r>
      <w:r>
        <w:rPr>
          <w:sz w:val="26"/>
        </w:rPr>
        <w:t>một</w:t>
      </w:r>
      <w:r>
        <w:rPr>
          <w:spacing w:val="-4"/>
          <w:sz w:val="26"/>
        </w:rPr>
        <w:t xml:space="preserve"> </w:t>
      </w:r>
      <w:r>
        <w:rPr>
          <w:sz w:val="26"/>
        </w:rPr>
        <w:t>sản</w:t>
      </w:r>
      <w:r>
        <w:rPr>
          <w:spacing w:val="-3"/>
          <w:sz w:val="26"/>
        </w:rPr>
        <w:t xml:space="preserve"> </w:t>
      </w:r>
      <w:r>
        <w:rPr>
          <w:sz w:val="26"/>
        </w:rPr>
        <w:t>phẩm</w:t>
      </w:r>
      <w:r>
        <w:rPr>
          <w:spacing w:val="-6"/>
          <w:sz w:val="26"/>
        </w:rPr>
        <w:t xml:space="preserve"> </w:t>
      </w:r>
      <w:r>
        <w:rPr>
          <w:sz w:val="26"/>
        </w:rPr>
        <w:t>sản</w:t>
      </w:r>
      <w:r>
        <w:rPr>
          <w:spacing w:val="-3"/>
          <w:sz w:val="26"/>
        </w:rPr>
        <w:t xml:space="preserve"> </w:t>
      </w:r>
      <w:r>
        <w:rPr>
          <w:sz w:val="26"/>
        </w:rPr>
        <w:t>xuất</w:t>
      </w:r>
      <w:r>
        <w:rPr>
          <w:spacing w:val="-4"/>
          <w:sz w:val="26"/>
        </w:rPr>
        <w:t xml:space="preserve"> </w:t>
      </w:r>
      <w:r>
        <w:rPr>
          <w:sz w:val="26"/>
        </w:rPr>
        <w:t>từ</w:t>
      </w:r>
      <w:r>
        <w:rPr>
          <w:spacing w:val="-2"/>
          <w:sz w:val="26"/>
        </w:rPr>
        <w:t xml:space="preserve"> </w:t>
      </w:r>
      <w:r>
        <w:rPr>
          <w:sz w:val="26"/>
        </w:rPr>
        <w:t>poly</w:t>
      </w:r>
      <w:r>
        <w:rPr>
          <w:spacing w:val="-8"/>
          <w:sz w:val="26"/>
        </w:rPr>
        <w:t xml:space="preserve"> </w:t>
      </w:r>
      <w:r>
        <w:rPr>
          <w:sz w:val="26"/>
        </w:rPr>
        <w:t>của</w:t>
      </w:r>
      <w:r>
        <w:rPr>
          <w:spacing w:val="-4"/>
          <w:sz w:val="26"/>
        </w:rPr>
        <w:t xml:space="preserve"> </w:t>
      </w:r>
      <w:r>
        <w:rPr>
          <w:sz w:val="26"/>
        </w:rPr>
        <w:t>cơ</w:t>
      </w:r>
      <w:r>
        <w:rPr>
          <w:spacing w:val="-3"/>
          <w:sz w:val="26"/>
        </w:rPr>
        <w:t xml:space="preserve"> </w:t>
      </w:r>
      <w:r>
        <w:rPr>
          <w:spacing w:val="-5"/>
          <w:sz w:val="26"/>
        </w:rPr>
        <w:t>sở</w:t>
      </w:r>
    </w:p>
    <w:p w:rsidR="001C5547" w:rsidRDefault="00DA7973">
      <w:pPr>
        <w:pStyle w:val="ListParagraph"/>
        <w:numPr>
          <w:ilvl w:val="0"/>
          <w:numId w:val="123"/>
        </w:numPr>
        <w:tabs>
          <w:tab w:val="left" w:pos="1205"/>
        </w:tabs>
        <w:spacing w:line="298" w:lineRule="exact"/>
        <w:rPr>
          <w:sz w:val="26"/>
        </w:rPr>
      </w:pPr>
      <w:r>
        <w:rPr>
          <w:sz w:val="26"/>
        </w:rPr>
        <w:t>*Khu</w:t>
      </w:r>
      <w:r>
        <w:rPr>
          <w:spacing w:val="-6"/>
          <w:sz w:val="26"/>
        </w:rPr>
        <w:t xml:space="preserve"> </w:t>
      </w:r>
      <w:r>
        <w:rPr>
          <w:sz w:val="26"/>
        </w:rPr>
        <w:t>vực</w:t>
      </w:r>
      <w:r>
        <w:rPr>
          <w:spacing w:val="-5"/>
          <w:sz w:val="26"/>
        </w:rPr>
        <w:t xml:space="preserve"> </w:t>
      </w:r>
      <w:r>
        <w:rPr>
          <w:sz w:val="26"/>
        </w:rPr>
        <w:t>xưởng</w:t>
      </w:r>
      <w:r>
        <w:rPr>
          <w:spacing w:val="-3"/>
          <w:sz w:val="26"/>
        </w:rPr>
        <w:t xml:space="preserve"> </w:t>
      </w:r>
      <w:r>
        <w:rPr>
          <w:sz w:val="26"/>
        </w:rPr>
        <w:t>điêu</w:t>
      </w:r>
      <w:r>
        <w:rPr>
          <w:spacing w:val="-3"/>
          <w:sz w:val="26"/>
        </w:rPr>
        <w:t xml:space="preserve"> </w:t>
      </w:r>
      <w:r>
        <w:rPr>
          <w:sz w:val="26"/>
        </w:rPr>
        <w:t>khắc</w:t>
      </w:r>
      <w:r>
        <w:rPr>
          <w:spacing w:val="-5"/>
          <w:sz w:val="26"/>
        </w:rPr>
        <w:t xml:space="preserve"> </w:t>
      </w:r>
      <w:r>
        <w:rPr>
          <w:sz w:val="26"/>
        </w:rPr>
        <w:t>là</w:t>
      </w:r>
      <w:r>
        <w:rPr>
          <w:spacing w:val="-5"/>
          <w:sz w:val="26"/>
        </w:rPr>
        <w:t xml:space="preserve"> </w:t>
      </w:r>
      <w:r>
        <w:rPr>
          <w:sz w:val="26"/>
        </w:rPr>
        <w:t>khu</w:t>
      </w:r>
      <w:r>
        <w:rPr>
          <w:spacing w:val="-2"/>
          <w:sz w:val="26"/>
        </w:rPr>
        <w:t xml:space="preserve"> </w:t>
      </w:r>
      <w:r>
        <w:rPr>
          <w:sz w:val="26"/>
        </w:rPr>
        <w:t>vực</w:t>
      </w:r>
      <w:r>
        <w:rPr>
          <w:spacing w:val="-5"/>
          <w:sz w:val="26"/>
        </w:rPr>
        <w:t xml:space="preserve"> </w:t>
      </w:r>
      <w:r>
        <w:rPr>
          <w:sz w:val="26"/>
        </w:rPr>
        <w:t>sản</w:t>
      </w:r>
      <w:r>
        <w:rPr>
          <w:spacing w:val="-5"/>
          <w:sz w:val="26"/>
        </w:rPr>
        <w:t xml:space="preserve"> </w:t>
      </w:r>
      <w:r>
        <w:rPr>
          <w:sz w:val="26"/>
        </w:rPr>
        <w:t>xuất</w:t>
      </w:r>
      <w:r>
        <w:rPr>
          <w:spacing w:val="-5"/>
          <w:sz w:val="26"/>
        </w:rPr>
        <w:t xml:space="preserve"> </w:t>
      </w:r>
      <w:r>
        <w:rPr>
          <w:sz w:val="26"/>
        </w:rPr>
        <w:t>khuôn</w:t>
      </w:r>
      <w:r>
        <w:rPr>
          <w:spacing w:val="-5"/>
          <w:sz w:val="26"/>
        </w:rPr>
        <w:t xml:space="preserve"> </w:t>
      </w:r>
      <w:r>
        <w:rPr>
          <w:sz w:val="26"/>
        </w:rPr>
        <w:t>thạch</w:t>
      </w:r>
      <w:r>
        <w:rPr>
          <w:spacing w:val="-5"/>
          <w:sz w:val="26"/>
        </w:rPr>
        <w:t xml:space="preserve"> </w:t>
      </w:r>
      <w:r>
        <w:rPr>
          <w:sz w:val="26"/>
        </w:rPr>
        <w:t>cao</w:t>
      </w:r>
      <w:r>
        <w:rPr>
          <w:spacing w:val="-6"/>
          <w:sz w:val="26"/>
        </w:rPr>
        <w:t xml:space="preserve"> </w:t>
      </w:r>
      <w:r>
        <w:rPr>
          <w:sz w:val="26"/>
        </w:rPr>
        <w:t>của</w:t>
      </w:r>
      <w:r>
        <w:rPr>
          <w:spacing w:val="-2"/>
          <w:sz w:val="26"/>
        </w:rPr>
        <w:t xml:space="preserve"> </w:t>
      </w:r>
      <w:r>
        <w:rPr>
          <w:sz w:val="26"/>
        </w:rPr>
        <w:t>xưởng</w:t>
      </w:r>
      <w:r>
        <w:rPr>
          <w:spacing w:val="-5"/>
          <w:sz w:val="26"/>
        </w:rPr>
        <w:t xml:space="preserve"> </w:t>
      </w:r>
      <w:r>
        <w:rPr>
          <w:spacing w:val="-4"/>
          <w:sz w:val="26"/>
        </w:rPr>
        <w:t>poly</w:t>
      </w:r>
    </w:p>
    <w:p w:rsidR="001C5547" w:rsidRDefault="00DA7973">
      <w:pPr>
        <w:pStyle w:val="ListParagraph"/>
        <w:numPr>
          <w:ilvl w:val="0"/>
          <w:numId w:val="123"/>
        </w:numPr>
        <w:tabs>
          <w:tab w:val="left" w:pos="1205"/>
        </w:tabs>
        <w:spacing w:before="1" w:line="298" w:lineRule="exact"/>
        <w:rPr>
          <w:sz w:val="26"/>
        </w:rPr>
      </w:pPr>
      <w:r>
        <w:rPr>
          <w:sz w:val="26"/>
        </w:rPr>
        <w:t>*Khu</w:t>
      </w:r>
      <w:r>
        <w:rPr>
          <w:spacing w:val="-6"/>
          <w:sz w:val="26"/>
        </w:rPr>
        <w:t xml:space="preserve"> </w:t>
      </w:r>
      <w:r>
        <w:rPr>
          <w:sz w:val="26"/>
        </w:rPr>
        <w:t>vực</w:t>
      </w:r>
      <w:r>
        <w:rPr>
          <w:spacing w:val="-5"/>
          <w:sz w:val="26"/>
        </w:rPr>
        <w:t xml:space="preserve"> </w:t>
      </w:r>
      <w:r>
        <w:rPr>
          <w:sz w:val="26"/>
        </w:rPr>
        <w:t>xưởng</w:t>
      </w:r>
      <w:r>
        <w:rPr>
          <w:spacing w:val="-3"/>
          <w:sz w:val="26"/>
        </w:rPr>
        <w:t xml:space="preserve"> </w:t>
      </w:r>
      <w:r>
        <w:rPr>
          <w:sz w:val="26"/>
        </w:rPr>
        <w:t>Cement</w:t>
      </w:r>
      <w:r>
        <w:rPr>
          <w:spacing w:val="-5"/>
          <w:sz w:val="26"/>
        </w:rPr>
        <w:t xml:space="preserve"> </w:t>
      </w:r>
      <w:r>
        <w:rPr>
          <w:sz w:val="26"/>
        </w:rPr>
        <w:t>là</w:t>
      </w:r>
      <w:r>
        <w:rPr>
          <w:spacing w:val="-5"/>
          <w:sz w:val="26"/>
        </w:rPr>
        <w:t xml:space="preserve"> </w:t>
      </w:r>
      <w:r>
        <w:rPr>
          <w:sz w:val="26"/>
        </w:rPr>
        <w:t>khu</w:t>
      </w:r>
      <w:r>
        <w:rPr>
          <w:spacing w:val="-5"/>
          <w:sz w:val="26"/>
        </w:rPr>
        <w:t xml:space="preserve"> </w:t>
      </w:r>
      <w:r>
        <w:rPr>
          <w:sz w:val="26"/>
        </w:rPr>
        <w:t>vực</w:t>
      </w:r>
      <w:r>
        <w:rPr>
          <w:spacing w:val="-5"/>
          <w:sz w:val="26"/>
        </w:rPr>
        <w:t xml:space="preserve"> </w:t>
      </w:r>
      <w:r>
        <w:rPr>
          <w:sz w:val="26"/>
        </w:rPr>
        <w:t>sản</w:t>
      </w:r>
      <w:r>
        <w:rPr>
          <w:spacing w:val="-3"/>
          <w:sz w:val="26"/>
        </w:rPr>
        <w:t xml:space="preserve"> </w:t>
      </w:r>
      <w:r>
        <w:rPr>
          <w:sz w:val="26"/>
        </w:rPr>
        <w:t>xuất</w:t>
      </w:r>
      <w:r>
        <w:rPr>
          <w:spacing w:val="-3"/>
          <w:sz w:val="26"/>
        </w:rPr>
        <w:t xml:space="preserve"> </w:t>
      </w:r>
      <w:r>
        <w:rPr>
          <w:sz w:val="26"/>
        </w:rPr>
        <w:t>xi</w:t>
      </w:r>
      <w:r>
        <w:rPr>
          <w:spacing w:val="-3"/>
          <w:sz w:val="26"/>
        </w:rPr>
        <w:t xml:space="preserve"> </w:t>
      </w:r>
      <w:r>
        <w:rPr>
          <w:sz w:val="26"/>
        </w:rPr>
        <w:t>măng</w:t>
      </w:r>
      <w:r>
        <w:rPr>
          <w:spacing w:val="-5"/>
          <w:sz w:val="26"/>
        </w:rPr>
        <w:t xml:space="preserve"> </w:t>
      </w:r>
      <w:r>
        <w:rPr>
          <w:sz w:val="26"/>
        </w:rPr>
        <w:t>gắn</w:t>
      </w:r>
      <w:r>
        <w:rPr>
          <w:spacing w:val="-5"/>
          <w:sz w:val="26"/>
        </w:rPr>
        <w:t xml:space="preserve"> đá</w:t>
      </w:r>
    </w:p>
    <w:p w:rsidR="001C5547" w:rsidRDefault="00DA7973">
      <w:pPr>
        <w:pStyle w:val="ListParagraph"/>
        <w:numPr>
          <w:ilvl w:val="0"/>
          <w:numId w:val="123"/>
        </w:numPr>
        <w:tabs>
          <w:tab w:val="left" w:pos="1205"/>
        </w:tabs>
        <w:ind w:right="600"/>
        <w:rPr>
          <w:sz w:val="26"/>
        </w:rPr>
      </w:pPr>
      <w:r>
        <w:rPr>
          <w:sz w:val="26"/>
        </w:rPr>
        <w:t>QCVN 22:2016/BYT</w:t>
      </w:r>
      <w:r>
        <w:rPr>
          <w:spacing w:val="20"/>
          <w:sz w:val="26"/>
        </w:rPr>
        <w:t xml:space="preserve"> </w:t>
      </w:r>
      <w:r>
        <w:rPr>
          <w:sz w:val="26"/>
        </w:rPr>
        <w:t>Quy chuẩn kỹ thuật quốc gia về chiếu</w:t>
      </w:r>
      <w:r>
        <w:rPr>
          <w:spacing w:val="20"/>
          <w:sz w:val="26"/>
        </w:rPr>
        <w:t xml:space="preserve"> </w:t>
      </w:r>
      <w:r>
        <w:rPr>
          <w:sz w:val="26"/>
        </w:rPr>
        <w:t>sáng</w:t>
      </w:r>
      <w:r>
        <w:rPr>
          <w:spacing w:val="26"/>
          <w:sz w:val="26"/>
        </w:rPr>
        <w:t xml:space="preserve"> </w:t>
      </w:r>
      <w:r>
        <w:rPr>
          <w:sz w:val="26"/>
        </w:rPr>
        <w:t>– Mức chiếu</w:t>
      </w:r>
      <w:r>
        <w:rPr>
          <w:spacing w:val="20"/>
          <w:sz w:val="26"/>
        </w:rPr>
        <w:t xml:space="preserve"> </w:t>
      </w:r>
      <w:r>
        <w:rPr>
          <w:sz w:val="26"/>
        </w:rPr>
        <w:t>sáng</w:t>
      </w:r>
      <w:r>
        <w:rPr>
          <w:spacing w:val="20"/>
          <w:sz w:val="26"/>
        </w:rPr>
        <w:t xml:space="preserve"> </w:t>
      </w:r>
      <w:r>
        <w:rPr>
          <w:sz w:val="26"/>
        </w:rPr>
        <w:t>cho phép nơi làm việc</w:t>
      </w:r>
    </w:p>
    <w:p w:rsidR="001C5547" w:rsidRDefault="00DA7973">
      <w:pPr>
        <w:pStyle w:val="ListParagraph"/>
        <w:numPr>
          <w:ilvl w:val="0"/>
          <w:numId w:val="123"/>
        </w:numPr>
        <w:tabs>
          <w:tab w:val="left" w:pos="1205"/>
        </w:tabs>
        <w:spacing w:before="1"/>
        <w:ind w:right="600"/>
        <w:rPr>
          <w:sz w:val="26"/>
        </w:rPr>
      </w:pPr>
      <w:r>
        <w:rPr>
          <w:sz w:val="26"/>
        </w:rPr>
        <w:t>QCVN 24:2016/BYT Quy chuẩn kỹ thuật quốc gia về tiếng ồn – mức tiếp xúc cho phép,</w:t>
      </w:r>
      <w:r>
        <w:rPr>
          <w:spacing w:val="40"/>
          <w:sz w:val="26"/>
        </w:rPr>
        <w:t xml:space="preserve"> </w:t>
      </w:r>
      <w:r>
        <w:rPr>
          <w:sz w:val="26"/>
        </w:rPr>
        <w:t>Tiếng ồn tại nơi làm việc.</w:t>
      </w:r>
    </w:p>
    <w:p w:rsidR="001C5547" w:rsidRDefault="00DA7973">
      <w:pPr>
        <w:pStyle w:val="ListParagraph"/>
        <w:numPr>
          <w:ilvl w:val="0"/>
          <w:numId w:val="123"/>
        </w:numPr>
        <w:tabs>
          <w:tab w:val="left" w:pos="1205"/>
        </w:tabs>
        <w:ind w:right="597"/>
        <w:rPr>
          <w:sz w:val="26"/>
        </w:rPr>
      </w:pPr>
      <w:r>
        <w:rPr>
          <w:sz w:val="26"/>
        </w:rPr>
        <w:t>QCVN 26:2016/BYT: Quy</w:t>
      </w:r>
      <w:r>
        <w:rPr>
          <w:spacing w:val="-5"/>
          <w:sz w:val="26"/>
        </w:rPr>
        <w:t xml:space="preserve"> </w:t>
      </w:r>
      <w:r>
        <w:rPr>
          <w:sz w:val="26"/>
        </w:rPr>
        <w:t>chuẩn kỹ</w:t>
      </w:r>
      <w:r>
        <w:rPr>
          <w:spacing w:val="-3"/>
          <w:sz w:val="26"/>
        </w:rPr>
        <w:t xml:space="preserve"> </w:t>
      </w:r>
      <w:r>
        <w:rPr>
          <w:sz w:val="26"/>
        </w:rPr>
        <w:t>thuật quốc gia về vi khí hậu – Giá trị cho phép vi khí hậu tại nơi làm việc</w:t>
      </w:r>
    </w:p>
    <w:p w:rsidR="001C5547" w:rsidRDefault="00DA7973">
      <w:pPr>
        <w:pStyle w:val="ListParagraph"/>
        <w:numPr>
          <w:ilvl w:val="0"/>
          <w:numId w:val="123"/>
        </w:numPr>
        <w:tabs>
          <w:tab w:val="left" w:pos="1205"/>
        </w:tabs>
        <w:ind w:right="601"/>
        <w:rPr>
          <w:sz w:val="26"/>
        </w:rPr>
      </w:pPr>
      <w:r>
        <w:rPr>
          <w:sz w:val="26"/>
        </w:rPr>
        <w:t>QCVN 02:2019/BYT</w:t>
      </w:r>
      <w:r>
        <w:rPr>
          <w:spacing w:val="19"/>
          <w:sz w:val="26"/>
        </w:rPr>
        <w:t xml:space="preserve"> </w:t>
      </w:r>
      <w:r>
        <w:rPr>
          <w:sz w:val="26"/>
        </w:rPr>
        <w:t>Quy chuẩn kỹ thuật quôc gia về</w:t>
      </w:r>
      <w:r>
        <w:rPr>
          <w:spacing w:val="19"/>
          <w:sz w:val="26"/>
        </w:rPr>
        <w:t xml:space="preserve"> </w:t>
      </w:r>
      <w:r>
        <w:rPr>
          <w:sz w:val="26"/>
        </w:rPr>
        <w:t>bụi</w:t>
      </w:r>
      <w:r>
        <w:rPr>
          <w:spacing w:val="22"/>
          <w:sz w:val="26"/>
        </w:rPr>
        <w:t xml:space="preserve"> </w:t>
      </w:r>
      <w:r>
        <w:rPr>
          <w:sz w:val="26"/>
        </w:rPr>
        <w:t>–</w:t>
      </w:r>
      <w:r>
        <w:rPr>
          <w:spacing w:val="19"/>
          <w:sz w:val="26"/>
        </w:rPr>
        <w:t xml:space="preserve"> </w:t>
      </w:r>
      <w:r>
        <w:rPr>
          <w:sz w:val="26"/>
        </w:rPr>
        <w:t>giá trị</w:t>
      </w:r>
      <w:r>
        <w:rPr>
          <w:spacing w:val="19"/>
          <w:sz w:val="26"/>
        </w:rPr>
        <w:t xml:space="preserve"> </w:t>
      </w:r>
      <w:r>
        <w:rPr>
          <w:sz w:val="26"/>
        </w:rPr>
        <w:t>giới hạn</w:t>
      </w:r>
      <w:r>
        <w:rPr>
          <w:spacing w:val="19"/>
          <w:sz w:val="26"/>
        </w:rPr>
        <w:t xml:space="preserve"> </w:t>
      </w:r>
      <w:r>
        <w:rPr>
          <w:sz w:val="26"/>
        </w:rPr>
        <w:t>tiếp xúc cho phép 05 yếu tố bụi tại nơi làm việc.</w:t>
      </w:r>
    </w:p>
    <w:p w:rsidR="001C5547" w:rsidRDefault="00DA7973">
      <w:pPr>
        <w:pStyle w:val="ListParagraph"/>
        <w:numPr>
          <w:ilvl w:val="0"/>
          <w:numId w:val="123"/>
        </w:numPr>
        <w:tabs>
          <w:tab w:val="left" w:pos="1205"/>
        </w:tabs>
        <w:ind w:right="600"/>
        <w:rPr>
          <w:sz w:val="26"/>
        </w:rPr>
      </w:pPr>
      <w:r>
        <w:rPr>
          <w:sz w:val="26"/>
        </w:rPr>
        <w:t>QCVN 03:2019/BTNMT: Quy chuẩn kỹ thuật quốc gia về giới hạn tiếp xúc cho phép 50</w:t>
      </w:r>
      <w:r>
        <w:rPr>
          <w:spacing w:val="40"/>
          <w:sz w:val="26"/>
        </w:rPr>
        <w:t xml:space="preserve"> </w:t>
      </w:r>
      <w:r>
        <w:rPr>
          <w:sz w:val="26"/>
        </w:rPr>
        <w:t>yếu tố hóa học nơi làm việc.</w:t>
      </w:r>
    </w:p>
    <w:p w:rsidR="001C5547" w:rsidRDefault="00DA7973">
      <w:pPr>
        <w:pStyle w:val="BodyText"/>
        <w:spacing w:before="120" w:line="276" w:lineRule="auto"/>
        <w:ind w:left="780" w:right="601"/>
        <w:jc w:val="both"/>
      </w:pPr>
      <w:r>
        <w:rPr>
          <w:b/>
          <w:u w:val="single"/>
        </w:rPr>
        <w:t>Nhận xét:</w:t>
      </w:r>
      <w:r>
        <w:rPr>
          <w:b/>
        </w:rPr>
        <w:t xml:space="preserve"> </w:t>
      </w:r>
      <w:r>
        <w:t>Theo kết quả phân tích chất lượng không khí tại khu vực cơ sở được thể hiện trong bảng trên và các Quy chuẩn kỹ thuật quốc gia tương ứng cho thấy tất cả các chỉ tiêu phân tích đều nằm trong giới hạn cho phép. Vì vậy, chất lượng không khí khu vực cơ sở của Công ty TNHH Maico không có dấu hiệu ô nhiễm.</w:t>
      </w:r>
    </w:p>
    <w:p w:rsidR="001C5547" w:rsidRDefault="00DA7973">
      <w:pPr>
        <w:pStyle w:val="BodyText"/>
        <w:spacing w:line="273" w:lineRule="auto"/>
        <w:ind w:left="780" w:right="600"/>
        <w:jc w:val="both"/>
      </w:pPr>
      <w:r>
        <w:rPr>
          <w:b/>
          <w:u w:val="single"/>
        </w:rPr>
        <w:t>Đánh giá chung:</w:t>
      </w:r>
      <w:r>
        <w:rPr>
          <w:b/>
        </w:rPr>
        <w:t xml:space="preserve"> </w:t>
      </w:r>
      <w:r>
        <w:t>Từ kết quả quan trắc chất lượng môi trường không khí bên trong và xung quanh khu vực công ty TNHH Maico cho thấy:</w:t>
      </w:r>
    </w:p>
    <w:p w:rsidR="001C5547" w:rsidRDefault="00DA7973">
      <w:pPr>
        <w:pStyle w:val="ListParagraph"/>
        <w:numPr>
          <w:ilvl w:val="0"/>
          <w:numId w:val="122"/>
        </w:numPr>
        <w:tabs>
          <w:tab w:val="left" w:pos="1207"/>
        </w:tabs>
        <w:spacing w:before="91" w:line="271" w:lineRule="auto"/>
        <w:ind w:right="603"/>
        <w:jc w:val="both"/>
        <w:rPr>
          <w:sz w:val="26"/>
        </w:rPr>
      </w:pPr>
      <w:r>
        <w:rPr>
          <w:sz w:val="26"/>
        </w:rPr>
        <w:t>Công</w:t>
      </w:r>
      <w:r>
        <w:rPr>
          <w:spacing w:val="-3"/>
          <w:sz w:val="26"/>
        </w:rPr>
        <w:t xml:space="preserve"> </w:t>
      </w:r>
      <w:r>
        <w:rPr>
          <w:sz w:val="26"/>
        </w:rPr>
        <w:t>ty</w:t>
      </w:r>
      <w:r>
        <w:rPr>
          <w:spacing w:val="-6"/>
          <w:sz w:val="26"/>
        </w:rPr>
        <w:t xml:space="preserve"> </w:t>
      </w:r>
      <w:r>
        <w:rPr>
          <w:sz w:val="26"/>
        </w:rPr>
        <w:t>thực hiện</w:t>
      </w:r>
      <w:r>
        <w:rPr>
          <w:spacing w:val="-3"/>
          <w:sz w:val="26"/>
        </w:rPr>
        <w:t xml:space="preserve"> </w:t>
      </w:r>
      <w:r>
        <w:rPr>
          <w:sz w:val="26"/>
        </w:rPr>
        <w:t>tốt</w:t>
      </w:r>
      <w:r>
        <w:rPr>
          <w:spacing w:val="-3"/>
          <w:sz w:val="26"/>
        </w:rPr>
        <w:t xml:space="preserve"> </w:t>
      </w:r>
      <w:r>
        <w:rPr>
          <w:sz w:val="26"/>
        </w:rPr>
        <w:t>các</w:t>
      </w:r>
      <w:r>
        <w:rPr>
          <w:spacing w:val="-3"/>
          <w:sz w:val="26"/>
        </w:rPr>
        <w:t xml:space="preserve"> </w:t>
      </w:r>
      <w:r>
        <w:rPr>
          <w:sz w:val="26"/>
        </w:rPr>
        <w:t>biện pháp nội</w:t>
      </w:r>
      <w:r>
        <w:rPr>
          <w:spacing w:val="-1"/>
          <w:sz w:val="26"/>
        </w:rPr>
        <w:t xml:space="preserve"> </w:t>
      </w:r>
      <w:r>
        <w:rPr>
          <w:sz w:val="26"/>
        </w:rPr>
        <w:t>vi</w:t>
      </w:r>
      <w:r>
        <w:rPr>
          <w:spacing w:val="-3"/>
          <w:sz w:val="26"/>
        </w:rPr>
        <w:t xml:space="preserve"> </w:t>
      </w:r>
      <w:r>
        <w:rPr>
          <w:sz w:val="26"/>
        </w:rPr>
        <w:t>kiểm</w:t>
      </w:r>
      <w:r>
        <w:rPr>
          <w:spacing w:val="-3"/>
          <w:sz w:val="26"/>
        </w:rPr>
        <w:t xml:space="preserve"> </w:t>
      </w:r>
      <w:r>
        <w:rPr>
          <w:sz w:val="26"/>
        </w:rPr>
        <w:t>soát</w:t>
      </w:r>
      <w:r>
        <w:rPr>
          <w:spacing w:val="-1"/>
          <w:sz w:val="26"/>
        </w:rPr>
        <w:t xml:space="preserve"> </w:t>
      </w:r>
      <w:r>
        <w:rPr>
          <w:sz w:val="26"/>
        </w:rPr>
        <w:t>chất lượng</w:t>
      </w:r>
      <w:r>
        <w:rPr>
          <w:spacing w:val="-1"/>
          <w:sz w:val="26"/>
        </w:rPr>
        <w:t xml:space="preserve"> </w:t>
      </w:r>
      <w:r>
        <w:rPr>
          <w:sz w:val="26"/>
        </w:rPr>
        <w:t>không</w:t>
      </w:r>
      <w:r>
        <w:rPr>
          <w:spacing w:val="-3"/>
          <w:sz w:val="26"/>
        </w:rPr>
        <w:t xml:space="preserve"> </w:t>
      </w:r>
      <w:r>
        <w:rPr>
          <w:sz w:val="26"/>
        </w:rPr>
        <w:t>khí</w:t>
      </w:r>
      <w:r>
        <w:rPr>
          <w:spacing w:val="-1"/>
          <w:sz w:val="26"/>
        </w:rPr>
        <w:t xml:space="preserve"> </w:t>
      </w:r>
      <w:r>
        <w:rPr>
          <w:sz w:val="26"/>
        </w:rPr>
        <w:t>xung</w:t>
      </w:r>
      <w:r>
        <w:rPr>
          <w:spacing w:val="-1"/>
          <w:sz w:val="26"/>
        </w:rPr>
        <w:t xml:space="preserve"> </w:t>
      </w:r>
      <w:r>
        <w:rPr>
          <w:sz w:val="26"/>
        </w:rPr>
        <w:t>quanh khu vực cơ sở</w:t>
      </w:r>
    </w:p>
    <w:p w:rsidR="001C5547" w:rsidRDefault="00DA7973">
      <w:pPr>
        <w:pStyle w:val="ListParagraph"/>
        <w:numPr>
          <w:ilvl w:val="0"/>
          <w:numId w:val="122"/>
        </w:numPr>
        <w:tabs>
          <w:tab w:val="left" w:pos="1207"/>
        </w:tabs>
        <w:spacing w:before="128" w:line="273" w:lineRule="auto"/>
        <w:ind w:right="598"/>
        <w:jc w:val="both"/>
        <w:rPr>
          <w:sz w:val="26"/>
        </w:rPr>
      </w:pPr>
      <w:r>
        <w:rPr>
          <w:sz w:val="26"/>
        </w:rPr>
        <w:t>Hệ thống xử lý khí thải của cơ sở hoạt động tốt, được kiểm tra thường xuyên, định kỳ;</w:t>
      </w:r>
      <w:r>
        <w:rPr>
          <w:spacing w:val="40"/>
          <w:sz w:val="26"/>
        </w:rPr>
        <w:t xml:space="preserve"> </w:t>
      </w:r>
      <w:r>
        <w:rPr>
          <w:sz w:val="26"/>
        </w:rPr>
        <w:t>đảm bảo chất lượng khí thải sau hệ thống nằm trong ngưỡng cho phép QCVN 20:2009/BTNMT: Quy chuẩn kỹ thuật quốc gia về khí thải công nghiệp đối với một số chất hữu cơ.</w:t>
      </w:r>
    </w:p>
    <w:p w:rsidR="001C5547" w:rsidRDefault="00DA7973">
      <w:pPr>
        <w:pStyle w:val="ListParagraph"/>
        <w:numPr>
          <w:ilvl w:val="0"/>
          <w:numId w:val="122"/>
        </w:numPr>
        <w:tabs>
          <w:tab w:val="left" w:pos="1207"/>
        </w:tabs>
        <w:spacing w:before="129" w:line="273" w:lineRule="auto"/>
        <w:ind w:right="607"/>
        <w:jc w:val="both"/>
        <w:rPr>
          <w:sz w:val="26"/>
        </w:rPr>
      </w:pPr>
      <w:r>
        <w:rPr>
          <w:sz w:val="26"/>
        </w:rPr>
        <w:t>Các công ty</w:t>
      </w:r>
      <w:r>
        <w:rPr>
          <w:spacing w:val="-6"/>
          <w:sz w:val="26"/>
        </w:rPr>
        <w:t xml:space="preserve"> </w:t>
      </w:r>
      <w:r>
        <w:rPr>
          <w:sz w:val="26"/>
        </w:rPr>
        <w:t>tiệm</w:t>
      </w:r>
      <w:r>
        <w:rPr>
          <w:spacing w:val="-3"/>
          <w:sz w:val="26"/>
        </w:rPr>
        <w:t xml:space="preserve"> </w:t>
      </w:r>
      <w:r>
        <w:rPr>
          <w:sz w:val="26"/>
        </w:rPr>
        <w:t>cận</w:t>
      </w:r>
      <w:r>
        <w:rPr>
          <w:spacing w:val="-1"/>
          <w:sz w:val="26"/>
        </w:rPr>
        <w:t xml:space="preserve"> </w:t>
      </w:r>
      <w:r>
        <w:rPr>
          <w:sz w:val="26"/>
        </w:rPr>
        <w:t>khu</w:t>
      </w:r>
      <w:r>
        <w:rPr>
          <w:spacing w:val="-1"/>
          <w:sz w:val="26"/>
        </w:rPr>
        <w:t xml:space="preserve"> </w:t>
      </w:r>
      <w:r>
        <w:rPr>
          <w:sz w:val="26"/>
        </w:rPr>
        <w:t>vực nhà máy</w:t>
      </w:r>
      <w:r>
        <w:rPr>
          <w:spacing w:val="-3"/>
          <w:sz w:val="26"/>
        </w:rPr>
        <w:t xml:space="preserve"> </w:t>
      </w:r>
      <w:r>
        <w:rPr>
          <w:sz w:val="26"/>
        </w:rPr>
        <w:t>nằm</w:t>
      </w:r>
      <w:r>
        <w:rPr>
          <w:spacing w:val="-1"/>
          <w:sz w:val="26"/>
        </w:rPr>
        <w:t xml:space="preserve"> </w:t>
      </w:r>
      <w:r>
        <w:rPr>
          <w:sz w:val="26"/>
        </w:rPr>
        <w:t>khá xa nhau và luôn có trách nhiệm</w:t>
      </w:r>
      <w:r>
        <w:rPr>
          <w:spacing w:val="-1"/>
          <w:sz w:val="26"/>
        </w:rPr>
        <w:t xml:space="preserve"> </w:t>
      </w:r>
      <w:r>
        <w:rPr>
          <w:sz w:val="26"/>
        </w:rPr>
        <w:t>với</w:t>
      </w:r>
      <w:r>
        <w:rPr>
          <w:spacing w:val="-1"/>
          <w:sz w:val="26"/>
        </w:rPr>
        <w:t xml:space="preserve"> </w:t>
      </w:r>
      <w:r>
        <w:rPr>
          <w:sz w:val="26"/>
        </w:rPr>
        <w:t>lượng khí thải phát ra từ cơ sở hoạt động của mình nên tránh được việc cộng hưởng giữa các dòng khí thải, tránh việc ô nhiễm không khí diện rộng.</w:t>
      </w:r>
    </w:p>
    <w:p w:rsidR="001C5547" w:rsidRDefault="00DA7973">
      <w:pPr>
        <w:pStyle w:val="BodyText"/>
        <w:spacing w:before="104" w:line="276" w:lineRule="auto"/>
        <w:ind w:left="780" w:right="597"/>
        <w:jc w:val="both"/>
      </w:pPr>
      <w:r>
        <w:rPr>
          <w:rFonts w:ascii="Wingdings" w:hAnsi="Wingdings"/>
        </w:rPr>
        <w:t></w:t>
      </w:r>
      <w:r>
        <w:t xml:space="preserve"> Chất lượng không khí tại công ty</w:t>
      </w:r>
      <w:r>
        <w:rPr>
          <w:spacing w:val="-1"/>
        </w:rPr>
        <w:t xml:space="preserve"> </w:t>
      </w:r>
      <w:r>
        <w:t>TNHH Maico tốt, không có dấu hiệu ô nhiễm. Hoạt động của Công ty TNHH Maico không ảnh hưởng đến chất lượng không khí khu vực Phường An Phú nói chung, các doanh nghiệp và hộ dân lân cận nói riêng.</w:t>
      </w:r>
    </w:p>
    <w:p w:rsidR="001C5547" w:rsidRDefault="00DA7973">
      <w:pPr>
        <w:pStyle w:val="Heading3"/>
        <w:numPr>
          <w:ilvl w:val="1"/>
          <w:numId w:val="131"/>
        </w:numPr>
        <w:tabs>
          <w:tab w:val="left" w:pos="1273"/>
        </w:tabs>
        <w:spacing w:before="210" w:line="259" w:lineRule="auto"/>
        <w:ind w:left="780" w:right="596" w:firstLine="0"/>
        <w:jc w:val="both"/>
      </w:pPr>
      <w:bookmarkStart w:id="52" w:name="_bookmark52"/>
      <w:bookmarkEnd w:id="52"/>
      <w:r>
        <w:t>Đánh giá tác động từ việc phát sinh nước thải từ hoạt động của Công ty TNHH Maico và khả năng tiếp nhận nước thải của cống đấu nối.</w:t>
      </w:r>
    </w:p>
    <w:p w:rsidR="001C5547" w:rsidRDefault="00DA7973">
      <w:pPr>
        <w:pStyle w:val="BodyText"/>
        <w:spacing w:line="259" w:lineRule="auto"/>
        <w:ind w:left="780" w:right="596" w:firstLine="719"/>
        <w:jc w:val="both"/>
      </w:pPr>
      <w:r>
        <w:t>Từ khi đi vào hoạt động, công ty TNHH Maico đã có biện pháp thu gom nước mưa và xử lý nước thải phát sinh từ hoạt động của Công ty đạt QCVN 40:2011/BTNMT, cột A trước khi thải ra hố ga đấu nối trên Đường An Phú 29.</w:t>
      </w:r>
    </w:p>
    <w:p w:rsidR="001C5547" w:rsidRDefault="00DA7973">
      <w:pPr>
        <w:pStyle w:val="ListParagraph"/>
        <w:numPr>
          <w:ilvl w:val="0"/>
          <w:numId w:val="121"/>
        </w:numPr>
        <w:tabs>
          <w:tab w:val="left" w:pos="974"/>
        </w:tabs>
        <w:spacing w:before="157"/>
        <w:ind w:left="974" w:hanging="194"/>
        <w:jc w:val="both"/>
        <w:rPr>
          <w:b/>
          <w:sz w:val="26"/>
          <w:u w:val="single"/>
        </w:rPr>
      </w:pPr>
      <w:r>
        <w:rPr>
          <w:b/>
          <w:spacing w:val="-6"/>
          <w:sz w:val="26"/>
          <w:u w:val="single"/>
        </w:rPr>
        <w:t xml:space="preserve"> </w:t>
      </w:r>
      <w:r>
        <w:rPr>
          <w:b/>
          <w:sz w:val="26"/>
          <w:u w:val="single"/>
        </w:rPr>
        <w:t>Chất</w:t>
      </w:r>
      <w:r>
        <w:rPr>
          <w:b/>
          <w:spacing w:val="-5"/>
          <w:sz w:val="26"/>
          <w:u w:val="single"/>
        </w:rPr>
        <w:t xml:space="preserve"> </w:t>
      </w:r>
      <w:r>
        <w:rPr>
          <w:b/>
          <w:sz w:val="26"/>
          <w:u w:val="single"/>
        </w:rPr>
        <w:t>lượng</w:t>
      </w:r>
      <w:r>
        <w:rPr>
          <w:b/>
          <w:spacing w:val="-5"/>
          <w:sz w:val="26"/>
          <w:u w:val="single"/>
        </w:rPr>
        <w:t xml:space="preserve"> </w:t>
      </w:r>
      <w:r>
        <w:rPr>
          <w:b/>
          <w:sz w:val="26"/>
          <w:u w:val="single"/>
        </w:rPr>
        <w:t>nước</w:t>
      </w:r>
      <w:r>
        <w:rPr>
          <w:b/>
          <w:spacing w:val="-5"/>
          <w:sz w:val="26"/>
          <w:u w:val="single"/>
        </w:rPr>
        <w:t xml:space="preserve"> </w:t>
      </w:r>
      <w:r>
        <w:rPr>
          <w:b/>
          <w:sz w:val="26"/>
          <w:u w:val="single"/>
        </w:rPr>
        <w:t>thải</w:t>
      </w:r>
      <w:r>
        <w:rPr>
          <w:b/>
          <w:spacing w:val="-5"/>
          <w:sz w:val="26"/>
          <w:u w:val="single"/>
        </w:rPr>
        <w:t xml:space="preserve"> </w:t>
      </w:r>
      <w:r>
        <w:rPr>
          <w:b/>
          <w:sz w:val="26"/>
          <w:u w:val="single"/>
        </w:rPr>
        <w:t>của</w:t>
      </w:r>
      <w:r>
        <w:rPr>
          <w:b/>
          <w:spacing w:val="-5"/>
          <w:sz w:val="26"/>
          <w:u w:val="single"/>
        </w:rPr>
        <w:t xml:space="preserve"> </w:t>
      </w:r>
      <w:r>
        <w:rPr>
          <w:b/>
          <w:sz w:val="26"/>
          <w:u w:val="single"/>
        </w:rPr>
        <w:t>Công</w:t>
      </w:r>
      <w:r>
        <w:rPr>
          <w:b/>
          <w:spacing w:val="-5"/>
          <w:sz w:val="26"/>
          <w:u w:val="single"/>
        </w:rPr>
        <w:t xml:space="preserve"> </w:t>
      </w:r>
      <w:r>
        <w:rPr>
          <w:b/>
          <w:sz w:val="26"/>
          <w:u w:val="single"/>
        </w:rPr>
        <w:t>ty</w:t>
      </w:r>
      <w:r>
        <w:rPr>
          <w:b/>
          <w:spacing w:val="-4"/>
          <w:sz w:val="26"/>
          <w:u w:val="single"/>
        </w:rPr>
        <w:t xml:space="preserve"> </w:t>
      </w:r>
      <w:r>
        <w:rPr>
          <w:b/>
          <w:sz w:val="26"/>
          <w:u w:val="single"/>
        </w:rPr>
        <w:t>TNHH</w:t>
      </w:r>
      <w:r>
        <w:rPr>
          <w:b/>
          <w:spacing w:val="-3"/>
          <w:sz w:val="26"/>
          <w:u w:val="single"/>
        </w:rPr>
        <w:t xml:space="preserve"> </w:t>
      </w:r>
      <w:r>
        <w:rPr>
          <w:b/>
          <w:spacing w:val="-2"/>
          <w:sz w:val="26"/>
          <w:u w:val="single"/>
        </w:rPr>
        <w:t>Maico</w:t>
      </w:r>
    </w:p>
    <w:p w:rsidR="001C5547" w:rsidRDefault="00DA7973">
      <w:pPr>
        <w:pStyle w:val="BodyText"/>
        <w:spacing w:before="176" w:line="259" w:lineRule="auto"/>
        <w:ind w:left="780" w:right="596" w:firstLine="566"/>
        <w:jc w:val="both"/>
      </w:pPr>
      <w:r>
        <w:t>Để đánh giá tác động từ việc phát sinh nước thải từ hoạt động của Công ty</w:t>
      </w:r>
      <w:r>
        <w:rPr>
          <w:spacing w:val="-3"/>
        </w:rPr>
        <w:t xml:space="preserve"> </w:t>
      </w:r>
      <w:r>
        <w:t>TNHH Maico đến nguồn tiếp nhận nước thải tại công đấu nối Đường An Phú 29, Công ty dựa trên báo cáo quan trắc môi trường – Công ty TNHH Maico 2023. Hiện trạng chất lượng nước thải sau HTXL nước thải công suất 135m</w:t>
      </w:r>
      <w:r>
        <w:rPr>
          <w:vertAlign w:val="superscript"/>
        </w:rPr>
        <w:t>3</w:t>
      </w:r>
      <w:r>
        <w:t>/ngày.đêm có kết quả phân tích như sau:</w:t>
      </w:r>
    </w:p>
    <w:p w:rsidR="001C5547" w:rsidRDefault="00DA7973">
      <w:pPr>
        <w:pStyle w:val="Heading4"/>
        <w:spacing w:before="168" w:after="23"/>
        <w:ind w:left="486" w:right="309" w:firstLine="0"/>
        <w:jc w:val="center"/>
      </w:pPr>
      <w:bookmarkStart w:id="53" w:name="_bookmark53"/>
      <w:bookmarkEnd w:id="53"/>
      <w:r>
        <w:t>Bảng</w:t>
      </w:r>
      <w:r>
        <w:rPr>
          <w:spacing w:val="-5"/>
        </w:rPr>
        <w:t xml:space="preserve"> </w:t>
      </w:r>
      <w:r>
        <w:t>2.</w:t>
      </w:r>
      <w:r>
        <w:rPr>
          <w:spacing w:val="-3"/>
        </w:rPr>
        <w:t xml:space="preserve"> </w:t>
      </w:r>
      <w:r>
        <w:t>8:</w:t>
      </w:r>
      <w:r>
        <w:rPr>
          <w:spacing w:val="58"/>
        </w:rPr>
        <w:t xml:space="preserve"> </w:t>
      </w:r>
      <w:r>
        <w:t>Ký</w:t>
      </w:r>
      <w:r>
        <w:rPr>
          <w:spacing w:val="-4"/>
        </w:rPr>
        <w:t xml:space="preserve"> </w:t>
      </w:r>
      <w:r>
        <w:t>hiệu,</w:t>
      </w:r>
      <w:r>
        <w:rPr>
          <w:spacing w:val="-4"/>
        </w:rPr>
        <w:t xml:space="preserve"> </w:t>
      </w:r>
      <w:r>
        <w:t>vị</w:t>
      </w:r>
      <w:r>
        <w:rPr>
          <w:spacing w:val="-2"/>
        </w:rPr>
        <w:t xml:space="preserve"> </w:t>
      </w:r>
      <w:r>
        <w:t>trí</w:t>
      </w:r>
      <w:r>
        <w:rPr>
          <w:spacing w:val="-4"/>
        </w:rPr>
        <w:t xml:space="preserve"> </w:t>
      </w:r>
      <w:r>
        <w:t>và</w:t>
      </w:r>
      <w:r>
        <w:rPr>
          <w:spacing w:val="-4"/>
        </w:rPr>
        <w:t xml:space="preserve"> </w:t>
      </w:r>
      <w:r>
        <w:t>tọa</w:t>
      </w:r>
      <w:r>
        <w:rPr>
          <w:spacing w:val="-2"/>
        </w:rPr>
        <w:t xml:space="preserve"> </w:t>
      </w:r>
      <w:r>
        <w:t>độ</w:t>
      </w:r>
      <w:r>
        <w:rPr>
          <w:spacing w:val="-3"/>
        </w:rPr>
        <w:t xml:space="preserve"> </w:t>
      </w:r>
      <w:r>
        <w:t>vị</w:t>
      </w:r>
      <w:r>
        <w:rPr>
          <w:spacing w:val="-4"/>
        </w:rPr>
        <w:t xml:space="preserve"> </w:t>
      </w:r>
      <w:r>
        <w:t>trí</w:t>
      </w:r>
      <w:r>
        <w:rPr>
          <w:spacing w:val="-3"/>
        </w:rPr>
        <w:t xml:space="preserve"> </w:t>
      </w:r>
      <w:r>
        <w:t>lấy</w:t>
      </w:r>
      <w:r>
        <w:rPr>
          <w:spacing w:val="-1"/>
        </w:rPr>
        <w:t xml:space="preserve"> </w:t>
      </w:r>
      <w:r>
        <w:t>mẫu</w:t>
      </w:r>
      <w:r>
        <w:rPr>
          <w:spacing w:val="-6"/>
        </w:rPr>
        <w:t xml:space="preserve"> </w:t>
      </w:r>
      <w:r>
        <w:t>môi</w:t>
      </w:r>
      <w:r>
        <w:rPr>
          <w:spacing w:val="-4"/>
        </w:rPr>
        <w:t xml:space="preserve"> </w:t>
      </w:r>
      <w:r>
        <w:t>trường</w:t>
      </w:r>
      <w:r>
        <w:rPr>
          <w:spacing w:val="-4"/>
        </w:rPr>
        <w:t xml:space="preserve"> nước</w:t>
      </w:r>
    </w:p>
    <w:tbl>
      <w:tblPr>
        <w:tblW w:w="0" w:type="auto"/>
        <w:tblInd w:w="2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4949"/>
      </w:tblGrid>
      <w:tr w:rsidR="001C5547">
        <w:trPr>
          <w:trHeight w:val="299"/>
        </w:trPr>
        <w:tc>
          <w:tcPr>
            <w:tcW w:w="1829" w:type="dxa"/>
          </w:tcPr>
          <w:p w:rsidR="001C5547" w:rsidRDefault="00DA7973">
            <w:pPr>
              <w:pStyle w:val="TableParagraph"/>
              <w:spacing w:line="280" w:lineRule="exact"/>
              <w:ind w:left="4" w:right="3"/>
              <w:rPr>
                <w:i/>
                <w:sz w:val="26"/>
              </w:rPr>
            </w:pPr>
            <w:r>
              <w:rPr>
                <w:i/>
                <w:sz w:val="26"/>
              </w:rPr>
              <w:t>KÝ</w:t>
            </w:r>
            <w:r>
              <w:rPr>
                <w:i/>
                <w:spacing w:val="-6"/>
                <w:sz w:val="26"/>
              </w:rPr>
              <w:t xml:space="preserve"> </w:t>
            </w:r>
            <w:r>
              <w:rPr>
                <w:i/>
                <w:spacing w:val="-4"/>
                <w:sz w:val="26"/>
              </w:rPr>
              <w:t>HIỆU</w:t>
            </w:r>
          </w:p>
        </w:tc>
        <w:tc>
          <w:tcPr>
            <w:tcW w:w="4949" w:type="dxa"/>
          </w:tcPr>
          <w:p w:rsidR="001C5547" w:rsidRDefault="00DA7973">
            <w:pPr>
              <w:pStyle w:val="TableParagraph"/>
              <w:spacing w:line="280" w:lineRule="exact"/>
              <w:ind w:left="8"/>
              <w:rPr>
                <w:i/>
                <w:sz w:val="26"/>
              </w:rPr>
            </w:pPr>
            <w:r>
              <w:rPr>
                <w:i/>
                <w:sz w:val="26"/>
              </w:rPr>
              <w:t>VỊ</w:t>
            </w:r>
            <w:r>
              <w:rPr>
                <w:i/>
                <w:spacing w:val="-4"/>
                <w:sz w:val="26"/>
              </w:rPr>
              <w:t xml:space="preserve"> </w:t>
            </w:r>
            <w:r>
              <w:rPr>
                <w:i/>
                <w:spacing w:val="-5"/>
                <w:sz w:val="26"/>
              </w:rPr>
              <w:t>TRÍ</w:t>
            </w:r>
          </w:p>
        </w:tc>
      </w:tr>
      <w:tr w:rsidR="001C5547">
        <w:trPr>
          <w:trHeight w:val="299"/>
        </w:trPr>
        <w:tc>
          <w:tcPr>
            <w:tcW w:w="1829" w:type="dxa"/>
          </w:tcPr>
          <w:p w:rsidR="001C5547" w:rsidRDefault="00DA7973">
            <w:pPr>
              <w:pStyle w:val="TableParagraph"/>
              <w:spacing w:line="280" w:lineRule="exact"/>
              <w:ind w:left="4"/>
              <w:rPr>
                <w:sz w:val="26"/>
              </w:rPr>
            </w:pPr>
            <w:r>
              <w:rPr>
                <w:sz w:val="26"/>
              </w:rPr>
              <w:t>Đợt</w:t>
            </w:r>
            <w:r>
              <w:rPr>
                <w:spacing w:val="-5"/>
                <w:sz w:val="26"/>
              </w:rPr>
              <w:t xml:space="preserve"> </w:t>
            </w:r>
            <w:r>
              <w:rPr>
                <w:spacing w:val="-10"/>
                <w:sz w:val="26"/>
              </w:rPr>
              <w:t>1</w:t>
            </w:r>
          </w:p>
        </w:tc>
        <w:tc>
          <w:tcPr>
            <w:tcW w:w="4949" w:type="dxa"/>
            <w:vMerge w:val="restart"/>
          </w:tcPr>
          <w:p w:rsidR="001C5547" w:rsidRDefault="001C5547">
            <w:pPr>
              <w:pStyle w:val="TableParagraph"/>
              <w:spacing w:before="163"/>
              <w:jc w:val="left"/>
              <w:rPr>
                <w:b/>
                <w:i/>
                <w:sz w:val="26"/>
              </w:rPr>
            </w:pPr>
          </w:p>
          <w:p w:rsidR="001C5547" w:rsidRDefault="00DA7973">
            <w:pPr>
              <w:pStyle w:val="TableParagraph"/>
              <w:ind w:left="905"/>
              <w:jc w:val="left"/>
              <w:rPr>
                <w:b/>
                <w:i/>
                <w:sz w:val="26"/>
              </w:rPr>
            </w:pPr>
            <w:r>
              <w:rPr>
                <w:b/>
                <w:i/>
                <w:sz w:val="26"/>
              </w:rPr>
              <w:t>Nước</w:t>
            </w:r>
            <w:r>
              <w:rPr>
                <w:b/>
                <w:i/>
                <w:spacing w:val="-6"/>
                <w:sz w:val="26"/>
              </w:rPr>
              <w:t xml:space="preserve"> </w:t>
            </w:r>
            <w:r>
              <w:rPr>
                <w:b/>
                <w:i/>
                <w:sz w:val="26"/>
              </w:rPr>
              <w:t>thải</w:t>
            </w:r>
            <w:r>
              <w:rPr>
                <w:b/>
                <w:i/>
                <w:spacing w:val="-5"/>
                <w:sz w:val="26"/>
              </w:rPr>
              <w:t xml:space="preserve"> </w:t>
            </w:r>
            <w:r>
              <w:rPr>
                <w:b/>
                <w:i/>
                <w:sz w:val="26"/>
              </w:rPr>
              <w:t>sau</w:t>
            </w:r>
            <w:r>
              <w:rPr>
                <w:b/>
                <w:i/>
                <w:spacing w:val="-5"/>
                <w:sz w:val="26"/>
              </w:rPr>
              <w:t xml:space="preserve"> </w:t>
            </w:r>
            <w:r>
              <w:rPr>
                <w:b/>
                <w:i/>
                <w:sz w:val="26"/>
              </w:rPr>
              <w:t>hệ</w:t>
            </w:r>
            <w:r>
              <w:rPr>
                <w:b/>
                <w:i/>
                <w:spacing w:val="-6"/>
                <w:sz w:val="26"/>
              </w:rPr>
              <w:t xml:space="preserve"> </w:t>
            </w:r>
            <w:r>
              <w:rPr>
                <w:b/>
                <w:i/>
                <w:sz w:val="26"/>
              </w:rPr>
              <w:t>thống</w:t>
            </w:r>
            <w:r>
              <w:rPr>
                <w:b/>
                <w:i/>
                <w:spacing w:val="-5"/>
                <w:sz w:val="26"/>
              </w:rPr>
              <w:t xml:space="preserve"> </w:t>
            </w:r>
            <w:r>
              <w:rPr>
                <w:b/>
                <w:i/>
                <w:sz w:val="26"/>
              </w:rPr>
              <w:t>xử</w:t>
            </w:r>
            <w:r>
              <w:rPr>
                <w:b/>
                <w:i/>
                <w:spacing w:val="-5"/>
                <w:sz w:val="26"/>
              </w:rPr>
              <w:t xml:space="preserve"> lý</w:t>
            </w:r>
          </w:p>
        </w:tc>
      </w:tr>
      <w:tr w:rsidR="001C5547">
        <w:trPr>
          <w:trHeight w:val="297"/>
        </w:trPr>
        <w:tc>
          <w:tcPr>
            <w:tcW w:w="1829" w:type="dxa"/>
          </w:tcPr>
          <w:p w:rsidR="001C5547" w:rsidRDefault="00DA7973">
            <w:pPr>
              <w:pStyle w:val="TableParagraph"/>
              <w:spacing w:line="277" w:lineRule="exact"/>
              <w:ind w:left="4"/>
              <w:rPr>
                <w:sz w:val="26"/>
              </w:rPr>
            </w:pPr>
            <w:r>
              <w:rPr>
                <w:sz w:val="26"/>
              </w:rPr>
              <w:t>Đợt</w:t>
            </w:r>
            <w:r>
              <w:rPr>
                <w:spacing w:val="-5"/>
                <w:sz w:val="26"/>
              </w:rPr>
              <w:t xml:space="preserve"> </w:t>
            </w:r>
            <w:r>
              <w:rPr>
                <w:spacing w:val="-10"/>
                <w:sz w:val="26"/>
              </w:rPr>
              <w:t>2</w:t>
            </w:r>
          </w:p>
        </w:tc>
        <w:tc>
          <w:tcPr>
            <w:tcW w:w="4949" w:type="dxa"/>
            <w:vMerge/>
            <w:tcBorders>
              <w:top w:val="nil"/>
            </w:tcBorders>
          </w:tcPr>
          <w:p w:rsidR="001C5547" w:rsidRDefault="001C5547">
            <w:pPr>
              <w:rPr>
                <w:sz w:val="2"/>
                <w:szCs w:val="2"/>
              </w:rPr>
            </w:pPr>
          </w:p>
        </w:tc>
      </w:tr>
      <w:tr w:rsidR="001C5547">
        <w:trPr>
          <w:trHeight w:val="299"/>
        </w:trPr>
        <w:tc>
          <w:tcPr>
            <w:tcW w:w="1829" w:type="dxa"/>
          </w:tcPr>
          <w:p w:rsidR="001C5547" w:rsidRDefault="00DA7973">
            <w:pPr>
              <w:pStyle w:val="TableParagraph"/>
              <w:spacing w:line="280" w:lineRule="exact"/>
              <w:ind w:left="4"/>
              <w:rPr>
                <w:sz w:val="26"/>
              </w:rPr>
            </w:pPr>
            <w:r>
              <w:rPr>
                <w:sz w:val="26"/>
              </w:rPr>
              <w:t>Đợt</w:t>
            </w:r>
            <w:r>
              <w:rPr>
                <w:spacing w:val="-5"/>
                <w:sz w:val="26"/>
              </w:rPr>
              <w:t xml:space="preserve"> </w:t>
            </w:r>
            <w:r>
              <w:rPr>
                <w:spacing w:val="-10"/>
                <w:sz w:val="26"/>
              </w:rPr>
              <w:t>3</w:t>
            </w:r>
          </w:p>
        </w:tc>
        <w:tc>
          <w:tcPr>
            <w:tcW w:w="4949" w:type="dxa"/>
            <w:vMerge/>
            <w:tcBorders>
              <w:top w:val="nil"/>
            </w:tcBorders>
          </w:tcPr>
          <w:p w:rsidR="001C5547" w:rsidRDefault="001C5547">
            <w:pPr>
              <w:rPr>
                <w:sz w:val="2"/>
                <w:szCs w:val="2"/>
              </w:rPr>
            </w:pPr>
          </w:p>
        </w:tc>
      </w:tr>
      <w:tr w:rsidR="001C5547">
        <w:trPr>
          <w:trHeight w:val="299"/>
        </w:trPr>
        <w:tc>
          <w:tcPr>
            <w:tcW w:w="1829" w:type="dxa"/>
          </w:tcPr>
          <w:p w:rsidR="001C5547" w:rsidRDefault="00DA7973">
            <w:pPr>
              <w:pStyle w:val="TableParagraph"/>
              <w:spacing w:line="280" w:lineRule="exact"/>
              <w:ind w:left="4"/>
              <w:rPr>
                <w:sz w:val="26"/>
              </w:rPr>
            </w:pPr>
            <w:r>
              <w:rPr>
                <w:sz w:val="26"/>
              </w:rPr>
              <w:t>Đợt</w:t>
            </w:r>
            <w:r>
              <w:rPr>
                <w:spacing w:val="-5"/>
                <w:sz w:val="26"/>
              </w:rPr>
              <w:t xml:space="preserve"> </w:t>
            </w:r>
            <w:r>
              <w:rPr>
                <w:spacing w:val="-10"/>
                <w:sz w:val="26"/>
              </w:rPr>
              <w:t>4</w:t>
            </w:r>
          </w:p>
        </w:tc>
        <w:tc>
          <w:tcPr>
            <w:tcW w:w="4949" w:type="dxa"/>
            <w:vMerge/>
            <w:tcBorders>
              <w:top w:val="nil"/>
            </w:tcBorders>
          </w:tcPr>
          <w:p w:rsidR="001C5547" w:rsidRDefault="001C5547">
            <w:pPr>
              <w:rPr>
                <w:sz w:val="2"/>
                <w:szCs w:val="2"/>
              </w:rPr>
            </w:pPr>
          </w:p>
        </w:tc>
      </w:tr>
    </w:tbl>
    <w:p w:rsidR="001C5547" w:rsidRDefault="00DA7973">
      <w:pPr>
        <w:pStyle w:val="ListParagraph"/>
        <w:numPr>
          <w:ilvl w:val="1"/>
          <w:numId w:val="121"/>
        </w:numPr>
        <w:tabs>
          <w:tab w:val="left" w:pos="1500"/>
        </w:tabs>
        <w:spacing w:before="114"/>
        <w:rPr>
          <w:i/>
          <w:sz w:val="26"/>
        </w:rPr>
      </w:pPr>
      <w:r>
        <w:rPr>
          <w:i/>
          <w:sz w:val="26"/>
        </w:rPr>
        <w:t>Thời</w:t>
      </w:r>
      <w:r>
        <w:rPr>
          <w:i/>
          <w:spacing w:val="-5"/>
          <w:sz w:val="26"/>
        </w:rPr>
        <w:t xml:space="preserve"> </w:t>
      </w:r>
      <w:r>
        <w:rPr>
          <w:i/>
          <w:sz w:val="26"/>
        </w:rPr>
        <w:t>gian,</w:t>
      </w:r>
      <w:r>
        <w:rPr>
          <w:i/>
          <w:spacing w:val="-4"/>
          <w:sz w:val="26"/>
        </w:rPr>
        <w:t xml:space="preserve"> </w:t>
      </w:r>
      <w:r>
        <w:rPr>
          <w:i/>
          <w:sz w:val="26"/>
        </w:rPr>
        <w:t>điều</w:t>
      </w:r>
      <w:r>
        <w:rPr>
          <w:i/>
          <w:spacing w:val="-4"/>
          <w:sz w:val="26"/>
        </w:rPr>
        <w:t xml:space="preserve"> </w:t>
      </w:r>
      <w:r>
        <w:rPr>
          <w:i/>
          <w:sz w:val="26"/>
        </w:rPr>
        <w:t>kiện</w:t>
      </w:r>
      <w:r>
        <w:rPr>
          <w:i/>
          <w:spacing w:val="-4"/>
          <w:sz w:val="26"/>
        </w:rPr>
        <w:t xml:space="preserve"> </w:t>
      </w:r>
      <w:r>
        <w:rPr>
          <w:i/>
          <w:sz w:val="26"/>
        </w:rPr>
        <w:t>lấy</w:t>
      </w:r>
      <w:r>
        <w:rPr>
          <w:i/>
          <w:spacing w:val="-5"/>
          <w:sz w:val="26"/>
        </w:rPr>
        <w:t xml:space="preserve"> mẫu</w:t>
      </w:r>
    </w:p>
    <w:p w:rsidR="001C5547" w:rsidRDefault="00DA7973">
      <w:pPr>
        <w:pStyle w:val="ListParagraph"/>
        <w:numPr>
          <w:ilvl w:val="0"/>
          <w:numId w:val="120"/>
        </w:numPr>
        <w:tabs>
          <w:tab w:val="left" w:pos="1500"/>
        </w:tabs>
        <w:spacing w:before="165"/>
        <w:rPr>
          <w:sz w:val="26"/>
        </w:rPr>
      </w:pPr>
      <w:r>
        <w:rPr>
          <w:sz w:val="26"/>
        </w:rPr>
        <w:t>Thời</w:t>
      </w:r>
      <w:r>
        <w:rPr>
          <w:spacing w:val="-5"/>
          <w:sz w:val="26"/>
        </w:rPr>
        <w:t xml:space="preserve"> </w:t>
      </w:r>
      <w:r>
        <w:rPr>
          <w:sz w:val="26"/>
        </w:rPr>
        <w:t>gian</w:t>
      </w:r>
      <w:r>
        <w:rPr>
          <w:spacing w:val="-3"/>
          <w:sz w:val="26"/>
        </w:rPr>
        <w:t xml:space="preserve"> </w:t>
      </w:r>
      <w:r>
        <w:rPr>
          <w:sz w:val="26"/>
        </w:rPr>
        <w:t>lấy</w:t>
      </w:r>
      <w:r>
        <w:rPr>
          <w:spacing w:val="-8"/>
          <w:sz w:val="26"/>
        </w:rPr>
        <w:t xml:space="preserve"> </w:t>
      </w:r>
      <w:r>
        <w:rPr>
          <w:sz w:val="26"/>
        </w:rPr>
        <w:t>mẫu</w:t>
      </w:r>
      <w:r>
        <w:rPr>
          <w:spacing w:val="-2"/>
          <w:sz w:val="26"/>
        </w:rPr>
        <w:t xml:space="preserve"> </w:t>
      </w:r>
      <w:r>
        <w:rPr>
          <w:sz w:val="26"/>
        </w:rPr>
        <w:t>đợt</w:t>
      </w:r>
      <w:r>
        <w:rPr>
          <w:spacing w:val="-2"/>
          <w:sz w:val="26"/>
        </w:rPr>
        <w:t xml:space="preserve"> </w:t>
      </w:r>
      <w:r>
        <w:rPr>
          <w:sz w:val="26"/>
        </w:rPr>
        <w:t>1</w:t>
      </w:r>
      <w:r>
        <w:rPr>
          <w:spacing w:val="-5"/>
          <w:sz w:val="26"/>
        </w:rPr>
        <w:t xml:space="preserve"> </w:t>
      </w:r>
      <w:r>
        <w:rPr>
          <w:sz w:val="26"/>
        </w:rPr>
        <w:t>ngày</w:t>
      </w:r>
      <w:r>
        <w:rPr>
          <w:spacing w:val="-10"/>
          <w:sz w:val="26"/>
        </w:rPr>
        <w:t xml:space="preserve"> </w:t>
      </w:r>
      <w:r>
        <w:rPr>
          <w:sz w:val="26"/>
        </w:rPr>
        <w:t>14/03/2023:</w:t>
      </w:r>
      <w:r>
        <w:rPr>
          <w:spacing w:val="-4"/>
          <w:sz w:val="26"/>
        </w:rPr>
        <w:t xml:space="preserve"> </w:t>
      </w:r>
      <w:r>
        <w:rPr>
          <w:sz w:val="26"/>
        </w:rPr>
        <w:t>Trời</w:t>
      </w:r>
      <w:r>
        <w:rPr>
          <w:spacing w:val="-5"/>
          <w:sz w:val="26"/>
        </w:rPr>
        <w:t xml:space="preserve"> </w:t>
      </w:r>
      <w:r>
        <w:rPr>
          <w:sz w:val="26"/>
        </w:rPr>
        <w:t>nắng,</w:t>
      </w:r>
      <w:r>
        <w:rPr>
          <w:spacing w:val="-5"/>
          <w:sz w:val="26"/>
        </w:rPr>
        <w:t xml:space="preserve"> </w:t>
      </w:r>
      <w:r>
        <w:rPr>
          <w:sz w:val="26"/>
        </w:rPr>
        <w:t>gió</w:t>
      </w:r>
      <w:r>
        <w:rPr>
          <w:spacing w:val="-5"/>
          <w:sz w:val="26"/>
        </w:rPr>
        <w:t xml:space="preserve"> </w:t>
      </w:r>
      <w:r>
        <w:rPr>
          <w:spacing w:val="-4"/>
          <w:sz w:val="26"/>
        </w:rPr>
        <w:t>nhẹ.</w:t>
      </w:r>
    </w:p>
    <w:p w:rsidR="001C5547" w:rsidRDefault="00DA7973">
      <w:pPr>
        <w:pStyle w:val="ListParagraph"/>
        <w:numPr>
          <w:ilvl w:val="0"/>
          <w:numId w:val="120"/>
        </w:numPr>
        <w:tabs>
          <w:tab w:val="left" w:pos="1500"/>
        </w:tabs>
        <w:spacing w:before="167"/>
        <w:rPr>
          <w:sz w:val="26"/>
        </w:rPr>
      </w:pPr>
      <w:r>
        <w:rPr>
          <w:sz w:val="26"/>
        </w:rPr>
        <w:t>Thời</w:t>
      </w:r>
      <w:r>
        <w:rPr>
          <w:spacing w:val="-5"/>
          <w:sz w:val="26"/>
        </w:rPr>
        <w:t xml:space="preserve"> </w:t>
      </w:r>
      <w:r>
        <w:rPr>
          <w:sz w:val="26"/>
        </w:rPr>
        <w:t>gian</w:t>
      </w:r>
      <w:r>
        <w:rPr>
          <w:spacing w:val="-2"/>
          <w:sz w:val="26"/>
        </w:rPr>
        <w:t xml:space="preserve"> </w:t>
      </w:r>
      <w:r>
        <w:rPr>
          <w:sz w:val="26"/>
        </w:rPr>
        <w:t>lấy</w:t>
      </w:r>
      <w:r>
        <w:rPr>
          <w:spacing w:val="-8"/>
          <w:sz w:val="26"/>
        </w:rPr>
        <w:t xml:space="preserve"> </w:t>
      </w:r>
      <w:r>
        <w:rPr>
          <w:sz w:val="26"/>
        </w:rPr>
        <w:t>mẫu</w:t>
      </w:r>
      <w:r>
        <w:rPr>
          <w:spacing w:val="-2"/>
          <w:sz w:val="26"/>
        </w:rPr>
        <w:t xml:space="preserve"> </w:t>
      </w:r>
      <w:r>
        <w:rPr>
          <w:sz w:val="26"/>
        </w:rPr>
        <w:t>đợt</w:t>
      </w:r>
      <w:r>
        <w:rPr>
          <w:spacing w:val="-3"/>
          <w:sz w:val="26"/>
        </w:rPr>
        <w:t xml:space="preserve"> </w:t>
      </w:r>
      <w:r>
        <w:rPr>
          <w:sz w:val="26"/>
        </w:rPr>
        <w:t>2</w:t>
      </w:r>
      <w:r>
        <w:rPr>
          <w:spacing w:val="-5"/>
          <w:sz w:val="26"/>
        </w:rPr>
        <w:t xml:space="preserve"> </w:t>
      </w:r>
      <w:r>
        <w:rPr>
          <w:sz w:val="26"/>
        </w:rPr>
        <w:t>ngày</w:t>
      </w:r>
      <w:r>
        <w:rPr>
          <w:spacing w:val="-9"/>
          <w:sz w:val="26"/>
        </w:rPr>
        <w:t xml:space="preserve"> </w:t>
      </w:r>
      <w:r>
        <w:rPr>
          <w:sz w:val="26"/>
        </w:rPr>
        <w:t>08/06/2023:</w:t>
      </w:r>
      <w:r>
        <w:rPr>
          <w:spacing w:val="-5"/>
          <w:sz w:val="26"/>
        </w:rPr>
        <w:t xml:space="preserve"> </w:t>
      </w:r>
      <w:r>
        <w:rPr>
          <w:sz w:val="26"/>
        </w:rPr>
        <w:t>Trời</w:t>
      </w:r>
      <w:r>
        <w:rPr>
          <w:spacing w:val="-5"/>
          <w:sz w:val="26"/>
        </w:rPr>
        <w:t xml:space="preserve"> </w:t>
      </w:r>
      <w:r>
        <w:rPr>
          <w:sz w:val="26"/>
        </w:rPr>
        <w:t>nắng,</w:t>
      </w:r>
      <w:r>
        <w:rPr>
          <w:spacing w:val="-5"/>
          <w:sz w:val="26"/>
        </w:rPr>
        <w:t xml:space="preserve"> </w:t>
      </w:r>
      <w:r>
        <w:rPr>
          <w:sz w:val="26"/>
        </w:rPr>
        <w:t>gió</w:t>
      </w:r>
      <w:r>
        <w:rPr>
          <w:spacing w:val="-5"/>
          <w:sz w:val="26"/>
        </w:rPr>
        <w:t xml:space="preserve"> </w:t>
      </w:r>
      <w:r>
        <w:rPr>
          <w:spacing w:val="-4"/>
          <w:sz w:val="26"/>
        </w:rPr>
        <w:t>nhẹ.</w:t>
      </w:r>
    </w:p>
    <w:p w:rsidR="001C5547" w:rsidRDefault="00DA7973">
      <w:pPr>
        <w:pStyle w:val="ListParagraph"/>
        <w:numPr>
          <w:ilvl w:val="0"/>
          <w:numId w:val="120"/>
        </w:numPr>
        <w:tabs>
          <w:tab w:val="left" w:pos="1500"/>
        </w:tabs>
        <w:spacing w:before="164"/>
        <w:rPr>
          <w:sz w:val="26"/>
        </w:rPr>
      </w:pPr>
      <w:r>
        <w:rPr>
          <w:sz w:val="26"/>
        </w:rPr>
        <w:t>Thời</w:t>
      </w:r>
      <w:r>
        <w:rPr>
          <w:spacing w:val="-5"/>
          <w:sz w:val="26"/>
        </w:rPr>
        <w:t xml:space="preserve"> </w:t>
      </w:r>
      <w:r>
        <w:rPr>
          <w:sz w:val="26"/>
        </w:rPr>
        <w:t>gian</w:t>
      </w:r>
      <w:r>
        <w:rPr>
          <w:spacing w:val="-3"/>
          <w:sz w:val="26"/>
        </w:rPr>
        <w:t xml:space="preserve"> </w:t>
      </w:r>
      <w:r>
        <w:rPr>
          <w:sz w:val="26"/>
        </w:rPr>
        <w:t>lấy</w:t>
      </w:r>
      <w:r>
        <w:rPr>
          <w:spacing w:val="-8"/>
          <w:sz w:val="26"/>
        </w:rPr>
        <w:t xml:space="preserve"> </w:t>
      </w:r>
      <w:r>
        <w:rPr>
          <w:sz w:val="26"/>
        </w:rPr>
        <w:t>mẫu</w:t>
      </w:r>
      <w:r>
        <w:rPr>
          <w:spacing w:val="-2"/>
          <w:sz w:val="26"/>
        </w:rPr>
        <w:t xml:space="preserve"> </w:t>
      </w:r>
      <w:r>
        <w:rPr>
          <w:sz w:val="26"/>
        </w:rPr>
        <w:t>đợt</w:t>
      </w:r>
      <w:r>
        <w:rPr>
          <w:spacing w:val="-2"/>
          <w:sz w:val="26"/>
        </w:rPr>
        <w:t xml:space="preserve"> </w:t>
      </w:r>
      <w:r>
        <w:rPr>
          <w:sz w:val="26"/>
        </w:rPr>
        <w:t>3</w:t>
      </w:r>
      <w:r>
        <w:rPr>
          <w:spacing w:val="-5"/>
          <w:sz w:val="26"/>
        </w:rPr>
        <w:t xml:space="preserve"> </w:t>
      </w:r>
      <w:r>
        <w:rPr>
          <w:sz w:val="26"/>
        </w:rPr>
        <w:t>ngày</w:t>
      </w:r>
      <w:r>
        <w:rPr>
          <w:spacing w:val="-10"/>
          <w:sz w:val="26"/>
        </w:rPr>
        <w:t xml:space="preserve"> </w:t>
      </w:r>
      <w:r>
        <w:rPr>
          <w:sz w:val="26"/>
        </w:rPr>
        <w:t>08/09/2023:</w:t>
      </w:r>
      <w:r>
        <w:rPr>
          <w:spacing w:val="-4"/>
          <w:sz w:val="26"/>
        </w:rPr>
        <w:t xml:space="preserve"> </w:t>
      </w:r>
      <w:r>
        <w:rPr>
          <w:sz w:val="26"/>
        </w:rPr>
        <w:t>Trời</w:t>
      </w:r>
      <w:r>
        <w:rPr>
          <w:spacing w:val="-5"/>
          <w:sz w:val="26"/>
        </w:rPr>
        <w:t xml:space="preserve"> </w:t>
      </w:r>
      <w:r>
        <w:rPr>
          <w:sz w:val="26"/>
        </w:rPr>
        <w:t>nắng,</w:t>
      </w:r>
      <w:r>
        <w:rPr>
          <w:spacing w:val="-5"/>
          <w:sz w:val="26"/>
        </w:rPr>
        <w:t xml:space="preserve"> </w:t>
      </w:r>
      <w:r>
        <w:rPr>
          <w:sz w:val="26"/>
        </w:rPr>
        <w:t>gió</w:t>
      </w:r>
      <w:r>
        <w:rPr>
          <w:spacing w:val="-5"/>
          <w:sz w:val="26"/>
        </w:rPr>
        <w:t xml:space="preserve"> </w:t>
      </w:r>
      <w:r>
        <w:rPr>
          <w:spacing w:val="-4"/>
          <w:sz w:val="26"/>
        </w:rPr>
        <w:t>nhẹ.</w:t>
      </w:r>
    </w:p>
    <w:p w:rsidR="001C5547" w:rsidRDefault="00DA7973">
      <w:pPr>
        <w:pStyle w:val="ListParagraph"/>
        <w:numPr>
          <w:ilvl w:val="0"/>
          <w:numId w:val="120"/>
        </w:numPr>
        <w:tabs>
          <w:tab w:val="left" w:pos="1500"/>
        </w:tabs>
        <w:spacing w:before="164"/>
        <w:rPr>
          <w:sz w:val="26"/>
        </w:rPr>
      </w:pPr>
      <w:r>
        <w:rPr>
          <w:sz w:val="26"/>
        </w:rPr>
        <w:t>Thời</w:t>
      </w:r>
      <w:r>
        <w:rPr>
          <w:spacing w:val="-6"/>
          <w:sz w:val="26"/>
        </w:rPr>
        <w:t xml:space="preserve"> </w:t>
      </w:r>
      <w:r>
        <w:rPr>
          <w:sz w:val="26"/>
        </w:rPr>
        <w:t>gian</w:t>
      </w:r>
      <w:r>
        <w:rPr>
          <w:spacing w:val="-3"/>
          <w:sz w:val="26"/>
        </w:rPr>
        <w:t xml:space="preserve"> </w:t>
      </w:r>
      <w:r>
        <w:rPr>
          <w:sz w:val="26"/>
        </w:rPr>
        <w:t>lấy</w:t>
      </w:r>
      <w:r>
        <w:rPr>
          <w:spacing w:val="-8"/>
          <w:sz w:val="26"/>
        </w:rPr>
        <w:t xml:space="preserve"> </w:t>
      </w:r>
      <w:r>
        <w:rPr>
          <w:sz w:val="26"/>
        </w:rPr>
        <w:t>mẫu</w:t>
      </w:r>
      <w:r>
        <w:rPr>
          <w:spacing w:val="-2"/>
          <w:sz w:val="26"/>
        </w:rPr>
        <w:t xml:space="preserve"> </w:t>
      </w:r>
      <w:r>
        <w:rPr>
          <w:sz w:val="26"/>
        </w:rPr>
        <w:t>đợt</w:t>
      </w:r>
      <w:r>
        <w:rPr>
          <w:spacing w:val="-3"/>
          <w:sz w:val="26"/>
        </w:rPr>
        <w:t xml:space="preserve"> </w:t>
      </w:r>
      <w:r>
        <w:rPr>
          <w:sz w:val="26"/>
        </w:rPr>
        <w:t>4</w:t>
      </w:r>
      <w:r>
        <w:rPr>
          <w:spacing w:val="-5"/>
          <w:sz w:val="26"/>
        </w:rPr>
        <w:t xml:space="preserve"> </w:t>
      </w:r>
      <w:r>
        <w:rPr>
          <w:sz w:val="26"/>
        </w:rPr>
        <w:t>ngày</w:t>
      </w:r>
      <w:r>
        <w:rPr>
          <w:spacing w:val="-10"/>
          <w:sz w:val="26"/>
        </w:rPr>
        <w:t xml:space="preserve"> </w:t>
      </w:r>
      <w:r>
        <w:rPr>
          <w:sz w:val="26"/>
        </w:rPr>
        <w:t>9/11/2022:</w:t>
      </w:r>
      <w:r>
        <w:rPr>
          <w:spacing w:val="-3"/>
          <w:sz w:val="26"/>
        </w:rPr>
        <w:t xml:space="preserve"> </w:t>
      </w:r>
      <w:r>
        <w:rPr>
          <w:sz w:val="26"/>
        </w:rPr>
        <w:t>Trời</w:t>
      </w:r>
      <w:r>
        <w:rPr>
          <w:spacing w:val="-3"/>
          <w:sz w:val="26"/>
        </w:rPr>
        <w:t xml:space="preserve"> </w:t>
      </w:r>
      <w:r>
        <w:rPr>
          <w:sz w:val="26"/>
        </w:rPr>
        <w:t>nắng,</w:t>
      </w:r>
      <w:r>
        <w:rPr>
          <w:spacing w:val="-5"/>
          <w:sz w:val="26"/>
        </w:rPr>
        <w:t xml:space="preserve"> </w:t>
      </w:r>
      <w:r>
        <w:rPr>
          <w:sz w:val="26"/>
        </w:rPr>
        <w:t>gió</w:t>
      </w:r>
      <w:r>
        <w:rPr>
          <w:spacing w:val="-3"/>
          <w:sz w:val="26"/>
        </w:rPr>
        <w:t xml:space="preserve"> </w:t>
      </w:r>
      <w:r>
        <w:rPr>
          <w:spacing w:val="-4"/>
          <w:sz w:val="26"/>
        </w:rPr>
        <w:t>nhẹ.</w:t>
      </w:r>
    </w:p>
    <w:p w:rsidR="001C5547" w:rsidRDefault="00DA7973">
      <w:pPr>
        <w:pStyle w:val="ListParagraph"/>
        <w:numPr>
          <w:ilvl w:val="0"/>
          <w:numId w:val="119"/>
        </w:numPr>
        <w:tabs>
          <w:tab w:val="left" w:pos="1500"/>
        </w:tabs>
        <w:spacing w:before="164"/>
        <w:ind w:hanging="578"/>
        <w:rPr>
          <w:i/>
          <w:sz w:val="26"/>
        </w:rPr>
      </w:pPr>
      <w:r>
        <w:rPr>
          <w:i/>
          <w:sz w:val="26"/>
        </w:rPr>
        <w:t>Thông</w:t>
      </w:r>
      <w:r>
        <w:rPr>
          <w:i/>
          <w:spacing w:val="-7"/>
          <w:sz w:val="26"/>
        </w:rPr>
        <w:t xml:space="preserve"> </w:t>
      </w:r>
      <w:r>
        <w:rPr>
          <w:i/>
          <w:sz w:val="26"/>
        </w:rPr>
        <w:t>số</w:t>
      </w:r>
      <w:r>
        <w:rPr>
          <w:i/>
          <w:spacing w:val="-4"/>
          <w:sz w:val="26"/>
        </w:rPr>
        <w:t xml:space="preserve"> </w:t>
      </w:r>
      <w:r>
        <w:rPr>
          <w:i/>
          <w:sz w:val="26"/>
        </w:rPr>
        <w:t>đo</w:t>
      </w:r>
      <w:r>
        <w:rPr>
          <w:i/>
          <w:spacing w:val="-7"/>
          <w:sz w:val="26"/>
        </w:rPr>
        <w:t xml:space="preserve"> </w:t>
      </w:r>
      <w:r>
        <w:rPr>
          <w:i/>
          <w:sz w:val="26"/>
        </w:rPr>
        <w:t>đạc</w:t>
      </w:r>
      <w:r>
        <w:rPr>
          <w:i/>
          <w:spacing w:val="-5"/>
          <w:sz w:val="26"/>
        </w:rPr>
        <w:t xml:space="preserve"> </w:t>
      </w:r>
      <w:r>
        <w:rPr>
          <w:i/>
          <w:sz w:val="26"/>
        </w:rPr>
        <w:t>và</w:t>
      </w:r>
      <w:r>
        <w:rPr>
          <w:i/>
          <w:spacing w:val="-7"/>
          <w:sz w:val="26"/>
        </w:rPr>
        <w:t xml:space="preserve"> </w:t>
      </w:r>
      <w:r>
        <w:rPr>
          <w:i/>
          <w:sz w:val="26"/>
        </w:rPr>
        <w:t>phương</w:t>
      </w:r>
      <w:r>
        <w:rPr>
          <w:i/>
          <w:spacing w:val="-6"/>
          <w:sz w:val="26"/>
        </w:rPr>
        <w:t xml:space="preserve"> </w:t>
      </w:r>
      <w:r>
        <w:rPr>
          <w:i/>
          <w:sz w:val="26"/>
        </w:rPr>
        <w:t>pháp</w:t>
      </w:r>
      <w:r>
        <w:rPr>
          <w:i/>
          <w:spacing w:val="-6"/>
          <w:sz w:val="26"/>
        </w:rPr>
        <w:t xml:space="preserve"> </w:t>
      </w:r>
      <w:r>
        <w:rPr>
          <w:i/>
          <w:sz w:val="26"/>
        </w:rPr>
        <w:t>phân</w:t>
      </w:r>
      <w:r>
        <w:rPr>
          <w:i/>
          <w:spacing w:val="-7"/>
          <w:sz w:val="26"/>
        </w:rPr>
        <w:t xml:space="preserve"> </w:t>
      </w:r>
      <w:r>
        <w:rPr>
          <w:i/>
          <w:spacing w:val="-4"/>
          <w:sz w:val="26"/>
        </w:rPr>
        <w:t>tích</w:t>
      </w:r>
    </w:p>
    <w:p w:rsidR="001C5547" w:rsidRDefault="00DA7973">
      <w:pPr>
        <w:pStyle w:val="BodyText"/>
        <w:spacing w:before="90" w:line="276" w:lineRule="auto"/>
        <w:ind w:left="780" w:right="587"/>
      </w:pPr>
      <w:r>
        <w:t xml:space="preserve">Các thông số đặc trưng được lựa chọn để phân tích chất lượng không khí đặc trưng như bàng </w:t>
      </w:r>
      <w:r>
        <w:rPr>
          <w:spacing w:val="-4"/>
        </w:rPr>
        <w:t>sau:</w:t>
      </w:r>
    </w:p>
    <w:p w:rsidR="001C5547" w:rsidRDefault="00DA7973">
      <w:pPr>
        <w:pStyle w:val="Heading3"/>
        <w:spacing w:before="6" w:after="26"/>
        <w:ind w:left="1807"/>
      </w:pPr>
      <w:bookmarkStart w:id="54" w:name="_bookmark54"/>
      <w:bookmarkEnd w:id="54"/>
      <w:r>
        <w:t>Bảng</w:t>
      </w:r>
      <w:r>
        <w:rPr>
          <w:spacing w:val="-6"/>
        </w:rPr>
        <w:t xml:space="preserve"> </w:t>
      </w:r>
      <w:r>
        <w:t>2.</w:t>
      </w:r>
      <w:r>
        <w:rPr>
          <w:spacing w:val="-5"/>
        </w:rPr>
        <w:t xml:space="preserve"> </w:t>
      </w:r>
      <w:r>
        <w:t>9:</w:t>
      </w:r>
      <w:r>
        <w:rPr>
          <w:spacing w:val="-6"/>
        </w:rPr>
        <w:t xml:space="preserve"> </w:t>
      </w:r>
      <w:r>
        <w:t>Phương</w:t>
      </w:r>
      <w:r>
        <w:rPr>
          <w:spacing w:val="-4"/>
        </w:rPr>
        <w:t xml:space="preserve"> </w:t>
      </w:r>
      <w:r>
        <w:t>pháp</w:t>
      </w:r>
      <w:r>
        <w:rPr>
          <w:spacing w:val="-6"/>
        </w:rPr>
        <w:t xml:space="preserve"> </w:t>
      </w:r>
      <w:r>
        <w:t>phân</w:t>
      </w:r>
      <w:r>
        <w:rPr>
          <w:spacing w:val="-5"/>
        </w:rPr>
        <w:t xml:space="preserve"> </w:t>
      </w:r>
      <w:r>
        <w:t>tích</w:t>
      </w:r>
      <w:r>
        <w:rPr>
          <w:spacing w:val="-5"/>
        </w:rPr>
        <w:t xml:space="preserve"> </w:t>
      </w:r>
      <w:r>
        <w:t>các</w:t>
      </w:r>
      <w:r>
        <w:rPr>
          <w:spacing w:val="-4"/>
        </w:rPr>
        <w:t xml:space="preserve"> </w:t>
      </w:r>
      <w:r>
        <w:t>chỉ</w:t>
      </w:r>
      <w:r>
        <w:rPr>
          <w:spacing w:val="-6"/>
        </w:rPr>
        <w:t xml:space="preserve"> </w:t>
      </w:r>
      <w:r>
        <w:t>tiêu</w:t>
      </w:r>
      <w:r>
        <w:rPr>
          <w:spacing w:val="-5"/>
        </w:rPr>
        <w:t xml:space="preserve"> </w:t>
      </w:r>
      <w:r>
        <w:t>đặc</w:t>
      </w:r>
      <w:r>
        <w:rPr>
          <w:spacing w:val="-6"/>
        </w:rPr>
        <w:t xml:space="preserve"> </w:t>
      </w:r>
      <w:r>
        <w:t>trưng</w:t>
      </w:r>
      <w:r>
        <w:rPr>
          <w:spacing w:val="-6"/>
        </w:rPr>
        <w:t xml:space="preserve"> </w:t>
      </w:r>
      <w:r>
        <w:t>của</w:t>
      </w:r>
      <w:r>
        <w:rPr>
          <w:spacing w:val="-4"/>
        </w:rPr>
        <w:t xml:space="preserve"> </w:t>
      </w:r>
      <w:r>
        <w:t>nước</w:t>
      </w:r>
      <w:r>
        <w:rPr>
          <w:spacing w:val="-5"/>
        </w:rPr>
        <w:t xml:space="preserve"> </w:t>
      </w:r>
      <w:r>
        <w:rPr>
          <w:spacing w:val="-4"/>
        </w:rPr>
        <w:t>thải</w:t>
      </w: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175"/>
        <w:gridCol w:w="1330"/>
        <w:gridCol w:w="3644"/>
        <w:gridCol w:w="2249"/>
      </w:tblGrid>
      <w:tr w:rsidR="001C5547">
        <w:trPr>
          <w:trHeight w:val="597"/>
        </w:trPr>
        <w:tc>
          <w:tcPr>
            <w:tcW w:w="720" w:type="dxa"/>
          </w:tcPr>
          <w:p w:rsidR="001C5547" w:rsidRDefault="00DA7973">
            <w:pPr>
              <w:pStyle w:val="TableParagraph"/>
              <w:spacing w:before="148"/>
              <w:ind w:left="9"/>
              <w:rPr>
                <w:b/>
                <w:sz w:val="26"/>
              </w:rPr>
            </w:pPr>
            <w:r>
              <w:rPr>
                <w:b/>
                <w:spacing w:val="-5"/>
                <w:sz w:val="26"/>
              </w:rPr>
              <w:t>Stt</w:t>
            </w:r>
          </w:p>
        </w:tc>
        <w:tc>
          <w:tcPr>
            <w:tcW w:w="2175" w:type="dxa"/>
          </w:tcPr>
          <w:p w:rsidR="001C5547" w:rsidRDefault="00DA7973">
            <w:pPr>
              <w:pStyle w:val="TableParagraph"/>
              <w:spacing w:before="148"/>
              <w:ind w:left="575"/>
              <w:jc w:val="left"/>
              <w:rPr>
                <w:b/>
                <w:sz w:val="26"/>
              </w:rPr>
            </w:pPr>
            <w:r>
              <w:rPr>
                <w:b/>
                <w:sz w:val="26"/>
              </w:rPr>
              <w:t>Thông</w:t>
            </w:r>
            <w:r>
              <w:rPr>
                <w:b/>
                <w:spacing w:val="-13"/>
                <w:sz w:val="26"/>
              </w:rPr>
              <w:t xml:space="preserve"> </w:t>
            </w:r>
            <w:r>
              <w:rPr>
                <w:b/>
                <w:spacing w:val="-5"/>
                <w:sz w:val="26"/>
              </w:rPr>
              <w:t>số</w:t>
            </w:r>
          </w:p>
        </w:tc>
        <w:tc>
          <w:tcPr>
            <w:tcW w:w="1330" w:type="dxa"/>
          </w:tcPr>
          <w:p w:rsidR="001C5547" w:rsidRDefault="00DA7973">
            <w:pPr>
              <w:pStyle w:val="TableParagraph"/>
              <w:spacing w:before="148"/>
              <w:ind w:left="9" w:right="3"/>
              <w:rPr>
                <w:b/>
                <w:sz w:val="26"/>
              </w:rPr>
            </w:pPr>
            <w:r>
              <w:rPr>
                <w:b/>
                <w:sz w:val="26"/>
              </w:rPr>
              <w:t>Đơn</w:t>
            </w:r>
            <w:r>
              <w:rPr>
                <w:b/>
                <w:spacing w:val="-8"/>
                <w:sz w:val="26"/>
              </w:rPr>
              <w:t xml:space="preserve"> </w:t>
            </w:r>
            <w:r>
              <w:rPr>
                <w:b/>
                <w:spacing w:val="-5"/>
                <w:sz w:val="26"/>
              </w:rPr>
              <w:t>vị</w:t>
            </w:r>
          </w:p>
        </w:tc>
        <w:tc>
          <w:tcPr>
            <w:tcW w:w="3644" w:type="dxa"/>
          </w:tcPr>
          <w:p w:rsidR="001C5547" w:rsidRDefault="00DA7973">
            <w:pPr>
              <w:pStyle w:val="TableParagraph"/>
              <w:spacing w:line="300" w:lineRule="exact"/>
              <w:ind w:left="1182" w:right="1058" w:hanging="116"/>
              <w:jc w:val="left"/>
              <w:rPr>
                <w:b/>
                <w:sz w:val="26"/>
              </w:rPr>
            </w:pPr>
            <w:r>
              <w:rPr>
                <w:b/>
                <w:sz w:val="26"/>
              </w:rPr>
              <w:t>Phương</w:t>
            </w:r>
            <w:r>
              <w:rPr>
                <w:b/>
                <w:spacing w:val="-17"/>
                <w:sz w:val="26"/>
              </w:rPr>
              <w:t xml:space="preserve"> </w:t>
            </w:r>
            <w:r>
              <w:rPr>
                <w:b/>
                <w:sz w:val="26"/>
              </w:rPr>
              <w:t>pháp thử nghiệm</w:t>
            </w:r>
          </w:p>
        </w:tc>
        <w:tc>
          <w:tcPr>
            <w:tcW w:w="2249" w:type="dxa"/>
          </w:tcPr>
          <w:p w:rsidR="001C5547" w:rsidRDefault="00DA7973">
            <w:pPr>
              <w:pStyle w:val="TableParagraph"/>
              <w:spacing w:line="300" w:lineRule="exact"/>
              <w:ind w:left="491" w:right="39" w:hanging="452"/>
              <w:jc w:val="left"/>
              <w:rPr>
                <w:b/>
                <w:sz w:val="26"/>
              </w:rPr>
            </w:pPr>
            <w:r>
              <w:rPr>
                <w:b/>
                <w:sz w:val="26"/>
              </w:rPr>
              <w:t>Giới</w:t>
            </w:r>
            <w:r>
              <w:rPr>
                <w:b/>
                <w:spacing w:val="-14"/>
                <w:sz w:val="26"/>
              </w:rPr>
              <w:t xml:space="preserve"> </w:t>
            </w:r>
            <w:r>
              <w:rPr>
                <w:b/>
                <w:sz w:val="26"/>
              </w:rPr>
              <w:t>hạn</w:t>
            </w:r>
            <w:r>
              <w:rPr>
                <w:b/>
                <w:spacing w:val="-12"/>
                <w:sz w:val="26"/>
              </w:rPr>
              <w:t xml:space="preserve"> </w:t>
            </w:r>
            <w:r>
              <w:rPr>
                <w:b/>
                <w:sz w:val="26"/>
              </w:rPr>
              <w:t>phát</w:t>
            </w:r>
            <w:r>
              <w:rPr>
                <w:b/>
                <w:spacing w:val="-14"/>
                <w:sz w:val="26"/>
              </w:rPr>
              <w:t xml:space="preserve"> </w:t>
            </w:r>
            <w:r>
              <w:rPr>
                <w:b/>
                <w:sz w:val="26"/>
              </w:rPr>
              <w:t>hiện/ Phạm vi đo</w:t>
            </w:r>
          </w:p>
        </w:tc>
      </w:tr>
      <w:tr w:rsidR="001C5547">
        <w:trPr>
          <w:trHeight w:val="356"/>
        </w:trPr>
        <w:tc>
          <w:tcPr>
            <w:tcW w:w="720" w:type="dxa"/>
          </w:tcPr>
          <w:p w:rsidR="001C5547" w:rsidRDefault="00DA7973">
            <w:pPr>
              <w:pStyle w:val="TableParagraph"/>
              <w:spacing w:before="20"/>
              <w:ind w:left="9"/>
              <w:rPr>
                <w:sz w:val="26"/>
              </w:rPr>
            </w:pPr>
            <w:r>
              <w:rPr>
                <w:spacing w:val="-10"/>
                <w:sz w:val="26"/>
              </w:rPr>
              <w:t>1</w:t>
            </w:r>
          </w:p>
        </w:tc>
        <w:tc>
          <w:tcPr>
            <w:tcW w:w="2175" w:type="dxa"/>
          </w:tcPr>
          <w:p w:rsidR="001C5547" w:rsidRDefault="00DA7973">
            <w:pPr>
              <w:pStyle w:val="TableParagraph"/>
              <w:spacing w:before="20"/>
              <w:ind w:left="107"/>
              <w:jc w:val="left"/>
              <w:rPr>
                <w:sz w:val="26"/>
              </w:rPr>
            </w:pPr>
            <w:r>
              <w:rPr>
                <w:spacing w:val="-5"/>
                <w:sz w:val="26"/>
              </w:rPr>
              <w:t>pH</w:t>
            </w:r>
          </w:p>
        </w:tc>
        <w:tc>
          <w:tcPr>
            <w:tcW w:w="1330" w:type="dxa"/>
          </w:tcPr>
          <w:p w:rsidR="001C5547" w:rsidRDefault="00DA7973">
            <w:pPr>
              <w:pStyle w:val="TableParagraph"/>
              <w:spacing w:before="20"/>
              <w:ind w:left="9"/>
              <w:rPr>
                <w:sz w:val="26"/>
              </w:rPr>
            </w:pPr>
            <w:r>
              <w:rPr>
                <w:spacing w:val="-2"/>
                <w:sz w:val="26"/>
              </w:rPr>
              <w:t>-</w:t>
            </w:r>
            <w:r>
              <w:rPr>
                <w:spacing w:val="-10"/>
                <w:sz w:val="26"/>
              </w:rPr>
              <w:t>-</w:t>
            </w:r>
          </w:p>
        </w:tc>
        <w:tc>
          <w:tcPr>
            <w:tcW w:w="3644" w:type="dxa"/>
          </w:tcPr>
          <w:p w:rsidR="001C5547" w:rsidRDefault="00DA7973">
            <w:pPr>
              <w:pStyle w:val="TableParagraph"/>
              <w:spacing w:before="20"/>
              <w:ind w:left="2"/>
              <w:rPr>
                <w:sz w:val="26"/>
              </w:rPr>
            </w:pPr>
            <w:r>
              <w:rPr>
                <w:sz w:val="26"/>
              </w:rPr>
              <w:t>TCVN</w:t>
            </w:r>
            <w:r>
              <w:rPr>
                <w:spacing w:val="-9"/>
                <w:sz w:val="26"/>
              </w:rPr>
              <w:t xml:space="preserve"> </w:t>
            </w:r>
            <w:r>
              <w:rPr>
                <w:spacing w:val="-2"/>
                <w:sz w:val="26"/>
              </w:rPr>
              <w:t>6492:2011</w:t>
            </w:r>
          </w:p>
        </w:tc>
        <w:tc>
          <w:tcPr>
            <w:tcW w:w="2249" w:type="dxa"/>
          </w:tcPr>
          <w:p w:rsidR="001C5547" w:rsidRDefault="00DA7973">
            <w:pPr>
              <w:pStyle w:val="TableParagraph"/>
              <w:spacing w:before="20"/>
              <w:ind w:left="5" w:right="6"/>
              <w:rPr>
                <w:sz w:val="26"/>
              </w:rPr>
            </w:pPr>
            <w:r>
              <w:rPr>
                <w:sz w:val="26"/>
              </w:rPr>
              <w:t>2</w:t>
            </w:r>
            <w:r>
              <w:rPr>
                <w:spacing w:val="-4"/>
                <w:sz w:val="26"/>
              </w:rPr>
              <w:t xml:space="preserve"> </w:t>
            </w:r>
            <w:r>
              <w:rPr>
                <w:sz w:val="26"/>
              </w:rPr>
              <w:t>–</w:t>
            </w:r>
            <w:r>
              <w:rPr>
                <w:spacing w:val="-3"/>
                <w:sz w:val="26"/>
              </w:rPr>
              <w:t xml:space="preserve"> </w:t>
            </w:r>
            <w:r>
              <w:rPr>
                <w:sz w:val="26"/>
              </w:rPr>
              <w:t>12,5</w:t>
            </w:r>
            <w:r>
              <w:rPr>
                <w:spacing w:val="-4"/>
                <w:sz w:val="26"/>
              </w:rPr>
              <w:t xml:space="preserve"> </w:t>
            </w:r>
            <w:r>
              <w:rPr>
                <w:spacing w:val="-7"/>
                <w:sz w:val="26"/>
              </w:rPr>
              <w:t>pH</w:t>
            </w:r>
          </w:p>
        </w:tc>
      </w:tr>
      <w:tr w:rsidR="001C5547">
        <w:trPr>
          <w:trHeight w:val="362"/>
        </w:trPr>
        <w:tc>
          <w:tcPr>
            <w:tcW w:w="720" w:type="dxa"/>
          </w:tcPr>
          <w:p w:rsidR="001C5547" w:rsidRDefault="00DA7973">
            <w:pPr>
              <w:pStyle w:val="TableParagraph"/>
              <w:spacing w:before="23"/>
              <w:ind w:left="9"/>
              <w:rPr>
                <w:sz w:val="26"/>
              </w:rPr>
            </w:pPr>
            <w:r>
              <w:rPr>
                <w:spacing w:val="-10"/>
                <w:sz w:val="26"/>
              </w:rPr>
              <w:t>2</w:t>
            </w:r>
          </w:p>
        </w:tc>
        <w:tc>
          <w:tcPr>
            <w:tcW w:w="2175" w:type="dxa"/>
          </w:tcPr>
          <w:p w:rsidR="001C5547" w:rsidRDefault="00DA7973">
            <w:pPr>
              <w:pStyle w:val="TableParagraph"/>
              <w:spacing w:before="23"/>
              <w:ind w:left="107"/>
              <w:jc w:val="left"/>
              <w:rPr>
                <w:sz w:val="26"/>
              </w:rPr>
            </w:pPr>
            <w:r>
              <w:rPr>
                <w:spacing w:val="-5"/>
                <w:sz w:val="26"/>
              </w:rPr>
              <w:t>TSS</w:t>
            </w:r>
          </w:p>
        </w:tc>
        <w:tc>
          <w:tcPr>
            <w:tcW w:w="1330" w:type="dxa"/>
          </w:tcPr>
          <w:p w:rsidR="001C5547" w:rsidRDefault="00DA7973">
            <w:pPr>
              <w:pStyle w:val="TableParagraph"/>
              <w:spacing w:before="23"/>
              <w:ind w:left="9" w:right="6"/>
              <w:rPr>
                <w:sz w:val="26"/>
              </w:rPr>
            </w:pPr>
            <w:r>
              <w:rPr>
                <w:spacing w:val="-4"/>
                <w:sz w:val="26"/>
              </w:rPr>
              <w:t>mg/L</w:t>
            </w:r>
          </w:p>
        </w:tc>
        <w:tc>
          <w:tcPr>
            <w:tcW w:w="3644" w:type="dxa"/>
          </w:tcPr>
          <w:p w:rsidR="001C5547" w:rsidRDefault="00DA7973">
            <w:pPr>
              <w:pStyle w:val="TableParagraph"/>
              <w:spacing w:line="294" w:lineRule="exact"/>
              <w:ind w:left="2"/>
              <w:rPr>
                <w:sz w:val="26"/>
              </w:rPr>
            </w:pPr>
            <w:r>
              <w:rPr>
                <w:sz w:val="26"/>
              </w:rPr>
              <w:t>TCVN</w:t>
            </w:r>
            <w:r>
              <w:rPr>
                <w:spacing w:val="-9"/>
                <w:sz w:val="26"/>
              </w:rPr>
              <w:t xml:space="preserve"> </w:t>
            </w:r>
            <w:r>
              <w:rPr>
                <w:spacing w:val="-2"/>
                <w:sz w:val="26"/>
              </w:rPr>
              <w:t>6625:2000</w:t>
            </w:r>
          </w:p>
        </w:tc>
        <w:tc>
          <w:tcPr>
            <w:tcW w:w="2249" w:type="dxa"/>
          </w:tcPr>
          <w:p w:rsidR="001C5547" w:rsidRDefault="00DA7973">
            <w:pPr>
              <w:pStyle w:val="TableParagraph"/>
              <w:spacing w:before="23"/>
              <w:ind w:left="5" w:right="1"/>
              <w:rPr>
                <w:sz w:val="26"/>
              </w:rPr>
            </w:pPr>
            <w:r>
              <w:rPr>
                <w:spacing w:val="-5"/>
                <w:sz w:val="26"/>
              </w:rPr>
              <w:t>5,0</w:t>
            </w:r>
          </w:p>
        </w:tc>
      </w:tr>
      <w:tr w:rsidR="001C5547">
        <w:trPr>
          <w:trHeight w:val="359"/>
        </w:trPr>
        <w:tc>
          <w:tcPr>
            <w:tcW w:w="720" w:type="dxa"/>
          </w:tcPr>
          <w:p w:rsidR="001C5547" w:rsidRDefault="00DA7973">
            <w:pPr>
              <w:pStyle w:val="TableParagraph"/>
              <w:spacing w:before="21"/>
              <w:ind w:left="9"/>
              <w:rPr>
                <w:sz w:val="26"/>
              </w:rPr>
            </w:pPr>
            <w:r>
              <w:rPr>
                <w:spacing w:val="-10"/>
                <w:sz w:val="26"/>
              </w:rPr>
              <w:t>3</w:t>
            </w:r>
          </w:p>
        </w:tc>
        <w:tc>
          <w:tcPr>
            <w:tcW w:w="2175" w:type="dxa"/>
          </w:tcPr>
          <w:p w:rsidR="001C5547" w:rsidRDefault="00DA7973">
            <w:pPr>
              <w:pStyle w:val="TableParagraph"/>
              <w:spacing w:before="21"/>
              <w:ind w:left="107"/>
              <w:jc w:val="left"/>
              <w:rPr>
                <w:sz w:val="26"/>
              </w:rPr>
            </w:pPr>
            <w:r>
              <w:rPr>
                <w:spacing w:val="-5"/>
                <w:sz w:val="26"/>
              </w:rPr>
              <w:t>COD</w:t>
            </w:r>
          </w:p>
        </w:tc>
        <w:tc>
          <w:tcPr>
            <w:tcW w:w="1330" w:type="dxa"/>
          </w:tcPr>
          <w:p w:rsidR="001C5547" w:rsidRDefault="00DA7973">
            <w:pPr>
              <w:pStyle w:val="TableParagraph"/>
              <w:spacing w:before="21"/>
              <w:ind w:left="9" w:right="6"/>
              <w:rPr>
                <w:sz w:val="26"/>
              </w:rPr>
            </w:pPr>
            <w:r>
              <w:rPr>
                <w:spacing w:val="-4"/>
                <w:sz w:val="26"/>
              </w:rPr>
              <w:t>mg/L</w:t>
            </w:r>
          </w:p>
        </w:tc>
        <w:tc>
          <w:tcPr>
            <w:tcW w:w="3644" w:type="dxa"/>
          </w:tcPr>
          <w:p w:rsidR="001C5547" w:rsidRDefault="00DA7973">
            <w:pPr>
              <w:pStyle w:val="TableParagraph"/>
              <w:spacing w:line="291" w:lineRule="exact"/>
              <w:ind w:left="2" w:right="2"/>
              <w:rPr>
                <w:sz w:val="26"/>
              </w:rPr>
            </w:pPr>
            <w:r>
              <w:rPr>
                <w:sz w:val="26"/>
              </w:rPr>
              <w:t>SMEWW</w:t>
            </w:r>
            <w:r>
              <w:rPr>
                <w:spacing w:val="-10"/>
                <w:sz w:val="26"/>
              </w:rPr>
              <w:t xml:space="preserve"> </w:t>
            </w:r>
            <w:r>
              <w:rPr>
                <w:spacing w:val="-2"/>
                <w:sz w:val="26"/>
              </w:rPr>
              <w:t>5220C:2017</w:t>
            </w:r>
          </w:p>
        </w:tc>
        <w:tc>
          <w:tcPr>
            <w:tcW w:w="2249" w:type="dxa"/>
          </w:tcPr>
          <w:p w:rsidR="001C5547" w:rsidRDefault="00DA7973">
            <w:pPr>
              <w:pStyle w:val="TableParagraph"/>
              <w:spacing w:before="21"/>
              <w:ind w:left="5" w:right="5"/>
              <w:rPr>
                <w:sz w:val="26"/>
              </w:rPr>
            </w:pPr>
            <w:r>
              <w:rPr>
                <w:spacing w:val="-2"/>
                <w:sz w:val="26"/>
              </w:rPr>
              <w:t>322,0</w:t>
            </w:r>
          </w:p>
        </w:tc>
      </w:tr>
      <w:tr w:rsidR="001C5547">
        <w:trPr>
          <w:trHeight w:val="359"/>
        </w:trPr>
        <w:tc>
          <w:tcPr>
            <w:tcW w:w="720" w:type="dxa"/>
          </w:tcPr>
          <w:p w:rsidR="001C5547" w:rsidRDefault="00DA7973">
            <w:pPr>
              <w:pStyle w:val="TableParagraph"/>
              <w:spacing w:before="23"/>
              <w:ind w:left="9"/>
              <w:rPr>
                <w:sz w:val="26"/>
              </w:rPr>
            </w:pPr>
            <w:r>
              <w:rPr>
                <w:spacing w:val="-10"/>
                <w:sz w:val="26"/>
              </w:rPr>
              <w:t>4</w:t>
            </w:r>
          </w:p>
        </w:tc>
        <w:tc>
          <w:tcPr>
            <w:tcW w:w="2175" w:type="dxa"/>
          </w:tcPr>
          <w:p w:rsidR="001C5547" w:rsidRDefault="00DA7973">
            <w:pPr>
              <w:pStyle w:val="TableParagraph"/>
              <w:spacing w:before="22"/>
              <w:ind w:left="107"/>
              <w:jc w:val="left"/>
              <w:rPr>
                <w:sz w:val="17"/>
              </w:rPr>
            </w:pPr>
            <w:r>
              <w:rPr>
                <w:spacing w:val="-4"/>
                <w:position w:val="2"/>
                <w:sz w:val="26"/>
              </w:rPr>
              <w:t>BOD</w:t>
            </w:r>
            <w:r>
              <w:rPr>
                <w:spacing w:val="-4"/>
                <w:sz w:val="17"/>
              </w:rPr>
              <w:t>5</w:t>
            </w:r>
          </w:p>
        </w:tc>
        <w:tc>
          <w:tcPr>
            <w:tcW w:w="1330" w:type="dxa"/>
          </w:tcPr>
          <w:p w:rsidR="001C5547" w:rsidRDefault="00DA7973">
            <w:pPr>
              <w:pStyle w:val="TableParagraph"/>
              <w:spacing w:before="23"/>
              <w:ind w:left="9" w:right="6"/>
              <w:rPr>
                <w:sz w:val="26"/>
              </w:rPr>
            </w:pPr>
            <w:r>
              <w:rPr>
                <w:spacing w:val="-4"/>
                <w:sz w:val="26"/>
              </w:rPr>
              <w:t>mg/L</w:t>
            </w:r>
          </w:p>
        </w:tc>
        <w:tc>
          <w:tcPr>
            <w:tcW w:w="3644" w:type="dxa"/>
          </w:tcPr>
          <w:p w:rsidR="001C5547" w:rsidRDefault="00DA7973">
            <w:pPr>
              <w:pStyle w:val="TableParagraph"/>
              <w:spacing w:line="291" w:lineRule="exact"/>
              <w:ind w:left="2" w:right="2"/>
              <w:rPr>
                <w:sz w:val="26"/>
              </w:rPr>
            </w:pPr>
            <w:r>
              <w:rPr>
                <w:sz w:val="26"/>
              </w:rPr>
              <w:t>TCVN</w:t>
            </w:r>
            <w:r>
              <w:rPr>
                <w:spacing w:val="-13"/>
                <w:sz w:val="26"/>
              </w:rPr>
              <w:t xml:space="preserve"> </w:t>
            </w:r>
            <w:r>
              <w:rPr>
                <w:sz w:val="26"/>
              </w:rPr>
              <w:t>6001-</w:t>
            </w:r>
            <w:r>
              <w:rPr>
                <w:spacing w:val="-2"/>
                <w:sz w:val="26"/>
              </w:rPr>
              <w:t>1:2008</w:t>
            </w:r>
          </w:p>
        </w:tc>
        <w:tc>
          <w:tcPr>
            <w:tcW w:w="2249" w:type="dxa"/>
          </w:tcPr>
          <w:p w:rsidR="001C5547" w:rsidRDefault="00DA7973">
            <w:pPr>
              <w:pStyle w:val="TableParagraph"/>
              <w:spacing w:before="23"/>
              <w:ind w:left="5" w:right="5"/>
              <w:rPr>
                <w:sz w:val="26"/>
              </w:rPr>
            </w:pPr>
            <w:r>
              <w:rPr>
                <w:spacing w:val="-2"/>
                <w:sz w:val="26"/>
              </w:rPr>
              <w:t>151,0</w:t>
            </w:r>
          </w:p>
        </w:tc>
      </w:tr>
      <w:tr w:rsidR="001C5547">
        <w:trPr>
          <w:trHeight w:val="359"/>
        </w:trPr>
        <w:tc>
          <w:tcPr>
            <w:tcW w:w="720" w:type="dxa"/>
          </w:tcPr>
          <w:p w:rsidR="001C5547" w:rsidRDefault="00DA7973">
            <w:pPr>
              <w:pStyle w:val="TableParagraph"/>
              <w:spacing w:before="23"/>
              <w:ind w:left="9"/>
              <w:rPr>
                <w:sz w:val="26"/>
              </w:rPr>
            </w:pPr>
            <w:r>
              <w:rPr>
                <w:spacing w:val="-10"/>
                <w:sz w:val="26"/>
              </w:rPr>
              <w:t>5</w:t>
            </w:r>
          </w:p>
        </w:tc>
        <w:tc>
          <w:tcPr>
            <w:tcW w:w="2175" w:type="dxa"/>
          </w:tcPr>
          <w:p w:rsidR="001C5547" w:rsidRDefault="00DA7973">
            <w:pPr>
              <w:pStyle w:val="TableParagraph"/>
              <w:spacing w:before="23"/>
              <w:ind w:left="107"/>
              <w:jc w:val="left"/>
              <w:rPr>
                <w:sz w:val="26"/>
              </w:rPr>
            </w:pPr>
            <w:r>
              <w:rPr>
                <w:sz w:val="26"/>
              </w:rPr>
              <w:t>Tổng</w:t>
            </w:r>
            <w:r>
              <w:rPr>
                <w:spacing w:val="-7"/>
                <w:sz w:val="26"/>
              </w:rPr>
              <w:t xml:space="preserve"> </w:t>
            </w:r>
            <w:r>
              <w:rPr>
                <w:spacing w:val="-4"/>
                <w:sz w:val="26"/>
              </w:rPr>
              <w:t>Nitơ</w:t>
            </w:r>
          </w:p>
        </w:tc>
        <w:tc>
          <w:tcPr>
            <w:tcW w:w="1330" w:type="dxa"/>
          </w:tcPr>
          <w:p w:rsidR="001C5547" w:rsidRDefault="00DA7973">
            <w:pPr>
              <w:pStyle w:val="TableParagraph"/>
              <w:spacing w:before="23"/>
              <w:ind w:left="9" w:right="6"/>
              <w:rPr>
                <w:sz w:val="26"/>
              </w:rPr>
            </w:pPr>
            <w:r>
              <w:rPr>
                <w:spacing w:val="-4"/>
                <w:sz w:val="26"/>
              </w:rPr>
              <w:t>mg/L</w:t>
            </w:r>
          </w:p>
        </w:tc>
        <w:tc>
          <w:tcPr>
            <w:tcW w:w="3644" w:type="dxa"/>
          </w:tcPr>
          <w:p w:rsidR="001C5547" w:rsidRDefault="00DA7973">
            <w:pPr>
              <w:pStyle w:val="TableParagraph"/>
              <w:spacing w:line="291" w:lineRule="exact"/>
              <w:ind w:left="2"/>
              <w:rPr>
                <w:sz w:val="26"/>
              </w:rPr>
            </w:pPr>
            <w:r>
              <w:rPr>
                <w:sz w:val="26"/>
              </w:rPr>
              <w:t>TCVN</w:t>
            </w:r>
            <w:r>
              <w:rPr>
                <w:spacing w:val="-9"/>
                <w:sz w:val="26"/>
              </w:rPr>
              <w:t xml:space="preserve"> </w:t>
            </w:r>
            <w:r>
              <w:rPr>
                <w:spacing w:val="-2"/>
                <w:sz w:val="26"/>
              </w:rPr>
              <w:t>6638:2000</w:t>
            </w:r>
          </w:p>
        </w:tc>
        <w:tc>
          <w:tcPr>
            <w:tcW w:w="2249" w:type="dxa"/>
          </w:tcPr>
          <w:p w:rsidR="001C5547" w:rsidRDefault="00DA7973">
            <w:pPr>
              <w:pStyle w:val="TableParagraph"/>
              <w:spacing w:before="23"/>
              <w:ind w:left="5" w:right="4"/>
              <w:rPr>
                <w:sz w:val="26"/>
              </w:rPr>
            </w:pPr>
            <w:r>
              <w:rPr>
                <w:spacing w:val="-2"/>
                <w:sz w:val="26"/>
              </w:rPr>
              <w:t>9,341,56</w:t>
            </w:r>
          </w:p>
        </w:tc>
      </w:tr>
      <w:tr w:rsidR="001C5547">
        <w:trPr>
          <w:trHeight w:val="360"/>
        </w:trPr>
        <w:tc>
          <w:tcPr>
            <w:tcW w:w="720" w:type="dxa"/>
          </w:tcPr>
          <w:p w:rsidR="001C5547" w:rsidRDefault="00DA7973">
            <w:pPr>
              <w:pStyle w:val="TableParagraph"/>
              <w:spacing w:before="23"/>
              <w:ind w:left="9"/>
              <w:rPr>
                <w:sz w:val="26"/>
              </w:rPr>
            </w:pPr>
            <w:r>
              <w:rPr>
                <w:spacing w:val="-10"/>
                <w:sz w:val="26"/>
              </w:rPr>
              <w:t>6</w:t>
            </w:r>
          </w:p>
        </w:tc>
        <w:tc>
          <w:tcPr>
            <w:tcW w:w="2175" w:type="dxa"/>
          </w:tcPr>
          <w:p w:rsidR="001C5547" w:rsidRDefault="00DA7973">
            <w:pPr>
              <w:pStyle w:val="TableParagraph"/>
              <w:spacing w:before="23"/>
              <w:ind w:left="107"/>
              <w:jc w:val="left"/>
              <w:rPr>
                <w:sz w:val="26"/>
              </w:rPr>
            </w:pPr>
            <w:r>
              <w:rPr>
                <w:sz w:val="26"/>
              </w:rPr>
              <w:t>Tổng</w:t>
            </w:r>
            <w:r>
              <w:rPr>
                <w:spacing w:val="-7"/>
                <w:sz w:val="26"/>
              </w:rPr>
              <w:t xml:space="preserve"> </w:t>
            </w:r>
            <w:r>
              <w:rPr>
                <w:spacing w:val="-2"/>
                <w:sz w:val="26"/>
              </w:rPr>
              <w:t>Photpho</w:t>
            </w:r>
          </w:p>
        </w:tc>
        <w:tc>
          <w:tcPr>
            <w:tcW w:w="1330" w:type="dxa"/>
          </w:tcPr>
          <w:p w:rsidR="001C5547" w:rsidRDefault="00DA7973">
            <w:pPr>
              <w:pStyle w:val="TableParagraph"/>
              <w:spacing w:before="23"/>
              <w:ind w:left="9" w:right="6"/>
              <w:rPr>
                <w:sz w:val="26"/>
              </w:rPr>
            </w:pPr>
            <w:r>
              <w:rPr>
                <w:spacing w:val="-4"/>
                <w:sz w:val="26"/>
              </w:rPr>
              <w:t>mg/L</w:t>
            </w:r>
          </w:p>
        </w:tc>
        <w:tc>
          <w:tcPr>
            <w:tcW w:w="3644" w:type="dxa"/>
          </w:tcPr>
          <w:p w:rsidR="001C5547" w:rsidRDefault="00DA7973">
            <w:pPr>
              <w:pStyle w:val="TableParagraph"/>
              <w:spacing w:line="291" w:lineRule="exact"/>
              <w:ind w:left="2" w:right="2"/>
              <w:rPr>
                <w:sz w:val="26"/>
              </w:rPr>
            </w:pPr>
            <w:r>
              <w:rPr>
                <w:position w:val="2"/>
                <w:sz w:val="26"/>
              </w:rPr>
              <w:t>SMEWW</w:t>
            </w:r>
            <w:r>
              <w:rPr>
                <w:spacing w:val="-11"/>
                <w:position w:val="2"/>
                <w:sz w:val="26"/>
              </w:rPr>
              <w:t xml:space="preserve"> </w:t>
            </w:r>
            <w:r>
              <w:rPr>
                <w:position w:val="2"/>
                <w:sz w:val="26"/>
              </w:rPr>
              <w:t>4500-NH</w:t>
            </w:r>
            <w:r>
              <w:rPr>
                <w:sz w:val="17"/>
              </w:rPr>
              <w:t>3,</w:t>
            </w:r>
            <w:r>
              <w:rPr>
                <w:spacing w:val="-6"/>
                <w:sz w:val="17"/>
              </w:rPr>
              <w:t xml:space="preserve"> </w:t>
            </w:r>
            <w:r>
              <w:rPr>
                <w:spacing w:val="-2"/>
                <w:position w:val="2"/>
                <w:sz w:val="26"/>
              </w:rPr>
              <w:t>B&amp;C:2017</w:t>
            </w:r>
          </w:p>
        </w:tc>
        <w:tc>
          <w:tcPr>
            <w:tcW w:w="2249" w:type="dxa"/>
          </w:tcPr>
          <w:p w:rsidR="001C5547" w:rsidRDefault="00DA7973">
            <w:pPr>
              <w:pStyle w:val="TableParagraph"/>
              <w:spacing w:before="23"/>
              <w:ind w:left="5" w:right="4"/>
              <w:rPr>
                <w:sz w:val="26"/>
              </w:rPr>
            </w:pPr>
            <w:r>
              <w:rPr>
                <w:spacing w:val="-2"/>
                <w:sz w:val="26"/>
              </w:rPr>
              <w:t>1,030,017</w:t>
            </w:r>
          </w:p>
        </w:tc>
      </w:tr>
      <w:tr w:rsidR="001C5547">
        <w:trPr>
          <w:trHeight w:val="359"/>
        </w:trPr>
        <w:tc>
          <w:tcPr>
            <w:tcW w:w="720" w:type="dxa"/>
          </w:tcPr>
          <w:p w:rsidR="001C5547" w:rsidRDefault="00DA7973">
            <w:pPr>
              <w:pStyle w:val="TableParagraph"/>
              <w:spacing w:before="23"/>
              <w:ind w:left="9"/>
              <w:rPr>
                <w:sz w:val="26"/>
              </w:rPr>
            </w:pPr>
            <w:r>
              <w:rPr>
                <w:spacing w:val="-10"/>
                <w:sz w:val="26"/>
              </w:rPr>
              <w:t>7</w:t>
            </w:r>
          </w:p>
        </w:tc>
        <w:tc>
          <w:tcPr>
            <w:tcW w:w="2175" w:type="dxa"/>
          </w:tcPr>
          <w:p w:rsidR="001C5547" w:rsidRDefault="00DA7973">
            <w:pPr>
              <w:pStyle w:val="TableParagraph"/>
              <w:spacing w:before="23"/>
              <w:ind w:left="107"/>
              <w:jc w:val="left"/>
              <w:rPr>
                <w:sz w:val="26"/>
              </w:rPr>
            </w:pPr>
            <w:r>
              <w:rPr>
                <w:sz w:val="26"/>
              </w:rPr>
              <w:t>Asen</w:t>
            </w:r>
            <w:r>
              <w:rPr>
                <w:spacing w:val="-7"/>
                <w:sz w:val="26"/>
              </w:rPr>
              <w:t xml:space="preserve"> </w:t>
            </w:r>
            <w:r>
              <w:rPr>
                <w:spacing w:val="-4"/>
                <w:sz w:val="26"/>
              </w:rPr>
              <w:t>(As)</w:t>
            </w:r>
          </w:p>
        </w:tc>
        <w:tc>
          <w:tcPr>
            <w:tcW w:w="1330" w:type="dxa"/>
          </w:tcPr>
          <w:p w:rsidR="001C5547" w:rsidRDefault="00DA7973">
            <w:pPr>
              <w:pStyle w:val="TableParagraph"/>
              <w:spacing w:before="23"/>
              <w:ind w:left="9" w:right="6"/>
              <w:rPr>
                <w:sz w:val="26"/>
              </w:rPr>
            </w:pPr>
            <w:r>
              <w:rPr>
                <w:spacing w:val="-4"/>
                <w:sz w:val="26"/>
              </w:rPr>
              <w:t>mg/L</w:t>
            </w:r>
          </w:p>
        </w:tc>
        <w:tc>
          <w:tcPr>
            <w:tcW w:w="3644" w:type="dxa"/>
          </w:tcPr>
          <w:p w:rsidR="001C5547" w:rsidRDefault="00DA7973">
            <w:pPr>
              <w:pStyle w:val="TableParagraph"/>
              <w:spacing w:line="291" w:lineRule="exact"/>
              <w:ind w:left="2" w:right="2"/>
              <w:rPr>
                <w:sz w:val="26"/>
              </w:rPr>
            </w:pPr>
            <w:r>
              <w:rPr>
                <w:sz w:val="26"/>
              </w:rPr>
              <w:t>SMEWW</w:t>
            </w:r>
            <w:r>
              <w:rPr>
                <w:spacing w:val="-10"/>
                <w:sz w:val="26"/>
              </w:rPr>
              <w:t xml:space="preserve"> </w:t>
            </w:r>
            <w:r>
              <w:rPr>
                <w:spacing w:val="-2"/>
                <w:sz w:val="26"/>
              </w:rPr>
              <w:t>3114B:2017</w:t>
            </w:r>
          </w:p>
        </w:tc>
        <w:tc>
          <w:tcPr>
            <w:tcW w:w="2249" w:type="dxa"/>
          </w:tcPr>
          <w:p w:rsidR="001C5547" w:rsidRDefault="00DA7973">
            <w:pPr>
              <w:pStyle w:val="TableParagraph"/>
              <w:spacing w:before="23"/>
              <w:ind w:left="5" w:right="5"/>
              <w:rPr>
                <w:sz w:val="26"/>
              </w:rPr>
            </w:pPr>
            <w:r>
              <w:rPr>
                <w:sz w:val="26"/>
              </w:rPr>
              <w:t>65</w:t>
            </w:r>
            <w:r>
              <w:rPr>
                <w:spacing w:val="-5"/>
                <w:sz w:val="26"/>
              </w:rPr>
              <w:t xml:space="preserve"> </w:t>
            </w:r>
            <w:r>
              <w:rPr>
                <w:sz w:val="26"/>
              </w:rPr>
              <w:t>x</w:t>
            </w:r>
            <w:r>
              <w:rPr>
                <w:spacing w:val="-4"/>
                <w:sz w:val="26"/>
              </w:rPr>
              <w:t xml:space="preserve"> </w:t>
            </w:r>
            <w:r>
              <w:rPr>
                <w:sz w:val="26"/>
              </w:rPr>
              <w:t>10</w:t>
            </w:r>
            <w:r>
              <w:rPr>
                <w:sz w:val="26"/>
                <w:vertAlign w:val="superscript"/>
              </w:rPr>
              <w:t>-</w:t>
            </w:r>
            <w:r>
              <w:rPr>
                <w:spacing w:val="-10"/>
                <w:sz w:val="26"/>
                <w:vertAlign w:val="superscript"/>
              </w:rPr>
              <w:t>5</w:t>
            </w:r>
          </w:p>
        </w:tc>
      </w:tr>
      <w:tr w:rsidR="001C5547">
        <w:trPr>
          <w:trHeight w:val="362"/>
        </w:trPr>
        <w:tc>
          <w:tcPr>
            <w:tcW w:w="720" w:type="dxa"/>
          </w:tcPr>
          <w:p w:rsidR="001C5547" w:rsidRDefault="00DA7973">
            <w:pPr>
              <w:pStyle w:val="TableParagraph"/>
              <w:spacing w:before="23"/>
              <w:ind w:left="9"/>
              <w:rPr>
                <w:sz w:val="26"/>
              </w:rPr>
            </w:pPr>
            <w:r>
              <w:rPr>
                <w:spacing w:val="-10"/>
                <w:sz w:val="26"/>
              </w:rPr>
              <w:t>8</w:t>
            </w:r>
          </w:p>
        </w:tc>
        <w:tc>
          <w:tcPr>
            <w:tcW w:w="2175" w:type="dxa"/>
          </w:tcPr>
          <w:p w:rsidR="001C5547" w:rsidRDefault="00DA7973">
            <w:pPr>
              <w:pStyle w:val="TableParagraph"/>
              <w:spacing w:before="23"/>
              <w:ind w:left="107"/>
              <w:jc w:val="left"/>
              <w:rPr>
                <w:sz w:val="26"/>
              </w:rPr>
            </w:pPr>
            <w:r>
              <w:rPr>
                <w:sz w:val="26"/>
              </w:rPr>
              <w:t>Thủy</w:t>
            </w:r>
            <w:r>
              <w:rPr>
                <w:spacing w:val="-10"/>
                <w:sz w:val="26"/>
              </w:rPr>
              <w:t xml:space="preserve"> </w:t>
            </w:r>
            <w:r>
              <w:rPr>
                <w:sz w:val="26"/>
              </w:rPr>
              <w:t>ngân</w:t>
            </w:r>
            <w:r>
              <w:rPr>
                <w:spacing w:val="-1"/>
                <w:sz w:val="26"/>
              </w:rPr>
              <w:t xml:space="preserve"> </w:t>
            </w:r>
            <w:r>
              <w:rPr>
                <w:spacing w:val="-4"/>
                <w:sz w:val="26"/>
              </w:rPr>
              <w:t>(Hg)</w:t>
            </w:r>
          </w:p>
        </w:tc>
        <w:tc>
          <w:tcPr>
            <w:tcW w:w="1330" w:type="dxa"/>
          </w:tcPr>
          <w:p w:rsidR="001C5547" w:rsidRDefault="00DA7973">
            <w:pPr>
              <w:pStyle w:val="TableParagraph"/>
              <w:spacing w:before="23"/>
              <w:ind w:left="9" w:right="6"/>
              <w:rPr>
                <w:sz w:val="26"/>
              </w:rPr>
            </w:pPr>
            <w:r>
              <w:rPr>
                <w:spacing w:val="-4"/>
                <w:sz w:val="26"/>
              </w:rPr>
              <w:t>mg/L</w:t>
            </w:r>
          </w:p>
        </w:tc>
        <w:tc>
          <w:tcPr>
            <w:tcW w:w="3644" w:type="dxa"/>
          </w:tcPr>
          <w:p w:rsidR="001C5547" w:rsidRDefault="00DA7973">
            <w:pPr>
              <w:pStyle w:val="TableParagraph"/>
              <w:spacing w:line="294" w:lineRule="exact"/>
              <w:ind w:left="2"/>
              <w:rPr>
                <w:sz w:val="26"/>
              </w:rPr>
            </w:pPr>
            <w:r>
              <w:rPr>
                <w:sz w:val="26"/>
              </w:rPr>
              <w:t>TCVN</w:t>
            </w:r>
            <w:r>
              <w:rPr>
                <w:spacing w:val="-9"/>
                <w:sz w:val="26"/>
              </w:rPr>
              <w:t xml:space="preserve"> </w:t>
            </w:r>
            <w:r>
              <w:rPr>
                <w:spacing w:val="-2"/>
                <w:sz w:val="26"/>
              </w:rPr>
              <w:t>7877:2008</w:t>
            </w:r>
          </w:p>
        </w:tc>
        <w:tc>
          <w:tcPr>
            <w:tcW w:w="2249" w:type="dxa"/>
          </w:tcPr>
          <w:p w:rsidR="001C5547" w:rsidRDefault="00DA7973">
            <w:pPr>
              <w:pStyle w:val="TableParagraph"/>
              <w:spacing w:before="23"/>
              <w:ind w:left="6" w:right="1"/>
              <w:rPr>
                <w:sz w:val="26"/>
              </w:rPr>
            </w:pPr>
            <w:r>
              <w:rPr>
                <w:sz w:val="26"/>
              </w:rPr>
              <w:t>25</w:t>
            </w:r>
            <w:r>
              <w:rPr>
                <w:spacing w:val="-5"/>
                <w:sz w:val="26"/>
              </w:rPr>
              <w:t xml:space="preserve"> </w:t>
            </w:r>
            <w:r>
              <w:rPr>
                <w:sz w:val="26"/>
              </w:rPr>
              <w:t>x</w:t>
            </w:r>
            <w:r>
              <w:rPr>
                <w:spacing w:val="-4"/>
                <w:sz w:val="26"/>
              </w:rPr>
              <w:t xml:space="preserve"> </w:t>
            </w:r>
            <w:r>
              <w:rPr>
                <w:sz w:val="26"/>
              </w:rPr>
              <w:t>10</w:t>
            </w:r>
            <w:r>
              <w:rPr>
                <w:sz w:val="26"/>
                <w:vertAlign w:val="superscript"/>
              </w:rPr>
              <w:t>-</w:t>
            </w:r>
            <w:r>
              <w:rPr>
                <w:spacing w:val="-10"/>
                <w:sz w:val="26"/>
                <w:vertAlign w:val="superscript"/>
              </w:rPr>
              <w:t>5</w:t>
            </w:r>
          </w:p>
        </w:tc>
      </w:tr>
      <w:tr w:rsidR="001C5547">
        <w:trPr>
          <w:trHeight w:val="359"/>
        </w:trPr>
        <w:tc>
          <w:tcPr>
            <w:tcW w:w="720" w:type="dxa"/>
          </w:tcPr>
          <w:p w:rsidR="001C5547" w:rsidRDefault="00DA7973">
            <w:pPr>
              <w:pStyle w:val="TableParagraph"/>
              <w:spacing w:before="21"/>
              <w:ind w:left="9"/>
              <w:rPr>
                <w:sz w:val="26"/>
              </w:rPr>
            </w:pPr>
            <w:r>
              <w:rPr>
                <w:spacing w:val="-10"/>
                <w:sz w:val="26"/>
              </w:rPr>
              <w:t>9</w:t>
            </w:r>
          </w:p>
        </w:tc>
        <w:tc>
          <w:tcPr>
            <w:tcW w:w="2175" w:type="dxa"/>
          </w:tcPr>
          <w:p w:rsidR="001C5547" w:rsidRDefault="00DA7973">
            <w:pPr>
              <w:pStyle w:val="TableParagraph"/>
              <w:spacing w:before="21"/>
              <w:ind w:left="107"/>
              <w:jc w:val="left"/>
              <w:rPr>
                <w:sz w:val="26"/>
              </w:rPr>
            </w:pPr>
            <w:r>
              <w:rPr>
                <w:sz w:val="26"/>
              </w:rPr>
              <w:t>Chì</w:t>
            </w:r>
            <w:r>
              <w:rPr>
                <w:spacing w:val="-7"/>
                <w:sz w:val="26"/>
              </w:rPr>
              <w:t xml:space="preserve"> </w:t>
            </w:r>
            <w:r>
              <w:rPr>
                <w:spacing w:val="-4"/>
                <w:sz w:val="26"/>
              </w:rPr>
              <w:t>(Pb)</w:t>
            </w:r>
          </w:p>
        </w:tc>
        <w:tc>
          <w:tcPr>
            <w:tcW w:w="1330" w:type="dxa"/>
          </w:tcPr>
          <w:p w:rsidR="001C5547" w:rsidRDefault="00DA7973">
            <w:pPr>
              <w:pStyle w:val="TableParagraph"/>
              <w:spacing w:before="21"/>
              <w:ind w:left="9" w:right="6"/>
              <w:rPr>
                <w:sz w:val="26"/>
              </w:rPr>
            </w:pPr>
            <w:r>
              <w:rPr>
                <w:spacing w:val="-4"/>
                <w:sz w:val="26"/>
              </w:rPr>
              <w:t>mg/L</w:t>
            </w:r>
          </w:p>
        </w:tc>
        <w:tc>
          <w:tcPr>
            <w:tcW w:w="3644" w:type="dxa"/>
          </w:tcPr>
          <w:p w:rsidR="001C5547" w:rsidRDefault="00DA7973">
            <w:pPr>
              <w:pStyle w:val="TableParagraph"/>
              <w:spacing w:line="291" w:lineRule="exact"/>
              <w:ind w:left="2" w:right="2"/>
              <w:rPr>
                <w:sz w:val="26"/>
              </w:rPr>
            </w:pPr>
            <w:r>
              <w:rPr>
                <w:sz w:val="26"/>
              </w:rPr>
              <w:t>SMEWW</w:t>
            </w:r>
            <w:r>
              <w:rPr>
                <w:spacing w:val="-10"/>
                <w:sz w:val="26"/>
              </w:rPr>
              <w:t xml:space="preserve"> </w:t>
            </w:r>
            <w:r>
              <w:rPr>
                <w:spacing w:val="-2"/>
                <w:sz w:val="26"/>
              </w:rPr>
              <w:t>3113B:2017</w:t>
            </w:r>
          </w:p>
        </w:tc>
        <w:tc>
          <w:tcPr>
            <w:tcW w:w="2249" w:type="dxa"/>
          </w:tcPr>
          <w:p w:rsidR="001C5547" w:rsidRDefault="00DA7973">
            <w:pPr>
              <w:pStyle w:val="TableParagraph"/>
              <w:spacing w:before="21"/>
              <w:ind w:left="5" w:right="1"/>
              <w:rPr>
                <w:sz w:val="26"/>
              </w:rPr>
            </w:pPr>
            <w:r>
              <w:rPr>
                <w:spacing w:val="-2"/>
                <w:sz w:val="26"/>
              </w:rPr>
              <w:t>0,0021</w:t>
            </w:r>
          </w:p>
        </w:tc>
      </w:tr>
      <w:tr w:rsidR="001C5547">
        <w:trPr>
          <w:trHeight w:val="359"/>
        </w:trPr>
        <w:tc>
          <w:tcPr>
            <w:tcW w:w="720" w:type="dxa"/>
          </w:tcPr>
          <w:p w:rsidR="001C5547" w:rsidRDefault="00DA7973">
            <w:pPr>
              <w:pStyle w:val="TableParagraph"/>
              <w:spacing w:before="23"/>
              <w:ind w:left="9"/>
              <w:rPr>
                <w:sz w:val="26"/>
              </w:rPr>
            </w:pPr>
            <w:r>
              <w:rPr>
                <w:spacing w:val="-5"/>
                <w:sz w:val="26"/>
              </w:rPr>
              <w:t>10</w:t>
            </w:r>
          </w:p>
        </w:tc>
        <w:tc>
          <w:tcPr>
            <w:tcW w:w="2175" w:type="dxa"/>
          </w:tcPr>
          <w:p w:rsidR="001C5547" w:rsidRDefault="00DA7973">
            <w:pPr>
              <w:pStyle w:val="TableParagraph"/>
              <w:spacing w:before="23"/>
              <w:ind w:left="107"/>
              <w:jc w:val="left"/>
              <w:rPr>
                <w:sz w:val="26"/>
              </w:rPr>
            </w:pPr>
            <w:r>
              <w:rPr>
                <w:spacing w:val="-5"/>
                <w:sz w:val="26"/>
              </w:rPr>
              <w:t>Cd</w:t>
            </w:r>
          </w:p>
        </w:tc>
        <w:tc>
          <w:tcPr>
            <w:tcW w:w="1330" w:type="dxa"/>
          </w:tcPr>
          <w:p w:rsidR="001C5547" w:rsidRDefault="00DA7973">
            <w:pPr>
              <w:pStyle w:val="TableParagraph"/>
              <w:spacing w:before="23"/>
              <w:ind w:left="9" w:right="6"/>
              <w:rPr>
                <w:sz w:val="26"/>
              </w:rPr>
            </w:pPr>
            <w:r>
              <w:rPr>
                <w:spacing w:val="-4"/>
                <w:sz w:val="26"/>
              </w:rPr>
              <w:t>mg/L</w:t>
            </w:r>
          </w:p>
        </w:tc>
        <w:tc>
          <w:tcPr>
            <w:tcW w:w="3644" w:type="dxa"/>
          </w:tcPr>
          <w:p w:rsidR="001C5547" w:rsidRDefault="00DA7973">
            <w:pPr>
              <w:pStyle w:val="TableParagraph"/>
              <w:spacing w:before="23"/>
              <w:ind w:left="2" w:right="2"/>
              <w:rPr>
                <w:sz w:val="26"/>
              </w:rPr>
            </w:pPr>
            <w:r>
              <w:rPr>
                <w:sz w:val="26"/>
              </w:rPr>
              <w:t>SMEWW</w:t>
            </w:r>
            <w:r>
              <w:rPr>
                <w:spacing w:val="-10"/>
                <w:sz w:val="26"/>
              </w:rPr>
              <w:t xml:space="preserve"> </w:t>
            </w:r>
            <w:r>
              <w:rPr>
                <w:spacing w:val="-2"/>
                <w:sz w:val="26"/>
              </w:rPr>
              <w:t>3113B:2017</w:t>
            </w:r>
          </w:p>
        </w:tc>
        <w:tc>
          <w:tcPr>
            <w:tcW w:w="2249" w:type="dxa"/>
          </w:tcPr>
          <w:p w:rsidR="001C5547" w:rsidRDefault="00DA7973">
            <w:pPr>
              <w:pStyle w:val="TableParagraph"/>
              <w:spacing w:before="23"/>
              <w:ind w:left="6" w:right="1"/>
              <w:rPr>
                <w:sz w:val="26"/>
              </w:rPr>
            </w:pPr>
            <w:r>
              <w:rPr>
                <w:sz w:val="26"/>
              </w:rPr>
              <w:t>13</w:t>
            </w:r>
            <w:r>
              <w:rPr>
                <w:spacing w:val="-5"/>
                <w:sz w:val="26"/>
              </w:rPr>
              <w:t xml:space="preserve"> </w:t>
            </w:r>
            <w:r>
              <w:rPr>
                <w:sz w:val="26"/>
              </w:rPr>
              <w:t>x</w:t>
            </w:r>
            <w:r>
              <w:rPr>
                <w:spacing w:val="-4"/>
                <w:sz w:val="26"/>
              </w:rPr>
              <w:t xml:space="preserve"> </w:t>
            </w:r>
            <w:r>
              <w:rPr>
                <w:sz w:val="26"/>
              </w:rPr>
              <w:t>10</w:t>
            </w:r>
            <w:r>
              <w:rPr>
                <w:sz w:val="26"/>
                <w:vertAlign w:val="superscript"/>
              </w:rPr>
              <w:t>-</w:t>
            </w:r>
            <w:r>
              <w:rPr>
                <w:spacing w:val="-10"/>
                <w:sz w:val="26"/>
                <w:vertAlign w:val="superscript"/>
              </w:rPr>
              <w:t>5</w:t>
            </w:r>
          </w:p>
        </w:tc>
      </w:tr>
      <w:tr w:rsidR="001C5547">
        <w:trPr>
          <w:trHeight w:val="597"/>
        </w:trPr>
        <w:tc>
          <w:tcPr>
            <w:tcW w:w="720" w:type="dxa"/>
          </w:tcPr>
          <w:p w:rsidR="001C5547" w:rsidRDefault="00DA7973">
            <w:pPr>
              <w:pStyle w:val="TableParagraph"/>
              <w:spacing w:before="141"/>
              <w:ind w:left="9"/>
              <w:rPr>
                <w:sz w:val="26"/>
              </w:rPr>
            </w:pPr>
            <w:r>
              <w:rPr>
                <w:spacing w:val="-5"/>
                <w:sz w:val="26"/>
              </w:rPr>
              <w:t>11</w:t>
            </w:r>
          </w:p>
        </w:tc>
        <w:tc>
          <w:tcPr>
            <w:tcW w:w="2175" w:type="dxa"/>
          </w:tcPr>
          <w:p w:rsidR="001C5547" w:rsidRDefault="00DA7973">
            <w:pPr>
              <w:pStyle w:val="TableParagraph"/>
              <w:spacing w:line="291" w:lineRule="exact"/>
              <w:ind w:left="107"/>
              <w:jc w:val="left"/>
              <w:rPr>
                <w:sz w:val="26"/>
              </w:rPr>
            </w:pPr>
            <w:r>
              <w:rPr>
                <w:sz w:val="26"/>
              </w:rPr>
              <w:t>Tổng</w:t>
            </w:r>
            <w:r>
              <w:rPr>
                <w:spacing w:val="-6"/>
                <w:sz w:val="26"/>
              </w:rPr>
              <w:t xml:space="preserve"> </w:t>
            </w:r>
            <w:r>
              <w:rPr>
                <w:sz w:val="26"/>
              </w:rPr>
              <w:t>dầu</w:t>
            </w:r>
            <w:r>
              <w:rPr>
                <w:spacing w:val="-4"/>
                <w:sz w:val="26"/>
              </w:rPr>
              <w:t xml:space="preserve"> </w:t>
            </w:r>
            <w:r>
              <w:rPr>
                <w:spacing w:val="-5"/>
                <w:sz w:val="26"/>
              </w:rPr>
              <w:t>mỡ</w:t>
            </w:r>
          </w:p>
          <w:p w:rsidR="001C5547" w:rsidRDefault="00DA7973">
            <w:pPr>
              <w:pStyle w:val="TableParagraph"/>
              <w:spacing w:before="1" w:line="285" w:lineRule="exact"/>
              <w:ind w:left="107"/>
              <w:jc w:val="left"/>
              <w:rPr>
                <w:sz w:val="26"/>
              </w:rPr>
            </w:pPr>
            <w:r>
              <w:rPr>
                <w:spacing w:val="-2"/>
                <w:sz w:val="26"/>
              </w:rPr>
              <w:t>khoáng</w:t>
            </w:r>
          </w:p>
        </w:tc>
        <w:tc>
          <w:tcPr>
            <w:tcW w:w="1330" w:type="dxa"/>
          </w:tcPr>
          <w:p w:rsidR="001C5547" w:rsidRDefault="00DA7973">
            <w:pPr>
              <w:pStyle w:val="TableParagraph"/>
              <w:spacing w:before="141"/>
              <w:ind w:left="9" w:right="6"/>
              <w:rPr>
                <w:sz w:val="26"/>
              </w:rPr>
            </w:pPr>
            <w:r>
              <w:rPr>
                <w:spacing w:val="-4"/>
                <w:sz w:val="26"/>
              </w:rPr>
              <w:t>mg/L</w:t>
            </w:r>
          </w:p>
        </w:tc>
        <w:tc>
          <w:tcPr>
            <w:tcW w:w="3644" w:type="dxa"/>
          </w:tcPr>
          <w:p w:rsidR="001C5547" w:rsidRDefault="00DA7973">
            <w:pPr>
              <w:pStyle w:val="TableParagraph"/>
              <w:spacing w:before="141"/>
              <w:ind w:left="2" w:right="2"/>
              <w:rPr>
                <w:sz w:val="26"/>
              </w:rPr>
            </w:pPr>
            <w:r>
              <w:rPr>
                <w:sz w:val="26"/>
              </w:rPr>
              <w:t>SMEWW</w:t>
            </w:r>
            <w:r>
              <w:rPr>
                <w:spacing w:val="-8"/>
                <w:sz w:val="26"/>
              </w:rPr>
              <w:t xml:space="preserve"> </w:t>
            </w:r>
            <w:r>
              <w:rPr>
                <w:sz w:val="26"/>
              </w:rPr>
              <w:t>5520</w:t>
            </w:r>
            <w:r>
              <w:rPr>
                <w:spacing w:val="-8"/>
                <w:sz w:val="26"/>
              </w:rPr>
              <w:t xml:space="preserve"> </w:t>
            </w:r>
            <w:r>
              <w:rPr>
                <w:spacing w:val="-2"/>
                <w:sz w:val="26"/>
              </w:rPr>
              <w:t>B&amp;F:2017</w:t>
            </w:r>
          </w:p>
        </w:tc>
        <w:tc>
          <w:tcPr>
            <w:tcW w:w="2249" w:type="dxa"/>
          </w:tcPr>
          <w:p w:rsidR="001C5547" w:rsidRDefault="00DA7973">
            <w:pPr>
              <w:pStyle w:val="TableParagraph"/>
              <w:spacing w:before="141"/>
              <w:ind w:left="5" w:right="1"/>
              <w:rPr>
                <w:sz w:val="26"/>
              </w:rPr>
            </w:pPr>
            <w:r>
              <w:rPr>
                <w:spacing w:val="-5"/>
                <w:sz w:val="26"/>
              </w:rPr>
              <w:t>0,3</w:t>
            </w:r>
          </w:p>
        </w:tc>
      </w:tr>
      <w:tr w:rsidR="001C5547">
        <w:trPr>
          <w:trHeight w:val="599"/>
        </w:trPr>
        <w:tc>
          <w:tcPr>
            <w:tcW w:w="720" w:type="dxa"/>
          </w:tcPr>
          <w:p w:rsidR="001C5547" w:rsidRDefault="00DA7973">
            <w:pPr>
              <w:pStyle w:val="TableParagraph"/>
              <w:spacing w:before="143"/>
              <w:ind w:left="9"/>
              <w:rPr>
                <w:sz w:val="26"/>
              </w:rPr>
            </w:pPr>
            <w:r>
              <w:rPr>
                <w:spacing w:val="-5"/>
                <w:sz w:val="26"/>
              </w:rPr>
              <w:t>12</w:t>
            </w:r>
          </w:p>
        </w:tc>
        <w:tc>
          <w:tcPr>
            <w:tcW w:w="2175" w:type="dxa"/>
          </w:tcPr>
          <w:p w:rsidR="001C5547" w:rsidRDefault="00DA7973">
            <w:pPr>
              <w:pStyle w:val="TableParagraph"/>
              <w:spacing w:before="143"/>
              <w:ind w:left="107"/>
              <w:jc w:val="left"/>
              <w:rPr>
                <w:sz w:val="26"/>
              </w:rPr>
            </w:pPr>
            <w:r>
              <w:rPr>
                <w:spacing w:val="-2"/>
                <w:sz w:val="26"/>
              </w:rPr>
              <w:t>Coliform</w:t>
            </w:r>
          </w:p>
        </w:tc>
        <w:tc>
          <w:tcPr>
            <w:tcW w:w="1330" w:type="dxa"/>
          </w:tcPr>
          <w:p w:rsidR="001C5547" w:rsidRDefault="00DA7973">
            <w:pPr>
              <w:pStyle w:val="TableParagraph"/>
              <w:spacing w:line="291" w:lineRule="exact"/>
              <w:ind w:left="9" w:right="5"/>
              <w:rPr>
                <w:sz w:val="26"/>
              </w:rPr>
            </w:pPr>
            <w:r>
              <w:rPr>
                <w:spacing w:val="-2"/>
                <w:sz w:val="26"/>
              </w:rPr>
              <w:t>MPN/100</w:t>
            </w:r>
          </w:p>
          <w:p w:rsidR="001C5547" w:rsidRDefault="00DA7973">
            <w:pPr>
              <w:pStyle w:val="TableParagraph"/>
              <w:spacing w:before="1" w:line="287" w:lineRule="exact"/>
              <w:ind w:left="9" w:right="5"/>
              <w:rPr>
                <w:sz w:val="26"/>
              </w:rPr>
            </w:pPr>
            <w:r>
              <w:rPr>
                <w:spacing w:val="-5"/>
                <w:sz w:val="26"/>
              </w:rPr>
              <w:t>mL</w:t>
            </w:r>
          </w:p>
        </w:tc>
        <w:tc>
          <w:tcPr>
            <w:tcW w:w="3644" w:type="dxa"/>
          </w:tcPr>
          <w:p w:rsidR="001C5547" w:rsidRDefault="00DA7973">
            <w:pPr>
              <w:pStyle w:val="TableParagraph"/>
              <w:spacing w:before="143"/>
              <w:ind w:left="2" w:right="2"/>
              <w:rPr>
                <w:sz w:val="26"/>
              </w:rPr>
            </w:pPr>
            <w:r>
              <w:rPr>
                <w:sz w:val="26"/>
              </w:rPr>
              <w:t>SMEWW</w:t>
            </w:r>
            <w:r>
              <w:rPr>
                <w:spacing w:val="-10"/>
                <w:sz w:val="26"/>
              </w:rPr>
              <w:t xml:space="preserve"> </w:t>
            </w:r>
            <w:r>
              <w:rPr>
                <w:spacing w:val="-2"/>
                <w:sz w:val="26"/>
              </w:rPr>
              <w:t>9221B:2017</w:t>
            </w:r>
          </w:p>
        </w:tc>
        <w:tc>
          <w:tcPr>
            <w:tcW w:w="2249" w:type="dxa"/>
          </w:tcPr>
          <w:p w:rsidR="001C5547" w:rsidRDefault="00DA7973">
            <w:pPr>
              <w:pStyle w:val="TableParagraph"/>
              <w:spacing w:before="143"/>
              <w:ind w:left="5" w:right="4"/>
              <w:rPr>
                <w:sz w:val="26"/>
              </w:rPr>
            </w:pPr>
            <w:r>
              <w:rPr>
                <w:spacing w:val="-10"/>
                <w:sz w:val="26"/>
              </w:rPr>
              <w:t>2</w:t>
            </w:r>
          </w:p>
        </w:tc>
      </w:tr>
    </w:tbl>
    <w:p w:rsidR="001C5547" w:rsidRDefault="001C5547">
      <w:pPr>
        <w:pStyle w:val="BodyText"/>
        <w:spacing w:before="162"/>
        <w:rPr>
          <w:b/>
        </w:rPr>
      </w:pPr>
    </w:p>
    <w:p w:rsidR="001C5547" w:rsidRDefault="00DA7973">
      <w:pPr>
        <w:pStyle w:val="ListParagraph"/>
        <w:numPr>
          <w:ilvl w:val="0"/>
          <w:numId w:val="119"/>
        </w:numPr>
        <w:tabs>
          <w:tab w:val="left" w:pos="1345"/>
        </w:tabs>
        <w:ind w:left="1345" w:hanging="423"/>
        <w:rPr>
          <w:i/>
          <w:sz w:val="26"/>
        </w:rPr>
      </w:pPr>
      <w:r>
        <w:rPr>
          <w:i/>
          <w:sz w:val="26"/>
        </w:rPr>
        <w:t>Kết</w:t>
      </w:r>
      <w:r>
        <w:rPr>
          <w:i/>
          <w:spacing w:val="-6"/>
          <w:sz w:val="26"/>
        </w:rPr>
        <w:t xml:space="preserve"> </w:t>
      </w:r>
      <w:r>
        <w:rPr>
          <w:i/>
          <w:sz w:val="26"/>
        </w:rPr>
        <w:t>quả</w:t>
      </w:r>
      <w:r>
        <w:rPr>
          <w:i/>
          <w:spacing w:val="-5"/>
          <w:sz w:val="26"/>
        </w:rPr>
        <w:t xml:space="preserve"> </w:t>
      </w:r>
      <w:r>
        <w:rPr>
          <w:i/>
          <w:sz w:val="26"/>
        </w:rPr>
        <w:t>thử</w:t>
      </w:r>
      <w:r>
        <w:rPr>
          <w:i/>
          <w:spacing w:val="-2"/>
          <w:sz w:val="26"/>
        </w:rPr>
        <w:t xml:space="preserve"> nghiệm</w:t>
      </w:r>
    </w:p>
    <w:p w:rsidR="001C5547" w:rsidRDefault="00DA7973">
      <w:pPr>
        <w:pStyle w:val="Heading3"/>
        <w:spacing w:before="51" w:after="26"/>
        <w:ind w:left="1858"/>
      </w:pPr>
      <w:bookmarkStart w:id="55" w:name="_bookmark55"/>
      <w:bookmarkEnd w:id="55"/>
      <w:r>
        <w:t>Bảng</w:t>
      </w:r>
      <w:r>
        <w:rPr>
          <w:spacing w:val="-6"/>
        </w:rPr>
        <w:t xml:space="preserve"> </w:t>
      </w:r>
      <w:r>
        <w:t>2.</w:t>
      </w:r>
      <w:r>
        <w:rPr>
          <w:spacing w:val="-4"/>
        </w:rPr>
        <w:t xml:space="preserve"> </w:t>
      </w:r>
      <w:r>
        <w:t>10:</w:t>
      </w:r>
      <w:r>
        <w:rPr>
          <w:spacing w:val="-5"/>
        </w:rPr>
        <w:t xml:space="preserve"> </w:t>
      </w:r>
      <w:r>
        <w:t>Kết</w:t>
      </w:r>
      <w:r>
        <w:rPr>
          <w:spacing w:val="-2"/>
        </w:rPr>
        <w:t xml:space="preserve"> </w:t>
      </w:r>
      <w:r>
        <w:t>quả</w:t>
      </w:r>
      <w:r>
        <w:rPr>
          <w:spacing w:val="-5"/>
        </w:rPr>
        <w:t xml:space="preserve"> </w:t>
      </w:r>
      <w:r>
        <w:t>phân</w:t>
      </w:r>
      <w:r>
        <w:rPr>
          <w:spacing w:val="-5"/>
        </w:rPr>
        <w:t xml:space="preserve"> </w:t>
      </w:r>
      <w:r>
        <w:t>tích</w:t>
      </w:r>
      <w:r>
        <w:rPr>
          <w:spacing w:val="-5"/>
        </w:rPr>
        <w:t xml:space="preserve"> </w:t>
      </w:r>
      <w:r>
        <w:t>chất</w:t>
      </w:r>
      <w:r>
        <w:rPr>
          <w:spacing w:val="-5"/>
        </w:rPr>
        <w:t xml:space="preserve"> </w:t>
      </w:r>
      <w:r>
        <w:t>lượng</w:t>
      </w:r>
      <w:r>
        <w:rPr>
          <w:spacing w:val="-5"/>
        </w:rPr>
        <w:t xml:space="preserve"> </w:t>
      </w:r>
      <w:r>
        <w:t>nước</w:t>
      </w:r>
      <w:r>
        <w:rPr>
          <w:spacing w:val="-4"/>
        </w:rPr>
        <w:t xml:space="preserve"> </w:t>
      </w:r>
      <w:r>
        <w:t>thải</w:t>
      </w:r>
      <w:r>
        <w:rPr>
          <w:spacing w:val="-5"/>
        </w:rPr>
        <w:t xml:space="preserve"> </w:t>
      </w:r>
      <w:r>
        <w:t>định</w:t>
      </w:r>
      <w:r>
        <w:rPr>
          <w:spacing w:val="-5"/>
        </w:rPr>
        <w:t xml:space="preserve"> </w:t>
      </w:r>
      <w:r>
        <w:t>kỳ</w:t>
      </w:r>
      <w:r>
        <w:rPr>
          <w:spacing w:val="-3"/>
        </w:rPr>
        <w:t xml:space="preserve"> </w:t>
      </w:r>
      <w:r>
        <w:t>năm</w:t>
      </w:r>
      <w:r>
        <w:rPr>
          <w:spacing w:val="-5"/>
        </w:rPr>
        <w:t xml:space="preserve"> </w:t>
      </w:r>
      <w:r>
        <w:rPr>
          <w:spacing w:val="-4"/>
        </w:rPr>
        <w:t>2023</w:t>
      </w: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0"/>
        <w:gridCol w:w="1136"/>
        <w:gridCol w:w="991"/>
        <w:gridCol w:w="991"/>
        <w:gridCol w:w="993"/>
        <w:gridCol w:w="991"/>
        <w:gridCol w:w="2837"/>
      </w:tblGrid>
      <w:tr w:rsidR="001C5547">
        <w:trPr>
          <w:trHeight w:val="297"/>
        </w:trPr>
        <w:tc>
          <w:tcPr>
            <w:tcW w:w="567" w:type="dxa"/>
            <w:vMerge w:val="restart"/>
          </w:tcPr>
          <w:p w:rsidR="001C5547" w:rsidRDefault="00DA7973">
            <w:pPr>
              <w:pStyle w:val="TableParagraph"/>
              <w:spacing w:before="297"/>
              <w:ind w:left="108"/>
              <w:jc w:val="left"/>
              <w:rPr>
                <w:b/>
                <w:sz w:val="26"/>
              </w:rPr>
            </w:pPr>
            <w:r>
              <w:rPr>
                <w:b/>
                <w:spacing w:val="-5"/>
                <w:sz w:val="26"/>
              </w:rPr>
              <w:t>TT</w:t>
            </w:r>
          </w:p>
        </w:tc>
        <w:tc>
          <w:tcPr>
            <w:tcW w:w="1980" w:type="dxa"/>
            <w:vMerge w:val="restart"/>
          </w:tcPr>
          <w:p w:rsidR="001C5547" w:rsidRDefault="00DA7973">
            <w:pPr>
              <w:pStyle w:val="TableParagraph"/>
              <w:spacing w:before="297"/>
              <w:ind w:left="479"/>
              <w:jc w:val="left"/>
              <w:rPr>
                <w:b/>
                <w:sz w:val="26"/>
              </w:rPr>
            </w:pPr>
            <w:r>
              <w:rPr>
                <w:b/>
                <w:sz w:val="26"/>
              </w:rPr>
              <w:t>Thông</w:t>
            </w:r>
            <w:r>
              <w:rPr>
                <w:b/>
                <w:spacing w:val="-13"/>
                <w:sz w:val="26"/>
              </w:rPr>
              <w:t xml:space="preserve"> </w:t>
            </w:r>
            <w:r>
              <w:rPr>
                <w:b/>
                <w:spacing w:val="-5"/>
                <w:sz w:val="26"/>
              </w:rPr>
              <w:t>số</w:t>
            </w:r>
          </w:p>
        </w:tc>
        <w:tc>
          <w:tcPr>
            <w:tcW w:w="1136" w:type="dxa"/>
            <w:vMerge w:val="restart"/>
          </w:tcPr>
          <w:p w:rsidR="001C5547" w:rsidRDefault="00DA7973">
            <w:pPr>
              <w:pStyle w:val="TableParagraph"/>
              <w:spacing w:before="297"/>
              <w:ind w:left="193"/>
              <w:jc w:val="left"/>
              <w:rPr>
                <w:b/>
                <w:sz w:val="26"/>
              </w:rPr>
            </w:pPr>
            <w:r>
              <w:rPr>
                <w:b/>
                <w:sz w:val="26"/>
              </w:rPr>
              <w:t>Đơn</w:t>
            </w:r>
            <w:r>
              <w:rPr>
                <w:b/>
                <w:spacing w:val="-8"/>
                <w:sz w:val="26"/>
              </w:rPr>
              <w:t xml:space="preserve"> </w:t>
            </w:r>
            <w:r>
              <w:rPr>
                <w:b/>
                <w:spacing w:val="-5"/>
                <w:sz w:val="26"/>
              </w:rPr>
              <w:t>vị</w:t>
            </w:r>
          </w:p>
        </w:tc>
        <w:tc>
          <w:tcPr>
            <w:tcW w:w="3966" w:type="dxa"/>
            <w:gridSpan w:val="4"/>
          </w:tcPr>
          <w:p w:rsidR="001C5547" w:rsidRDefault="00DA7973">
            <w:pPr>
              <w:pStyle w:val="TableParagraph"/>
              <w:spacing w:line="277" w:lineRule="exact"/>
              <w:ind w:left="868"/>
              <w:jc w:val="left"/>
              <w:rPr>
                <w:b/>
                <w:sz w:val="26"/>
              </w:rPr>
            </w:pPr>
            <w:r>
              <w:rPr>
                <w:b/>
                <w:sz w:val="26"/>
              </w:rPr>
              <w:t>Kết</w:t>
            </w:r>
            <w:r>
              <w:rPr>
                <w:b/>
                <w:spacing w:val="-6"/>
                <w:sz w:val="26"/>
              </w:rPr>
              <w:t xml:space="preserve"> </w:t>
            </w:r>
            <w:r>
              <w:rPr>
                <w:b/>
                <w:sz w:val="26"/>
              </w:rPr>
              <w:t>quả</w:t>
            </w:r>
            <w:r>
              <w:rPr>
                <w:b/>
                <w:spacing w:val="-4"/>
                <w:sz w:val="26"/>
              </w:rPr>
              <w:t xml:space="preserve"> </w:t>
            </w:r>
            <w:r>
              <w:rPr>
                <w:b/>
                <w:sz w:val="26"/>
              </w:rPr>
              <w:t>thử</w:t>
            </w:r>
            <w:r>
              <w:rPr>
                <w:b/>
                <w:spacing w:val="-5"/>
                <w:sz w:val="26"/>
              </w:rPr>
              <w:t xml:space="preserve"> </w:t>
            </w:r>
            <w:r>
              <w:rPr>
                <w:b/>
                <w:spacing w:val="-2"/>
                <w:sz w:val="26"/>
              </w:rPr>
              <w:t>nghiệm</w:t>
            </w:r>
          </w:p>
        </w:tc>
        <w:tc>
          <w:tcPr>
            <w:tcW w:w="2837" w:type="dxa"/>
            <w:vMerge w:val="restart"/>
          </w:tcPr>
          <w:p w:rsidR="001C5547" w:rsidRDefault="00DA7973">
            <w:pPr>
              <w:pStyle w:val="TableParagraph"/>
              <w:ind w:left="231" w:right="217" w:firstLine="804"/>
              <w:jc w:val="left"/>
              <w:rPr>
                <w:b/>
                <w:sz w:val="26"/>
              </w:rPr>
            </w:pPr>
            <w:r>
              <w:rPr>
                <w:b/>
                <w:spacing w:val="-4"/>
                <w:sz w:val="26"/>
              </w:rPr>
              <w:t xml:space="preserve">QCVN </w:t>
            </w:r>
            <w:r>
              <w:rPr>
                <w:b/>
                <w:sz w:val="26"/>
              </w:rPr>
              <w:t>40:2011/BTNMT</w:t>
            </w:r>
            <w:r>
              <w:rPr>
                <w:b/>
                <w:spacing w:val="-17"/>
                <w:sz w:val="26"/>
              </w:rPr>
              <w:t xml:space="preserve"> </w:t>
            </w:r>
            <w:r>
              <w:rPr>
                <w:b/>
                <w:sz w:val="26"/>
              </w:rPr>
              <w:t>(cột</w:t>
            </w:r>
          </w:p>
          <w:p w:rsidR="001C5547" w:rsidRDefault="00DA7973">
            <w:pPr>
              <w:pStyle w:val="TableParagraph"/>
              <w:spacing w:line="277" w:lineRule="exact"/>
              <w:ind w:left="392"/>
              <w:jc w:val="left"/>
              <w:rPr>
                <w:b/>
                <w:sz w:val="26"/>
              </w:rPr>
            </w:pPr>
            <w:r>
              <w:rPr>
                <w:b/>
                <w:sz w:val="26"/>
              </w:rPr>
              <w:t>A)</w:t>
            </w:r>
            <w:r>
              <w:rPr>
                <w:b/>
                <w:spacing w:val="-7"/>
                <w:sz w:val="26"/>
              </w:rPr>
              <w:t xml:space="preserve"> </w:t>
            </w:r>
            <w:r>
              <w:rPr>
                <w:b/>
                <w:sz w:val="26"/>
              </w:rPr>
              <w:t>Kq=0,9,</w:t>
            </w:r>
            <w:r>
              <w:rPr>
                <w:b/>
                <w:spacing w:val="-5"/>
                <w:sz w:val="26"/>
              </w:rPr>
              <w:t xml:space="preserve"> </w:t>
            </w:r>
            <w:r>
              <w:rPr>
                <w:b/>
                <w:spacing w:val="-2"/>
                <w:sz w:val="26"/>
              </w:rPr>
              <w:t>Kf=1,1</w:t>
            </w:r>
          </w:p>
        </w:tc>
      </w:tr>
      <w:tr w:rsidR="001C5547">
        <w:trPr>
          <w:trHeight w:val="587"/>
        </w:trPr>
        <w:tc>
          <w:tcPr>
            <w:tcW w:w="567" w:type="dxa"/>
            <w:vMerge/>
            <w:tcBorders>
              <w:top w:val="nil"/>
            </w:tcBorders>
          </w:tcPr>
          <w:p w:rsidR="001C5547" w:rsidRDefault="001C5547">
            <w:pPr>
              <w:rPr>
                <w:sz w:val="2"/>
                <w:szCs w:val="2"/>
              </w:rPr>
            </w:pPr>
          </w:p>
        </w:tc>
        <w:tc>
          <w:tcPr>
            <w:tcW w:w="1980" w:type="dxa"/>
            <w:vMerge/>
            <w:tcBorders>
              <w:top w:val="nil"/>
            </w:tcBorders>
          </w:tcPr>
          <w:p w:rsidR="001C5547" w:rsidRDefault="001C5547">
            <w:pPr>
              <w:rPr>
                <w:sz w:val="2"/>
                <w:szCs w:val="2"/>
              </w:rPr>
            </w:pPr>
          </w:p>
        </w:tc>
        <w:tc>
          <w:tcPr>
            <w:tcW w:w="1136" w:type="dxa"/>
            <w:vMerge/>
            <w:tcBorders>
              <w:top w:val="nil"/>
            </w:tcBorders>
          </w:tcPr>
          <w:p w:rsidR="001C5547" w:rsidRDefault="001C5547">
            <w:pPr>
              <w:rPr>
                <w:sz w:val="2"/>
                <w:szCs w:val="2"/>
              </w:rPr>
            </w:pPr>
          </w:p>
        </w:tc>
        <w:tc>
          <w:tcPr>
            <w:tcW w:w="991" w:type="dxa"/>
          </w:tcPr>
          <w:p w:rsidR="001C5547" w:rsidRDefault="00DA7973">
            <w:pPr>
              <w:pStyle w:val="TableParagraph"/>
              <w:spacing w:before="146"/>
              <w:ind w:left="13" w:right="9"/>
              <w:rPr>
                <w:b/>
                <w:sz w:val="26"/>
              </w:rPr>
            </w:pPr>
            <w:r>
              <w:rPr>
                <w:b/>
                <w:sz w:val="26"/>
              </w:rPr>
              <w:t>Đợt</w:t>
            </w:r>
            <w:r>
              <w:rPr>
                <w:b/>
                <w:spacing w:val="-6"/>
                <w:sz w:val="26"/>
              </w:rPr>
              <w:t xml:space="preserve"> </w:t>
            </w:r>
            <w:r>
              <w:rPr>
                <w:b/>
                <w:spacing w:val="-10"/>
                <w:sz w:val="26"/>
              </w:rPr>
              <w:t>1</w:t>
            </w:r>
          </w:p>
        </w:tc>
        <w:tc>
          <w:tcPr>
            <w:tcW w:w="991" w:type="dxa"/>
          </w:tcPr>
          <w:p w:rsidR="001C5547" w:rsidRDefault="00DA7973">
            <w:pPr>
              <w:pStyle w:val="TableParagraph"/>
              <w:spacing w:before="146"/>
              <w:ind w:left="13" w:right="9"/>
              <w:rPr>
                <w:b/>
                <w:sz w:val="26"/>
              </w:rPr>
            </w:pPr>
            <w:r>
              <w:rPr>
                <w:b/>
                <w:sz w:val="26"/>
              </w:rPr>
              <w:t>Đợt</w:t>
            </w:r>
            <w:r>
              <w:rPr>
                <w:b/>
                <w:spacing w:val="-6"/>
                <w:sz w:val="26"/>
              </w:rPr>
              <w:t xml:space="preserve"> </w:t>
            </w:r>
            <w:r>
              <w:rPr>
                <w:b/>
                <w:spacing w:val="-10"/>
                <w:sz w:val="26"/>
              </w:rPr>
              <w:t>2</w:t>
            </w:r>
          </w:p>
        </w:tc>
        <w:tc>
          <w:tcPr>
            <w:tcW w:w="993" w:type="dxa"/>
          </w:tcPr>
          <w:p w:rsidR="001C5547" w:rsidRDefault="00DA7973">
            <w:pPr>
              <w:pStyle w:val="TableParagraph"/>
              <w:spacing w:before="146"/>
              <w:ind w:left="11" w:right="3"/>
              <w:rPr>
                <w:b/>
                <w:sz w:val="26"/>
              </w:rPr>
            </w:pPr>
            <w:r>
              <w:rPr>
                <w:b/>
                <w:sz w:val="26"/>
              </w:rPr>
              <w:t>Đợt</w:t>
            </w:r>
            <w:r>
              <w:rPr>
                <w:b/>
                <w:spacing w:val="-6"/>
                <w:sz w:val="26"/>
              </w:rPr>
              <w:t xml:space="preserve"> </w:t>
            </w:r>
            <w:r>
              <w:rPr>
                <w:b/>
                <w:spacing w:val="-10"/>
                <w:sz w:val="26"/>
              </w:rPr>
              <w:t>3</w:t>
            </w:r>
          </w:p>
        </w:tc>
        <w:tc>
          <w:tcPr>
            <w:tcW w:w="991" w:type="dxa"/>
          </w:tcPr>
          <w:p w:rsidR="001C5547" w:rsidRDefault="00DA7973">
            <w:pPr>
              <w:pStyle w:val="TableParagraph"/>
              <w:spacing w:before="146"/>
              <w:ind w:left="13" w:right="6"/>
              <w:rPr>
                <w:b/>
                <w:sz w:val="26"/>
              </w:rPr>
            </w:pPr>
            <w:r>
              <w:rPr>
                <w:b/>
                <w:sz w:val="26"/>
              </w:rPr>
              <w:t>Đợt</w:t>
            </w:r>
            <w:r>
              <w:rPr>
                <w:b/>
                <w:spacing w:val="-6"/>
                <w:sz w:val="26"/>
              </w:rPr>
              <w:t xml:space="preserve"> </w:t>
            </w:r>
            <w:r>
              <w:rPr>
                <w:b/>
                <w:spacing w:val="-10"/>
                <w:sz w:val="26"/>
              </w:rPr>
              <w:t>4</w:t>
            </w:r>
          </w:p>
        </w:tc>
        <w:tc>
          <w:tcPr>
            <w:tcW w:w="2837" w:type="dxa"/>
            <w:vMerge/>
            <w:tcBorders>
              <w:top w:val="nil"/>
            </w:tcBorders>
          </w:tcPr>
          <w:p w:rsidR="001C5547" w:rsidRDefault="001C5547">
            <w:pPr>
              <w:rPr>
                <w:sz w:val="2"/>
                <w:szCs w:val="2"/>
              </w:rPr>
            </w:pP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1</w:t>
            </w:r>
          </w:p>
        </w:tc>
        <w:tc>
          <w:tcPr>
            <w:tcW w:w="1980" w:type="dxa"/>
          </w:tcPr>
          <w:p w:rsidR="001C5547" w:rsidRDefault="00DA7973">
            <w:pPr>
              <w:pStyle w:val="TableParagraph"/>
              <w:spacing w:line="280" w:lineRule="exact"/>
              <w:ind w:left="107"/>
              <w:jc w:val="left"/>
              <w:rPr>
                <w:sz w:val="26"/>
              </w:rPr>
            </w:pPr>
            <w:r>
              <w:rPr>
                <w:spacing w:val="-5"/>
                <w:sz w:val="26"/>
              </w:rPr>
              <w:t>pH</w:t>
            </w:r>
          </w:p>
        </w:tc>
        <w:tc>
          <w:tcPr>
            <w:tcW w:w="1136" w:type="dxa"/>
          </w:tcPr>
          <w:p w:rsidR="001C5547" w:rsidRDefault="00DA7973">
            <w:pPr>
              <w:pStyle w:val="TableParagraph"/>
              <w:spacing w:line="280" w:lineRule="exact"/>
              <w:ind w:left="7"/>
              <w:rPr>
                <w:sz w:val="26"/>
              </w:rPr>
            </w:pPr>
            <w:r>
              <w:rPr>
                <w:spacing w:val="-2"/>
                <w:sz w:val="26"/>
              </w:rPr>
              <w:t>-</w:t>
            </w:r>
            <w:r>
              <w:rPr>
                <w:spacing w:val="-10"/>
                <w:sz w:val="26"/>
              </w:rPr>
              <w:t>-</w:t>
            </w:r>
          </w:p>
        </w:tc>
        <w:tc>
          <w:tcPr>
            <w:tcW w:w="991" w:type="dxa"/>
          </w:tcPr>
          <w:p w:rsidR="001C5547" w:rsidRDefault="00DA7973">
            <w:pPr>
              <w:pStyle w:val="TableParagraph"/>
              <w:spacing w:line="280" w:lineRule="exact"/>
              <w:ind w:left="13" w:right="9"/>
              <w:rPr>
                <w:sz w:val="26"/>
              </w:rPr>
            </w:pPr>
            <w:r>
              <w:rPr>
                <w:spacing w:val="-4"/>
                <w:sz w:val="26"/>
              </w:rPr>
              <w:t>6,54</w:t>
            </w:r>
          </w:p>
        </w:tc>
        <w:tc>
          <w:tcPr>
            <w:tcW w:w="991" w:type="dxa"/>
          </w:tcPr>
          <w:p w:rsidR="001C5547" w:rsidRDefault="00DA7973">
            <w:pPr>
              <w:pStyle w:val="TableParagraph"/>
              <w:spacing w:line="280" w:lineRule="exact"/>
              <w:ind w:left="13" w:right="9"/>
              <w:rPr>
                <w:sz w:val="26"/>
              </w:rPr>
            </w:pPr>
            <w:r>
              <w:rPr>
                <w:spacing w:val="-4"/>
                <w:sz w:val="26"/>
              </w:rPr>
              <w:t>6,78</w:t>
            </w:r>
          </w:p>
        </w:tc>
        <w:tc>
          <w:tcPr>
            <w:tcW w:w="993" w:type="dxa"/>
          </w:tcPr>
          <w:p w:rsidR="001C5547" w:rsidRDefault="00DA7973">
            <w:pPr>
              <w:pStyle w:val="TableParagraph"/>
              <w:spacing w:line="280" w:lineRule="exact"/>
              <w:ind w:left="11" w:right="3"/>
              <w:rPr>
                <w:sz w:val="26"/>
              </w:rPr>
            </w:pPr>
            <w:r>
              <w:rPr>
                <w:spacing w:val="-4"/>
                <w:sz w:val="26"/>
              </w:rPr>
              <w:t>6,93</w:t>
            </w:r>
          </w:p>
        </w:tc>
        <w:tc>
          <w:tcPr>
            <w:tcW w:w="991" w:type="dxa"/>
          </w:tcPr>
          <w:p w:rsidR="001C5547" w:rsidRDefault="00DA7973">
            <w:pPr>
              <w:pStyle w:val="TableParagraph"/>
              <w:spacing w:line="280" w:lineRule="exact"/>
              <w:ind w:left="13" w:right="6"/>
              <w:rPr>
                <w:sz w:val="26"/>
              </w:rPr>
            </w:pPr>
            <w:r>
              <w:rPr>
                <w:spacing w:val="-4"/>
                <w:sz w:val="26"/>
              </w:rPr>
              <w:t>6,74</w:t>
            </w:r>
          </w:p>
        </w:tc>
        <w:tc>
          <w:tcPr>
            <w:tcW w:w="2837" w:type="dxa"/>
          </w:tcPr>
          <w:p w:rsidR="001C5547" w:rsidRDefault="00DA7973">
            <w:pPr>
              <w:pStyle w:val="TableParagraph"/>
              <w:spacing w:line="280" w:lineRule="exact"/>
              <w:ind w:left="10" w:right="2"/>
              <w:rPr>
                <w:i/>
                <w:sz w:val="26"/>
              </w:rPr>
            </w:pPr>
            <w:r>
              <w:rPr>
                <w:i/>
                <w:sz w:val="26"/>
              </w:rPr>
              <w:t>6</w:t>
            </w:r>
            <w:r>
              <w:rPr>
                <w:i/>
                <w:spacing w:val="-3"/>
                <w:sz w:val="26"/>
              </w:rPr>
              <w:t xml:space="preserve"> </w:t>
            </w:r>
            <w:r>
              <w:rPr>
                <w:i/>
                <w:sz w:val="26"/>
              </w:rPr>
              <w:t>-</w:t>
            </w:r>
            <w:r>
              <w:rPr>
                <w:i/>
                <w:spacing w:val="-2"/>
                <w:sz w:val="26"/>
              </w:rPr>
              <w:t xml:space="preserve"> </w:t>
            </w:r>
            <w:r>
              <w:rPr>
                <w:i/>
                <w:spacing w:val="-10"/>
                <w:sz w:val="26"/>
              </w:rPr>
              <w:t>9</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2</w:t>
            </w:r>
          </w:p>
        </w:tc>
        <w:tc>
          <w:tcPr>
            <w:tcW w:w="1980" w:type="dxa"/>
          </w:tcPr>
          <w:p w:rsidR="001C5547" w:rsidRDefault="00DA7973">
            <w:pPr>
              <w:pStyle w:val="TableParagraph"/>
              <w:spacing w:line="280" w:lineRule="exact"/>
              <w:ind w:left="107"/>
              <w:jc w:val="left"/>
              <w:rPr>
                <w:sz w:val="26"/>
              </w:rPr>
            </w:pPr>
            <w:r>
              <w:rPr>
                <w:spacing w:val="-5"/>
                <w:sz w:val="26"/>
              </w:rPr>
              <w:t>TSS</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14</w:t>
            </w:r>
          </w:p>
        </w:tc>
        <w:tc>
          <w:tcPr>
            <w:tcW w:w="991" w:type="dxa"/>
          </w:tcPr>
          <w:p w:rsidR="001C5547" w:rsidRDefault="00DA7973">
            <w:pPr>
              <w:pStyle w:val="TableParagraph"/>
              <w:spacing w:line="280" w:lineRule="exact"/>
              <w:ind w:left="13" w:right="6"/>
              <w:rPr>
                <w:sz w:val="26"/>
              </w:rPr>
            </w:pPr>
            <w:r>
              <w:rPr>
                <w:spacing w:val="-5"/>
                <w:sz w:val="26"/>
              </w:rPr>
              <w:t>34</w:t>
            </w:r>
          </w:p>
        </w:tc>
        <w:tc>
          <w:tcPr>
            <w:tcW w:w="993" w:type="dxa"/>
          </w:tcPr>
          <w:p w:rsidR="001C5547" w:rsidRDefault="00DA7973">
            <w:pPr>
              <w:pStyle w:val="TableParagraph"/>
              <w:spacing w:line="280" w:lineRule="exact"/>
              <w:ind w:left="11"/>
              <w:rPr>
                <w:sz w:val="26"/>
              </w:rPr>
            </w:pPr>
            <w:r>
              <w:rPr>
                <w:spacing w:val="-5"/>
                <w:sz w:val="26"/>
              </w:rPr>
              <w:t>28</w:t>
            </w:r>
          </w:p>
        </w:tc>
        <w:tc>
          <w:tcPr>
            <w:tcW w:w="991" w:type="dxa"/>
          </w:tcPr>
          <w:p w:rsidR="001C5547" w:rsidRDefault="00DA7973">
            <w:pPr>
              <w:pStyle w:val="TableParagraph"/>
              <w:spacing w:line="280" w:lineRule="exact"/>
              <w:ind w:left="13" w:right="4"/>
              <w:rPr>
                <w:sz w:val="26"/>
              </w:rPr>
            </w:pPr>
            <w:r>
              <w:rPr>
                <w:spacing w:val="-5"/>
                <w:sz w:val="26"/>
              </w:rPr>
              <w:t>21</w:t>
            </w:r>
          </w:p>
        </w:tc>
        <w:tc>
          <w:tcPr>
            <w:tcW w:w="2837" w:type="dxa"/>
          </w:tcPr>
          <w:p w:rsidR="001C5547" w:rsidRDefault="00DA7973">
            <w:pPr>
              <w:pStyle w:val="TableParagraph"/>
              <w:spacing w:line="280" w:lineRule="exact"/>
              <w:ind w:left="10" w:right="2"/>
              <w:rPr>
                <w:i/>
                <w:sz w:val="26"/>
              </w:rPr>
            </w:pPr>
            <w:r>
              <w:rPr>
                <w:i/>
                <w:spacing w:val="-5"/>
                <w:sz w:val="26"/>
              </w:rPr>
              <w:t>150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3</w:t>
            </w:r>
          </w:p>
        </w:tc>
        <w:tc>
          <w:tcPr>
            <w:tcW w:w="1980" w:type="dxa"/>
          </w:tcPr>
          <w:p w:rsidR="001C5547" w:rsidRDefault="00DA7973">
            <w:pPr>
              <w:pStyle w:val="TableParagraph"/>
              <w:spacing w:line="280" w:lineRule="exact"/>
              <w:ind w:left="107"/>
              <w:jc w:val="left"/>
              <w:rPr>
                <w:sz w:val="26"/>
              </w:rPr>
            </w:pPr>
            <w:r>
              <w:rPr>
                <w:spacing w:val="-5"/>
                <w:sz w:val="26"/>
              </w:rPr>
              <w:t>COD</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32</w:t>
            </w:r>
          </w:p>
        </w:tc>
        <w:tc>
          <w:tcPr>
            <w:tcW w:w="991" w:type="dxa"/>
          </w:tcPr>
          <w:p w:rsidR="001C5547" w:rsidRDefault="00DA7973">
            <w:pPr>
              <w:pStyle w:val="TableParagraph"/>
              <w:spacing w:line="280" w:lineRule="exact"/>
              <w:ind w:left="13" w:right="6"/>
              <w:rPr>
                <w:sz w:val="26"/>
              </w:rPr>
            </w:pPr>
            <w:r>
              <w:rPr>
                <w:spacing w:val="-5"/>
                <w:sz w:val="26"/>
              </w:rPr>
              <w:t>57</w:t>
            </w:r>
          </w:p>
        </w:tc>
        <w:tc>
          <w:tcPr>
            <w:tcW w:w="993" w:type="dxa"/>
          </w:tcPr>
          <w:p w:rsidR="001C5547" w:rsidRDefault="00DA7973">
            <w:pPr>
              <w:pStyle w:val="TableParagraph"/>
              <w:spacing w:line="280" w:lineRule="exact"/>
              <w:ind w:left="11"/>
              <w:rPr>
                <w:sz w:val="26"/>
              </w:rPr>
            </w:pPr>
            <w:r>
              <w:rPr>
                <w:spacing w:val="-5"/>
                <w:sz w:val="26"/>
              </w:rPr>
              <w:t>37</w:t>
            </w:r>
          </w:p>
        </w:tc>
        <w:tc>
          <w:tcPr>
            <w:tcW w:w="991" w:type="dxa"/>
          </w:tcPr>
          <w:p w:rsidR="001C5547" w:rsidRDefault="00DA7973">
            <w:pPr>
              <w:pStyle w:val="TableParagraph"/>
              <w:spacing w:line="280" w:lineRule="exact"/>
              <w:ind w:left="13" w:right="4"/>
              <w:rPr>
                <w:sz w:val="26"/>
              </w:rPr>
            </w:pPr>
            <w:r>
              <w:rPr>
                <w:spacing w:val="-5"/>
                <w:sz w:val="26"/>
              </w:rPr>
              <w:t>48</w:t>
            </w:r>
          </w:p>
        </w:tc>
        <w:tc>
          <w:tcPr>
            <w:tcW w:w="2837" w:type="dxa"/>
          </w:tcPr>
          <w:p w:rsidR="001C5547" w:rsidRDefault="00DA7973">
            <w:pPr>
              <w:pStyle w:val="TableParagraph"/>
              <w:spacing w:line="280" w:lineRule="exact"/>
              <w:ind w:left="10" w:right="2"/>
              <w:rPr>
                <w:i/>
                <w:sz w:val="26"/>
              </w:rPr>
            </w:pPr>
            <w:r>
              <w:rPr>
                <w:i/>
                <w:spacing w:val="-5"/>
                <w:sz w:val="26"/>
              </w:rPr>
              <w:t>100</w:t>
            </w:r>
          </w:p>
        </w:tc>
      </w:tr>
      <w:tr w:rsidR="001C5547">
        <w:trPr>
          <w:trHeight w:val="297"/>
        </w:trPr>
        <w:tc>
          <w:tcPr>
            <w:tcW w:w="567" w:type="dxa"/>
          </w:tcPr>
          <w:p w:rsidR="001C5547" w:rsidRDefault="00DA7973">
            <w:pPr>
              <w:pStyle w:val="TableParagraph"/>
              <w:spacing w:line="277" w:lineRule="exact"/>
              <w:ind w:left="9"/>
              <w:rPr>
                <w:sz w:val="26"/>
              </w:rPr>
            </w:pPr>
            <w:r>
              <w:rPr>
                <w:spacing w:val="-10"/>
                <w:sz w:val="26"/>
              </w:rPr>
              <w:t>4</w:t>
            </w:r>
          </w:p>
        </w:tc>
        <w:tc>
          <w:tcPr>
            <w:tcW w:w="1980" w:type="dxa"/>
          </w:tcPr>
          <w:p w:rsidR="001C5547" w:rsidRDefault="00DA7973">
            <w:pPr>
              <w:pStyle w:val="TableParagraph"/>
              <w:spacing w:line="277" w:lineRule="exact"/>
              <w:ind w:left="107"/>
              <w:jc w:val="left"/>
              <w:rPr>
                <w:sz w:val="17"/>
              </w:rPr>
            </w:pPr>
            <w:r>
              <w:rPr>
                <w:spacing w:val="-4"/>
                <w:position w:val="2"/>
                <w:sz w:val="26"/>
              </w:rPr>
              <w:t>BOD</w:t>
            </w:r>
            <w:r>
              <w:rPr>
                <w:spacing w:val="-4"/>
                <w:sz w:val="17"/>
              </w:rPr>
              <w:t>5</w:t>
            </w:r>
          </w:p>
        </w:tc>
        <w:tc>
          <w:tcPr>
            <w:tcW w:w="1136" w:type="dxa"/>
          </w:tcPr>
          <w:p w:rsidR="001C5547" w:rsidRDefault="00DA7973">
            <w:pPr>
              <w:pStyle w:val="TableParagraph"/>
              <w:spacing w:line="277" w:lineRule="exact"/>
              <w:ind w:left="7" w:right="5"/>
              <w:rPr>
                <w:sz w:val="26"/>
              </w:rPr>
            </w:pPr>
            <w:r>
              <w:rPr>
                <w:spacing w:val="-4"/>
                <w:sz w:val="26"/>
              </w:rPr>
              <w:t>mg/L</w:t>
            </w:r>
          </w:p>
        </w:tc>
        <w:tc>
          <w:tcPr>
            <w:tcW w:w="991" w:type="dxa"/>
          </w:tcPr>
          <w:p w:rsidR="001C5547" w:rsidRDefault="00DA7973">
            <w:pPr>
              <w:pStyle w:val="TableParagraph"/>
              <w:spacing w:line="277" w:lineRule="exact"/>
              <w:ind w:left="13" w:right="7"/>
              <w:rPr>
                <w:sz w:val="26"/>
              </w:rPr>
            </w:pPr>
            <w:r>
              <w:rPr>
                <w:spacing w:val="-5"/>
                <w:sz w:val="26"/>
              </w:rPr>
              <w:t>15</w:t>
            </w:r>
          </w:p>
        </w:tc>
        <w:tc>
          <w:tcPr>
            <w:tcW w:w="991" w:type="dxa"/>
          </w:tcPr>
          <w:p w:rsidR="001C5547" w:rsidRDefault="00DA7973">
            <w:pPr>
              <w:pStyle w:val="TableParagraph"/>
              <w:spacing w:line="277" w:lineRule="exact"/>
              <w:ind w:left="13" w:right="6"/>
              <w:rPr>
                <w:sz w:val="26"/>
              </w:rPr>
            </w:pPr>
            <w:r>
              <w:rPr>
                <w:spacing w:val="-5"/>
                <w:sz w:val="26"/>
              </w:rPr>
              <w:t>25</w:t>
            </w:r>
          </w:p>
        </w:tc>
        <w:tc>
          <w:tcPr>
            <w:tcW w:w="993" w:type="dxa"/>
          </w:tcPr>
          <w:p w:rsidR="001C5547" w:rsidRDefault="00DA7973">
            <w:pPr>
              <w:pStyle w:val="TableParagraph"/>
              <w:spacing w:line="277" w:lineRule="exact"/>
              <w:ind w:left="11"/>
              <w:rPr>
                <w:sz w:val="26"/>
              </w:rPr>
            </w:pPr>
            <w:r>
              <w:rPr>
                <w:spacing w:val="-5"/>
                <w:sz w:val="26"/>
              </w:rPr>
              <w:t>18</w:t>
            </w:r>
          </w:p>
        </w:tc>
        <w:tc>
          <w:tcPr>
            <w:tcW w:w="991" w:type="dxa"/>
          </w:tcPr>
          <w:p w:rsidR="001C5547" w:rsidRDefault="00DA7973">
            <w:pPr>
              <w:pStyle w:val="TableParagraph"/>
              <w:spacing w:line="277" w:lineRule="exact"/>
              <w:ind w:left="13" w:right="4"/>
              <w:rPr>
                <w:sz w:val="26"/>
              </w:rPr>
            </w:pPr>
            <w:r>
              <w:rPr>
                <w:spacing w:val="-5"/>
                <w:sz w:val="26"/>
              </w:rPr>
              <w:t>21</w:t>
            </w:r>
          </w:p>
        </w:tc>
        <w:tc>
          <w:tcPr>
            <w:tcW w:w="2837" w:type="dxa"/>
          </w:tcPr>
          <w:p w:rsidR="001C5547" w:rsidRDefault="00DA7973">
            <w:pPr>
              <w:pStyle w:val="TableParagraph"/>
              <w:spacing w:line="277" w:lineRule="exact"/>
              <w:ind w:left="10" w:right="2"/>
              <w:rPr>
                <w:i/>
                <w:sz w:val="26"/>
              </w:rPr>
            </w:pPr>
            <w:r>
              <w:rPr>
                <w:i/>
                <w:spacing w:val="-5"/>
                <w:sz w:val="26"/>
              </w:rPr>
              <w:t>50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5</w:t>
            </w:r>
          </w:p>
        </w:tc>
        <w:tc>
          <w:tcPr>
            <w:tcW w:w="1980" w:type="dxa"/>
          </w:tcPr>
          <w:p w:rsidR="001C5547" w:rsidRDefault="00DA7973">
            <w:pPr>
              <w:pStyle w:val="TableParagraph"/>
              <w:spacing w:line="280" w:lineRule="exact"/>
              <w:ind w:left="107"/>
              <w:jc w:val="left"/>
              <w:rPr>
                <w:sz w:val="26"/>
              </w:rPr>
            </w:pPr>
            <w:r>
              <w:rPr>
                <w:sz w:val="26"/>
              </w:rPr>
              <w:t>Tổng</w:t>
            </w:r>
            <w:r>
              <w:rPr>
                <w:spacing w:val="-8"/>
                <w:sz w:val="26"/>
              </w:rPr>
              <w:t xml:space="preserve"> </w:t>
            </w:r>
            <w:r>
              <w:rPr>
                <w:spacing w:val="-4"/>
                <w:sz w:val="26"/>
              </w:rPr>
              <w:t>Nitơ</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9"/>
              <w:rPr>
                <w:sz w:val="26"/>
              </w:rPr>
            </w:pPr>
            <w:r>
              <w:rPr>
                <w:spacing w:val="-4"/>
                <w:sz w:val="26"/>
              </w:rPr>
              <w:t>9,34</w:t>
            </w:r>
          </w:p>
        </w:tc>
        <w:tc>
          <w:tcPr>
            <w:tcW w:w="991" w:type="dxa"/>
          </w:tcPr>
          <w:p w:rsidR="001C5547" w:rsidRDefault="00DA7973">
            <w:pPr>
              <w:pStyle w:val="TableParagraph"/>
              <w:spacing w:line="280" w:lineRule="exact"/>
              <w:ind w:left="13" w:right="9"/>
              <w:rPr>
                <w:sz w:val="26"/>
              </w:rPr>
            </w:pPr>
            <w:r>
              <w:rPr>
                <w:spacing w:val="-4"/>
                <w:sz w:val="26"/>
              </w:rPr>
              <w:t>6,18</w:t>
            </w:r>
          </w:p>
        </w:tc>
        <w:tc>
          <w:tcPr>
            <w:tcW w:w="993" w:type="dxa"/>
          </w:tcPr>
          <w:p w:rsidR="001C5547" w:rsidRDefault="00DA7973">
            <w:pPr>
              <w:pStyle w:val="TableParagraph"/>
              <w:spacing w:line="280" w:lineRule="exact"/>
              <w:ind w:left="11" w:right="3"/>
              <w:rPr>
                <w:sz w:val="26"/>
              </w:rPr>
            </w:pPr>
            <w:r>
              <w:rPr>
                <w:spacing w:val="-4"/>
                <w:sz w:val="26"/>
              </w:rPr>
              <w:t>8,12</w:t>
            </w:r>
          </w:p>
        </w:tc>
        <w:tc>
          <w:tcPr>
            <w:tcW w:w="991" w:type="dxa"/>
          </w:tcPr>
          <w:p w:rsidR="001C5547" w:rsidRDefault="00DA7973">
            <w:pPr>
              <w:pStyle w:val="TableParagraph"/>
              <w:spacing w:line="280" w:lineRule="exact"/>
              <w:ind w:left="13" w:right="6"/>
              <w:rPr>
                <w:sz w:val="26"/>
              </w:rPr>
            </w:pPr>
            <w:r>
              <w:rPr>
                <w:spacing w:val="-4"/>
                <w:sz w:val="26"/>
              </w:rPr>
              <w:t>5,63</w:t>
            </w:r>
          </w:p>
        </w:tc>
        <w:tc>
          <w:tcPr>
            <w:tcW w:w="2837" w:type="dxa"/>
          </w:tcPr>
          <w:p w:rsidR="001C5547" w:rsidRDefault="00DA7973">
            <w:pPr>
              <w:pStyle w:val="TableParagraph"/>
              <w:spacing w:line="280" w:lineRule="exact"/>
              <w:ind w:left="10" w:right="2"/>
              <w:rPr>
                <w:i/>
                <w:sz w:val="26"/>
              </w:rPr>
            </w:pPr>
            <w:r>
              <w:rPr>
                <w:i/>
                <w:spacing w:val="-5"/>
                <w:sz w:val="26"/>
              </w:rPr>
              <w:t>150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6</w:t>
            </w:r>
          </w:p>
        </w:tc>
        <w:tc>
          <w:tcPr>
            <w:tcW w:w="1980" w:type="dxa"/>
          </w:tcPr>
          <w:p w:rsidR="001C5547" w:rsidRDefault="00DA7973">
            <w:pPr>
              <w:pStyle w:val="TableParagraph"/>
              <w:spacing w:line="280" w:lineRule="exact"/>
              <w:ind w:left="107"/>
              <w:jc w:val="left"/>
              <w:rPr>
                <w:sz w:val="26"/>
              </w:rPr>
            </w:pPr>
            <w:r>
              <w:rPr>
                <w:sz w:val="26"/>
              </w:rPr>
              <w:t>Tổng</w:t>
            </w:r>
            <w:r>
              <w:rPr>
                <w:spacing w:val="-8"/>
                <w:sz w:val="26"/>
              </w:rPr>
              <w:t xml:space="preserve"> </w:t>
            </w:r>
            <w:r>
              <w:rPr>
                <w:spacing w:val="-2"/>
                <w:sz w:val="26"/>
              </w:rPr>
              <w:t>Photpho</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9"/>
              <w:rPr>
                <w:sz w:val="26"/>
              </w:rPr>
            </w:pPr>
            <w:r>
              <w:rPr>
                <w:spacing w:val="-4"/>
                <w:sz w:val="26"/>
              </w:rPr>
              <w:t>1,03</w:t>
            </w:r>
          </w:p>
        </w:tc>
        <w:tc>
          <w:tcPr>
            <w:tcW w:w="991" w:type="dxa"/>
          </w:tcPr>
          <w:p w:rsidR="001C5547" w:rsidRDefault="00DA7973">
            <w:pPr>
              <w:pStyle w:val="TableParagraph"/>
              <w:spacing w:line="280" w:lineRule="exact"/>
              <w:ind w:left="13" w:right="9"/>
              <w:rPr>
                <w:sz w:val="26"/>
              </w:rPr>
            </w:pPr>
            <w:r>
              <w:rPr>
                <w:spacing w:val="-4"/>
                <w:sz w:val="26"/>
              </w:rPr>
              <w:t>1,52</w:t>
            </w:r>
          </w:p>
        </w:tc>
        <w:tc>
          <w:tcPr>
            <w:tcW w:w="993" w:type="dxa"/>
          </w:tcPr>
          <w:p w:rsidR="001C5547" w:rsidRDefault="00DA7973">
            <w:pPr>
              <w:pStyle w:val="TableParagraph"/>
              <w:spacing w:line="280" w:lineRule="exact"/>
              <w:ind w:left="11" w:right="3"/>
              <w:rPr>
                <w:sz w:val="26"/>
              </w:rPr>
            </w:pPr>
            <w:r>
              <w:rPr>
                <w:spacing w:val="-4"/>
                <w:sz w:val="26"/>
              </w:rPr>
              <w:t>1,13</w:t>
            </w:r>
          </w:p>
        </w:tc>
        <w:tc>
          <w:tcPr>
            <w:tcW w:w="991" w:type="dxa"/>
          </w:tcPr>
          <w:p w:rsidR="001C5547" w:rsidRDefault="00DA7973">
            <w:pPr>
              <w:pStyle w:val="TableParagraph"/>
              <w:spacing w:line="280" w:lineRule="exact"/>
              <w:ind w:left="13" w:right="6"/>
              <w:rPr>
                <w:sz w:val="26"/>
              </w:rPr>
            </w:pPr>
            <w:r>
              <w:rPr>
                <w:spacing w:val="-4"/>
                <w:sz w:val="26"/>
              </w:rPr>
              <w:t>1,24</w:t>
            </w:r>
          </w:p>
        </w:tc>
        <w:tc>
          <w:tcPr>
            <w:tcW w:w="2837" w:type="dxa"/>
          </w:tcPr>
          <w:p w:rsidR="001C5547" w:rsidRDefault="00DA7973">
            <w:pPr>
              <w:pStyle w:val="TableParagraph"/>
              <w:spacing w:line="280" w:lineRule="exact"/>
              <w:ind w:left="10" w:right="2"/>
              <w:rPr>
                <w:i/>
                <w:sz w:val="26"/>
              </w:rPr>
            </w:pPr>
            <w:r>
              <w:rPr>
                <w:i/>
                <w:spacing w:val="-5"/>
                <w:sz w:val="26"/>
              </w:rPr>
              <w:t>10</w:t>
            </w:r>
          </w:p>
        </w:tc>
      </w:tr>
      <w:tr w:rsidR="001C5547">
        <w:trPr>
          <w:trHeight w:val="300"/>
        </w:trPr>
        <w:tc>
          <w:tcPr>
            <w:tcW w:w="567" w:type="dxa"/>
          </w:tcPr>
          <w:p w:rsidR="001C5547" w:rsidRDefault="00DA7973">
            <w:pPr>
              <w:pStyle w:val="TableParagraph"/>
              <w:spacing w:line="280" w:lineRule="exact"/>
              <w:ind w:left="9"/>
              <w:rPr>
                <w:sz w:val="26"/>
              </w:rPr>
            </w:pPr>
            <w:r>
              <w:rPr>
                <w:spacing w:val="-10"/>
                <w:sz w:val="26"/>
              </w:rPr>
              <w:t>7</w:t>
            </w:r>
          </w:p>
        </w:tc>
        <w:tc>
          <w:tcPr>
            <w:tcW w:w="1980" w:type="dxa"/>
          </w:tcPr>
          <w:p w:rsidR="001C5547" w:rsidRDefault="00DA7973">
            <w:pPr>
              <w:pStyle w:val="TableParagraph"/>
              <w:spacing w:line="280" w:lineRule="exact"/>
              <w:ind w:left="107"/>
              <w:jc w:val="left"/>
              <w:rPr>
                <w:sz w:val="26"/>
              </w:rPr>
            </w:pPr>
            <w:r>
              <w:rPr>
                <w:sz w:val="26"/>
              </w:rPr>
              <w:t>Asen</w:t>
            </w:r>
            <w:r>
              <w:rPr>
                <w:spacing w:val="-7"/>
                <w:sz w:val="26"/>
              </w:rPr>
              <w:t xml:space="preserve"> </w:t>
            </w:r>
            <w:r>
              <w:rPr>
                <w:spacing w:val="-4"/>
                <w:sz w:val="26"/>
              </w:rPr>
              <w:t>(As)</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KPH</w:t>
            </w:r>
          </w:p>
        </w:tc>
        <w:tc>
          <w:tcPr>
            <w:tcW w:w="991" w:type="dxa"/>
          </w:tcPr>
          <w:p w:rsidR="001C5547" w:rsidRDefault="00DA7973">
            <w:pPr>
              <w:pStyle w:val="TableParagraph"/>
              <w:spacing w:line="280" w:lineRule="exact"/>
              <w:ind w:left="13" w:right="6"/>
              <w:rPr>
                <w:sz w:val="26"/>
              </w:rPr>
            </w:pPr>
            <w:r>
              <w:rPr>
                <w:spacing w:val="-5"/>
                <w:sz w:val="26"/>
              </w:rPr>
              <w:t>KPH</w:t>
            </w:r>
          </w:p>
        </w:tc>
        <w:tc>
          <w:tcPr>
            <w:tcW w:w="993" w:type="dxa"/>
          </w:tcPr>
          <w:p w:rsidR="001C5547" w:rsidRDefault="00DA7973">
            <w:pPr>
              <w:pStyle w:val="TableParagraph"/>
              <w:spacing w:line="280" w:lineRule="exact"/>
              <w:ind w:left="11" w:right="5"/>
              <w:rPr>
                <w:sz w:val="26"/>
              </w:rPr>
            </w:pPr>
            <w:r>
              <w:rPr>
                <w:spacing w:val="-5"/>
                <w:sz w:val="26"/>
              </w:rPr>
              <w:t>KPH</w:t>
            </w:r>
          </w:p>
        </w:tc>
        <w:tc>
          <w:tcPr>
            <w:tcW w:w="991" w:type="dxa"/>
          </w:tcPr>
          <w:p w:rsidR="001C5547" w:rsidRDefault="00DA7973">
            <w:pPr>
              <w:pStyle w:val="TableParagraph"/>
              <w:spacing w:line="280" w:lineRule="exact"/>
              <w:ind w:left="13" w:right="4"/>
              <w:rPr>
                <w:sz w:val="26"/>
              </w:rPr>
            </w:pPr>
            <w:r>
              <w:rPr>
                <w:spacing w:val="-5"/>
                <w:sz w:val="26"/>
              </w:rPr>
              <w:t>KPH</w:t>
            </w:r>
          </w:p>
        </w:tc>
        <w:tc>
          <w:tcPr>
            <w:tcW w:w="2837" w:type="dxa"/>
          </w:tcPr>
          <w:p w:rsidR="001C5547" w:rsidRDefault="00DA7973">
            <w:pPr>
              <w:pStyle w:val="TableParagraph"/>
              <w:spacing w:line="280" w:lineRule="exact"/>
              <w:ind w:left="10" w:right="2"/>
              <w:rPr>
                <w:i/>
                <w:sz w:val="26"/>
              </w:rPr>
            </w:pPr>
            <w:r>
              <w:rPr>
                <w:i/>
                <w:spacing w:val="-5"/>
                <w:sz w:val="26"/>
              </w:rPr>
              <w:t>40</w:t>
            </w:r>
          </w:p>
        </w:tc>
      </w:tr>
      <w:tr w:rsidR="001C5547">
        <w:trPr>
          <w:trHeight w:val="297"/>
        </w:trPr>
        <w:tc>
          <w:tcPr>
            <w:tcW w:w="567" w:type="dxa"/>
          </w:tcPr>
          <w:p w:rsidR="001C5547" w:rsidRDefault="00DA7973">
            <w:pPr>
              <w:pStyle w:val="TableParagraph"/>
              <w:spacing w:line="277" w:lineRule="exact"/>
              <w:ind w:left="9"/>
              <w:rPr>
                <w:sz w:val="26"/>
              </w:rPr>
            </w:pPr>
            <w:r>
              <w:rPr>
                <w:spacing w:val="-10"/>
                <w:sz w:val="26"/>
              </w:rPr>
              <w:t>8</w:t>
            </w:r>
          </w:p>
        </w:tc>
        <w:tc>
          <w:tcPr>
            <w:tcW w:w="1980" w:type="dxa"/>
          </w:tcPr>
          <w:p w:rsidR="001C5547" w:rsidRDefault="00DA7973">
            <w:pPr>
              <w:pStyle w:val="TableParagraph"/>
              <w:spacing w:line="277" w:lineRule="exact"/>
              <w:ind w:left="107"/>
              <w:jc w:val="left"/>
              <w:rPr>
                <w:sz w:val="26"/>
              </w:rPr>
            </w:pPr>
            <w:r>
              <w:rPr>
                <w:sz w:val="26"/>
              </w:rPr>
              <w:t>Thủy</w:t>
            </w:r>
            <w:r>
              <w:rPr>
                <w:spacing w:val="-10"/>
                <w:sz w:val="26"/>
              </w:rPr>
              <w:t xml:space="preserve"> </w:t>
            </w:r>
            <w:r>
              <w:rPr>
                <w:sz w:val="26"/>
              </w:rPr>
              <w:t>ngân</w:t>
            </w:r>
            <w:r>
              <w:rPr>
                <w:spacing w:val="-2"/>
                <w:sz w:val="26"/>
              </w:rPr>
              <w:t xml:space="preserve"> </w:t>
            </w:r>
            <w:r>
              <w:rPr>
                <w:spacing w:val="-4"/>
                <w:sz w:val="26"/>
              </w:rPr>
              <w:t>(Hg)</w:t>
            </w:r>
          </w:p>
        </w:tc>
        <w:tc>
          <w:tcPr>
            <w:tcW w:w="1136" w:type="dxa"/>
          </w:tcPr>
          <w:p w:rsidR="001C5547" w:rsidRDefault="00DA7973">
            <w:pPr>
              <w:pStyle w:val="TableParagraph"/>
              <w:spacing w:line="277" w:lineRule="exact"/>
              <w:ind w:left="7" w:right="5"/>
              <w:rPr>
                <w:sz w:val="26"/>
              </w:rPr>
            </w:pPr>
            <w:r>
              <w:rPr>
                <w:spacing w:val="-4"/>
                <w:sz w:val="26"/>
              </w:rPr>
              <w:t>mg/L</w:t>
            </w:r>
          </w:p>
        </w:tc>
        <w:tc>
          <w:tcPr>
            <w:tcW w:w="991" w:type="dxa"/>
          </w:tcPr>
          <w:p w:rsidR="001C5547" w:rsidRDefault="00DA7973">
            <w:pPr>
              <w:pStyle w:val="TableParagraph"/>
              <w:spacing w:line="277" w:lineRule="exact"/>
              <w:ind w:left="13" w:right="7"/>
              <w:rPr>
                <w:sz w:val="26"/>
              </w:rPr>
            </w:pPr>
            <w:r>
              <w:rPr>
                <w:spacing w:val="-5"/>
                <w:sz w:val="26"/>
              </w:rPr>
              <w:t>KPH</w:t>
            </w:r>
          </w:p>
        </w:tc>
        <w:tc>
          <w:tcPr>
            <w:tcW w:w="991" w:type="dxa"/>
          </w:tcPr>
          <w:p w:rsidR="001C5547" w:rsidRDefault="00DA7973">
            <w:pPr>
              <w:pStyle w:val="TableParagraph"/>
              <w:spacing w:line="277" w:lineRule="exact"/>
              <w:ind w:left="13" w:right="6"/>
              <w:rPr>
                <w:sz w:val="26"/>
              </w:rPr>
            </w:pPr>
            <w:r>
              <w:rPr>
                <w:spacing w:val="-5"/>
                <w:sz w:val="26"/>
              </w:rPr>
              <w:t>KPH</w:t>
            </w:r>
          </w:p>
        </w:tc>
        <w:tc>
          <w:tcPr>
            <w:tcW w:w="993" w:type="dxa"/>
          </w:tcPr>
          <w:p w:rsidR="001C5547" w:rsidRDefault="00DA7973">
            <w:pPr>
              <w:pStyle w:val="TableParagraph"/>
              <w:spacing w:line="277" w:lineRule="exact"/>
              <w:ind w:left="11" w:right="5"/>
              <w:rPr>
                <w:sz w:val="26"/>
              </w:rPr>
            </w:pPr>
            <w:r>
              <w:rPr>
                <w:spacing w:val="-5"/>
                <w:sz w:val="26"/>
              </w:rPr>
              <w:t>KPH</w:t>
            </w:r>
          </w:p>
        </w:tc>
        <w:tc>
          <w:tcPr>
            <w:tcW w:w="991" w:type="dxa"/>
          </w:tcPr>
          <w:p w:rsidR="001C5547" w:rsidRDefault="00DA7973">
            <w:pPr>
              <w:pStyle w:val="TableParagraph"/>
              <w:spacing w:line="277" w:lineRule="exact"/>
              <w:ind w:left="13" w:right="4"/>
              <w:rPr>
                <w:sz w:val="26"/>
              </w:rPr>
            </w:pPr>
            <w:r>
              <w:rPr>
                <w:spacing w:val="-5"/>
                <w:sz w:val="26"/>
              </w:rPr>
              <w:t>KPH</w:t>
            </w:r>
          </w:p>
        </w:tc>
        <w:tc>
          <w:tcPr>
            <w:tcW w:w="2837" w:type="dxa"/>
          </w:tcPr>
          <w:p w:rsidR="001C5547" w:rsidRDefault="00DA7973">
            <w:pPr>
              <w:pStyle w:val="TableParagraph"/>
              <w:spacing w:line="277" w:lineRule="exact"/>
              <w:ind w:left="10" w:right="2"/>
              <w:rPr>
                <w:i/>
                <w:sz w:val="26"/>
              </w:rPr>
            </w:pPr>
            <w:r>
              <w:rPr>
                <w:i/>
                <w:spacing w:val="-10"/>
                <w:sz w:val="26"/>
              </w:rPr>
              <w:t>6</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9</w:t>
            </w:r>
          </w:p>
        </w:tc>
        <w:tc>
          <w:tcPr>
            <w:tcW w:w="1980" w:type="dxa"/>
          </w:tcPr>
          <w:p w:rsidR="001C5547" w:rsidRDefault="00DA7973">
            <w:pPr>
              <w:pStyle w:val="TableParagraph"/>
              <w:spacing w:line="280" w:lineRule="exact"/>
              <w:ind w:left="107"/>
              <w:jc w:val="left"/>
              <w:rPr>
                <w:sz w:val="26"/>
              </w:rPr>
            </w:pPr>
            <w:r>
              <w:rPr>
                <w:sz w:val="26"/>
              </w:rPr>
              <w:t>Chì</w:t>
            </w:r>
            <w:r>
              <w:rPr>
                <w:spacing w:val="-7"/>
                <w:sz w:val="26"/>
              </w:rPr>
              <w:t xml:space="preserve"> </w:t>
            </w:r>
            <w:r>
              <w:rPr>
                <w:spacing w:val="-4"/>
                <w:sz w:val="26"/>
              </w:rPr>
              <w:t>(Pb)</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KPH</w:t>
            </w:r>
          </w:p>
        </w:tc>
        <w:tc>
          <w:tcPr>
            <w:tcW w:w="991" w:type="dxa"/>
          </w:tcPr>
          <w:p w:rsidR="001C5547" w:rsidRDefault="00DA7973">
            <w:pPr>
              <w:pStyle w:val="TableParagraph"/>
              <w:spacing w:line="280" w:lineRule="exact"/>
              <w:ind w:left="13" w:right="6"/>
              <w:rPr>
                <w:sz w:val="26"/>
              </w:rPr>
            </w:pPr>
            <w:r>
              <w:rPr>
                <w:spacing w:val="-5"/>
                <w:sz w:val="26"/>
              </w:rPr>
              <w:t>KPH</w:t>
            </w:r>
          </w:p>
        </w:tc>
        <w:tc>
          <w:tcPr>
            <w:tcW w:w="993" w:type="dxa"/>
          </w:tcPr>
          <w:p w:rsidR="001C5547" w:rsidRDefault="00DA7973">
            <w:pPr>
              <w:pStyle w:val="TableParagraph"/>
              <w:spacing w:line="280" w:lineRule="exact"/>
              <w:ind w:left="11" w:right="5"/>
              <w:rPr>
                <w:sz w:val="26"/>
              </w:rPr>
            </w:pPr>
            <w:r>
              <w:rPr>
                <w:spacing w:val="-5"/>
                <w:sz w:val="26"/>
              </w:rPr>
              <w:t>KPH</w:t>
            </w:r>
          </w:p>
        </w:tc>
        <w:tc>
          <w:tcPr>
            <w:tcW w:w="991" w:type="dxa"/>
          </w:tcPr>
          <w:p w:rsidR="001C5547" w:rsidRDefault="00DA7973">
            <w:pPr>
              <w:pStyle w:val="TableParagraph"/>
              <w:spacing w:line="280" w:lineRule="exact"/>
              <w:ind w:left="13" w:right="4"/>
              <w:rPr>
                <w:sz w:val="26"/>
              </w:rPr>
            </w:pPr>
            <w:r>
              <w:rPr>
                <w:spacing w:val="-5"/>
                <w:sz w:val="26"/>
              </w:rPr>
              <w:t>KPH</w:t>
            </w:r>
          </w:p>
        </w:tc>
        <w:tc>
          <w:tcPr>
            <w:tcW w:w="2837" w:type="dxa"/>
          </w:tcPr>
          <w:p w:rsidR="001C5547" w:rsidRDefault="00DA7973">
            <w:pPr>
              <w:pStyle w:val="TableParagraph"/>
              <w:spacing w:line="280" w:lineRule="exact"/>
              <w:ind w:left="10"/>
              <w:rPr>
                <w:i/>
                <w:sz w:val="26"/>
              </w:rPr>
            </w:pPr>
            <w:r>
              <w:rPr>
                <w:i/>
                <w:spacing w:val="-5"/>
                <w:sz w:val="26"/>
              </w:rPr>
              <w:t>0,5</w:t>
            </w:r>
          </w:p>
        </w:tc>
      </w:tr>
      <w:tr w:rsidR="001C5547">
        <w:trPr>
          <w:trHeight w:val="299"/>
        </w:trPr>
        <w:tc>
          <w:tcPr>
            <w:tcW w:w="567" w:type="dxa"/>
          </w:tcPr>
          <w:p w:rsidR="001C5547" w:rsidRDefault="00DA7973">
            <w:pPr>
              <w:pStyle w:val="TableParagraph"/>
              <w:spacing w:line="280" w:lineRule="exact"/>
              <w:ind w:left="9"/>
              <w:rPr>
                <w:sz w:val="26"/>
              </w:rPr>
            </w:pPr>
            <w:r>
              <w:rPr>
                <w:spacing w:val="-5"/>
                <w:sz w:val="26"/>
              </w:rPr>
              <w:t>10</w:t>
            </w:r>
          </w:p>
        </w:tc>
        <w:tc>
          <w:tcPr>
            <w:tcW w:w="1980" w:type="dxa"/>
          </w:tcPr>
          <w:p w:rsidR="001C5547" w:rsidRDefault="00DA7973">
            <w:pPr>
              <w:pStyle w:val="TableParagraph"/>
              <w:spacing w:line="280" w:lineRule="exact"/>
              <w:ind w:left="107"/>
              <w:jc w:val="left"/>
              <w:rPr>
                <w:sz w:val="26"/>
              </w:rPr>
            </w:pPr>
            <w:r>
              <w:rPr>
                <w:spacing w:val="-5"/>
                <w:sz w:val="26"/>
              </w:rPr>
              <w:t>Cd</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KPH</w:t>
            </w:r>
          </w:p>
        </w:tc>
        <w:tc>
          <w:tcPr>
            <w:tcW w:w="991" w:type="dxa"/>
          </w:tcPr>
          <w:p w:rsidR="001C5547" w:rsidRDefault="00DA7973">
            <w:pPr>
              <w:pStyle w:val="TableParagraph"/>
              <w:spacing w:line="280" w:lineRule="exact"/>
              <w:ind w:left="13" w:right="6"/>
              <w:rPr>
                <w:sz w:val="26"/>
              </w:rPr>
            </w:pPr>
            <w:r>
              <w:rPr>
                <w:spacing w:val="-5"/>
                <w:sz w:val="26"/>
              </w:rPr>
              <w:t>KPH</w:t>
            </w:r>
          </w:p>
        </w:tc>
        <w:tc>
          <w:tcPr>
            <w:tcW w:w="993" w:type="dxa"/>
          </w:tcPr>
          <w:p w:rsidR="001C5547" w:rsidRDefault="00DA7973">
            <w:pPr>
              <w:pStyle w:val="TableParagraph"/>
              <w:spacing w:line="280" w:lineRule="exact"/>
              <w:ind w:left="11" w:right="5"/>
              <w:rPr>
                <w:sz w:val="26"/>
              </w:rPr>
            </w:pPr>
            <w:r>
              <w:rPr>
                <w:spacing w:val="-5"/>
                <w:sz w:val="26"/>
              </w:rPr>
              <w:t>KPH</w:t>
            </w:r>
          </w:p>
        </w:tc>
        <w:tc>
          <w:tcPr>
            <w:tcW w:w="991" w:type="dxa"/>
          </w:tcPr>
          <w:p w:rsidR="001C5547" w:rsidRDefault="00DA7973">
            <w:pPr>
              <w:pStyle w:val="TableParagraph"/>
              <w:spacing w:line="280" w:lineRule="exact"/>
              <w:ind w:left="13" w:right="4"/>
              <w:rPr>
                <w:sz w:val="26"/>
              </w:rPr>
            </w:pPr>
            <w:r>
              <w:rPr>
                <w:spacing w:val="-5"/>
                <w:sz w:val="26"/>
              </w:rPr>
              <w:t>KPH</w:t>
            </w:r>
          </w:p>
        </w:tc>
        <w:tc>
          <w:tcPr>
            <w:tcW w:w="2837" w:type="dxa"/>
          </w:tcPr>
          <w:p w:rsidR="001C5547" w:rsidRDefault="00DA7973">
            <w:pPr>
              <w:pStyle w:val="TableParagraph"/>
              <w:spacing w:line="280" w:lineRule="exact"/>
              <w:ind w:left="10"/>
              <w:rPr>
                <w:i/>
                <w:sz w:val="26"/>
              </w:rPr>
            </w:pPr>
            <w:r>
              <w:rPr>
                <w:i/>
                <w:spacing w:val="-5"/>
                <w:sz w:val="26"/>
              </w:rPr>
              <w:t>0,1</w:t>
            </w:r>
          </w:p>
        </w:tc>
      </w:tr>
      <w:tr w:rsidR="001C5547">
        <w:trPr>
          <w:trHeight w:val="597"/>
        </w:trPr>
        <w:tc>
          <w:tcPr>
            <w:tcW w:w="567" w:type="dxa"/>
          </w:tcPr>
          <w:p w:rsidR="001C5547" w:rsidRDefault="00DA7973">
            <w:pPr>
              <w:pStyle w:val="TableParagraph"/>
              <w:spacing w:before="141"/>
              <w:ind w:left="9"/>
              <w:rPr>
                <w:sz w:val="26"/>
              </w:rPr>
            </w:pPr>
            <w:r>
              <w:rPr>
                <w:spacing w:val="-5"/>
                <w:sz w:val="26"/>
              </w:rPr>
              <w:t>11</w:t>
            </w:r>
          </w:p>
        </w:tc>
        <w:tc>
          <w:tcPr>
            <w:tcW w:w="1980" w:type="dxa"/>
          </w:tcPr>
          <w:p w:rsidR="001C5547" w:rsidRDefault="00DA7973">
            <w:pPr>
              <w:pStyle w:val="TableParagraph"/>
              <w:spacing w:line="291" w:lineRule="exact"/>
              <w:ind w:left="107"/>
              <w:jc w:val="left"/>
              <w:rPr>
                <w:sz w:val="26"/>
              </w:rPr>
            </w:pPr>
            <w:r>
              <w:rPr>
                <w:sz w:val="26"/>
              </w:rPr>
              <w:t>Tổng</w:t>
            </w:r>
            <w:r>
              <w:rPr>
                <w:spacing w:val="-7"/>
                <w:sz w:val="26"/>
              </w:rPr>
              <w:t xml:space="preserve"> </w:t>
            </w:r>
            <w:r>
              <w:rPr>
                <w:sz w:val="26"/>
              </w:rPr>
              <w:t>dầu</w:t>
            </w:r>
            <w:r>
              <w:rPr>
                <w:spacing w:val="-4"/>
                <w:sz w:val="26"/>
              </w:rPr>
              <w:t xml:space="preserve"> </w:t>
            </w:r>
            <w:r>
              <w:rPr>
                <w:spacing w:val="-5"/>
                <w:sz w:val="26"/>
              </w:rPr>
              <w:t>mỡ</w:t>
            </w:r>
          </w:p>
          <w:p w:rsidR="001C5547" w:rsidRDefault="00DA7973">
            <w:pPr>
              <w:pStyle w:val="TableParagraph"/>
              <w:spacing w:before="1" w:line="285" w:lineRule="exact"/>
              <w:ind w:left="107"/>
              <w:jc w:val="left"/>
              <w:rPr>
                <w:sz w:val="26"/>
              </w:rPr>
            </w:pPr>
            <w:r>
              <w:rPr>
                <w:spacing w:val="-2"/>
                <w:sz w:val="26"/>
              </w:rPr>
              <w:t>khoáng</w:t>
            </w:r>
          </w:p>
        </w:tc>
        <w:tc>
          <w:tcPr>
            <w:tcW w:w="1136" w:type="dxa"/>
          </w:tcPr>
          <w:p w:rsidR="001C5547" w:rsidRDefault="00DA7973">
            <w:pPr>
              <w:pStyle w:val="TableParagraph"/>
              <w:spacing w:before="141"/>
              <w:ind w:left="7" w:right="5"/>
              <w:rPr>
                <w:sz w:val="26"/>
              </w:rPr>
            </w:pPr>
            <w:r>
              <w:rPr>
                <w:spacing w:val="-4"/>
                <w:sz w:val="26"/>
              </w:rPr>
              <w:t>mg/L</w:t>
            </w:r>
          </w:p>
        </w:tc>
        <w:tc>
          <w:tcPr>
            <w:tcW w:w="991" w:type="dxa"/>
          </w:tcPr>
          <w:p w:rsidR="001C5547" w:rsidRDefault="00DA7973">
            <w:pPr>
              <w:pStyle w:val="TableParagraph"/>
              <w:spacing w:before="141"/>
              <w:ind w:left="13" w:right="4"/>
              <w:rPr>
                <w:sz w:val="26"/>
              </w:rPr>
            </w:pPr>
            <w:r>
              <w:rPr>
                <w:spacing w:val="-5"/>
                <w:sz w:val="26"/>
              </w:rPr>
              <w:t>0,8</w:t>
            </w:r>
          </w:p>
        </w:tc>
        <w:tc>
          <w:tcPr>
            <w:tcW w:w="991" w:type="dxa"/>
          </w:tcPr>
          <w:p w:rsidR="001C5547" w:rsidRDefault="00DA7973">
            <w:pPr>
              <w:pStyle w:val="TableParagraph"/>
              <w:spacing w:before="141"/>
              <w:ind w:left="13" w:right="9"/>
              <w:rPr>
                <w:sz w:val="26"/>
              </w:rPr>
            </w:pPr>
            <w:r>
              <w:rPr>
                <w:spacing w:val="-4"/>
                <w:sz w:val="26"/>
              </w:rPr>
              <w:t>0,95</w:t>
            </w:r>
          </w:p>
        </w:tc>
        <w:tc>
          <w:tcPr>
            <w:tcW w:w="993" w:type="dxa"/>
          </w:tcPr>
          <w:p w:rsidR="001C5547" w:rsidRDefault="00DA7973">
            <w:pPr>
              <w:pStyle w:val="TableParagraph"/>
              <w:spacing w:before="141"/>
              <w:ind w:left="11" w:right="3"/>
              <w:rPr>
                <w:sz w:val="26"/>
              </w:rPr>
            </w:pPr>
            <w:r>
              <w:rPr>
                <w:spacing w:val="-5"/>
                <w:sz w:val="26"/>
              </w:rPr>
              <w:t>0,9</w:t>
            </w:r>
          </w:p>
        </w:tc>
        <w:tc>
          <w:tcPr>
            <w:tcW w:w="991" w:type="dxa"/>
          </w:tcPr>
          <w:p w:rsidR="001C5547" w:rsidRDefault="00DA7973">
            <w:pPr>
              <w:pStyle w:val="TableParagraph"/>
              <w:spacing w:before="141"/>
              <w:ind w:left="13" w:right="2"/>
              <w:rPr>
                <w:sz w:val="26"/>
              </w:rPr>
            </w:pPr>
            <w:r>
              <w:rPr>
                <w:spacing w:val="-5"/>
                <w:sz w:val="26"/>
              </w:rPr>
              <w:t>0,7</w:t>
            </w:r>
          </w:p>
        </w:tc>
        <w:tc>
          <w:tcPr>
            <w:tcW w:w="2837" w:type="dxa"/>
          </w:tcPr>
          <w:p w:rsidR="001C5547" w:rsidRDefault="00DA7973">
            <w:pPr>
              <w:pStyle w:val="TableParagraph"/>
              <w:spacing w:before="141"/>
              <w:ind w:left="10" w:right="2"/>
              <w:rPr>
                <w:i/>
                <w:sz w:val="26"/>
              </w:rPr>
            </w:pPr>
            <w:r>
              <w:rPr>
                <w:i/>
                <w:spacing w:val="-5"/>
                <w:sz w:val="26"/>
              </w:rPr>
              <w:t>10</w:t>
            </w:r>
          </w:p>
        </w:tc>
      </w:tr>
      <w:tr w:rsidR="001C5547">
        <w:trPr>
          <w:trHeight w:val="599"/>
        </w:trPr>
        <w:tc>
          <w:tcPr>
            <w:tcW w:w="567" w:type="dxa"/>
          </w:tcPr>
          <w:p w:rsidR="001C5547" w:rsidRDefault="00DA7973">
            <w:pPr>
              <w:pStyle w:val="TableParagraph"/>
              <w:spacing w:before="143"/>
              <w:ind w:left="9"/>
              <w:rPr>
                <w:sz w:val="26"/>
              </w:rPr>
            </w:pPr>
            <w:r>
              <w:rPr>
                <w:spacing w:val="-5"/>
                <w:sz w:val="26"/>
              </w:rPr>
              <w:t>12</w:t>
            </w:r>
          </w:p>
        </w:tc>
        <w:tc>
          <w:tcPr>
            <w:tcW w:w="1980" w:type="dxa"/>
          </w:tcPr>
          <w:p w:rsidR="001C5547" w:rsidRDefault="00DA7973">
            <w:pPr>
              <w:pStyle w:val="TableParagraph"/>
              <w:spacing w:before="143"/>
              <w:ind w:left="107"/>
              <w:jc w:val="left"/>
              <w:rPr>
                <w:sz w:val="26"/>
              </w:rPr>
            </w:pPr>
            <w:r>
              <w:rPr>
                <w:spacing w:val="-2"/>
                <w:sz w:val="26"/>
              </w:rPr>
              <w:t>Coliform</w:t>
            </w:r>
          </w:p>
        </w:tc>
        <w:tc>
          <w:tcPr>
            <w:tcW w:w="1136" w:type="dxa"/>
          </w:tcPr>
          <w:p w:rsidR="001C5547" w:rsidRDefault="00DA7973">
            <w:pPr>
              <w:pStyle w:val="TableParagraph"/>
              <w:spacing w:line="291" w:lineRule="exact"/>
              <w:ind w:left="247"/>
              <w:jc w:val="left"/>
              <w:rPr>
                <w:sz w:val="26"/>
              </w:rPr>
            </w:pPr>
            <w:r>
              <w:rPr>
                <w:spacing w:val="-4"/>
                <w:sz w:val="26"/>
              </w:rPr>
              <w:t>MPN/</w:t>
            </w:r>
          </w:p>
          <w:p w:rsidR="001C5547" w:rsidRDefault="00DA7973">
            <w:pPr>
              <w:pStyle w:val="TableParagraph"/>
              <w:spacing w:before="1" w:line="287" w:lineRule="exact"/>
              <w:ind w:left="189"/>
              <w:jc w:val="left"/>
              <w:rPr>
                <w:sz w:val="26"/>
              </w:rPr>
            </w:pPr>
            <w:r>
              <w:rPr>
                <w:spacing w:val="-2"/>
                <w:sz w:val="26"/>
              </w:rPr>
              <w:t>100mL</w:t>
            </w:r>
          </w:p>
        </w:tc>
        <w:tc>
          <w:tcPr>
            <w:tcW w:w="991" w:type="dxa"/>
          </w:tcPr>
          <w:p w:rsidR="001C5547" w:rsidRDefault="00DA7973">
            <w:pPr>
              <w:pStyle w:val="TableParagraph"/>
              <w:spacing w:before="143"/>
              <w:ind w:left="13" w:right="9"/>
              <w:rPr>
                <w:sz w:val="26"/>
              </w:rPr>
            </w:pPr>
            <w:r>
              <w:rPr>
                <w:spacing w:val="-2"/>
                <w:sz w:val="26"/>
              </w:rPr>
              <w:t>1.300</w:t>
            </w:r>
          </w:p>
        </w:tc>
        <w:tc>
          <w:tcPr>
            <w:tcW w:w="991" w:type="dxa"/>
          </w:tcPr>
          <w:p w:rsidR="001C5547" w:rsidRDefault="00DA7973">
            <w:pPr>
              <w:pStyle w:val="TableParagraph"/>
              <w:spacing w:before="143"/>
              <w:ind w:left="13" w:right="9"/>
              <w:rPr>
                <w:sz w:val="26"/>
              </w:rPr>
            </w:pPr>
            <w:r>
              <w:rPr>
                <w:spacing w:val="-2"/>
                <w:sz w:val="26"/>
              </w:rPr>
              <w:t>2.200</w:t>
            </w:r>
          </w:p>
        </w:tc>
        <w:tc>
          <w:tcPr>
            <w:tcW w:w="993" w:type="dxa"/>
          </w:tcPr>
          <w:p w:rsidR="001C5547" w:rsidRDefault="00DA7973">
            <w:pPr>
              <w:pStyle w:val="TableParagraph"/>
              <w:spacing w:before="143"/>
              <w:ind w:left="11" w:right="3"/>
              <w:rPr>
                <w:sz w:val="26"/>
              </w:rPr>
            </w:pPr>
            <w:r>
              <w:rPr>
                <w:spacing w:val="-2"/>
                <w:sz w:val="26"/>
              </w:rPr>
              <w:t>1.700</w:t>
            </w:r>
          </w:p>
        </w:tc>
        <w:tc>
          <w:tcPr>
            <w:tcW w:w="991" w:type="dxa"/>
          </w:tcPr>
          <w:p w:rsidR="001C5547" w:rsidRDefault="00DA7973">
            <w:pPr>
              <w:pStyle w:val="TableParagraph"/>
              <w:spacing w:before="143"/>
              <w:ind w:left="13" w:right="6"/>
              <w:rPr>
                <w:sz w:val="26"/>
              </w:rPr>
            </w:pPr>
            <w:r>
              <w:rPr>
                <w:spacing w:val="-2"/>
                <w:sz w:val="26"/>
              </w:rPr>
              <w:t>1.700</w:t>
            </w:r>
          </w:p>
        </w:tc>
        <w:tc>
          <w:tcPr>
            <w:tcW w:w="2837" w:type="dxa"/>
          </w:tcPr>
          <w:p w:rsidR="001C5547" w:rsidRDefault="00DA7973">
            <w:pPr>
              <w:pStyle w:val="TableParagraph"/>
              <w:spacing w:before="143"/>
              <w:ind w:left="10" w:right="5"/>
              <w:rPr>
                <w:i/>
                <w:sz w:val="26"/>
              </w:rPr>
            </w:pPr>
            <w:r>
              <w:rPr>
                <w:i/>
                <w:spacing w:val="-2"/>
                <w:sz w:val="26"/>
              </w:rPr>
              <w:t>5.000</w:t>
            </w:r>
          </w:p>
        </w:tc>
      </w:tr>
    </w:tbl>
    <w:p w:rsidR="00B14854" w:rsidRDefault="00B14854">
      <w:pPr>
        <w:rPr>
          <w:sz w:val="26"/>
        </w:rPr>
      </w:pPr>
    </w:p>
    <w:p w:rsidR="001C5547" w:rsidRPr="003D11B0" w:rsidRDefault="00DA7973" w:rsidP="003D11B0">
      <w:pPr>
        <w:tabs>
          <w:tab w:val="left" w:pos="3480"/>
        </w:tabs>
        <w:jc w:val="right"/>
        <w:rPr>
          <w:i/>
          <w:sz w:val="26"/>
        </w:rPr>
      </w:pPr>
      <w:r w:rsidRPr="003D11B0">
        <w:rPr>
          <w:i/>
          <w:sz w:val="26"/>
        </w:rPr>
        <w:t>(Nguồn:</w:t>
      </w:r>
      <w:r w:rsidRPr="003D11B0">
        <w:rPr>
          <w:i/>
          <w:spacing w:val="-5"/>
          <w:sz w:val="26"/>
        </w:rPr>
        <w:t xml:space="preserve"> </w:t>
      </w:r>
      <w:r w:rsidRPr="003D11B0">
        <w:rPr>
          <w:i/>
          <w:sz w:val="26"/>
        </w:rPr>
        <w:t>Báo</w:t>
      </w:r>
      <w:r w:rsidRPr="003D11B0">
        <w:rPr>
          <w:i/>
          <w:spacing w:val="-6"/>
          <w:sz w:val="26"/>
        </w:rPr>
        <w:t xml:space="preserve"> </w:t>
      </w:r>
      <w:r w:rsidRPr="003D11B0">
        <w:rPr>
          <w:i/>
          <w:sz w:val="26"/>
        </w:rPr>
        <w:t>cáo</w:t>
      </w:r>
      <w:r w:rsidRPr="003D11B0">
        <w:rPr>
          <w:i/>
          <w:spacing w:val="-5"/>
          <w:sz w:val="26"/>
        </w:rPr>
        <w:t xml:space="preserve"> </w:t>
      </w:r>
      <w:r w:rsidRPr="003D11B0">
        <w:rPr>
          <w:i/>
          <w:sz w:val="26"/>
        </w:rPr>
        <w:t>quan</w:t>
      </w:r>
      <w:r w:rsidRPr="003D11B0">
        <w:rPr>
          <w:i/>
          <w:spacing w:val="-6"/>
          <w:sz w:val="26"/>
        </w:rPr>
        <w:t xml:space="preserve"> </w:t>
      </w:r>
      <w:r w:rsidRPr="003D11B0">
        <w:rPr>
          <w:i/>
          <w:sz w:val="26"/>
        </w:rPr>
        <w:t>trắc</w:t>
      </w:r>
      <w:r w:rsidRPr="003D11B0">
        <w:rPr>
          <w:i/>
          <w:spacing w:val="-4"/>
          <w:sz w:val="26"/>
        </w:rPr>
        <w:t xml:space="preserve"> </w:t>
      </w:r>
      <w:r w:rsidRPr="003D11B0">
        <w:rPr>
          <w:i/>
          <w:sz w:val="26"/>
        </w:rPr>
        <w:t>môi</w:t>
      </w:r>
      <w:r w:rsidRPr="003D11B0">
        <w:rPr>
          <w:i/>
          <w:spacing w:val="-4"/>
          <w:sz w:val="26"/>
        </w:rPr>
        <w:t xml:space="preserve"> </w:t>
      </w:r>
      <w:r w:rsidRPr="003D11B0">
        <w:rPr>
          <w:i/>
          <w:sz w:val="26"/>
        </w:rPr>
        <w:t>trường</w:t>
      </w:r>
      <w:r w:rsidRPr="003D11B0">
        <w:rPr>
          <w:i/>
          <w:spacing w:val="-6"/>
          <w:sz w:val="26"/>
        </w:rPr>
        <w:t xml:space="preserve"> </w:t>
      </w:r>
      <w:r w:rsidRPr="003D11B0">
        <w:rPr>
          <w:i/>
          <w:sz w:val="26"/>
        </w:rPr>
        <w:t>năm</w:t>
      </w:r>
      <w:r w:rsidRPr="003D11B0">
        <w:rPr>
          <w:i/>
          <w:spacing w:val="-7"/>
          <w:sz w:val="26"/>
        </w:rPr>
        <w:t xml:space="preserve"> </w:t>
      </w:r>
      <w:r w:rsidRPr="003D11B0">
        <w:rPr>
          <w:i/>
          <w:spacing w:val="-2"/>
          <w:sz w:val="26"/>
        </w:rPr>
        <w:t>2023)</w:t>
      </w:r>
    </w:p>
    <w:p w:rsidR="001C5547" w:rsidRDefault="00DA7973">
      <w:pPr>
        <w:pStyle w:val="BodyText"/>
        <w:spacing w:before="38"/>
        <w:ind w:left="780"/>
        <w:jc w:val="both"/>
      </w:pPr>
      <w:r>
        <w:rPr>
          <w:i/>
          <w:u w:val="single"/>
        </w:rPr>
        <w:t>Ghi</w:t>
      </w:r>
      <w:r>
        <w:rPr>
          <w:i/>
          <w:spacing w:val="-5"/>
          <w:u w:val="single"/>
        </w:rPr>
        <w:t xml:space="preserve"> </w:t>
      </w:r>
      <w:r>
        <w:rPr>
          <w:i/>
          <w:u w:val="single"/>
        </w:rPr>
        <w:t>chú:</w:t>
      </w:r>
      <w:r>
        <w:rPr>
          <w:i/>
          <w:spacing w:val="-4"/>
        </w:rPr>
        <w:t xml:space="preserve"> </w:t>
      </w:r>
      <w:r>
        <w:t>Kết</w:t>
      </w:r>
      <w:r>
        <w:rPr>
          <w:spacing w:val="-5"/>
        </w:rPr>
        <w:t xml:space="preserve"> </w:t>
      </w:r>
      <w:r>
        <w:t>quả</w:t>
      </w:r>
      <w:r>
        <w:rPr>
          <w:spacing w:val="-4"/>
        </w:rPr>
        <w:t xml:space="preserve"> </w:t>
      </w:r>
      <w:r>
        <w:t>thử</w:t>
      </w:r>
      <w:r>
        <w:rPr>
          <w:spacing w:val="-4"/>
        </w:rPr>
        <w:t xml:space="preserve"> </w:t>
      </w:r>
      <w:r>
        <w:t>nghiệm</w:t>
      </w:r>
      <w:r>
        <w:rPr>
          <w:spacing w:val="-6"/>
        </w:rPr>
        <w:t xml:space="preserve"> </w:t>
      </w:r>
      <w:r>
        <w:t>chỉ</w:t>
      </w:r>
      <w:r>
        <w:rPr>
          <w:spacing w:val="-4"/>
        </w:rPr>
        <w:t xml:space="preserve"> </w:t>
      </w:r>
      <w:r>
        <w:t>có</w:t>
      </w:r>
      <w:r>
        <w:rPr>
          <w:spacing w:val="-5"/>
        </w:rPr>
        <w:t xml:space="preserve"> </w:t>
      </w:r>
      <w:r>
        <w:t>giá</w:t>
      </w:r>
      <w:r>
        <w:rPr>
          <w:spacing w:val="-4"/>
        </w:rPr>
        <w:t xml:space="preserve"> </w:t>
      </w:r>
      <w:r>
        <w:t>trị</w:t>
      </w:r>
      <w:r>
        <w:rPr>
          <w:spacing w:val="-2"/>
        </w:rPr>
        <w:t xml:space="preserve"> </w:t>
      </w:r>
      <w:r>
        <w:t>tại</w:t>
      </w:r>
      <w:r>
        <w:rPr>
          <w:spacing w:val="-2"/>
        </w:rPr>
        <w:t xml:space="preserve"> </w:t>
      </w:r>
      <w:r>
        <w:t>thời</w:t>
      </w:r>
      <w:r>
        <w:rPr>
          <w:spacing w:val="-5"/>
        </w:rPr>
        <w:t xml:space="preserve"> </w:t>
      </w:r>
      <w:r>
        <w:t>điểm</w:t>
      </w:r>
      <w:r>
        <w:rPr>
          <w:spacing w:val="-4"/>
        </w:rPr>
        <w:t xml:space="preserve"> </w:t>
      </w:r>
      <w:r>
        <w:t>thực</w:t>
      </w:r>
      <w:r>
        <w:rPr>
          <w:spacing w:val="-3"/>
        </w:rPr>
        <w:t xml:space="preserve"> </w:t>
      </w:r>
      <w:r>
        <w:rPr>
          <w:spacing w:val="-4"/>
        </w:rPr>
        <w:t>hiện</w:t>
      </w:r>
    </w:p>
    <w:p w:rsidR="001C5547" w:rsidRDefault="00DA7973">
      <w:pPr>
        <w:pStyle w:val="BodyText"/>
        <w:spacing w:before="183"/>
        <w:ind w:left="494" w:right="307"/>
        <w:jc w:val="center"/>
      </w:pPr>
      <w:r>
        <w:t>QCVN</w:t>
      </w:r>
      <w:r>
        <w:rPr>
          <w:spacing w:val="-6"/>
        </w:rPr>
        <w:t xml:space="preserve"> </w:t>
      </w:r>
      <w:r>
        <w:t>40:2011/BTNMT:</w:t>
      </w:r>
      <w:r>
        <w:rPr>
          <w:spacing w:val="-6"/>
        </w:rPr>
        <w:t xml:space="preserve"> </w:t>
      </w:r>
      <w:r>
        <w:t>Quy</w:t>
      </w:r>
      <w:r>
        <w:rPr>
          <w:spacing w:val="-10"/>
        </w:rPr>
        <w:t xml:space="preserve"> </w:t>
      </w:r>
      <w:r>
        <w:t>chuẩn</w:t>
      </w:r>
      <w:r>
        <w:rPr>
          <w:spacing w:val="-5"/>
        </w:rPr>
        <w:t xml:space="preserve"> </w:t>
      </w:r>
      <w:r>
        <w:t>kỹ</w:t>
      </w:r>
      <w:r>
        <w:rPr>
          <w:spacing w:val="-8"/>
        </w:rPr>
        <w:t xml:space="preserve"> </w:t>
      </w:r>
      <w:r>
        <w:t>thuật</w:t>
      </w:r>
      <w:r>
        <w:rPr>
          <w:spacing w:val="-5"/>
        </w:rPr>
        <w:t xml:space="preserve"> </w:t>
      </w:r>
      <w:r>
        <w:t>quốc</w:t>
      </w:r>
      <w:r>
        <w:rPr>
          <w:spacing w:val="-6"/>
        </w:rPr>
        <w:t xml:space="preserve"> </w:t>
      </w:r>
      <w:r>
        <w:t>gia</w:t>
      </w:r>
      <w:r>
        <w:rPr>
          <w:spacing w:val="-3"/>
        </w:rPr>
        <w:t xml:space="preserve"> </w:t>
      </w:r>
      <w:r>
        <w:t>về</w:t>
      </w:r>
      <w:r>
        <w:rPr>
          <w:spacing w:val="-5"/>
        </w:rPr>
        <w:t xml:space="preserve"> </w:t>
      </w:r>
      <w:r>
        <w:t>nước</w:t>
      </w:r>
      <w:r>
        <w:rPr>
          <w:spacing w:val="-5"/>
        </w:rPr>
        <w:t xml:space="preserve"> </w:t>
      </w:r>
      <w:r>
        <w:t>thải</w:t>
      </w:r>
      <w:r>
        <w:rPr>
          <w:spacing w:val="-6"/>
        </w:rPr>
        <w:t xml:space="preserve"> </w:t>
      </w:r>
      <w:r>
        <w:t>công</w:t>
      </w:r>
      <w:r>
        <w:rPr>
          <w:spacing w:val="-5"/>
        </w:rPr>
        <w:t xml:space="preserve"> </w:t>
      </w:r>
      <w:r>
        <w:rPr>
          <w:spacing w:val="-2"/>
        </w:rPr>
        <w:t>nghiệp</w:t>
      </w:r>
    </w:p>
    <w:p w:rsidR="001C5547" w:rsidRDefault="00DA7973">
      <w:pPr>
        <w:pStyle w:val="BodyText"/>
        <w:spacing w:before="183" w:line="259" w:lineRule="auto"/>
        <w:ind w:left="780" w:right="594"/>
        <w:jc w:val="both"/>
      </w:pPr>
      <w:r>
        <w:rPr>
          <w:i/>
          <w:u w:val="single"/>
        </w:rPr>
        <w:t xml:space="preserve">Nhận xét: </w:t>
      </w:r>
      <w:r>
        <w:t>Dựa vào kết quả quan trắc nước thải năm 2023 cho thấy hệ thống xử lý nước thải của Công ty</w:t>
      </w:r>
      <w:r>
        <w:rPr>
          <w:spacing w:val="-1"/>
        </w:rPr>
        <w:t xml:space="preserve"> </w:t>
      </w:r>
      <w:r>
        <w:t>TNHH Maico hoạt động tốt, chất lượng nước thải sau HTXL của cơ sở hoàn toàn đảm bảo đạt Quy chuẩn kỹ thuật quốc gia về nước thải công nghiệp trước khi đấu nối vào hố ga đấu nối trên Đường An Phú 29.</w:t>
      </w:r>
    </w:p>
    <w:p w:rsidR="001C5547" w:rsidRDefault="001C5547">
      <w:pPr>
        <w:spacing w:line="259" w:lineRule="auto"/>
        <w:jc w:val="both"/>
        <w:sectPr w:rsidR="001C5547">
          <w:pgSz w:w="12240" w:h="15840"/>
          <w:pgMar w:top="1200" w:right="300" w:bottom="1420" w:left="660" w:header="731" w:footer="1150" w:gutter="0"/>
          <w:cols w:space="720"/>
        </w:sectPr>
      </w:pPr>
    </w:p>
    <w:p w:rsidR="001C5547" w:rsidRDefault="00DA7973">
      <w:pPr>
        <w:pStyle w:val="Heading1"/>
        <w:spacing w:before="96"/>
        <w:ind w:left="486" w:right="309"/>
      </w:pPr>
      <w:bookmarkStart w:id="56" w:name="_bookmark56"/>
      <w:bookmarkEnd w:id="56"/>
      <w:r>
        <w:lastRenderedPageBreak/>
        <w:t>CHƯƠNG</w:t>
      </w:r>
      <w:r>
        <w:rPr>
          <w:spacing w:val="-18"/>
        </w:rPr>
        <w:t xml:space="preserve"> </w:t>
      </w:r>
      <w:r>
        <w:rPr>
          <w:spacing w:val="-5"/>
        </w:rPr>
        <w:t>III</w:t>
      </w:r>
    </w:p>
    <w:p w:rsidR="001C5547" w:rsidRDefault="00DA7973">
      <w:pPr>
        <w:pStyle w:val="Heading1"/>
        <w:spacing w:before="269" w:line="259" w:lineRule="auto"/>
        <w:ind w:left="486" w:right="307"/>
      </w:pPr>
      <w:bookmarkStart w:id="57" w:name="_bookmark57"/>
      <w:bookmarkEnd w:id="57"/>
      <w:r>
        <w:t>KẾT</w:t>
      </w:r>
      <w:r>
        <w:rPr>
          <w:spacing w:val="-2"/>
        </w:rPr>
        <w:t xml:space="preserve"> </w:t>
      </w:r>
      <w:r>
        <w:t>QUẢ</w:t>
      </w:r>
      <w:r>
        <w:rPr>
          <w:spacing w:val="-3"/>
        </w:rPr>
        <w:t xml:space="preserve"> </w:t>
      </w:r>
      <w:r>
        <w:t>HOÀN</w:t>
      </w:r>
      <w:r>
        <w:rPr>
          <w:spacing w:val="-5"/>
        </w:rPr>
        <w:t xml:space="preserve"> </w:t>
      </w:r>
      <w:r>
        <w:t>THÀNH</w:t>
      </w:r>
      <w:r>
        <w:rPr>
          <w:spacing w:val="-6"/>
        </w:rPr>
        <w:t xml:space="preserve"> </w:t>
      </w:r>
      <w:r>
        <w:t>CÁC</w:t>
      </w:r>
      <w:r>
        <w:rPr>
          <w:spacing w:val="-3"/>
        </w:rPr>
        <w:t xml:space="preserve"> </w:t>
      </w:r>
      <w:r>
        <w:t>CÔNG</w:t>
      </w:r>
      <w:r>
        <w:rPr>
          <w:spacing w:val="-6"/>
        </w:rPr>
        <w:t xml:space="preserve"> </w:t>
      </w:r>
      <w:r>
        <w:t>TRÌNH,</w:t>
      </w:r>
      <w:r>
        <w:rPr>
          <w:spacing w:val="-4"/>
        </w:rPr>
        <w:t xml:space="preserve"> </w:t>
      </w:r>
      <w:r>
        <w:t>BIỆN</w:t>
      </w:r>
      <w:r>
        <w:rPr>
          <w:spacing w:val="-5"/>
        </w:rPr>
        <w:t xml:space="preserve"> </w:t>
      </w:r>
      <w:r>
        <w:t>PHÁP</w:t>
      </w:r>
      <w:r>
        <w:rPr>
          <w:spacing w:val="-3"/>
        </w:rPr>
        <w:t xml:space="preserve"> </w:t>
      </w:r>
      <w:r>
        <w:t>BẢO</w:t>
      </w:r>
      <w:r>
        <w:rPr>
          <w:spacing w:val="-6"/>
        </w:rPr>
        <w:t xml:space="preserve"> </w:t>
      </w:r>
      <w:r>
        <w:t>VỆ MÔI TRƯỜNG CỦA CƠ SỞ ĐẦU TƯ</w:t>
      </w:r>
    </w:p>
    <w:p w:rsidR="001C5547" w:rsidRDefault="001C5547">
      <w:pPr>
        <w:pStyle w:val="BodyText"/>
        <w:spacing w:before="256"/>
        <w:rPr>
          <w:b/>
          <w:sz w:val="32"/>
        </w:rPr>
      </w:pPr>
    </w:p>
    <w:p w:rsidR="001C5547" w:rsidRDefault="00DA7973">
      <w:pPr>
        <w:pStyle w:val="Heading3"/>
        <w:numPr>
          <w:ilvl w:val="0"/>
          <w:numId w:val="118"/>
        </w:numPr>
        <w:tabs>
          <w:tab w:val="left" w:pos="1038"/>
        </w:tabs>
        <w:ind w:left="1038" w:hanging="258"/>
        <w:jc w:val="both"/>
      </w:pPr>
      <w:bookmarkStart w:id="58" w:name="_bookmark58"/>
      <w:bookmarkEnd w:id="58"/>
      <w:r>
        <w:t>Công</w:t>
      </w:r>
      <w:r>
        <w:rPr>
          <w:spacing w:val="-6"/>
        </w:rPr>
        <w:t xml:space="preserve"> </w:t>
      </w:r>
      <w:r>
        <w:t>trình</w:t>
      </w:r>
      <w:r>
        <w:rPr>
          <w:spacing w:val="-5"/>
        </w:rPr>
        <w:t xml:space="preserve"> </w:t>
      </w:r>
      <w:r>
        <w:t>biện</w:t>
      </w:r>
      <w:r>
        <w:rPr>
          <w:spacing w:val="-5"/>
        </w:rPr>
        <w:t xml:space="preserve"> </w:t>
      </w:r>
      <w:r>
        <w:t>pháp</w:t>
      </w:r>
      <w:r>
        <w:rPr>
          <w:spacing w:val="-6"/>
        </w:rPr>
        <w:t xml:space="preserve"> </w:t>
      </w:r>
      <w:r>
        <w:t>thoát</w:t>
      </w:r>
      <w:r>
        <w:rPr>
          <w:spacing w:val="-3"/>
        </w:rPr>
        <w:t xml:space="preserve"> </w:t>
      </w:r>
      <w:r>
        <w:t>nước</w:t>
      </w:r>
      <w:r>
        <w:rPr>
          <w:spacing w:val="-3"/>
        </w:rPr>
        <w:t xml:space="preserve"> </w:t>
      </w:r>
      <w:r>
        <w:t>mưa,</w:t>
      </w:r>
      <w:r>
        <w:rPr>
          <w:spacing w:val="-5"/>
        </w:rPr>
        <w:t xml:space="preserve"> </w:t>
      </w:r>
      <w:r>
        <w:t>thu</w:t>
      </w:r>
      <w:r>
        <w:rPr>
          <w:spacing w:val="-5"/>
        </w:rPr>
        <w:t xml:space="preserve"> </w:t>
      </w:r>
      <w:r>
        <w:t>gom</w:t>
      </w:r>
      <w:r>
        <w:rPr>
          <w:spacing w:val="-7"/>
        </w:rPr>
        <w:t xml:space="preserve"> </w:t>
      </w:r>
      <w:r>
        <w:t>và</w:t>
      </w:r>
      <w:r>
        <w:rPr>
          <w:spacing w:val="-4"/>
        </w:rPr>
        <w:t xml:space="preserve"> </w:t>
      </w:r>
      <w:r>
        <w:t>xử</w:t>
      </w:r>
      <w:r>
        <w:rPr>
          <w:spacing w:val="-4"/>
        </w:rPr>
        <w:t xml:space="preserve"> </w:t>
      </w:r>
      <w:r>
        <w:t>lý</w:t>
      </w:r>
      <w:r>
        <w:rPr>
          <w:spacing w:val="-6"/>
        </w:rPr>
        <w:t xml:space="preserve"> </w:t>
      </w:r>
      <w:r>
        <w:t>nước</w:t>
      </w:r>
      <w:r>
        <w:rPr>
          <w:spacing w:val="-2"/>
        </w:rPr>
        <w:t xml:space="preserve"> </w:t>
      </w:r>
      <w:r>
        <w:rPr>
          <w:spacing w:val="-4"/>
        </w:rPr>
        <w:t>thải</w:t>
      </w:r>
    </w:p>
    <w:p w:rsidR="001C5547" w:rsidRDefault="00DA7973">
      <w:pPr>
        <w:pStyle w:val="Heading3"/>
        <w:numPr>
          <w:ilvl w:val="1"/>
          <w:numId w:val="118"/>
        </w:numPr>
        <w:tabs>
          <w:tab w:val="left" w:pos="1232"/>
        </w:tabs>
        <w:spacing w:before="222"/>
        <w:ind w:left="1232" w:hanging="452"/>
        <w:jc w:val="both"/>
      </w:pPr>
      <w:bookmarkStart w:id="59" w:name="_bookmark59"/>
      <w:bookmarkEnd w:id="59"/>
      <w:r>
        <w:t>Thu</w:t>
      </w:r>
      <w:r>
        <w:rPr>
          <w:spacing w:val="-5"/>
        </w:rPr>
        <w:t xml:space="preserve"> </w:t>
      </w:r>
      <w:r>
        <w:t>gom</w:t>
      </w:r>
      <w:r>
        <w:rPr>
          <w:spacing w:val="-8"/>
        </w:rPr>
        <w:t xml:space="preserve"> </w:t>
      </w:r>
      <w:r>
        <w:t>nước</w:t>
      </w:r>
      <w:r>
        <w:rPr>
          <w:spacing w:val="-1"/>
        </w:rPr>
        <w:t xml:space="preserve"> </w:t>
      </w:r>
      <w:r>
        <w:rPr>
          <w:spacing w:val="-5"/>
        </w:rPr>
        <w:t>mưa</w:t>
      </w:r>
    </w:p>
    <w:p w:rsidR="001C5547" w:rsidRDefault="00DA7973">
      <w:pPr>
        <w:pStyle w:val="ListParagraph"/>
        <w:numPr>
          <w:ilvl w:val="0"/>
          <w:numId w:val="116"/>
        </w:numPr>
        <w:tabs>
          <w:tab w:val="left" w:pos="1499"/>
        </w:tabs>
        <w:spacing w:before="138" w:line="357" w:lineRule="auto"/>
        <w:ind w:right="604" w:firstLine="283"/>
        <w:jc w:val="both"/>
        <w:rPr>
          <w:sz w:val="26"/>
        </w:rPr>
      </w:pPr>
      <w:r>
        <w:rPr>
          <w:sz w:val="26"/>
        </w:rPr>
        <w:t>Thiết kế và xây dựng tuyến thoát nước mưa đảm bảo tiêu thoát đủ ngay cả trong thời điểm mưa lớn, hệ thống thu gom và thoát nước mưa được xây dựng hoàn thiện tách riêng biệt với hệ thống thu gom và thoát nước thải.</w:t>
      </w:r>
    </w:p>
    <w:p w:rsidR="001C5547" w:rsidRDefault="00DA7973">
      <w:pPr>
        <w:pStyle w:val="ListParagraph"/>
        <w:numPr>
          <w:ilvl w:val="0"/>
          <w:numId w:val="116"/>
        </w:numPr>
        <w:tabs>
          <w:tab w:val="left" w:pos="1499"/>
        </w:tabs>
        <w:spacing w:before="121" w:line="355" w:lineRule="auto"/>
        <w:ind w:right="608" w:firstLine="283"/>
        <w:jc w:val="both"/>
        <w:rPr>
          <w:sz w:val="26"/>
        </w:rPr>
      </w:pPr>
      <w:r>
        <w:rPr>
          <w:sz w:val="26"/>
        </w:rPr>
        <w:t>Bố trí xây dựng các hố ga dọc tuyến thoát nước mưa, các hố ga sẽ định kỳ nạo vét để loại bỏ rác, cặn lắng. Bùn thải sẽ được thu gom và hợp đồng xử lý với đơn vị có chức năng theo quy định</w:t>
      </w:r>
    </w:p>
    <w:p w:rsidR="001C5547" w:rsidRDefault="00DA7973">
      <w:pPr>
        <w:pStyle w:val="BodyText"/>
        <w:spacing w:before="1"/>
        <w:rPr>
          <w:sz w:val="18"/>
        </w:rPr>
      </w:pPr>
      <w:r>
        <w:rPr>
          <w:noProof/>
          <w:lang w:val="en-US"/>
        </w:rPr>
        <mc:AlternateContent>
          <mc:Choice Requires="wpg">
            <w:drawing>
              <wp:anchor distT="0" distB="0" distL="0" distR="0" simplePos="0" relativeHeight="487626240" behindDoc="1" locked="0" layoutInCell="1" allowOverlap="1" wp14:anchorId="6D1C88AC" wp14:editId="7AB4283D">
                <wp:simplePos x="0" y="0"/>
                <wp:positionH relativeFrom="page">
                  <wp:posOffset>1733550</wp:posOffset>
                </wp:positionH>
                <wp:positionV relativeFrom="paragraph">
                  <wp:posOffset>147320</wp:posOffset>
                </wp:positionV>
                <wp:extent cx="4951730" cy="2530475"/>
                <wp:effectExtent l="0" t="0" r="0" b="3175"/>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1730" cy="2530475"/>
                          <a:chOff x="0" y="0"/>
                          <a:chExt cx="4952143" cy="2530737"/>
                        </a:xfrm>
                      </wpg:grpSpPr>
                      <pic:pic xmlns:pic="http://schemas.openxmlformats.org/drawingml/2006/picture">
                        <pic:nvPicPr>
                          <pic:cNvPr id="278" name="Image 276"/>
                          <pic:cNvPicPr/>
                        </pic:nvPicPr>
                        <pic:blipFill>
                          <a:blip r:embed="rId66" cstate="print"/>
                          <a:stretch>
                            <a:fillRect/>
                          </a:stretch>
                        </pic:blipFill>
                        <pic:spPr>
                          <a:xfrm>
                            <a:off x="0" y="0"/>
                            <a:ext cx="4701013" cy="2530737"/>
                          </a:xfrm>
                          <a:prstGeom prst="rect">
                            <a:avLst/>
                          </a:prstGeom>
                        </pic:spPr>
                      </pic:pic>
                      <wps:wsp>
                        <wps:cNvPr id="279" name="Graphic 277"/>
                        <wps:cNvSpPr/>
                        <wps:spPr>
                          <a:xfrm>
                            <a:off x="3824510" y="659265"/>
                            <a:ext cx="215900" cy="241935"/>
                          </a:xfrm>
                          <a:custGeom>
                            <a:avLst/>
                            <a:gdLst/>
                            <a:ahLst/>
                            <a:cxnLst/>
                            <a:rect l="l" t="t" r="r" b="b"/>
                            <a:pathLst>
                              <a:path w="215900" h="241935">
                                <a:moveTo>
                                  <a:pt x="172720" y="0"/>
                                </a:moveTo>
                                <a:lnTo>
                                  <a:pt x="0" y="163702"/>
                                </a:lnTo>
                              </a:path>
                              <a:path w="215900" h="241935">
                                <a:moveTo>
                                  <a:pt x="215900" y="60960"/>
                                </a:moveTo>
                                <a:lnTo>
                                  <a:pt x="0" y="241935"/>
                                </a:lnTo>
                              </a:path>
                            </a:pathLst>
                          </a:custGeom>
                          <a:ln w="6096">
                            <a:solidFill>
                              <a:srgbClr val="5B9BD4"/>
                            </a:solidFill>
                            <a:prstDash val="solid"/>
                          </a:ln>
                        </wps:spPr>
                        <wps:bodyPr wrap="square" lIns="0" tIns="0" rIns="0" bIns="0" rtlCol="0">
                          <a:prstTxWarp prst="textNoShape">
                            <a:avLst/>
                          </a:prstTxWarp>
                          <a:noAutofit/>
                        </wps:bodyPr>
                      </wps:wsp>
                      <wps:wsp>
                        <wps:cNvPr id="280" name="Textbox 278"/>
                        <wps:cNvSpPr txBox="1"/>
                        <wps:spPr>
                          <a:xfrm>
                            <a:off x="841661" y="659265"/>
                            <a:ext cx="690245" cy="320675"/>
                          </a:xfrm>
                          <a:prstGeom prst="rect">
                            <a:avLst/>
                          </a:prstGeom>
                          <a:solidFill>
                            <a:schemeClr val="bg1"/>
                          </a:solidFill>
                        </wps:spPr>
                        <wps:txbx>
                          <w:txbxContent>
                            <w:p w:rsidR="00BB2A16" w:rsidRDefault="00BB2A16">
                              <w:pPr>
                                <w:spacing w:line="244" w:lineRule="exact"/>
                              </w:pPr>
                              <w:r>
                                <w:rPr>
                                  <w:spacing w:val="-5"/>
                                </w:rPr>
                                <w:t>PVC</w:t>
                              </w:r>
                            </w:p>
                            <w:p w:rsidR="00BB2A16" w:rsidRDefault="00BB2A16">
                              <w:pPr>
                                <w:spacing w:before="6"/>
                              </w:pPr>
                              <w:r>
                                <w:t>D</w:t>
                              </w:r>
                              <w:r>
                                <w:rPr>
                                  <w:spacing w:val="-1"/>
                                </w:rPr>
                                <w:t xml:space="preserve"> </w:t>
                              </w:r>
                              <w:r>
                                <w:t xml:space="preserve">= </w:t>
                              </w:r>
                              <w:r>
                                <w:rPr>
                                  <w:spacing w:val="-2"/>
                                </w:rPr>
                                <w:t>168mm</w:t>
                              </w:r>
                            </w:p>
                          </w:txbxContent>
                        </wps:txbx>
                        <wps:bodyPr wrap="square" lIns="0" tIns="0" rIns="0" bIns="0" rtlCol="0">
                          <a:noAutofit/>
                        </wps:bodyPr>
                      </wps:wsp>
                      <wps:wsp>
                        <wps:cNvPr id="281" name="Textbox 279"/>
                        <wps:cNvSpPr txBox="1"/>
                        <wps:spPr>
                          <a:xfrm>
                            <a:off x="4070763" y="609889"/>
                            <a:ext cx="881380" cy="329565"/>
                          </a:xfrm>
                          <a:prstGeom prst="rect">
                            <a:avLst/>
                          </a:prstGeom>
                        </wps:spPr>
                        <wps:txbx>
                          <w:txbxContent>
                            <w:p w:rsidR="00BB2A16" w:rsidRDefault="00BB2A16">
                              <w:pPr>
                                <w:spacing w:line="259" w:lineRule="auto"/>
                                <w:ind w:right="18"/>
                              </w:pPr>
                              <w:r>
                                <w:t>Song chắn rác (600</w:t>
                              </w:r>
                              <w:r>
                                <w:rPr>
                                  <w:spacing w:val="-14"/>
                                </w:rPr>
                                <w:t xml:space="preserve"> </w:t>
                              </w:r>
                              <w:r>
                                <w:t>x</w:t>
                              </w:r>
                              <w:r>
                                <w:rPr>
                                  <w:spacing w:val="-14"/>
                                </w:rPr>
                                <w:t xml:space="preserve"> </w:t>
                              </w:r>
                              <w:r>
                                <w:t>200mm)</w:t>
                              </w:r>
                            </w:p>
                          </w:txbxContent>
                        </wps:txbx>
                        <wps:bodyPr wrap="square" lIns="0" tIns="0" rIns="0" bIns="0" rtlCol="0">
                          <a:noAutofit/>
                        </wps:bodyPr>
                      </wps:wsp>
                      <wps:wsp>
                        <wps:cNvPr id="282" name="Textbox 280"/>
                        <wps:cNvSpPr txBox="1"/>
                        <wps:spPr>
                          <a:xfrm>
                            <a:off x="1746409" y="1648559"/>
                            <a:ext cx="1214755" cy="168910"/>
                          </a:xfrm>
                          <a:prstGeom prst="rect">
                            <a:avLst/>
                          </a:prstGeom>
                          <a:solidFill>
                            <a:schemeClr val="bg1"/>
                          </a:solidFill>
                        </wps:spPr>
                        <wps:txbx>
                          <w:txbxContent>
                            <w:p w:rsidR="00BB2A16" w:rsidRDefault="00BB2A16">
                              <w:pPr>
                                <w:spacing w:line="266" w:lineRule="exact"/>
                                <w:rPr>
                                  <w:sz w:val="24"/>
                                </w:rPr>
                              </w:pPr>
                              <w:r>
                                <w:rPr>
                                  <w:sz w:val="24"/>
                                </w:rPr>
                                <w:t>BTCT,</w:t>
                              </w:r>
                              <w:r>
                                <w:rPr>
                                  <w:spacing w:val="-3"/>
                                  <w:sz w:val="24"/>
                                </w:rPr>
                                <w:t xml:space="preserve"> </w:t>
                              </w:r>
                              <w:r>
                                <w:rPr>
                                  <w:sz w:val="24"/>
                                </w:rPr>
                                <w:t>D</w:t>
                              </w:r>
                              <w:r>
                                <w:rPr>
                                  <w:spacing w:val="-1"/>
                                  <w:sz w:val="24"/>
                                </w:rPr>
                                <w:t xml:space="preserve"> </w:t>
                              </w:r>
                              <w:r>
                                <w:rPr>
                                  <w:sz w:val="24"/>
                                </w:rPr>
                                <w:t>=</w:t>
                              </w:r>
                              <w:r>
                                <w:rPr>
                                  <w:spacing w:val="-2"/>
                                  <w:sz w:val="24"/>
                                </w:rPr>
                                <w:t xml:space="preserve"> 800mm</w:t>
                              </w:r>
                            </w:p>
                          </w:txbxContent>
                        </wps:txbx>
                        <wps:bodyPr wrap="square" lIns="0" tIns="0" rIns="0" bIns="0" rtlCol="0">
                          <a:noAutofit/>
                        </wps:bodyPr>
                      </wps:wsp>
                      <wps:wsp>
                        <wps:cNvPr id="283" name="Textbox 281"/>
                        <wps:cNvSpPr txBox="1"/>
                        <wps:spPr>
                          <a:xfrm>
                            <a:off x="1184942" y="1992765"/>
                            <a:ext cx="2413000" cy="515620"/>
                          </a:xfrm>
                          <a:prstGeom prst="rect">
                            <a:avLst/>
                          </a:prstGeom>
                          <a:solidFill>
                            <a:srgbClr val="FFFFFF"/>
                          </a:solidFill>
                          <a:ln w="12192">
                            <a:solidFill>
                              <a:srgbClr val="2D75B6"/>
                            </a:solidFill>
                            <a:prstDash val="solid"/>
                          </a:ln>
                        </wps:spPr>
                        <wps:txbx>
                          <w:txbxContent>
                            <w:p w:rsidR="00BB2A16" w:rsidRDefault="00BB2A16">
                              <w:pPr>
                                <w:spacing w:before="113" w:line="247" w:lineRule="auto"/>
                                <w:ind w:left="958" w:right="699" w:hanging="260"/>
                                <w:rPr>
                                  <w:color w:val="000000"/>
                                  <w:sz w:val="24"/>
                                </w:rPr>
                              </w:pPr>
                              <w:r>
                                <w:rPr>
                                  <w:color w:val="000000"/>
                                  <w:sz w:val="24"/>
                                </w:rPr>
                                <w:t>Hố</w:t>
                              </w:r>
                              <w:r>
                                <w:rPr>
                                  <w:color w:val="000000"/>
                                  <w:spacing w:val="-7"/>
                                  <w:sz w:val="24"/>
                                </w:rPr>
                                <w:t xml:space="preserve"> </w:t>
                              </w:r>
                              <w:r>
                                <w:rPr>
                                  <w:color w:val="000000"/>
                                  <w:sz w:val="24"/>
                                </w:rPr>
                                <w:t>ga</w:t>
                              </w:r>
                              <w:r>
                                <w:rPr>
                                  <w:color w:val="000000"/>
                                  <w:spacing w:val="-8"/>
                                  <w:sz w:val="24"/>
                                </w:rPr>
                                <w:t xml:space="preserve"> </w:t>
                              </w:r>
                              <w:r>
                                <w:rPr>
                                  <w:color w:val="000000"/>
                                  <w:sz w:val="24"/>
                                </w:rPr>
                                <w:t>đấu</w:t>
                              </w:r>
                              <w:r>
                                <w:rPr>
                                  <w:color w:val="000000"/>
                                  <w:spacing w:val="-7"/>
                                  <w:sz w:val="24"/>
                                </w:rPr>
                                <w:t xml:space="preserve"> </w:t>
                              </w:r>
                              <w:r>
                                <w:rPr>
                                  <w:color w:val="000000"/>
                                  <w:sz w:val="24"/>
                                </w:rPr>
                                <w:t>nối</w:t>
                              </w:r>
                              <w:r>
                                <w:rPr>
                                  <w:color w:val="000000"/>
                                  <w:spacing w:val="-7"/>
                                  <w:sz w:val="24"/>
                                </w:rPr>
                                <w:t xml:space="preserve"> </w:t>
                              </w:r>
                              <w:r>
                                <w:rPr>
                                  <w:color w:val="000000"/>
                                  <w:sz w:val="24"/>
                                </w:rPr>
                                <w:t>nước</w:t>
                              </w:r>
                              <w:r>
                                <w:rPr>
                                  <w:color w:val="000000"/>
                                  <w:spacing w:val="-8"/>
                                  <w:sz w:val="24"/>
                                </w:rPr>
                                <w:t xml:space="preserve"> </w:t>
                              </w:r>
                              <w:r>
                                <w:rPr>
                                  <w:color w:val="000000"/>
                                  <w:sz w:val="24"/>
                                </w:rPr>
                                <w:t>mưa Đường 22 tháng 12</w:t>
                              </w:r>
                            </w:p>
                          </w:txbxContent>
                        </wps:txbx>
                        <wps:bodyPr wrap="square" lIns="0" tIns="0" rIns="0" bIns="0" rtlCol="0">
                          <a:noAutofit/>
                        </wps:bodyPr>
                      </wps:wsp>
                      <wps:wsp>
                        <wps:cNvPr id="284" name="Textbox 282"/>
                        <wps:cNvSpPr txBox="1"/>
                        <wps:spPr>
                          <a:xfrm>
                            <a:off x="1567466" y="842145"/>
                            <a:ext cx="1554480" cy="510540"/>
                          </a:xfrm>
                          <a:prstGeom prst="rect">
                            <a:avLst/>
                          </a:prstGeom>
                          <a:solidFill>
                            <a:srgbClr val="FFFFFF"/>
                          </a:solidFill>
                        </wps:spPr>
                        <wps:txbx>
                          <w:txbxContent>
                            <w:p w:rsidR="00BB2A16" w:rsidRDefault="00BB2A16">
                              <w:pPr>
                                <w:spacing w:before="144"/>
                                <w:ind w:left="3" w:right="1"/>
                                <w:jc w:val="center"/>
                                <w:rPr>
                                  <w:color w:val="000000"/>
                                </w:rPr>
                              </w:pPr>
                              <w:r>
                                <w:rPr>
                                  <w:color w:val="000000"/>
                                  <w:spacing w:val="-4"/>
                                </w:rPr>
                                <w:t>BTCT</w:t>
                              </w:r>
                            </w:p>
                            <w:p w:rsidR="00BB2A16" w:rsidRDefault="00BB2A16">
                              <w:pPr>
                                <w:spacing w:before="4"/>
                                <w:ind w:left="3"/>
                                <w:jc w:val="center"/>
                                <w:rPr>
                                  <w:color w:val="000000"/>
                                </w:rPr>
                              </w:pPr>
                              <w:r>
                                <w:rPr>
                                  <w:color w:val="000000"/>
                                </w:rPr>
                                <w:t>D</w:t>
                              </w:r>
                              <w:r>
                                <w:rPr>
                                  <w:color w:val="000000"/>
                                  <w:spacing w:val="-2"/>
                                </w:rPr>
                                <w:t xml:space="preserve"> </w:t>
                              </w:r>
                              <w:r>
                                <w:rPr>
                                  <w:color w:val="000000"/>
                                </w:rPr>
                                <w:t>=</w:t>
                              </w:r>
                              <w:r>
                                <w:rPr>
                                  <w:color w:val="000000"/>
                                  <w:spacing w:val="-1"/>
                                </w:rPr>
                                <w:t xml:space="preserve"> </w:t>
                              </w:r>
                              <w:r>
                                <w:rPr>
                                  <w:color w:val="000000"/>
                                </w:rPr>
                                <w:t>600mm</w:t>
                              </w:r>
                              <w:r>
                                <w:rPr>
                                  <w:color w:val="000000"/>
                                  <w:spacing w:val="-1"/>
                                </w:rPr>
                                <w:t xml:space="preserve"> </w:t>
                              </w:r>
                              <w:r>
                                <w:rPr>
                                  <w:color w:val="000000"/>
                                </w:rPr>
                                <w:t>-</w:t>
                              </w:r>
                              <w:r>
                                <w:rPr>
                                  <w:color w:val="000000"/>
                                  <w:spacing w:val="-4"/>
                                </w:rPr>
                                <w:t xml:space="preserve"> 800mm</w:t>
                              </w:r>
                            </w:p>
                          </w:txbxContent>
                        </wps:txbx>
                        <wps:bodyPr wrap="square" lIns="0" tIns="0" rIns="0" bIns="0" rtlCol="0">
                          <a:noAutofit/>
                        </wps:bodyPr>
                      </wps:wsp>
                    </wpg:wgp>
                  </a:graphicData>
                </a:graphic>
              </wp:anchor>
            </w:drawing>
          </mc:Choice>
          <mc:Fallback>
            <w:pict>
              <v:group w14:anchorId="6D1C88AC" id="Group 275" o:spid="_x0000_s1233" style="position:absolute;margin-left:136.5pt;margin-top:11.6pt;width:389.9pt;height:199.25pt;z-index:-15690240;mso-wrap-distance-left:0;mso-wrap-distance-right:0;mso-position-horizontal-relative:page;mso-position-vertical-relative:text" coordsize="49521,25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">
                <v:shape id="Image 276" o:spid="_x0000_s1234" type="#_x0000_t75" style="position:absolute;width:47010;height:2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Vc8jEAAAA3AAAAA8AAABkcnMvZG93bnJldi54bWxET01rg0AQvRfyH5YJ9FbXCEmDdRNCQml7&#10;yEENhN6m7lRFd1bcbbT/vnsI9Ph439l+Nr240ehaywpWUQyCuLK65VrBpXx92oJwHlljb5kU/JKD&#10;/W7xkGGq7cQ53QpfixDCLkUFjfdDKqWrGjLoIjsQB+7bjgZ9gGMt9YhTCDe9TOJ4Iw22HBoaHOjY&#10;UNUVP0bBdfOVv5WdmfL64xx3x9X69JmslXpczocXEJ5m/y++u9+1guQ5rA1nwhG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Vc8jEAAAA3AAAAA8AAAAAAAAAAAAAAAAA&#10;nwIAAGRycy9kb3ducmV2LnhtbFBLBQYAAAAABAAEAPcAAACQAwAAAAA=&#10;">
                  <v:imagedata r:id="rId67" o:title=""/>
                </v:shape>
                <v:shape id="Graphic 277" o:spid="_x0000_s1235" style="position:absolute;left:38245;top:6592;width:2159;height:2420;visibility:visible;mso-wrap-style:square;v-text-anchor:top" coordsize="215900,2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Kf8UA&#10;AADcAAAADwAAAGRycy9kb3ducmV2LnhtbESPQWsCMRSE7wX/Q3iCN83qQe1qlN1CoZeqtT3o7bF5&#10;3YRuXpZNqtv++kYQehxm5htmve1dIy7UBetZwXSSgSCuvLZcK/h4fx4vQYSIrLHxTAp+KMB2M3hY&#10;Y679ld/ocoy1SBAOOSowMba5lKEy5DBMfEucvE/fOYxJdrXUHV4T3DVylmVz6dByWjDY0pOh6uv4&#10;7RTsSnc+vJqCftu9mxan0lh7LpUaDftiBSJSH//D9/aLVjBbPMLt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Ip/xQAAANwAAAAPAAAAAAAAAAAAAAAAAJgCAABkcnMv&#10;ZG93bnJldi54bWxQSwUGAAAAAAQABAD1AAAAigMAAAAA&#10;" path="m172720,l,163702em215900,60960l,241935e" filled="f" strokecolor="#5b9bd4" strokeweight=".48pt">
                  <v:path arrowok="t"/>
                </v:shape>
                <v:shape id="Textbox 278" o:spid="_x0000_s1236" type="#_x0000_t202" style="position:absolute;left:8416;top:6592;width:6903;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g9cEA&#10;AADcAAAADwAAAGRycy9kb3ducmV2LnhtbERPS2vCQBC+C/0PyxR6001SEE1dpS2UFhHE2EOPQ3by&#10;oNnZkN3G9N87B8Hjx/fe7CbXqZGG0Ho2kC4SUMSlty3XBr7PH/MVqBCRLXaeycA/BdhtH2YbzK2/&#10;8InGItZKQjjkaKCJsc+1DmVDDsPC98TCVX5wGAUOtbYDXiTcdTpLkqV22LI0NNjTe0Plb/HnDLwt&#10;fT2mzz/usK8+9fpYWeGiMU+P0+sLqEhTvItv7i9rIFvJfDkjR0B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OYPXBAAAA3AAAAA8AAAAAAAAAAAAAAAAAmAIAAGRycy9kb3du&#10;cmV2LnhtbFBLBQYAAAAABAAEAPUAAACGAwAAAAA=&#10;" fillcolor="white [3212]" stroked="f">
                  <v:textbox inset="0,0,0,0">
                    <w:txbxContent>
                      <w:p w:rsidR="00BB2A16" w:rsidRDefault="00BB2A16">
                        <w:pPr>
                          <w:spacing w:line="244" w:lineRule="exact"/>
                        </w:pPr>
                        <w:r>
                          <w:rPr>
                            <w:spacing w:val="-5"/>
                          </w:rPr>
                          <w:t>PVC</w:t>
                        </w:r>
                      </w:p>
                      <w:p w:rsidR="00BB2A16" w:rsidRDefault="00BB2A16">
                        <w:pPr>
                          <w:spacing w:before="6"/>
                        </w:pPr>
                        <w:r>
                          <w:t>D</w:t>
                        </w:r>
                        <w:r>
                          <w:rPr>
                            <w:spacing w:val="-1"/>
                          </w:rPr>
                          <w:t xml:space="preserve"> </w:t>
                        </w:r>
                        <w:r>
                          <w:t xml:space="preserve">= </w:t>
                        </w:r>
                        <w:r>
                          <w:rPr>
                            <w:spacing w:val="-2"/>
                          </w:rPr>
                          <w:t>168mm</w:t>
                        </w:r>
                      </w:p>
                    </w:txbxContent>
                  </v:textbox>
                </v:shape>
                <v:shape id="Textbox 279" o:spid="_x0000_s1237" type="#_x0000_t202" style="position:absolute;left:40707;top:6098;width:881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BB2A16" w:rsidRDefault="00BB2A16">
                        <w:pPr>
                          <w:spacing w:line="259" w:lineRule="auto"/>
                          <w:ind w:right="18"/>
                        </w:pPr>
                        <w:r>
                          <w:t>Song chắn rác (600</w:t>
                        </w:r>
                        <w:r>
                          <w:rPr>
                            <w:spacing w:val="-14"/>
                          </w:rPr>
                          <w:t xml:space="preserve"> </w:t>
                        </w:r>
                        <w:r>
                          <w:t>x</w:t>
                        </w:r>
                        <w:r>
                          <w:rPr>
                            <w:spacing w:val="-14"/>
                          </w:rPr>
                          <w:t xml:space="preserve"> </w:t>
                        </w:r>
                        <w:r>
                          <w:t>200mm)</w:t>
                        </w:r>
                      </w:p>
                    </w:txbxContent>
                  </v:textbox>
                </v:shape>
                <v:shape id="Textbox 280" o:spid="_x0000_s1238" type="#_x0000_t202" style="position:absolute;left:17464;top:16485;width:1214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bGcQA&#10;AADcAAAADwAAAGRycy9kb3ducmV2LnhtbESPy2rDMBBF94H8g5hAd4lsF4zrRAlNoLSUQKjbRZaD&#10;NX5Qa2Qs1Xb/vioEsryc++DuDrPpxEiDay0riDcRCOLS6pZrBV+fL+sMhPPIGjvLpOCXHBz2y8UO&#10;c20n/qCx8LUIJexyVNB43+dSurIhg25je+LAKjsY9EEOtdQDTqHcdDKJolQabDksNNjTqaHyu/gx&#10;Co6prcf48WrO79WrfLpUOjCv1MNqft6C8DT7u/mWftMKkiyB/zPh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WxnEAAAA3AAAAA8AAAAAAAAAAAAAAAAAmAIAAGRycy9k&#10;b3ducmV2LnhtbFBLBQYAAAAABAAEAPUAAACJAwAAAAA=&#10;" fillcolor="white [3212]" stroked="f">
                  <v:textbox inset="0,0,0,0">
                    <w:txbxContent>
                      <w:p w:rsidR="00BB2A16" w:rsidRDefault="00BB2A16">
                        <w:pPr>
                          <w:spacing w:line="266" w:lineRule="exact"/>
                          <w:rPr>
                            <w:sz w:val="24"/>
                          </w:rPr>
                        </w:pPr>
                        <w:r>
                          <w:rPr>
                            <w:sz w:val="24"/>
                          </w:rPr>
                          <w:t>BTCT,</w:t>
                        </w:r>
                        <w:r>
                          <w:rPr>
                            <w:spacing w:val="-3"/>
                            <w:sz w:val="24"/>
                          </w:rPr>
                          <w:t xml:space="preserve"> </w:t>
                        </w:r>
                        <w:r>
                          <w:rPr>
                            <w:sz w:val="24"/>
                          </w:rPr>
                          <w:t>D</w:t>
                        </w:r>
                        <w:r>
                          <w:rPr>
                            <w:spacing w:val="-1"/>
                            <w:sz w:val="24"/>
                          </w:rPr>
                          <w:t xml:space="preserve"> </w:t>
                        </w:r>
                        <w:r>
                          <w:rPr>
                            <w:sz w:val="24"/>
                          </w:rPr>
                          <w:t>=</w:t>
                        </w:r>
                        <w:r>
                          <w:rPr>
                            <w:spacing w:val="-2"/>
                            <w:sz w:val="24"/>
                          </w:rPr>
                          <w:t xml:space="preserve"> 800mm</w:t>
                        </w:r>
                      </w:p>
                    </w:txbxContent>
                  </v:textbox>
                </v:shape>
                <v:shape id="Textbox 281" o:spid="_x0000_s1239" type="#_x0000_t202" style="position:absolute;left:11849;top:19927;width:24130;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808QA&#10;AADcAAAADwAAAGRycy9kb3ducmV2LnhtbESPQWvCQBSE70L/w/KE3pqNKZUQXcUKtgWppVHvj+wz&#10;CWbfhuw2Sf+9Wyh4HGa+GWa5Hk0jeupcbVnBLIpBEBdW11wqOB13TykI55E1NpZJwS85WK8eJkvM&#10;tB34m/rclyKUsMtQQeV9m0npiooMusi2xMG72M6gD7Irpe5wCOWmkUkcz6XBmsNChS1tKyqu+Y9R&#10;kBzonNcvht/K/fy9+Prc6FcclHqcjpsFCE+jv4f/6Q8duPQZ/s6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fNPEAAAA3AAAAA8AAAAAAAAAAAAAAAAAmAIAAGRycy9k&#10;b3ducmV2LnhtbFBLBQYAAAAABAAEAPUAAACJAwAAAAA=&#10;" strokecolor="#2d75b6" strokeweight=".96pt">
                  <v:textbox inset="0,0,0,0">
                    <w:txbxContent>
                      <w:p w:rsidR="00BB2A16" w:rsidRDefault="00BB2A16">
                        <w:pPr>
                          <w:spacing w:before="113" w:line="247" w:lineRule="auto"/>
                          <w:ind w:left="958" w:right="699" w:hanging="260"/>
                          <w:rPr>
                            <w:color w:val="000000"/>
                            <w:sz w:val="24"/>
                          </w:rPr>
                        </w:pPr>
                        <w:r>
                          <w:rPr>
                            <w:color w:val="000000"/>
                            <w:sz w:val="24"/>
                          </w:rPr>
                          <w:t>Hố</w:t>
                        </w:r>
                        <w:r>
                          <w:rPr>
                            <w:color w:val="000000"/>
                            <w:spacing w:val="-7"/>
                            <w:sz w:val="24"/>
                          </w:rPr>
                          <w:t xml:space="preserve"> </w:t>
                        </w:r>
                        <w:r>
                          <w:rPr>
                            <w:color w:val="000000"/>
                            <w:sz w:val="24"/>
                          </w:rPr>
                          <w:t>ga</w:t>
                        </w:r>
                        <w:r>
                          <w:rPr>
                            <w:color w:val="000000"/>
                            <w:spacing w:val="-8"/>
                            <w:sz w:val="24"/>
                          </w:rPr>
                          <w:t xml:space="preserve"> </w:t>
                        </w:r>
                        <w:r>
                          <w:rPr>
                            <w:color w:val="000000"/>
                            <w:sz w:val="24"/>
                          </w:rPr>
                          <w:t>đấu</w:t>
                        </w:r>
                        <w:r>
                          <w:rPr>
                            <w:color w:val="000000"/>
                            <w:spacing w:val="-7"/>
                            <w:sz w:val="24"/>
                          </w:rPr>
                          <w:t xml:space="preserve"> </w:t>
                        </w:r>
                        <w:r>
                          <w:rPr>
                            <w:color w:val="000000"/>
                            <w:sz w:val="24"/>
                          </w:rPr>
                          <w:t>nối</w:t>
                        </w:r>
                        <w:r>
                          <w:rPr>
                            <w:color w:val="000000"/>
                            <w:spacing w:val="-7"/>
                            <w:sz w:val="24"/>
                          </w:rPr>
                          <w:t xml:space="preserve"> </w:t>
                        </w:r>
                        <w:r>
                          <w:rPr>
                            <w:color w:val="000000"/>
                            <w:sz w:val="24"/>
                          </w:rPr>
                          <w:t>nước</w:t>
                        </w:r>
                        <w:r>
                          <w:rPr>
                            <w:color w:val="000000"/>
                            <w:spacing w:val="-8"/>
                            <w:sz w:val="24"/>
                          </w:rPr>
                          <w:t xml:space="preserve"> </w:t>
                        </w:r>
                        <w:r>
                          <w:rPr>
                            <w:color w:val="000000"/>
                            <w:sz w:val="24"/>
                          </w:rPr>
                          <w:t>mưa Đường 22 tháng 12</w:t>
                        </w:r>
                      </w:p>
                    </w:txbxContent>
                  </v:textbox>
                </v:shape>
                <v:shape id="Textbox 282" o:spid="_x0000_s1240" type="#_x0000_t202" style="position:absolute;left:15674;top:8421;width:15545;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SLsQA&#10;AADcAAAADwAAAGRycy9kb3ducmV2LnhtbESPzYvCMBTE7wv+D+EJe1k0tYh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0i7EAAAA3AAAAA8AAAAAAAAAAAAAAAAAmAIAAGRycy9k&#10;b3ducmV2LnhtbFBLBQYAAAAABAAEAPUAAACJAwAAAAA=&#10;" stroked="f">
                  <v:textbox inset="0,0,0,0">
                    <w:txbxContent>
                      <w:p w:rsidR="00BB2A16" w:rsidRDefault="00BB2A16">
                        <w:pPr>
                          <w:spacing w:before="144"/>
                          <w:ind w:left="3" w:right="1"/>
                          <w:jc w:val="center"/>
                          <w:rPr>
                            <w:color w:val="000000"/>
                          </w:rPr>
                        </w:pPr>
                        <w:r>
                          <w:rPr>
                            <w:color w:val="000000"/>
                            <w:spacing w:val="-4"/>
                          </w:rPr>
                          <w:t>BTCT</w:t>
                        </w:r>
                      </w:p>
                      <w:p w:rsidR="00BB2A16" w:rsidRDefault="00BB2A16">
                        <w:pPr>
                          <w:spacing w:before="4"/>
                          <w:ind w:left="3"/>
                          <w:jc w:val="center"/>
                          <w:rPr>
                            <w:color w:val="000000"/>
                          </w:rPr>
                        </w:pPr>
                        <w:r>
                          <w:rPr>
                            <w:color w:val="000000"/>
                          </w:rPr>
                          <w:t>D</w:t>
                        </w:r>
                        <w:r>
                          <w:rPr>
                            <w:color w:val="000000"/>
                            <w:spacing w:val="-2"/>
                          </w:rPr>
                          <w:t xml:space="preserve"> </w:t>
                        </w:r>
                        <w:r>
                          <w:rPr>
                            <w:color w:val="000000"/>
                          </w:rPr>
                          <w:t>=</w:t>
                        </w:r>
                        <w:r>
                          <w:rPr>
                            <w:color w:val="000000"/>
                            <w:spacing w:val="-1"/>
                          </w:rPr>
                          <w:t xml:space="preserve"> </w:t>
                        </w:r>
                        <w:r>
                          <w:rPr>
                            <w:color w:val="000000"/>
                          </w:rPr>
                          <w:t>600mm</w:t>
                        </w:r>
                        <w:r>
                          <w:rPr>
                            <w:color w:val="000000"/>
                            <w:spacing w:val="-1"/>
                          </w:rPr>
                          <w:t xml:space="preserve"> </w:t>
                        </w:r>
                        <w:r>
                          <w:rPr>
                            <w:color w:val="000000"/>
                          </w:rPr>
                          <w:t>-</w:t>
                        </w:r>
                        <w:r>
                          <w:rPr>
                            <w:color w:val="000000"/>
                            <w:spacing w:val="-4"/>
                          </w:rPr>
                          <w:t xml:space="preserve"> 800mm</w:t>
                        </w:r>
                      </w:p>
                    </w:txbxContent>
                  </v:textbox>
                </v:shape>
                <w10:wrap type="topAndBottom" anchorx="page"/>
              </v:group>
            </w:pict>
          </mc:Fallback>
        </mc:AlternateContent>
      </w:r>
    </w:p>
    <w:p w:rsidR="001C5547" w:rsidRDefault="00DA7973">
      <w:pPr>
        <w:pStyle w:val="Heading4"/>
        <w:spacing w:before="296"/>
        <w:ind w:left="2652" w:firstLine="0"/>
        <w:jc w:val="both"/>
      </w:pPr>
      <w:bookmarkStart w:id="60" w:name="_bookmark60"/>
      <w:bookmarkEnd w:id="60"/>
      <w:r>
        <w:t>Hình</w:t>
      </w:r>
      <w:r>
        <w:rPr>
          <w:spacing w:val="-5"/>
        </w:rPr>
        <w:t xml:space="preserve"> </w:t>
      </w:r>
      <w:r>
        <w:t>3.</w:t>
      </w:r>
      <w:r>
        <w:rPr>
          <w:spacing w:val="-4"/>
        </w:rPr>
        <w:t xml:space="preserve"> </w:t>
      </w:r>
      <w:r>
        <w:t>1:</w:t>
      </w:r>
      <w:r>
        <w:rPr>
          <w:spacing w:val="-5"/>
        </w:rPr>
        <w:t xml:space="preserve"> </w:t>
      </w:r>
      <w:r>
        <w:t>Sơ</w:t>
      </w:r>
      <w:r>
        <w:rPr>
          <w:spacing w:val="-5"/>
        </w:rPr>
        <w:t xml:space="preserve"> </w:t>
      </w:r>
      <w:r>
        <w:t>đồ</w:t>
      </w:r>
      <w:r>
        <w:rPr>
          <w:spacing w:val="-3"/>
        </w:rPr>
        <w:t xml:space="preserve"> </w:t>
      </w:r>
      <w:r>
        <w:t>hệ</w:t>
      </w:r>
      <w:r>
        <w:rPr>
          <w:spacing w:val="-5"/>
        </w:rPr>
        <w:t xml:space="preserve"> </w:t>
      </w:r>
      <w:r>
        <w:t>thống</w:t>
      </w:r>
      <w:r>
        <w:rPr>
          <w:spacing w:val="-5"/>
        </w:rPr>
        <w:t xml:space="preserve"> </w:t>
      </w:r>
      <w:r>
        <w:t>thu</w:t>
      </w:r>
      <w:r>
        <w:rPr>
          <w:spacing w:val="-3"/>
        </w:rPr>
        <w:t xml:space="preserve"> </w:t>
      </w:r>
      <w:r>
        <w:t>gom</w:t>
      </w:r>
      <w:r>
        <w:rPr>
          <w:spacing w:val="1"/>
        </w:rPr>
        <w:t xml:space="preserve"> </w:t>
      </w:r>
      <w:r>
        <w:t>nước</w:t>
      </w:r>
      <w:r>
        <w:rPr>
          <w:spacing w:val="-7"/>
        </w:rPr>
        <w:t xml:space="preserve"> </w:t>
      </w:r>
      <w:r>
        <w:t>mưa</w:t>
      </w:r>
      <w:r>
        <w:rPr>
          <w:spacing w:val="-5"/>
        </w:rPr>
        <w:t xml:space="preserve"> </w:t>
      </w:r>
      <w:r>
        <w:t>tại</w:t>
      </w:r>
      <w:r>
        <w:rPr>
          <w:spacing w:val="-5"/>
        </w:rPr>
        <w:t xml:space="preserve"> </w:t>
      </w:r>
      <w:r>
        <w:t>Công</w:t>
      </w:r>
      <w:r>
        <w:rPr>
          <w:spacing w:val="-5"/>
        </w:rPr>
        <w:t xml:space="preserve"> ty</w:t>
      </w:r>
    </w:p>
    <w:p w:rsidR="001C5547" w:rsidRDefault="00DA7973">
      <w:pPr>
        <w:pStyle w:val="BodyText"/>
        <w:spacing w:before="136" w:line="276" w:lineRule="auto"/>
        <w:ind w:left="780" w:right="594" w:firstLine="360"/>
        <w:jc w:val="both"/>
      </w:pPr>
      <w:r>
        <w:t>Hệ thống thoát nước mưa của nhà xưởng được xây dựng theo quy cách phổ biến của các nhà máy</w:t>
      </w:r>
      <w:r>
        <w:rPr>
          <w:spacing w:val="-3"/>
        </w:rPr>
        <w:t xml:space="preserve"> </w:t>
      </w:r>
      <w:r>
        <w:t>sản xuất hiện đại của Việt Nam, nước mưa được tiêu thoát nhanh nên đảm bảo không xảy ra trình trạng ngập úng. Thông số kỹ thuật của hệ thống thu gom nước mưa của Công ty TNHH Maico được thiết kế như sau:</w:t>
      </w:r>
    </w:p>
    <w:p w:rsidR="001C5547" w:rsidRDefault="001C5547">
      <w:pPr>
        <w:spacing w:line="276" w:lineRule="auto"/>
        <w:jc w:val="both"/>
        <w:sectPr w:rsidR="001C5547">
          <w:pgSz w:w="12240" w:h="15840"/>
          <w:pgMar w:top="1200" w:right="300" w:bottom="1420" w:left="660" w:header="731" w:footer="1150" w:gutter="0"/>
          <w:cols w:space="720"/>
        </w:sectPr>
      </w:pPr>
    </w:p>
    <w:p w:rsidR="001C5547" w:rsidRDefault="00DA7973">
      <w:pPr>
        <w:pStyle w:val="Heading4"/>
        <w:spacing w:after="24"/>
        <w:ind w:left="2302" w:firstLine="0"/>
      </w:pPr>
      <w:bookmarkStart w:id="61" w:name="_bookmark61"/>
      <w:bookmarkEnd w:id="61"/>
      <w:r>
        <w:lastRenderedPageBreak/>
        <w:t>Bảng</w:t>
      </w:r>
      <w:r>
        <w:rPr>
          <w:spacing w:val="-6"/>
        </w:rPr>
        <w:t xml:space="preserve"> </w:t>
      </w:r>
      <w:r>
        <w:t>3.</w:t>
      </w:r>
      <w:r>
        <w:rPr>
          <w:spacing w:val="-4"/>
        </w:rPr>
        <w:t xml:space="preserve"> </w:t>
      </w:r>
      <w:r>
        <w:t>1:</w:t>
      </w:r>
      <w:r>
        <w:rPr>
          <w:spacing w:val="-5"/>
        </w:rPr>
        <w:t xml:space="preserve"> </w:t>
      </w:r>
      <w:r>
        <w:t>Khối</w:t>
      </w:r>
      <w:r>
        <w:rPr>
          <w:spacing w:val="-4"/>
        </w:rPr>
        <w:t xml:space="preserve"> </w:t>
      </w:r>
      <w:r>
        <w:t>lượng</w:t>
      </w:r>
      <w:r>
        <w:rPr>
          <w:spacing w:val="-3"/>
        </w:rPr>
        <w:t xml:space="preserve"> </w:t>
      </w:r>
      <w:r>
        <w:t>vật</w:t>
      </w:r>
      <w:r>
        <w:rPr>
          <w:spacing w:val="-5"/>
        </w:rPr>
        <w:t xml:space="preserve"> </w:t>
      </w:r>
      <w:r>
        <w:t>liệu</w:t>
      </w:r>
      <w:r>
        <w:rPr>
          <w:spacing w:val="-5"/>
        </w:rPr>
        <w:t xml:space="preserve"> </w:t>
      </w:r>
      <w:r>
        <w:t>của</w:t>
      </w:r>
      <w:r>
        <w:rPr>
          <w:spacing w:val="-5"/>
        </w:rPr>
        <w:t xml:space="preserve"> </w:t>
      </w:r>
      <w:r>
        <w:t>hệ</w:t>
      </w:r>
      <w:r>
        <w:rPr>
          <w:spacing w:val="-6"/>
        </w:rPr>
        <w:t xml:space="preserve"> </w:t>
      </w:r>
      <w:r>
        <w:t>thống</w:t>
      </w:r>
      <w:r>
        <w:rPr>
          <w:spacing w:val="-5"/>
        </w:rPr>
        <w:t xml:space="preserve"> </w:t>
      </w:r>
      <w:r>
        <w:t>thu</w:t>
      </w:r>
      <w:r>
        <w:rPr>
          <w:spacing w:val="-5"/>
        </w:rPr>
        <w:t xml:space="preserve"> </w:t>
      </w:r>
      <w:r>
        <w:t>gom</w:t>
      </w:r>
      <w:r>
        <w:rPr>
          <w:spacing w:val="-1"/>
        </w:rPr>
        <w:t xml:space="preserve"> </w:t>
      </w:r>
      <w:r>
        <w:t>nước</w:t>
      </w:r>
      <w:r>
        <w:rPr>
          <w:spacing w:val="-7"/>
        </w:rPr>
        <w:t xml:space="preserve"> </w:t>
      </w:r>
      <w:r>
        <w:rPr>
          <w:spacing w:val="-5"/>
        </w:rPr>
        <w:t>mưa</w:t>
      </w: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9"/>
        <w:gridCol w:w="4352"/>
        <w:gridCol w:w="2953"/>
        <w:gridCol w:w="1266"/>
        <w:gridCol w:w="1265"/>
      </w:tblGrid>
      <w:tr w:rsidR="001C5547">
        <w:trPr>
          <w:trHeight w:val="299"/>
        </w:trPr>
        <w:tc>
          <w:tcPr>
            <w:tcW w:w="579" w:type="dxa"/>
          </w:tcPr>
          <w:p w:rsidR="001C5547" w:rsidRDefault="00DA7973">
            <w:pPr>
              <w:pStyle w:val="TableParagraph"/>
              <w:spacing w:before="2" w:line="278" w:lineRule="exact"/>
              <w:ind w:left="12" w:right="6"/>
              <w:rPr>
                <w:b/>
                <w:sz w:val="26"/>
              </w:rPr>
            </w:pPr>
            <w:r>
              <w:rPr>
                <w:b/>
                <w:spacing w:val="-5"/>
                <w:sz w:val="26"/>
              </w:rPr>
              <w:t>TT</w:t>
            </w:r>
          </w:p>
        </w:tc>
        <w:tc>
          <w:tcPr>
            <w:tcW w:w="4352" w:type="dxa"/>
          </w:tcPr>
          <w:p w:rsidR="001C5547" w:rsidRDefault="00DA7973">
            <w:pPr>
              <w:pStyle w:val="TableParagraph"/>
              <w:spacing w:before="2" w:line="278" w:lineRule="exact"/>
              <w:ind w:left="1"/>
              <w:rPr>
                <w:b/>
                <w:sz w:val="26"/>
              </w:rPr>
            </w:pPr>
            <w:r>
              <w:rPr>
                <w:b/>
                <w:sz w:val="26"/>
              </w:rPr>
              <w:t>Hạng</w:t>
            </w:r>
            <w:r>
              <w:rPr>
                <w:b/>
                <w:spacing w:val="-7"/>
                <w:sz w:val="26"/>
              </w:rPr>
              <w:t xml:space="preserve"> </w:t>
            </w:r>
            <w:r>
              <w:rPr>
                <w:b/>
                <w:spacing w:val="-5"/>
                <w:sz w:val="26"/>
              </w:rPr>
              <w:t>mục</w:t>
            </w:r>
          </w:p>
        </w:tc>
        <w:tc>
          <w:tcPr>
            <w:tcW w:w="2953" w:type="dxa"/>
          </w:tcPr>
          <w:p w:rsidR="001C5547" w:rsidRDefault="00DA7973">
            <w:pPr>
              <w:pStyle w:val="TableParagraph"/>
              <w:spacing w:before="2" w:line="278" w:lineRule="exact"/>
              <w:ind w:left="952"/>
              <w:jc w:val="left"/>
              <w:rPr>
                <w:b/>
                <w:sz w:val="26"/>
              </w:rPr>
            </w:pPr>
            <w:r>
              <w:rPr>
                <w:b/>
                <w:sz w:val="26"/>
              </w:rPr>
              <w:t>Quy</w:t>
            </w:r>
            <w:r>
              <w:rPr>
                <w:b/>
                <w:spacing w:val="-4"/>
                <w:sz w:val="26"/>
              </w:rPr>
              <w:t xml:space="preserve"> cách</w:t>
            </w:r>
          </w:p>
        </w:tc>
        <w:tc>
          <w:tcPr>
            <w:tcW w:w="1266" w:type="dxa"/>
          </w:tcPr>
          <w:p w:rsidR="001C5547" w:rsidRDefault="00DA7973">
            <w:pPr>
              <w:pStyle w:val="TableParagraph"/>
              <w:spacing w:before="2" w:line="278" w:lineRule="exact"/>
              <w:ind w:left="6" w:right="2"/>
              <w:rPr>
                <w:b/>
                <w:sz w:val="26"/>
              </w:rPr>
            </w:pPr>
            <w:r>
              <w:rPr>
                <w:b/>
                <w:sz w:val="26"/>
              </w:rPr>
              <w:t>Số</w:t>
            </w:r>
            <w:r>
              <w:rPr>
                <w:b/>
                <w:spacing w:val="-4"/>
                <w:sz w:val="26"/>
              </w:rPr>
              <w:t xml:space="preserve"> </w:t>
            </w:r>
            <w:r>
              <w:rPr>
                <w:b/>
                <w:spacing w:val="-2"/>
                <w:sz w:val="26"/>
              </w:rPr>
              <w:t>lượng</w:t>
            </w:r>
          </w:p>
        </w:tc>
        <w:tc>
          <w:tcPr>
            <w:tcW w:w="1265" w:type="dxa"/>
          </w:tcPr>
          <w:p w:rsidR="001C5547" w:rsidRDefault="00DA7973">
            <w:pPr>
              <w:pStyle w:val="TableParagraph"/>
              <w:spacing w:before="2" w:line="278" w:lineRule="exact"/>
              <w:ind w:left="9" w:right="8"/>
              <w:rPr>
                <w:b/>
                <w:sz w:val="26"/>
              </w:rPr>
            </w:pPr>
            <w:r>
              <w:rPr>
                <w:b/>
                <w:sz w:val="26"/>
              </w:rPr>
              <w:t>Đơn</w:t>
            </w:r>
            <w:r>
              <w:rPr>
                <w:b/>
                <w:spacing w:val="-8"/>
                <w:sz w:val="26"/>
              </w:rPr>
              <w:t xml:space="preserve"> </w:t>
            </w:r>
            <w:r>
              <w:rPr>
                <w:b/>
                <w:spacing w:val="-5"/>
                <w:sz w:val="26"/>
              </w:rPr>
              <w:t>vị</w:t>
            </w:r>
          </w:p>
        </w:tc>
      </w:tr>
      <w:tr w:rsidR="001C5547">
        <w:trPr>
          <w:trHeight w:val="597"/>
        </w:trPr>
        <w:tc>
          <w:tcPr>
            <w:tcW w:w="579" w:type="dxa"/>
          </w:tcPr>
          <w:p w:rsidR="001C5547" w:rsidRDefault="00DA7973">
            <w:pPr>
              <w:pStyle w:val="TableParagraph"/>
              <w:spacing w:before="143"/>
              <w:ind w:left="12"/>
              <w:rPr>
                <w:sz w:val="26"/>
              </w:rPr>
            </w:pPr>
            <w:r>
              <w:rPr>
                <w:spacing w:val="-10"/>
                <w:sz w:val="26"/>
              </w:rPr>
              <w:t>1</w:t>
            </w:r>
          </w:p>
        </w:tc>
        <w:tc>
          <w:tcPr>
            <w:tcW w:w="4352" w:type="dxa"/>
          </w:tcPr>
          <w:p w:rsidR="001C5547" w:rsidRDefault="00DA7973">
            <w:pPr>
              <w:pStyle w:val="TableParagraph"/>
              <w:spacing w:line="291" w:lineRule="exact"/>
              <w:ind w:left="107"/>
              <w:jc w:val="left"/>
              <w:rPr>
                <w:sz w:val="26"/>
              </w:rPr>
            </w:pPr>
            <w:r>
              <w:rPr>
                <w:sz w:val="26"/>
              </w:rPr>
              <w:t>Ống</w:t>
            </w:r>
            <w:r>
              <w:rPr>
                <w:spacing w:val="-6"/>
                <w:sz w:val="26"/>
              </w:rPr>
              <w:t xml:space="preserve"> </w:t>
            </w:r>
            <w:r>
              <w:rPr>
                <w:sz w:val="26"/>
              </w:rPr>
              <w:t>thu</w:t>
            </w:r>
            <w:r>
              <w:rPr>
                <w:spacing w:val="-6"/>
                <w:sz w:val="26"/>
              </w:rPr>
              <w:t xml:space="preserve"> </w:t>
            </w:r>
            <w:r>
              <w:rPr>
                <w:sz w:val="26"/>
              </w:rPr>
              <w:t>nước</w:t>
            </w:r>
            <w:r>
              <w:rPr>
                <w:spacing w:val="-1"/>
                <w:sz w:val="26"/>
              </w:rPr>
              <w:t xml:space="preserve"> </w:t>
            </w:r>
            <w:r>
              <w:rPr>
                <w:sz w:val="26"/>
              </w:rPr>
              <w:t>mưa</w:t>
            </w:r>
            <w:r>
              <w:rPr>
                <w:spacing w:val="-6"/>
                <w:sz w:val="26"/>
              </w:rPr>
              <w:t xml:space="preserve"> </w:t>
            </w:r>
            <w:r>
              <w:rPr>
                <w:sz w:val="26"/>
              </w:rPr>
              <w:t>khu</w:t>
            </w:r>
            <w:r>
              <w:rPr>
                <w:spacing w:val="-3"/>
                <w:sz w:val="26"/>
              </w:rPr>
              <w:t xml:space="preserve"> </w:t>
            </w:r>
            <w:r>
              <w:rPr>
                <w:sz w:val="26"/>
              </w:rPr>
              <w:t>văn</w:t>
            </w:r>
            <w:r>
              <w:rPr>
                <w:spacing w:val="-6"/>
                <w:sz w:val="26"/>
              </w:rPr>
              <w:t xml:space="preserve"> </w:t>
            </w:r>
            <w:r>
              <w:rPr>
                <w:sz w:val="26"/>
              </w:rPr>
              <w:t>phòng</w:t>
            </w:r>
            <w:r>
              <w:rPr>
                <w:spacing w:val="-3"/>
                <w:sz w:val="26"/>
              </w:rPr>
              <w:t xml:space="preserve"> </w:t>
            </w:r>
            <w:r>
              <w:rPr>
                <w:spacing w:val="-5"/>
                <w:sz w:val="26"/>
              </w:rPr>
              <w:t>và</w:t>
            </w:r>
          </w:p>
          <w:p w:rsidR="001C5547" w:rsidRDefault="00DA7973">
            <w:pPr>
              <w:pStyle w:val="TableParagraph"/>
              <w:spacing w:before="1" w:line="285" w:lineRule="exact"/>
              <w:ind w:left="107"/>
              <w:jc w:val="left"/>
              <w:rPr>
                <w:sz w:val="26"/>
              </w:rPr>
            </w:pPr>
            <w:r>
              <w:rPr>
                <w:sz w:val="26"/>
              </w:rPr>
              <w:t>nhà</w:t>
            </w:r>
            <w:r>
              <w:rPr>
                <w:spacing w:val="-5"/>
                <w:sz w:val="26"/>
              </w:rPr>
              <w:t xml:space="preserve"> </w:t>
            </w:r>
            <w:r>
              <w:rPr>
                <w:spacing w:val="-2"/>
                <w:sz w:val="26"/>
              </w:rPr>
              <w:t>xưởng</w:t>
            </w:r>
          </w:p>
        </w:tc>
        <w:tc>
          <w:tcPr>
            <w:tcW w:w="2953" w:type="dxa"/>
          </w:tcPr>
          <w:p w:rsidR="001C5547" w:rsidRDefault="00DA7973">
            <w:pPr>
              <w:pStyle w:val="TableParagraph"/>
              <w:spacing w:line="291" w:lineRule="exact"/>
              <w:ind w:left="71" w:right="65"/>
              <w:rPr>
                <w:sz w:val="26"/>
              </w:rPr>
            </w:pPr>
            <w:r>
              <w:rPr>
                <w:sz w:val="26"/>
              </w:rPr>
              <w:t>Vật</w:t>
            </w:r>
            <w:r>
              <w:rPr>
                <w:spacing w:val="-6"/>
                <w:sz w:val="26"/>
              </w:rPr>
              <w:t xml:space="preserve"> </w:t>
            </w:r>
            <w:r>
              <w:rPr>
                <w:sz w:val="26"/>
              </w:rPr>
              <w:t>liệu:</w:t>
            </w:r>
            <w:r>
              <w:rPr>
                <w:spacing w:val="-6"/>
                <w:sz w:val="26"/>
              </w:rPr>
              <w:t xml:space="preserve"> </w:t>
            </w:r>
            <w:r>
              <w:rPr>
                <w:spacing w:val="-4"/>
                <w:sz w:val="26"/>
              </w:rPr>
              <w:t>uPVC</w:t>
            </w:r>
          </w:p>
          <w:p w:rsidR="001C5547" w:rsidRDefault="00DA7973">
            <w:pPr>
              <w:pStyle w:val="TableParagraph"/>
              <w:spacing w:before="1" w:line="285" w:lineRule="exact"/>
              <w:ind w:left="71" w:right="66"/>
              <w:rPr>
                <w:sz w:val="26"/>
              </w:rPr>
            </w:pPr>
            <w:r>
              <w:rPr>
                <w:sz w:val="26"/>
              </w:rPr>
              <w:t>Đường</w:t>
            </w:r>
            <w:r>
              <w:rPr>
                <w:spacing w:val="-10"/>
                <w:sz w:val="26"/>
              </w:rPr>
              <w:t xml:space="preserve"> </w:t>
            </w:r>
            <w:r>
              <w:rPr>
                <w:sz w:val="26"/>
              </w:rPr>
              <w:t>kính:</w:t>
            </w:r>
            <w:r>
              <w:rPr>
                <w:spacing w:val="-12"/>
                <w:sz w:val="26"/>
              </w:rPr>
              <w:t xml:space="preserve"> </w:t>
            </w:r>
            <w:r>
              <w:rPr>
                <w:spacing w:val="-2"/>
                <w:sz w:val="21"/>
              </w:rPr>
              <w:t>Φ</w:t>
            </w:r>
            <w:r>
              <w:rPr>
                <w:spacing w:val="-2"/>
                <w:sz w:val="26"/>
              </w:rPr>
              <w:t>168mm</w:t>
            </w:r>
          </w:p>
        </w:tc>
        <w:tc>
          <w:tcPr>
            <w:tcW w:w="1266" w:type="dxa"/>
          </w:tcPr>
          <w:p w:rsidR="001C5547" w:rsidRDefault="00DA7973">
            <w:pPr>
              <w:pStyle w:val="TableParagraph"/>
              <w:spacing w:before="143"/>
              <w:ind w:left="6" w:right="1"/>
              <w:rPr>
                <w:sz w:val="26"/>
              </w:rPr>
            </w:pPr>
            <w:r>
              <w:rPr>
                <w:spacing w:val="-5"/>
                <w:sz w:val="26"/>
              </w:rPr>
              <w:t>68</w:t>
            </w:r>
          </w:p>
        </w:tc>
        <w:tc>
          <w:tcPr>
            <w:tcW w:w="1265" w:type="dxa"/>
          </w:tcPr>
          <w:p w:rsidR="001C5547" w:rsidRDefault="00DA7973">
            <w:pPr>
              <w:pStyle w:val="TableParagraph"/>
              <w:spacing w:before="143"/>
              <w:ind w:left="9" w:right="6"/>
              <w:rPr>
                <w:sz w:val="26"/>
              </w:rPr>
            </w:pPr>
            <w:r>
              <w:rPr>
                <w:spacing w:val="-5"/>
                <w:sz w:val="26"/>
              </w:rPr>
              <w:t>Ống</w:t>
            </w:r>
          </w:p>
        </w:tc>
      </w:tr>
      <w:tr w:rsidR="001C5547">
        <w:trPr>
          <w:trHeight w:val="897"/>
        </w:trPr>
        <w:tc>
          <w:tcPr>
            <w:tcW w:w="579" w:type="dxa"/>
          </w:tcPr>
          <w:p w:rsidR="001C5547" w:rsidRDefault="00DA7973">
            <w:pPr>
              <w:pStyle w:val="TableParagraph"/>
              <w:spacing w:before="292"/>
              <w:ind w:left="12"/>
              <w:rPr>
                <w:sz w:val="26"/>
              </w:rPr>
            </w:pPr>
            <w:r>
              <w:rPr>
                <w:spacing w:val="-10"/>
                <w:sz w:val="26"/>
              </w:rPr>
              <w:t>2</w:t>
            </w:r>
          </w:p>
        </w:tc>
        <w:tc>
          <w:tcPr>
            <w:tcW w:w="4352" w:type="dxa"/>
          </w:tcPr>
          <w:p w:rsidR="001C5547" w:rsidRDefault="00DA7973">
            <w:pPr>
              <w:pStyle w:val="TableParagraph"/>
              <w:spacing w:before="292"/>
              <w:ind w:left="107"/>
              <w:jc w:val="left"/>
              <w:rPr>
                <w:sz w:val="26"/>
              </w:rPr>
            </w:pPr>
            <w:r>
              <w:rPr>
                <w:sz w:val="26"/>
              </w:rPr>
              <w:t>Hố</w:t>
            </w:r>
            <w:r>
              <w:rPr>
                <w:spacing w:val="-6"/>
                <w:sz w:val="26"/>
              </w:rPr>
              <w:t xml:space="preserve"> </w:t>
            </w:r>
            <w:r>
              <w:rPr>
                <w:sz w:val="26"/>
              </w:rPr>
              <w:t>ga</w:t>
            </w:r>
            <w:r>
              <w:rPr>
                <w:spacing w:val="-5"/>
                <w:sz w:val="26"/>
              </w:rPr>
              <w:t xml:space="preserve"> </w:t>
            </w:r>
            <w:r>
              <w:rPr>
                <w:sz w:val="26"/>
              </w:rPr>
              <w:t>thu</w:t>
            </w:r>
            <w:r>
              <w:rPr>
                <w:spacing w:val="-3"/>
                <w:sz w:val="26"/>
              </w:rPr>
              <w:t xml:space="preserve"> </w:t>
            </w:r>
            <w:r>
              <w:rPr>
                <w:sz w:val="26"/>
              </w:rPr>
              <w:t>nước</w:t>
            </w:r>
            <w:r>
              <w:rPr>
                <w:spacing w:val="-2"/>
                <w:sz w:val="26"/>
              </w:rPr>
              <w:t xml:space="preserve"> </w:t>
            </w:r>
            <w:r>
              <w:rPr>
                <w:sz w:val="26"/>
              </w:rPr>
              <w:t>mưa</w:t>
            </w:r>
            <w:r>
              <w:rPr>
                <w:spacing w:val="-5"/>
                <w:sz w:val="26"/>
              </w:rPr>
              <w:t xml:space="preserve"> </w:t>
            </w:r>
            <w:r>
              <w:rPr>
                <w:sz w:val="26"/>
              </w:rPr>
              <w:t>trong</w:t>
            </w:r>
            <w:r>
              <w:rPr>
                <w:spacing w:val="-5"/>
                <w:sz w:val="26"/>
              </w:rPr>
              <w:t xml:space="preserve"> </w:t>
            </w:r>
            <w:r>
              <w:rPr>
                <w:sz w:val="26"/>
              </w:rPr>
              <w:t>nhà</w:t>
            </w:r>
            <w:r>
              <w:rPr>
                <w:spacing w:val="-3"/>
                <w:sz w:val="26"/>
              </w:rPr>
              <w:t xml:space="preserve"> </w:t>
            </w:r>
            <w:r>
              <w:rPr>
                <w:spacing w:val="-5"/>
                <w:sz w:val="26"/>
              </w:rPr>
              <w:t>máy</w:t>
            </w:r>
          </w:p>
        </w:tc>
        <w:tc>
          <w:tcPr>
            <w:tcW w:w="2953" w:type="dxa"/>
          </w:tcPr>
          <w:p w:rsidR="001C5547" w:rsidRDefault="00DA7973">
            <w:pPr>
              <w:pStyle w:val="TableParagraph"/>
              <w:ind w:left="551" w:right="542" w:hanging="1"/>
              <w:rPr>
                <w:sz w:val="26"/>
              </w:rPr>
            </w:pPr>
            <w:r>
              <w:rPr>
                <w:sz w:val="26"/>
              </w:rPr>
              <w:t>Đan nắp BTCT 600mm</w:t>
            </w:r>
            <w:r>
              <w:rPr>
                <w:spacing w:val="-7"/>
                <w:sz w:val="26"/>
              </w:rPr>
              <w:t xml:space="preserve"> </w:t>
            </w:r>
            <w:r>
              <w:rPr>
                <w:sz w:val="26"/>
              </w:rPr>
              <w:t>x</w:t>
            </w:r>
            <w:r>
              <w:rPr>
                <w:spacing w:val="-3"/>
                <w:sz w:val="26"/>
              </w:rPr>
              <w:t xml:space="preserve"> </w:t>
            </w:r>
            <w:r>
              <w:rPr>
                <w:spacing w:val="-4"/>
                <w:sz w:val="26"/>
              </w:rPr>
              <w:t>600mm</w:t>
            </w:r>
          </w:p>
          <w:p w:rsidR="001C5547" w:rsidRDefault="00DA7973">
            <w:pPr>
              <w:pStyle w:val="TableParagraph"/>
              <w:spacing w:line="285" w:lineRule="exact"/>
              <w:ind w:left="71"/>
              <w:rPr>
                <w:sz w:val="26"/>
              </w:rPr>
            </w:pPr>
            <w:r>
              <w:rPr>
                <w:sz w:val="26"/>
              </w:rPr>
              <w:t>1.400mm</w:t>
            </w:r>
            <w:r>
              <w:rPr>
                <w:spacing w:val="-6"/>
                <w:sz w:val="26"/>
              </w:rPr>
              <w:t xml:space="preserve"> </w:t>
            </w:r>
            <w:r>
              <w:rPr>
                <w:sz w:val="26"/>
              </w:rPr>
              <w:t>x</w:t>
            </w:r>
            <w:r>
              <w:rPr>
                <w:spacing w:val="-6"/>
                <w:sz w:val="26"/>
              </w:rPr>
              <w:t xml:space="preserve"> </w:t>
            </w:r>
            <w:r>
              <w:rPr>
                <w:spacing w:val="-2"/>
                <w:sz w:val="26"/>
              </w:rPr>
              <w:t>1.400mm</w:t>
            </w:r>
          </w:p>
        </w:tc>
        <w:tc>
          <w:tcPr>
            <w:tcW w:w="1266" w:type="dxa"/>
          </w:tcPr>
          <w:p w:rsidR="001C5547" w:rsidRDefault="00DA7973">
            <w:pPr>
              <w:pStyle w:val="TableParagraph"/>
              <w:spacing w:before="292"/>
              <w:ind w:left="6" w:right="1"/>
              <w:rPr>
                <w:sz w:val="26"/>
              </w:rPr>
            </w:pPr>
            <w:r>
              <w:rPr>
                <w:spacing w:val="-10"/>
                <w:sz w:val="26"/>
              </w:rPr>
              <w:t>9</w:t>
            </w:r>
          </w:p>
          <w:p w:rsidR="001C5547" w:rsidRDefault="00DA7973">
            <w:pPr>
              <w:pStyle w:val="TableParagraph"/>
              <w:spacing w:before="1" w:line="285" w:lineRule="exact"/>
              <w:ind w:left="6" w:right="1"/>
              <w:rPr>
                <w:sz w:val="26"/>
              </w:rPr>
            </w:pPr>
            <w:r>
              <w:rPr>
                <w:spacing w:val="-5"/>
                <w:sz w:val="26"/>
              </w:rPr>
              <w:t>52</w:t>
            </w:r>
          </w:p>
        </w:tc>
        <w:tc>
          <w:tcPr>
            <w:tcW w:w="1265" w:type="dxa"/>
          </w:tcPr>
          <w:p w:rsidR="001C5547" w:rsidRDefault="00DA7973">
            <w:pPr>
              <w:pStyle w:val="TableParagraph"/>
              <w:spacing w:before="292"/>
              <w:ind w:left="9" w:right="6"/>
              <w:rPr>
                <w:sz w:val="26"/>
              </w:rPr>
            </w:pPr>
            <w:r>
              <w:rPr>
                <w:spacing w:val="-10"/>
                <w:sz w:val="26"/>
              </w:rPr>
              <w:t>m</w:t>
            </w:r>
          </w:p>
        </w:tc>
      </w:tr>
      <w:tr w:rsidR="001C5547">
        <w:trPr>
          <w:trHeight w:val="1197"/>
        </w:trPr>
        <w:tc>
          <w:tcPr>
            <w:tcW w:w="579" w:type="dxa"/>
          </w:tcPr>
          <w:p w:rsidR="001C5547" w:rsidRDefault="001C5547">
            <w:pPr>
              <w:pStyle w:val="TableParagraph"/>
              <w:spacing w:before="142"/>
              <w:jc w:val="left"/>
              <w:rPr>
                <w:b/>
                <w:i/>
                <w:sz w:val="26"/>
              </w:rPr>
            </w:pPr>
          </w:p>
          <w:p w:rsidR="001C5547" w:rsidRDefault="00DA7973">
            <w:pPr>
              <w:pStyle w:val="TableParagraph"/>
              <w:ind w:left="12"/>
              <w:rPr>
                <w:sz w:val="26"/>
              </w:rPr>
            </w:pPr>
            <w:r>
              <w:rPr>
                <w:spacing w:val="-10"/>
                <w:sz w:val="26"/>
              </w:rPr>
              <w:t>3</w:t>
            </w:r>
          </w:p>
        </w:tc>
        <w:tc>
          <w:tcPr>
            <w:tcW w:w="4352" w:type="dxa"/>
          </w:tcPr>
          <w:p w:rsidR="001C5547" w:rsidRDefault="001C5547">
            <w:pPr>
              <w:pStyle w:val="TableParagraph"/>
              <w:spacing w:before="142"/>
              <w:jc w:val="left"/>
              <w:rPr>
                <w:b/>
                <w:i/>
                <w:sz w:val="26"/>
              </w:rPr>
            </w:pPr>
          </w:p>
          <w:p w:rsidR="001C5547" w:rsidRDefault="00DA7973">
            <w:pPr>
              <w:pStyle w:val="TableParagraph"/>
              <w:ind w:left="107"/>
              <w:jc w:val="left"/>
              <w:rPr>
                <w:sz w:val="26"/>
              </w:rPr>
            </w:pPr>
            <w:r>
              <w:rPr>
                <w:sz w:val="26"/>
              </w:rPr>
              <w:t>Ống</w:t>
            </w:r>
            <w:r>
              <w:rPr>
                <w:spacing w:val="-7"/>
                <w:sz w:val="26"/>
              </w:rPr>
              <w:t xml:space="preserve"> </w:t>
            </w:r>
            <w:r>
              <w:rPr>
                <w:sz w:val="26"/>
              </w:rPr>
              <w:t>BTCT</w:t>
            </w:r>
            <w:r>
              <w:rPr>
                <w:spacing w:val="-6"/>
                <w:sz w:val="26"/>
              </w:rPr>
              <w:t xml:space="preserve"> </w:t>
            </w:r>
            <w:r>
              <w:rPr>
                <w:sz w:val="26"/>
              </w:rPr>
              <w:t>thoát</w:t>
            </w:r>
            <w:r>
              <w:rPr>
                <w:spacing w:val="-4"/>
                <w:sz w:val="26"/>
              </w:rPr>
              <w:t xml:space="preserve"> </w:t>
            </w:r>
            <w:r>
              <w:rPr>
                <w:sz w:val="26"/>
              </w:rPr>
              <w:t>nước</w:t>
            </w:r>
            <w:r>
              <w:rPr>
                <w:spacing w:val="-3"/>
                <w:sz w:val="26"/>
              </w:rPr>
              <w:t xml:space="preserve"> </w:t>
            </w:r>
            <w:r>
              <w:rPr>
                <w:sz w:val="26"/>
              </w:rPr>
              <w:t>mưa</w:t>
            </w:r>
            <w:r>
              <w:rPr>
                <w:spacing w:val="-7"/>
                <w:sz w:val="26"/>
              </w:rPr>
              <w:t xml:space="preserve"> </w:t>
            </w:r>
            <w:r>
              <w:rPr>
                <w:spacing w:val="-4"/>
                <w:sz w:val="26"/>
              </w:rPr>
              <w:t>ngầm</w:t>
            </w:r>
          </w:p>
        </w:tc>
        <w:tc>
          <w:tcPr>
            <w:tcW w:w="2953" w:type="dxa"/>
          </w:tcPr>
          <w:p w:rsidR="001C5547" w:rsidRDefault="00DA7973">
            <w:pPr>
              <w:pStyle w:val="TableParagraph"/>
              <w:spacing w:line="291" w:lineRule="exact"/>
              <w:ind w:left="71" w:right="63"/>
              <w:rPr>
                <w:sz w:val="26"/>
              </w:rPr>
            </w:pPr>
            <w:r>
              <w:rPr>
                <w:spacing w:val="-4"/>
                <w:sz w:val="26"/>
              </w:rPr>
              <w:t>BTCT</w:t>
            </w:r>
          </w:p>
          <w:p w:rsidR="001C5547" w:rsidRDefault="00DA7973">
            <w:pPr>
              <w:pStyle w:val="TableParagraph"/>
              <w:spacing w:before="1"/>
              <w:ind w:left="71" w:right="63"/>
              <w:rPr>
                <w:sz w:val="26"/>
              </w:rPr>
            </w:pPr>
            <w:r>
              <w:rPr>
                <w:sz w:val="21"/>
              </w:rPr>
              <w:t>Φ</w:t>
            </w:r>
            <w:r>
              <w:rPr>
                <w:spacing w:val="11"/>
                <w:sz w:val="21"/>
              </w:rPr>
              <w:t xml:space="preserve"> </w:t>
            </w:r>
            <w:r>
              <w:rPr>
                <w:spacing w:val="-2"/>
                <w:sz w:val="26"/>
              </w:rPr>
              <w:t>600mm</w:t>
            </w:r>
          </w:p>
          <w:p w:rsidR="001C5547" w:rsidRDefault="00DA7973">
            <w:pPr>
              <w:pStyle w:val="TableParagraph"/>
              <w:spacing w:before="1"/>
              <w:ind w:left="71" w:right="63"/>
              <w:rPr>
                <w:sz w:val="26"/>
              </w:rPr>
            </w:pPr>
            <w:r>
              <w:rPr>
                <w:sz w:val="21"/>
              </w:rPr>
              <w:t>Φ</w:t>
            </w:r>
            <w:r>
              <w:rPr>
                <w:spacing w:val="11"/>
                <w:sz w:val="21"/>
              </w:rPr>
              <w:t xml:space="preserve"> </w:t>
            </w:r>
            <w:r>
              <w:rPr>
                <w:spacing w:val="-2"/>
                <w:sz w:val="26"/>
              </w:rPr>
              <w:t>800mm</w:t>
            </w:r>
          </w:p>
        </w:tc>
        <w:tc>
          <w:tcPr>
            <w:tcW w:w="1266" w:type="dxa"/>
          </w:tcPr>
          <w:p w:rsidR="001C5547" w:rsidRDefault="001C5547">
            <w:pPr>
              <w:pStyle w:val="TableParagraph"/>
              <w:spacing w:before="142"/>
              <w:jc w:val="left"/>
              <w:rPr>
                <w:b/>
                <w:i/>
                <w:sz w:val="26"/>
              </w:rPr>
            </w:pPr>
          </w:p>
          <w:p w:rsidR="001C5547" w:rsidRDefault="00DA7973">
            <w:pPr>
              <w:pStyle w:val="TableParagraph"/>
              <w:ind w:left="6" w:right="1"/>
              <w:rPr>
                <w:sz w:val="26"/>
              </w:rPr>
            </w:pPr>
            <w:r>
              <w:rPr>
                <w:spacing w:val="-5"/>
                <w:sz w:val="26"/>
              </w:rPr>
              <w:t>960</w:t>
            </w:r>
          </w:p>
        </w:tc>
        <w:tc>
          <w:tcPr>
            <w:tcW w:w="1265" w:type="dxa"/>
          </w:tcPr>
          <w:p w:rsidR="001C5547" w:rsidRDefault="001C5547">
            <w:pPr>
              <w:pStyle w:val="TableParagraph"/>
              <w:spacing w:before="142"/>
              <w:jc w:val="left"/>
              <w:rPr>
                <w:b/>
                <w:i/>
                <w:sz w:val="26"/>
              </w:rPr>
            </w:pPr>
          </w:p>
          <w:p w:rsidR="001C5547" w:rsidRDefault="00DA7973">
            <w:pPr>
              <w:pStyle w:val="TableParagraph"/>
              <w:ind w:left="9" w:right="6"/>
              <w:rPr>
                <w:sz w:val="26"/>
              </w:rPr>
            </w:pPr>
            <w:r>
              <w:rPr>
                <w:spacing w:val="-10"/>
                <w:sz w:val="26"/>
              </w:rPr>
              <w:t>m</w:t>
            </w:r>
          </w:p>
        </w:tc>
      </w:tr>
      <w:tr w:rsidR="001C5547">
        <w:trPr>
          <w:trHeight w:val="597"/>
        </w:trPr>
        <w:tc>
          <w:tcPr>
            <w:tcW w:w="579" w:type="dxa"/>
          </w:tcPr>
          <w:p w:rsidR="001C5547" w:rsidRDefault="00DA7973">
            <w:pPr>
              <w:pStyle w:val="TableParagraph"/>
              <w:spacing w:before="141"/>
              <w:ind w:left="12"/>
              <w:rPr>
                <w:sz w:val="26"/>
              </w:rPr>
            </w:pPr>
            <w:r>
              <w:rPr>
                <w:spacing w:val="-10"/>
                <w:sz w:val="26"/>
              </w:rPr>
              <w:t>4</w:t>
            </w:r>
          </w:p>
        </w:tc>
        <w:tc>
          <w:tcPr>
            <w:tcW w:w="4352" w:type="dxa"/>
          </w:tcPr>
          <w:p w:rsidR="001C5547" w:rsidRDefault="00DA7973">
            <w:pPr>
              <w:pStyle w:val="TableParagraph"/>
              <w:spacing w:line="291" w:lineRule="exact"/>
              <w:ind w:left="107"/>
              <w:jc w:val="left"/>
              <w:rPr>
                <w:sz w:val="26"/>
              </w:rPr>
            </w:pPr>
            <w:r>
              <w:rPr>
                <w:sz w:val="26"/>
              </w:rPr>
              <w:t>Hố</w:t>
            </w:r>
            <w:r>
              <w:rPr>
                <w:spacing w:val="-6"/>
                <w:sz w:val="26"/>
              </w:rPr>
              <w:t xml:space="preserve"> </w:t>
            </w:r>
            <w:r>
              <w:rPr>
                <w:sz w:val="26"/>
              </w:rPr>
              <w:t>ga</w:t>
            </w:r>
            <w:r>
              <w:rPr>
                <w:spacing w:val="-6"/>
                <w:sz w:val="26"/>
              </w:rPr>
              <w:t xml:space="preserve"> </w:t>
            </w:r>
            <w:r>
              <w:rPr>
                <w:sz w:val="26"/>
              </w:rPr>
              <w:t>thoát</w:t>
            </w:r>
            <w:r>
              <w:rPr>
                <w:spacing w:val="-3"/>
                <w:sz w:val="26"/>
              </w:rPr>
              <w:t xml:space="preserve"> </w:t>
            </w:r>
            <w:r>
              <w:rPr>
                <w:sz w:val="26"/>
              </w:rPr>
              <w:t>nước</w:t>
            </w:r>
            <w:r>
              <w:rPr>
                <w:spacing w:val="-3"/>
                <w:sz w:val="26"/>
              </w:rPr>
              <w:t xml:space="preserve"> </w:t>
            </w:r>
            <w:r>
              <w:rPr>
                <w:sz w:val="26"/>
              </w:rPr>
              <w:t>mưa</w:t>
            </w:r>
            <w:r>
              <w:rPr>
                <w:spacing w:val="-3"/>
                <w:sz w:val="26"/>
              </w:rPr>
              <w:t xml:space="preserve"> </w:t>
            </w:r>
            <w:r>
              <w:rPr>
                <w:sz w:val="26"/>
              </w:rPr>
              <w:t>tại</w:t>
            </w:r>
            <w:r>
              <w:rPr>
                <w:spacing w:val="-5"/>
                <w:sz w:val="26"/>
              </w:rPr>
              <w:t xml:space="preserve"> </w:t>
            </w:r>
            <w:r>
              <w:rPr>
                <w:sz w:val="26"/>
              </w:rPr>
              <w:t>Đường</w:t>
            </w:r>
            <w:r>
              <w:rPr>
                <w:spacing w:val="-6"/>
                <w:sz w:val="26"/>
              </w:rPr>
              <w:t xml:space="preserve"> </w:t>
            </w:r>
            <w:r>
              <w:rPr>
                <w:spacing w:val="-5"/>
                <w:sz w:val="26"/>
              </w:rPr>
              <w:t>An</w:t>
            </w:r>
          </w:p>
          <w:p w:rsidR="001C5547" w:rsidRDefault="00DA7973">
            <w:pPr>
              <w:pStyle w:val="TableParagraph"/>
              <w:spacing w:before="1" w:line="285" w:lineRule="exact"/>
              <w:ind w:left="107"/>
              <w:jc w:val="left"/>
              <w:rPr>
                <w:sz w:val="26"/>
              </w:rPr>
            </w:pPr>
            <w:r>
              <w:rPr>
                <w:sz w:val="26"/>
              </w:rPr>
              <w:t>Phú</w:t>
            </w:r>
            <w:r>
              <w:rPr>
                <w:spacing w:val="-8"/>
                <w:sz w:val="26"/>
              </w:rPr>
              <w:t xml:space="preserve"> </w:t>
            </w:r>
            <w:r>
              <w:rPr>
                <w:spacing w:val="-5"/>
                <w:sz w:val="26"/>
              </w:rPr>
              <w:t>29</w:t>
            </w:r>
          </w:p>
        </w:tc>
        <w:tc>
          <w:tcPr>
            <w:tcW w:w="2953" w:type="dxa"/>
          </w:tcPr>
          <w:p w:rsidR="001C5547" w:rsidRDefault="00DA7973">
            <w:pPr>
              <w:pStyle w:val="TableParagraph"/>
              <w:spacing w:line="291" w:lineRule="exact"/>
              <w:ind w:left="71" w:right="66"/>
              <w:rPr>
                <w:sz w:val="26"/>
              </w:rPr>
            </w:pPr>
            <w:r>
              <w:rPr>
                <w:sz w:val="26"/>
              </w:rPr>
              <w:t>BTCT,</w:t>
            </w:r>
            <w:r>
              <w:rPr>
                <w:spacing w:val="-9"/>
                <w:sz w:val="26"/>
              </w:rPr>
              <w:t xml:space="preserve"> </w:t>
            </w:r>
            <w:r>
              <w:rPr>
                <w:sz w:val="26"/>
              </w:rPr>
              <w:t>nắp</w:t>
            </w:r>
            <w:r>
              <w:rPr>
                <w:spacing w:val="-7"/>
                <w:sz w:val="26"/>
              </w:rPr>
              <w:t xml:space="preserve"> </w:t>
            </w:r>
            <w:r>
              <w:rPr>
                <w:spacing w:val="-4"/>
                <w:sz w:val="26"/>
              </w:rPr>
              <w:t>thăm</w:t>
            </w:r>
          </w:p>
          <w:p w:rsidR="001C5547" w:rsidRDefault="00DA7973">
            <w:pPr>
              <w:pStyle w:val="TableParagraph"/>
              <w:spacing w:before="1" w:line="285" w:lineRule="exact"/>
              <w:ind w:left="71" w:right="70"/>
              <w:rPr>
                <w:sz w:val="26"/>
              </w:rPr>
            </w:pPr>
            <w:r>
              <w:rPr>
                <w:sz w:val="26"/>
              </w:rPr>
              <w:t>1.400mm</w:t>
            </w:r>
            <w:r>
              <w:rPr>
                <w:spacing w:val="-6"/>
                <w:sz w:val="26"/>
              </w:rPr>
              <w:t xml:space="preserve"> </w:t>
            </w:r>
            <w:r>
              <w:rPr>
                <w:sz w:val="26"/>
              </w:rPr>
              <w:t>x</w:t>
            </w:r>
            <w:r>
              <w:rPr>
                <w:spacing w:val="-6"/>
                <w:sz w:val="26"/>
              </w:rPr>
              <w:t xml:space="preserve"> </w:t>
            </w:r>
            <w:r>
              <w:rPr>
                <w:spacing w:val="-2"/>
                <w:sz w:val="26"/>
              </w:rPr>
              <w:t>1.400mm</w:t>
            </w:r>
          </w:p>
        </w:tc>
        <w:tc>
          <w:tcPr>
            <w:tcW w:w="1266" w:type="dxa"/>
          </w:tcPr>
          <w:p w:rsidR="001C5547" w:rsidRDefault="00DA7973">
            <w:pPr>
              <w:pStyle w:val="TableParagraph"/>
              <w:spacing w:before="141"/>
              <w:ind w:left="6" w:right="1"/>
              <w:rPr>
                <w:sz w:val="26"/>
              </w:rPr>
            </w:pPr>
            <w:r>
              <w:rPr>
                <w:spacing w:val="-5"/>
                <w:sz w:val="26"/>
              </w:rPr>
              <w:t>01</w:t>
            </w:r>
          </w:p>
        </w:tc>
        <w:tc>
          <w:tcPr>
            <w:tcW w:w="1265" w:type="dxa"/>
          </w:tcPr>
          <w:p w:rsidR="001C5547" w:rsidRDefault="00DA7973">
            <w:pPr>
              <w:pStyle w:val="TableParagraph"/>
              <w:spacing w:before="141"/>
              <w:ind w:left="9" w:right="8"/>
              <w:rPr>
                <w:sz w:val="26"/>
              </w:rPr>
            </w:pPr>
            <w:r>
              <w:rPr>
                <w:sz w:val="26"/>
              </w:rPr>
              <w:t>Hố</w:t>
            </w:r>
            <w:r>
              <w:rPr>
                <w:spacing w:val="-5"/>
                <w:sz w:val="26"/>
              </w:rPr>
              <w:t xml:space="preserve"> ga</w:t>
            </w:r>
          </w:p>
        </w:tc>
      </w:tr>
    </w:tbl>
    <w:p w:rsidR="001C5547" w:rsidRDefault="00DA7973">
      <w:pPr>
        <w:pStyle w:val="BodyText"/>
        <w:ind w:left="1063"/>
      </w:pPr>
      <w:r>
        <w:t>+</w:t>
      </w:r>
      <w:r>
        <w:rPr>
          <w:spacing w:val="-5"/>
        </w:rPr>
        <w:t xml:space="preserve"> </w:t>
      </w:r>
      <w:r>
        <w:t>Hóa</w:t>
      </w:r>
      <w:r>
        <w:rPr>
          <w:spacing w:val="-4"/>
        </w:rPr>
        <w:t xml:space="preserve"> </w:t>
      </w:r>
      <w:r>
        <w:t>chất,</w:t>
      </w:r>
      <w:r>
        <w:rPr>
          <w:spacing w:val="-4"/>
        </w:rPr>
        <w:t xml:space="preserve"> </w:t>
      </w:r>
      <w:r>
        <w:t>chất</w:t>
      </w:r>
      <w:r>
        <w:rPr>
          <w:spacing w:val="-5"/>
        </w:rPr>
        <w:t xml:space="preserve"> </w:t>
      </w:r>
      <w:r>
        <w:t>xúc</w:t>
      </w:r>
      <w:r>
        <w:rPr>
          <w:spacing w:val="-2"/>
        </w:rPr>
        <w:t xml:space="preserve"> </w:t>
      </w:r>
      <w:r>
        <w:t>tác</w:t>
      </w:r>
      <w:r>
        <w:rPr>
          <w:spacing w:val="-4"/>
        </w:rPr>
        <w:t xml:space="preserve"> </w:t>
      </w:r>
      <w:r>
        <w:t>sử</w:t>
      </w:r>
      <w:r>
        <w:rPr>
          <w:spacing w:val="-4"/>
        </w:rPr>
        <w:t xml:space="preserve"> </w:t>
      </w:r>
      <w:r>
        <w:t>dụng:</w:t>
      </w:r>
      <w:r>
        <w:rPr>
          <w:spacing w:val="-4"/>
        </w:rPr>
        <w:t xml:space="preserve"> </w:t>
      </w:r>
      <w:r>
        <w:t>không</w:t>
      </w:r>
      <w:r>
        <w:rPr>
          <w:spacing w:val="-4"/>
        </w:rPr>
        <w:t xml:space="preserve"> </w:t>
      </w:r>
      <w:r>
        <w:rPr>
          <w:spacing w:val="-5"/>
        </w:rPr>
        <w:t>có.</w:t>
      </w:r>
    </w:p>
    <w:p w:rsidR="001C5547" w:rsidRDefault="00DA7973">
      <w:pPr>
        <w:pStyle w:val="BodyText"/>
        <w:spacing w:before="196"/>
        <w:ind w:left="1063"/>
      </w:pPr>
      <w:r>
        <w:t>+</w:t>
      </w:r>
      <w:r>
        <w:rPr>
          <w:spacing w:val="-5"/>
        </w:rPr>
        <w:t xml:space="preserve"> </w:t>
      </w:r>
      <w:r>
        <w:t>Yêu</w:t>
      </w:r>
      <w:r>
        <w:rPr>
          <w:spacing w:val="-4"/>
        </w:rPr>
        <w:t xml:space="preserve"> </w:t>
      </w:r>
      <w:r>
        <w:t>cầu</w:t>
      </w:r>
      <w:r>
        <w:rPr>
          <w:spacing w:val="-4"/>
        </w:rPr>
        <w:t xml:space="preserve"> </w:t>
      </w:r>
      <w:r>
        <w:t>về</w:t>
      </w:r>
      <w:r>
        <w:rPr>
          <w:spacing w:val="-1"/>
        </w:rPr>
        <w:t xml:space="preserve"> </w:t>
      </w:r>
      <w:r>
        <w:t>quy</w:t>
      </w:r>
      <w:r>
        <w:rPr>
          <w:spacing w:val="-9"/>
        </w:rPr>
        <w:t xml:space="preserve"> </w:t>
      </w:r>
      <w:r>
        <w:t>chuẩn,</w:t>
      </w:r>
      <w:r>
        <w:rPr>
          <w:spacing w:val="-4"/>
        </w:rPr>
        <w:t xml:space="preserve"> </w:t>
      </w:r>
      <w:r>
        <w:t>tiêu</w:t>
      </w:r>
      <w:r>
        <w:rPr>
          <w:spacing w:val="-5"/>
        </w:rPr>
        <w:t xml:space="preserve"> </w:t>
      </w:r>
      <w:r>
        <w:t>chuẩn</w:t>
      </w:r>
      <w:r>
        <w:rPr>
          <w:spacing w:val="-4"/>
        </w:rPr>
        <w:t xml:space="preserve"> </w:t>
      </w:r>
      <w:r>
        <w:t>(nếu</w:t>
      </w:r>
      <w:r>
        <w:rPr>
          <w:spacing w:val="-4"/>
        </w:rPr>
        <w:t xml:space="preserve"> </w:t>
      </w:r>
      <w:r>
        <w:t>có)</w:t>
      </w:r>
      <w:r>
        <w:rPr>
          <w:spacing w:val="-4"/>
        </w:rPr>
        <w:t xml:space="preserve"> </w:t>
      </w:r>
      <w:r>
        <w:t>áp</w:t>
      </w:r>
      <w:r>
        <w:rPr>
          <w:spacing w:val="-4"/>
        </w:rPr>
        <w:t xml:space="preserve"> </w:t>
      </w:r>
      <w:r>
        <w:t>dụng</w:t>
      </w:r>
      <w:r>
        <w:rPr>
          <w:spacing w:val="-4"/>
        </w:rPr>
        <w:t xml:space="preserve"> </w:t>
      </w:r>
      <w:r>
        <w:t>đối</w:t>
      </w:r>
      <w:r>
        <w:rPr>
          <w:spacing w:val="-3"/>
        </w:rPr>
        <w:t xml:space="preserve"> </w:t>
      </w:r>
      <w:r>
        <w:t>với</w:t>
      </w:r>
      <w:r>
        <w:rPr>
          <w:spacing w:val="-4"/>
        </w:rPr>
        <w:t xml:space="preserve"> </w:t>
      </w:r>
      <w:r>
        <w:t>nước</w:t>
      </w:r>
      <w:r>
        <w:rPr>
          <w:spacing w:val="-1"/>
        </w:rPr>
        <w:t xml:space="preserve"> </w:t>
      </w:r>
      <w:r>
        <w:t>thải</w:t>
      </w:r>
      <w:r>
        <w:rPr>
          <w:spacing w:val="-4"/>
        </w:rPr>
        <w:t xml:space="preserve"> </w:t>
      </w:r>
      <w:r>
        <w:t>sau</w:t>
      </w:r>
      <w:r>
        <w:rPr>
          <w:spacing w:val="-5"/>
        </w:rPr>
        <w:t xml:space="preserve"> </w:t>
      </w:r>
      <w:r>
        <w:t>xử</w:t>
      </w:r>
      <w:r>
        <w:rPr>
          <w:spacing w:val="-3"/>
        </w:rPr>
        <w:t xml:space="preserve"> </w:t>
      </w:r>
      <w:r>
        <w:t>lý:</w:t>
      </w:r>
      <w:r>
        <w:rPr>
          <w:spacing w:val="-4"/>
        </w:rPr>
        <w:t xml:space="preserve"> </w:t>
      </w:r>
      <w:r>
        <w:t>không</w:t>
      </w:r>
      <w:r>
        <w:rPr>
          <w:spacing w:val="-4"/>
        </w:rPr>
        <w:t xml:space="preserve"> </w:t>
      </w:r>
      <w:r>
        <w:rPr>
          <w:spacing w:val="-5"/>
        </w:rPr>
        <w:t>có.</w:t>
      </w:r>
    </w:p>
    <w:p w:rsidR="001C5547" w:rsidRDefault="00DA7973">
      <w:pPr>
        <w:pStyle w:val="BodyText"/>
        <w:spacing w:before="205"/>
        <w:ind w:left="1128"/>
      </w:pPr>
      <w:r>
        <w:t>+</w:t>
      </w:r>
      <w:r>
        <w:rPr>
          <w:spacing w:val="-5"/>
        </w:rPr>
        <w:t xml:space="preserve"> </w:t>
      </w:r>
      <w:r>
        <w:t>CO/CQ</w:t>
      </w:r>
      <w:r>
        <w:rPr>
          <w:spacing w:val="-1"/>
        </w:rPr>
        <w:t xml:space="preserve"> </w:t>
      </w:r>
      <w:r>
        <w:t>của</w:t>
      </w:r>
      <w:r>
        <w:rPr>
          <w:spacing w:val="-4"/>
        </w:rPr>
        <w:t xml:space="preserve"> </w:t>
      </w:r>
      <w:r>
        <w:t>hệ</w:t>
      </w:r>
      <w:r>
        <w:rPr>
          <w:spacing w:val="-4"/>
        </w:rPr>
        <w:t xml:space="preserve"> </w:t>
      </w:r>
      <w:r>
        <w:t>thống</w:t>
      </w:r>
      <w:r>
        <w:rPr>
          <w:spacing w:val="-5"/>
        </w:rPr>
        <w:t xml:space="preserve"> </w:t>
      </w:r>
      <w:r>
        <w:t>thiết</w:t>
      </w:r>
      <w:r>
        <w:rPr>
          <w:spacing w:val="-4"/>
        </w:rPr>
        <w:t xml:space="preserve"> </w:t>
      </w:r>
      <w:r>
        <w:t>bị</w:t>
      </w:r>
      <w:r>
        <w:rPr>
          <w:spacing w:val="-5"/>
        </w:rPr>
        <w:t xml:space="preserve"> </w:t>
      </w:r>
      <w:r>
        <w:t>xử</w:t>
      </w:r>
      <w:r>
        <w:rPr>
          <w:spacing w:val="-3"/>
        </w:rPr>
        <w:t xml:space="preserve"> </w:t>
      </w:r>
      <w:r>
        <w:t>lý</w:t>
      </w:r>
      <w:r>
        <w:rPr>
          <w:spacing w:val="-5"/>
        </w:rPr>
        <w:t xml:space="preserve"> </w:t>
      </w:r>
      <w:r>
        <w:t>nước</w:t>
      </w:r>
      <w:r>
        <w:rPr>
          <w:spacing w:val="-3"/>
        </w:rPr>
        <w:t xml:space="preserve"> </w:t>
      </w:r>
      <w:r>
        <w:t>thải</w:t>
      </w:r>
      <w:r>
        <w:rPr>
          <w:spacing w:val="-4"/>
        </w:rPr>
        <w:t xml:space="preserve"> </w:t>
      </w:r>
      <w:r>
        <w:t>đồng</w:t>
      </w:r>
      <w:r>
        <w:rPr>
          <w:spacing w:val="-5"/>
        </w:rPr>
        <w:t xml:space="preserve"> </w:t>
      </w:r>
      <w:r>
        <w:t>bộ,</w:t>
      </w:r>
      <w:r>
        <w:rPr>
          <w:spacing w:val="-2"/>
        </w:rPr>
        <w:t xml:space="preserve"> </w:t>
      </w:r>
      <w:r>
        <w:t>hợp</w:t>
      </w:r>
      <w:r>
        <w:rPr>
          <w:spacing w:val="-5"/>
        </w:rPr>
        <w:t xml:space="preserve"> </w:t>
      </w:r>
      <w:r>
        <w:t>khối</w:t>
      </w:r>
      <w:r>
        <w:rPr>
          <w:spacing w:val="-4"/>
        </w:rPr>
        <w:t xml:space="preserve"> </w:t>
      </w:r>
      <w:r>
        <w:t>(nếu</w:t>
      </w:r>
      <w:r>
        <w:rPr>
          <w:spacing w:val="-5"/>
        </w:rPr>
        <w:t xml:space="preserve"> </w:t>
      </w:r>
      <w:r>
        <w:t>có):</w:t>
      </w:r>
      <w:r>
        <w:rPr>
          <w:spacing w:val="-4"/>
        </w:rPr>
        <w:t xml:space="preserve"> </w:t>
      </w:r>
      <w:r>
        <w:rPr>
          <w:spacing w:val="-2"/>
        </w:rPr>
        <w:t>không</w:t>
      </w:r>
    </w:p>
    <w:p w:rsidR="001C5547" w:rsidRDefault="00DA7973">
      <w:pPr>
        <w:pStyle w:val="Heading3"/>
        <w:numPr>
          <w:ilvl w:val="1"/>
          <w:numId w:val="118"/>
        </w:numPr>
        <w:tabs>
          <w:tab w:val="left" w:pos="1232"/>
        </w:tabs>
        <w:spacing w:before="256"/>
        <w:ind w:left="1232" w:hanging="452"/>
      </w:pPr>
      <w:bookmarkStart w:id="62" w:name="_bookmark62"/>
      <w:bookmarkEnd w:id="62"/>
      <w:r>
        <w:t>Thu</w:t>
      </w:r>
      <w:r>
        <w:rPr>
          <w:spacing w:val="-4"/>
        </w:rPr>
        <w:t xml:space="preserve"> </w:t>
      </w:r>
      <w:r>
        <w:t>gom,</w:t>
      </w:r>
      <w:r>
        <w:rPr>
          <w:spacing w:val="-6"/>
        </w:rPr>
        <w:t xml:space="preserve"> </w:t>
      </w:r>
      <w:r>
        <w:t>thoát</w:t>
      </w:r>
      <w:r>
        <w:rPr>
          <w:spacing w:val="-6"/>
        </w:rPr>
        <w:t xml:space="preserve"> </w:t>
      </w:r>
      <w:r>
        <w:t>nước</w:t>
      </w:r>
      <w:r>
        <w:rPr>
          <w:spacing w:val="-5"/>
        </w:rPr>
        <w:t xml:space="preserve"> </w:t>
      </w:r>
      <w:r>
        <w:rPr>
          <w:spacing w:val="-4"/>
        </w:rPr>
        <w:t>thải</w:t>
      </w:r>
    </w:p>
    <w:p w:rsidR="001C5547" w:rsidRDefault="00DA7973">
      <w:pPr>
        <w:spacing w:before="22" w:after="26"/>
        <w:ind w:left="2210"/>
        <w:rPr>
          <w:b/>
          <w:sz w:val="26"/>
        </w:rPr>
      </w:pPr>
      <w:bookmarkStart w:id="63" w:name="_bookmark63"/>
      <w:bookmarkEnd w:id="63"/>
      <w:r>
        <w:rPr>
          <w:b/>
          <w:sz w:val="26"/>
        </w:rPr>
        <w:t>Bảng</w:t>
      </w:r>
      <w:r>
        <w:rPr>
          <w:b/>
          <w:spacing w:val="-6"/>
          <w:sz w:val="26"/>
        </w:rPr>
        <w:t xml:space="preserve"> </w:t>
      </w:r>
      <w:r>
        <w:rPr>
          <w:b/>
          <w:sz w:val="26"/>
        </w:rPr>
        <w:t>3.</w:t>
      </w:r>
      <w:r>
        <w:rPr>
          <w:b/>
          <w:spacing w:val="-4"/>
          <w:sz w:val="26"/>
        </w:rPr>
        <w:t xml:space="preserve"> </w:t>
      </w:r>
      <w:r>
        <w:rPr>
          <w:b/>
          <w:sz w:val="26"/>
        </w:rPr>
        <w:t>2:</w:t>
      </w:r>
      <w:r>
        <w:rPr>
          <w:b/>
          <w:spacing w:val="-5"/>
          <w:sz w:val="26"/>
        </w:rPr>
        <w:t xml:space="preserve"> </w:t>
      </w:r>
      <w:r>
        <w:rPr>
          <w:b/>
          <w:sz w:val="26"/>
        </w:rPr>
        <w:t>Lượng</w:t>
      </w:r>
      <w:r>
        <w:rPr>
          <w:b/>
          <w:spacing w:val="-4"/>
          <w:sz w:val="26"/>
        </w:rPr>
        <w:t xml:space="preserve"> </w:t>
      </w:r>
      <w:r>
        <w:rPr>
          <w:b/>
          <w:sz w:val="26"/>
        </w:rPr>
        <w:t>nước</w:t>
      </w:r>
      <w:r>
        <w:rPr>
          <w:b/>
          <w:spacing w:val="-4"/>
          <w:sz w:val="26"/>
        </w:rPr>
        <w:t xml:space="preserve"> </w:t>
      </w:r>
      <w:r>
        <w:rPr>
          <w:b/>
          <w:sz w:val="26"/>
        </w:rPr>
        <w:t>thải</w:t>
      </w:r>
      <w:r>
        <w:rPr>
          <w:b/>
          <w:spacing w:val="-5"/>
          <w:sz w:val="26"/>
        </w:rPr>
        <w:t xml:space="preserve"> </w:t>
      </w:r>
      <w:r>
        <w:rPr>
          <w:b/>
          <w:sz w:val="26"/>
        </w:rPr>
        <w:t>phát</w:t>
      </w:r>
      <w:r>
        <w:rPr>
          <w:b/>
          <w:spacing w:val="-6"/>
          <w:sz w:val="26"/>
        </w:rPr>
        <w:t xml:space="preserve"> </w:t>
      </w:r>
      <w:r>
        <w:rPr>
          <w:b/>
          <w:sz w:val="26"/>
        </w:rPr>
        <w:t>sinh</w:t>
      </w:r>
      <w:r>
        <w:rPr>
          <w:b/>
          <w:spacing w:val="-3"/>
          <w:sz w:val="26"/>
        </w:rPr>
        <w:t xml:space="preserve"> </w:t>
      </w:r>
      <w:r>
        <w:rPr>
          <w:b/>
          <w:sz w:val="26"/>
        </w:rPr>
        <w:t>tại</w:t>
      </w:r>
      <w:r>
        <w:rPr>
          <w:b/>
          <w:spacing w:val="-5"/>
          <w:sz w:val="26"/>
        </w:rPr>
        <w:t xml:space="preserve"> </w:t>
      </w:r>
      <w:r>
        <w:rPr>
          <w:b/>
          <w:sz w:val="26"/>
        </w:rPr>
        <w:t>Công</w:t>
      </w:r>
      <w:r>
        <w:rPr>
          <w:b/>
          <w:spacing w:val="-5"/>
          <w:sz w:val="26"/>
        </w:rPr>
        <w:t xml:space="preserve"> </w:t>
      </w:r>
      <w:r>
        <w:rPr>
          <w:b/>
          <w:sz w:val="26"/>
        </w:rPr>
        <w:t>ty</w:t>
      </w:r>
      <w:r>
        <w:rPr>
          <w:b/>
          <w:spacing w:val="-4"/>
          <w:sz w:val="26"/>
        </w:rPr>
        <w:t xml:space="preserve"> </w:t>
      </w:r>
      <w:r>
        <w:rPr>
          <w:b/>
          <w:sz w:val="26"/>
        </w:rPr>
        <w:t>TNHH</w:t>
      </w:r>
      <w:r>
        <w:rPr>
          <w:b/>
          <w:spacing w:val="-4"/>
          <w:sz w:val="26"/>
        </w:rPr>
        <w:t xml:space="preserve"> </w:t>
      </w:r>
      <w:r>
        <w:rPr>
          <w:b/>
          <w:spacing w:val="-2"/>
          <w:sz w:val="26"/>
        </w:rPr>
        <w:t>Maico</w:t>
      </w: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404"/>
        <w:gridCol w:w="1561"/>
        <w:gridCol w:w="2127"/>
        <w:gridCol w:w="2411"/>
      </w:tblGrid>
      <w:tr w:rsidR="001C5547">
        <w:trPr>
          <w:trHeight w:val="597"/>
        </w:trPr>
        <w:tc>
          <w:tcPr>
            <w:tcW w:w="708" w:type="dxa"/>
          </w:tcPr>
          <w:p w:rsidR="001C5547" w:rsidRDefault="00DA7973">
            <w:pPr>
              <w:pStyle w:val="TableParagraph"/>
              <w:spacing w:before="148"/>
              <w:ind w:left="12" w:right="5"/>
              <w:rPr>
                <w:b/>
                <w:sz w:val="26"/>
              </w:rPr>
            </w:pPr>
            <w:r>
              <w:rPr>
                <w:b/>
                <w:spacing w:val="-5"/>
                <w:sz w:val="26"/>
              </w:rPr>
              <w:t>STT</w:t>
            </w:r>
          </w:p>
        </w:tc>
        <w:tc>
          <w:tcPr>
            <w:tcW w:w="3404" w:type="dxa"/>
          </w:tcPr>
          <w:p w:rsidR="001C5547" w:rsidRDefault="00DA7973">
            <w:pPr>
              <w:pStyle w:val="TableParagraph"/>
              <w:spacing w:before="148"/>
              <w:ind w:left="1118"/>
              <w:jc w:val="left"/>
              <w:rPr>
                <w:b/>
                <w:sz w:val="26"/>
              </w:rPr>
            </w:pPr>
            <w:r>
              <w:rPr>
                <w:b/>
                <w:sz w:val="26"/>
              </w:rPr>
              <w:t>Hoạt</w:t>
            </w:r>
            <w:r>
              <w:rPr>
                <w:b/>
                <w:spacing w:val="-8"/>
                <w:sz w:val="26"/>
              </w:rPr>
              <w:t xml:space="preserve"> </w:t>
            </w:r>
            <w:r>
              <w:rPr>
                <w:b/>
                <w:spacing w:val="-4"/>
                <w:sz w:val="26"/>
              </w:rPr>
              <w:t>động</w:t>
            </w:r>
          </w:p>
        </w:tc>
        <w:tc>
          <w:tcPr>
            <w:tcW w:w="1561" w:type="dxa"/>
          </w:tcPr>
          <w:p w:rsidR="001C5547" w:rsidRDefault="00DA7973">
            <w:pPr>
              <w:pStyle w:val="TableParagraph"/>
              <w:spacing w:before="148"/>
              <w:ind w:left="7" w:right="4"/>
              <w:rPr>
                <w:b/>
                <w:sz w:val="26"/>
              </w:rPr>
            </w:pPr>
            <w:r>
              <w:rPr>
                <w:b/>
                <w:sz w:val="26"/>
              </w:rPr>
              <w:t>Tiêu</w:t>
            </w:r>
            <w:r>
              <w:rPr>
                <w:b/>
                <w:spacing w:val="-7"/>
                <w:sz w:val="26"/>
              </w:rPr>
              <w:t xml:space="preserve"> </w:t>
            </w:r>
            <w:r>
              <w:rPr>
                <w:b/>
                <w:spacing w:val="-2"/>
                <w:sz w:val="26"/>
              </w:rPr>
              <w:t>chuẩn</w:t>
            </w:r>
          </w:p>
        </w:tc>
        <w:tc>
          <w:tcPr>
            <w:tcW w:w="2127" w:type="dxa"/>
          </w:tcPr>
          <w:p w:rsidR="001C5547" w:rsidRDefault="00DA7973">
            <w:pPr>
              <w:pStyle w:val="TableParagraph"/>
              <w:spacing w:line="298" w:lineRule="exact"/>
              <w:ind w:left="174" w:hanging="53"/>
              <w:jc w:val="left"/>
              <w:rPr>
                <w:b/>
                <w:sz w:val="26"/>
              </w:rPr>
            </w:pPr>
            <w:r>
              <w:rPr>
                <w:b/>
                <w:sz w:val="26"/>
              </w:rPr>
              <w:t>Nhu</w:t>
            </w:r>
            <w:r>
              <w:rPr>
                <w:b/>
                <w:spacing w:val="-13"/>
                <w:sz w:val="26"/>
              </w:rPr>
              <w:t xml:space="preserve"> </w:t>
            </w:r>
            <w:r>
              <w:rPr>
                <w:b/>
                <w:sz w:val="26"/>
              </w:rPr>
              <w:t>cầu</w:t>
            </w:r>
            <w:r>
              <w:rPr>
                <w:b/>
                <w:spacing w:val="-12"/>
                <w:sz w:val="26"/>
              </w:rPr>
              <w:t xml:space="preserve"> </w:t>
            </w:r>
            <w:r>
              <w:rPr>
                <w:b/>
                <w:sz w:val="26"/>
              </w:rPr>
              <w:t>sử</w:t>
            </w:r>
            <w:r>
              <w:rPr>
                <w:b/>
                <w:spacing w:val="-13"/>
                <w:sz w:val="26"/>
              </w:rPr>
              <w:t xml:space="preserve"> </w:t>
            </w:r>
            <w:r>
              <w:rPr>
                <w:b/>
                <w:sz w:val="26"/>
              </w:rPr>
              <w:t>dụng tối đa (m</w:t>
            </w:r>
            <w:r>
              <w:rPr>
                <w:b/>
                <w:sz w:val="26"/>
                <w:vertAlign w:val="superscript"/>
              </w:rPr>
              <w:t>3</w:t>
            </w:r>
            <w:r>
              <w:rPr>
                <w:b/>
                <w:sz w:val="26"/>
              </w:rPr>
              <w:t>/ngày)</w:t>
            </w:r>
          </w:p>
        </w:tc>
        <w:tc>
          <w:tcPr>
            <w:tcW w:w="2411" w:type="dxa"/>
          </w:tcPr>
          <w:p w:rsidR="001C5547" w:rsidRDefault="00DA7973">
            <w:pPr>
              <w:pStyle w:val="TableParagraph"/>
              <w:spacing w:line="298" w:lineRule="exact"/>
              <w:ind w:left="315" w:hanging="116"/>
              <w:jc w:val="left"/>
              <w:rPr>
                <w:b/>
                <w:sz w:val="26"/>
              </w:rPr>
            </w:pPr>
            <w:r>
              <w:rPr>
                <w:b/>
                <w:sz w:val="26"/>
              </w:rPr>
              <w:t>Lưu</w:t>
            </w:r>
            <w:r>
              <w:rPr>
                <w:b/>
                <w:spacing w:val="-14"/>
                <w:sz w:val="26"/>
              </w:rPr>
              <w:t xml:space="preserve"> </w:t>
            </w:r>
            <w:r>
              <w:rPr>
                <w:b/>
                <w:sz w:val="26"/>
              </w:rPr>
              <w:t>lượng</w:t>
            </w:r>
            <w:r>
              <w:rPr>
                <w:b/>
                <w:spacing w:val="-14"/>
                <w:sz w:val="26"/>
              </w:rPr>
              <w:t xml:space="preserve"> </w:t>
            </w:r>
            <w:r>
              <w:rPr>
                <w:b/>
                <w:sz w:val="26"/>
              </w:rPr>
              <w:t>xả</w:t>
            </w:r>
            <w:r>
              <w:rPr>
                <w:b/>
                <w:spacing w:val="-14"/>
                <w:sz w:val="26"/>
              </w:rPr>
              <w:t xml:space="preserve"> </w:t>
            </w:r>
            <w:r>
              <w:rPr>
                <w:b/>
                <w:sz w:val="26"/>
              </w:rPr>
              <w:t>thải tối đa (m</w:t>
            </w:r>
            <w:r>
              <w:rPr>
                <w:b/>
                <w:sz w:val="26"/>
                <w:vertAlign w:val="superscript"/>
              </w:rPr>
              <w:t>3</w:t>
            </w:r>
            <w:r>
              <w:rPr>
                <w:b/>
                <w:sz w:val="26"/>
              </w:rPr>
              <w:t>/ngày)</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1</w:t>
            </w:r>
          </w:p>
        </w:tc>
        <w:tc>
          <w:tcPr>
            <w:tcW w:w="3404" w:type="dxa"/>
          </w:tcPr>
          <w:p w:rsidR="001C5547" w:rsidRDefault="00DA7973">
            <w:pPr>
              <w:pStyle w:val="TableParagraph"/>
              <w:spacing w:line="280" w:lineRule="exact"/>
              <w:ind w:left="107"/>
              <w:jc w:val="left"/>
              <w:rPr>
                <w:sz w:val="26"/>
              </w:rPr>
            </w:pPr>
            <w:r>
              <w:rPr>
                <w:sz w:val="26"/>
              </w:rPr>
              <w:t>Nước</w:t>
            </w:r>
            <w:r>
              <w:rPr>
                <w:spacing w:val="-5"/>
                <w:sz w:val="26"/>
              </w:rPr>
              <w:t xml:space="preserve"> </w:t>
            </w:r>
            <w:r>
              <w:rPr>
                <w:sz w:val="26"/>
              </w:rPr>
              <w:t>cấp</w:t>
            </w:r>
            <w:r>
              <w:rPr>
                <w:spacing w:val="-5"/>
                <w:sz w:val="26"/>
              </w:rPr>
              <w:t xml:space="preserve"> </w:t>
            </w:r>
            <w:r>
              <w:rPr>
                <w:sz w:val="26"/>
              </w:rPr>
              <w:t>cho</w:t>
            </w:r>
            <w:r>
              <w:rPr>
                <w:spacing w:val="-3"/>
                <w:sz w:val="26"/>
              </w:rPr>
              <w:t xml:space="preserve"> </w:t>
            </w:r>
            <w:r>
              <w:rPr>
                <w:sz w:val="26"/>
              </w:rPr>
              <w:t>sinh</w:t>
            </w:r>
            <w:r>
              <w:rPr>
                <w:spacing w:val="-5"/>
                <w:sz w:val="26"/>
              </w:rPr>
              <w:t xml:space="preserve"> </w:t>
            </w:r>
            <w:r>
              <w:rPr>
                <w:spacing w:val="-4"/>
                <w:sz w:val="26"/>
              </w:rPr>
              <w:t>hoạt</w:t>
            </w:r>
          </w:p>
        </w:tc>
        <w:tc>
          <w:tcPr>
            <w:tcW w:w="1561" w:type="dxa"/>
          </w:tcPr>
          <w:p w:rsidR="001C5547" w:rsidRDefault="00DA7973">
            <w:pPr>
              <w:pStyle w:val="TableParagraph"/>
              <w:spacing w:line="280" w:lineRule="exact"/>
              <w:ind w:left="7"/>
              <w:rPr>
                <w:sz w:val="26"/>
              </w:rPr>
            </w:pPr>
            <w:r>
              <w:rPr>
                <w:sz w:val="26"/>
              </w:rPr>
              <w:t>Thực</w:t>
            </w:r>
            <w:r>
              <w:rPr>
                <w:spacing w:val="-5"/>
                <w:sz w:val="26"/>
              </w:rPr>
              <w:t xml:space="preserve"> tế</w:t>
            </w:r>
          </w:p>
        </w:tc>
        <w:tc>
          <w:tcPr>
            <w:tcW w:w="2127" w:type="dxa"/>
          </w:tcPr>
          <w:p w:rsidR="001C5547" w:rsidRDefault="00DA7973">
            <w:pPr>
              <w:pStyle w:val="TableParagraph"/>
              <w:spacing w:line="280" w:lineRule="exact"/>
              <w:ind w:left="7"/>
              <w:rPr>
                <w:sz w:val="26"/>
              </w:rPr>
            </w:pPr>
            <w:r>
              <w:rPr>
                <w:spacing w:val="-5"/>
                <w:sz w:val="26"/>
              </w:rPr>
              <w:t>40</w:t>
            </w:r>
          </w:p>
        </w:tc>
        <w:tc>
          <w:tcPr>
            <w:tcW w:w="2411" w:type="dxa"/>
          </w:tcPr>
          <w:p w:rsidR="001C5547" w:rsidRDefault="00DA7973">
            <w:pPr>
              <w:pStyle w:val="TableParagraph"/>
              <w:spacing w:line="280" w:lineRule="exact"/>
              <w:ind w:left="6"/>
              <w:rPr>
                <w:sz w:val="26"/>
              </w:rPr>
            </w:pPr>
            <w:r>
              <w:rPr>
                <w:spacing w:val="-5"/>
                <w:sz w:val="26"/>
              </w:rPr>
              <w:t>40</w:t>
            </w:r>
          </w:p>
        </w:tc>
      </w:tr>
      <w:tr w:rsidR="001C5547">
        <w:trPr>
          <w:trHeight w:val="895"/>
        </w:trPr>
        <w:tc>
          <w:tcPr>
            <w:tcW w:w="708" w:type="dxa"/>
          </w:tcPr>
          <w:p w:rsidR="001C5547" w:rsidRDefault="00DA7973">
            <w:pPr>
              <w:pStyle w:val="TableParagraph"/>
              <w:spacing w:before="290"/>
              <w:ind w:left="12" w:right="5"/>
              <w:rPr>
                <w:sz w:val="26"/>
              </w:rPr>
            </w:pPr>
            <w:r>
              <w:rPr>
                <w:spacing w:val="-10"/>
                <w:sz w:val="26"/>
              </w:rPr>
              <w:t>2</w:t>
            </w:r>
          </w:p>
        </w:tc>
        <w:tc>
          <w:tcPr>
            <w:tcW w:w="3404" w:type="dxa"/>
          </w:tcPr>
          <w:p w:rsidR="001C5547" w:rsidRDefault="00DA7973">
            <w:pPr>
              <w:pStyle w:val="TableParagraph"/>
              <w:ind w:left="107" w:right="143"/>
              <w:jc w:val="left"/>
              <w:rPr>
                <w:sz w:val="26"/>
              </w:rPr>
            </w:pPr>
            <w:r>
              <w:rPr>
                <w:sz w:val="26"/>
              </w:rPr>
              <w:t>Nước cấp cho 05 buồng sơn sử</w:t>
            </w:r>
            <w:r>
              <w:rPr>
                <w:spacing w:val="-5"/>
                <w:sz w:val="26"/>
              </w:rPr>
              <w:t xml:space="preserve"> </w:t>
            </w:r>
            <w:r>
              <w:rPr>
                <w:sz w:val="26"/>
              </w:rPr>
              <w:t>dụng</w:t>
            </w:r>
            <w:r>
              <w:rPr>
                <w:spacing w:val="-6"/>
                <w:sz w:val="26"/>
              </w:rPr>
              <w:t xml:space="preserve"> </w:t>
            </w:r>
            <w:r>
              <w:rPr>
                <w:sz w:val="26"/>
              </w:rPr>
              <w:t>hệ</w:t>
            </w:r>
            <w:r>
              <w:rPr>
                <w:spacing w:val="-5"/>
                <w:sz w:val="26"/>
              </w:rPr>
              <w:t xml:space="preserve"> </w:t>
            </w:r>
            <w:r>
              <w:rPr>
                <w:sz w:val="26"/>
              </w:rPr>
              <w:t>thống</w:t>
            </w:r>
            <w:r>
              <w:rPr>
                <w:spacing w:val="-4"/>
                <w:sz w:val="26"/>
              </w:rPr>
              <w:t xml:space="preserve"> </w:t>
            </w:r>
            <w:r>
              <w:rPr>
                <w:sz w:val="26"/>
              </w:rPr>
              <w:t>màng</w:t>
            </w:r>
            <w:r>
              <w:rPr>
                <w:spacing w:val="-3"/>
                <w:sz w:val="26"/>
              </w:rPr>
              <w:t xml:space="preserve"> </w:t>
            </w:r>
            <w:r>
              <w:rPr>
                <w:spacing w:val="-4"/>
                <w:sz w:val="26"/>
              </w:rPr>
              <w:t>nước</w:t>
            </w:r>
          </w:p>
          <w:p w:rsidR="001C5547" w:rsidRDefault="00DA7973">
            <w:pPr>
              <w:pStyle w:val="TableParagraph"/>
              <w:spacing w:line="285" w:lineRule="exact"/>
              <w:ind w:left="107"/>
              <w:jc w:val="left"/>
              <w:rPr>
                <w:sz w:val="26"/>
              </w:rPr>
            </w:pPr>
            <w:r>
              <w:rPr>
                <w:sz w:val="26"/>
              </w:rPr>
              <w:t>thu</w:t>
            </w:r>
            <w:r>
              <w:rPr>
                <w:spacing w:val="-4"/>
                <w:sz w:val="26"/>
              </w:rPr>
              <w:t xml:space="preserve"> </w:t>
            </w:r>
            <w:r>
              <w:rPr>
                <w:sz w:val="26"/>
              </w:rPr>
              <w:t>gom</w:t>
            </w:r>
            <w:r>
              <w:rPr>
                <w:spacing w:val="-6"/>
                <w:sz w:val="26"/>
              </w:rPr>
              <w:t xml:space="preserve"> </w:t>
            </w:r>
            <w:r>
              <w:rPr>
                <w:sz w:val="26"/>
              </w:rPr>
              <w:t>bụi</w:t>
            </w:r>
            <w:r>
              <w:rPr>
                <w:spacing w:val="-3"/>
                <w:sz w:val="26"/>
              </w:rPr>
              <w:t xml:space="preserve"> </w:t>
            </w:r>
            <w:r>
              <w:rPr>
                <w:sz w:val="26"/>
              </w:rPr>
              <w:t>và</w:t>
            </w:r>
            <w:r>
              <w:rPr>
                <w:spacing w:val="-4"/>
                <w:sz w:val="26"/>
              </w:rPr>
              <w:t xml:space="preserve"> </w:t>
            </w:r>
            <w:r>
              <w:rPr>
                <w:sz w:val="26"/>
              </w:rPr>
              <w:t>hơi</w:t>
            </w:r>
            <w:r>
              <w:rPr>
                <w:spacing w:val="-3"/>
                <w:sz w:val="26"/>
              </w:rPr>
              <w:t xml:space="preserve"> </w:t>
            </w:r>
            <w:r>
              <w:rPr>
                <w:sz w:val="26"/>
              </w:rPr>
              <w:t>dung</w:t>
            </w:r>
            <w:r>
              <w:rPr>
                <w:spacing w:val="-2"/>
                <w:sz w:val="26"/>
              </w:rPr>
              <w:t xml:space="preserve"> </w:t>
            </w:r>
            <w:r>
              <w:rPr>
                <w:spacing w:val="-5"/>
                <w:sz w:val="26"/>
              </w:rPr>
              <w:t>môi</w:t>
            </w:r>
          </w:p>
        </w:tc>
        <w:tc>
          <w:tcPr>
            <w:tcW w:w="1561" w:type="dxa"/>
          </w:tcPr>
          <w:p w:rsidR="001C5547" w:rsidRDefault="00DA7973">
            <w:pPr>
              <w:pStyle w:val="TableParagraph"/>
              <w:spacing w:before="290"/>
              <w:ind w:left="7"/>
              <w:rPr>
                <w:sz w:val="26"/>
              </w:rPr>
            </w:pPr>
            <w:r>
              <w:rPr>
                <w:sz w:val="26"/>
              </w:rPr>
              <w:t>Thực</w:t>
            </w:r>
            <w:r>
              <w:rPr>
                <w:spacing w:val="-5"/>
                <w:sz w:val="26"/>
              </w:rPr>
              <w:t xml:space="preserve"> tế</w:t>
            </w:r>
          </w:p>
        </w:tc>
        <w:tc>
          <w:tcPr>
            <w:tcW w:w="2127" w:type="dxa"/>
          </w:tcPr>
          <w:p w:rsidR="001C5547" w:rsidRDefault="00DA7973">
            <w:pPr>
              <w:pStyle w:val="TableParagraph"/>
              <w:spacing w:before="290"/>
              <w:ind w:left="7"/>
              <w:rPr>
                <w:sz w:val="26"/>
              </w:rPr>
            </w:pPr>
            <w:r>
              <w:rPr>
                <w:spacing w:val="-5"/>
                <w:sz w:val="26"/>
              </w:rPr>
              <w:t>10</w:t>
            </w:r>
          </w:p>
        </w:tc>
        <w:tc>
          <w:tcPr>
            <w:tcW w:w="2411" w:type="dxa"/>
          </w:tcPr>
          <w:p w:rsidR="001C5547" w:rsidRDefault="00DA7973">
            <w:pPr>
              <w:pStyle w:val="TableParagraph"/>
              <w:spacing w:before="290"/>
              <w:ind w:left="6"/>
              <w:rPr>
                <w:sz w:val="26"/>
              </w:rPr>
            </w:pPr>
            <w:r>
              <w:rPr>
                <w:spacing w:val="-5"/>
                <w:sz w:val="26"/>
              </w:rPr>
              <w:t>10</w:t>
            </w:r>
          </w:p>
        </w:tc>
      </w:tr>
      <w:tr w:rsidR="001C5547">
        <w:trPr>
          <w:trHeight w:val="599"/>
        </w:trPr>
        <w:tc>
          <w:tcPr>
            <w:tcW w:w="708" w:type="dxa"/>
          </w:tcPr>
          <w:p w:rsidR="001C5547" w:rsidRDefault="00DA7973">
            <w:pPr>
              <w:pStyle w:val="TableParagraph"/>
              <w:spacing w:before="143"/>
              <w:ind w:left="12" w:right="5"/>
              <w:rPr>
                <w:sz w:val="26"/>
              </w:rPr>
            </w:pPr>
            <w:r>
              <w:rPr>
                <w:spacing w:val="-10"/>
                <w:sz w:val="26"/>
              </w:rPr>
              <w:t>3</w:t>
            </w:r>
          </w:p>
        </w:tc>
        <w:tc>
          <w:tcPr>
            <w:tcW w:w="3404" w:type="dxa"/>
          </w:tcPr>
          <w:p w:rsidR="001C5547" w:rsidRDefault="00DA7973">
            <w:pPr>
              <w:pStyle w:val="TableParagraph"/>
              <w:spacing w:line="293" w:lineRule="exact"/>
              <w:ind w:left="107"/>
              <w:jc w:val="left"/>
              <w:rPr>
                <w:sz w:val="26"/>
              </w:rPr>
            </w:pPr>
            <w:r>
              <w:rPr>
                <w:sz w:val="26"/>
              </w:rPr>
              <w:t>Nước</w:t>
            </w:r>
            <w:r>
              <w:rPr>
                <w:spacing w:val="12"/>
                <w:sz w:val="26"/>
              </w:rPr>
              <w:t xml:space="preserve"> </w:t>
            </w:r>
            <w:r>
              <w:rPr>
                <w:sz w:val="26"/>
              </w:rPr>
              <w:t>châm</w:t>
            </w:r>
            <w:r>
              <w:rPr>
                <w:spacing w:val="13"/>
                <w:sz w:val="26"/>
              </w:rPr>
              <w:t xml:space="preserve"> </w:t>
            </w:r>
            <w:r>
              <w:rPr>
                <w:sz w:val="26"/>
              </w:rPr>
              <w:t>bổ</w:t>
            </w:r>
            <w:r>
              <w:rPr>
                <w:spacing w:val="12"/>
                <w:sz w:val="26"/>
              </w:rPr>
              <w:t xml:space="preserve"> </w:t>
            </w:r>
            <w:r>
              <w:rPr>
                <w:sz w:val="26"/>
              </w:rPr>
              <w:t>sung</w:t>
            </w:r>
            <w:r>
              <w:rPr>
                <w:spacing w:val="13"/>
                <w:sz w:val="26"/>
              </w:rPr>
              <w:t xml:space="preserve"> </w:t>
            </w:r>
            <w:r>
              <w:rPr>
                <w:sz w:val="26"/>
              </w:rPr>
              <w:t>cho</w:t>
            </w:r>
            <w:r>
              <w:rPr>
                <w:spacing w:val="13"/>
                <w:sz w:val="26"/>
              </w:rPr>
              <w:t xml:space="preserve"> </w:t>
            </w:r>
            <w:r>
              <w:rPr>
                <w:spacing w:val="-4"/>
                <w:sz w:val="26"/>
              </w:rPr>
              <w:t>công</w:t>
            </w:r>
          </w:p>
          <w:p w:rsidR="001C5547" w:rsidRDefault="00DA7973">
            <w:pPr>
              <w:pStyle w:val="TableParagraph"/>
              <w:spacing w:line="287" w:lineRule="exact"/>
              <w:ind w:left="107"/>
              <w:jc w:val="left"/>
              <w:rPr>
                <w:sz w:val="26"/>
              </w:rPr>
            </w:pPr>
            <w:r>
              <w:rPr>
                <w:sz w:val="26"/>
              </w:rPr>
              <w:t>đoạn</w:t>
            </w:r>
            <w:r>
              <w:rPr>
                <w:spacing w:val="-5"/>
                <w:sz w:val="26"/>
              </w:rPr>
              <w:t xml:space="preserve"> </w:t>
            </w:r>
            <w:r>
              <w:rPr>
                <w:sz w:val="26"/>
              </w:rPr>
              <w:t>ngâm</w:t>
            </w:r>
            <w:r>
              <w:rPr>
                <w:spacing w:val="-3"/>
                <w:sz w:val="26"/>
              </w:rPr>
              <w:t xml:space="preserve"> </w:t>
            </w:r>
            <w:r>
              <w:rPr>
                <w:sz w:val="26"/>
              </w:rPr>
              <w:t>sản</w:t>
            </w:r>
            <w:r>
              <w:rPr>
                <w:spacing w:val="-5"/>
                <w:sz w:val="26"/>
              </w:rPr>
              <w:t xml:space="preserve"> </w:t>
            </w:r>
            <w:r>
              <w:rPr>
                <w:sz w:val="26"/>
              </w:rPr>
              <w:t>phẩm</w:t>
            </w:r>
            <w:r>
              <w:rPr>
                <w:spacing w:val="-4"/>
                <w:sz w:val="26"/>
              </w:rPr>
              <w:t xml:space="preserve"> </w:t>
            </w:r>
            <w:r>
              <w:rPr>
                <w:sz w:val="26"/>
              </w:rPr>
              <w:t>xi</w:t>
            </w:r>
            <w:r>
              <w:rPr>
                <w:spacing w:val="-5"/>
                <w:sz w:val="26"/>
              </w:rPr>
              <w:t xml:space="preserve"> </w:t>
            </w:r>
            <w:r>
              <w:rPr>
                <w:spacing w:val="-4"/>
                <w:sz w:val="26"/>
              </w:rPr>
              <w:t>măng</w:t>
            </w:r>
          </w:p>
        </w:tc>
        <w:tc>
          <w:tcPr>
            <w:tcW w:w="1561" w:type="dxa"/>
          </w:tcPr>
          <w:p w:rsidR="001C5547" w:rsidRDefault="00DA7973">
            <w:pPr>
              <w:pStyle w:val="TableParagraph"/>
              <w:spacing w:line="294" w:lineRule="exact"/>
              <w:ind w:left="7"/>
              <w:rPr>
                <w:sz w:val="26"/>
              </w:rPr>
            </w:pPr>
            <w:r>
              <w:rPr>
                <w:sz w:val="26"/>
              </w:rPr>
              <w:t>Thực</w:t>
            </w:r>
            <w:r>
              <w:rPr>
                <w:spacing w:val="-5"/>
                <w:sz w:val="26"/>
              </w:rPr>
              <w:t xml:space="preserve"> tế</w:t>
            </w:r>
          </w:p>
        </w:tc>
        <w:tc>
          <w:tcPr>
            <w:tcW w:w="2127" w:type="dxa"/>
          </w:tcPr>
          <w:p w:rsidR="001C5547" w:rsidRDefault="00DA7973">
            <w:pPr>
              <w:pStyle w:val="TableParagraph"/>
              <w:spacing w:before="143"/>
              <w:ind w:left="7"/>
              <w:rPr>
                <w:sz w:val="26"/>
              </w:rPr>
            </w:pPr>
            <w:r>
              <w:rPr>
                <w:spacing w:val="-5"/>
                <w:sz w:val="26"/>
              </w:rPr>
              <w:t>20</w:t>
            </w:r>
          </w:p>
        </w:tc>
        <w:tc>
          <w:tcPr>
            <w:tcW w:w="2411" w:type="dxa"/>
          </w:tcPr>
          <w:p w:rsidR="001C5547" w:rsidRDefault="00DA7973">
            <w:pPr>
              <w:pStyle w:val="TableParagraph"/>
              <w:spacing w:before="143"/>
              <w:ind w:left="6"/>
              <w:rPr>
                <w:sz w:val="26"/>
              </w:rPr>
            </w:pPr>
            <w:r>
              <w:rPr>
                <w:spacing w:val="-5"/>
                <w:sz w:val="26"/>
              </w:rPr>
              <w:t>20</w:t>
            </w:r>
          </w:p>
        </w:tc>
      </w:tr>
      <w:tr w:rsidR="001C5547">
        <w:trPr>
          <w:trHeight w:val="597"/>
        </w:trPr>
        <w:tc>
          <w:tcPr>
            <w:tcW w:w="708" w:type="dxa"/>
          </w:tcPr>
          <w:p w:rsidR="001C5547" w:rsidRDefault="00DA7973">
            <w:pPr>
              <w:pStyle w:val="TableParagraph"/>
              <w:spacing w:before="141"/>
              <w:ind w:left="12" w:right="5"/>
              <w:rPr>
                <w:sz w:val="26"/>
              </w:rPr>
            </w:pPr>
            <w:r>
              <w:rPr>
                <w:spacing w:val="-10"/>
                <w:sz w:val="26"/>
              </w:rPr>
              <w:t>4</w:t>
            </w:r>
          </w:p>
        </w:tc>
        <w:tc>
          <w:tcPr>
            <w:tcW w:w="3404" w:type="dxa"/>
          </w:tcPr>
          <w:p w:rsidR="001C5547" w:rsidRDefault="00DA7973">
            <w:pPr>
              <w:pStyle w:val="TableParagraph"/>
              <w:spacing w:line="291" w:lineRule="exact"/>
              <w:ind w:left="107"/>
              <w:jc w:val="left"/>
              <w:rPr>
                <w:sz w:val="26"/>
              </w:rPr>
            </w:pPr>
            <w:r>
              <w:rPr>
                <w:sz w:val="26"/>
              </w:rPr>
              <w:t>Nước</w:t>
            </w:r>
            <w:r>
              <w:rPr>
                <w:spacing w:val="-4"/>
                <w:sz w:val="26"/>
              </w:rPr>
              <w:t xml:space="preserve"> </w:t>
            </w:r>
            <w:r>
              <w:rPr>
                <w:sz w:val="26"/>
              </w:rPr>
              <w:t>sử</w:t>
            </w:r>
            <w:r>
              <w:rPr>
                <w:spacing w:val="-4"/>
                <w:sz w:val="26"/>
              </w:rPr>
              <w:t xml:space="preserve"> </w:t>
            </w:r>
            <w:r>
              <w:rPr>
                <w:sz w:val="26"/>
              </w:rPr>
              <w:t>dụng</w:t>
            </w:r>
            <w:r>
              <w:rPr>
                <w:spacing w:val="-5"/>
                <w:sz w:val="26"/>
              </w:rPr>
              <w:t xml:space="preserve"> </w:t>
            </w:r>
            <w:r>
              <w:rPr>
                <w:sz w:val="26"/>
              </w:rPr>
              <w:t>làm</w:t>
            </w:r>
            <w:r>
              <w:rPr>
                <w:spacing w:val="-5"/>
                <w:sz w:val="26"/>
              </w:rPr>
              <w:t xml:space="preserve"> </w:t>
            </w:r>
            <w:r>
              <w:rPr>
                <w:sz w:val="26"/>
              </w:rPr>
              <w:t>dung</w:t>
            </w:r>
            <w:r>
              <w:rPr>
                <w:spacing w:val="-3"/>
                <w:sz w:val="26"/>
              </w:rPr>
              <w:t xml:space="preserve"> </w:t>
            </w:r>
            <w:r>
              <w:rPr>
                <w:spacing w:val="-5"/>
                <w:sz w:val="26"/>
              </w:rPr>
              <w:t>môi</w:t>
            </w:r>
          </w:p>
          <w:p w:rsidR="001C5547" w:rsidRDefault="00DA7973">
            <w:pPr>
              <w:pStyle w:val="TableParagraph"/>
              <w:spacing w:before="1" w:line="285" w:lineRule="exact"/>
              <w:ind w:left="107"/>
              <w:jc w:val="left"/>
              <w:rPr>
                <w:sz w:val="26"/>
              </w:rPr>
            </w:pPr>
            <w:r>
              <w:rPr>
                <w:sz w:val="26"/>
              </w:rPr>
              <w:t>phối</w:t>
            </w:r>
            <w:r>
              <w:rPr>
                <w:spacing w:val="-6"/>
                <w:sz w:val="26"/>
              </w:rPr>
              <w:t xml:space="preserve"> </w:t>
            </w:r>
            <w:r>
              <w:rPr>
                <w:spacing w:val="-4"/>
                <w:sz w:val="26"/>
              </w:rPr>
              <w:t>trộn</w:t>
            </w:r>
          </w:p>
        </w:tc>
        <w:tc>
          <w:tcPr>
            <w:tcW w:w="1561" w:type="dxa"/>
          </w:tcPr>
          <w:p w:rsidR="001C5547" w:rsidRDefault="00DA7973">
            <w:pPr>
              <w:pStyle w:val="TableParagraph"/>
              <w:spacing w:line="291" w:lineRule="exact"/>
              <w:ind w:left="7"/>
              <w:rPr>
                <w:sz w:val="26"/>
              </w:rPr>
            </w:pPr>
            <w:r>
              <w:rPr>
                <w:sz w:val="26"/>
              </w:rPr>
              <w:t>Thực</w:t>
            </w:r>
            <w:r>
              <w:rPr>
                <w:spacing w:val="-5"/>
                <w:sz w:val="26"/>
              </w:rPr>
              <w:t xml:space="preserve"> tế</w:t>
            </w:r>
          </w:p>
        </w:tc>
        <w:tc>
          <w:tcPr>
            <w:tcW w:w="2127" w:type="dxa"/>
          </w:tcPr>
          <w:p w:rsidR="001C5547" w:rsidRDefault="00DA7973">
            <w:pPr>
              <w:pStyle w:val="TableParagraph"/>
              <w:spacing w:before="141"/>
              <w:ind w:left="7"/>
              <w:rPr>
                <w:sz w:val="26"/>
              </w:rPr>
            </w:pPr>
            <w:r>
              <w:rPr>
                <w:spacing w:val="-10"/>
                <w:sz w:val="26"/>
              </w:rPr>
              <w:t>2</w:t>
            </w:r>
          </w:p>
        </w:tc>
        <w:tc>
          <w:tcPr>
            <w:tcW w:w="2411" w:type="dxa"/>
          </w:tcPr>
          <w:p w:rsidR="001C5547" w:rsidRDefault="00DA7973">
            <w:pPr>
              <w:pStyle w:val="TableParagraph"/>
              <w:spacing w:before="141"/>
              <w:ind w:left="6"/>
              <w:rPr>
                <w:sz w:val="26"/>
              </w:rPr>
            </w:pPr>
            <w:r>
              <w:rPr>
                <w:spacing w:val="-10"/>
                <w:sz w:val="26"/>
              </w:rPr>
              <w:t>-</w:t>
            </w:r>
          </w:p>
        </w:tc>
      </w:tr>
      <w:tr w:rsidR="001C5547">
        <w:trPr>
          <w:trHeight w:val="1197"/>
        </w:trPr>
        <w:tc>
          <w:tcPr>
            <w:tcW w:w="708" w:type="dxa"/>
          </w:tcPr>
          <w:p w:rsidR="001C5547" w:rsidRDefault="001C5547">
            <w:pPr>
              <w:pStyle w:val="TableParagraph"/>
              <w:spacing w:before="142"/>
              <w:jc w:val="left"/>
              <w:rPr>
                <w:b/>
                <w:sz w:val="26"/>
              </w:rPr>
            </w:pPr>
          </w:p>
          <w:p w:rsidR="001C5547" w:rsidRDefault="00DA7973">
            <w:pPr>
              <w:pStyle w:val="TableParagraph"/>
              <w:ind w:left="12" w:right="5"/>
              <w:rPr>
                <w:sz w:val="26"/>
              </w:rPr>
            </w:pPr>
            <w:r>
              <w:rPr>
                <w:spacing w:val="-10"/>
                <w:sz w:val="26"/>
              </w:rPr>
              <w:t>5</w:t>
            </w:r>
          </w:p>
        </w:tc>
        <w:tc>
          <w:tcPr>
            <w:tcW w:w="3404" w:type="dxa"/>
          </w:tcPr>
          <w:p w:rsidR="001C5547" w:rsidRDefault="00DA7973">
            <w:pPr>
              <w:pStyle w:val="TableParagraph"/>
              <w:ind w:left="107"/>
              <w:jc w:val="left"/>
              <w:rPr>
                <w:sz w:val="26"/>
              </w:rPr>
            </w:pPr>
            <w:r>
              <w:rPr>
                <w:sz w:val="26"/>
              </w:rPr>
              <w:t>Nước</w:t>
            </w:r>
            <w:r>
              <w:rPr>
                <w:spacing w:val="-7"/>
                <w:sz w:val="26"/>
              </w:rPr>
              <w:t xml:space="preserve"> </w:t>
            </w:r>
            <w:r>
              <w:rPr>
                <w:sz w:val="26"/>
              </w:rPr>
              <w:t>cấp</w:t>
            </w:r>
            <w:r>
              <w:rPr>
                <w:spacing w:val="-8"/>
                <w:sz w:val="26"/>
              </w:rPr>
              <w:t xml:space="preserve"> </w:t>
            </w:r>
            <w:r>
              <w:rPr>
                <w:sz w:val="26"/>
              </w:rPr>
              <w:t>cho</w:t>
            </w:r>
            <w:r>
              <w:rPr>
                <w:spacing w:val="-5"/>
                <w:sz w:val="26"/>
              </w:rPr>
              <w:t xml:space="preserve"> </w:t>
            </w:r>
            <w:r>
              <w:rPr>
                <w:sz w:val="26"/>
              </w:rPr>
              <w:t>hệ</w:t>
            </w:r>
            <w:r>
              <w:rPr>
                <w:spacing w:val="-7"/>
                <w:sz w:val="26"/>
              </w:rPr>
              <w:t xml:space="preserve"> </w:t>
            </w:r>
            <w:r>
              <w:rPr>
                <w:sz w:val="26"/>
              </w:rPr>
              <w:t>thống</w:t>
            </w:r>
            <w:r>
              <w:rPr>
                <w:spacing w:val="-6"/>
                <w:sz w:val="26"/>
              </w:rPr>
              <w:t xml:space="preserve"> </w:t>
            </w:r>
            <w:r>
              <w:rPr>
                <w:sz w:val="26"/>
              </w:rPr>
              <w:t>xử</w:t>
            </w:r>
            <w:r>
              <w:rPr>
                <w:spacing w:val="-7"/>
                <w:sz w:val="26"/>
              </w:rPr>
              <w:t xml:space="preserve"> </w:t>
            </w:r>
            <w:r>
              <w:rPr>
                <w:sz w:val="26"/>
              </w:rPr>
              <w:t>lý khí thải lò sấy</w:t>
            </w:r>
          </w:p>
          <w:p w:rsidR="001C5547" w:rsidRDefault="00DA7973">
            <w:pPr>
              <w:pStyle w:val="TableParagraph"/>
              <w:numPr>
                <w:ilvl w:val="0"/>
                <w:numId w:val="117"/>
              </w:numPr>
              <w:tabs>
                <w:tab w:val="left" w:pos="257"/>
              </w:tabs>
              <w:spacing w:line="299" w:lineRule="exact"/>
              <w:ind w:left="257" w:hanging="150"/>
              <w:jc w:val="left"/>
              <w:rPr>
                <w:sz w:val="26"/>
              </w:rPr>
            </w:pPr>
            <w:r>
              <w:rPr>
                <w:sz w:val="26"/>
              </w:rPr>
              <w:t>Bể</w:t>
            </w:r>
            <w:r>
              <w:rPr>
                <w:spacing w:val="-7"/>
                <w:sz w:val="26"/>
              </w:rPr>
              <w:t xml:space="preserve"> </w:t>
            </w:r>
            <w:r>
              <w:rPr>
                <w:sz w:val="26"/>
              </w:rPr>
              <w:t>nước</w:t>
            </w:r>
            <w:r>
              <w:rPr>
                <w:spacing w:val="-5"/>
                <w:sz w:val="26"/>
              </w:rPr>
              <w:t xml:space="preserve"> </w:t>
            </w:r>
            <w:r>
              <w:rPr>
                <w:sz w:val="26"/>
              </w:rPr>
              <w:t>đầy:</w:t>
            </w:r>
            <w:r>
              <w:rPr>
                <w:spacing w:val="-4"/>
                <w:sz w:val="26"/>
              </w:rPr>
              <w:t xml:space="preserve"> </w:t>
            </w:r>
            <w:r>
              <w:rPr>
                <w:spacing w:val="-5"/>
                <w:sz w:val="26"/>
              </w:rPr>
              <w:t>4m</w:t>
            </w:r>
            <w:r>
              <w:rPr>
                <w:spacing w:val="-5"/>
                <w:sz w:val="26"/>
                <w:vertAlign w:val="superscript"/>
              </w:rPr>
              <w:t>3</w:t>
            </w:r>
          </w:p>
          <w:p w:rsidR="001C5547" w:rsidRDefault="00DA7973">
            <w:pPr>
              <w:pStyle w:val="TableParagraph"/>
              <w:numPr>
                <w:ilvl w:val="0"/>
                <w:numId w:val="117"/>
              </w:numPr>
              <w:tabs>
                <w:tab w:val="left" w:pos="257"/>
              </w:tabs>
              <w:spacing w:line="287" w:lineRule="exact"/>
              <w:ind w:left="257" w:hanging="150"/>
              <w:jc w:val="left"/>
              <w:rPr>
                <w:sz w:val="26"/>
              </w:rPr>
            </w:pPr>
            <w:r>
              <w:rPr>
                <w:sz w:val="26"/>
              </w:rPr>
              <w:t>Hao</w:t>
            </w:r>
            <w:r>
              <w:rPr>
                <w:spacing w:val="-6"/>
                <w:sz w:val="26"/>
              </w:rPr>
              <w:t xml:space="preserve"> </w:t>
            </w:r>
            <w:r>
              <w:rPr>
                <w:sz w:val="26"/>
              </w:rPr>
              <w:t>hụt:</w:t>
            </w:r>
            <w:r>
              <w:rPr>
                <w:spacing w:val="-4"/>
                <w:sz w:val="26"/>
              </w:rPr>
              <w:t xml:space="preserve"> </w:t>
            </w:r>
            <w:r>
              <w:rPr>
                <w:spacing w:val="-2"/>
                <w:sz w:val="26"/>
              </w:rPr>
              <w:t>1m</w:t>
            </w:r>
            <w:r>
              <w:rPr>
                <w:spacing w:val="-2"/>
                <w:sz w:val="26"/>
                <w:vertAlign w:val="superscript"/>
              </w:rPr>
              <w:t>3</w:t>
            </w:r>
            <w:r>
              <w:rPr>
                <w:spacing w:val="-2"/>
                <w:sz w:val="26"/>
              </w:rPr>
              <w:t>/ngày</w:t>
            </w:r>
          </w:p>
        </w:tc>
        <w:tc>
          <w:tcPr>
            <w:tcW w:w="1561" w:type="dxa"/>
          </w:tcPr>
          <w:p w:rsidR="001C5547" w:rsidRDefault="00DA7973">
            <w:pPr>
              <w:pStyle w:val="TableParagraph"/>
              <w:spacing w:line="291" w:lineRule="exact"/>
              <w:ind w:left="7"/>
              <w:rPr>
                <w:sz w:val="26"/>
              </w:rPr>
            </w:pPr>
            <w:r>
              <w:rPr>
                <w:sz w:val="26"/>
              </w:rPr>
              <w:t>Thực</w:t>
            </w:r>
            <w:r>
              <w:rPr>
                <w:spacing w:val="-5"/>
                <w:sz w:val="26"/>
              </w:rPr>
              <w:t xml:space="preserve"> tế</w:t>
            </w:r>
          </w:p>
        </w:tc>
        <w:tc>
          <w:tcPr>
            <w:tcW w:w="2127" w:type="dxa"/>
          </w:tcPr>
          <w:p w:rsidR="001C5547" w:rsidRDefault="001C5547">
            <w:pPr>
              <w:pStyle w:val="TableParagraph"/>
              <w:spacing w:before="142"/>
              <w:jc w:val="left"/>
              <w:rPr>
                <w:b/>
                <w:sz w:val="26"/>
              </w:rPr>
            </w:pPr>
          </w:p>
          <w:p w:rsidR="001C5547" w:rsidRDefault="00DA7973">
            <w:pPr>
              <w:pStyle w:val="TableParagraph"/>
              <w:ind w:left="7"/>
              <w:rPr>
                <w:sz w:val="26"/>
              </w:rPr>
            </w:pPr>
            <w:r>
              <w:rPr>
                <w:spacing w:val="-10"/>
                <w:sz w:val="26"/>
              </w:rPr>
              <w:t>4</w:t>
            </w:r>
          </w:p>
        </w:tc>
        <w:tc>
          <w:tcPr>
            <w:tcW w:w="2411" w:type="dxa"/>
          </w:tcPr>
          <w:p w:rsidR="001C5547" w:rsidRDefault="001C5547">
            <w:pPr>
              <w:pStyle w:val="TableParagraph"/>
              <w:spacing w:before="142"/>
              <w:jc w:val="left"/>
              <w:rPr>
                <w:b/>
                <w:sz w:val="26"/>
              </w:rPr>
            </w:pPr>
          </w:p>
          <w:p w:rsidR="001C5547" w:rsidRDefault="00DA7973">
            <w:pPr>
              <w:pStyle w:val="TableParagraph"/>
              <w:ind w:left="6"/>
              <w:rPr>
                <w:sz w:val="26"/>
              </w:rPr>
            </w:pPr>
            <w:r>
              <w:rPr>
                <w:spacing w:val="-10"/>
                <w:sz w:val="26"/>
              </w:rPr>
              <w:t>4</w:t>
            </w:r>
          </w:p>
        </w:tc>
      </w:tr>
      <w:tr w:rsidR="001C5547">
        <w:trPr>
          <w:trHeight w:val="597"/>
        </w:trPr>
        <w:tc>
          <w:tcPr>
            <w:tcW w:w="708" w:type="dxa"/>
          </w:tcPr>
          <w:p w:rsidR="001C5547" w:rsidRDefault="00DA7973">
            <w:pPr>
              <w:pStyle w:val="TableParagraph"/>
              <w:spacing w:before="141"/>
              <w:ind w:left="12" w:right="5"/>
              <w:rPr>
                <w:sz w:val="26"/>
              </w:rPr>
            </w:pPr>
            <w:r>
              <w:rPr>
                <w:spacing w:val="-10"/>
                <w:sz w:val="26"/>
              </w:rPr>
              <w:t>6</w:t>
            </w:r>
          </w:p>
        </w:tc>
        <w:tc>
          <w:tcPr>
            <w:tcW w:w="3404" w:type="dxa"/>
          </w:tcPr>
          <w:p w:rsidR="001C5547" w:rsidRDefault="00DA7973">
            <w:pPr>
              <w:pStyle w:val="TableParagraph"/>
              <w:spacing w:line="291" w:lineRule="exact"/>
              <w:ind w:left="107"/>
              <w:jc w:val="left"/>
              <w:rPr>
                <w:sz w:val="26"/>
              </w:rPr>
            </w:pPr>
            <w:r>
              <w:rPr>
                <w:sz w:val="26"/>
              </w:rPr>
              <w:t>Nước</w:t>
            </w:r>
            <w:r>
              <w:rPr>
                <w:spacing w:val="-5"/>
                <w:sz w:val="26"/>
              </w:rPr>
              <w:t xml:space="preserve"> </w:t>
            </w:r>
            <w:r>
              <w:rPr>
                <w:sz w:val="26"/>
              </w:rPr>
              <w:t>vệ</w:t>
            </w:r>
            <w:r>
              <w:rPr>
                <w:spacing w:val="-5"/>
                <w:sz w:val="26"/>
              </w:rPr>
              <w:t xml:space="preserve"> </w:t>
            </w:r>
            <w:r>
              <w:rPr>
                <w:sz w:val="26"/>
              </w:rPr>
              <w:t>sinh</w:t>
            </w:r>
            <w:r>
              <w:rPr>
                <w:spacing w:val="-3"/>
                <w:sz w:val="26"/>
              </w:rPr>
              <w:t xml:space="preserve"> </w:t>
            </w:r>
            <w:r>
              <w:rPr>
                <w:sz w:val="26"/>
              </w:rPr>
              <w:t>nhà</w:t>
            </w:r>
            <w:r>
              <w:rPr>
                <w:spacing w:val="-5"/>
                <w:sz w:val="26"/>
              </w:rPr>
              <w:t xml:space="preserve"> </w:t>
            </w:r>
            <w:r>
              <w:rPr>
                <w:sz w:val="26"/>
              </w:rPr>
              <w:t>xưởng</w:t>
            </w:r>
            <w:r>
              <w:rPr>
                <w:spacing w:val="-6"/>
                <w:sz w:val="26"/>
              </w:rPr>
              <w:t xml:space="preserve"> </w:t>
            </w:r>
            <w:r>
              <w:rPr>
                <w:spacing w:val="-5"/>
                <w:sz w:val="26"/>
              </w:rPr>
              <w:t>và</w:t>
            </w:r>
          </w:p>
          <w:p w:rsidR="001C5547" w:rsidRDefault="00DA7973">
            <w:pPr>
              <w:pStyle w:val="TableParagraph"/>
              <w:spacing w:line="287" w:lineRule="exact"/>
              <w:ind w:left="107"/>
              <w:jc w:val="left"/>
              <w:rPr>
                <w:sz w:val="26"/>
              </w:rPr>
            </w:pPr>
            <w:r>
              <w:rPr>
                <w:sz w:val="26"/>
              </w:rPr>
              <w:t>tưới</w:t>
            </w:r>
            <w:r>
              <w:rPr>
                <w:spacing w:val="-7"/>
                <w:sz w:val="26"/>
              </w:rPr>
              <w:t xml:space="preserve"> </w:t>
            </w:r>
            <w:r>
              <w:rPr>
                <w:spacing w:val="-5"/>
                <w:sz w:val="26"/>
              </w:rPr>
              <w:t>cây</w:t>
            </w:r>
          </w:p>
        </w:tc>
        <w:tc>
          <w:tcPr>
            <w:tcW w:w="1561" w:type="dxa"/>
          </w:tcPr>
          <w:p w:rsidR="001C5547" w:rsidRDefault="00DA7973">
            <w:pPr>
              <w:pStyle w:val="TableParagraph"/>
              <w:spacing w:line="291" w:lineRule="exact"/>
              <w:ind w:left="7"/>
              <w:rPr>
                <w:sz w:val="26"/>
              </w:rPr>
            </w:pPr>
            <w:r>
              <w:rPr>
                <w:sz w:val="26"/>
              </w:rPr>
              <w:t>Thực</w:t>
            </w:r>
            <w:r>
              <w:rPr>
                <w:spacing w:val="-5"/>
                <w:sz w:val="26"/>
              </w:rPr>
              <w:t xml:space="preserve"> tế</w:t>
            </w:r>
          </w:p>
        </w:tc>
        <w:tc>
          <w:tcPr>
            <w:tcW w:w="2127" w:type="dxa"/>
          </w:tcPr>
          <w:p w:rsidR="001C5547" w:rsidRDefault="00DA7973">
            <w:pPr>
              <w:pStyle w:val="TableParagraph"/>
              <w:spacing w:before="141"/>
              <w:ind w:left="7"/>
              <w:rPr>
                <w:sz w:val="26"/>
              </w:rPr>
            </w:pPr>
            <w:r>
              <w:rPr>
                <w:spacing w:val="-10"/>
                <w:sz w:val="26"/>
              </w:rPr>
              <w:t>2</w:t>
            </w:r>
          </w:p>
        </w:tc>
        <w:tc>
          <w:tcPr>
            <w:tcW w:w="2411" w:type="dxa"/>
          </w:tcPr>
          <w:p w:rsidR="001C5547" w:rsidRDefault="00DA7973">
            <w:pPr>
              <w:pStyle w:val="TableParagraph"/>
              <w:spacing w:before="141"/>
              <w:ind w:left="6"/>
              <w:rPr>
                <w:sz w:val="26"/>
              </w:rPr>
            </w:pPr>
            <w:r>
              <w:rPr>
                <w:spacing w:val="-10"/>
                <w:sz w:val="26"/>
              </w:rPr>
              <w:t>-</w:t>
            </w:r>
          </w:p>
        </w:tc>
      </w:tr>
      <w:tr w:rsidR="001C5547">
        <w:trPr>
          <w:trHeight w:val="299"/>
        </w:trPr>
        <w:tc>
          <w:tcPr>
            <w:tcW w:w="708" w:type="dxa"/>
          </w:tcPr>
          <w:p w:rsidR="001C5547" w:rsidRDefault="001C5547">
            <w:pPr>
              <w:pStyle w:val="TableParagraph"/>
              <w:jc w:val="left"/>
            </w:pPr>
          </w:p>
        </w:tc>
        <w:tc>
          <w:tcPr>
            <w:tcW w:w="3404" w:type="dxa"/>
          </w:tcPr>
          <w:p w:rsidR="001C5547" w:rsidRDefault="00DA7973">
            <w:pPr>
              <w:pStyle w:val="TableParagraph"/>
              <w:spacing w:line="280" w:lineRule="exact"/>
              <w:ind w:left="107"/>
              <w:jc w:val="left"/>
              <w:rPr>
                <w:b/>
                <w:sz w:val="26"/>
              </w:rPr>
            </w:pPr>
            <w:r>
              <w:rPr>
                <w:b/>
                <w:spacing w:val="-4"/>
                <w:sz w:val="26"/>
              </w:rPr>
              <w:t>Tổng</w:t>
            </w:r>
          </w:p>
        </w:tc>
        <w:tc>
          <w:tcPr>
            <w:tcW w:w="1561" w:type="dxa"/>
          </w:tcPr>
          <w:p w:rsidR="001C5547" w:rsidRDefault="001C5547">
            <w:pPr>
              <w:pStyle w:val="TableParagraph"/>
              <w:jc w:val="left"/>
            </w:pPr>
          </w:p>
        </w:tc>
        <w:tc>
          <w:tcPr>
            <w:tcW w:w="2127" w:type="dxa"/>
          </w:tcPr>
          <w:p w:rsidR="001C5547" w:rsidRDefault="00DA7973">
            <w:pPr>
              <w:pStyle w:val="TableParagraph"/>
              <w:spacing w:line="280" w:lineRule="exact"/>
              <w:ind w:left="7"/>
              <w:rPr>
                <w:b/>
                <w:sz w:val="26"/>
              </w:rPr>
            </w:pPr>
            <w:r>
              <w:rPr>
                <w:b/>
                <w:spacing w:val="-5"/>
                <w:sz w:val="26"/>
              </w:rPr>
              <w:t>78</w:t>
            </w:r>
          </w:p>
        </w:tc>
        <w:tc>
          <w:tcPr>
            <w:tcW w:w="2411" w:type="dxa"/>
          </w:tcPr>
          <w:p w:rsidR="001C5547" w:rsidRDefault="00DA7973">
            <w:pPr>
              <w:pStyle w:val="TableParagraph"/>
              <w:spacing w:line="280" w:lineRule="exact"/>
              <w:ind w:left="6"/>
              <w:rPr>
                <w:b/>
                <w:sz w:val="26"/>
              </w:rPr>
            </w:pPr>
            <w:r>
              <w:rPr>
                <w:b/>
                <w:spacing w:val="-5"/>
                <w:sz w:val="26"/>
              </w:rPr>
              <w:t>74</w:t>
            </w:r>
          </w:p>
        </w:tc>
      </w:tr>
    </w:tbl>
    <w:p w:rsidR="001C5547" w:rsidRDefault="00DA7973">
      <w:pPr>
        <w:ind w:left="6709"/>
        <w:rPr>
          <w:i/>
          <w:sz w:val="26"/>
        </w:rPr>
      </w:pPr>
      <w:r>
        <w:rPr>
          <w:i/>
          <w:sz w:val="26"/>
        </w:rPr>
        <w:t>(Nguồn:</w:t>
      </w:r>
      <w:r>
        <w:rPr>
          <w:i/>
          <w:spacing w:val="-7"/>
          <w:sz w:val="26"/>
        </w:rPr>
        <w:t xml:space="preserve"> </w:t>
      </w:r>
      <w:r>
        <w:rPr>
          <w:i/>
          <w:sz w:val="26"/>
        </w:rPr>
        <w:t>Công</w:t>
      </w:r>
      <w:r>
        <w:rPr>
          <w:i/>
          <w:spacing w:val="-7"/>
          <w:sz w:val="26"/>
        </w:rPr>
        <w:t xml:space="preserve"> </w:t>
      </w:r>
      <w:r>
        <w:rPr>
          <w:i/>
          <w:sz w:val="26"/>
        </w:rPr>
        <w:t>ty</w:t>
      </w:r>
      <w:r>
        <w:rPr>
          <w:i/>
          <w:spacing w:val="-4"/>
          <w:sz w:val="26"/>
        </w:rPr>
        <w:t xml:space="preserve"> </w:t>
      </w:r>
      <w:r>
        <w:rPr>
          <w:i/>
          <w:sz w:val="26"/>
        </w:rPr>
        <w:t>TNHH</w:t>
      </w:r>
      <w:r>
        <w:rPr>
          <w:i/>
          <w:spacing w:val="-5"/>
          <w:sz w:val="26"/>
        </w:rPr>
        <w:t xml:space="preserve"> </w:t>
      </w:r>
      <w:r>
        <w:rPr>
          <w:i/>
          <w:sz w:val="26"/>
        </w:rPr>
        <w:t>Maico,</w:t>
      </w:r>
      <w:r>
        <w:rPr>
          <w:i/>
          <w:spacing w:val="-7"/>
          <w:sz w:val="26"/>
        </w:rPr>
        <w:t xml:space="preserve"> </w:t>
      </w:r>
      <w:r>
        <w:rPr>
          <w:i/>
          <w:spacing w:val="-4"/>
          <w:sz w:val="26"/>
        </w:rPr>
        <w:t>2023)</w:t>
      </w:r>
    </w:p>
    <w:p w:rsidR="001C5547" w:rsidRDefault="00DA7973">
      <w:pPr>
        <w:pStyle w:val="BodyText"/>
        <w:spacing w:before="179" w:line="259" w:lineRule="auto"/>
        <w:ind w:left="780" w:right="587"/>
      </w:pPr>
      <w:r>
        <w:t>Lưu</w:t>
      </w:r>
      <w:r>
        <w:rPr>
          <w:spacing w:val="-2"/>
        </w:rPr>
        <w:t xml:space="preserve"> </w:t>
      </w:r>
      <w:r>
        <w:t>lượng</w:t>
      </w:r>
      <w:r>
        <w:rPr>
          <w:spacing w:val="-2"/>
        </w:rPr>
        <w:t xml:space="preserve"> </w:t>
      </w:r>
      <w:r>
        <w:t>nước</w:t>
      </w:r>
      <w:r>
        <w:rPr>
          <w:spacing w:val="-1"/>
        </w:rPr>
        <w:t xml:space="preserve"> </w:t>
      </w:r>
      <w:r>
        <w:t>thải</w:t>
      </w:r>
      <w:r>
        <w:rPr>
          <w:spacing w:val="-2"/>
        </w:rPr>
        <w:t xml:space="preserve"> </w:t>
      </w:r>
      <w:r>
        <w:t>thay</w:t>
      </w:r>
      <w:r>
        <w:rPr>
          <w:spacing w:val="-5"/>
        </w:rPr>
        <w:t xml:space="preserve"> </w:t>
      </w:r>
      <w:r>
        <w:t>đổi</w:t>
      </w:r>
      <w:r>
        <w:rPr>
          <w:spacing w:val="-2"/>
        </w:rPr>
        <w:t xml:space="preserve"> </w:t>
      </w:r>
      <w:r>
        <w:t>tùy</w:t>
      </w:r>
      <w:r>
        <w:rPr>
          <w:spacing w:val="-5"/>
        </w:rPr>
        <w:t xml:space="preserve"> </w:t>
      </w:r>
      <w:r>
        <w:t>thuộc</w:t>
      </w:r>
      <w:r>
        <w:rPr>
          <w:spacing w:val="-2"/>
        </w:rPr>
        <w:t xml:space="preserve"> </w:t>
      </w:r>
      <w:r>
        <w:t>vào</w:t>
      </w:r>
      <w:r>
        <w:rPr>
          <w:spacing w:val="-2"/>
        </w:rPr>
        <w:t xml:space="preserve"> </w:t>
      </w:r>
      <w:r>
        <w:t>tình</w:t>
      </w:r>
      <w:r>
        <w:rPr>
          <w:spacing w:val="-2"/>
        </w:rPr>
        <w:t xml:space="preserve"> </w:t>
      </w:r>
      <w:r>
        <w:t>hình</w:t>
      </w:r>
      <w:r>
        <w:rPr>
          <w:spacing w:val="-2"/>
        </w:rPr>
        <w:t xml:space="preserve"> </w:t>
      </w:r>
      <w:r>
        <w:t>đơn</w:t>
      </w:r>
      <w:r>
        <w:rPr>
          <w:spacing w:val="-2"/>
        </w:rPr>
        <w:t xml:space="preserve"> </w:t>
      </w:r>
      <w:r>
        <w:t>đặt</w:t>
      </w:r>
      <w:r>
        <w:rPr>
          <w:spacing w:val="-2"/>
        </w:rPr>
        <w:t xml:space="preserve"> </w:t>
      </w:r>
      <w:r>
        <w:t>hàng</w:t>
      </w:r>
      <w:r>
        <w:rPr>
          <w:spacing w:val="-2"/>
        </w:rPr>
        <w:t xml:space="preserve"> </w:t>
      </w:r>
      <w:r>
        <w:t>và</w:t>
      </w:r>
      <w:r>
        <w:rPr>
          <w:spacing w:val="-2"/>
        </w:rPr>
        <w:t xml:space="preserve"> </w:t>
      </w:r>
      <w:r>
        <w:t>công</w:t>
      </w:r>
      <w:r>
        <w:rPr>
          <w:spacing w:val="-2"/>
        </w:rPr>
        <w:t xml:space="preserve"> </w:t>
      </w:r>
      <w:r>
        <w:t>suất sản</w:t>
      </w:r>
      <w:r>
        <w:rPr>
          <w:spacing w:val="-2"/>
        </w:rPr>
        <w:t xml:space="preserve"> </w:t>
      </w:r>
      <w:r>
        <w:t>xuất</w:t>
      </w:r>
      <w:r>
        <w:rPr>
          <w:spacing w:val="-2"/>
        </w:rPr>
        <w:t xml:space="preserve"> </w:t>
      </w:r>
      <w:r>
        <w:t>của nhà máy</w:t>
      </w:r>
    </w:p>
    <w:p w:rsidR="001C5547" w:rsidRDefault="001C5547">
      <w:pPr>
        <w:spacing w:line="259" w:lineRule="auto"/>
        <w:sectPr w:rsidR="001C5547">
          <w:pgSz w:w="12240" w:h="15840"/>
          <w:pgMar w:top="1200" w:right="300" w:bottom="1420" w:left="660" w:header="731" w:footer="1150" w:gutter="0"/>
          <w:cols w:space="720"/>
        </w:sectPr>
      </w:pPr>
    </w:p>
    <w:p w:rsidR="001C5547" w:rsidRDefault="00DA7973">
      <w:pPr>
        <w:pStyle w:val="Heading4"/>
        <w:numPr>
          <w:ilvl w:val="2"/>
          <w:numId w:val="118"/>
        </w:numPr>
        <w:tabs>
          <w:tab w:val="left" w:pos="1427"/>
        </w:tabs>
        <w:ind w:left="1427" w:hanging="647"/>
        <w:jc w:val="both"/>
      </w:pPr>
      <w:r>
        <w:lastRenderedPageBreak/>
        <w:t>Công</w:t>
      </w:r>
      <w:r>
        <w:rPr>
          <w:spacing w:val="-7"/>
        </w:rPr>
        <w:t xml:space="preserve"> </w:t>
      </w:r>
      <w:r>
        <w:t>trình</w:t>
      </w:r>
      <w:r>
        <w:rPr>
          <w:spacing w:val="-6"/>
        </w:rPr>
        <w:t xml:space="preserve"> </w:t>
      </w:r>
      <w:r>
        <w:t>thu</w:t>
      </w:r>
      <w:r>
        <w:rPr>
          <w:spacing w:val="-4"/>
        </w:rPr>
        <w:t xml:space="preserve"> </w:t>
      </w:r>
      <w:r>
        <w:t>gom</w:t>
      </w:r>
      <w:r>
        <w:rPr>
          <w:spacing w:val="-2"/>
        </w:rPr>
        <w:t xml:space="preserve"> </w:t>
      </w:r>
      <w:r>
        <w:t>nước</w:t>
      </w:r>
      <w:r>
        <w:rPr>
          <w:spacing w:val="-5"/>
        </w:rPr>
        <w:t xml:space="preserve"> </w:t>
      </w:r>
      <w:r>
        <w:rPr>
          <w:spacing w:val="-4"/>
        </w:rPr>
        <w:t>thải.</w:t>
      </w:r>
    </w:p>
    <w:p w:rsidR="001C5547" w:rsidRDefault="00DA7973">
      <w:pPr>
        <w:pStyle w:val="BodyText"/>
        <w:spacing w:before="16" w:line="259" w:lineRule="auto"/>
        <w:ind w:left="780" w:right="598" w:firstLine="566"/>
        <w:jc w:val="both"/>
      </w:pPr>
      <w:r>
        <w:t>Hệ thống thoát nước thải của cơ sở là hệ thống thoát nước riêng biệt, độc lập với hệ</w:t>
      </w:r>
      <w:r>
        <w:rPr>
          <w:spacing w:val="40"/>
        </w:rPr>
        <w:t xml:space="preserve"> </w:t>
      </w:r>
      <w:r>
        <w:t>thống thoát nước mưa</w:t>
      </w:r>
    </w:p>
    <w:p w:rsidR="001C5547" w:rsidRDefault="00DA7973">
      <w:pPr>
        <w:pStyle w:val="BodyText"/>
        <w:spacing w:before="161" w:line="259" w:lineRule="auto"/>
        <w:ind w:left="780" w:right="598" w:firstLine="566"/>
        <w:jc w:val="both"/>
      </w:pPr>
      <w:r>
        <w:t>Từ khi đi vào hoạt động, công ty TNHH Maico xử lý nước thải phát sinh từ hoạt động của Công ty đạt QCVN 40:2011/BTNMT, cột A theo hố ga đấu nối dẫn về suối Đờn.</w:t>
      </w:r>
    </w:p>
    <w:p w:rsidR="001C5547" w:rsidRDefault="00DA7973">
      <w:pPr>
        <w:pStyle w:val="BodyText"/>
        <w:spacing w:before="158" w:line="259" w:lineRule="auto"/>
        <w:ind w:left="780" w:right="596" w:firstLine="566"/>
        <w:jc w:val="both"/>
      </w:pPr>
      <w:r>
        <w:t>Với tổng lưu lượng nước thải phát sinh từ các hoạt động của Công ty khoảng 74 m</w:t>
      </w:r>
      <w:r>
        <w:rPr>
          <w:vertAlign w:val="superscript"/>
        </w:rPr>
        <w:t>3</w:t>
      </w:r>
      <w:r>
        <w:t>/ngày.đêm</w:t>
      </w:r>
      <w:r>
        <w:rPr>
          <w:spacing w:val="-1"/>
        </w:rPr>
        <w:t xml:space="preserve"> </w:t>
      </w:r>
      <w:r>
        <w:t>thì</w:t>
      </w:r>
      <w:r>
        <w:rPr>
          <w:spacing w:val="-2"/>
        </w:rPr>
        <w:t xml:space="preserve"> </w:t>
      </w:r>
      <w:r>
        <w:t>hệ thống</w:t>
      </w:r>
      <w:r>
        <w:rPr>
          <w:spacing w:val="-2"/>
        </w:rPr>
        <w:t xml:space="preserve"> </w:t>
      </w:r>
      <w:r>
        <w:t>XLNT</w:t>
      </w:r>
      <w:r>
        <w:rPr>
          <w:spacing w:val="-2"/>
        </w:rPr>
        <w:t xml:space="preserve"> </w:t>
      </w:r>
      <w:r>
        <w:t>hiện</w:t>
      </w:r>
      <w:r>
        <w:rPr>
          <w:spacing w:val="-2"/>
        </w:rPr>
        <w:t xml:space="preserve"> </w:t>
      </w:r>
      <w:r>
        <w:t>hữu với công suất 60 m</w:t>
      </w:r>
      <w:r>
        <w:rPr>
          <w:vertAlign w:val="superscript"/>
        </w:rPr>
        <w:t>3</w:t>
      </w:r>
      <w:r>
        <w:t>/ngày.đêm</w:t>
      </w:r>
      <w:r>
        <w:rPr>
          <w:spacing w:val="-4"/>
        </w:rPr>
        <w:t xml:space="preserve"> </w:t>
      </w:r>
      <w:r>
        <w:t>và 135 m</w:t>
      </w:r>
      <w:r>
        <w:rPr>
          <w:vertAlign w:val="superscript"/>
        </w:rPr>
        <w:t>3</w:t>
      </w:r>
      <w:r>
        <w:t>/ngày.đêm của Công ty TNHH Maico hoàn toàn đáp ứng nhu cầu xử lý nước thải hiện tại của Công ty.</w:t>
      </w:r>
    </w:p>
    <w:p w:rsidR="001C5547" w:rsidRDefault="00DA7973">
      <w:pPr>
        <w:pStyle w:val="BodyText"/>
        <w:spacing w:before="159"/>
        <w:ind w:left="1346"/>
        <w:jc w:val="both"/>
      </w:pPr>
      <w:r>
        <w:t>Thông</w:t>
      </w:r>
      <w:r>
        <w:rPr>
          <w:spacing w:val="-5"/>
        </w:rPr>
        <w:t xml:space="preserve"> </w:t>
      </w:r>
      <w:r>
        <w:t>số</w:t>
      </w:r>
      <w:r>
        <w:rPr>
          <w:spacing w:val="-2"/>
        </w:rPr>
        <w:t xml:space="preserve"> </w:t>
      </w:r>
      <w:r>
        <w:t>kỹ</w:t>
      </w:r>
      <w:r>
        <w:rPr>
          <w:spacing w:val="-8"/>
        </w:rPr>
        <w:t xml:space="preserve"> </w:t>
      </w:r>
      <w:r>
        <w:t>thuật</w:t>
      </w:r>
      <w:r>
        <w:rPr>
          <w:spacing w:val="-3"/>
        </w:rPr>
        <w:t xml:space="preserve"> </w:t>
      </w:r>
      <w:r>
        <w:t>của</w:t>
      </w:r>
      <w:r>
        <w:rPr>
          <w:spacing w:val="-2"/>
        </w:rPr>
        <w:t xml:space="preserve"> </w:t>
      </w:r>
      <w:r>
        <w:t>công</w:t>
      </w:r>
      <w:r>
        <w:rPr>
          <w:spacing w:val="-4"/>
        </w:rPr>
        <w:t xml:space="preserve"> </w:t>
      </w:r>
      <w:r>
        <w:t>trình</w:t>
      </w:r>
      <w:r>
        <w:rPr>
          <w:spacing w:val="-5"/>
        </w:rPr>
        <w:t xml:space="preserve"> </w:t>
      </w:r>
      <w:r>
        <w:t>thu</w:t>
      </w:r>
      <w:r>
        <w:rPr>
          <w:spacing w:val="-5"/>
        </w:rPr>
        <w:t xml:space="preserve"> </w:t>
      </w:r>
      <w:r>
        <w:t>gom</w:t>
      </w:r>
      <w:r>
        <w:rPr>
          <w:spacing w:val="-4"/>
        </w:rPr>
        <w:t xml:space="preserve"> </w:t>
      </w:r>
      <w:r>
        <w:t>nước</w:t>
      </w:r>
      <w:r>
        <w:rPr>
          <w:spacing w:val="-4"/>
        </w:rPr>
        <w:t xml:space="preserve"> </w:t>
      </w:r>
      <w:r>
        <w:t>thải</w:t>
      </w:r>
      <w:r>
        <w:rPr>
          <w:spacing w:val="-4"/>
        </w:rPr>
        <w:t xml:space="preserve"> </w:t>
      </w:r>
      <w:r>
        <w:t>như</w:t>
      </w:r>
      <w:r>
        <w:rPr>
          <w:spacing w:val="-4"/>
        </w:rPr>
        <w:t xml:space="preserve"> sau:</w:t>
      </w:r>
    </w:p>
    <w:p w:rsidR="001C5547" w:rsidRDefault="00DA7973">
      <w:pPr>
        <w:pStyle w:val="Heading3"/>
        <w:spacing w:before="194" w:after="23"/>
        <w:ind w:left="488" w:right="307"/>
        <w:jc w:val="center"/>
      </w:pPr>
      <w:bookmarkStart w:id="64" w:name="_bookmark64"/>
      <w:bookmarkEnd w:id="64"/>
      <w:r>
        <w:t>Bảng</w:t>
      </w:r>
      <w:r>
        <w:rPr>
          <w:spacing w:val="-6"/>
        </w:rPr>
        <w:t xml:space="preserve"> </w:t>
      </w:r>
      <w:r>
        <w:t>3.</w:t>
      </w:r>
      <w:r>
        <w:rPr>
          <w:spacing w:val="-4"/>
        </w:rPr>
        <w:t xml:space="preserve"> </w:t>
      </w:r>
      <w:r>
        <w:t>3:</w:t>
      </w:r>
      <w:r>
        <w:rPr>
          <w:spacing w:val="-5"/>
        </w:rPr>
        <w:t xml:space="preserve"> </w:t>
      </w:r>
      <w:r>
        <w:t>Thông</w:t>
      </w:r>
      <w:r>
        <w:rPr>
          <w:spacing w:val="-5"/>
        </w:rPr>
        <w:t xml:space="preserve"> </w:t>
      </w:r>
      <w:r>
        <w:t>số</w:t>
      </w:r>
      <w:r>
        <w:rPr>
          <w:spacing w:val="-5"/>
        </w:rPr>
        <w:t xml:space="preserve"> </w:t>
      </w:r>
      <w:r>
        <w:t>kỹ</w:t>
      </w:r>
      <w:r>
        <w:rPr>
          <w:spacing w:val="-2"/>
        </w:rPr>
        <w:t xml:space="preserve"> </w:t>
      </w:r>
      <w:r>
        <w:t>thuật</w:t>
      </w:r>
      <w:r>
        <w:rPr>
          <w:spacing w:val="-5"/>
        </w:rPr>
        <w:t xml:space="preserve"> </w:t>
      </w:r>
      <w:r>
        <w:t>tuyến</w:t>
      </w:r>
      <w:r>
        <w:rPr>
          <w:spacing w:val="-5"/>
        </w:rPr>
        <w:t xml:space="preserve"> </w:t>
      </w:r>
      <w:r>
        <w:t>thu</w:t>
      </w:r>
      <w:r>
        <w:rPr>
          <w:spacing w:val="-6"/>
        </w:rPr>
        <w:t xml:space="preserve"> </w:t>
      </w:r>
      <w:r>
        <w:t>gom</w:t>
      </w:r>
      <w:r>
        <w:rPr>
          <w:spacing w:val="-5"/>
        </w:rPr>
        <w:t xml:space="preserve"> </w:t>
      </w:r>
      <w:r>
        <w:t>nước</w:t>
      </w:r>
      <w:r>
        <w:rPr>
          <w:spacing w:val="-4"/>
        </w:rPr>
        <w:t xml:space="preserve"> </w:t>
      </w:r>
      <w:r>
        <w:t>thải</w:t>
      </w:r>
      <w:r>
        <w:rPr>
          <w:spacing w:val="-5"/>
        </w:rPr>
        <w:t xml:space="preserve"> </w:t>
      </w:r>
      <w:r>
        <w:t>của</w:t>
      </w:r>
      <w:r>
        <w:rPr>
          <w:spacing w:val="-5"/>
        </w:rPr>
        <w:t xml:space="preserve"> </w:t>
      </w:r>
      <w:r>
        <w:t>Công</w:t>
      </w:r>
      <w:r>
        <w:rPr>
          <w:spacing w:val="-5"/>
        </w:rPr>
        <w:t xml:space="preserve"> ty</w:t>
      </w: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4275"/>
        <w:gridCol w:w="2595"/>
        <w:gridCol w:w="1266"/>
        <w:gridCol w:w="1141"/>
      </w:tblGrid>
      <w:tr w:rsidR="001C5547">
        <w:trPr>
          <w:trHeight w:val="299"/>
        </w:trPr>
        <w:tc>
          <w:tcPr>
            <w:tcW w:w="581" w:type="dxa"/>
          </w:tcPr>
          <w:p w:rsidR="001C5547" w:rsidRDefault="00DA7973">
            <w:pPr>
              <w:pStyle w:val="TableParagraph"/>
              <w:spacing w:line="280" w:lineRule="exact"/>
              <w:ind w:left="9" w:right="5"/>
              <w:rPr>
                <w:b/>
                <w:sz w:val="26"/>
              </w:rPr>
            </w:pPr>
            <w:r>
              <w:rPr>
                <w:b/>
                <w:spacing w:val="-5"/>
                <w:sz w:val="26"/>
              </w:rPr>
              <w:t>TT</w:t>
            </w:r>
          </w:p>
        </w:tc>
        <w:tc>
          <w:tcPr>
            <w:tcW w:w="4275" w:type="dxa"/>
          </w:tcPr>
          <w:p w:rsidR="001C5547" w:rsidRDefault="00DA7973">
            <w:pPr>
              <w:pStyle w:val="TableParagraph"/>
              <w:spacing w:line="280" w:lineRule="exact"/>
              <w:ind w:right="1553"/>
              <w:jc w:val="right"/>
              <w:rPr>
                <w:b/>
                <w:sz w:val="26"/>
              </w:rPr>
            </w:pPr>
            <w:r>
              <w:rPr>
                <w:b/>
                <w:sz w:val="26"/>
              </w:rPr>
              <w:t>Hạng</w:t>
            </w:r>
            <w:r>
              <w:rPr>
                <w:b/>
                <w:spacing w:val="-7"/>
                <w:sz w:val="26"/>
              </w:rPr>
              <w:t xml:space="preserve"> </w:t>
            </w:r>
            <w:r>
              <w:rPr>
                <w:b/>
                <w:spacing w:val="-5"/>
                <w:sz w:val="26"/>
              </w:rPr>
              <w:t>mục</w:t>
            </w:r>
          </w:p>
        </w:tc>
        <w:tc>
          <w:tcPr>
            <w:tcW w:w="2595" w:type="dxa"/>
          </w:tcPr>
          <w:p w:rsidR="001C5547" w:rsidRDefault="00DA7973">
            <w:pPr>
              <w:pStyle w:val="TableParagraph"/>
              <w:spacing w:line="280" w:lineRule="exact"/>
              <w:ind w:left="74" w:right="68"/>
              <w:rPr>
                <w:b/>
                <w:sz w:val="26"/>
              </w:rPr>
            </w:pPr>
            <w:r>
              <w:rPr>
                <w:b/>
                <w:sz w:val="26"/>
              </w:rPr>
              <w:t>Quy</w:t>
            </w:r>
            <w:r>
              <w:rPr>
                <w:b/>
                <w:spacing w:val="-4"/>
                <w:sz w:val="26"/>
              </w:rPr>
              <w:t xml:space="preserve"> cách</w:t>
            </w:r>
          </w:p>
        </w:tc>
        <w:tc>
          <w:tcPr>
            <w:tcW w:w="1266" w:type="dxa"/>
          </w:tcPr>
          <w:p w:rsidR="001C5547" w:rsidRDefault="00DA7973">
            <w:pPr>
              <w:pStyle w:val="TableParagraph"/>
              <w:spacing w:line="280" w:lineRule="exact"/>
              <w:ind w:left="6" w:right="1"/>
              <w:rPr>
                <w:b/>
                <w:sz w:val="26"/>
              </w:rPr>
            </w:pPr>
            <w:r>
              <w:rPr>
                <w:b/>
                <w:sz w:val="26"/>
              </w:rPr>
              <w:t>Số</w:t>
            </w:r>
            <w:r>
              <w:rPr>
                <w:b/>
                <w:spacing w:val="-4"/>
                <w:sz w:val="26"/>
              </w:rPr>
              <w:t xml:space="preserve"> </w:t>
            </w:r>
            <w:r>
              <w:rPr>
                <w:b/>
                <w:spacing w:val="-2"/>
                <w:sz w:val="26"/>
              </w:rPr>
              <w:t>lượng</w:t>
            </w:r>
          </w:p>
        </w:tc>
        <w:tc>
          <w:tcPr>
            <w:tcW w:w="1141" w:type="dxa"/>
          </w:tcPr>
          <w:p w:rsidR="001C5547" w:rsidRDefault="00DA7973">
            <w:pPr>
              <w:pStyle w:val="TableParagraph"/>
              <w:spacing w:line="280" w:lineRule="exact"/>
              <w:ind w:left="4" w:right="3"/>
              <w:rPr>
                <w:b/>
                <w:sz w:val="26"/>
              </w:rPr>
            </w:pPr>
            <w:r>
              <w:rPr>
                <w:b/>
                <w:sz w:val="26"/>
              </w:rPr>
              <w:t>Đơn</w:t>
            </w:r>
            <w:r>
              <w:rPr>
                <w:b/>
                <w:spacing w:val="-8"/>
                <w:sz w:val="26"/>
              </w:rPr>
              <w:t xml:space="preserve"> </w:t>
            </w:r>
            <w:r>
              <w:rPr>
                <w:b/>
                <w:spacing w:val="-5"/>
                <w:sz w:val="26"/>
              </w:rPr>
              <w:t>vị</w:t>
            </w:r>
          </w:p>
        </w:tc>
      </w:tr>
      <w:tr w:rsidR="001C5547">
        <w:trPr>
          <w:trHeight w:val="474"/>
        </w:trPr>
        <w:tc>
          <w:tcPr>
            <w:tcW w:w="581" w:type="dxa"/>
          </w:tcPr>
          <w:p w:rsidR="001C5547" w:rsidRDefault="00DA7973">
            <w:pPr>
              <w:pStyle w:val="TableParagraph"/>
              <w:spacing w:before="81"/>
              <w:ind w:left="9"/>
              <w:rPr>
                <w:sz w:val="26"/>
              </w:rPr>
            </w:pPr>
            <w:r>
              <w:rPr>
                <w:spacing w:val="-10"/>
                <w:sz w:val="26"/>
              </w:rPr>
              <w:t>1</w:t>
            </w:r>
          </w:p>
        </w:tc>
        <w:tc>
          <w:tcPr>
            <w:tcW w:w="4275" w:type="dxa"/>
          </w:tcPr>
          <w:p w:rsidR="001C5547" w:rsidRDefault="00DA7973">
            <w:pPr>
              <w:pStyle w:val="TableParagraph"/>
              <w:spacing w:before="81"/>
              <w:ind w:right="1622"/>
              <w:jc w:val="right"/>
              <w:rPr>
                <w:sz w:val="26"/>
              </w:rPr>
            </w:pPr>
            <w:r>
              <w:rPr>
                <w:sz w:val="26"/>
              </w:rPr>
              <w:t>Ống</w:t>
            </w:r>
            <w:r>
              <w:rPr>
                <w:spacing w:val="-6"/>
                <w:sz w:val="26"/>
              </w:rPr>
              <w:t xml:space="preserve"> </w:t>
            </w:r>
            <w:r>
              <w:rPr>
                <w:sz w:val="26"/>
              </w:rPr>
              <w:t>thu</w:t>
            </w:r>
            <w:r>
              <w:rPr>
                <w:spacing w:val="-5"/>
                <w:sz w:val="26"/>
              </w:rPr>
              <w:t xml:space="preserve"> </w:t>
            </w:r>
            <w:r>
              <w:rPr>
                <w:sz w:val="26"/>
              </w:rPr>
              <w:t>nước</w:t>
            </w:r>
            <w:r>
              <w:rPr>
                <w:spacing w:val="-2"/>
                <w:sz w:val="26"/>
              </w:rPr>
              <w:t xml:space="preserve"> </w:t>
            </w:r>
            <w:r>
              <w:rPr>
                <w:sz w:val="26"/>
              </w:rPr>
              <w:t>thải</w:t>
            </w:r>
            <w:r>
              <w:rPr>
                <w:spacing w:val="-5"/>
                <w:sz w:val="26"/>
              </w:rPr>
              <w:t xml:space="preserve"> </w:t>
            </w:r>
            <w:r>
              <w:rPr>
                <w:spacing w:val="-4"/>
                <w:sz w:val="26"/>
              </w:rPr>
              <w:t>ngầm</w:t>
            </w:r>
          </w:p>
        </w:tc>
        <w:tc>
          <w:tcPr>
            <w:tcW w:w="2595" w:type="dxa"/>
          </w:tcPr>
          <w:p w:rsidR="001C5547" w:rsidRDefault="00DA7973">
            <w:pPr>
              <w:pStyle w:val="TableParagraph"/>
              <w:spacing w:before="81"/>
              <w:ind w:left="74" w:right="71"/>
              <w:rPr>
                <w:sz w:val="26"/>
              </w:rPr>
            </w:pPr>
            <w:r>
              <w:rPr>
                <w:sz w:val="26"/>
              </w:rPr>
              <w:t>BTCT</w:t>
            </w:r>
            <w:r>
              <w:rPr>
                <w:spacing w:val="-7"/>
                <w:sz w:val="26"/>
              </w:rPr>
              <w:t xml:space="preserve"> </w:t>
            </w:r>
            <w:r>
              <w:rPr>
                <w:sz w:val="26"/>
              </w:rPr>
              <w:t>600</w:t>
            </w:r>
            <w:r>
              <w:rPr>
                <w:spacing w:val="-3"/>
                <w:sz w:val="26"/>
              </w:rPr>
              <w:t xml:space="preserve"> </w:t>
            </w:r>
            <w:r>
              <w:rPr>
                <w:sz w:val="26"/>
              </w:rPr>
              <w:t>-</w:t>
            </w:r>
            <w:r>
              <w:rPr>
                <w:spacing w:val="-6"/>
                <w:sz w:val="26"/>
              </w:rPr>
              <w:t xml:space="preserve"> </w:t>
            </w:r>
            <w:r>
              <w:rPr>
                <w:spacing w:val="-2"/>
                <w:sz w:val="26"/>
              </w:rPr>
              <w:t>800mm</w:t>
            </w:r>
          </w:p>
        </w:tc>
        <w:tc>
          <w:tcPr>
            <w:tcW w:w="1266" w:type="dxa"/>
          </w:tcPr>
          <w:p w:rsidR="001C5547" w:rsidRDefault="00DA7973">
            <w:pPr>
              <w:pStyle w:val="TableParagraph"/>
              <w:spacing w:before="81"/>
              <w:ind w:left="6"/>
              <w:rPr>
                <w:sz w:val="26"/>
              </w:rPr>
            </w:pPr>
            <w:r>
              <w:rPr>
                <w:spacing w:val="-5"/>
                <w:sz w:val="26"/>
              </w:rPr>
              <w:t>568</w:t>
            </w:r>
          </w:p>
        </w:tc>
        <w:tc>
          <w:tcPr>
            <w:tcW w:w="1141" w:type="dxa"/>
          </w:tcPr>
          <w:p w:rsidR="001C5547" w:rsidRDefault="00DA7973">
            <w:pPr>
              <w:pStyle w:val="TableParagraph"/>
              <w:spacing w:before="81"/>
              <w:ind w:left="4"/>
              <w:rPr>
                <w:sz w:val="26"/>
              </w:rPr>
            </w:pPr>
            <w:r>
              <w:rPr>
                <w:spacing w:val="-10"/>
                <w:sz w:val="26"/>
              </w:rPr>
              <w:t>m</w:t>
            </w:r>
          </w:p>
        </w:tc>
      </w:tr>
      <w:tr w:rsidR="001C5547">
        <w:trPr>
          <w:trHeight w:val="597"/>
        </w:trPr>
        <w:tc>
          <w:tcPr>
            <w:tcW w:w="581" w:type="dxa"/>
          </w:tcPr>
          <w:p w:rsidR="001C5547" w:rsidRDefault="00DA7973">
            <w:pPr>
              <w:pStyle w:val="TableParagraph"/>
              <w:spacing w:before="143"/>
              <w:ind w:left="9"/>
              <w:rPr>
                <w:sz w:val="26"/>
              </w:rPr>
            </w:pPr>
            <w:r>
              <w:rPr>
                <w:spacing w:val="-10"/>
                <w:sz w:val="26"/>
              </w:rPr>
              <w:t>2</w:t>
            </w:r>
          </w:p>
        </w:tc>
        <w:tc>
          <w:tcPr>
            <w:tcW w:w="4275" w:type="dxa"/>
          </w:tcPr>
          <w:p w:rsidR="001C5547" w:rsidRDefault="00DA7973">
            <w:pPr>
              <w:pStyle w:val="TableParagraph"/>
              <w:spacing w:line="291" w:lineRule="exact"/>
              <w:ind w:left="107"/>
              <w:jc w:val="left"/>
              <w:rPr>
                <w:sz w:val="26"/>
              </w:rPr>
            </w:pPr>
            <w:r>
              <w:rPr>
                <w:sz w:val="26"/>
              </w:rPr>
              <w:t>Hệ</w:t>
            </w:r>
            <w:r>
              <w:rPr>
                <w:spacing w:val="-6"/>
                <w:sz w:val="26"/>
              </w:rPr>
              <w:t xml:space="preserve"> </w:t>
            </w:r>
            <w:r>
              <w:rPr>
                <w:sz w:val="26"/>
              </w:rPr>
              <w:t>thống</w:t>
            </w:r>
            <w:r>
              <w:rPr>
                <w:spacing w:val="-5"/>
                <w:sz w:val="26"/>
              </w:rPr>
              <w:t xml:space="preserve"> </w:t>
            </w:r>
            <w:r>
              <w:rPr>
                <w:sz w:val="26"/>
              </w:rPr>
              <w:t>xử</w:t>
            </w:r>
            <w:r>
              <w:rPr>
                <w:spacing w:val="-4"/>
                <w:sz w:val="26"/>
              </w:rPr>
              <w:t xml:space="preserve"> </w:t>
            </w:r>
            <w:r>
              <w:rPr>
                <w:sz w:val="26"/>
              </w:rPr>
              <w:t>lý</w:t>
            </w:r>
            <w:r>
              <w:rPr>
                <w:spacing w:val="-5"/>
                <w:sz w:val="26"/>
              </w:rPr>
              <w:t xml:space="preserve"> </w:t>
            </w:r>
            <w:r>
              <w:rPr>
                <w:sz w:val="26"/>
              </w:rPr>
              <w:t>nước</w:t>
            </w:r>
            <w:r>
              <w:rPr>
                <w:spacing w:val="-4"/>
                <w:sz w:val="26"/>
              </w:rPr>
              <w:t xml:space="preserve"> </w:t>
            </w:r>
            <w:r>
              <w:rPr>
                <w:sz w:val="26"/>
              </w:rPr>
              <w:t>thải</w:t>
            </w:r>
            <w:r>
              <w:rPr>
                <w:spacing w:val="-5"/>
                <w:sz w:val="26"/>
              </w:rPr>
              <w:t xml:space="preserve"> </w:t>
            </w:r>
            <w:r>
              <w:rPr>
                <w:sz w:val="26"/>
              </w:rPr>
              <w:t>công</w:t>
            </w:r>
            <w:r>
              <w:rPr>
                <w:spacing w:val="-5"/>
                <w:sz w:val="26"/>
              </w:rPr>
              <w:t xml:space="preserve"> </w:t>
            </w:r>
            <w:r>
              <w:rPr>
                <w:sz w:val="26"/>
              </w:rPr>
              <w:t>suất</w:t>
            </w:r>
            <w:r>
              <w:rPr>
                <w:spacing w:val="-3"/>
                <w:sz w:val="26"/>
              </w:rPr>
              <w:t xml:space="preserve"> </w:t>
            </w:r>
            <w:r>
              <w:rPr>
                <w:spacing w:val="-5"/>
                <w:sz w:val="26"/>
              </w:rPr>
              <w:t>60</w:t>
            </w:r>
          </w:p>
          <w:p w:rsidR="001C5547" w:rsidRDefault="00DA7973">
            <w:pPr>
              <w:pStyle w:val="TableParagraph"/>
              <w:spacing w:before="1" w:line="285" w:lineRule="exact"/>
              <w:ind w:left="107"/>
              <w:jc w:val="left"/>
              <w:rPr>
                <w:sz w:val="26"/>
              </w:rPr>
            </w:pPr>
            <w:r>
              <w:rPr>
                <w:spacing w:val="-2"/>
                <w:sz w:val="26"/>
              </w:rPr>
              <w:t>m</w:t>
            </w:r>
            <w:r>
              <w:rPr>
                <w:spacing w:val="-2"/>
                <w:sz w:val="26"/>
                <w:vertAlign w:val="superscript"/>
              </w:rPr>
              <w:t>3</w:t>
            </w:r>
            <w:r>
              <w:rPr>
                <w:spacing w:val="-2"/>
                <w:sz w:val="26"/>
              </w:rPr>
              <w:t>/ngày.đêm</w:t>
            </w:r>
          </w:p>
        </w:tc>
        <w:tc>
          <w:tcPr>
            <w:tcW w:w="2595" w:type="dxa"/>
          </w:tcPr>
          <w:p w:rsidR="001C5547" w:rsidRDefault="00DA7973">
            <w:pPr>
              <w:pStyle w:val="TableParagraph"/>
              <w:spacing w:line="291" w:lineRule="exact"/>
              <w:ind w:left="74"/>
              <w:rPr>
                <w:sz w:val="26"/>
              </w:rPr>
            </w:pPr>
            <w:r>
              <w:rPr>
                <w:sz w:val="26"/>
              </w:rPr>
              <w:t>BTCT</w:t>
            </w:r>
            <w:r>
              <w:rPr>
                <w:spacing w:val="-7"/>
                <w:sz w:val="26"/>
              </w:rPr>
              <w:t xml:space="preserve"> </w:t>
            </w:r>
            <w:r>
              <w:rPr>
                <w:sz w:val="26"/>
              </w:rPr>
              <w:t>kết</w:t>
            </w:r>
            <w:r>
              <w:rPr>
                <w:spacing w:val="-5"/>
                <w:sz w:val="26"/>
              </w:rPr>
              <w:t xml:space="preserve"> hợp</w:t>
            </w:r>
          </w:p>
          <w:p w:rsidR="001C5547" w:rsidRDefault="00DA7973">
            <w:pPr>
              <w:pStyle w:val="TableParagraph"/>
              <w:spacing w:before="1" w:line="285" w:lineRule="exact"/>
              <w:ind w:left="74" w:right="68"/>
              <w:rPr>
                <w:sz w:val="26"/>
              </w:rPr>
            </w:pPr>
            <w:r>
              <w:rPr>
                <w:spacing w:val="-2"/>
                <w:sz w:val="26"/>
              </w:rPr>
              <w:t>composite</w:t>
            </w:r>
          </w:p>
        </w:tc>
        <w:tc>
          <w:tcPr>
            <w:tcW w:w="1266" w:type="dxa"/>
          </w:tcPr>
          <w:p w:rsidR="001C5547" w:rsidRDefault="00DA7973">
            <w:pPr>
              <w:pStyle w:val="TableParagraph"/>
              <w:spacing w:before="143"/>
              <w:ind w:left="6"/>
              <w:rPr>
                <w:sz w:val="26"/>
              </w:rPr>
            </w:pPr>
            <w:r>
              <w:rPr>
                <w:spacing w:val="-5"/>
                <w:sz w:val="26"/>
              </w:rPr>
              <w:t>01</w:t>
            </w:r>
          </w:p>
        </w:tc>
        <w:tc>
          <w:tcPr>
            <w:tcW w:w="1141" w:type="dxa"/>
          </w:tcPr>
          <w:p w:rsidR="001C5547" w:rsidRDefault="00DA7973">
            <w:pPr>
              <w:pStyle w:val="TableParagraph"/>
              <w:spacing w:before="143"/>
              <w:ind w:left="4" w:right="1"/>
              <w:rPr>
                <w:sz w:val="26"/>
              </w:rPr>
            </w:pPr>
            <w:r>
              <w:rPr>
                <w:spacing w:val="-5"/>
                <w:sz w:val="26"/>
              </w:rPr>
              <w:t>Hệ</w:t>
            </w:r>
          </w:p>
        </w:tc>
      </w:tr>
      <w:tr w:rsidR="001C5547">
        <w:trPr>
          <w:trHeight w:val="599"/>
        </w:trPr>
        <w:tc>
          <w:tcPr>
            <w:tcW w:w="581" w:type="dxa"/>
          </w:tcPr>
          <w:p w:rsidR="001C5547" w:rsidRDefault="00DA7973">
            <w:pPr>
              <w:pStyle w:val="TableParagraph"/>
              <w:spacing w:before="143"/>
              <w:ind w:left="9"/>
              <w:rPr>
                <w:sz w:val="26"/>
              </w:rPr>
            </w:pPr>
            <w:r>
              <w:rPr>
                <w:spacing w:val="-10"/>
                <w:sz w:val="26"/>
              </w:rPr>
              <w:t>3</w:t>
            </w:r>
          </w:p>
        </w:tc>
        <w:tc>
          <w:tcPr>
            <w:tcW w:w="4275" w:type="dxa"/>
          </w:tcPr>
          <w:p w:rsidR="001C5547" w:rsidRDefault="00DA7973">
            <w:pPr>
              <w:pStyle w:val="TableParagraph"/>
              <w:spacing w:line="293" w:lineRule="exact"/>
              <w:ind w:left="107"/>
              <w:jc w:val="left"/>
              <w:rPr>
                <w:sz w:val="26"/>
              </w:rPr>
            </w:pPr>
            <w:r>
              <w:rPr>
                <w:sz w:val="26"/>
              </w:rPr>
              <w:t>Hệ</w:t>
            </w:r>
            <w:r>
              <w:rPr>
                <w:spacing w:val="-5"/>
                <w:sz w:val="26"/>
              </w:rPr>
              <w:t xml:space="preserve"> </w:t>
            </w:r>
            <w:r>
              <w:rPr>
                <w:sz w:val="26"/>
              </w:rPr>
              <w:t>thống</w:t>
            </w:r>
            <w:r>
              <w:rPr>
                <w:spacing w:val="-5"/>
                <w:sz w:val="26"/>
              </w:rPr>
              <w:t xml:space="preserve"> </w:t>
            </w:r>
            <w:r>
              <w:rPr>
                <w:sz w:val="26"/>
              </w:rPr>
              <w:t>xử</w:t>
            </w:r>
            <w:r>
              <w:rPr>
                <w:spacing w:val="-4"/>
                <w:sz w:val="26"/>
              </w:rPr>
              <w:t xml:space="preserve"> </w:t>
            </w:r>
            <w:r>
              <w:rPr>
                <w:sz w:val="26"/>
              </w:rPr>
              <w:t>lý</w:t>
            </w:r>
            <w:r>
              <w:rPr>
                <w:spacing w:val="-5"/>
                <w:sz w:val="26"/>
              </w:rPr>
              <w:t xml:space="preserve"> </w:t>
            </w:r>
            <w:r>
              <w:rPr>
                <w:sz w:val="26"/>
              </w:rPr>
              <w:t>nước</w:t>
            </w:r>
            <w:r>
              <w:rPr>
                <w:spacing w:val="-4"/>
                <w:sz w:val="26"/>
              </w:rPr>
              <w:t xml:space="preserve"> </w:t>
            </w:r>
            <w:r>
              <w:rPr>
                <w:sz w:val="26"/>
              </w:rPr>
              <w:t>thải</w:t>
            </w:r>
            <w:r>
              <w:rPr>
                <w:spacing w:val="-5"/>
                <w:sz w:val="26"/>
              </w:rPr>
              <w:t xml:space="preserve"> </w:t>
            </w:r>
            <w:r>
              <w:rPr>
                <w:sz w:val="26"/>
              </w:rPr>
              <w:t>công</w:t>
            </w:r>
            <w:r>
              <w:rPr>
                <w:spacing w:val="-5"/>
                <w:sz w:val="26"/>
              </w:rPr>
              <w:t xml:space="preserve"> </w:t>
            </w:r>
            <w:r>
              <w:rPr>
                <w:spacing w:val="-4"/>
                <w:sz w:val="26"/>
              </w:rPr>
              <w:t>suất</w:t>
            </w:r>
          </w:p>
          <w:p w:rsidR="001C5547" w:rsidRDefault="00DA7973">
            <w:pPr>
              <w:pStyle w:val="TableParagraph"/>
              <w:spacing w:line="287" w:lineRule="exact"/>
              <w:ind w:left="107"/>
              <w:jc w:val="left"/>
              <w:rPr>
                <w:sz w:val="26"/>
              </w:rPr>
            </w:pPr>
            <w:r>
              <w:rPr>
                <w:sz w:val="26"/>
              </w:rPr>
              <w:t>135</w:t>
            </w:r>
            <w:r>
              <w:rPr>
                <w:spacing w:val="-2"/>
                <w:sz w:val="26"/>
              </w:rPr>
              <w:t xml:space="preserve"> m</w:t>
            </w:r>
            <w:r>
              <w:rPr>
                <w:spacing w:val="-2"/>
                <w:sz w:val="26"/>
                <w:vertAlign w:val="superscript"/>
              </w:rPr>
              <w:t>3</w:t>
            </w:r>
            <w:r>
              <w:rPr>
                <w:spacing w:val="-2"/>
                <w:sz w:val="26"/>
              </w:rPr>
              <w:t>/ngày.đêm</w:t>
            </w:r>
          </w:p>
        </w:tc>
        <w:tc>
          <w:tcPr>
            <w:tcW w:w="2595" w:type="dxa"/>
          </w:tcPr>
          <w:p w:rsidR="001C5547" w:rsidRDefault="00DA7973">
            <w:pPr>
              <w:pStyle w:val="TableParagraph"/>
              <w:spacing w:before="143"/>
              <w:ind w:left="74" w:right="6"/>
              <w:rPr>
                <w:sz w:val="26"/>
              </w:rPr>
            </w:pPr>
            <w:r>
              <w:rPr>
                <w:spacing w:val="-4"/>
                <w:sz w:val="26"/>
              </w:rPr>
              <w:t>BTCT</w:t>
            </w:r>
          </w:p>
        </w:tc>
        <w:tc>
          <w:tcPr>
            <w:tcW w:w="1266" w:type="dxa"/>
          </w:tcPr>
          <w:p w:rsidR="001C5547" w:rsidRDefault="00DA7973">
            <w:pPr>
              <w:pStyle w:val="TableParagraph"/>
              <w:spacing w:before="143"/>
              <w:ind w:left="6"/>
              <w:rPr>
                <w:sz w:val="26"/>
              </w:rPr>
            </w:pPr>
            <w:r>
              <w:rPr>
                <w:spacing w:val="-5"/>
                <w:sz w:val="26"/>
              </w:rPr>
              <w:t>01</w:t>
            </w:r>
          </w:p>
        </w:tc>
        <w:tc>
          <w:tcPr>
            <w:tcW w:w="1141" w:type="dxa"/>
          </w:tcPr>
          <w:p w:rsidR="001C5547" w:rsidRDefault="00DA7973">
            <w:pPr>
              <w:pStyle w:val="TableParagraph"/>
              <w:spacing w:before="143"/>
              <w:ind w:left="4" w:right="1"/>
              <w:rPr>
                <w:sz w:val="26"/>
              </w:rPr>
            </w:pPr>
            <w:r>
              <w:rPr>
                <w:spacing w:val="-5"/>
                <w:sz w:val="26"/>
              </w:rPr>
              <w:t>Hệ</w:t>
            </w:r>
          </w:p>
        </w:tc>
      </w:tr>
      <w:tr w:rsidR="001C5547">
        <w:trPr>
          <w:trHeight w:val="597"/>
        </w:trPr>
        <w:tc>
          <w:tcPr>
            <w:tcW w:w="581" w:type="dxa"/>
          </w:tcPr>
          <w:p w:rsidR="001C5547" w:rsidRDefault="00DA7973">
            <w:pPr>
              <w:pStyle w:val="TableParagraph"/>
              <w:spacing w:before="141"/>
              <w:ind w:left="9"/>
              <w:rPr>
                <w:sz w:val="26"/>
              </w:rPr>
            </w:pPr>
            <w:r>
              <w:rPr>
                <w:spacing w:val="-10"/>
                <w:sz w:val="26"/>
              </w:rPr>
              <w:t>4</w:t>
            </w:r>
          </w:p>
        </w:tc>
        <w:tc>
          <w:tcPr>
            <w:tcW w:w="4275" w:type="dxa"/>
          </w:tcPr>
          <w:p w:rsidR="001C5547" w:rsidRDefault="00DA7973">
            <w:pPr>
              <w:pStyle w:val="TableParagraph"/>
              <w:spacing w:line="291" w:lineRule="exact"/>
              <w:ind w:left="107"/>
              <w:jc w:val="left"/>
              <w:rPr>
                <w:sz w:val="26"/>
              </w:rPr>
            </w:pPr>
            <w:r>
              <w:rPr>
                <w:sz w:val="26"/>
              </w:rPr>
              <w:t>Hố</w:t>
            </w:r>
            <w:r>
              <w:rPr>
                <w:spacing w:val="-5"/>
                <w:sz w:val="26"/>
              </w:rPr>
              <w:t xml:space="preserve"> </w:t>
            </w:r>
            <w:r>
              <w:rPr>
                <w:sz w:val="26"/>
              </w:rPr>
              <w:t>ga</w:t>
            </w:r>
            <w:r>
              <w:rPr>
                <w:spacing w:val="-5"/>
                <w:sz w:val="26"/>
              </w:rPr>
              <w:t xml:space="preserve"> </w:t>
            </w:r>
            <w:r>
              <w:rPr>
                <w:sz w:val="26"/>
              </w:rPr>
              <w:t>đấu</w:t>
            </w:r>
            <w:r>
              <w:rPr>
                <w:spacing w:val="-3"/>
                <w:sz w:val="26"/>
              </w:rPr>
              <w:t xml:space="preserve"> </w:t>
            </w:r>
            <w:r>
              <w:rPr>
                <w:sz w:val="26"/>
              </w:rPr>
              <w:t>nối</w:t>
            </w:r>
            <w:r>
              <w:rPr>
                <w:spacing w:val="-4"/>
                <w:sz w:val="26"/>
              </w:rPr>
              <w:t xml:space="preserve"> </w:t>
            </w:r>
            <w:r>
              <w:rPr>
                <w:sz w:val="26"/>
              </w:rPr>
              <w:t>nước</w:t>
            </w:r>
            <w:r>
              <w:rPr>
                <w:spacing w:val="-5"/>
                <w:sz w:val="26"/>
              </w:rPr>
              <w:t xml:space="preserve"> </w:t>
            </w:r>
            <w:r>
              <w:rPr>
                <w:sz w:val="26"/>
              </w:rPr>
              <w:t>thải</w:t>
            </w:r>
            <w:r>
              <w:rPr>
                <w:spacing w:val="-5"/>
                <w:sz w:val="26"/>
              </w:rPr>
              <w:t xml:space="preserve"> </w:t>
            </w:r>
            <w:r>
              <w:rPr>
                <w:sz w:val="26"/>
              </w:rPr>
              <w:t>trên</w:t>
            </w:r>
            <w:r>
              <w:rPr>
                <w:spacing w:val="-4"/>
                <w:sz w:val="26"/>
              </w:rPr>
              <w:t xml:space="preserve"> đường</w:t>
            </w:r>
          </w:p>
          <w:p w:rsidR="001C5547" w:rsidRDefault="00DA7973">
            <w:pPr>
              <w:pStyle w:val="TableParagraph"/>
              <w:spacing w:before="1" w:line="285" w:lineRule="exact"/>
              <w:ind w:left="107"/>
              <w:jc w:val="left"/>
              <w:rPr>
                <w:sz w:val="26"/>
              </w:rPr>
            </w:pPr>
            <w:r>
              <w:rPr>
                <w:sz w:val="26"/>
              </w:rPr>
              <w:t>An</w:t>
            </w:r>
            <w:r>
              <w:rPr>
                <w:spacing w:val="-5"/>
                <w:sz w:val="26"/>
              </w:rPr>
              <w:t xml:space="preserve"> </w:t>
            </w:r>
            <w:r>
              <w:rPr>
                <w:sz w:val="26"/>
              </w:rPr>
              <w:t>Phú</w:t>
            </w:r>
            <w:r>
              <w:rPr>
                <w:spacing w:val="-5"/>
                <w:sz w:val="26"/>
              </w:rPr>
              <w:t xml:space="preserve"> 29</w:t>
            </w:r>
          </w:p>
        </w:tc>
        <w:tc>
          <w:tcPr>
            <w:tcW w:w="2595" w:type="dxa"/>
          </w:tcPr>
          <w:p w:rsidR="001C5547" w:rsidRDefault="00DA7973">
            <w:pPr>
              <w:pStyle w:val="TableParagraph"/>
              <w:spacing w:line="291" w:lineRule="exact"/>
              <w:ind w:left="419"/>
              <w:jc w:val="left"/>
              <w:rPr>
                <w:sz w:val="26"/>
              </w:rPr>
            </w:pPr>
            <w:r>
              <w:rPr>
                <w:sz w:val="26"/>
              </w:rPr>
              <w:t>BTCT,</w:t>
            </w:r>
            <w:r>
              <w:rPr>
                <w:spacing w:val="-9"/>
                <w:sz w:val="26"/>
              </w:rPr>
              <w:t xml:space="preserve"> </w:t>
            </w:r>
            <w:r>
              <w:rPr>
                <w:sz w:val="26"/>
              </w:rPr>
              <w:t>nắp</w:t>
            </w:r>
            <w:r>
              <w:rPr>
                <w:spacing w:val="-7"/>
                <w:sz w:val="26"/>
              </w:rPr>
              <w:t xml:space="preserve"> </w:t>
            </w:r>
            <w:r>
              <w:rPr>
                <w:spacing w:val="-4"/>
                <w:sz w:val="26"/>
              </w:rPr>
              <w:t>thăm</w:t>
            </w:r>
          </w:p>
          <w:p w:rsidR="001C5547" w:rsidRDefault="00DA7973">
            <w:pPr>
              <w:pStyle w:val="TableParagraph"/>
              <w:spacing w:before="1" w:line="285" w:lineRule="exact"/>
              <w:ind w:left="537"/>
              <w:jc w:val="left"/>
              <w:rPr>
                <w:sz w:val="26"/>
              </w:rPr>
            </w:pPr>
            <w:r>
              <w:rPr>
                <w:sz w:val="26"/>
              </w:rPr>
              <w:t>D</w:t>
            </w:r>
            <w:r>
              <w:rPr>
                <w:spacing w:val="-5"/>
                <w:sz w:val="26"/>
              </w:rPr>
              <w:t xml:space="preserve"> </w:t>
            </w:r>
            <w:r>
              <w:rPr>
                <w:sz w:val="26"/>
              </w:rPr>
              <w:t>=</w:t>
            </w:r>
            <w:r>
              <w:rPr>
                <w:spacing w:val="-4"/>
                <w:sz w:val="26"/>
              </w:rPr>
              <w:t xml:space="preserve"> </w:t>
            </w:r>
            <w:r>
              <w:rPr>
                <w:sz w:val="26"/>
              </w:rPr>
              <w:t>1.400</w:t>
            </w:r>
            <w:r>
              <w:rPr>
                <w:spacing w:val="-2"/>
                <w:sz w:val="26"/>
              </w:rPr>
              <w:t xml:space="preserve"> </w:t>
            </w:r>
            <w:r>
              <w:rPr>
                <w:spacing w:val="-5"/>
                <w:sz w:val="26"/>
              </w:rPr>
              <w:t>mm</w:t>
            </w:r>
          </w:p>
        </w:tc>
        <w:tc>
          <w:tcPr>
            <w:tcW w:w="1266" w:type="dxa"/>
          </w:tcPr>
          <w:p w:rsidR="001C5547" w:rsidRDefault="00DA7973">
            <w:pPr>
              <w:pStyle w:val="TableParagraph"/>
              <w:spacing w:before="141"/>
              <w:ind w:left="6"/>
              <w:rPr>
                <w:sz w:val="26"/>
              </w:rPr>
            </w:pPr>
            <w:r>
              <w:rPr>
                <w:spacing w:val="-5"/>
                <w:sz w:val="26"/>
              </w:rPr>
              <w:t>01</w:t>
            </w:r>
          </w:p>
        </w:tc>
        <w:tc>
          <w:tcPr>
            <w:tcW w:w="1141" w:type="dxa"/>
          </w:tcPr>
          <w:p w:rsidR="001C5547" w:rsidRDefault="00DA7973">
            <w:pPr>
              <w:pStyle w:val="TableParagraph"/>
              <w:spacing w:before="141"/>
              <w:ind w:left="4" w:right="3"/>
              <w:rPr>
                <w:sz w:val="26"/>
              </w:rPr>
            </w:pPr>
            <w:r>
              <w:rPr>
                <w:sz w:val="26"/>
              </w:rPr>
              <w:t>Hố</w:t>
            </w:r>
            <w:r>
              <w:rPr>
                <w:spacing w:val="-5"/>
                <w:sz w:val="26"/>
              </w:rPr>
              <w:t xml:space="preserve"> ga</w:t>
            </w:r>
          </w:p>
        </w:tc>
      </w:tr>
    </w:tbl>
    <w:p w:rsidR="001C5547" w:rsidRDefault="00DA7973">
      <w:pPr>
        <w:ind w:left="6709"/>
        <w:rPr>
          <w:i/>
          <w:sz w:val="26"/>
        </w:rPr>
      </w:pPr>
      <w:r>
        <w:rPr>
          <w:i/>
          <w:sz w:val="26"/>
        </w:rPr>
        <w:t>(Nguồn:</w:t>
      </w:r>
      <w:r>
        <w:rPr>
          <w:i/>
          <w:spacing w:val="-7"/>
          <w:sz w:val="26"/>
        </w:rPr>
        <w:t xml:space="preserve"> </w:t>
      </w:r>
      <w:r>
        <w:rPr>
          <w:i/>
          <w:sz w:val="26"/>
        </w:rPr>
        <w:t>Công</w:t>
      </w:r>
      <w:r>
        <w:rPr>
          <w:i/>
          <w:spacing w:val="-7"/>
          <w:sz w:val="26"/>
        </w:rPr>
        <w:t xml:space="preserve"> </w:t>
      </w:r>
      <w:r>
        <w:rPr>
          <w:i/>
          <w:sz w:val="26"/>
        </w:rPr>
        <w:t>ty</w:t>
      </w:r>
      <w:r>
        <w:rPr>
          <w:i/>
          <w:spacing w:val="-4"/>
          <w:sz w:val="26"/>
        </w:rPr>
        <w:t xml:space="preserve"> </w:t>
      </w:r>
      <w:r>
        <w:rPr>
          <w:i/>
          <w:sz w:val="26"/>
        </w:rPr>
        <w:t>TNHH</w:t>
      </w:r>
      <w:r>
        <w:rPr>
          <w:i/>
          <w:spacing w:val="-5"/>
          <w:sz w:val="26"/>
        </w:rPr>
        <w:t xml:space="preserve"> </w:t>
      </w:r>
      <w:r>
        <w:rPr>
          <w:i/>
          <w:sz w:val="26"/>
        </w:rPr>
        <w:t>Maico,</w:t>
      </w:r>
      <w:r>
        <w:rPr>
          <w:i/>
          <w:spacing w:val="-7"/>
          <w:sz w:val="26"/>
        </w:rPr>
        <w:t xml:space="preserve"> </w:t>
      </w:r>
      <w:r>
        <w:rPr>
          <w:i/>
          <w:spacing w:val="-4"/>
          <w:sz w:val="26"/>
        </w:rPr>
        <w:t>2023)</w:t>
      </w:r>
    </w:p>
    <w:p w:rsidR="001C5547" w:rsidRDefault="00DA7973">
      <w:pPr>
        <w:pStyle w:val="Heading4"/>
        <w:spacing w:before="185" w:line="386" w:lineRule="auto"/>
        <w:ind w:left="1346" w:right="6692" w:hanging="567"/>
      </w:pPr>
      <w:r>
        <w:rPr>
          <w:u w:val="single"/>
        </w:rPr>
        <w:t>Phương</w:t>
      </w:r>
      <w:r>
        <w:rPr>
          <w:spacing w:val="-10"/>
          <w:u w:val="single"/>
        </w:rPr>
        <w:t xml:space="preserve"> </w:t>
      </w:r>
      <w:r>
        <w:rPr>
          <w:u w:val="single"/>
        </w:rPr>
        <w:t>án</w:t>
      </w:r>
      <w:r>
        <w:rPr>
          <w:spacing w:val="-7"/>
          <w:u w:val="single"/>
        </w:rPr>
        <w:t xml:space="preserve"> </w:t>
      </w:r>
      <w:r>
        <w:rPr>
          <w:u w:val="single"/>
        </w:rPr>
        <w:t>thu</w:t>
      </w:r>
      <w:r>
        <w:rPr>
          <w:spacing w:val="-10"/>
          <w:u w:val="single"/>
        </w:rPr>
        <w:t xml:space="preserve"> </w:t>
      </w:r>
      <w:r>
        <w:rPr>
          <w:u w:val="single"/>
        </w:rPr>
        <w:t>gom</w:t>
      </w:r>
      <w:r>
        <w:rPr>
          <w:spacing w:val="-5"/>
          <w:u w:val="single"/>
        </w:rPr>
        <w:t xml:space="preserve"> </w:t>
      </w:r>
      <w:r>
        <w:rPr>
          <w:u w:val="single"/>
        </w:rPr>
        <w:t>nước</w:t>
      </w:r>
      <w:r>
        <w:rPr>
          <w:spacing w:val="-9"/>
          <w:u w:val="single"/>
        </w:rPr>
        <w:t xml:space="preserve"> </w:t>
      </w:r>
      <w:r>
        <w:rPr>
          <w:u w:val="single"/>
        </w:rPr>
        <w:t>thải</w:t>
      </w:r>
      <w:r>
        <w:t xml:space="preserve"> Nước thải sinh hoạt</w:t>
      </w:r>
    </w:p>
    <w:p w:rsidR="001C5547" w:rsidRDefault="00DA7973">
      <w:pPr>
        <w:pStyle w:val="BodyText"/>
        <w:spacing w:line="259" w:lineRule="auto"/>
        <w:ind w:left="780" w:right="594" w:firstLine="566"/>
        <w:jc w:val="both"/>
      </w:pPr>
      <w:r>
        <w:t>Nước thải sinh hoạt từ tắm, rửa tay</w:t>
      </w:r>
      <w:r>
        <w:rPr>
          <w:spacing w:val="-3"/>
        </w:rPr>
        <w:t xml:space="preserve"> </w:t>
      </w:r>
      <w:r>
        <w:t>và vệ sinh phát sinh tại công ty</w:t>
      </w:r>
      <w:r>
        <w:rPr>
          <w:spacing w:val="-3"/>
        </w:rPr>
        <w:t xml:space="preserve"> </w:t>
      </w:r>
      <w:r>
        <w:t>với lưu lượng khoảng 40 m</w:t>
      </w:r>
      <w:r>
        <w:rPr>
          <w:vertAlign w:val="superscript"/>
        </w:rPr>
        <w:t>3</w:t>
      </w:r>
      <w:r>
        <w:t>/ngày</w:t>
      </w:r>
      <w:r>
        <w:rPr>
          <w:spacing w:val="-1"/>
        </w:rPr>
        <w:t xml:space="preserve"> </w:t>
      </w:r>
      <w:r>
        <w:t>sau khi được thu gom, xử lý sơ bộ bằng bể tự hoại 3 ngăn, sẽ theo đường ống D = 60mm dẫn về bể điều hòa của hệ thống xử lý nước thải tập trung có công suất thiết kế 135 m</w:t>
      </w:r>
      <w:r>
        <w:rPr>
          <w:vertAlign w:val="superscript"/>
        </w:rPr>
        <w:t>3</w:t>
      </w:r>
      <w:r>
        <w:t>/ngày.đêm để xử lý đạt quy chuẩn trước khi thải ra cống thoát nước khu vực.</w:t>
      </w:r>
    </w:p>
    <w:p w:rsidR="001C5547" w:rsidRDefault="00DA7973">
      <w:pPr>
        <w:pStyle w:val="BodyText"/>
        <w:spacing w:before="156" w:line="259" w:lineRule="auto"/>
        <w:ind w:left="780" w:right="599" w:firstLine="566"/>
        <w:jc w:val="both"/>
      </w:pPr>
      <w:r>
        <w:t>Định kỳ 01 năm - 01 lần, Công ty</w:t>
      </w:r>
      <w:r>
        <w:rPr>
          <w:spacing w:val="-1"/>
        </w:rPr>
        <w:t xml:space="preserve"> </w:t>
      </w:r>
      <w:r>
        <w:t>TNHH Maico thuê đơn vị chức năng đến hút bùn phát sinh và vận chuyển xử lý theo quy định hiện hành.</w:t>
      </w:r>
    </w:p>
    <w:p w:rsidR="001C5547" w:rsidRDefault="00DA7973">
      <w:pPr>
        <w:pStyle w:val="Heading4"/>
        <w:spacing w:before="167"/>
        <w:ind w:left="1346" w:firstLine="0"/>
        <w:jc w:val="both"/>
      </w:pPr>
      <w:r>
        <w:t>Nước</w:t>
      </w:r>
      <w:r>
        <w:rPr>
          <w:spacing w:val="-5"/>
        </w:rPr>
        <w:t xml:space="preserve"> </w:t>
      </w:r>
      <w:r>
        <w:t>thải</w:t>
      </w:r>
      <w:r>
        <w:rPr>
          <w:spacing w:val="-5"/>
        </w:rPr>
        <w:t xml:space="preserve"> </w:t>
      </w:r>
      <w:r>
        <w:t>từ</w:t>
      </w:r>
      <w:r>
        <w:rPr>
          <w:spacing w:val="-3"/>
        </w:rPr>
        <w:t xml:space="preserve"> </w:t>
      </w:r>
      <w:r>
        <w:t>hoạt</w:t>
      </w:r>
      <w:r>
        <w:rPr>
          <w:spacing w:val="-5"/>
        </w:rPr>
        <w:t xml:space="preserve"> </w:t>
      </w:r>
      <w:r>
        <w:t>động</w:t>
      </w:r>
      <w:r>
        <w:rPr>
          <w:spacing w:val="-5"/>
        </w:rPr>
        <w:t xml:space="preserve"> </w:t>
      </w:r>
      <w:r>
        <w:t>sản</w:t>
      </w:r>
      <w:r>
        <w:rPr>
          <w:spacing w:val="-6"/>
        </w:rPr>
        <w:t xml:space="preserve"> </w:t>
      </w:r>
      <w:r>
        <w:rPr>
          <w:spacing w:val="-4"/>
        </w:rPr>
        <w:t>xuất</w:t>
      </w:r>
    </w:p>
    <w:p w:rsidR="001C5547" w:rsidRDefault="00DA7973">
      <w:pPr>
        <w:pStyle w:val="ListParagraph"/>
        <w:numPr>
          <w:ilvl w:val="0"/>
          <w:numId w:val="115"/>
        </w:numPr>
        <w:tabs>
          <w:tab w:val="left" w:pos="1499"/>
        </w:tabs>
        <w:spacing w:before="178" w:line="350" w:lineRule="auto"/>
        <w:ind w:right="607" w:firstLine="283"/>
        <w:jc w:val="both"/>
        <w:rPr>
          <w:sz w:val="26"/>
        </w:rPr>
      </w:pPr>
      <w:r>
        <w:rPr>
          <w:sz w:val="26"/>
        </w:rPr>
        <w:t>Nước thải từ hệ thống buồng sơn thu hồi bụi sơn với lưu lượng xả thải tối đa khoảng 10m</w:t>
      </w:r>
      <w:r>
        <w:rPr>
          <w:sz w:val="26"/>
          <w:vertAlign w:val="superscript"/>
        </w:rPr>
        <w:t>3</w:t>
      </w:r>
      <w:r>
        <w:rPr>
          <w:sz w:val="26"/>
        </w:rPr>
        <w:t>/ngày sẽ theo đường ống dẫn về bể điều hòa của HTXL nước thải 135 m</w:t>
      </w:r>
      <w:r>
        <w:rPr>
          <w:sz w:val="26"/>
          <w:vertAlign w:val="superscript"/>
        </w:rPr>
        <w:t>3</w:t>
      </w:r>
      <w:r>
        <w:rPr>
          <w:sz w:val="26"/>
        </w:rPr>
        <w:t>/ngày.đêm.</w:t>
      </w:r>
    </w:p>
    <w:p w:rsidR="001C5547" w:rsidRDefault="00DA7973">
      <w:pPr>
        <w:pStyle w:val="ListParagraph"/>
        <w:numPr>
          <w:ilvl w:val="0"/>
          <w:numId w:val="115"/>
        </w:numPr>
        <w:tabs>
          <w:tab w:val="left" w:pos="1499"/>
        </w:tabs>
        <w:spacing w:before="133" w:line="355" w:lineRule="auto"/>
        <w:ind w:right="597" w:firstLine="283"/>
        <w:jc w:val="both"/>
        <w:rPr>
          <w:sz w:val="26"/>
        </w:rPr>
      </w:pPr>
      <w:r>
        <w:rPr>
          <w:sz w:val="26"/>
        </w:rPr>
        <w:t>Nước thải cho công đoạn ngâm các sản phẩm xi măng với lưu lượng xả thải tối đa khoảng 20 m</w:t>
      </w:r>
      <w:r>
        <w:rPr>
          <w:sz w:val="26"/>
          <w:vertAlign w:val="superscript"/>
        </w:rPr>
        <w:t>3</w:t>
      </w:r>
      <w:r>
        <w:rPr>
          <w:sz w:val="26"/>
        </w:rPr>
        <w:t>/ngày theo đường ống rồi thu gom về HTXL nước thải 60 m</w:t>
      </w:r>
      <w:r>
        <w:rPr>
          <w:sz w:val="26"/>
          <w:vertAlign w:val="superscript"/>
        </w:rPr>
        <w:t>3</w:t>
      </w:r>
      <w:r>
        <w:rPr>
          <w:sz w:val="26"/>
        </w:rPr>
        <w:t>/ngày.đêm để tiền xử lý trước khi dẫn về bể điều hòa của HTXL nước thải 135 m</w:t>
      </w:r>
      <w:r>
        <w:rPr>
          <w:sz w:val="26"/>
          <w:vertAlign w:val="superscript"/>
        </w:rPr>
        <w:t>3</w:t>
      </w:r>
      <w:r>
        <w:rPr>
          <w:sz w:val="26"/>
        </w:rPr>
        <w:t>/ngày.đêm để tiếp tục xử lý.</w:t>
      </w:r>
    </w:p>
    <w:p w:rsidR="001C5547" w:rsidRDefault="001C5547">
      <w:pPr>
        <w:spacing w:line="355" w:lineRule="auto"/>
        <w:jc w:val="both"/>
        <w:rPr>
          <w:sz w:val="26"/>
        </w:rPr>
        <w:sectPr w:rsidR="001C5547">
          <w:pgSz w:w="12240" w:h="15840"/>
          <w:pgMar w:top="1200" w:right="300" w:bottom="1420" w:left="660" w:header="731" w:footer="1150" w:gutter="0"/>
          <w:cols w:space="720"/>
        </w:sectPr>
      </w:pPr>
    </w:p>
    <w:p w:rsidR="001C5547" w:rsidRDefault="00DA7973">
      <w:pPr>
        <w:pStyle w:val="ListParagraph"/>
        <w:numPr>
          <w:ilvl w:val="0"/>
          <w:numId w:val="115"/>
        </w:numPr>
        <w:tabs>
          <w:tab w:val="left" w:pos="1499"/>
        </w:tabs>
        <w:spacing w:before="91" w:line="357" w:lineRule="auto"/>
        <w:ind w:right="598" w:firstLine="283"/>
        <w:jc w:val="both"/>
        <w:rPr>
          <w:sz w:val="26"/>
        </w:rPr>
      </w:pPr>
      <w:r>
        <w:rPr>
          <w:sz w:val="26"/>
        </w:rPr>
        <w:lastRenderedPageBreak/>
        <w:t>Nước thải phát sinh từ tháp xử lý khí thải lò sấy với lưu lượng xả thải tối đa khoảng 4 m</w:t>
      </w:r>
      <w:r>
        <w:rPr>
          <w:sz w:val="26"/>
          <w:vertAlign w:val="superscript"/>
        </w:rPr>
        <w:t>3</w:t>
      </w:r>
      <w:r>
        <w:rPr>
          <w:sz w:val="26"/>
        </w:rPr>
        <w:t>/ngày.đêm theo đường ống rồi thu gom về HTXL nước thải 60 m</w:t>
      </w:r>
      <w:r>
        <w:rPr>
          <w:sz w:val="26"/>
          <w:vertAlign w:val="superscript"/>
        </w:rPr>
        <w:t>3</w:t>
      </w:r>
      <w:r>
        <w:rPr>
          <w:sz w:val="26"/>
        </w:rPr>
        <w:t>/ngày.đêm để tiền xử lý trước khi dẫn về bể điều hòa của HTXL nước thải 135 m</w:t>
      </w:r>
      <w:r>
        <w:rPr>
          <w:sz w:val="26"/>
          <w:vertAlign w:val="superscript"/>
        </w:rPr>
        <w:t>3</w:t>
      </w:r>
      <w:r>
        <w:rPr>
          <w:sz w:val="26"/>
        </w:rPr>
        <w:t>/ngày.đêm để tiếp tục xử lý. Sở dĩ nước thải sản xuất của cơ sở được dẫn qua 02 hệ thống là nhằm giảm áp lực cho hệ thống xử</w:t>
      </w:r>
      <w:r>
        <w:rPr>
          <w:spacing w:val="40"/>
          <w:sz w:val="26"/>
        </w:rPr>
        <w:t xml:space="preserve"> </w:t>
      </w:r>
      <w:r>
        <w:rPr>
          <w:sz w:val="26"/>
        </w:rPr>
        <w:t>lý nước thải tại cơ sở.</w:t>
      </w:r>
    </w:p>
    <w:p w:rsidR="001C5547" w:rsidRDefault="00DA7973">
      <w:pPr>
        <w:pStyle w:val="BodyText"/>
        <w:spacing w:before="124"/>
        <w:ind w:left="780"/>
        <w:jc w:val="both"/>
      </w:pPr>
      <w:r>
        <w:rPr>
          <w:rFonts w:ascii="Wingdings" w:hAnsi="Wingdings"/>
        </w:rPr>
        <w:t></w:t>
      </w:r>
      <w:r>
        <w:rPr>
          <w:spacing w:val="-4"/>
        </w:rPr>
        <w:t xml:space="preserve"> </w:t>
      </w:r>
      <w:r>
        <w:t>Tổng</w:t>
      </w:r>
      <w:r>
        <w:rPr>
          <w:spacing w:val="-5"/>
        </w:rPr>
        <w:t xml:space="preserve"> </w:t>
      </w:r>
      <w:r>
        <w:t>lượng</w:t>
      </w:r>
      <w:r>
        <w:rPr>
          <w:spacing w:val="-2"/>
        </w:rPr>
        <w:t xml:space="preserve"> </w:t>
      </w:r>
      <w:r>
        <w:t>nước</w:t>
      </w:r>
      <w:r>
        <w:rPr>
          <w:spacing w:val="-5"/>
        </w:rPr>
        <w:t xml:space="preserve"> </w:t>
      </w:r>
      <w:r>
        <w:t>thải</w:t>
      </w:r>
      <w:r>
        <w:rPr>
          <w:spacing w:val="-4"/>
        </w:rPr>
        <w:t xml:space="preserve"> </w:t>
      </w:r>
      <w:r>
        <w:t>phát</w:t>
      </w:r>
      <w:r>
        <w:rPr>
          <w:spacing w:val="-5"/>
        </w:rPr>
        <w:t xml:space="preserve"> </w:t>
      </w:r>
      <w:r>
        <w:t>sinh</w:t>
      </w:r>
      <w:r>
        <w:rPr>
          <w:spacing w:val="-3"/>
        </w:rPr>
        <w:t xml:space="preserve"> </w:t>
      </w:r>
      <w:r>
        <w:t>từ</w:t>
      </w:r>
      <w:r>
        <w:rPr>
          <w:spacing w:val="-3"/>
        </w:rPr>
        <w:t xml:space="preserve"> </w:t>
      </w:r>
      <w:r>
        <w:t>quá</w:t>
      </w:r>
      <w:r>
        <w:rPr>
          <w:spacing w:val="-5"/>
        </w:rPr>
        <w:t xml:space="preserve"> </w:t>
      </w:r>
      <w:r>
        <w:t>trình</w:t>
      </w:r>
      <w:r>
        <w:rPr>
          <w:spacing w:val="-4"/>
        </w:rPr>
        <w:t xml:space="preserve"> </w:t>
      </w:r>
      <w:r>
        <w:t>sản</w:t>
      </w:r>
      <w:r>
        <w:rPr>
          <w:spacing w:val="-5"/>
        </w:rPr>
        <w:t xml:space="preserve"> </w:t>
      </w:r>
      <w:r>
        <w:t>xuất</w:t>
      </w:r>
      <w:r>
        <w:rPr>
          <w:spacing w:val="-5"/>
        </w:rPr>
        <w:t xml:space="preserve"> </w:t>
      </w:r>
      <w:r>
        <w:t>là</w:t>
      </w:r>
      <w:r>
        <w:rPr>
          <w:spacing w:val="-4"/>
        </w:rPr>
        <w:t xml:space="preserve"> </w:t>
      </w:r>
      <w:r>
        <w:t>34</w:t>
      </w:r>
      <w:r>
        <w:rPr>
          <w:spacing w:val="-2"/>
        </w:rPr>
        <w:t xml:space="preserve"> m</w:t>
      </w:r>
      <w:r>
        <w:rPr>
          <w:spacing w:val="-2"/>
          <w:vertAlign w:val="superscript"/>
        </w:rPr>
        <w:t>3</w:t>
      </w:r>
      <w:r>
        <w:rPr>
          <w:spacing w:val="-2"/>
        </w:rPr>
        <w:t>/ngày.đêm</w:t>
      </w:r>
    </w:p>
    <w:p w:rsidR="001C5547" w:rsidRDefault="00DA7973">
      <w:pPr>
        <w:pStyle w:val="BodyText"/>
        <w:spacing w:before="270" w:line="360" w:lineRule="auto"/>
        <w:ind w:left="780" w:right="599"/>
        <w:jc w:val="both"/>
      </w:pPr>
      <w:r>
        <w:rPr>
          <w:rFonts w:ascii="Wingdings" w:hAnsi="Wingdings"/>
        </w:rPr>
        <w:t></w:t>
      </w:r>
      <w:r>
        <w:t xml:space="preserve"> Tổng lượng nước thải sinh hoạt và nước thải sản xuất phát sinh từ hoạt động của nhà máy khoảng 74 m</w:t>
      </w:r>
      <w:r>
        <w:rPr>
          <w:vertAlign w:val="superscript"/>
        </w:rPr>
        <w:t>3</w:t>
      </w:r>
      <w:r>
        <w:t>/ngày.đêm.</w:t>
      </w:r>
    </w:p>
    <w:p w:rsidR="001C5547" w:rsidRDefault="00DA7973">
      <w:pPr>
        <w:pStyle w:val="BodyText"/>
        <w:spacing w:before="5"/>
        <w:rPr>
          <w:sz w:val="19"/>
        </w:rPr>
      </w:pPr>
      <w:r>
        <w:rPr>
          <w:noProof/>
          <w:lang w:val="en-US"/>
        </w:rPr>
        <mc:AlternateContent>
          <mc:Choice Requires="wpg">
            <w:drawing>
              <wp:anchor distT="0" distB="0" distL="0" distR="0" simplePos="0" relativeHeight="487626752" behindDoc="1" locked="0" layoutInCell="1" allowOverlap="1" wp14:anchorId="6C78B2CE" wp14:editId="6D707268">
                <wp:simplePos x="0" y="0"/>
                <wp:positionH relativeFrom="page">
                  <wp:posOffset>1158239</wp:posOffset>
                </wp:positionH>
                <wp:positionV relativeFrom="paragraph">
                  <wp:posOffset>157261</wp:posOffset>
                </wp:positionV>
                <wp:extent cx="2240280" cy="2766060"/>
                <wp:effectExtent l="0" t="0" r="0" b="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0280" cy="2766060"/>
                          <a:chOff x="0" y="0"/>
                          <a:chExt cx="2240280" cy="2766060"/>
                        </a:xfrm>
                      </wpg:grpSpPr>
                      <pic:pic xmlns:pic="http://schemas.openxmlformats.org/drawingml/2006/picture">
                        <pic:nvPicPr>
                          <pic:cNvPr id="286" name="Image 284"/>
                          <pic:cNvPicPr/>
                        </pic:nvPicPr>
                        <pic:blipFill>
                          <a:blip r:embed="rId68" cstate="print"/>
                          <a:stretch>
                            <a:fillRect/>
                          </a:stretch>
                        </pic:blipFill>
                        <pic:spPr>
                          <a:xfrm>
                            <a:off x="0" y="0"/>
                            <a:ext cx="2240280" cy="2615184"/>
                          </a:xfrm>
                          <a:prstGeom prst="rect">
                            <a:avLst/>
                          </a:prstGeom>
                        </pic:spPr>
                      </pic:pic>
                      <wps:wsp>
                        <wps:cNvPr id="287" name="Graphic 285"/>
                        <wps:cNvSpPr/>
                        <wps:spPr>
                          <a:xfrm>
                            <a:off x="216408" y="2497835"/>
                            <a:ext cx="1803400" cy="262255"/>
                          </a:xfrm>
                          <a:custGeom>
                            <a:avLst/>
                            <a:gdLst/>
                            <a:ahLst/>
                            <a:cxnLst/>
                            <a:rect l="l" t="t" r="r" b="b"/>
                            <a:pathLst>
                              <a:path w="1803400" h="262255">
                                <a:moveTo>
                                  <a:pt x="1802891" y="0"/>
                                </a:moveTo>
                                <a:lnTo>
                                  <a:pt x="0" y="0"/>
                                </a:lnTo>
                                <a:lnTo>
                                  <a:pt x="0" y="262127"/>
                                </a:lnTo>
                                <a:lnTo>
                                  <a:pt x="1802891" y="262127"/>
                                </a:lnTo>
                                <a:lnTo>
                                  <a:pt x="1802891" y="0"/>
                                </a:lnTo>
                                <a:close/>
                              </a:path>
                            </a:pathLst>
                          </a:custGeom>
                          <a:solidFill>
                            <a:srgbClr val="FFFFFF"/>
                          </a:solidFill>
                        </wps:spPr>
                        <wps:bodyPr wrap="square" lIns="0" tIns="0" rIns="0" bIns="0" rtlCol="0">
                          <a:prstTxWarp prst="textNoShape">
                            <a:avLst/>
                          </a:prstTxWarp>
                          <a:noAutofit/>
                        </wps:bodyPr>
                      </wps:wsp>
                      <wps:wsp>
                        <wps:cNvPr id="288" name="Textbox 286"/>
                        <wps:cNvSpPr txBox="1"/>
                        <wps:spPr>
                          <a:xfrm>
                            <a:off x="216408" y="2497835"/>
                            <a:ext cx="1803400" cy="262255"/>
                          </a:xfrm>
                          <a:prstGeom prst="rect">
                            <a:avLst/>
                          </a:prstGeom>
                          <a:ln w="12191">
                            <a:solidFill>
                              <a:srgbClr val="000000"/>
                            </a:solidFill>
                            <a:prstDash val="solid"/>
                          </a:ln>
                        </wps:spPr>
                        <wps:txbx>
                          <w:txbxContent>
                            <w:p w:rsidR="00BB2A16" w:rsidRDefault="00BB2A16">
                              <w:pPr>
                                <w:spacing w:before="66"/>
                                <w:ind w:left="240"/>
                                <w:rPr>
                                  <w:sz w:val="26"/>
                                </w:rPr>
                              </w:pPr>
                              <w:r>
                                <w:rPr>
                                  <w:sz w:val="24"/>
                                </w:rPr>
                                <w:t>HTXL</w:t>
                              </w:r>
                              <w:r>
                                <w:rPr>
                                  <w:spacing w:val="-3"/>
                                  <w:sz w:val="24"/>
                                </w:rPr>
                                <w:t xml:space="preserve"> </w:t>
                              </w:r>
                              <w:r>
                                <w:rPr>
                                  <w:spacing w:val="-2"/>
                                  <w:sz w:val="26"/>
                                </w:rPr>
                                <w:t>60m</w:t>
                              </w:r>
                              <w:r>
                                <w:rPr>
                                  <w:spacing w:val="-2"/>
                                  <w:sz w:val="26"/>
                                  <w:vertAlign w:val="superscript"/>
                                </w:rPr>
                                <w:t>3</w:t>
                              </w:r>
                              <w:r>
                                <w:rPr>
                                  <w:spacing w:val="-2"/>
                                  <w:sz w:val="26"/>
                                </w:rPr>
                                <w:t>/ngày.đêm</w:t>
                              </w:r>
                            </w:p>
                          </w:txbxContent>
                        </wps:txbx>
                        <wps:bodyPr wrap="square" lIns="0" tIns="0" rIns="0" bIns="0" rtlCol="0">
                          <a:noAutofit/>
                        </wps:bodyPr>
                      </wps:wsp>
                    </wpg:wgp>
                  </a:graphicData>
                </a:graphic>
              </wp:anchor>
            </w:drawing>
          </mc:Choice>
          <mc:Fallback>
            <w:pict>
              <v:group w14:anchorId="6C78B2CE" id="Group 283" o:spid="_x0000_s1241" style="position:absolute;margin-left:91.2pt;margin-top:12.4pt;width:176.4pt;height:217.8pt;z-index:-15689728;mso-wrap-distance-left:0;mso-wrap-distance-right:0;mso-position-horizontal-relative:page;mso-position-vertical-relative:text" coordsize="22402,27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">
                <v:shape id="Image 284" o:spid="_x0000_s1242" type="#_x0000_t75" style="position:absolute;width:22402;height:26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vXCAAAA3AAAAA8AAABkcnMvZG93bnJldi54bWxEj0uLwkAQhO+C/2FowYvoZHXREB1FBEHY&#10;k697k+k8NNMTM7Mm/vsdQdhjUVVfUatNZyrxpMaVlhV8TSIQxKnVJecKLuf9OAbhPLLGyjIpeJGD&#10;zbrfW2GibctHep58LgKEXYIKCu/rREqXFmTQTWxNHLzMNgZ9kE0udYNtgJtKTqNoLg2WHBYKrGlX&#10;UHo//RoFo/ax8PHu+p2djZtV2Q0j/nkoNRx02yUIT53/D3/aB61gGs/hfSYc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P171wgAAANwAAAAPAAAAAAAAAAAAAAAAAJ8C&#10;AABkcnMvZG93bnJldi54bWxQSwUGAAAAAAQABAD3AAAAjgMAAAAA&#10;">
                  <v:imagedata r:id="rId69" o:title=""/>
                </v:shape>
                <v:shape id="Graphic 285" o:spid="_x0000_s1243" style="position:absolute;left:2164;top:24978;width:18034;height:2622;visibility:visible;mso-wrap-style:square;v-text-anchor:top" coordsize="1803400,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VpsYA&#10;AADcAAAADwAAAGRycy9kb3ducmV2LnhtbESPT2sCMRTE7wW/Q3iCt5rVg5XVKKJWvPTQraLHx+bt&#10;H928LEm6bvvpm0Khx2FmfsMs171pREfO15YVTMYJCOLc6ppLBaeP1+c5CB+QNTaWScEXeVivBk9L&#10;TLV98Dt1WShFhLBPUUEVQptK6fOKDPqxbYmjV1hnMETpSqkdPiLcNHKaJDNpsOa4UGFL24rye/Zp&#10;FGT7t/PhcvyW18LR7tTeul02K5QaDfvNAkSgPvyH/9pHrWA6f4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1VpsYAAADcAAAADwAAAAAAAAAAAAAAAACYAgAAZHJz&#10;L2Rvd25yZXYueG1sUEsFBgAAAAAEAAQA9QAAAIsDAAAAAA==&#10;" path="m1802891,l,,,262127r1802891,l1802891,xe" stroked="f">
                  <v:path arrowok="t"/>
                </v:shape>
                <v:shape id="Textbox 286" o:spid="_x0000_s1244" type="#_x0000_t202" style="position:absolute;left:2164;top:24978;width:18034;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ty8AA&#10;AADcAAAADwAAAGRycy9kb3ducmV2LnhtbERPu27CMBTdkfgH61ZiIw4MgFIMQpUQHboQEPNtfPOA&#10;+DqyTZL+fT0gMR6d93Y/mlb05HxjWcEiSUEQF1Y3XCm4Xo7zDQgfkDW2lknBH3nY76aTLWbaDnym&#10;Pg+ViCHsM1RQh9BlUvqiJoM+sR1x5ErrDIYIXSW1wyGGm1Yu03QlDTYcG2rs6Kum4pE/jYJ8UZWl&#10;06O8nu6X/udwW//KwSk1+xgPnyACjeEtfrm/tYLlJq6NZ+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7ty8AAAADcAAAADwAAAAAAAAAAAAAAAACYAgAAZHJzL2Rvd25y&#10;ZXYueG1sUEsFBgAAAAAEAAQA9QAAAIUDAAAAAA==&#10;" filled="f" strokeweight=".33864mm">
                  <v:textbox inset="0,0,0,0">
                    <w:txbxContent>
                      <w:p w:rsidR="00BB2A16" w:rsidRDefault="00BB2A16">
                        <w:pPr>
                          <w:spacing w:before="66"/>
                          <w:ind w:left="240"/>
                          <w:rPr>
                            <w:sz w:val="26"/>
                          </w:rPr>
                        </w:pPr>
                        <w:r>
                          <w:rPr>
                            <w:sz w:val="24"/>
                          </w:rPr>
                          <w:t>HTXL</w:t>
                        </w:r>
                        <w:r>
                          <w:rPr>
                            <w:spacing w:val="-3"/>
                            <w:sz w:val="24"/>
                          </w:rPr>
                          <w:t xml:space="preserve"> </w:t>
                        </w:r>
                        <w:r>
                          <w:rPr>
                            <w:spacing w:val="-2"/>
                            <w:sz w:val="26"/>
                          </w:rPr>
                          <w:t>60m</w:t>
                        </w:r>
                        <w:r>
                          <w:rPr>
                            <w:spacing w:val="-2"/>
                            <w:sz w:val="26"/>
                            <w:vertAlign w:val="superscript"/>
                          </w:rPr>
                          <w:t>3</w:t>
                        </w:r>
                        <w:r>
                          <w:rPr>
                            <w:spacing w:val="-2"/>
                            <w:sz w:val="26"/>
                          </w:rPr>
                          <w:t>/ngày.đêm</w:t>
                        </w:r>
                      </w:p>
                    </w:txbxContent>
                  </v:textbox>
                </v:shape>
                <w10:wrap type="topAndBottom" anchorx="page"/>
              </v:group>
            </w:pict>
          </mc:Fallback>
        </mc:AlternateContent>
      </w:r>
      <w:r>
        <w:rPr>
          <w:noProof/>
          <w:lang w:val="en-US"/>
        </w:rPr>
        <mc:AlternateContent>
          <mc:Choice Requires="wpg">
            <w:drawing>
              <wp:anchor distT="0" distB="0" distL="0" distR="0" simplePos="0" relativeHeight="487627264" behindDoc="1" locked="0" layoutInCell="1" allowOverlap="1" wp14:anchorId="0DE1FD70" wp14:editId="31C47CB1">
                <wp:simplePos x="0" y="0"/>
                <wp:positionH relativeFrom="page">
                  <wp:posOffset>3992879</wp:posOffset>
                </wp:positionH>
                <wp:positionV relativeFrom="paragraph">
                  <wp:posOffset>157261</wp:posOffset>
                </wp:positionV>
                <wp:extent cx="3131820" cy="2691765"/>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1820" cy="2691765"/>
                          <a:chOff x="0" y="0"/>
                          <a:chExt cx="3131820" cy="2691765"/>
                        </a:xfrm>
                      </wpg:grpSpPr>
                      <pic:pic xmlns:pic="http://schemas.openxmlformats.org/drawingml/2006/picture">
                        <pic:nvPicPr>
                          <pic:cNvPr id="290" name="Image 288"/>
                          <pic:cNvPicPr/>
                        </pic:nvPicPr>
                        <pic:blipFill>
                          <a:blip r:embed="rId70" cstate="print"/>
                          <a:stretch>
                            <a:fillRect/>
                          </a:stretch>
                        </pic:blipFill>
                        <pic:spPr>
                          <a:xfrm>
                            <a:off x="0" y="0"/>
                            <a:ext cx="3131820" cy="2505455"/>
                          </a:xfrm>
                          <a:prstGeom prst="rect">
                            <a:avLst/>
                          </a:prstGeom>
                        </pic:spPr>
                      </pic:pic>
                      <wps:wsp>
                        <wps:cNvPr id="291" name="Graphic 289"/>
                        <wps:cNvSpPr/>
                        <wps:spPr>
                          <a:xfrm>
                            <a:off x="498348" y="2421635"/>
                            <a:ext cx="1803400" cy="264160"/>
                          </a:xfrm>
                          <a:custGeom>
                            <a:avLst/>
                            <a:gdLst/>
                            <a:ahLst/>
                            <a:cxnLst/>
                            <a:rect l="l" t="t" r="r" b="b"/>
                            <a:pathLst>
                              <a:path w="1803400" h="264160">
                                <a:moveTo>
                                  <a:pt x="1802892" y="0"/>
                                </a:moveTo>
                                <a:lnTo>
                                  <a:pt x="0" y="0"/>
                                </a:lnTo>
                                <a:lnTo>
                                  <a:pt x="0" y="263651"/>
                                </a:lnTo>
                                <a:lnTo>
                                  <a:pt x="1802892" y="263651"/>
                                </a:lnTo>
                                <a:lnTo>
                                  <a:pt x="1802892" y="0"/>
                                </a:lnTo>
                                <a:close/>
                              </a:path>
                            </a:pathLst>
                          </a:custGeom>
                          <a:solidFill>
                            <a:srgbClr val="FFFFFF"/>
                          </a:solidFill>
                        </wps:spPr>
                        <wps:bodyPr wrap="square" lIns="0" tIns="0" rIns="0" bIns="0" rtlCol="0">
                          <a:prstTxWarp prst="textNoShape">
                            <a:avLst/>
                          </a:prstTxWarp>
                          <a:noAutofit/>
                        </wps:bodyPr>
                      </wps:wsp>
                      <wps:wsp>
                        <wps:cNvPr id="292" name="Textbox 290"/>
                        <wps:cNvSpPr txBox="1"/>
                        <wps:spPr>
                          <a:xfrm>
                            <a:off x="498348" y="2421635"/>
                            <a:ext cx="1803400" cy="264160"/>
                          </a:xfrm>
                          <a:prstGeom prst="rect">
                            <a:avLst/>
                          </a:prstGeom>
                          <a:ln w="12192">
                            <a:solidFill>
                              <a:srgbClr val="000000"/>
                            </a:solidFill>
                            <a:prstDash val="solid"/>
                          </a:ln>
                        </wps:spPr>
                        <wps:txbx>
                          <w:txbxContent>
                            <w:p w:rsidR="00BB2A16" w:rsidRDefault="00BB2A16">
                              <w:pPr>
                                <w:spacing w:before="66"/>
                                <w:ind w:left="176"/>
                                <w:rPr>
                                  <w:sz w:val="26"/>
                                </w:rPr>
                              </w:pPr>
                              <w:r>
                                <w:rPr>
                                  <w:sz w:val="24"/>
                                </w:rPr>
                                <w:t>HTXL</w:t>
                              </w:r>
                              <w:r>
                                <w:rPr>
                                  <w:spacing w:val="-3"/>
                                  <w:sz w:val="24"/>
                                </w:rPr>
                                <w:t xml:space="preserve"> </w:t>
                              </w:r>
                              <w:r>
                                <w:rPr>
                                  <w:spacing w:val="-2"/>
                                  <w:sz w:val="26"/>
                                </w:rPr>
                                <w:t>135m</w:t>
                              </w:r>
                              <w:r>
                                <w:rPr>
                                  <w:spacing w:val="-2"/>
                                  <w:sz w:val="26"/>
                                  <w:vertAlign w:val="superscript"/>
                                </w:rPr>
                                <w:t>3</w:t>
                              </w:r>
                              <w:r>
                                <w:rPr>
                                  <w:spacing w:val="-2"/>
                                  <w:sz w:val="26"/>
                                </w:rPr>
                                <w:t>/ngày.đêm</w:t>
                              </w:r>
                            </w:p>
                          </w:txbxContent>
                        </wps:txbx>
                        <wps:bodyPr wrap="square" lIns="0" tIns="0" rIns="0" bIns="0" rtlCol="0">
                          <a:noAutofit/>
                        </wps:bodyPr>
                      </wps:wsp>
                    </wpg:wgp>
                  </a:graphicData>
                </a:graphic>
              </wp:anchor>
            </w:drawing>
          </mc:Choice>
          <mc:Fallback>
            <w:pict>
              <v:group w14:anchorId="0DE1FD70" id="Group 287" o:spid="_x0000_s1245" style="position:absolute;margin-left:314.4pt;margin-top:12.4pt;width:246.6pt;height:211.95pt;z-index:-15689216;mso-wrap-distance-left:0;mso-wrap-distance-right:0;mso-position-horizontal-relative:page;mso-position-vertical-relative:text" coordsize="31318,26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">
                <v:shape id="Image 288" o:spid="_x0000_s1246" type="#_x0000_t75" style="position:absolute;width:31318;height:25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Az2/EAAAA3AAAAA8AAABkcnMvZG93bnJldi54bWxET01rwkAQvQv9D8sUvJS6aQ4lRlcpaQ0F&#10;QVHT+5idJqHZ2ZDdxtRf7x4KHh/ve7keTSsG6l1jWcHLLAJBXFrdcKWgOG2eExDOI2tsLZOCP3Kw&#10;Xj1Mlphqe+EDDUdfiRDCLkUFtfddKqUrazLoZrYjDty37Q36APtK6h4vIdy0Mo6iV2mw4dBQY0dZ&#10;TeXP8dcoSL529mk35tviI38/b6+nLNsnjVLTx/FtAcLT6O/if/enVhDPw/xwJhwB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Az2/EAAAA3AAAAA8AAAAAAAAAAAAAAAAA&#10;nwIAAGRycy9kb3ducmV2LnhtbFBLBQYAAAAABAAEAPcAAACQAwAAAAA=&#10;">
                  <v:imagedata r:id="rId71" o:title=""/>
                </v:shape>
                <v:shape id="Graphic 289" o:spid="_x0000_s1247" style="position:absolute;left:4983;top:24216;width:18034;height:2641;visibility:visible;mso-wrap-style:square;v-text-anchor:top" coordsize="1803400,26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iYMUA&#10;AADcAAAADwAAAGRycy9kb3ducmV2LnhtbESPT4vCMBTE74LfITxhb5qqsLhdo/gHl4Inu168PZpn&#10;27V5qU2s9dtvBMHjMDO/YebLzlSipcaVlhWMRxEI4szqknMFx9/dcAbCeWSNlWVS8CAHy0W/N8dY&#10;2zsfqE19LgKEXYwKCu/rWEqXFWTQjWxNHLyzbQz6IJtc6gbvAW4qOYmiT2mw5LBQYE2bgrJLejMK&#10;9lF6Pm5vyXW6Tx5/P6fTut24tVIfg271DcJT59/hVzvRCiZfY3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JgxQAAANwAAAAPAAAAAAAAAAAAAAAAAJgCAABkcnMv&#10;ZG93bnJldi54bWxQSwUGAAAAAAQABAD1AAAAigMAAAAA&#10;" path="m1802892,l,,,263651r1802892,l1802892,xe" stroked="f">
                  <v:path arrowok="t"/>
                </v:shape>
                <v:shape id="Textbox 290" o:spid="_x0000_s1248" type="#_x0000_t202" style="position:absolute;left:4983;top:24216;width:1803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9PcQA&#10;AADcAAAADwAAAGRycy9kb3ducmV2LnhtbESPQYvCMBSE74L/ITzBm6b24GrXKIuyoCCCVgRvj+Zt&#10;W7Z5KU221v31RhA8DjPzDbNYdaYSLTWutKxgMo5AEGdWl5wrOKffoxkI55E1VpZJwZ0crJb93gIT&#10;bW98pPbkcxEg7BJUUHhfJ1K6rCCDbmxr4uD92MagD7LJpW7wFuCmknEUTaXBksNCgTWtC8p+T39G&#10;wSFdX/fyvMfNzkz1x6U9uP8jKTUcdF+fIDx1/h1+tbdaQTyP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7vT3EAAAA3AAAAA8AAAAAAAAAAAAAAAAAmAIAAGRycy9k&#10;b3ducmV2LnhtbFBLBQYAAAAABAAEAPUAAACJAwAAAAA=&#10;" filled="f" strokeweight=".96pt">
                  <v:textbox inset="0,0,0,0">
                    <w:txbxContent>
                      <w:p w:rsidR="00BB2A16" w:rsidRDefault="00BB2A16">
                        <w:pPr>
                          <w:spacing w:before="66"/>
                          <w:ind w:left="176"/>
                          <w:rPr>
                            <w:sz w:val="26"/>
                          </w:rPr>
                        </w:pPr>
                        <w:r>
                          <w:rPr>
                            <w:sz w:val="24"/>
                          </w:rPr>
                          <w:t>HTXL</w:t>
                        </w:r>
                        <w:r>
                          <w:rPr>
                            <w:spacing w:val="-3"/>
                            <w:sz w:val="24"/>
                          </w:rPr>
                          <w:t xml:space="preserve"> </w:t>
                        </w:r>
                        <w:r>
                          <w:rPr>
                            <w:spacing w:val="-2"/>
                            <w:sz w:val="26"/>
                          </w:rPr>
                          <w:t>135m</w:t>
                        </w:r>
                        <w:r>
                          <w:rPr>
                            <w:spacing w:val="-2"/>
                            <w:sz w:val="26"/>
                            <w:vertAlign w:val="superscript"/>
                          </w:rPr>
                          <w:t>3</w:t>
                        </w:r>
                        <w:r>
                          <w:rPr>
                            <w:spacing w:val="-2"/>
                            <w:sz w:val="26"/>
                          </w:rPr>
                          <w:t>/ngày.đêm</w:t>
                        </w:r>
                      </w:p>
                    </w:txbxContent>
                  </v:textbox>
                </v:shape>
                <w10:wrap type="topAndBottom" anchorx="page"/>
              </v:group>
            </w:pict>
          </mc:Fallback>
        </mc:AlternateContent>
      </w:r>
    </w:p>
    <w:p w:rsidR="001C5547" w:rsidRDefault="00DA7973">
      <w:pPr>
        <w:pStyle w:val="Heading3"/>
        <w:spacing w:before="44" w:line="259" w:lineRule="auto"/>
        <w:ind w:left="4474" w:right="1405" w:hanging="3047"/>
      </w:pPr>
      <w:bookmarkStart w:id="65" w:name="_bookmark65"/>
      <w:bookmarkEnd w:id="65"/>
      <w:r>
        <w:t>Hình</w:t>
      </w:r>
      <w:r>
        <w:rPr>
          <w:spacing w:val="-4"/>
        </w:rPr>
        <w:t xml:space="preserve"> </w:t>
      </w:r>
      <w:r>
        <w:t>3.</w:t>
      </w:r>
      <w:r>
        <w:rPr>
          <w:spacing w:val="-4"/>
        </w:rPr>
        <w:t xml:space="preserve"> </w:t>
      </w:r>
      <w:r>
        <w:t>2:</w:t>
      </w:r>
      <w:r>
        <w:rPr>
          <w:spacing w:val="-4"/>
        </w:rPr>
        <w:t xml:space="preserve"> </w:t>
      </w:r>
      <w:r>
        <w:t>Hình</w:t>
      </w:r>
      <w:r>
        <w:rPr>
          <w:spacing w:val="-3"/>
        </w:rPr>
        <w:t xml:space="preserve"> </w:t>
      </w:r>
      <w:r>
        <w:t>ảnh</w:t>
      </w:r>
      <w:r>
        <w:rPr>
          <w:spacing w:val="-4"/>
        </w:rPr>
        <w:t xml:space="preserve"> </w:t>
      </w:r>
      <w:r>
        <w:t>tổng</w:t>
      </w:r>
      <w:r>
        <w:rPr>
          <w:spacing w:val="-4"/>
        </w:rPr>
        <w:t xml:space="preserve"> </w:t>
      </w:r>
      <w:r>
        <w:t>quan</w:t>
      </w:r>
      <w:r>
        <w:rPr>
          <w:spacing w:val="-4"/>
        </w:rPr>
        <w:t xml:space="preserve"> </w:t>
      </w:r>
      <w:r>
        <w:t>về</w:t>
      </w:r>
      <w:r>
        <w:rPr>
          <w:spacing w:val="-4"/>
        </w:rPr>
        <w:t xml:space="preserve"> </w:t>
      </w:r>
      <w:r>
        <w:t>hệ</w:t>
      </w:r>
      <w:r>
        <w:rPr>
          <w:spacing w:val="-1"/>
        </w:rPr>
        <w:t xml:space="preserve"> </w:t>
      </w:r>
      <w:r>
        <w:t>thống</w:t>
      </w:r>
      <w:r>
        <w:rPr>
          <w:spacing w:val="-2"/>
        </w:rPr>
        <w:t xml:space="preserve"> </w:t>
      </w:r>
      <w:r>
        <w:t>xử</w:t>
      </w:r>
      <w:r>
        <w:rPr>
          <w:spacing w:val="-3"/>
        </w:rPr>
        <w:t xml:space="preserve"> </w:t>
      </w:r>
      <w:r>
        <w:t>lý</w:t>
      </w:r>
      <w:r>
        <w:rPr>
          <w:spacing w:val="-4"/>
        </w:rPr>
        <w:t xml:space="preserve"> </w:t>
      </w:r>
      <w:r>
        <w:t>nước</w:t>
      </w:r>
      <w:r>
        <w:rPr>
          <w:spacing w:val="-3"/>
        </w:rPr>
        <w:t xml:space="preserve"> </w:t>
      </w:r>
      <w:r>
        <w:t>thải</w:t>
      </w:r>
      <w:r>
        <w:rPr>
          <w:spacing w:val="-4"/>
        </w:rPr>
        <w:t xml:space="preserve"> </w:t>
      </w:r>
      <w:r>
        <w:t>60m</w:t>
      </w:r>
      <w:r>
        <w:rPr>
          <w:vertAlign w:val="superscript"/>
        </w:rPr>
        <w:t>3</w:t>
      </w:r>
      <w:r>
        <w:t>/ngày.đêm và 135m</w:t>
      </w:r>
      <w:r>
        <w:rPr>
          <w:vertAlign w:val="superscript"/>
        </w:rPr>
        <w:t>3</w:t>
      </w:r>
      <w:r>
        <w:t>/ngày.đêm</w:t>
      </w:r>
    </w:p>
    <w:p w:rsidR="001C5547" w:rsidRDefault="00DA7973">
      <w:pPr>
        <w:pStyle w:val="Heading4"/>
        <w:numPr>
          <w:ilvl w:val="2"/>
          <w:numId w:val="118"/>
        </w:numPr>
        <w:tabs>
          <w:tab w:val="left" w:pos="1427"/>
        </w:tabs>
        <w:spacing w:before="199"/>
        <w:ind w:left="1427" w:hanging="647"/>
      </w:pPr>
      <w:r>
        <w:t>Công</w:t>
      </w:r>
      <w:r>
        <w:rPr>
          <w:spacing w:val="-6"/>
        </w:rPr>
        <w:t xml:space="preserve"> </w:t>
      </w:r>
      <w:r>
        <w:t>trình</w:t>
      </w:r>
      <w:r>
        <w:rPr>
          <w:spacing w:val="-6"/>
        </w:rPr>
        <w:t xml:space="preserve"> </w:t>
      </w:r>
      <w:r>
        <w:t>thoát</w:t>
      </w:r>
      <w:r>
        <w:rPr>
          <w:spacing w:val="-5"/>
        </w:rPr>
        <w:t xml:space="preserve"> </w:t>
      </w:r>
      <w:r>
        <w:t>nước</w:t>
      </w:r>
      <w:r>
        <w:rPr>
          <w:spacing w:val="-5"/>
        </w:rPr>
        <w:t xml:space="preserve"> </w:t>
      </w:r>
      <w:r>
        <w:rPr>
          <w:spacing w:val="-4"/>
        </w:rPr>
        <w:t>thải</w:t>
      </w:r>
    </w:p>
    <w:p w:rsidR="001C5547" w:rsidRDefault="00DA7973">
      <w:pPr>
        <w:pStyle w:val="BodyText"/>
        <w:spacing w:before="15"/>
        <w:ind w:left="780"/>
      </w:pPr>
      <w:r>
        <w:t>Thông</w:t>
      </w:r>
      <w:r>
        <w:rPr>
          <w:spacing w:val="-5"/>
        </w:rPr>
        <w:t xml:space="preserve"> </w:t>
      </w:r>
      <w:r>
        <w:t>số</w:t>
      </w:r>
      <w:r>
        <w:rPr>
          <w:spacing w:val="-2"/>
        </w:rPr>
        <w:t xml:space="preserve"> </w:t>
      </w:r>
      <w:r>
        <w:t>kỹ</w:t>
      </w:r>
      <w:r>
        <w:rPr>
          <w:spacing w:val="-8"/>
        </w:rPr>
        <w:t xml:space="preserve"> </w:t>
      </w:r>
      <w:r>
        <w:t>thuật</w:t>
      </w:r>
      <w:r>
        <w:rPr>
          <w:spacing w:val="-3"/>
        </w:rPr>
        <w:t xml:space="preserve"> </w:t>
      </w:r>
      <w:r>
        <w:t>của</w:t>
      </w:r>
      <w:r>
        <w:rPr>
          <w:spacing w:val="-2"/>
        </w:rPr>
        <w:t xml:space="preserve"> </w:t>
      </w:r>
      <w:r>
        <w:t>công</w:t>
      </w:r>
      <w:r>
        <w:rPr>
          <w:spacing w:val="-4"/>
        </w:rPr>
        <w:t xml:space="preserve"> </w:t>
      </w:r>
      <w:r>
        <w:t>trình</w:t>
      </w:r>
      <w:r>
        <w:rPr>
          <w:spacing w:val="-5"/>
        </w:rPr>
        <w:t xml:space="preserve"> </w:t>
      </w:r>
      <w:r>
        <w:t>thoát</w:t>
      </w:r>
      <w:r>
        <w:rPr>
          <w:spacing w:val="-4"/>
        </w:rPr>
        <w:t xml:space="preserve"> </w:t>
      </w:r>
      <w:r>
        <w:t>nước</w:t>
      </w:r>
      <w:r>
        <w:rPr>
          <w:spacing w:val="-2"/>
        </w:rPr>
        <w:t xml:space="preserve"> </w:t>
      </w:r>
      <w:r>
        <w:t>thải</w:t>
      </w:r>
      <w:r>
        <w:rPr>
          <w:spacing w:val="-5"/>
        </w:rPr>
        <w:t xml:space="preserve"> </w:t>
      </w:r>
      <w:r>
        <w:t>tại</w:t>
      </w:r>
      <w:r>
        <w:rPr>
          <w:spacing w:val="-4"/>
        </w:rPr>
        <w:t xml:space="preserve"> </w:t>
      </w:r>
      <w:r>
        <w:t>cơ sở</w:t>
      </w:r>
      <w:r>
        <w:rPr>
          <w:spacing w:val="-4"/>
        </w:rPr>
        <w:t xml:space="preserve"> </w:t>
      </w:r>
      <w:r>
        <w:t>như</w:t>
      </w:r>
      <w:r>
        <w:rPr>
          <w:spacing w:val="-4"/>
        </w:rPr>
        <w:t xml:space="preserve"> sau:</w:t>
      </w:r>
    </w:p>
    <w:p w:rsidR="001C5547" w:rsidRDefault="00DA7973">
      <w:pPr>
        <w:pStyle w:val="Heading4"/>
        <w:spacing w:before="193" w:after="24"/>
        <w:ind w:left="486" w:right="309" w:firstLine="0"/>
        <w:jc w:val="center"/>
      </w:pPr>
      <w:bookmarkStart w:id="66" w:name="_bookmark66"/>
      <w:bookmarkEnd w:id="66"/>
      <w:r>
        <w:t>Bảng</w:t>
      </w:r>
      <w:r>
        <w:rPr>
          <w:spacing w:val="-6"/>
        </w:rPr>
        <w:t xml:space="preserve"> </w:t>
      </w:r>
      <w:r>
        <w:t>3.</w:t>
      </w:r>
      <w:r>
        <w:rPr>
          <w:spacing w:val="-4"/>
        </w:rPr>
        <w:t xml:space="preserve"> </w:t>
      </w:r>
      <w:r>
        <w:t>4:</w:t>
      </w:r>
      <w:r>
        <w:rPr>
          <w:spacing w:val="-6"/>
        </w:rPr>
        <w:t xml:space="preserve"> </w:t>
      </w:r>
      <w:r>
        <w:t>Thông</w:t>
      </w:r>
      <w:r>
        <w:rPr>
          <w:spacing w:val="-5"/>
        </w:rPr>
        <w:t xml:space="preserve"> </w:t>
      </w:r>
      <w:r>
        <w:t>số</w:t>
      </w:r>
      <w:r>
        <w:rPr>
          <w:spacing w:val="-5"/>
        </w:rPr>
        <w:t xml:space="preserve"> </w:t>
      </w:r>
      <w:r>
        <w:t>kỹ</w:t>
      </w:r>
      <w:r>
        <w:rPr>
          <w:spacing w:val="-6"/>
        </w:rPr>
        <w:t xml:space="preserve"> </w:t>
      </w:r>
      <w:r>
        <w:t>thuật</w:t>
      </w:r>
      <w:r>
        <w:rPr>
          <w:spacing w:val="-5"/>
        </w:rPr>
        <w:t xml:space="preserve"> </w:t>
      </w:r>
      <w:r>
        <w:t>hệ</w:t>
      </w:r>
      <w:r>
        <w:rPr>
          <w:spacing w:val="-2"/>
        </w:rPr>
        <w:t xml:space="preserve"> </w:t>
      </w:r>
      <w:r>
        <w:t>thống</w:t>
      </w:r>
      <w:r>
        <w:rPr>
          <w:spacing w:val="-6"/>
        </w:rPr>
        <w:t xml:space="preserve"> </w:t>
      </w:r>
      <w:r>
        <w:t>thoát</w:t>
      </w:r>
      <w:r>
        <w:rPr>
          <w:spacing w:val="-3"/>
        </w:rPr>
        <w:t xml:space="preserve"> </w:t>
      </w:r>
      <w:r>
        <w:t>nước</w:t>
      </w:r>
      <w:r>
        <w:rPr>
          <w:spacing w:val="-5"/>
        </w:rPr>
        <w:t xml:space="preserve"> </w:t>
      </w:r>
      <w:r>
        <w:rPr>
          <w:spacing w:val="-4"/>
        </w:rPr>
        <w:t>thải</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549"/>
        <w:gridCol w:w="3528"/>
        <w:gridCol w:w="1411"/>
        <w:gridCol w:w="1559"/>
      </w:tblGrid>
      <w:tr w:rsidR="001C5547">
        <w:trPr>
          <w:trHeight w:val="300"/>
        </w:trPr>
        <w:tc>
          <w:tcPr>
            <w:tcW w:w="763" w:type="dxa"/>
          </w:tcPr>
          <w:p w:rsidR="001C5547" w:rsidRDefault="00DA7973">
            <w:pPr>
              <w:pStyle w:val="TableParagraph"/>
              <w:spacing w:line="280" w:lineRule="exact"/>
              <w:ind w:left="9" w:right="5"/>
              <w:rPr>
                <w:b/>
                <w:sz w:val="26"/>
              </w:rPr>
            </w:pPr>
            <w:r>
              <w:rPr>
                <w:b/>
                <w:spacing w:val="-5"/>
                <w:sz w:val="26"/>
              </w:rPr>
              <w:t>STT</w:t>
            </w:r>
          </w:p>
        </w:tc>
        <w:tc>
          <w:tcPr>
            <w:tcW w:w="2549" w:type="dxa"/>
          </w:tcPr>
          <w:p w:rsidR="001C5547" w:rsidRDefault="00DA7973">
            <w:pPr>
              <w:pStyle w:val="TableParagraph"/>
              <w:spacing w:line="280" w:lineRule="exact"/>
              <w:ind w:left="698"/>
              <w:jc w:val="left"/>
              <w:rPr>
                <w:b/>
                <w:sz w:val="26"/>
              </w:rPr>
            </w:pPr>
            <w:r>
              <w:rPr>
                <w:b/>
                <w:sz w:val="26"/>
              </w:rPr>
              <w:t>Hạng</w:t>
            </w:r>
            <w:r>
              <w:rPr>
                <w:b/>
                <w:spacing w:val="-7"/>
                <w:sz w:val="26"/>
              </w:rPr>
              <w:t xml:space="preserve"> </w:t>
            </w:r>
            <w:r>
              <w:rPr>
                <w:b/>
                <w:spacing w:val="-5"/>
                <w:sz w:val="26"/>
              </w:rPr>
              <w:t>mục</w:t>
            </w:r>
          </w:p>
        </w:tc>
        <w:tc>
          <w:tcPr>
            <w:tcW w:w="3528" w:type="dxa"/>
          </w:tcPr>
          <w:p w:rsidR="001C5547" w:rsidRDefault="00DA7973">
            <w:pPr>
              <w:pStyle w:val="TableParagraph"/>
              <w:spacing w:line="280" w:lineRule="exact"/>
              <w:ind w:left="10"/>
              <w:rPr>
                <w:b/>
                <w:sz w:val="26"/>
              </w:rPr>
            </w:pPr>
            <w:r>
              <w:rPr>
                <w:b/>
                <w:sz w:val="26"/>
              </w:rPr>
              <w:t>Quy</w:t>
            </w:r>
            <w:r>
              <w:rPr>
                <w:b/>
                <w:spacing w:val="-4"/>
                <w:sz w:val="26"/>
              </w:rPr>
              <w:t xml:space="preserve"> cách</w:t>
            </w:r>
          </w:p>
        </w:tc>
        <w:tc>
          <w:tcPr>
            <w:tcW w:w="1411" w:type="dxa"/>
          </w:tcPr>
          <w:p w:rsidR="001C5547" w:rsidRDefault="00DA7973">
            <w:pPr>
              <w:pStyle w:val="TableParagraph"/>
              <w:spacing w:line="280" w:lineRule="exact"/>
              <w:ind w:left="11" w:right="4"/>
              <w:rPr>
                <w:b/>
                <w:sz w:val="26"/>
              </w:rPr>
            </w:pPr>
            <w:r>
              <w:rPr>
                <w:b/>
                <w:sz w:val="26"/>
              </w:rPr>
              <w:t>Số</w:t>
            </w:r>
            <w:r>
              <w:rPr>
                <w:b/>
                <w:spacing w:val="-5"/>
                <w:sz w:val="26"/>
              </w:rPr>
              <w:t xml:space="preserve"> </w:t>
            </w:r>
            <w:r>
              <w:rPr>
                <w:b/>
                <w:spacing w:val="-2"/>
                <w:sz w:val="26"/>
              </w:rPr>
              <w:t>lượng</w:t>
            </w:r>
          </w:p>
        </w:tc>
        <w:tc>
          <w:tcPr>
            <w:tcW w:w="1559" w:type="dxa"/>
          </w:tcPr>
          <w:p w:rsidR="001C5547" w:rsidRDefault="00DA7973">
            <w:pPr>
              <w:pStyle w:val="TableParagraph"/>
              <w:spacing w:line="280" w:lineRule="exact"/>
              <w:ind w:left="14" w:right="3"/>
              <w:rPr>
                <w:b/>
                <w:sz w:val="26"/>
              </w:rPr>
            </w:pPr>
            <w:r>
              <w:rPr>
                <w:b/>
                <w:sz w:val="26"/>
              </w:rPr>
              <w:t>Đơn</w:t>
            </w:r>
            <w:r>
              <w:rPr>
                <w:b/>
                <w:spacing w:val="-8"/>
                <w:sz w:val="26"/>
              </w:rPr>
              <w:t xml:space="preserve"> </w:t>
            </w:r>
            <w:r>
              <w:rPr>
                <w:b/>
                <w:spacing w:val="-5"/>
                <w:sz w:val="26"/>
              </w:rPr>
              <w:t>vị</w:t>
            </w:r>
          </w:p>
        </w:tc>
      </w:tr>
      <w:tr w:rsidR="001C5547">
        <w:trPr>
          <w:trHeight w:val="597"/>
        </w:trPr>
        <w:tc>
          <w:tcPr>
            <w:tcW w:w="763" w:type="dxa"/>
          </w:tcPr>
          <w:p w:rsidR="001C5547" w:rsidRDefault="00DA7973">
            <w:pPr>
              <w:pStyle w:val="TableParagraph"/>
              <w:spacing w:before="141"/>
              <w:ind w:left="9"/>
              <w:rPr>
                <w:sz w:val="26"/>
              </w:rPr>
            </w:pPr>
            <w:r>
              <w:rPr>
                <w:spacing w:val="-10"/>
                <w:sz w:val="26"/>
              </w:rPr>
              <w:t>1</w:t>
            </w:r>
          </w:p>
        </w:tc>
        <w:tc>
          <w:tcPr>
            <w:tcW w:w="2549" w:type="dxa"/>
          </w:tcPr>
          <w:p w:rsidR="001C5547" w:rsidRDefault="00DA7973">
            <w:pPr>
              <w:pStyle w:val="TableParagraph"/>
              <w:spacing w:before="141"/>
              <w:ind w:left="107"/>
              <w:jc w:val="left"/>
              <w:rPr>
                <w:sz w:val="26"/>
              </w:rPr>
            </w:pPr>
            <w:r>
              <w:rPr>
                <w:sz w:val="26"/>
              </w:rPr>
              <w:t>Ống</w:t>
            </w:r>
            <w:r>
              <w:rPr>
                <w:spacing w:val="-6"/>
                <w:sz w:val="26"/>
              </w:rPr>
              <w:t xml:space="preserve"> </w:t>
            </w:r>
            <w:r>
              <w:rPr>
                <w:sz w:val="26"/>
              </w:rPr>
              <w:t>thoát</w:t>
            </w:r>
            <w:r>
              <w:rPr>
                <w:spacing w:val="-4"/>
                <w:sz w:val="26"/>
              </w:rPr>
              <w:t xml:space="preserve"> </w:t>
            </w:r>
            <w:r>
              <w:rPr>
                <w:sz w:val="26"/>
              </w:rPr>
              <w:t>nước</w:t>
            </w:r>
            <w:r>
              <w:rPr>
                <w:spacing w:val="-5"/>
                <w:sz w:val="26"/>
              </w:rPr>
              <w:t xml:space="preserve"> </w:t>
            </w:r>
            <w:r>
              <w:rPr>
                <w:spacing w:val="-4"/>
                <w:sz w:val="26"/>
              </w:rPr>
              <w:t>thải</w:t>
            </w:r>
          </w:p>
        </w:tc>
        <w:tc>
          <w:tcPr>
            <w:tcW w:w="3528" w:type="dxa"/>
          </w:tcPr>
          <w:p w:rsidR="001C5547" w:rsidRDefault="00DA7973">
            <w:pPr>
              <w:pStyle w:val="TableParagraph"/>
              <w:spacing w:line="291" w:lineRule="exact"/>
              <w:ind w:left="108"/>
              <w:jc w:val="left"/>
              <w:rPr>
                <w:sz w:val="26"/>
              </w:rPr>
            </w:pPr>
            <w:r>
              <w:rPr>
                <w:sz w:val="26"/>
              </w:rPr>
              <w:t>Vật</w:t>
            </w:r>
            <w:r>
              <w:rPr>
                <w:spacing w:val="-6"/>
                <w:sz w:val="26"/>
              </w:rPr>
              <w:t xml:space="preserve"> </w:t>
            </w:r>
            <w:r>
              <w:rPr>
                <w:sz w:val="26"/>
              </w:rPr>
              <w:t>liệu:</w:t>
            </w:r>
            <w:r>
              <w:rPr>
                <w:spacing w:val="-6"/>
                <w:sz w:val="26"/>
              </w:rPr>
              <w:t xml:space="preserve"> </w:t>
            </w:r>
            <w:r>
              <w:rPr>
                <w:spacing w:val="-4"/>
                <w:sz w:val="26"/>
              </w:rPr>
              <w:t>BTCT</w:t>
            </w:r>
          </w:p>
          <w:p w:rsidR="001C5547" w:rsidRDefault="00DA7973">
            <w:pPr>
              <w:pStyle w:val="TableParagraph"/>
              <w:spacing w:line="287" w:lineRule="exact"/>
              <w:ind w:left="108"/>
              <w:jc w:val="left"/>
              <w:rPr>
                <w:sz w:val="26"/>
              </w:rPr>
            </w:pPr>
            <w:r>
              <w:rPr>
                <w:sz w:val="26"/>
              </w:rPr>
              <w:t>Kích</w:t>
            </w:r>
            <w:r>
              <w:rPr>
                <w:spacing w:val="-8"/>
                <w:sz w:val="26"/>
              </w:rPr>
              <w:t xml:space="preserve"> </w:t>
            </w:r>
            <w:r>
              <w:rPr>
                <w:sz w:val="26"/>
              </w:rPr>
              <w:t>thước:</w:t>
            </w:r>
            <w:r>
              <w:rPr>
                <w:spacing w:val="-6"/>
                <w:sz w:val="26"/>
              </w:rPr>
              <w:t xml:space="preserve"> </w:t>
            </w:r>
            <w:r>
              <w:rPr>
                <w:spacing w:val="-2"/>
                <w:sz w:val="26"/>
              </w:rPr>
              <w:t>D600mm</w:t>
            </w:r>
          </w:p>
        </w:tc>
        <w:tc>
          <w:tcPr>
            <w:tcW w:w="1411" w:type="dxa"/>
          </w:tcPr>
          <w:p w:rsidR="001C5547" w:rsidRDefault="00DA7973">
            <w:pPr>
              <w:pStyle w:val="TableParagraph"/>
              <w:spacing w:before="141"/>
              <w:ind w:left="11" w:right="5"/>
              <w:rPr>
                <w:sz w:val="26"/>
              </w:rPr>
            </w:pPr>
            <w:r>
              <w:rPr>
                <w:spacing w:val="-5"/>
                <w:sz w:val="26"/>
              </w:rPr>
              <w:t>632</w:t>
            </w:r>
          </w:p>
        </w:tc>
        <w:tc>
          <w:tcPr>
            <w:tcW w:w="1559" w:type="dxa"/>
          </w:tcPr>
          <w:p w:rsidR="001C5547" w:rsidRDefault="00DA7973">
            <w:pPr>
              <w:pStyle w:val="TableParagraph"/>
              <w:spacing w:before="141"/>
              <w:ind w:left="14"/>
              <w:rPr>
                <w:sz w:val="26"/>
              </w:rPr>
            </w:pPr>
            <w:r>
              <w:rPr>
                <w:spacing w:val="-10"/>
                <w:sz w:val="26"/>
              </w:rPr>
              <w:t>m</w:t>
            </w:r>
          </w:p>
        </w:tc>
      </w:tr>
      <w:tr w:rsidR="001C5547">
        <w:trPr>
          <w:trHeight w:val="597"/>
        </w:trPr>
        <w:tc>
          <w:tcPr>
            <w:tcW w:w="763" w:type="dxa"/>
          </w:tcPr>
          <w:p w:rsidR="001C5547" w:rsidRDefault="00DA7973">
            <w:pPr>
              <w:pStyle w:val="TableParagraph"/>
              <w:spacing w:before="141"/>
              <w:ind w:left="9"/>
              <w:rPr>
                <w:sz w:val="26"/>
              </w:rPr>
            </w:pPr>
            <w:r>
              <w:rPr>
                <w:spacing w:val="-10"/>
                <w:sz w:val="26"/>
              </w:rPr>
              <w:t>2</w:t>
            </w:r>
          </w:p>
        </w:tc>
        <w:tc>
          <w:tcPr>
            <w:tcW w:w="2549" w:type="dxa"/>
          </w:tcPr>
          <w:p w:rsidR="001C5547" w:rsidRDefault="00DA7973">
            <w:pPr>
              <w:pStyle w:val="TableParagraph"/>
              <w:spacing w:line="291" w:lineRule="exact"/>
              <w:ind w:left="107"/>
              <w:jc w:val="left"/>
              <w:rPr>
                <w:sz w:val="26"/>
              </w:rPr>
            </w:pPr>
            <w:r>
              <w:rPr>
                <w:sz w:val="26"/>
              </w:rPr>
              <w:t>Hố</w:t>
            </w:r>
            <w:r>
              <w:rPr>
                <w:spacing w:val="-5"/>
                <w:sz w:val="26"/>
              </w:rPr>
              <w:t xml:space="preserve"> </w:t>
            </w:r>
            <w:r>
              <w:rPr>
                <w:sz w:val="26"/>
              </w:rPr>
              <w:t>ga</w:t>
            </w:r>
            <w:r>
              <w:rPr>
                <w:spacing w:val="-4"/>
                <w:sz w:val="26"/>
              </w:rPr>
              <w:t xml:space="preserve"> </w:t>
            </w:r>
            <w:r>
              <w:rPr>
                <w:sz w:val="26"/>
              </w:rPr>
              <w:t>đấu</w:t>
            </w:r>
            <w:r>
              <w:rPr>
                <w:spacing w:val="-2"/>
                <w:sz w:val="26"/>
              </w:rPr>
              <w:t xml:space="preserve"> </w:t>
            </w:r>
            <w:r>
              <w:rPr>
                <w:sz w:val="26"/>
              </w:rPr>
              <w:t>nối</w:t>
            </w:r>
            <w:r>
              <w:rPr>
                <w:spacing w:val="-4"/>
                <w:sz w:val="26"/>
              </w:rPr>
              <w:t xml:space="preserve"> nước</w:t>
            </w:r>
          </w:p>
          <w:p w:rsidR="001C5547" w:rsidRDefault="00DA7973">
            <w:pPr>
              <w:pStyle w:val="TableParagraph"/>
              <w:spacing w:before="1" w:line="285" w:lineRule="exact"/>
              <w:ind w:left="107"/>
              <w:jc w:val="left"/>
              <w:rPr>
                <w:sz w:val="26"/>
              </w:rPr>
            </w:pPr>
            <w:r>
              <w:rPr>
                <w:sz w:val="26"/>
              </w:rPr>
              <w:t>thải</w:t>
            </w:r>
            <w:r>
              <w:rPr>
                <w:spacing w:val="-5"/>
                <w:sz w:val="26"/>
              </w:rPr>
              <w:t xml:space="preserve"> </w:t>
            </w:r>
            <w:r>
              <w:rPr>
                <w:sz w:val="26"/>
              </w:rPr>
              <w:t>với</w:t>
            </w:r>
            <w:r>
              <w:rPr>
                <w:spacing w:val="-5"/>
                <w:sz w:val="26"/>
              </w:rPr>
              <w:t xml:space="preserve"> </w:t>
            </w:r>
            <w:r>
              <w:rPr>
                <w:sz w:val="26"/>
              </w:rPr>
              <w:t>khu</w:t>
            </w:r>
            <w:r>
              <w:rPr>
                <w:spacing w:val="-5"/>
                <w:sz w:val="26"/>
              </w:rPr>
              <w:t xml:space="preserve"> vực</w:t>
            </w:r>
          </w:p>
        </w:tc>
        <w:tc>
          <w:tcPr>
            <w:tcW w:w="3528" w:type="dxa"/>
          </w:tcPr>
          <w:p w:rsidR="001C5547" w:rsidRDefault="00DA7973">
            <w:pPr>
              <w:pStyle w:val="TableParagraph"/>
              <w:spacing w:line="291" w:lineRule="exact"/>
              <w:ind w:left="108"/>
              <w:jc w:val="left"/>
              <w:rPr>
                <w:sz w:val="26"/>
              </w:rPr>
            </w:pPr>
            <w:r>
              <w:rPr>
                <w:sz w:val="26"/>
              </w:rPr>
              <w:t>Vật</w:t>
            </w:r>
            <w:r>
              <w:rPr>
                <w:spacing w:val="-6"/>
                <w:sz w:val="26"/>
              </w:rPr>
              <w:t xml:space="preserve"> </w:t>
            </w:r>
            <w:r>
              <w:rPr>
                <w:sz w:val="26"/>
              </w:rPr>
              <w:t>liệu:</w:t>
            </w:r>
            <w:r>
              <w:rPr>
                <w:spacing w:val="-6"/>
                <w:sz w:val="26"/>
              </w:rPr>
              <w:t xml:space="preserve"> </w:t>
            </w:r>
            <w:r>
              <w:rPr>
                <w:spacing w:val="-4"/>
                <w:sz w:val="26"/>
              </w:rPr>
              <w:t>BTCT</w:t>
            </w:r>
          </w:p>
          <w:p w:rsidR="001C5547" w:rsidRDefault="00DA7973">
            <w:pPr>
              <w:pStyle w:val="TableParagraph"/>
              <w:spacing w:before="1" w:line="285" w:lineRule="exact"/>
              <w:ind w:left="108"/>
              <w:jc w:val="left"/>
              <w:rPr>
                <w:sz w:val="26"/>
              </w:rPr>
            </w:pPr>
            <w:r>
              <w:rPr>
                <w:sz w:val="26"/>
              </w:rPr>
              <w:t>Kích</w:t>
            </w:r>
            <w:r>
              <w:rPr>
                <w:spacing w:val="-6"/>
                <w:sz w:val="26"/>
              </w:rPr>
              <w:t xml:space="preserve"> </w:t>
            </w:r>
            <w:r>
              <w:rPr>
                <w:sz w:val="26"/>
              </w:rPr>
              <w:t>thước:</w:t>
            </w:r>
            <w:r>
              <w:rPr>
                <w:spacing w:val="-5"/>
                <w:sz w:val="26"/>
              </w:rPr>
              <w:t xml:space="preserve"> </w:t>
            </w:r>
            <w:r>
              <w:rPr>
                <w:sz w:val="26"/>
              </w:rPr>
              <w:t>600mm</w:t>
            </w:r>
            <w:r>
              <w:rPr>
                <w:spacing w:val="-6"/>
                <w:sz w:val="26"/>
              </w:rPr>
              <w:t xml:space="preserve"> </w:t>
            </w:r>
            <w:r>
              <w:rPr>
                <w:sz w:val="26"/>
              </w:rPr>
              <w:t>x</w:t>
            </w:r>
            <w:r>
              <w:rPr>
                <w:spacing w:val="-3"/>
                <w:sz w:val="26"/>
              </w:rPr>
              <w:t xml:space="preserve"> </w:t>
            </w:r>
            <w:r>
              <w:rPr>
                <w:spacing w:val="-2"/>
                <w:sz w:val="26"/>
              </w:rPr>
              <w:t>600mm</w:t>
            </w:r>
          </w:p>
        </w:tc>
        <w:tc>
          <w:tcPr>
            <w:tcW w:w="1411" w:type="dxa"/>
          </w:tcPr>
          <w:p w:rsidR="001C5547" w:rsidRDefault="00DA7973">
            <w:pPr>
              <w:pStyle w:val="TableParagraph"/>
              <w:spacing w:before="141"/>
              <w:ind w:left="11"/>
              <w:rPr>
                <w:sz w:val="26"/>
              </w:rPr>
            </w:pPr>
            <w:r>
              <w:rPr>
                <w:spacing w:val="-5"/>
                <w:sz w:val="26"/>
              </w:rPr>
              <w:t>01</w:t>
            </w:r>
          </w:p>
        </w:tc>
        <w:tc>
          <w:tcPr>
            <w:tcW w:w="1559" w:type="dxa"/>
          </w:tcPr>
          <w:p w:rsidR="001C5547" w:rsidRDefault="00DA7973">
            <w:pPr>
              <w:pStyle w:val="TableParagraph"/>
              <w:spacing w:before="141"/>
              <w:ind w:left="14" w:right="3"/>
              <w:rPr>
                <w:sz w:val="26"/>
              </w:rPr>
            </w:pPr>
            <w:r>
              <w:rPr>
                <w:sz w:val="26"/>
              </w:rPr>
              <w:t>Hố</w:t>
            </w:r>
            <w:r>
              <w:rPr>
                <w:spacing w:val="-5"/>
                <w:sz w:val="26"/>
              </w:rPr>
              <w:t xml:space="preserve"> ga</w:t>
            </w:r>
          </w:p>
        </w:tc>
      </w:tr>
    </w:tbl>
    <w:p w:rsidR="001C5547" w:rsidRDefault="00DA7973" w:rsidP="008452D6">
      <w:pPr>
        <w:ind w:left="780" w:right="587" w:firstLine="5928"/>
        <w:jc w:val="both"/>
        <w:rPr>
          <w:sz w:val="26"/>
        </w:rPr>
      </w:pPr>
      <w:r>
        <w:rPr>
          <w:i/>
          <w:sz w:val="26"/>
        </w:rPr>
        <w:t>(Nguồn:</w:t>
      </w:r>
      <w:r>
        <w:rPr>
          <w:i/>
          <w:spacing w:val="-8"/>
          <w:sz w:val="26"/>
        </w:rPr>
        <w:t xml:space="preserve"> </w:t>
      </w:r>
      <w:r>
        <w:rPr>
          <w:i/>
          <w:sz w:val="26"/>
        </w:rPr>
        <w:t>Công</w:t>
      </w:r>
      <w:r>
        <w:rPr>
          <w:i/>
          <w:spacing w:val="-8"/>
          <w:sz w:val="26"/>
        </w:rPr>
        <w:t xml:space="preserve"> </w:t>
      </w:r>
      <w:r>
        <w:rPr>
          <w:i/>
          <w:sz w:val="26"/>
        </w:rPr>
        <w:t>ty</w:t>
      </w:r>
      <w:r>
        <w:rPr>
          <w:i/>
          <w:spacing w:val="-7"/>
          <w:sz w:val="26"/>
        </w:rPr>
        <w:t xml:space="preserve"> </w:t>
      </w:r>
      <w:r>
        <w:rPr>
          <w:i/>
          <w:sz w:val="26"/>
        </w:rPr>
        <w:t>TNHH</w:t>
      </w:r>
      <w:r>
        <w:rPr>
          <w:i/>
          <w:spacing w:val="-7"/>
          <w:sz w:val="26"/>
        </w:rPr>
        <w:t xml:space="preserve"> </w:t>
      </w:r>
      <w:r>
        <w:rPr>
          <w:i/>
          <w:sz w:val="26"/>
        </w:rPr>
        <w:t>Maico,</w:t>
      </w:r>
      <w:r>
        <w:rPr>
          <w:i/>
          <w:spacing w:val="-8"/>
          <w:sz w:val="26"/>
        </w:rPr>
        <w:t xml:space="preserve"> </w:t>
      </w:r>
      <w:r>
        <w:rPr>
          <w:i/>
          <w:sz w:val="26"/>
        </w:rPr>
        <w:t xml:space="preserve">2023) </w:t>
      </w:r>
      <w:r>
        <w:rPr>
          <w:sz w:val="26"/>
        </w:rPr>
        <w:t>Nước thải tại cơ sở được thu gom về trạm xử lý nước thải công suất 60 m</w:t>
      </w:r>
      <w:r>
        <w:rPr>
          <w:sz w:val="26"/>
          <w:vertAlign w:val="superscript"/>
        </w:rPr>
        <w:t>3</w:t>
      </w:r>
      <w:r>
        <w:rPr>
          <w:sz w:val="26"/>
        </w:rPr>
        <w:t>/ngày.đêm và 135 m</w:t>
      </w:r>
      <w:r>
        <w:rPr>
          <w:sz w:val="26"/>
          <w:vertAlign w:val="superscript"/>
        </w:rPr>
        <w:t>3</w:t>
      </w:r>
      <w:r>
        <w:rPr>
          <w:sz w:val="26"/>
        </w:rPr>
        <w:t>/ngày.đêm để xử lý.</w:t>
      </w:r>
    </w:p>
    <w:p w:rsidR="001C5547" w:rsidRDefault="001C5547">
      <w:pPr>
        <w:rPr>
          <w:sz w:val="26"/>
        </w:rPr>
        <w:sectPr w:rsidR="001C5547">
          <w:pgSz w:w="12240" w:h="15840"/>
          <w:pgMar w:top="1200" w:right="300" w:bottom="1420" w:left="660" w:header="731" w:footer="1150" w:gutter="0"/>
          <w:cols w:space="720"/>
        </w:sectPr>
      </w:pPr>
    </w:p>
    <w:p w:rsidR="001C5547" w:rsidRDefault="00DA7973">
      <w:pPr>
        <w:pStyle w:val="BodyText"/>
        <w:spacing w:before="90"/>
        <w:ind w:left="780"/>
      </w:pPr>
      <w:r>
        <w:lastRenderedPageBreak/>
        <w:t>Nước</w:t>
      </w:r>
      <w:r>
        <w:rPr>
          <w:spacing w:val="-1"/>
        </w:rPr>
        <w:t xml:space="preserve"> </w:t>
      </w:r>
      <w:r>
        <w:t>thải của Công ty</w:t>
      </w:r>
      <w:r>
        <w:rPr>
          <w:spacing w:val="-2"/>
        </w:rPr>
        <w:t xml:space="preserve"> </w:t>
      </w:r>
      <w:r>
        <w:t>sau</w:t>
      </w:r>
      <w:r>
        <w:rPr>
          <w:spacing w:val="-1"/>
        </w:rPr>
        <w:t xml:space="preserve"> </w:t>
      </w:r>
      <w:r>
        <w:t>xử</w:t>
      </w:r>
      <w:r>
        <w:rPr>
          <w:spacing w:val="1"/>
        </w:rPr>
        <w:t xml:space="preserve"> </w:t>
      </w:r>
      <w:r>
        <w:t>lý được theo</w:t>
      </w:r>
      <w:r>
        <w:rPr>
          <w:spacing w:val="1"/>
        </w:rPr>
        <w:t xml:space="preserve"> </w:t>
      </w:r>
      <w:r>
        <w:t>ống thoát nước thải bằng</w:t>
      </w:r>
      <w:r>
        <w:rPr>
          <w:spacing w:val="3"/>
        </w:rPr>
        <w:t xml:space="preserve"> </w:t>
      </w:r>
      <w:r>
        <w:t xml:space="preserve">BTCT, đường kính </w:t>
      </w:r>
      <w:r>
        <w:rPr>
          <w:spacing w:val="-4"/>
        </w:rPr>
        <w:t>D600</w:t>
      </w:r>
    </w:p>
    <w:p w:rsidR="001C5547" w:rsidRDefault="00DA7973">
      <w:pPr>
        <w:pStyle w:val="BodyText"/>
        <w:spacing w:before="1"/>
        <w:ind w:left="780" w:right="587"/>
      </w:pPr>
      <w:r>
        <w:t>- 800mm, dài 632m dẫn về hố ga đấu nối nước thải của khu vực. Nước thải sau hệ thống xử lý đạt QCVN 40:2011/BTNMT cột A.</w:t>
      </w:r>
    </w:p>
    <w:p w:rsidR="001C5547" w:rsidRDefault="00DA7973">
      <w:pPr>
        <w:pStyle w:val="Heading4"/>
        <w:numPr>
          <w:ilvl w:val="2"/>
          <w:numId w:val="118"/>
        </w:numPr>
        <w:tabs>
          <w:tab w:val="left" w:pos="1427"/>
        </w:tabs>
        <w:spacing w:before="7" w:line="295" w:lineRule="exact"/>
        <w:ind w:left="1427" w:hanging="647"/>
        <w:jc w:val="both"/>
      </w:pPr>
      <w:r>
        <w:t>Điểm</w:t>
      </w:r>
      <w:r>
        <w:rPr>
          <w:spacing w:val="-1"/>
        </w:rPr>
        <w:t xml:space="preserve"> </w:t>
      </w:r>
      <w:r>
        <w:t>xả</w:t>
      </w:r>
      <w:r>
        <w:rPr>
          <w:spacing w:val="-6"/>
        </w:rPr>
        <w:t xml:space="preserve"> </w:t>
      </w:r>
      <w:r>
        <w:t>nước</w:t>
      </w:r>
      <w:r>
        <w:rPr>
          <w:spacing w:val="-4"/>
        </w:rPr>
        <w:t xml:space="preserve"> </w:t>
      </w:r>
      <w:r>
        <w:t>thải</w:t>
      </w:r>
      <w:r>
        <w:rPr>
          <w:spacing w:val="-5"/>
        </w:rPr>
        <w:t xml:space="preserve"> </w:t>
      </w:r>
      <w:r>
        <w:t>sau</w:t>
      </w:r>
      <w:r>
        <w:rPr>
          <w:spacing w:val="-6"/>
        </w:rPr>
        <w:t xml:space="preserve"> </w:t>
      </w:r>
      <w:r>
        <w:t>xử</w:t>
      </w:r>
      <w:r>
        <w:rPr>
          <w:spacing w:val="-4"/>
        </w:rPr>
        <w:t xml:space="preserve"> </w:t>
      </w:r>
      <w:r>
        <w:rPr>
          <w:spacing w:val="-5"/>
        </w:rPr>
        <w:t>lý</w:t>
      </w:r>
    </w:p>
    <w:p w:rsidR="001C5547" w:rsidRDefault="00DA7973">
      <w:pPr>
        <w:pStyle w:val="ListParagraph"/>
        <w:numPr>
          <w:ilvl w:val="3"/>
          <w:numId w:val="118"/>
        </w:numPr>
        <w:tabs>
          <w:tab w:val="left" w:pos="1345"/>
        </w:tabs>
        <w:ind w:right="607" w:firstLine="283"/>
        <w:jc w:val="both"/>
        <w:rPr>
          <w:sz w:val="26"/>
        </w:rPr>
      </w:pPr>
      <w:r>
        <w:rPr>
          <w:b/>
          <w:i/>
          <w:sz w:val="26"/>
        </w:rPr>
        <w:t xml:space="preserve">Vị trí xả thải: </w:t>
      </w:r>
      <w:r>
        <w:rPr>
          <w:sz w:val="26"/>
        </w:rPr>
        <w:t>Nước thải sau khi xử lý theo đường ống thoát nước thải xả trực tiếp ra hố ga đấu nối với</w:t>
      </w:r>
      <w:r>
        <w:rPr>
          <w:spacing w:val="40"/>
          <w:sz w:val="26"/>
        </w:rPr>
        <w:t xml:space="preserve"> </w:t>
      </w:r>
      <w:r>
        <w:rPr>
          <w:sz w:val="26"/>
        </w:rPr>
        <w:t>khu vực trên đường An Phú 29.</w:t>
      </w:r>
    </w:p>
    <w:p w:rsidR="001C5547" w:rsidRDefault="00DA7973">
      <w:pPr>
        <w:pStyle w:val="ListParagraph"/>
        <w:numPr>
          <w:ilvl w:val="3"/>
          <w:numId w:val="118"/>
        </w:numPr>
        <w:tabs>
          <w:tab w:val="left" w:pos="1345"/>
        </w:tabs>
        <w:spacing w:line="317" w:lineRule="exact"/>
        <w:ind w:left="1345" w:hanging="282"/>
        <w:jc w:val="both"/>
        <w:rPr>
          <w:sz w:val="26"/>
        </w:rPr>
      </w:pPr>
      <w:r>
        <w:rPr>
          <w:b/>
          <w:i/>
          <w:sz w:val="26"/>
        </w:rPr>
        <w:t>Tọa</w:t>
      </w:r>
      <w:r>
        <w:rPr>
          <w:b/>
          <w:i/>
          <w:spacing w:val="-5"/>
          <w:sz w:val="26"/>
        </w:rPr>
        <w:t xml:space="preserve"> </w:t>
      </w:r>
      <w:r>
        <w:rPr>
          <w:b/>
          <w:i/>
          <w:sz w:val="26"/>
        </w:rPr>
        <w:t>độ</w:t>
      </w:r>
      <w:r>
        <w:rPr>
          <w:b/>
          <w:i/>
          <w:spacing w:val="-4"/>
          <w:sz w:val="26"/>
        </w:rPr>
        <w:t xml:space="preserve"> </w:t>
      </w:r>
      <w:r>
        <w:rPr>
          <w:b/>
          <w:i/>
          <w:sz w:val="26"/>
        </w:rPr>
        <w:t>hố</w:t>
      </w:r>
      <w:r>
        <w:rPr>
          <w:b/>
          <w:i/>
          <w:spacing w:val="-2"/>
          <w:sz w:val="26"/>
        </w:rPr>
        <w:t xml:space="preserve"> </w:t>
      </w:r>
      <w:r>
        <w:rPr>
          <w:b/>
          <w:i/>
          <w:sz w:val="26"/>
        </w:rPr>
        <w:t>ga</w:t>
      </w:r>
      <w:r>
        <w:rPr>
          <w:b/>
          <w:i/>
          <w:spacing w:val="-4"/>
          <w:sz w:val="26"/>
        </w:rPr>
        <w:t xml:space="preserve"> </w:t>
      </w:r>
      <w:r>
        <w:rPr>
          <w:b/>
          <w:i/>
          <w:sz w:val="26"/>
        </w:rPr>
        <w:t>đấu</w:t>
      </w:r>
      <w:r>
        <w:rPr>
          <w:b/>
          <w:i/>
          <w:spacing w:val="-4"/>
          <w:sz w:val="26"/>
        </w:rPr>
        <w:t xml:space="preserve"> </w:t>
      </w:r>
      <w:r>
        <w:rPr>
          <w:b/>
          <w:i/>
          <w:sz w:val="26"/>
        </w:rPr>
        <w:t>nối</w:t>
      </w:r>
      <w:r>
        <w:rPr>
          <w:b/>
          <w:i/>
          <w:spacing w:val="-2"/>
          <w:sz w:val="26"/>
        </w:rPr>
        <w:t xml:space="preserve"> </w:t>
      </w:r>
      <w:r>
        <w:rPr>
          <w:b/>
          <w:i/>
          <w:sz w:val="26"/>
        </w:rPr>
        <w:t>nước</w:t>
      </w:r>
      <w:r>
        <w:rPr>
          <w:b/>
          <w:i/>
          <w:spacing w:val="-4"/>
          <w:sz w:val="26"/>
        </w:rPr>
        <w:t xml:space="preserve"> </w:t>
      </w:r>
      <w:r>
        <w:rPr>
          <w:b/>
          <w:i/>
          <w:sz w:val="26"/>
        </w:rPr>
        <w:t xml:space="preserve">thải: </w:t>
      </w:r>
      <w:r>
        <w:rPr>
          <w:sz w:val="26"/>
        </w:rPr>
        <w:t>X</w:t>
      </w:r>
      <w:r>
        <w:rPr>
          <w:spacing w:val="-4"/>
          <w:sz w:val="26"/>
        </w:rPr>
        <w:t xml:space="preserve"> </w:t>
      </w:r>
      <w:r>
        <w:rPr>
          <w:sz w:val="26"/>
        </w:rPr>
        <w:t>=</w:t>
      </w:r>
      <w:r>
        <w:rPr>
          <w:spacing w:val="-4"/>
          <w:sz w:val="26"/>
        </w:rPr>
        <w:t xml:space="preserve"> </w:t>
      </w:r>
      <w:r>
        <w:rPr>
          <w:sz w:val="26"/>
        </w:rPr>
        <w:t>1211068;</w:t>
      </w:r>
      <w:r>
        <w:rPr>
          <w:spacing w:val="-4"/>
          <w:sz w:val="26"/>
        </w:rPr>
        <w:t xml:space="preserve"> </w:t>
      </w:r>
      <w:r>
        <w:rPr>
          <w:sz w:val="26"/>
        </w:rPr>
        <w:t>Y</w:t>
      </w:r>
      <w:r>
        <w:rPr>
          <w:spacing w:val="-4"/>
          <w:sz w:val="26"/>
        </w:rPr>
        <w:t xml:space="preserve"> </w:t>
      </w:r>
      <w:r>
        <w:rPr>
          <w:sz w:val="26"/>
        </w:rPr>
        <w:t>=</w:t>
      </w:r>
      <w:r>
        <w:rPr>
          <w:spacing w:val="-3"/>
          <w:sz w:val="26"/>
        </w:rPr>
        <w:t xml:space="preserve"> </w:t>
      </w:r>
      <w:r>
        <w:rPr>
          <w:spacing w:val="-2"/>
          <w:sz w:val="26"/>
        </w:rPr>
        <w:t>607234</w:t>
      </w:r>
    </w:p>
    <w:p w:rsidR="001C5547" w:rsidRDefault="00DA7973">
      <w:pPr>
        <w:pStyle w:val="BodyText"/>
        <w:spacing w:line="298" w:lineRule="exact"/>
        <w:ind w:left="4381"/>
        <w:jc w:val="both"/>
      </w:pPr>
      <w:r>
        <w:t>(Hệ</w:t>
      </w:r>
      <w:r>
        <w:rPr>
          <w:spacing w:val="-5"/>
        </w:rPr>
        <w:t xml:space="preserve"> </w:t>
      </w:r>
      <w:r>
        <w:t>tọa</w:t>
      </w:r>
      <w:r>
        <w:rPr>
          <w:spacing w:val="-5"/>
        </w:rPr>
        <w:t xml:space="preserve"> </w:t>
      </w:r>
      <w:r>
        <w:t>độ</w:t>
      </w:r>
      <w:r>
        <w:rPr>
          <w:spacing w:val="-5"/>
        </w:rPr>
        <w:t xml:space="preserve"> </w:t>
      </w:r>
      <w:r>
        <w:t>VN2000,</w:t>
      </w:r>
      <w:r>
        <w:rPr>
          <w:spacing w:val="-5"/>
        </w:rPr>
        <w:t xml:space="preserve"> </w:t>
      </w:r>
      <w:r>
        <w:t>Kinh</w:t>
      </w:r>
      <w:r>
        <w:rPr>
          <w:spacing w:val="-6"/>
        </w:rPr>
        <w:t xml:space="preserve"> </w:t>
      </w:r>
      <w:r>
        <w:t>tuyến</w:t>
      </w:r>
      <w:r>
        <w:rPr>
          <w:spacing w:val="-6"/>
        </w:rPr>
        <w:t xml:space="preserve"> </w:t>
      </w:r>
      <w:r>
        <w:t>trục</w:t>
      </w:r>
      <w:r>
        <w:rPr>
          <w:spacing w:val="-5"/>
        </w:rPr>
        <w:t xml:space="preserve"> </w:t>
      </w:r>
      <w:r>
        <w:t>104</w:t>
      </w:r>
      <w:r>
        <w:rPr>
          <w:vertAlign w:val="superscript"/>
        </w:rPr>
        <w:t>o</w:t>
      </w:r>
      <w:r>
        <w:t>45’,</w:t>
      </w:r>
      <w:r>
        <w:rPr>
          <w:spacing w:val="-3"/>
        </w:rPr>
        <w:t xml:space="preserve"> </w:t>
      </w:r>
      <w:r>
        <w:t>múi</w:t>
      </w:r>
      <w:r>
        <w:rPr>
          <w:spacing w:val="-6"/>
        </w:rPr>
        <w:t xml:space="preserve"> </w:t>
      </w:r>
      <w:r>
        <w:t>chiếu</w:t>
      </w:r>
      <w:r>
        <w:rPr>
          <w:spacing w:val="-3"/>
        </w:rPr>
        <w:t xml:space="preserve"> </w:t>
      </w:r>
      <w:r>
        <w:rPr>
          <w:spacing w:val="-4"/>
        </w:rPr>
        <w:t>3</w:t>
      </w:r>
      <w:r>
        <w:rPr>
          <w:spacing w:val="-4"/>
          <w:vertAlign w:val="superscript"/>
        </w:rPr>
        <w:t>o</w:t>
      </w:r>
      <w:r>
        <w:rPr>
          <w:spacing w:val="-4"/>
        </w:rPr>
        <w:t>).</w:t>
      </w:r>
    </w:p>
    <w:p w:rsidR="001C5547" w:rsidRDefault="00DA7973">
      <w:pPr>
        <w:pStyle w:val="Heading4"/>
        <w:numPr>
          <w:ilvl w:val="3"/>
          <w:numId w:val="118"/>
        </w:numPr>
        <w:tabs>
          <w:tab w:val="left" w:pos="1345"/>
        </w:tabs>
        <w:spacing w:before="5" w:line="314" w:lineRule="exact"/>
        <w:ind w:left="1345" w:hanging="282"/>
        <w:jc w:val="both"/>
      </w:pPr>
      <w:r>
        <w:t>Sự</w:t>
      </w:r>
      <w:r>
        <w:rPr>
          <w:spacing w:val="-6"/>
        </w:rPr>
        <w:t xml:space="preserve"> </w:t>
      </w:r>
      <w:r>
        <w:t>đáp</w:t>
      </w:r>
      <w:r>
        <w:rPr>
          <w:spacing w:val="-5"/>
        </w:rPr>
        <w:t xml:space="preserve"> </w:t>
      </w:r>
      <w:r>
        <w:t>ứng</w:t>
      </w:r>
      <w:r>
        <w:rPr>
          <w:spacing w:val="-5"/>
        </w:rPr>
        <w:t xml:space="preserve"> </w:t>
      </w:r>
      <w:r>
        <w:t>yêu</w:t>
      </w:r>
      <w:r>
        <w:rPr>
          <w:spacing w:val="-5"/>
        </w:rPr>
        <w:t xml:space="preserve"> </w:t>
      </w:r>
      <w:r>
        <w:t>cầu</w:t>
      </w:r>
      <w:r>
        <w:rPr>
          <w:spacing w:val="-3"/>
        </w:rPr>
        <w:t xml:space="preserve"> </w:t>
      </w:r>
      <w:r>
        <w:t>kỹ</w:t>
      </w:r>
      <w:r>
        <w:rPr>
          <w:spacing w:val="-6"/>
        </w:rPr>
        <w:t xml:space="preserve"> </w:t>
      </w:r>
      <w:r>
        <w:t>thuật</w:t>
      </w:r>
      <w:r>
        <w:rPr>
          <w:spacing w:val="-5"/>
        </w:rPr>
        <w:t xml:space="preserve"> </w:t>
      </w:r>
      <w:r>
        <w:t>theo</w:t>
      </w:r>
      <w:r>
        <w:rPr>
          <w:spacing w:val="-5"/>
        </w:rPr>
        <w:t xml:space="preserve"> </w:t>
      </w:r>
      <w:r>
        <w:t>quy</w:t>
      </w:r>
      <w:r>
        <w:rPr>
          <w:spacing w:val="-2"/>
        </w:rPr>
        <w:t xml:space="preserve"> </w:t>
      </w:r>
      <w:r>
        <w:t>định</w:t>
      </w:r>
      <w:r>
        <w:rPr>
          <w:spacing w:val="-3"/>
        </w:rPr>
        <w:t xml:space="preserve"> </w:t>
      </w:r>
      <w:r>
        <w:t>đối</w:t>
      </w:r>
      <w:r>
        <w:rPr>
          <w:spacing w:val="-6"/>
        </w:rPr>
        <w:t xml:space="preserve"> </w:t>
      </w:r>
      <w:r>
        <w:t>với</w:t>
      </w:r>
      <w:r>
        <w:rPr>
          <w:spacing w:val="-5"/>
        </w:rPr>
        <w:t xml:space="preserve"> </w:t>
      </w:r>
      <w:r>
        <w:t>điểm đấu</w:t>
      </w:r>
      <w:r>
        <w:rPr>
          <w:spacing w:val="-5"/>
        </w:rPr>
        <w:t xml:space="preserve"> </w:t>
      </w:r>
      <w:r>
        <w:t>nối</w:t>
      </w:r>
      <w:r>
        <w:rPr>
          <w:spacing w:val="-6"/>
        </w:rPr>
        <w:t xml:space="preserve"> </w:t>
      </w:r>
      <w:r>
        <w:t>nước</w:t>
      </w:r>
      <w:r>
        <w:rPr>
          <w:spacing w:val="-4"/>
        </w:rPr>
        <w:t xml:space="preserve"> </w:t>
      </w:r>
      <w:r>
        <w:rPr>
          <w:spacing w:val="-2"/>
        </w:rPr>
        <w:t>thải:</w:t>
      </w:r>
    </w:p>
    <w:p w:rsidR="001C5547" w:rsidRDefault="00DA7973">
      <w:pPr>
        <w:pStyle w:val="BodyText"/>
        <w:ind w:left="780" w:right="598" w:firstLine="566"/>
        <w:jc w:val="both"/>
      </w:pPr>
      <w:r>
        <w:t>+ Kết cấu hố ga đấu nối nước thải sau xử lý của Công ty là hố ga BTCT đảm bảo nước thải không thấm vào lòng đất và không chảy vào các nguồn tiếp nhận khác.</w:t>
      </w:r>
    </w:p>
    <w:p w:rsidR="001C5547" w:rsidRDefault="00DA7973">
      <w:pPr>
        <w:pStyle w:val="BodyText"/>
        <w:ind w:left="780" w:right="593" w:firstLine="566"/>
        <w:jc w:val="both"/>
      </w:pPr>
      <w:r>
        <w:t>+ Hố ga có kích thước D600mm và nằm trên tuyến thu gom của hệ thống thu gom nước thải của khu vực trước khu xả ra nguồn tiếp nhận là suối Đờn. Hê thống đấu nối đảm bảo tiếp nhận tốt lưu lượng nước thải phát sinh từ công ty cũng như khả năng tiêu thoát tốt, không bị ách tắc ứ động khi dẫn về suối Đờn.</w:t>
      </w:r>
    </w:p>
    <w:p w:rsidR="001C5547" w:rsidRDefault="00DA7973">
      <w:pPr>
        <w:pStyle w:val="BodyText"/>
        <w:spacing w:line="237" w:lineRule="auto"/>
        <w:ind w:left="780" w:right="606" w:firstLine="141"/>
        <w:jc w:val="both"/>
      </w:pPr>
      <w:r>
        <w:rPr>
          <w:rFonts w:ascii="Symbol" w:hAnsi="Symbol"/>
        </w:rPr>
        <w:t></w:t>
      </w:r>
      <w:r>
        <w:rPr>
          <w:spacing w:val="40"/>
        </w:rPr>
        <w:t xml:space="preserve">  </w:t>
      </w:r>
      <w:r>
        <w:t>Nguồn tiếp nhận nước thải: Nước thải sau khi được xử lý dẫn ra hố ga đấu nối để dẫn về suối Đờn.</w:t>
      </w:r>
    </w:p>
    <w:p w:rsidR="001C5547" w:rsidRDefault="00DA7973">
      <w:pPr>
        <w:pStyle w:val="Heading4"/>
        <w:numPr>
          <w:ilvl w:val="2"/>
          <w:numId w:val="118"/>
        </w:numPr>
        <w:tabs>
          <w:tab w:val="left" w:pos="1427"/>
        </w:tabs>
        <w:spacing w:before="209"/>
        <w:ind w:left="1427" w:hanging="647"/>
        <w:jc w:val="both"/>
      </w:pPr>
      <w:r>
        <w:rPr>
          <w:noProof/>
          <w:lang w:val="en-US"/>
        </w:rPr>
        <mc:AlternateContent>
          <mc:Choice Requires="wps">
            <w:drawing>
              <wp:anchor distT="0" distB="0" distL="0" distR="0" simplePos="0" relativeHeight="15769600" behindDoc="0" locked="0" layoutInCell="1" allowOverlap="1" wp14:anchorId="59F06552" wp14:editId="766BDE84">
                <wp:simplePos x="0" y="0"/>
                <wp:positionH relativeFrom="page">
                  <wp:posOffset>3217164</wp:posOffset>
                </wp:positionH>
                <wp:positionV relativeFrom="paragraph">
                  <wp:posOffset>646152</wp:posOffset>
                </wp:positionV>
                <wp:extent cx="1336675" cy="486409"/>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486409"/>
                        </a:xfrm>
                        <a:prstGeom prst="rect">
                          <a:avLst/>
                        </a:prstGeom>
                        <a:ln w="12192">
                          <a:solidFill>
                            <a:srgbClr val="000000"/>
                          </a:solidFill>
                          <a:prstDash val="solid"/>
                        </a:ln>
                      </wps:spPr>
                      <wps:txbx>
                        <w:txbxContent>
                          <w:p w:rsidR="00BB2A16" w:rsidRDefault="00BB2A16">
                            <w:pPr>
                              <w:pStyle w:val="BodyText"/>
                              <w:spacing w:before="68" w:line="298" w:lineRule="exact"/>
                              <w:ind w:left="2"/>
                              <w:jc w:val="center"/>
                            </w:pPr>
                            <w:r>
                              <w:t>HT</w:t>
                            </w:r>
                            <w:r>
                              <w:rPr>
                                <w:spacing w:val="-5"/>
                              </w:rPr>
                              <w:t xml:space="preserve"> </w:t>
                            </w:r>
                            <w:r>
                              <w:rPr>
                                <w:spacing w:val="-4"/>
                              </w:rPr>
                              <w:t>XLNT</w:t>
                            </w:r>
                          </w:p>
                          <w:p w:rsidR="00BB2A16" w:rsidRDefault="00BB2A16">
                            <w:pPr>
                              <w:pStyle w:val="BodyText"/>
                              <w:spacing w:line="298" w:lineRule="exact"/>
                              <w:ind w:left="2" w:right="1"/>
                              <w:jc w:val="center"/>
                            </w:pPr>
                            <w:r>
                              <w:t>60</w:t>
                            </w:r>
                            <w:r>
                              <w:rPr>
                                <w:spacing w:val="-1"/>
                              </w:rPr>
                              <w:t xml:space="preserve"> </w:t>
                            </w:r>
                            <w:r>
                              <w:rPr>
                                <w:spacing w:val="-2"/>
                              </w:rPr>
                              <w:t>m</w:t>
                            </w:r>
                            <w:r>
                              <w:rPr>
                                <w:spacing w:val="-2"/>
                                <w:vertAlign w:val="superscript"/>
                              </w:rPr>
                              <w:t>3</w:t>
                            </w:r>
                            <w:r>
                              <w:rPr>
                                <w:spacing w:val="-2"/>
                              </w:rPr>
                              <w:t>/ngày.đêm</w:t>
                            </w:r>
                          </w:p>
                        </w:txbxContent>
                      </wps:txbx>
                      <wps:bodyPr wrap="square" lIns="0" tIns="0" rIns="0" bIns="0" rtlCol="0">
                        <a:noAutofit/>
                      </wps:bodyPr>
                    </wps:wsp>
                  </a:graphicData>
                </a:graphic>
              </wp:anchor>
            </w:drawing>
          </mc:Choice>
          <mc:Fallback>
            <w:pict>
              <v:shape w14:anchorId="59F06552" id="Textbox 291" o:spid="_x0000_s1249" type="#_x0000_t202" style="position:absolute;left:0;text-align:left;margin-left:253.3pt;margin-top:50.9pt;width:105.25pt;height:38.3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" filled="f" strokeweight=".96pt">
                <v:path arrowok="t"/>
                <v:textbox inset="0,0,0,0">
                  <w:txbxContent>
                    <w:p w:rsidR="00BB2A16" w:rsidRDefault="00BB2A16">
                      <w:pPr>
                        <w:pStyle w:val="BodyText"/>
                        <w:spacing w:before="68" w:line="298" w:lineRule="exact"/>
                        <w:ind w:left="2"/>
                        <w:jc w:val="center"/>
                      </w:pPr>
                      <w:r>
                        <w:t>HT</w:t>
                      </w:r>
                      <w:r>
                        <w:rPr>
                          <w:spacing w:val="-5"/>
                        </w:rPr>
                        <w:t xml:space="preserve"> </w:t>
                      </w:r>
                      <w:r>
                        <w:rPr>
                          <w:spacing w:val="-4"/>
                        </w:rPr>
                        <w:t>XLNT</w:t>
                      </w:r>
                    </w:p>
                    <w:p w:rsidR="00BB2A16" w:rsidRDefault="00BB2A16">
                      <w:pPr>
                        <w:pStyle w:val="BodyText"/>
                        <w:spacing w:line="298" w:lineRule="exact"/>
                        <w:ind w:left="2" w:right="1"/>
                        <w:jc w:val="center"/>
                      </w:pPr>
                      <w:r>
                        <w:t>60</w:t>
                      </w:r>
                      <w:r>
                        <w:rPr>
                          <w:spacing w:val="-1"/>
                        </w:rPr>
                        <w:t xml:space="preserve"> </w:t>
                      </w:r>
                      <w:r>
                        <w:rPr>
                          <w:spacing w:val="-2"/>
                        </w:rPr>
                        <w:t>m</w:t>
                      </w:r>
                      <w:r>
                        <w:rPr>
                          <w:spacing w:val="-2"/>
                          <w:vertAlign w:val="superscript"/>
                        </w:rPr>
                        <w:t>3</w:t>
                      </w:r>
                      <w:r>
                        <w:rPr>
                          <w:spacing w:val="-2"/>
                        </w:rPr>
                        <w:t>/ngày.đêm</w:t>
                      </w:r>
                    </w:p>
                  </w:txbxContent>
                </v:textbox>
                <w10:wrap anchorx="page"/>
              </v:shape>
            </w:pict>
          </mc:Fallback>
        </mc:AlternateContent>
      </w:r>
      <w:r>
        <w:rPr>
          <w:noProof/>
          <w:lang w:val="en-US"/>
        </w:rPr>
        <mc:AlternateContent>
          <mc:Choice Requires="wps">
            <w:drawing>
              <wp:anchor distT="0" distB="0" distL="0" distR="0" simplePos="0" relativeHeight="15770112" behindDoc="0" locked="0" layoutInCell="1" allowOverlap="1" wp14:anchorId="23446517" wp14:editId="11E6F601">
                <wp:simplePos x="0" y="0"/>
                <wp:positionH relativeFrom="page">
                  <wp:posOffset>826008</wp:posOffset>
                </wp:positionH>
                <wp:positionV relativeFrom="paragraph">
                  <wp:posOffset>419076</wp:posOffset>
                </wp:positionV>
                <wp:extent cx="2176780" cy="146050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6780" cy="1460500"/>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5"/>
                              <w:gridCol w:w="396"/>
                            </w:tblGrid>
                            <w:tr w:rsidR="00BB2A16">
                              <w:trPr>
                                <w:trHeight w:val="359"/>
                              </w:trPr>
                              <w:tc>
                                <w:tcPr>
                                  <w:tcW w:w="2885" w:type="dxa"/>
                                  <w:vMerge w:val="restart"/>
                                </w:tcPr>
                                <w:p w:rsidR="00BB2A16" w:rsidRDefault="00BB2A16">
                                  <w:pPr>
                                    <w:pStyle w:val="TableParagraph"/>
                                    <w:spacing w:before="110" w:line="249" w:lineRule="auto"/>
                                    <w:ind w:left="168" w:right="18"/>
                                    <w:jc w:val="left"/>
                                    <w:rPr>
                                      <w:sz w:val="26"/>
                                    </w:rPr>
                                  </w:pPr>
                                  <w:r>
                                    <w:rPr>
                                      <w:sz w:val="26"/>
                                    </w:rPr>
                                    <w:t>Nước</w:t>
                                  </w:r>
                                  <w:r>
                                    <w:rPr>
                                      <w:spacing w:val="40"/>
                                      <w:sz w:val="26"/>
                                    </w:rPr>
                                    <w:t xml:space="preserve"> </w:t>
                                  </w:r>
                                  <w:r>
                                    <w:rPr>
                                      <w:sz w:val="26"/>
                                    </w:rPr>
                                    <w:t>thải</w:t>
                                  </w:r>
                                  <w:r>
                                    <w:rPr>
                                      <w:spacing w:val="40"/>
                                      <w:sz w:val="26"/>
                                    </w:rPr>
                                    <w:t xml:space="preserve"> </w:t>
                                  </w:r>
                                  <w:r>
                                    <w:rPr>
                                      <w:sz w:val="26"/>
                                    </w:rPr>
                                    <w:t>từ</w:t>
                                  </w:r>
                                  <w:r>
                                    <w:rPr>
                                      <w:spacing w:val="40"/>
                                      <w:sz w:val="26"/>
                                    </w:rPr>
                                    <w:t xml:space="preserve"> </w:t>
                                  </w:r>
                                  <w:r>
                                    <w:rPr>
                                      <w:sz w:val="26"/>
                                    </w:rPr>
                                    <w:t>quá</w:t>
                                  </w:r>
                                  <w:r>
                                    <w:rPr>
                                      <w:spacing w:val="40"/>
                                      <w:sz w:val="26"/>
                                    </w:rPr>
                                    <w:t xml:space="preserve"> </w:t>
                                  </w:r>
                                  <w:r>
                                    <w:rPr>
                                      <w:sz w:val="26"/>
                                    </w:rPr>
                                    <w:t>trình ngâm</w:t>
                                  </w:r>
                                  <w:r>
                                    <w:rPr>
                                      <w:spacing w:val="-6"/>
                                      <w:sz w:val="26"/>
                                    </w:rPr>
                                    <w:t xml:space="preserve"> </w:t>
                                  </w:r>
                                  <w:r>
                                    <w:rPr>
                                      <w:sz w:val="26"/>
                                    </w:rPr>
                                    <w:t>sản</w:t>
                                  </w:r>
                                  <w:r>
                                    <w:rPr>
                                      <w:spacing w:val="-4"/>
                                      <w:sz w:val="26"/>
                                    </w:rPr>
                                    <w:t xml:space="preserve"> </w:t>
                                  </w:r>
                                  <w:r>
                                    <w:rPr>
                                      <w:sz w:val="26"/>
                                    </w:rPr>
                                    <w:t>phẩm</w:t>
                                  </w:r>
                                  <w:r>
                                    <w:rPr>
                                      <w:spacing w:val="-6"/>
                                      <w:sz w:val="26"/>
                                    </w:rPr>
                                    <w:t xml:space="preserve"> </w:t>
                                  </w:r>
                                  <w:r>
                                    <w:rPr>
                                      <w:sz w:val="26"/>
                                    </w:rPr>
                                    <w:t>xi</w:t>
                                  </w:r>
                                  <w:r>
                                    <w:rPr>
                                      <w:spacing w:val="-2"/>
                                      <w:sz w:val="26"/>
                                    </w:rPr>
                                    <w:t xml:space="preserve"> </w:t>
                                  </w:r>
                                  <w:r>
                                    <w:rPr>
                                      <w:spacing w:val="-4"/>
                                      <w:sz w:val="26"/>
                                    </w:rPr>
                                    <w:t>măng</w:t>
                                  </w:r>
                                </w:p>
                              </w:tc>
                              <w:tc>
                                <w:tcPr>
                                  <w:tcW w:w="396" w:type="dxa"/>
                                  <w:tcBorders>
                                    <w:top w:val="nil"/>
                                    <w:bottom w:val="single" w:sz="4" w:space="0" w:color="000000"/>
                                    <w:right w:val="nil"/>
                                  </w:tcBorders>
                                </w:tcPr>
                                <w:p w:rsidR="00BB2A16" w:rsidRDefault="00BB2A16">
                                  <w:pPr>
                                    <w:pStyle w:val="TableParagraph"/>
                                    <w:jc w:val="left"/>
                                    <w:rPr>
                                      <w:sz w:val="24"/>
                                    </w:rPr>
                                  </w:pPr>
                                </w:p>
                              </w:tc>
                            </w:tr>
                            <w:tr w:rsidR="00BB2A16">
                              <w:trPr>
                                <w:trHeight w:val="455"/>
                              </w:trPr>
                              <w:tc>
                                <w:tcPr>
                                  <w:tcW w:w="2885" w:type="dxa"/>
                                  <w:vMerge/>
                                  <w:tcBorders>
                                    <w:top w:val="nil"/>
                                  </w:tcBorders>
                                </w:tcPr>
                                <w:p w:rsidR="00BB2A16" w:rsidRDefault="00BB2A16">
                                  <w:pPr>
                                    <w:rPr>
                                      <w:sz w:val="2"/>
                                      <w:szCs w:val="2"/>
                                    </w:rPr>
                                  </w:pPr>
                                </w:p>
                              </w:tc>
                              <w:tc>
                                <w:tcPr>
                                  <w:tcW w:w="396" w:type="dxa"/>
                                  <w:tcBorders>
                                    <w:top w:val="single" w:sz="4" w:space="0" w:color="000000"/>
                                    <w:bottom w:val="nil"/>
                                    <w:right w:val="single" w:sz="4" w:space="0" w:color="000000"/>
                                  </w:tcBorders>
                                </w:tcPr>
                                <w:p w:rsidR="00BB2A16" w:rsidRDefault="00BB2A16">
                                  <w:pPr>
                                    <w:pStyle w:val="TableParagraph"/>
                                    <w:jc w:val="left"/>
                                    <w:rPr>
                                      <w:sz w:val="24"/>
                                    </w:rPr>
                                  </w:pPr>
                                </w:p>
                              </w:tc>
                            </w:tr>
                            <w:tr w:rsidR="00BB2A16">
                              <w:trPr>
                                <w:trHeight w:val="404"/>
                              </w:trPr>
                              <w:tc>
                                <w:tcPr>
                                  <w:tcW w:w="3281" w:type="dxa"/>
                                  <w:gridSpan w:val="2"/>
                                  <w:tcBorders>
                                    <w:top w:val="nil"/>
                                    <w:left w:val="nil"/>
                                    <w:bottom w:val="nil"/>
                                    <w:right w:val="single" w:sz="4" w:space="0" w:color="000000"/>
                                  </w:tcBorders>
                                </w:tcPr>
                                <w:p w:rsidR="00BB2A16" w:rsidRDefault="00BB2A16">
                                  <w:pPr>
                                    <w:pStyle w:val="TableParagraph"/>
                                    <w:jc w:val="left"/>
                                    <w:rPr>
                                      <w:sz w:val="24"/>
                                    </w:rPr>
                                  </w:pPr>
                                </w:p>
                              </w:tc>
                            </w:tr>
                            <w:tr w:rsidR="00BB2A16">
                              <w:trPr>
                                <w:trHeight w:val="452"/>
                              </w:trPr>
                              <w:tc>
                                <w:tcPr>
                                  <w:tcW w:w="2885" w:type="dxa"/>
                                  <w:vMerge w:val="restart"/>
                                </w:tcPr>
                                <w:p w:rsidR="00BB2A16" w:rsidRDefault="00BB2A16">
                                  <w:pPr>
                                    <w:pStyle w:val="TableParagraph"/>
                                    <w:spacing w:before="185" w:line="247" w:lineRule="auto"/>
                                    <w:ind w:left="153" w:right="18"/>
                                    <w:jc w:val="left"/>
                                    <w:rPr>
                                      <w:sz w:val="26"/>
                                    </w:rPr>
                                  </w:pPr>
                                  <w:r>
                                    <w:rPr>
                                      <w:sz w:val="26"/>
                                    </w:rPr>
                                    <w:t>Nước</w:t>
                                  </w:r>
                                  <w:r>
                                    <w:rPr>
                                      <w:spacing w:val="40"/>
                                      <w:sz w:val="26"/>
                                    </w:rPr>
                                    <w:t xml:space="preserve"> </w:t>
                                  </w:r>
                                  <w:r>
                                    <w:rPr>
                                      <w:sz w:val="26"/>
                                    </w:rPr>
                                    <w:t>thải</w:t>
                                  </w:r>
                                  <w:r>
                                    <w:rPr>
                                      <w:spacing w:val="40"/>
                                      <w:sz w:val="26"/>
                                    </w:rPr>
                                    <w:t xml:space="preserve"> </w:t>
                                  </w:r>
                                  <w:r>
                                    <w:rPr>
                                      <w:sz w:val="26"/>
                                    </w:rPr>
                                    <w:t>từ</w:t>
                                  </w:r>
                                  <w:r>
                                    <w:rPr>
                                      <w:spacing w:val="40"/>
                                      <w:sz w:val="26"/>
                                    </w:rPr>
                                    <w:t xml:space="preserve"> </w:t>
                                  </w:r>
                                  <w:r>
                                    <w:rPr>
                                      <w:sz w:val="26"/>
                                    </w:rPr>
                                    <w:t>hệ</w:t>
                                  </w:r>
                                  <w:r>
                                    <w:rPr>
                                      <w:spacing w:val="40"/>
                                      <w:sz w:val="26"/>
                                    </w:rPr>
                                    <w:t xml:space="preserve"> </w:t>
                                  </w:r>
                                  <w:r>
                                    <w:rPr>
                                      <w:sz w:val="26"/>
                                    </w:rPr>
                                    <w:t>thống xử lý khí thải lò sấy</w:t>
                                  </w:r>
                                </w:p>
                              </w:tc>
                              <w:tc>
                                <w:tcPr>
                                  <w:tcW w:w="396" w:type="dxa"/>
                                  <w:tcBorders>
                                    <w:top w:val="nil"/>
                                    <w:bottom w:val="single" w:sz="4" w:space="0" w:color="000000"/>
                                    <w:right w:val="single" w:sz="4" w:space="0" w:color="000000"/>
                                  </w:tcBorders>
                                </w:tcPr>
                                <w:p w:rsidR="00BB2A16" w:rsidRDefault="00BB2A16">
                                  <w:pPr>
                                    <w:pStyle w:val="TableParagraph"/>
                                    <w:jc w:val="left"/>
                                    <w:rPr>
                                      <w:sz w:val="24"/>
                                    </w:rPr>
                                  </w:pPr>
                                </w:p>
                              </w:tc>
                            </w:tr>
                            <w:tr w:rsidR="00BB2A16">
                              <w:trPr>
                                <w:trHeight w:val="510"/>
                              </w:trPr>
                              <w:tc>
                                <w:tcPr>
                                  <w:tcW w:w="2885" w:type="dxa"/>
                                  <w:vMerge/>
                                  <w:tcBorders>
                                    <w:top w:val="nil"/>
                                  </w:tcBorders>
                                </w:tcPr>
                                <w:p w:rsidR="00BB2A16" w:rsidRDefault="00BB2A16">
                                  <w:pPr>
                                    <w:rPr>
                                      <w:sz w:val="2"/>
                                      <w:szCs w:val="2"/>
                                    </w:rPr>
                                  </w:pPr>
                                </w:p>
                              </w:tc>
                              <w:tc>
                                <w:tcPr>
                                  <w:tcW w:w="396" w:type="dxa"/>
                                  <w:tcBorders>
                                    <w:top w:val="single" w:sz="4" w:space="0" w:color="000000"/>
                                    <w:bottom w:val="nil"/>
                                    <w:right w:val="nil"/>
                                  </w:tcBorders>
                                </w:tcPr>
                                <w:p w:rsidR="00BB2A16" w:rsidRDefault="00BB2A16">
                                  <w:pPr>
                                    <w:pStyle w:val="TableParagraph"/>
                                    <w:jc w:val="left"/>
                                    <w:rPr>
                                      <w:sz w:val="24"/>
                                    </w:rPr>
                                  </w:pPr>
                                </w:p>
                              </w:tc>
                            </w:tr>
                          </w:tbl>
                          <w:p w:rsidR="00BB2A16" w:rsidRDefault="00BB2A16">
                            <w:pPr>
                              <w:pStyle w:val="BodyText"/>
                            </w:pPr>
                          </w:p>
                        </w:txbxContent>
                      </wps:txbx>
                      <wps:bodyPr wrap="square" lIns="0" tIns="0" rIns="0" bIns="0" rtlCol="0">
                        <a:noAutofit/>
                      </wps:bodyPr>
                    </wps:wsp>
                  </a:graphicData>
                </a:graphic>
              </wp:anchor>
            </w:drawing>
          </mc:Choice>
          <mc:Fallback>
            <w:pict>
              <v:shape w14:anchorId="23446517" id="Textbox 292" o:spid="_x0000_s1250" type="#_x0000_t202" style="position:absolute;left:0;text-align:left;margin-left:65.05pt;margin-top:33pt;width:171.4pt;height:11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" filled="f" stroked="f">
                <v:path arrowok="t"/>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5"/>
                        <w:gridCol w:w="396"/>
                      </w:tblGrid>
                      <w:tr w:rsidR="00BB2A16">
                        <w:trPr>
                          <w:trHeight w:val="359"/>
                        </w:trPr>
                        <w:tc>
                          <w:tcPr>
                            <w:tcW w:w="2885" w:type="dxa"/>
                            <w:vMerge w:val="restart"/>
                          </w:tcPr>
                          <w:p w:rsidR="00BB2A16" w:rsidRDefault="00BB2A16">
                            <w:pPr>
                              <w:pStyle w:val="TableParagraph"/>
                              <w:spacing w:before="110" w:line="249" w:lineRule="auto"/>
                              <w:ind w:left="168" w:right="18"/>
                              <w:jc w:val="left"/>
                              <w:rPr>
                                <w:sz w:val="26"/>
                              </w:rPr>
                            </w:pPr>
                            <w:r>
                              <w:rPr>
                                <w:sz w:val="26"/>
                              </w:rPr>
                              <w:t>Nước</w:t>
                            </w:r>
                            <w:r>
                              <w:rPr>
                                <w:spacing w:val="40"/>
                                <w:sz w:val="26"/>
                              </w:rPr>
                              <w:t xml:space="preserve"> </w:t>
                            </w:r>
                            <w:r>
                              <w:rPr>
                                <w:sz w:val="26"/>
                              </w:rPr>
                              <w:t>thải</w:t>
                            </w:r>
                            <w:r>
                              <w:rPr>
                                <w:spacing w:val="40"/>
                                <w:sz w:val="26"/>
                              </w:rPr>
                              <w:t xml:space="preserve"> </w:t>
                            </w:r>
                            <w:r>
                              <w:rPr>
                                <w:sz w:val="26"/>
                              </w:rPr>
                              <w:t>từ</w:t>
                            </w:r>
                            <w:r>
                              <w:rPr>
                                <w:spacing w:val="40"/>
                                <w:sz w:val="26"/>
                              </w:rPr>
                              <w:t xml:space="preserve"> </w:t>
                            </w:r>
                            <w:r>
                              <w:rPr>
                                <w:sz w:val="26"/>
                              </w:rPr>
                              <w:t>quá</w:t>
                            </w:r>
                            <w:r>
                              <w:rPr>
                                <w:spacing w:val="40"/>
                                <w:sz w:val="26"/>
                              </w:rPr>
                              <w:t xml:space="preserve"> </w:t>
                            </w:r>
                            <w:r>
                              <w:rPr>
                                <w:sz w:val="26"/>
                              </w:rPr>
                              <w:t>trình ngâm</w:t>
                            </w:r>
                            <w:r>
                              <w:rPr>
                                <w:spacing w:val="-6"/>
                                <w:sz w:val="26"/>
                              </w:rPr>
                              <w:t xml:space="preserve"> </w:t>
                            </w:r>
                            <w:r>
                              <w:rPr>
                                <w:sz w:val="26"/>
                              </w:rPr>
                              <w:t>sản</w:t>
                            </w:r>
                            <w:r>
                              <w:rPr>
                                <w:spacing w:val="-4"/>
                                <w:sz w:val="26"/>
                              </w:rPr>
                              <w:t xml:space="preserve"> </w:t>
                            </w:r>
                            <w:r>
                              <w:rPr>
                                <w:sz w:val="26"/>
                              </w:rPr>
                              <w:t>phẩm</w:t>
                            </w:r>
                            <w:r>
                              <w:rPr>
                                <w:spacing w:val="-6"/>
                                <w:sz w:val="26"/>
                              </w:rPr>
                              <w:t xml:space="preserve"> </w:t>
                            </w:r>
                            <w:r>
                              <w:rPr>
                                <w:sz w:val="26"/>
                              </w:rPr>
                              <w:t>xi</w:t>
                            </w:r>
                            <w:r>
                              <w:rPr>
                                <w:spacing w:val="-2"/>
                                <w:sz w:val="26"/>
                              </w:rPr>
                              <w:t xml:space="preserve"> </w:t>
                            </w:r>
                            <w:r>
                              <w:rPr>
                                <w:spacing w:val="-4"/>
                                <w:sz w:val="26"/>
                              </w:rPr>
                              <w:t>măng</w:t>
                            </w:r>
                          </w:p>
                        </w:tc>
                        <w:tc>
                          <w:tcPr>
                            <w:tcW w:w="396" w:type="dxa"/>
                            <w:tcBorders>
                              <w:top w:val="nil"/>
                              <w:bottom w:val="single" w:sz="4" w:space="0" w:color="000000"/>
                              <w:right w:val="nil"/>
                            </w:tcBorders>
                          </w:tcPr>
                          <w:p w:rsidR="00BB2A16" w:rsidRDefault="00BB2A16">
                            <w:pPr>
                              <w:pStyle w:val="TableParagraph"/>
                              <w:jc w:val="left"/>
                              <w:rPr>
                                <w:sz w:val="24"/>
                              </w:rPr>
                            </w:pPr>
                          </w:p>
                        </w:tc>
                      </w:tr>
                      <w:tr w:rsidR="00BB2A16">
                        <w:trPr>
                          <w:trHeight w:val="455"/>
                        </w:trPr>
                        <w:tc>
                          <w:tcPr>
                            <w:tcW w:w="2885" w:type="dxa"/>
                            <w:vMerge/>
                            <w:tcBorders>
                              <w:top w:val="nil"/>
                            </w:tcBorders>
                          </w:tcPr>
                          <w:p w:rsidR="00BB2A16" w:rsidRDefault="00BB2A16">
                            <w:pPr>
                              <w:rPr>
                                <w:sz w:val="2"/>
                                <w:szCs w:val="2"/>
                              </w:rPr>
                            </w:pPr>
                          </w:p>
                        </w:tc>
                        <w:tc>
                          <w:tcPr>
                            <w:tcW w:w="396" w:type="dxa"/>
                            <w:tcBorders>
                              <w:top w:val="single" w:sz="4" w:space="0" w:color="000000"/>
                              <w:bottom w:val="nil"/>
                              <w:right w:val="single" w:sz="4" w:space="0" w:color="000000"/>
                            </w:tcBorders>
                          </w:tcPr>
                          <w:p w:rsidR="00BB2A16" w:rsidRDefault="00BB2A16">
                            <w:pPr>
                              <w:pStyle w:val="TableParagraph"/>
                              <w:jc w:val="left"/>
                              <w:rPr>
                                <w:sz w:val="24"/>
                              </w:rPr>
                            </w:pPr>
                          </w:p>
                        </w:tc>
                      </w:tr>
                      <w:tr w:rsidR="00BB2A16">
                        <w:trPr>
                          <w:trHeight w:val="404"/>
                        </w:trPr>
                        <w:tc>
                          <w:tcPr>
                            <w:tcW w:w="3281" w:type="dxa"/>
                            <w:gridSpan w:val="2"/>
                            <w:tcBorders>
                              <w:top w:val="nil"/>
                              <w:left w:val="nil"/>
                              <w:bottom w:val="nil"/>
                              <w:right w:val="single" w:sz="4" w:space="0" w:color="000000"/>
                            </w:tcBorders>
                          </w:tcPr>
                          <w:p w:rsidR="00BB2A16" w:rsidRDefault="00BB2A16">
                            <w:pPr>
                              <w:pStyle w:val="TableParagraph"/>
                              <w:jc w:val="left"/>
                              <w:rPr>
                                <w:sz w:val="24"/>
                              </w:rPr>
                            </w:pPr>
                          </w:p>
                        </w:tc>
                      </w:tr>
                      <w:tr w:rsidR="00BB2A16">
                        <w:trPr>
                          <w:trHeight w:val="452"/>
                        </w:trPr>
                        <w:tc>
                          <w:tcPr>
                            <w:tcW w:w="2885" w:type="dxa"/>
                            <w:vMerge w:val="restart"/>
                          </w:tcPr>
                          <w:p w:rsidR="00BB2A16" w:rsidRDefault="00BB2A16">
                            <w:pPr>
                              <w:pStyle w:val="TableParagraph"/>
                              <w:spacing w:before="185" w:line="247" w:lineRule="auto"/>
                              <w:ind w:left="153" w:right="18"/>
                              <w:jc w:val="left"/>
                              <w:rPr>
                                <w:sz w:val="26"/>
                              </w:rPr>
                            </w:pPr>
                            <w:r>
                              <w:rPr>
                                <w:sz w:val="26"/>
                              </w:rPr>
                              <w:t>Nước</w:t>
                            </w:r>
                            <w:r>
                              <w:rPr>
                                <w:spacing w:val="40"/>
                                <w:sz w:val="26"/>
                              </w:rPr>
                              <w:t xml:space="preserve"> </w:t>
                            </w:r>
                            <w:r>
                              <w:rPr>
                                <w:sz w:val="26"/>
                              </w:rPr>
                              <w:t>thải</w:t>
                            </w:r>
                            <w:r>
                              <w:rPr>
                                <w:spacing w:val="40"/>
                                <w:sz w:val="26"/>
                              </w:rPr>
                              <w:t xml:space="preserve"> </w:t>
                            </w:r>
                            <w:r>
                              <w:rPr>
                                <w:sz w:val="26"/>
                              </w:rPr>
                              <w:t>từ</w:t>
                            </w:r>
                            <w:r>
                              <w:rPr>
                                <w:spacing w:val="40"/>
                                <w:sz w:val="26"/>
                              </w:rPr>
                              <w:t xml:space="preserve"> </w:t>
                            </w:r>
                            <w:r>
                              <w:rPr>
                                <w:sz w:val="26"/>
                              </w:rPr>
                              <w:t>hệ</w:t>
                            </w:r>
                            <w:r>
                              <w:rPr>
                                <w:spacing w:val="40"/>
                                <w:sz w:val="26"/>
                              </w:rPr>
                              <w:t xml:space="preserve"> </w:t>
                            </w:r>
                            <w:r>
                              <w:rPr>
                                <w:sz w:val="26"/>
                              </w:rPr>
                              <w:t>thống xử lý khí thải lò sấy</w:t>
                            </w:r>
                          </w:p>
                        </w:tc>
                        <w:tc>
                          <w:tcPr>
                            <w:tcW w:w="396" w:type="dxa"/>
                            <w:tcBorders>
                              <w:top w:val="nil"/>
                              <w:bottom w:val="single" w:sz="4" w:space="0" w:color="000000"/>
                              <w:right w:val="single" w:sz="4" w:space="0" w:color="000000"/>
                            </w:tcBorders>
                          </w:tcPr>
                          <w:p w:rsidR="00BB2A16" w:rsidRDefault="00BB2A16">
                            <w:pPr>
                              <w:pStyle w:val="TableParagraph"/>
                              <w:jc w:val="left"/>
                              <w:rPr>
                                <w:sz w:val="24"/>
                              </w:rPr>
                            </w:pPr>
                          </w:p>
                        </w:tc>
                      </w:tr>
                      <w:tr w:rsidR="00BB2A16">
                        <w:trPr>
                          <w:trHeight w:val="510"/>
                        </w:trPr>
                        <w:tc>
                          <w:tcPr>
                            <w:tcW w:w="2885" w:type="dxa"/>
                            <w:vMerge/>
                            <w:tcBorders>
                              <w:top w:val="nil"/>
                            </w:tcBorders>
                          </w:tcPr>
                          <w:p w:rsidR="00BB2A16" w:rsidRDefault="00BB2A16">
                            <w:pPr>
                              <w:rPr>
                                <w:sz w:val="2"/>
                                <w:szCs w:val="2"/>
                              </w:rPr>
                            </w:pPr>
                          </w:p>
                        </w:tc>
                        <w:tc>
                          <w:tcPr>
                            <w:tcW w:w="396" w:type="dxa"/>
                            <w:tcBorders>
                              <w:top w:val="single" w:sz="4" w:space="0" w:color="000000"/>
                              <w:bottom w:val="nil"/>
                              <w:right w:val="nil"/>
                            </w:tcBorders>
                          </w:tcPr>
                          <w:p w:rsidR="00BB2A16" w:rsidRDefault="00BB2A16">
                            <w:pPr>
                              <w:pStyle w:val="TableParagraph"/>
                              <w:jc w:val="left"/>
                              <w:rPr>
                                <w:sz w:val="24"/>
                              </w:rPr>
                            </w:pPr>
                          </w:p>
                        </w:tc>
                      </w:tr>
                    </w:tbl>
                    <w:p w:rsidR="00BB2A16" w:rsidRDefault="00BB2A16">
                      <w:pPr>
                        <w:pStyle w:val="BodyText"/>
                      </w:pPr>
                    </w:p>
                  </w:txbxContent>
                </v:textbox>
                <w10:wrap anchorx="page"/>
              </v:shape>
            </w:pict>
          </mc:Fallback>
        </mc:AlternateContent>
      </w:r>
      <w:r>
        <w:t>Sơ</w:t>
      </w:r>
      <w:r>
        <w:rPr>
          <w:spacing w:val="-3"/>
        </w:rPr>
        <w:t xml:space="preserve"> </w:t>
      </w:r>
      <w:r>
        <w:t>đồ</w:t>
      </w:r>
      <w:r>
        <w:rPr>
          <w:spacing w:val="-5"/>
        </w:rPr>
        <w:t xml:space="preserve"> </w:t>
      </w:r>
      <w:r>
        <w:t>minh</w:t>
      </w:r>
      <w:r>
        <w:rPr>
          <w:spacing w:val="-5"/>
        </w:rPr>
        <w:t xml:space="preserve"> </w:t>
      </w:r>
      <w:r>
        <w:t>họa</w:t>
      </w:r>
      <w:r>
        <w:rPr>
          <w:spacing w:val="-5"/>
        </w:rPr>
        <w:t xml:space="preserve"> </w:t>
      </w:r>
      <w:r>
        <w:t>tổng</w:t>
      </w:r>
      <w:r>
        <w:rPr>
          <w:spacing w:val="-5"/>
        </w:rPr>
        <w:t xml:space="preserve"> </w:t>
      </w:r>
      <w:r>
        <w:t>thể</w:t>
      </w:r>
      <w:r>
        <w:rPr>
          <w:spacing w:val="-4"/>
        </w:rPr>
        <w:t xml:space="preserve"> </w:t>
      </w:r>
      <w:r>
        <w:t>mạng</w:t>
      </w:r>
      <w:r>
        <w:rPr>
          <w:spacing w:val="-5"/>
        </w:rPr>
        <w:t xml:space="preserve"> </w:t>
      </w:r>
      <w:r>
        <w:t>lưới</w:t>
      </w:r>
      <w:r>
        <w:rPr>
          <w:spacing w:val="-5"/>
        </w:rPr>
        <w:t xml:space="preserve"> </w:t>
      </w:r>
      <w:r>
        <w:t>thu</w:t>
      </w:r>
      <w:r>
        <w:rPr>
          <w:spacing w:val="-5"/>
        </w:rPr>
        <w:t xml:space="preserve"> </w:t>
      </w:r>
      <w:r>
        <w:t>gom,</w:t>
      </w:r>
      <w:r>
        <w:rPr>
          <w:spacing w:val="-4"/>
        </w:rPr>
        <w:t xml:space="preserve"> </w:t>
      </w:r>
      <w:r>
        <w:t>thoát</w:t>
      </w:r>
      <w:r>
        <w:rPr>
          <w:spacing w:val="-5"/>
        </w:rPr>
        <w:t xml:space="preserve"> </w:t>
      </w:r>
      <w:r>
        <w:t>nước</w:t>
      </w:r>
      <w:r>
        <w:rPr>
          <w:spacing w:val="-4"/>
        </w:rPr>
        <w:t xml:space="preserve"> thải</w:t>
      </w:r>
    </w:p>
    <w:p w:rsidR="001C5547" w:rsidRDefault="001C5547">
      <w:pPr>
        <w:pStyle w:val="BodyText"/>
        <w:rPr>
          <w:b/>
          <w:i/>
          <w:sz w:val="20"/>
        </w:rPr>
      </w:pPr>
    </w:p>
    <w:p w:rsidR="001C5547" w:rsidRDefault="001C5547">
      <w:pPr>
        <w:pStyle w:val="BodyText"/>
        <w:rPr>
          <w:b/>
          <w:i/>
          <w:sz w:val="20"/>
        </w:rPr>
      </w:pPr>
    </w:p>
    <w:p w:rsidR="001C5547" w:rsidRDefault="00DA7973">
      <w:pPr>
        <w:pStyle w:val="BodyText"/>
        <w:spacing w:before="160"/>
        <w:rPr>
          <w:b/>
          <w:i/>
          <w:sz w:val="20"/>
        </w:rPr>
      </w:pPr>
      <w:r>
        <w:rPr>
          <w:noProof/>
          <w:lang w:val="en-US"/>
        </w:rPr>
        <mc:AlternateContent>
          <mc:Choice Requires="wps">
            <w:drawing>
              <wp:anchor distT="0" distB="0" distL="0" distR="0" simplePos="0" relativeHeight="487627776" behindDoc="1" locked="0" layoutInCell="1" allowOverlap="1" wp14:anchorId="64784540" wp14:editId="75058DA0">
                <wp:simplePos x="0" y="0"/>
                <wp:positionH relativeFrom="page">
                  <wp:posOffset>2958083</wp:posOffset>
                </wp:positionH>
                <wp:positionV relativeFrom="paragraph">
                  <wp:posOffset>263161</wp:posOffset>
                </wp:positionV>
                <wp:extent cx="259079" cy="7620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76200"/>
                        </a:xfrm>
                        <a:custGeom>
                          <a:avLst/>
                          <a:gdLst/>
                          <a:ahLst/>
                          <a:cxnLst/>
                          <a:rect l="l" t="t" r="r" b="b"/>
                          <a:pathLst>
                            <a:path w="259079" h="76200">
                              <a:moveTo>
                                <a:pt x="182753" y="0"/>
                              </a:moveTo>
                              <a:lnTo>
                                <a:pt x="182753" y="76200"/>
                              </a:lnTo>
                              <a:lnTo>
                                <a:pt x="246253" y="44450"/>
                              </a:lnTo>
                              <a:lnTo>
                                <a:pt x="195453" y="44450"/>
                              </a:lnTo>
                              <a:lnTo>
                                <a:pt x="195453" y="31750"/>
                              </a:lnTo>
                              <a:lnTo>
                                <a:pt x="246253" y="31750"/>
                              </a:lnTo>
                              <a:lnTo>
                                <a:pt x="182753" y="0"/>
                              </a:lnTo>
                              <a:close/>
                            </a:path>
                            <a:path w="259079" h="76200">
                              <a:moveTo>
                                <a:pt x="182753" y="31750"/>
                              </a:moveTo>
                              <a:lnTo>
                                <a:pt x="0" y="31750"/>
                              </a:lnTo>
                              <a:lnTo>
                                <a:pt x="0" y="44450"/>
                              </a:lnTo>
                              <a:lnTo>
                                <a:pt x="182753" y="44450"/>
                              </a:lnTo>
                              <a:lnTo>
                                <a:pt x="182753" y="31750"/>
                              </a:lnTo>
                              <a:close/>
                            </a:path>
                            <a:path w="259079" h="76200">
                              <a:moveTo>
                                <a:pt x="246253" y="31750"/>
                              </a:moveTo>
                              <a:lnTo>
                                <a:pt x="195453" y="31750"/>
                              </a:lnTo>
                              <a:lnTo>
                                <a:pt x="195453" y="44450"/>
                              </a:lnTo>
                              <a:lnTo>
                                <a:pt x="246253" y="44450"/>
                              </a:lnTo>
                              <a:lnTo>
                                <a:pt x="258953" y="38100"/>
                              </a:lnTo>
                              <a:lnTo>
                                <a:pt x="246253"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6C42C1" id="Graphic 293" o:spid="_x0000_s1026" style="position:absolute;margin-left:232.9pt;margin-top:20.7pt;width:20.4pt;height:6pt;z-index:-15688704;visibility:visible;mso-wrap-style:square;mso-wrap-distance-left:0;mso-wrap-distance-top:0;mso-wrap-distance-right:0;mso-wrap-distance-bottom:0;mso-position-horizontal:absolute;mso-position-horizontal-relative:page;mso-position-vertical:absolute;mso-position-vertical-relative:text;v-text-anchor:top" coordsize="25907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" path="m182753,r,76200l246253,44450r-50800,l195453,31750r50800,l182753,xem182753,31750l,31750,,44450r182753,l182753,31750xem246253,31750r-50800,l195453,44450r50800,l258953,38100,246253,31750xe" fillcolor="black" stroked="f">
                <v:path arrowok="t"/>
                <w10:wrap type="topAndBottom" anchorx="page"/>
              </v:shape>
            </w:pict>
          </mc:Fallback>
        </mc:AlternateContent>
      </w:r>
    </w:p>
    <w:p w:rsidR="001C5547" w:rsidRDefault="001C5547">
      <w:pPr>
        <w:pStyle w:val="BodyText"/>
        <w:rPr>
          <w:b/>
          <w:i/>
        </w:rPr>
      </w:pPr>
    </w:p>
    <w:p w:rsidR="001C5547" w:rsidRDefault="001C5547">
      <w:pPr>
        <w:pStyle w:val="BodyText"/>
        <w:spacing w:before="135"/>
        <w:rPr>
          <w:b/>
          <w:i/>
        </w:rPr>
      </w:pPr>
    </w:p>
    <w:p w:rsidR="001C5547" w:rsidRDefault="00DA7973">
      <w:pPr>
        <w:pStyle w:val="BodyText"/>
        <w:spacing w:line="244" w:lineRule="auto"/>
        <w:ind w:left="4687" w:right="4868"/>
        <w:jc w:val="center"/>
      </w:pPr>
      <w:r>
        <w:rPr>
          <w:noProof/>
          <w:lang w:val="en-US"/>
        </w:rPr>
        <mc:AlternateContent>
          <mc:Choice Requires="wpg">
            <w:drawing>
              <wp:anchor distT="0" distB="0" distL="0" distR="0" simplePos="0" relativeHeight="478183936" behindDoc="1" locked="0" layoutInCell="1" allowOverlap="1" wp14:anchorId="71172A1C" wp14:editId="20B75F19">
                <wp:simplePos x="0" y="0"/>
                <wp:positionH relativeFrom="page">
                  <wp:posOffset>877824</wp:posOffset>
                </wp:positionH>
                <wp:positionV relativeFrom="paragraph">
                  <wp:posOffset>-293210</wp:posOffset>
                </wp:positionV>
                <wp:extent cx="5514340" cy="276352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2763520"/>
                          <a:chOff x="0" y="0"/>
                          <a:chExt cx="5514340" cy="2763520"/>
                        </a:xfrm>
                      </wpg:grpSpPr>
                      <wps:wsp>
                        <wps:cNvPr id="297" name="Graphic 295"/>
                        <wps:cNvSpPr/>
                        <wps:spPr>
                          <a:xfrm>
                            <a:off x="3448812" y="1357883"/>
                            <a:ext cx="1996439" cy="116205"/>
                          </a:xfrm>
                          <a:custGeom>
                            <a:avLst/>
                            <a:gdLst/>
                            <a:ahLst/>
                            <a:cxnLst/>
                            <a:rect l="l" t="t" r="r" b="b"/>
                            <a:pathLst>
                              <a:path w="1996439" h="116205">
                                <a:moveTo>
                                  <a:pt x="271272" y="38100"/>
                                </a:moveTo>
                                <a:lnTo>
                                  <a:pt x="258572" y="31750"/>
                                </a:lnTo>
                                <a:lnTo>
                                  <a:pt x="195072" y="0"/>
                                </a:lnTo>
                                <a:lnTo>
                                  <a:pt x="195072" y="31750"/>
                                </a:lnTo>
                                <a:lnTo>
                                  <a:pt x="0" y="31750"/>
                                </a:lnTo>
                                <a:lnTo>
                                  <a:pt x="0" y="44450"/>
                                </a:lnTo>
                                <a:lnTo>
                                  <a:pt x="195072" y="44450"/>
                                </a:lnTo>
                                <a:lnTo>
                                  <a:pt x="195072" y="76200"/>
                                </a:lnTo>
                                <a:lnTo>
                                  <a:pt x="258572" y="44450"/>
                                </a:lnTo>
                                <a:lnTo>
                                  <a:pt x="271272" y="38100"/>
                                </a:lnTo>
                                <a:close/>
                              </a:path>
                              <a:path w="1996439" h="116205">
                                <a:moveTo>
                                  <a:pt x="1996313" y="77724"/>
                                </a:moveTo>
                                <a:lnTo>
                                  <a:pt x="1983613" y="71374"/>
                                </a:lnTo>
                                <a:lnTo>
                                  <a:pt x="1920113" y="39624"/>
                                </a:lnTo>
                                <a:lnTo>
                                  <a:pt x="1920113" y="71374"/>
                                </a:lnTo>
                                <a:lnTo>
                                  <a:pt x="1725168" y="71374"/>
                                </a:lnTo>
                                <a:lnTo>
                                  <a:pt x="1725168" y="84074"/>
                                </a:lnTo>
                                <a:lnTo>
                                  <a:pt x="1920113" y="84074"/>
                                </a:lnTo>
                                <a:lnTo>
                                  <a:pt x="1920113" y="115824"/>
                                </a:lnTo>
                                <a:lnTo>
                                  <a:pt x="1983613" y="84074"/>
                                </a:lnTo>
                                <a:lnTo>
                                  <a:pt x="1996313" y="77724"/>
                                </a:lnTo>
                                <a:close/>
                              </a:path>
                            </a:pathLst>
                          </a:custGeom>
                          <a:solidFill>
                            <a:srgbClr val="000000"/>
                          </a:solidFill>
                        </wps:spPr>
                        <wps:bodyPr wrap="square" lIns="0" tIns="0" rIns="0" bIns="0" rtlCol="0">
                          <a:prstTxWarp prst="textNoShape">
                            <a:avLst/>
                          </a:prstTxWarp>
                          <a:noAutofit/>
                        </wps:bodyPr>
                      </wps:wsp>
                      <wps:wsp>
                        <wps:cNvPr id="298" name="Graphic 296"/>
                        <wps:cNvSpPr/>
                        <wps:spPr>
                          <a:xfrm>
                            <a:off x="3669791" y="736091"/>
                            <a:ext cx="1630680" cy="12065"/>
                          </a:xfrm>
                          <a:custGeom>
                            <a:avLst/>
                            <a:gdLst/>
                            <a:ahLst/>
                            <a:cxnLst/>
                            <a:rect l="l" t="t" r="r" b="b"/>
                            <a:pathLst>
                              <a:path w="1630680" h="12065">
                                <a:moveTo>
                                  <a:pt x="0" y="12064"/>
                                </a:moveTo>
                                <a:lnTo>
                                  <a:pt x="1630680" y="0"/>
                                </a:lnTo>
                              </a:path>
                            </a:pathLst>
                          </a:custGeom>
                          <a:ln w="6096">
                            <a:solidFill>
                              <a:srgbClr val="000000"/>
                            </a:solidFill>
                            <a:prstDash val="sysDash"/>
                          </a:ln>
                        </wps:spPr>
                        <wps:bodyPr wrap="square" lIns="0" tIns="0" rIns="0" bIns="0" rtlCol="0">
                          <a:prstTxWarp prst="textNoShape">
                            <a:avLst/>
                          </a:prstTxWarp>
                          <a:noAutofit/>
                        </wps:bodyPr>
                      </wps:wsp>
                      <wps:wsp>
                        <wps:cNvPr id="299" name="Graphic 297"/>
                        <wps:cNvSpPr/>
                        <wps:spPr>
                          <a:xfrm>
                            <a:off x="3601211" y="748283"/>
                            <a:ext cx="1270" cy="1400175"/>
                          </a:xfrm>
                          <a:custGeom>
                            <a:avLst/>
                            <a:gdLst/>
                            <a:ahLst/>
                            <a:cxnLst/>
                            <a:rect l="l" t="t" r="r" b="b"/>
                            <a:pathLst>
                              <a:path h="1400175">
                                <a:moveTo>
                                  <a:pt x="0" y="0"/>
                                </a:moveTo>
                                <a:lnTo>
                                  <a:pt x="0" y="960120"/>
                                </a:lnTo>
                              </a:path>
                              <a:path h="1400175">
                                <a:moveTo>
                                  <a:pt x="0" y="1263396"/>
                                </a:moveTo>
                                <a:lnTo>
                                  <a:pt x="0" y="1399794"/>
                                </a:lnTo>
                              </a:path>
                            </a:pathLst>
                          </a:custGeom>
                          <a:ln w="6096">
                            <a:solidFill>
                              <a:srgbClr val="000000"/>
                            </a:solidFill>
                            <a:prstDash val="sysDash"/>
                          </a:ln>
                        </wps:spPr>
                        <wps:bodyPr wrap="square" lIns="0" tIns="0" rIns="0" bIns="0" rtlCol="0">
                          <a:prstTxWarp prst="textNoShape">
                            <a:avLst/>
                          </a:prstTxWarp>
                          <a:noAutofit/>
                        </wps:bodyPr>
                      </wps:wsp>
                      <wps:wsp>
                        <wps:cNvPr id="300" name="Graphic 298"/>
                        <wps:cNvSpPr/>
                        <wps:spPr>
                          <a:xfrm>
                            <a:off x="3601211" y="2147316"/>
                            <a:ext cx="1671955" cy="2540"/>
                          </a:xfrm>
                          <a:custGeom>
                            <a:avLst/>
                            <a:gdLst/>
                            <a:ahLst/>
                            <a:cxnLst/>
                            <a:rect l="l" t="t" r="r" b="b"/>
                            <a:pathLst>
                              <a:path w="1671955" h="2540">
                                <a:moveTo>
                                  <a:pt x="0" y="0"/>
                                </a:moveTo>
                                <a:lnTo>
                                  <a:pt x="1671954" y="2540"/>
                                </a:lnTo>
                              </a:path>
                            </a:pathLst>
                          </a:custGeom>
                          <a:ln w="6096">
                            <a:solidFill>
                              <a:srgbClr val="000000"/>
                            </a:solidFill>
                            <a:prstDash val="sysDash"/>
                          </a:ln>
                        </wps:spPr>
                        <wps:bodyPr wrap="square" lIns="0" tIns="0" rIns="0" bIns="0" rtlCol="0">
                          <a:prstTxWarp prst="textNoShape">
                            <a:avLst/>
                          </a:prstTxWarp>
                          <a:noAutofit/>
                        </wps:bodyPr>
                      </wps:wsp>
                      <wps:wsp>
                        <wps:cNvPr id="301" name="Graphic 299"/>
                        <wps:cNvSpPr/>
                        <wps:spPr>
                          <a:xfrm>
                            <a:off x="5291201" y="745236"/>
                            <a:ext cx="1270" cy="1405890"/>
                          </a:xfrm>
                          <a:custGeom>
                            <a:avLst/>
                            <a:gdLst/>
                            <a:ahLst/>
                            <a:cxnLst/>
                            <a:rect l="l" t="t" r="r" b="b"/>
                            <a:pathLst>
                              <a:path h="1405890">
                                <a:moveTo>
                                  <a:pt x="0" y="0"/>
                                </a:moveTo>
                                <a:lnTo>
                                  <a:pt x="0" y="963168"/>
                                </a:lnTo>
                              </a:path>
                              <a:path h="1405890">
                                <a:moveTo>
                                  <a:pt x="0" y="1266444"/>
                                </a:moveTo>
                                <a:lnTo>
                                  <a:pt x="0" y="1405890"/>
                                </a:lnTo>
                              </a:path>
                            </a:pathLst>
                          </a:custGeom>
                          <a:ln w="14986">
                            <a:solidFill>
                              <a:srgbClr val="000000"/>
                            </a:solidFill>
                            <a:prstDash val="sysDot"/>
                          </a:ln>
                        </wps:spPr>
                        <wps:bodyPr wrap="square" lIns="0" tIns="0" rIns="0" bIns="0" rtlCol="0">
                          <a:prstTxWarp prst="textNoShape">
                            <a:avLst/>
                          </a:prstTxWarp>
                          <a:noAutofit/>
                        </wps:bodyPr>
                      </wps:wsp>
                      <wps:wsp>
                        <wps:cNvPr id="302" name="Graphic 300"/>
                        <wps:cNvSpPr/>
                        <wps:spPr>
                          <a:xfrm>
                            <a:off x="3339084" y="1708404"/>
                            <a:ext cx="2174875" cy="303530"/>
                          </a:xfrm>
                          <a:custGeom>
                            <a:avLst/>
                            <a:gdLst/>
                            <a:ahLst/>
                            <a:cxnLst/>
                            <a:rect l="l" t="t" r="r" b="b"/>
                            <a:pathLst>
                              <a:path w="2174875" h="303530">
                                <a:moveTo>
                                  <a:pt x="2174748" y="0"/>
                                </a:moveTo>
                                <a:lnTo>
                                  <a:pt x="0" y="0"/>
                                </a:lnTo>
                                <a:lnTo>
                                  <a:pt x="0" y="303275"/>
                                </a:lnTo>
                                <a:lnTo>
                                  <a:pt x="2174748" y="303275"/>
                                </a:lnTo>
                                <a:lnTo>
                                  <a:pt x="2174748" y="0"/>
                                </a:lnTo>
                                <a:close/>
                              </a:path>
                            </a:pathLst>
                          </a:custGeom>
                          <a:solidFill>
                            <a:srgbClr val="FFFFFF"/>
                          </a:solidFill>
                        </wps:spPr>
                        <wps:bodyPr wrap="square" lIns="0" tIns="0" rIns="0" bIns="0" rtlCol="0">
                          <a:prstTxWarp prst="textNoShape">
                            <a:avLst/>
                          </a:prstTxWarp>
                          <a:noAutofit/>
                        </wps:bodyPr>
                      </wps:wsp>
                      <wps:wsp>
                        <wps:cNvPr id="303" name="Graphic 301"/>
                        <wps:cNvSpPr/>
                        <wps:spPr>
                          <a:xfrm>
                            <a:off x="1822958" y="1652015"/>
                            <a:ext cx="1189990" cy="1094105"/>
                          </a:xfrm>
                          <a:custGeom>
                            <a:avLst/>
                            <a:gdLst/>
                            <a:ahLst/>
                            <a:cxnLst/>
                            <a:rect l="l" t="t" r="r" b="b"/>
                            <a:pathLst>
                              <a:path w="1189990" h="1094105">
                                <a:moveTo>
                                  <a:pt x="655193" y="787908"/>
                                </a:moveTo>
                                <a:lnTo>
                                  <a:pt x="642493" y="781558"/>
                                </a:lnTo>
                                <a:lnTo>
                                  <a:pt x="578993" y="749808"/>
                                </a:lnTo>
                                <a:lnTo>
                                  <a:pt x="578993" y="781558"/>
                                </a:lnTo>
                                <a:lnTo>
                                  <a:pt x="0" y="781558"/>
                                </a:lnTo>
                                <a:lnTo>
                                  <a:pt x="0" y="1093978"/>
                                </a:lnTo>
                                <a:lnTo>
                                  <a:pt x="13462" y="1093978"/>
                                </a:lnTo>
                                <a:lnTo>
                                  <a:pt x="13462" y="1087628"/>
                                </a:lnTo>
                                <a:lnTo>
                                  <a:pt x="13462" y="1081278"/>
                                </a:lnTo>
                                <a:lnTo>
                                  <a:pt x="12700" y="1081278"/>
                                </a:lnTo>
                                <a:lnTo>
                                  <a:pt x="12700" y="794258"/>
                                </a:lnTo>
                                <a:lnTo>
                                  <a:pt x="578993" y="794258"/>
                                </a:lnTo>
                                <a:lnTo>
                                  <a:pt x="578993" y="826008"/>
                                </a:lnTo>
                                <a:lnTo>
                                  <a:pt x="642493" y="794258"/>
                                </a:lnTo>
                                <a:lnTo>
                                  <a:pt x="655193" y="787908"/>
                                </a:lnTo>
                                <a:close/>
                              </a:path>
                              <a:path w="1189990" h="1094105">
                                <a:moveTo>
                                  <a:pt x="1189990" y="76200"/>
                                </a:moveTo>
                                <a:lnTo>
                                  <a:pt x="1183640" y="63500"/>
                                </a:lnTo>
                                <a:lnTo>
                                  <a:pt x="1151890" y="0"/>
                                </a:lnTo>
                                <a:lnTo>
                                  <a:pt x="1113790" y="76200"/>
                                </a:lnTo>
                                <a:lnTo>
                                  <a:pt x="1145540" y="76200"/>
                                </a:lnTo>
                                <a:lnTo>
                                  <a:pt x="1145540" y="593344"/>
                                </a:lnTo>
                                <a:lnTo>
                                  <a:pt x="1158240" y="593344"/>
                                </a:lnTo>
                                <a:lnTo>
                                  <a:pt x="1158240" y="76200"/>
                                </a:lnTo>
                                <a:lnTo>
                                  <a:pt x="1189990" y="762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4" name="Image 302"/>
                          <pic:cNvPicPr/>
                        </pic:nvPicPr>
                        <pic:blipFill>
                          <a:blip r:embed="rId72" cstate="print"/>
                          <a:stretch>
                            <a:fillRect/>
                          </a:stretch>
                        </pic:blipFill>
                        <pic:spPr>
                          <a:xfrm>
                            <a:off x="2965704" y="0"/>
                            <a:ext cx="76200" cy="238505"/>
                          </a:xfrm>
                          <a:prstGeom prst="rect">
                            <a:avLst/>
                          </a:prstGeom>
                        </pic:spPr>
                      </pic:pic>
                      <wps:wsp>
                        <wps:cNvPr id="305" name="Graphic 303"/>
                        <wps:cNvSpPr/>
                        <wps:spPr>
                          <a:xfrm>
                            <a:off x="2406395" y="237743"/>
                            <a:ext cx="1312545" cy="498475"/>
                          </a:xfrm>
                          <a:custGeom>
                            <a:avLst/>
                            <a:gdLst/>
                            <a:ahLst/>
                            <a:cxnLst/>
                            <a:rect l="l" t="t" r="r" b="b"/>
                            <a:pathLst>
                              <a:path w="1312545" h="498475">
                                <a:moveTo>
                                  <a:pt x="0" y="498348"/>
                                </a:moveTo>
                                <a:lnTo>
                                  <a:pt x="1312164" y="498348"/>
                                </a:lnTo>
                                <a:lnTo>
                                  <a:pt x="1312164" y="0"/>
                                </a:lnTo>
                                <a:lnTo>
                                  <a:pt x="0" y="0"/>
                                </a:lnTo>
                                <a:lnTo>
                                  <a:pt x="0" y="498348"/>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6" name="Image 304"/>
                          <pic:cNvPicPr/>
                        </pic:nvPicPr>
                        <pic:blipFill>
                          <a:blip r:embed="rId73" cstate="print"/>
                          <a:stretch>
                            <a:fillRect/>
                          </a:stretch>
                        </pic:blipFill>
                        <pic:spPr>
                          <a:xfrm>
                            <a:off x="2939795" y="748283"/>
                            <a:ext cx="76200" cy="240792"/>
                          </a:xfrm>
                          <a:prstGeom prst="rect">
                            <a:avLst/>
                          </a:prstGeom>
                        </pic:spPr>
                      </pic:pic>
                      <wps:wsp>
                        <wps:cNvPr id="307" name="Graphic 305"/>
                        <wps:cNvSpPr/>
                        <wps:spPr>
                          <a:xfrm>
                            <a:off x="1815464" y="1318260"/>
                            <a:ext cx="692150" cy="340360"/>
                          </a:xfrm>
                          <a:custGeom>
                            <a:avLst/>
                            <a:gdLst/>
                            <a:ahLst/>
                            <a:cxnLst/>
                            <a:rect l="l" t="t" r="r" b="b"/>
                            <a:pathLst>
                              <a:path w="692150" h="340360">
                                <a:moveTo>
                                  <a:pt x="615569" y="31750"/>
                                </a:moveTo>
                                <a:lnTo>
                                  <a:pt x="0" y="31750"/>
                                </a:lnTo>
                                <a:lnTo>
                                  <a:pt x="0" y="340360"/>
                                </a:lnTo>
                                <a:lnTo>
                                  <a:pt x="14859" y="340360"/>
                                </a:lnTo>
                                <a:lnTo>
                                  <a:pt x="14859" y="334010"/>
                                </a:lnTo>
                                <a:lnTo>
                                  <a:pt x="12700" y="334010"/>
                                </a:lnTo>
                                <a:lnTo>
                                  <a:pt x="6350" y="327660"/>
                                </a:lnTo>
                                <a:lnTo>
                                  <a:pt x="12700" y="327660"/>
                                </a:lnTo>
                                <a:lnTo>
                                  <a:pt x="12700" y="44450"/>
                                </a:lnTo>
                                <a:lnTo>
                                  <a:pt x="6350" y="44450"/>
                                </a:lnTo>
                                <a:lnTo>
                                  <a:pt x="12700" y="38100"/>
                                </a:lnTo>
                                <a:lnTo>
                                  <a:pt x="615569" y="38100"/>
                                </a:lnTo>
                                <a:lnTo>
                                  <a:pt x="615569" y="31750"/>
                                </a:lnTo>
                                <a:close/>
                              </a:path>
                              <a:path w="692150" h="340360">
                                <a:moveTo>
                                  <a:pt x="12700" y="327660"/>
                                </a:moveTo>
                                <a:lnTo>
                                  <a:pt x="6350" y="327660"/>
                                </a:lnTo>
                                <a:lnTo>
                                  <a:pt x="12700" y="334010"/>
                                </a:lnTo>
                                <a:lnTo>
                                  <a:pt x="12700" y="327660"/>
                                </a:lnTo>
                                <a:close/>
                              </a:path>
                              <a:path w="692150" h="340360">
                                <a:moveTo>
                                  <a:pt x="14859" y="327660"/>
                                </a:moveTo>
                                <a:lnTo>
                                  <a:pt x="12700" y="327660"/>
                                </a:lnTo>
                                <a:lnTo>
                                  <a:pt x="12700" y="334010"/>
                                </a:lnTo>
                                <a:lnTo>
                                  <a:pt x="14859" y="334010"/>
                                </a:lnTo>
                                <a:lnTo>
                                  <a:pt x="14859" y="327660"/>
                                </a:lnTo>
                                <a:close/>
                              </a:path>
                              <a:path w="692150" h="340360">
                                <a:moveTo>
                                  <a:pt x="615569" y="0"/>
                                </a:moveTo>
                                <a:lnTo>
                                  <a:pt x="615569" y="76200"/>
                                </a:lnTo>
                                <a:lnTo>
                                  <a:pt x="679069" y="44450"/>
                                </a:lnTo>
                                <a:lnTo>
                                  <a:pt x="628269" y="44450"/>
                                </a:lnTo>
                                <a:lnTo>
                                  <a:pt x="628269" y="31750"/>
                                </a:lnTo>
                                <a:lnTo>
                                  <a:pt x="679069" y="31750"/>
                                </a:lnTo>
                                <a:lnTo>
                                  <a:pt x="615569" y="0"/>
                                </a:lnTo>
                                <a:close/>
                              </a:path>
                              <a:path w="692150" h="340360">
                                <a:moveTo>
                                  <a:pt x="12700" y="38100"/>
                                </a:moveTo>
                                <a:lnTo>
                                  <a:pt x="6350" y="44450"/>
                                </a:lnTo>
                                <a:lnTo>
                                  <a:pt x="12700" y="44450"/>
                                </a:lnTo>
                                <a:lnTo>
                                  <a:pt x="12700" y="38100"/>
                                </a:lnTo>
                                <a:close/>
                              </a:path>
                              <a:path w="692150" h="340360">
                                <a:moveTo>
                                  <a:pt x="615569" y="38100"/>
                                </a:moveTo>
                                <a:lnTo>
                                  <a:pt x="12700" y="38100"/>
                                </a:lnTo>
                                <a:lnTo>
                                  <a:pt x="12700" y="44450"/>
                                </a:lnTo>
                                <a:lnTo>
                                  <a:pt x="615569" y="44450"/>
                                </a:lnTo>
                                <a:lnTo>
                                  <a:pt x="615569" y="38100"/>
                                </a:lnTo>
                                <a:close/>
                              </a:path>
                              <a:path w="692150" h="340360">
                                <a:moveTo>
                                  <a:pt x="679069" y="31750"/>
                                </a:moveTo>
                                <a:lnTo>
                                  <a:pt x="628269" y="31750"/>
                                </a:lnTo>
                                <a:lnTo>
                                  <a:pt x="628269" y="44450"/>
                                </a:lnTo>
                                <a:lnTo>
                                  <a:pt x="679069" y="44450"/>
                                </a:lnTo>
                                <a:lnTo>
                                  <a:pt x="691769" y="38100"/>
                                </a:lnTo>
                                <a:lnTo>
                                  <a:pt x="679069" y="31750"/>
                                </a:lnTo>
                                <a:close/>
                              </a:path>
                            </a:pathLst>
                          </a:custGeom>
                          <a:solidFill>
                            <a:srgbClr val="000000"/>
                          </a:solidFill>
                        </wps:spPr>
                        <wps:bodyPr wrap="square" lIns="0" tIns="0" rIns="0" bIns="0" rtlCol="0">
                          <a:prstTxWarp prst="textNoShape">
                            <a:avLst/>
                          </a:prstTxWarp>
                          <a:noAutofit/>
                        </wps:bodyPr>
                      </wps:wsp>
                      <wps:wsp>
                        <wps:cNvPr id="308" name="Textbox 306"/>
                        <wps:cNvSpPr txBox="1"/>
                        <wps:spPr>
                          <a:xfrm>
                            <a:off x="2494788" y="2252472"/>
                            <a:ext cx="940435" cy="502920"/>
                          </a:xfrm>
                          <a:prstGeom prst="rect">
                            <a:avLst/>
                          </a:prstGeom>
                          <a:ln w="12192">
                            <a:solidFill>
                              <a:srgbClr val="000000"/>
                            </a:solidFill>
                            <a:prstDash val="solid"/>
                          </a:ln>
                        </wps:spPr>
                        <wps:txbx>
                          <w:txbxContent>
                            <w:p w:rsidR="00BB2A16" w:rsidRDefault="00BB2A16">
                              <w:pPr>
                                <w:spacing w:before="66" w:line="259" w:lineRule="auto"/>
                                <w:ind w:left="380" w:right="191" w:hanging="190"/>
                                <w:rPr>
                                  <w:sz w:val="26"/>
                                </w:rPr>
                              </w:pPr>
                              <w:r>
                                <w:rPr>
                                  <w:sz w:val="26"/>
                                </w:rPr>
                                <w:t>Bể</w:t>
                              </w:r>
                              <w:r>
                                <w:rPr>
                                  <w:spacing w:val="-17"/>
                                  <w:sz w:val="26"/>
                                </w:rPr>
                                <w:t xml:space="preserve"> </w:t>
                              </w:r>
                              <w:r>
                                <w:rPr>
                                  <w:sz w:val="26"/>
                                </w:rPr>
                                <w:t>tự</w:t>
                              </w:r>
                              <w:r>
                                <w:rPr>
                                  <w:spacing w:val="-16"/>
                                  <w:sz w:val="26"/>
                                </w:rPr>
                                <w:t xml:space="preserve"> </w:t>
                              </w:r>
                              <w:r>
                                <w:rPr>
                                  <w:sz w:val="26"/>
                                </w:rPr>
                                <w:t>hoại 3 ngăn</w:t>
                              </w:r>
                            </w:p>
                          </w:txbxContent>
                        </wps:txbx>
                        <wps:bodyPr wrap="square" lIns="0" tIns="0" rIns="0" bIns="0" rtlCol="0">
                          <a:noAutofit/>
                        </wps:bodyPr>
                      </wps:wsp>
                      <wps:wsp>
                        <wps:cNvPr id="309" name="Textbox 307"/>
                        <wps:cNvSpPr txBox="1"/>
                        <wps:spPr>
                          <a:xfrm>
                            <a:off x="2506979" y="989075"/>
                            <a:ext cx="942340" cy="670560"/>
                          </a:xfrm>
                          <a:prstGeom prst="rect">
                            <a:avLst/>
                          </a:prstGeom>
                          <a:ln w="12192">
                            <a:solidFill>
                              <a:srgbClr val="000000"/>
                            </a:solidFill>
                            <a:prstDash val="solid"/>
                          </a:ln>
                        </wps:spPr>
                        <wps:txbx>
                          <w:txbxContent>
                            <w:p w:rsidR="00BB2A16" w:rsidRDefault="00BB2A16">
                              <w:pPr>
                                <w:spacing w:before="212" w:line="247" w:lineRule="auto"/>
                                <w:ind w:left="545" w:right="330" w:hanging="214"/>
                                <w:rPr>
                                  <w:sz w:val="26"/>
                                </w:rPr>
                              </w:pPr>
                              <w:r>
                                <w:rPr>
                                  <w:sz w:val="26"/>
                                </w:rPr>
                                <w:t>Bể</w:t>
                              </w:r>
                              <w:r>
                                <w:rPr>
                                  <w:spacing w:val="-17"/>
                                  <w:sz w:val="26"/>
                                </w:rPr>
                                <w:t xml:space="preserve"> </w:t>
                              </w:r>
                              <w:r>
                                <w:rPr>
                                  <w:sz w:val="26"/>
                                </w:rPr>
                                <w:t xml:space="preserve">điều </w:t>
                              </w:r>
                              <w:r>
                                <w:rPr>
                                  <w:spacing w:val="-4"/>
                                  <w:sz w:val="26"/>
                                </w:rPr>
                                <w:t>hòa</w:t>
                              </w:r>
                            </w:p>
                          </w:txbxContent>
                        </wps:txbx>
                        <wps:bodyPr wrap="square" lIns="0" tIns="0" rIns="0" bIns="0" rtlCol="0">
                          <a:noAutofit/>
                        </wps:bodyPr>
                      </wps:wsp>
                      <wps:wsp>
                        <wps:cNvPr id="310" name="Textbox 308"/>
                        <wps:cNvSpPr txBox="1"/>
                        <wps:spPr>
                          <a:xfrm>
                            <a:off x="6095" y="2156460"/>
                            <a:ext cx="1824355" cy="600710"/>
                          </a:xfrm>
                          <a:prstGeom prst="rect">
                            <a:avLst/>
                          </a:prstGeom>
                          <a:ln w="12191">
                            <a:solidFill>
                              <a:srgbClr val="000000"/>
                            </a:solidFill>
                            <a:prstDash val="solid"/>
                          </a:ln>
                        </wps:spPr>
                        <wps:txbx>
                          <w:txbxContent>
                            <w:p w:rsidR="00BB2A16" w:rsidRDefault="00BB2A16">
                              <w:pPr>
                                <w:spacing w:before="19"/>
                                <w:rPr>
                                  <w:b/>
                                  <w:sz w:val="26"/>
                                </w:rPr>
                              </w:pPr>
                            </w:p>
                            <w:p w:rsidR="00BB2A16" w:rsidRDefault="00BB2A16">
                              <w:pPr>
                                <w:ind w:left="403"/>
                                <w:rPr>
                                  <w:sz w:val="26"/>
                                </w:rPr>
                              </w:pPr>
                              <w:r>
                                <w:rPr>
                                  <w:sz w:val="26"/>
                                </w:rPr>
                                <w:t>Nước</w:t>
                              </w:r>
                              <w:r>
                                <w:rPr>
                                  <w:spacing w:val="-5"/>
                                  <w:sz w:val="26"/>
                                </w:rPr>
                                <w:t xml:space="preserve"> </w:t>
                              </w:r>
                              <w:r>
                                <w:rPr>
                                  <w:sz w:val="26"/>
                                </w:rPr>
                                <w:t>thải</w:t>
                              </w:r>
                              <w:r>
                                <w:rPr>
                                  <w:spacing w:val="-5"/>
                                  <w:sz w:val="26"/>
                                </w:rPr>
                                <w:t xml:space="preserve"> </w:t>
                              </w:r>
                              <w:r>
                                <w:rPr>
                                  <w:sz w:val="26"/>
                                </w:rPr>
                                <w:t>sinh</w:t>
                              </w:r>
                              <w:r>
                                <w:rPr>
                                  <w:spacing w:val="-6"/>
                                  <w:sz w:val="26"/>
                                </w:rPr>
                                <w:t xml:space="preserve"> </w:t>
                              </w:r>
                              <w:r>
                                <w:rPr>
                                  <w:spacing w:val="-4"/>
                                  <w:sz w:val="26"/>
                                </w:rPr>
                                <w:t>hoạt</w:t>
                              </w:r>
                            </w:p>
                          </w:txbxContent>
                        </wps:txbx>
                        <wps:bodyPr wrap="square" lIns="0" tIns="0" rIns="0" bIns="0" rtlCol="0">
                          <a:noAutofit/>
                        </wps:bodyPr>
                      </wps:wsp>
                    </wpg:wgp>
                  </a:graphicData>
                </a:graphic>
              </wp:anchor>
            </w:drawing>
          </mc:Choice>
          <mc:Fallback>
            <w:pict>
              <v:group w14:anchorId="71172A1C" id="Group 294" o:spid="_x0000_s1251" style="position:absolute;left:0;text-align:left;margin-left:69.1pt;margin-top:-23.1pt;width:434.2pt;height:217.6pt;z-index:-25132544;mso-wrap-distance-left:0;mso-wrap-distance-right:0;mso-position-horizontal-relative:page;mso-position-vertical-relative:text" coordsize="55143,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">
                <v:shape id="Graphic 295" o:spid="_x0000_s1252" style="position:absolute;left:34488;top:13578;width:19964;height:1162;visibility:visible;mso-wrap-style:square;v-text-anchor:top" coordsize="1996439,116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cf8QA&#10;AADcAAAADwAAAGRycy9kb3ducmV2LnhtbESPzWsCMRTE7wX/h/AKXkrN1oPVrVHswoJHv0CPj83b&#10;D7p5WZLorv+9EYQeh5n5DbNcD6YVN3K+sazga5KAIC6sbrhScDrmn3MQPiBrbC2Tgjt5WK9Gb0tM&#10;te15T7dDqESEsE9RQR1Cl0rpi5oM+ontiKNXWmcwROkqqR32EW5aOU2SmTTYcFyosaOspuLvcDUK&#10;+OP8e2z7/Hq57y6upHlW5k2m1Ph92PyACDSE//CrvdUKpotv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y3H/EAAAA3AAAAA8AAAAAAAAAAAAAAAAAmAIAAGRycy9k&#10;b3ducmV2LnhtbFBLBQYAAAAABAAEAPUAAACJAwAAAAA=&#10;" path="m271272,38100l258572,31750,195072,r,31750l,31750,,44450r195072,l195072,76200,258572,44450r12700,-6350xem1996313,77724r-12700,-6350l1920113,39624r,31750l1725168,71374r,12700l1920113,84074r,31750l1983613,84074r12700,-6350xe" fillcolor="black" stroked="f">
                  <v:path arrowok="t"/>
                </v:shape>
                <v:shape id="Graphic 296" o:spid="_x0000_s1253" style="position:absolute;left:36697;top:7360;width:16307;height:121;visibility:visible;mso-wrap-style:square;v-text-anchor:top" coordsize="1630680,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ZHMIA&#10;AADcAAAADwAAAGRycy9kb3ducmV2LnhtbERPz2vCMBS+C/4P4Qm7iKYqjFmNMgbCJnhYOz0/mmda&#10;bF5Kkmn1rzeHwY4f3+/1tretuJIPjWMFs2kGgrhyumGj4KfcTd5AhIissXVMCu4UYLsZDtaYa3fj&#10;b7oW0YgUwiFHBXWMXS5lqGqyGKauI07c2XmLMUFvpPZ4S+G2lfMse5UWG04NNXb0UVN1KX6tgqJZ&#10;HBbm5M3s6+jl7rh/tONHqdTLqH9fgYjUx3/xn/tTK5gv09p0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lkcwgAAANwAAAAPAAAAAAAAAAAAAAAAAJgCAABkcnMvZG93&#10;bnJldi54bWxQSwUGAAAAAAQABAD1AAAAhwMAAAAA&#10;" path="m,12064l1630680,e" filled="f" strokeweight=".48pt">
                  <v:stroke dashstyle="3 1"/>
                  <v:path arrowok="t"/>
                </v:shape>
                <v:shape id="Graphic 297" o:spid="_x0000_s1254" style="position:absolute;left:36012;top:7482;width:12;height:14002;visibility:visible;mso-wrap-style:square;v-text-anchor:top" coordsize="1270,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smMUA&#10;AADcAAAADwAAAGRycy9kb3ducmV2LnhtbESPQWsCMRSE7wX/Q3hCL0Wz9SB1axQRSrcXQVfQ3h7J&#10;6+7WzcuSpLr+eyMUPA4z8w0zX/a2FWfyoXGs4HWcgSDWzjRcKdiXH6M3ECEiG2wdk4IrBVguBk9z&#10;zI278JbOu1iJBOGQo4I6xi6XMuiaLIax64iT9+O8xZikr6TxeElw28pJlk2lxYbTQo0drWvSp92f&#10;VVDwxuxf/OemLI7f/nQ96N+vUiv1POxX7yAi9fER/m8XRsFkNoP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myYxQAAANwAAAAPAAAAAAAAAAAAAAAAAJgCAABkcnMv&#10;ZG93bnJldi54bWxQSwUGAAAAAAQABAD1AAAAigMAAAAA&#10;" path="m,l,960120em,1263396r,136398e" filled="f" strokeweight=".48pt">
                  <v:stroke dashstyle="3 1"/>
                  <v:path arrowok="t"/>
                </v:shape>
                <v:shape id="Graphic 298" o:spid="_x0000_s1255" style="position:absolute;left:36012;top:21473;width:16719;height:25;visibility:visible;mso-wrap-style:square;v-text-anchor:top" coordsize="1671955,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Z/8MA&#10;AADcAAAADwAAAGRycy9kb3ducmV2LnhtbERPTWuDQBC9B/oflin0lqxJg6jJRqSlNORSY3vJbXAn&#10;KnFnxd0a+++7h0KPj/e9z2fTi4lG11lWsF5FIIhrqztuFHx9vi0TEM4ja+wtk4IfcpAfHhZ7zLS9&#10;85mmyjcihLDLUEHr/ZBJ6eqWDLqVHYgDd7WjQR/g2Eg94j2Em15uoiiWBjsODS0O9NJSfau+jYLX&#10;Mk3jKnm/bPC2PaWx/zgV5aTU0+Nc7EB4mv2/+M991AqeozA/nA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4Z/8MAAADcAAAADwAAAAAAAAAAAAAAAACYAgAAZHJzL2Rv&#10;d25yZXYueG1sUEsFBgAAAAAEAAQA9QAAAIgDAAAAAA==&#10;" path="m,l1671954,2540e" filled="f" strokeweight=".48pt">
                  <v:stroke dashstyle="3 1"/>
                  <v:path arrowok="t"/>
                </v:shape>
                <v:shape id="Graphic 299" o:spid="_x0000_s1256" style="position:absolute;left:52912;top:7452;width:12;height:14059;visibility:visible;mso-wrap-style:square;v-text-anchor:top" coordsize="1270,140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FRcQA&#10;AADcAAAADwAAAGRycy9kb3ducmV2LnhtbESPQWsCMRSE74X+h/AK3jRrBZWtUWqpICiIWjw/Ns/d&#10;xc3LbhJ19dcbQehxmJlvmMmsNZW4kPOlZQX9XgKCOLO65FzB337RHYPwAVljZZkU3MjDbPr+NsFU&#10;2ytv6bILuYgQ9ikqKEKoUyl9VpBB37M1cfSO1hkMUbpcaofXCDeV/EySoTRYclwosKafgrLT7mwU&#10;hOberA6HTTU3v3q9n7tRs9QrpTof7fcXiEBt+A+/2kutYJD04Xk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xUXEAAAA3AAAAA8AAAAAAAAAAAAAAAAAmAIAAGRycy9k&#10;b3ducmV2LnhtbFBLBQYAAAAABAAEAPUAAACJAwAAAAA=&#10;" path="m,l,963168em,1266444r,139446e" filled="f" strokeweight="1.18pt">
                  <v:stroke dashstyle="1 1"/>
                  <v:path arrowok="t"/>
                </v:shape>
                <v:shape id="Graphic 300" o:spid="_x0000_s1257" style="position:absolute;left:33390;top:17084;width:21749;height:3035;visibility:visible;mso-wrap-style:square;v-text-anchor:top" coordsize="2174875,3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FlsQA&#10;AADcAAAADwAAAGRycy9kb3ducmV2LnhtbESPQUsDMRSE70L/Q3gFbzbbCirbpqUIBdGDWvX+unlu&#10;FjcvS/K6u+2vN4LQ4zAz3zCrzehb1VNMTWAD81kBirgKtuHawOfH7uYBVBJki21gMnCiBJv15GqF&#10;pQ0Dv1O/l1plCKcSDTiRrtQ6VY48plnoiLP3HaJHyTLW2kYcMty3elEUd9pjw3nBYUePjqqf/dEb&#10;+JJ46LfPOL8fXnbuVY6DPYc3Y66n43YJSmiUS/i//WQN3BYL+DuTj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RxZbEAAAA3AAAAA8AAAAAAAAAAAAAAAAAmAIAAGRycy9k&#10;b3ducmV2LnhtbFBLBQYAAAAABAAEAPUAAACJAwAAAAA=&#10;" path="m2174748,l,,,303275r2174748,l2174748,xe" stroked="f">
                  <v:path arrowok="t"/>
                </v:shape>
                <v:shape id="Graphic 301" o:spid="_x0000_s1258" style="position:absolute;left:18229;top:16520;width:11900;height:10941;visibility:visible;mso-wrap-style:square;v-text-anchor:top" coordsize="1189990,109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kRsMA&#10;AADcAAAADwAAAGRycy9kb3ducmV2LnhtbESPX2vCMBTF34V9h3AHvogmU3BSm8oYiHsbUx/2eGmu&#10;bTG56ZrY1m+/DAY+Hs6fHyffjc6KnrrQeNbwslAgiEtvGq40nE/7+QZEiMgGrWfScKcAu+JpkmNm&#10;/MBf1B9jJdIIhww11DG2mZShrMlhWPiWOHkX3zmMSXaVNB0OadxZuVRqLR02nAg1tvReU3k93lzi&#10;XqydydPPoNThU32/0r5Xd6v19Hl824KINMZH+L/9YTSs1Ar+zq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tkRsMAAADcAAAADwAAAAAAAAAAAAAAAACYAgAAZHJzL2Rv&#10;d25yZXYueG1sUEsFBgAAAAAEAAQA9QAAAIgDAAAAAA==&#10;" path="m655193,787908r-12700,-6350l578993,749808r,31750l,781558r,312420l13462,1093978r,-6350l13462,1081278r-762,l12700,794258r566293,l578993,826008r63500,-31750l655193,787908xem1189990,76200r-6350,-12700l1151890,r-38100,76200l1145540,76200r,517144l1158240,593344r,-517144l1189990,76200xe" fillcolor="black" stroked="f">
                  <v:path arrowok="t"/>
                </v:shape>
                <v:shape id="Image 302" o:spid="_x0000_s1259" type="#_x0000_t75" style="position:absolute;left:29657;width:762;height: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irCAAAA3AAAAA8AAABkcnMvZG93bnJldi54bWxEj81qAjEUhfeFvkO4Qnc1YxWV0ShS2uJW&#10;Wxfursk1E5zcDEmq07dvhEKXh/PzcZbr3rfiSjG5wApGwwoEsQ7GsVXw9fn+PAeRMrLBNjAp+KEE&#10;69XjwxJrE268o+s+W1FGONWooMm5q6VMuiGPaRg64uKdQ/SYi4xWmoi3Mu5b+VJVU+nRcSE02NFr&#10;Q/qy//YFMj7Njtr50WaqD7N4PtoP92aVehr0mwWITH3+D/+1t0bBuJrA/Uw5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5RIqwgAAANwAAAAPAAAAAAAAAAAAAAAAAJ8C&#10;AABkcnMvZG93bnJldi54bWxQSwUGAAAAAAQABAD3AAAAjgMAAAAA&#10;">
                  <v:imagedata r:id="rId74" o:title=""/>
                </v:shape>
                <v:shape id="Graphic 303" o:spid="_x0000_s1260" style="position:absolute;left:24063;top:2377;width:13126;height:4985;visibility:visible;mso-wrap-style:square;v-text-anchor:top" coordsize="1312545,49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jrMYA&#10;AADcAAAADwAAAGRycy9kb3ducmV2LnhtbESPzWrDMBCE74W8g9hCbo3U9M84UUIIBBp6aJr2ATbW&#10;1jK1Vq6k2M7bV4VCj8PMfMMs16NrRU8hNp413M4UCOLKm4ZrDR/vu5sCREzIBlvPpOFCEdarydUS&#10;S+MHfqP+mGqRIRxL1GBT6kopY2XJYZz5jjh7nz44TFmGWpqAQ4a7Vs6VepQOG84LFjvaWqq+jmen&#10;4WkMyg7FS7Gdv14O/Wm3vz9877WeXo+bBYhEY/oP/7WfjYY79QC/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yjrMYAAADcAAAADwAAAAAAAAAAAAAAAACYAgAAZHJz&#10;L2Rvd25yZXYueG1sUEsFBgAAAAAEAAQA9QAAAIsDAAAAAA==&#10;" path="m,498348r1312164,l1312164,,,,,498348xe" filled="f" strokeweight=".96pt">
                  <v:path arrowok="t"/>
                </v:shape>
                <v:shape id="Image 304" o:spid="_x0000_s1261" type="#_x0000_t75" style="position:absolute;left:29397;top:7482;width:762;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0ZS/FAAAA3AAAAA8AAABkcnMvZG93bnJldi54bWxEj0FrwkAUhO9C/8PyhF5Ed7VFJbpKEaSe&#10;pGpBvD2zzyQk+zZktyb9911B6HGYmW+Y5bqzlbhT4wvHGsYjBYI4dabgTMP3aTucg/AB2WDlmDT8&#10;kof16qW3xMS4lg90P4ZMRAj7BDXkIdSJlD7NyaIfuZo4ejfXWAxRNpk0DbYRbis5UWoqLRYcF3Ks&#10;aZNTWh5/rAbndod2qwaz9/I6Kb8u5fl03n9q/drvPhYgAnXhP/xs74yGNzWFx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NGUvxQAAANwAAAAPAAAAAAAAAAAAAAAA&#10;AJ8CAABkcnMvZG93bnJldi54bWxQSwUGAAAAAAQABAD3AAAAkQMAAAAA&#10;">
                  <v:imagedata r:id="rId75" o:title=""/>
                </v:shape>
                <v:shape id="Graphic 305" o:spid="_x0000_s1262" style="position:absolute;left:18154;top:13182;width:6922;height:3404;visibility:visible;mso-wrap-style:square;v-text-anchor:top" coordsize="692150,3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iTMQA&#10;AADcAAAADwAAAGRycy9kb3ducmV2LnhtbESPQWvCQBSE74X+h+UVvBTdNEKV1FWKUJDetILXZ/aZ&#10;hGTfpruvmvbXdwXB4zAz3zCL1eA6daYQG88GXiYZKOLS24YrA/uvj/EcVBRki51nMvBLEVbLx4cF&#10;FtZfeEvnnVQqQTgWaKAW6QutY1mTwzjxPXHyTj44lCRDpW3AS4K7TudZ9qodNpwWauxpXVPZ7n6c&#10;Afl83rbfs/VfyOWEYd4eymN+MGb0NLy/gRIa5B6+tTfWwDSbwfVMO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dIkzEAAAA3AAAAA8AAAAAAAAAAAAAAAAAmAIAAGRycy9k&#10;b3ducmV2LnhtbFBLBQYAAAAABAAEAPUAAACJAwAAAAA=&#10;" path="m615569,31750l,31750,,340360r14859,l14859,334010r-2159,l6350,327660r6350,l12700,44450r-6350,l12700,38100r602869,l615569,31750xem12700,327660r-6350,l12700,334010r,-6350xem14859,327660r-2159,l12700,334010r2159,l14859,327660xem615569,r,76200l679069,44450r-50800,l628269,31750r50800,l615569,xem12700,38100l6350,44450r6350,l12700,38100xem615569,38100r-602869,l12700,44450r602869,l615569,38100xem679069,31750r-50800,l628269,44450r50800,l691769,38100,679069,31750xe" fillcolor="black" stroked="f">
                  <v:path arrowok="t"/>
                </v:shape>
                <v:shape id="Textbox 306" o:spid="_x0000_s1263" type="#_x0000_t202" style="position:absolute;left:24947;top:22524;width:9405;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QzcIA&#10;AADcAAAADwAAAGRycy9kb3ducmV2LnhtbERPTWvCQBC9C/0PyxS86aYVoqSuUiyCQggkitDbkJ0m&#10;odnZkF1j2l/vHgSPj/e93o6mFQP1rrGs4G0egSAurW64UnA+7WcrEM4ja2wtk4I/crDdvEzWmGh7&#10;45yGwlcihLBLUEHtfZdI6cqaDLq57YgD92N7gz7AvpK6x1sIN618j6JYGmw4NNTY0a6m8re4GgXZ&#10;afedynOKX0cT6+VlyNx/TkpNX8fPDxCeRv8UP9wHrWARhbXhTDg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BDNwgAAANwAAAAPAAAAAAAAAAAAAAAAAJgCAABkcnMvZG93&#10;bnJldi54bWxQSwUGAAAAAAQABAD1AAAAhwMAAAAA&#10;" filled="f" strokeweight=".96pt">
                  <v:textbox inset="0,0,0,0">
                    <w:txbxContent>
                      <w:p w:rsidR="00BB2A16" w:rsidRDefault="00BB2A16">
                        <w:pPr>
                          <w:spacing w:before="66" w:line="259" w:lineRule="auto"/>
                          <w:ind w:left="380" w:right="191" w:hanging="190"/>
                          <w:rPr>
                            <w:sz w:val="26"/>
                          </w:rPr>
                        </w:pPr>
                        <w:r>
                          <w:rPr>
                            <w:sz w:val="26"/>
                          </w:rPr>
                          <w:t>Bể</w:t>
                        </w:r>
                        <w:r>
                          <w:rPr>
                            <w:spacing w:val="-17"/>
                            <w:sz w:val="26"/>
                          </w:rPr>
                          <w:t xml:space="preserve"> </w:t>
                        </w:r>
                        <w:r>
                          <w:rPr>
                            <w:sz w:val="26"/>
                          </w:rPr>
                          <w:t>tự</w:t>
                        </w:r>
                        <w:r>
                          <w:rPr>
                            <w:spacing w:val="-16"/>
                            <w:sz w:val="26"/>
                          </w:rPr>
                          <w:t xml:space="preserve"> </w:t>
                        </w:r>
                        <w:r>
                          <w:rPr>
                            <w:sz w:val="26"/>
                          </w:rPr>
                          <w:t>hoại 3 ngăn</w:t>
                        </w:r>
                      </w:p>
                    </w:txbxContent>
                  </v:textbox>
                </v:shape>
                <v:shape id="Textbox 307" o:spid="_x0000_s1264" type="#_x0000_t202" style="position:absolute;left:25069;top:9890;width:9424;height:6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1VsQA&#10;AADcAAAADwAAAGRycy9kb3ducmV2LnhtbESP3YrCMBSE7wXfIZwF7zRdBV2rUUQRFETwB8G7Q3O2&#10;LduclCbW6tMbQdjLYWa+YabzxhSipsrllhV89yIQxInVOacKzqd19weE88gaC8uk4EEO5rN2a4qx&#10;tnc+UH30qQgQdjEqyLwvYyldkpFB17MlcfB+bWXQB1mlUld4D3BTyH4UDaXBnMNChiUtM0r+jjej&#10;YH9aXnfyvMPV1gz16FLv3fNASnW+msUEhKfG/4c/7Y1WMIjG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tVbEAAAA3AAAAA8AAAAAAAAAAAAAAAAAmAIAAGRycy9k&#10;b3ducmV2LnhtbFBLBQYAAAAABAAEAPUAAACJAwAAAAA=&#10;" filled="f" strokeweight=".96pt">
                  <v:textbox inset="0,0,0,0">
                    <w:txbxContent>
                      <w:p w:rsidR="00BB2A16" w:rsidRDefault="00BB2A16">
                        <w:pPr>
                          <w:spacing w:before="212" w:line="247" w:lineRule="auto"/>
                          <w:ind w:left="545" w:right="330" w:hanging="214"/>
                          <w:rPr>
                            <w:sz w:val="26"/>
                          </w:rPr>
                        </w:pPr>
                        <w:r>
                          <w:rPr>
                            <w:sz w:val="26"/>
                          </w:rPr>
                          <w:t>Bể</w:t>
                        </w:r>
                        <w:r>
                          <w:rPr>
                            <w:spacing w:val="-17"/>
                            <w:sz w:val="26"/>
                          </w:rPr>
                          <w:t xml:space="preserve"> </w:t>
                        </w:r>
                        <w:r>
                          <w:rPr>
                            <w:sz w:val="26"/>
                          </w:rPr>
                          <w:t xml:space="preserve">điều </w:t>
                        </w:r>
                        <w:r>
                          <w:rPr>
                            <w:spacing w:val="-4"/>
                            <w:sz w:val="26"/>
                          </w:rPr>
                          <w:t>hòa</w:t>
                        </w:r>
                      </w:p>
                    </w:txbxContent>
                  </v:textbox>
                </v:shape>
                <v:shape id="Textbox 308" o:spid="_x0000_s1265" type="#_x0000_t202" style="position:absolute;left:60;top:21564;width:18244;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718EA&#10;AADcAAAADwAAAGRycy9kb3ducmV2LnhtbERPy2rCQBTdF/oPwy24q5MoqERHkUJpF900BtfXzM1D&#10;M3fCzJikf99ZCC4P5707TKYTAznfWlaQzhMQxKXVLdcKitPn+waED8gaO8uk4I88HPavLzvMtB35&#10;l4Y81CKGsM9QQRNCn0npy4YM+rntiSNXWWcwROhqqR2OMdx0cpEkK2mw5djQYE8fDZW3/G4U5Gld&#10;VU5Psvi6noaf43l9kaNTavY2HbcgAk3hKX64v7WCZRrnxzPxCM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je9fBAAAA3AAAAA8AAAAAAAAAAAAAAAAAmAIAAGRycy9kb3du&#10;cmV2LnhtbFBLBQYAAAAABAAEAPUAAACGAwAAAAA=&#10;" filled="f" strokeweight=".33864mm">
                  <v:textbox inset="0,0,0,0">
                    <w:txbxContent>
                      <w:p w:rsidR="00BB2A16" w:rsidRDefault="00BB2A16">
                        <w:pPr>
                          <w:spacing w:before="19"/>
                          <w:rPr>
                            <w:b/>
                            <w:sz w:val="26"/>
                          </w:rPr>
                        </w:pPr>
                      </w:p>
                      <w:p w:rsidR="00BB2A16" w:rsidRDefault="00BB2A16">
                        <w:pPr>
                          <w:ind w:left="403"/>
                          <w:rPr>
                            <w:sz w:val="26"/>
                          </w:rPr>
                        </w:pPr>
                        <w:r>
                          <w:rPr>
                            <w:sz w:val="26"/>
                          </w:rPr>
                          <w:t>Nước</w:t>
                        </w:r>
                        <w:r>
                          <w:rPr>
                            <w:spacing w:val="-5"/>
                            <w:sz w:val="26"/>
                          </w:rPr>
                          <w:t xml:space="preserve"> </w:t>
                        </w:r>
                        <w:r>
                          <w:rPr>
                            <w:sz w:val="26"/>
                          </w:rPr>
                          <w:t>thải</w:t>
                        </w:r>
                        <w:r>
                          <w:rPr>
                            <w:spacing w:val="-5"/>
                            <w:sz w:val="26"/>
                          </w:rPr>
                          <w:t xml:space="preserve"> </w:t>
                        </w:r>
                        <w:r>
                          <w:rPr>
                            <w:sz w:val="26"/>
                          </w:rPr>
                          <w:t>sinh</w:t>
                        </w:r>
                        <w:r>
                          <w:rPr>
                            <w:spacing w:val="-6"/>
                            <w:sz w:val="26"/>
                          </w:rPr>
                          <w:t xml:space="preserve"> </w:t>
                        </w:r>
                        <w:r>
                          <w:rPr>
                            <w:spacing w:val="-4"/>
                            <w:sz w:val="26"/>
                          </w:rPr>
                          <w:t>hoạt</w:t>
                        </w:r>
                      </w:p>
                    </w:txbxContent>
                  </v:textbox>
                </v:shape>
                <w10:wrap anchorx="page"/>
              </v:group>
            </w:pict>
          </mc:Fallback>
        </mc:AlternateContent>
      </w:r>
      <w:r>
        <w:t>Bể</w:t>
      </w:r>
      <w:r>
        <w:rPr>
          <w:spacing w:val="-14"/>
        </w:rPr>
        <w:t xml:space="preserve"> </w:t>
      </w:r>
      <w:r>
        <w:t>chứa</w:t>
      </w:r>
      <w:r>
        <w:rPr>
          <w:spacing w:val="-14"/>
        </w:rPr>
        <w:t xml:space="preserve"> </w:t>
      </w:r>
      <w:r>
        <w:t>sau</w:t>
      </w:r>
      <w:r>
        <w:rPr>
          <w:spacing w:val="-14"/>
        </w:rPr>
        <w:t xml:space="preserve"> </w:t>
      </w:r>
      <w:r>
        <w:t>xử lý sơ bộ</w:t>
      </w:r>
    </w:p>
    <w:p w:rsidR="001C5547" w:rsidRDefault="001C5547">
      <w:pPr>
        <w:pStyle w:val="BodyText"/>
        <w:rPr>
          <w:sz w:val="20"/>
        </w:rPr>
      </w:pPr>
    </w:p>
    <w:p w:rsidR="001C5547" w:rsidRDefault="001C5547">
      <w:pPr>
        <w:pStyle w:val="BodyText"/>
        <w:spacing w:before="224"/>
        <w:rPr>
          <w:sz w:val="20"/>
        </w:rPr>
      </w:pPr>
    </w:p>
    <w:p w:rsidR="001C5547" w:rsidRDefault="001C5547">
      <w:pPr>
        <w:rPr>
          <w:sz w:val="20"/>
        </w:rPr>
        <w:sectPr w:rsidR="001C5547">
          <w:pgSz w:w="12240" w:h="15840"/>
          <w:pgMar w:top="1200" w:right="300" w:bottom="1420" w:left="660" w:header="731" w:footer="1150" w:gutter="0"/>
          <w:cols w:space="720"/>
        </w:sectPr>
      </w:pPr>
    </w:p>
    <w:p w:rsidR="001C5547" w:rsidRDefault="00DA7973">
      <w:pPr>
        <w:tabs>
          <w:tab w:val="left" w:pos="6570"/>
        </w:tabs>
        <w:ind w:left="700"/>
        <w:rPr>
          <w:sz w:val="20"/>
        </w:rPr>
      </w:pPr>
      <w:r>
        <w:rPr>
          <w:noProof/>
          <w:sz w:val="20"/>
          <w:lang w:val="en-US"/>
        </w:rPr>
        <w:lastRenderedPageBreak/>
        <mc:AlternateContent>
          <mc:Choice Requires="wps">
            <w:drawing>
              <wp:inline distT="0" distB="0" distL="0" distR="0" wp14:anchorId="35C7FD5A" wp14:editId="544F332C">
                <wp:extent cx="1835150" cy="611505"/>
                <wp:effectExtent l="9525" t="0" r="3175" b="7620"/>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0" cy="611505"/>
                        </a:xfrm>
                        <a:prstGeom prst="rect">
                          <a:avLst/>
                        </a:prstGeom>
                        <a:ln w="12191">
                          <a:solidFill>
                            <a:srgbClr val="000000"/>
                          </a:solidFill>
                          <a:prstDash val="solid"/>
                        </a:ln>
                      </wps:spPr>
                      <wps:txbx>
                        <w:txbxContent>
                          <w:p w:rsidR="00BB2A16" w:rsidRDefault="00BB2A16">
                            <w:pPr>
                              <w:pStyle w:val="BodyText"/>
                              <w:spacing w:before="166" w:line="244" w:lineRule="auto"/>
                              <w:ind w:left="144" w:right="4"/>
                            </w:pPr>
                            <w:r>
                              <w:t>Nước</w:t>
                            </w:r>
                            <w:r>
                              <w:rPr>
                                <w:spacing w:val="40"/>
                              </w:rPr>
                              <w:t xml:space="preserve"> </w:t>
                            </w:r>
                            <w:r>
                              <w:t>thải</w:t>
                            </w:r>
                            <w:r>
                              <w:rPr>
                                <w:spacing w:val="40"/>
                              </w:rPr>
                              <w:t xml:space="preserve"> </w:t>
                            </w:r>
                            <w:r>
                              <w:t>từ</w:t>
                            </w:r>
                            <w:r>
                              <w:rPr>
                                <w:spacing w:val="40"/>
                              </w:rPr>
                              <w:t xml:space="preserve"> </w:t>
                            </w:r>
                            <w:r>
                              <w:t>quá</w:t>
                            </w:r>
                            <w:r>
                              <w:rPr>
                                <w:spacing w:val="40"/>
                              </w:rPr>
                              <w:t xml:space="preserve"> </w:t>
                            </w:r>
                            <w:r>
                              <w:t>trình xử lý bụi sơn</w:t>
                            </w:r>
                          </w:p>
                        </w:txbxContent>
                      </wps:txbx>
                      <wps:bodyPr wrap="square" lIns="0" tIns="0" rIns="0" bIns="0" rtlCol="0">
                        <a:noAutofit/>
                      </wps:bodyPr>
                    </wps:wsp>
                  </a:graphicData>
                </a:graphic>
              </wp:inline>
            </w:drawing>
          </mc:Choice>
          <mc:Fallback>
            <w:pict>
              <v:shape w14:anchorId="35C7FD5A" id="Textbox 309" o:spid="_x0000_s1266" type="#_x0000_t202" style="width:144.5pt;height:4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" filled="f" strokeweight=".33864mm">
                <v:path arrowok="t"/>
                <v:textbox inset="0,0,0,0">
                  <w:txbxContent>
                    <w:p w:rsidR="00BB2A16" w:rsidRDefault="00BB2A16">
                      <w:pPr>
                        <w:pStyle w:val="BodyText"/>
                        <w:spacing w:before="166" w:line="244" w:lineRule="auto"/>
                        <w:ind w:left="144" w:right="4"/>
                      </w:pPr>
                      <w:r>
                        <w:t>Nước</w:t>
                      </w:r>
                      <w:r>
                        <w:rPr>
                          <w:spacing w:val="40"/>
                        </w:rPr>
                        <w:t xml:space="preserve"> </w:t>
                      </w:r>
                      <w:r>
                        <w:t>thải</w:t>
                      </w:r>
                      <w:r>
                        <w:rPr>
                          <w:spacing w:val="40"/>
                        </w:rPr>
                        <w:t xml:space="preserve"> </w:t>
                      </w:r>
                      <w:r>
                        <w:t>từ</w:t>
                      </w:r>
                      <w:r>
                        <w:rPr>
                          <w:spacing w:val="40"/>
                        </w:rPr>
                        <w:t xml:space="preserve"> </w:t>
                      </w:r>
                      <w:r>
                        <w:t>quá</w:t>
                      </w:r>
                      <w:r>
                        <w:rPr>
                          <w:spacing w:val="40"/>
                        </w:rPr>
                        <w:t xml:space="preserve"> </w:t>
                      </w:r>
                      <w:r>
                        <w:t>trình xử lý bụi sơn</w:t>
                      </w:r>
                    </w:p>
                  </w:txbxContent>
                </v:textbox>
                <w10:anchorlock/>
              </v:shape>
            </w:pict>
          </mc:Fallback>
        </mc:AlternateContent>
      </w:r>
      <w:r>
        <w:rPr>
          <w:sz w:val="20"/>
        </w:rPr>
        <w:tab/>
      </w:r>
      <w:r>
        <w:rPr>
          <w:noProof/>
          <w:position w:val="13"/>
          <w:sz w:val="20"/>
          <w:lang w:val="en-US"/>
        </w:rPr>
        <mc:AlternateContent>
          <mc:Choice Requires="wps">
            <w:drawing>
              <wp:inline distT="0" distB="0" distL="0" distR="0" wp14:anchorId="7D6AF1C7" wp14:editId="0ACA547C">
                <wp:extent cx="1420495" cy="485140"/>
                <wp:effectExtent l="9525" t="0" r="0" b="10159"/>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0495" cy="485140"/>
                        </a:xfrm>
                        <a:prstGeom prst="rect">
                          <a:avLst/>
                        </a:prstGeom>
                        <a:ln w="12192">
                          <a:solidFill>
                            <a:srgbClr val="000000"/>
                          </a:solidFill>
                          <a:prstDash val="solid"/>
                        </a:ln>
                      </wps:spPr>
                      <wps:txbx>
                        <w:txbxContent>
                          <w:p w:rsidR="00BB2A16" w:rsidRDefault="00BB2A16">
                            <w:pPr>
                              <w:pStyle w:val="BodyText"/>
                              <w:spacing w:before="226"/>
                              <w:ind w:left="342"/>
                            </w:pPr>
                            <w:r>
                              <w:t>Xử</w:t>
                            </w:r>
                            <w:r>
                              <w:rPr>
                                <w:spacing w:val="-5"/>
                              </w:rPr>
                              <w:t xml:space="preserve"> </w:t>
                            </w:r>
                            <w:r>
                              <w:t>lý</w:t>
                            </w:r>
                            <w:r>
                              <w:rPr>
                                <w:spacing w:val="-6"/>
                              </w:rPr>
                              <w:t xml:space="preserve"> </w:t>
                            </w:r>
                            <w:r>
                              <w:t>sinh</w:t>
                            </w:r>
                            <w:r>
                              <w:rPr>
                                <w:spacing w:val="-4"/>
                              </w:rPr>
                              <w:t xml:space="preserve"> </w:t>
                            </w:r>
                            <w:r>
                              <w:rPr>
                                <w:spacing w:val="-5"/>
                              </w:rPr>
                              <w:t>học</w:t>
                            </w:r>
                          </w:p>
                        </w:txbxContent>
                      </wps:txbx>
                      <wps:bodyPr wrap="square" lIns="0" tIns="0" rIns="0" bIns="0" rtlCol="0">
                        <a:noAutofit/>
                      </wps:bodyPr>
                    </wps:wsp>
                  </a:graphicData>
                </a:graphic>
              </wp:inline>
            </w:drawing>
          </mc:Choice>
          <mc:Fallback>
            <w:pict>
              <v:shape w14:anchorId="7D6AF1C7" id="Textbox 310" o:spid="_x0000_s1267" type="#_x0000_t202" style="width:111.8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" filled="f" strokeweight=".96pt">
                <v:path arrowok="t"/>
                <v:textbox inset="0,0,0,0">
                  <w:txbxContent>
                    <w:p w:rsidR="00BB2A16" w:rsidRDefault="00BB2A16">
                      <w:pPr>
                        <w:pStyle w:val="BodyText"/>
                        <w:spacing w:before="226"/>
                        <w:ind w:left="342"/>
                      </w:pPr>
                      <w:r>
                        <w:t>Xử</w:t>
                      </w:r>
                      <w:r>
                        <w:rPr>
                          <w:spacing w:val="-5"/>
                        </w:rPr>
                        <w:t xml:space="preserve"> </w:t>
                      </w:r>
                      <w:r>
                        <w:t>lý</w:t>
                      </w:r>
                      <w:r>
                        <w:rPr>
                          <w:spacing w:val="-6"/>
                        </w:rPr>
                        <w:t xml:space="preserve"> </w:t>
                      </w:r>
                      <w:r>
                        <w:t>sinh</w:t>
                      </w:r>
                      <w:r>
                        <w:rPr>
                          <w:spacing w:val="-4"/>
                        </w:rPr>
                        <w:t xml:space="preserve"> </w:t>
                      </w:r>
                      <w:r>
                        <w:rPr>
                          <w:spacing w:val="-5"/>
                        </w:rPr>
                        <w:t>học</w:t>
                      </w:r>
                    </w:p>
                  </w:txbxContent>
                </v:textbox>
                <w10:anchorlock/>
              </v:shape>
            </w:pict>
          </mc:Fallback>
        </mc:AlternateContent>
      </w:r>
    </w:p>
    <w:p w:rsidR="001C5547" w:rsidRDefault="00DA7973">
      <w:pPr>
        <w:pStyle w:val="BodyText"/>
        <w:jc w:val="right"/>
      </w:pPr>
      <w:r>
        <w:t>HT</w:t>
      </w:r>
      <w:r>
        <w:rPr>
          <w:spacing w:val="-6"/>
        </w:rPr>
        <w:t xml:space="preserve"> </w:t>
      </w:r>
      <w:r>
        <w:t>XLNT</w:t>
      </w:r>
      <w:r>
        <w:rPr>
          <w:spacing w:val="-4"/>
        </w:rPr>
        <w:t xml:space="preserve"> </w:t>
      </w:r>
      <w:r>
        <w:t>135</w:t>
      </w:r>
      <w:r>
        <w:rPr>
          <w:spacing w:val="-3"/>
        </w:rPr>
        <w:t xml:space="preserve"> </w:t>
      </w:r>
      <w:r>
        <w:rPr>
          <w:spacing w:val="-2"/>
        </w:rPr>
        <w:t>m</w:t>
      </w:r>
      <w:r>
        <w:rPr>
          <w:spacing w:val="-2"/>
          <w:vertAlign w:val="superscript"/>
        </w:rPr>
        <w:t>3</w:t>
      </w:r>
      <w:r>
        <w:rPr>
          <w:spacing w:val="-2"/>
        </w:rPr>
        <w:t>/ngày.đêm</w:t>
      </w:r>
    </w:p>
    <w:p w:rsidR="001C5547" w:rsidRDefault="00DA7973">
      <w:pPr>
        <w:pStyle w:val="BodyText"/>
        <w:spacing w:before="88" w:line="242" w:lineRule="auto"/>
        <w:ind w:left="67" w:right="399" w:hanging="3"/>
        <w:jc w:val="center"/>
      </w:pPr>
      <w:r>
        <w:br w:type="column"/>
      </w:r>
      <w:r>
        <w:lastRenderedPageBreak/>
        <w:t>Hố ga đấu nối nước thải trên Đường</w:t>
      </w:r>
      <w:r>
        <w:rPr>
          <w:spacing w:val="-17"/>
        </w:rPr>
        <w:t xml:space="preserve"> </w:t>
      </w:r>
      <w:r>
        <w:t>An</w:t>
      </w:r>
      <w:r>
        <w:rPr>
          <w:spacing w:val="-16"/>
        </w:rPr>
        <w:t xml:space="preserve"> </w:t>
      </w:r>
      <w:r>
        <w:t xml:space="preserve">Phú </w:t>
      </w:r>
      <w:r>
        <w:rPr>
          <w:spacing w:val="-6"/>
        </w:rPr>
        <w:t>29</w:t>
      </w:r>
    </w:p>
    <w:p w:rsidR="001C5547" w:rsidRDefault="001C5547">
      <w:pPr>
        <w:spacing w:line="242" w:lineRule="auto"/>
        <w:jc w:val="center"/>
        <w:sectPr w:rsidR="001C5547">
          <w:type w:val="continuous"/>
          <w:pgSz w:w="12240" w:h="15840"/>
          <w:pgMar w:top="1340" w:right="300" w:bottom="700" w:left="660" w:header="731" w:footer="1150" w:gutter="0"/>
          <w:cols w:num="2" w:space="720" w:equalWidth="0">
            <w:col w:w="9195" w:space="40"/>
            <w:col w:w="2045"/>
          </w:cols>
        </w:sectPr>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spacing w:before="72"/>
      </w:pPr>
    </w:p>
    <w:p w:rsidR="001C5547" w:rsidRDefault="00DA7973">
      <w:pPr>
        <w:pStyle w:val="Heading3"/>
        <w:ind w:left="486" w:right="307"/>
        <w:jc w:val="center"/>
      </w:pPr>
      <w:bookmarkStart w:id="67" w:name="_bookmark67"/>
      <w:bookmarkEnd w:id="67"/>
      <w:r>
        <w:t>Hình</w:t>
      </w:r>
      <w:r>
        <w:rPr>
          <w:spacing w:val="-5"/>
        </w:rPr>
        <w:t xml:space="preserve"> </w:t>
      </w:r>
      <w:r>
        <w:t>3.</w:t>
      </w:r>
      <w:r>
        <w:rPr>
          <w:spacing w:val="-4"/>
        </w:rPr>
        <w:t xml:space="preserve"> </w:t>
      </w:r>
      <w:r>
        <w:t>3:</w:t>
      </w:r>
      <w:r>
        <w:rPr>
          <w:spacing w:val="-5"/>
        </w:rPr>
        <w:t xml:space="preserve"> </w:t>
      </w:r>
      <w:r>
        <w:t>Sơ</w:t>
      </w:r>
      <w:r>
        <w:rPr>
          <w:spacing w:val="-5"/>
        </w:rPr>
        <w:t xml:space="preserve"> </w:t>
      </w:r>
      <w:r>
        <w:t>đồ</w:t>
      </w:r>
      <w:r>
        <w:rPr>
          <w:spacing w:val="-2"/>
        </w:rPr>
        <w:t xml:space="preserve"> </w:t>
      </w:r>
      <w:r>
        <w:t>hệ</w:t>
      </w:r>
      <w:r>
        <w:rPr>
          <w:spacing w:val="-5"/>
        </w:rPr>
        <w:t xml:space="preserve"> </w:t>
      </w:r>
      <w:r>
        <w:t>thống</w:t>
      </w:r>
      <w:r>
        <w:rPr>
          <w:spacing w:val="-5"/>
        </w:rPr>
        <w:t xml:space="preserve"> </w:t>
      </w:r>
      <w:r>
        <w:t>thu</w:t>
      </w:r>
      <w:r>
        <w:rPr>
          <w:spacing w:val="-3"/>
        </w:rPr>
        <w:t xml:space="preserve"> </w:t>
      </w:r>
      <w:r>
        <w:t>gom</w:t>
      </w:r>
      <w:r>
        <w:rPr>
          <w:spacing w:val="-6"/>
        </w:rPr>
        <w:t xml:space="preserve"> </w:t>
      </w:r>
      <w:r>
        <w:t>nước</w:t>
      </w:r>
      <w:r>
        <w:rPr>
          <w:spacing w:val="-3"/>
        </w:rPr>
        <w:t xml:space="preserve"> </w:t>
      </w:r>
      <w:r>
        <w:t>thải</w:t>
      </w:r>
      <w:r>
        <w:rPr>
          <w:spacing w:val="-4"/>
        </w:rPr>
        <w:t xml:space="preserve"> </w:t>
      </w:r>
      <w:r>
        <w:t>của</w:t>
      </w:r>
      <w:r>
        <w:rPr>
          <w:spacing w:val="-5"/>
        </w:rPr>
        <w:t xml:space="preserve"> </w:t>
      </w:r>
      <w:r>
        <w:t>Công</w:t>
      </w:r>
      <w:r>
        <w:rPr>
          <w:spacing w:val="-5"/>
        </w:rPr>
        <w:t xml:space="preserve"> ty</w:t>
      </w:r>
    </w:p>
    <w:p w:rsidR="001C5547" w:rsidRDefault="001C5547">
      <w:pPr>
        <w:jc w:val="center"/>
        <w:sectPr w:rsidR="001C5547">
          <w:type w:val="continuous"/>
          <w:pgSz w:w="12240" w:h="15840"/>
          <w:pgMar w:top="1340" w:right="300" w:bottom="700" w:left="660" w:header="731" w:footer="1150" w:gutter="0"/>
          <w:cols w:space="720"/>
        </w:sectPr>
      </w:pPr>
    </w:p>
    <w:p w:rsidR="001C5547" w:rsidRDefault="00DA7973">
      <w:pPr>
        <w:pStyle w:val="BodyText"/>
        <w:spacing w:before="90"/>
        <w:ind w:left="780"/>
      </w:pPr>
      <w:r>
        <w:rPr>
          <w:u w:val="single"/>
        </w:rPr>
        <w:lastRenderedPageBreak/>
        <w:t>Thuyết</w:t>
      </w:r>
      <w:r>
        <w:rPr>
          <w:spacing w:val="-4"/>
          <w:u w:val="single"/>
        </w:rPr>
        <w:t xml:space="preserve"> </w:t>
      </w:r>
      <w:r>
        <w:rPr>
          <w:u w:val="single"/>
        </w:rPr>
        <w:t>minh</w:t>
      </w:r>
      <w:r>
        <w:rPr>
          <w:spacing w:val="-5"/>
          <w:u w:val="single"/>
        </w:rPr>
        <w:t xml:space="preserve"> </w:t>
      </w:r>
      <w:r>
        <w:rPr>
          <w:u w:val="single"/>
        </w:rPr>
        <w:t>hệ</w:t>
      </w:r>
      <w:r>
        <w:rPr>
          <w:spacing w:val="-6"/>
          <w:u w:val="single"/>
        </w:rPr>
        <w:t xml:space="preserve"> </w:t>
      </w:r>
      <w:r>
        <w:rPr>
          <w:u w:val="single"/>
        </w:rPr>
        <w:t>thống</w:t>
      </w:r>
      <w:r>
        <w:rPr>
          <w:spacing w:val="-5"/>
          <w:u w:val="single"/>
        </w:rPr>
        <w:t xml:space="preserve"> </w:t>
      </w:r>
      <w:r>
        <w:rPr>
          <w:u w:val="single"/>
        </w:rPr>
        <w:t>thu</w:t>
      </w:r>
      <w:r>
        <w:rPr>
          <w:spacing w:val="-5"/>
          <w:u w:val="single"/>
        </w:rPr>
        <w:t xml:space="preserve"> </w:t>
      </w:r>
      <w:r>
        <w:rPr>
          <w:u w:val="single"/>
        </w:rPr>
        <w:t>gom</w:t>
      </w:r>
      <w:r>
        <w:rPr>
          <w:spacing w:val="-7"/>
          <w:u w:val="single"/>
        </w:rPr>
        <w:t xml:space="preserve"> </w:t>
      </w:r>
      <w:r>
        <w:rPr>
          <w:u w:val="single"/>
        </w:rPr>
        <w:t>nước</w:t>
      </w:r>
      <w:r>
        <w:rPr>
          <w:spacing w:val="-4"/>
          <w:u w:val="single"/>
        </w:rPr>
        <w:t xml:space="preserve"> thải</w:t>
      </w:r>
    </w:p>
    <w:p w:rsidR="001C5547" w:rsidRDefault="00DA7973">
      <w:pPr>
        <w:pStyle w:val="ListParagraph"/>
        <w:numPr>
          <w:ilvl w:val="3"/>
          <w:numId w:val="118"/>
        </w:numPr>
        <w:tabs>
          <w:tab w:val="left" w:pos="1499"/>
        </w:tabs>
        <w:spacing w:before="271" w:line="355" w:lineRule="auto"/>
        <w:ind w:right="598" w:firstLine="283"/>
        <w:jc w:val="both"/>
        <w:rPr>
          <w:sz w:val="26"/>
        </w:rPr>
      </w:pPr>
      <w:r>
        <w:rPr>
          <w:sz w:val="26"/>
        </w:rPr>
        <w:t>Nước thải sinh hoạt phát sinh tại công ty với lưu lượng khoảng 40 m</w:t>
      </w:r>
      <w:r>
        <w:rPr>
          <w:sz w:val="26"/>
          <w:vertAlign w:val="superscript"/>
        </w:rPr>
        <w:t>3</w:t>
      </w:r>
      <w:r>
        <w:rPr>
          <w:sz w:val="26"/>
        </w:rPr>
        <w:t>/ngày sau khi</w:t>
      </w:r>
      <w:r>
        <w:rPr>
          <w:spacing w:val="40"/>
          <w:sz w:val="26"/>
        </w:rPr>
        <w:t xml:space="preserve"> </w:t>
      </w:r>
      <w:r>
        <w:rPr>
          <w:sz w:val="26"/>
        </w:rPr>
        <w:t>được thu gom, xử lý sơ bộ bằng bể tự hoại 3 ngăn, sẽ dẫn về bể điều hòa của HTXL nước thải tập trung có công suất thiết kế 135 m</w:t>
      </w:r>
      <w:r>
        <w:rPr>
          <w:sz w:val="26"/>
          <w:vertAlign w:val="superscript"/>
        </w:rPr>
        <w:t>3</w:t>
      </w:r>
      <w:r>
        <w:rPr>
          <w:sz w:val="26"/>
        </w:rPr>
        <w:t>/ngày.đêm.</w:t>
      </w:r>
    </w:p>
    <w:p w:rsidR="001C5547" w:rsidRDefault="00DA7973">
      <w:pPr>
        <w:pStyle w:val="ListParagraph"/>
        <w:numPr>
          <w:ilvl w:val="3"/>
          <w:numId w:val="118"/>
        </w:numPr>
        <w:tabs>
          <w:tab w:val="left" w:pos="1564"/>
        </w:tabs>
        <w:spacing w:before="127" w:line="352" w:lineRule="auto"/>
        <w:ind w:right="602" w:firstLine="283"/>
        <w:jc w:val="both"/>
        <w:rPr>
          <w:sz w:val="26"/>
        </w:rPr>
      </w:pPr>
      <w:r>
        <w:rPr>
          <w:sz w:val="26"/>
        </w:rPr>
        <w:t>Nước thải từ hệ thống buồng sơn thu hồi bụi sơn với lưu lượng xả thải tối đa khoảng 10m</w:t>
      </w:r>
      <w:r>
        <w:rPr>
          <w:sz w:val="26"/>
          <w:vertAlign w:val="superscript"/>
        </w:rPr>
        <w:t>3</w:t>
      </w:r>
      <w:r>
        <w:rPr>
          <w:sz w:val="26"/>
        </w:rPr>
        <w:t>/ngày sẽ theo đường ống dẫn về bể điều hòa của HTXL nước thải 135 m</w:t>
      </w:r>
      <w:r>
        <w:rPr>
          <w:sz w:val="26"/>
          <w:vertAlign w:val="superscript"/>
        </w:rPr>
        <w:t>3</w:t>
      </w:r>
      <w:r>
        <w:rPr>
          <w:sz w:val="26"/>
        </w:rPr>
        <w:t>/ngày.đêm.</w:t>
      </w:r>
    </w:p>
    <w:p w:rsidR="001C5547" w:rsidRDefault="00DA7973">
      <w:pPr>
        <w:pStyle w:val="ListParagraph"/>
        <w:numPr>
          <w:ilvl w:val="3"/>
          <w:numId w:val="118"/>
        </w:numPr>
        <w:tabs>
          <w:tab w:val="left" w:pos="1499"/>
        </w:tabs>
        <w:spacing w:before="129" w:line="357" w:lineRule="auto"/>
        <w:ind w:right="597" w:firstLine="283"/>
        <w:jc w:val="both"/>
        <w:rPr>
          <w:sz w:val="26"/>
        </w:rPr>
      </w:pPr>
      <w:r>
        <w:rPr>
          <w:sz w:val="26"/>
        </w:rPr>
        <w:t>Nước thải cho công đoạn ngâm các sản phẩm xi măng với lưu lượng xả thải tối đa khoảng 20 m</w:t>
      </w:r>
      <w:r>
        <w:rPr>
          <w:sz w:val="26"/>
          <w:vertAlign w:val="superscript"/>
        </w:rPr>
        <w:t>3</w:t>
      </w:r>
      <w:r>
        <w:rPr>
          <w:sz w:val="26"/>
        </w:rPr>
        <w:t>/ngày</w:t>
      </w:r>
      <w:r>
        <w:rPr>
          <w:spacing w:val="80"/>
          <w:sz w:val="26"/>
        </w:rPr>
        <w:t xml:space="preserve"> </w:t>
      </w:r>
      <w:r>
        <w:rPr>
          <w:sz w:val="26"/>
        </w:rPr>
        <w:t>và nước thải phát sinh từ tháp xử lý khí thải lò sấy với lưu lượng xả thải tối đa khoảng 4m</w:t>
      </w:r>
      <w:r>
        <w:rPr>
          <w:sz w:val="26"/>
          <w:vertAlign w:val="superscript"/>
        </w:rPr>
        <w:t>3</w:t>
      </w:r>
      <w:r>
        <w:rPr>
          <w:sz w:val="26"/>
        </w:rPr>
        <w:t>/ngày.đêm sẽ theo đường ống dẫn về HT XLNT 60 m</w:t>
      </w:r>
      <w:r>
        <w:rPr>
          <w:sz w:val="26"/>
          <w:vertAlign w:val="superscript"/>
        </w:rPr>
        <w:t>3</w:t>
      </w:r>
      <w:r>
        <w:rPr>
          <w:sz w:val="26"/>
        </w:rPr>
        <w:t>/ngày.đêm để tiền xử lý trước khi dẫn về bể thu gom</w:t>
      </w:r>
      <w:r>
        <w:rPr>
          <w:spacing w:val="-1"/>
          <w:sz w:val="26"/>
        </w:rPr>
        <w:t xml:space="preserve"> </w:t>
      </w:r>
      <w:r>
        <w:rPr>
          <w:sz w:val="26"/>
        </w:rPr>
        <w:t>để bơm về bể điều hòa của HTXL nước thải 135 m</w:t>
      </w:r>
      <w:r>
        <w:rPr>
          <w:sz w:val="26"/>
          <w:vertAlign w:val="superscript"/>
        </w:rPr>
        <w:t>3</w:t>
      </w:r>
      <w:r>
        <w:rPr>
          <w:sz w:val="26"/>
        </w:rPr>
        <w:t>/ngày.đêm.</w:t>
      </w:r>
    </w:p>
    <w:p w:rsidR="001C5547" w:rsidRDefault="00DA7973">
      <w:pPr>
        <w:pStyle w:val="BodyText"/>
        <w:spacing w:before="121" w:line="259" w:lineRule="auto"/>
        <w:ind w:left="780" w:right="599" w:firstLine="566"/>
        <w:jc w:val="both"/>
      </w:pPr>
      <w:r>
        <w:t>Nước thải sau khi được xử lý đạt tiêu chuẩn tiếp nhận (QCVN 40:2011/BTNMT, cột A) sẽ được đấu nối vào hố ga đấu nối nước thải khu vực trên đường An Phú 29.</w:t>
      </w:r>
    </w:p>
    <w:p w:rsidR="001C5547" w:rsidRDefault="00DA7973">
      <w:pPr>
        <w:pStyle w:val="ListParagraph"/>
        <w:numPr>
          <w:ilvl w:val="2"/>
          <w:numId w:val="118"/>
        </w:numPr>
        <w:tabs>
          <w:tab w:val="left" w:pos="1427"/>
        </w:tabs>
        <w:spacing w:before="206"/>
        <w:ind w:left="1427" w:hanging="647"/>
        <w:rPr>
          <w:b/>
          <w:i/>
          <w:sz w:val="26"/>
        </w:rPr>
      </w:pPr>
      <w:r>
        <w:rPr>
          <w:b/>
          <w:i/>
          <w:sz w:val="26"/>
        </w:rPr>
        <w:t>Biện</w:t>
      </w:r>
      <w:r>
        <w:rPr>
          <w:b/>
          <w:i/>
          <w:spacing w:val="-6"/>
          <w:sz w:val="26"/>
        </w:rPr>
        <w:t xml:space="preserve"> </w:t>
      </w:r>
      <w:r>
        <w:rPr>
          <w:b/>
          <w:i/>
          <w:sz w:val="26"/>
        </w:rPr>
        <w:t>pháp</w:t>
      </w:r>
      <w:r>
        <w:rPr>
          <w:b/>
          <w:i/>
          <w:spacing w:val="-4"/>
          <w:sz w:val="26"/>
        </w:rPr>
        <w:t xml:space="preserve"> </w:t>
      </w:r>
      <w:r>
        <w:rPr>
          <w:b/>
          <w:i/>
          <w:sz w:val="26"/>
        </w:rPr>
        <w:t>thu</w:t>
      </w:r>
      <w:r>
        <w:rPr>
          <w:b/>
          <w:i/>
          <w:spacing w:val="-6"/>
          <w:sz w:val="26"/>
        </w:rPr>
        <w:t xml:space="preserve"> </w:t>
      </w:r>
      <w:r>
        <w:rPr>
          <w:b/>
          <w:i/>
          <w:sz w:val="26"/>
        </w:rPr>
        <w:t>gom</w:t>
      </w:r>
      <w:r>
        <w:rPr>
          <w:b/>
          <w:i/>
          <w:spacing w:val="-1"/>
          <w:sz w:val="26"/>
        </w:rPr>
        <w:t xml:space="preserve"> </w:t>
      </w:r>
      <w:r>
        <w:rPr>
          <w:b/>
          <w:i/>
          <w:sz w:val="26"/>
        </w:rPr>
        <w:t>và</w:t>
      </w:r>
      <w:r>
        <w:rPr>
          <w:b/>
          <w:i/>
          <w:spacing w:val="-5"/>
          <w:sz w:val="26"/>
        </w:rPr>
        <w:t xml:space="preserve"> </w:t>
      </w:r>
      <w:r>
        <w:rPr>
          <w:b/>
          <w:i/>
          <w:sz w:val="26"/>
        </w:rPr>
        <w:t>thoát</w:t>
      </w:r>
      <w:r>
        <w:rPr>
          <w:b/>
          <w:i/>
          <w:spacing w:val="-6"/>
          <w:sz w:val="26"/>
        </w:rPr>
        <w:t xml:space="preserve"> </w:t>
      </w:r>
      <w:r>
        <w:rPr>
          <w:b/>
          <w:i/>
          <w:sz w:val="26"/>
        </w:rPr>
        <w:t>nước</w:t>
      </w:r>
      <w:r>
        <w:rPr>
          <w:b/>
          <w:i/>
          <w:spacing w:val="-6"/>
          <w:sz w:val="26"/>
        </w:rPr>
        <w:t xml:space="preserve"> </w:t>
      </w:r>
      <w:r>
        <w:rPr>
          <w:b/>
          <w:i/>
          <w:sz w:val="26"/>
        </w:rPr>
        <w:t>thải</w:t>
      </w:r>
      <w:r>
        <w:rPr>
          <w:b/>
          <w:i/>
          <w:spacing w:val="-3"/>
          <w:sz w:val="26"/>
        </w:rPr>
        <w:t xml:space="preserve"> </w:t>
      </w:r>
      <w:r>
        <w:rPr>
          <w:b/>
          <w:i/>
          <w:sz w:val="26"/>
        </w:rPr>
        <w:t>khác</w:t>
      </w:r>
      <w:r>
        <w:rPr>
          <w:b/>
          <w:i/>
          <w:spacing w:val="-6"/>
          <w:sz w:val="26"/>
        </w:rPr>
        <w:t xml:space="preserve"> </w:t>
      </w:r>
      <w:r>
        <w:rPr>
          <w:b/>
          <w:i/>
          <w:sz w:val="26"/>
        </w:rPr>
        <w:t>(nếu</w:t>
      </w:r>
      <w:r>
        <w:rPr>
          <w:b/>
          <w:i/>
          <w:spacing w:val="-4"/>
          <w:sz w:val="26"/>
        </w:rPr>
        <w:t xml:space="preserve"> </w:t>
      </w:r>
      <w:r>
        <w:rPr>
          <w:b/>
          <w:i/>
          <w:sz w:val="26"/>
        </w:rPr>
        <w:t>có):</w:t>
      </w:r>
      <w:r>
        <w:rPr>
          <w:b/>
          <w:i/>
          <w:spacing w:val="-6"/>
          <w:sz w:val="26"/>
        </w:rPr>
        <w:t xml:space="preserve"> </w:t>
      </w:r>
      <w:r>
        <w:rPr>
          <w:b/>
          <w:i/>
          <w:sz w:val="26"/>
        </w:rPr>
        <w:t>Không</w:t>
      </w:r>
      <w:r>
        <w:rPr>
          <w:b/>
          <w:i/>
          <w:spacing w:val="-3"/>
          <w:sz w:val="26"/>
        </w:rPr>
        <w:t xml:space="preserve"> </w:t>
      </w:r>
      <w:r>
        <w:rPr>
          <w:b/>
          <w:i/>
          <w:spacing w:val="-5"/>
          <w:sz w:val="26"/>
        </w:rPr>
        <w:t>có</w:t>
      </w:r>
    </w:p>
    <w:p w:rsidR="001C5547" w:rsidRDefault="00DA7973">
      <w:pPr>
        <w:pStyle w:val="Heading3"/>
        <w:numPr>
          <w:ilvl w:val="1"/>
          <w:numId w:val="118"/>
        </w:numPr>
        <w:tabs>
          <w:tab w:val="left" w:pos="1232"/>
        </w:tabs>
        <w:spacing w:before="222"/>
        <w:ind w:left="1232" w:hanging="452"/>
      </w:pPr>
      <w:bookmarkStart w:id="68" w:name="_bookmark68"/>
      <w:bookmarkEnd w:id="68"/>
      <w:r>
        <w:t>Công</w:t>
      </w:r>
      <w:r>
        <w:rPr>
          <w:spacing w:val="-4"/>
        </w:rPr>
        <w:t xml:space="preserve"> </w:t>
      </w:r>
      <w:r>
        <w:t>trình</w:t>
      </w:r>
      <w:r>
        <w:rPr>
          <w:spacing w:val="-4"/>
        </w:rPr>
        <w:t xml:space="preserve"> </w:t>
      </w:r>
      <w:r>
        <w:t>xử</w:t>
      </w:r>
      <w:r>
        <w:rPr>
          <w:spacing w:val="-4"/>
        </w:rPr>
        <w:t xml:space="preserve"> </w:t>
      </w:r>
      <w:r>
        <w:t>lý</w:t>
      </w:r>
      <w:r>
        <w:rPr>
          <w:spacing w:val="-4"/>
        </w:rPr>
        <w:t xml:space="preserve"> </w:t>
      </w:r>
      <w:r>
        <w:t>nước</w:t>
      </w:r>
      <w:r>
        <w:rPr>
          <w:spacing w:val="-4"/>
        </w:rPr>
        <w:t xml:space="preserve"> thải</w:t>
      </w:r>
    </w:p>
    <w:p w:rsidR="001C5547" w:rsidRDefault="00DA7973">
      <w:pPr>
        <w:pStyle w:val="Heading4"/>
        <w:numPr>
          <w:ilvl w:val="2"/>
          <w:numId w:val="118"/>
        </w:numPr>
        <w:tabs>
          <w:tab w:val="left" w:pos="1427"/>
        </w:tabs>
        <w:spacing w:before="224"/>
        <w:ind w:left="1427" w:hanging="647"/>
      </w:pPr>
      <w:r>
        <w:t>Công</w:t>
      </w:r>
      <w:r>
        <w:rPr>
          <w:spacing w:val="-5"/>
        </w:rPr>
        <w:t xml:space="preserve"> </w:t>
      </w:r>
      <w:r>
        <w:t>trình</w:t>
      </w:r>
      <w:r>
        <w:rPr>
          <w:spacing w:val="-5"/>
        </w:rPr>
        <w:t xml:space="preserve"> </w:t>
      </w:r>
      <w:r>
        <w:t>xử</w:t>
      </w:r>
      <w:r>
        <w:rPr>
          <w:spacing w:val="-4"/>
        </w:rPr>
        <w:t xml:space="preserve"> </w:t>
      </w:r>
      <w:r>
        <w:t>lý</w:t>
      </w:r>
      <w:r>
        <w:rPr>
          <w:spacing w:val="-3"/>
        </w:rPr>
        <w:t xml:space="preserve"> </w:t>
      </w:r>
      <w:r>
        <w:t>nước</w:t>
      </w:r>
      <w:r>
        <w:rPr>
          <w:spacing w:val="-4"/>
        </w:rPr>
        <w:t xml:space="preserve"> </w:t>
      </w:r>
      <w:r>
        <w:t>thải</w:t>
      </w:r>
      <w:r>
        <w:rPr>
          <w:spacing w:val="-4"/>
        </w:rPr>
        <w:t xml:space="preserve"> </w:t>
      </w:r>
      <w:r>
        <w:t>đã</w:t>
      </w:r>
      <w:r>
        <w:rPr>
          <w:spacing w:val="-5"/>
        </w:rPr>
        <w:t xml:space="preserve"> </w:t>
      </w:r>
      <w:r>
        <w:t>được</w:t>
      </w:r>
      <w:r>
        <w:rPr>
          <w:spacing w:val="-5"/>
        </w:rPr>
        <w:t xml:space="preserve"> </w:t>
      </w:r>
      <w:r>
        <w:t>xây</w:t>
      </w:r>
      <w:r>
        <w:rPr>
          <w:spacing w:val="-5"/>
        </w:rPr>
        <w:t xml:space="preserve"> </w:t>
      </w:r>
      <w:r>
        <w:t>dựng,</w:t>
      </w:r>
      <w:r>
        <w:rPr>
          <w:spacing w:val="-5"/>
        </w:rPr>
        <w:t xml:space="preserve"> </w:t>
      </w:r>
      <w:r>
        <w:t>lắp</w:t>
      </w:r>
      <w:r>
        <w:rPr>
          <w:spacing w:val="-2"/>
        </w:rPr>
        <w:t xml:space="preserve"> </w:t>
      </w:r>
      <w:r>
        <w:rPr>
          <w:spacing w:val="-5"/>
        </w:rPr>
        <w:t>đặt</w:t>
      </w:r>
    </w:p>
    <w:p w:rsidR="001C5547" w:rsidRDefault="00DA7973">
      <w:pPr>
        <w:pStyle w:val="ListParagraph"/>
        <w:numPr>
          <w:ilvl w:val="0"/>
          <w:numId w:val="114"/>
        </w:numPr>
        <w:tabs>
          <w:tab w:val="left" w:pos="1498"/>
        </w:tabs>
        <w:spacing w:before="138"/>
        <w:ind w:left="1498" w:hanging="358"/>
        <w:jc w:val="both"/>
        <w:rPr>
          <w:i/>
          <w:sz w:val="26"/>
        </w:rPr>
      </w:pPr>
      <w:r>
        <w:rPr>
          <w:i/>
          <w:sz w:val="26"/>
        </w:rPr>
        <w:t>Bể</w:t>
      </w:r>
      <w:r>
        <w:rPr>
          <w:i/>
          <w:spacing w:val="-5"/>
          <w:sz w:val="26"/>
        </w:rPr>
        <w:t xml:space="preserve"> </w:t>
      </w:r>
      <w:r>
        <w:rPr>
          <w:i/>
          <w:sz w:val="26"/>
        </w:rPr>
        <w:t>tự</w:t>
      </w:r>
      <w:r>
        <w:rPr>
          <w:i/>
          <w:spacing w:val="-4"/>
          <w:sz w:val="26"/>
        </w:rPr>
        <w:t xml:space="preserve"> </w:t>
      </w:r>
      <w:r>
        <w:rPr>
          <w:i/>
          <w:sz w:val="26"/>
        </w:rPr>
        <w:t>hoại</w:t>
      </w:r>
      <w:r>
        <w:rPr>
          <w:i/>
          <w:spacing w:val="-4"/>
          <w:sz w:val="26"/>
        </w:rPr>
        <w:t xml:space="preserve"> </w:t>
      </w:r>
      <w:r>
        <w:rPr>
          <w:i/>
          <w:sz w:val="26"/>
        </w:rPr>
        <w:t>thể</w:t>
      </w:r>
      <w:r>
        <w:rPr>
          <w:i/>
          <w:spacing w:val="-4"/>
          <w:sz w:val="26"/>
        </w:rPr>
        <w:t xml:space="preserve"> </w:t>
      </w:r>
      <w:r>
        <w:rPr>
          <w:i/>
          <w:sz w:val="26"/>
        </w:rPr>
        <w:t>tích</w:t>
      </w:r>
      <w:r>
        <w:rPr>
          <w:i/>
          <w:spacing w:val="-4"/>
          <w:sz w:val="26"/>
        </w:rPr>
        <w:t xml:space="preserve"> 75m</w:t>
      </w:r>
      <w:r>
        <w:rPr>
          <w:i/>
          <w:spacing w:val="-4"/>
          <w:sz w:val="26"/>
          <w:vertAlign w:val="superscript"/>
        </w:rPr>
        <w:t>3</w:t>
      </w:r>
    </w:p>
    <w:p w:rsidR="001C5547" w:rsidRDefault="00DA7973">
      <w:pPr>
        <w:pStyle w:val="BodyText"/>
        <w:spacing w:before="270" w:line="259" w:lineRule="auto"/>
        <w:ind w:left="780" w:right="593" w:firstLine="360"/>
        <w:jc w:val="both"/>
      </w:pPr>
      <w:r>
        <w:t>Nước thải</w:t>
      </w:r>
      <w:r>
        <w:rPr>
          <w:spacing w:val="-1"/>
        </w:rPr>
        <w:t xml:space="preserve"> </w:t>
      </w:r>
      <w:r>
        <w:t>phát</w:t>
      </w:r>
      <w:r>
        <w:rPr>
          <w:spacing w:val="-1"/>
        </w:rPr>
        <w:t xml:space="preserve"> </w:t>
      </w:r>
      <w:r>
        <w:t>sinh</w:t>
      </w:r>
      <w:r>
        <w:rPr>
          <w:spacing w:val="-1"/>
        </w:rPr>
        <w:t xml:space="preserve"> </w:t>
      </w:r>
      <w:r>
        <w:t>từ 05 nhà vệ sinh</w:t>
      </w:r>
      <w:r>
        <w:rPr>
          <w:spacing w:val="-1"/>
        </w:rPr>
        <w:t xml:space="preserve"> </w:t>
      </w:r>
      <w:r>
        <w:t>tại</w:t>
      </w:r>
      <w:r>
        <w:rPr>
          <w:spacing w:val="-1"/>
        </w:rPr>
        <w:t xml:space="preserve"> </w:t>
      </w:r>
      <w:r>
        <w:t>các hạng mục của cơ sở sẽ được thu</w:t>
      </w:r>
      <w:r>
        <w:rPr>
          <w:spacing w:val="-1"/>
        </w:rPr>
        <w:t xml:space="preserve"> </w:t>
      </w:r>
      <w:r>
        <w:t>gom</w:t>
      </w:r>
      <w:r>
        <w:rPr>
          <w:spacing w:val="-3"/>
        </w:rPr>
        <w:t xml:space="preserve"> </w:t>
      </w:r>
      <w:r>
        <w:t>xử lý</w:t>
      </w:r>
      <w:r>
        <w:rPr>
          <w:spacing w:val="-1"/>
        </w:rPr>
        <w:t xml:space="preserve"> </w:t>
      </w:r>
      <w:r>
        <w:t>sơ bộ bằng 05 bể tự hoại 03 ngăn với dung tích 15m</w:t>
      </w:r>
      <w:r>
        <w:rPr>
          <w:vertAlign w:val="superscript"/>
        </w:rPr>
        <w:t>3</w:t>
      </w:r>
      <w:r>
        <w:t>/bể, tổng thể tích của 05 bể là 75m</w:t>
      </w:r>
      <w:r>
        <w:rPr>
          <w:vertAlign w:val="superscript"/>
        </w:rPr>
        <w:t>3</w:t>
      </w:r>
      <w:r>
        <w:t>. Sau đó nước</w:t>
      </w:r>
      <w:r>
        <w:rPr>
          <w:spacing w:val="-2"/>
        </w:rPr>
        <w:t xml:space="preserve"> </w:t>
      </w:r>
      <w:r>
        <w:t>thải</w:t>
      </w:r>
      <w:r>
        <w:rPr>
          <w:spacing w:val="-1"/>
        </w:rPr>
        <w:t xml:space="preserve"> </w:t>
      </w:r>
      <w:r>
        <w:t>được dẫn</w:t>
      </w:r>
      <w:r>
        <w:rPr>
          <w:spacing w:val="-1"/>
        </w:rPr>
        <w:t xml:space="preserve"> </w:t>
      </w:r>
      <w:r>
        <w:t>về hệ</w:t>
      </w:r>
      <w:r>
        <w:rPr>
          <w:spacing w:val="-3"/>
        </w:rPr>
        <w:t xml:space="preserve"> </w:t>
      </w:r>
      <w:r>
        <w:t>thống</w:t>
      </w:r>
      <w:r>
        <w:rPr>
          <w:spacing w:val="-3"/>
        </w:rPr>
        <w:t xml:space="preserve"> </w:t>
      </w:r>
      <w:r>
        <w:t>xử lý</w:t>
      </w:r>
      <w:r>
        <w:rPr>
          <w:spacing w:val="-1"/>
        </w:rPr>
        <w:t xml:space="preserve"> </w:t>
      </w:r>
      <w:r>
        <w:t>nước</w:t>
      </w:r>
      <w:r>
        <w:rPr>
          <w:spacing w:val="-3"/>
        </w:rPr>
        <w:t xml:space="preserve"> </w:t>
      </w:r>
      <w:r>
        <w:t>thải</w:t>
      </w:r>
      <w:r>
        <w:rPr>
          <w:spacing w:val="-3"/>
        </w:rPr>
        <w:t xml:space="preserve"> </w:t>
      </w:r>
      <w:r>
        <w:t>trước khi được đấu</w:t>
      </w:r>
      <w:r>
        <w:rPr>
          <w:spacing w:val="-1"/>
        </w:rPr>
        <w:t xml:space="preserve"> </w:t>
      </w:r>
      <w:r>
        <w:t>nối</w:t>
      </w:r>
      <w:r>
        <w:rPr>
          <w:spacing w:val="-3"/>
        </w:rPr>
        <w:t xml:space="preserve"> </w:t>
      </w:r>
      <w:r>
        <w:t>vào hố ga đấu</w:t>
      </w:r>
      <w:r>
        <w:rPr>
          <w:spacing w:val="-1"/>
        </w:rPr>
        <w:t xml:space="preserve"> </w:t>
      </w:r>
      <w:r>
        <w:t>nối nước thải khu vực trên đường An Phú 29.</w:t>
      </w:r>
    </w:p>
    <w:p w:rsidR="001C5547" w:rsidRDefault="00DA7973">
      <w:pPr>
        <w:pStyle w:val="ListParagraph"/>
        <w:numPr>
          <w:ilvl w:val="0"/>
          <w:numId w:val="114"/>
        </w:numPr>
        <w:tabs>
          <w:tab w:val="left" w:pos="1498"/>
        </w:tabs>
        <w:spacing w:before="158"/>
        <w:ind w:left="1498" w:hanging="358"/>
        <w:jc w:val="both"/>
        <w:rPr>
          <w:i/>
          <w:sz w:val="26"/>
        </w:rPr>
      </w:pPr>
      <w:r>
        <w:rPr>
          <w:i/>
          <w:sz w:val="26"/>
        </w:rPr>
        <w:t>Trạm</w:t>
      </w:r>
      <w:r>
        <w:rPr>
          <w:i/>
          <w:spacing w:val="-6"/>
          <w:sz w:val="26"/>
        </w:rPr>
        <w:t xml:space="preserve"> </w:t>
      </w:r>
      <w:r>
        <w:rPr>
          <w:i/>
          <w:sz w:val="26"/>
        </w:rPr>
        <w:t>xử</w:t>
      </w:r>
      <w:r>
        <w:rPr>
          <w:i/>
          <w:spacing w:val="-5"/>
          <w:sz w:val="26"/>
        </w:rPr>
        <w:t xml:space="preserve"> </w:t>
      </w:r>
      <w:r>
        <w:rPr>
          <w:i/>
          <w:sz w:val="26"/>
        </w:rPr>
        <w:t>lý</w:t>
      </w:r>
      <w:r>
        <w:rPr>
          <w:i/>
          <w:spacing w:val="-2"/>
          <w:sz w:val="26"/>
        </w:rPr>
        <w:t xml:space="preserve"> </w:t>
      </w:r>
      <w:r>
        <w:rPr>
          <w:i/>
          <w:sz w:val="26"/>
        </w:rPr>
        <w:t>nước</w:t>
      </w:r>
      <w:r>
        <w:rPr>
          <w:i/>
          <w:spacing w:val="-5"/>
          <w:sz w:val="26"/>
        </w:rPr>
        <w:t xml:space="preserve"> </w:t>
      </w:r>
      <w:r>
        <w:rPr>
          <w:i/>
          <w:sz w:val="26"/>
        </w:rPr>
        <w:t>thải</w:t>
      </w:r>
      <w:r>
        <w:rPr>
          <w:i/>
          <w:spacing w:val="-5"/>
          <w:sz w:val="26"/>
        </w:rPr>
        <w:t xml:space="preserve"> </w:t>
      </w:r>
      <w:r>
        <w:rPr>
          <w:i/>
          <w:sz w:val="26"/>
        </w:rPr>
        <w:t>tập</w:t>
      </w:r>
      <w:r>
        <w:rPr>
          <w:i/>
          <w:spacing w:val="-5"/>
          <w:sz w:val="26"/>
        </w:rPr>
        <w:t xml:space="preserve"> </w:t>
      </w:r>
      <w:r>
        <w:rPr>
          <w:i/>
          <w:spacing w:val="-2"/>
          <w:sz w:val="26"/>
        </w:rPr>
        <w:t>trung</w:t>
      </w:r>
    </w:p>
    <w:p w:rsidR="001C5547" w:rsidRDefault="00DA7973">
      <w:pPr>
        <w:pStyle w:val="ListParagraph"/>
        <w:numPr>
          <w:ilvl w:val="0"/>
          <w:numId w:val="113"/>
        </w:numPr>
        <w:tabs>
          <w:tab w:val="left" w:pos="1499"/>
        </w:tabs>
        <w:spacing w:before="270" w:line="273" w:lineRule="auto"/>
        <w:ind w:right="607" w:firstLine="283"/>
        <w:jc w:val="both"/>
        <w:rPr>
          <w:sz w:val="26"/>
        </w:rPr>
      </w:pPr>
      <w:r>
        <w:rPr>
          <w:sz w:val="26"/>
        </w:rPr>
        <w:t>Hệ thống xử lý nước thải và bể chứa nước thải của Công ty có diện tích quy hoạch khoảng 100m</w:t>
      </w:r>
      <w:r>
        <w:rPr>
          <w:sz w:val="26"/>
          <w:vertAlign w:val="superscript"/>
        </w:rPr>
        <w:t>2</w:t>
      </w:r>
      <w:r>
        <w:rPr>
          <w:sz w:val="26"/>
        </w:rPr>
        <w:t>.</w:t>
      </w:r>
    </w:p>
    <w:p w:rsidR="001C5547" w:rsidRDefault="00DA7973">
      <w:pPr>
        <w:pStyle w:val="ListParagraph"/>
        <w:numPr>
          <w:ilvl w:val="0"/>
          <w:numId w:val="113"/>
        </w:numPr>
        <w:tabs>
          <w:tab w:val="left" w:pos="1499"/>
        </w:tabs>
        <w:spacing w:before="123"/>
        <w:ind w:left="1499" w:hanging="436"/>
        <w:jc w:val="both"/>
        <w:rPr>
          <w:sz w:val="26"/>
        </w:rPr>
      </w:pPr>
      <w:r>
        <w:rPr>
          <w:sz w:val="26"/>
        </w:rPr>
        <w:t>Công</w:t>
      </w:r>
      <w:r>
        <w:rPr>
          <w:spacing w:val="-6"/>
          <w:sz w:val="26"/>
        </w:rPr>
        <w:t xml:space="preserve"> </w:t>
      </w:r>
      <w:r>
        <w:rPr>
          <w:sz w:val="26"/>
        </w:rPr>
        <w:t>nghệ:</w:t>
      </w:r>
      <w:r>
        <w:rPr>
          <w:spacing w:val="-5"/>
          <w:sz w:val="26"/>
        </w:rPr>
        <w:t xml:space="preserve"> </w:t>
      </w:r>
      <w:r>
        <w:rPr>
          <w:sz w:val="26"/>
        </w:rPr>
        <w:t>Nhà</w:t>
      </w:r>
      <w:r>
        <w:rPr>
          <w:spacing w:val="-3"/>
          <w:sz w:val="26"/>
        </w:rPr>
        <w:t xml:space="preserve"> </w:t>
      </w:r>
      <w:r>
        <w:rPr>
          <w:sz w:val="26"/>
        </w:rPr>
        <w:t>máy</w:t>
      </w:r>
      <w:r>
        <w:rPr>
          <w:spacing w:val="-10"/>
          <w:sz w:val="26"/>
        </w:rPr>
        <w:t xml:space="preserve"> </w:t>
      </w:r>
      <w:r>
        <w:rPr>
          <w:sz w:val="26"/>
        </w:rPr>
        <w:t>có</w:t>
      </w:r>
      <w:r>
        <w:rPr>
          <w:spacing w:val="-5"/>
          <w:sz w:val="26"/>
        </w:rPr>
        <w:t xml:space="preserve"> </w:t>
      </w:r>
      <w:r>
        <w:rPr>
          <w:sz w:val="26"/>
        </w:rPr>
        <w:t>02</w:t>
      </w:r>
      <w:r>
        <w:rPr>
          <w:spacing w:val="-6"/>
          <w:sz w:val="26"/>
        </w:rPr>
        <w:t xml:space="preserve"> </w:t>
      </w:r>
      <w:r>
        <w:rPr>
          <w:sz w:val="26"/>
        </w:rPr>
        <w:t>hệ</w:t>
      </w:r>
      <w:r>
        <w:rPr>
          <w:spacing w:val="-4"/>
          <w:sz w:val="26"/>
        </w:rPr>
        <w:t xml:space="preserve"> </w:t>
      </w:r>
      <w:r>
        <w:rPr>
          <w:sz w:val="26"/>
        </w:rPr>
        <w:t>thống</w:t>
      </w:r>
      <w:r>
        <w:rPr>
          <w:spacing w:val="-6"/>
          <w:sz w:val="26"/>
        </w:rPr>
        <w:t xml:space="preserve"> </w:t>
      </w:r>
      <w:r>
        <w:rPr>
          <w:sz w:val="26"/>
        </w:rPr>
        <w:t>xử</w:t>
      </w:r>
      <w:r>
        <w:rPr>
          <w:spacing w:val="-4"/>
          <w:sz w:val="26"/>
        </w:rPr>
        <w:t xml:space="preserve"> </w:t>
      </w:r>
      <w:r>
        <w:rPr>
          <w:sz w:val="26"/>
        </w:rPr>
        <w:t>lý</w:t>
      </w:r>
      <w:r>
        <w:rPr>
          <w:spacing w:val="-6"/>
          <w:sz w:val="26"/>
        </w:rPr>
        <w:t xml:space="preserve"> </w:t>
      </w:r>
      <w:r>
        <w:rPr>
          <w:sz w:val="26"/>
        </w:rPr>
        <w:t>nước</w:t>
      </w:r>
      <w:r>
        <w:rPr>
          <w:spacing w:val="-5"/>
          <w:sz w:val="26"/>
        </w:rPr>
        <w:t xml:space="preserve"> </w:t>
      </w:r>
      <w:r>
        <w:rPr>
          <w:spacing w:val="-4"/>
          <w:sz w:val="26"/>
        </w:rPr>
        <w:t>thải</w:t>
      </w:r>
    </w:p>
    <w:p w:rsidR="001C5547" w:rsidRDefault="00DA7973">
      <w:pPr>
        <w:pStyle w:val="BodyText"/>
        <w:spacing w:before="163" w:line="276" w:lineRule="auto"/>
        <w:ind w:left="1315" w:right="598"/>
        <w:jc w:val="both"/>
      </w:pPr>
      <w:r>
        <w:t>+ Hệ thống XLNT 01 với công suất 60 m</w:t>
      </w:r>
      <w:r>
        <w:rPr>
          <w:vertAlign w:val="superscript"/>
        </w:rPr>
        <w:t>3</w:t>
      </w:r>
      <w:r>
        <w:t>/ngày.đêm được xây dựng và lắp đặt thiết bị theo</w:t>
      </w:r>
      <w:r>
        <w:rPr>
          <w:spacing w:val="-2"/>
        </w:rPr>
        <w:t xml:space="preserve"> </w:t>
      </w:r>
      <w:r>
        <w:t>công</w:t>
      </w:r>
      <w:r>
        <w:rPr>
          <w:spacing w:val="-3"/>
        </w:rPr>
        <w:t xml:space="preserve"> </w:t>
      </w:r>
      <w:r>
        <w:t>nghệ</w:t>
      </w:r>
      <w:r>
        <w:rPr>
          <w:spacing w:val="-3"/>
        </w:rPr>
        <w:t xml:space="preserve"> </w:t>
      </w:r>
      <w:r>
        <w:t>hóa lý để</w:t>
      </w:r>
      <w:r>
        <w:rPr>
          <w:spacing w:val="-3"/>
        </w:rPr>
        <w:t xml:space="preserve"> </w:t>
      </w:r>
      <w:r>
        <w:t>xử</w:t>
      </w:r>
      <w:r>
        <w:rPr>
          <w:spacing w:val="-2"/>
        </w:rPr>
        <w:t xml:space="preserve"> </w:t>
      </w:r>
      <w:r>
        <w:t>lý</w:t>
      </w:r>
      <w:r>
        <w:rPr>
          <w:spacing w:val="-1"/>
        </w:rPr>
        <w:t xml:space="preserve"> </w:t>
      </w:r>
      <w:r>
        <w:t>các chất</w:t>
      </w:r>
      <w:r>
        <w:rPr>
          <w:spacing w:val="-3"/>
        </w:rPr>
        <w:t xml:space="preserve"> </w:t>
      </w:r>
      <w:r>
        <w:t>ô nhiễm</w:t>
      </w:r>
      <w:r>
        <w:rPr>
          <w:spacing w:val="-3"/>
        </w:rPr>
        <w:t xml:space="preserve"> </w:t>
      </w:r>
      <w:r>
        <w:t>có trong</w:t>
      </w:r>
      <w:r>
        <w:rPr>
          <w:spacing w:val="-1"/>
        </w:rPr>
        <w:t xml:space="preserve"> </w:t>
      </w:r>
      <w:r>
        <w:t>nước</w:t>
      </w:r>
      <w:r>
        <w:rPr>
          <w:spacing w:val="-3"/>
        </w:rPr>
        <w:t xml:space="preserve"> </w:t>
      </w:r>
      <w:r>
        <w:t>thải</w:t>
      </w:r>
      <w:r>
        <w:rPr>
          <w:spacing w:val="-3"/>
        </w:rPr>
        <w:t xml:space="preserve"> </w:t>
      </w:r>
      <w:r>
        <w:t>sản</w:t>
      </w:r>
      <w:r>
        <w:rPr>
          <w:spacing w:val="-3"/>
        </w:rPr>
        <w:t xml:space="preserve"> </w:t>
      </w:r>
      <w:r>
        <w:t>xuất. Hệ thống</w:t>
      </w:r>
      <w:r>
        <w:rPr>
          <w:spacing w:val="-1"/>
        </w:rPr>
        <w:t xml:space="preserve"> </w:t>
      </w:r>
      <w:r>
        <w:t>xử lý đã được xây</w:t>
      </w:r>
      <w:r>
        <w:rPr>
          <w:spacing w:val="-1"/>
        </w:rPr>
        <w:t xml:space="preserve"> </w:t>
      </w:r>
      <w:r>
        <w:t>dựng hoàn thiện và đưa vào sử dụng vào năm 2009 theo giấy</w:t>
      </w:r>
      <w:r>
        <w:rPr>
          <w:spacing w:val="-1"/>
        </w:rPr>
        <w:t xml:space="preserve"> </w:t>
      </w:r>
      <w:r>
        <w:t>xác nhận số 275/CV – TNMT, ngày 28/09/2009162/TNMT của Phòng Tài Nguyên và Môi trường thị xã Thuận An xác nhận.</w:t>
      </w:r>
    </w:p>
    <w:p w:rsidR="001C5547" w:rsidRDefault="001C5547">
      <w:pPr>
        <w:spacing w:line="276" w:lineRule="auto"/>
        <w:jc w:val="both"/>
        <w:sectPr w:rsidR="001C5547">
          <w:pgSz w:w="12240" w:h="15840"/>
          <w:pgMar w:top="1200" w:right="300" w:bottom="1420" w:left="660" w:header="731" w:footer="1150" w:gutter="0"/>
          <w:cols w:space="720"/>
        </w:sectPr>
      </w:pPr>
    </w:p>
    <w:p w:rsidR="001C5547" w:rsidRDefault="00DA7973">
      <w:pPr>
        <w:pStyle w:val="BodyText"/>
        <w:spacing w:before="90" w:line="276" w:lineRule="auto"/>
        <w:ind w:left="1315" w:right="595"/>
        <w:jc w:val="both"/>
      </w:pPr>
      <w:r>
        <w:rPr>
          <w:b/>
          <w:i/>
        </w:rPr>
        <w:lastRenderedPageBreak/>
        <w:t xml:space="preserve">+ </w:t>
      </w:r>
      <w:r>
        <w:t>Hệ thống XLNT 02 với công suất 135 m</w:t>
      </w:r>
      <w:r>
        <w:rPr>
          <w:vertAlign w:val="superscript"/>
        </w:rPr>
        <w:t>3</w:t>
      </w:r>
      <w:r>
        <w:t>/ngày.đêm được xây dựng và lắp đặt thiết bị theo công nghệ sinh học để xử lý các chất ô nhiễm có trong nước thải sản xuất. Hệ thống xử lý đã được xây dựng hoàn thiện và đưa vào sử dụng vào năm 2012 theo văn bản nghiệm thu số 162/TNMT ngày 26/04/2012 của Phòng Tài Nguyên và Môi trường thị xã Thuận An.</w:t>
      </w:r>
    </w:p>
    <w:p w:rsidR="001C5547" w:rsidRDefault="00DA7973">
      <w:pPr>
        <w:pStyle w:val="Heading4"/>
        <w:numPr>
          <w:ilvl w:val="2"/>
          <w:numId w:val="118"/>
        </w:numPr>
        <w:tabs>
          <w:tab w:val="left" w:pos="1463"/>
        </w:tabs>
        <w:spacing w:before="209" w:line="259" w:lineRule="auto"/>
        <w:ind w:left="780" w:right="596" w:firstLine="0"/>
      </w:pPr>
      <w:r>
        <w:t>Quy</w:t>
      </w:r>
      <w:r>
        <w:rPr>
          <w:spacing w:val="31"/>
        </w:rPr>
        <w:t xml:space="preserve"> </w:t>
      </w:r>
      <w:r>
        <w:t>mô,</w:t>
      </w:r>
      <w:r>
        <w:rPr>
          <w:spacing w:val="31"/>
        </w:rPr>
        <w:t xml:space="preserve"> </w:t>
      </w:r>
      <w:r>
        <w:t>công</w:t>
      </w:r>
      <w:r>
        <w:rPr>
          <w:spacing w:val="33"/>
        </w:rPr>
        <w:t xml:space="preserve"> </w:t>
      </w:r>
      <w:r>
        <w:t>suất,</w:t>
      </w:r>
      <w:r>
        <w:rPr>
          <w:spacing w:val="30"/>
        </w:rPr>
        <w:t xml:space="preserve"> </w:t>
      </w:r>
      <w:r>
        <w:t>công</w:t>
      </w:r>
      <w:r>
        <w:rPr>
          <w:spacing w:val="33"/>
        </w:rPr>
        <w:t xml:space="preserve"> </w:t>
      </w:r>
      <w:r>
        <w:t>nghệ,</w:t>
      </w:r>
      <w:r>
        <w:rPr>
          <w:spacing w:val="33"/>
        </w:rPr>
        <w:t xml:space="preserve"> </w:t>
      </w:r>
      <w:r>
        <w:t>quy</w:t>
      </w:r>
      <w:r>
        <w:rPr>
          <w:spacing w:val="33"/>
        </w:rPr>
        <w:t xml:space="preserve"> </w:t>
      </w:r>
      <w:r>
        <w:t>trình</w:t>
      </w:r>
      <w:r>
        <w:rPr>
          <w:spacing w:val="30"/>
        </w:rPr>
        <w:t xml:space="preserve"> </w:t>
      </w:r>
      <w:r>
        <w:t>vận</w:t>
      </w:r>
      <w:r>
        <w:rPr>
          <w:spacing w:val="33"/>
        </w:rPr>
        <w:t xml:space="preserve"> </w:t>
      </w:r>
      <w:r>
        <w:t>hành</w:t>
      </w:r>
      <w:r>
        <w:rPr>
          <w:spacing w:val="33"/>
        </w:rPr>
        <w:t xml:space="preserve"> </w:t>
      </w:r>
      <w:r>
        <w:t>và</w:t>
      </w:r>
      <w:r>
        <w:rPr>
          <w:spacing w:val="33"/>
        </w:rPr>
        <w:t xml:space="preserve"> </w:t>
      </w:r>
      <w:r>
        <w:t>chế</w:t>
      </w:r>
      <w:r>
        <w:rPr>
          <w:spacing w:val="33"/>
        </w:rPr>
        <w:t xml:space="preserve"> </w:t>
      </w:r>
      <w:r>
        <w:t>độ</w:t>
      </w:r>
      <w:r>
        <w:rPr>
          <w:spacing w:val="31"/>
        </w:rPr>
        <w:t xml:space="preserve"> </w:t>
      </w:r>
      <w:r>
        <w:t>vận</w:t>
      </w:r>
      <w:r>
        <w:rPr>
          <w:spacing w:val="33"/>
        </w:rPr>
        <w:t xml:space="preserve"> </w:t>
      </w:r>
      <w:r>
        <w:t>hành</w:t>
      </w:r>
      <w:r>
        <w:rPr>
          <w:spacing w:val="33"/>
        </w:rPr>
        <w:t xml:space="preserve"> </w:t>
      </w:r>
      <w:r>
        <w:t>của</w:t>
      </w:r>
      <w:r>
        <w:rPr>
          <w:spacing w:val="33"/>
        </w:rPr>
        <w:t xml:space="preserve"> </w:t>
      </w:r>
      <w:r>
        <w:t xml:space="preserve">công </w:t>
      </w:r>
      <w:r>
        <w:rPr>
          <w:spacing w:val="-2"/>
        </w:rPr>
        <w:t>trình</w:t>
      </w:r>
    </w:p>
    <w:p w:rsidR="001C5547" w:rsidRDefault="00DA7973">
      <w:pPr>
        <w:pStyle w:val="ListParagraph"/>
        <w:numPr>
          <w:ilvl w:val="0"/>
          <w:numId w:val="112"/>
        </w:numPr>
        <w:tabs>
          <w:tab w:val="left" w:pos="1038"/>
        </w:tabs>
        <w:spacing w:before="110"/>
        <w:ind w:left="1038" w:hanging="258"/>
        <w:rPr>
          <w:i/>
          <w:sz w:val="26"/>
        </w:rPr>
      </w:pPr>
      <w:r>
        <w:rPr>
          <w:i/>
          <w:sz w:val="26"/>
        </w:rPr>
        <w:t>Bể</w:t>
      </w:r>
      <w:r>
        <w:rPr>
          <w:i/>
          <w:spacing w:val="-4"/>
          <w:sz w:val="26"/>
        </w:rPr>
        <w:t xml:space="preserve"> </w:t>
      </w:r>
      <w:r>
        <w:rPr>
          <w:i/>
          <w:sz w:val="26"/>
        </w:rPr>
        <w:t>tự</w:t>
      </w:r>
      <w:r>
        <w:rPr>
          <w:i/>
          <w:spacing w:val="-4"/>
          <w:sz w:val="26"/>
        </w:rPr>
        <w:t xml:space="preserve"> hoại</w:t>
      </w:r>
    </w:p>
    <w:p w:rsidR="001C5547" w:rsidRDefault="00DA7973">
      <w:pPr>
        <w:pStyle w:val="ListParagraph"/>
        <w:numPr>
          <w:ilvl w:val="1"/>
          <w:numId w:val="112"/>
        </w:numPr>
        <w:tabs>
          <w:tab w:val="left" w:pos="1498"/>
        </w:tabs>
        <w:spacing w:before="174"/>
        <w:ind w:left="1498" w:hanging="358"/>
        <w:jc w:val="both"/>
        <w:rPr>
          <w:b/>
          <w:sz w:val="26"/>
        </w:rPr>
      </w:pPr>
      <w:r>
        <w:rPr>
          <w:b/>
          <w:sz w:val="26"/>
          <w:u w:val="single"/>
        </w:rPr>
        <w:t>Chức</w:t>
      </w:r>
      <w:r>
        <w:rPr>
          <w:b/>
          <w:spacing w:val="-5"/>
          <w:sz w:val="26"/>
          <w:u w:val="single"/>
        </w:rPr>
        <w:t xml:space="preserve"> </w:t>
      </w:r>
      <w:r>
        <w:rPr>
          <w:b/>
          <w:sz w:val="26"/>
          <w:u w:val="single"/>
        </w:rPr>
        <w:t>năng</w:t>
      </w:r>
      <w:r>
        <w:rPr>
          <w:b/>
          <w:spacing w:val="-5"/>
          <w:sz w:val="26"/>
          <w:u w:val="single"/>
        </w:rPr>
        <w:t xml:space="preserve"> </w:t>
      </w:r>
      <w:r>
        <w:rPr>
          <w:b/>
          <w:sz w:val="26"/>
          <w:u w:val="single"/>
        </w:rPr>
        <w:t>của</w:t>
      </w:r>
      <w:r>
        <w:rPr>
          <w:b/>
          <w:spacing w:val="-5"/>
          <w:sz w:val="26"/>
          <w:u w:val="single"/>
        </w:rPr>
        <w:t xml:space="preserve"> </w:t>
      </w:r>
      <w:r>
        <w:rPr>
          <w:b/>
          <w:sz w:val="26"/>
          <w:u w:val="single"/>
        </w:rPr>
        <w:t>bể</w:t>
      </w:r>
      <w:r>
        <w:rPr>
          <w:b/>
          <w:spacing w:val="-5"/>
          <w:sz w:val="26"/>
          <w:u w:val="single"/>
        </w:rPr>
        <w:t xml:space="preserve"> </w:t>
      </w:r>
      <w:r>
        <w:rPr>
          <w:b/>
          <w:sz w:val="26"/>
          <w:u w:val="single"/>
        </w:rPr>
        <w:t>tự</w:t>
      </w:r>
      <w:r>
        <w:rPr>
          <w:b/>
          <w:spacing w:val="-2"/>
          <w:sz w:val="26"/>
          <w:u w:val="single"/>
        </w:rPr>
        <w:t xml:space="preserve"> </w:t>
      </w:r>
      <w:r>
        <w:rPr>
          <w:b/>
          <w:spacing w:val="-4"/>
          <w:sz w:val="26"/>
          <w:u w:val="single"/>
        </w:rPr>
        <w:t>hoại</w:t>
      </w:r>
    </w:p>
    <w:p w:rsidR="001C5547" w:rsidRDefault="00DA7973">
      <w:pPr>
        <w:pStyle w:val="BodyText"/>
        <w:spacing w:before="157" w:line="273" w:lineRule="auto"/>
        <w:ind w:left="780" w:right="593" w:firstLine="360"/>
        <w:jc w:val="both"/>
      </w:pPr>
      <w:r>
        <w:t>Xử lý sơ bộ nước thải phát sinh từ các hoạt động của công nhân viên tại cơ sở trước khi</w:t>
      </w:r>
      <w:r>
        <w:rPr>
          <w:spacing w:val="40"/>
        </w:rPr>
        <w:t xml:space="preserve"> </w:t>
      </w:r>
      <w:r>
        <w:t>dẫn vào đường ống thu gom nước thải nội bộ để đưa về hệ thống xử lý nước thải tập trung của Công ty.</w:t>
      </w:r>
    </w:p>
    <w:p w:rsidR="001C5547" w:rsidRDefault="00DA7973">
      <w:pPr>
        <w:pStyle w:val="ListParagraph"/>
        <w:numPr>
          <w:ilvl w:val="1"/>
          <w:numId w:val="112"/>
        </w:numPr>
        <w:tabs>
          <w:tab w:val="left" w:pos="1498"/>
        </w:tabs>
        <w:spacing w:before="175"/>
        <w:ind w:left="1498" w:hanging="358"/>
        <w:jc w:val="both"/>
        <w:rPr>
          <w:b/>
          <w:sz w:val="26"/>
        </w:rPr>
      </w:pPr>
      <w:r>
        <w:rPr>
          <w:b/>
          <w:sz w:val="26"/>
          <w:u w:val="single"/>
        </w:rPr>
        <w:t>Quy</w:t>
      </w:r>
      <w:r>
        <w:rPr>
          <w:b/>
          <w:spacing w:val="-4"/>
          <w:sz w:val="26"/>
          <w:u w:val="single"/>
        </w:rPr>
        <w:t xml:space="preserve"> </w:t>
      </w:r>
      <w:r>
        <w:rPr>
          <w:b/>
          <w:sz w:val="26"/>
          <w:u w:val="single"/>
        </w:rPr>
        <w:t>mô</w:t>
      </w:r>
      <w:r>
        <w:rPr>
          <w:b/>
          <w:spacing w:val="-6"/>
          <w:sz w:val="26"/>
          <w:u w:val="single"/>
        </w:rPr>
        <w:t xml:space="preserve"> </w:t>
      </w:r>
      <w:r>
        <w:rPr>
          <w:b/>
          <w:sz w:val="26"/>
          <w:u w:val="single"/>
        </w:rPr>
        <w:t>công</w:t>
      </w:r>
      <w:r>
        <w:rPr>
          <w:b/>
          <w:spacing w:val="-6"/>
          <w:sz w:val="26"/>
          <w:u w:val="single"/>
        </w:rPr>
        <w:t xml:space="preserve"> </w:t>
      </w:r>
      <w:r>
        <w:rPr>
          <w:b/>
          <w:spacing w:val="-4"/>
          <w:sz w:val="26"/>
          <w:u w:val="single"/>
        </w:rPr>
        <w:t>suất</w:t>
      </w:r>
    </w:p>
    <w:p w:rsidR="001C5547" w:rsidRDefault="00DA7973">
      <w:pPr>
        <w:pStyle w:val="BodyText"/>
        <w:spacing w:before="160" w:line="273" w:lineRule="auto"/>
        <w:ind w:left="780" w:right="598" w:firstLine="360"/>
        <w:jc w:val="both"/>
      </w:pPr>
      <w:r>
        <w:t>Có</w:t>
      </w:r>
      <w:r>
        <w:rPr>
          <w:spacing w:val="-1"/>
        </w:rPr>
        <w:t xml:space="preserve"> </w:t>
      </w:r>
      <w:r>
        <w:t>05 nhà vệ sinh, mỗi nhà vệ sinh được xây</w:t>
      </w:r>
      <w:r>
        <w:rPr>
          <w:spacing w:val="-3"/>
        </w:rPr>
        <w:t xml:space="preserve"> </w:t>
      </w:r>
      <w:r>
        <w:t>dựng</w:t>
      </w:r>
      <w:r>
        <w:rPr>
          <w:spacing w:val="-1"/>
        </w:rPr>
        <w:t xml:space="preserve"> </w:t>
      </w:r>
      <w:r>
        <w:t>01 bể tự hoại</w:t>
      </w:r>
      <w:r>
        <w:rPr>
          <w:spacing w:val="-1"/>
        </w:rPr>
        <w:t xml:space="preserve"> </w:t>
      </w:r>
      <w:r>
        <w:t>với thể tích 15m</w:t>
      </w:r>
      <w:r>
        <w:rPr>
          <w:vertAlign w:val="superscript"/>
        </w:rPr>
        <w:t>3</w:t>
      </w:r>
      <w:r>
        <w:t>/bể, tổng thể tích 05 bể là 75m</w:t>
      </w:r>
      <w:r>
        <w:rPr>
          <w:vertAlign w:val="superscript"/>
        </w:rPr>
        <w:t>3</w:t>
      </w:r>
      <w:r>
        <w:t xml:space="preserve"> để xử lý sơ bộ nước thải sinh hoạt.</w:t>
      </w:r>
    </w:p>
    <w:p w:rsidR="001C5547" w:rsidRDefault="00DA7973">
      <w:pPr>
        <w:pStyle w:val="ListParagraph"/>
        <w:numPr>
          <w:ilvl w:val="1"/>
          <w:numId w:val="112"/>
        </w:numPr>
        <w:tabs>
          <w:tab w:val="left" w:pos="1498"/>
        </w:tabs>
        <w:spacing w:before="172"/>
        <w:ind w:left="1498" w:hanging="358"/>
        <w:rPr>
          <w:b/>
          <w:sz w:val="26"/>
        </w:rPr>
      </w:pPr>
      <w:r>
        <w:rPr>
          <w:b/>
          <w:sz w:val="26"/>
          <w:u w:val="single"/>
        </w:rPr>
        <w:t>Công</w:t>
      </w:r>
      <w:r>
        <w:rPr>
          <w:b/>
          <w:spacing w:val="-7"/>
          <w:sz w:val="26"/>
          <w:u w:val="single"/>
        </w:rPr>
        <w:t xml:space="preserve"> </w:t>
      </w:r>
      <w:r>
        <w:rPr>
          <w:b/>
          <w:sz w:val="26"/>
          <w:u w:val="single"/>
        </w:rPr>
        <w:t>nghệ,</w:t>
      </w:r>
      <w:r>
        <w:rPr>
          <w:b/>
          <w:spacing w:val="-6"/>
          <w:sz w:val="26"/>
          <w:u w:val="single"/>
        </w:rPr>
        <w:t xml:space="preserve"> </w:t>
      </w:r>
      <w:r>
        <w:rPr>
          <w:b/>
          <w:sz w:val="26"/>
          <w:u w:val="single"/>
        </w:rPr>
        <w:t>quy</w:t>
      </w:r>
      <w:r>
        <w:rPr>
          <w:b/>
          <w:spacing w:val="-4"/>
          <w:sz w:val="26"/>
          <w:u w:val="single"/>
        </w:rPr>
        <w:t xml:space="preserve"> </w:t>
      </w:r>
      <w:r>
        <w:rPr>
          <w:b/>
          <w:sz w:val="26"/>
          <w:u w:val="single"/>
        </w:rPr>
        <w:t>trình</w:t>
      </w:r>
      <w:r>
        <w:rPr>
          <w:b/>
          <w:spacing w:val="-5"/>
          <w:sz w:val="26"/>
          <w:u w:val="single"/>
        </w:rPr>
        <w:t xml:space="preserve"> </w:t>
      </w:r>
      <w:r>
        <w:rPr>
          <w:b/>
          <w:sz w:val="26"/>
          <w:u w:val="single"/>
        </w:rPr>
        <w:t>vận</w:t>
      </w:r>
      <w:r>
        <w:rPr>
          <w:b/>
          <w:spacing w:val="-6"/>
          <w:sz w:val="26"/>
          <w:u w:val="single"/>
        </w:rPr>
        <w:t xml:space="preserve"> </w:t>
      </w:r>
      <w:r>
        <w:rPr>
          <w:b/>
          <w:sz w:val="26"/>
          <w:u w:val="single"/>
        </w:rPr>
        <w:t>hành</w:t>
      </w:r>
      <w:r>
        <w:rPr>
          <w:b/>
          <w:spacing w:val="-6"/>
          <w:sz w:val="26"/>
          <w:u w:val="single"/>
        </w:rPr>
        <w:t xml:space="preserve"> </w:t>
      </w:r>
      <w:r>
        <w:rPr>
          <w:b/>
          <w:sz w:val="26"/>
          <w:u w:val="single"/>
        </w:rPr>
        <w:t>bể</w:t>
      </w:r>
      <w:r>
        <w:rPr>
          <w:b/>
          <w:spacing w:val="-6"/>
          <w:sz w:val="26"/>
          <w:u w:val="single"/>
        </w:rPr>
        <w:t xml:space="preserve"> </w:t>
      </w:r>
      <w:r>
        <w:rPr>
          <w:b/>
          <w:sz w:val="26"/>
          <w:u w:val="single"/>
        </w:rPr>
        <w:t>tự</w:t>
      </w:r>
      <w:r>
        <w:rPr>
          <w:b/>
          <w:spacing w:val="-4"/>
          <w:sz w:val="26"/>
          <w:u w:val="single"/>
        </w:rPr>
        <w:t xml:space="preserve"> hoại</w:t>
      </w:r>
    </w:p>
    <w:p w:rsidR="001C5547" w:rsidRDefault="00DA7973">
      <w:pPr>
        <w:pStyle w:val="ListParagraph"/>
        <w:numPr>
          <w:ilvl w:val="0"/>
          <w:numId w:val="111"/>
        </w:numPr>
        <w:tabs>
          <w:tab w:val="left" w:pos="1500"/>
        </w:tabs>
        <w:spacing w:before="158" w:line="273" w:lineRule="auto"/>
        <w:ind w:right="599" w:firstLine="283"/>
        <w:rPr>
          <w:sz w:val="26"/>
        </w:rPr>
      </w:pPr>
      <w:r>
        <w:rPr>
          <w:sz w:val="26"/>
        </w:rPr>
        <w:t xml:space="preserve">Công nghệ: Sơ đồ thu gom và xử lý nước thải sơ bộ tại bể tự hoại 3 ngăn thể hiện trong </w:t>
      </w:r>
      <w:r>
        <w:rPr>
          <w:spacing w:val="-2"/>
          <w:sz w:val="26"/>
        </w:rPr>
        <w:t>hình:</w:t>
      </w:r>
    </w:p>
    <w:p w:rsidR="001C5547" w:rsidRDefault="00DA7973">
      <w:pPr>
        <w:pStyle w:val="BodyText"/>
        <w:spacing w:before="21"/>
        <w:rPr>
          <w:sz w:val="20"/>
        </w:rPr>
      </w:pPr>
      <w:r>
        <w:rPr>
          <w:noProof/>
          <w:lang w:val="en-US"/>
        </w:rPr>
        <mc:AlternateContent>
          <mc:Choice Requires="wpg">
            <w:drawing>
              <wp:anchor distT="0" distB="0" distL="0" distR="0" simplePos="0" relativeHeight="487630848" behindDoc="1" locked="0" layoutInCell="1" allowOverlap="1" wp14:anchorId="263FEF15" wp14:editId="7DC3B817">
                <wp:simplePos x="0" y="0"/>
                <wp:positionH relativeFrom="page">
                  <wp:posOffset>1769770</wp:posOffset>
                </wp:positionH>
                <wp:positionV relativeFrom="paragraph">
                  <wp:posOffset>174718</wp:posOffset>
                </wp:positionV>
                <wp:extent cx="5312410" cy="1539875"/>
                <wp:effectExtent l="0" t="0" r="0" b="0"/>
                <wp:wrapTopAndBottom/>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2410" cy="1539875"/>
                          <a:chOff x="0" y="0"/>
                          <a:chExt cx="5312410" cy="1539875"/>
                        </a:xfrm>
                      </wpg:grpSpPr>
                      <pic:pic xmlns:pic="http://schemas.openxmlformats.org/drawingml/2006/picture">
                        <pic:nvPicPr>
                          <pic:cNvPr id="314" name="Image 312"/>
                          <pic:cNvPicPr/>
                        </pic:nvPicPr>
                        <pic:blipFill>
                          <a:blip r:embed="rId76" cstate="print"/>
                          <a:stretch>
                            <a:fillRect/>
                          </a:stretch>
                        </pic:blipFill>
                        <pic:spPr>
                          <a:xfrm>
                            <a:off x="0" y="0"/>
                            <a:ext cx="4559449" cy="1539485"/>
                          </a:xfrm>
                          <a:prstGeom prst="rect">
                            <a:avLst/>
                          </a:prstGeom>
                        </pic:spPr>
                      </pic:pic>
                      <wps:wsp>
                        <wps:cNvPr id="315" name="Graphic 313"/>
                        <wps:cNvSpPr/>
                        <wps:spPr>
                          <a:xfrm>
                            <a:off x="3664813" y="974855"/>
                            <a:ext cx="1647825" cy="431800"/>
                          </a:xfrm>
                          <a:custGeom>
                            <a:avLst/>
                            <a:gdLst/>
                            <a:ahLst/>
                            <a:cxnLst/>
                            <a:rect l="l" t="t" r="r" b="b"/>
                            <a:pathLst>
                              <a:path w="1647825" h="431800">
                                <a:moveTo>
                                  <a:pt x="1647443" y="0"/>
                                </a:moveTo>
                                <a:lnTo>
                                  <a:pt x="0" y="0"/>
                                </a:lnTo>
                                <a:lnTo>
                                  <a:pt x="0" y="431291"/>
                                </a:lnTo>
                                <a:lnTo>
                                  <a:pt x="1647443" y="431291"/>
                                </a:lnTo>
                                <a:lnTo>
                                  <a:pt x="1647443" y="0"/>
                                </a:lnTo>
                                <a:close/>
                              </a:path>
                            </a:pathLst>
                          </a:custGeom>
                          <a:solidFill>
                            <a:srgbClr val="FFFFFF"/>
                          </a:solidFill>
                        </wps:spPr>
                        <wps:bodyPr wrap="square" lIns="0" tIns="0" rIns="0" bIns="0" rtlCol="0">
                          <a:prstTxWarp prst="textNoShape">
                            <a:avLst/>
                          </a:prstTxWarp>
                          <a:noAutofit/>
                        </wps:bodyPr>
                      </wps:wsp>
                      <wps:wsp>
                        <wps:cNvPr id="316" name="Textbox 314"/>
                        <wps:cNvSpPr txBox="1"/>
                        <wps:spPr>
                          <a:xfrm>
                            <a:off x="0" y="0"/>
                            <a:ext cx="5312410" cy="1539875"/>
                          </a:xfrm>
                          <a:prstGeom prst="rect">
                            <a:avLst/>
                          </a:prstGeom>
                        </wps:spPr>
                        <wps:txbx>
                          <w:txbxContent>
                            <w:p w:rsidR="00BB2A16" w:rsidRDefault="00BB2A16"/>
                            <w:p w:rsidR="00BB2A16" w:rsidRDefault="00BB2A16"/>
                            <w:p w:rsidR="00BB2A16" w:rsidRDefault="00BB2A16"/>
                            <w:p w:rsidR="00BB2A16" w:rsidRDefault="00BB2A16"/>
                            <w:p w:rsidR="00BB2A16" w:rsidRDefault="00BB2A16"/>
                            <w:p w:rsidR="00BB2A16" w:rsidRDefault="00BB2A16">
                              <w:pPr>
                                <w:spacing w:before="89"/>
                              </w:pPr>
                            </w:p>
                            <w:p w:rsidR="00BB2A16" w:rsidRDefault="00BB2A16">
                              <w:pPr>
                                <w:spacing w:line="259" w:lineRule="auto"/>
                                <w:ind w:left="6538" w:right="191" w:hanging="575"/>
                              </w:pPr>
                              <w:r>
                                <w:t>Hệ</w:t>
                              </w:r>
                              <w:r>
                                <w:rPr>
                                  <w:spacing w:val="-6"/>
                                </w:rPr>
                                <w:t xml:space="preserve"> </w:t>
                              </w:r>
                              <w:r>
                                <w:t>thống</w:t>
                              </w:r>
                              <w:r>
                                <w:rPr>
                                  <w:spacing w:val="-8"/>
                                </w:rPr>
                                <w:t xml:space="preserve"> </w:t>
                              </w:r>
                              <w:r>
                                <w:t>xử</w:t>
                              </w:r>
                              <w:r>
                                <w:rPr>
                                  <w:spacing w:val="-7"/>
                                </w:rPr>
                                <w:t xml:space="preserve"> </w:t>
                              </w:r>
                              <w:r>
                                <w:t>lý</w:t>
                              </w:r>
                              <w:r>
                                <w:rPr>
                                  <w:spacing w:val="-8"/>
                                </w:rPr>
                                <w:t xml:space="preserve"> </w:t>
                              </w:r>
                              <w:r>
                                <w:t>nước</w:t>
                              </w:r>
                              <w:r>
                                <w:rPr>
                                  <w:spacing w:val="-7"/>
                                </w:rPr>
                                <w:t xml:space="preserve"> </w:t>
                              </w:r>
                              <w:r>
                                <w:t>thải của Công ty</w:t>
                              </w:r>
                            </w:p>
                          </w:txbxContent>
                        </wps:txbx>
                        <wps:bodyPr wrap="square" lIns="0" tIns="0" rIns="0" bIns="0" rtlCol="0">
                          <a:noAutofit/>
                        </wps:bodyPr>
                      </wps:wsp>
                    </wpg:wgp>
                  </a:graphicData>
                </a:graphic>
              </wp:anchor>
            </w:drawing>
          </mc:Choice>
          <mc:Fallback>
            <w:pict>
              <v:group w14:anchorId="263FEF15" id="Group 311" o:spid="_x0000_s1268" style="position:absolute;margin-left:139.35pt;margin-top:13.75pt;width:418.3pt;height:121.25pt;z-index:-15685632;mso-wrap-distance-left:0;mso-wrap-distance-right:0;mso-position-horizontal-relative:page;mso-position-vertical-relative:text" coordsize="53124,1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">
                <v:shape id="Image 312" o:spid="_x0000_s1269" type="#_x0000_t75" style="position:absolute;width:45594;height:15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klPGAAAA3AAAAA8AAABkcnMvZG93bnJldi54bWxEj0FrwkAUhO8F/8PyBC+lbqJFQuoqIkQE&#10;D6WpIL09sq9JMPs2Zjea/PtuodDjMDPfMOvtYBpxp87VlhXE8wgEcWF1zaWC82f2koBwHlljY5kU&#10;jORgu5k8rTHV9sEfdM99KQKEXYoKKu/bVEpXVGTQzW1LHLxv2xn0QXal1B0+Atw0chFFK2mw5rBQ&#10;YUv7iopr3hsF/W58P/rsKzldbkkvD5cCn6VTajYddm8gPA3+P/zXPmoFy/gV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2SU8YAAADcAAAADwAAAAAAAAAAAAAA&#10;AACfAgAAZHJzL2Rvd25yZXYueG1sUEsFBgAAAAAEAAQA9wAAAJIDAAAAAA==&#10;">
                  <v:imagedata r:id="rId77" o:title=""/>
                </v:shape>
                <v:shape id="Graphic 313" o:spid="_x0000_s1270" style="position:absolute;left:36648;top:9748;width:16478;height:4318;visibility:visible;mso-wrap-style:square;v-text-anchor:top" coordsize="1647825,4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rRMQA&#10;AADcAAAADwAAAGRycy9kb3ducmV2LnhtbESPQWvCQBSE70L/w/IK3swmSm1JXUMRSnopaGzur9nn&#10;Jph9G7Jbjf++KxR6HGbmG2ZTTLYXFxp951hBlqQgiBunOzYKvo7vixcQPiBr7B2Tght5KLYPsw3m&#10;2l35QJcqGBEh7HNU0IYw5FL6piWLPnEDcfRObrQYohyN1CNeI9z2cpmma2mx47jQ4kC7lppz9WMV&#10;TGVdZ8+dKY0eTh5vn+n+O5yVmj9Ob68gAk3hP/zX/tAKVtkT3M/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K0TEAAAA3AAAAA8AAAAAAAAAAAAAAAAAmAIAAGRycy9k&#10;b3ducmV2LnhtbFBLBQYAAAAABAAEAPUAAACJAwAAAAA=&#10;" path="m1647443,l,,,431291r1647443,l1647443,xe" stroked="f">
                  <v:path arrowok="t"/>
                </v:shape>
                <v:shape id="Textbox 314" o:spid="_x0000_s1271" type="#_x0000_t202" style="position:absolute;width:53124;height:1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BB2A16" w:rsidRDefault="00BB2A16"/>
                      <w:p w:rsidR="00BB2A16" w:rsidRDefault="00BB2A16"/>
                      <w:p w:rsidR="00BB2A16" w:rsidRDefault="00BB2A16"/>
                      <w:p w:rsidR="00BB2A16" w:rsidRDefault="00BB2A16"/>
                      <w:p w:rsidR="00BB2A16" w:rsidRDefault="00BB2A16"/>
                      <w:p w:rsidR="00BB2A16" w:rsidRDefault="00BB2A16">
                        <w:pPr>
                          <w:spacing w:before="89"/>
                        </w:pPr>
                      </w:p>
                      <w:p w:rsidR="00BB2A16" w:rsidRDefault="00BB2A16">
                        <w:pPr>
                          <w:spacing w:line="259" w:lineRule="auto"/>
                          <w:ind w:left="6538" w:right="191" w:hanging="575"/>
                        </w:pPr>
                        <w:r>
                          <w:t>Hệ</w:t>
                        </w:r>
                        <w:r>
                          <w:rPr>
                            <w:spacing w:val="-6"/>
                          </w:rPr>
                          <w:t xml:space="preserve"> </w:t>
                        </w:r>
                        <w:r>
                          <w:t>thống</w:t>
                        </w:r>
                        <w:r>
                          <w:rPr>
                            <w:spacing w:val="-8"/>
                          </w:rPr>
                          <w:t xml:space="preserve"> </w:t>
                        </w:r>
                        <w:r>
                          <w:t>xử</w:t>
                        </w:r>
                        <w:r>
                          <w:rPr>
                            <w:spacing w:val="-7"/>
                          </w:rPr>
                          <w:t xml:space="preserve"> </w:t>
                        </w:r>
                        <w:r>
                          <w:t>lý</w:t>
                        </w:r>
                        <w:r>
                          <w:rPr>
                            <w:spacing w:val="-8"/>
                          </w:rPr>
                          <w:t xml:space="preserve"> </w:t>
                        </w:r>
                        <w:r>
                          <w:t>nước</w:t>
                        </w:r>
                        <w:r>
                          <w:rPr>
                            <w:spacing w:val="-7"/>
                          </w:rPr>
                          <w:t xml:space="preserve"> </w:t>
                        </w:r>
                        <w:r>
                          <w:t>thải của Công ty</w:t>
                        </w:r>
                      </w:p>
                    </w:txbxContent>
                  </v:textbox>
                </v:shape>
                <w10:wrap type="topAndBottom" anchorx="page"/>
              </v:group>
            </w:pict>
          </mc:Fallback>
        </mc:AlternateContent>
      </w:r>
    </w:p>
    <w:p w:rsidR="001C5547" w:rsidRDefault="001C5547">
      <w:pPr>
        <w:pStyle w:val="BodyText"/>
        <w:spacing w:before="101"/>
      </w:pPr>
    </w:p>
    <w:p w:rsidR="001C5547" w:rsidRDefault="00DA7973">
      <w:pPr>
        <w:pStyle w:val="Heading3"/>
        <w:ind w:left="3838"/>
      </w:pPr>
      <w:bookmarkStart w:id="69" w:name="_bookmark69"/>
      <w:bookmarkEnd w:id="69"/>
      <w:r>
        <w:t>Hình</w:t>
      </w:r>
      <w:r>
        <w:rPr>
          <w:spacing w:val="-5"/>
        </w:rPr>
        <w:t xml:space="preserve"> </w:t>
      </w:r>
      <w:r>
        <w:t>3.</w:t>
      </w:r>
      <w:r>
        <w:rPr>
          <w:spacing w:val="-4"/>
        </w:rPr>
        <w:t xml:space="preserve"> </w:t>
      </w:r>
      <w:r>
        <w:t>4:</w:t>
      </w:r>
      <w:r>
        <w:rPr>
          <w:spacing w:val="-5"/>
        </w:rPr>
        <w:t xml:space="preserve"> </w:t>
      </w:r>
      <w:r>
        <w:t>Sơ</w:t>
      </w:r>
      <w:r>
        <w:rPr>
          <w:spacing w:val="-4"/>
        </w:rPr>
        <w:t xml:space="preserve"> </w:t>
      </w:r>
      <w:r>
        <w:t>đồ</w:t>
      </w:r>
      <w:r>
        <w:rPr>
          <w:spacing w:val="-2"/>
        </w:rPr>
        <w:t xml:space="preserve"> </w:t>
      </w:r>
      <w:r>
        <w:t>bể</w:t>
      </w:r>
      <w:r>
        <w:rPr>
          <w:spacing w:val="-3"/>
        </w:rPr>
        <w:t xml:space="preserve"> </w:t>
      </w:r>
      <w:r>
        <w:t>tự</w:t>
      </w:r>
      <w:r>
        <w:rPr>
          <w:spacing w:val="-2"/>
        </w:rPr>
        <w:t xml:space="preserve"> </w:t>
      </w:r>
      <w:r>
        <w:t>hoại</w:t>
      </w:r>
      <w:r>
        <w:rPr>
          <w:spacing w:val="-5"/>
        </w:rPr>
        <w:t xml:space="preserve"> </w:t>
      </w:r>
      <w:r>
        <w:t>3</w:t>
      </w:r>
      <w:r>
        <w:rPr>
          <w:spacing w:val="-4"/>
        </w:rPr>
        <w:t xml:space="preserve"> ngăn</w:t>
      </w:r>
    </w:p>
    <w:p w:rsidR="001C5547" w:rsidRDefault="00DA7973">
      <w:pPr>
        <w:pStyle w:val="ListParagraph"/>
        <w:numPr>
          <w:ilvl w:val="0"/>
          <w:numId w:val="111"/>
        </w:numPr>
        <w:tabs>
          <w:tab w:val="left" w:pos="1500"/>
        </w:tabs>
        <w:spacing w:before="137"/>
        <w:ind w:left="1500"/>
        <w:rPr>
          <w:sz w:val="26"/>
        </w:rPr>
      </w:pPr>
      <w:r>
        <w:rPr>
          <w:b/>
          <w:i/>
          <w:sz w:val="26"/>
        </w:rPr>
        <w:t>Quy</w:t>
      </w:r>
      <w:r>
        <w:rPr>
          <w:b/>
          <w:i/>
          <w:spacing w:val="-5"/>
          <w:sz w:val="26"/>
        </w:rPr>
        <w:t xml:space="preserve"> </w:t>
      </w:r>
      <w:r>
        <w:rPr>
          <w:b/>
          <w:i/>
          <w:sz w:val="26"/>
        </w:rPr>
        <w:t>trình</w:t>
      </w:r>
      <w:r>
        <w:rPr>
          <w:b/>
          <w:i/>
          <w:spacing w:val="-5"/>
          <w:sz w:val="26"/>
        </w:rPr>
        <w:t xml:space="preserve"> </w:t>
      </w:r>
      <w:r>
        <w:rPr>
          <w:b/>
          <w:i/>
          <w:sz w:val="26"/>
        </w:rPr>
        <w:t>vận</w:t>
      </w:r>
      <w:r>
        <w:rPr>
          <w:b/>
          <w:i/>
          <w:spacing w:val="-5"/>
          <w:sz w:val="26"/>
        </w:rPr>
        <w:t xml:space="preserve"> </w:t>
      </w:r>
      <w:r>
        <w:rPr>
          <w:b/>
          <w:i/>
          <w:sz w:val="26"/>
        </w:rPr>
        <w:t>hành:</w:t>
      </w:r>
      <w:r>
        <w:rPr>
          <w:b/>
          <w:i/>
          <w:spacing w:val="-2"/>
          <w:sz w:val="26"/>
        </w:rPr>
        <w:t xml:space="preserve"> </w:t>
      </w:r>
      <w:r>
        <w:rPr>
          <w:sz w:val="26"/>
        </w:rPr>
        <w:t>Quy</w:t>
      </w:r>
      <w:r>
        <w:rPr>
          <w:spacing w:val="-9"/>
          <w:sz w:val="26"/>
        </w:rPr>
        <w:t xml:space="preserve"> </w:t>
      </w:r>
      <w:r>
        <w:rPr>
          <w:sz w:val="26"/>
        </w:rPr>
        <w:t>trình</w:t>
      </w:r>
      <w:r>
        <w:rPr>
          <w:spacing w:val="-3"/>
          <w:sz w:val="26"/>
        </w:rPr>
        <w:t xml:space="preserve"> </w:t>
      </w:r>
      <w:r>
        <w:rPr>
          <w:sz w:val="26"/>
        </w:rPr>
        <w:t>vận</w:t>
      </w:r>
      <w:r>
        <w:rPr>
          <w:spacing w:val="-5"/>
          <w:sz w:val="26"/>
        </w:rPr>
        <w:t xml:space="preserve"> </w:t>
      </w:r>
      <w:r>
        <w:rPr>
          <w:sz w:val="26"/>
        </w:rPr>
        <w:t>hành</w:t>
      </w:r>
      <w:r>
        <w:rPr>
          <w:spacing w:val="-2"/>
          <w:sz w:val="26"/>
        </w:rPr>
        <w:t xml:space="preserve"> </w:t>
      </w:r>
      <w:r>
        <w:rPr>
          <w:sz w:val="26"/>
        </w:rPr>
        <w:t>bể</w:t>
      </w:r>
      <w:r>
        <w:rPr>
          <w:spacing w:val="-2"/>
          <w:sz w:val="26"/>
        </w:rPr>
        <w:t xml:space="preserve"> </w:t>
      </w:r>
      <w:r>
        <w:rPr>
          <w:sz w:val="26"/>
        </w:rPr>
        <w:t>tự</w:t>
      </w:r>
      <w:r>
        <w:rPr>
          <w:spacing w:val="-3"/>
          <w:sz w:val="26"/>
        </w:rPr>
        <w:t xml:space="preserve"> </w:t>
      </w:r>
      <w:r>
        <w:rPr>
          <w:sz w:val="26"/>
        </w:rPr>
        <w:t>hoại</w:t>
      </w:r>
      <w:r>
        <w:rPr>
          <w:spacing w:val="-5"/>
          <w:sz w:val="26"/>
        </w:rPr>
        <w:t xml:space="preserve"> </w:t>
      </w:r>
      <w:r>
        <w:rPr>
          <w:sz w:val="26"/>
        </w:rPr>
        <w:t>như</w:t>
      </w:r>
      <w:r>
        <w:rPr>
          <w:spacing w:val="-4"/>
          <w:sz w:val="26"/>
        </w:rPr>
        <w:t xml:space="preserve"> </w:t>
      </w:r>
      <w:r>
        <w:rPr>
          <w:spacing w:val="-5"/>
          <w:sz w:val="26"/>
        </w:rPr>
        <w:t>sau</w:t>
      </w:r>
    </w:p>
    <w:p w:rsidR="001C5547" w:rsidRDefault="00DA7973">
      <w:pPr>
        <w:pStyle w:val="BodyText"/>
        <w:spacing w:before="269" w:line="276" w:lineRule="auto"/>
        <w:ind w:left="780" w:right="602" w:firstLine="566"/>
        <w:jc w:val="both"/>
      </w:pPr>
      <w:r>
        <w:rPr>
          <w:b/>
          <w:i/>
        </w:rPr>
        <w:t xml:space="preserve">+ Ngăn chứa: </w:t>
      </w:r>
      <w:r>
        <w:t>Đây là nơi chứa các chất thải từ sinh hoạt. Khi xả nước, chất thải theo đường ống trôi xuống ngăn chứa, đợi các vi sinh vật phân hủy</w:t>
      </w:r>
      <w:r>
        <w:rPr>
          <w:spacing w:val="-3"/>
        </w:rPr>
        <w:t xml:space="preserve"> </w:t>
      </w:r>
      <w:r>
        <w:t>thành bùn. Thường thì diện tích ngăn chứa sẽ khá lớn, chiếm ½ tổng diện tích của bể. Một số nơi thiết kế diện tích ngăn chứa bằng với 2 ngăn còn lại.</w:t>
      </w:r>
    </w:p>
    <w:p w:rsidR="001C5547" w:rsidRDefault="001C5547">
      <w:pPr>
        <w:spacing w:line="276" w:lineRule="auto"/>
        <w:jc w:val="both"/>
        <w:sectPr w:rsidR="001C5547">
          <w:pgSz w:w="12240" w:h="15840"/>
          <w:pgMar w:top="1200" w:right="300" w:bottom="1420" w:left="660" w:header="731" w:footer="1150" w:gutter="0"/>
          <w:cols w:space="720"/>
        </w:sectPr>
      </w:pPr>
    </w:p>
    <w:p w:rsidR="001C5547" w:rsidRDefault="00DA7973">
      <w:pPr>
        <w:pStyle w:val="BodyText"/>
        <w:spacing w:before="90" w:line="276" w:lineRule="auto"/>
        <w:ind w:left="780" w:right="599" w:firstLine="566"/>
        <w:jc w:val="both"/>
      </w:pPr>
      <w:r>
        <w:rPr>
          <w:b/>
          <w:i/>
        </w:rPr>
        <w:lastRenderedPageBreak/>
        <w:t xml:space="preserve">+ Ngăn lọc: </w:t>
      </w:r>
      <w:r>
        <w:t>Ngăn lọc có vai trò lọc các chất thải lơ lửng sau khi phân hủy ở ngăn chứa. Nếu cấu tạo bể phốt 3 ngăn được chia thành 4 phần thì ngăn lọc chiếm thể tích 1 phần trong tổng thể tích.</w:t>
      </w:r>
    </w:p>
    <w:p w:rsidR="001C5547" w:rsidRDefault="00DA7973">
      <w:pPr>
        <w:pStyle w:val="BodyText"/>
        <w:spacing w:before="1" w:line="276" w:lineRule="auto"/>
        <w:ind w:left="780" w:right="598" w:firstLine="566"/>
        <w:jc w:val="both"/>
      </w:pPr>
      <w:r>
        <w:rPr>
          <w:b/>
          <w:i/>
        </w:rPr>
        <w:t xml:space="preserve">+ Ngăn lắng: </w:t>
      </w:r>
      <w:r>
        <w:t>Những chất thải không thể phân hủy được ở ngăn chứa sẽ được đưa vào ngăn lắng, chẳng hạn như kim loại, tóc, vật cứng… Ngăn lắng chiếm thể tích 1 phần, bằng ngăn lọc trong cấu tạo bể tự hoại 3 ngăn.</w:t>
      </w:r>
    </w:p>
    <w:p w:rsidR="001C5547" w:rsidRDefault="00DA7973">
      <w:pPr>
        <w:pStyle w:val="BodyText"/>
        <w:spacing w:line="278" w:lineRule="auto"/>
        <w:ind w:left="780" w:right="607" w:firstLine="566"/>
        <w:jc w:val="both"/>
      </w:pPr>
      <w:r>
        <w:t>Toàn bộ nước thải sau xử lý sơ bộ tại bể tự hoại 03 ngăn được dẫn về hệ thống xử lý</w:t>
      </w:r>
      <w:r>
        <w:rPr>
          <w:spacing w:val="40"/>
        </w:rPr>
        <w:t xml:space="preserve"> </w:t>
      </w:r>
      <w:r>
        <w:t>nước thải tập trung công suất 135m</w:t>
      </w:r>
      <w:r>
        <w:rPr>
          <w:vertAlign w:val="superscript"/>
        </w:rPr>
        <w:t>3</w:t>
      </w:r>
      <w:r>
        <w:t>/ngày.đêm của Công ty.</w:t>
      </w:r>
    </w:p>
    <w:p w:rsidR="001C5547" w:rsidRDefault="00DA7973">
      <w:pPr>
        <w:pStyle w:val="Heading3"/>
        <w:numPr>
          <w:ilvl w:val="0"/>
          <w:numId w:val="121"/>
        </w:numPr>
        <w:tabs>
          <w:tab w:val="left" w:pos="1051"/>
        </w:tabs>
        <w:ind w:left="1051" w:hanging="271"/>
        <w:jc w:val="both"/>
      </w:pPr>
      <w:r>
        <w:t>Hệ</w:t>
      </w:r>
      <w:r>
        <w:rPr>
          <w:spacing w:val="-6"/>
        </w:rPr>
        <w:t xml:space="preserve"> </w:t>
      </w:r>
      <w:r>
        <w:t>thống</w:t>
      </w:r>
      <w:r>
        <w:rPr>
          <w:spacing w:val="-5"/>
        </w:rPr>
        <w:t xml:space="preserve"> </w:t>
      </w:r>
      <w:r>
        <w:t>xử</w:t>
      </w:r>
      <w:r>
        <w:rPr>
          <w:spacing w:val="-4"/>
        </w:rPr>
        <w:t xml:space="preserve"> </w:t>
      </w:r>
      <w:r>
        <w:t>lý</w:t>
      </w:r>
      <w:r>
        <w:rPr>
          <w:spacing w:val="-5"/>
        </w:rPr>
        <w:t xml:space="preserve"> </w:t>
      </w:r>
      <w:r>
        <w:t>nước</w:t>
      </w:r>
      <w:r>
        <w:rPr>
          <w:spacing w:val="-4"/>
        </w:rPr>
        <w:t xml:space="preserve"> </w:t>
      </w:r>
      <w:r>
        <w:t>thải</w:t>
      </w:r>
      <w:r>
        <w:rPr>
          <w:spacing w:val="-5"/>
        </w:rPr>
        <w:t xml:space="preserve"> </w:t>
      </w:r>
      <w:r>
        <w:t>của</w:t>
      </w:r>
      <w:r>
        <w:rPr>
          <w:spacing w:val="-3"/>
        </w:rPr>
        <w:t xml:space="preserve"> </w:t>
      </w:r>
      <w:r>
        <w:t>công</w:t>
      </w:r>
      <w:r>
        <w:rPr>
          <w:spacing w:val="-5"/>
        </w:rPr>
        <w:t xml:space="preserve"> ty</w:t>
      </w:r>
    </w:p>
    <w:p w:rsidR="001C5547" w:rsidRDefault="00DA7973">
      <w:pPr>
        <w:pStyle w:val="BodyText"/>
        <w:spacing w:before="37" w:line="278" w:lineRule="auto"/>
        <w:ind w:left="780" w:right="605" w:firstLine="719"/>
        <w:jc w:val="both"/>
      </w:pPr>
      <w:r>
        <w:t>Hiện tại, Công ty TNHH Maico đã xây dựng hoàn thiện hệ thống xử lý nước thải tập trung với công suất thiết kế 60 m</w:t>
      </w:r>
      <w:r>
        <w:rPr>
          <w:vertAlign w:val="superscript"/>
        </w:rPr>
        <w:t>3</w:t>
      </w:r>
      <w:r>
        <w:t>/ngày.đêm và 135m</w:t>
      </w:r>
      <w:r>
        <w:rPr>
          <w:vertAlign w:val="superscript"/>
        </w:rPr>
        <w:t>3</w:t>
      </w:r>
      <w:r>
        <w:t>/ngày.đêm.</w:t>
      </w:r>
    </w:p>
    <w:p w:rsidR="001C5547" w:rsidRDefault="00DA7973">
      <w:pPr>
        <w:pStyle w:val="ListParagraph"/>
        <w:numPr>
          <w:ilvl w:val="0"/>
          <w:numId w:val="110"/>
        </w:numPr>
        <w:tabs>
          <w:tab w:val="left" w:pos="1499"/>
        </w:tabs>
        <w:spacing w:before="124"/>
        <w:ind w:left="1499" w:hanging="436"/>
        <w:jc w:val="both"/>
        <w:rPr>
          <w:b/>
          <w:sz w:val="26"/>
        </w:rPr>
      </w:pPr>
      <w:r>
        <w:rPr>
          <w:b/>
          <w:sz w:val="26"/>
          <w:u w:val="single"/>
        </w:rPr>
        <w:t>Chức</w:t>
      </w:r>
      <w:r>
        <w:rPr>
          <w:b/>
          <w:spacing w:val="-5"/>
          <w:sz w:val="26"/>
          <w:u w:val="single"/>
        </w:rPr>
        <w:t xml:space="preserve"> </w:t>
      </w:r>
      <w:r>
        <w:rPr>
          <w:b/>
          <w:sz w:val="26"/>
          <w:u w:val="single"/>
        </w:rPr>
        <w:t>năng</w:t>
      </w:r>
      <w:r>
        <w:rPr>
          <w:b/>
          <w:spacing w:val="-5"/>
          <w:sz w:val="26"/>
          <w:u w:val="single"/>
        </w:rPr>
        <w:t xml:space="preserve"> </w:t>
      </w:r>
      <w:r>
        <w:rPr>
          <w:b/>
          <w:sz w:val="26"/>
          <w:u w:val="single"/>
        </w:rPr>
        <w:t>của</w:t>
      </w:r>
      <w:r>
        <w:rPr>
          <w:b/>
          <w:spacing w:val="-4"/>
          <w:sz w:val="26"/>
          <w:u w:val="single"/>
        </w:rPr>
        <w:t xml:space="preserve"> </w:t>
      </w:r>
      <w:r>
        <w:rPr>
          <w:b/>
          <w:sz w:val="26"/>
          <w:u w:val="single"/>
        </w:rPr>
        <w:t>hệ</w:t>
      </w:r>
      <w:r>
        <w:rPr>
          <w:b/>
          <w:spacing w:val="-5"/>
          <w:sz w:val="26"/>
          <w:u w:val="single"/>
        </w:rPr>
        <w:t xml:space="preserve"> </w:t>
      </w:r>
      <w:r>
        <w:rPr>
          <w:b/>
          <w:sz w:val="26"/>
          <w:u w:val="single"/>
        </w:rPr>
        <w:t>thống</w:t>
      </w:r>
      <w:r>
        <w:rPr>
          <w:b/>
          <w:spacing w:val="-5"/>
          <w:sz w:val="26"/>
          <w:u w:val="single"/>
        </w:rPr>
        <w:t xml:space="preserve"> </w:t>
      </w:r>
      <w:r>
        <w:rPr>
          <w:b/>
          <w:sz w:val="26"/>
          <w:u w:val="single"/>
        </w:rPr>
        <w:t>xử</w:t>
      </w:r>
      <w:r>
        <w:rPr>
          <w:b/>
          <w:spacing w:val="-4"/>
          <w:sz w:val="26"/>
          <w:u w:val="single"/>
        </w:rPr>
        <w:t xml:space="preserve"> </w:t>
      </w:r>
      <w:r>
        <w:rPr>
          <w:b/>
          <w:sz w:val="26"/>
          <w:u w:val="single"/>
        </w:rPr>
        <w:t>lý</w:t>
      </w:r>
      <w:r>
        <w:rPr>
          <w:b/>
          <w:spacing w:val="-5"/>
          <w:sz w:val="26"/>
          <w:u w:val="single"/>
        </w:rPr>
        <w:t xml:space="preserve"> </w:t>
      </w:r>
      <w:r>
        <w:rPr>
          <w:b/>
          <w:sz w:val="26"/>
          <w:u w:val="single"/>
        </w:rPr>
        <w:t>nước</w:t>
      </w:r>
      <w:r>
        <w:rPr>
          <w:b/>
          <w:spacing w:val="-5"/>
          <w:sz w:val="26"/>
          <w:u w:val="single"/>
        </w:rPr>
        <w:t xml:space="preserve"> </w:t>
      </w:r>
      <w:r>
        <w:rPr>
          <w:b/>
          <w:sz w:val="26"/>
          <w:u w:val="single"/>
        </w:rPr>
        <w:t>thải</w:t>
      </w:r>
      <w:r>
        <w:rPr>
          <w:b/>
          <w:spacing w:val="-4"/>
          <w:sz w:val="26"/>
          <w:u w:val="single"/>
        </w:rPr>
        <w:t xml:space="preserve"> </w:t>
      </w:r>
      <w:r>
        <w:rPr>
          <w:b/>
          <w:sz w:val="26"/>
          <w:u w:val="single"/>
        </w:rPr>
        <w:t>của</w:t>
      </w:r>
      <w:r>
        <w:rPr>
          <w:b/>
          <w:spacing w:val="-5"/>
          <w:sz w:val="26"/>
          <w:u w:val="single"/>
        </w:rPr>
        <w:t xml:space="preserve"> </w:t>
      </w:r>
      <w:r>
        <w:rPr>
          <w:b/>
          <w:sz w:val="26"/>
          <w:u w:val="single"/>
        </w:rPr>
        <w:t>Công</w:t>
      </w:r>
      <w:r>
        <w:rPr>
          <w:b/>
          <w:spacing w:val="-5"/>
          <w:sz w:val="26"/>
          <w:u w:val="single"/>
        </w:rPr>
        <w:t xml:space="preserve"> ty</w:t>
      </w:r>
    </w:p>
    <w:p w:rsidR="001C5547" w:rsidRDefault="00DA7973">
      <w:pPr>
        <w:pStyle w:val="BodyText"/>
        <w:spacing w:before="156" w:line="276" w:lineRule="auto"/>
        <w:ind w:left="780" w:right="593" w:firstLine="719"/>
        <w:jc w:val="both"/>
      </w:pPr>
      <w:r>
        <w:t>Hệ thống xử lý nước thải tập trung với công suất thiết kế 60 m</w:t>
      </w:r>
      <w:r>
        <w:rPr>
          <w:vertAlign w:val="superscript"/>
        </w:rPr>
        <w:t>3</w:t>
      </w:r>
      <w:r>
        <w:t>/ngày.đêm và 135m</w:t>
      </w:r>
      <w:r>
        <w:rPr>
          <w:vertAlign w:val="superscript"/>
        </w:rPr>
        <w:t>3</w:t>
      </w:r>
      <w:r>
        <w:t>/ngày.đêm tại Công ty TNHH Maico được xây dựng nhằm đáp ứng xử lý toàn bộ nước thải phát sinh tại cơ sở (bao gồm nước thải sinh hoạt và nước thải phát sinh từ các hoạt động sản xuất) đạt theo Tiêu chuẩn đấu nối QCVN 40:2011/BTNMT, cột A..</w:t>
      </w:r>
    </w:p>
    <w:p w:rsidR="001C5547" w:rsidRDefault="00DA7973">
      <w:pPr>
        <w:pStyle w:val="ListParagraph"/>
        <w:numPr>
          <w:ilvl w:val="0"/>
          <w:numId w:val="110"/>
        </w:numPr>
        <w:tabs>
          <w:tab w:val="left" w:pos="1499"/>
        </w:tabs>
        <w:spacing w:before="169"/>
        <w:ind w:left="1499" w:hanging="436"/>
        <w:jc w:val="both"/>
        <w:rPr>
          <w:b/>
          <w:sz w:val="26"/>
        </w:rPr>
      </w:pPr>
      <w:r>
        <w:rPr>
          <w:b/>
          <w:sz w:val="26"/>
          <w:u w:val="single"/>
        </w:rPr>
        <w:t>Quy</w:t>
      </w:r>
      <w:r>
        <w:rPr>
          <w:b/>
          <w:spacing w:val="-5"/>
          <w:sz w:val="26"/>
          <w:u w:val="single"/>
        </w:rPr>
        <w:t xml:space="preserve"> </w:t>
      </w:r>
      <w:r>
        <w:rPr>
          <w:b/>
          <w:sz w:val="26"/>
          <w:u w:val="single"/>
        </w:rPr>
        <w:t>mô,</w:t>
      </w:r>
      <w:r>
        <w:rPr>
          <w:b/>
          <w:spacing w:val="-6"/>
          <w:sz w:val="26"/>
          <w:u w:val="single"/>
        </w:rPr>
        <w:t xml:space="preserve"> </w:t>
      </w:r>
      <w:r>
        <w:rPr>
          <w:b/>
          <w:sz w:val="26"/>
          <w:u w:val="single"/>
        </w:rPr>
        <w:t>công</w:t>
      </w:r>
      <w:r>
        <w:rPr>
          <w:b/>
          <w:spacing w:val="-6"/>
          <w:sz w:val="26"/>
          <w:u w:val="single"/>
        </w:rPr>
        <w:t xml:space="preserve"> </w:t>
      </w:r>
      <w:r>
        <w:rPr>
          <w:b/>
          <w:spacing w:val="-4"/>
          <w:sz w:val="26"/>
          <w:u w:val="single"/>
        </w:rPr>
        <w:t>suất</w:t>
      </w:r>
    </w:p>
    <w:p w:rsidR="001C5547" w:rsidRPr="00A47D05" w:rsidRDefault="00DA7973">
      <w:pPr>
        <w:pStyle w:val="BodyText"/>
        <w:spacing w:before="156"/>
        <w:ind w:left="780"/>
        <w:jc w:val="both"/>
        <w:rPr>
          <w:lang w:val="en-US"/>
        </w:rPr>
      </w:pPr>
      <w:r>
        <w:rPr>
          <w:b/>
          <w:i/>
        </w:rPr>
        <w:t>+</w:t>
      </w:r>
      <w:r>
        <w:rPr>
          <w:b/>
          <w:i/>
          <w:spacing w:val="-4"/>
        </w:rPr>
        <w:t xml:space="preserve"> </w:t>
      </w:r>
      <w:r>
        <w:t>Tổng</w:t>
      </w:r>
      <w:r>
        <w:rPr>
          <w:spacing w:val="-4"/>
        </w:rPr>
        <w:t xml:space="preserve"> </w:t>
      </w:r>
      <w:r>
        <w:t>diện</w:t>
      </w:r>
      <w:r>
        <w:rPr>
          <w:spacing w:val="-4"/>
        </w:rPr>
        <w:t xml:space="preserve"> </w:t>
      </w:r>
      <w:r>
        <w:t>tích</w:t>
      </w:r>
      <w:r>
        <w:rPr>
          <w:spacing w:val="-4"/>
        </w:rPr>
        <w:t xml:space="preserve"> </w:t>
      </w:r>
      <w:r>
        <w:t>xây</w:t>
      </w:r>
      <w:r>
        <w:rPr>
          <w:spacing w:val="-8"/>
        </w:rPr>
        <w:t xml:space="preserve"> </w:t>
      </w:r>
      <w:r>
        <w:t>dựng</w:t>
      </w:r>
      <w:r>
        <w:rPr>
          <w:spacing w:val="-4"/>
        </w:rPr>
        <w:t xml:space="preserve"> </w:t>
      </w:r>
      <w:r>
        <w:t>cho</w:t>
      </w:r>
      <w:r>
        <w:rPr>
          <w:spacing w:val="-4"/>
        </w:rPr>
        <w:t xml:space="preserve"> </w:t>
      </w:r>
      <w:r>
        <w:t>khu</w:t>
      </w:r>
      <w:r>
        <w:rPr>
          <w:spacing w:val="-4"/>
        </w:rPr>
        <w:t xml:space="preserve"> </w:t>
      </w:r>
      <w:r>
        <w:t>vực</w:t>
      </w:r>
      <w:r>
        <w:rPr>
          <w:spacing w:val="-4"/>
        </w:rPr>
        <w:t xml:space="preserve"> </w:t>
      </w:r>
      <w:r>
        <w:t>hệ</w:t>
      </w:r>
      <w:r>
        <w:rPr>
          <w:spacing w:val="-4"/>
        </w:rPr>
        <w:t xml:space="preserve"> </w:t>
      </w:r>
      <w:r>
        <w:t>thống</w:t>
      </w:r>
      <w:r>
        <w:rPr>
          <w:spacing w:val="-4"/>
        </w:rPr>
        <w:t xml:space="preserve"> </w:t>
      </w:r>
      <w:r>
        <w:t>xử</w:t>
      </w:r>
      <w:r>
        <w:rPr>
          <w:spacing w:val="-3"/>
        </w:rPr>
        <w:t xml:space="preserve"> </w:t>
      </w:r>
      <w:r>
        <w:t>lý</w:t>
      </w:r>
      <w:r>
        <w:rPr>
          <w:spacing w:val="-5"/>
        </w:rPr>
        <w:t xml:space="preserve"> </w:t>
      </w:r>
      <w:r>
        <w:t>nước</w:t>
      </w:r>
      <w:r>
        <w:rPr>
          <w:spacing w:val="-4"/>
        </w:rPr>
        <w:t xml:space="preserve"> </w:t>
      </w:r>
      <w:r>
        <w:t>thải</w:t>
      </w:r>
      <w:r>
        <w:rPr>
          <w:spacing w:val="-4"/>
        </w:rPr>
        <w:t xml:space="preserve"> </w:t>
      </w:r>
      <w:r>
        <w:t>là</w:t>
      </w:r>
      <w:r>
        <w:rPr>
          <w:spacing w:val="-4"/>
        </w:rPr>
        <w:t xml:space="preserve"> </w:t>
      </w:r>
      <w:r>
        <w:rPr>
          <w:spacing w:val="-2"/>
        </w:rPr>
        <w:t>100m</w:t>
      </w:r>
      <w:r>
        <w:rPr>
          <w:spacing w:val="-2"/>
          <w:vertAlign w:val="superscript"/>
        </w:rPr>
        <w:t>2</w:t>
      </w:r>
      <w:r>
        <w:rPr>
          <w:spacing w:val="-2"/>
        </w:rPr>
        <w:t>.</w:t>
      </w:r>
      <w:r w:rsidR="00A47D05">
        <w:rPr>
          <w:spacing w:val="-2"/>
          <w:lang w:val="en-US"/>
        </w:rPr>
        <w:t xml:space="preserve"> Vị trí bố trí hệ thống xử lý nước thải không nằm trên các hệ thống đường ống cấp nước hay cấp điện tại cơ sở. </w:t>
      </w: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spacing w:before="101"/>
      </w:pPr>
    </w:p>
    <w:p w:rsidR="001C5547" w:rsidRDefault="00DA7973">
      <w:pPr>
        <w:pStyle w:val="BodyText"/>
        <w:ind w:left="1334"/>
      </w:pPr>
      <w:r>
        <w:rPr>
          <w:noProof/>
          <w:lang w:val="en-US"/>
        </w:rPr>
        <mc:AlternateContent>
          <mc:Choice Requires="wpg">
            <w:drawing>
              <wp:anchor distT="0" distB="0" distL="0" distR="0" simplePos="0" relativeHeight="478185984" behindDoc="1" locked="0" layoutInCell="1" allowOverlap="1" wp14:anchorId="587A44CA" wp14:editId="65ADCBBA">
                <wp:simplePos x="0" y="0"/>
                <wp:positionH relativeFrom="page">
                  <wp:posOffset>1609344</wp:posOffset>
                </wp:positionH>
                <wp:positionV relativeFrom="paragraph">
                  <wp:posOffset>-998695</wp:posOffset>
                </wp:positionV>
                <wp:extent cx="4887595" cy="225107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7595" cy="2251075"/>
                          <a:chOff x="0" y="0"/>
                          <a:chExt cx="4887595" cy="2251075"/>
                        </a:xfrm>
                      </wpg:grpSpPr>
                      <pic:pic xmlns:pic="http://schemas.openxmlformats.org/drawingml/2006/picture">
                        <pic:nvPicPr>
                          <pic:cNvPr id="318" name="Image 316"/>
                          <pic:cNvPicPr/>
                        </pic:nvPicPr>
                        <pic:blipFill>
                          <a:blip r:embed="rId78" cstate="print"/>
                          <a:stretch>
                            <a:fillRect/>
                          </a:stretch>
                        </pic:blipFill>
                        <pic:spPr>
                          <a:xfrm>
                            <a:off x="0" y="0"/>
                            <a:ext cx="4887459" cy="2141154"/>
                          </a:xfrm>
                          <a:prstGeom prst="rect">
                            <a:avLst/>
                          </a:prstGeom>
                        </pic:spPr>
                      </pic:pic>
                      <wps:wsp>
                        <wps:cNvPr id="319" name="Graphic 317"/>
                        <wps:cNvSpPr/>
                        <wps:spPr>
                          <a:xfrm>
                            <a:off x="770381" y="1445448"/>
                            <a:ext cx="207645" cy="181610"/>
                          </a:xfrm>
                          <a:custGeom>
                            <a:avLst/>
                            <a:gdLst/>
                            <a:ahLst/>
                            <a:cxnLst/>
                            <a:rect l="l" t="t" r="r" b="b"/>
                            <a:pathLst>
                              <a:path w="207645" h="181610">
                                <a:moveTo>
                                  <a:pt x="0" y="181355"/>
                                </a:moveTo>
                                <a:lnTo>
                                  <a:pt x="207263" y="181355"/>
                                </a:lnTo>
                                <a:lnTo>
                                  <a:pt x="207263" y="0"/>
                                </a:lnTo>
                                <a:lnTo>
                                  <a:pt x="0" y="0"/>
                                </a:lnTo>
                                <a:lnTo>
                                  <a:pt x="0" y="181355"/>
                                </a:lnTo>
                                <a:close/>
                              </a:path>
                            </a:pathLst>
                          </a:custGeom>
                          <a:ln w="19812">
                            <a:solidFill>
                              <a:srgbClr val="FF0000"/>
                            </a:solidFill>
                            <a:prstDash val="solid"/>
                          </a:ln>
                        </wps:spPr>
                        <wps:bodyPr wrap="square" lIns="0" tIns="0" rIns="0" bIns="0" rtlCol="0">
                          <a:prstTxWarp prst="textNoShape">
                            <a:avLst/>
                          </a:prstTxWarp>
                          <a:noAutofit/>
                        </wps:bodyPr>
                      </wps:wsp>
                      <wps:wsp>
                        <wps:cNvPr id="320" name="Graphic 318"/>
                        <wps:cNvSpPr/>
                        <wps:spPr>
                          <a:xfrm>
                            <a:off x="524637" y="1232596"/>
                            <a:ext cx="245745" cy="212090"/>
                          </a:xfrm>
                          <a:custGeom>
                            <a:avLst/>
                            <a:gdLst/>
                            <a:ahLst/>
                            <a:cxnLst/>
                            <a:rect l="l" t="t" r="r" b="b"/>
                            <a:pathLst>
                              <a:path w="245745" h="212090">
                                <a:moveTo>
                                  <a:pt x="183770" y="167117"/>
                                </a:moveTo>
                                <a:lnTo>
                                  <a:pt x="163068" y="191262"/>
                                </a:lnTo>
                                <a:lnTo>
                                  <a:pt x="245744" y="211963"/>
                                </a:lnTo>
                                <a:lnTo>
                                  <a:pt x="230381" y="175387"/>
                                </a:lnTo>
                                <a:lnTo>
                                  <a:pt x="193420" y="175387"/>
                                </a:lnTo>
                                <a:lnTo>
                                  <a:pt x="183770" y="167117"/>
                                </a:lnTo>
                                <a:close/>
                              </a:path>
                              <a:path w="245745" h="212090">
                                <a:moveTo>
                                  <a:pt x="192040" y="157473"/>
                                </a:moveTo>
                                <a:lnTo>
                                  <a:pt x="183770" y="167117"/>
                                </a:lnTo>
                                <a:lnTo>
                                  <a:pt x="193420" y="175387"/>
                                </a:lnTo>
                                <a:lnTo>
                                  <a:pt x="201675" y="165735"/>
                                </a:lnTo>
                                <a:lnTo>
                                  <a:pt x="192040" y="157473"/>
                                </a:lnTo>
                                <a:close/>
                              </a:path>
                              <a:path w="245745" h="212090">
                                <a:moveTo>
                                  <a:pt x="212725" y="133350"/>
                                </a:moveTo>
                                <a:lnTo>
                                  <a:pt x="192040" y="157473"/>
                                </a:lnTo>
                                <a:lnTo>
                                  <a:pt x="201675" y="165735"/>
                                </a:lnTo>
                                <a:lnTo>
                                  <a:pt x="193420" y="175387"/>
                                </a:lnTo>
                                <a:lnTo>
                                  <a:pt x="230381" y="175387"/>
                                </a:lnTo>
                                <a:lnTo>
                                  <a:pt x="212725" y="133350"/>
                                </a:lnTo>
                                <a:close/>
                              </a:path>
                              <a:path w="245745" h="212090">
                                <a:moveTo>
                                  <a:pt x="8381" y="0"/>
                                </a:moveTo>
                                <a:lnTo>
                                  <a:pt x="0" y="9652"/>
                                </a:lnTo>
                                <a:lnTo>
                                  <a:pt x="183770" y="167117"/>
                                </a:lnTo>
                                <a:lnTo>
                                  <a:pt x="192040" y="157473"/>
                                </a:lnTo>
                                <a:lnTo>
                                  <a:pt x="8381" y="0"/>
                                </a:lnTo>
                                <a:close/>
                              </a:path>
                            </a:pathLst>
                          </a:custGeom>
                          <a:solidFill>
                            <a:srgbClr val="FF0000"/>
                          </a:solidFill>
                        </wps:spPr>
                        <wps:bodyPr wrap="square" lIns="0" tIns="0" rIns="0" bIns="0" rtlCol="0">
                          <a:prstTxWarp prst="textNoShape">
                            <a:avLst/>
                          </a:prstTxWarp>
                          <a:noAutofit/>
                        </wps:bodyPr>
                      </wps:wsp>
                      <wps:wsp>
                        <wps:cNvPr id="321" name="Graphic 319"/>
                        <wps:cNvSpPr/>
                        <wps:spPr>
                          <a:xfrm>
                            <a:off x="2324861" y="1715196"/>
                            <a:ext cx="207645" cy="208915"/>
                          </a:xfrm>
                          <a:custGeom>
                            <a:avLst/>
                            <a:gdLst/>
                            <a:ahLst/>
                            <a:cxnLst/>
                            <a:rect l="l" t="t" r="r" b="b"/>
                            <a:pathLst>
                              <a:path w="207645" h="208915">
                                <a:moveTo>
                                  <a:pt x="0" y="208787"/>
                                </a:moveTo>
                                <a:lnTo>
                                  <a:pt x="207263" y="208787"/>
                                </a:lnTo>
                                <a:lnTo>
                                  <a:pt x="207263" y="0"/>
                                </a:lnTo>
                                <a:lnTo>
                                  <a:pt x="0" y="0"/>
                                </a:lnTo>
                                <a:lnTo>
                                  <a:pt x="0" y="208787"/>
                                </a:lnTo>
                                <a:close/>
                              </a:path>
                            </a:pathLst>
                          </a:custGeom>
                          <a:ln w="19812">
                            <a:solidFill>
                              <a:srgbClr val="FF0000"/>
                            </a:solidFill>
                            <a:prstDash val="solid"/>
                          </a:ln>
                        </wps:spPr>
                        <wps:bodyPr wrap="square" lIns="0" tIns="0" rIns="0" bIns="0" rtlCol="0">
                          <a:prstTxWarp prst="textNoShape">
                            <a:avLst/>
                          </a:prstTxWarp>
                          <a:noAutofit/>
                        </wps:bodyPr>
                      </wps:wsp>
                      <wps:wsp>
                        <wps:cNvPr id="322" name="Graphic 320"/>
                        <wps:cNvSpPr/>
                        <wps:spPr>
                          <a:xfrm>
                            <a:off x="2077592" y="1714434"/>
                            <a:ext cx="245745" cy="213995"/>
                          </a:xfrm>
                          <a:custGeom>
                            <a:avLst/>
                            <a:gdLst/>
                            <a:ahLst/>
                            <a:cxnLst/>
                            <a:rect l="l" t="t" r="r" b="b"/>
                            <a:pathLst>
                              <a:path w="245745" h="213995">
                                <a:moveTo>
                                  <a:pt x="183824" y="45007"/>
                                </a:moveTo>
                                <a:lnTo>
                                  <a:pt x="0" y="204089"/>
                                </a:lnTo>
                                <a:lnTo>
                                  <a:pt x="8382" y="213614"/>
                                </a:lnTo>
                                <a:lnTo>
                                  <a:pt x="192198" y="54660"/>
                                </a:lnTo>
                                <a:lnTo>
                                  <a:pt x="183824" y="45007"/>
                                </a:lnTo>
                                <a:close/>
                              </a:path>
                              <a:path w="245745" h="213995">
                                <a:moveTo>
                                  <a:pt x="230379" y="36703"/>
                                </a:moveTo>
                                <a:lnTo>
                                  <a:pt x="193421" y="36703"/>
                                </a:lnTo>
                                <a:lnTo>
                                  <a:pt x="201802" y="46355"/>
                                </a:lnTo>
                                <a:lnTo>
                                  <a:pt x="192198" y="54660"/>
                                </a:lnTo>
                                <a:lnTo>
                                  <a:pt x="212978" y="78613"/>
                                </a:lnTo>
                                <a:lnTo>
                                  <a:pt x="230379" y="36703"/>
                                </a:lnTo>
                                <a:close/>
                              </a:path>
                              <a:path w="245745" h="213995">
                                <a:moveTo>
                                  <a:pt x="193421" y="36703"/>
                                </a:moveTo>
                                <a:lnTo>
                                  <a:pt x="183824" y="45007"/>
                                </a:lnTo>
                                <a:lnTo>
                                  <a:pt x="192198" y="54660"/>
                                </a:lnTo>
                                <a:lnTo>
                                  <a:pt x="201802" y="46355"/>
                                </a:lnTo>
                                <a:lnTo>
                                  <a:pt x="193421" y="36703"/>
                                </a:lnTo>
                                <a:close/>
                              </a:path>
                              <a:path w="245745" h="213995">
                                <a:moveTo>
                                  <a:pt x="245617" y="0"/>
                                </a:moveTo>
                                <a:lnTo>
                                  <a:pt x="163067" y="21082"/>
                                </a:lnTo>
                                <a:lnTo>
                                  <a:pt x="183824" y="45007"/>
                                </a:lnTo>
                                <a:lnTo>
                                  <a:pt x="193421" y="36703"/>
                                </a:lnTo>
                                <a:lnTo>
                                  <a:pt x="230379" y="36703"/>
                                </a:lnTo>
                                <a:lnTo>
                                  <a:pt x="245617" y="0"/>
                                </a:lnTo>
                                <a:close/>
                              </a:path>
                            </a:pathLst>
                          </a:custGeom>
                          <a:solidFill>
                            <a:srgbClr val="FF0000"/>
                          </a:solidFill>
                        </wps:spPr>
                        <wps:bodyPr wrap="square" lIns="0" tIns="0" rIns="0" bIns="0" rtlCol="0">
                          <a:prstTxWarp prst="textNoShape">
                            <a:avLst/>
                          </a:prstTxWarp>
                          <a:noAutofit/>
                        </wps:bodyPr>
                      </wps:wsp>
                      <wps:wsp>
                        <wps:cNvPr id="323" name="Graphic 321"/>
                        <wps:cNvSpPr/>
                        <wps:spPr>
                          <a:xfrm>
                            <a:off x="1107947" y="1923222"/>
                            <a:ext cx="1751330" cy="327660"/>
                          </a:xfrm>
                          <a:custGeom>
                            <a:avLst/>
                            <a:gdLst/>
                            <a:ahLst/>
                            <a:cxnLst/>
                            <a:rect l="l" t="t" r="r" b="b"/>
                            <a:pathLst>
                              <a:path w="1751330" h="327660">
                                <a:moveTo>
                                  <a:pt x="1751076" y="0"/>
                                </a:moveTo>
                                <a:lnTo>
                                  <a:pt x="0" y="0"/>
                                </a:lnTo>
                                <a:lnTo>
                                  <a:pt x="0" y="327659"/>
                                </a:lnTo>
                                <a:lnTo>
                                  <a:pt x="1751076" y="327659"/>
                                </a:lnTo>
                                <a:lnTo>
                                  <a:pt x="17510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894931" id="Group 315" o:spid="_x0000_s1026" style="position:absolute;margin-left:126.7pt;margin-top:-78.65pt;width:384.85pt;height:177.25pt;z-index:-25130496;mso-wrap-distance-left:0;mso-wrap-distance-right:0;mso-position-horizontal-relative:page" coordsize="48875,22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&#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">
                <v:shape id="Image 316" o:spid="_x0000_s1027" type="#_x0000_t75" style="position:absolute;width:48874;height:2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rpXTEAAAA3AAAAA8AAABkcnMvZG93bnJldi54bWxET01rAjEQvRf6H8IUeimatUWRrVG0tLRa&#10;PGgL1duQjJvFzWRJom7/fXMQeny878msc404U4i1ZwWDfgGCWHtTc6Xg++utNwYRE7LBxjMp+KUI&#10;s+ntzQRL4y+8ofM2VSKHcCxRgU2pLaWM2pLD2PctceYOPjhMGYZKmoCXHO4a+VgUI+mw5txgsaUX&#10;S/q4PTkFu/Dw/rPX8XW0Xi4WemWHn6fDUKn7u27+DCJRl/7FV/eHUfA0yGvzmXwE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rpXTEAAAA3AAAAA8AAAAAAAAAAAAAAAAA&#10;nwIAAGRycy9kb3ducmV2LnhtbFBLBQYAAAAABAAEAPcAAACQAwAAAAA=&#10;">
                  <v:imagedata r:id="rId79" o:title=""/>
                </v:shape>
                <v:shape id="Graphic 317" o:spid="_x0000_s1028" style="position:absolute;left:7703;top:14454;width:2077;height:1816;visibility:visible;mso-wrap-style:square;v-text-anchor:top" coordsize="207645,18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UFsQA&#10;AADcAAAADwAAAGRycy9kb3ducmV2LnhtbESPQWvCQBSE74X+h+UVvNWNFSRNXaUIBS+lmHrx9sg+&#10;k2j2bdh9xvjv3YLQ4zAz3zDL9eg6NVCIrWcDs2kGirjytuXawP736zUHFQXZYueZDNwownr1/LTE&#10;wvor72gopVYJwrFAA41IX2gdq4YcxqnviZN39MGhJBlqbQNeE9x1+i3LFtphy2mhwZ42DVXn8uIM&#10;yHCuDj+225SX8bTbxiz/DpIbM3kZPz9ACY3yH360t9bAfPYOf2fSEd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FBbEAAAA3AAAAA8AAAAAAAAAAAAAAAAAmAIAAGRycy9k&#10;b3ducmV2LnhtbFBLBQYAAAAABAAEAPUAAACJAwAAAAA=&#10;" path="m,181355r207263,l207263,,,,,181355xe" filled="f" strokecolor="red" strokeweight="1.56pt">
                  <v:path arrowok="t"/>
                </v:shape>
                <v:shape id="Graphic 318" o:spid="_x0000_s1029" style="position:absolute;left:5246;top:12325;width:2457;height:2121;visibility:visible;mso-wrap-style:square;v-text-anchor:top" coordsize="245745,2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RKsIA&#10;AADcAAAADwAAAGRycy9kb3ducmV2LnhtbERPu07DMBTdK/EP1kVia52HWqG0blWhQFhJGRgv8W0S&#10;Nb6OYpOEfD0eKjEenffhNJtOjDS41rKCeBOBIK6sbrlW8Hl5XT+DcB5ZY2eZFPySg9PxYXXATNuJ&#10;P2gsfS1CCLsMFTTe95mUrmrIoNvYnjhwVzsY9AEOtdQDTiHcdDKJop002HJoaLCnl4aqW/ljFJx3&#10;32+pXNL8a9vG+bVYurKIY6WeHufzHoSn2f+L7+53rSBNwvxwJhwBe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NEqwgAAANwAAAAPAAAAAAAAAAAAAAAAAJgCAABkcnMvZG93&#10;bnJldi54bWxQSwUGAAAAAAQABAD1AAAAhwMAAAAA&#10;" path="m183770,167117r-20702,24145l245744,211963,230381,175387r-36961,l183770,167117xem192040,157473r-8270,9644l193420,175387r8255,-9652l192040,157473xem212725,133350r-20685,24123l201675,165735r-8255,9652l230381,175387,212725,133350xem8381,l,9652,183770,167117r8270,-9644l8381,xe" fillcolor="red" stroked="f">
                  <v:path arrowok="t"/>
                </v:shape>
                <v:shape id="Graphic 319" o:spid="_x0000_s1030" style="position:absolute;left:23248;top:17151;width:2077;height:2090;visibility:visible;mso-wrap-style:square;v-text-anchor:top" coordsize="207645,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3XMUA&#10;AADcAAAADwAAAGRycy9kb3ducmV2LnhtbESPQWvCQBSE70L/w/IKvZlNbJESXUORCoIgREvp8ZF9&#10;JqHZt+nuaqK/vlsoeBxm5htmWYymExdyvrWsIEtSEMSV1S3XCj6Om+krCB+QNXaWScGVPBSrh8kS&#10;c20HLulyCLWIEPY5KmhC6HMpfdWQQZ/Ynjh6J+sMhihdLbXDIcJNJ2dpOpcGW44LDfa0bqj6PpyN&#10;gv3ny5de92n5ftb+NpY4/LjdoNTT4/i2ABFoDPfwf3urFTzPM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zdcxQAAANwAAAAPAAAAAAAAAAAAAAAAAJgCAABkcnMv&#10;ZG93bnJldi54bWxQSwUGAAAAAAQABAD1AAAAigMAAAAA&#10;" path="m,208787r207263,l207263,,,,,208787xe" filled="f" strokecolor="red" strokeweight="1.56pt">
                  <v:path arrowok="t"/>
                </v:shape>
                <v:shape id="Graphic 320" o:spid="_x0000_s1031" style="position:absolute;left:20775;top:17144;width:2458;height:2140;visibility:visible;mso-wrap-style:square;v-text-anchor:top" coordsize="245745,21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xdMYA&#10;AADcAAAADwAAAGRycy9kb3ducmV2LnhtbESPQWvCQBSE70L/w/IK3nRjhLakrqKCYj2IWg89vmZf&#10;k9Ts25hdTfLvXaHQ4zAz3zCTWWtKcaPaFZYVjIYRCOLU6oIzBafP1eANhPPIGkvLpKAjB7PpU2+C&#10;ibYNH+h29JkIEHYJKsi9rxIpXZqTQTe0FXHwfmxt0AdZZ1LX2AS4KWUcRS/SYMFhIceKljml5+PV&#10;KDh8n7br9nJZdLuPzjW/+6/u+mqV6j+383cQnlr/H/5rb7SCcRzD4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8xdMYAAADcAAAADwAAAAAAAAAAAAAAAACYAgAAZHJz&#10;L2Rvd25yZXYueG1sUEsFBgAAAAAEAAQA9QAAAIsDAAAAAA==&#10;" path="m183824,45007l,204089r8382,9525l192198,54660r-8374,-9653xem230379,36703r-36958,l201802,46355r-9604,8305l212978,78613,230379,36703xem193421,36703r-9597,8304l192198,54660r9604,-8305l193421,36703xem245617,l163067,21082r20757,23925l193421,36703r36958,l245617,xe" fillcolor="red" stroked="f">
                  <v:path arrowok="t"/>
                </v:shape>
                <v:shape id="Graphic 321" o:spid="_x0000_s1032" style="position:absolute;left:11079;top:19232;width:17513;height:3276;visibility:visible;mso-wrap-style:square;v-text-anchor:top" coordsize="1751330,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c68UA&#10;AADcAAAADwAAAGRycy9kb3ducmV2LnhtbESPUWvCQBCE3wv9D8cW+lYvRpCSeopIbQXpQ7U/YMmt&#10;STC3l96tSeqv9wqFPg4z8w2zWI2uVT2F2Hg2MJ1koIhLbxuuDHwdt0/PoKIgW2w9k4EfirBa3t8t&#10;sLB+4E/qD1KpBOFYoIFapCu0jmVNDuPEd8TJO/ngUJIMlbYBhwR3rc6zbK4dNpwWauxoU1N5Plyc&#10;gZ3Pp9fX9+G7Ou3Xw8dbkMz3Yszjw7h+ASU0yn/4r72zBmb5DH7PpC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zrxQAAANwAAAAPAAAAAAAAAAAAAAAAAJgCAABkcnMv&#10;ZG93bnJldi54bWxQSwUGAAAAAAQABAD1AAAAigMAAAAA&#10;" path="m1751076,l,,,327659r1751076,l1751076,xe" stroked="f">
                  <v:path arrowok="t"/>
                </v:shape>
                <w10:wrap anchorx="page"/>
              </v:group>
            </w:pict>
          </mc:Fallback>
        </mc:AlternateContent>
      </w:r>
      <w:r>
        <w:t>HTXL</w:t>
      </w:r>
      <w:r>
        <w:rPr>
          <w:spacing w:val="-8"/>
        </w:rPr>
        <w:t xml:space="preserve"> </w:t>
      </w:r>
      <w:r>
        <w:rPr>
          <w:spacing w:val="-2"/>
        </w:rPr>
        <w:t>135m</w:t>
      </w:r>
      <w:r>
        <w:rPr>
          <w:spacing w:val="-2"/>
          <w:vertAlign w:val="superscript"/>
        </w:rPr>
        <w:t>3</w:t>
      </w:r>
      <w:r>
        <w:rPr>
          <w:spacing w:val="-2"/>
        </w:rPr>
        <w:t>/ngày.đêm</w:t>
      </w: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spacing w:before="31"/>
      </w:pPr>
    </w:p>
    <w:p w:rsidR="001C5547" w:rsidRDefault="00DA7973">
      <w:pPr>
        <w:pStyle w:val="BodyText"/>
        <w:ind w:right="1345"/>
        <w:jc w:val="center"/>
      </w:pPr>
      <w:r>
        <w:t>HTXL</w:t>
      </w:r>
      <w:r>
        <w:rPr>
          <w:spacing w:val="-8"/>
        </w:rPr>
        <w:t xml:space="preserve"> </w:t>
      </w:r>
      <w:r>
        <w:rPr>
          <w:spacing w:val="-2"/>
        </w:rPr>
        <w:t>60m</w:t>
      </w:r>
      <w:r>
        <w:rPr>
          <w:spacing w:val="-2"/>
          <w:vertAlign w:val="superscript"/>
        </w:rPr>
        <w:t>3</w:t>
      </w:r>
      <w:r>
        <w:rPr>
          <w:spacing w:val="-2"/>
        </w:rPr>
        <w:t>/ngày.đêm</w:t>
      </w:r>
    </w:p>
    <w:p w:rsidR="001C5547" w:rsidRDefault="001C5547">
      <w:pPr>
        <w:pStyle w:val="BodyText"/>
      </w:pPr>
    </w:p>
    <w:p w:rsidR="001C5547" w:rsidRDefault="001C5547">
      <w:pPr>
        <w:pStyle w:val="BodyText"/>
        <w:spacing w:before="23"/>
      </w:pPr>
    </w:p>
    <w:p w:rsidR="001C5547" w:rsidRDefault="00DA7973">
      <w:pPr>
        <w:pStyle w:val="Heading3"/>
        <w:ind w:left="486" w:right="310"/>
        <w:jc w:val="center"/>
      </w:pPr>
      <w:bookmarkStart w:id="70" w:name="_bookmark70"/>
      <w:bookmarkEnd w:id="70"/>
      <w:r>
        <w:t>Hình</w:t>
      </w:r>
      <w:r>
        <w:rPr>
          <w:spacing w:val="-5"/>
        </w:rPr>
        <w:t xml:space="preserve"> </w:t>
      </w:r>
      <w:r>
        <w:t>3.</w:t>
      </w:r>
      <w:r>
        <w:rPr>
          <w:spacing w:val="-3"/>
        </w:rPr>
        <w:t xml:space="preserve"> </w:t>
      </w:r>
      <w:r>
        <w:t>5.</w:t>
      </w:r>
      <w:r>
        <w:rPr>
          <w:spacing w:val="-5"/>
        </w:rPr>
        <w:t xml:space="preserve"> </w:t>
      </w:r>
      <w:r>
        <w:t>Vị</w:t>
      </w:r>
      <w:r>
        <w:rPr>
          <w:spacing w:val="-4"/>
        </w:rPr>
        <w:t xml:space="preserve"> </w:t>
      </w:r>
      <w:r>
        <w:t>trí</w:t>
      </w:r>
      <w:r>
        <w:rPr>
          <w:spacing w:val="-2"/>
        </w:rPr>
        <w:t xml:space="preserve"> </w:t>
      </w:r>
      <w:r>
        <w:t>bố</w:t>
      </w:r>
      <w:r>
        <w:rPr>
          <w:spacing w:val="-4"/>
        </w:rPr>
        <w:t xml:space="preserve"> </w:t>
      </w:r>
      <w:r>
        <w:t>trí</w:t>
      </w:r>
      <w:r>
        <w:rPr>
          <w:spacing w:val="-2"/>
        </w:rPr>
        <w:t xml:space="preserve"> </w:t>
      </w:r>
      <w:r>
        <w:t>02</w:t>
      </w:r>
      <w:r>
        <w:rPr>
          <w:spacing w:val="-4"/>
        </w:rPr>
        <w:t xml:space="preserve"> </w:t>
      </w:r>
      <w:r>
        <w:t>hệ</w:t>
      </w:r>
      <w:r>
        <w:rPr>
          <w:spacing w:val="-4"/>
        </w:rPr>
        <w:t xml:space="preserve"> </w:t>
      </w:r>
      <w:r>
        <w:t>thống</w:t>
      </w:r>
      <w:r>
        <w:rPr>
          <w:spacing w:val="-3"/>
        </w:rPr>
        <w:t xml:space="preserve"> </w:t>
      </w:r>
      <w:r>
        <w:t>XLNT</w:t>
      </w:r>
      <w:r>
        <w:rPr>
          <w:spacing w:val="-4"/>
        </w:rPr>
        <w:t xml:space="preserve"> </w:t>
      </w:r>
      <w:r>
        <w:t>tại</w:t>
      </w:r>
      <w:r>
        <w:rPr>
          <w:spacing w:val="-5"/>
        </w:rPr>
        <w:t xml:space="preserve"> </w:t>
      </w:r>
      <w:r>
        <w:t>cơ</w:t>
      </w:r>
      <w:r>
        <w:rPr>
          <w:spacing w:val="-4"/>
        </w:rPr>
        <w:t xml:space="preserve"> </w:t>
      </w:r>
      <w:r>
        <w:rPr>
          <w:spacing w:val="-5"/>
        </w:rPr>
        <w:t>sở</w:t>
      </w:r>
    </w:p>
    <w:p w:rsidR="001C5547" w:rsidRDefault="001C5547">
      <w:pPr>
        <w:jc w:val="center"/>
        <w:sectPr w:rsidR="001C5547">
          <w:pgSz w:w="12240" w:h="15840"/>
          <w:pgMar w:top="1200" w:right="300" w:bottom="1420" w:left="660" w:header="731" w:footer="1150" w:gutter="0"/>
          <w:cols w:space="720"/>
        </w:sectPr>
      </w:pPr>
    </w:p>
    <w:p w:rsidR="001C5547" w:rsidRDefault="00DA7973">
      <w:pPr>
        <w:pStyle w:val="ListParagraph"/>
        <w:numPr>
          <w:ilvl w:val="0"/>
          <w:numId w:val="110"/>
        </w:numPr>
        <w:tabs>
          <w:tab w:val="left" w:pos="1500"/>
        </w:tabs>
        <w:spacing w:before="98"/>
        <w:rPr>
          <w:b/>
          <w:sz w:val="26"/>
        </w:rPr>
      </w:pPr>
      <w:r>
        <w:rPr>
          <w:b/>
          <w:sz w:val="26"/>
          <w:u w:val="single"/>
        </w:rPr>
        <w:lastRenderedPageBreak/>
        <w:t>Công</w:t>
      </w:r>
      <w:r>
        <w:rPr>
          <w:b/>
          <w:spacing w:val="-5"/>
          <w:sz w:val="26"/>
          <w:u w:val="single"/>
        </w:rPr>
        <w:t xml:space="preserve"> </w:t>
      </w:r>
      <w:r>
        <w:rPr>
          <w:b/>
          <w:sz w:val="26"/>
          <w:u w:val="single"/>
        </w:rPr>
        <w:t>nghệ</w:t>
      </w:r>
      <w:r>
        <w:rPr>
          <w:b/>
          <w:spacing w:val="-5"/>
          <w:sz w:val="26"/>
          <w:u w:val="single"/>
        </w:rPr>
        <w:t xml:space="preserve"> </w:t>
      </w:r>
      <w:r>
        <w:rPr>
          <w:b/>
          <w:sz w:val="26"/>
          <w:u w:val="single"/>
        </w:rPr>
        <w:t>hệ</w:t>
      </w:r>
      <w:r>
        <w:rPr>
          <w:b/>
          <w:spacing w:val="-5"/>
          <w:sz w:val="26"/>
          <w:u w:val="single"/>
        </w:rPr>
        <w:t xml:space="preserve"> </w:t>
      </w:r>
      <w:r>
        <w:rPr>
          <w:b/>
          <w:sz w:val="26"/>
          <w:u w:val="single"/>
        </w:rPr>
        <w:t>thống</w:t>
      </w:r>
      <w:r>
        <w:rPr>
          <w:b/>
          <w:spacing w:val="-5"/>
          <w:sz w:val="26"/>
          <w:u w:val="single"/>
        </w:rPr>
        <w:t xml:space="preserve"> </w:t>
      </w:r>
      <w:r>
        <w:rPr>
          <w:b/>
          <w:sz w:val="26"/>
          <w:u w:val="single"/>
        </w:rPr>
        <w:t>xử</w:t>
      </w:r>
      <w:r>
        <w:rPr>
          <w:b/>
          <w:spacing w:val="-5"/>
          <w:sz w:val="26"/>
          <w:u w:val="single"/>
        </w:rPr>
        <w:t xml:space="preserve"> </w:t>
      </w:r>
      <w:r>
        <w:rPr>
          <w:b/>
          <w:sz w:val="26"/>
          <w:u w:val="single"/>
        </w:rPr>
        <w:t>lý</w:t>
      </w:r>
      <w:r>
        <w:rPr>
          <w:b/>
          <w:spacing w:val="-4"/>
          <w:sz w:val="26"/>
          <w:u w:val="single"/>
        </w:rPr>
        <w:t xml:space="preserve"> </w:t>
      </w:r>
      <w:r>
        <w:rPr>
          <w:b/>
          <w:sz w:val="26"/>
          <w:u w:val="single"/>
        </w:rPr>
        <w:t>nước</w:t>
      </w:r>
      <w:r>
        <w:rPr>
          <w:b/>
          <w:spacing w:val="-5"/>
          <w:sz w:val="26"/>
          <w:u w:val="single"/>
        </w:rPr>
        <w:t xml:space="preserve"> </w:t>
      </w:r>
      <w:r>
        <w:rPr>
          <w:b/>
          <w:spacing w:val="-4"/>
          <w:sz w:val="26"/>
          <w:u w:val="single"/>
        </w:rPr>
        <w:t>thải</w:t>
      </w:r>
    </w:p>
    <w:p w:rsidR="001C5547" w:rsidRDefault="00DA7973">
      <w:pPr>
        <w:pStyle w:val="BodyText"/>
        <w:spacing w:before="262" w:line="259" w:lineRule="auto"/>
        <w:ind w:left="780" w:right="587" w:firstLine="283"/>
      </w:pPr>
      <w:r>
        <w:t>Công nghệ của trạm xử lý nước thải có thay đổi nhỏ so với nội dung trong</w:t>
      </w:r>
      <w:r>
        <w:rPr>
          <w:spacing w:val="16"/>
        </w:rPr>
        <w:t xml:space="preserve"> </w:t>
      </w:r>
      <w:r>
        <w:t>Đề án đã được</w:t>
      </w:r>
      <w:r>
        <w:rPr>
          <w:spacing w:val="80"/>
        </w:rPr>
        <w:t xml:space="preserve"> </w:t>
      </w:r>
      <w:r>
        <w:t>phê duyệt ở công trình HTXL 135 m</w:t>
      </w:r>
      <w:r>
        <w:rPr>
          <w:vertAlign w:val="superscript"/>
        </w:rPr>
        <w:t>3</w:t>
      </w:r>
      <w:r>
        <w:t>/ngày.đêm.</w:t>
      </w:r>
    </w:p>
    <w:p w:rsidR="001C5547" w:rsidRDefault="00DA7973">
      <w:pPr>
        <w:pStyle w:val="BodyText"/>
        <w:spacing w:before="227"/>
        <w:rPr>
          <w:sz w:val="20"/>
        </w:rPr>
      </w:pPr>
      <w:r>
        <w:rPr>
          <w:noProof/>
          <w:lang w:val="en-US"/>
        </w:rPr>
        <mc:AlternateContent>
          <mc:Choice Requires="wps">
            <w:drawing>
              <wp:anchor distT="0" distB="0" distL="0" distR="0" simplePos="0" relativeHeight="487631872" behindDoc="1" locked="0" layoutInCell="1" allowOverlap="1" wp14:anchorId="576D904F" wp14:editId="21461C90">
                <wp:simplePos x="0" y="0"/>
                <wp:positionH relativeFrom="page">
                  <wp:posOffset>1629155</wp:posOffset>
                </wp:positionH>
                <wp:positionV relativeFrom="paragraph">
                  <wp:posOffset>312378</wp:posOffset>
                </wp:positionV>
                <wp:extent cx="2009139" cy="302260"/>
                <wp:effectExtent l="0" t="0" r="0" b="0"/>
                <wp:wrapTopAndBottom/>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302260"/>
                        </a:xfrm>
                        <a:prstGeom prst="rect">
                          <a:avLst/>
                        </a:prstGeom>
                        <a:ln w="12192">
                          <a:solidFill>
                            <a:srgbClr val="FF0000"/>
                          </a:solidFill>
                          <a:prstDash val="sysDash"/>
                        </a:ln>
                      </wps:spPr>
                      <wps:txbx>
                        <w:txbxContent>
                          <w:p w:rsidR="00BB2A16" w:rsidRDefault="00BB2A16">
                            <w:pPr>
                              <w:spacing w:before="86"/>
                              <w:ind w:left="283"/>
                              <w:rPr>
                                <w:b/>
                                <w:sz w:val="26"/>
                              </w:rPr>
                            </w:pPr>
                            <w:r>
                              <w:rPr>
                                <w:b/>
                                <w:sz w:val="26"/>
                              </w:rPr>
                              <w:t>HTXL</w:t>
                            </w:r>
                            <w:r>
                              <w:rPr>
                                <w:b/>
                                <w:spacing w:val="-7"/>
                                <w:sz w:val="26"/>
                              </w:rPr>
                              <w:t xml:space="preserve"> </w:t>
                            </w:r>
                            <w:r>
                              <w:rPr>
                                <w:b/>
                                <w:sz w:val="26"/>
                              </w:rPr>
                              <w:t>60</w:t>
                            </w:r>
                            <w:r>
                              <w:rPr>
                                <w:b/>
                                <w:spacing w:val="-2"/>
                                <w:sz w:val="26"/>
                              </w:rPr>
                              <w:t xml:space="preserve"> m</w:t>
                            </w:r>
                            <w:r>
                              <w:rPr>
                                <w:b/>
                                <w:spacing w:val="-2"/>
                                <w:sz w:val="26"/>
                                <w:vertAlign w:val="superscript"/>
                              </w:rPr>
                              <w:t>3</w:t>
                            </w:r>
                            <w:r>
                              <w:rPr>
                                <w:b/>
                                <w:spacing w:val="-2"/>
                                <w:sz w:val="26"/>
                              </w:rPr>
                              <w:t>/ngày.đêm</w:t>
                            </w:r>
                          </w:p>
                        </w:txbxContent>
                      </wps:txbx>
                      <wps:bodyPr wrap="square" lIns="0" tIns="0" rIns="0" bIns="0" rtlCol="0">
                        <a:noAutofit/>
                      </wps:bodyPr>
                    </wps:wsp>
                  </a:graphicData>
                </a:graphic>
              </wp:anchor>
            </w:drawing>
          </mc:Choice>
          <mc:Fallback>
            <w:pict>
              <v:shape w14:anchorId="576D904F" id="Textbox 322" o:spid="_x0000_s1272" type="#_x0000_t202" style="position:absolute;margin-left:128.3pt;margin-top:24.6pt;width:158.2pt;height:23.8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" filled="f" strokecolor="red" strokeweight=".96pt">
                <v:stroke dashstyle="3 1"/>
                <v:path arrowok="t"/>
                <v:textbox inset="0,0,0,0">
                  <w:txbxContent>
                    <w:p w:rsidR="00BB2A16" w:rsidRDefault="00BB2A16">
                      <w:pPr>
                        <w:spacing w:before="86"/>
                        <w:ind w:left="283"/>
                        <w:rPr>
                          <w:b/>
                          <w:sz w:val="26"/>
                        </w:rPr>
                      </w:pPr>
                      <w:r>
                        <w:rPr>
                          <w:b/>
                          <w:sz w:val="26"/>
                        </w:rPr>
                        <w:t>HTXL</w:t>
                      </w:r>
                      <w:r>
                        <w:rPr>
                          <w:b/>
                          <w:spacing w:val="-7"/>
                          <w:sz w:val="26"/>
                        </w:rPr>
                        <w:t xml:space="preserve"> </w:t>
                      </w:r>
                      <w:r>
                        <w:rPr>
                          <w:b/>
                          <w:sz w:val="26"/>
                        </w:rPr>
                        <w:t>60</w:t>
                      </w:r>
                      <w:r>
                        <w:rPr>
                          <w:b/>
                          <w:spacing w:val="-2"/>
                          <w:sz w:val="26"/>
                        </w:rPr>
                        <w:t xml:space="preserve"> m</w:t>
                      </w:r>
                      <w:r>
                        <w:rPr>
                          <w:b/>
                          <w:spacing w:val="-2"/>
                          <w:sz w:val="26"/>
                          <w:vertAlign w:val="superscript"/>
                        </w:rPr>
                        <w:t>3</w:t>
                      </w:r>
                      <w:r>
                        <w:rPr>
                          <w:b/>
                          <w:spacing w:val="-2"/>
                          <w:sz w:val="26"/>
                        </w:rPr>
                        <w:t>/ngày.đêm</w:t>
                      </w:r>
                    </w:p>
                  </w:txbxContent>
                </v:textbox>
                <w10:wrap type="topAndBottom" anchorx="page"/>
              </v:shape>
            </w:pict>
          </mc:Fallback>
        </mc:AlternateContent>
      </w:r>
      <w:r>
        <w:rPr>
          <w:noProof/>
          <w:lang w:val="en-US"/>
        </w:rPr>
        <mc:AlternateContent>
          <mc:Choice Requires="wps">
            <w:drawing>
              <wp:anchor distT="0" distB="0" distL="0" distR="0" simplePos="0" relativeHeight="487632384" behindDoc="1" locked="0" layoutInCell="1" allowOverlap="1" wp14:anchorId="19C28F70" wp14:editId="58058E55">
                <wp:simplePos x="0" y="0"/>
                <wp:positionH relativeFrom="page">
                  <wp:posOffset>4885944</wp:posOffset>
                </wp:positionH>
                <wp:positionV relativeFrom="paragraph">
                  <wp:posOffset>350478</wp:posOffset>
                </wp:positionV>
                <wp:extent cx="2009139" cy="302260"/>
                <wp:effectExtent l="0" t="0" r="0" b="0"/>
                <wp:wrapTopAndBottom/>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39" cy="302260"/>
                        </a:xfrm>
                        <a:prstGeom prst="rect">
                          <a:avLst/>
                        </a:prstGeom>
                        <a:ln w="12192">
                          <a:solidFill>
                            <a:srgbClr val="FF0000"/>
                          </a:solidFill>
                          <a:prstDash val="sysDash"/>
                        </a:ln>
                      </wps:spPr>
                      <wps:txbx>
                        <w:txbxContent>
                          <w:p w:rsidR="00BB2A16" w:rsidRDefault="00BB2A16">
                            <w:pPr>
                              <w:spacing w:before="86"/>
                              <w:ind w:left="219"/>
                              <w:rPr>
                                <w:b/>
                                <w:sz w:val="26"/>
                              </w:rPr>
                            </w:pPr>
                            <w:r>
                              <w:rPr>
                                <w:b/>
                                <w:sz w:val="26"/>
                              </w:rPr>
                              <w:t>HTXL</w:t>
                            </w:r>
                            <w:r>
                              <w:rPr>
                                <w:b/>
                                <w:spacing w:val="-7"/>
                                <w:sz w:val="26"/>
                              </w:rPr>
                              <w:t xml:space="preserve"> </w:t>
                            </w:r>
                            <w:r>
                              <w:rPr>
                                <w:b/>
                                <w:sz w:val="26"/>
                              </w:rPr>
                              <w:t>135</w:t>
                            </w:r>
                            <w:r>
                              <w:rPr>
                                <w:b/>
                                <w:spacing w:val="-4"/>
                                <w:sz w:val="26"/>
                              </w:rPr>
                              <w:t xml:space="preserve"> </w:t>
                            </w:r>
                            <w:r>
                              <w:rPr>
                                <w:b/>
                                <w:spacing w:val="-2"/>
                                <w:sz w:val="26"/>
                              </w:rPr>
                              <w:t>m</w:t>
                            </w:r>
                            <w:r>
                              <w:rPr>
                                <w:b/>
                                <w:spacing w:val="-2"/>
                                <w:sz w:val="26"/>
                                <w:vertAlign w:val="superscript"/>
                              </w:rPr>
                              <w:t>3</w:t>
                            </w:r>
                            <w:r>
                              <w:rPr>
                                <w:b/>
                                <w:spacing w:val="-2"/>
                                <w:sz w:val="26"/>
                              </w:rPr>
                              <w:t>/ngày.đêm</w:t>
                            </w:r>
                          </w:p>
                        </w:txbxContent>
                      </wps:txbx>
                      <wps:bodyPr wrap="square" lIns="0" tIns="0" rIns="0" bIns="0" rtlCol="0">
                        <a:noAutofit/>
                      </wps:bodyPr>
                    </wps:wsp>
                  </a:graphicData>
                </a:graphic>
              </wp:anchor>
            </w:drawing>
          </mc:Choice>
          <mc:Fallback>
            <w:pict>
              <v:shape w14:anchorId="19C28F70" id="Textbox 323" o:spid="_x0000_s1273" type="#_x0000_t202" style="position:absolute;margin-left:384.7pt;margin-top:27.6pt;width:158.2pt;height:23.8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" filled="f" strokecolor="red" strokeweight=".96pt">
                <v:stroke dashstyle="3 1"/>
                <v:path arrowok="t"/>
                <v:textbox inset="0,0,0,0">
                  <w:txbxContent>
                    <w:p w:rsidR="00BB2A16" w:rsidRDefault="00BB2A16">
                      <w:pPr>
                        <w:spacing w:before="86"/>
                        <w:ind w:left="219"/>
                        <w:rPr>
                          <w:b/>
                          <w:sz w:val="26"/>
                        </w:rPr>
                      </w:pPr>
                      <w:r>
                        <w:rPr>
                          <w:b/>
                          <w:sz w:val="26"/>
                        </w:rPr>
                        <w:t>HTXL</w:t>
                      </w:r>
                      <w:r>
                        <w:rPr>
                          <w:b/>
                          <w:spacing w:val="-7"/>
                          <w:sz w:val="26"/>
                        </w:rPr>
                        <w:t xml:space="preserve"> </w:t>
                      </w:r>
                      <w:r>
                        <w:rPr>
                          <w:b/>
                          <w:sz w:val="26"/>
                        </w:rPr>
                        <w:t>135</w:t>
                      </w:r>
                      <w:r>
                        <w:rPr>
                          <w:b/>
                          <w:spacing w:val="-4"/>
                          <w:sz w:val="26"/>
                        </w:rPr>
                        <w:t xml:space="preserve"> </w:t>
                      </w:r>
                      <w:r>
                        <w:rPr>
                          <w:b/>
                          <w:spacing w:val="-2"/>
                          <w:sz w:val="26"/>
                        </w:rPr>
                        <w:t>m</w:t>
                      </w:r>
                      <w:r>
                        <w:rPr>
                          <w:b/>
                          <w:spacing w:val="-2"/>
                          <w:sz w:val="26"/>
                          <w:vertAlign w:val="superscript"/>
                        </w:rPr>
                        <w:t>3</w:t>
                      </w:r>
                      <w:r>
                        <w:rPr>
                          <w:b/>
                          <w:spacing w:val="-2"/>
                          <w:sz w:val="26"/>
                        </w:rPr>
                        <w:t>/ngày.đêm</w:t>
                      </w:r>
                    </w:p>
                  </w:txbxContent>
                </v:textbox>
                <w10:wrap type="topAndBottom" anchorx="page"/>
              </v:shape>
            </w:pict>
          </mc:Fallback>
        </mc:AlternateContent>
      </w:r>
      <w:r>
        <w:rPr>
          <w:noProof/>
          <w:lang w:val="en-US"/>
        </w:rPr>
        <mc:AlternateContent>
          <mc:Choice Requires="wpg">
            <w:drawing>
              <wp:anchor distT="0" distB="0" distL="0" distR="0" simplePos="0" relativeHeight="487632896" behindDoc="1" locked="0" layoutInCell="1" allowOverlap="1" wp14:anchorId="68323A21" wp14:editId="69ECE95D">
                <wp:simplePos x="0" y="0"/>
                <wp:positionH relativeFrom="page">
                  <wp:posOffset>746759</wp:posOffset>
                </wp:positionH>
                <wp:positionV relativeFrom="paragraph">
                  <wp:posOffset>725382</wp:posOffset>
                </wp:positionV>
                <wp:extent cx="6533515" cy="5641975"/>
                <wp:effectExtent l="0" t="0" r="0" b="0"/>
                <wp:wrapTopAndBottom/>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3515" cy="5641975"/>
                          <a:chOff x="0" y="0"/>
                          <a:chExt cx="6533515" cy="5641975"/>
                        </a:xfrm>
                      </wpg:grpSpPr>
                      <pic:pic xmlns:pic="http://schemas.openxmlformats.org/drawingml/2006/picture">
                        <pic:nvPicPr>
                          <pic:cNvPr id="327" name="Image 325"/>
                          <pic:cNvPicPr/>
                        </pic:nvPicPr>
                        <pic:blipFill>
                          <a:blip r:embed="rId80" cstate="print"/>
                          <a:stretch>
                            <a:fillRect/>
                          </a:stretch>
                        </pic:blipFill>
                        <pic:spPr>
                          <a:xfrm>
                            <a:off x="5093208" y="3023616"/>
                            <a:ext cx="76200" cy="199008"/>
                          </a:xfrm>
                          <a:prstGeom prst="rect">
                            <a:avLst/>
                          </a:prstGeom>
                        </pic:spPr>
                      </pic:pic>
                      <pic:pic xmlns:pic="http://schemas.openxmlformats.org/drawingml/2006/picture">
                        <pic:nvPicPr>
                          <pic:cNvPr id="328" name="Image 326"/>
                          <pic:cNvPicPr/>
                        </pic:nvPicPr>
                        <pic:blipFill>
                          <a:blip r:embed="rId81" cstate="print"/>
                          <a:stretch>
                            <a:fillRect/>
                          </a:stretch>
                        </pic:blipFill>
                        <pic:spPr>
                          <a:xfrm>
                            <a:off x="5093208" y="2473451"/>
                            <a:ext cx="76200" cy="198882"/>
                          </a:xfrm>
                          <a:prstGeom prst="rect">
                            <a:avLst/>
                          </a:prstGeom>
                        </pic:spPr>
                      </pic:pic>
                      <pic:pic xmlns:pic="http://schemas.openxmlformats.org/drawingml/2006/picture">
                        <pic:nvPicPr>
                          <pic:cNvPr id="329" name="Image 327"/>
                          <pic:cNvPicPr/>
                        </pic:nvPicPr>
                        <pic:blipFill>
                          <a:blip r:embed="rId81" cstate="print"/>
                          <a:stretch>
                            <a:fillRect/>
                          </a:stretch>
                        </pic:blipFill>
                        <pic:spPr>
                          <a:xfrm>
                            <a:off x="5087111" y="432816"/>
                            <a:ext cx="76200" cy="198882"/>
                          </a:xfrm>
                          <a:prstGeom prst="rect">
                            <a:avLst/>
                          </a:prstGeom>
                        </pic:spPr>
                      </pic:pic>
                      <pic:pic xmlns:pic="http://schemas.openxmlformats.org/drawingml/2006/picture">
                        <pic:nvPicPr>
                          <pic:cNvPr id="330" name="Image 328"/>
                          <pic:cNvPicPr/>
                        </pic:nvPicPr>
                        <pic:blipFill>
                          <a:blip r:embed="rId81" cstate="print"/>
                          <a:stretch>
                            <a:fillRect/>
                          </a:stretch>
                        </pic:blipFill>
                        <pic:spPr>
                          <a:xfrm>
                            <a:off x="5081015" y="947927"/>
                            <a:ext cx="76200" cy="198881"/>
                          </a:xfrm>
                          <a:prstGeom prst="rect">
                            <a:avLst/>
                          </a:prstGeom>
                        </pic:spPr>
                      </pic:pic>
                      <pic:pic xmlns:pic="http://schemas.openxmlformats.org/drawingml/2006/picture">
                        <pic:nvPicPr>
                          <pic:cNvPr id="331" name="Image 329"/>
                          <pic:cNvPicPr/>
                        </pic:nvPicPr>
                        <pic:blipFill>
                          <a:blip r:embed="rId81" cstate="print"/>
                          <a:stretch>
                            <a:fillRect/>
                          </a:stretch>
                        </pic:blipFill>
                        <pic:spPr>
                          <a:xfrm>
                            <a:off x="5087111" y="1478280"/>
                            <a:ext cx="76200" cy="198881"/>
                          </a:xfrm>
                          <a:prstGeom prst="rect">
                            <a:avLst/>
                          </a:prstGeom>
                        </pic:spPr>
                      </pic:pic>
                      <pic:pic xmlns:pic="http://schemas.openxmlformats.org/drawingml/2006/picture">
                        <pic:nvPicPr>
                          <pic:cNvPr id="332" name="Image 330"/>
                          <pic:cNvPicPr/>
                        </pic:nvPicPr>
                        <pic:blipFill>
                          <a:blip r:embed="rId82" cstate="print"/>
                          <a:stretch>
                            <a:fillRect/>
                          </a:stretch>
                        </pic:blipFill>
                        <pic:spPr>
                          <a:xfrm>
                            <a:off x="5087111" y="1979676"/>
                            <a:ext cx="76200" cy="198882"/>
                          </a:xfrm>
                          <a:prstGeom prst="rect">
                            <a:avLst/>
                          </a:prstGeom>
                        </pic:spPr>
                      </pic:pic>
                      <wps:wsp>
                        <wps:cNvPr id="333" name="Graphic 331"/>
                        <wps:cNvSpPr/>
                        <wps:spPr>
                          <a:xfrm>
                            <a:off x="5975603" y="2168651"/>
                            <a:ext cx="556260" cy="303530"/>
                          </a:xfrm>
                          <a:custGeom>
                            <a:avLst/>
                            <a:gdLst/>
                            <a:ahLst/>
                            <a:cxnLst/>
                            <a:rect l="l" t="t" r="r" b="b"/>
                            <a:pathLst>
                              <a:path w="556260" h="303530">
                                <a:moveTo>
                                  <a:pt x="0" y="303275"/>
                                </a:moveTo>
                                <a:lnTo>
                                  <a:pt x="556259" y="303275"/>
                                </a:lnTo>
                                <a:lnTo>
                                  <a:pt x="556259" y="0"/>
                                </a:lnTo>
                                <a:lnTo>
                                  <a:pt x="0" y="0"/>
                                </a:lnTo>
                                <a:lnTo>
                                  <a:pt x="0" y="303275"/>
                                </a:lnTo>
                                <a:close/>
                              </a:path>
                            </a:pathLst>
                          </a:custGeom>
                          <a:ln w="3048">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334" name="Image 332"/>
                          <pic:cNvPicPr/>
                        </pic:nvPicPr>
                        <pic:blipFill>
                          <a:blip r:embed="rId83" cstate="print"/>
                          <a:stretch>
                            <a:fillRect/>
                          </a:stretch>
                        </pic:blipFill>
                        <pic:spPr>
                          <a:xfrm>
                            <a:off x="5772911" y="2307335"/>
                            <a:ext cx="178943" cy="76200"/>
                          </a:xfrm>
                          <a:prstGeom prst="rect">
                            <a:avLst/>
                          </a:prstGeom>
                        </pic:spPr>
                      </pic:pic>
                      <pic:pic xmlns:pic="http://schemas.openxmlformats.org/drawingml/2006/picture">
                        <pic:nvPicPr>
                          <pic:cNvPr id="335" name="Image 333"/>
                          <pic:cNvPicPr/>
                        </pic:nvPicPr>
                        <pic:blipFill>
                          <a:blip r:embed="rId80" cstate="print"/>
                          <a:stretch>
                            <a:fillRect/>
                          </a:stretch>
                        </pic:blipFill>
                        <pic:spPr>
                          <a:xfrm>
                            <a:off x="5122164" y="3596640"/>
                            <a:ext cx="76200" cy="199009"/>
                          </a:xfrm>
                          <a:prstGeom prst="rect">
                            <a:avLst/>
                          </a:prstGeom>
                        </pic:spPr>
                      </pic:pic>
                      <pic:pic xmlns:pic="http://schemas.openxmlformats.org/drawingml/2006/picture">
                        <pic:nvPicPr>
                          <pic:cNvPr id="336" name="Image 334"/>
                          <pic:cNvPicPr/>
                        </pic:nvPicPr>
                        <pic:blipFill>
                          <a:blip r:embed="rId80" cstate="print"/>
                          <a:stretch>
                            <a:fillRect/>
                          </a:stretch>
                        </pic:blipFill>
                        <pic:spPr>
                          <a:xfrm>
                            <a:off x="5163311" y="4678679"/>
                            <a:ext cx="76200" cy="199009"/>
                          </a:xfrm>
                          <a:prstGeom prst="rect">
                            <a:avLst/>
                          </a:prstGeom>
                        </pic:spPr>
                      </pic:pic>
                      <pic:pic xmlns:pic="http://schemas.openxmlformats.org/drawingml/2006/picture">
                        <pic:nvPicPr>
                          <pic:cNvPr id="337" name="Image 335"/>
                          <pic:cNvPicPr/>
                        </pic:nvPicPr>
                        <pic:blipFill>
                          <a:blip r:embed="rId80" cstate="print"/>
                          <a:stretch>
                            <a:fillRect/>
                          </a:stretch>
                        </pic:blipFill>
                        <pic:spPr>
                          <a:xfrm>
                            <a:off x="5151120" y="4133088"/>
                            <a:ext cx="76200" cy="199009"/>
                          </a:xfrm>
                          <a:prstGeom prst="rect">
                            <a:avLst/>
                          </a:prstGeom>
                        </pic:spPr>
                      </pic:pic>
                      <wps:wsp>
                        <wps:cNvPr id="338" name="Graphic 336"/>
                        <wps:cNvSpPr/>
                        <wps:spPr>
                          <a:xfrm>
                            <a:off x="3562858" y="954024"/>
                            <a:ext cx="892175" cy="395605"/>
                          </a:xfrm>
                          <a:custGeom>
                            <a:avLst/>
                            <a:gdLst/>
                            <a:ahLst/>
                            <a:cxnLst/>
                            <a:rect l="l" t="t" r="r" b="b"/>
                            <a:pathLst>
                              <a:path w="892175" h="395605">
                                <a:moveTo>
                                  <a:pt x="866448" y="343471"/>
                                </a:moveTo>
                                <a:lnTo>
                                  <a:pt x="796671" y="384174"/>
                                </a:lnTo>
                                <a:lnTo>
                                  <a:pt x="795655" y="388111"/>
                                </a:lnTo>
                                <a:lnTo>
                                  <a:pt x="799211" y="394207"/>
                                </a:lnTo>
                                <a:lnTo>
                                  <a:pt x="803148" y="395223"/>
                                </a:lnTo>
                                <a:lnTo>
                                  <a:pt x="880903" y="349884"/>
                                </a:lnTo>
                                <a:lnTo>
                                  <a:pt x="879094" y="349884"/>
                                </a:lnTo>
                                <a:lnTo>
                                  <a:pt x="879094" y="348995"/>
                                </a:lnTo>
                                <a:lnTo>
                                  <a:pt x="875919" y="348995"/>
                                </a:lnTo>
                                <a:lnTo>
                                  <a:pt x="866448" y="343471"/>
                                </a:lnTo>
                                <a:close/>
                              </a:path>
                              <a:path w="892175" h="395605">
                                <a:moveTo>
                                  <a:pt x="12700" y="0"/>
                                </a:moveTo>
                                <a:lnTo>
                                  <a:pt x="0" y="0"/>
                                </a:lnTo>
                                <a:lnTo>
                                  <a:pt x="0" y="349884"/>
                                </a:lnTo>
                                <a:lnTo>
                                  <a:pt x="855453" y="349884"/>
                                </a:lnTo>
                                <a:lnTo>
                                  <a:pt x="866339" y="343534"/>
                                </a:lnTo>
                                <a:lnTo>
                                  <a:pt x="12700" y="343534"/>
                                </a:lnTo>
                                <a:lnTo>
                                  <a:pt x="6350" y="337184"/>
                                </a:lnTo>
                                <a:lnTo>
                                  <a:pt x="12700" y="337184"/>
                                </a:lnTo>
                                <a:lnTo>
                                  <a:pt x="12700" y="0"/>
                                </a:lnTo>
                                <a:close/>
                              </a:path>
                              <a:path w="892175" h="395605">
                                <a:moveTo>
                                  <a:pt x="880930" y="337184"/>
                                </a:moveTo>
                                <a:lnTo>
                                  <a:pt x="879094" y="337184"/>
                                </a:lnTo>
                                <a:lnTo>
                                  <a:pt x="879094" y="349884"/>
                                </a:lnTo>
                                <a:lnTo>
                                  <a:pt x="880903" y="349884"/>
                                </a:lnTo>
                                <a:lnTo>
                                  <a:pt x="891794" y="343534"/>
                                </a:lnTo>
                                <a:lnTo>
                                  <a:pt x="880930" y="337184"/>
                                </a:lnTo>
                                <a:close/>
                              </a:path>
                              <a:path w="892175" h="395605">
                                <a:moveTo>
                                  <a:pt x="875919" y="337946"/>
                                </a:moveTo>
                                <a:lnTo>
                                  <a:pt x="866448" y="343471"/>
                                </a:lnTo>
                                <a:lnTo>
                                  <a:pt x="875919" y="348995"/>
                                </a:lnTo>
                                <a:lnTo>
                                  <a:pt x="875919" y="337946"/>
                                </a:lnTo>
                                <a:close/>
                              </a:path>
                              <a:path w="892175" h="395605">
                                <a:moveTo>
                                  <a:pt x="879094" y="337946"/>
                                </a:moveTo>
                                <a:lnTo>
                                  <a:pt x="875919" y="337946"/>
                                </a:lnTo>
                                <a:lnTo>
                                  <a:pt x="875919" y="348995"/>
                                </a:lnTo>
                                <a:lnTo>
                                  <a:pt x="879094" y="348995"/>
                                </a:lnTo>
                                <a:lnTo>
                                  <a:pt x="879094" y="337946"/>
                                </a:lnTo>
                                <a:close/>
                              </a:path>
                              <a:path w="892175" h="395605">
                                <a:moveTo>
                                  <a:pt x="12700" y="337184"/>
                                </a:moveTo>
                                <a:lnTo>
                                  <a:pt x="6350" y="337184"/>
                                </a:lnTo>
                                <a:lnTo>
                                  <a:pt x="12700" y="343534"/>
                                </a:lnTo>
                                <a:lnTo>
                                  <a:pt x="12700" y="337184"/>
                                </a:lnTo>
                                <a:close/>
                              </a:path>
                              <a:path w="892175" h="395605">
                                <a:moveTo>
                                  <a:pt x="855671" y="337184"/>
                                </a:moveTo>
                                <a:lnTo>
                                  <a:pt x="12700" y="337184"/>
                                </a:lnTo>
                                <a:lnTo>
                                  <a:pt x="12700" y="343534"/>
                                </a:lnTo>
                                <a:lnTo>
                                  <a:pt x="866339" y="343534"/>
                                </a:lnTo>
                                <a:lnTo>
                                  <a:pt x="855671" y="337184"/>
                                </a:lnTo>
                                <a:close/>
                              </a:path>
                              <a:path w="892175" h="395605">
                                <a:moveTo>
                                  <a:pt x="803148" y="291718"/>
                                </a:moveTo>
                                <a:lnTo>
                                  <a:pt x="799211" y="292734"/>
                                </a:lnTo>
                                <a:lnTo>
                                  <a:pt x="795655" y="298830"/>
                                </a:lnTo>
                                <a:lnTo>
                                  <a:pt x="796671" y="302767"/>
                                </a:lnTo>
                                <a:lnTo>
                                  <a:pt x="866448" y="343471"/>
                                </a:lnTo>
                                <a:lnTo>
                                  <a:pt x="875919" y="337946"/>
                                </a:lnTo>
                                <a:lnTo>
                                  <a:pt x="879094" y="337946"/>
                                </a:lnTo>
                                <a:lnTo>
                                  <a:pt x="879094" y="337184"/>
                                </a:lnTo>
                                <a:lnTo>
                                  <a:pt x="880930" y="337184"/>
                                </a:lnTo>
                                <a:lnTo>
                                  <a:pt x="803148" y="29171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9" name="Image 337"/>
                          <pic:cNvPicPr/>
                        </pic:nvPicPr>
                        <pic:blipFill>
                          <a:blip r:embed="rId80" cstate="print"/>
                          <a:stretch>
                            <a:fillRect/>
                          </a:stretch>
                        </pic:blipFill>
                        <pic:spPr>
                          <a:xfrm>
                            <a:off x="3514344" y="463295"/>
                            <a:ext cx="76200" cy="199009"/>
                          </a:xfrm>
                          <a:prstGeom prst="rect">
                            <a:avLst/>
                          </a:prstGeom>
                        </pic:spPr>
                      </pic:pic>
                      <pic:pic xmlns:pic="http://schemas.openxmlformats.org/drawingml/2006/picture">
                        <pic:nvPicPr>
                          <pic:cNvPr id="340" name="Image 338"/>
                          <pic:cNvPicPr/>
                        </pic:nvPicPr>
                        <pic:blipFill>
                          <a:blip r:embed="rId84" cstate="print"/>
                          <a:stretch>
                            <a:fillRect/>
                          </a:stretch>
                        </pic:blipFill>
                        <pic:spPr>
                          <a:xfrm>
                            <a:off x="1956816" y="3020567"/>
                            <a:ext cx="76200" cy="198754"/>
                          </a:xfrm>
                          <a:prstGeom prst="rect">
                            <a:avLst/>
                          </a:prstGeom>
                        </pic:spPr>
                      </pic:pic>
                      <pic:pic xmlns:pic="http://schemas.openxmlformats.org/drawingml/2006/picture">
                        <pic:nvPicPr>
                          <pic:cNvPr id="341" name="Image 339"/>
                          <pic:cNvPicPr/>
                        </pic:nvPicPr>
                        <pic:blipFill>
                          <a:blip r:embed="rId84" cstate="print"/>
                          <a:stretch>
                            <a:fillRect/>
                          </a:stretch>
                        </pic:blipFill>
                        <pic:spPr>
                          <a:xfrm>
                            <a:off x="1956816" y="2487167"/>
                            <a:ext cx="76200" cy="198754"/>
                          </a:xfrm>
                          <a:prstGeom prst="rect">
                            <a:avLst/>
                          </a:prstGeom>
                        </pic:spPr>
                      </pic:pic>
                      <pic:pic xmlns:pic="http://schemas.openxmlformats.org/drawingml/2006/picture">
                        <pic:nvPicPr>
                          <pic:cNvPr id="342" name="Image 340"/>
                          <pic:cNvPicPr/>
                        </pic:nvPicPr>
                        <pic:blipFill>
                          <a:blip r:embed="rId84" cstate="print"/>
                          <a:stretch>
                            <a:fillRect/>
                          </a:stretch>
                        </pic:blipFill>
                        <pic:spPr>
                          <a:xfrm>
                            <a:off x="1947672" y="448055"/>
                            <a:ext cx="76200" cy="198754"/>
                          </a:xfrm>
                          <a:prstGeom prst="rect">
                            <a:avLst/>
                          </a:prstGeom>
                        </pic:spPr>
                      </pic:pic>
                      <pic:pic xmlns:pic="http://schemas.openxmlformats.org/drawingml/2006/picture">
                        <pic:nvPicPr>
                          <pic:cNvPr id="343" name="Image 341"/>
                          <pic:cNvPicPr/>
                        </pic:nvPicPr>
                        <pic:blipFill>
                          <a:blip r:embed="rId84" cstate="print"/>
                          <a:stretch>
                            <a:fillRect/>
                          </a:stretch>
                        </pic:blipFill>
                        <pic:spPr>
                          <a:xfrm>
                            <a:off x="1938527" y="963167"/>
                            <a:ext cx="76200" cy="198755"/>
                          </a:xfrm>
                          <a:prstGeom prst="rect">
                            <a:avLst/>
                          </a:prstGeom>
                        </pic:spPr>
                      </pic:pic>
                      <pic:pic xmlns:pic="http://schemas.openxmlformats.org/drawingml/2006/picture">
                        <pic:nvPicPr>
                          <pic:cNvPr id="344" name="Image 342"/>
                          <pic:cNvPicPr/>
                        </pic:nvPicPr>
                        <pic:blipFill>
                          <a:blip r:embed="rId84" cstate="print"/>
                          <a:stretch>
                            <a:fillRect/>
                          </a:stretch>
                        </pic:blipFill>
                        <pic:spPr>
                          <a:xfrm>
                            <a:off x="1947672" y="1485900"/>
                            <a:ext cx="76200" cy="198755"/>
                          </a:xfrm>
                          <a:prstGeom prst="rect">
                            <a:avLst/>
                          </a:prstGeom>
                        </pic:spPr>
                      </pic:pic>
                      <pic:pic xmlns:pic="http://schemas.openxmlformats.org/drawingml/2006/picture">
                        <pic:nvPicPr>
                          <pic:cNvPr id="345" name="Image 343"/>
                          <pic:cNvPicPr/>
                        </pic:nvPicPr>
                        <pic:blipFill>
                          <a:blip r:embed="rId84" cstate="print"/>
                          <a:stretch>
                            <a:fillRect/>
                          </a:stretch>
                        </pic:blipFill>
                        <pic:spPr>
                          <a:xfrm>
                            <a:off x="1947672" y="1991867"/>
                            <a:ext cx="76200" cy="198754"/>
                          </a:xfrm>
                          <a:prstGeom prst="rect">
                            <a:avLst/>
                          </a:prstGeom>
                        </pic:spPr>
                      </pic:pic>
                      <wps:wsp>
                        <wps:cNvPr id="346" name="Graphic 344"/>
                        <wps:cNvSpPr/>
                        <wps:spPr>
                          <a:xfrm>
                            <a:off x="1328927" y="2703576"/>
                            <a:ext cx="1363980" cy="302260"/>
                          </a:xfrm>
                          <a:custGeom>
                            <a:avLst/>
                            <a:gdLst/>
                            <a:ahLst/>
                            <a:cxnLst/>
                            <a:rect l="l" t="t" r="r" b="b"/>
                            <a:pathLst>
                              <a:path w="1363980" h="302260">
                                <a:moveTo>
                                  <a:pt x="0" y="301751"/>
                                </a:moveTo>
                                <a:lnTo>
                                  <a:pt x="1363980" y="301751"/>
                                </a:lnTo>
                                <a:lnTo>
                                  <a:pt x="1363980" y="0"/>
                                </a:lnTo>
                                <a:lnTo>
                                  <a:pt x="0" y="0"/>
                                </a:lnTo>
                                <a:lnTo>
                                  <a:pt x="0" y="301751"/>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7" name="Image 345"/>
                          <pic:cNvPicPr/>
                        </pic:nvPicPr>
                        <pic:blipFill>
                          <a:blip r:embed="rId84" cstate="print"/>
                          <a:stretch>
                            <a:fillRect/>
                          </a:stretch>
                        </pic:blipFill>
                        <pic:spPr>
                          <a:xfrm>
                            <a:off x="1956816" y="3572255"/>
                            <a:ext cx="76200" cy="198754"/>
                          </a:xfrm>
                          <a:prstGeom prst="rect">
                            <a:avLst/>
                          </a:prstGeom>
                        </pic:spPr>
                      </pic:pic>
                      <wps:wsp>
                        <wps:cNvPr id="348" name="Graphic 346"/>
                        <wps:cNvSpPr/>
                        <wps:spPr>
                          <a:xfrm>
                            <a:off x="444246" y="1164208"/>
                            <a:ext cx="4001770" cy="2797175"/>
                          </a:xfrm>
                          <a:custGeom>
                            <a:avLst/>
                            <a:gdLst/>
                            <a:ahLst/>
                            <a:cxnLst/>
                            <a:rect l="l" t="t" r="r" b="b"/>
                            <a:pathLst>
                              <a:path w="4001770" h="2797175">
                                <a:moveTo>
                                  <a:pt x="76187" y="473583"/>
                                </a:moveTo>
                                <a:lnTo>
                                  <a:pt x="44437" y="474014"/>
                                </a:lnTo>
                                <a:lnTo>
                                  <a:pt x="37592" y="0"/>
                                </a:lnTo>
                                <a:lnTo>
                                  <a:pt x="24892" y="254"/>
                                </a:lnTo>
                                <a:lnTo>
                                  <a:pt x="31737" y="474179"/>
                                </a:lnTo>
                                <a:lnTo>
                                  <a:pt x="0" y="474599"/>
                                </a:lnTo>
                                <a:lnTo>
                                  <a:pt x="39192" y="550291"/>
                                </a:lnTo>
                                <a:lnTo>
                                  <a:pt x="69748" y="486918"/>
                                </a:lnTo>
                                <a:lnTo>
                                  <a:pt x="76187" y="473583"/>
                                </a:lnTo>
                                <a:close/>
                              </a:path>
                              <a:path w="4001770" h="2797175">
                                <a:moveTo>
                                  <a:pt x="581914" y="1686941"/>
                                </a:moveTo>
                                <a:lnTo>
                                  <a:pt x="531114" y="1686941"/>
                                </a:lnTo>
                                <a:lnTo>
                                  <a:pt x="531114" y="1699641"/>
                                </a:lnTo>
                                <a:lnTo>
                                  <a:pt x="581914" y="1699641"/>
                                </a:lnTo>
                                <a:lnTo>
                                  <a:pt x="581914" y="1686941"/>
                                </a:lnTo>
                                <a:close/>
                              </a:path>
                              <a:path w="4001770" h="2797175">
                                <a:moveTo>
                                  <a:pt x="581914" y="1177925"/>
                                </a:moveTo>
                                <a:lnTo>
                                  <a:pt x="531114" y="1177925"/>
                                </a:lnTo>
                                <a:lnTo>
                                  <a:pt x="531114" y="1190625"/>
                                </a:lnTo>
                                <a:lnTo>
                                  <a:pt x="581914" y="1190625"/>
                                </a:lnTo>
                                <a:lnTo>
                                  <a:pt x="581914" y="1177925"/>
                                </a:lnTo>
                                <a:close/>
                              </a:path>
                              <a:path w="4001770" h="2797175">
                                <a:moveTo>
                                  <a:pt x="581914" y="678053"/>
                                </a:moveTo>
                                <a:lnTo>
                                  <a:pt x="531114" y="678053"/>
                                </a:lnTo>
                                <a:lnTo>
                                  <a:pt x="531114" y="690753"/>
                                </a:lnTo>
                                <a:lnTo>
                                  <a:pt x="581914" y="690753"/>
                                </a:lnTo>
                                <a:lnTo>
                                  <a:pt x="581914" y="678053"/>
                                </a:lnTo>
                                <a:close/>
                              </a:path>
                              <a:path w="4001770" h="2797175">
                                <a:moveTo>
                                  <a:pt x="670814" y="1686941"/>
                                </a:moveTo>
                                <a:lnTo>
                                  <a:pt x="620014" y="1686941"/>
                                </a:lnTo>
                                <a:lnTo>
                                  <a:pt x="620014" y="1699641"/>
                                </a:lnTo>
                                <a:lnTo>
                                  <a:pt x="670814" y="1699641"/>
                                </a:lnTo>
                                <a:lnTo>
                                  <a:pt x="670814" y="1686941"/>
                                </a:lnTo>
                                <a:close/>
                              </a:path>
                              <a:path w="4001770" h="2797175">
                                <a:moveTo>
                                  <a:pt x="670814" y="1177925"/>
                                </a:moveTo>
                                <a:lnTo>
                                  <a:pt x="620014" y="1177925"/>
                                </a:lnTo>
                                <a:lnTo>
                                  <a:pt x="620014" y="1190625"/>
                                </a:lnTo>
                                <a:lnTo>
                                  <a:pt x="670814" y="1190625"/>
                                </a:lnTo>
                                <a:lnTo>
                                  <a:pt x="670814" y="1177925"/>
                                </a:lnTo>
                                <a:close/>
                              </a:path>
                              <a:path w="4001770" h="2797175">
                                <a:moveTo>
                                  <a:pt x="670814" y="678053"/>
                                </a:moveTo>
                                <a:lnTo>
                                  <a:pt x="620014" y="678053"/>
                                </a:lnTo>
                                <a:lnTo>
                                  <a:pt x="620014" y="690753"/>
                                </a:lnTo>
                                <a:lnTo>
                                  <a:pt x="670814" y="690753"/>
                                </a:lnTo>
                                <a:lnTo>
                                  <a:pt x="670814" y="678053"/>
                                </a:lnTo>
                                <a:close/>
                              </a:path>
                              <a:path w="4001770" h="2797175">
                                <a:moveTo>
                                  <a:pt x="759714" y="1686941"/>
                                </a:moveTo>
                                <a:lnTo>
                                  <a:pt x="708914" y="1686941"/>
                                </a:lnTo>
                                <a:lnTo>
                                  <a:pt x="708914" y="1699641"/>
                                </a:lnTo>
                                <a:lnTo>
                                  <a:pt x="759714" y="1699641"/>
                                </a:lnTo>
                                <a:lnTo>
                                  <a:pt x="759714" y="1686941"/>
                                </a:lnTo>
                                <a:close/>
                              </a:path>
                              <a:path w="4001770" h="2797175">
                                <a:moveTo>
                                  <a:pt x="759714" y="1177925"/>
                                </a:moveTo>
                                <a:lnTo>
                                  <a:pt x="708914" y="1177925"/>
                                </a:lnTo>
                                <a:lnTo>
                                  <a:pt x="708914" y="1190625"/>
                                </a:lnTo>
                                <a:lnTo>
                                  <a:pt x="759714" y="1190625"/>
                                </a:lnTo>
                                <a:lnTo>
                                  <a:pt x="759714" y="1177925"/>
                                </a:lnTo>
                                <a:close/>
                              </a:path>
                              <a:path w="4001770" h="2797175">
                                <a:moveTo>
                                  <a:pt x="759714" y="678053"/>
                                </a:moveTo>
                                <a:lnTo>
                                  <a:pt x="708914" y="678053"/>
                                </a:lnTo>
                                <a:lnTo>
                                  <a:pt x="708914" y="690753"/>
                                </a:lnTo>
                                <a:lnTo>
                                  <a:pt x="759714" y="690753"/>
                                </a:lnTo>
                                <a:lnTo>
                                  <a:pt x="759714" y="678053"/>
                                </a:lnTo>
                                <a:close/>
                              </a:path>
                              <a:path w="4001770" h="2797175">
                                <a:moveTo>
                                  <a:pt x="883539" y="1693291"/>
                                </a:moveTo>
                                <a:lnTo>
                                  <a:pt x="870839" y="1686941"/>
                                </a:lnTo>
                                <a:lnTo>
                                  <a:pt x="807339" y="1655191"/>
                                </a:lnTo>
                                <a:lnTo>
                                  <a:pt x="807339" y="1686941"/>
                                </a:lnTo>
                                <a:lnTo>
                                  <a:pt x="797814" y="1686941"/>
                                </a:lnTo>
                                <a:lnTo>
                                  <a:pt x="797814" y="1699641"/>
                                </a:lnTo>
                                <a:lnTo>
                                  <a:pt x="807339" y="1699641"/>
                                </a:lnTo>
                                <a:lnTo>
                                  <a:pt x="807339" y="1731391"/>
                                </a:lnTo>
                                <a:lnTo>
                                  <a:pt x="870839" y="1699641"/>
                                </a:lnTo>
                                <a:lnTo>
                                  <a:pt x="883539" y="1693291"/>
                                </a:lnTo>
                                <a:close/>
                              </a:path>
                              <a:path w="4001770" h="2797175">
                                <a:moveTo>
                                  <a:pt x="884174" y="1184275"/>
                                </a:moveTo>
                                <a:lnTo>
                                  <a:pt x="871474" y="1177925"/>
                                </a:lnTo>
                                <a:lnTo>
                                  <a:pt x="807974" y="1146175"/>
                                </a:lnTo>
                                <a:lnTo>
                                  <a:pt x="807974" y="1177925"/>
                                </a:lnTo>
                                <a:lnTo>
                                  <a:pt x="797814" y="1177925"/>
                                </a:lnTo>
                                <a:lnTo>
                                  <a:pt x="797814" y="1190625"/>
                                </a:lnTo>
                                <a:lnTo>
                                  <a:pt x="807974" y="1190625"/>
                                </a:lnTo>
                                <a:lnTo>
                                  <a:pt x="807974" y="1222375"/>
                                </a:lnTo>
                                <a:lnTo>
                                  <a:pt x="871474" y="1190625"/>
                                </a:lnTo>
                                <a:lnTo>
                                  <a:pt x="884174" y="1184275"/>
                                </a:lnTo>
                                <a:close/>
                              </a:path>
                              <a:path w="4001770" h="2797175">
                                <a:moveTo>
                                  <a:pt x="884174" y="684403"/>
                                </a:moveTo>
                                <a:lnTo>
                                  <a:pt x="871474" y="678053"/>
                                </a:lnTo>
                                <a:lnTo>
                                  <a:pt x="807974" y="646303"/>
                                </a:lnTo>
                                <a:lnTo>
                                  <a:pt x="807974" y="678053"/>
                                </a:lnTo>
                                <a:lnTo>
                                  <a:pt x="797814" y="678053"/>
                                </a:lnTo>
                                <a:lnTo>
                                  <a:pt x="797814" y="690753"/>
                                </a:lnTo>
                                <a:lnTo>
                                  <a:pt x="807974" y="690753"/>
                                </a:lnTo>
                                <a:lnTo>
                                  <a:pt x="807974" y="722503"/>
                                </a:lnTo>
                                <a:lnTo>
                                  <a:pt x="871474" y="690753"/>
                                </a:lnTo>
                                <a:lnTo>
                                  <a:pt x="884174" y="684403"/>
                                </a:lnTo>
                                <a:close/>
                              </a:path>
                              <a:path w="4001770" h="2797175">
                                <a:moveTo>
                                  <a:pt x="4001389" y="190627"/>
                                </a:moveTo>
                                <a:lnTo>
                                  <a:pt x="3988689" y="184277"/>
                                </a:lnTo>
                                <a:lnTo>
                                  <a:pt x="3925189" y="152527"/>
                                </a:lnTo>
                                <a:lnTo>
                                  <a:pt x="3925189" y="184277"/>
                                </a:lnTo>
                                <a:lnTo>
                                  <a:pt x="3098800" y="184277"/>
                                </a:lnTo>
                                <a:lnTo>
                                  <a:pt x="3098800" y="2784348"/>
                                </a:lnTo>
                                <a:lnTo>
                                  <a:pt x="2209038" y="2784348"/>
                                </a:lnTo>
                                <a:lnTo>
                                  <a:pt x="2209038" y="2797048"/>
                                </a:lnTo>
                                <a:lnTo>
                                  <a:pt x="3111500" y="2797048"/>
                                </a:lnTo>
                                <a:lnTo>
                                  <a:pt x="3111500" y="2790698"/>
                                </a:lnTo>
                                <a:lnTo>
                                  <a:pt x="3111500" y="2784348"/>
                                </a:lnTo>
                                <a:lnTo>
                                  <a:pt x="3111500" y="196977"/>
                                </a:lnTo>
                                <a:lnTo>
                                  <a:pt x="3925189" y="196977"/>
                                </a:lnTo>
                                <a:lnTo>
                                  <a:pt x="3925189" y="228727"/>
                                </a:lnTo>
                                <a:lnTo>
                                  <a:pt x="3988689" y="196977"/>
                                </a:lnTo>
                                <a:lnTo>
                                  <a:pt x="4001389" y="190627"/>
                                </a:lnTo>
                                <a:close/>
                              </a:path>
                            </a:pathLst>
                          </a:custGeom>
                          <a:solidFill>
                            <a:srgbClr val="000000"/>
                          </a:solidFill>
                        </wps:spPr>
                        <wps:bodyPr wrap="square" lIns="0" tIns="0" rIns="0" bIns="0" rtlCol="0">
                          <a:prstTxWarp prst="textNoShape">
                            <a:avLst/>
                          </a:prstTxWarp>
                          <a:noAutofit/>
                        </wps:bodyPr>
                      </wps:wsp>
                      <wps:wsp>
                        <wps:cNvPr id="349" name="Graphic 347"/>
                        <wps:cNvSpPr/>
                        <wps:spPr>
                          <a:xfrm>
                            <a:off x="2756916" y="1562100"/>
                            <a:ext cx="508000" cy="652780"/>
                          </a:xfrm>
                          <a:custGeom>
                            <a:avLst/>
                            <a:gdLst/>
                            <a:ahLst/>
                            <a:cxnLst/>
                            <a:rect l="l" t="t" r="r" b="b"/>
                            <a:pathLst>
                              <a:path w="508000" h="652780">
                                <a:moveTo>
                                  <a:pt x="507491" y="0"/>
                                </a:moveTo>
                                <a:lnTo>
                                  <a:pt x="0" y="0"/>
                                </a:lnTo>
                                <a:lnTo>
                                  <a:pt x="0" y="652272"/>
                                </a:lnTo>
                                <a:lnTo>
                                  <a:pt x="507491" y="652272"/>
                                </a:lnTo>
                                <a:lnTo>
                                  <a:pt x="507491" y="0"/>
                                </a:lnTo>
                                <a:close/>
                              </a:path>
                            </a:pathLst>
                          </a:custGeom>
                          <a:solidFill>
                            <a:srgbClr val="FFFFFF"/>
                          </a:solidFill>
                        </wps:spPr>
                        <wps:bodyPr wrap="square" lIns="0" tIns="0" rIns="0" bIns="0" rtlCol="0">
                          <a:prstTxWarp prst="textNoShape">
                            <a:avLst/>
                          </a:prstTxWarp>
                          <a:noAutofit/>
                        </wps:bodyPr>
                      </wps:wsp>
                      <wps:wsp>
                        <wps:cNvPr id="350" name="Graphic 348"/>
                        <wps:cNvSpPr/>
                        <wps:spPr>
                          <a:xfrm>
                            <a:off x="2756916" y="1562100"/>
                            <a:ext cx="508000" cy="652780"/>
                          </a:xfrm>
                          <a:custGeom>
                            <a:avLst/>
                            <a:gdLst/>
                            <a:ahLst/>
                            <a:cxnLst/>
                            <a:rect l="l" t="t" r="r" b="b"/>
                            <a:pathLst>
                              <a:path w="508000" h="652780">
                                <a:moveTo>
                                  <a:pt x="0" y="652272"/>
                                </a:moveTo>
                                <a:lnTo>
                                  <a:pt x="507491" y="652272"/>
                                </a:lnTo>
                                <a:lnTo>
                                  <a:pt x="507491" y="0"/>
                                </a:lnTo>
                                <a:lnTo>
                                  <a:pt x="0" y="0"/>
                                </a:lnTo>
                                <a:lnTo>
                                  <a:pt x="0" y="652272"/>
                                </a:lnTo>
                                <a:close/>
                              </a:path>
                            </a:pathLst>
                          </a:custGeom>
                          <a:ln w="12191">
                            <a:solidFill>
                              <a:srgbClr val="000000"/>
                            </a:solidFill>
                            <a:prstDash val="solid"/>
                          </a:ln>
                        </wps:spPr>
                        <wps:bodyPr wrap="square" lIns="0" tIns="0" rIns="0" bIns="0" rtlCol="0">
                          <a:prstTxWarp prst="textNoShape">
                            <a:avLst/>
                          </a:prstTxWarp>
                          <a:noAutofit/>
                        </wps:bodyPr>
                      </wps:wsp>
                      <wps:wsp>
                        <wps:cNvPr id="351" name="Graphic 349"/>
                        <wps:cNvSpPr/>
                        <wps:spPr>
                          <a:xfrm>
                            <a:off x="2670048" y="784605"/>
                            <a:ext cx="242570" cy="2071370"/>
                          </a:xfrm>
                          <a:custGeom>
                            <a:avLst/>
                            <a:gdLst/>
                            <a:ahLst/>
                            <a:cxnLst/>
                            <a:rect l="l" t="t" r="r" b="b"/>
                            <a:pathLst>
                              <a:path w="242570" h="2071370">
                                <a:moveTo>
                                  <a:pt x="50800" y="0"/>
                                </a:moveTo>
                                <a:lnTo>
                                  <a:pt x="0" y="0"/>
                                </a:lnTo>
                                <a:lnTo>
                                  <a:pt x="0" y="12700"/>
                                </a:lnTo>
                                <a:lnTo>
                                  <a:pt x="50800" y="12700"/>
                                </a:lnTo>
                                <a:lnTo>
                                  <a:pt x="50800" y="0"/>
                                </a:lnTo>
                                <a:close/>
                              </a:path>
                              <a:path w="242570" h="2071370">
                                <a:moveTo>
                                  <a:pt x="73660" y="2058289"/>
                                </a:moveTo>
                                <a:lnTo>
                                  <a:pt x="22860" y="2058289"/>
                                </a:lnTo>
                                <a:lnTo>
                                  <a:pt x="22860" y="2070989"/>
                                </a:lnTo>
                                <a:lnTo>
                                  <a:pt x="73660" y="2070989"/>
                                </a:lnTo>
                                <a:lnTo>
                                  <a:pt x="73660" y="2058289"/>
                                </a:lnTo>
                                <a:close/>
                              </a:path>
                              <a:path w="242570" h="2071370">
                                <a:moveTo>
                                  <a:pt x="139700" y="0"/>
                                </a:moveTo>
                                <a:lnTo>
                                  <a:pt x="88900" y="0"/>
                                </a:lnTo>
                                <a:lnTo>
                                  <a:pt x="88900" y="12700"/>
                                </a:lnTo>
                                <a:lnTo>
                                  <a:pt x="139700" y="12700"/>
                                </a:lnTo>
                                <a:lnTo>
                                  <a:pt x="139700" y="0"/>
                                </a:lnTo>
                                <a:close/>
                              </a:path>
                              <a:path w="242570" h="2071370">
                                <a:moveTo>
                                  <a:pt x="162560" y="2058289"/>
                                </a:moveTo>
                                <a:lnTo>
                                  <a:pt x="111760" y="2058289"/>
                                </a:lnTo>
                                <a:lnTo>
                                  <a:pt x="111760" y="2070989"/>
                                </a:lnTo>
                                <a:lnTo>
                                  <a:pt x="162560" y="2070989"/>
                                </a:lnTo>
                                <a:lnTo>
                                  <a:pt x="162560" y="2058289"/>
                                </a:lnTo>
                                <a:close/>
                              </a:path>
                              <a:path w="242570" h="2071370">
                                <a:moveTo>
                                  <a:pt x="208280" y="604520"/>
                                </a:moveTo>
                                <a:lnTo>
                                  <a:pt x="195580" y="604520"/>
                                </a:lnTo>
                                <a:lnTo>
                                  <a:pt x="195580" y="655320"/>
                                </a:lnTo>
                                <a:lnTo>
                                  <a:pt x="208280" y="655320"/>
                                </a:lnTo>
                                <a:lnTo>
                                  <a:pt x="208280" y="604520"/>
                                </a:lnTo>
                                <a:close/>
                              </a:path>
                              <a:path w="242570" h="2071370">
                                <a:moveTo>
                                  <a:pt x="208280" y="515620"/>
                                </a:moveTo>
                                <a:lnTo>
                                  <a:pt x="195580" y="515620"/>
                                </a:lnTo>
                                <a:lnTo>
                                  <a:pt x="195580" y="566420"/>
                                </a:lnTo>
                                <a:lnTo>
                                  <a:pt x="208280" y="566420"/>
                                </a:lnTo>
                                <a:lnTo>
                                  <a:pt x="208280" y="515620"/>
                                </a:lnTo>
                                <a:close/>
                              </a:path>
                              <a:path w="242570" h="2071370">
                                <a:moveTo>
                                  <a:pt x="208280" y="426732"/>
                                </a:moveTo>
                                <a:lnTo>
                                  <a:pt x="195580" y="426732"/>
                                </a:lnTo>
                                <a:lnTo>
                                  <a:pt x="195580" y="477520"/>
                                </a:lnTo>
                                <a:lnTo>
                                  <a:pt x="208280" y="477520"/>
                                </a:lnTo>
                                <a:lnTo>
                                  <a:pt x="208280" y="426732"/>
                                </a:lnTo>
                                <a:close/>
                              </a:path>
                              <a:path w="242570" h="2071370">
                                <a:moveTo>
                                  <a:pt x="208280" y="337832"/>
                                </a:moveTo>
                                <a:lnTo>
                                  <a:pt x="195580" y="337832"/>
                                </a:lnTo>
                                <a:lnTo>
                                  <a:pt x="195580" y="388632"/>
                                </a:lnTo>
                                <a:lnTo>
                                  <a:pt x="208280" y="388632"/>
                                </a:lnTo>
                                <a:lnTo>
                                  <a:pt x="208280" y="337832"/>
                                </a:lnTo>
                                <a:close/>
                              </a:path>
                              <a:path w="242570" h="2071370">
                                <a:moveTo>
                                  <a:pt x="208280" y="248920"/>
                                </a:moveTo>
                                <a:lnTo>
                                  <a:pt x="195580" y="248920"/>
                                </a:lnTo>
                                <a:lnTo>
                                  <a:pt x="195580" y="299732"/>
                                </a:lnTo>
                                <a:lnTo>
                                  <a:pt x="208280" y="299732"/>
                                </a:lnTo>
                                <a:lnTo>
                                  <a:pt x="208280" y="248920"/>
                                </a:lnTo>
                                <a:close/>
                              </a:path>
                              <a:path w="242570" h="2071370">
                                <a:moveTo>
                                  <a:pt x="208280" y="160020"/>
                                </a:moveTo>
                                <a:lnTo>
                                  <a:pt x="195580" y="160020"/>
                                </a:lnTo>
                                <a:lnTo>
                                  <a:pt x="195580" y="210820"/>
                                </a:lnTo>
                                <a:lnTo>
                                  <a:pt x="208280" y="210820"/>
                                </a:lnTo>
                                <a:lnTo>
                                  <a:pt x="208280" y="160020"/>
                                </a:lnTo>
                                <a:close/>
                              </a:path>
                              <a:path w="242570" h="2071370">
                                <a:moveTo>
                                  <a:pt x="208280" y="71120"/>
                                </a:moveTo>
                                <a:lnTo>
                                  <a:pt x="195580" y="71120"/>
                                </a:lnTo>
                                <a:lnTo>
                                  <a:pt x="195580" y="121920"/>
                                </a:lnTo>
                                <a:lnTo>
                                  <a:pt x="208280" y="121920"/>
                                </a:lnTo>
                                <a:lnTo>
                                  <a:pt x="208280" y="71120"/>
                                </a:lnTo>
                                <a:close/>
                              </a:path>
                              <a:path w="242570" h="2071370">
                                <a:moveTo>
                                  <a:pt x="208280" y="0"/>
                                </a:moveTo>
                                <a:lnTo>
                                  <a:pt x="177800" y="0"/>
                                </a:lnTo>
                                <a:lnTo>
                                  <a:pt x="177800" y="12700"/>
                                </a:lnTo>
                                <a:lnTo>
                                  <a:pt x="195580" y="12700"/>
                                </a:lnTo>
                                <a:lnTo>
                                  <a:pt x="195580" y="33020"/>
                                </a:lnTo>
                                <a:lnTo>
                                  <a:pt x="208280" y="33020"/>
                                </a:lnTo>
                                <a:lnTo>
                                  <a:pt x="208280" y="12700"/>
                                </a:lnTo>
                                <a:lnTo>
                                  <a:pt x="208280" y="6350"/>
                                </a:lnTo>
                                <a:lnTo>
                                  <a:pt x="208280" y="0"/>
                                </a:lnTo>
                                <a:close/>
                              </a:path>
                              <a:path w="242570" h="2071370">
                                <a:moveTo>
                                  <a:pt x="210439" y="1839595"/>
                                </a:moveTo>
                                <a:lnTo>
                                  <a:pt x="197739" y="1839595"/>
                                </a:lnTo>
                                <a:lnTo>
                                  <a:pt x="197739" y="1890395"/>
                                </a:lnTo>
                                <a:lnTo>
                                  <a:pt x="210439" y="1890395"/>
                                </a:lnTo>
                                <a:lnTo>
                                  <a:pt x="210439" y="1839595"/>
                                </a:lnTo>
                                <a:close/>
                              </a:path>
                              <a:path w="242570" h="2071370">
                                <a:moveTo>
                                  <a:pt x="210439" y="1750695"/>
                                </a:moveTo>
                                <a:lnTo>
                                  <a:pt x="197739" y="1750695"/>
                                </a:lnTo>
                                <a:lnTo>
                                  <a:pt x="197739" y="1801495"/>
                                </a:lnTo>
                                <a:lnTo>
                                  <a:pt x="210439" y="1801495"/>
                                </a:lnTo>
                                <a:lnTo>
                                  <a:pt x="210439" y="1750695"/>
                                </a:lnTo>
                                <a:close/>
                              </a:path>
                              <a:path w="242570" h="2071370">
                                <a:moveTo>
                                  <a:pt x="210439" y="1661795"/>
                                </a:moveTo>
                                <a:lnTo>
                                  <a:pt x="197739" y="1661795"/>
                                </a:lnTo>
                                <a:lnTo>
                                  <a:pt x="197739" y="1712595"/>
                                </a:lnTo>
                                <a:lnTo>
                                  <a:pt x="210439" y="1712595"/>
                                </a:lnTo>
                                <a:lnTo>
                                  <a:pt x="210439" y="1661795"/>
                                </a:lnTo>
                                <a:close/>
                              </a:path>
                              <a:path w="242570" h="2071370">
                                <a:moveTo>
                                  <a:pt x="210439" y="1572895"/>
                                </a:moveTo>
                                <a:lnTo>
                                  <a:pt x="197739" y="1572895"/>
                                </a:lnTo>
                                <a:lnTo>
                                  <a:pt x="197739" y="1623695"/>
                                </a:lnTo>
                                <a:lnTo>
                                  <a:pt x="210439" y="1623695"/>
                                </a:lnTo>
                                <a:lnTo>
                                  <a:pt x="210439" y="1572895"/>
                                </a:lnTo>
                                <a:close/>
                              </a:path>
                              <a:path w="242570" h="2071370">
                                <a:moveTo>
                                  <a:pt x="210566" y="2017395"/>
                                </a:moveTo>
                                <a:lnTo>
                                  <a:pt x="197866" y="2017395"/>
                                </a:lnTo>
                                <a:lnTo>
                                  <a:pt x="197866" y="2064639"/>
                                </a:lnTo>
                                <a:lnTo>
                                  <a:pt x="200660" y="2061857"/>
                                </a:lnTo>
                                <a:lnTo>
                                  <a:pt x="200660" y="2070989"/>
                                </a:lnTo>
                                <a:lnTo>
                                  <a:pt x="210566" y="2070989"/>
                                </a:lnTo>
                                <a:lnTo>
                                  <a:pt x="210566" y="2058289"/>
                                </a:lnTo>
                                <a:lnTo>
                                  <a:pt x="210566" y="2017395"/>
                                </a:lnTo>
                                <a:close/>
                              </a:path>
                              <a:path w="242570" h="2071370">
                                <a:moveTo>
                                  <a:pt x="210566" y="1928495"/>
                                </a:moveTo>
                                <a:lnTo>
                                  <a:pt x="197866" y="1928495"/>
                                </a:lnTo>
                                <a:lnTo>
                                  <a:pt x="197866" y="1979295"/>
                                </a:lnTo>
                                <a:lnTo>
                                  <a:pt x="210566" y="1979295"/>
                                </a:lnTo>
                                <a:lnTo>
                                  <a:pt x="210566" y="1928495"/>
                                </a:lnTo>
                                <a:close/>
                              </a:path>
                              <a:path w="242570" h="2071370">
                                <a:moveTo>
                                  <a:pt x="240030" y="701040"/>
                                </a:moveTo>
                                <a:lnTo>
                                  <a:pt x="208280" y="701306"/>
                                </a:lnTo>
                                <a:lnTo>
                                  <a:pt x="208280" y="693420"/>
                                </a:lnTo>
                                <a:lnTo>
                                  <a:pt x="195580" y="693420"/>
                                </a:lnTo>
                                <a:lnTo>
                                  <a:pt x="195580" y="701421"/>
                                </a:lnTo>
                                <a:lnTo>
                                  <a:pt x="163830" y="701675"/>
                                </a:lnTo>
                                <a:lnTo>
                                  <a:pt x="202438" y="777621"/>
                                </a:lnTo>
                                <a:lnTo>
                                  <a:pt x="233603" y="714121"/>
                                </a:lnTo>
                                <a:lnTo>
                                  <a:pt x="240030" y="701040"/>
                                </a:lnTo>
                                <a:close/>
                              </a:path>
                              <a:path w="242570" h="2071370">
                                <a:moveTo>
                                  <a:pt x="242316" y="1496441"/>
                                </a:moveTo>
                                <a:lnTo>
                                  <a:pt x="235991" y="1484122"/>
                                </a:lnTo>
                                <a:lnTo>
                                  <a:pt x="203454" y="1420622"/>
                                </a:lnTo>
                                <a:lnTo>
                                  <a:pt x="166116" y="1497203"/>
                                </a:lnTo>
                                <a:lnTo>
                                  <a:pt x="197739" y="1496898"/>
                                </a:lnTo>
                                <a:lnTo>
                                  <a:pt x="197739" y="1534795"/>
                                </a:lnTo>
                                <a:lnTo>
                                  <a:pt x="210439" y="1534795"/>
                                </a:lnTo>
                                <a:lnTo>
                                  <a:pt x="210439" y="1496771"/>
                                </a:lnTo>
                                <a:lnTo>
                                  <a:pt x="242316" y="1496441"/>
                                </a:lnTo>
                                <a:close/>
                              </a:path>
                            </a:pathLst>
                          </a:custGeom>
                          <a:solidFill>
                            <a:srgbClr val="000000"/>
                          </a:solidFill>
                        </wps:spPr>
                        <wps:bodyPr wrap="square" lIns="0" tIns="0" rIns="0" bIns="0" rtlCol="0">
                          <a:prstTxWarp prst="textNoShape">
                            <a:avLst/>
                          </a:prstTxWarp>
                          <a:noAutofit/>
                        </wps:bodyPr>
                      </wps:wsp>
                      <wps:wsp>
                        <wps:cNvPr id="352" name="Graphic 350"/>
                        <wps:cNvSpPr/>
                        <wps:spPr>
                          <a:xfrm>
                            <a:off x="1216152" y="6095"/>
                            <a:ext cx="4914900" cy="5629910"/>
                          </a:xfrm>
                          <a:custGeom>
                            <a:avLst/>
                            <a:gdLst/>
                            <a:ahLst/>
                            <a:cxnLst/>
                            <a:rect l="l" t="t" r="r" b="b"/>
                            <a:pathLst>
                              <a:path w="4914900" h="5629910">
                                <a:moveTo>
                                  <a:pt x="0" y="4381500"/>
                                </a:moveTo>
                                <a:lnTo>
                                  <a:pt x="1540764" y="4381500"/>
                                </a:lnTo>
                                <a:lnTo>
                                  <a:pt x="1540764" y="0"/>
                                </a:lnTo>
                                <a:lnTo>
                                  <a:pt x="0" y="0"/>
                                </a:lnTo>
                                <a:lnTo>
                                  <a:pt x="0" y="4381500"/>
                                </a:lnTo>
                                <a:close/>
                              </a:path>
                              <a:path w="4914900" h="5629910">
                                <a:moveTo>
                                  <a:pt x="3133343" y="5629656"/>
                                </a:moveTo>
                                <a:lnTo>
                                  <a:pt x="4914899" y="5629656"/>
                                </a:lnTo>
                                <a:lnTo>
                                  <a:pt x="4914899" y="28956"/>
                                </a:lnTo>
                                <a:lnTo>
                                  <a:pt x="3133343" y="28956"/>
                                </a:lnTo>
                                <a:lnTo>
                                  <a:pt x="3133343" y="5629656"/>
                                </a:lnTo>
                                <a:close/>
                              </a:path>
                            </a:pathLst>
                          </a:custGeom>
                          <a:ln w="12192">
                            <a:solidFill>
                              <a:srgbClr val="FF0000"/>
                            </a:solidFill>
                            <a:prstDash val="sysDash"/>
                          </a:ln>
                        </wps:spPr>
                        <wps:bodyPr wrap="square" lIns="0" tIns="0" rIns="0" bIns="0" rtlCol="0">
                          <a:prstTxWarp prst="textNoShape">
                            <a:avLst/>
                          </a:prstTxWarp>
                          <a:noAutofit/>
                        </wps:bodyPr>
                      </wps:wsp>
                      <wps:wsp>
                        <wps:cNvPr id="353" name="Textbox 351"/>
                        <wps:cNvSpPr txBox="1"/>
                        <wps:spPr>
                          <a:xfrm>
                            <a:off x="1426717" y="2758708"/>
                            <a:ext cx="1061720" cy="182880"/>
                          </a:xfrm>
                          <a:prstGeom prst="rect">
                            <a:avLst/>
                          </a:prstGeom>
                        </wps:spPr>
                        <wps:txbx>
                          <w:txbxContent>
                            <w:p w:rsidR="00BB2A16" w:rsidRDefault="00BB2A16">
                              <w:pPr>
                                <w:spacing w:line="287" w:lineRule="exact"/>
                                <w:rPr>
                                  <w:sz w:val="26"/>
                                </w:rPr>
                              </w:pPr>
                              <w:r>
                                <w:rPr>
                                  <w:sz w:val="26"/>
                                </w:rPr>
                                <w:t>Tạo</w:t>
                              </w:r>
                              <w:r>
                                <w:rPr>
                                  <w:spacing w:val="-6"/>
                                  <w:sz w:val="26"/>
                                </w:rPr>
                                <w:t xml:space="preserve"> </w:t>
                              </w:r>
                              <w:r>
                                <w:rPr>
                                  <w:sz w:val="26"/>
                                </w:rPr>
                                <w:t>bông,</w:t>
                              </w:r>
                              <w:r>
                                <w:rPr>
                                  <w:spacing w:val="-4"/>
                                  <w:sz w:val="26"/>
                                </w:rPr>
                                <w:t xml:space="preserve"> Lắng</w:t>
                              </w:r>
                            </w:p>
                          </w:txbxContent>
                        </wps:txbx>
                        <wps:bodyPr wrap="square" lIns="0" tIns="0" rIns="0" bIns="0" rtlCol="0">
                          <a:noAutofit/>
                        </wps:bodyPr>
                      </wps:wsp>
                      <wps:wsp>
                        <wps:cNvPr id="354" name="Textbox 352"/>
                        <wps:cNvSpPr txBox="1"/>
                        <wps:spPr>
                          <a:xfrm>
                            <a:off x="6137147" y="2177033"/>
                            <a:ext cx="393700" cy="300355"/>
                          </a:xfrm>
                          <a:prstGeom prst="rect">
                            <a:avLst/>
                          </a:prstGeom>
                        </wps:spPr>
                        <wps:txbx>
                          <w:txbxContent>
                            <w:p w:rsidR="00BB2A16" w:rsidRDefault="00BB2A16">
                              <w:pPr>
                                <w:spacing w:before="54"/>
                                <w:ind w:left="4"/>
                                <w:rPr>
                                  <w:sz w:val="24"/>
                                </w:rPr>
                              </w:pPr>
                              <w:r>
                                <w:rPr>
                                  <w:spacing w:val="-5"/>
                                  <w:sz w:val="24"/>
                                </w:rPr>
                                <w:t>Khí</w:t>
                              </w:r>
                            </w:p>
                          </w:txbxContent>
                        </wps:txbx>
                        <wps:bodyPr wrap="square" lIns="0" tIns="0" rIns="0" bIns="0" rtlCol="0">
                          <a:noAutofit/>
                        </wps:bodyPr>
                      </wps:wsp>
                      <wps:wsp>
                        <wps:cNvPr id="355" name="Textbox 353"/>
                        <wps:cNvSpPr txBox="1"/>
                        <wps:spPr>
                          <a:xfrm>
                            <a:off x="4460747" y="2175510"/>
                            <a:ext cx="1327785" cy="303530"/>
                          </a:xfrm>
                          <a:prstGeom prst="rect">
                            <a:avLst/>
                          </a:prstGeom>
                          <a:ln w="12192">
                            <a:solidFill>
                              <a:srgbClr val="000000"/>
                            </a:solidFill>
                            <a:prstDash val="solid"/>
                          </a:ln>
                        </wps:spPr>
                        <wps:txbx>
                          <w:txbxContent>
                            <w:p w:rsidR="00BB2A16" w:rsidRDefault="00BB2A16">
                              <w:pPr>
                                <w:spacing w:before="83"/>
                                <w:ind w:left="212"/>
                                <w:rPr>
                                  <w:sz w:val="26"/>
                                </w:rPr>
                              </w:pPr>
                              <w:r>
                                <w:rPr>
                                  <w:sz w:val="26"/>
                                </w:rPr>
                                <w:t>Aerotank</w:t>
                              </w:r>
                              <w:r>
                                <w:rPr>
                                  <w:spacing w:val="-7"/>
                                  <w:sz w:val="26"/>
                                </w:rPr>
                                <w:t xml:space="preserve"> </w:t>
                              </w:r>
                              <w:r>
                                <w:rPr>
                                  <w:sz w:val="26"/>
                                </w:rPr>
                                <w:t>(2</w:t>
                              </w:r>
                              <w:r>
                                <w:rPr>
                                  <w:spacing w:val="-5"/>
                                  <w:sz w:val="26"/>
                                </w:rPr>
                                <w:t xml:space="preserve"> bể)</w:t>
                              </w:r>
                            </w:p>
                          </w:txbxContent>
                        </wps:txbx>
                        <wps:bodyPr wrap="square" lIns="0" tIns="0" rIns="0" bIns="0" rtlCol="0">
                          <a:noAutofit/>
                        </wps:bodyPr>
                      </wps:wsp>
                      <wps:wsp>
                        <wps:cNvPr id="356" name="Textbox 354"/>
                        <wps:cNvSpPr txBox="1"/>
                        <wps:spPr>
                          <a:xfrm>
                            <a:off x="2763011" y="1562100"/>
                            <a:ext cx="501650" cy="652780"/>
                          </a:xfrm>
                          <a:prstGeom prst="rect">
                            <a:avLst/>
                          </a:prstGeom>
                        </wps:spPr>
                        <wps:txbx>
                          <w:txbxContent>
                            <w:p w:rsidR="00BB2A16" w:rsidRDefault="00BB2A16">
                              <w:pPr>
                                <w:spacing w:before="75"/>
                                <w:ind w:left="156" w:right="162" w:firstLine="38"/>
                                <w:jc w:val="both"/>
                                <w:rPr>
                                  <w:sz w:val="26"/>
                                </w:rPr>
                              </w:pPr>
                              <w:r>
                                <w:rPr>
                                  <w:spacing w:val="-4"/>
                                  <w:sz w:val="26"/>
                                </w:rPr>
                                <w:t>Sân phơi bùn</w:t>
                              </w:r>
                            </w:p>
                          </w:txbxContent>
                        </wps:txbx>
                        <wps:bodyPr wrap="square" lIns="0" tIns="0" rIns="0" bIns="0" rtlCol="0">
                          <a:noAutofit/>
                        </wps:bodyPr>
                      </wps:wsp>
                      <wps:wsp>
                        <wps:cNvPr id="357" name="Textbox 355"/>
                        <wps:cNvSpPr txBox="1"/>
                        <wps:spPr>
                          <a:xfrm>
                            <a:off x="2796539" y="3645408"/>
                            <a:ext cx="556260" cy="302260"/>
                          </a:xfrm>
                          <a:prstGeom prst="rect">
                            <a:avLst/>
                          </a:prstGeom>
                          <a:solidFill>
                            <a:srgbClr val="FFFFFF"/>
                          </a:solidFill>
                        </wps:spPr>
                        <wps:txbx>
                          <w:txbxContent>
                            <w:p w:rsidR="00BB2A16" w:rsidRDefault="00BB2A16">
                              <w:pPr>
                                <w:spacing w:before="67"/>
                                <w:ind w:left="202"/>
                                <w:rPr>
                                  <w:color w:val="000000"/>
                                  <w:sz w:val="24"/>
                                </w:rPr>
                              </w:pPr>
                              <w:r>
                                <w:rPr>
                                  <w:color w:val="000000"/>
                                  <w:spacing w:val="-5"/>
                                  <w:sz w:val="24"/>
                                </w:rPr>
                                <w:t>Bơm</w:t>
                              </w:r>
                            </w:p>
                          </w:txbxContent>
                        </wps:txbx>
                        <wps:bodyPr wrap="square" lIns="0" tIns="0" rIns="0" bIns="0" rtlCol="0">
                          <a:noAutofit/>
                        </wps:bodyPr>
                      </wps:wsp>
                      <wps:wsp>
                        <wps:cNvPr id="358" name="Textbox 356"/>
                        <wps:cNvSpPr txBox="1"/>
                        <wps:spPr>
                          <a:xfrm>
                            <a:off x="60960" y="2721864"/>
                            <a:ext cx="914400" cy="302260"/>
                          </a:xfrm>
                          <a:prstGeom prst="rect">
                            <a:avLst/>
                          </a:prstGeom>
                          <a:ln w="12191">
                            <a:solidFill>
                              <a:srgbClr val="000000"/>
                            </a:solidFill>
                            <a:prstDash val="solid"/>
                          </a:ln>
                        </wps:spPr>
                        <wps:txbx>
                          <w:txbxContent>
                            <w:p w:rsidR="00BB2A16" w:rsidRDefault="00BB2A16">
                              <w:pPr>
                                <w:spacing w:before="82"/>
                                <w:ind w:left="271"/>
                                <w:rPr>
                                  <w:sz w:val="26"/>
                                </w:rPr>
                              </w:pPr>
                              <w:r>
                                <w:rPr>
                                  <w:spacing w:val="-2"/>
                                  <w:sz w:val="26"/>
                                </w:rPr>
                                <w:t>Polymer</w:t>
                              </w:r>
                            </w:p>
                          </w:txbxContent>
                        </wps:txbx>
                        <wps:bodyPr wrap="square" lIns="0" tIns="0" rIns="0" bIns="0" rtlCol="0">
                          <a:noAutofit/>
                        </wps:bodyPr>
                      </wps:wsp>
                      <wps:wsp>
                        <wps:cNvPr id="359" name="Textbox 357"/>
                        <wps:cNvSpPr txBox="1"/>
                        <wps:spPr>
                          <a:xfrm>
                            <a:off x="60960" y="2243327"/>
                            <a:ext cx="908685" cy="300355"/>
                          </a:xfrm>
                          <a:prstGeom prst="rect">
                            <a:avLst/>
                          </a:prstGeom>
                          <a:ln w="12191">
                            <a:solidFill>
                              <a:srgbClr val="000000"/>
                            </a:solidFill>
                            <a:prstDash val="solid"/>
                          </a:ln>
                        </wps:spPr>
                        <wps:txbx>
                          <w:txbxContent>
                            <w:p w:rsidR="00BB2A16" w:rsidRDefault="00BB2A16">
                              <w:pPr>
                                <w:spacing w:before="80"/>
                                <w:ind w:left="454"/>
                                <w:rPr>
                                  <w:sz w:val="26"/>
                                </w:rPr>
                              </w:pPr>
                              <w:r>
                                <w:rPr>
                                  <w:spacing w:val="-5"/>
                                  <w:sz w:val="26"/>
                                </w:rPr>
                                <w:t>PAC</w:t>
                              </w:r>
                            </w:p>
                          </w:txbxContent>
                        </wps:txbx>
                        <wps:bodyPr wrap="square" lIns="0" tIns="0" rIns="0" bIns="0" rtlCol="0">
                          <a:noAutofit/>
                        </wps:bodyPr>
                      </wps:wsp>
                      <wps:wsp>
                        <wps:cNvPr id="360" name="Textbox 358"/>
                        <wps:cNvSpPr txBox="1"/>
                        <wps:spPr>
                          <a:xfrm>
                            <a:off x="4515611" y="4878323"/>
                            <a:ext cx="1460500" cy="481965"/>
                          </a:xfrm>
                          <a:prstGeom prst="rect">
                            <a:avLst/>
                          </a:prstGeom>
                          <a:ln w="12192">
                            <a:solidFill>
                              <a:srgbClr val="000000"/>
                            </a:solidFill>
                            <a:prstDash val="solid"/>
                          </a:ln>
                        </wps:spPr>
                        <wps:txbx>
                          <w:txbxContent>
                            <w:p w:rsidR="00BB2A16" w:rsidRDefault="00BB2A16">
                              <w:pPr>
                                <w:spacing w:before="66"/>
                                <w:ind w:left="4" w:right="1"/>
                                <w:jc w:val="center"/>
                                <w:rPr>
                                  <w:sz w:val="26"/>
                                </w:rPr>
                              </w:pPr>
                              <w:r>
                                <w:rPr>
                                  <w:sz w:val="26"/>
                                </w:rPr>
                                <w:t>Hố</w:t>
                              </w:r>
                              <w:r>
                                <w:rPr>
                                  <w:spacing w:val="-5"/>
                                  <w:sz w:val="26"/>
                                </w:rPr>
                                <w:t xml:space="preserve"> </w:t>
                              </w:r>
                              <w:r>
                                <w:rPr>
                                  <w:sz w:val="26"/>
                                </w:rPr>
                                <w:t>ga</w:t>
                              </w:r>
                              <w:r>
                                <w:rPr>
                                  <w:spacing w:val="-3"/>
                                  <w:sz w:val="26"/>
                                </w:rPr>
                                <w:t xml:space="preserve"> </w:t>
                              </w:r>
                              <w:r>
                                <w:rPr>
                                  <w:sz w:val="26"/>
                                </w:rPr>
                                <w:t>đấu</w:t>
                              </w:r>
                              <w:r>
                                <w:rPr>
                                  <w:spacing w:val="-3"/>
                                  <w:sz w:val="26"/>
                                </w:rPr>
                                <w:t xml:space="preserve"> </w:t>
                              </w:r>
                              <w:r>
                                <w:rPr>
                                  <w:spacing w:val="-5"/>
                                  <w:sz w:val="26"/>
                                </w:rPr>
                                <w:t>nối</w:t>
                              </w:r>
                            </w:p>
                            <w:p w:rsidR="00BB2A16" w:rsidRDefault="00BB2A16">
                              <w:pPr>
                                <w:spacing w:before="1"/>
                                <w:ind w:left="4"/>
                                <w:jc w:val="center"/>
                                <w:rPr>
                                  <w:sz w:val="26"/>
                                </w:rPr>
                              </w:pPr>
                              <w:r>
                                <w:rPr>
                                  <w:spacing w:val="-4"/>
                                  <w:sz w:val="26"/>
                                </w:rPr>
                                <w:t>QCVN</w:t>
                              </w:r>
                            </w:p>
                          </w:txbxContent>
                        </wps:txbx>
                        <wps:bodyPr wrap="square" lIns="0" tIns="0" rIns="0" bIns="0" rtlCol="0">
                          <a:noAutofit/>
                        </wps:bodyPr>
                      </wps:wsp>
                      <wps:wsp>
                        <wps:cNvPr id="361" name="Textbox 359"/>
                        <wps:cNvSpPr txBox="1"/>
                        <wps:spPr>
                          <a:xfrm>
                            <a:off x="4492752" y="4332732"/>
                            <a:ext cx="1327785" cy="346075"/>
                          </a:xfrm>
                          <a:prstGeom prst="rect">
                            <a:avLst/>
                          </a:prstGeom>
                          <a:ln w="12192">
                            <a:solidFill>
                              <a:srgbClr val="000000"/>
                            </a:solidFill>
                            <a:prstDash val="solid"/>
                          </a:ln>
                        </wps:spPr>
                        <wps:txbx>
                          <w:txbxContent>
                            <w:p w:rsidR="00BB2A16" w:rsidRDefault="00BB2A16">
                              <w:pPr>
                                <w:spacing w:before="66"/>
                                <w:ind w:left="500"/>
                                <w:rPr>
                                  <w:sz w:val="26"/>
                                </w:rPr>
                              </w:pPr>
                              <w:r>
                                <w:rPr>
                                  <w:sz w:val="26"/>
                                </w:rPr>
                                <w:t>Khử</w:t>
                              </w:r>
                              <w:r>
                                <w:rPr>
                                  <w:spacing w:val="-5"/>
                                  <w:sz w:val="26"/>
                                </w:rPr>
                                <w:t xml:space="preserve"> </w:t>
                              </w:r>
                              <w:r>
                                <w:rPr>
                                  <w:spacing w:val="-2"/>
                                  <w:sz w:val="26"/>
                                </w:rPr>
                                <w:t>trùng</w:t>
                              </w:r>
                            </w:p>
                          </w:txbxContent>
                        </wps:txbx>
                        <wps:bodyPr wrap="square" lIns="0" tIns="0" rIns="0" bIns="0" rtlCol="0">
                          <a:noAutofit/>
                        </wps:bodyPr>
                      </wps:wsp>
                      <wps:wsp>
                        <wps:cNvPr id="362" name="Textbox 360"/>
                        <wps:cNvSpPr txBox="1"/>
                        <wps:spPr>
                          <a:xfrm>
                            <a:off x="4492752" y="3806952"/>
                            <a:ext cx="1327785" cy="326390"/>
                          </a:xfrm>
                          <a:prstGeom prst="rect">
                            <a:avLst/>
                          </a:prstGeom>
                          <a:ln w="12192">
                            <a:solidFill>
                              <a:srgbClr val="000000"/>
                            </a:solidFill>
                            <a:prstDash val="solid"/>
                          </a:ln>
                        </wps:spPr>
                        <wps:txbx>
                          <w:txbxContent>
                            <w:p w:rsidR="00BB2A16" w:rsidRDefault="00BB2A16">
                              <w:pPr>
                                <w:spacing w:before="66"/>
                                <w:ind w:left="1" w:right="1"/>
                                <w:jc w:val="center"/>
                                <w:rPr>
                                  <w:sz w:val="26"/>
                                </w:rPr>
                              </w:pPr>
                              <w:r>
                                <w:rPr>
                                  <w:spacing w:val="-5"/>
                                  <w:sz w:val="26"/>
                                </w:rPr>
                                <w:t>Lọc</w:t>
                              </w:r>
                            </w:p>
                          </w:txbxContent>
                        </wps:txbx>
                        <wps:bodyPr wrap="square" lIns="0" tIns="0" rIns="0" bIns="0" rtlCol="0">
                          <a:noAutofit/>
                        </wps:bodyPr>
                      </wps:wsp>
                      <wps:wsp>
                        <wps:cNvPr id="363" name="Textbox 361"/>
                        <wps:cNvSpPr txBox="1"/>
                        <wps:spPr>
                          <a:xfrm>
                            <a:off x="4466844" y="3201923"/>
                            <a:ext cx="1327785" cy="386080"/>
                          </a:xfrm>
                          <a:prstGeom prst="rect">
                            <a:avLst/>
                          </a:prstGeom>
                          <a:ln w="12192">
                            <a:solidFill>
                              <a:srgbClr val="000000"/>
                            </a:solidFill>
                            <a:prstDash val="solid"/>
                          </a:ln>
                        </wps:spPr>
                        <wps:txbx>
                          <w:txbxContent>
                            <w:p w:rsidR="00BB2A16" w:rsidRDefault="00BB2A16">
                              <w:pPr>
                                <w:spacing w:before="66"/>
                                <w:ind w:left="462"/>
                                <w:rPr>
                                  <w:sz w:val="26"/>
                                </w:rPr>
                              </w:pPr>
                              <w:r>
                                <w:rPr>
                                  <w:sz w:val="26"/>
                                </w:rPr>
                                <w:t>Trung</w:t>
                              </w:r>
                              <w:r>
                                <w:rPr>
                                  <w:spacing w:val="-8"/>
                                  <w:sz w:val="26"/>
                                </w:rPr>
                                <w:t xml:space="preserve"> </w:t>
                              </w:r>
                              <w:r>
                                <w:rPr>
                                  <w:spacing w:val="-4"/>
                                  <w:sz w:val="26"/>
                                </w:rPr>
                                <w:t>gian</w:t>
                              </w:r>
                            </w:p>
                          </w:txbxContent>
                        </wps:txbx>
                        <wps:bodyPr wrap="square" lIns="0" tIns="0" rIns="0" bIns="0" rtlCol="0">
                          <a:noAutofit/>
                        </wps:bodyPr>
                      </wps:wsp>
                      <wps:wsp>
                        <wps:cNvPr id="364" name="Textbox 362"/>
                        <wps:cNvSpPr txBox="1"/>
                        <wps:spPr>
                          <a:xfrm>
                            <a:off x="4466844" y="2671572"/>
                            <a:ext cx="1327785" cy="302260"/>
                          </a:xfrm>
                          <a:prstGeom prst="rect">
                            <a:avLst/>
                          </a:prstGeom>
                          <a:ln w="12192">
                            <a:solidFill>
                              <a:srgbClr val="000000"/>
                            </a:solidFill>
                            <a:prstDash val="solid"/>
                          </a:ln>
                        </wps:spPr>
                        <wps:txbx>
                          <w:txbxContent>
                            <w:p w:rsidR="00BB2A16" w:rsidRDefault="00BB2A16">
                              <w:pPr>
                                <w:spacing w:before="65"/>
                                <w:ind w:left="1"/>
                                <w:jc w:val="center"/>
                                <w:rPr>
                                  <w:sz w:val="26"/>
                                </w:rPr>
                              </w:pPr>
                              <w:r>
                                <w:rPr>
                                  <w:spacing w:val="-4"/>
                                  <w:sz w:val="26"/>
                                </w:rPr>
                                <w:t>Lắng</w:t>
                              </w:r>
                            </w:p>
                          </w:txbxContent>
                        </wps:txbx>
                        <wps:bodyPr wrap="square" lIns="0" tIns="0" rIns="0" bIns="0" rtlCol="0">
                          <a:noAutofit/>
                        </wps:bodyPr>
                      </wps:wsp>
                      <wps:wsp>
                        <wps:cNvPr id="365" name="Textbox 363"/>
                        <wps:cNvSpPr txBox="1"/>
                        <wps:spPr>
                          <a:xfrm>
                            <a:off x="4460747" y="1677923"/>
                            <a:ext cx="1327785" cy="302260"/>
                          </a:xfrm>
                          <a:prstGeom prst="rect">
                            <a:avLst/>
                          </a:prstGeom>
                          <a:ln w="12192">
                            <a:solidFill>
                              <a:srgbClr val="000000"/>
                            </a:solidFill>
                            <a:prstDash val="solid"/>
                          </a:ln>
                        </wps:spPr>
                        <wps:txbx>
                          <w:txbxContent>
                            <w:p w:rsidR="00BB2A16" w:rsidRDefault="00BB2A16">
                              <w:pPr>
                                <w:spacing w:before="77"/>
                                <w:ind w:left="313"/>
                                <w:rPr>
                                  <w:sz w:val="26"/>
                                </w:rPr>
                              </w:pPr>
                              <w:r>
                                <w:rPr>
                                  <w:sz w:val="26"/>
                                </w:rPr>
                                <w:t>Anoxic</w:t>
                              </w:r>
                              <w:r>
                                <w:rPr>
                                  <w:spacing w:val="-6"/>
                                  <w:sz w:val="26"/>
                                </w:rPr>
                                <w:t xml:space="preserve"> </w:t>
                              </w:r>
                              <w:r>
                                <w:rPr>
                                  <w:sz w:val="26"/>
                                </w:rPr>
                                <w:t>(2</w:t>
                              </w:r>
                              <w:r>
                                <w:rPr>
                                  <w:spacing w:val="-4"/>
                                  <w:sz w:val="26"/>
                                </w:rPr>
                                <w:t xml:space="preserve"> </w:t>
                              </w:r>
                              <w:r>
                                <w:rPr>
                                  <w:spacing w:val="-5"/>
                                  <w:sz w:val="26"/>
                                </w:rPr>
                                <w:t>bể)</w:t>
                              </w:r>
                            </w:p>
                          </w:txbxContent>
                        </wps:txbx>
                        <wps:bodyPr wrap="square" lIns="0" tIns="0" rIns="0" bIns="0" rtlCol="0">
                          <a:noAutofit/>
                        </wps:bodyPr>
                      </wps:wsp>
                      <wps:wsp>
                        <wps:cNvPr id="366" name="Textbox 364"/>
                        <wps:cNvSpPr txBox="1"/>
                        <wps:spPr>
                          <a:xfrm>
                            <a:off x="4454652" y="1147572"/>
                            <a:ext cx="1327785" cy="302260"/>
                          </a:xfrm>
                          <a:prstGeom prst="rect">
                            <a:avLst/>
                          </a:prstGeom>
                          <a:ln w="12192">
                            <a:solidFill>
                              <a:srgbClr val="000000"/>
                            </a:solidFill>
                            <a:prstDash val="solid"/>
                          </a:ln>
                        </wps:spPr>
                        <wps:txbx>
                          <w:txbxContent>
                            <w:p w:rsidR="00BB2A16" w:rsidRDefault="00BB2A16">
                              <w:pPr>
                                <w:spacing w:before="77"/>
                                <w:ind w:left="416"/>
                                <w:rPr>
                                  <w:sz w:val="26"/>
                                </w:rPr>
                              </w:pPr>
                              <w:r>
                                <w:rPr>
                                  <w:sz w:val="26"/>
                                </w:rPr>
                                <w:t>Bể</w:t>
                              </w:r>
                              <w:r>
                                <w:rPr>
                                  <w:spacing w:val="-6"/>
                                  <w:sz w:val="26"/>
                                </w:rPr>
                                <w:t xml:space="preserve"> </w:t>
                              </w:r>
                              <w:r>
                                <w:rPr>
                                  <w:sz w:val="26"/>
                                </w:rPr>
                                <w:t>điều</w:t>
                              </w:r>
                              <w:r>
                                <w:rPr>
                                  <w:spacing w:val="-6"/>
                                  <w:sz w:val="26"/>
                                </w:rPr>
                                <w:t xml:space="preserve"> </w:t>
                              </w:r>
                              <w:r>
                                <w:rPr>
                                  <w:spacing w:val="-5"/>
                                  <w:sz w:val="26"/>
                                </w:rPr>
                                <w:t>hòa</w:t>
                              </w:r>
                            </w:p>
                          </w:txbxContent>
                        </wps:txbx>
                        <wps:bodyPr wrap="square" lIns="0" tIns="0" rIns="0" bIns="0" rtlCol="0">
                          <a:noAutofit/>
                        </wps:bodyPr>
                      </wps:wsp>
                      <wps:wsp>
                        <wps:cNvPr id="367" name="Textbox 365"/>
                        <wps:cNvSpPr txBox="1"/>
                        <wps:spPr>
                          <a:xfrm>
                            <a:off x="4460747" y="630936"/>
                            <a:ext cx="1327785" cy="302260"/>
                          </a:xfrm>
                          <a:prstGeom prst="rect">
                            <a:avLst/>
                          </a:prstGeom>
                          <a:ln w="12192">
                            <a:solidFill>
                              <a:srgbClr val="000000"/>
                            </a:solidFill>
                            <a:prstDash val="solid"/>
                          </a:ln>
                        </wps:spPr>
                        <wps:txbx>
                          <w:txbxContent>
                            <w:p w:rsidR="00BB2A16" w:rsidRDefault="00BB2A16">
                              <w:pPr>
                                <w:spacing w:before="81"/>
                                <w:ind w:left="562"/>
                                <w:rPr>
                                  <w:sz w:val="26"/>
                                </w:rPr>
                              </w:pPr>
                              <w:r>
                                <w:rPr>
                                  <w:sz w:val="26"/>
                                </w:rPr>
                                <w:t>Thu</w:t>
                              </w:r>
                              <w:r>
                                <w:rPr>
                                  <w:spacing w:val="-8"/>
                                  <w:sz w:val="26"/>
                                </w:rPr>
                                <w:t xml:space="preserve"> </w:t>
                              </w:r>
                              <w:r>
                                <w:rPr>
                                  <w:spacing w:val="-5"/>
                                  <w:sz w:val="26"/>
                                </w:rPr>
                                <w:t>gom</w:t>
                              </w:r>
                            </w:p>
                          </w:txbxContent>
                        </wps:txbx>
                        <wps:bodyPr wrap="square" lIns="0" tIns="0" rIns="0" bIns="0" rtlCol="0">
                          <a:noAutofit/>
                        </wps:bodyPr>
                      </wps:wsp>
                      <wps:wsp>
                        <wps:cNvPr id="368" name="Textbox 366"/>
                        <wps:cNvSpPr txBox="1"/>
                        <wps:spPr>
                          <a:xfrm>
                            <a:off x="4448555" y="131063"/>
                            <a:ext cx="1327785" cy="302260"/>
                          </a:xfrm>
                          <a:prstGeom prst="rect">
                            <a:avLst/>
                          </a:prstGeom>
                          <a:ln w="12192">
                            <a:solidFill>
                              <a:srgbClr val="000000"/>
                            </a:solidFill>
                            <a:prstDash val="solid"/>
                          </a:ln>
                        </wps:spPr>
                        <wps:txbx>
                          <w:txbxContent>
                            <w:p w:rsidR="00BB2A16" w:rsidRDefault="00BB2A16">
                              <w:pPr>
                                <w:spacing w:before="77"/>
                                <w:ind w:left="301"/>
                                <w:rPr>
                                  <w:sz w:val="26"/>
                                </w:rPr>
                              </w:pPr>
                              <w:r>
                                <w:rPr>
                                  <w:sz w:val="26"/>
                                </w:rPr>
                                <w:t>Nước</w:t>
                              </w:r>
                              <w:r>
                                <w:rPr>
                                  <w:spacing w:val="-7"/>
                                  <w:sz w:val="26"/>
                                </w:rPr>
                                <w:t xml:space="preserve"> </w:t>
                              </w:r>
                              <w:r>
                                <w:rPr>
                                  <w:sz w:val="26"/>
                                </w:rPr>
                                <w:t>thải</w:t>
                              </w:r>
                              <w:r>
                                <w:rPr>
                                  <w:spacing w:val="-6"/>
                                  <w:sz w:val="26"/>
                                </w:rPr>
                                <w:t xml:space="preserve"> </w:t>
                              </w:r>
                              <w:r>
                                <w:rPr>
                                  <w:spacing w:val="-5"/>
                                  <w:sz w:val="26"/>
                                </w:rPr>
                                <w:t>sơn</w:t>
                              </w:r>
                            </w:p>
                          </w:txbxContent>
                        </wps:txbx>
                        <wps:bodyPr wrap="square" lIns="0" tIns="0" rIns="0" bIns="0" rtlCol="0">
                          <a:noAutofit/>
                        </wps:bodyPr>
                      </wps:wsp>
                      <wps:wsp>
                        <wps:cNvPr id="369" name="Textbox 367"/>
                        <wps:cNvSpPr txBox="1"/>
                        <wps:spPr>
                          <a:xfrm>
                            <a:off x="1328927" y="3762755"/>
                            <a:ext cx="1327785" cy="334010"/>
                          </a:xfrm>
                          <a:prstGeom prst="rect">
                            <a:avLst/>
                          </a:prstGeom>
                          <a:ln w="12192">
                            <a:solidFill>
                              <a:srgbClr val="000000"/>
                            </a:solidFill>
                            <a:prstDash val="solid"/>
                          </a:ln>
                        </wps:spPr>
                        <wps:txbx>
                          <w:txbxContent>
                            <w:p w:rsidR="00BB2A16" w:rsidRDefault="00BB2A16">
                              <w:pPr>
                                <w:spacing w:before="106"/>
                                <w:ind w:left="605"/>
                                <w:rPr>
                                  <w:sz w:val="26"/>
                                </w:rPr>
                              </w:pPr>
                              <w:r>
                                <w:rPr>
                                  <w:sz w:val="26"/>
                                </w:rPr>
                                <w:t>Bể</w:t>
                              </w:r>
                              <w:r>
                                <w:rPr>
                                  <w:spacing w:val="-4"/>
                                  <w:sz w:val="26"/>
                                </w:rPr>
                                <w:t xml:space="preserve"> chứa</w:t>
                              </w:r>
                            </w:p>
                          </w:txbxContent>
                        </wps:txbx>
                        <wps:bodyPr wrap="square" lIns="0" tIns="0" rIns="0" bIns="0" rtlCol="0">
                          <a:noAutofit/>
                        </wps:bodyPr>
                      </wps:wsp>
                      <wps:wsp>
                        <wps:cNvPr id="370" name="Textbox 368"/>
                        <wps:cNvSpPr txBox="1"/>
                        <wps:spPr>
                          <a:xfrm>
                            <a:off x="1328927" y="3209544"/>
                            <a:ext cx="1327785" cy="334010"/>
                          </a:xfrm>
                          <a:prstGeom prst="rect">
                            <a:avLst/>
                          </a:prstGeom>
                          <a:ln w="12192">
                            <a:solidFill>
                              <a:srgbClr val="000000"/>
                            </a:solidFill>
                            <a:prstDash val="solid"/>
                          </a:ln>
                        </wps:spPr>
                        <wps:txbx>
                          <w:txbxContent>
                            <w:p w:rsidR="00BB2A16" w:rsidRDefault="00BB2A16">
                              <w:pPr>
                                <w:spacing w:before="68"/>
                                <w:ind w:left="1" w:right="1"/>
                                <w:jc w:val="center"/>
                                <w:rPr>
                                  <w:sz w:val="26"/>
                                </w:rPr>
                              </w:pPr>
                              <w:r>
                                <w:rPr>
                                  <w:spacing w:val="-5"/>
                                  <w:sz w:val="26"/>
                                </w:rPr>
                                <w:t>Lọc</w:t>
                              </w:r>
                            </w:p>
                          </w:txbxContent>
                        </wps:txbx>
                        <wps:bodyPr wrap="square" lIns="0" tIns="0" rIns="0" bIns="0" rtlCol="0">
                          <a:noAutofit/>
                        </wps:bodyPr>
                      </wps:wsp>
                      <wps:wsp>
                        <wps:cNvPr id="371" name="Textbox 369"/>
                        <wps:cNvSpPr txBox="1"/>
                        <wps:spPr>
                          <a:xfrm>
                            <a:off x="1319783" y="2191511"/>
                            <a:ext cx="1325880" cy="302260"/>
                          </a:xfrm>
                          <a:prstGeom prst="rect">
                            <a:avLst/>
                          </a:prstGeom>
                          <a:ln w="12192">
                            <a:solidFill>
                              <a:srgbClr val="000000"/>
                            </a:solidFill>
                            <a:prstDash val="solid"/>
                          </a:ln>
                        </wps:spPr>
                        <wps:txbx>
                          <w:txbxContent>
                            <w:p w:rsidR="00BB2A16" w:rsidRDefault="00BB2A16">
                              <w:pPr>
                                <w:spacing w:before="80"/>
                                <w:ind w:left="684"/>
                                <w:rPr>
                                  <w:sz w:val="26"/>
                                </w:rPr>
                              </w:pPr>
                              <w:r>
                                <w:rPr>
                                  <w:sz w:val="26"/>
                                </w:rPr>
                                <w:t>Keo</w:t>
                              </w:r>
                              <w:r>
                                <w:rPr>
                                  <w:spacing w:val="-6"/>
                                  <w:sz w:val="26"/>
                                </w:rPr>
                                <w:t xml:space="preserve"> </w:t>
                              </w:r>
                              <w:r>
                                <w:rPr>
                                  <w:spacing w:val="-5"/>
                                  <w:sz w:val="26"/>
                                </w:rPr>
                                <w:t>tụ</w:t>
                              </w:r>
                            </w:p>
                          </w:txbxContent>
                        </wps:txbx>
                        <wps:bodyPr wrap="square" lIns="0" tIns="0" rIns="0" bIns="0" rtlCol="0">
                          <a:noAutofit/>
                        </wps:bodyPr>
                      </wps:wsp>
                      <wps:wsp>
                        <wps:cNvPr id="372" name="Textbox 370"/>
                        <wps:cNvSpPr txBox="1"/>
                        <wps:spPr>
                          <a:xfrm>
                            <a:off x="1319783" y="1687067"/>
                            <a:ext cx="1325880" cy="302260"/>
                          </a:xfrm>
                          <a:prstGeom prst="rect">
                            <a:avLst/>
                          </a:prstGeom>
                          <a:ln w="12192">
                            <a:solidFill>
                              <a:srgbClr val="000000"/>
                            </a:solidFill>
                            <a:prstDash val="solid"/>
                          </a:ln>
                        </wps:spPr>
                        <wps:txbx>
                          <w:txbxContent>
                            <w:p w:rsidR="00BB2A16" w:rsidRDefault="00BB2A16">
                              <w:pPr>
                                <w:spacing w:before="80"/>
                                <w:ind w:left="365"/>
                                <w:rPr>
                                  <w:sz w:val="26"/>
                                </w:rPr>
                              </w:pPr>
                              <w:r>
                                <w:rPr>
                                  <w:sz w:val="26"/>
                                </w:rPr>
                                <w:t>Bể</w:t>
                              </w:r>
                              <w:r>
                                <w:rPr>
                                  <w:spacing w:val="-6"/>
                                  <w:sz w:val="26"/>
                                </w:rPr>
                                <w:t xml:space="preserve"> </w:t>
                              </w:r>
                              <w:r>
                                <w:rPr>
                                  <w:sz w:val="26"/>
                                </w:rPr>
                                <w:t>Phản</w:t>
                              </w:r>
                              <w:r>
                                <w:rPr>
                                  <w:spacing w:val="-7"/>
                                  <w:sz w:val="26"/>
                                </w:rPr>
                                <w:t xml:space="preserve"> </w:t>
                              </w:r>
                              <w:r>
                                <w:rPr>
                                  <w:spacing w:val="-5"/>
                                  <w:sz w:val="26"/>
                                </w:rPr>
                                <w:t>ứng</w:t>
                              </w:r>
                            </w:p>
                          </w:txbxContent>
                        </wps:txbx>
                        <wps:bodyPr wrap="square" lIns="0" tIns="0" rIns="0" bIns="0" rtlCol="0">
                          <a:noAutofit/>
                        </wps:bodyPr>
                      </wps:wsp>
                      <wps:wsp>
                        <wps:cNvPr id="373" name="Textbox 371"/>
                        <wps:cNvSpPr txBox="1"/>
                        <wps:spPr>
                          <a:xfrm>
                            <a:off x="1319783" y="1162811"/>
                            <a:ext cx="1325880" cy="302260"/>
                          </a:xfrm>
                          <a:prstGeom prst="rect">
                            <a:avLst/>
                          </a:prstGeom>
                          <a:ln w="12192">
                            <a:solidFill>
                              <a:srgbClr val="000000"/>
                            </a:solidFill>
                            <a:prstDash val="solid"/>
                          </a:ln>
                        </wps:spPr>
                        <wps:txbx>
                          <w:txbxContent>
                            <w:p w:rsidR="00BB2A16" w:rsidRDefault="00BB2A16">
                              <w:pPr>
                                <w:spacing w:before="80"/>
                                <w:ind w:left="415"/>
                                <w:rPr>
                                  <w:sz w:val="26"/>
                                </w:rPr>
                              </w:pPr>
                              <w:r>
                                <w:rPr>
                                  <w:sz w:val="26"/>
                                </w:rPr>
                                <w:t>Bể</w:t>
                              </w:r>
                              <w:r>
                                <w:rPr>
                                  <w:spacing w:val="-5"/>
                                  <w:sz w:val="26"/>
                                </w:rPr>
                                <w:t xml:space="preserve"> </w:t>
                              </w:r>
                              <w:r>
                                <w:rPr>
                                  <w:sz w:val="26"/>
                                </w:rPr>
                                <w:t>điều</w:t>
                              </w:r>
                              <w:r>
                                <w:rPr>
                                  <w:spacing w:val="-6"/>
                                  <w:sz w:val="26"/>
                                </w:rPr>
                                <w:t xml:space="preserve"> </w:t>
                              </w:r>
                              <w:r>
                                <w:rPr>
                                  <w:spacing w:val="-5"/>
                                  <w:sz w:val="26"/>
                                </w:rPr>
                                <w:t>hòa</w:t>
                              </w:r>
                            </w:p>
                          </w:txbxContent>
                        </wps:txbx>
                        <wps:bodyPr wrap="square" lIns="0" tIns="0" rIns="0" bIns="0" rtlCol="0">
                          <a:noAutofit/>
                        </wps:bodyPr>
                      </wps:wsp>
                      <wps:wsp>
                        <wps:cNvPr id="374" name="Textbox 372"/>
                        <wps:cNvSpPr txBox="1"/>
                        <wps:spPr>
                          <a:xfrm>
                            <a:off x="1319783" y="638555"/>
                            <a:ext cx="1325880" cy="302260"/>
                          </a:xfrm>
                          <a:prstGeom prst="rect">
                            <a:avLst/>
                          </a:prstGeom>
                          <a:ln w="12192">
                            <a:solidFill>
                              <a:srgbClr val="000000"/>
                            </a:solidFill>
                            <a:prstDash val="solid"/>
                          </a:ln>
                        </wps:spPr>
                        <wps:txbx>
                          <w:txbxContent>
                            <w:p w:rsidR="00BB2A16" w:rsidRDefault="00BB2A16">
                              <w:pPr>
                                <w:spacing w:before="77"/>
                                <w:ind w:left="297"/>
                                <w:rPr>
                                  <w:sz w:val="26"/>
                                </w:rPr>
                              </w:pPr>
                              <w:r>
                                <w:rPr>
                                  <w:sz w:val="26"/>
                                </w:rPr>
                                <w:t>Song</w:t>
                              </w:r>
                              <w:r>
                                <w:rPr>
                                  <w:spacing w:val="-8"/>
                                  <w:sz w:val="26"/>
                                </w:rPr>
                                <w:t xml:space="preserve"> </w:t>
                              </w:r>
                              <w:r>
                                <w:rPr>
                                  <w:sz w:val="26"/>
                                </w:rPr>
                                <w:t>chắn</w:t>
                              </w:r>
                              <w:r>
                                <w:rPr>
                                  <w:spacing w:val="-6"/>
                                  <w:sz w:val="26"/>
                                </w:rPr>
                                <w:t xml:space="preserve"> </w:t>
                              </w:r>
                              <w:r>
                                <w:rPr>
                                  <w:spacing w:val="-5"/>
                                  <w:sz w:val="26"/>
                                </w:rPr>
                                <w:t>rác</w:t>
                              </w:r>
                            </w:p>
                          </w:txbxContent>
                        </wps:txbx>
                        <wps:bodyPr wrap="square" lIns="0" tIns="0" rIns="0" bIns="0" rtlCol="0">
                          <a:noAutofit/>
                        </wps:bodyPr>
                      </wps:wsp>
                      <wps:wsp>
                        <wps:cNvPr id="375" name="Textbox 373"/>
                        <wps:cNvSpPr txBox="1"/>
                        <wps:spPr>
                          <a:xfrm>
                            <a:off x="1309116" y="143255"/>
                            <a:ext cx="1324610" cy="302260"/>
                          </a:xfrm>
                          <a:prstGeom prst="rect">
                            <a:avLst/>
                          </a:prstGeom>
                          <a:ln w="12192">
                            <a:solidFill>
                              <a:srgbClr val="000000"/>
                            </a:solidFill>
                            <a:prstDash val="solid"/>
                          </a:ln>
                        </wps:spPr>
                        <wps:txbx>
                          <w:txbxContent>
                            <w:p w:rsidR="00BB2A16" w:rsidRDefault="00BB2A16">
                              <w:pPr>
                                <w:spacing w:before="77"/>
                                <w:ind w:left="317"/>
                                <w:rPr>
                                  <w:sz w:val="26"/>
                                </w:rPr>
                              </w:pPr>
                              <w:r>
                                <w:rPr>
                                  <w:sz w:val="26"/>
                                </w:rPr>
                                <w:t>Nước</w:t>
                              </w:r>
                              <w:r>
                                <w:rPr>
                                  <w:spacing w:val="-6"/>
                                  <w:sz w:val="26"/>
                                </w:rPr>
                                <w:t xml:space="preserve"> </w:t>
                              </w:r>
                              <w:r>
                                <w:rPr>
                                  <w:sz w:val="26"/>
                                </w:rPr>
                                <w:t>thải</w:t>
                              </w:r>
                              <w:r>
                                <w:rPr>
                                  <w:spacing w:val="-6"/>
                                  <w:sz w:val="26"/>
                                </w:rPr>
                                <w:t xml:space="preserve"> </w:t>
                              </w:r>
                              <w:r>
                                <w:rPr>
                                  <w:spacing w:val="-5"/>
                                  <w:sz w:val="26"/>
                                </w:rPr>
                                <w:t>SX</w:t>
                              </w:r>
                            </w:p>
                          </w:txbxContent>
                        </wps:txbx>
                        <wps:bodyPr wrap="square" lIns="0" tIns="0" rIns="0" bIns="0" rtlCol="0">
                          <a:noAutofit/>
                        </wps:bodyPr>
                      </wps:wsp>
                      <wps:wsp>
                        <wps:cNvPr id="376" name="Textbox 374"/>
                        <wps:cNvSpPr txBox="1"/>
                        <wps:spPr>
                          <a:xfrm>
                            <a:off x="3000755" y="652272"/>
                            <a:ext cx="1137285" cy="302260"/>
                          </a:xfrm>
                          <a:prstGeom prst="rect">
                            <a:avLst/>
                          </a:prstGeom>
                          <a:ln w="12192">
                            <a:solidFill>
                              <a:srgbClr val="000000"/>
                            </a:solidFill>
                            <a:prstDash val="solid"/>
                          </a:ln>
                        </wps:spPr>
                        <wps:txbx>
                          <w:txbxContent>
                            <w:p w:rsidR="00BB2A16" w:rsidRDefault="00BB2A16">
                              <w:pPr>
                                <w:spacing w:before="81"/>
                                <w:ind w:left="346"/>
                                <w:rPr>
                                  <w:sz w:val="26"/>
                                </w:rPr>
                              </w:pPr>
                              <w:r>
                                <w:rPr>
                                  <w:sz w:val="26"/>
                                </w:rPr>
                                <w:t>Bể</w:t>
                              </w:r>
                              <w:r>
                                <w:rPr>
                                  <w:spacing w:val="-4"/>
                                  <w:sz w:val="26"/>
                                </w:rPr>
                                <w:t xml:space="preserve"> </w:t>
                              </w:r>
                              <w:r>
                                <w:rPr>
                                  <w:sz w:val="26"/>
                                </w:rPr>
                                <w:t>tự</w:t>
                              </w:r>
                              <w:r>
                                <w:rPr>
                                  <w:spacing w:val="-4"/>
                                  <w:sz w:val="26"/>
                                </w:rPr>
                                <w:t xml:space="preserve"> hoại</w:t>
                              </w:r>
                            </w:p>
                          </w:txbxContent>
                        </wps:txbx>
                        <wps:bodyPr wrap="square" lIns="0" tIns="0" rIns="0" bIns="0" rtlCol="0">
                          <a:noAutofit/>
                        </wps:bodyPr>
                      </wps:wsp>
                      <wps:wsp>
                        <wps:cNvPr id="377" name="Textbox 375"/>
                        <wps:cNvSpPr txBox="1"/>
                        <wps:spPr>
                          <a:xfrm>
                            <a:off x="3006851" y="152400"/>
                            <a:ext cx="1137285" cy="302260"/>
                          </a:xfrm>
                          <a:prstGeom prst="rect">
                            <a:avLst/>
                          </a:prstGeom>
                          <a:ln w="12192">
                            <a:solidFill>
                              <a:srgbClr val="000000"/>
                            </a:solidFill>
                            <a:prstDash val="solid"/>
                          </a:ln>
                        </wps:spPr>
                        <wps:txbx>
                          <w:txbxContent>
                            <w:p w:rsidR="00BB2A16" w:rsidRDefault="00BB2A16">
                              <w:pPr>
                                <w:spacing w:before="65"/>
                                <w:ind w:left="370"/>
                                <w:rPr>
                                  <w:sz w:val="26"/>
                                </w:rPr>
                              </w:pPr>
                              <w:r>
                                <w:rPr>
                                  <w:sz w:val="26"/>
                                </w:rPr>
                                <w:t>Nước</w:t>
                              </w:r>
                              <w:r>
                                <w:rPr>
                                  <w:spacing w:val="-6"/>
                                  <w:sz w:val="26"/>
                                </w:rPr>
                                <w:t xml:space="preserve"> </w:t>
                              </w:r>
                              <w:r>
                                <w:rPr>
                                  <w:spacing w:val="-4"/>
                                  <w:sz w:val="26"/>
                                </w:rPr>
                                <w:t>thải</w:t>
                              </w:r>
                            </w:p>
                          </w:txbxContent>
                        </wps:txbx>
                        <wps:bodyPr wrap="square" lIns="0" tIns="0" rIns="0" bIns="0" rtlCol="0">
                          <a:noAutofit/>
                        </wps:bodyPr>
                      </wps:wsp>
                      <wps:wsp>
                        <wps:cNvPr id="378" name="Textbox 376"/>
                        <wps:cNvSpPr txBox="1"/>
                        <wps:spPr>
                          <a:xfrm>
                            <a:off x="3713353" y="1030689"/>
                            <a:ext cx="313055" cy="168910"/>
                          </a:xfrm>
                          <a:prstGeom prst="rect">
                            <a:avLst/>
                          </a:prstGeom>
                        </wps:spPr>
                        <wps:txbx>
                          <w:txbxContent>
                            <w:p w:rsidR="00BB2A16" w:rsidRDefault="00BB2A16">
                              <w:pPr>
                                <w:spacing w:line="266" w:lineRule="exact"/>
                                <w:rPr>
                                  <w:sz w:val="24"/>
                                </w:rPr>
                              </w:pPr>
                              <w:r>
                                <w:rPr>
                                  <w:spacing w:val="-5"/>
                                  <w:sz w:val="24"/>
                                </w:rPr>
                                <w:t>Bơm</w:t>
                              </w:r>
                            </w:p>
                          </w:txbxContent>
                        </wps:txbx>
                        <wps:bodyPr wrap="square" lIns="0" tIns="0" rIns="0" bIns="0" rtlCol="0">
                          <a:noAutofit/>
                        </wps:bodyPr>
                      </wps:wsp>
                      <wps:wsp>
                        <wps:cNvPr id="379" name="Textbox 377"/>
                        <wps:cNvSpPr txBox="1"/>
                        <wps:spPr>
                          <a:xfrm>
                            <a:off x="60960" y="1712976"/>
                            <a:ext cx="914400" cy="455930"/>
                          </a:xfrm>
                          <a:prstGeom prst="rect">
                            <a:avLst/>
                          </a:prstGeom>
                          <a:ln w="12191">
                            <a:solidFill>
                              <a:srgbClr val="000000"/>
                            </a:solidFill>
                            <a:prstDash val="solid"/>
                          </a:ln>
                        </wps:spPr>
                        <wps:txbx>
                          <w:txbxContent>
                            <w:p w:rsidR="00BB2A16" w:rsidRDefault="00BB2A16">
                              <w:pPr>
                                <w:spacing w:before="200"/>
                                <w:ind w:left="372"/>
                                <w:rPr>
                                  <w:sz w:val="26"/>
                                </w:rPr>
                              </w:pPr>
                              <w:r>
                                <w:rPr>
                                  <w:spacing w:val="-4"/>
                                  <w:sz w:val="26"/>
                                </w:rPr>
                                <w:t>NaOH</w:t>
                              </w:r>
                            </w:p>
                          </w:txbxContent>
                        </wps:txbx>
                        <wps:bodyPr wrap="square" lIns="0" tIns="0" rIns="0" bIns="0" rtlCol="0">
                          <a:noAutofit/>
                        </wps:bodyPr>
                      </wps:wsp>
                      <wps:wsp>
                        <wps:cNvPr id="380" name="Textbox 378"/>
                        <wps:cNvSpPr txBox="1"/>
                        <wps:spPr>
                          <a:xfrm>
                            <a:off x="6095" y="630936"/>
                            <a:ext cx="914400" cy="532130"/>
                          </a:xfrm>
                          <a:prstGeom prst="rect">
                            <a:avLst/>
                          </a:prstGeom>
                          <a:ln w="12191">
                            <a:solidFill>
                              <a:srgbClr val="000000"/>
                            </a:solidFill>
                            <a:prstDash val="solid"/>
                          </a:ln>
                        </wps:spPr>
                        <wps:txbx>
                          <w:txbxContent>
                            <w:p w:rsidR="00BB2A16" w:rsidRDefault="00BB2A16">
                              <w:pPr>
                                <w:spacing w:before="103"/>
                                <w:ind w:left="238"/>
                                <w:rPr>
                                  <w:sz w:val="26"/>
                                </w:rPr>
                              </w:pPr>
                              <w:r>
                                <w:rPr>
                                  <w:sz w:val="26"/>
                                </w:rPr>
                                <w:t>Bồn</w:t>
                              </w:r>
                              <w:r>
                                <w:rPr>
                                  <w:spacing w:val="-8"/>
                                  <w:sz w:val="26"/>
                                </w:rPr>
                                <w:t xml:space="preserve"> </w:t>
                              </w:r>
                              <w:r>
                                <w:rPr>
                                  <w:spacing w:val="-4"/>
                                  <w:sz w:val="26"/>
                                </w:rPr>
                                <w:t>điều</w:t>
                              </w:r>
                            </w:p>
                            <w:p w:rsidR="00BB2A16" w:rsidRDefault="00BB2A16">
                              <w:pPr>
                                <w:spacing w:before="9"/>
                                <w:ind w:left="230"/>
                                <w:rPr>
                                  <w:sz w:val="26"/>
                                </w:rPr>
                              </w:pPr>
                              <w:r>
                                <w:rPr>
                                  <w:sz w:val="26"/>
                                </w:rPr>
                                <w:t>chỉnh</w:t>
                              </w:r>
                              <w:r>
                                <w:rPr>
                                  <w:spacing w:val="-8"/>
                                  <w:sz w:val="26"/>
                                </w:rPr>
                                <w:t xml:space="preserve"> </w:t>
                              </w:r>
                              <w:r>
                                <w:rPr>
                                  <w:spacing w:val="-5"/>
                                  <w:sz w:val="26"/>
                                </w:rPr>
                                <w:t>pH</w:t>
                              </w:r>
                            </w:p>
                          </w:txbxContent>
                        </wps:txbx>
                        <wps:bodyPr wrap="square" lIns="0" tIns="0" rIns="0" bIns="0" rtlCol="0">
                          <a:noAutofit/>
                        </wps:bodyPr>
                      </wps:wsp>
                    </wpg:wgp>
                  </a:graphicData>
                </a:graphic>
              </wp:anchor>
            </w:drawing>
          </mc:Choice>
          <mc:Fallback>
            <w:pict>
              <v:group w14:anchorId="68323A21" id="Group 324" o:spid="_x0000_s1274" style="position:absolute;margin-left:58.8pt;margin-top:57.1pt;width:514.45pt;height:444.25pt;z-index:-15683584;mso-wrap-distance-left:0;mso-wrap-distance-right:0;mso-position-horizontal-relative:page;mso-position-vertical-relative:text" coordsize="65335,56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">
                <v:shape id="Image 325" o:spid="_x0000_s1275" type="#_x0000_t75" style="position:absolute;left:50932;top:30236;width:762;height: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8hBDBAAAA3AAAAA8AAABkcnMvZG93bnJldi54bWxEj0FrAjEUhO+F/ofwCr3VbNWqbI1SlIpX&#10;V8HrY/PcLN28hCTq+u+NIPQ4zMw3zHzZ205cKMTWsYLPQQGCuHa65UbBYf/7MQMRE7LGzjEpuFGE&#10;5eL1ZY6ldlfe0aVKjcgQjiUqMCn5UspYG7IYB84TZ+/kgsWUZWikDnjNcNvJYVFMpMWW84JBTytD&#10;9V91tgrGerepV2y+JgXx7Xhe+xjIK/X+1v98g0jUp//ws73VCkbDKTzO5CMg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8hBDBAAAA3AAAAA8AAAAAAAAAAAAAAAAAnwIA&#10;AGRycy9kb3ducmV2LnhtbFBLBQYAAAAABAAEAPcAAACNAwAAAAA=&#10;">
                  <v:imagedata r:id="rId85" o:title=""/>
                </v:shape>
                <v:shape id="Image 326" o:spid="_x0000_s1276" type="#_x0000_t75" style="position:absolute;left:50932;top:24734;width:762;height: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2P2vAAAAA3AAAAA8AAABkcnMvZG93bnJldi54bWxET0trwkAQvhf8D8sIXopuTKFIdBURqtKT&#10;9XEfsmMSkp0N2amJ/949FHr8+N6rzeAa9aAuVJ4NzGcJKOLc24oLA9fL13QBKgiyxcYzGXhSgM16&#10;9LbCzPqef+hxlkLFEA4ZGihF2kzrkJfkMMx8Sxy5u+8cSoRdoW2HfQx3jU6T5FM7rDg2lNjSrqS8&#10;Pv86A5wK19LcTofFdz283/YnnLvemMl42C5BCQ3yL/5zH62BjzSujWfiEd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Y/a8AAAADcAAAADwAAAAAAAAAAAAAAAACfAgAA&#10;ZHJzL2Rvd25yZXYueG1sUEsFBgAAAAAEAAQA9wAAAIwDAAAAAA==&#10;">
                  <v:imagedata r:id="rId86" o:title=""/>
                </v:shape>
                <v:shape id="Image 327" o:spid="_x0000_s1277" type="#_x0000_t75" style="position:absolute;left:50871;top:4328;width:762;height: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mvDDAAAA3AAAAA8AAABkcnMvZG93bnJldi54bWxEj19rwkAQxN8LfodjBV+KXkyhaPQUEWpL&#10;n/z7vuTWJCS3F3Jbk377XqHQx2FmfsOst4Nr1IO6UHk2MJ8loIhzbysuDFwvb9MFqCDIFhvPZOCb&#10;Amw3o6c1Ztb3fKLHWQoVIRwyNFCKtJnWIS/JYZj5ljh6d985lCi7QtsO+wh3jU6T5FU7rDgulNjS&#10;vqS8Pn85A5wK19Lcju+Lz3p4vh2OOHe9MZPxsFuBEhrkP/zX/rAGXtIl/J6JR0B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qa8MMAAADcAAAADwAAAAAAAAAAAAAAAACf&#10;AgAAZHJzL2Rvd25yZXYueG1sUEsFBgAAAAAEAAQA9wAAAI8DAAAAAA==&#10;">
                  <v:imagedata r:id="rId86" o:title=""/>
                </v:shape>
                <v:shape id="Image 328" o:spid="_x0000_s1278" type="#_x0000_t75" style="position:absolute;left:50810;top:9479;width:762;height: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bC/AAAA3AAAAA8AAABkcnMvZG93bnJldi54bWxET0uLwjAQvi/4H8IIXhZNVVikGkUEV/Hk&#10;+rgPzdiWNpPSzNr6781hYY8f33u16V2tntSG0rOB6SQBRZx5W3Ju4HbdjxeggiBbrD2TgRcF2KwH&#10;HytMre/4h54XyVUM4ZCigUKkSbUOWUEOw8Q3xJF7+NahRNjm2rbYxXBX61mSfGmHJceGAhvaFZRV&#10;l19ngGfCldT382FxqvrP+/cZp64zZjTst0tQQr38i//cR2tgPo/z45l4BP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maWwvwAAANwAAAAPAAAAAAAAAAAAAAAAAJ8CAABk&#10;cnMvZG93bnJldi54bWxQSwUGAAAAAAQABAD3AAAAiwMAAAAA&#10;">
                  <v:imagedata r:id="rId86" o:title=""/>
                </v:shape>
                <v:shape id="Image 329" o:spid="_x0000_s1279" type="#_x0000_t75" style="position:absolute;left:50871;top:14782;width:762;height: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ACvDAAAA3AAAAA8AAABkcnMvZG93bnJldi54bWxEj19rwkAQxN8LfodjC74UvUShSOopRahK&#10;n6x/3pfcNgnJ7YXc1sRv7xUEH4eZ+Q2zXA+uUVfqQuXZQDpNQBHn3lZcGDifviYLUEGQLTaeycCN&#10;AqxXo5clZtb3/EPXoxQqQjhkaKAUaTOtQ16SwzD1LXH0fn3nUKLsCm077CPcNXqWJO/aYcVxocSW&#10;NiXl9fHPGeCZcC3N5bBbfNfD22V7wNT1xoxfh88PUEKDPMOP9t4amM9T+D8Tj4B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UAK8MAAADcAAAADwAAAAAAAAAAAAAAAACf&#10;AgAAZHJzL2Rvd25yZXYueG1sUEsFBgAAAAAEAAQA9wAAAI8DAAAAAA==&#10;">
                  <v:imagedata r:id="rId86" o:title=""/>
                </v:shape>
                <v:shape id="Image 330" o:spid="_x0000_s1280" type="#_x0000_t75" style="position:absolute;left:50871;top:19796;width:762;height: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ywDBAAAA3AAAAA8AAABkcnMvZG93bnJldi54bWxEj9GKwjAURN8F/yFcwRfRVAWRahQRF3wQ&#10;YasfcG2ubbG5KUlWq19vBGEfh5kzwyzXranFnZyvLCsYjxIQxLnVFRcKzqef4RyED8gaa8uk4Eke&#10;1qtuZ4mptg/+pXsWChFL2KeooAyhSaX0eUkG/cg2xNG7WmcwROkKqR0+Yrmp5SRJZtJgxXGhxIa2&#10;JeW37M8omAa3m72SzF8OLWo5zo4vUw+U6vfazQJEoDb8h7/0XkduOoHPmXg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jywDBAAAA3AAAAA8AAAAAAAAAAAAAAAAAnwIA&#10;AGRycy9kb3ducmV2LnhtbFBLBQYAAAAABAAEAPcAAACNAwAAAAA=&#10;">
                  <v:imagedata r:id="rId87" o:title=""/>
                </v:shape>
                <v:shape id="Graphic 331" o:spid="_x0000_s1281" style="position:absolute;left:59756;top:21686;width:5562;height:3035;visibility:visible;mso-wrap-style:square;v-text-anchor:top" coordsize="556260,3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6+cUA&#10;AADcAAAADwAAAGRycy9kb3ducmV2LnhtbESPQWsCMRSE70L/Q3iF3mpWt0hZjVKsgkg9uC09PzbP&#10;zbabl7BJ17W/vhEKHoeZ+YZZrAbbip660DhWMBlnIIgrpxuuFXy8bx+fQYSIrLF1TAouFGC1vBst&#10;sNDuzEfqy1iLBOFQoAIToy+kDJUhi2HsPHHyTq6zGJPsaqk7PCe4beU0y2bSYsNpwaCntaHqu/yx&#10;Cjb9q//N9d58HibrLT597d9KP1Pq4X54mYOINMRb+L+90wryPIfr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rr5xQAAANwAAAAPAAAAAAAAAAAAAAAAAJgCAABkcnMv&#10;ZG93bnJldi54bWxQSwUGAAAAAAQABAD1AAAAigMAAAAA&#10;" path="m,303275r556259,l556259,,,,,303275xe" filled="f" strokeweight=".24pt">
                  <v:stroke dashstyle="3 1"/>
                  <v:path arrowok="t"/>
                </v:shape>
                <v:shape id="Image 332" o:spid="_x0000_s1282" type="#_x0000_t75" style="position:absolute;left:57729;top:23073;width:178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CELLEAAAA3AAAAA8AAABkcnMvZG93bnJldi54bWxEj0FrAjEUhO8F/0N4grea1S1FVqOIWOxB&#10;BLfF82Pz3CxuXpZNusZ/3xSEHoeZ+YZZbaJtxUC9bxwrmE0zEMSV0w3XCr6/Pl4XIHxA1tg6JgUP&#10;8rBZj15WWGh35zMNZahFgrAvUIEJoSuk9JUhi37qOuLkXV1vMSTZ11L3eE9w28p5lr1Liw2nBYMd&#10;7QxVt/LHKjjvj6bNHrHuTvlQxuNlcWguXqnJOG6XIALF8B9+tj+1gjx/g78z6Qj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CELLEAAAA3AAAAA8AAAAAAAAAAAAAAAAA&#10;nwIAAGRycy9kb3ducmV2LnhtbFBLBQYAAAAABAAEAPcAAACQAwAAAAA=&#10;">
                  <v:imagedata r:id="rId88" o:title=""/>
                </v:shape>
                <v:shape id="Image 333" o:spid="_x0000_s1283" type="#_x0000_t75" style="position:absolute;left:51221;top:35966;width:762;height: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7KSHAAAAA3AAAAA8AAABkcnMvZG93bnJldi54bWxEj0uLAjEQhO/C/ofQC940s76Q0SiiuHj1&#10;AV6bSTsZdtIJSdTx35uFhT0WVfUVtVx3thUPCrFxrOBrWIAgrpxuuFZwOe8HcxAxIWtsHZOCF0VY&#10;rz56Syy1e/KRHqdUiwzhWKICk5IvpYyVIYtx6Dxx9m4uWExZhlrqgM8Mt60cFcVMWmw4Lxj0tDVU&#10;/ZzuVsFEH7+rLZvprCB+Xe87HwN5pfqf3WYBIlGX/sN/7YNWMB5P4fdMPgJ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DspIcAAAADcAAAADwAAAAAAAAAAAAAAAACfAgAA&#10;ZHJzL2Rvd25yZXYueG1sUEsFBgAAAAAEAAQA9wAAAIwDAAAAAA==&#10;">
                  <v:imagedata r:id="rId85" o:title=""/>
                </v:shape>
                <v:shape id="Image 334" o:spid="_x0000_s1284" type="#_x0000_t75" style="position:absolute;left:51633;top:46786;width:762;height: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pt1bBAAAA3AAAAA8AAABkcnMvZG93bnJldi54bWxEj09rAjEUxO8Fv0N4greatbaLrEYRi9Kr&#10;f8DrY/PcLG5eQhJ1/famUOhxmJnfMItVbztxpxBbxwom4wIEce10y42C03H7PgMRE7LGzjEpeFKE&#10;1XLwtsBKuwfv6X5IjcgQjhUqMCn5SspYG7IYx84TZ+/igsWUZWikDvjIcNvJj6IopcWW84JBTxtD&#10;9fVwswo+9X5Xb9h8lQXx83z79jGQV2o07NdzEIn69B/+a/9oBdNpCb9n8hG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pt1bBAAAA3AAAAA8AAAAAAAAAAAAAAAAAnwIA&#10;AGRycy9kb3ducmV2LnhtbFBLBQYAAAAABAAEAPcAAACNAwAAAAA=&#10;">
                  <v:imagedata r:id="rId85" o:title=""/>
                </v:shape>
                <v:shape id="Image 335" o:spid="_x0000_s1285" type="#_x0000_t75" style="position:absolute;left:51511;top:41330;width:762;height: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Es3BAAAA3AAAAA8AAABkcnMvZG93bnJldi54bWxEj09rAjEUxO9Cv0N4BW+arf9atkYpisWr&#10;q9DrY/O6Wbp5CUnU9ds3guBxmJnfMMt1bztxoRBbxwrexgUI4trplhsFp+Nu9AEiJmSNnWNScKMI&#10;69XLYImldlc+0KVKjcgQjiUqMCn5UspYG7IYx84TZ+/XBYspy9BIHfCa4baTk6JYSIst5wWDnjaG&#10;6r/qbBXM9OG73rCZLwri289562Mgr9Twtf/6BJGoT8/wo73XCqbTd7ifyUd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lEs3BAAAA3AAAAA8AAAAAAAAAAAAAAAAAnwIA&#10;AGRycy9kb3ducmV2LnhtbFBLBQYAAAAABAAEAPcAAACNAwAAAAA=&#10;">
                  <v:imagedata r:id="rId85" o:title=""/>
                </v:shape>
                <v:shape id="Graphic 336" o:spid="_x0000_s1286" style="position:absolute;left:35628;top:9540;width:8922;height:3956;visibility:visible;mso-wrap-style:square;v-text-anchor:top" coordsize="892175,39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GpMIA&#10;AADcAAAADwAAAGRycy9kb3ducmV2LnhtbERPz2vCMBS+C/sfwhvspqkrTOmaigrCDoMxJ4zdns0z&#10;qW1eShO1+++Xw8Djx/e7XI2uE1caQuNZwXyWgSCuvW7YKDh87aZLECEia+w8k4JfCrCqHiYlFtrf&#10;+JOu+2hECuFQoAIbY19IGWpLDsPM98SJO/nBYUxwMFIPeEvhrpPPWfYiHTacGiz2tLVUt/uLU3Bc&#10;vjNf7LndfZt84w/t8cd8LJR6ehzXryAijfEu/ne/aQV5ntamM+kI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MakwgAAANwAAAAPAAAAAAAAAAAAAAAAAJgCAABkcnMvZG93&#10;bnJldi54bWxQSwUGAAAAAAQABAD1AAAAhwMAAAAA&#10;" path="m866448,343471r-69777,40703l795655,388111r3556,6096l803148,395223r77755,-45339l879094,349884r,-889l875919,348995r-9471,-5524xem12700,l,,,349884r855453,l866339,343534r-853639,l6350,337184r6350,l12700,xem880930,337184r-1836,l879094,349884r1809,l891794,343534r-10864,-6350xem875919,337946r-9471,5525l875919,348995r,-11049xem879094,337946r-3175,l875919,348995r3175,l879094,337946xem12700,337184r-6350,l12700,343534r,-6350xem855671,337184r-842971,l12700,343534r853639,l855671,337184xem803148,291718r-3937,1016l795655,298830r1016,3937l866448,343471r9471,-5525l879094,337946r,-762l880930,337184,803148,291718xe" fillcolor="black" stroked="f">
                  <v:path arrowok="t"/>
                </v:shape>
                <v:shape id="Image 337" o:spid="_x0000_s1287" type="#_x0000_t75" style="position:absolute;left:35143;top:4632;width:762;height:1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2IyTBAAAA3AAAAA8AAABkcnMvZG93bnJldi54bWxEj09rAjEUxO9Cv0N4BW+arf9ot0YpisWr&#10;q9DrY/O6Wbp5CUnU9ds3guBxmJnfMMt1bztxoRBbxwrexgUI4trplhsFp+Nu9A4iJmSNnWNScKMI&#10;69XLYImldlc+0KVKjcgQjiUqMCn5UspYG7IYx84TZ+/XBYspy9BIHfCa4baTk6JYSIst5wWDnjaG&#10;6r/qbBXM9OG73rCZLwri289562Mgr9Twtf/6BJGoT8/wo73XCqbTD7ifyUd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2IyTBAAAA3AAAAA8AAAAAAAAAAAAAAAAAnwIA&#10;AGRycy9kb3ducmV2LnhtbFBLBQYAAAAABAAEAPcAAACNAwAAAAA=&#10;">
                  <v:imagedata r:id="rId85" o:title=""/>
                </v:shape>
                <v:shape id="Image 338" o:spid="_x0000_s1288" type="#_x0000_t75" style="position:absolute;left:19568;top:30205;width:762;height: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7KrDAAAA3AAAAA8AAABkcnMvZG93bnJldi54bWxET89rwjAUvg/2P4Q38DI0nYpINco2ENxB&#10;QTc9P5tn2615qU200b9+OQgeP77f03kwlbhQ40rLCt56CQjizOqScwU/34vuGITzyBory6TgSg7m&#10;s+enKabatryhy9bnIoawS1FB4X2dSumyggy6nq2JI3e0jUEfYZNL3WAbw00l+0kykgZLjg0F1vRZ&#10;UPa3PRsFdn8b7tr17vfjFBL7tZKvYXVYK9V5Ce8TEJ6Cf4jv7qVWMBjG+fFMPAJ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TsqsMAAADcAAAADwAAAAAAAAAAAAAAAACf&#10;AgAAZHJzL2Rvd25yZXYueG1sUEsFBgAAAAAEAAQA9wAAAI8DAAAAAA==&#10;">
                  <v:imagedata r:id="rId89" o:title=""/>
                </v:shape>
                <v:shape id="Image 339" o:spid="_x0000_s1289" type="#_x0000_t75" style="position:absolute;left:19568;top:24871;width:762;height: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STHGAAAA3AAAAA8AAABkcnMvZG93bnJldi54bWxEj09rAjEUxO9Cv0N4hV6kZrUiZWuUVhDa&#10;g4J/z8/N6+62m5d1k7rRT98IgsdhZn7DjKfBVOJEjSstK+j3EhDEmdUl5wq2m/nzKwjnkTVWlknB&#10;mRxMJw+dMabatryi09rnIkLYpaig8L5OpXRZQQZdz9bE0fu2jUEfZZNL3WAb4aaSgyQZSYMlx4UC&#10;a5oVlP2u/4wCu78Md+1y9/NxDIn9WshuWByWSj09hvc3EJ6Cv4dv7U+t4GXYh+uZeATk5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hJMcYAAADcAAAADwAAAAAAAAAAAAAA&#10;AACfAgAAZHJzL2Rvd25yZXYueG1sUEsFBgAAAAAEAAQA9wAAAJIDAAAAAA==&#10;">
                  <v:imagedata r:id="rId89" o:title=""/>
                </v:shape>
                <v:shape id="Image 340" o:spid="_x0000_s1290" type="#_x0000_t75" style="position:absolute;left:19476;top:4480;width:762;height: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610bGAAAA3AAAAA8AAABkcnMvZG93bnJldi54bWxEj09rAjEUxO9Cv0N4BS9Ss7UiZWuUtiDY&#10;g4J/z8/N6+62m5d1k7rRT98IgsdhZn7DjKfBVOJEjSstK3juJyCIM6tLzhVsN7OnVxDOI2usLJOC&#10;MzmYTh46Y0y1bXlFp7XPRYSwS1FB4X2dSumyggy6vq2Jo/dtG4M+yiaXusE2wk0lB0kykgZLjgsF&#10;1vRZUPa7/jMK7P4y3LXL3c/HMST2ayF7YXFYKtV9DO9vIDwFfw/f2nOt4GU4gOuZeATk5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rXRsYAAADcAAAADwAAAAAAAAAAAAAA&#10;AACfAgAAZHJzL2Rvd25yZXYueG1sUEsFBgAAAAAEAAQA9wAAAJIDAAAAAA==&#10;">
                  <v:imagedata r:id="rId89" o:title=""/>
                </v:shape>
                <v:shape id="Image 341" o:spid="_x0000_s1291" type="#_x0000_t75" style="position:absolute;left:19385;top:9631;width:762;height: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2ct3GAAAA3AAAAA8AAABkcnMvZG93bnJldi54bWxEj0FrAjEUhO9C/0N4hV5KzVpFytYoKgh6&#10;UNDWnl83r7vbbl7WTXRjf70RBI/DzHzDjCbBVOJEjSstK+h1ExDEmdUl5wo+PxYvbyCcR9ZYWSYF&#10;Z3IwGT90Rphq2/KWTjufiwhhl6KCwvs6ldJlBRl0XVsTR+/HNgZ9lE0udYNthJtKvibJUBosOS4U&#10;WNO8oOxvdzQK7Nf/YN9u9r+zQ0jsai2fw/p7o9TTY5i+g/AU/D18ay+1gv6gD9cz8QjI8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y3cYAAADcAAAADwAAAAAAAAAAAAAA&#10;AACfAgAAZHJzL2Rvd25yZXYueG1sUEsFBgAAAAAEAAQA9wAAAJIDAAAAAA==&#10;">
                  <v:imagedata r:id="rId89" o:title=""/>
                </v:shape>
                <v:shape id="Image 342" o:spid="_x0000_s1292" type="#_x0000_t75" style="position:absolute;left:19476;top:14859;width:762;height: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6qnHAAAA3AAAAA8AAABkcnMvZG93bnJldi54bWxEj0FrwkAUhO8F/8PyBC+lbmqDlOgqVhDs&#10;QaFae35mn0k0+zZmt2bbX98tFHocZuYbZjoPphY3al1lWcHjMAFBnFtdcaHgfb96eAbhPLLG2jIp&#10;+CIH81nvboqZth2/0W3nCxEh7DJUUHrfZFK6vCSDbmgb4uidbGvQR9kWUrfYRbip5ShJxtJgxXGh&#10;xIaWJeWX3adRYD++00O3PZxfriGxrxt5HzbHrVKDflhMQHgK/j/8115rBU9pCr9n4hG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f6qnHAAAA3AAAAA8AAAAAAAAAAAAA&#10;AAAAnwIAAGRycy9kb3ducmV2LnhtbFBLBQYAAAAABAAEAPcAAACTAwAAAAA=&#10;">
                  <v:imagedata r:id="rId89" o:title=""/>
                </v:shape>
                <v:shape id="Image 343" o:spid="_x0000_s1293" type="#_x0000_t75" style="position:absolute;left:19476;top:19918;width:762;height: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zLHAAAA3AAAAA8AAABkcnMvZG93bnJldi54bWxEj0FrAjEUhO+F/ofwCl6KZmutyNYoVRDa&#10;g0Kten5uXndXNy/rJrqpv94UCj0OM/MNM54GU4kLNa60rOCpl4AgzqwuOVew+Vp0RyCcR9ZYWSYF&#10;P+RgOrm/G2OqbcufdFn7XEQIuxQVFN7XqZQuK8ig69maOHrftjHoo2xyqRtsI9xUsp8kQ2mw5LhQ&#10;YE3zgrLj+mwU2N11sG1X28PsFBL7sZSPYblfKdV5CG+vIDwF/x/+a79rBc+DF/g9E4+An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TzLHAAAA3AAAAA8AAAAAAAAAAAAA&#10;AAAAnwIAAGRycy9kb3ducmV2LnhtbFBLBQYAAAAABAAEAPcAAACTAwAAAAA=&#10;">
                  <v:imagedata r:id="rId89" o:title=""/>
                </v:shape>
                <v:shape id="Graphic 344" o:spid="_x0000_s1294" style="position:absolute;left:13289;top:27035;width:13640;height:3023;visibility:visible;mso-wrap-style:square;v-text-anchor:top" coordsize="1363980,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hzMIA&#10;AADcAAAADwAAAGRycy9kb3ducmV2LnhtbESPT4vCMBTE7wt+h/AEb2vqn1WpRhGLS69b9f5onk2x&#10;eSlN1PrtzcLCHoeZ+Q2z2fW2EQ/qfO1YwWScgCAuna65UnA+HT9XIHxA1tg4JgUv8rDbDj42mGr3&#10;5B96FKESEcI+RQUmhDaV0peGLPqxa4mjd3WdxRBlV0nd4TPCbSOnSbKQFmuOCwZbOhgqb8XdKtiX&#10;mcy/TJ1l1+Vl1szlaZl/Z0qNhv1+DSJQH/7Df+1cK5jNF/B7Jh4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yHMwgAAANwAAAAPAAAAAAAAAAAAAAAAAJgCAABkcnMvZG93&#10;bnJldi54bWxQSwUGAAAAAAQABAD1AAAAhwMAAAAA&#10;" path="m,301751r1363980,l1363980,,,,,301751xe" filled="f" strokeweight=".96pt">
                  <v:path arrowok="t"/>
                </v:shape>
                <v:shape id="Image 345" o:spid="_x0000_s1295" type="#_x0000_t75" style="position:absolute;left:19568;top:35722;width:762;height: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dN7HAAAA3AAAAA8AAABkcnMvZG93bnJldi54bWxEj0FrAjEUhO+F/ofwCl6KZmulytYoVRDa&#10;g0Kten5uXndXNy/rJrqpv94UCj0OM/MNM54GU4kLNa60rOCpl4AgzqwuOVew+Vp0RyCcR9ZYWSYF&#10;P+RgOrm/G2OqbcufdFn7XEQIuxQVFN7XqZQuK8ig69maOHrftjHoo2xyqRtsI9xUsp8kL9JgyXGh&#10;wJrmBWXH9dkosLvrYNuutofZKST2Yykfw3K/UqrzEN5eQXgK/j/8137XCp4HQ/g9E4+An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NdN7HAAAA3AAAAA8AAAAAAAAAAAAA&#10;AAAAnwIAAGRycy9kb3ducmV2LnhtbFBLBQYAAAAABAAEAPcAAACTAwAAAAA=&#10;">
                  <v:imagedata r:id="rId89" o:title=""/>
                </v:shape>
                <v:shape id="Graphic 346" o:spid="_x0000_s1296" style="position:absolute;left:4442;top:11642;width:40018;height:27971;visibility:visible;mso-wrap-style:square;v-text-anchor:top" coordsize="4001770,279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hCMMA&#10;AADcAAAADwAAAGRycy9kb3ducmV2LnhtbERPz2vCMBS+D/Y/hDfwImvqFBldo3QydSehzu38aN6a&#10;YvNSmljrf28Ogx0/vt/5erStGKj3jWMFsyQFQVw53XCt4PS1fX4F4QOyxtYxKbiRh/Xq8SHHTLsr&#10;lzQcQy1iCPsMFZgQukxKXxmy6BPXEUfu1/UWQ4R9LXWP1xhuW/mSpktpseHYYLCjjaHqfLxYBbvF&#10;We/m7+33vjQfP8UwPRQnmio1eRqLNxCBxvAv/nN/agXzRV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ehCMMAAADcAAAADwAAAAAAAAAAAAAAAACYAgAAZHJzL2Rv&#10;d25yZXYueG1sUEsFBgAAAAAEAAQA9QAAAIgDAAAAAA==&#10;" path="m76187,473583r-31750,431l37592,,24892,254r6845,473925l,474599r39192,75692l69748,486918r6439,-13335xem581914,1686941r-50800,l531114,1699641r50800,l581914,1686941xem581914,1177925r-50800,l531114,1190625r50800,l581914,1177925xem581914,678053r-50800,l531114,690753r50800,l581914,678053xem670814,1686941r-50800,l620014,1699641r50800,l670814,1686941xem670814,1177925r-50800,l620014,1190625r50800,l670814,1177925xem670814,678053r-50800,l620014,690753r50800,l670814,678053xem759714,1686941r-50800,l708914,1699641r50800,l759714,1686941xem759714,1177925r-50800,l708914,1190625r50800,l759714,1177925xem759714,678053r-50800,l708914,690753r50800,l759714,678053xem883539,1693291r-12700,-6350l807339,1655191r,31750l797814,1686941r,12700l807339,1699641r,31750l870839,1699641r12700,-6350xem884174,1184275r-12700,-6350l807974,1146175r,31750l797814,1177925r,12700l807974,1190625r,31750l871474,1190625r12700,-6350xem884174,684403r-12700,-6350l807974,646303r,31750l797814,678053r,12700l807974,690753r,31750l871474,690753r12700,-6350xem4001389,190627r-12700,-6350l3925189,152527r,31750l3098800,184277r,2600071l2209038,2784348r,12700l3111500,2797048r,-6350l3111500,2784348r,-2587371l3925189,196977r,31750l3988689,196977r12700,-6350xe" fillcolor="black" stroked="f">
                  <v:path arrowok="t"/>
                </v:shape>
                <v:shape id="Graphic 347" o:spid="_x0000_s1297" style="position:absolute;left:27569;top:15621;width:5080;height:6527;visibility:visible;mso-wrap-style:square;v-text-anchor:top" coordsize="508000,65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ee8MA&#10;AADcAAAADwAAAGRycy9kb3ducmV2LnhtbESPwW7CMBBE75X6D9ZW6q04UBTRgEEVAoUraT9gFW8T&#10;h3id2gbC3+NKlTiOZuaNZrUZbS8u5INxrGA6yUAQ104bbhR8f+3fFiBCRNbYOyYFNwqwWT8/rbDQ&#10;7spHulSxEQnCoUAFbYxDIWWoW7IYJm4gTt6P8xZjkr6R2uM1wW0vZ1mWS4uG00KLA21bqk/V2Sr4&#10;Ledll1fW42KXdWXebQ/mZJR6fRk/lyAijfER/m8ftIL3+Qf8nU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ee8MAAADcAAAADwAAAAAAAAAAAAAAAACYAgAAZHJzL2Rv&#10;d25yZXYueG1sUEsFBgAAAAAEAAQA9QAAAIgDAAAAAA==&#10;" path="m507491,l,,,652272r507491,l507491,xe" stroked="f">
                  <v:path arrowok="t"/>
                </v:shape>
                <v:shape id="Graphic 348" o:spid="_x0000_s1298" style="position:absolute;left:27569;top:15621;width:5080;height:6527;visibility:visible;mso-wrap-style:square;v-text-anchor:top" coordsize="508000,65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MJsEA&#10;AADcAAAADwAAAGRycy9kb3ducmV2LnhtbERPz2vCMBS+C/4P4Qm7aapuMjqjqDCQgYdVwe32aJ5t&#10;tXkpSaz1vzcHwePH93u+7EwtWnK+sqxgPEpAEOdWV1woOOy/h58gfEDWWFsmBXfysFz0e3NMtb3x&#10;L7VZKEQMYZ+igjKEJpXS5yUZ9CPbEEfuZJ3BEKErpHZ4i+GmlpMkmUmDFceGEhvalJRfsqtRcN3K&#10;v7ZC+37OGr/+2bmj+Z+yUm+DbvUFIlAXXuKne6sVTD/i/HgmHg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3DCbBAAAA3AAAAA8AAAAAAAAAAAAAAAAAmAIAAGRycy9kb3du&#10;cmV2LnhtbFBLBQYAAAAABAAEAPUAAACGAwAAAAA=&#10;" path="m,652272r507491,l507491,,,,,652272xe" filled="f" strokeweight=".33864mm">
                  <v:path arrowok="t"/>
                </v:shape>
                <v:shape id="Graphic 349" o:spid="_x0000_s1299" style="position:absolute;left:26700;top:7846;width:2426;height:20713;visibility:visible;mso-wrap-style:square;v-text-anchor:top" coordsize="242570,207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qrsUA&#10;AADcAAAADwAAAGRycy9kb3ducmV2LnhtbESPQUvDQBSE74L/YXlCb3bTSoOk3ZYSVHqoRaPeH9nX&#10;bDD7Nu5u0/TfuwXB4zAz3zCrzWg7MZAPrWMFs2kGgrh2uuVGwefH8/0jiBCRNXaOScGFAmzWtzcr&#10;LLQ78zsNVWxEgnAoUIGJsS+kDLUhi2HqeuLkHZ23GJP0jdQezwluOznPslxabDktGOypNFR/Vyer&#10;4Ovlx5e710WZHYa5ad72+fbJ50pN7sbtEkSkMf6H/9o7reBhMYPrmX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quxQAAANwAAAAPAAAAAAAAAAAAAAAAAJgCAABkcnMv&#10;ZG93bnJldi54bWxQSwUGAAAAAAQABAD1AAAAigMAAAAA&#10;" path="m50800,l,,,12700r50800,l50800,xem73660,2058289r-50800,l22860,2070989r50800,l73660,2058289xem139700,l88900,r,12700l139700,12700,139700,xem162560,2058289r-50800,l111760,2070989r50800,l162560,2058289xem208280,604520r-12700,l195580,655320r12700,l208280,604520xem208280,515620r-12700,l195580,566420r12700,l208280,515620xem208280,426732r-12700,l195580,477520r12700,l208280,426732xem208280,337832r-12700,l195580,388632r12700,l208280,337832xem208280,248920r-12700,l195580,299732r12700,l208280,248920xem208280,160020r-12700,l195580,210820r12700,l208280,160020xem208280,71120r-12700,l195580,121920r12700,l208280,71120xem208280,l177800,r,12700l195580,12700r,20320l208280,33020r,-20320l208280,6350r,-6350xem210439,1839595r-12700,l197739,1890395r12700,l210439,1839595xem210439,1750695r-12700,l197739,1801495r12700,l210439,1750695xem210439,1661795r-12700,l197739,1712595r12700,l210439,1661795xem210439,1572895r-12700,l197739,1623695r12700,l210439,1572895xem210566,2017395r-12700,l197866,2064639r2794,-2782l200660,2070989r9906,l210566,2058289r,-40894xem210566,1928495r-12700,l197866,1979295r12700,l210566,1928495xem240030,701040r-31750,266l208280,693420r-12700,l195580,701421r-31750,254l202438,777621r31165,-63500l240030,701040xem242316,1496441r-6325,-12319l203454,1420622r-37338,76581l197739,1496898r,37897l210439,1534795r,-38024l242316,1496441xe" fillcolor="black" stroked="f">
                  <v:path arrowok="t"/>
                </v:shape>
                <v:shape id="Graphic 350" o:spid="_x0000_s1300" style="position:absolute;left:12161;top:60;width:49149;height:56300;visibility:visible;mso-wrap-style:square;v-text-anchor:top" coordsize="4914900,562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Dp8UA&#10;AADcAAAADwAAAGRycy9kb3ducmV2LnhtbESPT2vCQBTE7wW/w/KEXopujCgSXaUUCj0EQvxzf2Sf&#10;STD7NmbXJP323YLgcZiZ3zC7w2ga0VPnassKFvMIBHFhdc2lgvPpe7YB4TyyxsYyKfglB4f95G2H&#10;ibYD59QffSkChF2CCirv20RKV1Rk0M1tSxy8q+0M+iC7UuoOhwA3jYyjaC0N1hwWKmzpq6LidnwY&#10;BZfV5sb9Kc7y9F5ebZFml+VHr9T7dPzcgvA0+lf42f7RCparGP7Ph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kOnxQAAANwAAAAPAAAAAAAAAAAAAAAAAJgCAABkcnMv&#10;ZG93bnJldi54bWxQSwUGAAAAAAQABAD1AAAAigMAAAAA&#10;" path="m,4381500r1540764,l1540764,,,,,4381500xem3133343,5629656r1781556,l4914899,28956r-1781556,l3133343,5629656xe" filled="f" strokecolor="red" strokeweight=".96pt">
                  <v:stroke dashstyle="3 1"/>
                  <v:path arrowok="t"/>
                </v:shape>
                <v:shape id="Textbox 351" o:spid="_x0000_s1301" type="#_x0000_t202" style="position:absolute;left:14267;top:27587;width:10617;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BB2A16" w:rsidRDefault="00BB2A16">
                        <w:pPr>
                          <w:spacing w:line="287" w:lineRule="exact"/>
                          <w:rPr>
                            <w:sz w:val="26"/>
                          </w:rPr>
                        </w:pPr>
                        <w:r>
                          <w:rPr>
                            <w:sz w:val="26"/>
                          </w:rPr>
                          <w:t>Tạo</w:t>
                        </w:r>
                        <w:r>
                          <w:rPr>
                            <w:spacing w:val="-6"/>
                            <w:sz w:val="26"/>
                          </w:rPr>
                          <w:t xml:space="preserve"> </w:t>
                        </w:r>
                        <w:r>
                          <w:rPr>
                            <w:sz w:val="26"/>
                          </w:rPr>
                          <w:t>bông,</w:t>
                        </w:r>
                        <w:r>
                          <w:rPr>
                            <w:spacing w:val="-4"/>
                            <w:sz w:val="26"/>
                          </w:rPr>
                          <w:t xml:space="preserve"> Lắng</w:t>
                        </w:r>
                      </w:p>
                    </w:txbxContent>
                  </v:textbox>
                </v:shape>
                <v:shape id="Textbox 352" o:spid="_x0000_s1302" type="#_x0000_t202" style="position:absolute;left:61371;top:21770;width:3937;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BB2A16" w:rsidRDefault="00BB2A16">
                        <w:pPr>
                          <w:spacing w:before="54"/>
                          <w:ind w:left="4"/>
                          <w:rPr>
                            <w:sz w:val="24"/>
                          </w:rPr>
                        </w:pPr>
                        <w:r>
                          <w:rPr>
                            <w:spacing w:val="-5"/>
                            <w:sz w:val="24"/>
                          </w:rPr>
                          <w:t>Khí</w:t>
                        </w:r>
                      </w:p>
                    </w:txbxContent>
                  </v:textbox>
                </v:shape>
                <v:shape id="Textbox 353" o:spid="_x0000_s1303" type="#_x0000_t202" style="position:absolute;left:44607;top:21755;width:13278;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QTsUA&#10;AADcAAAADwAAAGRycy9kb3ducmV2LnhtbESP3YrCMBSE7wXfIRxh7zRV8YeuUUQRVhDBKgt7d2jO&#10;tsXmpDSxVp/eLCx4OczMN8xi1ZpSNFS7wrKC4SACQZxaXXCm4HLe9ecgnEfWWFomBQ9ysFp2OwuM&#10;tb3ziZrEZyJA2MWoIPe+iqV0aU4G3cBWxMH7tbVBH2SdSV3jPcBNKUdRNJUGCw4LOVa0ySm9Jjej&#10;4Hje/Bzk5YDbvZnq2XdzdM8TKfXRa9efIDy1/h3+b39pBePJB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pBOxQAAANwAAAAPAAAAAAAAAAAAAAAAAJgCAABkcnMv&#10;ZG93bnJldi54bWxQSwUGAAAAAAQABAD1AAAAigMAAAAA&#10;" filled="f" strokeweight=".96pt">
                  <v:textbox inset="0,0,0,0">
                    <w:txbxContent>
                      <w:p w:rsidR="00BB2A16" w:rsidRDefault="00BB2A16">
                        <w:pPr>
                          <w:spacing w:before="83"/>
                          <w:ind w:left="212"/>
                          <w:rPr>
                            <w:sz w:val="26"/>
                          </w:rPr>
                        </w:pPr>
                        <w:r>
                          <w:rPr>
                            <w:sz w:val="26"/>
                          </w:rPr>
                          <w:t>Aerotank</w:t>
                        </w:r>
                        <w:r>
                          <w:rPr>
                            <w:spacing w:val="-7"/>
                            <w:sz w:val="26"/>
                          </w:rPr>
                          <w:t xml:space="preserve"> </w:t>
                        </w:r>
                        <w:r>
                          <w:rPr>
                            <w:sz w:val="26"/>
                          </w:rPr>
                          <w:t>(2</w:t>
                        </w:r>
                        <w:r>
                          <w:rPr>
                            <w:spacing w:val="-5"/>
                            <w:sz w:val="26"/>
                          </w:rPr>
                          <w:t xml:space="preserve"> bể)</w:t>
                        </w:r>
                      </w:p>
                    </w:txbxContent>
                  </v:textbox>
                </v:shape>
                <v:shape id="Textbox 354" o:spid="_x0000_s1304" type="#_x0000_t202" style="position:absolute;left:27630;top:15621;width:5016;height:6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BB2A16" w:rsidRDefault="00BB2A16">
                        <w:pPr>
                          <w:spacing w:before="75"/>
                          <w:ind w:left="156" w:right="162" w:firstLine="38"/>
                          <w:jc w:val="both"/>
                          <w:rPr>
                            <w:sz w:val="26"/>
                          </w:rPr>
                        </w:pPr>
                        <w:r>
                          <w:rPr>
                            <w:spacing w:val="-4"/>
                            <w:sz w:val="26"/>
                          </w:rPr>
                          <w:t>Sân phơi bùn</w:t>
                        </w:r>
                      </w:p>
                    </w:txbxContent>
                  </v:textbox>
                </v:shape>
                <v:shape id="Textbox 355" o:spid="_x0000_s1305" type="#_x0000_t202" style="position:absolute;left:27965;top:36454;width:556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vg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lvg8YAAADcAAAADwAAAAAAAAAAAAAAAACYAgAAZHJz&#10;L2Rvd25yZXYueG1sUEsFBgAAAAAEAAQA9QAAAIsDAAAAAA==&#10;" stroked="f">
                  <v:textbox inset="0,0,0,0">
                    <w:txbxContent>
                      <w:p w:rsidR="00BB2A16" w:rsidRDefault="00BB2A16">
                        <w:pPr>
                          <w:spacing w:before="67"/>
                          <w:ind w:left="202"/>
                          <w:rPr>
                            <w:color w:val="000000"/>
                            <w:sz w:val="24"/>
                          </w:rPr>
                        </w:pPr>
                        <w:r>
                          <w:rPr>
                            <w:color w:val="000000"/>
                            <w:spacing w:val="-5"/>
                            <w:sz w:val="24"/>
                          </w:rPr>
                          <w:t>Bơm</w:t>
                        </w:r>
                      </w:p>
                    </w:txbxContent>
                  </v:textbox>
                </v:shape>
                <v:shape id="Textbox 356" o:spid="_x0000_s1306" type="#_x0000_t202" style="position:absolute;left:609;top:27218;width:914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cEA&#10;AADcAAAADwAAAGRycy9kb3ducmV2LnhtbERPu27CMBTdK/EP1kViK05ALSiNQQgJwdClATHfxjeP&#10;Nr6ObJOkf18PlToenXe+n0wnBnK+tawgXSYgiEurW64V3K6n5y0IH5A1dpZJwQ952O9mTzlm2o78&#10;QUMRahFD2GeooAmhz6T0ZUMG/dL2xJGrrDMYInS11A7HGG46uUqSV2mw5djQYE/Hhsrv4mEUFGld&#10;VU5P8nb+ug7vh/vmU45OqcV8OryBCDSFf/Gf+6IVrF/i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hHBAAAA3AAAAA8AAAAAAAAAAAAAAAAAmAIAAGRycy9kb3du&#10;cmV2LnhtbFBLBQYAAAAABAAEAPUAAACGAwAAAAA=&#10;" filled="f" strokeweight=".33864mm">
                  <v:textbox inset="0,0,0,0">
                    <w:txbxContent>
                      <w:p w:rsidR="00BB2A16" w:rsidRDefault="00BB2A16">
                        <w:pPr>
                          <w:spacing w:before="82"/>
                          <w:ind w:left="271"/>
                          <w:rPr>
                            <w:sz w:val="26"/>
                          </w:rPr>
                        </w:pPr>
                        <w:r>
                          <w:rPr>
                            <w:spacing w:val="-2"/>
                            <w:sz w:val="26"/>
                          </w:rPr>
                          <w:t>Polymer</w:t>
                        </w:r>
                      </w:p>
                    </w:txbxContent>
                  </v:textbox>
                </v:shape>
                <v:shape id="Textbox 357" o:spid="_x0000_s1307" type="#_x0000_t202" style="position:absolute;left:609;top:22433;width:9087;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risUA&#10;AADcAAAADwAAAGRycy9kb3ducmV2LnhtbESPT2vCQBTE7wW/w/KE3upGi22NriJCqQcvTaTn1+zL&#10;nzb7Nuxuk/Tbu4LgcZiZ3zCb3Wha0ZPzjWUF81kCgriwuuFKwTl/f3oD4QOyxtYyKfgnD7vt5GGD&#10;qbYDf1KfhUpECPsUFdQhdKmUvqjJoJ/Zjjh6pXUGQ5SuktrhEOGmlYskeZEGG44LNXZ0qKn4zf6M&#10;gmxelaXTozx//OT9af/1+i0Hp9TjdNyvQQQawz18ax+1guflCq5n4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2uKxQAAANwAAAAPAAAAAAAAAAAAAAAAAJgCAABkcnMv&#10;ZG93bnJldi54bWxQSwUGAAAAAAQABAD1AAAAigMAAAAA&#10;" filled="f" strokeweight=".33864mm">
                  <v:textbox inset="0,0,0,0">
                    <w:txbxContent>
                      <w:p w:rsidR="00BB2A16" w:rsidRDefault="00BB2A16">
                        <w:pPr>
                          <w:spacing w:before="80"/>
                          <w:ind w:left="454"/>
                          <w:rPr>
                            <w:sz w:val="26"/>
                          </w:rPr>
                        </w:pPr>
                        <w:r>
                          <w:rPr>
                            <w:spacing w:val="-5"/>
                            <w:sz w:val="26"/>
                          </w:rPr>
                          <w:t>PAC</w:t>
                        </w:r>
                      </w:p>
                    </w:txbxContent>
                  </v:textbox>
                </v:shape>
                <v:shape id="Textbox 358" o:spid="_x0000_s1308" type="#_x0000_t202" style="position:absolute;left:45156;top:48783;width:14605;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5a8IA&#10;AADcAAAADwAAAGRycy9kb3ducmV2LnhtbERPy4rCMBTdC/5DuMLsNFWhM9SmIorggAg+GHB3aa5t&#10;sbkpTayd+XqzEGZ5OO902ZtadNS6yrKC6SQCQZxbXXGh4HLejr9AOI+ssbZMCn7JwTIbDlJMtH3y&#10;kbqTL0QIYZeggtL7JpHS5SUZdBPbEAfuZluDPsC2kLrFZwg3tZxFUSwNVhwaSmxoXVJ+Pz2MgsN5&#10;fd3Lyx433ybWnz/dwf0dSamPUb9agPDU+3/x273TCuZxmB/OhCM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flrwgAAANwAAAAPAAAAAAAAAAAAAAAAAJgCAABkcnMvZG93&#10;bnJldi54bWxQSwUGAAAAAAQABAD1AAAAhwMAAAAA&#10;" filled="f" strokeweight=".96pt">
                  <v:textbox inset="0,0,0,0">
                    <w:txbxContent>
                      <w:p w:rsidR="00BB2A16" w:rsidRDefault="00BB2A16">
                        <w:pPr>
                          <w:spacing w:before="66"/>
                          <w:ind w:left="4" w:right="1"/>
                          <w:jc w:val="center"/>
                          <w:rPr>
                            <w:sz w:val="26"/>
                          </w:rPr>
                        </w:pPr>
                        <w:r>
                          <w:rPr>
                            <w:sz w:val="26"/>
                          </w:rPr>
                          <w:t>Hố</w:t>
                        </w:r>
                        <w:r>
                          <w:rPr>
                            <w:spacing w:val="-5"/>
                            <w:sz w:val="26"/>
                          </w:rPr>
                          <w:t xml:space="preserve"> </w:t>
                        </w:r>
                        <w:r>
                          <w:rPr>
                            <w:sz w:val="26"/>
                          </w:rPr>
                          <w:t>ga</w:t>
                        </w:r>
                        <w:r>
                          <w:rPr>
                            <w:spacing w:val="-3"/>
                            <w:sz w:val="26"/>
                          </w:rPr>
                          <w:t xml:space="preserve"> </w:t>
                        </w:r>
                        <w:r>
                          <w:rPr>
                            <w:sz w:val="26"/>
                          </w:rPr>
                          <w:t>đấu</w:t>
                        </w:r>
                        <w:r>
                          <w:rPr>
                            <w:spacing w:val="-3"/>
                            <w:sz w:val="26"/>
                          </w:rPr>
                          <w:t xml:space="preserve"> </w:t>
                        </w:r>
                        <w:r>
                          <w:rPr>
                            <w:spacing w:val="-5"/>
                            <w:sz w:val="26"/>
                          </w:rPr>
                          <w:t>nối</w:t>
                        </w:r>
                      </w:p>
                      <w:p w:rsidR="00BB2A16" w:rsidRDefault="00BB2A16">
                        <w:pPr>
                          <w:spacing w:before="1"/>
                          <w:ind w:left="4"/>
                          <w:jc w:val="center"/>
                          <w:rPr>
                            <w:sz w:val="26"/>
                          </w:rPr>
                        </w:pPr>
                        <w:r>
                          <w:rPr>
                            <w:spacing w:val="-4"/>
                            <w:sz w:val="26"/>
                          </w:rPr>
                          <w:t>QCVN</w:t>
                        </w:r>
                      </w:p>
                    </w:txbxContent>
                  </v:textbox>
                </v:shape>
                <v:shape id="Textbox 359" o:spid="_x0000_s1309" type="#_x0000_t202" style="position:absolute;left:44927;top:43327;width:13278;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c8MQA&#10;AADcAAAADwAAAGRycy9kb3ducmV2LnhtbESPQYvCMBSE74L/ITzBm6a6UKUaZVEWVhBBKwt7ezTP&#10;tmzzUppsrf56Iwgeh5n5hlmuO1OJlhpXWlYwGUcgiDOrS84VnNOv0RyE88gaK8uk4EYO1qt+b4mJ&#10;tlc+UnvyuQgQdgkqKLyvEyldVpBBN7Y1cfAutjHog2xyqRu8Brip5DSKYmmw5LBQYE2bgrK/079R&#10;cEg3v3t53uN2Z2I9+2kP7n4kpYaD7nMBwlPn3+FX+1sr+Ig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XPDEAAAA3AAAAA8AAAAAAAAAAAAAAAAAmAIAAGRycy9k&#10;b3ducmV2LnhtbFBLBQYAAAAABAAEAPUAAACJAwAAAAA=&#10;" filled="f" strokeweight=".96pt">
                  <v:textbox inset="0,0,0,0">
                    <w:txbxContent>
                      <w:p w:rsidR="00BB2A16" w:rsidRDefault="00BB2A16">
                        <w:pPr>
                          <w:spacing w:before="66"/>
                          <w:ind w:left="500"/>
                          <w:rPr>
                            <w:sz w:val="26"/>
                          </w:rPr>
                        </w:pPr>
                        <w:r>
                          <w:rPr>
                            <w:sz w:val="26"/>
                          </w:rPr>
                          <w:t>Khử</w:t>
                        </w:r>
                        <w:r>
                          <w:rPr>
                            <w:spacing w:val="-5"/>
                            <w:sz w:val="26"/>
                          </w:rPr>
                          <w:t xml:space="preserve"> </w:t>
                        </w:r>
                        <w:r>
                          <w:rPr>
                            <w:spacing w:val="-2"/>
                            <w:sz w:val="26"/>
                          </w:rPr>
                          <w:t>trùng</w:t>
                        </w:r>
                      </w:p>
                    </w:txbxContent>
                  </v:textbox>
                </v:shape>
                <v:shape id="Textbox 360" o:spid="_x0000_s1310" type="#_x0000_t202" style="position:absolute;left:44927;top:38069;width:13278;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h8QA&#10;AADcAAAADwAAAGRycy9kb3ducmV2LnhtbESP3YrCMBSE7xd8h3AE79ZUhe5SjSKKoCCCPwjeHZpj&#10;W2xOShNr9emNsLCXw8x8w0xmrSlFQ7UrLCsY9CMQxKnVBWcKTsfV9y8I55E1lpZJwZMczKadrwkm&#10;2j54T83BZyJA2CWoIPe+SqR0aU4GXd9WxMG72tqgD7LOpK7xEeCmlMMoiqXBgsNCjhUtckpvh7tR&#10;sDsuLlt52uJyY2L9c2527rUnpXrddj4G4an1/+G/9lorGMVD+JwJR0B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wofEAAAA3AAAAA8AAAAAAAAAAAAAAAAAmAIAAGRycy9k&#10;b3ducmV2LnhtbFBLBQYAAAAABAAEAPUAAACJAwAAAAA=&#10;" filled="f" strokeweight=".96pt">
                  <v:textbox inset="0,0,0,0">
                    <w:txbxContent>
                      <w:p w:rsidR="00BB2A16" w:rsidRDefault="00BB2A16">
                        <w:pPr>
                          <w:spacing w:before="66"/>
                          <w:ind w:left="1" w:right="1"/>
                          <w:jc w:val="center"/>
                          <w:rPr>
                            <w:sz w:val="26"/>
                          </w:rPr>
                        </w:pPr>
                        <w:r>
                          <w:rPr>
                            <w:spacing w:val="-5"/>
                            <w:sz w:val="26"/>
                          </w:rPr>
                          <w:t>Lọc</w:t>
                        </w:r>
                      </w:p>
                    </w:txbxContent>
                  </v:textbox>
                </v:shape>
                <v:shape id="Textbox 361" o:spid="_x0000_s1311" type="#_x0000_t202" style="position:absolute;left:44668;top:32019;width:13278;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nHMUA&#10;AADcAAAADwAAAGRycy9kb3ducmV2LnhtbESPQWvCQBSE7wX/w/IK3uqmBtKSukpRBAUREqXQ2yP7&#10;moRm34bsmkR/vSsUehxm5htmsRpNI3rqXG1ZwessAkFcWF1zqeB82r68g3AeWWNjmRRcycFqOXla&#10;YKrtwBn1uS9FgLBLUUHlfZtK6YqKDLqZbYmD92M7gz7IrpS6wyHATSPnUZRIgzWHhQpbWldU/OYX&#10;o+B4Wn8f5PmAm71J9NtXf3S3jJSaPo+fHyA8jf4//NfeaQVxEs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2ccxQAAANwAAAAPAAAAAAAAAAAAAAAAAJgCAABkcnMv&#10;ZG93bnJldi54bWxQSwUGAAAAAAQABAD1AAAAigMAAAAA&#10;" filled="f" strokeweight=".96pt">
                  <v:textbox inset="0,0,0,0">
                    <w:txbxContent>
                      <w:p w:rsidR="00BB2A16" w:rsidRDefault="00BB2A16">
                        <w:pPr>
                          <w:spacing w:before="66"/>
                          <w:ind w:left="462"/>
                          <w:rPr>
                            <w:sz w:val="26"/>
                          </w:rPr>
                        </w:pPr>
                        <w:r>
                          <w:rPr>
                            <w:sz w:val="26"/>
                          </w:rPr>
                          <w:t>Trung</w:t>
                        </w:r>
                        <w:r>
                          <w:rPr>
                            <w:spacing w:val="-8"/>
                            <w:sz w:val="26"/>
                          </w:rPr>
                          <w:t xml:space="preserve"> </w:t>
                        </w:r>
                        <w:r>
                          <w:rPr>
                            <w:spacing w:val="-4"/>
                            <w:sz w:val="26"/>
                          </w:rPr>
                          <w:t>gian</w:t>
                        </w:r>
                      </w:p>
                    </w:txbxContent>
                  </v:textbox>
                </v:shape>
                <v:shape id="Textbox 362" o:spid="_x0000_s1312" type="#_x0000_t202" style="position:absolute;left:44668;top:26715;width:1327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aMYA&#10;AADcAAAADwAAAGRycy9kb3ducmV2LnhtbESPzWrDMBCE74W8g9hAbo2cprjBiWKCS6EFE8gPgdwW&#10;a2ubWitjqbabp48KhR6HmfmG2aSjaURPnastK1jMIxDEhdU1lwrOp7fHFQjnkTU2lknBDzlIt5OH&#10;DSbaDnyg/uhLESDsElRQed8mUrqiIoNublvi4H3azqAPsiul7nAIcNPIpyiKpcGaw0KFLWUVFV/H&#10;b6Ngf8quuTzn+PphYv1y6ffudiClZtNxtwbhafT/4b/2u1awjJ/h90w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r/aMYAAADcAAAADwAAAAAAAAAAAAAAAACYAgAAZHJz&#10;L2Rvd25yZXYueG1sUEsFBgAAAAAEAAQA9QAAAIsDAAAAAA==&#10;" filled="f" strokeweight=".96pt">
                  <v:textbox inset="0,0,0,0">
                    <w:txbxContent>
                      <w:p w:rsidR="00BB2A16" w:rsidRDefault="00BB2A16">
                        <w:pPr>
                          <w:spacing w:before="65"/>
                          <w:ind w:left="1"/>
                          <w:jc w:val="center"/>
                          <w:rPr>
                            <w:sz w:val="26"/>
                          </w:rPr>
                        </w:pPr>
                        <w:r>
                          <w:rPr>
                            <w:spacing w:val="-4"/>
                            <w:sz w:val="26"/>
                          </w:rPr>
                          <w:t>Lắng</w:t>
                        </w:r>
                      </w:p>
                    </w:txbxContent>
                  </v:textbox>
                </v:shape>
                <v:shape id="Textbox 363" o:spid="_x0000_s1313" type="#_x0000_t202" style="position:absolute;left:44607;top:16779;width:1327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a88YA&#10;AADcAAAADwAAAGRycy9kb3ducmV2LnhtbESPzWrDMBCE74W8g9hAbo2chrrBiWKCS6EFE8gPgdwW&#10;a2ubWitjqbabp48KhR6HmfmG2aSjaURPnastK1jMIxDEhdU1lwrOp7fHFQjnkTU2lknBDzlIt5OH&#10;DSbaDnyg/uhLESDsElRQed8mUrqiIoNublvi4H3azqAPsiul7nAIcNPIpyiKpcGaw0KFLWUVFV/H&#10;b6Ngf8quuTzn+PphYv1y6ffudiClZtNxtwbhafT/4b/2u1awjJ/h90w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a88YAAADcAAAADwAAAAAAAAAAAAAAAACYAgAAZHJz&#10;L2Rvd25yZXYueG1sUEsFBgAAAAAEAAQA9QAAAIsDAAAAAA==&#10;" filled="f" strokeweight=".96pt">
                  <v:textbox inset="0,0,0,0">
                    <w:txbxContent>
                      <w:p w:rsidR="00BB2A16" w:rsidRDefault="00BB2A16">
                        <w:pPr>
                          <w:spacing w:before="77"/>
                          <w:ind w:left="313"/>
                          <w:rPr>
                            <w:sz w:val="26"/>
                          </w:rPr>
                        </w:pPr>
                        <w:r>
                          <w:rPr>
                            <w:sz w:val="26"/>
                          </w:rPr>
                          <w:t>Anoxic</w:t>
                        </w:r>
                        <w:r>
                          <w:rPr>
                            <w:spacing w:val="-6"/>
                            <w:sz w:val="26"/>
                          </w:rPr>
                          <w:t xml:space="preserve"> </w:t>
                        </w:r>
                        <w:r>
                          <w:rPr>
                            <w:sz w:val="26"/>
                          </w:rPr>
                          <w:t>(2</w:t>
                        </w:r>
                        <w:r>
                          <w:rPr>
                            <w:spacing w:val="-4"/>
                            <w:sz w:val="26"/>
                          </w:rPr>
                          <w:t xml:space="preserve"> </w:t>
                        </w:r>
                        <w:r>
                          <w:rPr>
                            <w:spacing w:val="-5"/>
                            <w:sz w:val="26"/>
                          </w:rPr>
                          <w:t>bể)</w:t>
                        </w:r>
                      </w:p>
                    </w:txbxContent>
                  </v:textbox>
                </v:shape>
                <v:shape id="Textbox 364" o:spid="_x0000_s1314" type="#_x0000_t202" style="position:absolute;left:44546;top:11475;width:1327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EhMQA&#10;AADcAAAADwAAAGRycy9kb3ducmV2LnhtbESPQYvCMBSE74L/ITxhb5qqUKVrFFEWXBBBK8LeHs3b&#10;tmzzUppsrf56Iwgeh5n5hlmsOlOJlhpXWlYwHkUgiDOrS84VnNOv4RyE88gaK8uk4EYOVst+b4GJ&#10;tlc+UnvyuQgQdgkqKLyvEyldVpBBN7I1cfB+bWPQB9nkUjd4DXBTyUkUxdJgyWGhwJo2BWV/p3+j&#10;4JBufvbyvMftt4n17NIe3P1ISn0MuvUnCE+df4df7Z1WMI1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0xITEAAAA3AAAAA8AAAAAAAAAAAAAAAAAmAIAAGRycy9k&#10;b3ducmV2LnhtbFBLBQYAAAAABAAEAPUAAACJAwAAAAA=&#10;" filled="f" strokeweight=".96pt">
                  <v:textbox inset="0,0,0,0">
                    <w:txbxContent>
                      <w:p w:rsidR="00BB2A16" w:rsidRDefault="00BB2A16">
                        <w:pPr>
                          <w:spacing w:before="77"/>
                          <w:ind w:left="416"/>
                          <w:rPr>
                            <w:sz w:val="26"/>
                          </w:rPr>
                        </w:pPr>
                        <w:r>
                          <w:rPr>
                            <w:sz w:val="26"/>
                          </w:rPr>
                          <w:t>Bể</w:t>
                        </w:r>
                        <w:r>
                          <w:rPr>
                            <w:spacing w:val="-6"/>
                            <w:sz w:val="26"/>
                          </w:rPr>
                          <w:t xml:space="preserve"> </w:t>
                        </w:r>
                        <w:r>
                          <w:rPr>
                            <w:sz w:val="26"/>
                          </w:rPr>
                          <w:t>điều</w:t>
                        </w:r>
                        <w:r>
                          <w:rPr>
                            <w:spacing w:val="-6"/>
                            <w:sz w:val="26"/>
                          </w:rPr>
                          <w:t xml:space="preserve"> </w:t>
                        </w:r>
                        <w:r>
                          <w:rPr>
                            <w:spacing w:val="-5"/>
                            <w:sz w:val="26"/>
                          </w:rPr>
                          <w:t>hòa</w:t>
                        </w:r>
                      </w:p>
                    </w:txbxContent>
                  </v:textbox>
                </v:shape>
                <v:shape id="Textbox 365" o:spid="_x0000_s1315" type="#_x0000_t202" style="position:absolute;left:44607;top:6309;width:1327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hH8QA&#10;AADcAAAADwAAAGRycy9kb3ducmV2LnhtbESPQYvCMBSE74L/ITzBm6auUKVrlEVZUBBBK4K3R/O2&#10;Ldu8lCbWur9+Iwgeh5n5hlmsOlOJlhpXWlYwGUcgiDOrS84VnNPv0RyE88gaK8uk4EEOVst+b4GJ&#10;tnc+UnvyuQgQdgkqKLyvEyldVpBBN7Y1cfB+bGPQB9nkUjd4D3BTyY8oiqXBksNCgTWtC8p+Tzej&#10;4JCur3t53uNmZ2I9u7QH93ckpYaD7usThKfOv8Ov9lYrmMYz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4YR/EAAAA3AAAAA8AAAAAAAAAAAAAAAAAmAIAAGRycy9k&#10;b3ducmV2LnhtbFBLBQYAAAAABAAEAPUAAACJAwAAAAA=&#10;" filled="f" strokeweight=".96pt">
                  <v:textbox inset="0,0,0,0">
                    <w:txbxContent>
                      <w:p w:rsidR="00BB2A16" w:rsidRDefault="00BB2A16">
                        <w:pPr>
                          <w:spacing w:before="81"/>
                          <w:ind w:left="562"/>
                          <w:rPr>
                            <w:sz w:val="26"/>
                          </w:rPr>
                        </w:pPr>
                        <w:r>
                          <w:rPr>
                            <w:sz w:val="26"/>
                          </w:rPr>
                          <w:t>Thu</w:t>
                        </w:r>
                        <w:r>
                          <w:rPr>
                            <w:spacing w:val="-8"/>
                            <w:sz w:val="26"/>
                          </w:rPr>
                          <w:t xml:space="preserve"> </w:t>
                        </w:r>
                        <w:r>
                          <w:rPr>
                            <w:spacing w:val="-5"/>
                            <w:sz w:val="26"/>
                          </w:rPr>
                          <w:t>gom</w:t>
                        </w:r>
                      </w:p>
                    </w:txbxContent>
                  </v:textbox>
                </v:shape>
                <v:shape id="Textbox 366" o:spid="_x0000_s1316" type="#_x0000_t202" style="position:absolute;left:44485;top:1310;width:1327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1bcIA&#10;AADcAAAADwAAAGRycy9kb3ducmV2LnhtbERPy4rCMBTdC/5DuMLsNFWhM9SmIorggAg+GHB3aa5t&#10;sbkpTayd+XqzEGZ5OO902ZtadNS6yrKC6SQCQZxbXXGh4HLejr9AOI+ssbZMCn7JwTIbDlJMtH3y&#10;kbqTL0QIYZeggtL7JpHS5SUZdBPbEAfuZluDPsC2kLrFZwg3tZxFUSwNVhwaSmxoXVJ+Pz2MgsN5&#10;fd3Lyx433ybWnz/dwf0dSamPUb9agPDU+3/x273TCuZxWBvOhCM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VtwgAAANwAAAAPAAAAAAAAAAAAAAAAAJgCAABkcnMvZG93&#10;bnJldi54bWxQSwUGAAAAAAQABAD1AAAAhwMAAAAA&#10;" filled="f" strokeweight=".96pt">
                  <v:textbox inset="0,0,0,0">
                    <w:txbxContent>
                      <w:p w:rsidR="00BB2A16" w:rsidRDefault="00BB2A16">
                        <w:pPr>
                          <w:spacing w:before="77"/>
                          <w:ind w:left="301"/>
                          <w:rPr>
                            <w:sz w:val="26"/>
                          </w:rPr>
                        </w:pPr>
                        <w:r>
                          <w:rPr>
                            <w:sz w:val="26"/>
                          </w:rPr>
                          <w:t>Nước</w:t>
                        </w:r>
                        <w:r>
                          <w:rPr>
                            <w:spacing w:val="-7"/>
                            <w:sz w:val="26"/>
                          </w:rPr>
                          <w:t xml:space="preserve"> </w:t>
                        </w:r>
                        <w:r>
                          <w:rPr>
                            <w:sz w:val="26"/>
                          </w:rPr>
                          <w:t>thải</w:t>
                        </w:r>
                        <w:r>
                          <w:rPr>
                            <w:spacing w:val="-6"/>
                            <w:sz w:val="26"/>
                          </w:rPr>
                          <w:t xml:space="preserve"> </w:t>
                        </w:r>
                        <w:r>
                          <w:rPr>
                            <w:spacing w:val="-5"/>
                            <w:sz w:val="26"/>
                          </w:rPr>
                          <w:t>sơn</w:t>
                        </w:r>
                      </w:p>
                    </w:txbxContent>
                  </v:textbox>
                </v:shape>
                <v:shape id="Textbox 367" o:spid="_x0000_s1317" type="#_x0000_t202" style="position:absolute;left:13289;top:37627;width:13278;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Q9sUA&#10;AADcAAAADwAAAGRycy9kb3ducmV2LnhtbESP3YrCMBSE7wXfIRzBO01V6O52jSKKoCCCPyzs3aE5&#10;tsXmpDSxVp/eCAt7OczMN8x03ppSNFS7wrKC0TACQZxaXXCm4HxaDz5BOI+ssbRMCh7kYD7rdqaY&#10;aHvnAzVHn4kAYZeggtz7KpHSpTkZdENbEQfvYmuDPsg6k7rGe4CbUo6jKJYGCw4LOVa0zCm9Hm9G&#10;wf60/N3J8w5XWxPrj59m754HUqrfaxffIDy1/j/8195oBZP4C9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1D2xQAAANwAAAAPAAAAAAAAAAAAAAAAAJgCAABkcnMv&#10;ZG93bnJldi54bWxQSwUGAAAAAAQABAD1AAAAigMAAAAA&#10;" filled="f" strokeweight=".96pt">
                  <v:textbox inset="0,0,0,0">
                    <w:txbxContent>
                      <w:p w:rsidR="00BB2A16" w:rsidRDefault="00BB2A16">
                        <w:pPr>
                          <w:spacing w:before="106"/>
                          <w:ind w:left="605"/>
                          <w:rPr>
                            <w:sz w:val="26"/>
                          </w:rPr>
                        </w:pPr>
                        <w:r>
                          <w:rPr>
                            <w:sz w:val="26"/>
                          </w:rPr>
                          <w:t>Bể</w:t>
                        </w:r>
                        <w:r>
                          <w:rPr>
                            <w:spacing w:val="-4"/>
                            <w:sz w:val="26"/>
                          </w:rPr>
                          <w:t xml:space="preserve"> chứa</w:t>
                        </w:r>
                      </w:p>
                    </w:txbxContent>
                  </v:textbox>
                </v:shape>
                <v:shape id="Textbox 368" o:spid="_x0000_s1318" type="#_x0000_t202" style="position:absolute;left:13289;top:32095;width:13278;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vtsMA&#10;AADcAAAADwAAAGRycy9kb3ducmV2LnhtbERPTWvCQBC9C/6HZQq96aYtRIluQlEKFYKgCYK3ITsm&#10;odnZkN3G2F/fPRR6fLzvbTaZTow0uNaygpdlBIK4srrlWkFZfCzWIJxH1thZJgUPcpCl89kWE23v&#10;fKLx7GsRQtglqKDxvk+kdFVDBt3S9sSBu9nBoA9wqKUe8B7CTSdfoyiWBlsODQ32tGuo+jp/GwXH&#10;YnfNZZnj/mBivbqMR/dzIqWen6b3DQhPk/8X/7k/tYK3VZgfzo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hvtsMAAADcAAAADwAAAAAAAAAAAAAAAACYAgAAZHJzL2Rv&#10;d25yZXYueG1sUEsFBgAAAAAEAAQA9QAAAIgDAAAAAA==&#10;" filled="f" strokeweight=".96pt">
                  <v:textbox inset="0,0,0,0">
                    <w:txbxContent>
                      <w:p w:rsidR="00BB2A16" w:rsidRDefault="00BB2A16">
                        <w:pPr>
                          <w:spacing w:before="68"/>
                          <w:ind w:left="1" w:right="1"/>
                          <w:jc w:val="center"/>
                          <w:rPr>
                            <w:sz w:val="26"/>
                          </w:rPr>
                        </w:pPr>
                        <w:r>
                          <w:rPr>
                            <w:spacing w:val="-5"/>
                            <w:sz w:val="26"/>
                          </w:rPr>
                          <w:t>Lọc</w:t>
                        </w:r>
                      </w:p>
                    </w:txbxContent>
                  </v:textbox>
                </v:shape>
                <v:shape id="Textbox 369" o:spid="_x0000_s1319" type="#_x0000_t202" style="position:absolute;left:13197;top:21915;width:1325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KLcUA&#10;AADcAAAADwAAAGRycy9kb3ducmV2LnhtbESP3YrCMBSE7wXfIRzBO01dQaVrWkRZUBDBH4S9OzRn&#10;27LNSWlirfv0G0HwcpiZb5hl2plKtNS40rKCyTgCQZxZXXKu4HL+Gi1AOI+ssbJMCh7kIE36vSXG&#10;2t75SO3J5yJA2MWooPC+jqV0WUEG3djWxMH7sY1BH2STS93gPcBNJT+iaCYNlhwWCqxpXVD2e7oZ&#10;BYfz+nsvL3vc7MxMz6/twf0dSanhoFt9gvDU+Xf41d5qBdP5BJ5nwhG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otxQAAANwAAAAPAAAAAAAAAAAAAAAAAJgCAABkcnMv&#10;ZG93bnJldi54bWxQSwUGAAAAAAQABAD1AAAAigMAAAAA&#10;" filled="f" strokeweight=".96pt">
                  <v:textbox inset="0,0,0,0">
                    <w:txbxContent>
                      <w:p w:rsidR="00BB2A16" w:rsidRDefault="00BB2A16">
                        <w:pPr>
                          <w:spacing w:before="80"/>
                          <w:ind w:left="684"/>
                          <w:rPr>
                            <w:sz w:val="26"/>
                          </w:rPr>
                        </w:pPr>
                        <w:r>
                          <w:rPr>
                            <w:sz w:val="26"/>
                          </w:rPr>
                          <w:t>Keo</w:t>
                        </w:r>
                        <w:r>
                          <w:rPr>
                            <w:spacing w:val="-6"/>
                            <w:sz w:val="26"/>
                          </w:rPr>
                          <w:t xml:space="preserve"> </w:t>
                        </w:r>
                        <w:r>
                          <w:rPr>
                            <w:spacing w:val="-5"/>
                            <w:sz w:val="26"/>
                          </w:rPr>
                          <w:t>tụ</w:t>
                        </w:r>
                      </w:p>
                    </w:txbxContent>
                  </v:textbox>
                </v:shape>
                <v:shape id="Textbox 370" o:spid="_x0000_s1320" type="#_x0000_t202" style="position:absolute;left:13197;top:16870;width:1325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UWsUA&#10;AADcAAAADwAAAGRycy9kb3ducmV2LnhtbESP3WrCQBSE7wu+w3IE7+pGhSipq4gitBAC/iD07pA9&#10;TUKzZ0N2m6R9+q4geDnMzDfMejuYWnTUusqygtk0AkGcW11xoeB6Ob6uQDiPrLG2TAp+ycF2M3pZ&#10;Y6Jtzyfqzr4QAcIuQQWl900ipctLMuimtiEO3pdtDfog20LqFvsAN7WcR1EsDVYcFkpsaF9S/n3+&#10;MQqyy/4zldcUDx8m1stbl7m/Eyk1GQ+7NxCeBv8MP9rvWsFiOYf7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lRaxQAAANwAAAAPAAAAAAAAAAAAAAAAAJgCAABkcnMv&#10;ZG93bnJldi54bWxQSwUGAAAAAAQABAD1AAAAigMAAAAA&#10;" filled="f" strokeweight=".96pt">
                  <v:textbox inset="0,0,0,0">
                    <w:txbxContent>
                      <w:p w:rsidR="00BB2A16" w:rsidRDefault="00BB2A16">
                        <w:pPr>
                          <w:spacing w:before="80"/>
                          <w:ind w:left="365"/>
                          <w:rPr>
                            <w:sz w:val="26"/>
                          </w:rPr>
                        </w:pPr>
                        <w:r>
                          <w:rPr>
                            <w:sz w:val="26"/>
                          </w:rPr>
                          <w:t>Bể</w:t>
                        </w:r>
                        <w:r>
                          <w:rPr>
                            <w:spacing w:val="-6"/>
                            <w:sz w:val="26"/>
                          </w:rPr>
                          <w:t xml:space="preserve"> </w:t>
                        </w:r>
                        <w:r>
                          <w:rPr>
                            <w:sz w:val="26"/>
                          </w:rPr>
                          <w:t>Phản</w:t>
                        </w:r>
                        <w:r>
                          <w:rPr>
                            <w:spacing w:val="-7"/>
                            <w:sz w:val="26"/>
                          </w:rPr>
                          <w:t xml:space="preserve"> </w:t>
                        </w:r>
                        <w:r>
                          <w:rPr>
                            <w:spacing w:val="-5"/>
                            <w:sz w:val="26"/>
                          </w:rPr>
                          <w:t>ứng</w:t>
                        </w:r>
                      </w:p>
                    </w:txbxContent>
                  </v:textbox>
                </v:shape>
                <v:shape id="Textbox 371" o:spid="_x0000_s1321" type="#_x0000_t202" style="position:absolute;left:13197;top:11628;width:1325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xwcUA&#10;AADcAAAADwAAAGRycy9kb3ducmV2LnhtbESP3YrCMBSE74V9h3AW9k7TXUGlmpbFRVhBBH8QvDs0&#10;x7bYnJQm1urTG0HwcpiZb5hZ2plKtNS40rKC70EEgjizuuRcwX636E9AOI+ssbJMCm7kIE0+ejOM&#10;tb3yhtqtz0WAsItRQeF9HUvpsoIMuoGtiYN3so1BH2STS93gNcBNJX+iaCQNlhwWCqxpXlB23l6M&#10;gvVuflzJ/Qr/lmakx4d27e4bUurrs/udgvDU+Xf41f7XCobjITzPhCM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vHBxQAAANwAAAAPAAAAAAAAAAAAAAAAAJgCAABkcnMv&#10;ZG93bnJldi54bWxQSwUGAAAAAAQABAD1AAAAigMAAAAA&#10;" filled="f" strokeweight=".96pt">
                  <v:textbox inset="0,0,0,0">
                    <w:txbxContent>
                      <w:p w:rsidR="00BB2A16" w:rsidRDefault="00BB2A16">
                        <w:pPr>
                          <w:spacing w:before="80"/>
                          <w:ind w:left="415"/>
                          <w:rPr>
                            <w:sz w:val="26"/>
                          </w:rPr>
                        </w:pPr>
                        <w:r>
                          <w:rPr>
                            <w:sz w:val="26"/>
                          </w:rPr>
                          <w:t>Bể</w:t>
                        </w:r>
                        <w:r>
                          <w:rPr>
                            <w:spacing w:val="-5"/>
                            <w:sz w:val="26"/>
                          </w:rPr>
                          <w:t xml:space="preserve"> </w:t>
                        </w:r>
                        <w:r>
                          <w:rPr>
                            <w:sz w:val="26"/>
                          </w:rPr>
                          <w:t>điều</w:t>
                        </w:r>
                        <w:r>
                          <w:rPr>
                            <w:spacing w:val="-6"/>
                            <w:sz w:val="26"/>
                          </w:rPr>
                          <w:t xml:space="preserve"> </w:t>
                        </w:r>
                        <w:r>
                          <w:rPr>
                            <w:spacing w:val="-5"/>
                            <w:sz w:val="26"/>
                          </w:rPr>
                          <w:t>hòa</w:t>
                        </w:r>
                      </w:p>
                    </w:txbxContent>
                  </v:textbox>
                </v:shape>
                <v:shape id="Textbox 372" o:spid="_x0000_s1322" type="#_x0000_t202" style="position:absolute;left:13197;top:6385;width:1325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tcUA&#10;AADcAAAADwAAAGRycy9kb3ducmV2LnhtbESP3YrCMBSE7wXfIRxh7zT1B5WuUUQRVhDBKgt7d2jO&#10;tsXmpDSxVp9+syB4OczMN8xi1ZpSNFS7wrKC4SACQZxaXXCm4HLe9ecgnEfWWFomBQ9ysFp2OwuM&#10;tb3ziZrEZyJA2MWoIPe+iqV0aU4G3cBWxMH7tbVBH2SdSV3jPcBNKUdRNJUGCw4LOVa0ySm9Jjej&#10;4Hje/Bzk5YDbvZnq2XdzdM8TKfXRa9efIDy1/h1+tb+0gvFsAv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2m1xQAAANwAAAAPAAAAAAAAAAAAAAAAAJgCAABkcnMv&#10;ZG93bnJldi54bWxQSwUGAAAAAAQABAD1AAAAigMAAAAA&#10;" filled="f" strokeweight=".96pt">
                  <v:textbox inset="0,0,0,0">
                    <w:txbxContent>
                      <w:p w:rsidR="00BB2A16" w:rsidRDefault="00BB2A16">
                        <w:pPr>
                          <w:spacing w:before="77"/>
                          <w:ind w:left="297"/>
                          <w:rPr>
                            <w:sz w:val="26"/>
                          </w:rPr>
                        </w:pPr>
                        <w:r>
                          <w:rPr>
                            <w:sz w:val="26"/>
                          </w:rPr>
                          <w:t>Song</w:t>
                        </w:r>
                        <w:r>
                          <w:rPr>
                            <w:spacing w:val="-8"/>
                            <w:sz w:val="26"/>
                          </w:rPr>
                          <w:t xml:space="preserve"> </w:t>
                        </w:r>
                        <w:r>
                          <w:rPr>
                            <w:sz w:val="26"/>
                          </w:rPr>
                          <w:t>chắn</w:t>
                        </w:r>
                        <w:r>
                          <w:rPr>
                            <w:spacing w:val="-6"/>
                            <w:sz w:val="26"/>
                          </w:rPr>
                          <w:t xml:space="preserve"> </w:t>
                        </w:r>
                        <w:r>
                          <w:rPr>
                            <w:spacing w:val="-5"/>
                            <w:sz w:val="26"/>
                          </w:rPr>
                          <w:t>rác</w:t>
                        </w:r>
                      </w:p>
                    </w:txbxContent>
                  </v:textbox>
                </v:shape>
                <v:shape id="Textbox 373" o:spid="_x0000_s1323" type="#_x0000_t202" style="position:absolute;left:13091;top:1432;width:13246;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LsUA&#10;AADcAAAADwAAAGRycy9kb3ducmV2LnhtbESP3YrCMBSE7wXfIRxh7zRV8YeuUUQRVhDBKgt7d2jO&#10;tsXmpDSxVp9+syB4OczMN8xi1ZpSNFS7wrKC4SACQZxaXXCm4HLe9ecgnEfWWFomBQ9ysFp2OwuM&#10;tb3ziZrEZyJA2MWoIPe+iqV0aU4G3cBWxMH7tbVBH2SdSV3jPcBNKUdRNJUGCw4LOVa0ySm9Jjej&#10;4Hje/Bzk5YDbvZnq2XdzdM8TKfXRa9efIDy1/h1+tb+0gvFsAv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8wuxQAAANwAAAAPAAAAAAAAAAAAAAAAAJgCAABkcnMv&#10;ZG93bnJldi54bWxQSwUGAAAAAAQABAD1AAAAigMAAAAA&#10;" filled="f" strokeweight=".96pt">
                  <v:textbox inset="0,0,0,0">
                    <w:txbxContent>
                      <w:p w:rsidR="00BB2A16" w:rsidRDefault="00BB2A16">
                        <w:pPr>
                          <w:spacing w:before="77"/>
                          <w:ind w:left="317"/>
                          <w:rPr>
                            <w:sz w:val="26"/>
                          </w:rPr>
                        </w:pPr>
                        <w:r>
                          <w:rPr>
                            <w:sz w:val="26"/>
                          </w:rPr>
                          <w:t>Nước</w:t>
                        </w:r>
                        <w:r>
                          <w:rPr>
                            <w:spacing w:val="-6"/>
                            <w:sz w:val="26"/>
                          </w:rPr>
                          <w:t xml:space="preserve"> </w:t>
                        </w:r>
                        <w:r>
                          <w:rPr>
                            <w:sz w:val="26"/>
                          </w:rPr>
                          <w:t>thải</w:t>
                        </w:r>
                        <w:r>
                          <w:rPr>
                            <w:spacing w:val="-6"/>
                            <w:sz w:val="26"/>
                          </w:rPr>
                          <w:t xml:space="preserve"> </w:t>
                        </w:r>
                        <w:r>
                          <w:rPr>
                            <w:spacing w:val="-5"/>
                            <w:sz w:val="26"/>
                          </w:rPr>
                          <w:t>SX</w:t>
                        </w:r>
                      </w:p>
                    </w:txbxContent>
                  </v:textbox>
                </v:shape>
                <v:shape id="Textbox 374" o:spid="_x0000_s1324" type="#_x0000_t202" style="position:absolute;left:30007;top:6522;width:1137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SWcQA&#10;AADcAAAADwAAAGRycy9kb3ducmV2LnhtbESPQYvCMBSE74L/ITzBm6auUKVrlEVZUBBBK4K3R/O2&#10;Ldu8lCbWur9+Iwgeh5n5hlmsOlOJlhpXWlYwGUcgiDOrS84VnNPv0RyE88gaK8uk4EEOVst+b4GJ&#10;tnc+UnvyuQgQdgkqKLyvEyldVpBBN7Y1cfB+bGPQB9nkUjd4D3BTyY8oiqXBksNCgTWtC8p+Tzej&#10;4JCur3t53uNmZ2I9u7QH93ckpYaD7usThKfOv8Ov9lYrmM5i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UlnEAAAA3AAAAA8AAAAAAAAAAAAAAAAAmAIAAGRycy9k&#10;b3ducmV2LnhtbFBLBQYAAAAABAAEAPUAAACJAwAAAAA=&#10;" filled="f" strokeweight=".96pt">
                  <v:textbox inset="0,0,0,0">
                    <w:txbxContent>
                      <w:p w:rsidR="00BB2A16" w:rsidRDefault="00BB2A16">
                        <w:pPr>
                          <w:spacing w:before="81"/>
                          <w:ind w:left="346"/>
                          <w:rPr>
                            <w:sz w:val="26"/>
                          </w:rPr>
                        </w:pPr>
                        <w:r>
                          <w:rPr>
                            <w:sz w:val="26"/>
                          </w:rPr>
                          <w:t>Bể</w:t>
                        </w:r>
                        <w:r>
                          <w:rPr>
                            <w:spacing w:val="-4"/>
                            <w:sz w:val="26"/>
                          </w:rPr>
                          <w:t xml:space="preserve"> </w:t>
                        </w:r>
                        <w:r>
                          <w:rPr>
                            <w:sz w:val="26"/>
                          </w:rPr>
                          <w:t>tự</w:t>
                        </w:r>
                        <w:r>
                          <w:rPr>
                            <w:spacing w:val="-4"/>
                            <w:sz w:val="26"/>
                          </w:rPr>
                          <w:t xml:space="preserve"> hoại</w:t>
                        </w:r>
                      </w:p>
                    </w:txbxContent>
                  </v:textbox>
                </v:shape>
                <v:shape id="Textbox 375" o:spid="_x0000_s1325" type="#_x0000_t202" style="position:absolute;left:30068;top:1524;width:1137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3wsYA&#10;AADcAAAADwAAAGRycy9kb3ducmV2LnhtbESPQWvCQBSE74X+h+UJ3urGCkbSbEJJKVQQQSOCt0f2&#10;NQnNvg3ZbYz99d1CweMwM98waT6ZTow0uNayguUiAkFcWd1yreBUvj9tQDiPrLGzTApu5CDPHh9S&#10;TLS98oHGo69FgLBLUEHjfZ9I6aqGDLqF7YmD92kHgz7IoZZ6wGuAm04+R9FaGmw5LDTYU9FQ9XX8&#10;Ngr2ZXHZydMO37ZmrePzuHc/B1JqPpteX0B4mvw9/N/+0ApWcQ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H3wsYAAADcAAAADwAAAAAAAAAAAAAAAACYAgAAZHJz&#10;L2Rvd25yZXYueG1sUEsFBgAAAAAEAAQA9QAAAIsDAAAAAA==&#10;" filled="f" strokeweight=".96pt">
                  <v:textbox inset="0,0,0,0">
                    <w:txbxContent>
                      <w:p w:rsidR="00BB2A16" w:rsidRDefault="00BB2A16">
                        <w:pPr>
                          <w:spacing w:before="65"/>
                          <w:ind w:left="370"/>
                          <w:rPr>
                            <w:sz w:val="26"/>
                          </w:rPr>
                        </w:pPr>
                        <w:r>
                          <w:rPr>
                            <w:sz w:val="26"/>
                          </w:rPr>
                          <w:t>Nước</w:t>
                        </w:r>
                        <w:r>
                          <w:rPr>
                            <w:spacing w:val="-6"/>
                            <w:sz w:val="26"/>
                          </w:rPr>
                          <w:t xml:space="preserve"> </w:t>
                        </w:r>
                        <w:r>
                          <w:rPr>
                            <w:spacing w:val="-4"/>
                            <w:sz w:val="26"/>
                          </w:rPr>
                          <w:t>thải</w:t>
                        </w:r>
                      </w:p>
                    </w:txbxContent>
                  </v:textbox>
                </v:shape>
                <v:shape id="Textbox 376" o:spid="_x0000_s1326" type="#_x0000_t202" style="position:absolute;left:37133;top:10306;width:313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BB2A16" w:rsidRDefault="00BB2A16">
                        <w:pPr>
                          <w:spacing w:line="266" w:lineRule="exact"/>
                          <w:rPr>
                            <w:sz w:val="24"/>
                          </w:rPr>
                        </w:pPr>
                        <w:r>
                          <w:rPr>
                            <w:spacing w:val="-5"/>
                            <w:sz w:val="24"/>
                          </w:rPr>
                          <w:t>Bơm</w:t>
                        </w:r>
                      </w:p>
                    </w:txbxContent>
                  </v:textbox>
                </v:shape>
                <v:shape id="Textbox 377" o:spid="_x0000_s1327" type="#_x0000_t202" style="position:absolute;left:609;top:17129;width:9144;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36sQA&#10;AADcAAAADwAAAGRycy9kb3ducmV2LnhtbESPT2sCMRTE7wW/Q3hCbzWrQtXVKCKIPfTSVTw/N2//&#10;6OZlSeLu9ts3hUKPw8z8htnsBtOIjpyvLSuYThIQxLnVNZcKLufj2xKED8gaG8uk4Js87Lajlw2m&#10;2vb8RV0WShEh7FNUUIXQplL6vCKDfmJb4ugV1hkMUbpSaod9hJtGzpLkXRqsOS5U2NKhovyRPY2C&#10;bFoWhdODvJzu5+5zf13cZO+Ueh0P+zWIQEP4D/+1P7SC+WIF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N+rEAAAA3AAAAA8AAAAAAAAAAAAAAAAAmAIAAGRycy9k&#10;b3ducmV2LnhtbFBLBQYAAAAABAAEAPUAAACJAwAAAAA=&#10;" filled="f" strokeweight=".33864mm">
                  <v:textbox inset="0,0,0,0">
                    <w:txbxContent>
                      <w:p w:rsidR="00BB2A16" w:rsidRDefault="00BB2A16">
                        <w:pPr>
                          <w:spacing w:before="200"/>
                          <w:ind w:left="372"/>
                          <w:rPr>
                            <w:sz w:val="26"/>
                          </w:rPr>
                        </w:pPr>
                        <w:r>
                          <w:rPr>
                            <w:spacing w:val="-4"/>
                            <w:sz w:val="26"/>
                          </w:rPr>
                          <w:t>NaOH</w:t>
                        </w:r>
                      </w:p>
                    </w:txbxContent>
                  </v:textbox>
                </v:shape>
                <v:shape id="Textbox 378" o:spid="_x0000_s1328" type="#_x0000_t202" style="position:absolute;left:60;top:6309;width:9144;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uUMAA&#10;AADcAAAADwAAAGRycy9kb3ducmV2LnhtbERPy4rCMBTdC/5DuII7TVVQ6RhFBoaZxWys4vpOc/vQ&#10;5qYkse38vVkILg/nvTsMphEdOV9bVrCYJyCIc6trLhVczl+zLQgfkDU2lknBP3k47MejHaba9nyi&#10;LguliCHsU1RQhdCmUvq8IoN+blviyBXWGQwRulJqh30MN41cJslaGqw5NlTY0mdF+T17GAXZoiwK&#10;pwd5+b6du9/jdfMne6fUdDIcP0AEGsJb/HL/aAWrbZwfz8Qj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nuUMAAAADcAAAADwAAAAAAAAAAAAAAAACYAgAAZHJzL2Rvd25y&#10;ZXYueG1sUEsFBgAAAAAEAAQA9QAAAIUDAAAAAA==&#10;" filled="f" strokeweight=".33864mm">
                  <v:textbox inset="0,0,0,0">
                    <w:txbxContent>
                      <w:p w:rsidR="00BB2A16" w:rsidRDefault="00BB2A16">
                        <w:pPr>
                          <w:spacing w:before="103"/>
                          <w:ind w:left="238"/>
                          <w:rPr>
                            <w:sz w:val="26"/>
                          </w:rPr>
                        </w:pPr>
                        <w:r>
                          <w:rPr>
                            <w:sz w:val="26"/>
                          </w:rPr>
                          <w:t>Bồn</w:t>
                        </w:r>
                        <w:r>
                          <w:rPr>
                            <w:spacing w:val="-8"/>
                            <w:sz w:val="26"/>
                          </w:rPr>
                          <w:t xml:space="preserve"> </w:t>
                        </w:r>
                        <w:r>
                          <w:rPr>
                            <w:spacing w:val="-4"/>
                            <w:sz w:val="26"/>
                          </w:rPr>
                          <w:t>điều</w:t>
                        </w:r>
                      </w:p>
                      <w:p w:rsidR="00BB2A16" w:rsidRDefault="00BB2A16">
                        <w:pPr>
                          <w:spacing w:before="9"/>
                          <w:ind w:left="230"/>
                          <w:rPr>
                            <w:sz w:val="26"/>
                          </w:rPr>
                        </w:pPr>
                        <w:r>
                          <w:rPr>
                            <w:sz w:val="26"/>
                          </w:rPr>
                          <w:t>chỉnh</w:t>
                        </w:r>
                        <w:r>
                          <w:rPr>
                            <w:spacing w:val="-8"/>
                            <w:sz w:val="26"/>
                          </w:rPr>
                          <w:t xml:space="preserve"> </w:t>
                        </w:r>
                        <w:r>
                          <w:rPr>
                            <w:spacing w:val="-5"/>
                            <w:sz w:val="26"/>
                          </w:rPr>
                          <w:t>pH</w:t>
                        </w:r>
                      </w:p>
                    </w:txbxContent>
                  </v:textbox>
                </v:shape>
                <w10:wrap type="topAndBottom" anchorx="page"/>
              </v:group>
            </w:pict>
          </mc:Fallback>
        </mc:AlternateContent>
      </w:r>
    </w:p>
    <w:p w:rsidR="001C5547" w:rsidRDefault="001C5547">
      <w:pPr>
        <w:pStyle w:val="BodyText"/>
        <w:spacing w:before="10"/>
        <w:rPr>
          <w:sz w:val="7"/>
        </w:rPr>
      </w:pPr>
    </w:p>
    <w:p w:rsidR="001C5547" w:rsidRDefault="00DA7973">
      <w:pPr>
        <w:pStyle w:val="Heading3"/>
        <w:spacing w:before="239" w:line="288" w:lineRule="auto"/>
        <w:ind w:left="3951" w:right="587" w:hanging="3128"/>
      </w:pPr>
      <w:bookmarkStart w:id="71" w:name="_bookmark71"/>
      <w:bookmarkEnd w:id="71"/>
      <w:r>
        <w:t>Hình</w:t>
      </w:r>
      <w:r>
        <w:rPr>
          <w:spacing w:val="-3"/>
        </w:rPr>
        <w:t xml:space="preserve"> </w:t>
      </w:r>
      <w:r>
        <w:t>3.</w:t>
      </w:r>
      <w:r>
        <w:rPr>
          <w:spacing w:val="-3"/>
        </w:rPr>
        <w:t xml:space="preserve"> </w:t>
      </w:r>
      <w:r>
        <w:t>6:</w:t>
      </w:r>
      <w:r>
        <w:rPr>
          <w:spacing w:val="-3"/>
        </w:rPr>
        <w:t xml:space="preserve"> </w:t>
      </w:r>
      <w:r>
        <w:t>Sơ</w:t>
      </w:r>
      <w:r>
        <w:rPr>
          <w:spacing w:val="-3"/>
        </w:rPr>
        <w:t xml:space="preserve"> </w:t>
      </w:r>
      <w:r>
        <w:t>đồ quy</w:t>
      </w:r>
      <w:r>
        <w:rPr>
          <w:spacing w:val="-1"/>
        </w:rPr>
        <w:t xml:space="preserve"> </w:t>
      </w:r>
      <w:r>
        <w:t>trình</w:t>
      </w:r>
      <w:r>
        <w:rPr>
          <w:spacing w:val="-3"/>
        </w:rPr>
        <w:t xml:space="preserve"> </w:t>
      </w:r>
      <w:r>
        <w:t>công</w:t>
      </w:r>
      <w:r>
        <w:rPr>
          <w:spacing w:val="-1"/>
        </w:rPr>
        <w:t xml:space="preserve"> </w:t>
      </w:r>
      <w:r>
        <w:t>nghệ hệ</w:t>
      </w:r>
      <w:r>
        <w:rPr>
          <w:spacing w:val="-3"/>
        </w:rPr>
        <w:t xml:space="preserve"> </w:t>
      </w:r>
      <w:r>
        <w:t>thống</w:t>
      </w:r>
      <w:r>
        <w:rPr>
          <w:spacing w:val="-3"/>
        </w:rPr>
        <w:t xml:space="preserve"> </w:t>
      </w:r>
      <w:r>
        <w:t>xử</w:t>
      </w:r>
      <w:r>
        <w:rPr>
          <w:spacing w:val="-2"/>
        </w:rPr>
        <w:t xml:space="preserve"> </w:t>
      </w:r>
      <w:r>
        <w:t>lý</w:t>
      </w:r>
      <w:r>
        <w:rPr>
          <w:spacing w:val="-3"/>
        </w:rPr>
        <w:t xml:space="preserve"> </w:t>
      </w:r>
      <w:r>
        <w:t>nước</w:t>
      </w:r>
      <w:r>
        <w:rPr>
          <w:spacing w:val="-2"/>
        </w:rPr>
        <w:t xml:space="preserve"> </w:t>
      </w:r>
      <w:r>
        <w:t>thải</w:t>
      </w:r>
      <w:r>
        <w:rPr>
          <w:spacing w:val="-3"/>
        </w:rPr>
        <w:t xml:space="preserve"> </w:t>
      </w:r>
      <w:r>
        <w:t>công</w:t>
      </w:r>
      <w:r>
        <w:rPr>
          <w:spacing w:val="-2"/>
        </w:rPr>
        <w:t xml:space="preserve"> </w:t>
      </w:r>
      <w:r>
        <w:t>suất</w:t>
      </w:r>
      <w:r>
        <w:rPr>
          <w:spacing w:val="-3"/>
        </w:rPr>
        <w:t xml:space="preserve"> </w:t>
      </w:r>
      <w:r>
        <w:t>60 m</w:t>
      </w:r>
      <w:r>
        <w:rPr>
          <w:vertAlign w:val="superscript"/>
        </w:rPr>
        <w:t>3</w:t>
      </w:r>
      <w:r>
        <w:t>/ngày.đêm và 135m</w:t>
      </w:r>
      <w:r>
        <w:rPr>
          <w:vertAlign w:val="superscript"/>
        </w:rPr>
        <w:t>3</w:t>
      </w:r>
      <w:r>
        <w:t>/ngày.đêm của Công ty</w:t>
      </w:r>
    </w:p>
    <w:p w:rsidR="001C5547" w:rsidRDefault="001C5547">
      <w:pPr>
        <w:spacing w:line="288" w:lineRule="auto"/>
        <w:sectPr w:rsidR="001C5547">
          <w:pgSz w:w="12240" w:h="15840"/>
          <w:pgMar w:top="1200" w:right="300" w:bottom="1420" w:left="660" w:header="731" w:footer="1150" w:gutter="0"/>
          <w:cols w:space="720"/>
        </w:sectPr>
      </w:pPr>
    </w:p>
    <w:p w:rsidR="001C5547" w:rsidRDefault="00DA7973">
      <w:pPr>
        <w:spacing w:before="97"/>
        <w:ind w:left="780"/>
        <w:rPr>
          <w:b/>
          <w:i/>
          <w:sz w:val="26"/>
        </w:rPr>
      </w:pPr>
      <w:r>
        <w:rPr>
          <w:b/>
          <w:i/>
          <w:sz w:val="26"/>
          <w:u w:val="single"/>
        </w:rPr>
        <w:lastRenderedPageBreak/>
        <w:t>Thuyết</w:t>
      </w:r>
      <w:r>
        <w:rPr>
          <w:b/>
          <w:i/>
          <w:spacing w:val="-6"/>
          <w:sz w:val="26"/>
          <w:u w:val="single"/>
        </w:rPr>
        <w:t xml:space="preserve"> </w:t>
      </w:r>
      <w:r>
        <w:rPr>
          <w:b/>
          <w:i/>
          <w:sz w:val="26"/>
          <w:u w:val="single"/>
        </w:rPr>
        <w:t>minh</w:t>
      </w:r>
      <w:r>
        <w:rPr>
          <w:b/>
          <w:i/>
          <w:spacing w:val="-5"/>
          <w:sz w:val="26"/>
          <w:u w:val="single"/>
        </w:rPr>
        <w:t xml:space="preserve"> </w:t>
      </w:r>
      <w:r>
        <w:rPr>
          <w:b/>
          <w:i/>
          <w:sz w:val="26"/>
          <w:u w:val="single"/>
        </w:rPr>
        <w:t>sơ</w:t>
      </w:r>
      <w:r>
        <w:rPr>
          <w:b/>
          <w:i/>
          <w:spacing w:val="-5"/>
          <w:sz w:val="26"/>
          <w:u w:val="single"/>
        </w:rPr>
        <w:t xml:space="preserve"> </w:t>
      </w:r>
      <w:r>
        <w:rPr>
          <w:b/>
          <w:i/>
          <w:sz w:val="26"/>
          <w:u w:val="single"/>
        </w:rPr>
        <w:t>đồ</w:t>
      </w:r>
      <w:r>
        <w:rPr>
          <w:b/>
          <w:i/>
          <w:spacing w:val="-6"/>
          <w:sz w:val="26"/>
          <w:u w:val="single"/>
        </w:rPr>
        <w:t xml:space="preserve"> </w:t>
      </w:r>
      <w:r>
        <w:rPr>
          <w:b/>
          <w:i/>
          <w:sz w:val="26"/>
          <w:u w:val="single"/>
        </w:rPr>
        <w:t>công</w:t>
      </w:r>
      <w:r>
        <w:rPr>
          <w:b/>
          <w:i/>
          <w:spacing w:val="-5"/>
          <w:sz w:val="26"/>
          <w:u w:val="single"/>
        </w:rPr>
        <w:t xml:space="preserve"> </w:t>
      </w:r>
      <w:r>
        <w:rPr>
          <w:b/>
          <w:i/>
          <w:spacing w:val="-2"/>
          <w:sz w:val="26"/>
          <w:u w:val="single"/>
        </w:rPr>
        <w:t>nghệ:</w:t>
      </w:r>
    </w:p>
    <w:p w:rsidR="001C5547" w:rsidRDefault="00DA7973">
      <w:pPr>
        <w:pStyle w:val="ListParagraph"/>
        <w:numPr>
          <w:ilvl w:val="0"/>
          <w:numId w:val="109"/>
        </w:numPr>
        <w:tabs>
          <w:tab w:val="left" w:pos="1207"/>
        </w:tabs>
        <w:spacing w:before="177" w:line="259" w:lineRule="auto"/>
        <w:ind w:right="639"/>
        <w:jc w:val="both"/>
        <w:rPr>
          <w:sz w:val="26"/>
        </w:rPr>
      </w:pPr>
      <w:r>
        <w:rPr>
          <w:i/>
          <w:sz w:val="26"/>
        </w:rPr>
        <w:t>Nước</w:t>
      </w:r>
      <w:r>
        <w:rPr>
          <w:i/>
          <w:spacing w:val="-2"/>
          <w:sz w:val="26"/>
        </w:rPr>
        <w:t xml:space="preserve"> </w:t>
      </w:r>
      <w:r>
        <w:rPr>
          <w:i/>
          <w:sz w:val="26"/>
        </w:rPr>
        <w:t>thải</w:t>
      </w:r>
      <w:r>
        <w:rPr>
          <w:i/>
          <w:spacing w:val="-3"/>
          <w:sz w:val="26"/>
        </w:rPr>
        <w:t xml:space="preserve"> </w:t>
      </w:r>
      <w:r>
        <w:rPr>
          <w:i/>
          <w:sz w:val="26"/>
        </w:rPr>
        <w:t>sinh</w:t>
      </w:r>
      <w:r>
        <w:rPr>
          <w:i/>
          <w:spacing w:val="-3"/>
          <w:sz w:val="26"/>
        </w:rPr>
        <w:t xml:space="preserve"> </w:t>
      </w:r>
      <w:r>
        <w:rPr>
          <w:i/>
          <w:sz w:val="26"/>
        </w:rPr>
        <w:t xml:space="preserve">hoạt: </w:t>
      </w:r>
      <w:r>
        <w:rPr>
          <w:sz w:val="26"/>
        </w:rPr>
        <w:t>Nước</w:t>
      </w:r>
      <w:r>
        <w:rPr>
          <w:spacing w:val="-2"/>
          <w:sz w:val="26"/>
        </w:rPr>
        <w:t xml:space="preserve"> </w:t>
      </w:r>
      <w:r>
        <w:rPr>
          <w:sz w:val="26"/>
        </w:rPr>
        <w:t>thải</w:t>
      </w:r>
      <w:r>
        <w:rPr>
          <w:spacing w:val="-3"/>
          <w:sz w:val="26"/>
        </w:rPr>
        <w:t xml:space="preserve"> </w:t>
      </w:r>
      <w:r>
        <w:rPr>
          <w:sz w:val="26"/>
        </w:rPr>
        <w:t>sinh</w:t>
      </w:r>
      <w:r>
        <w:rPr>
          <w:spacing w:val="-1"/>
          <w:sz w:val="26"/>
        </w:rPr>
        <w:t xml:space="preserve"> </w:t>
      </w:r>
      <w:r>
        <w:rPr>
          <w:sz w:val="26"/>
        </w:rPr>
        <w:t>hoạt</w:t>
      </w:r>
      <w:r>
        <w:rPr>
          <w:spacing w:val="-3"/>
          <w:sz w:val="26"/>
        </w:rPr>
        <w:t xml:space="preserve"> </w:t>
      </w:r>
      <w:r>
        <w:rPr>
          <w:sz w:val="26"/>
        </w:rPr>
        <w:t>phát</w:t>
      </w:r>
      <w:r>
        <w:rPr>
          <w:spacing w:val="-1"/>
          <w:sz w:val="26"/>
        </w:rPr>
        <w:t xml:space="preserve"> </w:t>
      </w:r>
      <w:r>
        <w:rPr>
          <w:sz w:val="26"/>
        </w:rPr>
        <w:t>sinh</w:t>
      </w:r>
      <w:r>
        <w:rPr>
          <w:spacing w:val="-3"/>
          <w:sz w:val="26"/>
        </w:rPr>
        <w:t xml:space="preserve"> </w:t>
      </w:r>
      <w:r>
        <w:rPr>
          <w:sz w:val="26"/>
        </w:rPr>
        <w:t>tại</w:t>
      </w:r>
      <w:r>
        <w:rPr>
          <w:spacing w:val="-3"/>
          <w:sz w:val="26"/>
        </w:rPr>
        <w:t xml:space="preserve"> </w:t>
      </w:r>
      <w:r>
        <w:rPr>
          <w:sz w:val="26"/>
        </w:rPr>
        <w:t>công</w:t>
      </w:r>
      <w:r>
        <w:rPr>
          <w:spacing w:val="-3"/>
          <w:sz w:val="26"/>
        </w:rPr>
        <w:t xml:space="preserve"> </w:t>
      </w:r>
      <w:r>
        <w:rPr>
          <w:sz w:val="26"/>
        </w:rPr>
        <w:t>ty</w:t>
      </w:r>
      <w:r>
        <w:rPr>
          <w:spacing w:val="-8"/>
          <w:sz w:val="26"/>
        </w:rPr>
        <w:t xml:space="preserve"> </w:t>
      </w:r>
      <w:r>
        <w:rPr>
          <w:sz w:val="26"/>
        </w:rPr>
        <w:t>sau</w:t>
      </w:r>
      <w:r>
        <w:rPr>
          <w:spacing w:val="-3"/>
          <w:sz w:val="26"/>
        </w:rPr>
        <w:t xml:space="preserve"> </w:t>
      </w:r>
      <w:r>
        <w:rPr>
          <w:sz w:val="26"/>
        </w:rPr>
        <w:t>khi</w:t>
      </w:r>
      <w:r>
        <w:rPr>
          <w:spacing w:val="-1"/>
          <w:sz w:val="26"/>
        </w:rPr>
        <w:t xml:space="preserve"> </w:t>
      </w:r>
      <w:r>
        <w:rPr>
          <w:sz w:val="26"/>
        </w:rPr>
        <w:t>được</w:t>
      </w:r>
      <w:r>
        <w:rPr>
          <w:spacing w:val="-2"/>
          <w:sz w:val="26"/>
        </w:rPr>
        <w:t xml:space="preserve"> </w:t>
      </w:r>
      <w:r>
        <w:rPr>
          <w:sz w:val="26"/>
        </w:rPr>
        <w:t>thu</w:t>
      </w:r>
      <w:r>
        <w:rPr>
          <w:spacing w:val="-2"/>
          <w:sz w:val="26"/>
        </w:rPr>
        <w:t xml:space="preserve"> </w:t>
      </w:r>
      <w:r>
        <w:rPr>
          <w:sz w:val="26"/>
        </w:rPr>
        <w:t>gom,</w:t>
      </w:r>
      <w:r>
        <w:rPr>
          <w:spacing w:val="-2"/>
          <w:sz w:val="26"/>
        </w:rPr>
        <w:t xml:space="preserve"> </w:t>
      </w:r>
      <w:r>
        <w:rPr>
          <w:sz w:val="26"/>
        </w:rPr>
        <w:t>xử lý sơ bộ bằng bể tự hoại 3 ngăn, sẽ dẫn về bể điều hòa của HTXL 135 m</w:t>
      </w:r>
      <w:r>
        <w:rPr>
          <w:sz w:val="26"/>
          <w:vertAlign w:val="superscript"/>
        </w:rPr>
        <w:t>3</w:t>
      </w:r>
      <w:r>
        <w:rPr>
          <w:sz w:val="26"/>
        </w:rPr>
        <w:t>/ngày.đêm.</w:t>
      </w:r>
    </w:p>
    <w:p w:rsidR="001C5547" w:rsidRDefault="00DA7973">
      <w:pPr>
        <w:pStyle w:val="ListParagraph"/>
        <w:numPr>
          <w:ilvl w:val="0"/>
          <w:numId w:val="109"/>
        </w:numPr>
        <w:tabs>
          <w:tab w:val="left" w:pos="1206"/>
        </w:tabs>
        <w:ind w:left="1206" w:hanging="359"/>
        <w:jc w:val="both"/>
        <w:rPr>
          <w:i/>
          <w:sz w:val="26"/>
        </w:rPr>
      </w:pPr>
      <w:r>
        <w:rPr>
          <w:i/>
          <w:sz w:val="26"/>
        </w:rPr>
        <w:t>Hệ</w:t>
      </w:r>
      <w:r>
        <w:rPr>
          <w:i/>
          <w:spacing w:val="-5"/>
          <w:sz w:val="26"/>
        </w:rPr>
        <w:t xml:space="preserve"> </w:t>
      </w:r>
      <w:r>
        <w:rPr>
          <w:i/>
          <w:sz w:val="26"/>
        </w:rPr>
        <w:t>thống</w:t>
      </w:r>
      <w:r>
        <w:rPr>
          <w:i/>
          <w:spacing w:val="-5"/>
          <w:sz w:val="26"/>
        </w:rPr>
        <w:t xml:space="preserve"> </w:t>
      </w:r>
      <w:r>
        <w:rPr>
          <w:i/>
          <w:sz w:val="26"/>
        </w:rPr>
        <w:t>XLNT</w:t>
      </w:r>
      <w:r>
        <w:rPr>
          <w:i/>
          <w:spacing w:val="-5"/>
          <w:sz w:val="26"/>
        </w:rPr>
        <w:t xml:space="preserve"> </w:t>
      </w:r>
      <w:r>
        <w:rPr>
          <w:i/>
          <w:sz w:val="26"/>
        </w:rPr>
        <w:t>60</w:t>
      </w:r>
      <w:r>
        <w:rPr>
          <w:i/>
          <w:spacing w:val="-4"/>
          <w:sz w:val="26"/>
        </w:rPr>
        <w:t xml:space="preserve"> </w:t>
      </w:r>
      <w:r>
        <w:rPr>
          <w:i/>
          <w:spacing w:val="-2"/>
          <w:sz w:val="26"/>
        </w:rPr>
        <w:t>m</w:t>
      </w:r>
      <w:r>
        <w:rPr>
          <w:i/>
          <w:spacing w:val="-2"/>
          <w:sz w:val="26"/>
          <w:vertAlign w:val="superscript"/>
        </w:rPr>
        <w:t>3</w:t>
      </w:r>
      <w:r>
        <w:rPr>
          <w:i/>
          <w:spacing w:val="-2"/>
          <w:sz w:val="26"/>
        </w:rPr>
        <w:t>/ngày.đêm</w:t>
      </w:r>
    </w:p>
    <w:p w:rsidR="001C5547" w:rsidRDefault="00DA7973">
      <w:pPr>
        <w:pStyle w:val="ListParagraph"/>
        <w:numPr>
          <w:ilvl w:val="1"/>
          <w:numId w:val="109"/>
        </w:numPr>
        <w:tabs>
          <w:tab w:val="left" w:pos="1499"/>
        </w:tabs>
        <w:spacing w:before="23" w:line="259" w:lineRule="auto"/>
        <w:ind w:right="596" w:firstLine="283"/>
        <w:jc w:val="both"/>
        <w:rPr>
          <w:sz w:val="26"/>
        </w:rPr>
      </w:pPr>
      <w:r>
        <w:rPr>
          <w:sz w:val="26"/>
        </w:rPr>
        <w:t>Nước thải phát sinh từ quá trình ngâm các sản phẩm từ xi măng và nước thải hệ thống XLKT lò sấy, nước thải từ quá trình sản xuất gắn đá, corten được thu gom về hệ thống XLNT 60 m</w:t>
      </w:r>
      <w:r>
        <w:rPr>
          <w:sz w:val="26"/>
          <w:vertAlign w:val="superscript"/>
        </w:rPr>
        <w:t>3</w:t>
      </w:r>
      <w:r>
        <w:rPr>
          <w:sz w:val="26"/>
        </w:rPr>
        <w:t>/ngày.đêm để tiền xử lý.</w:t>
      </w:r>
    </w:p>
    <w:p w:rsidR="001C5547" w:rsidRDefault="00DA7973">
      <w:pPr>
        <w:pStyle w:val="ListParagraph"/>
        <w:numPr>
          <w:ilvl w:val="1"/>
          <w:numId w:val="109"/>
        </w:numPr>
        <w:tabs>
          <w:tab w:val="left" w:pos="1499"/>
        </w:tabs>
        <w:spacing w:line="259" w:lineRule="auto"/>
        <w:ind w:right="598" w:firstLine="283"/>
        <w:jc w:val="both"/>
        <w:rPr>
          <w:sz w:val="26"/>
        </w:rPr>
      </w:pPr>
      <w:r>
        <w:rPr>
          <w:sz w:val="26"/>
          <w:u w:val="single"/>
        </w:rPr>
        <w:t>Song chắn rác:</w:t>
      </w:r>
      <w:r>
        <w:rPr>
          <w:sz w:val="26"/>
        </w:rPr>
        <w:t xml:space="preserve"> Để loại bỏ các loại rác thô có kích thước lớn hơn 5mm giúp tránh tắt nghẽn trong quá trình hoạt động của hệ thống. Rác thô được kỹ thuật vận hành thường xuyên thu gom và tập trung về khu chứa rác của nhà máy.</w:t>
      </w:r>
    </w:p>
    <w:p w:rsidR="001C5547" w:rsidRDefault="00DA7973">
      <w:pPr>
        <w:pStyle w:val="ListParagraph"/>
        <w:numPr>
          <w:ilvl w:val="1"/>
          <w:numId w:val="109"/>
        </w:numPr>
        <w:tabs>
          <w:tab w:val="left" w:pos="1499"/>
        </w:tabs>
        <w:spacing w:line="259" w:lineRule="auto"/>
        <w:ind w:right="595" w:firstLine="283"/>
        <w:jc w:val="both"/>
        <w:rPr>
          <w:sz w:val="26"/>
        </w:rPr>
      </w:pPr>
      <w:r>
        <w:rPr>
          <w:sz w:val="26"/>
          <w:u w:val="single"/>
        </w:rPr>
        <w:t>Bể điều hòa</w:t>
      </w:r>
      <w:r>
        <w:rPr>
          <w:sz w:val="26"/>
        </w:rPr>
        <w:t>: Là nơi tập trung các dòng nước thải thành một dòng duy nhất. Do lưu lượng và tính chất của các nước thải thay đổi tùy theo từng công đoạn và thời gian sản xuất</w:t>
      </w:r>
      <w:r>
        <w:rPr>
          <w:spacing w:val="40"/>
          <w:sz w:val="26"/>
        </w:rPr>
        <w:t xml:space="preserve"> </w:t>
      </w:r>
      <w:r>
        <w:rPr>
          <w:sz w:val="26"/>
        </w:rPr>
        <w:t>nên bể điều hòa có nhiệm vụ điều hoàn nước thải cả về lưu lượng và nồng độ ô nhiễm, ngoài</w:t>
      </w:r>
      <w:r>
        <w:rPr>
          <w:spacing w:val="40"/>
          <w:sz w:val="26"/>
        </w:rPr>
        <w:t xml:space="preserve"> </w:t>
      </w:r>
      <w:r>
        <w:rPr>
          <w:sz w:val="26"/>
        </w:rPr>
        <w:t>ra nó còn có tác dụng làm giảm kích thước các thiết bị phía sau, tránh hiện tượng hệ thống bị quán tải. Nước thải từ bể điều hòa được bơm lên bể phản ứng.</w:t>
      </w:r>
    </w:p>
    <w:p w:rsidR="001C5547" w:rsidRDefault="00DA7973">
      <w:pPr>
        <w:pStyle w:val="ListParagraph"/>
        <w:numPr>
          <w:ilvl w:val="1"/>
          <w:numId w:val="109"/>
        </w:numPr>
        <w:tabs>
          <w:tab w:val="left" w:pos="1499"/>
        </w:tabs>
        <w:spacing w:line="259" w:lineRule="auto"/>
        <w:ind w:right="598" w:firstLine="283"/>
        <w:jc w:val="both"/>
        <w:rPr>
          <w:sz w:val="26"/>
        </w:rPr>
      </w:pPr>
      <w:r>
        <w:rPr>
          <w:sz w:val="26"/>
          <w:u w:val="single"/>
        </w:rPr>
        <w:t>Bể phản ứng</w:t>
      </w:r>
      <w:r>
        <w:rPr>
          <w:sz w:val="26"/>
        </w:rPr>
        <w:t>: Dòng hóa chất NaOH được bơm vào bể phản ứng đồng thời với lượng nước thải. Nhờ cánh khuấy</w:t>
      </w:r>
      <w:r>
        <w:rPr>
          <w:spacing w:val="-3"/>
          <w:sz w:val="26"/>
        </w:rPr>
        <w:t xml:space="preserve"> </w:t>
      </w:r>
      <w:r>
        <w:rPr>
          <w:sz w:val="26"/>
        </w:rPr>
        <w:t>được thiết kế với vận tốc 120rpm tạo ra dòng chảy</w:t>
      </w:r>
      <w:r>
        <w:rPr>
          <w:spacing w:val="-3"/>
          <w:sz w:val="26"/>
        </w:rPr>
        <w:t xml:space="preserve"> </w:t>
      </w:r>
      <w:r>
        <w:rPr>
          <w:sz w:val="26"/>
        </w:rPr>
        <w:t>xoáy</w:t>
      </w:r>
      <w:r>
        <w:rPr>
          <w:spacing w:val="-3"/>
          <w:sz w:val="26"/>
        </w:rPr>
        <w:t xml:space="preserve"> </w:t>
      </w:r>
      <w:r>
        <w:rPr>
          <w:sz w:val="26"/>
        </w:rPr>
        <w:t>rối để hòa trộn hoàn toàn hóa chất với nước thải tọa thành các Hydroxyt kim loại kết tủa. Quá trình phản ứng diễn ra như sau:</w:t>
      </w:r>
    </w:p>
    <w:p w:rsidR="001C5547" w:rsidRDefault="00DA7973">
      <w:pPr>
        <w:pStyle w:val="BodyText"/>
        <w:spacing w:line="306" w:lineRule="exact"/>
        <w:ind w:left="3241"/>
        <w:jc w:val="both"/>
      </w:pPr>
      <w:r>
        <w:rPr>
          <w:position w:val="2"/>
        </w:rPr>
        <w:t>N</w:t>
      </w:r>
      <w:r>
        <w:rPr>
          <w:position w:val="2"/>
          <w:vertAlign w:val="superscript"/>
        </w:rPr>
        <w:t>n+</w:t>
      </w:r>
      <w:r>
        <w:rPr>
          <w:spacing w:val="-4"/>
          <w:position w:val="2"/>
        </w:rPr>
        <w:t xml:space="preserve"> </w:t>
      </w:r>
      <w:r>
        <w:rPr>
          <w:position w:val="2"/>
        </w:rPr>
        <w:t>+</w:t>
      </w:r>
      <w:r>
        <w:rPr>
          <w:spacing w:val="-4"/>
          <w:position w:val="2"/>
        </w:rPr>
        <w:t xml:space="preserve"> </w:t>
      </w:r>
      <w:r>
        <w:rPr>
          <w:position w:val="2"/>
        </w:rPr>
        <w:t>M</w:t>
      </w:r>
      <w:r>
        <w:rPr>
          <w:spacing w:val="-3"/>
          <w:position w:val="2"/>
        </w:rPr>
        <w:t xml:space="preserve"> </w:t>
      </w:r>
      <w:r>
        <w:rPr>
          <w:position w:val="2"/>
        </w:rPr>
        <w:t>(OH)m</w:t>
      </w:r>
      <w:r>
        <w:rPr>
          <w:spacing w:val="-6"/>
          <w:position w:val="2"/>
        </w:rPr>
        <w:t xml:space="preserve"> </w:t>
      </w:r>
      <w:r>
        <w:rPr>
          <w:rFonts w:ascii="Wingdings" w:hAnsi="Wingdings"/>
          <w:position w:val="2"/>
        </w:rPr>
        <w:t></w:t>
      </w:r>
      <w:r>
        <w:rPr>
          <w:spacing w:val="-1"/>
          <w:position w:val="2"/>
        </w:rPr>
        <w:t xml:space="preserve"> </w:t>
      </w:r>
      <w:r>
        <w:rPr>
          <w:position w:val="2"/>
        </w:rPr>
        <w:t>N(OH)</w:t>
      </w:r>
      <w:r>
        <w:rPr>
          <w:sz w:val="17"/>
        </w:rPr>
        <w:t>n</w:t>
      </w:r>
      <w:r>
        <w:rPr>
          <w:spacing w:val="18"/>
          <w:sz w:val="17"/>
        </w:rPr>
        <w:t xml:space="preserve"> </w:t>
      </w:r>
      <w:r>
        <w:rPr>
          <w:position w:val="2"/>
        </w:rPr>
        <w:t>kết</w:t>
      </w:r>
      <w:r>
        <w:rPr>
          <w:spacing w:val="-1"/>
          <w:position w:val="2"/>
        </w:rPr>
        <w:t xml:space="preserve"> </w:t>
      </w:r>
      <w:r>
        <w:rPr>
          <w:position w:val="2"/>
        </w:rPr>
        <w:t>tủa</w:t>
      </w:r>
      <w:r>
        <w:rPr>
          <w:spacing w:val="-3"/>
          <w:position w:val="2"/>
        </w:rPr>
        <w:t xml:space="preserve"> </w:t>
      </w:r>
      <w:r>
        <w:rPr>
          <w:position w:val="2"/>
        </w:rPr>
        <w:t>+</w:t>
      </w:r>
      <w:r>
        <w:rPr>
          <w:spacing w:val="-3"/>
          <w:position w:val="2"/>
        </w:rPr>
        <w:t xml:space="preserve"> </w:t>
      </w:r>
      <w:r>
        <w:rPr>
          <w:position w:val="2"/>
        </w:rPr>
        <w:t>M</w:t>
      </w:r>
      <w:r>
        <w:rPr>
          <w:position w:val="2"/>
          <w:vertAlign w:val="superscript"/>
        </w:rPr>
        <w:t>m+</w:t>
      </w:r>
      <w:r>
        <w:rPr>
          <w:spacing w:val="-3"/>
          <w:position w:val="2"/>
        </w:rPr>
        <w:t xml:space="preserve"> </w:t>
      </w:r>
      <w:r>
        <w:rPr>
          <w:position w:val="2"/>
        </w:rPr>
        <w:t>+</w:t>
      </w:r>
      <w:r>
        <w:rPr>
          <w:spacing w:val="-1"/>
          <w:position w:val="2"/>
        </w:rPr>
        <w:t xml:space="preserve"> </w:t>
      </w:r>
      <w:r>
        <w:rPr>
          <w:spacing w:val="-5"/>
          <w:position w:val="2"/>
        </w:rPr>
        <w:t>…….</w:t>
      </w:r>
    </w:p>
    <w:p w:rsidR="001C5547" w:rsidRDefault="00DA7973">
      <w:pPr>
        <w:pStyle w:val="BodyText"/>
        <w:spacing w:before="3"/>
        <w:ind w:left="1063"/>
        <w:jc w:val="both"/>
      </w:pPr>
      <w:r>
        <w:t>Quá</w:t>
      </w:r>
      <w:r>
        <w:rPr>
          <w:spacing w:val="-5"/>
        </w:rPr>
        <w:t xml:space="preserve"> </w:t>
      </w:r>
      <w:r>
        <w:t>trình</w:t>
      </w:r>
      <w:r>
        <w:rPr>
          <w:spacing w:val="-5"/>
        </w:rPr>
        <w:t xml:space="preserve"> </w:t>
      </w:r>
      <w:r>
        <w:t>cung</w:t>
      </w:r>
      <w:r>
        <w:rPr>
          <w:spacing w:val="-5"/>
        </w:rPr>
        <w:t xml:space="preserve"> </w:t>
      </w:r>
      <w:r>
        <w:t>cấp</w:t>
      </w:r>
      <w:r>
        <w:rPr>
          <w:spacing w:val="-3"/>
        </w:rPr>
        <w:t xml:space="preserve"> </w:t>
      </w:r>
      <w:r>
        <w:t>hóa</w:t>
      </w:r>
      <w:r>
        <w:rPr>
          <w:spacing w:val="-2"/>
        </w:rPr>
        <w:t xml:space="preserve"> </w:t>
      </w:r>
      <w:r>
        <w:t>chất</w:t>
      </w:r>
      <w:r>
        <w:rPr>
          <w:spacing w:val="-5"/>
        </w:rPr>
        <w:t xml:space="preserve"> </w:t>
      </w:r>
      <w:r>
        <w:t>được</w:t>
      </w:r>
      <w:r>
        <w:rPr>
          <w:spacing w:val="-4"/>
        </w:rPr>
        <w:t xml:space="preserve"> </w:t>
      </w:r>
      <w:r>
        <w:t>điều</w:t>
      </w:r>
      <w:r>
        <w:rPr>
          <w:spacing w:val="-5"/>
        </w:rPr>
        <w:t xml:space="preserve"> </w:t>
      </w:r>
      <w:r>
        <w:t>khiển</w:t>
      </w:r>
      <w:r>
        <w:rPr>
          <w:spacing w:val="-5"/>
        </w:rPr>
        <w:t xml:space="preserve"> </w:t>
      </w:r>
      <w:r>
        <w:t>tự</w:t>
      </w:r>
      <w:r>
        <w:rPr>
          <w:spacing w:val="-3"/>
        </w:rPr>
        <w:t xml:space="preserve"> </w:t>
      </w:r>
      <w:r>
        <w:t>động</w:t>
      </w:r>
      <w:r>
        <w:rPr>
          <w:spacing w:val="-5"/>
        </w:rPr>
        <w:t xml:space="preserve"> </w:t>
      </w:r>
      <w:r>
        <w:t>hoàn</w:t>
      </w:r>
      <w:r>
        <w:rPr>
          <w:spacing w:val="-5"/>
        </w:rPr>
        <w:t xml:space="preserve"> </w:t>
      </w:r>
      <w:r>
        <w:t>toàn</w:t>
      </w:r>
      <w:r>
        <w:rPr>
          <w:spacing w:val="-5"/>
        </w:rPr>
        <w:t xml:space="preserve"> </w:t>
      </w:r>
      <w:r>
        <w:t>bởi</w:t>
      </w:r>
      <w:r>
        <w:rPr>
          <w:spacing w:val="-3"/>
        </w:rPr>
        <w:t xml:space="preserve"> </w:t>
      </w:r>
      <w:r>
        <w:t>pH</w:t>
      </w:r>
      <w:r>
        <w:rPr>
          <w:spacing w:val="-4"/>
        </w:rPr>
        <w:t xml:space="preserve"> </w:t>
      </w:r>
      <w:r>
        <w:rPr>
          <w:spacing w:val="-2"/>
        </w:rPr>
        <w:t>controller</w:t>
      </w:r>
    </w:p>
    <w:p w:rsidR="001C5547" w:rsidRDefault="00DA7973">
      <w:pPr>
        <w:pStyle w:val="ListParagraph"/>
        <w:numPr>
          <w:ilvl w:val="1"/>
          <w:numId w:val="109"/>
        </w:numPr>
        <w:tabs>
          <w:tab w:val="left" w:pos="1499"/>
        </w:tabs>
        <w:spacing w:before="184" w:line="357" w:lineRule="auto"/>
        <w:ind w:right="601" w:firstLine="283"/>
        <w:jc w:val="both"/>
        <w:rPr>
          <w:sz w:val="26"/>
        </w:rPr>
      </w:pPr>
      <w:r>
        <w:rPr>
          <w:sz w:val="26"/>
          <w:u w:val="single"/>
        </w:rPr>
        <w:t>Keo tụ:</w:t>
      </w:r>
      <w:r>
        <w:rPr>
          <w:sz w:val="26"/>
        </w:rPr>
        <w:t xml:space="preserve"> Nhờ cánh khuấy được thiết kế với vận tốc 100rpm, PAC với nước thải chứa bông cặn Hydroxyt kim loại kết tủa, hình thành những bông cặn lớn hơn, có tỷ trọng lớn hơn</w:t>
      </w:r>
      <w:r>
        <w:rPr>
          <w:spacing w:val="40"/>
          <w:sz w:val="26"/>
        </w:rPr>
        <w:t xml:space="preserve"> </w:t>
      </w:r>
      <w:r>
        <w:rPr>
          <w:sz w:val="26"/>
        </w:rPr>
        <w:t>tỷ</w:t>
      </w:r>
      <w:r>
        <w:rPr>
          <w:spacing w:val="-6"/>
          <w:sz w:val="26"/>
        </w:rPr>
        <w:t xml:space="preserve"> </w:t>
      </w:r>
      <w:r>
        <w:rPr>
          <w:sz w:val="26"/>
        </w:rPr>
        <w:t>trọng của nước</w:t>
      </w:r>
      <w:r>
        <w:rPr>
          <w:spacing w:val="-1"/>
          <w:sz w:val="26"/>
        </w:rPr>
        <w:t xml:space="preserve"> </w:t>
      </w:r>
      <w:r>
        <w:rPr>
          <w:sz w:val="26"/>
        </w:rPr>
        <w:t>nên rất</w:t>
      </w:r>
      <w:r>
        <w:rPr>
          <w:spacing w:val="-1"/>
          <w:sz w:val="26"/>
        </w:rPr>
        <w:t xml:space="preserve"> </w:t>
      </w:r>
      <w:r>
        <w:rPr>
          <w:sz w:val="26"/>
        </w:rPr>
        <w:t>dễ dàng lắng</w:t>
      </w:r>
      <w:r>
        <w:rPr>
          <w:spacing w:val="-1"/>
          <w:sz w:val="26"/>
        </w:rPr>
        <w:t xml:space="preserve"> </w:t>
      </w:r>
      <w:r>
        <w:rPr>
          <w:sz w:val="26"/>
        </w:rPr>
        <w:t>xuống và tác ra khỏi dòng</w:t>
      </w:r>
      <w:r>
        <w:rPr>
          <w:spacing w:val="-1"/>
          <w:sz w:val="26"/>
        </w:rPr>
        <w:t xml:space="preserve"> </w:t>
      </w:r>
      <w:r>
        <w:rPr>
          <w:sz w:val="26"/>
        </w:rPr>
        <w:t>nước</w:t>
      </w:r>
      <w:r>
        <w:rPr>
          <w:spacing w:val="-1"/>
          <w:sz w:val="26"/>
        </w:rPr>
        <w:t xml:space="preserve"> </w:t>
      </w:r>
      <w:r>
        <w:rPr>
          <w:sz w:val="26"/>
        </w:rPr>
        <w:t>thải.</w:t>
      </w:r>
      <w:r>
        <w:rPr>
          <w:spacing w:val="-1"/>
          <w:sz w:val="26"/>
        </w:rPr>
        <w:t xml:space="preserve"> </w:t>
      </w:r>
      <w:r>
        <w:rPr>
          <w:sz w:val="26"/>
        </w:rPr>
        <w:t>Nước thải</w:t>
      </w:r>
      <w:r>
        <w:rPr>
          <w:spacing w:val="-1"/>
          <w:sz w:val="26"/>
        </w:rPr>
        <w:t xml:space="preserve"> </w:t>
      </w:r>
      <w:r>
        <w:rPr>
          <w:sz w:val="26"/>
        </w:rPr>
        <w:t>được tự chảy qua thiết bị đông tụ lắng.</w:t>
      </w:r>
    </w:p>
    <w:p w:rsidR="001C5547" w:rsidRDefault="00DA7973">
      <w:pPr>
        <w:pStyle w:val="ListParagraph"/>
        <w:numPr>
          <w:ilvl w:val="1"/>
          <w:numId w:val="109"/>
        </w:numPr>
        <w:tabs>
          <w:tab w:val="left" w:pos="1499"/>
        </w:tabs>
        <w:spacing w:before="124" w:line="355" w:lineRule="auto"/>
        <w:ind w:right="603" w:firstLine="283"/>
        <w:jc w:val="both"/>
        <w:rPr>
          <w:sz w:val="26"/>
        </w:rPr>
      </w:pPr>
      <w:r>
        <w:rPr>
          <w:sz w:val="26"/>
          <w:u w:val="single"/>
        </w:rPr>
        <w:t>Tạo</w:t>
      </w:r>
      <w:r>
        <w:rPr>
          <w:spacing w:val="-1"/>
          <w:sz w:val="26"/>
          <w:u w:val="single"/>
        </w:rPr>
        <w:t xml:space="preserve"> </w:t>
      </w:r>
      <w:r>
        <w:rPr>
          <w:sz w:val="26"/>
          <w:u w:val="single"/>
        </w:rPr>
        <w:t>bông, lắng</w:t>
      </w:r>
      <w:r>
        <w:rPr>
          <w:sz w:val="26"/>
        </w:rPr>
        <w:t>: Tại</w:t>
      </w:r>
      <w:r>
        <w:rPr>
          <w:spacing w:val="-1"/>
          <w:sz w:val="26"/>
        </w:rPr>
        <w:t xml:space="preserve"> </w:t>
      </w:r>
      <w:r>
        <w:rPr>
          <w:sz w:val="26"/>
        </w:rPr>
        <w:t>đây, polymer</w:t>
      </w:r>
      <w:r>
        <w:rPr>
          <w:spacing w:val="-1"/>
          <w:sz w:val="26"/>
        </w:rPr>
        <w:t xml:space="preserve"> </w:t>
      </w:r>
      <w:r>
        <w:rPr>
          <w:sz w:val="26"/>
        </w:rPr>
        <w:t>anion</w:t>
      </w:r>
      <w:r>
        <w:rPr>
          <w:spacing w:val="-2"/>
          <w:sz w:val="26"/>
        </w:rPr>
        <w:t xml:space="preserve"> </w:t>
      </w:r>
      <w:r>
        <w:rPr>
          <w:sz w:val="26"/>
        </w:rPr>
        <w:t>được hòa</w:t>
      </w:r>
      <w:r>
        <w:rPr>
          <w:spacing w:val="-1"/>
          <w:sz w:val="26"/>
        </w:rPr>
        <w:t xml:space="preserve"> </w:t>
      </w:r>
      <w:r>
        <w:rPr>
          <w:sz w:val="26"/>
        </w:rPr>
        <w:t>trộn hoàn</w:t>
      </w:r>
      <w:r>
        <w:rPr>
          <w:spacing w:val="-1"/>
          <w:sz w:val="26"/>
        </w:rPr>
        <w:t xml:space="preserve"> </w:t>
      </w:r>
      <w:r>
        <w:rPr>
          <w:sz w:val="26"/>
        </w:rPr>
        <w:t>toàn</w:t>
      </w:r>
      <w:r>
        <w:rPr>
          <w:spacing w:val="-1"/>
          <w:sz w:val="26"/>
        </w:rPr>
        <w:t xml:space="preserve"> </w:t>
      </w:r>
      <w:r>
        <w:rPr>
          <w:sz w:val="26"/>
        </w:rPr>
        <w:t>với nước</w:t>
      </w:r>
      <w:r>
        <w:rPr>
          <w:spacing w:val="-2"/>
          <w:sz w:val="26"/>
        </w:rPr>
        <w:t xml:space="preserve"> </w:t>
      </w:r>
      <w:r>
        <w:rPr>
          <w:sz w:val="26"/>
        </w:rPr>
        <w:t>thải</w:t>
      </w:r>
      <w:r>
        <w:rPr>
          <w:spacing w:val="-2"/>
          <w:sz w:val="26"/>
        </w:rPr>
        <w:t xml:space="preserve"> </w:t>
      </w:r>
      <w:r>
        <w:rPr>
          <w:sz w:val="26"/>
        </w:rPr>
        <w:t>bởi</w:t>
      </w:r>
      <w:r>
        <w:rPr>
          <w:spacing w:val="-2"/>
          <w:sz w:val="26"/>
        </w:rPr>
        <w:t xml:space="preserve"> </w:t>
      </w:r>
      <w:r>
        <w:rPr>
          <w:sz w:val="26"/>
        </w:rPr>
        <w:t>cánh khuấy</w:t>
      </w:r>
      <w:r>
        <w:rPr>
          <w:spacing w:val="-8"/>
          <w:sz w:val="26"/>
        </w:rPr>
        <w:t xml:space="preserve"> </w:t>
      </w:r>
      <w:r>
        <w:rPr>
          <w:sz w:val="26"/>
        </w:rPr>
        <w:t>với</w:t>
      </w:r>
      <w:r>
        <w:rPr>
          <w:spacing w:val="-3"/>
          <w:sz w:val="26"/>
        </w:rPr>
        <w:t xml:space="preserve"> </w:t>
      </w:r>
      <w:r>
        <w:rPr>
          <w:sz w:val="26"/>
        </w:rPr>
        <w:t>thiết</w:t>
      </w:r>
      <w:r>
        <w:rPr>
          <w:spacing w:val="-1"/>
          <w:sz w:val="26"/>
        </w:rPr>
        <w:t xml:space="preserve"> </w:t>
      </w:r>
      <w:r>
        <w:rPr>
          <w:sz w:val="26"/>
        </w:rPr>
        <w:t>kế</w:t>
      </w:r>
      <w:r>
        <w:rPr>
          <w:spacing w:val="-3"/>
          <w:sz w:val="26"/>
        </w:rPr>
        <w:t xml:space="preserve"> </w:t>
      </w:r>
      <w:r>
        <w:rPr>
          <w:sz w:val="26"/>
        </w:rPr>
        <w:t>60rpm,</w:t>
      </w:r>
      <w:r>
        <w:rPr>
          <w:spacing w:val="-1"/>
          <w:sz w:val="26"/>
        </w:rPr>
        <w:t xml:space="preserve"> </w:t>
      </w:r>
      <w:r>
        <w:rPr>
          <w:sz w:val="26"/>
        </w:rPr>
        <w:t>giúp</w:t>
      </w:r>
      <w:r>
        <w:rPr>
          <w:spacing w:val="-1"/>
          <w:sz w:val="26"/>
        </w:rPr>
        <w:t xml:space="preserve"> </w:t>
      </w:r>
      <w:r>
        <w:rPr>
          <w:sz w:val="26"/>
        </w:rPr>
        <w:t>cho các bông</w:t>
      </w:r>
      <w:r>
        <w:rPr>
          <w:spacing w:val="-1"/>
          <w:sz w:val="26"/>
        </w:rPr>
        <w:t xml:space="preserve"> </w:t>
      </w:r>
      <w:r>
        <w:rPr>
          <w:sz w:val="26"/>
        </w:rPr>
        <w:t>cặn</w:t>
      </w:r>
      <w:r>
        <w:rPr>
          <w:spacing w:val="-3"/>
          <w:sz w:val="26"/>
        </w:rPr>
        <w:t xml:space="preserve"> </w:t>
      </w:r>
      <w:r>
        <w:rPr>
          <w:sz w:val="26"/>
        </w:rPr>
        <w:t>kết dinh</w:t>
      </w:r>
      <w:r>
        <w:rPr>
          <w:spacing w:val="-1"/>
          <w:sz w:val="26"/>
        </w:rPr>
        <w:t xml:space="preserve"> </w:t>
      </w:r>
      <w:r>
        <w:rPr>
          <w:sz w:val="26"/>
        </w:rPr>
        <w:t>thành</w:t>
      </w:r>
      <w:r>
        <w:rPr>
          <w:spacing w:val="-1"/>
          <w:sz w:val="26"/>
        </w:rPr>
        <w:t xml:space="preserve"> </w:t>
      </w:r>
      <w:r>
        <w:rPr>
          <w:sz w:val="26"/>
        </w:rPr>
        <w:t>những</w:t>
      </w:r>
      <w:r>
        <w:rPr>
          <w:spacing w:val="-3"/>
          <w:sz w:val="26"/>
        </w:rPr>
        <w:t xml:space="preserve"> </w:t>
      </w:r>
      <w:r>
        <w:rPr>
          <w:sz w:val="26"/>
        </w:rPr>
        <w:t>chuỗi</w:t>
      </w:r>
      <w:r>
        <w:rPr>
          <w:spacing w:val="-1"/>
          <w:sz w:val="26"/>
        </w:rPr>
        <w:t xml:space="preserve"> </w:t>
      </w:r>
      <w:r>
        <w:rPr>
          <w:sz w:val="26"/>
        </w:rPr>
        <w:t>dài</w:t>
      </w:r>
      <w:r>
        <w:rPr>
          <w:spacing w:val="-1"/>
          <w:sz w:val="26"/>
        </w:rPr>
        <w:t xml:space="preserve"> </w:t>
      </w:r>
      <w:r>
        <w:rPr>
          <w:sz w:val="26"/>
        </w:rPr>
        <w:t>dễ lắng</w:t>
      </w:r>
      <w:r>
        <w:rPr>
          <w:spacing w:val="-1"/>
          <w:sz w:val="26"/>
        </w:rPr>
        <w:t xml:space="preserve"> </w:t>
      </w:r>
      <w:r>
        <w:rPr>
          <w:sz w:val="26"/>
        </w:rPr>
        <w:t>và</w:t>
      </w:r>
      <w:r>
        <w:rPr>
          <w:spacing w:val="-3"/>
          <w:sz w:val="26"/>
        </w:rPr>
        <w:t xml:space="preserve"> </w:t>
      </w:r>
      <w:r>
        <w:rPr>
          <w:sz w:val="26"/>
        </w:rPr>
        <w:t>tác ra khỏi nước thải.</w:t>
      </w:r>
    </w:p>
    <w:p w:rsidR="001C5547" w:rsidRDefault="00DA7973">
      <w:pPr>
        <w:pStyle w:val="ListParagraph"/>
        <w:numPr>
          <w:ilvl w:val="1"/>
          <w:numId w:val="109"/>
        </w:numPr>
        <w:tabs>
          <w:tab w:val="left" w:pos="1499"/>
        </w:tabs>
        <w:spacing w:before="127" w:line="357" w:lineRule="auto"/>
        <w:ind w:right="599" w:firstLine="283"/>
        <w:jc w:val="both"/>
        <w:rPr>
          <w:sz w:val="26"/>
        </w:rPr>
      </w:pPr>
      <w:r>
        <w:rPr>
          <w:sz w:val="26"/>
          <w:u w:val="single"/>
        </w:rPr>
        <w:t>Lọc</w:t>
      </w:r>
      <w:r>
        <w:rPr>
          <w:b/>
          <w:i/>
          <w:sz w:val="26"/>
        </w:rPr>
        <w:t xml:space="preserve">: </w:t>
      </w:r>
      <w:r>
        <w:rPr>
          <w:sz w:val="26"/>
        </w:rPr>
        <w:t>Sau khi qua bể lắng, hầu như toàn bộ lượng kim loại gây ô nhiễm nước thải đã được loại bỏ. Tuy nhiên trong dòng nước thải này vẫn còn một số bông cặn lơ lửng, chất</w:t>
      </w:r>
      <w:r>
        <w:rPr>
          <w:spacing w:val="40"/>
          <w:sz w:val="26"/>
        </w:rPr>
        <w:t xml:space="preserve"> </w:t>
      </w:r>
      <w:r>
        <w:rPr>
          <w:sz w:val="26"/>
        </w:rPr>
        <w:t>huyền phù. Do đó, nước thải được thu gom qua bồn lọc hấp phụ nhằm loại bỏ các chất ô</w:t>
      </w:r>
      <w:r>
        <w:rPr>
          <w:spacing w:val="80"/>
          <w:sz w:val="26"/>
        </w:rPr>
        <w:t xml:space="preserve"> </w:t>
      </w:r>
      <w:r>
        <w:rPr>
          <w:sz w:val="26"/>
        </w:rPr>
        <w:t>nhiễm còn xót lại.</w:t>
      </w:r>
    </w:p>
    <w:p w:rsidR="001C5547" w:rsidRDefault="001C5547">
      <w:pPr>
        <w:spacing w:line="357" w:lineRule="auto"/>
        <w:jc w:val="both"/>
        <w:rPr>
          <w:sz w:val="26"/>
        </w:rPr>
        <w:sectPr w:rsidR="001C5547">
          <w:pgSz w:w="12240" w:h="15840"/>
          <w:pgMar w:top="1200" w:right="300" w:bottom="1420" w:left="660" w:header="731" w:footer="1150" w:gutter="0"/>
          <w:cols w:space="720"/>
        </w:sectPr>
      </w:pPr>
    </w:p>
    <w:p w:rsidR="001C5547" w:rsidRDefault="00DA7973">
      <w:pPr>
        <w:pStyle w:val="ListParagraph"/>
        <w:numPr>
          <w:ilvl w:val="1"/>
          <w:numId w:val="109"/>
        </w:numPr>
        <w:tabs>
          <w:tab w:val="left" w:pos="1499"/>
        </w:tabs>
        <w:spacing w:before="91" w:line="352" w:lineRule="auto"/>
        <w:ind w:right="598" w:firstLine="283"/>
        <w:jc w:val="both"/>
        <w:rPr>
          <w:sz w:val="26"/>
        </w:rPr>
      </w:pPr>
      <w:r>
        <w:rPr>
          <w:sz w:val="26"/>
          <w:u w:val="single"/>
        </w:rPr>
        <w:lastRenderedPageBreak/>
        <w:t>Sân phơi bùn:</w:t>
      </w:r>
      <w:r>
        <w:rPr>
          <w:sz w:val="26"/>
        </w:rPr>
        <w:t xml:space="preserve"> Định kỳ xả bùn từ bể lắng vào sân phơi bùn. Nước thấm qua sân phơi</w:t>
      </w:r>
      <w:r>
        <w:rPr>
          <w:spacing w:val="40"/>
          <w:sz w:val="26"/>
        </w:rPr>
        <w:t xml:space="preserve"> </w:t>
      </w:r>
      <w:r>
        <w:rPr>
          <w:sz w:val="26"/>
        </w:rPr>
        <w:t>bùn được thu hồi về bể điều hòa để xử lý lại.</w:t>
      </w:r>
    </w:p>
    <w:p w:rsidR="001C5547" w:rsidRDefault="00DA7973">
      <w:pPr>
        <w:pStyle w:val="BodyText"/>
        <w:spacing w:before="126" w:line="360" w:lineRule="auto"/>
        <w:ind w:left="780" w:right="594"/>
        <w:jc w:val="both"/>
      </w:pPr>
      <w:r>
        <w:rPr>
          <w:rFonts w:ascii="Wingdings" w:hAnsi="Wingdings"/>
        </w:rPr>
        <w:t></w:t>
      </w:r>
      <w:r>
        <w:t>Để đảm bảo nước thải luôn luôn đạt quy</w:t>
      </w:r>
      <w:r>
        <w:rPr>
          <w:spacing w:val="-2"/>
        </w:rPr>
        <w:t xml:space="preserve"> </w:t>
      </w:r>
      <w:r>
        <w:t>chuẩn xả thải, công ty sẽ dẫn toàn bộ nước thải sản xuất này về bể chứa nước sau xử lý sơ bộ rồi bơm về HTXL nước thải 135m</w:t>
      </w:r>
      <w:r>
        <w:rPr>
          <w:vertAlign w:val="superscript"/>
        </w:rPr>
        <w:t>3</w:t>
      </w:r>
      <w:r>
        <w:t>/ngày.đêm của công ty để tiếp tục xử lý lần 2.</w:t>
      </w:r>
    </w:p>
    <w:p w:rsidR="001C5547" w:rsidRDefault="00DA7973">
      <w:pPr>
        <w:pStyle w:val="ListParagraph"/>
        <w:numPr>
          <w:ilvl w:val="0"/>
          <w:numId w:val="109"/>
        </w:numPr>
        <w:tabs>
          <w:tab w:val="left" w:pos="1206"/>
        </w:tabs>
        <w:spacing w:before="121"/>
        <w:ind w:left="1206" w:hanging="359"/>
        <w:jc w:val="both"/>
        <w:rPr>
          <w:i/>
          <w:sz w:val="26"/>
        </w:rPr>
      </w:pPr>
      <w:r>
        <w:rPr>
          <w:i/>
          <w:sz w:val="26"/>
        </w:rPr>
        <w:t>Hệ</w:t>
      </w:r>
      <w:r>
        <w:rPr>
          <w:i/>
          <w:spacing w:val="-6"/>
          <w:sz w:val="26"/>
        </w:rPr>
        <w:t xml:space="preserve"> </w:t>
      </w:r>
      <w:r>
        <w:rPr>
          <w:i/>
          <w:sz w:val="26"/>
        </w:rPr>
        <w:t>thống</w:t>
      </w:r>
      <w:r>
        <w:rPr>
          <w:i/>
          <w:spacing w:val="-5"/>
          <w:sz w:val="26"/>
        </w:rPr>
        <w:t xml:space="preserve"> </w:t>
      </w:r>
      <w:r>
        <w:rPr>
          <w:i/>
          <w:sz w:val="26"/>
        </w:rPr>
        <w:t>XLNT</w:t>
      </w:r>
      <w:r>
        <w:rPr>
          <w:i/>
          <w:spacing w:val="-5"/>
          <w:sz w:val="26"/>
        </w:rPr>
        <w:t xml:space="preserve"> </w:t>
      </w:r>
      <w:r>
        <w:rPr>
          <w:i/>
          <w:sz w:val="26"/>
        </w:rPr>
        <w:t>135</w:t>
      </w:r>
      <w:r>
        <w:rPr>
          <w:i/>
          <w:spacing w:val="-5"/>
          <w:sz w:val="26"/>
        </w:rPr>
        <w:t xml:space="preserve"> </w:t>
      </w:r>
      <w:r>
        <w:rPr>
          <w:i/>
          <w:spacing w:val="-2"/>
          <w:sz w:val="26"/>
        </w:rPr>
        <w:t>m</w:t>
      </w:r>
      <w:r>
        <w:rPr>
          <w:i/>
          <w:spacing w:val="-2"/>
          <w:sz w:val="26"/>
          <w:vertAlign w:val="superscript"/>
        </w:rPr>
        <w:t>3</w:t>
      </w:r>
      <w:r>
        <w:rPr>
          <w:i/>
          <w:spacing w:val="-2"/>
          <w:sz w:val="26"/>
        </w:rPr>
        <w:t>/ngày.đêm</w:t>
      </w:r>
    </w:p>
    <w:p w:rsidR="001C5547" w:rsidRDefault="00DA7973">
      <w:pPr>
        <w:pStyle w:val="ListParagraph"/>
        <w:numPr>
          <w:ilvl w:val="1"/>
          <w:numId w:val="109"/>
        </w:numPr>
        <w:tabs>
          <w:tab w:val="left" w:pos="1564"/>
        </w:tabs>
        <w:spacing w:before="184" w:line="352" w:lineRule="auto"/>
        <w:ind w:right="607" w:firstLine="283"/>
        <w:jc w:val="both"/>
        <w:rPr>
          <w:sz w:val="26"/>
        </w:rPr>
      </w:pPr>
      <w:r>
        <w:rPr>
          <w:sz w:val="26"/>
        </w:rPr>
        <w:t>Nước thải từ hệ thống buồng sơn thu hồi bụi sơn và nước thải sinh hoạt sẽ theo đường ống dẫn về bể thu gom của HTXL nước thải 135 m</w:t>
      </w:r>
      <w:r>
        <w:rPr>
          <w:sz w:val="26"/>
          <w:vertAlign w:val="superscript"/>
        </w:rPr>
        <w:t>3</w:t>
      </w:r>
      <w:r>
        <w:rPr>
          <w:sz w:val="26"/>
        </w:rPr>
        <w:t>/ngày.đêm.</w:t>
      </w:r>
    </w:p>
    <w:p w:rsidR="001C5547" w:rsidRDefault="00DA7973">
      <w:pPr>
        <w:pStyle w:val="ListParagraph"/>
        <w:numPr>
          <w:ilvl w:val="1"/>
          <w:numId w:val="109"/>
        </w:numPr>
        <w:tabs>
          <w:tab w:val="left" w:pos="1499"/>
        </w:tabs>
        <w:spacing w:before="130" w:line="355" w:lineRule="auto"/>
        <w:ind w:right="599" w:firstLine="283"/>
        <w:jc w:val="both"/>
        <w:rPr>
          <w:sz w:val="26"/>
        </w:rPr>
      </w:pPr>
      <w:r>
        <w:rPr>
          <w:sz w:val="26"/>
          <w:u w:val="single"/>
        </w:rPr>
        <w:t>Tại bể thu gom và bể điều hòa:</w:t>
      </w:r>
      <w:r>
        <w:rPr>
          <w:sz w:val="26"/>
        </w:rPr>
        <w:t xml:space="preserve"> nước thải được làm đồng đều cả về chất lượng và nồng độ chất ô nhiễm có trong nước thải. Đồng thời tại đây nước thải đã được xử lý một phần chất hữu cơ trong điều kiện thoáng khí.</w:t>
      </w:r>
    </w:p>
    <w:p w:rsidR="001C5547" w:rsidRDefault="00DA7973">
      <w:pPr>
        <w:pStyle w:val="ListParagraph"/>
        <w:numPr>
          <w:ilvl w:val="1"/>
          <w:numId w:val="109"/>
        </w:numPr>
        <w:tabs>
          <w:tab w:val="left" w:pos="1499"/>
        </w:tabs>
        <w:spacing w:before="127" w:line="355" w:lineRule="auto"/>
        <w:ind w:right="603" w:firstLine="283"/>
        <w:jc w:val="both"/>
        <w:rPr>
          <w:sz w:val="26"/>
        </w:rPr>
      </w:pPr>
      <w:r>
        <w:rPr>
          <w:sz w:val="26"/>
          <w:u w:val="single"/>
        </w:rPr>
        <w:t>Anoxic:</w:t>
      </w:r>
      <w:r>
        <w:rPr>
          <w:sz w:val="26"/>
        </w:rPr>
        <w:t xml:space="preserve"> Nước</w:t>
      </w:r>
      <w:r>
        <w:rPr>
          <w:spacing w:val="-1"/>
          <w:sz w:val="26"/>
        </w:rPr>
        <w:t xml:space="preserve"> </w:t>
      </w:r>
      <w:r>
        <w:rPr>
          <w:sz w:val="26"/>
        </w:rPr>
        <w:t>thải</w:t>
      </w:r>
      <w:r>
        <w:rPr>
          <w:spacing w:val="-1"/>
          <w:sz w:val="26"/>
        </w:rPr>
        <w:t xml:space="preserve"> </w:t>
      </w:r>
      <w:r>
        <w:rPr>
          <w:sz w:val="26"/>
        </w:rPr>
        <w:t>sau đó</w:t>
      </w:r>
      <w:r>
        <w:rPr>
          <w:spacing w:val="-1"/>
          <w:sz w:val="26"/>
        </w:rPr>
        <w:t xml:space="preserve"> </w:t>
      </w:r>
      <w:r>
        <w:rPr>
          <w:sz w:val="26"/>
        </w:rPr>
        <w:t>được dẫn dang bể xử lý</w:t>
      </w:r>
      <w:r>
        <w:rPr>
          <w:spacing w:val="-1"/>
          <w:sz w:val="26"/>
        </w:rPr>
        <w:t xml:space="preserve"> </w:t>
      </w:r>
      <w:r>
        <w:rPr>
          <w:sz w:val="26"/>
        </w:rPr>
        <w:t>sinh</w:t>
      </w:r>
      <w:r>
        <w:rPr>
          <w:spacing w:val="-1"/>
          <w:sz w:val="26"/>
        </w:rPr>
        <w:t xml:space="preserve"> </w:t>
      </w:r>
      <w:r>
        <w:rPr>
          <w:sz w:val="26"/>
        </w:rPr>
        <w:t>học thiếu</w:t>
      </w:r>
      <w:r>
        <w:rPr>
          <w:spacing w:val="-1"/>
          <w:sz w:val="26"/>
        </w:rPr>
        <w:t xml:space="preserve"> </w:t>
      </w:r>
      <w:r>
        <w:rPr>
          <w:sz w:val="26"/>
        </w:rPr>
        <w:t>khí và hiếu khí. Tại bể sinh học thiếu khí (Anoxic), hệ vi sinh thiếu khí phát triển xử lý N và P thông qua quá trình khử nitrat và photphorin.</w:t>
      </w:r>
    </w:p>
    <w:p w:rsidR="001C5547" w:rsidRDefault="00DA7973">
      <w:pPr>
        <w:pStyle w:val="ListParagraph"/>
        <w:numPr>
          <w:ilvl w:val="1"/>
          <w:numId w:val="109"/>
        </w:numPr>
        <w:tabs>
          <w:tab w:val="left" w:pos="1499"/>
        </w:tabs>
        <w:spacing w:before="127" w:line="357" w:lineRule="auto"/>
        <w:ind w:right="601" w:firstLine="283"/>
        <w:jc w:val="both"/>
        <w:rPr>
          <w:sz w:val="26"/>
        </w:rPr>
      </w:pPr>
      <w:r>
        <w:rPr>
          <w:sz w:val="26"/>
          <w:u w:val="single"/>
        </w:rPr>
        <w:t>Aerotank:</w:t>
      </w:r>
      <w:r>
        <w:rPr>
          <w:spacing w:val="-1"/>
          <w:sz w:val="26"/>
        </w:rPr>
        <w:t xml:space="preserve"> </w:t>
      </w:r>
      <w:r>
        <w:rPr>
          <w:sz w:val="26"/>
        </w:rPr>
        <w:t>Nước</w:t>
      </w:r>
      <w:r>
        <w:rPr>
          <w:spacing w:val="-2"/>
          <w:sz w:val="26"/>
        </w:rPr>
        <w:t xml:space="preserve"> </w:t>
      </w:r>
      <w:r>
        <w:rPr>
          <w:sz w:val="26"/>
        </w:rPr>
        <w:t>thải</w:t>
      </w:r>
      <w:r>
        <w:rPr>
          <w:spacing w:val="-2"/>
          <w:sz w:val="26"/>
        </w:rPr>
        <w:t xml:space="preserve"> </w:t>
      </w:r>
      <w:r>
        <w:rPr>
          <w:sz w:val="26"/>
        </w:rPr>
        <w:t>sau</w:t>
      </w:r>
      <w:r>
        <w:rPr>
          <w:spacing w:val="-2"/>
          <w:sz w:val="26"/>
        </w:rPr>
        <w:t xml:space="preserve"> </w:t>
      </w:r>
      <w:r>
        <w:rPr>
          <w:sz w:val="26"/>
        </w:rPr>
        <w:t>đó</w:t>
      </w:r>
      <w:r>
        <w:rPr>
          <w:spacing w:val="-2"/>
          <w:sz w:val="26"/>
        </w:rPr>
        <w:t xml:space="preserve"> </w:t>
      </w:r>
      <w:r>
        <w:rPr>
          <w:sz w:val="26"/>
        </w:rPr>
        <w:t>được</w:t>
      </w:r>
      <w:r>
        <w:rPr>
          <w:spacing w:val="-2"/>
          <w:sz w:val="26"/>
        </w:rPr>
        <w:t xml:space="preserve"> </w:t>
      </w:r>
      <w:r>
        <w:rPr>
          <w:sz w:val="26"/>
        </w:rPr>
        <w:t>dẫn</w:t>
      </w:r>
      <w:r>
        <w:rPr>
          <w:spacing w:val="-1"/>
          <w:sz w:val="26"/>
        </w:rPr>
        <w:t xml:space="preserve"> </w:t>
      </w:r>
      <w:r>
        <w:rPr>
          <w:sz w:val="26"/>
        </w:rPr>
        <w:t>sang</w:t>
      </w:r>
      <w:r>
        <w:rPr>
          <w:spacing w:val="-1"/>
          <w:sz w:val="26"/>
        </w:rPr>
        <w:t xml:space="preserve"> </w:t>
      </w:r>
      <w:r>
        <w:rPr>
          <w:sz w:val="26"/>
        </w:rPr>
        <w:t>bể</w:t>
      </w:r>
      <w:r>
        <w:rPr>
          <w:spacing w:val="-1"/>
          <w:sz w:val="26"/>
        </w:rPr>
        <w:t xml:space="preserve"> </w:t>
      </w:r>
      <w:r>
        <w:rPr>
          <w:sz w:val="26"/>
        </w:rPr>
        <w:t>xử</w:t>
      </w:r>
      <w:r>
        <w:rPr>
          <w:spacing w:val="-1"/>
          <w:sz w:val="26"/>
        </w:rPr>
        <w:t xml:space="preserve"> </w:t>
      </w:r>
      <w:r>
        <w:rPr>
          <w:sz w:val="26"/>
        </w:rPr>
        <w:t>ký</w:t>
      </w:r>
      <w:r>
        <w:rPr>
          <w:spacing w:val="-2"/>
          <w:sz w:val="26"/>
        </w:rPr>
        <w:t xml:space="preserve"> </w:t>
      </w:r>
      <w:r>
        <w:rPr>
          <w:sz w:val="26"/>
        </w:rPr>
        <w:t>sinh</w:t>
      </w:r>
      <w:r>
        <w:rPr>
          <w:spacing w:val="-2"/>
          <w:sz w:val="26"/>
        </w:rPr>
        <w:t xml:space="preserve"> </w:t>
      </w:r>
      <w:r>
        <w:rPr>
          <w:sz w:val="26"/>
        </w:rPr>
        <w:t>học</w:t>
      </w:r>
      <w:r>
        <w:rPr>
          <w:spacing w:val="-1"/>
          <w:sz w:val="26"/>
        </w:rPr>
        <w:t xml:space="preserve"> </w:t>
      </w:r>
      <w:r>
        <w:rPr>
          <w:sz w:val="26"/>
        </w:rPr>
        <w:t>hiếu</w:t>
      </w:r>
      <w:r>
        <w:rPr>
          <w:spacing w:val="-2"/>
          <w:sz w:val="26"/>
        </w:rPr>
        <w:t xml:space="preserve"> </w:t>
      </w:r>
      <w:r>
        <w:rPr>
          <w:sz w:val="26"/>
        </w:rPr>
        <w:t>khí.</w:t>
      </w:r>
      <w:r>
        <w:rPr>
          <w:spacing w:val="-2"/>
          <w:sz w:val="26"/>
        </w:rPr>
        <w:t xml:space="preserve"> </w:t>
      </w:r>
      <w:r>
        <w:rPr>
          <w:sz w:val="26"/>
        </w:rPr>
        <w:t>Tại</w:t>
      </w:r>
      <w:r>
        <w:rPr>
          <w:spacing w:val="-1"/>
          <w:sz w:val="26"/>
        </w:rPr>
        <w:t xml:space="preserve"> </w:t>
      </w:r>
      <w:r>
        <w:rPr>
          <w:sz w:val="26"/>
        </w:rPr>
        <w:t>bể</w:t>
      </w:r>
      <w:r>
        <w:rPr>
          <w:spacing w:val="-1"/>
          <w:sz w:val="26"/>
        </w:rPr>
        <w:t xml:space="preserve"> </w:t>
      </w:r>
      <w:r>
        <w:rPr>
          <w:sz w:val="26"/>
        </w:rPr>
        <w:t>xử</w:t>
      </w:r>
      <w:r>
        <w:rPr>
          <w:spacing w:val="-1"/>
          <w:sz w:val="26"/>
        </w:rPr>
        <w:t xml:space="preserve"> </w:t>
      </w:r>
      <w:r>
        <w:rPr>
          <w:sz w:val="26"/>
        </w:rPr>
        <w:t>lý</w:t>
      </w:r>
      <w:r>
        <w:rPr>
          <w:spacing w:val="-2"/>
          <w:sz w:val="26"/>
        </w:rPr>
        <w:t xml:space="preserve"> </w:t>
      </w:r>
      <w:r>
        <w:rPr>
          <w:sz w:val="26"/>
        </w:rPr>
        <w:t>sinh học các tạp chất hữu cơ sẽ tiếp tục được phân hủy bởi các vi sinh vật hiếu khí ở trạng thái lơ lửng và bám dính, sau đó nước thải sẽ được chuyển sang bể lắng để lắng bùn và làm trong nước thải.</w:t>
      </w:r>
    </w:p>
    <w:p w:rsidR="001C5547" w:rsidRDefault="00DA7973">
      <w:pPr>
        <w:pStyle w:val="ListParagraph"/>
        <w:numPr>
          <w:ilvl w:val="1"/>
          <w:numId w:val="109"/>
        </w:numPr>
        <w:tabs>
          <w:tab w:val="left" w:pos="1499"/>
        </w:tabs>
        <w:spacing w:before="123" w:line="350" w:lineRule="auto"/>
        <w:ind w:right="604" w:firstLine="283"/>
        <w:jc w:val="both"/>
        <w:rPr>
          <w:sz w:val="26"/>
        </w:rPr>
      </w:pPr>
      <w:r>
        <w:rPr>
          <w:sz w:val="26"/>
          <w:u w:val="single"/>
        </w:rPr>
        <w:t xml:space="preserve">Lắng và bể chứa trung gian: </w:t>
      </w:r>
      <w:r>
        <w:rPr>
          <w:sz w:val="26"/>
        </w:rPr>
        <w:t>Nước thải sau khi được xử lý sinh học qua anoxic và aerotank được đưa qua bể lắng để tách phần nước và phần cặn sau khi xử lý.</w:t>
      </w:r>
    </w:p>
    <w:p w:rsidR="001C5547" w:rsidRDefault="00DA7973">
      <w:pPr>
        <w:pStyle w:val="ListParagraph"/>
        <w:numPr>
          <w:ilvl w:val="1"/>
          <w:numId w:val="109"/>
        </w:numPr>
        <w:tabs>
          <w:tab w:val="left" w:pos="1499"/>
        </w:tabs>
        <w:spacing w:before="133" w:line="352" w:lineRule="auto"/>
        <w:ind w:right="606" w:firstLine="283"/>
        <w:jc w:val="both"/>
        <w:rPr>
          <w:sz w:val="26"/>
        </w:rPr>
      </w:pPr>
      <w:r>
        <w:rPr>
          <w:sz w:val="26"/>
          <w:u w:val="single"/>
        </w:rPr>
        <w:t>Lọc</w:t>
      </w:r>
      <w:r>
        <w:rPr>
          <w:sz w:val="26"/>
        </w:rPr>
        <w:t>: Nước thải sau lắng được tiếp tục dẫn sang bể lọc cơ học để giữ lại các tạp chất lơ lửng không lắng được.</w:t>
      </w:r>
    </w:p>
    <w:p w:rsidR="001C5547" w:rsidRDefault="00DA7973">
      <w:pPr>
        <w:pStyle w:val="ListParagraph"/>
        <w:numPr>
          <w:ilvl w:val="1"/>
          <w:numId w:val="109"/>
        </w:numPr>
        <w:tabs>
          <w:tab w:val="left" w:pos="1499"/>
        </w:tabs>
        <w:spacing w:before="130" w:line="355" w:lineRule="auto"/>
        <w:ind w:right="604" w:firstLine="283"/>
        <w:jc w:val="both"/>
        <w:rPr>
          <w:sz w:val="26"/>
        </w:rPr>
      </w:pPr>
      <w:r>
        <w:rPr>
          <w:sz w:val="26"/>
          <w:u w:val="single"/>
        </w:rPr>
        <w:t>Khử trùng</w:t>
      </w:r>
      <w:r>
        <w:rPr>
          <w:sz w:val="26"/>
        </w:rPr>
        <w:t xml:space="preserve">: Nước sau bể học sẽ dẫn sang bể khử trùng, tại đây sẽ cung cấp chlorin để khử trùng nước thải. Nước thải sau khi qua bể khử trùng sẽ đạt tiêu chuẩn QCVN </w:t>
      </w:r>
      <w:r>
        <w:rPr>
          <w:position w:val="2"/>
          <w:sz w:val="26"/>
        </w:rPr>
        <w:t>40:2011/BTNMT, cột A (k</w:t>
      </w:r>
      <w:r>
        <w:rPr>
          <w:sz w:val="17"/>
        </w:rPr>
        <w:t xml:space="preserve">q </w:t>
      </w:r>
      <w:r>
        <w:rPr>
          <w:position w:val="2"/>
          <w:sz w:val="26"/>
        </w:rPr>
        <w:t>= 0.9, k</w:t>
      </w:r>
      <w:r>
        <w:rPr>
          <w:sz w:val="17"/>
        </w:rPr>
        <w:t xml:space="preserve">f </w:t>
      </w:r>
      <w:r>
        <w:rPr>
          <w:position w:val="2"/>
          <w:sz w:val="26"/>
        </w:rPr>
        <w:t>= 1.1).</w:t>
      </w:r>
    </w:p>
    <w:p w:rsidR="001C5547" w:rsidRDefault="001C5547">
      <w:pPr>
        <w:spacing w:line="355" w:lineRule="auto"/>
        <w:jc w:val="both"/>
        <w:rPr>
          <w:sz w:val="26"/>
        </w:rPr>
        <w:sectPr w:rsidR="001C5547">
          <w:pgSz w:w="12240" w:h="15840"/>
          <w:pgMar w:top="1200" w:right="300" w:bottom="1420" w:left="660" w:header="731" w:footer="1150" w:gutter="0"/>
          <w:cols w:space="720"/>
        </w:sectPr>
      </w:pPr>
    </w:p>
    <w:p w:rsidR="001C5547" w:rsidRDefault="00DA7973">
      <w:pPr>
        <w:pStyle w:val="ListParagraph"/>
        <w:numPr>
          <w:ilvl w:val="1"/>
          <w:numId w:val="109"/>
        </w:numPr>
        <w:tabs>
          <w:tab w:val="left" w:pos="1499"/>
        </w:tabs>
        <w:spacing w:before="91" w:line="355" w:lineRule="auto"/>
        <w:ind w:right="594" w:firstLine="283"/>
        <w:jc w:val="both"/>
        <w:rPr>
          <w:sz w:val="26"/>
        </w:rPr>
      </w:pPr>
      <w:r>
        <w:rPr>
          <w:sz w:val="26"/>
        </w:rPr>
        <w:lastRenderedPageBreak/>
        <w:t>Bùn sinh ra từ bể lắng được định kỳ đưa về bể nén bùn và ký hợp đồng với đơn vị có chức năng thu gom như chất thải nguy</w:t>
      </w:r>
      <w:r>
        <w:rPr>
          <w:spacing w:val="-1"/>
          <w:sz w:val="26"/>
        </w:rPr>
        <w:t xml:space="preserve"> </w:t>
      </w:r>
      <w:r>
        <w:rPr>
          <w:sz w:val="26"/>
        </w:rPr>
        <w:t>hại. Tần suất thu gom thay</w:t>
      </w:r>
      <w:r>
        <w:rPr>
          <w:spacing w:val="-1"/>
          <w:sz w:val="26"/>
        </w:rPr>
        <w:t xml:space="preserve"> </w:t>
      </w:r>
      <w:r>
        <w:rPr>
          <w:sz w:val="26"/>
        </w:rPr>
        <w:t>đổi linh hoạt theo công suất hoạt động của nhà máy.</w:t>
      </w:r>
    </w:p>
    <w:p w:rsidR="001C5547" w:rsidRDefault="00DA7973">
      <w:pPr>
        <w:spacing w:before="133"/>
        <w:ind w:left="780"/>
        <w:jc w:val="both"/>
        <w:rPr>
          <w:b/>
          <w:i/>
          <w:sz w:val="26"/>
        </w:rPr>
      </w:pPr>
      <w:r>
        <w:rPr>
          <w:b/>
          <w:i/>
          <w:sz w:val="26"/>
          <w:u w:val="single"/>
        </w:rPr>
        <w:t>Thông</w:t>
      </w:r>
      <w:r>
        <w:rPr>
          <w:b/>
          <w:i/>
          <w:spacing w:val="-6"/>
          <w:sz w:val="26"/>
          <w:u w:val="single"/>
        </w:rPr>
        <w:t xml:space="preserve"> </w:t>
      </w:r>
      <w:r>
        <w:rPr>
          <w:b/>
          <w:i/>
          <w:sz w:val="26"/>
          <w:u w:val="single"/>
        </w:rPr>
        <w:t>số</w:t>
      </w:r>
      <w:r>
        <w:rPr>
          <w:b/>
          <w:i/>
          <w:spacing w:val="-2"/>
          <w:sz w:val="26"/>
          <w:u w:val="single"/>
        </w:rPr>
        <w:t xml:space="preserve"> </w:t>
      </w:r>
      <w:r>
        <w:rPr>
          <w:b/>
          <w:i/>
          <w:sz w:val="26"/>
          <w:u w:val="single"/>
        </w:rPr>
        <w:t>kỹ</w:t>
      </w:r>
      <w:r>
        <w:rPr>
          <w:b/>
          <w:i/>
          <w:spacing w:val="-5"/>
          <w:sz w:val="26"/>
          <w:u w:val="single"/>
        </w:rPr>
        <w:t xml:space="preserve"> </w:t>
      </w:r>
      <w:r>
        <w:rPr>
          <w:b/>
          <w:i/>
          <w:sz w:val="26"/>
          <w:u w:val="single"/>
        </w:rPr>
        <w:t>thuật</w:t>
      </w:r>
      <w:r>
        <w:rPr>
          <w:b/>
          <w:i/>
          <w:spacing w:val="-6"/>
          <w:sz w:val="26"/>
          <w:u w:val="single"/>
        </w:rPr>
        <w:t xml:space="preserve"> </w:t>
      </w:r>
      <w:r>
        <w:rPr>
          <w:b/>
          <w:i/>
          <w:sz w:val="26"/>
          <w:u w:val="single"/>
        </w:rPr>
        <w:t>hệ</w:t>
      </w:r>
      <w:r>
        <w:rPr>
          <w:b/>
          <w:i/>
          <w:spacing w:val="-5"/>
          <w:sz w:val="26"/>
          <w:u w:val="single"/>
        </w:rPr>
        <w:t xml:space="preserve"> </w:t>
      </w:r>
      <w:r>
        <w:rPr>
          <w:b/>
          <w:i/>
          <w:sz w:val="26"/>
          <w:u w:val="single"/>
        </w:rPr>
        <w:t>thống</w:t>
      </w:r>
      <w:r>
        <w:rPr>
          <w:b/>
          <w:i/>
          <w:spacing w:val="-5"/>
          <w:sz w:val="26"/>
          <w:u w:val="single"/>
        </w:rPr>
        <w:t xml:space="preserve"> </w:t>
      </w:r>
      <w:r>
        <w:rPr>
          <w:b/>
          <w:i/>
          <w:sz w:val="26"/>
          <w:u w:val="single"/>
        </w:rPr>
        <w:t>xử</w:t>
      </w:r>
      <w:r>
        <w:rPr>
          <w:b/>
          <w:i/>
          <w:spacing w:val="-4"/>
          <w:sz w:val="26"/>
          <w:u w:val="single"/>
        </w:rPr>
        <w:t xml:space="preserve"> </w:t>
      </w:r>
      <w:r>
        <w:rPr>
          <w:b/>
          <w:i/>
          <w:sz w:val="26"/>
          <w:u w:val="single"/>
        </w:rPr>
        <w:t>lý</w:t>
      </w:r>
      <w:r>
        <w:rPr>
          <w:b/>
          <w:i/>
          <w:spacing w:val="-4"/>
          <w:sz w:val="26"/>
          <w:u w:val="single"/>
        </w:rPr>
        <w:t xml:space="preserve"> </w:t>
      </w:r>
      <w:r>
        <w:rPr>
          <w:b/>
          <w:i/>
          <w:sz w:val="26"/>
          <w:u w:val="single"/>
        </w:rPr>
        <w:t>nước</w:t>
      </w:r>
      <w:r>
        <w:rPr>
          <w:b/>
          <w:i/>
          <w:spacing w:val="-4"/>
          <w:sz w:val="26"/>
          <w:u w:val="single"/>
        </w:rPr>
        <w:t xml:space="preserve"> thải</w:t>
      </w:r>
    </w:p>
    <w:p w:rsidR="001C5547" w:rsidRDefault="00DA7973">
      <w:pPr>
        <w:pStyle w:val="ListParagraph"/>
        <w:numPr>
          <w:ilvl w:val="1"/>
          <w:numId w:val="109"/>
        </w:numPr>
        <w:tabs>
          <w:tab w:val="left" w:pos="1499"/>
        </w:tabs>
        <w:spacing w:before="156" w:line="350" w:lineRule="auto"/>
        <w:ind w:right="609" w:firstLine="283"/>
        <w:jc w:val="both"/>
        <w:rPr>
          <w:sz w:val="26"/>
        </w:rPr>
      </w:pPr>
      <w:r>
        <w:rPr>
          <w:sz w:val="26"/>
        </w:rPr>
        <w:t>Thông</w:t>
      </w:r>
      <w:r>
        <w:rPr>
          <w:spacing w:val="-1"/>
          <w:sz w:val="26"/>
        </w:rPr>
        <w:t xml:space="preserve"> </w:t>
      </w:r>
      <w:r>
        <w:rPr>
          <w:sz w:val="26"/>
        </w:rPr>
        <w:t>số kỹ</w:t>
      </w:r>
      <w:r>
        <w:rPr>
          <w:spacing w:val="-6"/>
          <w:sz w:val="26"/>
        </w:rPr>
        <w:t xml:space="preserve"> </w:t>
      </w:r>
      <w:r>
        <w:rPr>
          <w:sz w:val="26"/>
        </w:rPr>
        <w:t>thuật: Các thông</w:t>
      </w:r>
      <w:r>
        <w:rPr>
          <w:spacing w:val="-1"/>
          <w:sz w:val="26"/>
        </w:rPr>
        <w:t xml:space="preserve"> </w:t>
      </w:r>
      <w:r>
        <w:rPr>
          <w:sz w:val="26"/>
        </w:rPr>
        <w:t>số</w:t>
      </w:r>
      <w:r>
        <w:rPr>
          <w:spacing w:val="-1"/>
          <w:sz w:val="26"/>
        </w:rPr>
        <w:t xml:space="preserve"> </w:t>
      </w:r>
      <w:r>
        <w:rPr>
          <w:sz w:val="26"/>
        </w:rPr>
        <w:t>kỹ</w:t>
      </w:r>
      <w:r>
        <w:rPr>
          <w:spacing w:val="-3"/>
          <w:sz w:val="26"/>
        </w:rPr>
        <w:t xml:space="preserve"> </w:t>
      </w:r>
      <w:r>
        <w:rPr>
          <w:sz w:val="26"/>
        </w:rPr>
        <w:t>thuật</w:t>
      </w:r>
      <w:r>
        <w:rPr>
          <w:spacing w:val="-1"/>
          <w:sz w:val="26"/>
        </w:rPr>
        <w:t xml:space="preserve"> </w:t>
      </w:r>
      <w:r>
        <w:rPr>
          <w:sz w:val="26"/>
        </w:rPr>
        <w:t>của các bể xử lý tại</w:t>
      </w:r>
      <w:r>
        <w:rPr>
          <w:spacing w:val="-1"/>
          <w:sz w:val="26"/>
        </w:rPr>
        <w:t xml:space="preserve"> </w:t>
      </w:r>
      <w:r>
        <w:rPr>
          <w:sz w:val="26"/>
        </w:rPr>
        <w:t>trạm</w:t>
      </w:r>
      <w:r>
        <w:rPr>
          <w:spacing w:val="-3"/>
          <w:sz w:val="26"/>
        </w:rPr>
        <w:t xml:space="preserve"> </w:t>
      </w:r>
      <w:r>
        <w:rPr>
          <w:sz w:val="26"/>
        </w:rPr>
        <w:t>xử lý</w:t>
      </w:r>
      <w:r>
        <w:rPr>
          <w:spacing w:val="-1"/>
          <w:sz w:val="26"/>
        </w:rPr>
        <w:t xml:space="preserve"> </w:t>
      </w:r>
      <w:r>
        <w:rPr>
          <w:sz w:val="26"/>
        </w:rPr>
        <w:t>nước</w:t>
      </w:r>
      <w:r>
        <w:rPr>
          <w:spacing w:val="-1"/>
          <w:sz w:val="26"/>
        </w:rPr>
        <w:t xml:space="preserve"> </w:t>
      </w:r>
      <w:r>
        <w:rPr>
          <w:sz w:val="26"/>
        </w:rPr>
        <w:t>thải công suất 60 m</w:t>
      </w:r>
      <w:r>
        <w:rPr>
          <w:sz w:val="26"/>
          <w:vertAlign w:val="superscript"/>
        </w:rPr>
        <w:t>3</w:t>
      </w:r>
      <w:r>
        <w:rPr>
          <w:sz w:val="26"/>
        </w:rPr>
        <w:t>/ngày.đêm và 135 m</w:t>
      </w:r>
      <w:r>
        <w:rPr>
          <w:sz w:val="26"/>
          <w:vertAlign w:val="superscript"/>
        </w:rPr>
        <w:t>3</w:t>
      </w:r>
      <w:r>
        <w:rPr>
          <w:sz w:val="26"/>
        </w:rPr>
        <w:t>/ngày.đêm như sau:</w:t>
      </w:r>
    </w:p>
    <w:p w:rsidR="001C5547" w:rsidRDefault="00DA7973">
      <w:pPr>
        <w:pStyle w:val="Heading3"/>
        <w:spacing w:before="139" w:after="23"/>
        <w:ind w:left="2746"/>
        <w:jc w:val="both"/>
      </w:pPr>
      <w:bookmarkStart w:id="72" w:name="_bookmark72"/>
      <w:bookmarkEnd w:id="72"/>
      <w:r>
        <w:t>Bảng</w:t>
      </w:r>
      <w:r>
        <w:rPr>
          <w:spacing w:val="-5"/>
        </w:rPr>
        <w:t xml:space="preserve"> </w:t>
      </w:r>
      <w:r>
        <w:t>3.</w:t>
      </w:r>
      <w:r>
        <w:rPr>
          <w:spacing w:val="-4"/>
        </w:rPr>
        <w:t xml:space="preserve"> </w:t>
      </w:r>
      <w:r>
        <w:t>5:</w:t>
      </w:r>
      <w:r>
        <w:rPr>
          <w:spacing w:val="-5"/>
        </w:rPr>
        <w:t xml:space="preserve"> </w:t>
      </w:r>
      <w:r>
        <w:t>Thông</w:t>
      </w:r>
      <w:r>
        <w:rPr>
          <w:spacing w:val="-5"/>
        </w:rPr>
        <w:t xml:space="preserve"> </w:t>
      </w:r>
      <w:r>
        <w:t>số</w:t>
      </w:r>
      <w:r>
        <w:rPr>
          <w:spacing w:val="-4"/>
        </w:rPr>
        <w:t xml:space="preserve"> </w:t>
      </w:r>
      <w:r>
        <w:t>kỹ</w:t>
      </w:r>
      <w:r>
        <w:rPr>
          <w:spacing w:val="-2"/>
        </w:rPr>
        <w:t xml:space="preserve"> </w:t>
      </w:r>
      <w:r>
        <w:t>thuật</w:t>
      </w:r>
      <w:r>
        <w:rPr>
          <w:spacing w:val="-5"/>
        </w:rPr>
        <w:t xml:space="preserve"> </w:t>
      </w:r>
      <w:r>
        <w:t>hệ</w:t>
      </w:r>
      <w:r>
        <w:rPr>
          <w:spacing w:val="-5"/>
        </w:rPr>
        <w:t xml:space="preserve"> </w:t>
      </w:r>
      <w:r>
        <w:t>thống</w:t>
      </w:r>
      <w:r>
        <w:rPr>
          <w:spacing w:val="-5"/>
        </w:rPr>
        <w:t xml:space="preserve"> </w:t>
      </w:r>
      <w:r>
        <w:t>xử</w:t>
      </w:r>
      <w:r>
        <w:rPr>
          <w:spacing w:val="-3"/>
        </w:rPr>
        <w:t xml:space="preserve"> </w:t>
      </w:r>
      <w:r>
        <w:t>lý</w:t>
      </w:r>
      <w:r>
        <w:rPr>
          <w:spacing w:val="-5"/>
        </w:rPr>
        <w:t xml:space="preserve"> </w:t>
      </w:r>
      <w:r>
        <w:t>nước</w:t>
      </w:r>
      <w:r>
        <w:rPr>
          <w:spacing w:val="-4"/>
        </w:rPr>
        <w:t xml:space="preserve"> thải</w:t>
      </w: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982"/>
        <w:gridCol w:w="4820"/>
        <w:gridCol w:w="1702"/>
        <w:gridCol w:w="1418"/>
      </w:tblGrid>
      <w:tr w:rsidR="001C5547">
        <w:trPr>
          <w:trHeight w:val="600"/>
        </w:trPr>
        <w:tc>
          <w:tcPr>
            <w:tcW w:w="564" w:type="dxa"/>
          </w:tcPr>
          <w:p w:rsidR="001C5547" w:rsidRDefault="00DA7973">
            <w:pPr>
              <w:pStyle w:val="TableParagraph"/>
              <w:spacing w:before="150"/>
              <w:ind w:left="8"/>
              <w:rPr>
                <w:b/>
                <w:sz w:val="26"/>
              </w:rPr>
            </w:pPr>
            <w:r>
              <w:rPr>
                <w:b/>
                <w:spacing w:val="-5"/>
                <w:sz w:val="26"/>
              </w:rPr>
              <w:t>TT</w:t>
            </w:r>
          </w:p>
        </w:tc>
        <w:tc>
          <w:tcPr>
            <w:tcW w:w="1982" w:type="dxa"/>
          </w:tcPr>
          <w:p w:rsidR="001C5547" w:rsidRDefault="00DA7973">
            <w:pPr>
              <w:pStyle w:val="TableParagraph"/>
              <w:spacing w:before="150"/>
              <w:ind w:left="415"/>
              <w:jc w:val="left"/>
              <w:rPr>
                <w:b/>
                <w:sz w:val="26"/>
              </w:rPr>
            </w:pPr>
            <w:r>
              <w:rPr>
                <w:b/>
                <w:sz w:val="26"/>
              </w:rPr>
              <w:t>Hạng</w:t>
            </w:r>
            <w:r>
              <w:rPr>
                <w:b/>
                <w:spacing w:val="-7"/>
                <w:sz w:val="26"/>
              </w:rPr>
              <w:t xml:space="preserve"> </w:t>
            </w:r>
            <w:r>
              <w:rPr>
                <w:b/>
                <w:spacing w:val="-5"/>
                <w:sz w:val="26"/>
              </w:rPr>
              <w:t>mục</w:t>
            </w:r>
          </w:p>
        </w:tc>
        <w:tc>
          <w:tcPr>
            <w:tcW w:w="4820" w:type="dxa"/>
          </w:tcPr>
          <w:p w:rsidR="001C5547" w:rsidRDefault="00DA7973">
            <w:pPr>
              <w:pStyle w:val="TableParagraph"/>
              <w:spacing w:before="150"/>
              <w:ind w:left="1438"/>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1702" w:type="dxa"/>
          </w:tcPr>
          <w:p w:rsidR="001C5547" w:rsidRDefault="00DA7973">
            <w:pPr>
              <w:pStyle w:val="TableParagraph"/>
              <w:spacing w:line="298" w:lineRule="exact"/>
              <w:ind w:left="161" w:firstLine="153"/>
              <w:jc w:val="left"/>
              <w:rPr>
                <w:b/>
                <w:sz w:val="26"/>
              </w:rPr>
            </w:pPr>
            <w:r>
              <w:rPr>
                <w:b/>
                <w:sz w:val="26"/>
              </w:rPr>
              <w:t>Thời gian lưu</w:t>
            </w:r>
            <w:r>
              <w:rPr>
                <w:b/>
                <w:spacing w:val="-17"/>
                <w:sz w:val="26"/>
              </w:rPr>
              <w:t xml:space="preserve"> </w:t>
            </w:r>
            <w:r>
              <w:rPr>
                <w:b/>
                <w:sz w:val="26"/>
              </w:rPr>
              <w:t>nước</w:t>
            </w:r>
            <w:r>
              <w:rPr>
                <w:b/>
                <w:spacing w:val="-16"/>
                <w:sz w:val="26"/>
              </w:rPr>
              <w:t xml:space="preserve"> </w:t>
            </w:r>
            <w:r>
              <w:rPr>
                <w:b/>
                <w:sz w:val="26"/>
              </w:rPr>
              <w:t>(h)</w:t>
            </w:r>
          </w:p>
        </w:tc>
        <w:tc>
          <w:tcPr>
            <w:tcW w:w="1418" w:type="dxa"/>
          </w:tcPr>
          <w:p w:rsidR="001C5547" w:rsidRDefault="00DA7973">
            <w:pPr>
              <w:pStyle w:val="TableParagraph"/>
              <w:spacing w:line="298" w:lineRule="exact"/>
              <w:ind w:left="267" w:right="192" w:hanging="58"/>
              <w:jc w:val="left"/>
              <w:rPr>
                <w:b/>
                <w:sz w:val="26"/>
              </w:rPr>
            </w:pPr>
            <w:r>
              <w:rPr>
                <w:b/>
                <w:sz w:val="26"/>
              </w:rPr>
              <w:t>Hóa</w:t>
            </w:r>
            <w:r>
              <w:rPr>
                <w:b/>
                <w:spacing w:val="-17"/>
                <w:sz w:val="26"/>
              </w:rPr>
              <w:t xml:space="preserve"> </w:t>
            </w:r>
            <w:r>
              <w:rPr>
                <w:b/>
                <w:sz w:val="26"/>
              </w:rPr>
              <w:t>chất sử dụng</w:t>
            </w:r>
          </w:p>
        </w:tc>
      </w:tr>
      <w:tr w:rsidR="001C5547">
        <w:trPr>
          <w:trHeight w:val="299"/>
        </w:trPr>
        <w:tc>
          <w:tcPr>
            <w:tcW w:w="564" w:type="dxa"/>
          </w:tcPr>
          <w:p w:rsidR="001C5547" w:rsidRDefault="00DA7973">
            <w:pPr>
              <w:pStyle w:val="TableParagraph"/>
              <w:spacing w:line="280" w:lineRule="exact"/>
              <w:ind w:left="8"/>
              <w:rPr>
                <w:i/>
                <w:sz w:val="26"/>
              </w:rPr>
            </w:pPr>
            <w:r>
              <w:rPr>
                <w:i/>
                <w:spacing w:val="-10"/>
                <w:sz w:val="26"/>
              </w:rPr>
              <w:t>I</w:t>
            </w:r>
          </w:p>
        </w:tc>
        <w:tc>
          <w:tcPr>
            <w:tcW w:w="9922" w:type="dxa"/>
            <w:gridSpan w:val="4"/>
          </w:tcPr>
          <w:p w:rsidR="001C5547" w:rsidRDefault="00DA7973">
            <w:pPr>
              <w:pStyle w:val="TableParagraph"/>
              <w:spacing w:line="280" w:lineRule="exact"/>
              <w:ind w:left="105"/>
              <w:jc w:val="left"/>
              <w:rPr>
                <w:i/>
                <w:sz w:val="26"/>
              </w:rPr>
            </w:pPr>
            <w:r>
              <w:rPr>
                <w:i/>
                <w:sz w:val="26"/>
              </w:rPr>
              <w:t>Hệ</w:t>
            </w:r>
            <w:r>
              <w:rPr>
                <w:i/>
                <w:spacing w:val="-5"/>
                <w:sz w:val="26"/>
              </w:rPr>
              <w:t xml:space="preserve"> </w:t>
            </w:r>
            <w:r>
              <w:rPr>
                <w:i/>
                <w:sz w:val="26"/>
              </w:rPr>
              <w:t>thống</w:t>
            </w:r>
            <w:r>
              <w:rPr>
                <w:i/>
                <w:spacing w:val="-5"/>
                <w:sz w:val="26"/>
              </w:rPr>
              <w:t xml:space="preserve"> </w:t>
            </w:r>
            <w:r>
              <w:rPr>
                <w:i/>
                <w:sz w:val="26"/>
              </w:rPr>
              <w:t>XLNT</w:t>
            </w:r>
            <w:r>
              <w:rPr>
                <w:i/>
                <w:spacing w:val="-5"/>
                <w:sz w:val="26"/>
              </w:rPr>
              <w:t xml:space="preserve"> </w:t>
            </w:r>
            <w:r>
              <w:rPr>
                <w:i/>
                <w:sz w:val="26"/>
              </w:rPr>
              <w:t>60</w:t>
            </w:r>
            <w:r>
              <w:rPr>
                <w:i/>
                <w:spacing w:val="-4"/>
                <w:sz w:val="26"/>
              </w:rPr>
              <w:t xml:space="preserve"> </w:t>
            </w:r>
            <w:r>
              <w:rPr>
                <w:i/>
                <w:spacing w:val="-2"/>
                <w:sz w:val="26"/>
              </w:rPr>
              <w:t>m</w:t>
            </w:r>
            <w:r>
              <w:rPr>
                <w:i/>
                <w:spacing w:val="-2"/>
                <w:sz w:val="26"/>
                <w:vertAlign w:val="superscript"/>
              </w:rPr>
              <w:t>3</w:t>
            </w:r>
            <w:r>
              <w:rPr>
                <w:i/>
                <w:spacing w:val="-2"/>
                <w:sz w:val="26"/>
              </w:rPr>
              <w:t>/ngày.đêm</w:t>
            </w:r>
          </w:p>
        </w:tc>
      </w:tr>
      <w:tr w:rsidR="001C5547">
        <w:trPr>
          <w:trHeight w:val="894"/>
        </w:trPr>
        <w:tc>
          <w:tcPr>
            <w:tcW w:w="564" w:type="dxa"/>
          </w:tcPr>
          <w:p w:rsidR="001C5547" w:rsidRDefault="00DA7973">
            <w:pPr>
              <w:pStyle w:val="TableParagraph"/>
              <w:spacing w:before="297"/>
              <w:ind w:left="8"/>
              <w:rPr>
                <w:b/>
                <w:sz w:val="26"/>
              </w:rPr>
            </w:pPr>
            <w:r>
              <w:rPr>
                <w:b/>
                <w:spacing w:val="-10"/>
                <w:sz w:val="26"/>
              </w:rPr>
              <w:t>1</w:t>
            </w:r>
          </w:p>
        </w:tc>
        <w:tc>
          <w:tcPr>
            <w:tcW w:w="1982" w:type="dxa"/>
          </w:tcPr>
          <w:p w:rsidR="001C5547" w:rsidRDefault="00DA7973">
            <w:pPr>
              <w:pStyle w:val="TableParagraph"/>
              <w:spacing w:before="290"/>
              <w:ind w:left="105"/>
              <w:jc w:val="left"/>
              <w:rPr>
                <w:sz w:val="26"/>
              </w:rPr>
            </w:pPr>
            <w:r>
              <w:rPr>
                <w:sz w:val="26"/>
              </w:rPr>
              <w:t>Bể</w:t>
            </w:r>
            <w:r>
              <w:rPr>
                <w:spacing w:val="-5"/>
                <w:sz w:val="26"/>
              </w:rPr>
              <w:t xml:space="preserve"> </w:t>
            </w:r>
            <w:r>
              <w:rPr>
                <w:sz w:val="26"/>
              </w:rPr>
              <w:t>thu</w:t>
            </w:r>
            <w:r>
              <w:rPr>
                <w:spacing w:val="-5"/>
                <w:sz w:val="26"/>
              </w:rPr>
              <w:t xml:space="preserve"> gom</w:t>
            </w:r>
          </w:p>
        </w:tc>
        <w:tc>
          <w:tcPr>
            <w:tcW w:w="4820" w:type="dxa"/>
          </w:tcPr>
          <w:p w:rsidR="001C5547" w:rsidRDefault="00DA7973">
            <w:pPr>
              <w:pStyle w:val="TableParagraph"/>
              <w:numPr>
                <w:ilvl w:val="0"/>
                <w:numId w:val="108"/>
              </w:numPr>
              <w:tabs>
                <w:tab w:val="left" w:pos="259"/>
              </w:tabs>
              <w:spacing w:line="291" w:lineRule="exact"/>
              <w:ind w:left="259" w:hanging="151"/>
              <w:jc w:val="left"/>
              <w:rPr>
                <w:sz w:val="26"/>
              </w:rPr>
            </w:pPr>
            <w:r>
              <w:rPr>
                <w:sz w:val="26"/>
              </w:rPr>
              <w:t>Kích</w:t>
            </w:r>
            <w:r>
              <w:rPr>
                <w:spacing w:val="-7"/>
                <w:sz w:val="26"/>
              </w:rPr>
              <w:t xml:space="preserve"> </w:t>
            </w:r>
            <w:r>
              <w:rPr>
                <w:sz w:val="26"/>
              </w:rPr>
              <w:t>thước:</w:t>
            </w:r>
            <w:r>
              <w:rPr>
                <w:spacing w:val="-3"/>
                <w:sz w:val="26"/>
              </w:rPr>
              <w:t xml:space="preserve"> </w:t>
            </w:r>
            <w:r>
              <w:rPr>
                <w:sz w:val="26"/>
              </w:rPr>
              <w:t>5.300mm</w:t>
            </w:r>
            <w:r>
              <w:rPr>
                <w:spacing w:val="-5"/>
                <w:sz w:val="26"/>
              </w:rPr>
              <w:t xml:space="preserve"> </w:t>
            </w:r>
            <w:r>
              <w:rPr>
                <w:sz w:val="26"/>
              </w:rPr>
              <w:t>x</w:t>
            </w:r>
            <w:r>
              <w:rPr>
                <w:spacing w:val="-6"/>
                <w:sz w:val="26"/>
              </w:rPr>
              <w:t xml:space="preserve"> </w:t>
            </w:r>
            <w:r>
              <w:rPr>
                <w:spacing w:val="-2"/>
                <w:sz w:val="26"/>
              </w:rPr>
              <w:t>4.300mm</w:t>
            </w:r>
          </w:p>
          <w:p w:rsidR="001C5547" w:rsidRDefault="00DA7973">
            <w:pPr>
              <w:pStyle w:val="TableParagraph"/>
              <w:numPr>
                <w:ilvl w:val="0"/>
                <w:numId w:val="108"/>
              </w:numPr>
              <w:tabs>
                <w:tab w:val="left" w:pos="259"/>
              </w:tabs>
              <w:spacing w:line="298" w:lineRule="exact"/>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p w:rsidR="001C5547" w:rsidRDefault="00DA7973">
            <w:pPr>
              <w:pStyle w:val="TableParagraph"/>
              <w:numPr>
                <w:ilvl w:val="0"/>
                <w:numId w:val="108"/>
              </w:numPr>
              <w:tabs>
                <w:tab w:val="left" w:pos="259"/>
              </w:tabs>
              <w:spacing w:before="1" w:line="285" w:lineRule="exact"/>
              <w:ind w:left="259" w:hanging="151"/>
              <w:jc w:val="left"/>
              <w:rPr>
                <w:sz w:val="26"/>
              </w:rPr>
            </w:pPr>
            <w:r>
              <w:rPr>
                <w:sz w:val="26"/>
              </w:rPr>
              <w:t>Quy</w:t>
            </w:r>
            <w:r>
              <w:rPr>
                <w:spacing w:val="-9"/>
                <w:sz w:val="26"/>
              </w:rPr>
              <w:t xml:space="preserve"> </w:t>
            </w:r>
            <w:r>
              <w:rPr>
                <w:sz w:val="26"/>
              </w:rPr>
              <w:t>cách:</w:t>
            </w:r>
            <w:r>
              <w:rPr>
                <w:spacing w:val="-1"/>
                <w:sz w:val="26"/>
              </w:rPr>
              <w:t xml:space="preserve"> </w:t>
            </w:r>
            <w:r>
              <w:rPr>
                <w:sz w:val="26"/>
              </w:rPr>
              <w:t>có</w:t>
            </w:r>
            <w:r>
              <w:rPr>
                <w:spacing w:val="-3"/>
                <w:sz w:val="26"/>
              </w:rPr>
              <w:t xml:space="preserve"> </w:t>
            </w:r>
            <w:r>
              <w:rPr>
                <w:sz w:val="26"/>
              </w:rPr>
              <w:t>giỏ</w:t>
            </w:r>
            <w:r>
              <w:rPr>
                <w:spacing w:val="-4"/>
                <w:sz w:val="26"/>
              </w:rPr>
              <w:t xml:space="preserve"> </w:t>
            </w:r>
            <w:r>
              <w:rPr>
                <w:sz w:val="26"/>
              </w:rPr>
              <w:t>thu</w:t>
            </w:r>
            <w:r>
              <w:rPr>
                <w:spacing w:val="-2"/>
                <w:sz w:val="26"/>
              </w:rPr>
              <w:t xml:space="preserve"> </w:t>
            </w:r>
            <w:r>
              <w:rPr>
                <w:spacing w:val="-5"/>
                <w:sz w:val="26"/>
              </w:rPr>
              <w:t>rác</w:t>
            </w:r>
          </w:p>
        </w:tc>
        <w:tc>
          <w:tcPr>
            <w:tcW w:w="1702" w:type="dxa"/>
          </w:tcPr>
          <w:p w:rsidR="001C5547" w:rsidRDefault="00DA7973">
            <w:pPr>
              <w:pStyle w:val="TableParagraph"/>
              <w:spacing w:before="297"/>
              <w:ind w:left="12" w:right="2"/>
              <w:rPr>
                <w:b/>
                <w:sz w:val="26"/>
              </w:rPr>
            </w:pPr>
            <w:r>
              <w:rPr>
                <w:b/>
                <w:spacing w:val="-10"/>
                <w:sz w:val="26"/>
              </w:rPr>
              <w:t>8</w:t>
            </w:r>
          </w:p>
        </w:tc>
        <w:tc>
          <w:tcPr>
            <w:tcW w:w="1418" w:type="dxa"/>
          </w:tcPr>
          <w:p w:rsidR="001C5547" w:rsidRDefault="00DA7973">
            <w:pPr>
              <w:pStyle w:val="TableParagraph"/>
              <w:spacing w:before="297"/>
              <w:ind w:left="135" w:right="126"/>
              <w:rPr>
                <w:b/>
                <w:sz w:val="26"/>
              </w:rPr>
            </w:pPr>
            <w:r>
              <w:rPr>
                <w:b/>
                <w:spacing w:val="-10"/>
                <w:sz w:val="26"/>
              </w:rPr>
              <w:t>-</w:t>
            </w:r>
          </w:p>
        </w:tc>
      </w:tr>
      <w:tr w:rsidR="001C5547">
        <w:trPr>
          <w:trHeight w:val="897"/>
        </w:trPr>
        <w:tc>
          <w:tcPr>
            <w:tcW w:w="564" w:type="dxa"/>
          </w:tcPr>
          <w:p w:rsidR="001C5547" w:rsidRDefault="001C5547">
            <w:pPr>
              <w:pStyle w:val="TableParagraph"/>
              <w:jc w:val="left"/>
              <w:rPr>
                <w:b/>
                <w:sz w:val="26"/>
              </w:rPr>
            </w:pPr>
          </w:p>
          <w:p w:rsidR="001C5547" w:rsidRDefault="00DA7973">
            <w:pPr>
              <w:pStyle w:val="TableParagraph"/>
              <w:ind w:left="8"/>
              <w:rPr>
                <w:b/>
                <w:sz w:val="26"/>
              </w:rPr>
            </w:pPr>
            <w:r>
              <w:rPr>
                <w:b/>
                <w:spacing w:val="-10"/>
                <w:sz w:val="26"/>
              </w:rPr>
              <w:t>2</w:t>
            </w:r>
          </w:p>
        </w:tc>
        <w:tc>
          <w:tcPr>
            <w:tcW w:w="1982" w:type="dxa"/>
          </w:tcPr>
          <w:p w:rsidR="001C5547" w:rsidRDefault="00DA7973">
            <w:pPr>
              <w:pStyle w:val="TableParagraph"/>
              <w:spacing w:before="143"/>
              <w:ind w:left="105" w:right="217"/>
              <w:jc w:val="left"/>
              <w:rPr>
                <w:sz w:val="26"/>
              </w:rPr>
            </w:pPr>
            <w:r>
              <w:rPr>
                <w:sz w:val="26"/>
              </w:rPr>
              <w:t>Thiết</w:t>
            </w:r>
            <w:r>
              <w:rPr>
                <w:spacing w:val="-17"/>
                <w:sz w:val="26"/>
              </w:rPr>
              <w:t xml:space="preserve"> </w:t>
            </w:r>
            <w:r>
              <w:rPr>
                <w:sz w:val="26"/>
              </w:rPr>
              <w:t>bị</w:t>
            </w:r>
            <w:r>
              <w:rPr>
                <w:spacing w:val="-16"/>
                <w:sz w:val="26"/>
              </w:rPr>
              <w:t xml:space="preserve"> </w:t>
            </w:r>
            <w:r>
              <w:rPr>
                <w:sz w:val="26"/>
              </w:rPr>
              <w:t xml:space="preserve">phản </w:t>
            </w:r>
            <w:r>
              <w:rPr>
                <w:spacing w:val="-4"/>
                <w:sz w:val="26"/>
              </w:rPr>
              <w:t>ứng</w:t>
            </w:r>
          </w:p>
        </w:tc>
        <w:tc>
          <w:tcPr>
            <w:tcW w:w="4820" w:type="dxa"/>
          </w:tcPr>
          <w:p w:rsidR="001C5547" w:rsidRDefault="00DA7973">
            <w:pPr>
              <w:pStyle w:val="TableParagraph"/>
              <w:numPr>
                <w:ilvl w:val="0"/>
                <w:numId w:val="107"/>
              </w:numPr>
              <w:tabs>
                <w:tab w:val="left" w:pos="259"/>
              </w:tabs>
              <w:spacing w:line="293"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4"/>
                <w:sz w:val="26"/>
              </w:rPr>
              <w:t xml:space="preserve"> </w:t>
            </w:r>
            <w:r>
              <w:rPr>
                <w:sz w:val="26"/>
              </w:rPr>
              <w:t>H</w:t>
            </w:r>
            <w:r>
              <w:rPr>
                <w:spacing w:val="-4"/>
                <w:sz w:val="26"/>
              </w:rPr>
              <w:t xml:space="preserve"> </w:t>
            </w:r>
            <w:r>
              <w:rPr>
                <w:sz w:val="26"/>
              </w:rPr>
              <w:t>=</w:t>
            </w:r>
            <w:r>
              <w:rPr>
                <w:spacing w:val="-2"/>
                <w:sz w:val="26"/>
              </w:rPr>
              <w:t xml:space="preserve"> </w:t>
            </w:r>
            <w:r>
              <w:rPr>
                <w:sz w:val="26"/>
              </w:rPr>
              <w:t>800mm</w:t>
            </w:r>
            <w:r>
              <w:rPr>
                <w:spacing w:val="-6"/>
                <w:sz w:val="26"/>
              </w:rPr>
              <w:t xml:space="preserve"> </w:t>
            </w:r>
            <w:r>
              <w:rPr>
                <w:sz w:val="26"/>
              </w:rPr>
              <w:t>x</w:t>
            </w:r>
            <w:r>
              <w:rPr>
                <w:spacing w:val="-4"/>
                <w:sz w:val="26"/>
              </w:rPr>
              <w:t xml:space="preserve"> 400mm</w:t>
            </w:r>
          </w:p>
          <w:p w:rsidR="001C5547" w:rsidRDefault="00DA7973">
            <w:pPr>
              <w:pStyle w:val="TableParagraph"/>
              <w:numPr>
                <w:ilvl w:val="0"/>
                <w:numId w:val="107"/>
              </w:numPr>
              <w:tabs>
                <w:tab w:val="left" w:pos="259"/>
              </w:tabs>
              <w:spacing w:line="300" w:lineRule="exact"/>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jc w:val="left"/>
              <w:rPr>
                <w:b/>
                <w:sz w:val="26"/>
              </w:rPr>
            </w:pPr>
          </w:p>
          <w:p w:rsidR="001C5547" w:rsidRDefault="00DA7973">
            <w:pPr>
              <w:pStyle w:val="TableParagraph"/>
              <w:ind w:left="12" w:right="2"/>
              <w:rPr>
                <w:b/>
                <w:sz w:val="26"/>
              </w:rPr>
            </w:pPr>
            <w:r>
              <w:rPr>
                <w:b/>
                <w:spacing w:val="-10"/>
                <w:sz w:val="26"/>
              </w:rPr>
              <w:t>6</w:t>
            </w:r>
          </w:p>
        </w:tc>
        <w:tc>
          <w:tcPr>
            <w:tcW w:w="1418" w:type="dxa"/>
          </w:tcPr>
          <w:p w:rsidR="001C5547" w:rsidRDefault="001C5547">
            <w:pPr>
              <w:pStyle w:val="TableParagraph"/>
              <w:jc w:val="left"/>
              <w:rPr>
                <w:b/>
                <w:sz w:val="26"/>
              </w:rPr>
            </w:pPr>
          </w:p>
          <w:p w:rsidR="001C5547" w:rsidRDefault="00DA7973">
            <w:pPr>
              <w:pStyle w:val="TableParagraph"/>
              <w:ind w:left="135" w:right="126"/>
              <w:rPr>
                <w:b/>
                <w:sz w:val="26"/>
              </w:rPr>
            </w:pPr>
            <w:r>
              <w:rPr>
                <w:b/>
                <w:spacing w:val="-10"/>
                <w:sz w:val="26"/>
              </w:rPr>
              <w:t>-</w:t>
            </w:r>
          </w:p>
        </w:tc>
      </w:tr>
      <w:tr w:rsidR="001C5547">
        <w:trPr>
          <w:trHeight w:val="897"/>
        </w:trPr>
        <w:tc>
          <w:tcPr>
            <w:tcW w:w="564" w:type="dxa"/>
          </w:tcPr>
          <w:p w:rsidR="001C5547" w:rsidRDefault="001C5547">
            <w:pPr>
              <w:pStyle w:val="TableParagraph"/>
              <w:jc w:val="left"/>
              <w:rPr>
                <w:b/>
                <w:sz w:val="26"/>
              </w:rPr>
            </w:pPr>
          </w:p>
          <w:p w:rsidR="001C5547" w:rsidRDefault="00DA7973">
            <w:pPr>
              <w:pStyle w:val="TableParagraph"/>
              <w:ind w:left="8"/>
              <w:rPr>
                <w:b/>
                <w:sz w:val="26"/>
              </w:rPr>
            </w:pPr>
            <w:r>
              <w:rPr>
                <w:b/>
                <w:spacing w:val="-10"/>
                <w:sz w:val="26"/>
              </w:rPr>
              <w:t>3</w:t>
            </w:r>
          </w:p>
        </w:tc>
        <w:tc>
          <w:tcPr>
            <w:tcW w:w="1982" w:type="dxa"/>
          </w:tcPr>
          <w:p w:rsidR="001C5547" w:rsidRDefault="00DA7973">
            <w:pPr>
              <w:pStyle w:val="TableParagraph"/>
              <w:spacing w:before="292"/>
              <w:ind w:left="105"/>
              <w:jc w:val="left"/>
              <w:rPr>
                <w:sz w:val="26"/>
              </w:rPr>
            </w:pPr>
            <w:r>
              <w:rPr>
                <w:sz w:val="26"/>
              </w:rPr>
              <w:t>Thiết</w:t>
            </w:r>
            <w:r>
              <w:rPr>
                <w:spacing w:val="-5"/>
                <w:sz w:val="26"/>
              </w:rPr>
              <w:t xml:space="preserve"> </w:t>
            </w:r>
            <w:r>
              <w:rPr>
                <w:sz w:val="26"/>
              </w:rPr>
              <w:t>bị</w:t>
            </w:r>
            <w:r>
              <w:rPr>
                <w:spacing w:val="-4"/>
                <w:sz w:val="26"/>
              </w:rPr>
              <w:t xml:space="preserve"> </w:t>
            </w:r>
            <w:r>
              <w:rPr>
                <w:sz w:val="26"/>
              </w:rPr>
              <w:t>keo</w:t>
            </w:r>
            <w:r>
              <w:rPr>
                <w:spacing w:val="-5"/>
                <w:sz w:val="26"/>
              </w:rPr>
              <w:t xml:space="preserve"> tụ</w:t>
            </w:r>
          </w:p>
        </w:tc>
        <w:tc>
          <w:tcPr>
            <w:tcW w:w="4820" w:type="dxa"/>
          </w:tcPr>
          <w:p w:rsidR="001C5547" w:rsidRDefault="00DA7973">
            <w:pPr>
              <w:pStyle w:val="TableParagraph"/>
              <w:numPr>
                <w:ilvl w:val="0"/>
                <w:numId w:val="106"/>
              </w:numPr>
              <w:tabs>
                <w:tab w:val="left" w:pos="259"/>
              </w:tabs>
              <w:spacing w:line="291"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4"/>
                <w:sz w:val="26"/>
              </w:rPr>
              <w:t xml:space="preserve"> </w:t>
            </w:r>
            <w:r>
              <w:rPr>
                <w:sz w:val="26"/>
              </w:rPr>
              <w:t>H</w:t>
            </w:r>
            <w:r>
              <w:rPr>
                <w:spacing w:val="-5"/>
                <w:sz w:val="26"/>
              </w:rPr>
              <w:t xml:space="preserve"> </w:t>
            </w:r>
            <w:r>
              <w:rPr>
                <w:sz w:val="26"/>
              </w:rPr>
              <w:t>=</w:t>
            </w:r>
            <w:r>
              <w:rPr>
                <w:spacing w:val="-1"/>
                <w:sz w:val="26"/>
              </w:rPr>
              <w:t xml:space="preserve"> </w:t>
            </w:r>
            <w:r>
              <w:rPr>
                <w:sz w:val="26"/>
              </w:rPr>
              <w:t>1.170mm</w:t>
            </w:r>
            <w:r>
              <w:rPr>
                <w:spacing w:val="-7"/>
                <w:sz w:val="26"/>
              </w:rPr>
              <w:t xml:space="preserve"> </w:t>
            </w:r>
            <w:r>
              <w:rPr>
                <w:sz w:val="26"/>
              </w:rPr>
              <w:t>x</w:t>
            </w:r>
            <w:r>
              <w:rPr>
                <w:spacing w:val="-2"/>
                <w:sz w:val="26"/>
              </w:rPr>
              <w:t xml:space="preserve"> 3.500mm</w:t>
            </w:r>
          </w:p>
          <w:p w:rsidR="001C5547" w:rsidRDefault="00DA7973">
            <w:pPr>
              <w:pStyle w:val="TableParagraph"/>
              <w:numPr>
                <w:ilvl w:val="0"/>
                <w:numId w:val="106"/>
              </w:numPr>
              <w:tabs>
                <w:tab w:val="left" w:pos="259"/>
              </w:tabs>
              <w:spacing w:line="300" w:lineRule="atLeast"/>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jc w:val="left"/>
              <w:rPr>
                <w:b/>
                <w:sz w:val="26"/>
              </w:rPr>
            </w:pPr>
          </w:p>
          <w:p w:rsidR="001C5547" w:rsidRDefault="00DA7973">
            <w:pPr>
              <w:pStyle w:val="TableParagraph"/>
              <w:ind w:left="12"/>
              <w:rPr>
                <w:b/>
                <w:sz w:val="26"/>
              </w:rPr>
            </w:pPr>
            <w:r>
              <w:rPr>
                <w:b/>
                <w:spacing w:val="-5"/>
                <w:sz w:val="26"/>
              </w:rPr>
              <w:t>0,5</w:t>
            </w:r>
          </w:p>
        </w:tc>
        <w:tc>
          <w:tcPr>
            <w:tcW w:w="1418" w:type="dxa"/>
          </w:tcPr>
          <w:p w:rsidR="001C5547" w:rsidRDefault="00DA7973">
            <w:pPr>
              <w:pStyle w:val="TableParagraph"/>
              <w:spacing w:before="292"/>
              <w:ind w:left="135" w:right="126"/>
              <w:rPr>
                <w:sz w:val="26"/>
              </w:rPr>
            </w:pPr>
            <w:r>
              <w:rPr>
                <w:spacing w:val="-5"/>
                <w:sz w:val="26"/>
              </w:rPr>
              <w:t>PAC</w:t>
            </w:r>
          </w:p>
        </w:tc>
      </w:tr>
      <w:tr w:rsidR="001C5547">
        <w:trPr>
          <w:trHeight w:val="597"/>
        </w:trPr>
        <w:tc>
          <w:tcPr>
            <w:tcW w:w="564" w:type="dxa"/>
          </w:tcPr>
          <w:p w:rsidR="001C5547" w:rsidRDefault="00DA7973">
            <w:pPr>
              <w:pStyle w:val="TableParagraph"/>
              <w:spacing w:before="151"/>
              <w:ind w:left="8"/>
              <w:rPr>
                <w:b/>
                <w:sz w:val="26"/>
              </w:rPr>
            </w:pPr>
            <w:r>
              <w:rPr>
                <w:b/>
                <w:spacing w:val="-10"/>
                <w:sz w:val="26"/>
              </w:rPr>
              <w:t>4</w:t>
            </w:r>
          </w:p>
        </w:tc>
        <w:tc>
          <w:tcPr>
            <w:tcW w:w="1982" w:type="dxa"/>
          </w:tcPr>
          <w:p w:rsidR="001C5547" w:rsidRDefault="00DA7973">
            <w:pPr>
              <w:pStyle w:val="TableParagraph"/>
              <w:spacing w:line="291" w:lineRule="exact"/>
              <w:ind w:left="105"/>
              <w:jc w:val="left"/>
              <w:rPr>
                <w:sz w:val="26"/>
              </w:rPr>
            </w:pPr>
            <w:r>
              <w:rPr>
                <w:sz w:val="26"/>
              </w:rPr>
              <w:t>Bể</w:t>
            </w:r>
            <w:r>
              <w:rPr>
                <w:spacing w:val="-5"/>
                <w:sz w:val="26"/>
              </w:rPr>
              <w:t xml:space="preserve"> </w:t>
            </w:r>
            <w:r>
              <w:rPr>
                <w:sz w:val="26"/>
              </w:rPr>
              <w:t>chứa</w:t>
            </w:r>
            <w:r>
              <w:rPr>
                <w:spacing w:val="-4"/>
                <w:sz w:val="26"/>
              </w:rPr>
              <w:t xml:space="preserve"> </w:t>
            </w:r>
            <w:r>
              <w:rPr>
                <w:spacing w:val="-2"/>
                <w:sz w:val="26"/>
              </w:rPr>
              <w:t>trung</w:t>
            </w:r>
          </w:p>
          <w:p w:rsidR="001C5547" w:rsidRDefault="00DA7973">
            <w:pPr>
              <w:pStyle w:val="TableParagraph"/>
              <w:spacing w:before="1" w:line="285" w:lineRule="exact"/>
              <w:ind w:left="105"/>
              <w:jc w:val="left"/>
              <w:rPr>
                <w:sz w:val="26"/>
              </w:rPr>
            </w:pPr>
            <w:r>
              <w:rPr>
                <w:spacing w:val="-4"/>
                <w:sz w:val="26"/>
              </w:rPr>
              <w:t>gian</w:t>
            </w:r>
          </w:p>
        </w:tc>
        <w:tc>
          <w:tcPr>
            <w:tcW w:w="4820" w:type="dxa"/>
          </w:tcPr>
          <w:p w:rsidR="001C5547" w:rsidRDefault="00DA7973">
            <w:pPr>
              <w:pStyle w:val="TableParagraph"/>
              <w:spacing w:before="144"/>
              <w:ind w:left="108"/>
              <w:jc w:val="left"/>
              <w:rPr>
                <w:sz w:val="26"/>
              </w:rPr>
            </w:pPr>
            <w:r>
              <w:rPr>
                <w:sz w:val="26"/>
              </w:rPr>
              <w:t>-</w:t>
            </w:r>
            <w:r>
              <w:rPr>
                <w:spacing w:val="-5"/>
                <w:sz w:val="26"/>
              </w:rPr>
              <w:t xml:space="preserve"> </w:t>
            </w:r>
            <w:r>
              <w:rPr>
                <w:sz w:val="26"/>
              </w:rPr>
              <w:t>Kích</w:t>
            </w:r>
            <w:r>
              <w:rPr>
                <w:spacing w:val="-5"/>
                <w:sz w:val="26"/>
              </w:rPr>
              <w:t xml:space="preserve"> </w:t>
            </w:r>
            <w:r>
              <w:rPr>
                <w:sz w:val="26"/>
              </w:rPr>
              <w:t>thước:</w:t>
            </w:r>
            <w:r>
              <w:rPr>
                <w:spacing w:val="-4"/>
                <w:sz w:val="26"/>
              </w:rPr>
              <w:t xml:space="preserve"> </w:t>
            </w:r>
            <w:r>
              <w:rPr>
                <w:spacing w:val="-5"/>
                <w:sz w:val="26"/>
              </w:rPr>
              <w:t>2m</w:t>
            </w:r>
            <w:r>
              <w:rPr>
                <w:spacing w:val="-5"/>
                <w:sz w:val="26"/>
                <w:vertAlign w:val="superscript"/>
              </w:rPr>
              <w:t>3</w:t>
            </w:r>
          </w:p>
        </w:tc>
        <w:tc>
          <w:tcPr>
            <w:tcW w:w="1702" w:type="dxa"/>
          </w:tcPr>
          <w:p w:rsidR="001C5547" w:rsidRDefault="00DA7973">
            <w:pPr>
              <w:pStyle w:val="TableParagraph"/>
              <w:spacing w:before="151"/>
              <w:ind w:left="12"/>
              <w:rPr>
                <w:b/>
                <w:sz w:val="26"/>
              </w:rPr>
            </w:pPr>
            <w:r>
              <w:rPr>
                <w:b/>
                <w:spacing w:val="-5"/>
                <w:sz w:val="26"/>
              </w:rPr>
              <w:t>0,5</w:t>
            </w:r>
          </w:p>
        </w:tc>
        <w:tc>
          <w:tcPr>
            <w:tcW w:w="1418" w:type="dxa"/>
          </w:tcPr>
          <w:p w:rsidR="001C5547" w:rsidRDefault="00DA7973">
            <w:pPr>
              <w:pStyle w:val="TableParagraph"/>
              <w:spacing w:before="144"/>
              <w:ind w:left="135" w:right="126"/>
              <w:rPr>
                <w:sz w:val="26"/>
              </w:rPr>
            </w:pPr>
            <w:r>
              <w:rPr>
                <w:spacing w:val="-10"/>
                <w:sz w:val="26"/>
              </w:rPr>
              <w:t>-</w:t>
            </w:r>
          </w:p>
        </w:tc>
      </w:tr>
      <w:tr w:rsidR="001C5547">
        <w:trPr>
          <w:trHeight w:val="897"/>
        </w:trPr>
        <w:tc>
          <w:tcPr>
            <w:tcW w:w="564" w:type="dxa"/>
          </w:tcPr>
          <w:p w:rsidR="001C5547" w:rsidRDefault="001C5547">
            <w:pPr>
              <w:pStyle w:val="TableParagraph"/>
              <w:jc w:val="left"/>
              <w:rPr>
                <w:b/>
                <w:sz w:val="26"/>
              </w:rPr>
            </w:pPr>
          </w:p>
          <w:p w:rsidR="001C5547" w:rsidRDefault="00DA7973">
            <w:pPr>
              <w:pStyle w:val="TableParagraph"/>
              <w:ind w:left="8"/>
              <w:rPr>
                <w:b/>
                <w:sz w:val="26"/>
              </w:rPr>
            </w:pPr>
            <w:r>
              <w:rPr>
                <w:b/>
                <w:spacing w:val="-10"/>
                <w:sz w:val="26"/>
              </w:rPr>
              <w:t>5</w:t>
            </w:r>
          </w:p>
        </w:tc>
        <w:tc>
          <w:tcPr>
            <w:tcW w:w="1982" w:type="dxa"/>
          </w:tcPr>
          <w:p w:rsidR="001C5547" w:rsidRDefault="00DA7973">
            <w:pPr>
              <w:pStyle w:val="TableParagraph"/>
              <w:spacing w:before="143"/>
              <w:ind w:left="105" w:right="217"/>
              <w:jc w:val="left"/>
              <w:rPr>
                <w:sz w:val="26"/>
              </w:rPr>
            </w:pPr>
            <w:r>
              <w:rPr>
                <w:sz w:val="26"/>
              </w:rPr>
              <w:t>Thiết bị tạo bông</w:t>
            </w:r>
            <w:r>
              <w:rPr>
                <w:spacing w:val="-5"/>
                <w:sz w:val="26"/>
              </w:rPr>
              <w:t xml:space="preserve"> </w:t>
            </w:r>
            <w:r>
              <w:rPr>
                <w:sz w:val="26"/>
              </w:rPr>
              <w:t>+</w:t>
            </w:r>
            <w:r>
              <w:rPr>
                <w:spacing w:val="-4"/>
                <w:sz w:val="26"/>
              </w:rPr>
              <w:t xml:space="preserve"> lắng</w:t>
            </w:r>
          </w:p>
        </w:tc>
        <w:tc>
          <w:tcPr>
            <w:tcW w:w="4820" w:type="dxa"/>
          </w:tcPr>
          <w:p w:rsidR="001C5547" w:rsidRDefault="00DA7973">
            <w:pPr>
              <w:pStyle w:val="TableParagraph"/>
              <w:numPr>
                <w:ilvl w:val="0"/>
                <w:numId w:val="105"/>
              </w:numPr>
              <w:tabs>
                <w:tab w:val="left" w:pos="259"/>
              </w:tabs>
              <w:spacing w:line="293"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2.100mm</w:t>
            </w:r>
            <w:r>
              <w:rPr>
                <w:spacing w:val="-6"/>
                <w:sz w:val="26"/>
              </w:rPr>
              <w:t xml:space="preserve"> </w:t>
            </w:r>
            <w:r>
              <w:rPr>
                <w:sz w:val="26"/>
              </w:rPr>
              <w:t>x</w:t>
            </w:r>
            <w:r>
              <w:rPr>
                <w:spacing w:val="-3"/>
                <w:sz w:val="26"/>
              </w:rPr>
              <w:t xml:space="preserve"> </w:t>
            </w:r>
            <w:r>
              <w:rPr>
                <w:spacing w:val="-2"/>
                <w:sz w:val="26"/>
              </w:rPr>
              <w:t>3.200mm</w:t>
            </w:r>
          </w:p>
          <w:p w:rsidR="001C5547" w:rsidRDefault="00DA7973">
            <w:pPr>
              <w:pStyle w:val="TableParagraph"/>
              <w:numPr>
                <w:ilvl w:val="0"/>
                <w:numId w:val="105"/>
              </w:numPr>
              <w:tabs>
                <w:tab w:val="left" w:pos="259"/>
              </w:tabs>
              <w:spacing w:line="300" w:lineRule="exact"/>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jc w:val="left"/>
              <w:rPr>
                <w:b/>
                <w:sz w:val="26"/>
              </w:rPr>
            </w:pPr>
          </w:p>
          <w:p w:rsidR="001C5547" w:rsidRDefault="00DA7973">
            <w:pPr>
              <w:pStyle w:val="TableParagraph"/>
              <w:ind w:left="12" w:right="2"/>
              <w:rPr>
                <w:b/>
                <w:sz w:val="26"/>
              </w:rPr>
            </w:pPr>
            <w:r>
              <w:rPr>
                <w:b/>
                <w:spacing w:val="-10"/>
                <w:sz w:val="26"/>
              </w:rPr>
              <w:t>5</w:t>
            </w:r>
          </w:p>
        </w:tc>
        <w:tc>
          <w:tcPr>
            <w:tcW w:w="1418" w:type="dxa"/>
          </w:tcPr>
          <w:p w:rsidR="001C5547" w:rsidRDefault="00DA7973">
            <w:pPr>
              <w:pStyle w:val="TableParagraph"/>
              <w:spacing w:before="292"/>
              <w:ind w:left="135" w:right="126"/>
              <w:rPr>
                <w:sz w:val="26"/>
              </w:rPr>
            </w:pPr>
            <w:r>
              <w:rPr>
                <w:spacing w:val="-2"/>
                <w:sz w:val="26"/>
              </w:rPr>
              <w:t>Polymer</w:t>
            </w:r>
          </w:p>
        </w:tc>
      </w:tr>
      <w:tr w:rsidR="001C5547">
        <w:trPr>
          <w:trHeight w:val="1494"/>
        </w:trPr>
        <w:tc>
          <w:tcPr>
            <w:tcW w:w="564" w:type="dxa"/>
          </w:tcPr>
          <w:p w:rsidR="001C5547" w:rsidRDefault="001C5547">
            <w:pPr>
              <w:pStyle w:val="TableParagraph"/>
              <w:jc w:val="left"/>
              <w:rPr>
                <w:b/>
                <w:sz w:val="26"/>
              </w:rPr>
            </w:pPr>
          </w:p>
          <w:p w:rsidR="001C5547" w:rsidRDefault="001C5547">
            <w:pPr>
              <w:pStyle w:val="TableParagraph"/>
              <w:spacing w:before="1"/>
              <w:jc w:val="left"/>
              <w:rPr>
                <w:b/>
                <w:sz w:val="26"/>
              </w:rPr>
            </w:pPr>
          </w:p>
          <w:p w:rsidR="001C5547" w:rsidRDefault="00DA7973">
            <w:pPr>
              <w:pStyle w:val="TableParagraph"/>
              <w:ind w:left="8"/>
              <w:rPr>
                <w:b/>
                <w:sz w:val="26"/>
              </w:rPr>
            </w:pPr>
            <w:r>
              <w:rPr>
                <w:b/>
                <w:spacing w:val="-10"/>
                <w:sz w:val="26"/>
              </w:rPr>
              <w:t>6</w:t>
            </w:r>
          </w:p>
        </w:tc>
        <w:tc>
          <w:tcPr>
            <w:tcW w:w="1982" w:type="dxa"/>
          </w:tcPr>
          <w:p w:rsidR="001C5547" w:rsidRDefault="001C5547">
            <w:pPr>
              <w:pStyle w:val="TableParagraph"/>
              <w:spacing w:before="142"/>
              <w:jc w:val="left"/>
              <w:rPr>
                <w:b/>
                <w:sz w:val="26"/>
              </w:rPr>
            </w:pPr>
          </w:p>
          <w:p w:rsidR="001C5547" w:rsidRDefault="00DA7973">
            <w:pPr>
              <w:pStyle w:val="TableParagraph"/>
              <w:ind w:left="105" w:right="217"/>
              <w:jc w:val="left"/>
              <w:rPr>
                <w:sz w:val="26"/>
              </w:rPr>
            </w:pPr>
            <w:r>
              <w:rPr>
                <w:sz w:val="26"/>
              </w:rPr>
              <w:t>Thiết</w:t>
            </w:r>
            <w:r>
              <w:rPr>
                <w:spacing w:val="-14"/>
                <w:sz w:val="26"/>
              </w:rPr>
              <w:t xml:space="preserve"> </w:t>
            </w:r>
            <w:r>
              <w:rPr>
                <w:sz w:val="26"/>
              </w:rPr>
              <w:t>bị</w:t>
            </w:r>
            <w:r>
              <w:rPr>
                <w:spacing w:val="-14"/>
                <w:sz w:val="26"/>
              </w:rPr>
              <w:t xml:space="preserve"> </w:t>
            </w:r>
            <w:r>
              <w:rPr>
                <w:sz w:val="26"/>
              </w:rPr>
              <w:t>lọc</w:t>
            </w:r>
            <w:r>
              <w:rPr>
                <w:spacing w:val="-12"/>
                <w:sz w:val="26"/>
              </w:rPr>
              <w:t xml:space="preserve"> </w:t>
            </w:r>
            <w:r>
              <w:rPr>
                <w:sz w:val="26"/>
              </w:rPr>
              <w:t xml:space="preserve">áp </w:t>
            </w:r>
            <w:r>
              <w:rPr>
                <w:spacing w:val="-4"/>
                <w:sz w:val="26"/>
              </w:rPr>
              <w:t>lực</w:t>
            </w:r>
          </w:p>
        </w:tc>
        <w:tc>
          <w:tcPr>
            <w:tcW w:w="4820" w:type="dxa"/>
          </w:tcPr>
          <w:p w:rsidR="001C5547" w:rsidRDefault="00DA7973">
            <w:pPr>
              <w:pStyle w:val="TableParagraph"/>
              <w:numPr>
                <w:ilvl w:val="0"/>
                <w:numId w:val="104"/>
              </w:numPr>
              <w:tabs>
                <w:tab w:val="left" w:pos="259"/>
              </w:tabs>
              <w:spacing w:before="292"/>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1.200mm</w:t>
            </w:r>
            <w:r>
              <w:rPr>
                <w:spacing w:val="-6"/>
                <w:sz w:val="26"/>
              </w:rPr>
              <w:t xml:space="preserve"> </w:t>
            </w:r>
            <w:r>
              <w:rPr>
                <w:sz w:val="26"/>
              </w:rPr>
              <w:t>x</w:t>
            </w:r>
            <w:r>
              <w:rPr>
                <w:spacing w:val="-3"/>
                <w:sz w:val="26"/>
              </w:rPr>
              <w:t xml:space="preserve"> </w:t>
            </w:r>
            <w:r>
              <w:rPr>
                <w:spacing w:val="-2"/>
                <w:sz w:val="26"/>
              </w:rPr>
              <w:t>2.000mm</w:t>
            </w:r>
          </w:p>
          <w:p w:rsidR="001C5547" w:rsidRDefault="00DA7973">
            <w:pPr>
              <w:pStyle w:val="TableParagraph"/>
              <w:numPr>
                <w:ilvl w:val="0"/>
                <w:numId w:val="104"/>
              </w:numPr>
              <w:tabs>
                <w:tab w:val="left" w:pos="259"/>
              </w:tabs>
              <w:spacing w:before="1"/>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jc w:val="left"/>
              <w:rPr>
                <w:b/>
                <w:sz w:val="26"/>
              </w:rPr>
            </w:pPr>
          </w:p>
          <w:p w:rsidR="001C5547" w:rsidRDefault="001C5547">
            <w:pPr>
              <w:pStyle w:val="TableParagraph"/>
              <w:spacing w:before="1"/>
              <w:jc w:val="left"/>
              <w:rPr>
                <w:b/>
                <w:sz w:val="26"/>
              </w:rPr>
            </w:pPr>
          </w:p>
          <w:p w:rsidR="001C5547" w:rsidRDefault="00DA7973">
            <w:pPr>
              <w:pStyle w:val="TableParagraph"/>
              <w:ind w:left="12"/>
              <w:rPr>
                <w:b/>
                <w:sz w:val="26"/>
              </w:rPr>
            </w:pPr>
            <w:r>
              <w:rPr>
                <w:b/>
                <w:spacing w:val="-5"/>
                <w:sz w:val="26"/>
              </w:rPr>
              <w:t>2,5</w:t>
            </w:r>
          </w:p>
        </w:tc>
        <w:tc>
          <w:tcPr>
            <w:tcW w:w="1418" w:type="dxa"/>
          </w:tcPr>
          <w:p w:rsidR="001C5547" w:rsidRDefault="00DA7973">
            <w:pPr>
              <w:pStyle w:val="TableParagraph"/>
              <w:ind w:left="135" w:right="120"/>
              <w:rPr>
                <w:sz w:val="26"/>
              </w:rPr>
            </w:pPr>
            <w:r>
              <w:rPr>
                <w:sz w:val="26"/>
              </w:rPr>
              <w:t>Cát</w:t>
            </w:r>
            <w:r>
              <w:rPr>
                <w:spacing w:val="-17"/>
                <w:sz w:val="26"/>
              </w:rPr>
              <w:t xml:space="preserve"> </w:t>
            </w:r>
            <w:r>
              <w:rPr>
                <w:sz w:val="26"/>
              </w:rPr>
              <w:t>thạch anh, cát lọc, than hoạt</w:t>
            </w:r>
            <w:r>
              <w:rPr>
                <w:spacing w:val="-17"/>
                <w:sz w:val="26"/>
              </w:rPr>
              <w:t xml:space="preserve"> </w:t>
            </w:r>
            <w:r>
              <w:rPr>
                <w:sz w:val="26"/>
              </w:rPr>
              <w:t>tính,</w:t>
            </w:r>
          </w:p>
          <w:p w:rsidR="001C5547" w:rsidRDefault="00DA7973">
            <w:pPr>
              <w:pStyle w:val="TableParagraph"/>
              <w:spacing w:line="284" w:lineRule="exact"/>
              <w:ind w:left="135" w:right="125"/>
              <w:rPr>
                <w:sz w:val="26"/>
              </w:rPr>
            </w:pPr>
            <w:r>
              <w:rPr>
                <w:sz w:val="26"/>
              </w:rPr>
              <w:t>sỏi</w:t>
            </w:r>
            <w:r>
              <w:rPr>
                <w:spacing w:val="-6"/>
                <w:sz w:val="26"/>
              </w:rPr>
              <w:t xml:space="preserve"> </w:t>
            </w:r>
            <w:r>
              <w:rPr>
                <w:spacing w:val="-4"/>
                <w:sz w:val="26"/>
              </w:rPr>
              <w:t>lọc.</w:t>
            </w:r>
          </w:p>
        </w:tc>
      </w:tr>
      <w:tr w:rsidR="001C5547">
        <w:trPr>
          <w:trHeight w:val="897"/>
        </w:trPr>
        <w:tc>
          <w:tcPr>
            <w:tcW w:w="564" w:type="dxa"/>
          </w:tcPr>
          <w:p w:rsidR="001C5547" w:rsidRDefault="001C5547">
            <w:pPr>
              <w:pStyle w:val="TableParagraph"/>
              <w:jc w:val="left"/>
              <w:rPr>
                <w:b/>
                <w:sz w:val="26"/>
              </w:rPr>
            </w:pPr>
          </w:p>
          <w:p w:rsidR="001C5547" w:rsidRDefault="00DA7973">
            <w:pPr>
              <w:pStyle w:val="TableParagraph"/>
              <w:ind w:left="8"/>
              <w:rPr>
                <w:b/>
                <w:sz w:val="26"/>
              </w:rPr>
            </w:pPr>
            <w:r>
              <w:rPr>
                <w:b/>
                <w:spacing w:val="-10"/>
                <w:sz w:val="26"/>
              </w:rPr>
              <w:t>7</w:t>
            </w:r>
          </w:p>
        </w:tc>
        <w:tc>
          <w:tcPr>
            <w:tcW w:w="1982" w:type="dxa"/>
          </w:tcPr>
          <w:p w:rsidR="001C5547" w:rsidRDefault="00DA7973">
            <w:pPr>
              <w:pStyle w:val="TableParagraph"/>
              <w:spacing w:before="143"/>
              <w:ind w:left="105" w:right="217"/>
              <w:jc w:val="left"/>
              <w:rPr>
                <w:sz w:val="26"/>
              </w:rPr>
            </w:pPr>
            <w:r>
              <w:rPr>
                <w:sz w:val="26"/>
              </w:rPr>
              <w:t>Bể</w:t>
            </w:r>
            <w:r>
              <w:rPr>
                <w:spacing w:val="-17"/>
                <w:sz w:val="26"/>
              </w:rPr>
              <w:t xml:space="preserve"> </w:t>
            </w:r>
            <w:r>
              <w:rPr>
                <w:sz w:val="26"/>
              </w:rPr>
              <w:t>chứa</w:t>
            </w:r>
            <w:r>
              <w:rPr>
                <w:spacing w:val="-16"/>
                <w:sz w:val="26"/>
              </w:rPr>
              <w:t xml:space="preserve"> </w:t>
            </w:r>
            <w:r>
              <w:rPr>
                <w:sz w:val="26"/>
              </w:rPr>
              <w:t>nước sau lọc</w:t>
            </w:r>
          </w:p>
        </w:tc>
        <w:tc>
          <w:tcPr>
            <w:tcW w:w="4820" w:type="dxa"/>
          </w:tcPr>
          <w:p w:rsidR="001C5547" w:rsidRDefault="00DA7973">
            <w:pPr>
              <w:pStyle w:val="TableParagraph"/>
              <w:numPr>
                <w:ilvl w:val="0"/>
                <w:numId w:val="103"/>
              </w:numPr>
              <w:tabs>
                <w:tab w:val="left" w:pos="259"/>
              </w:tabs>
              <w:spacing w:line="293"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1.500mm</w:t>
            </w:r>
            <w:r>
              <w:rPr>
                <w:spacing w:val="-6"/>
                <w:sz w:val="26"/>
              </w:rPr>
              <w:t xml:space="preserve"> </w:t>
            </w:r>
            <w:r>
              <w:rPr>
                <w:sz w:val="26"/>
              </w:rPr>
              <w:t>x</w:t>
            </w:r>
            <w:r>
              <w:rPr>
                <w:spacing w:val="-3"/>
                <w:sz w:val="26"/>
              </w:rPr>
              <w:t xml:space="preserve"> </w:t>
            </w:r>
            <w:r>
              <w:rPr>
                <w:spacing w:val="-2"/>
                <w:sz w:val="26"/>
              </w:rPr>
              <w:t>1.000mm</w:t>
            </w:r>
          </w:p>
          <w:p w:rsidR="001C5547" w:rsidRDefault="00DA7973">
            <w:pPr>
              <w:pStyle w:val="TableParagraph"/>
              <w:numPr>
                <w:ilvl w:val="0"/>
                <w:numId w:val="103"/>
              </w:numPr>
              <w:tabs>
                <w:tab w:val="left" w:pos="259"/>
              </w:tabs>
              <w:spacing w:line="300" w:lineRule="exact"/>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jc w:val="left"/>
              <w:rPr>
                <w:b/>
                <w:sz w:val="26"/>
              </w:rPr>
            </w:pPr>
          </w:p>
          <w:p w:rsidR="001C5547" w:rsidRDefault="00DA7973">
            <w:pPr>
              <w:pStyle w:val="TableParagraph"/>
              <w:ind w:left="12" w:right="3"/>
              <w:rPr>
                <w:b/>
                <w:sz w:val="26"/>
              </w:rPr>
            </w:pPr>
            <w:r>
              <w:rPr>
                <w:b/>
                <w:spacing w:val="-10"/>
                <w:sz w:val="26"/>
              </w:rPr>
              <w:t>-</w:t>
            </w:r>
          </w:p>
        </w:tc>
        <w:tc>
          <w:tcPr>
            <w:tcW w:w="1418" w:type="dxa"/>
          </w:tcPr>
          <w:p w:rsidR="001C5547" w:rsidRDefault="00DA7973">
            <w:pPr>
              <w:pStyle w:val="TableParagraph"/>
              <w:spacing w:before="292"/>
              <w:ind w:left="135" w:right="126"/>
              <w:rPr>
                <w:sz w:val="26"/>
              </w:rPr>
            </w:pPr>
            <w:r>
              <w:rPr>
                <w:spacing w:val="-10"/>
                <w:sz w:val="26"/>
              </w:rPr>
              <w:t>-</w:t>
            </w:r>
          </w:p>
        </w:tc>
      </w:tr>
      <w:tr w:rsidR="001C5547">
        <w:trPr>
          <w:trHeight w:val="710"/>
        </w:trPr>
        <w:tc>
          <w:tcPr>
            <w:tcW w:w="564" w:type="dxa"/>
          </w:tcPr>
          <w:p w:rsidR="001C5547" w:rsidRDefault="00DA7973">
            <w:pPr>
              <w:pStyle w:val="TableParagraph"/>
              <w:spacing w:before="206"/>
              <w:ind w:left="8"/>
              <w:rPr>
                <w:b/>
                <w:sz w:val="26"/>
              </w:rPr>
            </w:pPr>
            <w:r>
              <w:rPr>
                <w:b/>
                <w:spacing w:val="-10"/>
                <w:sz w:val="26"/>
              </w:rPr>
              <w:t>8</w:t>
            </w:r>
          </w:p>
        </w:tc>
        <w:tc>
          <w:tcPr>
            <w:tcW w:w="1982" w:type="dxa"/>
          </w:tcPr>
          <w:p w:rsidR="001C5547" w:rsidRDefault="00DA7973">
            <w:pPr>
              <w:pStyle w:val="TableParagraph"/>
              <w:spacing w:before="198"/>
              <w:ind w:left="105"/>
              <w:jc w:val="left"/>
              <w:rPr>
                <w:sz w:val="26"/>
              </w:rPr>
            </w:pPr>
            <w:r>
              <w:rPr>
                <w:sz w:val="26"/>
              </w:rPr>
              <w:t>Hố</w:t>
            </w:r>
            <w:r>
              <w:rPr>
                <w:spacing w:val="-5"/>
                <w:sz w:val="26"/>
              </w:rPr>
              <w:t xml:space="preserve"> </w:t>
            </w:r>
            <w:r>
              <w:rPr>
                <w:sz w:val="26"/>
              </w:rPr>
              <w:t>thu</w:t>
            </w:r>
            <w:r>
              <w:rPr>
                <w:spacing w:val="-4"/>
                <w:sz w:val="26"/>
              </w:rPr>
              <w:t xml:space="preserve"> </w:t>
            </w:r>
            <w:r>
              <w:rPr>
                <w:sz w:val="26"/>
              </w:rPr>
              <w:t>gom</w:t>
            </w:r>
            <w:r>
              <w:rPr>
                <w:spacing w:val="-5"/>
                <w:sz w:val="26"/>
              </w:rPr>
              <w:t xml:space="preserve"> bùn</w:t>
            </w:r>
          </w:p>
        </w:tc>
        <w:tc>
          <w:tcPr>
            <w:tcW w:w="4820" w:type="dxa"/>
          </w:tcPr>
          <w:p w:rsidR="001C5547" w:rsidRDefault="00DA7973">
            <w:pPr>
              <w:pStyle w:val="TableParagraph"/>
              <w:numPr>
                <w:ilvl w:val="0"/>
                <w:numId w:val="102"/>
              </w:numPr>
              <w:tabs>
                <w:tab w:val="left" w:pos="259"/>
              </w:tabs>
              <w:spacing w:before="50" w:line="298"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1.400mm</w:t>
            </w:r>
            <w:r>
              <w:rPr>
                <w:spacing w:val="-6"/>
                <w:sz w:val="26"/>
              </w:rPr>
              <w:t xml:space="preserve"> </w:t>
            </w:r>
            <w:r>
              <w:rPr>
                <w:sz w:val="26"/>
              </w:rPr>
              <w:t>x</w:t>
            </w:r>
            <w:r>
              <w:rPr>
                <w:spacing w:val="-3"/>
                <w:sz w:val="26"/>
              </w:rPr>
              <w:t xml:space="preserve"> </w:t>
            </w:r>
            <w:r>
              <w:rPr>
                <w:spacing w:val="-2"/>
                <w:sz w:val="26"/>
              </w:rPr>
              <w:t>1.400mm</w:t>
            </w:r>
          </w:p>
          <w:p w:rsidR="001C5547" w:rsidRDefault="00DA7973">
            <w:pPr>
              <w:pStyle w:val="TableParagraph"/>
              <w:numPr>
                <w:ilvl w:val="0"/>
                <w:numId w:val="102"/>
              </w:numPr>
              <w:tabs>
                <w:tab w:val="left" w:pos="259"/>
              </w:tabs>
              <w:spacing w:line="298" w:lineRule="exact"/>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tc>
        <w:tc>
          <w:tcPr>
            <w:tcW w:w="1702" w:type="dxa"/>
          </w:tcPr>
          <w:p w:rsidR="001C5547" w:rsidRDefault="00DA7973">
            <w:pPr>
              <w:pStyle w:val="TableParagraph"/>
              <w:spacing w:before="206"/>
              <w:ind w:left="12" w:right="3"/>
              <w:rPr>
                <w:b/>
                <w:sz w:val="26"/>
              </w:rPr>
            </w:pPr>
            <w:r>
              <w:rPr>
                <w:b/>
                <w:spacing w:val="-10"/>
                <w:sz w:val="26"/>
              </w:rPr>
              <w:t>-</w:t>
            </w:r>
          </w:p>
        </w:tc>
        <w:tc>
          <w:tcPr>
            <w:tcW w:w="1418" w:type="dxa"/>
          </w:tcPr>
          <w:p w:rsidR="001C5547" w:rsidRDefault="00DA7973">
            <w:pPr>
              <w:pStyle w:val="TableParagraph"/>
              <w:spacing w:before="198"/>
              <w:ind w:left="135" w:right="126"/>
              <w:rPr>
                <w:sz w:val="26"/>
              </w:rPr>
            </w:pPr>
            <w:r>
              <w:rPr>
                <w:spacing w:val="-10"/>
                <w:sz w:val="26"/>
              </w:rPr>
              <w:t>-</w:t>
            </w:r>
          </w:p>
        </w:tc>
      </w:tr>
      <w:tr w:rsidR="001C5547">
        <w:trPr>
          <w:trHeight w:val="690"/>
        </w:trPr>
        <w:tc>
          <w:tcPr>
            <w:tcW w:w="564" w:type="dxa"/>
          </w:tcPr>
          <w:p w:rsidR="001C5547" w:rsidRDefault="00DA7973">
            <w:pPr>
              <w:pStyle w:val="TableParagraph"/>
              <w:spacing w:before="196"/>
              <w:ind w:left="8"/>
              <w:rPr>
                <w:b/>
                <w:sz w:val="26"/>
              </w:rPr>
            </w:pPr>
            <w:r>
              <w:rPr>
                <w:b/>
                <w:spacing w:val="-10"/>
                <w:sz w:val="26"/>
              </w:rPr>
              <w:t>9</w:t>
            </w:r>
          </w:p>
        </w:tc>
        <w:tc>
          <w:tcPr>
            <w:tcW w:w="1982" w:type="dxa"/>
          </w:tcPr>
          <w:p w:rsidR="001C5547" w:rsidRDefault="00DA7973">
            <w:pPr>
              <w:pStyle w:val="TableParagraph"/>
              <w:spacing w:before="189"/>
              <w:ind w:left="105"/>
              <w:jc w:val="left"/>
              <w:rPr>
                <w:sz w:val="26"/>
              </w:rPr>
            </w:pPr>
            <w:r>
              <w:rPr>
                <w:sz w:val="26"/>
              </w:rPr>
              <w:t>Sân</w:t>
            </w:r>
            <w:r>
              <w:rPr>
                <w:spacing w:val="-6"/>
                <w:sz w:val="26"/>
              </w:rPr>
              <w:t xml:space="preserve"> </w:t>
            </w:r>
            <w:r>
              <w:rPr>
                <w:sz w:val="26"/>
              </w:rPr>
              <w:t>phơi</w:t>
            </w:r>
            <w:r>
              <w:rPr>
                <w:spacing w:val="-3"/>
                <w:sz w:val="26"/>
              </w:rPr>
              <w:t xml:space="preserve"> </w:t>
            </w:r>
            <w:r>
              <w:rPr>
                <w:spacing w:val="-5"/>
                <w:sz w:val="26"/>
              </w:rPr>
              <w:t>bùn</w:t>
            </w:r>
          </w:p>
        </w:tc>
        <w:tc>
          <w:tcPr>
            <w:tcW w:w="4820" w:type="dxa"/>
          </w:tcPr>
          <w:p w:rsidR="001C5547" w:rsidRDefault="00DA7973">
            <w:pPr>
              <w:pStyle w:val="TableParagraph"/>
              <w:numPr>
                <w:ilvl w:val="0"/>
                <w:numId w:val="101"/>
              </w:numPr>
              <w:tabs>
                <w:tab w:val="left" w:pos="259"/>
              </w:tabs>
              <w:spacing w:before="38"/>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5.000mm</w:t>
            </w:r>
            <w:r>
              <w:rPr>
                <w:spacing w:val="-6"/>
                <w:sz w:val="26"/>
              </w:rPr>
              <w:t xml:space="preserve"> </w:t>
            </w:r>
            <w:r>
              <w:rPr>
                <w:sz w:val="26"/>
              </w:rPr>
              <w:t>x</w:t>
            </w:r>
            <w:r>
              <w:rPr>
                <w:spacing w:val="-3"/>
                <w:sz w:val="26"/>
              </w:rPr>
              <w:t xml:space="preserve"> </w:t>
            </w:r>
            <w:r>
              <w:rPr>
                <w:spacing w:val="-2"/>
                <w:sz w:val="26"/>
              </w:rPr>
              <w:t>2.270mm</w:t>
            </w:r>
          </w:p>
          <w:p w:rsidR="001C5547" w:rsidRDefault="00DA7973">
            <w:pPr>
              <w:pStyle w:val="TableParagraph"/>
              <w:numPr>
                <w:ilvl w:val="0"/>
                <w:numId w:val="101"/>
              </w:numPr>
              <w:tabs>
                <w:tab w:val="left" w:pos="259"/>
              </w:tabs>
              <w:spacing w:before="1"/>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tc>
        <w:tc>
          <w:tcPr>
            <w:tcW w:w="1702" w:type="dxa"/>
          </w:tcPr>
          <w:p w:rsidR="001C5547" w:rsidRDefault="00DA7973">
            <w:pPr>
              <w:pStyle w:val="TableParagraph"/>
              <w:spacing w:before="196"/>
              <w:ind w:left="12" w:right="3"/>
              <w:rPr>
                <w:b/>
                <w:sz w:val="26"/>
              </w:rPr>
            </w:pPr>
            <w:r>
              <w:rPr>
                <w:b/>
                <w:spacing w:val="-10"/>
                <w:sz w:val="26"/>
              </w:rPr>
              <w:t>-</w:t>
            </w:r>
          </w:p>
        </w:tc>
        <w:tc>
          <w:tcPr>
            <w:tcW w:w="1418" w:type="dxa"/>
          </w:tcPr>
          <w:p w:rsidR="001C5547" w:rsidRDefault="00DA7973">
            <w:pPr>
              <w:pStyle w:val="TableParagraph"/>
              <w:spacing w:before="189"/>
              <w:ind w:left="135" w:right="126"/>
              <w:rPr>
                <w:sz w:val="26"/>
              </w:rPr>
            </w:pPr>
            <w:r>
              <w:rPr>
                <w:spacing w:val="-10"/>
                <w:sz w:val="26"/>
              </w:rPr>
              <w:t>-</w:t>
            </w:r>
          </w:p>
        </w:tc>
      </w:tr>
      <w:tr w:rsidR="001C5547">
        <w:trPr>
          <w:trHeight w:val="597"/>
        </w:trPr>
        <w:tc>
          <w:tcPr>
            <w:tcW w:w="564" w:type="dxa"/>
          </w:tcPr>
          <w:p w:rsidR="001C5547" w:rsidRDefault="00DA7973">
            <w:pPr>
              <w:pStyle w:val="TableParagraph"/>
              <w:spacing w:before="148"/>
              <w:ind w:left="8"/>
              <w:rPr>
                <w:b/>
                <w:sz w:val="26"/>
              </w:rPr>
            </w:pPr>
            <w:r>
              <w:rPr>
                <w:b/>
                <w:spacing w:val="-5"/>
                <w:sz w:val="26"/>
              </w:rPr>
              <w:t>10</w:t>
            </w:r>
          </w:p>
        </w:tc>
        <w:tc>
          <w:tcPr>
            <w:tcW w:w="1982" w:type="dxa"/>
          </w:tcPr>
          <w:p w:rsidR="001C5547" w:rsidRDefault="00DA7973">
            <w:pPr>
              <w:pStyle w:val="TableParagraph"/>
              <w:spacing w:line="291" w:lineRule="exact"/>
              <w:ind w:left="105"/>
              <w:jc w:val="left"/>
              <w:rPr>
                <w:sz w:val="26"/>
              </w:rPr>
            </w:pPr>
            <w:r>
              <w:rPr>
                <w:sz w:val="26"/>
              </w:rPr>
              <w:t>Bồn</w:t>
            </w:r>
            <w:r>
              <w:rPr>
                <w:spacing w:val="-7"/>
                <w:sz w:val="26"/>
              </w:rPr>
              <w:t xml:space="preserve"> </w:t>
            </w:r>
            <w:r>
              <w:rPr>
                <w:sz w:val="26"/>
              </w:rPr>
              <w:t>chứa</w:t>
            </w:r>
            <w:r>
              <w:rPr>
                <w:spacing w:val="-5"/>
                <w:sz w:val="26"/>
              </w:rPr>
              <w:t xml:space="preserve"> hóa</w:t>
            </w:r>
          </w:p>
          <w:p w:rsidR="001C5547" w:rsidRDefault="00DA7973">
            <w:pPr>
              <w:pStyle w:val="TableParagraph"/>
              <w:spacing w:before="1" w:line="285" w:lineRule="exact"/>
              <w:ind w:left="105"/>
              <w:jc w:val="left"/>
              <w:rPr>
                <w:sz w:val="26"/>
              </w:rPr>
            </w:pPr>
            <w:r>
              <w:rPr>
                <w:spacing w:val="-4"/>
                <w:sz w:val="26"/>
              </w:rPr>
              <w:t>chất</w:t>
            </w:r>
          </w:p>
        </w:tc>
        <w:tc>
          <w:tcPr>
            <w:tcW w:w="4820" w:type="dxa"/>
          </w:tcPr>
          <w:p w:rsidR="001C5547" w:rsidRDefault="00DA7973">
            <w:pPr>
              <w:pStyle w:val="TableParagraph"/>
              <w:spacing w:before="141"/>
              <w:ind w:left="108"/>
              <w:jc w:val="left"/>
              <w:rPr>
                <w:sz w:val="26"/>
              </w:rPr>
            </w:pPr>
            <w:r>
              <w:rPr>
                <w:b/>
                <w:sz w:val="26"/>
              </w:rPr>
              <w:t>-</w:t>
            </w:r>
            <w:r>
              <w:rPr>
                <w:b/>
                <w:spacing w:val="-5"/>
                <w:sz w:val="26"/>
              </w:rPr>
              <w:t xml:space="preserve"> </w:t>
            </w:r>
            <w:r>
              <w:rPr>
                <w:sz w:val="26"/>
              </w:rPr>
              <w:t>Kích</w:t>
            </w:r>
            <w:r>
              <w:rPr>
                <w:spacing w:val="-5"/>
                <w:sz w:val="26"/>
              </w:rPr>
              <w:t xml:space="preserve"> </w:t>
            </w:r>
            <w:r>
              <w:rPr>
                <w:sz w:val="26"/>
              </w:rPr>
              <w:t>thước:</w:t>
            </w:r>
            <w:r>
              <w:rPr>
                <w:spacing w:val="-3"/>
                <w:sz w:val="26"/>
              </w:rPr>
              <w:t xml:space="preserve"> </w:t>
            </w:r>
            <w:r>
              <w:rPr>
                <w:spacing w:val="-4"/>
                <w:sz w:val="26"/>
              </w:rPr>
              <w:t>200L</w:t>
            </w:r>
          </w:p>
        </w:tc>
        <w:tc>
          <w:tcPr>
            <w:tcW w:w="1702" w:type="dxa"/>
          </w:tcPr>
          <w:p w:rsidR="001C5547" w:rsidRDefault="00DA7973">
            <w:pPr>
              <w:pStyle w:val="TableParagraph"/>
              <w:spacing w:before="148"/>
              <w:ind w:left="12" w:right="3"/>
              <w:rPr>
                <w:b/>
                <w:sz w:val="26"/>
              </w:rPr>
            </w:pPr>
            <w:r>
              <w:rPr>
                <w:b/>
                <w:spacing w:val="-10"/>
                <w:sz w:val="26"/>
              </w:rPr>
              <w:t>-</w:t>
            </w:r>
          </w:p>
        </w:tc>
        <w:tc>
          <w:tcPr>
            <w:tcW w:w="1418" w:type="dxa"/>
          </w:tcPr>
          <w:p w:rsidR="001C5547" w:rsidRDefault="00DA7973">
            <w:pPr>
              <w:pStyle w:val="TableParagraph"/>
              <w:spacing w:before="148"/>
              <w:ind w:left="135" w:right="126"/>
              <w:rPr>
                <w:b/>
                <w:sz w:val="26"/>
              </w:rPr>
            </w:pPr>
            <w:r>
              <w:rPr>
                <w:b/>
                <w:spacing w:val="-10"/>
                <w:sz w:val="26"/>
              </w:rPr>
              <w:t>-</w:t>
            </w:r>
          </w:p>
        </w:tc>
      </w:tr>
    </w:tbl>
    <w:p w:rsidR="001C5547" w:rsidRDefault="001C5547">
      <w:pPr>
        <w:rPr>
          <w:sz w:val="26"/>
        </w:rPr>
        <w:sectPr w:rsidR="001C5547">
          <w:pgSz w:w="12240" w:h="15840"/>
          <w:pgMar w:top="1200" w:right="300" w:bottom="1420" w:left="660" w:header="731" w:footer="1150" w:gutter="0"/>
          <w:cols w:space="720"/>
        </w:sectPr>
      </w:pPr>
    </w:p>
    <w:p w:rsidR="001C5547" w:rsidRDefault="001C5547">
      <w:pPr>
        <w:pStyle w:val="BodyText"/>
        <w:spacing w:before="5" w:after="1"/>
        <w:rPr>
          <w:b/>
          <w:sz w:val="8"/>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982"/>
        <w:gridCol w:w="4820"/>
        <w:gridCol w:w="1702"/>
        <w:gridCol w:w="1418"/>
      </w:tblGrid>
      <w:tr w:rsidR="001C5547">
        <w:trPr>
          <w:trHeight w:val="897"/>
        </w:trPr>
        <w:tc>
          <w:tcPr>
            <w:tcW w:w="564" w:type="dxa"/>
          </w:tcPr>
          <w:p w:rsidR="001C5547" w:rsidRDefault="001C5547">
            <w:pPr>
              <w:pStyle w:val="TableParagraph"/>
              <w:jc w:val="left"/>
              <w:rPr>
                <w:b/>
                <w:sz w:val="26"/>
              </w:rPr>
            </w:pPr>
          </w:p>
          <w:p w:rsidR="001C5547" w:rsidRDefault="00DA7973">
            <w:pPr>
              <w:pStyle w:val="TableParagraph"/>
              <w:spacing w:before="1"/>
              <w:ind w:left="8"/>
              <w:rPr>
                <w:b/>
                <w:sz w:val="26"/>
              </w:rPr>
            </w:pPr>
            <w:r>
              <w:rPr>
                <w:b/>
                <w:spacing w:val="-5"/>
                <w:sz w:val="26"/>
              </w:rPr>
              <w:t>11</w:t>
            </w:r>
          </w:p>
        </w:tc>
        <w:tc>
          <w:tcPr>
            <w:tcW w:w="1982" w:type="dxa"/>
          </w:tcPr>
          <w:p w:rsidR="001C5547" w:rsidRDefault="00DA7973">
            <w:pPr>
              <w:pStyle w:val="TableParagraph"/>
              <w:tabs>
                <w:tab w:val="left" w:pos="619"/>
                <w:tab w:val="left" w:pos="1348"/>
              </w:tabs>
              <w:spacing w:line="291" w:lineRule="exact"/>
              <w:ind w:left="105"/>
              <w:jc w:val="left"/>
              <w:rPr>
                <w:sz w:val="26"/>
              </w:rPr>
            </w:pPr>
            <w:r>
              <w:rPr>
                <w:spacing w:val="-5"/>
                <w:sz w:val="26"/>
              </w:rPr>
              <w:t>Bể</w:t>
            </w:r>
            <w:r>
              <w:rPr>
                <w:sz w:val="26"/>
              </w:rPr>
              <w:tab/>
            </w:r>
            <w:r>
              <w:rPr>
                <w:spacing w:val="-4"/>
                <w:sz w:val="26"/>
              </w:rPr>
              <w:t>chứa</w:t>
            </w:r>
            <w:r>
              <w:rPr>
                <w:sz w:val="26"/>
              </w:rPr>
              <w:tab/>
            </w:r>
            <w:r>
              <w:rPr>
                <w:spacing w:val="-4"/>
                <w:sz w:val="26"/>
              </w:rPr>
              <w:t>nước</w:t>
            </w:r>
          </w:p>
          <w:p w:rsidR="001C5547" w:rsidRDefault="00DA7973">
            <w:pPr>
              <w:pStyle w:val="TableParagraph"/>
              <w:spacing w:line="298" w:lineRule="exact"/>
              <w:ind w:left="105"/>
              <w:jc w:val="left"/>
              <w:rPr>
                <w:sz w:val="26"/>
              </w:rPr>
            </w:pPr>
            <w:r>
              <w:rPr>
                <w:sz w:val="26"/>
              </w:rPr>
              <w:t xml:space="preserve">thải sau xử lý sơ </w:t>
            </w:r>
            <w:r>
              <w:rPr>
                <w:spacing w:val="-6"/>
                <w:sz w:val="26"/>
              </w:rPr>
              <w:t>bộ</w:t>
            </w:r>
          </w:p>
        </w:tc>
        <w:tc>
          <w:tcPr>
            <w:tcW w:w="4820" w:type="dxa"/>
          </w:tcPr>
          <w:p w:rsidR="001C5547" w:rsidRDefault="00DA7973">
            <w:pPr>
              <w:pStyle w:val="TableParagraph"/>
              <w:numPr>
                <w:ilvl w:val="0"/>
                <w:numId w:val="100"/>
              </w:numPr>
              <w:tabs>
                <w:tab w:val="left" w:pos="259"/>
              </w:tabs>
              <w:spacing w:line="291"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2.700mm</w:t>
            </w:r>
            <w:r>
              <w:rPr>
                <w:spacing w:val="-6"/>
                <w:sz w:val="26"/>
              </w:rPr>
              <w:t xml:space="preserve"> </w:t>
            </w:r>
            <w:r>
              <w:rPr>
                <w:sz w:val="26"/>
              </w:rPr>
              <w:t>x</w:t>
            </w:r>
            <w:r>
              <w:rPr>
                <w:spacing w:val="-3"/>
                <w:sz w:val="26"/>
              </w:rPr>
              <w:t xml:space="preserve"> </w:t>
            </w:r>
            <w:r>
              <w:rPr>
                <w:spacing w:val="-2"/>
                <w:sz w:val="26"/>
              </w:rPr>
              <w:t>1.000mm</w:t>
            </w:r>
          </w:p>
          <w:p w:rsidR="001C5547" w:rsidRDefault="00DA7973">
            <w:pPr>
              <w:pStyle w:val="TableParagraph"/>
              <w:numPr>
                <w:ilvl w:val="0"/>
                <w:numId w:val="100"/>
              </w:numPr>
              <w:tabs>
                <w:tab w:val="left" w:pos="293"/>
              </w:tabs>
              <w:spacing w:line="298" w:lineRule="exact"/>
              <w:ind w:right="97" w:firstLine="0"/>
              <w:jc w:val="left"/>
              <w:rPr>
                <w:sz w:val="26"/>
              </w:rPr>
            </w:pPr>
            <w:r>
              <w:rPr>
                <w:sz w:val="26"/>
              </w:rPr>
              <w:t>Kết</w:t>
            </w:r>
            <w:r>
              <w:rPr>
                <w:spacing w:val="30"/>
                <w:sz w:val="26"/>
              </w:rPr>
              <w:t xml:space="preserve"> </w:t>
            </w:r>
            <w:r>
              <w:rPr>
                <w:sz w:val="26"/>
              </w:rPr>
              <w:t>cấu:</w:t>
            </w:r>
            <w:r>
              <w:rPr>
                <w:spacing w:val="30"/>
                <w:sz w:val="26"/>
              </w:rPr>
              <w:t xml:space="preserve"> </w:t>
            </w:r>
            <w:r>
              <w:rPr>
                <w:sz w:val="26"/>
              </w:rPr>
              <w:t>CT3</w:t>
            </w:r>
            <w:r>
              <w:rPr>
                <w:spacing w:val="30"/>
                <w:sz w:val="26"/>
              </w:rPr>
              <w:t xml:space="preserve"> </w:t>
            </w:r>
            <w:r>
              <w:rPr>
                <w:sz w:val="26"/>
              </w:rPr>
              <w:t>sơn</w:t>
            </w:r>
            <w:r>
              <w:rPr>
                <w:spacing w:val="30"/>
                <w:sz w:val="26"/>
              </w:rPr>
              <w:t xml:space="preserve"> </w:t>
            </w:r>
            <w:r>
              <w:rPr>
                <w:sz w:val="26"/>
              </w:rPr>
              <w:t>epoxy chống</w:t>
            </w:r>
            <w:r>
              <w:rPr>
                <w:spacing w:val="30"/>
                <w:sz w:val="26"/>
              </w:rPr>
              <w:t xml:space="preserve"> </w:t>
            </w:r>
            <w:r>
              <w:rPr>
                <w:sz w:val="26"/>
              </w:rPr>
              <w:t>hóa</w:t>
            </w:r>
            <w:r>
              <w:rPr>
                <w:spacing w:val="30"/>
                <w:sz w:val="26"/>
              </w:rPr>
              <w:t xml:space="preserve"> </w:t>
            </w:r>
            <w:r>
              <w:rPr>
                <w:sz w:val="26"/>
              </w:rPr>
              <w:t>chất mặt trong, sơn trang trí bên ngoài.</w:t>
            </w:r>
          </w:p>
        </w:tc>
        <w:tc>
          <w:tcPr>
            <w:tcW w:w="1702" w:type="dxa"/>
          </w:tcPr>
          <w:p w:rsidR="001C5547" w:rsidRDefault="001C5547">
            <w:pPr>
              <w:pStyle w:val="TableParagraph"/>
              <w:jc w:val="left"/>
              <w:rPr>
                <w:b/>
                <w:sz w:val="26"/>
              </w:rPr>
            </w:pPr>
          </w:p>
          <w:p w:rsidR="001C5547" w:rsidRDefault="00DA7973">
            <w:pPr>
              <w:pStyle w:val="TableParagraph"/>
              <w:spacing w:before="1"/>
              <w:ind w:left="12" w:right="3"/>
              <w:rPr>
                <w:b/>
                <w:sz w:val="26"/>
              </w:rPr>
            </w:pPr>
            <w:r>
              <w:rPr>
                <w:b/>
                <w:spacing w:val="-10"/>
                <w:sz w:val="26"/>
              </w:rPr>
              <w:t>-</w:t>
            </w:r>
          </w:p>
        </w:tc>
        <w:tc>
          <w:tcPr>
            <w:tcW w:w="1418" w:type="dxa"/>
          </w:tcPr>
          <w:p w:rsidR="001C5547" w:rsidRDefault="001C5547">
            <w:pPr>
              <w:pStyle w:val="TableParagraph"/>
              <w:jc w:val="left"/>
              <w:rPr>
                <w:b/>
                <w:sz w:val="26"/>
              </w:rPr>
            </w:pPr>
          </w:p>
          <w:p w:rsidR="001C5547" w:rsidRDefault="00DA7973">
            <w:pPr>
              <w:pStyle w:val="TableParagraph"/>
              <w:spacing w:before="1"/>
              <w:ind w:left="135" w:right="126"/>
              <w:rPr>
                <w:b/>
                <w:sz w:val="26"/>
              </w:rPr>
            </w:pPr>
            <w:r>
              <w:rPr>
                <w:b/>
                <w:spacing w:val="-10"/>
                <w:sz w:val="26"/>
              </w:rPr>
              <w:t>-</w:t>
            </w:r>
          </w:p>
        </w:tc>
      </w:tr>
      <w:tr w:rsidR="001C5547">
        <w:trPr>
          <w:trHeight w:val="299"/>
        </w:trPr>
        <w:tc>
          <w:tcPr>
            <w:tcW w:w="564" w:type="dxa"/>
          </w:tcPr>
          <w:p w:rsidR="001C5547" w:rsidRDefault="00DA7973">
            <w:pPr>
              <w:pStyle w:val="TableParagraph"/>
              <w:spacing w:line="280" w:lineRule="exact"/>
              <w:ind w:left="8"/>
              <w:rPr>
                <w:i/>
                <w:sz w:val="26"/>
              </w:rPr>
            </w:pPr>
            <w:r>
              <w:rPr>
                <w:i/>
                <w:spacing w:val="-5"/>
                <w:sz w:val="26"/>
              </w:rPr>
              <w:t>II</w:t>
            </w:r>
          </w:p>
        </w:tc>
        <w:tc>
          <w:tcPr>
            <w:tcW w:w="9922" w:type="dxa"/>
            <w:gridSpan w:val="4"/>
          </w:tcPr>
          <w:p w:rsidR="001C5547" w:rsidRDefault="00DA7973">
            <w:pPr>
              <w:pStyle w:val="TableParagraph"/>
              <w:spacing w:line="280" w:lineRule="exact"/>
              <w:ind w:left="105"/>
              <w:jc w:val="left"/>
              <w:rPr>
                <w:i/>
                <w:sz w:val="26"/>
              </w:rPr>
            </w:pPr>
            <w:r>
              <w:rPr>
                <w:i/>
                <w:sz w:val="26"/>
              </w:rPr>
              <w:t>Hệ</w:t>
            </w:r>
            <w:r>
              <w:rPr>
                <w:i/>
                <w:spacing w:val="-6"/>
                <w:sz w:val="26"/>
              </w:rPr>
              <w:t xml:space="preserve"> </w:t>
            </w:r>
            <w:r>
              <w:rPr>
                <w:i/>
                <w:sz w:val="26"/>
              </w:rPr>
              <w:t>thống</w:t>
            </w:r>
            <w:r>
              <w:rPr>
                <w:i/>
                <w:spacing w:val="-5"/>
                <w:sz w:val="26"/>
              </w:rPr>
              <w:t xml:space="preserve"> </w:t>
            </w:r>
            <w:r>
              <w:rPr>
                <w:i/>
                <w:sz w:val="26"/>
              </w:rPr>
              <w:t>XLNT</w:t>
            </w:r>
            <w:r>
              <w:rPr>
                <w:i/>
                <w:spacing w:val="-5"/>
                <w:sz w:val="26"/>
              </w:rPr>
              <w:t xml:space="preserve"> </w:t>
            </w:r>
            <w:r>
              <w:rPr>
                <w:i/>
                <w:sz w:val="26"/>
              </w:rPr>
              <w:t>135</w:t>
            </w:r>
            <w:r>
              <w:rPr>
                <w:i/>
                <w:spacing w:val="-5"/>
                <w:sz w:val="26"/>
              </w:rPr>
              <w:t xml:space="preserve"> </w:t>
            </w:r>
            <w:r>
              <w:rPr>
                <w:i/>
                <w:spacing w:val="-2"/>
                <w:sz w:val="26"/>
              </w:rPr>
              <w:t>m</w:t>
            </w:r>
            <w:r>
              <w:rPr>
                <w:i/>
                <w:spacing w:val="-2"/>
                <w:sz w:val="26"/>
                <w:vertAlign w:val="superscript"/>
              </w:rPr>
              <w:t>3</w:t>
            </w:r>
            <w:r>
              <w:rPr>
                <w:i/>
                <w:spacing w:val="-2"/>
                <w:sz w:val="26"/>
              </w:rPr>
              <w:t>/ngày.đêm</w:t>
            </w:r>
          </w:p>
        </w:tc>
      </w:tr>
      <w:tr w:rsidR="001C5547">
        <w:trPr>
          <w:trHeight w:val="894"/>
        </w:trPr>
        <w:tc>
          <w:tcPr>
            <w:tcW w:w="564" w:type="dxa"/>
          </w:tcPr>
          <w:p w:rsidR="001C5547" w:rsidRDefault="00DA7973">
            <w:pPr>
              <w:pStyle w:val="TableParagraph"/>
              <w:spacing w:before="290"/>
              <w:ind w:left="8"/>
              <w:rPr>
                <w:sz w:val="26"/>
              </w:rPr>
            </w:pPr>
            <w:r>
              <w:rPr>
                <w:spacing w:val="-10"/>
                <w:sz w:val="26"/>
              </w:rPr>
              <w:t>1</w:t>
            </w:r>
          </w:p>
        </w:tc>
        <w:tc>
          <w:tcPr>
            <w:tcW w:w="1982" w:type="dxa"/>
          </w:tcPr>
          <w:p w:rsidR="001C5547" w:rsidRDefault="00DA7973">
            <w:pPr>
              <w:pStyle w:val="TableParagraph"/>
              <w:spacing w:before="290"/>
              <w:ind w:left="105"/>
              <w:jc w:val="left"/>
              <w:rPr>
                <w:sz w:val="26"/>
              </w:rPr>
            </w:pPr>
            <w:r>
              <w:rPr>
                <w:sz w:val="26"/>
              </w:rPr>
              <w:t>Thu</w:t>
            </w:r>
            <w:r>
              <w:rPr>
                <w:spacing w:val="-6"/>
                <w:sz w:val="26"/>
              </w:rPr>
              <w:t xml:space="preserve"> </w:t>
            </w:r>
            <w:r>
              <w:rPr>
                <w:spacing w:val="-5"/>
                <w:sz w:val="26"/>
              </w:rPr>
              <w:t>gom</w:t>
            </w:r>
          </w:p>
        </w:tc>
        <w:tc>
          <w:tcPr>
            <w:tcW w:w="4820" w:type="dxa"/>
          </w:tcPr>
          <w:p w:rsidR="001C5547" w:rsidRDefault="00DA7973">
            <w:pPr>
              <w:pStyle w:val="TableParagraph"/>
              <w:numPr>
                <w:ilvl w:val="0"/>
                <w:numId w:val="99"/>
              </w:numPr>
              <w:tabs>
                <w:tab w:val="left" w:pos="259"/>
              </w:tabs>
              <w:spacing w:line="291" w:lineRule="exact"/>
              <w:ind w:left="259" w:hanging="151"/>
              <w:jc w:val="left"/>
              <w:rPr>
                <w:sz w:val="26"/>
              </w:rPr>
            </w:pPr>
            <w:r>
              <w:rPr>
                <w:sz w:val="26"/>
              </w:rPr>
              <w:t>Kích</w:t>
            </w:r>
            <w:r>
              <w:rPr>
                <w:spacing w:val="-8"/>
                <w:sz w:val="26"/>
              </w:rPr>
              <w:t xml:space="preserve"> </w:t>
            </w:r>
            <w:r>
              <w:rPr>
                <w:sz w:val="26"/>
              </w:rPr>
              <w:t>thước:1.100mm</w:t>
            </w:r>
            <w:r>
              <w:rPr>
                <w:spacing w:val="-6"/>
                <w:sz w:val="26"/>
              </w:rPr>
              <w:t xml:space="preserve"> </w:t>
            </w:r>
            <w:r>
              <w:rPr>
                <w:sz w:val="26"/>
              </w:rPr>
              <w:t>x</w:t>
            </w:r>
            <w:r>
              <w:rPr>
                <w:spacing w:val="-7"/>
                <w:sz w:val="26"/>
              </w:rPr>
              <w:t xml:space="preserve"> </w:t>
            </w:r>
            <w:r>
              <w:rPr>
                <w:spacing w:val="-2"/>
                <w:sz w:val="26"/>
              </w:rPr>
              <w:t>1.100mm</w:t>
            </w:r>
          </w:p>
          <w:p w:rsidR="001C5547" w:rsidRDefault="00DA7973">
            <w:pPr>
              <w:pStyle w:val="TableParagraph"/>
              <w:numPr>
                <w:ilvl w:val="0"/>
                <w:numId w:val="99"/>
              </w:numPr>
              <w:tabs>
                <w:tab w:val="left" w:pos="259"/>
              </w:tabs>
              <w:spacing w:line="298" w:lineRule="exact"/>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p w:rsidR="001C5547" w:rsidRDefault="00DA7973">
            <w:pPr>
              <w:pStyle w:val="TableParagraph"/>
              <w:numPr>
                <w:ilvl w:val="0"/>
                <w:numId w:val="99"/>
              </w:numPr>
              <w:tabs>
                <w:tab w:val="left" w:pos="259"/>
              </w:tabs>
              <w:spacing w:before="1" w:line="285" w:lineRule="exact"/>
              <w:ind w:left="259" w:hanging="151"/>
              <w:jc w:val="left"/>
              <w:rPr>
                <w:sz w:val="26"/>
              </w:rPr>
            </w:pPr>
            <w:r>
              <w:rPr>
                <w:sz w:val="26"/>
              </w:rPr>
              <w:t>Quy</w:t>
            </w:r>
            <w:r>
              <w:rPr>
                <w:spacing w:val="-9"/>
                <w:sz w:val="26"/>
              </w:rPr>
              <w:t xml:space="preserve"> </w:t>
            </w:r>
            <w:r>
              <w:rPr>
                <w:sz w:val="26"/>
              </w:rPr>
              <w:t>cách:</w:t>
            </w:r>
            <w:r>
              <w:rPr>
                <w:spacing w:val="-1"/>
                <w:sz w:val="26"/>
              </w:rPr>
              <w:t xml:space="preserve"> </w:t>
            </w:r>
            <w:r>
              <w:rPr>
                <w:sz w:val="26"/>
              </w:rPr>
              <w:t>có</w:t>
            </w:r>
            <w:r>
              <w:rPr>
                <w:spacing w:val="-3"/>
                <w:sz w:val="26"/>
              </w:rPr>
              <w:t xml:space="preserve"> </w:t>
            </w:r>
            <w:r>
              <w:rPr>
                <w:sz w:val="26"/>
              </w:rPr>
              <w:t>giỏ</w:t>
            </w:r>
            <w:r>
              <w:rPr>
                <w:spacing w:val="-4"/>
                <w:sz w:val="26"/>
              </w:rPr>
              <w:t xml:space="preserve"> </w:t>
            </w:r>
            <w:r>
              <w:rPr>
                <w:sz w:val="26"/>
              </w:rPr>
              <w:t>thu</w:t>
            </w:r>
            <w:r>
              <w:rPr>
                <w:spacing w:val="-2"/>
                <w:sz w:val="26"/>
              </w:rPr>
              <w:t xml:space="preserve"> </w:t>
            </w:r>
            <w:r>
              <w:rPr>
                <w:spacing w:val="-5"/>
                <w:sz w:val="26"/>
              </w:rPr>
              <w:t>rác</w:t>
            </w:r>
          </w:p>
        </w:tc>
        <w:tc>
          <w:tcPr>
            <w:tcW w:w="1702" w:type="dxa"/>
          </w:tcPr>
          <w:p w:rsidR="001C5547" w:rsidRDefault="00DA7973">
            <w:pPr>
              <w:pStyle w:val="TableParagraph"/>
              <w:spacing w:before="290"/>
              <w:ind w:left="12" w:right="2"/>
              <w:rPr>
                <w:sz w:val="26"/>
              </w:rPr>
            </w:pPr>
            <w:r>
              <w:rPr>
                <w:spacing w:val="-5"/>
                <w:sz w:val="26"/>
              </w:rPr>
              <w:t>02</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2</w:t>
            </w:r>
          </w:p>
        </w:tc>
        <w:tc>
          <w:tcPr>
            <w:tcW w:w="1982" w:type="dxa"/>
          </w:tcPr>
          <w:p w:rsidR="001C5547" w:rsidRDefault="00DA7973">
            <w:pPr>
              <w:pStyle w:val="TableParagraph"/>
              <w:spacing w:before="292"/>
              <w:ind w:left="105"/>
              <w:jc w:val="left"/>
              <w:rPr>
                <w:sz w:val="26"/>
              </w:rPr>
            </w:pPr>
            <w:r>
              <w:rPr>
                <w:sz w:val="26"/>
              </w:rPr>
              <w:t>Bể</w:t>
            </w:r>
            <w:r>
              <w:rPr>
                <w:spacing w:val="-6"/>
                <w:sz w:val="26"/>
              </w:rPr>
              <w:t xml:space="preserve"> </w:t>
            </w:r>
            <w:r>
              <w:rPr>
                <w:sz w:val="26"/>
              </w:rPr>
              <w:t>điều</w:t>
            </w:r>
            <w:r>
              <w:rPr>
                <w:spacing w:val="-6"/>
                <w:sz w:val="26"/>
              </w:rPr>
              <w:t xml:space="preserve"> </w:t>
            </w:r>
            <w:r>
              <w:rPr>
                <w:spacing w:val="-5"/>
                <w:sz w:val="26"/>
              </w:rPr>
              <w:t>hòa</w:t>
            </w:r>
          </w:p>
        </w:tc>
        <w:tc>
          <w:tcPr>
            <w:tcW w:w="4820" w:type="dxa"/>
          </w:tcPr>
          <w:p w:rsidR="001C5547" w:rsidRDefault="00DA7973">
            <w:pPr>
              <w:pStyle w:val="TableParagraph"/>
              <w:numPr>
                <w:ilvl w:val="0"/>
                <w:numId w:val="98"/>
              </w:numPr>
              <w:tabs>
                <w:tab w:val="left" w:pos="259"/>
              </w:tabs>
              <w:spacing w:line="293" w:lineRule="exact"/>
              <w:ind w:left="259" w:hanging="151"/>
              <w:jc w:val="left"/>
              <w:rPr>
                <w:sz w:val="26"/>
              </w:rPr>
            </w:pPr>
            <w:r>
              <w:rPr>
                <w:sz w:val="26"/>
              </w:rPr>
              <w:t>Kích</w:t>
            </w:r>
            <w:r>
              <w:rPr>
                <w:spacing w:val="-6"/>
                <w:sz w:val="26"/>
              </w:rPr>
              <w:t xml:space="preserve"> </w:t>
            </w:r>
            <w:r>
              <w:rPr>
                <w:sz w:val="26"/>
              </w:rPr>
              <w:t>thước:</w:t>
            </w:r>
            <w:r>
              <w:rPr>
                <w:spacing w:val="-3"/>
                <w:sz w:val="26"/>
              </w:rPr>
              <w:t xml:space="preserve"> </w:t>
            </w:r>
            <w:r>
              <w:rPr>
                <w:sz w:val="26"/>
              </w:rPr>
              <w:t>2.300m</w:t>
            </w:r>
            <w:r>
              <w:rPr>
                <w:spacing w:val="-6"/>
                <w:sz w:val="26"/>
              </w:rPr>
              <w:t xml:space="preserve"> </w:t>
            </w:r>
            <w:r>
              <w:rPr>
                <w:sz w:val="26"/>
              </w:rPr>
              <w:t>x</w:t>
            </w:r>
            <w:r>
              <w:rPr>
                <w:spacing w:val="-4"/>
                <w:sz w:val="26"/>
              </w:rPr>
              <w:t xml:space="preserve"> </w:t>
            </w:r>
            <w:r>
              <w:rPr>
                <w:spacing w:val="-2"/>
                <w:sz w:val="26"/>
              </w:rPr>
              <w:t>2.300m</w:t>
            </w:r>
          </w:p>
          <w:p w:rsidR="001C5547" w:rsidRDefault="00DA7973">
            <w:pPr>
              <w:pStyle w:val="TableParagraph"/>
              <w:numPr>
                <w:ilvl w:val="0"/>
                <w:numId w:val="98"/>
              </w:numPr>
              <w:tabs>
                <w:tab w:val="left" w:pos="259"/>
              </w:tabs>
              <w:spacing w:line="298" w:lineRule="exact"/>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p w:rsidR="001C5547" w:rsidRDefault="00DA7973">
            <w:pPr>
              <w:pStyle w:val="TableParagraph"/>
              <w:numPr>
                <w:ilvl w:val="0"/>
                <w:numId w:val="98"/>
              </w:numPr>
              <w:tabs>
                <w:tab w:val="left" w:pos="259"/>
              </w:tabs>
              <w:spacing w:before="1" w:line="285" w:lineRule="exact"/>
              <w:ind w:left="259" w:hanging="151"/>
              <w:jc w:val="left"/>
              <w:rPr>
                <w:sz w:val="26"/>
              </w:rPr>
            </w:pPr>
            <w:r>
              <w:rPr>
                <w:sz w:val="26"/>
              </w:rPr>
              <w:t>Quy</w:t>
            </w:r>
            <w:r>
              <w:rPr>
                <w:spacing w:val="-9"/>
                <w:sz w:val="26"/>
              </w:rPr>
              <w:t xml:space="preserve"> </w:t>
            </w:r>
            <w:r>
              <w:rPr>
                <w:sz w:val="26"/>
              </w:rPr>
              <w:t>cách:</w:t>
            </w:r>
            <w:r>
              <w:rPr>
                <w:spacing w:val="-1"/>
                <w:sz w:val="26"/>
              </w:rPr>
              <w:t xml:space="preserve"> </w:t>
            </w:r>
            <w:r>
              <w:rPr>
                <w:sz w:val="26"/>
              </w:rPr>
              <w:t>có</w:t>
            </w:r>
            <w:r>
              <w:rPr>
                <w:spacing w:val="-3"/>
                <w:sz w:val="26"/>
              </w:rPr>
              <w:t xml:space="preserve"> </w:t>
            </w:r>
            <w:r>
              <w:rPr>
                <w:sz w:val="26"/>
              </w:rPr>
              <w:t>giỏ</w:t>
            </w:r>
            <w:r>
              <w:rPr>
                <w:spacing w:val="-4"/>
                <w:sz w:val="26"/>
              </w:rPr>
              <w:t xml:space="preserve"> </w:t>
            </w:r>
            <w:r>
              <w:rPr>
                <w:sz w:val="26"/>
              </w:rPr>
              <w:t>thu</w:t>
            </w:r>
            <w:r>
              <w:rPr>
                <w:spacing w:val="-2"/>
                <w:sz w:val="26"/>
              </w:rPr>
              <w:t xml:space="preserve"> </w:t>
            </w:r>
            <w:r>
              <w:rPr>
                <w:spacing w:val="-5"/>
                <w:sz w:val="26"/>
              </w:rPr>
              <w:t>rác</w:t>
            </w:r>
          </w:p>
        </w:tc>
        <w:tc>
          <w:tcPr>
            <w:tcW w:w="1702" w:type="dxa"/>
          </w:tcPr>
          <w:p w:rsidR="001C5547" w:rsidRDefault="00DA7973">
            <w:pPr>
              <w:pStyle w:val="TableParagraph"/>
              <w:spacing w:before="292"/>
              <w:ind w:left="12" w:right="2"/>
              <w:rPr>
                <w:sz w:val="26"/>
              </w:rPr>
            </w:pPr>
            <w:r>
              <w:rPr>
                <w:spacing w:val="-5"/>
                <w:sz w:val="26"/>
              </w:rPr>
              <w:t>02</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3</w:t>
            </w:r>
          </w:p>
        </w:tc>
        <w:tc>
          <w:tcPr>
            <w:tcW w:w="1982" w:type="dxa"/>
          </w:tcPr>
          <w:p w:rsidR="001C5547" w:rsidRDefault="00DA7973">
            <w:pPr>
              <w:pStyle w:val="TableParagraph"/>
              <w:spacing w:before="292"/>
              <w:ind w:left="105"/>
              <w:jc w:val="left"/>
              <w:rPr>
                <w:sz w:val="26"/>
              </w:rPr>
            </w:pPr>
            <w:r>
              <w:rPr>
                <w:spacing w:val="-2"/>
                <w:sz w:val="26"/>
              </w:rPr>
              <w:t>Anoxic</w:t>
            </w:r>
          </w:p>
        </w:tc>
        <w:tc>
          <w:tcPr>
            <w:tcW w:w="4820" w:type="dxa"/>
          </w:tcPr>
          <w:p w:rsidR="001C5547" w:rsidRDefault="00DA7973">
            <w:pPr>
              <w:pStyle w:val="TableParagraph"/>
              <w:numPr>
                <w:ilvl w:val="0"/>
                <w:numId w:val="97"/>
              </w:numPr>
              <w:tabs>
                <w:tab w:val="left" w:pos="259"/>
              </w:tabs>
              <w:spacing w:line="291" w:lineRule="exact"/>
              <w:ind w:left="259" w:hanging="151"/>
              <w:jc w:val="left"/>
              <w:rPr>
                <w:sz w:val="26"/>
              </w:rPr>
            </w:pPr>
            <w:r>
              <w:rPr>
                <w:sz w:val="26"/>
              </w:rPr>
              <w:t>Kích</w:t>
            </w:r>
            <w:r>
              <w:rPr>
                <w:spacing w:val="-6"/>
                <w:sz w:val="26"/>
              </w:rPr>
              <w:t xml:space="preserve"> </w:t>
            </w:r>
            <w:r>
              <w:rPr>
                <w:sz w:val="26"/>
              </w:rPr>
              <w:t>thước:</w:t>
            </w:r>
            <w:r>
              <w:rPr>
                <w:spacing w:val="-4"/>
                <w:sz w:val="26"/>
              </w:rPr>
              <w:t xml:space="preserve"> </w:t>
            </w:r>
            <w:r>
              <w:rPr>
                <w:sz w:val="26"/>
              </w:rPr>
              <w:t>3.850m</w:t>
            </w:r>
            <w:r>
              <w:rPr>
                <w:spacing w:val="-6"/>
                <w:sz w:val="26"/>
              </w:rPr>
              <w:t xml:space="preserve"> </w:t>
            </w:r>
            <w:r>
              <w:rPr>
                <w:sz w:val="26"/>
              </w:rPr>
              <w:t>x</w:t>
            </w:r>
            <w:r>
              <w:rPr>
                <w:spacing w:val="-4"/>
                <w:sz w:val="26"/>
              </w:rPr>
              <w:t xml:space="preserve"> </w:t>
            </w:r>
            <w:r>
              <w:rPr>
                <w:spacing w:val="-5"/>
                <w:sz w:val="26"/>
              </w:rPr>
              <w:t>3m</w:t>
            </w:r>
          </w:p>
          <w:p w:rsidR="001C5547" w:rsidRDefault="00DA7973">
            <w:pPr>
              <w:pStyle w:val="TableParagraph"/>
              <w:numPr>
                <w:ilvl w:val="0"/>
                <w:numId w:val="97"/>
              </w:numPr>
              <w:tabs>
                <w:tab w:val="left" w:pos="259"/>
              </w:tabs>
              <w:spacing w:line="300" w:lineRule="exact"/>
              <w:ind w:right="808" w:firstLine="0"/>
              <w:jc w:val="left"/>
              <w:rPr>
                <w:sz w:val="26"/>
              </w:rPr>
            </w:pPr>
            <w:r>
              <w:rPr>
                <w:sz w:val="26"/>
              </w:rPr>
              <w:t>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Pr>
                <w:sz w:val="26"/>
              </w:rPr>
            </w:pPr>
            <w:r>
              <w:rPr>
                <w:spacing w:val="-5"/>
                <w:sz w:val="26"/>
              </w:rPr>
              <w:t>3,5</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4</w:t>
            </w:r>
          </w:p>
        </w:tc>
        <w:tc>
          <w:tcPr>
            <w:tcW w:w="1982" w:type="dxa"/>
          </w:tcPr>
          <w:p w:rsidR="001C5547" w:rsidRDefault="00DA7973">
            <w:pPr>
              <w:pStyle w:val="TableParagraph"/>
              <w:spacing w:before="292"/>
              <w:ind w:left="105"/>
              <w:jc w:val="left"/>
              <w:rPr>
                <w:sz w:val="26"/>
              </w:rPr>
            </w:pPr>
            <w:r>
              <w:rPr>
                <w:spacing w:val="-2"/>
                <w:sz w:val="26"/>
              </w:rPr>
              <w:t>Aerotank</w:t>
            </w:r>
          </w:p>
        </w:tc>
        <w:tc>
          <w:tcPr>
            <w:tcW w:w="4820" w:type="dxa"/>
          </w:tcPr>
          <w:p w:rsidR="001C5547" w:rsidRDefault="00DA7973">
            <w:pPr>
              <w:pStyle w:val="TableParagraph"/>
              <w:numPr>
                <w:ilvl w:val="0"/>
                <w:numId w:val="96"/>
              </w:numPr>
              <w:tabs>
                <w:tab w:val="left" w:pos="259"/>
              </w:tabs>
              <w:spacing w:line="291" w:lineRule="exact"/>
              <w:ind w:left="259" w:hanging="151"/>
              <w:jc w:val="left"/>
              <w:rPr>
                <w:sz w:val="26"/>
              </w:rPr>
            </w:pPr>
            <w:r>
              <w:rPr>
                <w:sz w:val="26"/>
              </w:rPr>
              <w:t>Kích</w:t>
            </w:r>
            <w:r>
              <w:rPr>
                <w:spacing w:val="-6"/>
                <w:sz w:val="26"/>
              </w:rPr>
              <w:t xml:space="preserve"> </w:t>
            </w:r>
            <w:r>
              <w:rPr>
                <w:sz w:val="26"/>
              </w:rPr>
              <w:t>thước:</w:t>
            </w:r>
            <w:r>
              <w:rPr>
                <w:spacing w:val="-3"/>
                <w:sz w:val="26"/>
              </w:rPr>
              <w:t xml:space="preserve"> </w:t>
            </w:r>
            <w:r>
              <w:rPr>
                <w:sz w:val="26"/>
              </w:rPr>
              <w:t>7,23m</w:t>
            </w:r>
            <w:r>
              <w:rPr>
                <w:spacing w:val="-5"/>
                <w:sz w:val="26"/>
              </w:rPr>
              <w:t xml:space="preserve"> </w:t>
            </w:r>
            <w:r>
              <w:rPr>
                <w:sz w:val="26"/>
              </w:rPr>
              <w:t>x</w:t>
            </w:r>
            <w:r>
              <w:rPr>
                <w:spacing w:val="-4"/>
                <w:sz w:val="26"/>
              </w:rPr>
              <w:t xml:space="preserve"> </w:t>
            </w:r>
            <w:r>
              <w:rPr>
                <w:spacing w:val="-2"/>
                <w:sz w:val="26"/>
              </w:rPr>
              <w:t>3,85m</w:t>
            </w:r>
          </w:p>
          <w:p w:rsidR="001C5547" w:rsidRDefault="00DA7973">
            <w:pPr>
              <w:pStyle w:val="TableParagraph"/>
              <w:numPr>
                <w:ilvl w:val="0"/>
                <w:numId w:val="96"/>
              </w:numPr>
              <w:tabs>
                <w:tab w:val="left" w:pos="259"/>
              </w:tabs>
              <w:spacing w:line="300" w:lineRule="atLeast"/>
              <w:ind w:right="808" w:firstLine="0"/>
              <w:jc w:val="left"/>
              <w:rPr>
                <w:sz w:val="26"/>
              </w:rPr>
            </w:pPr>
            <w:r>
              <w:rPr>
                <w:sz w:val="26"/>
              </w:rPr>
              <w:t>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Pr>
                <w:sz w:val="26"/>
              </w:rPr>
            </w:pPr>
            <w:r>
              <w:rPr>
                <w:spacing w:val="-5"/>
                <w:sz w:val="26"/>
              </w:rPr>
              <w:t>1,5</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5</w:t>
            </w:r>
          </w:p>
        </w:tc>
        <w:tc>
          <w:tcPr>
            <w:tcW w:w="1982" w:type="dxa"/>
          </w:tcPr>
          <w:p w:rsidR="001C5547" w:rsidRDefault="00DA7973">
            <w:pPr>
              <w:pStyle w:val="TableParagraph"/>
              <w:spacing w:before="292"/>
              <w:ind w:left="105"/>
              <w:jc w:val="left"/>
              <w:rPr>
                <w:sz w:val="26"/>
              </w:rPr>
            </w:pPr>
            <w:r>
              <w:rPr>
                <w:spacing w:val="-4"/>
                <w:sz w:val="26"/>
              </w:rPr>
              <w:t>Lắng</w:t>
            </w:r>
          </w:p>
        </w:tc>
        <w:tc>
          <w:tcPr>
            <w:tcW w:w="4820" w:type="dxa"/>
          </w:tcPr>
          <w:p w:rsidR="001C5547" w:rsidRDefault="00DA7973">
            <w:pPr>
              <w:pStyle w:val="TableParagraph"/>
              <w:spacing w:line="291" w:lineRule="exact"/>
              <w:ind w:left="173"/>
              <w:jc w:val="left"/>
              <w:rPr>
                <w:sz w:val="26"/>
              </w:rPr>
            </w:pPr>
            <w:r>
              <w:rPr>
                <w:sz w:val="26"/>
              </w:rPr>
              <w:t>Kích</w:t>
            </w:r>
            <w:r>
              <w:rPr>
                <w:spacing w:val="-5"/>
                <w:sz w:val="26"/>
              </w:rPr>
              <w:t xml:space="preserve"> </w:t>
            </w:r>
            <w:r>
              <w:rPr>
                <w:sz w:val="26"/>
              </w:rPr>
              <w:t>thước:</w:t>
            </w:r>
            <w:r>
              <w:rPr>
                <w:spacing w:val="-5"/>
                <w:sz w:val="26"/>
              </w:rPr>
              <w:t xml:space="preserve"> </w:t>
            </w:r>
            <w:r>
              <w:rPr>
                <w:sz w:val="26"/>
              </w:rPr>
              <w:t>2,3m</w:t>
            </w:r>
            <w:r>
              <w:rPr>
                <w:spacing w:val="-6"/>
                <w:sz w:val="26"/>
              </w:rPr>
              <w:t xml:space="preserve"> </w:t>
            </w:r>
            <w:r>
              <w:rPr>
                <w:sz w:val="26"/>
              </w:rPr>
              <w:t>x</w:t>
            </w:r>
            <w:r>
              <w:rPr>
                <w:spacing w:val="-3"/>
                <w:sz w:val="26"/>
              </w:rPr>
              <w:t xml:space="preserve"> </w:t>
            </w:r>
            <w:r>
              <w:rPr>
                <w:spacing w:val="-2"/>
                <w:sz w:val="26"/>
              </w:rPr>
              <w:t>1,88m</w:t>
            </w:r>
          </w:p>
          <w:p w:rsidR="001C5547" w:rsidRDefault="00DA7973">
            <w:pPr>
              <w:pStyle w:val="TableParagraph"/>
              <w:spacing w:line="298" w:lineRule="exact"/>
              <w:ind w:left="108" w:right="544"/>
              <w:jc w:val="left"/>
              <w:rPr>
                <w:sz w:val="26"/>
              </w:rPr>
            </w:pPr>
            <w:r>
              <w:rPr>
                <w:sz w:val="26"/>
              </w:rPr>
              <w:t>- 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ight="2"/>
              <w:rPr>
                <w:sz w:val="26"/>
              </w:rPr>
            </w:pPr>
            <w:r>
              <w:rPr>
                <w:spacing w:val="-10"/>
                <w:sz w:val="26"/>
              </w:rPr>
              <w:t>7</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6</w:t>
            </w:r>
          </w:p>
        </w:tc>
        <w:tc>
          <w:tcPr>
            <w:tcW w:w="1982" w:type="dxa"/>
          </w:tcPr>
          <w:p w:rsidR="001C5547" w:rsidRDefault="00DA7973">
            <w:pPr>
              <w:pStyle w:val="TableParagraph"/>
              <w:spacing w:before="292"/>
              <w:ind w:left="105"/>
              <w:jc w:val="left"/>
              <w:rPr>
                <w:sz w:val="26"/>
              </w:rPr>
            </w:pPr>
            <w:r>
              <w:rPr>
                <w:sz w:val="26"/>
              </w:rPr>
              <w:t>Trung</w:t>
            </w:r>
            <w:r>
              <w:rPr>
                <w:spacing w:val="-8"/>
                <w:sz w:val="26"/>
              </w:rPr>
              <w:t xml:space="preserve"> </w:t>
            </w:r>
            <w:r>
              <w:rPr>
                <w:spacing w:val="-4"/>
                <w:sz w:val="26"/>
              </w:rPr>
              <w:t>gian</w:t>
            </w:r>
          </w:p>
        </w:tc>
        <w:tc>
          <w:tcPr>
            <w:tcW w:w="4820" w:type="dxa"/>
          </w:tcPr>
          <w:p w:rsidR="001C5547" w:rsidRDefault="00DA7973">
            <w:pPr>
              <w:pStyle w:val="TableParagraph"/>
              <w:spacing w:line="291" w:lineRule="exact"/>
              <w:ind w:left="173"/>
              <w:jc w:val="left"/>
              <w:rPr>
                <w:sz w:val="26"/>
              </w:rPr>
            </w:pPr>
            <w:r>
              <w:rPr>
                <w:sz w:val="26"/>
              </w:rPr>
              <w:t>Kích</w:t>
            </w:r>
            <w:r>
              <w:rPr>
                <w:spacing w:val="-6"/>
                <w:sz w:val="26"/>
              </w:rPr>
              <w:t xml:space="preserve"> </w:t>
            </w:r>
            <w:r>
              <w:rPr>
                <w:sz w:val="26"/>
              </w:rPr>
              <w:t>thước:</w:t>
            </w:r>
            <w:r>
              <w:rPr>
                <w:spacing w:val="-5"/>
                <w:sz w:val="26"/>
              </w:rPr>
              <w:t xml:space="preserve"> </w:t>
            </w:r>
            <w:r>
              <w:rPr>
                <w:sz w:val="26"/>
              </w:rPr>
              <w:t>2,395m</w:t>
            </w:r>
            <w:r>
              <w:rPr>
                <w:spacing w:val="-5"/>
                <w:sz w:val="26"/>
              </w:rPr>
              <w:t xml:space="preserve"> </w:t>
            </w:r>
            <w:r>
              <w:rPr>
                <w:sz w:val="26"/>
              </w:rPr>
              <w:t>x</w:t>
            </w:r>
            <w:r>
              <w:rPr>
                <w:spacing w:val="-3"/>
                <w:sz w:val="26"/>
              </w:rPr>
              <w:t xml:space="preserve"> </w:t>
            </w:r>
            <w:r>
              <w:rPr>
                <w:spacing w:val="-2"/>
                <w:sz w:val="26"/>
              </w:rPr>
              <w:t>1,88m</w:t>
            </w:r>
          </w:p>
          <w:p w:rsidR="001C5547" w:rsidRDefault="00DA7973">
            <w:pPr>
              <w:pStyle w:val="TableParagraph"/>
              <w:spacing w:line="298" w:lineRule="exact"/>
              <w:ind w:left="108" w:right="544"/>
              <w:jc w:val="left"/>
              <w:rPr>
                <w:sz w:val="26"/>
              </w:rPr>
            </w:pPr>
            <w:r>
              <w:rPr>
                <w:sz w:val="26"/>
              </w:rPr>
              <w:t>- 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Pr>
                <w:sz w:val="26"/>
              </w:rPr>
            </w:pPr>
            <w:r>
              <w:rPr>
                <w:spacing w:val="-5"/>
                <w:sz w:val="26"/>
              </w:rPr>
              <w:t>0,5</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7</w:t>
            </w:r>
          </w:p>
        </w:tc>
        <w:tc>
          <w:tcPr>
            <w:tcW w:w="1982" w:type="dxa"/>
          </w:tcPr>
          <w:p w:rsidR="001C5547" w:rsidRDefault="00DA7973">
            <w:pPr>
              <w:pStyle w:val="TableParagraph"/>
              <w:spacing w:before="292"/>
              <w:ind w:left="105"/>
              <w:jc w:val="left"/>
              <w:rPr>
                <w:sz w:val="26"/>
              </w:rPr>
            </w:pPr>
            <w:r>
              <w:rPr>
                <w:spacing w:val="-5"/>
                <w:sz w:val="26"/>
              </w:rPr>
              <w:t>Lọc</w:t>
            </w:r>
          </w:p>
        </w:tc>
        <w:tc>
          <w:tcPr>
            <w:tcW w:w="4820" w:type="dxa"/>
          </w:tcPr>
          <w:p w:rsidR="001C5547" w:rsidRDefault="00DA7973">
            <w:pPr>
              <w:pStyle w:val="TableParagraph"/>
              <w:spacing w:line="291" w:lineRule="exact"/>
              <w:ind w:left="173"/>
              <w:jc w:val="left"/>
              <w:rPr>
                <w:sz w:val="26"/>
              </w:rPr>
            </w:pPr>
            <w:r>
              <w:rPr>
                <w:sz w:val="26"/>
              </w:rPr>
              <w:t>Kích</w:t>
            </w:r>
            <w:r>
              <w:rPr>
                <w:spacing w:val="-5"/>
                <w:sz w:val="26"/>
              </w:rPr>
              <w:t xml:space="preserve"> </w:t>
            </w:r>
            <w:r>
              <w:rPr>
                <w:sz w:val="26"/>
              </w:rPr>
              <w:t>thước:</w:t>
            </w:r>
            <w:r>
              <w:rPr>
                <w:spacing w:val="-5"/>
                <w:sz w:val="26"/>
              </w:rPr>
              <w:t xml:space="preserve"> </w:t>
            </w:r>
            <w:r>
              <w:rPr>
                <w:sz w:val="26"/>
              </w:rPr>
              <w:t>1,7m</w:t>
            </w:r>
            <w:r>
              <w:rPr>
                <w:spacing w:val="-6"/>
                <w:sz w:val="26"/>
              </w:rPr>
              <w:t xml:space="preserve"> </w:t>
            </w:r>
            <w:r>
              <w:rPr>
                <w:sz w:val="26"/>
              </w:rPr>
              <w:t>x</w:t>
            </w:r>
            <w:r>
              <w:rPr>
                <w:spacing w:val="-3"/>
                <w:sz w:val="26"/>
              </w:rPr>
              <w:t xml:space="preserve"> </w:t>
            </w:r>
            <w:r>
              <w:rPr>
                <w:spacing w:val="-5"/>
                <w:sz w:val="26"/>
              </w:rPr>
              <w:t>1m</w:t>
            </w:r>
          </w:p>
          <w:p w:rsidR="001C5547" w:rsidRDefault="00DA7973">
            <w:pPr>
              <w:pStyle w:val="TableParagraph"/>
              <w:spacing w:line="298" w:lineRule="exact"/>
              <w:ind w:left="108" w:right="544"/>
              <w:jc w:val="left"/>
              <w:rPr>
                <w:sz w:val="26"/>
              </w:rPr>
            </w:pPr>
            <w:r>
              <w:rPr>
                <w:sz w:val="26"/>
              </w:rPr>
              <w:t>- 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ight="2"/>
              <w:rPr>
                <w:sz w:val="26"/>
              </w:rPr>
            </w:pPr>
            <w:r>
              <w:rPr>
                <w:spacing w:val="-10"/>
                <w:sz w:val="26"/>
              </w:rPr>
              <w:t>1</w:t>
            </w:r>
          </w:p>
        </w:tc>
        <w:tc>
          <w:tcPr>
            <w:tcW w:w="1418" w:type="dxa"/>
          </w:tcPr>
          <w:p w:rsidR="001C5547" w:rsidRDefault="00DA7973">
            <w:pPr>
              <w:pStyle w:val="TableParagraph"/>
              <w:spacing w:before="292"/>
              <w:ind w:left="135" w:right="126"/>
              <w:rPr>
                <w:sz w:val="26"/>
              </w:rPr>
            </w:pPr>
            <w:r>
              <w:rPr>
                <w:spacing w:val="-2"/>
                <w:sz w:val="26"/>
              </w:rPr>
              <w:t>Chlorin</w:t>
            </w:r>
          </w:p>
        </w:tc>
      </w:tr>
      <w:tr w:rsidR="001C5547">
        <w:trPr>
          <w:trHeight w:val="897"/>
        </w:trPr>
        <w:tc>
          <w:tcPr>
            <w:tcW w:w="564" w:type="dxa"/>
          </w:tcPr>
          <w:p w:rsidR="001C5547" w:rsidRDefault="00DA7973">
            <w:pPr>
              <w:pStyle w:val="TableParagraph"/>
              <w:spacing w:before="290"/>
              <w:ind w:left="8"/>
              <w:rPr>
                <w:sz w:val="26"/>
              </w:rPr>
            </w:pPr>
            <w:r>
              <w:rPr>
                <w:spacing w:val="-10"/>
                <w:sz w:val="26"/>
              </w:rPr>
              <w:t>8</w:t>
            </w:r>
          </w:p>
        </w:tc>
        <w:tc>
          <w:tcPr>
            <w:tcW w:w="1982" w:type="dxa"/>
          </w:tcPr>
          <w:p w:rsidR="001C5547" w:rsidRDefault="00DA7973">
            <w:pPr>
              <w:pStyle w:val="TableParagraph"/>
              <w:spacing w:before="290"/>
              <w:ind w:left="105"/>
              <w:jc w:val="left"/>
              <w:rPr>
                <w:sz w:val="26"/>
              </w:rPr>
            </w:pPr>
            <w:r>
              <w:rPr>
                <w:sz w:val="26"/>
              </w:rPr>
              <w:t>Khử</w:t>
            </w:r>
            <w:r>
              <w:rPr>
                <w:spacing w:val="-6"/>
                <w:sz w:val="26"/>
              </w:rPr>
              <w:t xml:space="preserve"> </w:t>
            </w:r>
            <w:r>
              <w:rPr>
                <w:spacing w:val="-2"/>
                <w:sz w:val="26"/>
              </w:rPr>
              <w:t>trùng</w:t>
            </w:r>
          </w:p>
        </w:tc>
        <w:tc>
          <w:tcPr>
            <w:tcW w:w="4820" w:type="dxa"/>
          </w:tcPr>
          <w:p w:rsidR="001C5547" w:rsidRDefault="00DA7973">
            <w:pPr>
              <w:pStyle w:val="TableParagraph"/>
              <w:spacing w:line="291" w:lineRule="exact"/>
              <w:ind w:left="173"/>
              <w:jc w:val="left"/>
              <w:rPr>
                <w:sz w:val="26"/>
              </w:rPr>
            </w:pPr>
            <w:r>
              <w:rPr>
                <w:sz w:val="26"/>
              </w:rPr>
              <w:t>Kích</w:t>
            </w:r>
            <w:r>
              <w:rPr>
                <w:spacing w:val="-5"/>
                <w:sz w:val="26"/>
              </w:rPr>
              <w:t xml:space="preserve"> </w:t>
            </w:r>
            <w:r>
              <w:rPr>
                <w:sz w:val="26"/>
              </w:rPr>
              <w:t>thước:</w:t>
            </w:r>
            <w:r>
              <w:rPr>
                <w:spacing w:val="-5"/>
                <w:sz w:val="26"/>
              </w:rPr>
              <w:t xml:space="preserve"> </w:t>
            </w:r>
            <w:r>
              <w:rPr>
                <w:sz w:val="26"/>
              </w:rPr>
              <w:t>0,74m</w:t>
            </w:r>
            <w:r>
              <w:rPr>
                <w:spacing w:val="-7"/>
                <w:sz w:val="26"/>
              </w:rPr>
              <w:t xml:space="preserve"> </w:t>
            </w:r>
            <w:r>
              <w:rPr>
                <w:sz w:val="26"/>
              </w:rPr>
              <w:t>x</w:t>
            </w:r>
            <w:r>
              <w:rPr>
                <w:spacing w:val="-3"/>
                <w:sz w:val="26"/>
              </w:rPr>
              <w:t xml:space="preserve"> </w:t>
            </w:r>
            <w:r>
              <w:rPr>
                <w:spacing w:val="-2"/>
                <w:sz w:val="26"/>
              </w:rPr>
              <w:t>0,74m</w:t>
            </w:r>
          </w:p>
          <w:p w:rsidR="001C5547" w:rsidRDefault="00DA7973">
            <w:pPr>
              <w:pStyle w:val="TableParagraph"/>
              <w:spacing w:line="300" w:lineRule="exact"/>
              <w:ind w:left="108" w:right="544"/>
              <w:jc w:val="left"/>
              <w:rPr>
                <w:sz w:val="26"/>
              </w:rPr>
            </w:pPr>
            <w:r>
              <w:rPr>
                <w:sz w:val="26"/>
              </w:rPr>
              <w:t>- 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0"/>
              <w:ind w:left="12" w:right="2"/>
              <w:rPr>
                <w:sz w:val="26"/>
              </w:rPr>
            </w:pPr>
            <w:r>
              <w:rPr>
                <w:spacing w:val="-10"/>
                <w:sz w:val="26"/>
              </w:rPr>
              <w:t>1</w:t>
            </w:r>
          </w:p>
        </w:tc>
        <w:tc>
          <w:tcPr>
            <w:tcW w:w="1418" w:type="dxa"/>
          </w:tcPr>
          <w:p w:rsidR="001C5547" w:rsidRDefault="001C5547">
            <w:pPr>
              <w:pStyle w:val="TableParagraph"/>
              <w:jc w:val="left"/>
              <w:rPr>
                <w:sz w:val="24"/>
              </w:rPr>
            </w:pPr>
          </w:p>
        </w:tc>
      </w:tr>
    </w:tbl>
    <w:p w:rsidR="001C5547" w:rsidRDefault="00DA7973">
      <w:pPr>
        <w:pStyle w:val="Heading4"/>
        <w:spacing w:before="203"/>
        <w:ind w:left="780" w:firstLine="0"/>
      </w:pPr>
      <w:r>
        <w:t>1.3.3</w:t>
      </w:r>
      <w:r>
        <w:rPr>
          <w:spacing w:val="-6"/>
        </w:rPr>
        <w:t xml:space="preserve"> </w:t>
      </w:r>
      <w:r>
        <w:t>Các</w:t>
      </w:r>
      <w:r>
        <w:rPr>
          <w:spacing w:val="-5"/>
        </w:rPr>
        <w:t xml:space="preserve"> </w:t>
      </w:r>
      <w:r>
        <w:t>loại</w:t>
      </w:r>
      <w:r>
        <w:rPr>
          <w:spacing w:val="-5"/>
        </w:rPr>
        <w:t xml:space="preserve"> </w:t>
      </w:r>
      <w:r>
        <w:t>hóa</w:t>
      </w:r>
      <w:r>
        <w:rPr>
          <w:spacing w:val="-5"/>
        </w:rPr>
        <w:t xml:space="preserve"> </w:t>
      </w:r>
      <w:r>
        <w:t>chất,</w:t>
      </w:r>
      <w:r>
        <w:rPr>
          <w:spacing w:val="-5"/>
        </w:rPr>
        <w:t xml:space="preserve"> </w:t>
      </w:r>
      <w:r>
        <w:t>chế</w:t>
      </w:r>
      <w:r>
        <w:rPr>
          <w:spacing w:val="-5"/>
        </w:rPr>
        <w:t xml:space="preserve"> </w:t>
      </w:r>
      <w:r>
        <w:t>phẩm sinh</w:t>
      </w:r>
      <w:r>
        <w:rPr>
          <w:spacing w:val="-5"/>
        </w:rPr>
        <w:t xml:space="preserve"> </w:t>
      </w:r>
      <w:r>
        <w:t>học</w:t>
      </w:r>
      <w:r>
        <w:rPr>
          <w:spacing w:val="-4"/>
        </w:rPr>
        <w:t xml:space="preserve"> </w:t>
      </w:r>
      <w:r>
        <w:t>sử</w:t>
      </w:r>
      <w:r>
        <w:rPr>
          <w:spacing w:val="-4"/>
        </w:rPr>
        <w:t xml:space="preserve"> </w:t>
      </w:r>
      <w:r>
        <w:t>dụng</w:t>
      </w:r>
      <w:r>
        <w:rPr>
          <w:spacing w:val="-5"/>
        </w:rPr>
        <w:t xml:space="preserve"> </w:t>
      </w:r>
      <w:r>
        <w:t>tại</w:t>
      </w:r>
      <w:r>
        <w:rPr>
          <w:spacing w:val="-5"/>
        </w:rPr>
        <w:t xml:space="preserve"> </w:t>
      </w:r>
      <w:r>
        <w:t>trạm</w:t>
      </w:r>
      <w:r>
        <w:rPr>
          <w:spacing w:val="-1"/>
        </w:rPr>
        <w:t xml:space="preserve"> </w:t>
      </w:r>
      <w:r>
        <w:t>xử</w:t>
      </w:r>
      <w:r>
        <w:rPr>
          <w:spacing w:val="-4"/>
        </w:rPr>
        <w:t xml:space="preserve"> </w:t>
      </w:r>
      <w:r>
        <w:t>lý</w:t>
      </w:r>
      <w:r>
        <w:rPr>
          <w:spacing w:val="-5"/>
        </w:rPr>
        <w:t xml:space="preserve"> </w:t>
      </w:r>
      <w:r>
        <w:t>nước</w:t>
      </w:r>
      <w:r>
        <w:rPr>
          <w:spacing w:val="-4"/>
        </w:rPr>
        <w:t xml:space="preserve"> thải</w:t>
      </w:r>
    </w:p>
    <w:p w:rsidR="001C5547" w:rsidRDefault="00DA7973">
      <w:pPr>
        <w:pStyle w:val="BodyText"/>
        <w:spacing w:before="17" w:line="259" w:lineRule="auto"/>
        <w:ind w:left="780" w:right="587" w:firstLine="719"/>
      </w:pPr>
      <w:r>
        <w:t>Lượng</w:t>
      </w:r>
      <w:r>
        <w:rPr>
          <w:spacing w:val="-4"/>
        </w:rPr>
        <w:t xml:space="preserve"> </w:t>
      </w:r>
      <w:r>
        <w:t>hóa</w:t>
      </w:r>
      <w:r>
        <w:rPr>
          <w:spacing w:val="-4"/>
        </w:rPr>
        <w:t xml:space="preserve"> </w:t>
      </w:r>
      <w:r>
        <w:t>chất</w:t>
      </w:r>
      <w:r>
        <w:rPr>
          <w:spacing w:val="-4"/>
        </w:rPr>
        <w:t xml:space="preserve"> </w:t>
      </w:r>
      <w:r>
        <w:t>sử</w:t>
      </w:r>
      <w:r>
        <w:rPr>
          <w:spacing w:val="-3"/>
        </w:rPr>
        <w:t xml:space="preserve"> </w:t>
      </w:r>
      <w:r>
        <w:t>dụng</w:t>
      </w:r>
      <w:r>
        <w:rPr>
          <w:spacing w:val="-4"/>
        </w:rPr>
        <w:t xml:space="preserve"> </w:t>
      </w:r>
      <w:r>
        <w:t>cho</w:t>
      </w:r>
      <w:r>
        <w:rPr>
          <w:spacing w:val="-4"/>
        </w:rPr>
        <w:t xml:space="preserve"> </w:t>
      </w:r>
      <w:r>
        <w:t>trạm</w:t>
      </w:r>
      <w:r>
        <w:rPr>
          <w:spacing w:val="-4"/>
        </w:rPr>
        <w:t xml:space="preserve"> </w:t>
      </w:r>
      <w:r>
        <w:t>xử</w:t>
      </w:r>
      <w:r>
        <w:rPr>
          <w:spacing w:val="-3"/>
        </w:rPr>
        <w:t xml:space="preserve"> </w:t>
      </w:r>
      <w:r>
        <w:t>lý</w:t>
      </w:r>
      <w:r>
        <w:rPr>
          <w:spacing w:val="-4"/>
        </w:rPr>
        <w:t xml:space="preserve"> </w:t>
      </w:r>
      <w:r>
        <w:t>nước</w:t>
      </w:r>
      <w:r>
        <w:rPr>
          <w:spacing w:val="-4"/>
        </w:rPr>
        <w:t xml:space="preserve"> </w:t>
      </w:r>
      <w:r>
        <w:t>thải</w:t>
      </w:r>
      <w:r>
        <w:rPr>
          <w:spacing w:val="-4"/>
        </w:rPr>
        <w:t xml:space="preserve"> </w:t>
      </w:r>
      <w:r>
        <w:t>chủ yếu</w:t>
      </w:r>
      <w:r>
        <w:rPr>
          <w:spacing w:val="-2"/>
        </w:rPr>
        <w:t xml:space="preserve"> </w:t>
      </w:r>
      <w:r>
        <w:t>là</w:t>
      </w:r>
      <w:r>
        <w:rPr>
          <w:spacing w:val="-4"/>
        </w:rPr>
        <w:t xml:space="preserve"> </w:t>
      </w:r>
      <w:r>
        <w:t>NaOH,</w:t>
      </w:r>
      <w:r>
        <w:rPr>
          <w:spacing w:val="-2"/>
        </w:rPr>
        <w:t xml:space="preserve"> </w:t>
      </w:r>
      <w:r>
        <w:t>Polymer,</w:t>
      </w:r>
      <w:r>
        <w:rPr>
          <w:spacing w:val="-1"/>
        </w:rPr>
        <w:t xml:space="preserve"> </w:t>
      </w:r>
      <w:r>
        <w:t>PAC</w:t>
      </w:r>
      <w:r>
        <w:rPr>
          <w:spacing w:val="-4"/>
        </w:rPr>
        <w:t xml:space="preserve"> </w:t>
      </w:r>
      <w:r>
        <w:t>và chlorin được sử dụng tại các bể để xử lý nước thải.</w:t>
      </w:r>
    </w:p>
    <w:p w:rsidR="001C5547" w:rsidRDefault="00DA7973">
      <w:pPr>
        <w:pStyle w:val="Heading4"/>
        <w:numPr>
          <w:ilvl w:val="2"/>
          <w:numId w:val="95"/>
        </w:numPr>
        <w:tabs>
          <w:tab w:val="left" w:pos="1427"/>
        </w:tabs>
        <w:spacing w:before="5"/>
        <w:ind w:left="1427" w:hanging="647"/>
      </w:pPr>
      <w:r>
        <w:t>Định</w:t>
      </w:r>
      <w:r>
        <w:rPr>
          <w:spacing w:val="-7"/>
        </w:rPr>
        <w:t xml:space="preserve"> </w:t>
      </w:r>
      <w:r>
        <w:t>mức</w:t>
      </w:r>
      <w:r>
        <w:rPr>
          <w:spacing w:val="-5"/>
        </w:rPr>
        <w:t xml:space="preserve"> </w:t>
      </w:r>
      <w:r>
        <w:t>tiêu</w:t>
      </w:r>
      <w:r>
        <w:rPr>
          <w:spacing w:val="-5"/>
        </w:rPr>
        <w:t xml:space="preserve"> </w:t>
      </w:r>
      <w:r>
        <w:t>hao</w:t>
      </w:r>
      <w:r>
        <w:rPr>
          <w:spacing w:val="-5"/>
        </w:rPr>
        <w:t xml:space="preserve"> </w:t>
      </w:r>
      <w:r>
        <w:t>điện</w:t>
      </w:r>
      <w:r>
        <w:rPr>
          <w:spacing w:val="-5"/>
        </w:rPr>
        <w:t xml:space="preserve"> </w:t>
      </w:r>
      <w:r>
        <w:t>năng,</w:t>
      </w:r>
      <w:r>
        <w:rPr>
          <w:spacing w:val="-5"/>
        </w:rPr>
        <w:t xml:space="preserve"> </w:t>
      </w:r>
      <w:r>
        <w:t>hóa</w:t>
      </w:r>
      <w:r>
        <w:rPr>
          <w:spacing w:val="-5"/>
        </w:rPr>
        <w:t xml:space="preserve"> </w:t>
      </w:r>
      <w:r>
        <w:t>chất</w:t>
      </w:r>
      <w:r>
        <w:rPr>
          <w:spacing w:val="-5"/>
        </w:rPr>
        <w:t xml:space="preserve"> </w:t>
      </w:r>
      <w:r>
        <w:t>sử</w:t>
      </w:r>
      <w:r>
        <w:rPr>
          <w:spacing w:val="-4"/>
        </w:rPr>
        <w:t xml:space="preserve"> </w:t>
      </w:r>
      <w:r>
        <w:t>dụng</w:t>
      </w:r>
      <w:r>
        <w:rPr>
          <w:spacing w:val="-5"/>
        </w:rPr>
        <w:t xml:space="preserve"> </w:t>
      </w:r>
      <w:r>
        <w:t>cho</w:t>
      </w:r>
      <w:r>
        <w:rPr>
          <w:spacing w:val="-5"/>
        </w:rPr>
        <w:t xml:space="preserve"> </w:t>
      </w:r>
      <w:r>
        <w:t>quá</w:t>
      </w:r>
      <w:r>
        <w:rPr>
          <w:spacing w:val="-4"/>
        </w:rPr>
        <w:t xml:space="preserve"> </w:t>
      </w:r>
      <w:r>
        <w:t>trình</w:t>
      </w:r>
      <w:r>
        <w:rPr>
          <w:spacing w:val="-5"/>
        </w:rPr>
        <w:t xml:space="preserve"> </w:t>
      </w:r>
      <w:r>
        <w:t>vận</w:t>
      </w:r>
      <w:r>
        <w:rPr>
          <w:spacing w:val="-4"/>
        </w:rPr>
        <w:t xml:space="preserve"> </w:t>
      </w:r>
      <w:r>
        <w:rPr>
          <w:spacing w:val="-2"/>
        </w:rPr>
        <w:t>hành.</w:t>
      </w:r>
    </w:p>
    <w:p w:rsidR="001C5547" w:rsidRDefault="00DA7973">
      <w:pPr>
        <w:pStyle w:val="ListParagraph"/>
        <w:numPr>
          <w:ilvl w:val="3"/>
          <w:numId w:val="95"/>
        </w:numPr>
        <w:tabs>
          <w:tab w:val="left" w:pos="1604"/>
        </w:tabs>
        <w:spacing w:before="186"/>
        <w:ind w:left="1604" w:hanging="258"/>
        <w:jc w:val="left"/>
        <w:rPr>
          <w:b/>
          <w:i/>
          <w:sz w:val="26"/>
        </w:rPr>
      </w:pPr>
      <w:r>
        <w:rPr>
          <w:b/>
          <w:i/>
          <w:sz w:val="26"/>
        </w:rPr>
        <w:t>Định</w:t>
      </w:r>
      <w:r>
        <w:rPr>
          <w:b/>
          <w:i/>
          <w:spacing w:val="-6"/>
          <w:sz w:val="26"/>
        </w:rPr>
        <w:t xml:space="preserve"> </w:t>
      </w:r>
      <w:r>
        <w:rPr>
          <w:b/>
          <w:i/>
          <w:sz w:val="26"/>
        </w:rPr>
        <w:t>mức</w:t>
      </w:r>
      <w:r>
        <w:rPr>
          <w:b/>
          <w:i/>
          <w:spacing w:val="-6"/>
          <w:sz w:val="26"/>
        </w:rPr>
        <w:t xml:space="preserve"> </w:t>
      </w:r>
      <w:r>
        <w:rPr>
          <w:b/>
          <w:i/>
          <w:sz w:val="26"/>
        </w:rPr>
        <w:t>tiêu</w:t>
      </w:r>
      <w:r>
        <w:rPr>
          <w:b/>
          <w:i/>
          <w:spacing w:val="-6"/>
          <w:sz w:val="26"/>
        </w:rPr>
        <w:t xml:space="preserve"> </w:t>
      </w:r>
      <w:r>
        <w:rPr>
          <w:b/>
          <w:i/>
          <w:sz w:val="26"/>
        </w:rPr>
        <w:t>hao</w:t>
      </w:r>
      <w:r>
        <w:rPr>
          <w:b/>
          <w:i/>
          <w:spacing w:val="-4"/>
          <w:sz w:val="26"/>
        </w:rPr>
        <w:t xml:space="preserve"> </w:t>
      </w:r>
      <w:r>
        <w:rPr>
          <w:b/>
          <w:i/>
          <w:sz w:val="26"/>
        </w:rPr>
        <w:t>điện</w:t>
      </w:r>
      <w:r>
        <w:rPr>
          <w:b/>
          <w:i/>
          <w:spacing w:val="-5"/>
          <w:sz w:val="26"/>
        </w:rPr>
        <w:t xml:space="preserve"> </w:t>
      </w:r>
      <w:r>
        <w:rPr>
          <w:b/>
          <w:i/>
          <w:spacing w:val="-4"/>
          <w:sz w:val="26"/>
        </w:rPr>
        <w:t>năng</w:t>
      </w:r>
    </w:p>
    <w:p w:rsidR="001C5547" w:rsidRDefault="00DA7973">
      <w:pPr>
        <w:pStyle w:val="BodyText"/>
        <w:spacing w:before="177" w:line="259" w:lineRule="auto"/>
        <w:ind w:left="780" w:right="597" w:firstLine="566"/>
        <w:jc w:val="both"/>
      </w:pPr>
      <w:r>
        <w:t>Định mức điện năng tiêu thụ cho việc vận hành hệ thống xử lý nước thải dựa vào công suất các máy móc thiết bị lắp đặt trong hệ thống và thời gian các máy móc thiết bị hoạt động. Tổng lượng điện tiêu hao cho 02 hệ thống XLNT khoảng 48,75Kw/giờ.</w:t>
      </w:r>
    </w:p>
    <w:p w:rsidR="001C5547" w:rsidRDefault="00DA7973">
      <w:pPr>
        <w:pStyle w:val="Heading4"/>
        <w:numPr>
          <w:ilvl w:val="3"/>
          <w:numId w:val="95"/>
        </w:numPr>
        <w:tabs>
          <w:tab w:val="left" w:pos="1321"/>
        </w:tabs>
        <w:spacing w:before="166"/>
        <w:ind w:left="1321" w:hanging="258"/>
        <w:jc w:val="left"/>
      </w:pPr>
      <w:r>
        <w:t>Định</w:t>
      </w:r>
      <w:r>
        <w:rPr>
          <w:spacing w:val="-5"/>
        </w:rPr>
        <w:t xml:space="preserve"> </w:t>
      </w:r>
      <w:r>
        <w:t>mức</w:t>
      </w:r>
      <w:r>
        <w:rPr>
          <w:spacing w:val="-5"/>
        </w:rPr>
        <w:t xml:space="preserve"> </w:t>
      </w:r>
      <w:r>
        <w:t>hóa</w:t>
      </w:r>
      <w:r>
        <w:rPr>
          <w:spacing w:val="-5"/>
        </w:rPr>
        <w:t xml:space="preserve"> </w:t>
      </w:r>
      <w:r>
        <w:t>chất</w:t>
      </w:r>
      <w:r>
        <w:rPr>
          <w:spacing w:val="-3"/>
        </w:rPr>
        <w:t xml:space="preserve"> </w:t>
      </w:r>
      <w:r>
        <w:t>sử</w:t>
      </w:r>
      <w:r>
        <w:rPr>
          <w:spacing w:val="-4"/>
        </w:rPr>
        <w:t xml:space="preserve"> </w:t>
      </w:r>
      <w:r>
        <w:t>dụng</w:t>
      </w:r>
      <w:r>
        <w:rPr>
          <w:spacing w:val="-5"/>
        </w:rPr>
        <w:t xml:space="preserve"> </w:t>
      </w:r>
      <w:r>
        <w:t>cho</w:t>
      </w:r>
      <w:r>
        <w:rPr>
          <w:spacing w:val="-5"/>
        </w:rPr>
        <w:t xml:space="preserve"> </w:t>
      </w:r>
      <w:r>
        <w:t>quá</w:t>
      </w:r>
      <w:r>
        <w:rPr>
          <w:spacing w:val="-5"/>
        </w:rPr>
        <w:t xml:space="preserve"> </w:t>
      </w:r>
      <w:r>
        <w:t>trình</w:t>
      </w:r>
      <w:r>
        <w:rPr>
          <w:spacing w:val="-3"/>
        </w:rPr>
        <w:t xml:space="preserve"> </w:t>
      </w:r>
      <w:r>
        <w:t>vận</w:t>
      </w:r>
      <w:r>
        <w:rPr>
          <w:spacing w:val="-5"/>
        </w:rPr>
        <w:t xml:space="preserve"> </w:t>
      </w:r>
      <w:r>
        <w:rPr>
          <w:spacing w:val="-4"/>
        </w:rPr>
        <w:t>hành</w:t>
      </w:r>
    </w:p>
    <w:p w:rsidR="001C5547" w:rsidRDefault="00DA7973">
      <w:pPr>
        <w:pStyle w:val="BodyText"/>
        <w:spacing w:before="176" w:line="259" w:lineRule="auto"/>
        <w:ind w:left="780" w:right="587" w:firstLine="719"/>
      </w:pPr>
      <w:r>
        <w:t>Lượng hóa chất sử</w:t>
      </w:r>
      <w:r>
        <w:rPr>
          <w:spacing w:val="18"/>
        </w:rPr>
        <w:t xml:space="preserve"> </w:t>
      </w:r>
      <w:r>
        <w:t>dụng cho trạm xử</w:t>
      </w:r>
      <w:r>
        <w:rPr>
          <w:spacing w:val="18"/>
        </w:rPr>
        <w:t xml:space="preserve"> </w:t>
      </w:r>
      <w:r>
        <w:t>lý nước thải được trình bày cụ thể tại danh</w:t>
      </w:r>
      <w:r>
        <w:rPr>
          <w:spacing w:val="19"/>
        </w:rPr>
        <w:t xml:space="preserve"> </w:t>
      </w:r>
      <w:r>
        <w:t>mục</w:t>
      </w:r>
      <w:r>
        <w:rPr>
          <w:spacing w:val="40"/>
        </w:rPr>
        <w:t xml:space="preserve"> </w:t>
      </w:r>
      <w:r>
        <w:t>nguyên liệu sản xuất.</w:t>
      </w:r>
    </w:p>
    <w:p w:rsidR="001C5547" w:rsidRDefault="001C5547">
      <w:pPr>
        <w:spacing w:line="259" w:lineRule="auto"/>
        <w:sectPr w:rsidR="001C5547">
          <w:pgSz w:w="12240" w:h="15840"/>
          <w:pgMar w:top="1200" w:right="300" w:bottom="1420" w:left="660" w:header="731" w:footer="1150" w:gutter="0"/>
          <w:cols w:space="720"/>
        </w:sectPr>
      </w:pPr>
    </w:p>
    <w:p w:rsidR="001C5547" w:rsidRDefault="00DA7973">
      <w:pPr>
        <w:pStyle w:val="Heading4"/>
        <w:numPr>
          <w:ilvl w:val="2"/>
          <w:numId w:val="95"/>
        </w:numPr>
        <w:tabs>
          <w:tab w:val="left" w:pos="1427"/>
        </w:tabs>
        <w:ind w:left="1427" w:hanging="647"/>
      </w:pPr>
      <w:r>
        <w:lastRenderedPageBreak/>
        <w:t>Quy</w:t>
      </w:r>
      <w:r>
        <w:rPr>
          <w:spacing w:val="-4"/>
        </w:rPr>
        <w:t xml:space="preserve"> </w:t>
      </w:r>
      <w:r>
        <w:t>chuẩn,</w:t>
      </w:r>
      <w:r>
        <w:rPr>
          <w:spacing w:val="-5"/>
        </w:rPr>
        <w:t xml:space="preserve"> </w:t>
      </w:r>
      <w:r>
        <w:t>tiêu</w:t>
      </w:r>
      <w:r>
        <w:rPr>
          <w:spacing w:val="-4"/>
        </w:rPr>
        <w:t xml:space="preserve"> </w:t>
      </w:r>
      <w:r>
        <w:t>chuẩn</w:t>
      </w:r>
      <w:r>
        <w:rPr>
          <w:spacing w:val="-5"/>
        </w:rPr>
        <w:t xml:space="preserve"> </w:t>
      </w:r>
      <w:r>
        <w:t>áp</w:t>
      </w:r>
      <w:r>
        <w:rPr>
          <w:spacing w:val="-3"/>
        </w:rPr>
        <w:t xml:space="preserve"> </w:t>
      </w:r>
      <w:r>
        <w:t>dụng</w:t>
      </w:r>
      <w:r>
        <w:rPr>
          <w:spacing w:val="-4"/>
        </w:rPr>
        <w:t xml:space="preserve"> </w:t>
      </w:r>
      <w:r>
        <w:t>đối</w:t>
      </w:r>
      <w:r>
        <w:rPr>
          <w:spacing w:val="-5"/>
        </w:rPr>
        <w:t xml:space="preserve"> </w:t>
      </w:r>
      <w:r>
        <w:t>với</w:t>
      </w:r>
      <w:r>
        <w:rPr>
          <w:spacing w:val="-3"/>
        </w:rPr>
        <w:t xml:space="preserve"> </w:t>
      </w:r>
      <w:r>
        <w:t>nước</w:t>
      </w:r>
      <w:r>
        <w:rPr>
          <w:spacing w:val="-4"/>
        </w:rPr>
        <w:t xml:space="preserve"> </w:t>
      </w:r>
      <w:r>
        <w:t>thải</w:t>
      </w:r>
      <w:r>
        <w:rPr>
          <w:spacing w:val="-6"/>
        </w:rPr>
        <w:t xml:space="preserve"> </w:t>
      </w:r>
      <w:r>
        <w:t>sau</w:t>
      </w:r>
      <w:r>
        <w:rPr>
          <w:spacing w:val="-5"/>
        </w:rPr>
        <w:t xml:space="preserve"> </w:t>
      </w:r>
      <w:r>
        <w:t>xử</w:t>
      </w:r>
      <w:r>
        <w:rPr>
          <w:spacing w:val="-4"/>
        </w:rPr>
        <w:t xml:space="preserve"> </w:t>
      </w:r>
      <w:r>
        <w:rPr>
          <w:spacing w:val="-5"/>
        </w:rPr>
        <w:t>lý</w:t>
      </w:r>
    </w:p>
    <w:p w:rsidR="001C5547" w:rsidRDefault="00DA7973">
      <w:pPr>
        <w:pStyle w:val="BodyText"/>
        <w:spacing w:before="16" w:line="259" w:lineRule="auto"/>
        <w:ind w:left="780" w:right="587" w:firstLine="566"/>
      </w:pPr>
      <w:r>
        <w:t>Để</w:t>
      </w:r>
      <w:r>
        <w:rPr>
          <w:spacing w:val="-3"/>
        </w:rPr>
        <w:t xml:space="preserve"> </w:t>
      </w:r>
      <w:r>
        <w:t>xây</w:t>
      </w:r>
      <w:r>
        <w:rPr>
          <w:spacing w:val="-8"/>
        </w:rPr>
        <w:t xml:space="preserve"> </w:t>
      </w:r>
      <w:r>
        <w:t>dựng</w:t>
      </w:r>
      <w:r>
        <w:rPr>
          <w:spacing w:val="-3"/>
        </w:rPr>
        <w:t xml:space="preserve"> </w:t>
      </w:r>
      <w:r>
        <w:t>hệ</w:t>
      </w:r>
      <w:r>
        <w:rPr>
          <w:spacing w:val="-3"/>
        </w:rPr>
        <w:t xml:space="preserve"> </w:t>
      </w:r>
      <w:r>
        <w:t>thống</w:t>
      </w:r>
      <w:r>
        <w:rPr>
          <w:spacing w:val="-1"/>
        </w:rPr>
        <w:t xml:space="preserve"> </w:t>
      </w:r>
      <w:r>
        <w:t>xử</w:t>
      </w:r>
      <w:r>
        <w:rPr>
          <w:spacing w:val="-2"/>
        </w:rPr>
        <w:t xml:space="preserve"> </w:t>
      </w:r>
      <w:r>
        <w:t>lý</w:t>
      </w:r>
      <w:r>
        <w:rPr>
          <w:spacing w:val="-3"/>
        </w:rPr>
        <w:t xml:space="preserve"> </w:t>
      </w:r>
      <w:r>
        <w:t>nước</w:t>
      </w:r>
      <w:r>
        <w:rPr>
          <w:spacing w:val="-2"/>
        </w:rPr>
        <w:t xml:space="preserve"> </w:t>
      </w:r>
      <w:r>
        <w:t>thải</w:t>
      </w:r>
      <w:r>
        <w:rPr>
          <w:spacing w:val="-3"/>
        </w:rPr>
        <w:t xml:space="preserve"> </w:t>
      </w:r>
      <w:r>
        <w:t>cần</w:t>
      </w:r>
      <w:r>
        <w:rPr>
          <w:spacing w:val="-3"/>
        </w:rPr>
        <w:t xml:space="preserve"> </w:t>
      </w:r>
      <w:r>
        <w:t>có các</w:t>
      </w:r>
      <w:r>
        <w:rPr>
          <w:spacing w:val="-3"/>
        </w:rPr>
        <w:t xml:space="preserve"> </w:t>
      </w:r>
      <w:r>
        <w:t>thông</w:t>
      </w:r>
      <w:r>
        <w:rPr>
          <w:spacing w:val="-3"/>
        </w:rPr>
        <w:t xml:space="preserve"> </w:t>
      </w:r>
      <w:r>
        <w:t>số</w:t>
      </w:r>
      <w:r>
        <w:rPr>
          <w:spacing w:val="-3"/>
        </w:rPr>
        <w:t xml:space="preserve"> </w:t>
      </w:r>
      <w:r>
        <w:t>đầu</w:t>
      </w:r>
      <w:r>
        <w:rPr>
          <w:spacing w:val="-3"/>
        </w:rPr>
        <w:t xml:space="preserve"> </w:t>
      </w:r>
      <w:r>
        <w:t>vào</w:t>
      </w:r>
      <w:r>
        <w:rPr>
          <w:spacing w:val="-3"/>
        </w:rPr>
        <w:t xml:space="preserve"> </w:t>
      </w:r>
      <w:r>
        <w:t>bao</w:t>
      </w:r>
      <w:r>
        <w:rPr>
          <w:spacing w:val="-3"/>
        </w:rPr>
        <w:t xml:space="preserve"> </w:t>
      </w:r>
      <w:r>
        <w:t>gồm:</w:t>
      </w:r>
      <w:r>
        <w:rPr>
          <w:spacing w:val="-3"/>
        </w:rPr>
        <w:t xml:space="preserve"> </w:t>
      </w:r>
      <w:r>
        <w:t>lưu</w:t>
      </w:r>
      <w:r>
        <w:rPr>
          <w:spacing w:val="-3"/>
        </w:rPr>
        <w:t xml:space="preserve"> </w:t>
      </w:r>
      <w:r>
        <w:t>lượng nước thải, đặc tính nước thải đầu vào cũng như yêu cầu về chất lượng nước thải sau xử lý</w:t>
      </w:r>
    </w:p>
    <w:p w:rsidR="001C5547" w:rsidRDefault="00DA7973">
      <w:pPr>
        <w:pStyle w:val="ListParagraph"/>
        <w:numPr>
          <w:ilvl w:val="0"/>
          <w:numId w:val="94"/>
        </w:numPr>
        <w:tabs>
          <w:tab w:val="left" w:pos="1500"/>
        </w:tabs>
        <w:spacing w:before="160"/>
        <w:rPr>
          <w:rFonts w:ascii="Symbol" w:hAnsi="Symbol"/>
          <w:position w:val="2"/>
          <w:sz w:val="26"/>
        </w:rPr>
      </w:pPr>
      <w:r>
        <w:rPr>
          <w:position w:val="2"/>
          <w:sz w:val="26"/>
        </w:rPr>
        <w:t>Lưu</w:t>
      </w:r>
      <w:r>
        <w:rPr>
          <w:spacing w:val="-5"/>
          <w:position w:val="2"/>
          <w:sz w:val="26"/>
        </w:rPr>
        <w:t xml:space="preserve"> </w:t>
      </w:r>
      <w:r>
        <w:rPr>
          <w:position w:val="2"/>
          <w:sz w:val="26"/>
        </w:rPr>
        <w:t>lượng</w:t>
      </w:r>
      <w:r>
        <w:rPr>
          <w:spacing w:val="-5"/>
          <w:position w:val="2"/>
          <w:sz w:val="26"/>
        </w:rPr>
        <w:t xml:space="preserve"> </w:t>
      </w:r>
      <w:r>
        <w:rPr>
          <w:position w:val="2"/>
          <w:sz w:val="26"/>
        </w:rPr>
        <w:t>trung</w:t>
      </w:r>
      <w:r>
        <w:rPr>
          <w:spacing w:val="-3"/>
          <w:position w:val="2"/>
          <w:sz w:val="26"/>
        </w:rPr>
        <w:t xml:space="preserve"> </w:t>
      </w:r>
      <w:r>
        <w:rPr>
          <w:position w:val="2"/>
          <w:sz w:val="26"/>
        </w:rPr>
        <w:t>bình</w:t>
      </w:r>
      <w:r>
        <w:rPr>
          <w:spacing w:val="-5"/>
          <w:position w:val="2"/>
          <w:sz w:val="26"/>
        </w:rPr>
        <w:t xml:space="preserve"> </w:t>
      </w:r>
      <w:r>
        <w:rPr>
          <w:position w:val="2"/>
          <w:sz w:val="26"/>
        </w:rPr>
        <w:t>ngày</w:t>
      </w:r>
      <w:r>
        <w:rPr>
          <w:spacing w:val="-7"/>
          <w:position w:val="2"/>
          <w:sz w:val="26"/>
        </w:rPr>
        <w:t xml:space="preserve"> </w:t>
      </w:r>
      <w:r>
        <w:rPr>
          <w:position w:val="2"/>
          <w:sz w:val="26"/>
        </w:rPr>
        <w:t>của</w:t>
      </w:r>
      <w:r>
        <w:rPr>
          <w:spacing w:val="-5"/>
          <w:position w:val="2"/>
          <w:sz w:val="26"/>
        </w:rPr>
        <w:t xml:space="preserve"> </w:t>
      </w:r>
      <w:r>
        <w:rPr>
          <w:position w:val="2"/>
          <w:sz w:val="26"/>
        </w:rPr>
        <w:t>hệ</w:t>
      </w:r>
      <w:r>
        <w:rPr>
          <w:spacing w:val="-5"/>
          <w:position w:val="2"/>
          <w:sz w:val="26"/>
        </w:rPr>
        <w:t xml:space="preserve"> </w:t>
      </w:r>
      <w:r>
        <w:rPr>
          <w:position w:val="2"/>
          <w:sz w:val="26"/>
        </w:rPr>
        <w:t>thống:</w:t>
      </w:r>
      <w:r>
        <w:rPr>
          <w:spacing w:val="-3"/>
          <w:position w:val="2"/>
          <w:sz w:val="26"/>
        </w:rPr>
        <w:t xml:space="preserve"> </w:t>
      </w:r>
      <w:r>
        <w:rPr>
          <w:position w:val="2"/>
          <w:sz w:val="26"/>
        </w:rPr>
        <w:t>Q</w:t>
      </w:r>
      <w:r>
        <w:rPr>
          <w:sz w:val="17"/>
        </w:rPr>
        <w:t>tb</w:t>
      </w:r>
      <w:r>
        <w:rPr>
          <w:spacing w:val="19"/>
          <w:sz w:val="17"/>
        </w:rPr>
        <w:t xml:space="preserve"> </w:t>
      </w:r>
      <w:r>
        <w:rPr>
          <w:position w:val="2"/>
          <w:sz w:val="26"/>
        </w:rPr>
        <w:t>=</w:t>
      </w:r>
      <w:r>
        <w:rPr>
          <w:spacing w:val="-4"/>
          <w:position w:val="2"/>
          <w:sz w:val="26"/>
        </w:rPr>
        <w:t xml:space="preserve"> </w:t>
      </w:r>
      <w:r>
        <w:rPr>
          <w:position w:val="2"/>
          <w:sz w:val="26"/>
        </w:rPr>
        <w:t>135</w:t>
      </w:r>
      <w:r>
        <w:rPr>
          <w:spacing w:val="-2"/>
          <w:position w:val="2"/>
          <w:sz w:val="26"/>
        </w:rPr>
        <w:t xml:space="preserve"> </w:t>
      </w:r>
      <w:r>
        <w:rPr>
          <w:position w:val="2"/>
          <w:sz w:val="26"/>
        </w:rPr>
        <w:t>m</w:t>
      </w:r>
      <w:r>
        <w:rPr>
          <w:position w:val="2"/>
          <w:sz w:val="26"/>
          <w:vertAlign w:val="superscript"/>
        </w:rPr>
        <w:t>3</w:t>
      </w:r>
      <w:r>
        <w:rPr>
          <w:position w:val="2"/>
          <w:sz w:val="26"/>
        </w:rPr>
        <w:t>/ngày.đêm</w:t>
      </w:r>
      <w:r>
        <w:rPr>
          <w:spacing w:val="-4"/>
          <w:position w:val="2"/>
          <w:sz w:val="26"/>
        </w:rPr>
        <w:t xml:space="preserve"> </w:t>
      </w:r>
      <w:r>
        <w:rPr>
          <w:position w:val="2"/>
          <w:sz w:val="26"/>
        </w:rPr>
        <w:t>≈</w:t>
      </w:r>
      <w:r>
        <w:rPr>
          <w:spacing w:val="-5"/>
          <w:position w:val="2"/>
          <w:sz w:val="26"/>
        </w:rPr>
        <w:t xml:space="preserve"> </w:t>
      </w:r>
      <w:r>
        <w:rPr>
          <w:position w:val="2"/>
          <w:sz w:val="26"/>
        </w:rPr>
        <w:t>5,625</w:t>
      </w:r>
      <w:r>
        <w:rPr>
          <w:spacing w:val="-2"/>
          <w:position w:val="2"/>
          <w:sz w:val="26"/>
        </w:rPr>
        <w:t xml:space="preserve"> m</w:t>
      </w:r>
      <w:r>
        <w:rPr>
          <w:spacing w:val="-2"/>
          <w:position w:val="2"/>
          <w:sz w:val="26"/>
          <w:vertAlign w:val="superscript"/>
        </w:rPr>
        <w:t>3</w:t>
      </w:r>
      <w:r>
        <w:rPr>
          <w:spacing w:val="-2"/>
          <w:position w:val="2"/>
          <w:sz w:val="26"/>
        </w:rPr>
        <w:t>/giờ</w:t>
      </w:r>
    </w:p>
    <w:p w:rsidR="001C5547" w:rsidRDefault="00DA7973">
      <w:pPr>
        <w:pStyle w:val="ListParagraph"/>
        <w:numPr>
          <w:ilvl w:val="0"/>
          <w:numId w:val="94"/>
        </w:numPr>
        <w:tabs>
          <w:tab w:val="left" w:pos="1500"/>
        </w:tabs>
        <w:spacing w:before="252"/>
        <w:rPr>
          <w:rFonts w:ascii="Symbol" w:hAnsi="Symbol"/>
          <w:sz w:val="26"/>
        </w:rPr>
      </w:pPr>
      <w:r>
        <w:rPr>
          <w:sz w:val="26"/>
        </w:rPr>
        <w:t>Hệ</w:t>
      </w:r>
      <w:r>
        <w:rPr>
          <w:spacing w:val="-5"/>
          <w:sz w:val="26"/>
        </w:rPr>
        <w:t xml:space="preserve"> </w:t>
      </w:r>
      <w:r>
        <w:rPr>
          <w:sz w:val="26"/>
        </w:rPr>
        <w:t>thống</w:t>
      </w:r>
      <w:r>
        <w:rPr>
          <w:spacing w:val="-5"/>
          <w:sz w:val="26"/>
        </w:rPr>
        <w:t xml:space="preserve"> </w:t>
      </w:r>
      <w:r>
        <w:rPr>
          <w:sz w:val="26"/>
        </w:rPr>
        <w:t>được</w:t>
      </w:r>
      <w:r>
        <w:rPr>
          <w:spacing w:val="-5"/>
          <w:sz w:val="26"/>
        </w:rPr>
        <w:t xml:space="preserve"> </w:t>
      </w:r>
      <w:r>
        <w:rPr>
          <w:sz w:val="26"/>
        </w:rPr>
        <w:t>thiết</w:t>
      </w:r>
      <w:r>
        <w:rPr>
          <w:spacing w:val="-5"/>
          <w:sz w:val="26"/>
        </w:rPr>
        <w:t xml:space="preserve"> </w:t>
      </w:r>
      <w:r>
        <w:rPr>
          <w:sz w:val="26"/>
        </w:rPr>
        <w:t>kế</w:t>
      </w:r>
      <w:r>
        <w:rPr>
          <w:spacing w:val="-3"/>
          <w:sz w:val="26"/>
        </w:rPr>
        <w:t xml:space="preserve"> </w:t>
      </w:r>
      <w:r>
        <w:rPr>
          <w:sz w:val="26"/>
        </w:rPr>
        <w:t>vận</w:t>
      </w:r>
      <w:r>
        <w:rPr>
          <w:spacing w:val="-5"/>
          <w:sz w:val="26"/>
        </w:rPr>
        <w:t xml:space="preserve"> </w:t>
      </w:r>
      <w:r>
        <w:rPr>
          <w:sz w:val="26"/>
        </w:rPr>
        <w:t>hành</w:t>
      </w:r>
      <w:r>
        <w:rPr>
          <w:spacing w:val="-5"/>
          <w:sz w:val="26"/>
        </w:rPr>
        <w:t xml:space="preserve"> </w:t>
      </w:r>
      <w:r>
        <w:rPr>
          <w:sz w:val="26"/>
        </w:rPr>
        <w:t>24/24</w:t>
      </w:r>
      <w:r>
        <w:rPr>
          <w:spacing w:val="-4"/>
          <w:sz w:val="26"/>
        </w:rPr>
        <w:t xml:space="preserve"> </w:t>
      </w:r>
      <w:r>
        <w:rPr>
          <w:spacing w:val="-2"/>
          <w:sz w:val="26"/>
        </w:rPr>
        <w:t>giờ/ngày.</w:t>
      </w:r>
    </w:p>
    <w:p w:rsidR="001C5547" w:rsidRDefault="00DA7973">
      <w:pPr>
        <w:pStyle w:val="BodyText"/>
        <w:spacing w:before="266" w:line="259" w:lineRule="auto"/>
        <w:ind w:left="780" w:right="596"/>
        <w:jc w:val="both"/>
      </w:pPr>
      <w:r>
        <w:t>Để đánh giá hiệu quả xử lý nước thải của hệ thống, dựa vào kết quả quan trắc chất lượng nước thải định kỳ hằng năm của Công ty TNHH Maico như sau:</w:t>
      </w:r>
    </w:p>
    <w:p w:rsidR="001C5547" w:rsidRDefault="00DA7973">
      <w:pPr>
        <w:pStyle w:val="Heading4"/>
        <w:spacing w:before="168" w:after="23"/>
        <w:ind w:left="487" w:right="307" w:firstLine="0"/>
        <w:jc w:val="center"/>
      </w:pPr>
      <w:bookmarkStart w:id="73" w:name="_bookmark73"/>
      <w:bookmarkEnd w:id="73"/>
      <w:r>
        <w:t>Bảng</w:t>
      </w:r>
      <w:r>
        <w:rPr>
          <w:spacing w:val="-5"/>
        </w:rPr>
        <w:t xml:space="preserve"> </w:t>
      </w:r>
      <w:r>
        <w:t>3.</w:t>
      </w:r>
      <w:r>
        <w:rPr>
          <w:spacing w:val="-4"/>
        </w:rPr>
        <w:t xml:space="preserve"> </w:t>
      </w:r>
      <w:r>
        <w:t>6:</w:t>
      </w:r>
      <w:r>
        <w:rPr>
          <w:spacing w:val="-5"/>
        </w:rPr>
        <w:t xml:space="preserve"> </w:t>
      </w:r>
      <w:r>
        <w:t>Kết</w:t>
      </w:r>
      <w:r>
        <w:rPr>
          <w:spacing w:val="-4"/>
        </w:rPr>
        <w:t xml:space="preserve"> </w:t>
      </w:r>
      <w:r>
        <w:t>quả</w:t>
      </w:r>
      <w:r>
        <w:rPr>
          <w:spacing w:val="-5"/>
        </w:rPr>
        <w:t xml:space="preserve"> </w:t>
      </w:r>
      <w:r>
        <w:t>phân</w:t>
      </w:r>
      <w:r>
        <w:rPr>
          <w:spacing w:val="-5"/>
        </w:rPr>
        <w:t xml:space="preserve"> </w:t>
      </w:r>
      <w:r>
        <w:t>tích</w:t>
      </w:r>
      <w:r>
        <w:rPr>
          <w:spacing w:val="-4"/>
        </w:rPr>
        <w:t xml:space="preserve"> </w:t>
      </w:r>
      <w:r>
        <w:t>chất</w:t>
      </w:r>
      <w:r>
        <w:rPr>
          <w:spacing w:val="-5"/>
        </w:rPr>
        <w:t xml:space="preserve"> </w:t>
      </w:r>
      <w:r>
        <w:t>lượng</w:t>
      </w:r>
      <w:r>
        <w:rPr>
          <w:spacing w:val="-3"/>
        </w:rPr>
        <w:t xml:space="preserve"> </w:t>
      </w:r>
      <w:r>
        <w:t>nước</w:t>
      </w:r>
      <w:r>
        <w:rPr>
          <w:spacing w:val="-4"/>
        </w:rPr>
        <w:t xml:space="preserve"> </w:t>
      </w:r>
      <w:r>
        <w:t>thải</w:t>
      </w:r>
      <w:r>
        <w:rPr>
          <w:spacing w:val="-4"/>
        </w:rPr>
        <w:t xml:space="preserve"> </w:t>
      </w:r>
      <w:r>
        <w:t>định</w:t>
      </w:r>
      <w:r>
        <w:rPr>
          <w:spacing w:val="-5"/>
        </w:rPr>
        <w:t xml:space="preserve"> </w:t>
      </w:r>
      <w:r>
        <w:t>kỳ</w:t>
      </w:r>
      <w:r>
        <w:rPr>
          <w:spacing w:val="-5"/>
        </w:rPr>
        <w:t xml:space="preserve"> </w:t>
      </w:r>
      <w:r>
        <w:t xml:space="preserve">năm </w:t>
      </w:r>
      <w:r>
        <w:rPr>
          <w:spacing w:val="-4"/>
        </w:rPr>
        <w:t>2023</w:t>
      </w: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0"/>
        <w:gridCol w:w="1136"/>
        <w:gridCol w:w="991"/>
        <w:gridCol w:w="991"/>
        <w:gridCol w:w="993"/>
        <w:gridCol w:w="991"/>
        <w:gridCol w:w="2837"/>
      </w:tblGrid>
      <w:tr w:rsidR="001C5547">
        <w:trPr>
          <w:trHeight w:val="299"/>
        </w:trPr>
        <w:tc>
          <w:tcPr>
            <w:tcW w:w="567" w:type="dxa"/>
            <w:vMerge w:val="restart"/>
          </w:tcPr>
          <w:p w:rsidR="001C5547" w:rsidRDefault="001C5547">
            <w:pPr>
              <w:pStyle w:val="TableParagraph"/>
              <w:spacing w:before="1"/>
              <w:jc w:val="left"/>
              <w:rPr>
                <w:b/>
                <w:i/>
                <w:sz w:val="26"/>
              </w:rPr>
            </w:pPr>
          </w:p>
          <w:p w:rsidR="001C5547" w:rsidRDefault="00DA7973">
            <w:pPr>
              <w:pStyle w:val="TableParagraph"/>
              <w:ind w:left="108"/>
              <w:jc w:val="left"/>
              <w:rPr>
                <w:b/>
                <w:sz w:val="26"/>
              </w:rPr>
            </w:pPr>
            <w:r>
              <w:rPr>
                <w:b/>
                <w:spacing w:val="-5"/>
                <w:sz w:val="26"/>
              </w:rPr>
              <w:t>TT</w:t>
            </w:r>
          </w:p>
        </w:tc>
        <w:tc>
          <w:tcPr>
            <w:tcW w:w="1980" w:type="dxa"/>
            <w:vMerge w:val="restart"/>
          </w:tcPr>
          <w:p w:rsidR="001C5547" w:rsidRDefault="001C5547">
            <w:pPr>
              <w:pStyle w:val="TableParagraph"/>
              <w:spacing w:before="1"/>
              <w:jc w:val="left"/>
              <w:rPr>
                <w:b/>
                <w:i/>
                <w:sz w:val="26"/>
              </w:rPr>
            </w:pPr>
          </w:p>
          <w:p w:rsidR="001C5547" w:rsidRDefault="00DA7973">
            <w:pPr>
              <w:pStyle w:val="TableParagraph"/>
              <w:ind w:left="479"/>
              <w:jc w:val="left"/>
              <w:rPr>
                <w:b/>
                <w:sz w:val="26"/>
              </w:rPr>
            </w:pPr>
            <w:r>
              <w:rPr>
                <w:b/>
                <w:sz w:val="26"/>
              </w:rPr>
              <w:t>Thông</w:t>
            </w:r>
            <w:r>
              <w:rPr>
                <w:b/>
                <w:spacing w:val="-13"/>
                <w:sz w:val="26"/>
              </w:rPr>
              <w:t xml:space="preserve"> </w:t>
            </w:r>
            <w:r>
              <w:rPr>
                <w:b/>
                <w:spacing w:val="-5"/>
                <w:sz w:val="26"/>
              </w:rPr>
              <w:t>số</w:t>
            </w:r>
          </w:p>
        </w:tc>
        <w:tc>
          <w:tcPr>
            <w:tcW w:w="1136" w:type="dxa"/>
            <w:vMerge w:val="restart"/>
          </w:tcPr>
          <w:p w:rsidR="001C5547" w:rsidRDefault="001C5547">
            <w:pPr>
              <w:pStyle w:val="TableParagraph"/>
              <w:spacing w:before="1"/>
              <w:jc w:val="left"/>
              <w:rPr>
                <w:b/>
                <w:i/>
                <w:sz w:val="26"/>
              </w:rPr>
            </w:pPr>
          </w:p>
          <w:p w:rsidR="001C5547" w:rsidRDefault="00DA7973">
            <w:pPr>
              <w:pStyle w:val="TableParagraph"/>
              <w:ind w:left="193"/>
              <w:jc w:val="left"/>
              <w:rPr>
                <w:b/>
                <w:sz w:val="26"/>
              </w:rPr>
            </w:pPr>
            <w:r>
              <w:rPr>
                <w:b/>
                <w:sz w:val="26"/>
              </w:rPr>
              <w:t>Đơn</w:t>
            </w:r>
            <w:r>
              <w:rPr>
                <w:b/>
                <w:spacing w:val="-8"/>
                <w:sz w:val="26"/>
              </w:rPr>
              <w:t xml:space="preserve"> </w:t>
            </w:r>
            <w:r>
              <w:rPr>
                <w:b/>
                <w:spacing w:val="-5"/>
                <w:sz w:val="26"/>
              </w:rPr>
              <w:t>vị</w:t>
            </w:r>
          </w:p>
        </w:tc>
        <w:tc>
          <w:tcPr>
            <w:tcW w:w="3966" w:type="dxa"/>
            <w:gridSpan w:val="4"/>
          </w:tcPr>
          <w:p w:rsidR="001C5547" w:rsidRDefault="00DA7973">
            <w:pPr>
              <w:pStyle w:val="TableParagraph"/>
              <w:spacing w:line="280" w:lineRule="exact"/>
              <w:ind w:left="868"/>
              <w:jc w:val="left"/>
              <w:rPr>
                <w:b/>
                <w:sz w:val="26"/>
              </w:rPr>
            </w:pPr>
            <w:r>
              <w:rPr>
                <w:b/>
                <w:sz w:val="26"/>
              </w:rPr>
              <w:t>Kết</w:t>
            </w:r>
            <w:r>
              <w:rPr>
                <w:b/>
                <w:spacing w:val="-6"/>
                <w:sz w:val="26"/>
              </w:rPr>
              <w:t xml:space="preserve"> </w:t>
            </w:r>
            <w:r>
              <w:rPr>
                <w:b/>
                <w:sz w:val="26"/>
              </w:rPr>
              <w:t>quả</w:t>
            </w:r>
            <w:r>
              <w:rPr>
                <w:b/>
                <w:spacing w:val="-4"/>
                <w:sz w:val="26"/>
              </w:rPr>
              <w:t xml:space="preserve"> </w:t>
            </w:r>
            <w:r>
              <w:rPr>
                <w:b/>
                <w:sz w:val="26"/>
              </w:rPr>
              <w:t>thử</w:t>
            </w:r>
            <w:r>
              <w:rPr>
                <w:b/>
                <w:spacing w:val="-5"/>
                <w:sz w:val="26"/>
              </w:rPr>
              <w:t xml:space="preserve"> </w:t>
            </w:r>
            <w:r>
              <w:rPr>
                <w:b/>
                <w:spacing w:val="-2"/>
                <w:sz w:val="26"/>
              </w:rPr>
              <w:t>nghiệm</w:t>
            </w:r>
          </w:p>
        </w:tc>
        <w:tc>
          <w:tcPr>
            <w:tcW w:w="2837" w:type="dxa"/>
            <w:vMerge w:val="restart"/>
          </w:tcPr>
          <w:p w:rsidR="001C5547" w:rsidRDefault="00DA7973">
            <w:pPr>
              <w:pStyle w:val="TableParagraph"/>
              <w:spacing w:line="298" w:lineRule="exact"/>
              <w:ind w:left="122" w:right="115"/>
              <w:rPr>
                <w:b/>
                <w:sz w:val="26"/>
              </w:rPr>
            </w:pPr>
            <w:r>
              <w:rPr>
                <w:b/>
                <w:spacing w:val="-4"/>
                <w:sz w:val="26"/>
              </w:rPr>
              <w:t>QCVN</w:t>
            </w:r>
          </w:p>
          <w:p w:rsidR="001C5547" w:rsidRDefault="00DA7973">
            <w:pPr>
              <w:pStyle w:val="TableParagraph"/>
              <w:spacing w:line="298" w:lineRule="exact"/>
              <w:ind w:left="122" w:right="110"/>
              <w:rPr>
                <w:b/>
                <w:sz w:val="26"/>
              </w:rPr>
            </w:pPr>
            <w:r>
              <w:rPr>
                <w:b/>
                <w:sz w:val="26"/>
              </w:rPr>
              <w:t>40:2011/BTNMT</w:t>
            </w:r>
            <w:r>
              <w:rPr>
                <w:b/>
                <w:spacing w:val="-17"/>
                <w:sz w:val="26"/>
              </w:rPr>
              <w:t xml:space="preserve"> </w:t>
            </w:r>
            <w:r>
              <w:rPr>
                <w:b/>
                <w:sz w:val="26"/>
              </w:rPr>
              <w:t>(cột A) Kq=0,9, Kf=1,1</w:t>
            </w:r>
          </w:p>
        </w:tc>
      </w:tr>
      <w:tr w:rsidR="001C5547">
        <w:trPr>
          <w:trHeight w:val="588"/>
        </w:trPr>
        <w:tc>
          <w:tcPr>
            <w:tcW w:w="567" w:type="dxa"/>
            <w:vMerge/>
            <w:tcBorders>
              <w:top w:val="nil"/>
            </w:tcBorders>
          </w:tcPr>
          <w:p w:rsidR="001C5547" w:rsidRDefault="001C5547">
            <w:pPr>
              <w:rPr>
                <w:sz w:val="2"/>
                <w:szCs w:val="2"/>
              </w:rPr>
            </w:pPr>
          </w:p>
        </w:tc>
        <w:tc>
          <w:tcPr>
            <w:tcW w:w="1980" w:type="dxa"/>
            <w:vMerge/>
            <w:tcBorders>
              <w:top w:val="nil"/>
            </w:tcBorders>
          </w:tcPr>
          <w:p w:rsidR="001C5547" w:rsidRDefault="001C5547">
            <w:pPr>
              <w:rPr>
                <w:sz w:val="2"/>
                <w:szCs w:val="2"/>
              </w:rPr>
            </w:pPr>
          </w:p>
        </w:tc>
        <w:tc>
          <w:tcPr>
            <w:tcW w:w="1136" w:type="dxa"/>
            <w:vMerge/>
            <w:tcBorders>
              <w:top w:val="nil"/>
            </w:tcBorders>
          </w:tcPr>
          <w:p w:rsidR="001C5547" w:rsidRDefault="001C5547">
            <w:pPr>
              <w:rPr>
                <w:sz w:val="2"/>
                <w:szCs w:val="2"/>
              </w:rPr>
            </w:pPr>
          </w:p>
        </w:tc>
        <w:tc>
          <w:tcPr>
            <w:tcW w:w="991" w:type="dxa"/>
          </w:tcPr>
          <w:p w:rsidR="001C5547" w:rsidRDefault="00DA7973">
            <w:pPr>
              <w:pStyle w:val="TableParagraph"/>
              <w:spacing w:before="144"/>
              <w:ind w:left="13" w:right="9"/>
              <w:rPr>
                <w:b/>
                <w:sz w:val="26"/>
              </w:rPr>
            </w:pPr>
            <w:r>
              <w:rPr>
                <w:b/>
                <w:sz w:val="26"/>
              </w:rPr>
              <w:t>Đợt</w:t>
            </w:r>
            <w:r>
              <w:rPr>
                <w:b/>
                <w:spacing w:val="-6"/>
                <w:sz w:val="26"/>
              </w:rPr>
              <w:t xml:space="preserve"> </w:t>
            </w:r>
            <w:r>
              <w:rPr>
                <w:b/>
                <w:spacing w:val="-10"/>
                <w:sz w:val="26"/>
              </w:rPr>
              <w:t>1</w:t>
            </w:r>
          </w:p>
        </w:tc>
        <w:tc>
          <w:tcPr>
            <w:tcW w:w="991" w:type="dxa"/>
          </w:tcPr>
          <w:p w:rsidR="001C5547" w:rsidRDefault="00DA7973">
            <w:pPr>
              <w:pStyle w:val="TableParagraph"/>
              <w:spacing w:before="144"/>
              <w:ind w:left="13" w:right="9"/>
              <w:rPr>
                <w:b/>
                <w:sz w:val="26"/>
              </w:rPr>
            </w:pPr>
            <w:r>
              <w:rPr>
                <w:b/>
                <w:sz w:val="26"/>
              </w:rPr>
              <w:t>Đợt</w:t>
            </w:r>
            <w:r>
              <w:rPr>
                <w:b/>
                <w:spacing w:val="-6"/>
                <w:sz w:val="26"/>
              </w:rPr>
              <w:t xml:space="preserve"> </w:t>
            </w:r>
            <w:r>
              <w:rPr>
                <w:b/>
                <w:spacing w:val="-10"/>
                <w:sz w:val="26"/>
              </w:rPr>
              <w:t>2</w:t>
            </w:r>
          </w:p>
        </w:tc>
        <w:tc>
          <w:tcPr>
            <w:tcW w:w="993" w:type="dxa"/>
          </w:tcPr>
          <w:p w:rsidR="001C5547" w:rsidRDefault="00DA7973">
            <w:pPr>
              <w:pStyle w:val="TableParagraph"/>
              <w:spacing w:before="144"/>
              <w:ind w:left="11" w:right="3"/>
              <w:rPr>
                <w:b/>
                <w:sz w:val="26"/>
              </w:rPr>
            </w:pPr>
            <w:r>
              <w:rPr>
                <w:b/>
                <w:sz w:val="26"/>
              </w:rPr>
              <w:t>Đợt</w:t>
            </w:r>
            <w:r>
              <w:rPr>
                <w:b/>
                <w:spacing w:val="-6"/>
                <w:sz w:val="26"/>
              </w:rPr>
              <w:t xml:space="preserve"> </w:t>
            </w:r>
            <w:r>
              <w:rPr>
                <w:b/>
                <w:spacing w:val="-10"/>
                <w:sz w:val="26"/>
              </w:rPr>
              <w:t>3</w:t>
            </w:r>
          </w:p>
        </w:tc>
        <w:tc>
          <w:tcPr>
            <w:tcW w:w="991" w:type="dxa"/>
          </w:tcPr>
          <w:p w:rsidR="001C5547" w:rsidRDefault="00DA7973">
            <w:pPr>
              <w:pStyle w:val="TableParagraph"/>
              <w:spacing w:before="144"/>
              <w:ind w:left="13" w:right="6"/>
              <w:rPr>
                <w:b/>
                <w:sz w:val="26"/>
              </w:rPr>
            </w:pPr>
            <w:r>
              <w:rPr>
                <w:b/>
                <w:sz w:val="26"/>
              </w:rPr>
              <w:t>Đợt</w:t>
            </w:r>
            <w:r>
              <w:rPr>
                <w:b/>
                <w:spacing w:val="-6"/>
                <w:sz w:val="26"/>
              </w:rPr>
              <w:t xml:space="preserve"> </w:t>
            </w:r>
            <w:r>
              <w:rPr>
                <w:b/>
                <w:spacing w:val="-10"/>
                <w:sz w:val="26"/>
              </w:rPr>
              <w:t>4</w:t>
            </w:r>
          </w:p>
        </w:tc>
        <w:tc>
          <w:tcPr>
            <w:tcW w:w="2837" w:type="dxa"/>
            <w:vMerge/>
            <w:tcBorders>
              <w:top w:val="nil"/>
            </w:tcBorders>
          </w:tcPr>
          <w:p w:rsidR="001C5547" w:rsidRDefault="001C5547">
            <w:pPr>
              <w:rPr>
                <w:sz w:val="2"/>
                <w:szCs w:val="2"/>
              </w:rPr>
            </w:pP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1</w:t>
            </w:r>
          </w:p>
        </w:tc>
        <w:tc>
          <w:tcPr>
            <w:tcW w:w="1980" w:type="dxa"/>
          </w:tcPr>
          <w:p w:rsidR="001C5547" w:rsidRDefault="00DA7973">
            <w:pPr>
              <w:pStyle w:val="TableParagraph"/>
              <w:spacing w:line="280" w:lineRule="exact"/>
              <w:ind w:left="107"/>
              <w:jc w:val="left"/>
              <w:rPr>
                <w:sz w:val="26"/>
              </w:rPr>
            </w:pPr>
            <w:r>
              <w:rPr>
                <w:spacing w:val="-5"/>
                <w:sz w:val="26"/>
              </w:rPr>
              <w:t>pH</w:t>
            </w:r>
          </w:p>
        </w:tc>
        <w:tc>
          <w:tcPr>
            <w:tcW w:w="1136" w:type="dxa"/>
          </w:tcPr>
          <w:p w:rsidR="001C5547" w:rsidRDefault="00DA7973">
            <w:pPr>
              <w:pStyle w:val="TableParagraph"/>
              <w:spacing w:line="280" w:lineRule="exact"/>
              <w:ind w:left="7"/>
              <w:rPr>
                <w:sz w:val="26"/>
              </w:rPr>
            </w:pPr>
            <w:r>
              <w:rPr>
                <w:spacing w:val="-2"/>
                <w:sz w:val="26"/>
              </w:rPr>
              <w:t>-</w:t>
            </w:r>
            <w:r>
              <w:rPr>
                <w:spacing w:val="-10"/>
                <w:sz w:val="26"/>
              </w:rPr>
              <w:t>-</w:t>
            </w:r>
          </w:p>
        </w:tc>
        <w:tc>
          <w:tcPr>
            <w:tcW w:w="991" w:type="dxa"/>
          </w:tcPr>
          <w:p w:rsidR="001C5547" w:rsidRDefault="00DA7973">
            <w:pPr>
              <w:pStyle w:val="TableParagraph"/>
              <w:spacing w:line="280" w:lineRule="exact"/>
              <w:ind w:left="13" w:right="9"/>
              <w:rPr>
                <w:sz w:val="26"/>
              </w:rPr>
            </w:pPr>
            <w:r>
              <w:rPr>
                <w:spacing w:val="-4"/>
                <w:sz w:val="26"/>
              </w:rPr>
              <w:t>6,54</w:t>
            </w:r>
          </w:p>
        </w:tc>
        <w:tc>
          <w:tcPr>
            <w:tcW w:w="991" w:type="dxa"/>
          </w:tcPr>
          <w:p w:rsidR="001C5547" w:rsidRDefault="00DA7973">
            <w:pPr>
              <w:pStyle w:val="TableParagraph"/>
              <w:spacing w:line="280" w:lineRule="exact"/>
              <w:ind w:left="13" w:right="9"/>
              <w:rPr>
                <w:sz w:val="26"/>
              </w:rPr>
            </w:pPr>
            <w:r>
              <w:rPr>
                <w:spacing w:val="-4"/>
                <w:sz w:val="26"/>
              </w:rPr>
              <w:t>6,78</w:t>
            </w:r>
          </w:p>
        </w:tc>
        <w:tc>
          <w:tcPr>
            <w:tcW w:w="993" w:type="dxa"/>
          </w:tcPr>
          <w:p w:rsidR="001C5547" w:rsidRDefault="00DA7973">
            <w:pPr>
              <w:pStyle w:val="TableParagraph"/>
              <w:spacing w:line="280" w:lineRule="exact"/>
              <w:ind w:left="11" w:right="3"/>
              <w:rPr>
                <w:sz w:val="26"/>
              </w:rPr>
            </w:pPr>
            <w:r>
              <w:rPr>
                <w:spacing w:val="-4"/>
                <w:sz w:val="26"/>
              </w:rPr>
              <w:t>6,93</w:t>
            </w:r>
          </w:p>
        </w:tc>
        <w:tc>
          <w:tcPr>
            <w:tcW w:w="991" w:type="dxa"/>
          </w:tcPr>
          <w:p w:rsidR="001C5547" w:rsidRDefault="00DA7973">
            <w:pPr>
              <w:pStyle w:val="TableParagraph"/>
              <w:spacing w:line="280" w:lineRule="exact"/>
              <w:ind w:left="13" w:right="6"/>
              <w:rPr>
                <w:sz w:val="26"/>
              </w:rPr>
            </w:pPr>
            <w:r>
              <w:rPr>
                <w:spacing w:val="-4"/>
                <w:sz w:val="26"/>
              </w:rPr>
              <w:t>6,74</w:t>
            </w:r>
          </w:p>
        </w:tc>
        <w:tc>
          <w:tcPr>
            <w:tcW w:w="2837" w:type="dxa"/>
          </w:tcPr>
          <w:p w:rsidR="001C5547" w:rsidRDefault="00DA7973">
            <w:pPr>
              <w:pStyle w:val="TableParagraph"/>
              <w:spacing w:line="280" w:lineRule="exact"/>
              <w:ind w:left="10" w:right="2"/>
              <w:rPr>
                <w:i/>
                <w:sz w:val="26"/>
              </w:rPr>
            </w:pPr>
            <w:r>
              <w:rPr>
                <w:i/>
                <w:sz w:val="26"/>
              </w:rPr>
              <w:t>6</w:t>
            </w:r>
            <w:r>
              <w:rPr>
                <w:i/>
                <w:spacing w:val="-3"/>
                <w:sz w:val="26"/>
              </w:rPr>
              <w:t xml:space="preserve"> </w:t>
            </w:r>
            <w:r>
              <w:rPr>
                <w:i/>
                <w:sz w:val="26"/>
              </w:rPr>
              <w:t>-</w:t>
            </w:r>
            <w:r>
              <w:rPr>
                <w:i/>
                <w:spacing w:val="-2"/>
                <w:sz w:val="26"/>
              </w:rPr>
              <w:t xml:space="preserve"> </w:t>
            </w:r>
            <w:r>
              <w:rPr>
                <w:i/>
                <w:spacing w:val="-10"/>
                <w:sz w:val="26"/>
              </w:rPr>
              <w:t>9</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2</w:t>
            </w:r>
          </w:p>
        </w:tc>
        <w:tc>
          <w:tcPr>
            <w:tcW w:w="1980" w:type="dxa"/>
          </w:tcPr>
          <w:p w:rsidR="001C5547" w:rsidRDefault="00DA7973">
            <w:pPr>
              <w:pStyle w:val="TableParagraph"/>
              <w:spacing w:line="280" w:lineRule="exact"/>
              <w:ind w:left="107"/>
              <w:jc w:val="left"/>
              <w:rPr>
                <w:sz w:val="26"/>
              </w:rPr>
            </w:pPr>
            <w:r>
              <w:rPr>
                <w:spacing w:val="-5"/>
                <w:sz w:val="26"/>
              </w:rPr>
              <w:t>TSS</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14</w:t>
            </w:r>
          </w:p>
        </w:tc>
        <w:tc>
          <w:tcPr>
            <w:tcW w:w="991" w:type="dxa"/>
          </w:tcPr>
          <w:p w:rsidR="001C5547" w:rsidRDefault="00DA7973">
            <w:pPr>
              <w:pStyle w:val="TableParagraph"/>
              <w:spacing w:line="280" w:lineRule="exact"/>
              <w:ind w:left="13" w:right="6"/>
              <w:rPr>
                <w:sz w:val="26"/>
              </w:rPr>
            </w:pPr>
            <w:r>
              <w:rPr>
                <w:spacing w:val="-5"/>
                <w:sz w:val="26"/>
              </w:rPr>
              <w:t>34</w:t>
            </w:r>
          </w:p>
        </w:tc>
        <w:tc>
          <w:tcPr>
            <w:tcW w:w="993" w:type="dxa"/>
          </w:tcPr>
          <w:p w:rsidR="001C5547" w:rsidRDefault="00DA7973">
            <w:pPr>
              <w:pStyle w:val="TableParagraph"/>
              <w:spacing w:line="280" w:lineRule="exact"/>
              <w:ind w:left="11"/>
              <w:rPr>
                <w:sz w:val="26"/>
              </w:rPr>
            </w:pPr>
            <w:r>
              <w:rPr>
                <w:spacing w:val="-5"/>
                <w:sz w:val="26"/>
              </w:rPr>
              <w:t>28</w:t>
            </w:r>
          </w:p>
        </w:tc>
        <w:tc>
          <w:tcPr>
            <w:tcW w:w="991" w:type="dxa"/>
          </w:tcPr>
          <w:p w:rsidR="001C5547" w:rsidRDefault="00DA7973">
            <w:pPr>
              <w:pStyle w:val="TableParagraph"/>
              <w:spacing w:line="280" w:lineRule="exact"/>
              <w:ind w:left="13" w:right="4"/>
              <w:rPr>
                <w:sz w:val="26"/>
              </w:rPr>
            </w:pPr>
            <w:r>
              <w:rPr>
                <w:spacing w:val="-5"/>
                <w:sz w:val="26"/>
              </w:rPr>
              <w:t>21</w:t>
            </w:r>
          </w:p>
        </w:tc>
        <w:tc>
          <w:tcPr>
            <w:tcW w:w="2837" w:type="dxa"/>
          </w:tcPr>
          <w:p w:rsidR="001C5547" w:rsidRDefault="00DA7973">
            <w:pPr>
              <w:pStyle w:val="TableParagraph"/>
              <w:spacing w:line="280" w:lineRule="exact"/>
              <w:ind w:left="10" w:right="2"/>
              <w:rPr>
                <w:i/>
                <w:sz w:val="26"/>
              </w:rPr>
            </w:pPr>
            <w:r>
              <w:rPr>
                <w:i/>
                <w:spacing w:val="-5"/>
                <w:sz w:val="26"/>
              </w:rPr>
              <w:t>150</w:t>
            </w:r>
          </w:p>
        </w:tc>
      </w:tr>
      <w:tr w:rsidR="001C5547">
        <w:trPr>
          <w:trHeight w:val="297"/>
        </w:trPr>
        <w:tc>
          <w:tcPr>
            <w:tcW w:w="567" w:type="dxa"/>
          </w:tcPr>
          <w:p w:rsidR="001C5547" w:rsidRDefault="00DA7973">
            <w:pPr>
              <w:pStyle w:val="TableParagraph"/>
              <w:spacing w:line="277" w:lineRule="exact"/>
              <w:ind w:left="9"/>
              <w:rPr>
                <w:sz w:val="26"/>
              </w:rPr>
            </w:pPr>
            <w:r>
              <w:rPr>
                <w:spacing w:val="-10"/>
                <w:sz w:val="26"/>
              </w:rPr>
              <w:t>3</w:t>
            </w:r>
          </w:p>
        </w:tc>
        <w:tc>
          <w:tcPr>
            <w:tcW w:w="1980" w:type="dxa"/>
          </w:tcPr>
          <w:p w:rsidR="001C5547" w:rsidRDefault="00DA7973">
            <w:pPr>
              <w:pStyle w:val="TableParagraph"/>
              <w:spacing w:line="277" w:lineRule="exact"/>
              <w:ind w:left="107"/>
              <w:jc w:val="left"/>
              <w:rPr>
                <w:sz w:val="26"/>
              </w:rPr>
            </w:pPr>
            <w:r>
              <w:rPr>
                <w:spacing w:val="-5"/>
                <w:sz w:val="26"/>
              </w:rPr>
              <w:t>COD</w:t>
            </w:r>
          </w:p>
        </w:tc>
        <w:tc>
          <w:tcPr>
            <w:tcW w:w="1136" w:type="dxa"/>
          </w:tcPr>
          <w:p w:rsidR="001C5547" w:rsidRDefault="00DA7973">
            <w:pPr>
              <w:pStyle w:val="TableParagraph"/>
              <w:spacing w:line="277" w:lineRule="exact"/>
              <w:ind w:left="7" w:right="5"/>
              <w:rPr>
                <w:sz w:val="26"/>
              </w:rPr>
            </w:pPr>
            <w:r>
              <w:rPr>
                <w:spacing w:val="-4"/>
                <w:sz w:val="26"/>
              </w:rPr>
              <w:t>mg/L</w:t>
            </w:r>
          </w:p>
        </w:tc>
        <w:tc>
          <w:tcPr>
            <w:tcW w:w="991" w:type="dxa"/>
          </w:tcPr>
          <w:p w:rsidR="001C5547" w:rsidRDefault="00DA7973">
            <w:pPr>
              <w:pStyle w:val="TableParagraph"/>
              <w:spacing w:line="277" w:lineRule="exact"/>
              <w:ind w:left="13" w:right="7"/>
              <w:rPr>
                <w:sz w:val="26"/>
              </w:rPr>
            </w:pPr>
            <w:r>
              <w:rPr>
                <w:spacing w:val="-5"/>
                <w:sz w:val="26"/>
              </w:rPr>
              <w:t>32</w:t>
            </w:r>
          </w:p>
        </w:tc>
        <w:tc>
          <w:tcPr>
            <w:tcW w:w="991" w:type="dxa"/>
          </w:tcPr>
          <w:p w:rsidR="001C5547" w:rsidRDefault="00DA7973">
            <w:pPr>
              <w:pStyle w:val="TableParagraph"/>
              <w:spacing w:line="277" w:lineRule="exact"/>
              <w:ind w:left="13" w:right="6"/>
              <w:rPr>
                <w:sz w:val="26"/>
              </w:rPr>
            </w:pPr>
            <w:r>
              <w:rPr>
                <w:spacing w:val="-5"/>
                <w:sz w:val="26"/>
              </w:rPr>
              <w:t>57</w:t>
            </w:r>
          </w:p>
        </w:tc>
        <w:tc>
          <w:tcPr>
            <w:tcW w:w="993" w:type="dxa"/>
          </w:tcPr>
          <w:p w:rsidR="001C5547" w:rsidRDefault="00DA7973">
            <w:pPr>
              <w:pStyle w:val="TableParagraph"/>
              <w:spacing w:line="277" w:lineRule="exact"/>
              <w:ind w:left="11"/>
              <w:rPr>
                <w:sz w:val="26"/>
              </w:rPr>
            </w:pPr>
            <w:r>
              <w:rPr>
                <w:spacing w:val="-5"/>
                <w:sz w:val="26"/>
              </w:rPr>
              <w:t>37</w:t>
            </w:r>
          </w:p>
        </w:tc>
        <w:tc>
          <w:tcPr>
            <w:tcW w:w="991" w:type="dxa"/>
          </w:tcPr>
          <w:p w:rsidR="001C5547" w:rsidRDefault="00DA7973">
            <w:pPr>
              <w:pStyle w:val="TableParagraph"/>
              <w:spacing w:line="277" w:lineRule="exact"/>
              <w:ind w:left="13" w:right="4"/>
              <w:rPr>
                <w:sz w:val="26"/>
              </w:rPr>
            </w:pPr>
            <w:r>
              <w:rPr>
                <w:spacing w:val="-5"/>
                <w:sz w:val="26"/>
              </w:rPr>
              <w:t>48</w:t>
            </w:r>
          </w:p>
        </w:tc>
        <w:tc>
          <w:tcPr>
            <w:tcW w:w="2837" w:type="dxa"/>
          </w:tcPr>
          <w:p w:rsidR="001C5547" w:rsidRDefault="00DA7973">
            <w:pPr>
              <w:pStyle w:val="TableParagraph"/>
              <w:spacing w:line="277" w:lineRule="exact"/>
              <w:ind w:left="10" w:right="2"/>
              <w:rPr>
                <w:i/>
                <w:sz w:val="26"/>
              </w:rPr>
            </w:pPr>
            <w:r>
              <w:rPr>
                <w:i/>
                <w:spacing w:val="-5"/>
                <w:sz w:val="26"/>
              </w:rPr>
              <w:t>100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4</w:t>
            </w:r>
          </w:p>
        </w:tc>
        <w:tc>
          <w:tcPr>
            <w:tcW w:w="1980" w:type="dxa"/>
          </w:tcPr>
          <w:p w:rsidR="001C5547" w:rsidRDefault="00DA7973">
            <w:pPr>
              <w:pStyle w:val="TableParagraph"/>
              <w:spacing w:line="280" w:lineRule="exact"/>
              <w:ind w:left="107"/>
              <w:jc w:val="left"/>
              <w:rPr>
                <w:sz w:val="17"/>
              </w:rPr>
            </w:pPr>
            <w:r>
              <w:rPr>
                <w:spacing w:val="-4"/>
                <w:position w:val="2"/>
                <w:sz w:val="26"/>
              </w:rPr>
              <w:t>BOD</w:t>
            </w:r>
            <w:r>
              <w:rPr>
                <w:spacing w:val="-4"/>
                <w:sz w:val="17"/>
              </w:rPr>
              <w:t>5</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15</w:t>
            </w:r>
          </w:p>
        </w:tc>
        <w:tc>
          <w:tcPr>
            <w:tcW w:w="991" w:type="dxa"/>
          </w:tcPr>
          <w:p w:rsidR="001C5547" w:rsidRDefault="00DA7973">
            <w:pPr>
              <w:pStyle w:val="TableParagraph"/>
              <w:spacing w:line="280" w:lineRule="exact"/>
              <w:ind w:left="13" w:right="6"/>
              <w:rPr>
                <w:sz w:val="26"/>
              </w:rPr>
            </w:pPr>
            <w:r>
              <w:rPr>
                <w:spacing w:val="-5"/>
                <w:sz w:val="26"/>
              </w:rPr>
              <w:t>25</w:t>
            </w:r>
          </w:p>
        </w:tc>
        <w:tc>
          <w:tcPr>
            <w:tcW w:w="993" w:type="dxa"/>
          </w:tcPr>
          <w:p w:rsidR="001C5547" w:rsidRDefault="00DA7973">
            <w:pPr>
              <w:pStyle w:val="TableParagraph"/>
              <w:spacing w:line="280" w:lineRule="exact"/>
              <w:ind w:left="11"/>
              <w:rPr>
                <w:sz w:val="26"/>
              </w:rPr>
            </w:pPr>
            <w:r>
              <w:rPr>
                <w:spacing w:val="-5"/>
                <w:sz w:val="26"/>
              </w:rPr>
              <w:t>18</w:t>
            </w:r>
          </w:p>
        </w:tc>
        <w:tc>
          <w:tcPr>
            <w:tcW w:w="991" w:type="dxa"/>
          </w:tcPr>
          <w:p w:rsidR="001C5547" w:rsidRDefault="00DA7973">
            <w:pPr>
              <w:pStyle w:val="TableParagraph"/>
              <w:spacing w:line="280" w:lineRule="exact"/>
              <w:ind w:left="13" w:right="4"/>
              <w:rPr>
                <w:sz w:val="26"/>
              </w:rPr>
            </w:pPr>
            <w:r>
              <w:rPr>
                <w:spacing w:val="-5"/>
                <w:sz w:val="26"/>
              </w:rPr>
              <w:t>21</w:t>
            </w:r>
          </w:p>
        </w:tc>
        <w:tc>
          <w:tcPr>
            <w:tcW w:w="2837" w:type="dxa"/>
          </w:tcPr>
          <w:p w:rsidR="001C5547" w:rsidRDefault="00DA7973">
            <w:pPr>
              <w:pStyle w:val="TableParagraph"/>
              <w:spacing w:line="280" w:lineRule="exact"/>
              <w:ind w:left="10" w:right="2"/>
              <w:rPr>
                <w:i/>
                <w:sz w:val="26"/>
              </w:rPr>
            </w:pPr>
            <w:r>
              <w:rPr>
                <w:i/>
                <w:spacing w:val="-5"/>
                <w:sz w:val="26"/>
              </w:rPr>
              <w:t>50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5</w:t>
            </w:r>
          </w:p>
        </w:tc>
        <w:tc>
          <w:tcPr>
            <w:tcW w:w="1980" w:type="dxa"/>
          </w:tcPr>
          <w:p w:rsidR="001C5547" w:rsidRDefault="00DA7973">
            <w:pPr>
              <w:pStyle w:val="TableParagraph"/>
              <w:spacing w:line="280" w:lineRule="exact"/>
              <w:ind w:left="107"/>
              <w:jc w:val="left"/>
              <w:rPr>
                <w:sz w:val="26"/>
              </w:rPr>
            </w:pPr>
            <w:r>
              <w:rPr>
                <w:sz w:val="26"/>
              </w:rPr>
              <w:t>Tổng</w:t>
            </w:r>
            <w:r>
              <w:rPr>
                <w:spacing w:val="-8"/>
                <w:sz w:val="26"/>
              </w:rPr>
              <w:t xml:space="preserve"> </w:t>
            </w:r>
            <w:r>
              <w:rPr>
                <w:spacing w:val="-4"/>
                <w:sz w:val="26"/>
              </w:rPr>
              <w:t>Nitơ</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9"/>
              <w:rPr>
                <w:sz w:val="26"/>
              </w:rPr>
            </w:pPr>
            <w:r>
              <w:rPr>
                <w:spacing w:val="-4"/>
                <w:sz w:val="26"/>
              </w:rPr>
              <w:t>9,34</w:t>
            </w:r>
          </w:p>
        </w:tc>
        <w:tc>
          <w:tcPr>
            <w:tcW w:w="991" w:type="dxa"/>
          </w:tcPr>
          <w:p w:rsidR="001C5547" w:rsidRDefault="00DA7973">
            <w:pPr>
              <w:pStyle w:val="TableParagraph"/>
              <w:spacing w:line="280" w:lineRule="exact"/>
              <w:ind w:left="13" w:right="9"/>
              <w:rPr>
                <w:sz w:val="26"/>
              </w:rPr>
            </w:pPr>
            <w:r>
              <w:rPr>
                <w:spacing w:val="-4"/>
                <w:sz w:val="26"/>
              </w:rPr>
              <w:t>6,18</w:t>
            </w:r>
          </w:p>
        </w:tc>
        <w:tc>
          <w:tcPr>
            <w:tcW w:w="993" w:type="dxa"/>
          </w:tcPr>
          <w:p w:rsidR="001C5547" w:rsidRDefault="00DA7973">
            <w:pPr>
              <w:pStyle w:val="TableParagraph"/>
              <w:spacing w:line="280" w:lineRule="exact"/>
              <w:ind w:left="11" w:right="3"/>
              <w:rPr>
                <w:sz w:val="26"/>
              </w:rPr>
            </w:pPr>
            <w:r>
              <w:rPr>
                <w:spacing w:val="-4"/>
                <w:sz w:val="26"/>
              </w:rPr>
              <w:t>8,12</w:t>
            </w:r>
          </w:p>
        </w:tc>
        <w:tc>
          <w:tcPr>
            <w:tcW w:w="991" w:type="dxa"/>
          </w:tcPr>
          <w:p w:rsidR="001C5547" w:rsidRDefault="00DA7973">
            <w:pPr>
              <w:pStyle w:val="TableParagraph"/>
              <w:spacing w:line="280" w:lineRule="exact"/>
              <w:ind w:left="13" w:right="6"/>
              <w:rPr>
                <w:sz w:val="26"/>
              </w:rPr>
            </w:pPr>
            <w:r>
              <w:rPr>
                <w:spacing w:val="-4"/>
                <w:sz w:val="26"/>
              </w:rPr>
              <w:t>5,63</w:t>
            </w:r>
          </w:p>
        </w:tc>
        <w:tc>
          <w:tcPr>
            <w:tcW w:w="2837" w:type="dxa"/>
          </w:tcPr>
          <w:p w:rsidR="001C5547" w:rsidRDefault="00DA7973">
            <w:pPr>
              <w:pStyle w:val="TableParagraph"/>
              <w:spacing w:line="280" w:lineRule="exact"/>
              <w:ind w:left="10" w:right="2"/>
              <w:rPr>
                <w:i/>
                <w:sz w:val="26"/>
              </w:rPr>
            </w:pPr>
            <w:r>
              <w:rPr>
                <w:i/>
                <w:spacing w:val="-5"/>
                <w:sz w:val="26"/>
              </w:rPr>
              <w:t>150</w:t>
            </w:r>
          </w:p>
        </w:tc>
      </w:tr>
      <w:tr w:rsidR="001C5547">
        <w:trPr>
          <w:trHeight w:val="297"/>
        </w:trPr>
        <w:tc>
          <w:tcPr>
            <w:tcW w:w="567" w:type="dxa"/>
          </w:tcPr>
          <w:p w:rsidR="001C5547" w:rsidRDefault="00DA7973">
            <w:pPr>
              <w:pStyle w:val="TableParagraph"/>
              <w:spacing w:line="277" w:lineRule="exact"/>
              <w:ind w:left="9"/>
              <w:rPr>
                <w:sz w:val="26"/>
              </w:rPr>
            </w:pPr>
            <w:r>
              <w:rPr>
                <w:spacing w:val="-10"/>
                <w:sz w:val="26"/>
              </w:rPr>
              <w:t>6</w:t>
            </w:r>
          </w:p>
        </w:tc>
        <w:tc>
          <w:tcPr>
            <w:tcW w:w="1980" w:type="dxa"/>
          </w:tcPr>
          <w:p w:rsidR="001C5547" w:rsidRDefault="00DA7973">
            <w:pPr>
              <w:pStyle w:val="TableParagraph"/>
              <w:spacing w:line="277" w:lineRule="exact"/>
              <w:ind w:left="107"/>
              <w:jc w:val="left"/>
              <w:rPr>
                <w:sz w:val="26"/>
              </w:rPr>
            </w:pPr>
            <w:r>
              <w:rPr>
                <w:sz w:val="26"/>
              </w:rPr>
              <w:t>Tổng</w:t>
            </w:r>
            <w:r>
              <w:rPr>
                <w:spacing w:val="-8"/>
                <w:sz w:val="26"/>
              </w:rPr>
              <w:t xml:space="preserve"> </w:t>
            </w:r>
            <w:r>
              <w:rPr>
                <w:spacing w:val="-2"/>
                <w:sz w:val="26"/>
              </w:rPr>
              <w:t>Photpho</w:t>
            </w:r>
          </w:p>
        </w:tc>
        <w:tc>
          <w:tcPr>
            <w:tcW w:w="1136" w:type="dxa"/>
          </w:tcPr>
          <w:p w:rsidR="001C5547" w:rsidRDefault="00DA7973">
            <w:pPr>
              <w:pStyle w:val="TableParagraph"/>
              <w:spacing w:line="277" w:lineRule="exact"/>
              <w:ind w:left="7" w:right="5"/>
              <w:rPr>
                <w:sz w:val="26"/>
              </w:rPr>
            </w:pPr>
            <w:r>
              <w:rPr>
                <w:spacing w:val="-4"/>
                <w:sz w:val="26"/>
              </w:rPr>
              <w:t>mg/L</w:t>
            </w:r>
          </w:p>
        </w:tc>
        <w:tc>
          <w:tcPr>
            <w:tcW w:w="991" w:type="dxa"/>
          </w:tcPr>
          <w:p w:rsidR="001C5547" w:rsidRDefault="00DA7973">
            <w:pPr>
              <w:pStyle w:val="TableParagraph"/>
              <w:spacing w:line="277" w:lineRule="exact"/>
              <w:ind w:left="13" w:right="9"/>
              <w:rPr>
                <w:sz w:val="26"/>
              </w:rPr>
            </w:pPr>
            <w:r>
              <w:rPr>
                <w:spacing w:val="-4"/>
                <w:sz w:val="26"/>
              </w:rPr>
              <w:t>1,03</w:t>
            </w:r>
          </w:p>
        </w:tc>
        <w:tc>
          <w:tcPr>
            <w:tcW w:w="991" w:type="dxa"/>
          </w:tcPr>
          <w:p w:rsidR="001C5547" w:rsidRDefault="00DA7973">
            <w:pPr>
              <w:pStyle w:val="TableParagraph"/>
              <w:spacing w:line="277" w:lineRule="exact"/>
              <w:ind w:left="13" w:right="9"/>
              <w:rPr>
                <w:sz w:val="26"/>
              </w:rPr>
            </w:pPr>
            <w:r>
              <w:rPr>
                <w:spacing w:val="-4"/>
                <w:sz w:val="26"/>
              </w:rPr>
              <w:t>1,52</w:t>
            </w:r>
          </w:p>
        </w:tc>
        <w:tc>
          <w:tcPr>
            <w:tcW w:w="993" w:type="dxa"/>
          </w:tcPr>
          <w:p w:rsidR="001C5547" w:rsidRDefault="00DA7973">
            <w:pPr>
              <w:pStyle w:val="TableParagraph"/>
              <w:spacing w:line="277" w:lineRule="exact"/>
              <w:ind w:left="11" w:right="3"/>
              <w:rPr>
                <w:sz w:val="26"/>
              </w:rPr>
            </w:pPr>
            <w:r>
              <w:rPr>
                <w:spacing w:val="-4"/>
                <w:sz w:val="26"/>
              </w:rPr>
              <w:t>1,13</w:t>
            </w:r>
          </w:p>
        </w:tc>
        <w:tc>
          <w:tcPr>
            <w:tcW w:w="991" w:type="dxa"/>
          </w:tcPr>
          <w:p w:rsidR="001C5547" w:rsidRDefault="00DA7973">
            <w:pPr>
              <w:pStyle w:val="TableParagraph"/>
              <w:spacing w:line="277" w:lineRule="exact"/>
              <w:ind w:left="13" w:right="6"/>
              <w:rPr>
                <w:sz w:val="26"/>
              </w:rPr>
            </w:pPr>
            <w:r>
              <w:rPr>
                <w:spacing w:val="-4"/>
                <w:sz w:val="26"/>
              </w:rPr>
              <w:t>1,24</w:t>
            </w:r>
          </w:p>
        </w:tc>
        <w:tc>
          <w:tcPr>
            <w:tcW w:w="2837" w:type="dxa"/>
          </w:tcPr>
          <w:p w:rsidR="001C5547" w:rsidRDefault="00DA7973">
            <w:pPr>
              <w:pStyle w:val="TableParagraph"/>
              <w:spacing w:line="277" w:lineRule="exact"/>
              <w:ind w:left="10" w:right="2"/>
              <w:rPr>
                <w:i/>
                <w:sz w:val="26"/>
              </w:rPr>
            </w:pPr>
            <w:r>
              <w:rPr>
                <w:i/>
                <w:spacing w:val="-5"/>
                <w:sz w:val="26"/>
              </w:rPr>
              <w:t>10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7</w:t>
            </w:r>
          </w:p>
        </w:tc>
        <w:tc>
          <w:tcPr>
            <w:tcW w:w="1980" w:type="dxa"/>
          </w:tcPr>
          <w:p w:rsidR="001C5547" w:rsidRDefault="00DA7973">
            <w:pPr>
              <w:pStyle w:val="TableParagraph"/>
              <w:spacing w:line="280" w:lineRule="exact"/>
              <w:ind w:left="107"/>
              <w:jc w:val="left"/>
              <w:rPr>
                <w:sz w:val="26"/>
              </w:rPr>
            </w:pPr>
            <w:r>
              <w:rPr>
                <w:sz w:val="26"/>
              </w:rPr>
              <w:t>Asen</w:t>
            </w:r>
            <w:r>
              <w:rPr>
                <w:spacing w:val="-7"/>
                <w:sz w:val="26"/>
              </w:rPr>
              <w:t xml:space="preserve"> </w:t>
            </w:r>
            <w:r>
              <w:rPr>
                <w:spacing w:val="-4"/>
                <w:sz w:val="26"/>
              </w:rPr>
              <w:t>(As)</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KPH</w:t>
            </w:r>
          </w:p>
        </w:tc>
        <w:tc>
          <w:tcPr>
            <w:tcW w:w="991" w:type="dxa"/>
          </w:tcPr>
          <w:p w:rsidR="001C5547" w:rsidRDefault="00DA7973">
            <w:pPr>
              <w:pStyle w:val="TableParagraph"/>
              <w:spacing w:line="280" w:lineRule="exact"/>
              <w:ind w:left="13" w:right="6"/>
              <w:rPr>
                <w:sz w:val="26"/>
              </w:rPr>
            </w:pPr>
            <w:r>
              <w:rPr>
                <w:spacing w:val="-5"/>
                <w:sz w:val="26"/>
              </w:rPr>
              <w:t>KPH</w:t>
            </w:r>
          </w:p>
        </w:tc>
        <w:tc>
          <w:tcPr>
            <w:tcW w:w="993" w:type="dxa"/>
          </w:tcPr>
          <w:p w:rsidR="001C5547" w:rsidRDefault="00DA7973">
            <w:pPr>
              <w:pStyle w:val="TableParagraph"/>
              <w:spacing w:line="280" w:lineRule="exact"/>
              <w:ind w:left="11" w:right="5"/>
              <w:rPr>
                <w:sz w:val="26"/>
              </w:rPr>
            </w:pPr>
            <w:r>
              <w:rPr>
                <w:spacing w:val="-5"/>
                <w:sz w:val="26"/>
              </w:rPr>
              <w:t>KPH</w:t>
            </w:r>
          </w:p>
        </w:tc>
        <w:tc>
          <w:tcPr>
            <w:tcW w:w="991" w:type="dxa"/>
          </w:tcPr>
          <w:p w:rsidR="001C5547" w:rsidRDefault="00DA7973">
            <w:pPr>
              <w:pStyle w:val="TableParagraph"/>
              <w:spacing w:line="280" w:lineRule="exact"/>
              <w:ind w:left="13" w:right="4"/>
              <w:rPr>
                <w:sz w:val="26"/>
              </w:rPr>
            </w:pPr>
            <w:r>
              <w:rPr>
                <w:spacing w:val="-5"/>
                <w:sz w:val="26"/>
              </w:rPr>
              <w:t>KPH</w:t>
            </w:r>
          </w:p>
        </w:tc>
        <w:tc>
          <w:tcPr>
            <w:tcW w:w="2837" w:type="dxa"/>
          </w:tcPr>
          <w:p w:rsidR="001C5547" w:rsidRDefault="00DA7973">
            <w:pPr>
              <w:pStyle w:val="TableParagraph"/>
              <w:spacing w:line="280" w:lineRule="exact"/>
              <w:ind w:left="10" w:right="2"/>
              <w:rPr>
                <w:i/>
                <w:sz w:val="26"/>
              </w:rPr>
            </w:pPr>
            <w:r>
              <w:rPr>
                <w:i/>
                <w:spacing w:val="-5"/>
                <w:sz w:val="26"/>
              </w:rPr>
              <w:t>40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8</w:t>
            </w:r>
          </w:p>
        </w:tc>
        <w:tc>
          <w:tcPr>
            <w:tcW w:w="1980" w:type="dxa"/>
          </w:tcPr>
          <w:p w:rsidR="001C5547" w:rsidRDefault="00DA7973">
            <w:pPr>
              <w:pStyle w:val="TableParagraph"/>
              <w:spacing w:line="280" w:lineRule="exact"/>
              <w:ind w:left="107"/>
              <w:jc w:val="left"/>
              <w:rPr>
                <w:sz w:val="26"/>
              </w:rPr>
            </w:pPr>
            <w:r>
              <w:rPr>
                <w:sz w:val="26"/>
              </w:rPr>
              <w:t>Thủy</w:t>
            </w:r>
            <w:r>
              <w:rPr>
                <w:spacing w:val="-10"/>
                <w:sz w:val="26"/>
              </w:rPr>
              <w:t xml:space="preserve"> </w:t>
            </w:r>
            <w:r>
              <w:rPr>
                <w:sz w:val="26"/>
              </w:rPr>
              <w:t>ngân</w:t>
            </w:r>
            <w:r>
              <w:rPr>
                <w:spacing w:val="-2"/>
                <w:sz w:val="26"/>
              </w:rPr>
              <w:t xml:space="preserve"> </w:t>
            </w:r>
            <w:r>
              <w:rPr>
                <w:spacing w:val="-4"/>
                <w:sz w:val="26"/>
              </w:rPr>
              <w:t>(Hg)</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KPH</w:t>
            </w:r>
          </w:p>
        </w:tc>
        <w:tc>
          <w:tcPr>
            <w:tcW w:w="991" w:type="dxa"/>
          </w:tcPr>
          <w:p w:rsidR="001C5547" w:rsidRDefault="00DA7973">
            <w:pPr>
              <w:pStyle w:val="TableParagraph"/>
              <w:spacing w:line="280" w:lineRule="exact"/>
              <w:ind w:left="13" w:right="6"/>
              <w:rPr>
                <w:sz w:val="26"/>
              </w:rPr>
            </w:pPr>
            <w:r>
              <w:rPr>
                <w:spacing w:val="-5"/>
                <w:sz w:val="26"/>
              </w:rPr>
              <w:t>KPH</w:t>
            </w:r>
          </w:p>
        </w:tc>
        <w:tc>
          <w:tcPr>
            <w:tcW w:w="993" w:type="dxa"/>
          </w:tcPr>
          <w:p w:rsidR="001C5547" w:rsidRDefault="00DA7973">
            <w:pPr>
              <w:pStyle w:val="TableParagraph"/>
              <w:spacing w:line="280" w:lineRule="exact"/>
              <w:ind w:left="11" w:right="5"/>
              <w:rPr>
                <w:sz w:val="26"/>
              </w:rPr>
            </w:pPr>
            <w:r>
              <w:rPr>
                <w:spacing w:val="-5"/>
                <w:sz w:val="26"/>
              </w:rPr>
              <w:t>KPH</w:t>
            </w:r>
          </w:p>
        </w:tc>
        <w:tc>
          <w:tcPr>
            <w:tcW w:w="991" w:type="dxa"/>
          </w:tcPr>
          <w:p w:rsidR="001C5547" w:rsidRDefault="00DA7973">
            <w:pPr>
              <w:pStyle w:val="TableParagraph"/>
              <w:spacing w:line="280" w:lineRule="exact"/>
              <w:ind w:left="13" w:right="4"/>
              <w:rPr>
                <w:sz w:val="26"/>
              </w:rPr>
            </w:pPr>
            <w:r>
              <w:rPr>
                <w:spacing w:val="-5"/>
                <w:sz w:val="26"/>
              </w:rPr>
              <w:t>KPH</w:t>
            </w:r>
          </w:p>
        </w:tc>
        <w:tc>
          <w:tcPr>
            <w:tcW w:w="2837" w:type="dxa"/>
          </w:tcPr>
          <w:p w:rsidR="001C5547" w:rsidRDefault="00DA7973">
            <w:pPr>
              <w:pStyle w:val="TableParagraph"/>
              <w:spacing w:line="280" w:lineRule="exact"/>
              <w:ind w:left="10" w:right="2"/>
              <w:rPr>
                <w:i/>
                <w:sz w:val="26"/>
              </w:rPr>
            </w:pPr>
            <w:r>
              <w:rPr>
                <w:i/>
                <w:spacing w:val="-10"/>
                <w:sz w:val="26"/>
              </w:rPr>
              <w:t>6</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9</w:t>
            </w:r>
          </w:p>
        </w:tc>
        <w:tc>
          <w:tcPr>
            <w:tcW w:w="1980" w:type="dxa"/>
          </w:tcPr>
          <w:p w:rsidR="001C5547" w:rsidRDefault="00DA7973">
            <w:pPr>
              <w:pStyle w:val="TableParagraph"/>
              <w:spacing w:line="280" w:lineRule="exact"/>
              <w:ind w:left="107"/>
              <w:jc w:val="left"/>
              <w:rPr>
                <w:sz w:val="26"/>
              </w:rPr>
            </w:pPr>
            <w:r>
              <w:rPr>
                <w:sz w:val="26"/>
              </w:rPr>
              <w:t>Chì</w:t>
            </w:r>
            <w:r>
              <w:rPr>
                <w:spacing w:val="-7"/>
                <w:sz w:val="26"/>
              </w:rPr>
              <w:t xml:space="preserve"> </w:t>
            </w:r>
            <w:r>
              <w:rPr>
                <w:spacing w:val="-4"/>
                <w:sz w:val="26"/>
              </w:rPr>
              <w:t>(Pb)</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KPH</w:t>
            </w:r>
          </w:p>
        </w:tc>
        <w:tc>
          <w:tcPr>
            <w:tcW w:w="991" w:type="dxa"/>
          </w:tcPr>
          <w:p w:rsidR="001C5547" w:rsidRDefault="00DA7973">
            <w:pPr>
              <w:pStyle w:val="TableParagraph"/>
              <w:spacing w:line="280" w:lineRule="exact"/>
              <w:ind w:left="13" w:right="6"/>
              <w:rPr>
                <w:sz w:val="26"/>
              </w:rPr>
            </w:pPr>
            <w:r>
              <w:rPr>
                <w:spacing w:val="-5"/>
                <w:sz w:val="26"/>
              </w:rPr>
              <w:t>KPH</w:t>
            </w:r>
          </w:p>
        </w:tc>
        <w:tc>
          <w:tcPr>
            <w:tcW w:w="993" w:type="dxa"/>
          </w:tcPr>
          <w:p w:rsidR="001C5547" w:rsidRDefault="00DA7973">
            <w:pPr>
              <w:pStyle w:val="TableParagraph"/>
              <w:spacing w:line="280" w:lineRule="exact"/>
              <w:ind w:left="11" w:right="5"/>
              <w:rPr>
                <w:sz w:val="26"/>
              </w:rPr>
            </w:pPr>
            <w:r>
              <w:rPr>
                <w:spacing w:val="-5"/>
                <w:sz w:val="26"/>
              </w:rPr>
              <w:t>KPH</w:t>
            </w:r>
          </w:p>
        </w:tc>
        <w:tc>
          <w:tcPr>
            <w:tcW w:w="991" w:type="dxa"/>
          </w:tcPr>
          <w:p w:rsidR="001C5547" w:rsidRDefault="00DA7973">
            <w:pPr>
              <w:pStyle w:val="TableParagraph"/>
              <w:spacing w:line="280" w:lineRule="exact"/>
              <w:ind w:left="13" w:right="4"/>
              <w:rPr>
                <w:sz w:val="26"/>
              </w:rPr>
            </w:pPr>
            <w:r>
              <w:rPr>
                <w:spacing w:val="-5"/>
                <w:sz w:val="26"/>
              </w:rPr>
              <w:t>KPH</w:t>
            </w:r>
          </w:p>
        </w:tc>
        <w:tc>
          <w:tcPr>
            <w:tcW w:w="2837" w:type="dxa"/>
          </w:tcPr>
          <w:p w:rsidR="001C5547" w:rsidRDefault="00DA7973">
            <w:pPr>
              <w:pStyle w:val="TableParagraph"/>
              <w:spacing w:line="280" w:lineRule="exact"/>
              <w:ind w:left="10"/>
              <w:rPr>
                <w:i/>
                <w:sz w:val="26"/>
              </w:rPr>
            </w:pPr>
            <w:r>
              <w:rPr>
                <w:i/>
                <w:spacing w:val="-5"/>
                <w:sz w:val="26"/>
              </w:rPr>
              <w:t>0,5</w:t>
            </w:r>
          </w:p>
        </w:tc>
      </w:tr>
      <w:tr w:rsidR="001C5547">
        <w:trPr>
          <w:trHeight w:val="297"/>
        </w:trPr>
        <w:tc>
          <w:tcPr>
            <w:tcW w:w="567" w:type="dxa"/>
          </w:tcPr>
          <w:p w:rsidR="001C5547" w:rsidRDefault="00DA7973">
            <w:pPr>
              <w:pStyle w:val="TableParagraph"/>
              <w:spacing w:line="278" w:lineRule="exact"/>
              <w:ind w:left="9"/>
              <w:rPr>
                <w:sz w:val="26"/>
              </w:rPr>
            </w:pPr>
            <w:r>
              <w:rPr>
                <w:spacing w:val="-5"/>
                <w:sz w:val="26"/>
              </w:rPr>
              <w:t>10</w:t>
            </w:r>
          </w:p>
        </w:tc>
        <w:tc>
          <w:tcPr>
            <w:tcW w:w="1980" w:type="dxa"/>
          </w:tcPr>
          <w:p w:rsidR="001C5547" w:rsidRDefault="00DA7973">
            <w:pPr>
              <w:pStyle w:val="TableParagraph"/>
              <w:spacing w:line="278" w:lineRule="exact"/>
              <w:ind w:left="107"/>
              <w:jc w:val="left"/>
              <w:rPr>
                <w:sz w:val="26"/>
              </w:rPr>
            </w:pPr>
            <w:r>
              <w:rPr>
                <w:spacing w:val="-5"/>
                <w:sz w:val="26"/>
              </w:rPr>
              <w:t>Cd</w:t>
            </w:r>
          </w:p>
        </w:tc>
        <w:tc>
          <w:tcPr>
            <w:tcW w:w="1136" w:type="dxa"/>
          </w:tcPr>
          <w:p w:rsidR="001C5547" w:rsidRDefault="00DA7973">
            <w:pPr>
              <w:pStyle w:val="TableParagraph"/>
              <w:spacing w:line="278" w:lineRule="exact"/>
              <w:ind w:left="7" w:right="5"/>
              <w:rPr>
                <w:sz w:val="26"/>
              </w:rPr>
            </w:pPr>
            <w:r>
              <w:rPr>
                <w:spacing w:val="-4"/>
                <w:sz w:val="26"/>
              </w:rPr>
              <w:t>mg/L</w:t>
            </w:r>
          </w:p>
        </w:tc>
        <w:tc>
          <w:tcPr>
            <w:tcW w:w="991" w:type="dxa"/>
          </w:tcPr>
          <w:p w:rsidR="001C5547" w:rsidRDefault="00DA7973">
            <w:pPr>
              <w:pStyle w:val="TableParagraph"/>
              <w:spacing w:line="278" w:lineRule="exact"/>
              <w:ind w:left="13" w:right="7"/>
              <w:rPr>
                <w:sz w:val="26"/>
              </w:rPr>
            </w:pPr>
            <w:r>
              <w:rPr>
                <w:spacing w:val="-5"/>
                <w:sz w:val="26"/>
              </w:rPr>
              <w:t>KPH</w:t>
            </w:r>
          </w:p>
        </w:tc>
        <w:tc>
          <w:tcPr>
            <w:tcW w:w="991" w:type="dxa"/>
          </w:tcPr>
          <w:p w:rsidR="001C5547" w:rsidRDefault="00DA7973">
            <w:pPr>
              <w:pStyle w:val="TableParagraph"/>
              <w:spacing w:line="278" w:lineRule="exact"/>
              <w:ind w:left="13" w:right="6"/>
              <w:rPr>
                <w:sz w:val="26"/>
              </w:rPr>
            </w:pPr>
            <w:r>
              <w:rPr>
                <w:spacing w:val="-5"/>
                <w:sz w:val="26"/>
              </w:rPr>
              <w:t>KPH</w:t>
            </w:r>
          </w:p>
        </w:tc>
        <w:tc>
          <w:tcPr>
            <w:tcW w:w="993" w:type="dxa"/>
          </w:tcPr>
          <w:p w:rsidR="001C5547" w:rsidRDefault="00DA7973">
            <w:pPr>
              <w:pStyle w:val="TableParagraph"/>
              <w:spacing w:line="278" w:lineRule="exact"/>
              <w:ind w:left="11" w:right="5"/>
              <w:rPr>
                <w:sz w:val="26"/>
              </w:rPr>
            </w:pPr>
            <w:r>
              <w:rPr>
                <w:spacing w:val="-5"/>
                <w:sz w:val="26"/>
              </w:rPr>
              <w:t>KPH</w:t>
            </w:r>
          </w:p>
        </w:tc>
        <w:tc>
          <w:tcPr>
            <w:tcW w:w="991" w:type="dxa"/>
          </w:tcPr>
          <w:p w:rsidR="001C5547" w:rsidRDefault="00DA7973">
            <w:pPr>
              <w:pStyle w:val="TableParagraph"/>
              <w:spacing w:line="278" w:lineRule="exact"/>
              <w:ind w:left="13" w:right="4"/>
              <w:rPr>
                <w:sz w:val="26"/>
              </w:rPr>
            </w:pPr>
            <w:r>
              <w:rPr>
                <w:spacing w:val="-5"/>
                <w:sz w:val="26"/>
              </w:rPr>
              <w:t>KPH</w:t>
            </w:r>
          </w:p>
        </w:tc>
        <w:tc>
          <w:tcPr>
            <w:tcW w:w="2837" w:type="dxa"/>
          </w:tcPr>
          <w:p w:rsidR="001C5547" w:rsidRDefault="00DA7973">
            <w:pPr>
              <w:pStyle w:val="TableParagraph"/>
              <w:spacing w:line="278" w:lineRule="exact"/>
              <w:ind w:left="10"/>
              <w:rPr>
                <w:i/>
                <w:sz w:val="26"/>
              </w:rPr>
            </w:pPr>
            <w:r>
              <w:rPr>
                <w:i/>
                <w:spacing w:val="-5"/>
                <w:sz w:val="26"/>
              </w:rPr>
              <w:t>0,1</w:t>
            </w:r>
          </w:p>
        </w:tc>
      </w:tr>
      <w:tr w:rsidR="001C5547">
        <w:trPr>
          <w:trHeight w:val="599"/>
        </w:trPr>
        <w:tc>
          <w:tcPr>
            <w:tcW w:w="567" w:type="dxa"/>
          </w:tcPr>
          <w:p w:rsidR="001C5547" w:rsidRDefault="00DA7973">
            <w:pPr>
              <w:pStyle w:val="TableParagraph"/>
              <w:spacing w:before="143"/>
              <w:ind w:left="9"/>
              <w:rPr>
                <w:sz w:val="26"/>
              </w:rPr>
            </w:pPr>
            <w:r>
              <w:rPr>
                <w:spacing w:val="-5"/>
                <w:sz w:val="26"/>
              </w:rPr>
              <w:t>11</w:t>
            </w:r>
          </w:p>
        </w:tc>
        <w:tc>
          <w:tcPr>
            <w:tcW w:w="1980" w:type="dxa"/>
          </w:tcPr>
          <w:p w:rsidR="001C5547" w:rsidRDefault="00DA7973">
            <w:pPr>
              <w:pStyle w:val="TableParagraph"/>
              <w:spacing w:line="293" w:lineRule="exact"/>
              <w:ind w:left="107"/>
              <w:jc w:val="left"/>
              <w:rPr>
                <w:sz w:val="26"/>
              </w:rPr>
            </w:pPr>
            <w:r>
              <w:rPr>
                <w:sz w:val="26"/>
              </w:rPr>
              <w:t>Tổng</w:t>
            </w:r>
            <w:r>
              <w:rPr>
                <w:spacing w:val="-7"/>
                <w:sz w:val="26"/>
              </w:rPr>
              <w:t xml:space="preserve"> </w:t>
            </w:r>
            <w:r>
              <w:rPr>
                <w:sz w:val="26"/>
              </w:rPr>
              <w:t>dầu</w:t>
            </w:r>
            <w:r>
              <w:rPr>
                <w:spacing w:val="-4"/>
                <w:sz w:val="26"/>
              </w:rPr>
              <w:t xml:space="preserve"> </w:t>
            </w:r>
            <w:r>
              <w:rPr>
                <w:spacing w:val="-5"/>
                <w:sz w:val="26"/>
              </w:rPr>
              <w:t>mỡ</w:t>
            </w:r>
          </w:p>
          <w:p w:rsidR="001C5547" w:rsidRDefault="00DA7973">
            <w:pPr>
              <w:pStyle w:val="TableParagraph"/>
              <w:spacing w:line="287" w:lineRule="exact"/>
              <w:ind w:left="107"/>
              <w:jc w:val="left"/>
              <w:rPr>
                <w:sz w:val="26"/>
              </w:rPr>
            </w:pPr>
            <w:r>
              <w:rPr>
                <w:spacing w:val="-2"/>
                <w:sz w:val="26"/>
              </w:rPr>
              <w:t>khoáng</w:t>
            </w:r>
          </w:p>
        </w:tc>
        <w:tc>
          <w:tcPr>
            <w:tcW w:w="1136" w:type="dxa"/>
          </w:tcPr>
          <w:p w:rsidR="001C5547" w:rsidRDefault="00DA7973">
            <w:pPr>
              <w:pStyle w:val="TableParagraph"/>
              <w:spacing w:before="143"/>
              <w:ind w:left="7" w:right="5"/>
              <w:rPr>
                <w:sz w:val="26"/>
              </w:rPr>
            </w:pPr>
            <w:r>
              <w:rPr>
                <w:spacing w:val="-4"/>
                <w:sz w:val="26"/>
              </w:rPr>
              <w:t>mg/L</w:t>
            </w:r>
          </w:p>
        </w:tc>
        <w:tc>
          <w:tcPr>
            <w:tcW w:w="991" w:type="dxa"/>
          </w:tcPr>
          <w:p w:rsidR="001C5547" w:rsidRDefault="00DA7973">
            <w:pPr>
              <w:pStyle w:val="TableParagraph"/>
              <w:spacing w:before="143"/>
              <w:ind w:left="13" w:right="4"/>
              <w:rPr>
                <w:sz w:val="26"/>
              </w:rPr>
            </w:pPr>
            <w:r>
              <w:rPr>
                <w:spacing w:val="-5"/>
                <w:sz w:val="26"/>
              </w:rPr>
              <w:t>0,8</w:t>
            </w:r>
          </w:p>
        </w:tc>
        <w:tc>
          <w:tcPr>
            <w:tcW w:w="991" w:type="dxa"/>
          </w:tcPr>
          <w:p w:rsidR="001C5547" w:rsidRDefault="00DA7973">
            <w:pPr>
              <w:pStyle w:val="TableParagraph"/>
              <w:spacing w:before="143"/>
              <w:ind w:left="13" w:right="9"/>
              <w:rPr>
                <w:sz w:val="26"/>
              </w:rPr>
            </w:pPr>
            <w:r>
              <w:rPr>
                <w:spacing w:val="-4"/>
                <w:sz w:val="26"/>
              </w:rPr>
              <w:t>0,95</w:t>
            </w:r>
          </w:p>
        </w:tc>
        <w:tc>
          <w:tcPr>
            <w:tcW w:w="993" w:type="dxa"/>
          </w:tcPr>
          <w:p w:rsidR="001C5547" w:rsidRDefault="00DA7973">
            <w:pPr>
              <w:pStyle w:val="TableParagraph"/>
              <w:spacing w:before="143"/>
              <w:ind w:left="11" w:right="3"/>
              <w:rPr>
                <w:sz w:val="26"/>
              </w:rPr>
            </w:pPr>
            <w:r>
              <w:rPr>
                <w:spacing w:val="-5"/>
                <w:sz w:val="26"/>
              </w:rPr>
              <w:t>0,9</w:t>
            </w:r>
          </w:p>
        </w:tc>
        <w:tc>
          <w:tcPr>
            <w:tcW w:w="991" w:type="dxa"/>
          </w:tcPr>
          <w:p w:rsidR="001C5547" w:rsidRDefault="00DA7973">
            <w:pPr>
              <w:pStyle w:val="TableParagraph"/>
              <w:spacing w:before="143"/>
              <w:ind w:left="13" w:right="2"/>
              <w:rPr>
                <w:sz w:val="26"/>
              </w:rPr>
            </w:pPr>
            <w:r>
              <w:rPr>
                <w:spacing w:val="-5"/>
                <w:sz w:val="26"/>
              </w:rPr>
              <w:t>0,7</w:t>
            </w:r>
          </w:p>
        </w:tc>
        <w:tc>
          <w:tcPr>
            <w:tcW w:w="2837" w:type="dxa"/>
          </w:tcPr>
          <w:p w:rsidR="001C5547" w:rsidRDefault="00DA7973">
            <w:pPr>
              <w:pStyle w:val="TableParagraph"/>
              <w:spacing w:before="143"/>
              <w:ind w:left="10" w:right="2"/>
              <w:rPr>
                <w:i/>
                <w:sz w:val="26"/>
              </w:rPr>
            </w:pPr>
            <w:r>
              <w:rPr>
                <w:i/>
                <w:spacing w:val="-5"/>
                <w:sz w:val="26"/>
              </w:rPr>
              <w:t>10</w:t>
            </w:r>
          </w:p>
        </w:tc>
      </w:tr>
      <w:tr w:rsidR="001C5547">
        <w:trPr>
          <w:trHeight w:val="597"/>
        </w:trPr>
        <w:tc>
          <w:tcPr>
            <w:tcW w:w="567" w:type="dxa"/>
          </w:tcPr>
          <w:p w:rsidR="001C5547" w:rsidRDefault="00DA7973">
            <w:pPr>
              <w:pStyle w:val="TableParagraph"/>
              <w:spacing w:before="141"/>
              <w:ind w:left="9"/>
              <w:rPr>
                <w:sz w:val="26"/>
              </w:rPr>
            </w:pPr>
            <w:r>
              <w:rPr>
                <w:spacing w:val="-5"/>
                <w:sz w:val="26"/>
              </w:rPr>
              <w:t>12</w:t>
            </w:r>
          </w:p>
        </w:tc>
        <w:tc>
          <w:tcPr>
            <w:tcW w:w="1980" w:type="dxa"/>
          </w:tcPr>
          <w:p w:rsidR="001C5547" w:rsidRDefault="00DA7973">
            <w:pPr>
              <w:pStyle w:val="TableParagraph"/>
              <w:spacing w:before="141"/>
              <w:ind w:left="107"/>
              <w:jc w:val="left"/>
              <w:rPr>
                <w:sz w:val="26"/>
              </w:rPr>
            </w:pPr>
            <w:r>
              <w:rPr>
                <w:spacing w:val="-2"/>
                <w:sz w:val="26"/>
              </w:rPr>
              <w:t>Coliform</w:t>
            </w:r>
          </w:p>
        </w:tc>
        <w:tc>
          <w:tcPr>
            <w:tcW w:w="1136" w:type="dxa"/>
          </w:tcPr>
          <w:p w:rsidR="001C5547" w:rsidRDefault="00DA7973">
            <w:pPr>
              <w:pStyle w:val="TableParagraph"/>
              <w:spacing w:line="291" w:lineRule="exact"/>
              <w:ind w:left="247"/>
              <w:jc w:val="left"/>
              <w:rPr>
                <w:sz w:val="26"/>
              </w:rPr>
            </w:pPr>
            <w:r>
              <w:rPr>
                <w:spacing w:val="-4"/>
                <w:sz w:val="26"/>
              </w:rPr>
              <w:t>MPN/</w:t>
            </w:r>
          </w:p>
          <w:p w:rsidR="001C5547" w:rsidRDefault="00DA7973">
            <w:pPr>
              <w:pStyle w:val="TableParagraph"/>
              <w:spacing w:line="287" w:lineRule="exact"/>
              <w:ind w:left="189"/>
              <w:jc w:val="left"/>
              <w:rPr>
                <w:sz w:val="26"/>
              </w:rPr>
            </w:pPr>
            <w:r>
              <w:rPr>
                <w:spacing w:val="-2"/>
                <w:sz w:val="26"/>
              </w:rPr>
              <w:t>100mL</w:t>
            </w:r>
          </w:p>
        </w:tc>
        <w:tc>
          <w:tcPr>
            <w:tcW w:w="991" w:type="dxa"/>
          </w:tcPr>
          <w:p w:rsidR="001C5547" w:rsidRDefault="00DA7973">
            <w:pPr>
              <w:pStyle w:val="TableParagraph"/>
              <w:spacing w:before="141"/>
              <w:ind w:left="13" w:right="9"/>
              <w:rPr>
                <w:sz w:val="26"/>
              </w:rPr>
            </w:pPr>
            <w:r>
              <w:rPr>
                <w:spacing w:val="-2"/>
                <w:sz w:val="26"/>
              </w:rPr>
              <w:t>1.300</w:t>
            </w:r>
          </w:p>
        </w:tc>
        <w:tc>
          <w:tcPr>
            <w:tcW w:w="991" w:type="dxa"/>
          </w:tcPr>
          <w:p w:rsidR="001C5547" w:rsidRDefault="00DA7973">
            <w:pPr>
              <w:pStyle w:val="TableParagraph"/>
              <w:spacing w:before="141"/>
              <w:ind w:left="13" w:right="9"/>
              <w:rPr>
                <w:sz w:val="26"/>
              </w:rPr>
            </w:pPr>
            <w:r>
              <w:rPr>
                <w:spacing w:val="-2"/>
                <w:sz w:val="26"/>
              </w:rPr>
              <w:t>2.200</w:t>
            </w:r>
          </w:p>
        </w:tc>
        <w:tc>
          <w:tcPr>
            <w:tcW w:w="993" w:type="dxa"/>
          </w:tcPr>
          <w:p w:rsidR="001C5547" w:rsidRDefault="00DA7973">
            <w:pPr>
              <w:pStyle w:val="TableParagraph"/>
              <w:spacing w:before="141"/>
              <w:ind w:left="11" w:right="3"/>
              <w:rPr>
                <w:sz w:val="26"/>
              </w:rPr>
            </w:pPr>
            <w:r>
              <w:rPr>
                <w:spacing w:val="-2"/>
                <w:sz w:val="26"/>
              </w:rPr>
              <w:t>1.700</w:t>
            </w:r>
          </w:p>
        </w:tc>
        <w:tc>
          <w:tcPr>
            <w:tcW w:w="991" w:type="dxa"/>
          </w:tcPr>
          <w:p w:rsidR="001C5547" w:rsidRDefault="00DA7973">
            <w:pPr>
              <w:pStyle w:val="TableParagraph"/>
              <w:spacing w:before="141"/>
              <w:ind w:left="13" w:right="6"/>
              <w:rPr>
                <w:sz w:val="26"/>
              </w:rPr>
            </w:pPr>
            <w:r>
              <w:rPr>
                <w:spacing w:val="-2"/>
                <w:sz w:val="26"/>
              </w:rPr>
              <w:t>1.700</w:t>
            </w:r>
          </w:p>
        </w:tc>
        <w:tc>
          <w:tcPr>
            <w:tcW w:w="2837" w:type="dxa"/>
          </w:tcPr>
          <w:p w:rsidR="001C5547" w:rsidRDefault="00DA7973">
            <w:pPr>
              <w:pStyle w:val="TableParagraph"/>
              <w:spacing w:before="141"/>
              <w:ind w:left="10" w:right="5"/>
              <w:rPr>
                <w:i/>
                <w:sz w:val="26"/>
              </w:rPr>
            </w:pPr>
            <w:r>
              <w:rPr>
                <w:i/>
                <w:spacing w:val="-2"/>
                <w:sz w:val="26"/>
              </w:rPr>
              <w:t>5.000</w:t>
            </w:r>
          </w:p>
        </w:tc>
      </w:tr>
    </w:tbl>
    <w:p w:rsidR="001C5547" w:rsidRDefault="00DA7973">
      <w:pPr>
        <w:pStyle w:val="BodyText"/>
        <w:spacing w:line="259" w:lineRule="auto"/>
        <w:ind w:left="780" w:right="594"/>
        <w:jc w:val="both"/>
      </w:pPr>
      <w:r>
        <w:rPr>
          <w:u w:val="single"/>
        </w:rPr>
        <w:t>Nhận xét</w:t>
      </w:r>
      <w:r>
        <w:t>: Dựa vào kết quả quan trắc chất lượng nước thải định kỳ của Công ty TNHH Maico cho thấy hệ thống xử lý nước thải của Công ty hoạt động rất tốt, đảm bảo về cả lưu lượng và chất lượng nước thải được xử lý đạt Tiêu chuẩn tiếp nhận nước thải theo QCVN 40:2011/BTNMT, cột A.</w:t>
      </w:r>
    </w:p>
    <w:p w:rsidR="001C5547" w:rsidRDefault="00DA7973">
      <w:pPr>
        <w:pStyle w:val="Heading4"/>
        <w:numPr>
          <w:ilvl w:val="2"/>
          <w:numId w:val="95"/>
        </w:numPr>
        <w:tabs>
          <w:tab w:val="left" w:pos="1427"/>
        </w:tabs>
        <w:spacing w:before="207"/>
        <w:ind w:left="1427" w:hanging="647"/>
      </w:pPr>
      <w:r>
        <w:t>Máy</w:t>
      </w:r>
      <w:r>
        <w:rPr>
          <w:spacing w:val="-2"/>
        </w:rPr>
        <w:t xml:space="preserve"> </w:t>
      </w:r>
      <w:r>
        <w:t>móc</w:t>
      </w:r>
      <w:r>
        <w:rPr>
          <w:spacing w:val="-5"/>
        </w:rPr>
        <w:t xml:space="preserve"> </w:t>
      </w:r>
      <w:r>
        <w:t>thiết</w:t>
      </w:r>
      <w:r>
        <w:rPr>
          <w:spacing w:val="-5"/>
        </w:rPr>
        <w:t xml:space="preserve"> </w:t>
      </w:r>
      <w:r>
        <w:t>bị</w:t>
      </w:r>
      <w:r>
        <w:rPr>
          <w:spacing w:val="-4"/>
        </w:rPr>
        <w:t xml:space="preserve"> </w:t>
      </w:r>
      <w:r>
        <w:t>được</w:t>
      </w:r>
      <w:r>
        <w:rPr>
          <w:spacing w:val="-4"/>
        </w:rPr>
        <w:t xml:space="preserve"> </w:t>
      </w:r>
      <w:r>
        <w:t>lắp</w:t>
      </w:r>
      <w:r>
        <w:rPr>
          <w:spacing w:val="-5"/>
        </w:rPr>
        <w:t xml:space="preserve"> </w:t>
      </w:r>
      <w:r>
        <w:t>đặt</w:t>
      </w:r>
      <w:r>
        <w:rPr>
          <w:spacing w:val="-3"/>
        </w:rPr>
        <w:t xml:space="preserve"> </w:t>
      </w:r>
      <w:r>
        <w:t>của</w:t>
      </w:r>
      <w:r>
        <w:rPr>
          <w:spacing w:val="-4"/>
        </w:rPr>
        <w:t xml:space="preserve"> </w:t>
      </w:r>
      <w:r>
        <w:t>trạm</w:t>
      </w:r>
      <w:r>
        <w:rPr>
          <w:spacing w:val="-3"/>
        </w:rPr>
        <w:t xml:space="preserve"> </w:t>
      </w:r>
      <w:r>
        <w:t>xử</w:t>
      </w:r>
      <w:r>
        <w:rPr>
          <w:spacing w:val="-4"/>
        </w:rPr>
        <w:t xml:space="preserve"> </w:t>
      </w:r>
      <w:r>
        <w:t>lý</w:t>
      </w:r>
      <w:r>
        <w:rPr>
          <w:spacing w:val="-5"/>
        </w:rPr>
        <w:t xml:space="preserve"> </w:t>
      </w:r>
      <w:r>
        <w:t>nước</w:t>
      </w:r>
      <w:r>
        <w:rPr>
          <w:spacing w:val="-4"/>
        </w:rPr>
        <w:t xml:space="preserve"> thải</w:t>
      </w:r>
    </w:p>
    <w:p w:rsidR="001C5547" w:rsidRDefault="00DA7973">
      <w:pPr>
        <w:pStyle w:val="BodyText"/>
        <w:spacing w:before="16" w:line="259" w:lineRule="auto"/>
        <w:ind w:left="780" w:right="587" w:firstLine="566"/>
      </w:pPr>
      <w:r>
        <w:t>Danh mục máy móc thiết bị của trạm xử lý nước thải công suất 135 m</w:t>
      </w:r>
      <w:r>
        <w:rPr>
          <w:vertAlign w:val="superscript"/>
        </w:rPr>
        <w:t>3</w:t>
      </w:r>
      <w:r>
        <w:t>/ngày đêm được</w:t>
      </w:r>
      <w:r>
        <w:rPr>
          <w:spacing w:val="40"/>
        </w:rPr>
        <w:t xml:space="preserve"> </w:t>
      </w:r>
      <w:r>
        <w:t>thể hiện như sau:</w:t>
      </w:r>
    </w:p>
    <w:p w:rsidR="001C5547" w:rsidRDefault="001C5547">
      <w:pPr>
        <w:pStyle w:val="BodyText"/>
        <w:spacing w:before="5"/>
        <w:rPr>
          <w:sz w:val="14"/>
        </w:rPr>
      </w:pP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99"/>
        <w:gridCol w:w="3687"/>
        <w:gridCol w:w="1134"/>
        <w:gridCol w:w="1277"/>
      </w:tblGrid>
      <w:tr w:rsidR="001C5547">
        <w:trPr>
          <w:trHeight w:val="299"/>
        </w:trPr>
        <w:tc>
          <w:tcPr>
            <w:tcW w:w="708" w:type="dxa"/>
          </w:tcPr>
          <w:p w:rsidR="001C5547" w:rsidRDefault="00DA7973">
            <w:pPr>
              <w:pStyle w:val="TableParagraph"/>
              <w:spacing w:line="280" w:lineRule="exact"/>
              <w:ind w:left="12" w:right="5"/>
              <w:rPr>
                <w:b/>
                <w:sz w:val="26"/>
              </w:rPr>
            </w:pPr>
            <w:r>
              <w:rPr>
                <w:b/>
                <w:spacing w:val="-5"/>
                <w:sz w:val="26"/>
              </w:rPr>
              <w:t>STT</w:t>
            </w:r>
          </w:p>
        </w:tc>
        <w:tc>
          <w:tcPr>
            <w:tcW w:w="3399" w:type="dxa"/>
          </w:tcPr>
          <w:p w:rsidR="001C5547" w:rsidRDefault="00DA7973">
            <w:pPr>
              <w:pStyle w:val="TableParagraph"/>
              <w:spacing w:line="280" w:lineRule="exact"/>
              <w:ind w:left="662"/>
              <w:jc w:val="left"/>
              <w:rPr>
                <w:b/>
                <w:sz w:val="26"/>
              </w:rPr>
            </w:pPr>
            <w:r>
              <w:rPr>
                <w:b/>
                <w:sz w:val="26"/>
              </w:rPr>
              <w:t>Tên</w:t>
            </w:r>
            <w:r>
              <w:rPr>
                <w:b/>
                <w:spacing w:val="-6"/>
                <w:sz w:val="26"/>
              </w:rPr>
              <w:t xml:space="preserve"> </w:t>
            </w:r>
            <w:r>
              <w:rPr>
                <w:b/>
                <w:sz w:val="26"/>
              </w:rPr>
              <w:t>thiết</w:t>
            </w:r>
            <w:r>
              <w:rPr>
                <w:b/>
                <w:spacing w:val="-2"/>
                <w:sz w:val="26"/>
              </w:rPr>
              <w:t xml:space="preserve"> </w:t>
            </w:r>
            <w:r>
              <w:rPr>
                <w:b/>
                <w:sz w:val="26"/>
              </w:rPr>
              <w:t>bị,</w:t>
            </w:r>
            <w:r>
              <w:rPr>
                <w:b/>
                <w:spacing w:val="-5"/>
                <w:sz w:val="26"/>
              </w:rPr>
              <w:t xml:space="preserve"> </w:t>
            </w:r>
            <w:r>
              <w:rPr>
                <w:b/>
                <w:sz w:val="26"/>
              </w:rPr>
              <w:t>vật</w:t>
            </w:r>
            <w:r>
              <w:rPr>
                <w:b/>
                <w:spacing w:val="-5"/>
                <w:sz w:val="26"/>
              </w:rPr>
              <w:t xml:space="preserve"> tư</w:t>
            </w:r>
          </w:p>
        </w:tc>
        <w:tc>
          <w:tcPr>
            <w:tcW w:w="3687" w:type="dxa"/>
          </w:tcPr>
          <w:p w:rsidR="001C5547" w:rsidRDefault="00DA7973">
            <w:pPr>
              <w:pStyle w:val="TableParagraph"/>
              <w:spacing w:line="280" w:lineRule="exact"/>
              <w:ind w:left="870"/>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1134" w:type="dxa"/>
          </w:tcPr>
          <w:p w:rsidR="001C5547" w:rsidRDefault="00DA7973">
            <w:pPr>
              <w:pStyle w:val="TableParagraph"/>
              <w:spacing w:line="280" w:lineRule="exact"/>
              <w:ind w:left="9" w:right="3"/>
              <w:rPr>
                <w:b/>
                <w:sz w:val="26"/>
              </w:rPr>
            </w:pPr>
            <w:r>
              <w:rPr>
                <w:b/>
                <w:sz w:val="26"/>
              </w:rPr>
              <w:t>Đơn</w:t>
            </w:r>
            <w:r>
              <w:rPr>
                <w:b/>
                <w:spacing w:val="-8"/>
                <w:sz w:val="26"/>
              </w:rPr>
              <w:t xml:space="preserve"> </w:t>
            </w:r>
            <w:r>
              <w:rPr>
                <w:b/>
                <w:spacing w:val="-5"/>
                <w:sz w:val="26"/>
              </w:rPr>
              <w:t>vị</w:t>
            </w:r>
          </w:p>
        </w:tc>
        <w:tc>
          <w:tcPr>
            <w:tcW w:w="1277" w:type="dxa"/>
          </w:tcPr>
          <w:p w:rsidR="001C5547" w:rsidRDefault="00DA7973">
            <w:pPr>
              <w:pStyle w:val="TableParagraph"/>
              <w:spacing w:line="280" w:lineRule="exact"/>
              <w:ind w:left="9" w:right="7"/>
              <w:rPr>
                <w:b/>
                <w:sz w:val="26"/>
              </w:rPr>
            </w:pPr>
            <w:r>
              <w:rPr>
                <w:b/>
                <w:sz w:val="26"/>
              </w:rPr>
              <w:t>Số</w:t>
            </w:r>
            <w:r>
              <w:rPr>
                <w:b/>
                <w:spacing w:val="-5"/>
                <w:sz w:val="26"/>
              </w:rPr>
              <w:t xml:space="preserve"> </w:t>
            </w:r>
            <w:r>
              <w:rPr>
                <w:b/>
                <w:spacing w:val="-2"/>
                <w:sz w:val="26"/>
              </w:rPr>
              <w:t>lượng</w:t>
            </w:r>
          </w:p>
        </w:tc>
      </w:tr>
      <w:tr w:rsidR="001C5547">
        <w:trPr>
          <w:trHeight w:val="299"/>
        </w:trPr>
        <w:tc>
          <w:tcPr>
            <w:tcW w:w="708" w:type="dxa"/>
          </w:tcPr>
          <w:p w:rsidR="001C5547" w:rsidRDefault="00DA7973">
            <w:pPr>
              <w:pStyle w:val="TableParagraph"/>
              <w:spacing w:line="280" w:lineRule="exact"/>
              <w:ind w:left="12" w:right="5"/>
              <w:rPr>
                <w:i/>
                <w:sz w:val="26"/>
              </w:rPr>
            </w:pPr>
            <w:r>
              <w:rPr>
                <w:i/>
                <w:spacing w:val="-10"/>
                <w:sz w:val="26"/>
              </w:rPr>
              <w:t>I</w:t>
            </w:r>
          </w:p>
        </w:tc>
        <w:tc>
          <w:tcPr>
            <w:tcW w:w="9497" w:type="dxa"/>
            <w:gridSpan w:val="4"/>
          </w:tcPr>
          <w:p w:rsidR="001C5547" w:rsidRDefault="00DA7973">
            <w:pPr>
              <w:pStyle w:val="TableParagraph"/>
              <w:spacing w:line="280" w:lineRule="exact"/>
              <w:ind w:left="107"/>
              <w:jc w:val="left"/>
              <w:rPr>
                <w:i/>
                <w:sz w:val="26"/>
              </w:rPr>
            </w:pPr>
            <w:r>
              <w:rPr>
                <w:i/>
                <w:sz w:val="26"/>
              </w:rPr>
              <w:t>Hệ</w:t>
            </w:r>
            <w:r>
              <w:rPr>
                <w:i/>
                <w:spacing w:val="-5"/>
                <w:sz w:val="26"/>
              </w:rPr>
              <w:t xml:space="preserve"> </w:t>
            </w:r>
            <w:r>
              <w:rPr>
                <w:i/>
                <w:sz w:val="26"/>
              </w:rPr>
              <w:t>thống</w:t>
            </w:r>
            <w:r>
              <w:rPr>
                <w:i/>
                <w:spacing w:val="-5"/>
                <w:sz w:val="26"/>
              </w:rPr>
              <w:t xml:space="preserve"> </w:t>
            </w:r>
            <w:r>
              <w:rPr>
                <w:i/>
                <w:sz w:val="26"/>
              </w:rPr>
              <w:t>XLNT</w:t>
            </w:r>
            <w:r>
              <w:rPr>
                <w:i/>
                <w:spacing w:val="-5"/>
                <w:sz w:val="26"/>
              </w:rPr>
              <w:t xml:space="preserve"> </w:t>
            </w:r>
            <w:r>
              <w:rPr>
                <w:i/>
                <w:sz w:val="26"/>
              </w:rPr>
              <w:t>60</w:t>
            </w:r>
            <w:r>
              <w:rPr>
                <w:i/>
                <w:spacing w:val="-3"/>
                <w:sz w:val="26"/>
              </w:rPr>
              <w:t xml:space="preserve"> </w:t>
            </w:r>
            <w:r>
              <w:rPr>
                <w:i/>
                <w:spacing w:val="-2"/>
                <w:sz w:val="26"/>
              </w:rPr>
              <w:t>m</w:t>
            </w:r>
            <w:r>
              <w:rPr>
                <w:i/>
                <w:spacing w:val="-2"/>
                <w:sz w:val="26"/>
                <w:vertAlign w:val="superscript"/>
              </w:rPr>
              <w:t>3</w:t>
            </w:r>
            <w:r>
              <w:rPr>
                <w:i/>
                <w:spacing w:val="-2"/>
                <w:sz w:val="26"/>
              </w:rPr>
              <w:t>/ngày.đêm</w:t>
            </w:r>
          </w:p>
        </w:tc>
      </w:tr>
      <w:tr w:rsidR="001C5547">
        <w:trPr>
          <w:trHeight w:val="597"/>
        </w:trPr>
        <w:tc>
          <w:tcPr>
            <w:tcW w:w="708" w:type="dxa"/>
          </w:tcPr>
          <w:p w:rsidR="001C5547" w:rsidRDefault="00DA7973">
            <w:pPr>
              <w:pStyle w:val="TableParagraph"/>
              <w:spacing w:before="141"/>
              <w:ind w:left="12" w:right="5"/>
              <w:rPr>
                <w:sz w:val="26"/>
              </w:rPr>
            </w:pPr>
            <w:r>
              <w:rPr>
                <w:spacing w:val="-10"/>
                <w:sz w:val="26"/>
              </w:rPr>
              <w:t>1</w:t>
            </w:r>
          </w:p>
        </w:tc>
        <w:tc>
          <w:tcPr>
            <w:tcW w:w="3399" w:type="dxa"/>
          </w:tcPr>
          <w:p w:rsidR="001C5547" w:rsidRDefault="00DA7973">
            <w:pPr>
              <w:pStyle w:val="TableParagraph"/>
              <w:spacing w:before="141"/>
              <w:ind w:left="107"/>
              <w:jc w:val="left"/>
              <w:rPr>
                <w:sz w:val="26"/>
              </w:rPr>
            </w:pPr>
            <w:r>
              <w:rPr>
                <w:sz w:val="26"/>
              </w:rPr>
              <w:t>Hệ</w:t>
            </w:r>
            <w:r>
              <w:rPr>
                <w:spacing w:val="-5"/>
                <w:sz w:val="26"/>
              </w:rPr>
              <w:t xml:space="preserve"> </w:t>
            </w:r>
            <w:r>
              <w:rPr>
                <w:sz w:val="26"/>
              </w:rPr>
              <w:t>thống</w:t>
            </w:r>
            <w:r>
              <w:rPr>
                <w:spacing w:val="-3"/>
                <w:sz w:val="26"/>
              </w:rPr>
              <w:t xml:space="preserve"> </w:t>
            </w:r>
            <w:r>
              <w:rPr>
                <w:sz w:val="26"/>
              </w:rPr>
              <w:t>moteur</w:t>
            </w:r>
            <w:r>
              <w:rPr>
                <w:spacing w:val="-5"/>
                <w:sz w:val="26"/>
              </w:rPr>
              <w:t xml:space="preserve"> </w:t>
            </w:r>
            <w:r>
              <w:rPr>
                <w:sz w:val="26"/>
              </w:rPr>
              <w:t>khấy</w:t>
            </w:r>
            <w:r>
              <w:rPr>
                <w:spacing w:val="-8"/>
                <w:sz w:val="26"/>
              </w:rPr>
              <w:t xml:space="preserve"> </w:t>
            </w:r>
            <w:r>
              <w:rPr>
                <w:spacing w:val="-4"/>
                <w:sz w:val="26"/>
              </w:rPr>
              <w:t>trộn</w:t>
            </w:r>
          </w:p>
        </w:tc>
        <w:tc>
          <w:tcPr>
            <w:tcW w:w="3687" w:type="dxa"/>
          </w:tcPr>
          <w:p w:rsidR="001C5547" w:rsidRDefault="00DA7973">
            <w:pPr>
              <w:pStyle w:val="TableParagraph"/>
              <w:tabs>
                <w:tab w:val="left" w:pos="489"/>
                <w:tab w:val="left" w:pos="1216"/>
                <w:tab w:val="left" w:pos="1828"/>
                <w:tab w:val="left" w:pos="2703"/>
              </w:tabs>
              <w:spacing w:line="291" w:lineRule="exact"/>
              <w:ind w:left="107"/>
              <w:jc w:val="left"/>
              <w:rPr>
                <w:sz w:val="26"/>
              </w:rPr>
            </w:pPr>
            <w:r>
              <w:rPr>
                <w:spacing w:val="-10"/>
                <w:sz w:val="26"/>
              </w:rPr>
              <w:t>-</w:t>
            </w:r>
            <w:r>
              <w:rPr>
                <w:sz w:val="26"/>
              </w:rPr>
              <w:tab/>
            </w:r>
            <w:r>
              <w:rPr>
                <w:spacing w:val="-5"/>
                <w:sz w:val="26"/>
              </w:rPr>
              <w:t>Vận</w:t>
            </w:r>
            <w:r>
              <w:rPr>
                <w:sz w:val="26"/>
              </w:rPr>
              <w:tab/>
            </w:r>
            <w:r>
              <w:rPr>
                <w:spacing w:val="-5"/>
                <w:sz w:val="26"/>
              </w:rPr>
              <w:t>tốc</w:t>
            </w:r>
            <w:r>
              <w:rPr>
                <w:sz w:val="26"/>
              </w:rPr>
              <w:tab/>
            </w:r>
            <w:r>
              <w:rPr>
                <w:spacing w:val="-4"/>
                <w:sz w:val="26"/>
              </w:rPr>
              <w:t>quay:</w:t>
            </w:r>
            <w:r>
              <w:rPr>
                <w:sz w:val="26"/>
              </w:rPr>
              <w:tab/>
            </w:r>
            <w:r>
              <w:rPr>
                <w:spacing w:val="-2"/>
                <w:sz w:val="26"/>
              </w:rPr>
              <w:t>120rpm,</w:t>
            </w:r>
          </w:p>
          <w:p w:rsidR="001C5547" w:rsidRDefault="00DA7973">
            <w:pPr>
              <w:pStyle w:val="TableParagraph"/>
              <w:spacing w:line="287" w:lineRule="exact"/>
              <w:ind w:left="107"/>
              <w:jc w:val="left"/>
              <w:rPr>
                <w:sz w:val="26"/>
              </w:rPr>
            </w:pPr>
            <w:r>
              <w:rPr>
                <w:sz w:val="26"/>
              </w:rPr>
              <w:t>100rpm,</w:t>
            </w:r>
            <w:r>
              <w:rPr>
                <w:spacing w:val="-11"/>
                <w:sz w:val="26"/>
              </w:rPr>
              <w:t xml:space="preserve"> </w:t>
            </w:r>
            <w:r>
              <w:rPr>
                <w:spacing w:val="-2"/>
                <w:sz w:val="26"/>
              </w:rPr>
              <w:t>60rpm.</w:t>
            </w:r>
          </w:p>
        </w:tc>
        <w:tc>
          <w:tcPr>
            <w:tcW w:w="1134" w:type="dxa"/>
          </w:tcPr>
          <w:p w:rsidR="001C5547" w:rsidRDefault="00DA7973">
            <w:pPr>
              <w:pStyle w:val="TableParagraph"/>
              <w:spacing w:before="141"/>
              <w:ind w:left="9" w:right="1"/>
              <w:rPr>
                <w:sz w:val="26"/>
              </w:rPr>
            </w:pPr>
            <w:r>
              <w:rPr>
                <w:spacing w:val="-5"/>
                <w:sz w:val="26"/>
              </w:rPr>
              <w:t>Hệ</w:t>
            </w:r>
          </w:p>
        </w:tc>
        <w:tc>
          <w:tcPr>
            <w:tcW w:w="1277" w:type="dxa"/>
          </w:tcPr>
          <w:p w:rsidR="001C5547" w:rsidRDefault="00DA7973">
            <w:pPr>
              <w:pStyle w:val="TableParagraph"/>
              <w:spacing w:before="141"/>
              <w:ind w:left="9" w:right="7"/>
              <w:rPr>
                <w:sz w:val="26"/>
              </w:rPr>
            </w:pPr>
            <w:r>
              <w:rPr>
                <w:spacing w:val="-5"/>
                <w:sz w:val="26"/>
              </w:rPr>
              <w:t>03</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2</w:t>
            </w:r>
          </w:p>
        </w:tc>
        <w:tc>
          <w:tcPr>
            <w:tcW w:w="3399" w:type="dxa"/>
          </w:tcPr>
          <w:p w:rsidR="001C5547" w:rsidRDefault="00DA7973">
            <w:pPr>
              <w:pStyle w:val="TableParagraph"/>
              <w:spacing w:line="280" w:lineRule="exact"/>
              <w:ind w:left="107"/>
              <w:jc w:val="left"/>
              <w:rPr>
                <w:sz w:val="26"/>
              </w:rPr>
            </w:pPr>
            <w:r>
              <w:rPr>
                <w:sz w:val="26"/>
              </w:rPr>
              <w:t>Hệ</w:t>
            </w:r>
            <w:r>
              <w:rPr>
                <w:spacing w:val="-6"/>
                <w:sz w:val="26"/>
              </w:rPr>
              <w:t xml:space="preserve"> </w:t>
            </w:r>
            <w:r>
              <w:rPr>
                <w:sz w:val="26"/>
              </w:rPr>
              <w:t>thống</w:t>
            </w:r>
            <w:r>
              <w:rPr>
                <w:spacing w:val="-5"/>
                <w:sz w:val="26"/>
              </w:rPr>
              <w:t xml:space="preserve"> </w:t>
            </w:r>
            <w:r>
              <w:rPr>
                <w:sz w:val="26"/>
              </w:rPr>
              <w:t>giàn</w:t>
            </w:r>
            <w:r>
              <w:rPr>
                <w:spacing w:val="-5"/>
                <w:sz w:val="26"/>
              </w:rPr>
              <w:t xml:space="preserve"> </w:t>
            </w:r>
            <w:r>
              <w:rPr>
                <w:sz w:val="26"/>
              </w:rPr>
              <w:t>đỡ</w:t>
            </w:r>
            <w:r>
              <w:rPr>
                <w:spacing w:val="-3"/>
                <w:sz w:val="26"/>
              </w:rPr>
              <w:t xml:space="preserve"> </w:t>
            </w:r>
            <w:r>
              <w:rPr>
                <w:sz w:val="26"/>
              </w:rPr>
              <w:t>thiết</w:t>
            </w:r>
            <w:r>
              <w:rPr>
                <w:spacing w:val="-3"/>
                <w:sz w:val="26"/>
              </w:rPr>
              <w:t xml:space="preserve"> </w:t>
            </w:r>
            <w:r>
              <w:rPr>
                <w:spacing w:val="-5"/>
                <w:sz w:val="26"/>
              </w:rPr>
              <w:t>bị</w:t>
            </w:r>
          </w:p>
        </w:tc>
        <w:tc>
          <w:tcPr>
            <w:tcW w:w="3687" w:type="dxa"/>
          </w:tcPr>
          <w:p w:rsidR="001C5547" w:rsidRDefault="00DA7973">
            <w:pPr>
              <w:pStyle w:val="TableParagraph"/>
              <w:spacing w:line="280" w:lineRule="exact"/>
              <w:ind w:left="107"/>
              <w:jc w:val="left"/>
              <w:rPr>
                <w:sz w:val="26"/>
              </w:rPr>
            </w:pPr>
            <w:r>
              <w:rPr>
                <w:sz w:val="26"/>
              </w:rPr>
              <w:t>-</w:t>
            </w:r>
            <w:r>
              <w:rPr>
                <w:spacing w:val="-5"/>
                <w:sz w:val="26"/>
              </w:rPr>
              <w:t xml:space="preserve"> </w:t>
            </w:r>
            <w:r>
              <w:rPr>
                <w:sz w:val="26"/>
              </w:rPr>
              <w:t>Thép</w:t>
            </w:r>
            <w:r>
              <w:rPr>
                <w:spacing w:val="-4"/>
                <w:sz w:val="26"/>
              </w:rPr>
              <w:t xml:space="preserve"> </w:t>
            </w:r>
            <w:r>
              <w:rPr>
                <w:spacing w:val="-5"/>
                <w:sz w:val="26"/>
              </w:rPr>
              <w:t>CT3</w:t>
            </w:r>
          </w:p>
        </w:tc>
        <w:tc>
          <w:tcPr>
            <w:tcW w:w="1134" w:type="dxa"/>
          </w:tcPr>
          <w:p w:rsidR="001C5547" w:rsidRDefault="00DA7973">
            <w:pPr>
              <w:pStyle w:val="TableParagraph"/>
              <w:spacing w:line="280" w:lineRule="exact"/>
              <w:ind w:left="9" w:right="1"/>
              <w:rPr>
                <w:sz w:val="26"/>
              </w:rPr>
            </w:pPr>
            <w:r>
              <w:rPr>
                <w:spacing w:val="-5"/>
                <w:sz w:val="26"/>
              </w:rPr>
              <w:t>Hệ</w:t>
            </w:r>
          </w:p>
        </w:tc>
        <w:tc>
          <w:tcPr>
            <w:tcW w:w="1277" w:type="dxa"/>
          </w:tcPr>
          <w:p w:rsidR="001C5547" w:rsidRDefault="00DA7973">
            <w:pPr>
              <w:pStyle w:val="TableParagraph"/>
              <w:spacing w:line="280" w:lineRule="exact"/>
              <w:ind w:left="9" w:right="7"/>
              <w:rPr>
                <w:sz w:val="26"/>
              </w:rPr>
            </w:pPr>
            <w:r>
              <w:rPr>
                <w:spacing w:val="-5"/>
                <w:sz w:val="26"/>
              </w:rPr>
              <w:t>01</w:t>
            </w:r>
          </w:p>
        </w:tc>
      </w:tr>
    </w:tbl>
    <w:p w:rsidR="001C5547" w:rsidRDefault="001C5547">
      <w:pPr>
        <w:spacing w:line="280" w:lineRule="exact"/>
        <w:rPr>
          <w:sz w:val="26"/>
        </w:rPr>
        <w:sectPr w:rsidR="001C5547">
          <w:pgSz w:w="12240" w:h="15840"/>
          <w:pgMar w:top="1200" w:right="300" w:bottom="1420" w:left="660" w:header="731" w:footer="1150" w:gutter="0"/>
          <w:cols w:space="720"/>
        </w:sectPr>
      </w:pPr>
    </w:p>
    <w:p w:rsidR="001C5547" w:rsidRDefault="001C5547">
      <w:pPr>
        <w:pStyle w:val="BodyText"/>
        <w:spacing w:before="8"/>
        <w:rPr>
          <w:sz w:val="6"/>
        </w:rPr>
      </w:pP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99"/>
        <w:gridCol w:w="3687"/>
        <w:gridCol w:w="1134"/>
        <w:gridCol w:w="1277"/>
      </w:tblGrid>
      <w:tr w:rsidR="001C5547">
        <w:trPr>
          <w:trHeight w:val="300"/>
        </w:trPr>
        <w:tc>
          <w:tcPr>
            <w:tcW w:w="708" w:type="dxa"/>
          </w:tcPr>
          <w:p w:rsidR="001C5547" w:rsidRDefault="00DA7973">
            <w:pPr>
              <w:pStyle w:val="TableParagraph"/>
              <w:spacing w:before="12" w:line="268" w:lineRule="exact"/>
              <w:ind w:left="12" w:right="5"/>
              <w:rPr>
                <w:sz w:val="26"/>
              </w:rPr>
            </w:pPr>
            <w:r>
              <w:rPr>
                <w:spacing w:val="-10"/>
                <w:sz w:val="26"/>
              </w:rPr>
              <w:t>3</w:t>
            </w:r>
          </w:p>
        </w:tc>
        <w:tc>
          <w:tcPr>
            <w:tcW w:w="3399" w:type="dxa"/>
          </w:tcPr>
          <w:p w:rsidR="001C5547" w:rsidRDefault="00DA7973">
            <w:pPr>
              <w:pStyle w:val="TableParagraph"/>
              <w:spacing w:before="12" w:line="268" w:lineRule="exact"/>
              <w:ind w:left="107"/>
              <w:jc w:val="left"/>
              <w:rPr>
                <w:sz w:val="26"/>
              </w:rPr>
            </w:pPr>
            <w:r>
              <w:rPr>
                <w:sz w:val="26"/>
              </w:rPr>
              <w:t>Cầu</w:t>
            </w:r>
            <w:r>
              <w:rPr>
                <w:spacing w:val="-6"/>
                <w:sz w:val="26"/>
              </w:rPr>
              <w:t xml:space="preserve"> </w:t>
            </w:r>
            <w:r>
              <w:rPr>
                <w:sz w:val="26"/>
              </w:rPr>
              <w:t>thang,</w:t>
            </w:r>
            <w:r>
              <w:rPr>
                <w:spacing w:val="-4"/>
                <w:sz w:val="26"/>
              </w:rPr>
              <w:t xml:space="preserve"> </w:t>
            </w:r>
            <w:r>
              <w:rPr>
                <w:sz w:val="26"/>
              </w:rPr>
              <w:t>lan</w:t>
            </w:r>
            <w:r>
              <w:rPr>
                <w:spacing w:val="-6"/>
                <w:sz w:val="26"/>
              </w:rPr>
              <w:t xml:space="preserve"> </w:t>
            </w:r>
            <w:r>
              <w:rPr>
                <w:spacing w:val="-5"/>
                <w:sz w:val="26"/>
              </w:rPr>
              <w:t>can</w:t>
            </w:r>
          </w:p>
        </w:tc>
        <w:tc>
          <w:tcPr>
            <w:tcW w:w="3687" w:type="dxa"/>
          </w:tcPr>
          <w:p w:rsidR="001C5547" w:rsidRDefault="00DA7973">
            <w:pPr>
              <w:pStyle w:val="TableParagraph"/>
              <w:spacing w:before="12" w:line="268" w:lineRule="exact"/>
              <w:ind w:left="107"/>
              <w:jc w:val="left"/>
              <w:rPr>
                <w:sz w:val="26"/>
              </w:rPr>
            </w:pPr>
            <w:r>
              <w:rPr>
                <w:sz w:val="26"/>
              </w:rPr>
              <w:t>-</w:t>
            </w:r>
            <w:r>
              <w:rPr>
                <w:spacing w:val="-5"/>
                <w:sz w:val="26"/>
              </w:rPr>
              <w:t xml:space="preserve"> </w:t>
            </w:r>
            <w:r>
              <w:rPr>
                <w:sz w:val="26"/>
              </w:rPr>
              <w:t>Thép</w:t>
            </w:r>
            <w:r>
              <w:rPr>
                <w:spacing w:val="-4"/>
                <w:sz w:val="26"/>
              </w:rPr>
              <w:t xml:space="preserve"> </w:t>
            </w:r>
            <w:r>
              <w:rPr>
                <w:spacing w:val="-5"/>
                <w:sz w:val="26"/>
              </w:rPr>
              <w:t>CT3</w:t>
            </w:r>
          </w:p>
        </w:tc>
        <w:tc>
          <w:tcPr>
            <w:tcW w:w="1134" w:type="dxa"/>
          </w:tcPr>
          <w:p w:rsidR="001C5547" w:rsidRDefault="00DA7973">
            <w:pPr>
              <w:pStyle w:val="TableParagraph"/>
              <w:spacing w:before="12" w:line="268" w:lineRule="exact"/>
              <w:ind w:left="9" w:right="1"/>
              <w:rPr>
                <w:sz w:val="26"/>
              </w:rPr>
            </w:pPr>
            <w:r>
              <w:rPr>
                <w:spacing w:val="-5"/>
                <w:sz w:val="26"/>
              </w:rPr>
              <w:t>Hệ</w:t>
            </w:r>
          </w:p>
        </w:tc>
        <w:tc>
          <w:tcPr>
            <w:tcW w:w="1277" w:type="dxa"/>
          </w:tcPr>
          <w:p w:rsidR="001C5547" w:rsidRDefault="00DA7973">
            <w:pPr>
              <w:pStyle w:val="TableParagraph"/>
              <w:spacing w:before="12" w:line="268" w:lineRule="exact"/>
              <w:ind w:left="9" w:right="7"/>
              <w:rPr>
                <w:sz w:val="26"/>
              </w:rPr>
            </w:pPr>
            <w:r>
              <w:rPr>
                <w:spacing w:val="-5"/>
                <w:sz w:val="26"/>
              </w:rPr>
              <w:t>01</w:t>
            </w:r>
          </w:p>
        </w:tc>
      </w:tr>
      <w:tr w:rsidR="001C5547">
        <w:trPr>
          <w:trHeight w:val="597"/>
        </w:trPr>
        <w:tc>
          <w:tcPr>
            <w:tcW w:w="708" w:type="dxa"/>
          </w:tcPr>
          <w:p w:rsidR="001C5547" w:rsidRDefault="00DA7973">
            <w:pPr>
              <w:pStyle w:val="TableParagraph"/>
              <w:spacing w:before="161"/>
              <w:ind w:left="12" w:right="5"/>
              <w:rPr>
                <w:sz w:val="26"/>
              </w:rPr>
            </w:pPr>
            <w:r>
              <w:rPr>
                <w:spacing w:val="-10"/>
                <w:sz w:val="26"/>
              </w:rPr>
              <w:t>4</w:t>
            </w:r>
          </w:p>
        </w:tc>
        <w:tc>
          <w:tcPr>
            <w:tcW w:w="3399" w:type="dxa"/>
          </w:tcPr>
          <w:p w:rsidR="001C5547" w:rsidRDefault="00DA7973">
            <w:pPr>
              <w:pStyle w:val="TableParagraph"/>
              <w:spacing w:line="298" w:lineRule="exact"/>
              <w:ind w:left="107"/>
              <w:jc w:val="left"/>
              <w:rPr>
                <w:sz w:val="26"/>
              </w:rPr>
            </w:pPr>
            <w:r>
              <w:rPr>
                <w:sz w:val="26"/>
              </w:rPr>
              <w:t xml:space="preserve">Hệ thống ống phân phối và xả </w:t>
            </w:r>
            <w:r>
              <w:rPr>
                <w:spacing w:val="-4"/>
                <w:sz w:val="26"/>
              </w:rPr>
              <w:t>cặn</w:t>
            </w:r>
          </w:p>
        </w:tc>
        <w:tc>
          <w:tcPr>
            <w:tcW w:w="3687" w:type="dxa"/>
          </w:tcPr>
          <w:p w:rsidR="001C5547" w:rsidRDefault="00DA7973">
            <w:pPr>
              <w:pStyle w:val="TableParagraph"/>
              <w:spacing w:before="12" w:line="298" w:lineRule="exact"/>
              <w:ind w:left="107"/>
              <w:jc w:val="left"/>
              <w:rPr>
                <w:sz w:val="26"/>
              </w:rPr>
            </w:pPr>
            <w:r>
              <w:rPr>
                <w:sz w:val="26"/>
              </w:rPr>
              <w:t>-</w:t>
            </w:r>
            <w:r>
              <w:rPr>
                <w:spacing w:val="-5"/>
                <w:sz w:val="26"/>
              </w:rPr>
              <w:t xml:space="preserve"> </w:t>
            </w:r>
            <w:r>
              <w:rPr>
                <w:sz w:val="26"/>
              </w:rPr>
              <w:t>Vật</w:t>
            </w:r>
            <w:r>
              <w:rPr>
                <w:spacing w:val="-4"/>
                <w:sz w:val="26"/>
              </w:rPr>
              <w:t xml:space="preserve"> </w:t>
            </w:r>
            <w:r>
              <w:rPr>
                <w:sz w:val="26"/>
              </w:rPr>
              <w:t>liệu</w:t>
            </w:r>
            <w:r>
              <w:rPr>
                <w:spacing w:val="-4"/>
                <w:sz w:val="26"/>
              </w:rPr>
              <w:t xml:space="preserve"> </w:t>
            </w:r>
            <w:r>
              <w:rPr>
                <w:spacing w:val="-5"/>
                <w:sz w:val="26"/>
              </w:rPr>
              <w:t>PVC</w:t>
            </w:r>
          </w:p>
          <w:p w:rsidR="001C5547" w:rsidRDefault="00DA7973">
            <w:pPr>
              <w:pStyle w:val="TableParagraph"/>
              <w:spacing w:line="267" w:lineRule="exact"/>
              <w:ind w:left="107"/>
              <w:jc w:val="left"/>
              <w:rPr>
                <w:sz w:val="26"/>
              </w:rPr>
            </w:pPr>
            <w:r>
              <w:rPr>
                <w:sz w:val="26"/>
              </w:rPr>
              <w:t>-</w:t>
            </w:r>
            <w:r>
              <w:rPr>
                <w:spacing w:val="-3"/>
                <w:sz w:val="26"/>
              </w:rPr>
              <w:t xml:space="preserve"> </w:t>
            </w:r>
            <w:r>
              <w:rPr>
                <w:sz w:val="26"/>
              </w:rPr>
              <w:t>D</w:t>
            </w:r>
            <w:r>
              <w:rPr>
                <w:spacing w:val="-2"/>
                <w:sz w:val="26"/>
              </w:rPr>
              <w:t xml:space="preserve"> </w:t>
            </w:r>
            <w:r>
              <w:rPr>
                <w:sz w:val="26"/>
              </w:rPr>
              <w:t>=</w:t>
            </w:r>
            <w:r>
              <w:rPr>
                <w:spacing w:val="-3"/>
                <w:sz w:val="26"/>
              </w:rPr>
              <w:t xml:space="preserve"> </w:t>
            </w:r>
            <w:r>
              <w:rPr>
                <w:spacing w:val="-4"/>
                <w:sz w:val="26"/>
              </w:rPr>
              <w:t>168mm</w:t>
            </w:r>
          </w:p>
        </w:tc>
        <w:tc>
          <w:tcPr>
            <w:tcW w:w="1134" w:type="dxa"/>
          </w:tcPr>
          <w:p w:rsidR="001C5547" w:rsidRDefault="00DA7973">
            <w:pPr>
              <w:pStyle w:val="TableParagraph"/>
              <w:spacing w:before="161"/>
              <w:ind w:left="9" w:right="1"/>
              <w:rPr>
                <w:sz w:val="26"/>
              </w:rPr>
            </w:pPr>
            <w:r>
              <w:rPr>
                <w:spacing w:val="-5"/>
                <w:sz w:val="26"/>
              </w:rPr>
              <w:t>Hệ</w:t>
            </w:r>
          </w:p>
        </w:tc>
        <w:tc>
          <w:tcPr>
            <w:tcW w:w="1277" w:type="dxa"/>
          </w:tcPr>
          <w:p w:rsidR="001C5547" w:rsidRDefault="00DA7973">
            <w:pPr>
              <w:pStyle w:val="TableParagraph"/>
              <w:spacing w:before="161"/>
              <w:ind w:left="9" w:right="7"/>
              <w:rPr>
                <w:sz w:val="26"/>
              </w:rPr>
            </w:pPr>
            <w:r>
              <w:rPr>
                <w:spacing w:val="-5"/>
                <w:sz w:val="26"/>
              </w:rPr>
              <w:t>01</w:t>
            </w:r>
          </w:p>
        </w:tc>
      </w:tr>
      <w:tr w:rsidR="001C5547">
        <w:trPr>
          <w:trHeight w:val="299"/>
        </w:trPr>
        <w:tc>
          <w:tcPr>
            <w:tcW w:w="708" w:type="dxa"/>
          </w:tcPr>
          <w:p w:rsidR="001C5547" w:rsidRDefault="00DA7973">
            <w:pPr>
              <w:pStyle w:val="TableParagraph"/>
              <w:spacing w:before="12" w:line="267" w:lineRule="exact"/>
              <w:ind w:left="12" w:right="5"/>
              <w:rPr>
                <w:i/>
                <w:sz w:val="26"/>
              </w:rPr>
            </w:pPr>
            <w:r>
              <w:rPr>
                <w:i/>
                <w:spacing w:val="-5"/>
                <w:sz w:val="26"/>
              </w:rPr>
              <w:t>II</w:t>
            </w:r>
          </w:p>
        </w:tc>
        <w:tc>
          <w:tcPr>
            <w:tcW w:w="9497" w:type="dxa"/>
            <w:gridSpan w:val="4"/>
          </w:tcPr>
          <w:p w:rsidR="001C5547" w:rsidRDefault="00DA7973">
            <w:pPr>
              <w:pStyle w:val="TableParagraph"/>
              <w:spacing w:before="12" w:line="267" w:lineRule="exact"/>
              <w:ind w:left="107"/>
              <w:jc w:val="left"/>
              <w:rPr>
                <w:i/>
                <w:sz w:val="26"/>
              </w:rPr>
            </w:pPr>
            <w:r>
              <w:rPr>
                <w:i/>
                <w:sz w:val="26"/>
              </w:rPr>
              <w:t>Hệ</w:t>
            </w:r>
            <w:r>
              <w:rPr>
                <w:i/>
                <w:spacing w:val="-5"/>
                <w:sz w:val="26"/>
              </w:rPr>
              <w:t xml:space="preserve"> </w:t>
            </w:r>
            <w:r>
              <w:rPr>
                <w:i/>
                <w:sz w:val="26"/>
              </w:rPr>
              <w:t>thống</w:t>
            </w:r>
            <w:r>
              <w:rPr>
                <w:i/>
                <w:spacing w:val="-5"/>
                <w:sz w:val="26"/>
              </w:rPr>
              <w:t xml:space="preserve"> </w:t>
            </w:r>
            <w:r>
              <w:rPr>
                <w:i/>
                <w:sz w:val="26"/>
              </w:rPr>
              <w:t>XLNT</w:t>
            </w:r>
            <w:r>
              <w:rPr>
                <w:i/>
                <w:spacing w:val="-5"/>
                <w:sz w:val="26"/>
              </w:rPr>
              <w:t xml:space="preserve"> </w:t>
            </w:r>
            <w:r>
              <w:rPr>
                <w:i/>
                <w:sz w:val="26"/>
              </w:rPr>
              <w:t>135</w:t>
            </w:r>
            <w:r>
              <w:rPr>
                <w:i/>
                <w:spacing w:val="-5"/>
                <w:sz w:val="26"/>
              </w:rPr>
              <w:t xml:space="preserve"> </w:t>
            </w:r>
            <w:r>
              <w:rPr>
                <w:i/>
                <w:spacing w:val="-2"/>
                <w:sz w:val="26"/>
              </w:rPr>
              <w:t>m</w:t>
            </w:r>
            <w:r>
              <w:rPr>
                <w:i/>
                <w:spacing w:val="-2"/>
                <w:sz w:val="26"/>
                <w:vertAlign w:val="superscript"/>
              </w:rPr>
              <w:t>3</w:t>
            </w:r>
            <w:r>
              <w:rPr>
                <w:i/>
                <w:spacing w:val="-2"/>
                <w:sz w:val="26"/>
              </w:rPr>
              <w:t>/ngày.đêm</w:t>
            </w:r>
          </w:p>
        </w:tc>
      </w:tr>
      <w:tr w:rsidR="001C5547">
        <w:trPr>
          <w:trHeight w:val="297"/>
        </w:trPr>
        <w:tc>
          <w:tcPr>
            <w:tcW w:w="708" w:type="dxa"/>
          </w:tcPr>
          <w:p w:rsidR="001C5547" w:rsidRDefault="00DA7973">
            <w:pPr>
              <w:pStyle w:val="TableParagraph"/>
              <w:spacing w:before="19" w:line="258" w:lineRule="exact"/>
              <w:ind w:left="12" w:right="5"/>
              <w:rPr>
                <w:b/>
                <w:sz w:val="26"/>
              </w:rPr>
            </w:pPr>
            <w:r>
              <w:rPr>
                <w:b/>
                <w:spacing w:val="-10"/>
                <w:sz w:val="26"/>
              </w:rPr>
              <w:t>1</w:t>
            </w:r>
          </w:p>
        </w:tc>
        <w:tc>
          <w:tcPr>
            <w:tcW w:w="3399" w:type="dxa"/>
          </w:tcPr>
          <w:p w:rsidR="001C5547" w:rsidRDefault="00DA7973">
            <w:pPr>
              <w:pStyle w:val="TableParagraph"/>
              <w:spacing w:before="12" w:line="265" w:lineRule="exact"/>
              <w:ind w:left="107"/>
              <w:jc w:val="left"/>
              <w:rPr>
                <w:sz w:val="26"/>
              </w:rPr>
            </w:pPr>
            <w:r>
              <w:rPr>
                <w:sz w:val="26"/>
              </w:rPr>
              <w:t>Song</w:t>
            </w:r>
            <w:r>
              <w:rPr>
                <w:spacing w:val="-7"/>
                <w:sz w:val="26"/>
              </w:rPr>
              <w:t xml:space="preserve"> </w:t>
            </w:r>
            <w:r>
              <w:rPr>
                <w:sz w:val="26"/>
              </w:rPr>
              <w:t>chắn</w:t>
            </w:r>
            <w:r>
              <w:rPr>
                <w:spacing w:val="-4"/>
                <w:sz w:val="26"/>
              </w:rPr>
              <w:t xml:space="preserve"> </w:t>
            </w:r>
            <w:r>
              <w:rPr>
                <w:spacing w:val="-5"/>
                <w:sz w:val="26"/>
              </w:rPr>
              <w:t>rác</w:t>
            </w:r>
          </w:p>
        </w:tc>
        <w:tc>
          <w:tcPr>
            <w:tcW w:w="3687" w:type="dxa"/>
          </w:tcPr>
          <w:p w:rsidR="001C5547" w:rsidRDefault="00DA7973">
            <w:pPr>
              <w:pStyle w:val="TableParagraph"/>
              <w:spacing w:before="12" w:line="265" w:lineRule="exact"/>
              <w:ind w:left="107"/>
              <w:jc w:val="left"/>
              <w:rPr>
                <w:sz w:val="26"/>
              </w:rPr>
            </w:pPr>
            <w:r>
              <w:rPr>
                <w:sz w:val="26"/>
              </w:rPr>
              <w:t>-</w:t>
            </w:r>
            <w:r>
              <w:rPr>
                <w:spacing w:val="-2"/>
                <w:sz w:val="26"/>
              </w:rPr>
              <w:t xml:space="preserve"> </w:t>
            </w:r>
            <w:r>
              <w:rPr>
                <w:spacing w:val="-4"/>
                <w:sz w:val="26"/>
              </w:rPr>
              <w:t>Inox</w:t>
            </w:r>
          </w:p>
        </w:tc>
        <w:tc>
          <w:tcPr>
            <w:tcW w:w="1134" w:type="dxa"/>
          </w:tcPr>
          <w:p w:rsidR="001C5547" w:rsidRDefault="00DA7973">
            <w:pPr>
              <w:pStyle w:val="TableParagraph"/>
              <w:spacing w:before="19" w:line="258" w:lineRule="exact"/>
              <w:ind w:left="9"/>
              <w:rPr>
                <w:b/>
                <w:sz w:val="26"/>
              </w:rPr>
            </w:pPr>
            <w:r>
              <w:rPr>
                <w:b/>
                <w:spacing w:val="-5"/>
                <w:sz w:val="26"/>
              </w:rPr>
              <w:t>Bộ</w:t>
            </w:r>
          </w:p>
        </w:tc>
        <w:tc>
          <w:tcPr>
            <w:tcW w:w="1277" w:type="dxa"/>
          </w:tcPr>
          <w:p w:rsidR="001C5547" w:rsidRDefault="00DA7973">
            <w:pPr>
              <w:pStyle w:val="TableParagraph"/>
              <w:spacing w:before="12" w:line="265" w:lineRule="exact"/>
              <w:ind w:left="9" w:right="7"/>
              <w:rPr>
                <w:sz w:val="26"/>
              </w:rPr>
            </w:pPr>
            <w:r>
              <w:rPr>
                <w:spacing w:val="-5"/>
                <w:sz w:val="26"/>
              </w:rPr>
              <w:t>01</w:t>
            </w:r>
          </w:p>
        </w:tc>
      </w:tr>
      <w:tr w:rsidR="001C5547">
        <w:trPr>
          <w:trHeight w:val="897"/>
        </w:trPr>
        <w:tc>
          <w:tcPr>
            <w:tcW w:w="708" w:type="dxa"/>
          </w:tcPr>
          <w:p w:rsidR="001C5547" w:rsidRDefault="001C5547">
            <w:pPr>
              <w:pStyle w:val="TableParagraph"/>
              <w:spacing w:before="20"/>
              <w:jc w:val="left"/>
              <w:rPr>
                <w:sz w:val="26"/>
              </w:rPr>
            </w:pPr>
          </w:p>
          <w:p w:rsidR="001C5547" w:rsidRDefault="00DA7973">
            <w:pPr>
              <w:pStyle w:val="TableParagraph"/>
              <w:ind w:left="12" w:right="5"/>
              <w:rPr>
                <w:b/>
                <w:sz w:val="26"/>
              </w:rPr>
            </w:pPr>
            <w:r>
              <w:rPr>
                <w:b/>
                <w:spacing w:val="-10"/>
                <w:sz w:val="26"/>
              </w:rPr>
              <w:t>2</w:t>
            </w:r>
          </w:p>
        </w:tc>
        <w:tc>
          <w:tcPr>
            <w:tcW w:w="3399" w:type="dxa"/>
          </w:tcPr>
          <w:p w:rsidR="001C5547" w:rsidRDefault="001C5547">
            <w:pPr>
              <w:pStyle w:val="TableParagraph"/>
              <w:spacing w:before="13"/>
              <w:jc w:val="left"/>
              <w:rPr>
                <w:sz w:val="26"/>
              </w:rPr>
            </w:pPr>
          </w:p>
          <w:p w:rsidR="001C5547" w:rsidRDefault="00DA7973">
            <w:pPr>
              <w:pStyle w:val="TableParagraph"/>
              <w:ind w:left="107"/>
              <w:jc w:val="left"/>
              <w:rPr>
                <w:sz w:val="26"/>
              </w:rPr>
            </w:pPr>
            <w:r>
              <w:rPr>
                <w:sz w:val="26"/>
              </w:rPr>
              <w:t>Bơm</w:t>
            </w:r>
            <w:r>
              <w:rPr>
                <w:spacing w:val="-7"/>
                <w:sz w:val="26"/>
              </w:rPr>
              <w:t xml:space="preserve"> </w:t>
            </w:r>
            <w:r>
              <w:rPr>
                <w:sz w:val="26"/>
              </w:rPr>
              <w:t>chìm</w:t>
            </w:r>
            <w:r>
              <w:rPr>
                <w:spacing w:val="-4"/>
                <w:sz w:val="26"/>
              </w:rPr>
              <w:t xml:space="preserve"> </w:t>
            </w:r>
            <w:r>
              <w:rPr>
                <w:sz w:val="26"/>
              </w:rPr>
              <w:t>hố</w:t>
            </w:r>
            <w:r>
              <w:rPr>
                <w:spacing w:val="-4"/>
                <w:sz w:val="26"/>
              </w:rPr>
              <w:t xml:space="preserve"> </w:t>
            </w:r>
            <w:r>
              <w:rPr>
                <w:spacing w:val="-5"/>
                <w:sz w:val="26"/>
              </w:rPr>
              <w:t>thu</w:t>
            </w:r>
          </w:p>
        </w:tc>
        <w:tc>
          <w:tcPr>
            <w:tcW w:w="3687" w:type="dxa"/>
          </w:tcPr>
          <w:p w:rsidR="001C5547" w:rsidRDefault="00DA7973">
            <w:pPr>
              <w:pStyle w:val="TableParagraph"/>
              <w:numPr>
                <w:ilvl w:val="0"/>
                <w:numId w:val="93"/>
              </w:numPr>
              <w:tabs>
                <w:tab w:val="left" w:pos="257"/>
              </w:tabs>
              <w:spacing w:before="14" w:line="298" w:lineRule="exact"/>
              <w:ind w:left="257" w:hanging="150"/>
              <w:jc w:val="left"/>
              <w:rPr>
                <w:b/>
                <w:sz w:val="26"/>
              </w:rPr>
            </w:pPr>
            <w:r>
              <w:rPr>
                <w:sz w:val="26"/>
              </w:rPr>
              <w:t>Lưu</w:t>
            </w:r>
            <w:r>
              <w:rPr>
                <w:spacing w:val="-7"/>
                <w:sz w:val="26"/>
              </w:rPr>
              <w:t xml:space="preserve"> </w:t>
            </w:r>
            <w:r>
              <w:rPr>
                <w:sz w:val="26"/>
              </w:rPr>
              <w:t>lượng:</w:t>
            </w:r>
            <w:r>
              <w:rPr>
                <w:spacing w:val="-7"/>
                <w:sz w:val="26"/>
              </w:rPr>
              <w:t xml:space="preserve"> </w:t>
            </w:r>
            <w:r>
              <w:rPr>
                <w:spacing w:val="-2"/>
                <w:sz w:val="26"/>
              </w:rPr>
              <w:t>15m</w:t>
            </w:r>
            <w:r>
              <w:rPr>
                <w:spacing w:val="-2"/>
                <w:sz w:val="26"/>
                <w:vertAlign w:val="superscript"/>
              </w:rPr>
              <w:t>3</w:t>
            </w:r>
            <w:r>
              <w:rPr>
                <w:spacing w:val="-2"/>
                <w:sz w:val="26"/>
              </w:rPr>
              <w:t>/h</w:t>
            </w:r>
          </w:p>
          <w:p w:rsidR="001C5547" w:rsidRDefault="00DA7973">
            <w:pPr>
              <w:pStyle w:val="TableParagraph"/>
              <w:numPr>
                <w:ilvl w:val="0"/>
                <w:numId w:val="93"/>
              </w:numPr>
              <w:tabs>
                <w:tab w:val="left" w:pos="257"/>
              </w:tabs>
              <w:spacing w:line="298" w:lineRule="exact"/>
              <w:ind w:left="257" w:hanging="150"/>
              <w:jc w:val="left"/>
              <w:rPr>
                <w:sz w:val="26"/>
              </w:rPr>
            </w:pPr>
            <w:r>
              <w:rPr>
                <w:sz w:val="26"/>
              </w:rPr>
              <w:t>Cột</w:t>
            </w:r>
            <w:r>
              <w:rPr>
                <w:spacing w:val="-5"/>
                <w:sz w:val="26"/>
              </w:rPr>
              <w:t xml:space="preserve"> </w:t>
            </w:r>
            <w:r>
              <w:rPr>
                <w:sz w:val="26"/>
              </w:rPr>
              <w:t>áp:</w:t>
            </w:r>
            <w:r>
              <w:rPr>
                <w:spacing w:val="-5"/>
                <w:sz w:val="26"/>
              </w:rPr>
              <w:t xml:space="preserve"> 10m</w:t>
            </w:r>
          </w:p>
          <w:p w:rsidR="001C5547" w:rsidRDefault="00DA7973">
            <w:pPr>
              <w:pStyle w:val="TableParagraph"/>
              <w:numPr>
                <w:ilvl w:val="0"/>
                <w:numId w:val="93"/>
              </w:numPr>
              <w:tabs>
                <w:tab w:val="left" w:pos="257"/>
              </w:tabs>
              <w:spacing w:before="1" w:line="265" w:lineRule="exact"/>
              <w:ind w:left="257" w:hanging="150"/>
              <w:jc w:val="left"/>
              <w:rPr>
                <w:sz w:val="26"/>
              </w:rPr>
            </w:pPr>
            <w:r>
              <w:rPr>
                <w:sz w:val="26"/>
              </w:rPr>
              <w:t>Điện</w:t>
            </w:r>
            <w:r>
              <w:rPr>
                <w:spacing w:val="-5"/>
                <w:sz w:val="26"/>
              </w:rPr>
              <w:t xml:space="preserve"> </w:t>
            </w:r>
            <w:r>
              <w:rPr>
                <w:sz w:val="26"/>
              </w:rPr>
              <w:t>áp:</w:t>
            </w:r>
            <w:r>
              <w:rPr>
                <w:spacing w:val="-5"/>
                <w:sz w:val="26"/>
              </w:rPr>
              <w:t xml:space="preserve"> </w:t>
            </w:r>
            <w:r>
              <w:rPr>
                <w:sz w:val="26"/>
              </w:rPr>
              <w:t>3</w:t>
            </w:r>
            <w:r>
              <w:rPr>
                <w:spacing w:val="-3"/>
                <w:sz w:val="26"/>
              </w:rPr>
              <w:t xml:space="preserve"> </w:t>
            </w:r>
            <w:r>
              <w:rPr>
                <w:sz w:val="26"/>
              </w:rPr>
              <w:t>pha</w:t>
            </w:r>
            <w:r>
              <w:rPr>
                <w:spacing w:val="-4"/>
                <w:sz w:val="26"/>
              </w:rPr>
              <w:t xml:space="preserve"> </w:t>
            </w:r>
            <w:r>
              <w:rPr>
                <w:sz w:val="26"/>
              </w:rPr>
              <w:t>380V,</w:t>
            </w:r>
            <w:r>
              <w:rPr>
                <w:spacing w:val="-3"/>
                <w:sz w:val="26"/>
              </w:rPr>
              <w:t xml:space="preserve"> </w:t>
            </w:r>
            <w:r>
              <w:rPr>
                <w:spacing w:val="-4"/>
                <w:sz w:val="26"/>
              </w:rPr>
              <w:t>50Hz</w:t>
            </w:r>
          </w:p>
        </w:tc>
        <w:tc>
          <w:tcPr>
            <w:tcW w:w="1134" w:type="dxa"/>
          </w:tcPr>
          <w:p w:rsidR="001C5547" w:rsidRDefault="001C5547">
            <w:pPr>
              <w:pStyle w:val="TableParagraph"/>
              <w:spacing w:before="13"/>
              <w:jc w:val="left"/>
              <w:rPr>
                <w:sz w:val="26"/>
              </w:rPr>
            </w:pPr>
          </w:p>
          <w:p w:rsidR="001C5547" w:rsidRDefault="00DA7973">
            <w:pPr>
              <w:pStyle w:val="TableParagraph"/>
              <w:ind w:left="9" w:right="1"/>
              <w:rPr>
                <w:sz w:val="26"/>
              </w:rPr>
            </w:pPr>
            <w:r>
              <w:rPr>
                <w:spacing w:val="-5"/>
                <w:sz w:val="26"/>
              </w:rPr>
              <w:t>Cái</w:t>
            </w:r>
          </w:p>
        </w:tc>
        <w:tc>
          <w:tcPr>
            <w:tcW w:w="1277" w:type="dxa"/>
          </w:tcPr>
          <w:p w:rsidR="001C5547" w:rsidRDefault="001C5547">
            <w:pPr>
              <w:pStyle w:val="TableParagraph"/>
              <w:spacing w:before="13"/>
              <w:jc w:val="left"/>
              <w:rPr>
                <w:sz w:val="26"/>
              </w:rPr>
            </w:pPr>
          </w:p>
          <w:p w:rsidR="001C5547" w:rsidRDefault="00DA7973">
            <w:pPr>
              <w:pStyle w:val="TableParagraph"/>
              <w:ind w:left="9" w:right="7"/>
              <w:rPr>
                <w:sz w:val="26"/>
              </w:rPr>
            </w:pPr>
            <w:r>
              <w:rPr>
                <w:spacing w:val="-5"/>
                <w:sz w:val="26"/>
              </w:rPr>
              <w:t>04</w:t>
            </w:r>
          </w:p>
        </w:tc>
      </w:tr>
      <w:tr w:rsidR="001C5547">
        <w:trPr>
          <w:trHeight w:val="897"/>
        </w:trPr>
        <w:tc>
          <w:tcPr>
            <w:tcW w:w="708" w:type="dxa"/>
          </w:tcPr>
          <w:p w:rsidR="001C5547" w:rsidRDefault="001C5547">
            <w:pPr>
              <w:pStyle w:val="TableParagraph"/>
              <w:spacing w:before="20"/>
              <w:jc w:val="left"/>
              <w:rPr>
                <w:sz w:val="26"/>
              </w:rPr>
            </w:pPr>
          </w:p>
          <w:p w:rsidR="001C5547" w:rsidRDefault="00DA7973">
            <w:pPr>
              <w:pStyle w:val="TableParagraph"/>
              <w:ind w:left="12" w:right="5"/>
              <w:rPr>
                <w:b/>
                <w:sz w:val="26"/>
              </w:rPr>
            </w:pPr>
            <w:r>
              <w:rPr>
                <w:b/>
                <w:spacing w:val="-10"/>
                <w:sz w:val="26"/>
              </w:rPr>
              <w:t>3</w:t>
            </w:r>
          </w:p>
        </w:tc>
        <w:tc>
          <w:tcPr>
            <w:tcW w:w="3399" w:type="dxa"/>
          </w:tcPr>
          <w:p w:rsidR="001C5547" w:rsidRDefault="001C5547">
            <w:pPr>
              <w:pStyle w:val="TableParagraph"/>
              <w:spacing w:before="13"/>
              <w:jc w:val="left"/>
              <w:rPr>
                <w:sz w:val="26"/>
              </w:rPr>
            </w:pPr>
          </w:p>
          <w:p w:rsidR="001C5547" w:rsidRDefault="00DA7973">
            <w:pPr>
              <w:pStyle w:val="TableParagraph"/>
              <w:ind w:left="107"/>
              <w:jc w:val="left"/>
              <w:rPr>
                <w:sz w:val="26"/>
              </w:rPr>
            </w:pPr>
            <w:r>
              <w:rPr>
                <w:sz w:val="26"/>
              </w:rPr>
              <w:t>Máy</w:t>
            </w:r>
            <w:r>
              <w:rPr>
                <w:spacing w:val="-9"/>
                <w:sz w:val="26"/>
              </w:rPr>
              <w:t xml:space="preserve"> </w:t>
            </w:r>
            <w:r>
              <w:rPr>
                <w:sz w:val="26"/>
              </w:rPr>
              <w:t>thổi</w:t>
            </w:r>
            <w:r>
              <w:rPr>
                <w:spacing w:val="-3"/>
                <w:sz w:val="26"/>
              </w:rPr>
              <w:t xml:space="preserve"> </w:t>
            </w:r>
            <w:r>
              <w:rPr>
                <w:spacing w:val="-5"/>
                <w:sz w:val="26"/>
              </w:rPr>
              <w:t>khí</w:t>
            </w:r>
          </w:p>
        </w:tc>
        <w:tc>
          <w:tcPr>
            <w:tcW w:w="3687" w:type="dxa"/>
          </w:tcPr>
          <w:p w:rsidR="001C5547" w:rsidRDefault="00DA7973">
            <w:pPr>
              <w:pStyle w:val="TableParagraph"/>
              <w:numPr>
                <w:ilvl w:val="0"/>
                <w:numId w:val="92"/>
              </w:numPr>
              <w:tabs>
                <w:tab w:val="left" w:pos="257"/>
              </w:tabs>
              <w:spacing w:before="14" w:line="298" w:lineRule="exact"/>
              <w:ind w:left="257" w:hanging="150"/>
              <w:jc w:val="left"/>
              <w:rPr>
                <w:b/>
                <w:sz w:val="26"/>
              </w:rPr>
            </w:pPr>
            <w:r>
              <w:rPr>
                <w:sz w:val="26"/>
              </w:rPr>
              <w:t>Lưu</w:t>
            </w:r>
            <w:r>
              <w:rPr>
                <w:spacing w:val="-5"/>
                <w:sz w:val="26"/>
              </w:rPr>
              <w:t xml:space="preserve"> </w:t>
            </w:r>
            <w:r>
              <w:rPr>
                <w:sz w:val="26"/>
              </w:rPr>
              <w:t>lượng:</w:t>
            </w:r>
            <w:r>
              <w:rPr>
                <w:spacing w:val="-4"/>
                <w:sz w:val="26"/>
              </w:rPr>
              <w:t xml:space="preserve"> </w:t>
            </w:r>
            <w:r>
              <w:rPr>
                <w:sz w:val="26"/>
              </w:rPr>
              <w:t>4Hp,</w:t>
            </w:r>
            <w:r>
              <w:rPr>
                <w:spacing w:val="-5"/>
                <w:sz w:val="26"/>
              </w:rPr>
              <w:t xml:space="preserve"> </w:t>
            </w:r>
            <w:r>
              <w:rPr>
                <w:sz w:val="26"/>
              </w:rPr>
              <w:t>3</w:t>
            </w:r>
            <w:r>
              <w:rPr>
                <w:spacing w:val="-5"/>
                <w:sz w:val="26"/>
              </w:rPr>
              <w:t xml:space="preserve"> pha</w:t>
            </w:r>
          </w:p>
          <w:p w:rsidR="001C5547" w:rsidRDefault="00DA7973">
            <w:pPr>
              <w:pStyle w:val="TableParagraph"/>
              <w:numPr>
                <w:ilvl w:val="0"/>
                <w:numId w:val="92"/>
              </w:numPr>
              <w:tabs>
                <w:tab w:val="left" w:pos="257"/>
              </w:tabs>
              <w:spacing w:line="298" w:lineRule="exact"/>
              <w:ind w:left="257" w:hanging="150"/>
              <w:jc w:val="left"/>
              <w:rPr>
                <w:sz w:val="26"/>
              </w:rPr>
            </w:pPr>
            <w:r>
              <w:rPr>
                <w:sz w:val="26"/>
              </w:rPr>
              <w:t>Cột</w:t>
            </w:r>
            <w:r>
              <w:rPr>
                <w:spacing w:val="-5"/>
                <w:sz w:val="26"/>
              </w:rPr>
              <w:t xml:space="preserve"> </w:t>
            </w:r>
            <w:r>
              <w:rPr>
                <w:sz w:val="26"/>
              </w:rPr>
              <w:t>áp:</w:t>
            </w:r>
            <w:r>
              <w:rPr>
                <w:spacing w:val="-5"/>
                <w:sz w:val="26"/>
              </w:rPr>
              <w:t xml:space="preserve"> 10m</w:t>
            </w:r>
          </w:p>
          <w:p w:rsidR="001C5547" w:rsidRDefault="00DA7973">
            <w:pPr>
              <w:pStyle w:val="TableParagraph"/>
              <w:numPr>
                <w:ilvl w:val="0"/>
                <w:numId w:val="92"/>
              </w:numPr>
              <w:tabs>
                <w:tab w:val="left" w:pos="257"/>
              </w:tabs>
              <w:spacing w:before="1" w:line="265" w:lineRule="exact"/>
              <w:ind w:left="257" w:hanging="150"/>
              <w:jc w:val="left"/>
              <w:rPr>
                <w:sz w:val="26"/>
              </w:rPr>
            </w:pPr>
            <w:r>
              <w:rPr>
                <w:sz w:val="26"/>
              </w:rPr>
              <w:t>Điện</w:t>
            </w:r>
            <w:r>
              <w:rPr>
                <w:spacing w:val="-5"/>
                <w:sz w:val="26"/>
              </w:rPr>
              <w:t xml:space="preserve"> </w:t>
            </w:r>
            <w:r>
              <w:rPr>
                <w:sz w:val="26"/>
              </w:rPr>
              <w:t>áp:</w:t>
            </w:r>
            <w:r>
              <w:rPr>
                <w:spacing w:val="-5"/>
                <w:sz w:val="26"/>
              </w:rPr>
              <w:t xml:space="preserve"> </w:t>
            </w:r>
            <w:r>
              <w:rPr>
                <w:sz w:val="26"/>
              </w:rPr>
              <w:t>3</w:t>
            </w:r>
            <w:r>
              <w:rPr>
                <w:spacing w:val="-3"/>
                <w:sz w:val="26"/>
              </w:rPr>
              <w:t xml:space="preserve"> </w:t>
            </w:r>
            <w:r>
              <w:rPr>
                <w:sz w:val="26"/>
              </w:rPr>
              <w:t>pha</w:t>
            </w:r>
            <w:r>
              <w:rPr>
                <w:spacing w:val="-4"/>
                <w:sz w:val="26"/>
              </w:rPr>
              <w:t xml:space="preserve"> </w:t>
            </w:r>
            <w:r>
              <w:rPr>
                <w:sz w:val="26"/>
              </w:rPr>
              <w:t>380V,</w:t>
            </w:r>
            <w:r>
              <w:rPr>
                <w:spacing w:val="-3"/>
                <w:sz w:val="26"/>
              </w:rPr>
              <w:t xml:space="preserve"> </w:t>
            </w:r>
            <w:r>
              <w:rPr>
                <w:spacing w:val="-2"/>
                <w:sz w:val="26"/>
              </w:rPr>
              <w:t>50Hz-</w:t>
            </w:r>
          </w:p>
        </w:tc>
        <w:tc>
          <w:tcPr>
            <w:tcW w:w="1134" w:type="dxa"/>
          </w:tcPr>
          <w:p w:rsidR="001C5547" w:rsidRDefault="001C5547">
            <w:pPr>
              <w:pStyle w:val="TableParagraph"/>
              <w:spacing w:before="13"/>
              <w:jc w:val="left"/>
              <w:rPr>
                <w:sz w:val="26"/>
              </w:rPr>
            </w:pPr>
          </w:p>
          <w:p w:rsidR="001C5547" w:rsidRDefault="00DA7973">
            <w:pPr>
              <w:pStyle w:val="TableParagraph"/>
              <w:ind w:left="9" w:right="1"/>
              <w:rPr>
                <w:sz w:val="26"/>
              </w:rPr>
            </w:pPr>
            <w:r>
              <w:rPr>
                <w:spacing w:val="-5"/>
                <w:sz w:val="26"/>
              </w:rPr>
              <w:t>Cái</w:t>
            </w:r>
          </w:p>
        </w:tc>
        <w:tc>
          <w:tcPr>
            <w:tcW w:w="1277" w:type="dxa"/>
          </w:tcPr>
          <w:p w:rsidR="001C5547" w:rsidRDefault="001C5547">
            <w:pPr>
              <w:pStyle w:val="TableParagraph"/>
              <w:spacing w:before="13"/>
              <w:jc w:val="left"/>
              <w:rPr>
                <w:sz w:val="26"/>
              </w:rPr>
            </w:pPr>
          </w:p>
          <w:p w:rsidR="001C5547" w:rsidRDefault="00DA7973">
            <w:pPr>
              <w:pStyle w:val="TableParagraph"/>
              <w:ind w:left="9" w:right="7"/>
              <w:rPr>
                <w:sz w:val="26"/>
              </w:rPr>
            </w:pPr>
            <w:r>
              <w:rPr>
                <w:spacing w:val="-5"/>
                <w:sz w:val="26"/>
              </w:rPr>
              <w:t>02</w:t>
            </w:r>
          </w:p>
        </w:tc>
      </w:tr>
      <w:tr w:rsidR="001C5547">
        <w:trPr>
          <w:trHeight w:val="600"/>
        </w:trPr>
        <w:tc>
          <w:tcPr>
            <w:tcW w:w="708" w:type="dxa"/>
          </w:tcPr>
          <w:p w:rsidR="001C5547" w:rsidRDefault="00DA7973">
            <w:pPr>
              <w:pStyle w:val="TableParagraph"/>
              <w:spacing w:before="170"/>
              <w:ind w:left="12" w:right="5"/>
              <w:rPr>
                <w:b/>
                <w:sz w:val="26"/>
              </w:rPr>
            </w:pPr>
            <w:r>
              <w:rPr>
                <w:b/>
                <w:spacing w:val="-10"/>
                <w:sz w:val="26"/>
              </w:rPr>
              <w:t>4</w:t>
            </w:r>
          </w:p>
        </w:tc>
        <w:tc>
          <w:tcPr>
            <w:tcW w:w="3399" w:type="dxa"/>
          </w:tcPr>
          <w:p w:rsidR="001C5547" w:rsidRDefault="00DA7973">
            <w:pPr>
              <w:pStyle w:val="TableParagraph"/>
              <w:spacing w:line="300" w:lineRule="atLeast"/>
              <w:ind w:left="107" w:right="41"/>
              <w:jc w:val="left"/>
              <w:rPr>
                <w:sz w:val="26"/>
              </w:rPr>
            </w:pPr>
            <w:r>
              <w:rPr>
                <w:sz w:val="26"/>
              </w:rPr>
              <w:t>Hệ</w:t>
            </w:r>
            <w:r>
              <w:rPr>
                <w:spacing w:val="-8"/>
                <w:sz w:val="26"/>
              </w:rPr>
              <w:t xml:space="preserve"> </w:t>
            </w:r>
            <w:r>
              <w:rPr>
                <w:sz w:val="26"/>
              </w:rPr>
              <w:t>thống</w:t>
            </w:r>
            <w:r>
              <w:rPr>
                <w:spacing w:val="-8"/>
                <w:sz w:val="26"/>
              </w:rPr>
              <w:t xml:space="preserve"> </w:t>
            </w:r>
            <w:r>
              <w:rPr>
                <w:sz w:val="26"/>
              </w:rPr>
              <w:t>phân</w:t>
            </w:r>
            <w:r>
              <w:rPr>
                <w:spacing w:val="-8"/>
                <w:sz w:val="26"/>
              </w:rPr>
              <w:t xml:space="preserve"> </w:t>
            </w:r>
            <w:r>
              <w:rPr>
                <w:sz w:val="26"/>
              </w:rPr>
              <w:t>phối</w:t>
            </w:r>
            <w:r>
              <w:rPr>
                <w:spacing w:val="-8"/>
                <w:sz w:val="26"/>
              </w:rPr>
              <w:t xml:space="preserve"> </w:t>
            </w:r>
            <w:r>
              <w:rPr>
                <w:sz w:val="26"/>
              </w:rPr>
              <w:t>khí</w:t>
            </w:r>
            <w:r>
              <w:rPr>
                <w:spacing w:val="-7"/>
                <w:sz w:val="26"/>
              </w:rPr>
              <w:t xml:space="preserve"> </w:t>
            </w:r>
            <w:r>
              <w:rPr>
                <w:sz w:val="26"/>
              </w:rPr>
              <w:t>(bể điều hòa)</w:t>
            </w:r>
          </w:p>
        </w:tc>
        <w:tc>
          <w:tcPr>
            <w:tcW w:w="3687" w:type="dxa"/>
          </w:tcPr>
          <w:p w:rsidR="001C5547" w:rsidRDefault="00DA7973">
            <w:pPr>
              <w:pStyle w:val="TableParagraph"/>
              <w:spacing w:before="163"/>
              <w:ind w:left="107"/>
              <w:jc w:val="left"/>
              <w:rPr>
                <w:sz w:val="26"/>
              </w:rPr>
            </w:pPr>
            <w:r>
              <w:rPr>
                <w:sz w:val="26"/>
              </w:rPr>
              <w:t>-</w:t>
            </w:r>
            <w:r>
              <w:rPr>
                <w:spacing w:val="-3"/>
                <w:sz w:val="26"/>
              </w:rPr>
              <w:t xml:space="preserve"> </w:t>
            </w:r>
            <w:r>
              <w:rPr>
                <w:sz w:val="26"/>
              </w:rPr>
              <w:t>D</w:t>
            </w:r>
            <w:r>
              <w:rPr>
                <w:spacing w:val="-2"/>
                <w:sz w:val="26"/>
              </w:rPr>
              <w:t xml:space="preserve"> </w:t>
            </w:r>
            <w:r>
              <w:rPr>
                <w:sz w:val="26"/>
              </w:rPr>
              <w:t>=</w:t>
            </w:r>
            <w:r>
              <w:rPr>
                <w:spacing w:val="-3"/>
                <w:sz w:val="26"/>
              </w:rPr>
              <w:t xml:space="preserve"> </w:t>
            </w:r>
            <w:r>
              <w:rPr>
                <w:spacing w:val="-4"/>
                <w:sz w:val="26"/>
              </w:rPr>
              <w:t>114mm</w:t>
            </w:r>
          </w:p>
        </w:tc>
        <w:tc>
          <w:tcPr>
            <w:tcW w:w="1134" w:type="dxa"/>
          </w:tcPr>
          <w:p w:rsidR="001C5547" w:rsidRDefault="00DA7973">
            <w:pPr>
              <w:pStyle w:val="TableParagraph"/>
              <w:spacing w:before="163"/>
              <w:ind w:left="9" w:right="1"/>
              <w:rPr>
                <w:sz w:val="26"/>
              </w:rPr>
            </w:pPr>
            <w:r>
              <w:rPr>
                <w:spacing w:val="-5"/>
                <w:sz w:val="26"/>
              </w:rPr>
              <w:t>Hệ</w:t>
            </w:r>
          </w:p>
        </w:tc>
        <w:tc>
          <w:tcPr>
            <w:tcW w:w="1277" w:type="dxa"/>
          </w:tcPr>
          <w:p w:rsidR="001C5547" w:rsidRDefault="00DA7973">
            <w:pPr>
              <w:pStyle w:val="TableParagraph"/>
              <w:spacing w:before="163"/>
              <w:ind w:left="9" w:right="7"/>
              <w:rPr>
                <w:sz w:val="26"/>
              </w:rPr>
            </w:pPr>
            <w:r>
              <w:rPr>
                <w:spacing w:val="-5"/>
                <w:sz w:val="26"/>
              </w:rPr>
              <w:t>01</w:t>
            </w:r>
          </w:p>
        </w:tc>
      </w:tr>
      <w:tr w:rsidR="001C5547">
        <w:trPr>
          <w:trHeight w:val="297"/>
        </w:trPr>
        <w:tc>
          <w:tcPr>
            <w:tcW w:w="708" w:type="dxa"/>
          </w:tcPr>
          <w:p w:rsidR="001C5547" w:rsidRDefault="00DA7973">
            <w:pPr>
              <w:pStyle w:val="TableParagraph"/>
              <w:spacing w:before="19" w:line="258" w:lineRule="exact"/>
              <w:ind w:left="12" w:right="5"/>
              <w:rPr>
                <w:b/>
                <w:sz w:val="26"/>
              </w:rPr>
            </w:pPr>
            <w:r>
              <w:rPr>
                <w:b/>
                <w:spacing w:val="-10"/>
                <w:sz w:val="26"/>
              </w:rPr>
              <w:t>5</w:t>
            </w:r>
          </w:p>
        </w:tc>
        <w:tc>
          <w:tcPr>
            <w:tcW w:w="3399" w:type="dxa"/>
          </w:tcPr>
          <w:p w:rsidR="001C5547" w:rsidRDefault="00DA7973">
            <w:pPr>
              <w:pStyle w:val="TableParagraph"/>
              <w:spacing w:before="12" w:line="265" w:lineRule="exact"/>
              <w:ind w:left="107"/>
              <w:jc w:val="left"/>
              <w:rPr>
                <w:sz w:val="26"/>
              </w:rPr>
            </w:pPr>
            <w:r>
              <w:rPr>
                <w:sz w:val="26"/>
              </w:rPr>
              <w:t>Ống</w:t>
            </w:r>
            <w:r>
              <w:rPr>
                <w:spacing w:val="-6"/>
                <w:sz w:val="26"/>
              </w:rPr>
              <w:t xml:space="preserve"> </w:t>
            </w:r>
            <w:r>
              <w:rPr>
                <w:sz w:val="26"/>
              </w:rPr>
              <w:t>phân</w:t>
            </w:r>
            <w:r>
              <w:rPr>
                <w:spacing w:val="-2"/>
                <w:sz w:val="26"/>
              </w:rPr>
              <w:t xml:space="preserve"> </w:t>
            </w:r>
            <w:r>
              <w:rPr>
                <w:sz w:val="26"/>
              </w:rPr>
              <w:t>phối</w:t>
            </w:r>
            <w:r>
              <w:rPr>
                <w:spacing w:val="-5"/>
                <w:sz w:val="26"/>
              </w:rPr>
              <w:t xml:space="preserve"> </w:t>
            </w:r>
            <w:r>
              <w:rPr>
                <w:sz w:val="26"/>
              </w:rPr>
              <w:t>khí</w:t>
            </w:r>
            <w:r>
              <w:rPr>
                <w:spacing w:val="-3"/>
                <w:sz w:val="26"/>
              </w:rPr>
              <w:t xml:space="preserve"> </w:t>
            </w:r>
            <w:r>
              <w:rPr>
                <w:sz w:val="26"/>
              </w:rPr>
              <w:t>qua</w:t>
            </w:r>
            <w:r>
              <w:rPr>
                <w:spacing w:val="-3"/>
                <w:sz w:val="26"/>
              </w:rPr>
              <w:t xml:space="preserve"> </w:t>
            </w:r>
            <w:r>
              <w:rPr>
                <w:spacing w:val="-5"/>
                <w:sz w:val="26"/>
              </w:rPr>
              <w:t>đĩa</w:t>
            </w:r>
          </w:p>
        </w:tc>
        <w:tc>
          <w:tcPr>
            <w:tcW w:w="3687" w:type="dxa"/>
          </w:tcPr>
          <w:p w:rsidR="001C5547" w:rsidRDefault="00DA7973">
            <w:pPr>
              <w:pStyle w:val="TableParagraph"/>
              <w:spacing w:before="12" w:line="265" w:lineRule="exact"/>
              <w:ind w:left="107"/>
              <w:jc w:val="left"/>
              <w:rPr>
                <w:sz w:val="26"/>
              </w:rPr>
            </w:pPr>
            <w:r>
              <w:rPr>
                <w:sz w:val="26"/>
              </w:rPr>
              <w:t>-</w:t>
            </w:r>
            <w:r>
              <w:rPr>
                <w:spacing w:val="-5"/>
                <w:sz w:val="26"/>
              </w:rPr>
              <w:t xml:space="preserve"> </w:t>
            </w:r>
            <w:r>
              <w:rPr>
                <w:sz w:val="26"/>
              </w:rPr>
              <w:t>Nhựa</w:t>
            </w:r>
            <w:r>
              <w:rPr>
                <w:spacing w:val="-4"/>
                <w:sz w:val="26"/>
              </w:rPr>
              <w:t xml:space="preserve"> </w:t>
            </w:r>
            <w:r>
              <w:rPr>
                <w:spacing w:val="-5"/>
                <w:sz w:val="26"/>
              </w:rPr>
              <w:t>PP</w:t>
            </w:r>
          </w:p>
        </w:tc>
        <w:tc>
          <w:tcPr>
            <w:tcW w:w="1134" w:type="dxa"/>
          </w:tcPr>
          <w:p w:rsidR="001C5547" w:rsidRDefault="00DA7973">
            <w:pPr>
              <w:pStyle w:val="TableParagraph"/>
              <w:spacing w:before="12" w:line="265" w:lineRule="exact"/>
              <w:ind w:left="9" w:right="1"/>
              <w:rPr>
                <w:sz w:val="26"/>
              </w:rPr>
            </w:pPr>
            <w:r>
              <w:rPr>
                <w:spacing w:val="-5"/>
                <w:sz w:val="26"/>
              </w:rPr>
              <w:t>Hệ</w:t>
            </w:r>
          </w:p>
        </w:tc>
        <w:tc>
          <w:tcPr>
            <w:tcW w:w="1277" w:type="dxa"/>
          </w:tcPr>
          <w:p w:rsidR="001C5547" w:rsidRDefault="00DA7973">
            <w:pPr>
              <w:pStyle w:val="TableParagraph"/>
              <w:spacing w:before="12" w:line="265" w:lineRule="exact"/>
              <w:ind w:left="9" w:right="7"/>
              <w:rPr>
                <w:sz w:val="26"/>
              </w:rPr>
            </w:pPr>
            <w:r>
              <w:rPr>
                <w:spacing w:val="-5"/>
                <w:sz w:val="26"/>
              </w:rPr>
              <w:t>01</w:t>
            </w:r>
          </w:p>
        </w:tc>
      </w:tr>
      <w:tr w:rsidR="001C5547">
        <w:trPr>
          <w:trHeight w:val="299"/>
        </w:trPr>
        <w:tc>
          <w:tcPr>
            <w:tcW w:w="708" w:type="dxa"/>
          </w:tcPr>
          <w:p w:rsidR="001C5547" w:rsidRDefault="00DA7973">
            <w:pPr>
              <w:pStyle w:val="TableParagraph"/>
              <w:spacing w:before="19" w:line="260" w:lineRule="exact"/>
              <w:ind w:left="12" w:right="5"/>
              <w:rPr>
                <w:b/>
                <w:sz w:val="26"/>
              </w:rPr>
            </w:pPr>
            <w:r>
              <w:rPr>
                <w:b/>
                <w:spacing w:val="-10"/>
                <w:sz w:val="26"/>
              </w:rPr>
              <w:t>6</w:t>
            </w:r>
          </w:p>
        </w:tc>
        <w:tc>
          <w:tcPr>
            <w:tcW w:w="3399" w:type="dxa"/>
          </w:tcPr>
          <w:p w:rsidR="001C5547" w:rsidRDefault="00DA7973">
            <w:pPr>
              <w:pStyle w:val="TableParagraph"/>
              <w:spacing w:before="12" w:line="267" w:lineRule="exact"/>
              <w:ind w:left="107"/>
              <w:jc w:val="left"/>
              <w:rPr>
                <w:sz w:val="26"/>
              </w:rPr>
            </w:pPr>
            <w:r>
              <w:rPr>
                <w:sz w:val="26"/>
              </w:rPr>
              <w:t>Đĩa</w:t>
            </w:r>
            <w:r>
              <w:rPr>
                <w:spacing w:val="-6"/>
                <w:sz w:val="26"/>
              </w:rPr>
              <w:t xml:space="preserve"> </w:t>
            </w:r>
            <w:r>
              <w:rPr>
                <w:sz w:val="26"/>
              </w:rPr>
              <w:t>thổi</w:t>
            </w:r>
            <w:r>
              <w:rPr>
                <w:spacing w:val="-5"/>
                <w:sz w:val="26"/>
              </w:rPr>
              <w:t xml:space="preserve"> khí</w:t>
            </w:r>
          </w:p>
        </w:tc>
        <w:tc>
          <w:tcPr>
            <w:tcW w:w="3687" w:type="dxa"/>
          </w:tcPr>
          <w:p w:rsidR="001C5547" w:rsidRDefault="00DA7973">
            <w:pPr>
              <w:pStyle w:val="TableParagraph"/>
              <w:spacing w:before="12" w:line="267" w:lineRule="exact"/>
              <w:ind w:left="107"/>
              <w:jc w:val="left"/>
              <w:rPr>
                <w:sz w:val="26"/>
              </w:rPr>
            </w:pPr>
            <w:r>
              <w:rPr>
                <w:sz w:val="26"/>
              </w:rPr>
              <w:t>-</w:t>
            </w:r>
            <w:r>
              <w:rPr>
                <w:spacing w:val="-5"/>
                <w:sz w:val="26"/>
              </w:rPr>
              <w:t xml:space="preserve"> </w:t>
            </w:r>
            <w:r>
              <w:rPr>
                <w:sz w:val="26"/>
              </w:rPr>
              <w:t>Bọt</w:t>
            </w:r>
            <w:r>
              <w:rPr>
                <w:spacing w:val="-2"/>
                <w:sz w:val="26"/>
              </w:rPr>
              <w:t xml:space="preserve"> </w:t>
            </w:r>
            <w:r>
              <w:rPr>
                <w:sz w:val="26"/>
              </w:rPr>
              <w:t>mịn</w:t>
            </w:r>
            <w:r>
              <w:rPr>
                <w:spacing w:val="-3"/>
                <w:sz w:val="26"/>
              </w:rPr>
              <w:t xml:space="preserve"> </w:t>
            </w:r>
            <w:r>
              <w:rPr>
                <w:sz w:val="26"/>
              </w:rPr>
              <w:t>D</w:t>
            </w:r>
            <w:r>
              <w:rPr>
                <w:spacing w:val="-4"/>
                <w:sz w:val="26"/>
              </w:rPr>
              <w:t xml:space="preserve"> </w:t>
            </w:r>
            <w:r>
              <w:rPr>
                <w:sz w:val="26"/>
              </w:rPr>
              <w:t>=</w:t>
            </w:r>
            <w:r>
              <w:rPr>
                <w:spacing w:val="-5"/>
                <w:sz w:val="26"/>
              </w:rPr>
              <w:t xml:space="preserve"> </w:t>
            </w:r>
            <w:r>
              <w:rPr>
                <w:spacing w:val="-2"/>
                <w:sz w:val="26"/>
              </w:rPr>
              <w:t>260mm</w:t>
            </w:r>
          </w:p>
        </w:tc>
        <w:tc>
          <w:tcPr>
            <w:tcW w:w="1134" w:type="dxa"/>
          </w:tcPr>
          <w:p w:rsidR="001C5547" w:rsidRDefault="00DA7973">
            <w:pPr>
              <w:pStyle w:val="TableParagraph"/>
              <w:spacing w:before="12" w:line="267" w:lineRule="exact"/>
              <w:ind w:left="9" w:right="1"/>
              <w:rPr>
                <w:sz w:val="26"/>
              </w:rPr>
            </w:pPr>
            <w:r>
              <w:rPr>
                <w:spacing w:val="-5"/>
                <w:sz w:val="26"/>
              </w:rPr>
              <w:t>Cái</w:t>
            </w:r>
          </w:p>
        </w:tc>
        <w:tc>
          <w:tcPr>
            <w:tcW w:w="1277" w:type="dxa"/>
          </w:tcPr>
          <w:p w:rsidR="001C5547" w:rsidRDefault="00DA7973">
            <w:pPr>
              <w:pStyle w:val="TableParagraph"/>
              <w:spacing w:before="12" w:line="267" w:lineRule="exact"/>
              <w:ind w:left="9" w:right="7"/>
              <w:rPr>
                <w:sz w:val="26"/>
              </w:rPr>
            </w:pPr>
            <w:r>
              <w:rPr>
                <w:spacing w:val="-5"/>
                <w:sz w:val="26"/>
              </w:rPr>
              <w:t>30</w:t>
            </w:r>
          </w:p>
        </w:tc>
      </w:tr>
      <w:tr w:rsidR="001C5547">
        <w:trPr>
          <w:trHeight w:val="1194"/>
        </w:trPr>
        <w:tc>
          <w:tcPr>
            <w:tcW w:w="708" w:type="dxa"/>
          </w:tcPr>
          <w:p w:rsidR="001C5547" w:rsidRDefault="001C5547">
            <w:pPr>
              <w:pStyle w:val="TableParagraph"/>
              <w:spacing w:before="169"/>
              <w:jc w:val="left"/>
              <w:rPr>
                <w:sz w:val="26"/>
              </w:rPr>
            </w:pPr>
          </w:p>
          <w:p w:rsidR="001C5547" w:rsidRDefault="00DA7973">
            <w:pPr>
              <w:pStyle w:val="TableParagraph"/>
              <w:ind w:left="12" w:right="5"/>
              <w:rPr>
                <w:b/>
                <w:sz w:val="26"/>
              </w:rPr>
            </w:pPr>
            <w:r>
              <w:rPr>
                <w:b/>
                <w:spacing w:val="-10"/>
                <w:sz w:val="26"/>
              </w:rPr>
              <w:t>7</w:t>
            </w:r>
          </w:p>
        </w:tc>
        <w:tc>
          <w:tcPr>
            <w:tcW w:w="3399" w:type="dxa"/>
          </w:tcPr>
          <w:p w:rsidR="001C5547" w:rsidRDefault="001C5547">
            <w:pPr>
              <w:pStyle w:val="TableParagraph"/>
              <w:spacing w:before="162"/>
              <w:jc w:val="left"/>
              <w:rPr>
                <w:sz w:val="26"/>
              </w:rPr>
            </w:pPr>
          </w:p>
          <w:p w:rsidR="001C5547" w:rsidRDefault="00DA7973">
            <w:pPr>
              <w:pStyle w:val="TableParagraph"/>
              <w:ind w:left="107"/>
              <w:jc w:val="left"/>
              <w:rPr>
                <w:sz w:val="26"/>
              </w:rPr>
            </w:pPr>
            <w:r>
              <w:rPr>
                <w:sz w:val="26"/>
              </w:rPr>
              <w:t>Bơm</w:t>
            </w:r>
            <w:r>
              <w:rPr>
                <w:spacing w:val="-8"/>
                <w:sz w:val="26"/>
              </w:rPr>
              <w:t xml:space="preserve"> </w:t>
            </w:r>
            <w:r>
              <w:rPr>
                <w:spacing w:val="-5"/>
                <w:sz w:val="26"/>
              </w:rPr>
              <w:t>bùn</w:t>
            </w:r>
          </w:p>
        </w:tc>
        <w:tc>
          <w:tcPr>
            <w:tcW w:w="3687" w:type="dxa"/>
          </w:tcPr>
          <w:p w:rsidR="001C5547" w:rsidRDefault="00DA7973">
            <w:pPr>
              <w:pStyle w:val="TableParagraph"/>
              <w:numPr>
                <w:ilvl w:val="0"/>
                <w:numId w:val="91"/>
              </w:numPr>
              <w:tabs>
                <w:tab w:val="left" w:pos="257"/>
              </w:tabs>
              <w:spacing w:before="12"/>
              <w:ind w:left="257" w:hanging="150"/>
              <w:jc w:val="left"/>
              <w:rPr>
                <w:sz w:val="26"/>
              </w:rPr>
            </w:pPr>
            <w:r>
              <w:rPr>
                <w:sz w:val="26"/>
              </w:rPr>
              <w:t>Loại:</w:t>
            </w:r>
            <w:r>
              <w:rPr>
                <w:spacing w:val="-7"/>
                <w:sz w:val="26"/>
              </w:rPr>
              <w:t xml:space="preserve"> </w:t>
            </w:r>
            <w:r>
              <w:rPr>
                <w:spacing w:val="-2"/>
                <w:sz w:val="26"/>
              </w:rPr>
              <w:t>Bơmchìm</w:t>
            </w:r>
          </w:p>
          <w:p w:rsidR="001C5547" w:rsidRDefault="00DA7973">
            <w:pPr>
              <w:pStyle w:val="TableParagraph"/>
              <w:numPr>
                <w:ilvl w:val="0"/>
                <w:numId w:val="91"/>
              </w:numPr>
              <w:tabs>
                <w:tab w:val="left" w:pos="257"/>
              </w:tabs>
              <w:spacing w:before="1" w:line="298" w:lineRule="exact"/>
              <w:ind w:left="257" w:hanging="150"/>
              <w:jc w:val="left"/>
              <w:rPr>
                <w:sz w:val="26"/>
              </w:rPr>
            </w:pPr>
            <w:r>
              <w:rPr>
                <w:sz w:val="26"/>
              </w:rPr>
              <w:t>Điện</w:t>
            </w:r>
            <w:r>
              <w:rPr>
                <w:spacing w:val="-6"/>
                <w:sz w:val="26"/>
              </w:rPr>
              <w:t xml:space="preserve"> </w:t>
            </w:r>
            <w:r>
              <w:rPr>
                <w:sz w:val="26"/>
              </w:rPr>
              <w:t>áp:</w:t>
            </w:r>
            <w:r>
              <w:rPr>
                <w:spacing w:val="-6"/>
                <w:sz w:val="26"/>
              </w:rPr>
              <w:t xml:space="preserve"> </w:t>
            </w:r>
            <w:r>
              <w:rPr>
                <w:spacing w:val="-4"/>
                <w:sz w:val="26"/>
              </w:rPr>
              <w:t>220V</w:t>
            </w:r>
          </w:p>
          <w:p w:rsidR="001C5547" w:rsidRDefault="00DA7973">
            <w:pPr>
              <w:pStyle w:val="TableParagraph"/>
              <w:numPr>
                <w:ilvl w:val="0"/>
                <w:numId w:val="91"/>
              </w:numPr>
              <w:tabs>
                <w:tab w:val="left" w:pos="257"/>
              </w:tabs>
              <w:spacing w:line="298" w:lineRule="exact"/>
              <w:ind w:left="257" w:hanging="150"/>
              <w:jc w:val="left"/>
              <w:rPr>
                <w:sz w:val="26"/>
              </w:rPr>
            </w:pPr>
            <w:r>
              <w:rPr>
                <w:sz w:val="26"/>
              </w:rPr>
              <w:t>Cột</w:t>
            </w:r>
            <w:r>
              <w:rPr>
                <w:spacing w:val="-5"/>
                <w:sz w:val="26"/>
              </w:rPr>
              <w:t xml:space="preserve"> </w:t>
            </w:r>
            <w:r>
              <w:rPr>
                <w:sz w:val="26"/>
              </w:rPr>
              <w:t>áp:</w:t>
            </w:r>
            <w:r>
              <w:rPr>
                <w:spacing w:val="-5"/>
                <w:sz w:val="26"/>
              </w:rPr>
              <w:t xml:space="preserve"> 10m</w:t>
            </w:r>
          </w:p>
          <w:p w:rsidR="001C5547" w:rsidRDefault="00DA7973">
            <w:pPr>
              <w:pStyle w:val="TableParagraph"/>
              <w:numPr>
                <w:ilvl w:val="0"/>
                <w:numId w:val="91"/>
              </w:numPr>
              <w:tabs>
                <w:tab w:val="left" w:pos="257"/>
              </w:tabs>
              <w:spacing w:before="1" w:line="265" w:lineRule="exact"/>
              <w:ind w:left="257" w:hanging="150"/>
              <w:jc w:val="left"/>
              <w:rPr>
                <w:sz w:val="26"/>
              </w:rPr>
            </w:pPr>
            <w:r>
              <w:rPr>
                <w:sz w:val="26"/>
              </w:rPr>
              <w:t>Lưu</w:t>
            </w:r>
            <w:r>
              <w:rPr>
                <w:spacing w:val="-7"/>
                <w:sz w:val="26"/>
              </w:rPr>
              <w:t xml:space="preserve"> </w:t>
            </w:r>
            <w:r>
              <w:rPr>
                <w:sz w:val="26"/>
              </w:rPr>
              <w:t>lượng:</w:t>
            </w:r>
            <w:r>
              <w:rPr>
                <w:spacing w:val="-7"/>
                <w:sz w:val="26"/>
              </w:rPr>
              <w:t xml:space="preserve"> </w:t>
            </w:r>
            <w:r>
              <w:rPr>
                <w:spacing w:val="-4"/>
                <w:sz w:val="26"/>
              </w:rPr>
              <w:t>7m</w:t>
            </w:r>
            <w:r>
              <w:rPr>
                <w:spacing w:val="-4"/>
                <w:sz w:val="26"/>
                <w:vertAlign w:val="superscript"/>
              </w:rPr>
              <w:t>3</w:t>
            </w:r>
            <w:r>
              <w:rPr>
                <w:spacing w:val="-4"/>
                <w:sz w:val="26"/>
              </w:rPr>
              <w:t>/h</w:t>
            </w:r>
          </w:p>
        </w:tc>
        <w:tc>
          <w:tcPr>
            <w:tcW w:w="1134" w:type="dxa"/>
          </w:tcPr>
          <w:p w:rsidR="001C5547" w:rsidRDefault="001C5547">
            <w:pPr>
              <w:pStyle w:val="TableParagraph"/>
              <w:spacing w:before="162"/>
              <w:jc w:val="left"/>
              <w:rPr>
                <w:sz w:val="26"/>
              </w:rPr>
            </w:pPr>
          </w:p>
          <w:p w:rsidR="001C5547" w:rsidRDefault="00DA7973">
            <w:pPr>
              <w:pStyle w:val="TableParagraph"/>
              <w:ind w:left="9" w:right="1"/>
              <w:rPr>
                <w:sz w:val="26"/>
              </w:rPr>
            </w:pPr>
            <w:r>
              <w:rPr>
                <w:spacing w:val="-5"/>
                <w:sz w:val="26"/>
              </w:rPr>
              <w:t>Cái</w:t>
            </w:r>
          </w:p>
        </w:tc>
        <w:tc>
          <w:tcPr>
            <w:tcW w:w="1277" w:type="dxa"/>
          </w:tcPr>
          <w:p w:rsidR="001C5547" w:rsidRDefault="001C5547">
            <w:pPr>
              <w:pStyle w:val="TableParagraph"/>
              <w:spacing w:before="162"/>
              <w:jc w:val="left"/>
              <w:rPr>
                <w:sz w:val="26"/>
              </w:rPr>
            </w:pPr>
          </w:p>
          <w:p w:rsidR="001C5547" w:rsidRDefault="00DA7973">
            <w:pPr>
              <w:pStyle w:val="TableParagraph"/>
              <w:ind w:left="9" w:right="7"/>
              <w:rPr>
                <w:sz w:val="26"/>
              </w:rPr>
            </w:pPr>
            <w:r>
              <w:rPr>
                <w:spacing w:val="-5"/>
                <w:sz w:val="26"/>
              </w:rPr>
              <w:t>01</w:t>
            </w:r>
          </w:p>
        </w:tc>
      </w:tr>
      <w:tr w:rsidR="001C5547">
        <w:trPr>
          <w:trHeight w:val="599"/>
        </w:trPr>
        <w:tc>
          <w:tcPr>
            <w:tcW w:w="708" w:type="dxa"/>
          </w:tcPr>
          <w:p w:rsidR="001C5547" w:rsidRDefault="00DA7973">
            <w:pPr>
              <w:pStyle w:val="TableParagraph"/>
              <w:spacing w:before="170"/>
              <w:ind w:left="12" w:right="5"/>
              <w:rPr>
                <w:b/>
                <w:sz w:val="26"/>
              </w:rPr>
            </w:pPr>
            <w:r>
              <w:rPr>
                <w:b/>
                <w:spacing w:val="-10"/>
                <w:sz w:val="26"/>
              </w:rPr>
              <w:t>8</w:t>
            </w:r>
          </w:p>
        </w:tc>
        <w:tc>
          <w:tcPr>
            <w:tcW w:w="3399" w:type="dxa"/>
          </w:tcPr>
          <w:p w:rsidR="001C5547" w:rsidRDefault="00DA7973">
            <w:pPr>
              <w:pStyle w:val="TableParagraph"/>
              <w:spacing w:before="163"/>
              <w:ind w:left="107"/>
              <w:jc w:val="left"/>
              <w:rPr>
                <w:sz w:val="26"/>
              </w:rPr>
            </w:pPr>
            <w:r>
              <w:rPr>
                <w:sz w:val="26"/>
              </w:rPr>
              <w:t>Bơm</w:t>
            </w:r>
            <w:r>
              <w:rPr>
                <w:spacing w:val="-8"/>
                <w:sz w:val="26"/>
              </w:rPr>
              <w:t xml:space="preserve"> </w:t>
            </w:r>
            <w:r>
              <w:rPr>
                <w:sz w:val="26"/>
              </w:rPr>
              <w:t>định</w:t>
            </w:r>
            <w:r>
              <w:rPr>
                <w:spacing w:val="-6"/>
                <w:sz w:val="26"/>
              </w:rPr>
              <w:t xml:space="preserve"> </w:t>
            </w:r>
            <w:r>
              <w:rPr>
                <w:sz w:val="26"/>
              </w:rPr>
              <w:t>lượng</w:t>
            </w:r>
            <w:r>
              <w:rPr>
                <w:spacing w:val="-5"/>
                <w:sz w:val="26"/>
              </w:rPr>
              <w:t xml:space="preserve"> </w:t>
            </w:r>
            <w:r>
              <w:rPr>
                <w:spacing w:val="-2"/>
                <w:sz w:val="26"/>
              </w:rPr>
              <w:t>Chlorin</w:t>
            </w:r>
          </w:p>
        </w:tc>
        <w:tc>
          <w:tcPr>
            <w:tcW w:w="3687" w:type="dxa"/>
          </w:tcPr>
          <w:p w:rsidR="001C5547" w:rsidRDefault="00DA7973">
            <w:pPr>
              <w:pStyle w:val="TableParagraph"/>
              <w:numPr>
                <w:ilvl w:val="0"/>
                <w:numId w:val="90"/>
              </w:numPr>
              <w:tabs>
                <w:tab w:val="left" w:pos="257"/>
              </w:tabs>
              <w:spacing w:before="14" w:line="298" w:lineRule="exact"/>
              <w:ind w:left="257" w:hanging="150"/>
              <w:jc w:val="left"/>
              <w:rPr>
                <w:sz w:val="26"/>
              </w:rPr>
            </w:pPr>
            <w:r>
              <w:rPr>
                <w:sz w:val="26"/>
              </w:rPr>
              <w:t>Lưu</w:t>
            </w:r>
            <w:r>
              <w:rPr>
                <w:spacing w:val="-7"/>
                <w:sz w:val="26"/>
              </w:rPr>
              <w:t xml:space="preserve"> </w:t>
            </w:r>
            <w:r>
              <w:rPr>
                <w:sz w:val="26"/>
              </w:rPr>
              <w:t>lượng:</w:t>
            </w:r>
            <w:r>
              <w:rPr>
                <w:spacing w:val="-7"/>
                <w:sz w:val="26"/>
              </w:rPr>
              <w:t xml:space="preserve"> </w:t>
            </w:r>
            <w:r>
              <w:rPr>
                <w:spacing w:val="-2"/>
                <w:sz w:val="26"/>
              </w:rPr>
              <w:t>15l/h</w:t>
            </w:r>
          </w:p>
          <w:p w:rsidR="001C5547" w:rsidRDefault="00DA7973">
            <w:pPr>
              <w:pStyle w:val="TableParagraph"/>
              <w:numPr>
                <w:ilvl w:val="0"/>
                <w:numId w:val="90"/>
              </w:numPr>
              <w:tabs>
                <w:tab w:val="left" w:pos="257"/>
              </w:tabs>
              <w:spacing w:line="267" w:lineRule="exact"/>
              <w:ind w:left="257" w:hanging="150"/>
              <w:jc w:val="left"/>
              <w:rPr>
                <w:sz w:val="26"/>
              </w:rPr>
            </w:pPr>
            <w:r>
              <w:rPr>
                <w:sz w:val="26"/>
              </w:rPr>
              <w:t>Điện</w:t>
            </w:r>
            <w:r>
              <w:rPr>
                <w:spacing w:val="-6"/>
                <w:sz w:val="26"/>
              </w:rPr>
              <w:t xml:space="preserve"> </w:t>
            </w:r>
            <w:r>
              <w:rPr>
                <w:sz w:val="26"/>
              </w:rPr>
              <w:t>áp:</w:t>
            </w:r>
            <w:r>
              <w:rPr>
                <w:spacing w:val="-6"/>
                <w:sz w:val="26"/>
              </w:rPr>
              <w:t xml:space="preserve"> </w:t>
            </w:r>
            <w:r>
              <w:rPr>
                <w:spacing w:val="-4"/>
                <w:sz w:val="26"/>
              </w:rPr>
              <w:t>220V</w:t>
            </w:r>
          </w:p>
        </w:tc>
        <w:tc>
          <w:tcPr>
            <w:tcW w:w="1134" w:type="dxa"/>
          </w:tcPr>
          <w:p w:rsidR="001C5547" w:rsidRDefault="00DA7973">
            <w:pPr>
              <w:pStyle w:val="TableParagraph"/>
              <w:spacing w:before="163"/>
              <w:ind w:left="9" w:right="1"/>
              <w:rPr>
                <w:sz w:val="26"/>
              </w:rPr>
            </w:pPr>
            <w:r>
              <w:rPr>
                <w:spacing w:val="-5"/>
                <w:sz w:val="26"/>
              </w:rPr>
              <w:t>Cái</w:t>
            </w:r>
          </w:p>
        </w:tc>
        <w:tc>
          <w:tcPr>
            <w:tcW w:w="1277" w:type="dxa"/>
          </w:tcPr>
          <w:p w:rsidR="001C5547" w:rsidRDefault="00DA7973">
            <w:pPr>
              <w:pStyle w:val="TableParagraph"/>
              <w:spacing w:before="163"/>
              <w:ind w:left="9" w:right="7"/>
              <w:rPr>
                <w:sz w:val="26"/>
              </w:rPr>
            </w:pPr>
            <w:r>
              <w:rPr>
                <w:spacing w:val="-5"/>
                <w:sz w:val="26"/>
              </w:rPr>
              <w:t>02</w:t>
            </w:r>
          </w:p>
        </w:tc>
      </w:tr>
      <w:tr w:rsidR="001C5547">
        <w:trPr>
          <w:trHeight w:val="897"/>
        </w:trPr>
        <w:tc>
          <w:tcPr>
            <w:tcW w:w="708" w:type="dxa"/>
          </w:tcPr>
          <w:p w:rsidR="001C5547" w:rsidRDefault="001C5547">
            <w:pPr>
              <w:pStyle w:val="TableParagraph"/>
              <w:spacing w:before="20"/>
              <w:jc w:val="left"/>
              <w:rPr>
                <w:sz w:val="26"/>
              </w:rPr>
            </w:pPr>
          </w:p>
          <w:p w:rsidR="001C5547" w:rsidRDefault="00DA7973">
            <w:pPr>
              <w:pStyle w:val="TableParagraph"/>
              <w:ind w:left="12" w:right="5"/>
              <w:rPr>
                <w:b/>
                <w:sz w:val="26"/>
              </w:rPr>
            </w:pPr>
            <w:r>
              <w:rPr>
                <w:b/>
                <w:spacing w:val="-10"/>
                <w:sz w:val="26"/>
              </w:rPr>
              <w:t>9</w:t>
            </w:r>
          </w:p>
        </w:tc>
        <w:tc>
          <w:tcPr>
            <w:tcW w:w="3399" w:type="dxa"/>
          </w:tcPr>
          <w:p w:rsidR="001C5547" w:rsidRDefault="001C5547">
            <w:pPr>
              <w:pStyle w:val="TableParagraph"/>
              <w:spacing w:before="13"/>
              <w:jc w:val="left"/>
              <w:rPr>
                <w:sz w:val="26"/>
              </w:rPr>
            </w:pPr>
          </w:p>
          <w:p w:rsidR="001C5547" w:rsidRDefault="00DA7973">
            <w:pPr>
              <w:pStyle w:val="TableParagraph"/>
              <w:ind w:left="107"/>
              <w:jc w:val="left"/>
              <w:rPr>
                <w:sz w:val="26"/>
              </w:rPr>
            </w:pPr>
            <w:r>
              <w:rPr>
                <w:sz w:val="26"/>
              </w:rPr>
              <w:t>Ống</w:t>
            </w:r>
            <w:r>
              <w:rPr>
                <w:spacing w:val="-6"/>
                <w:sz w:val="26"/>
              </w:rPr>
              <w:t xml:space="preserve"> </w:t>
            </w:r>
            <w:r>
              <w:rPr>
                <w:sz w:val="26"/>
              </w:rPr>
              <w:t>lắng</w:t>
            </w:r>
            <w:r>
              <w:rPr>
                <w:spacing w:val="-5"/>
                <w:sz w:val="26"/>
              </w:rPr>
              <w:t xml:space="preserve"> </w:t>
            </w:r>
            <w:r>
              <w:rPr>
                <w:sz w:val="26"/>
              </w:rPr>
              <w:t>trung</w:t>
            </w:r>
            <w:r>
              <w:rPr>
                <w:spacing w:val="-6"/>
                <w:sz w:val="26"/>
              </w:rPr>
              <w:t xml:space="preserve"> </w:t>
            </w:r>
            <w:r>
              <w:rPr>
                <w:spacing w:val="-5"/>
                <w:sz w:val="26"/>
              </w:rPr>
              <w:t>tâm</w:t>
            </w:r>
          </w:p>
        </w:tc>
        <w:tc>
          <w:tcPr>
            <w:tcW w:w="3687" w:type="dxa"/>
          </w:tcPr>
          <w:p w:rsidR="001C5547" w:rsidRDefault="00DA7973">
            <w:pPr>
              <w:pStyle w:val="TableParagraph"/>
              <w:numPr>
                <w:ilvl w:val="0"/>
                <w:numId w:val="89"/>
              </w:numPr>
              <w:tabs>
                <w:tab w:val="left" w:pos="257"/>
              </w:tabs>
              <w:spacing w:before="12"/>
              <w:ind w:left="257"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6"/>
                <w:sz w:val="26"/>
              </w:rPr>
              <w:t xml:space="preserve"> </w:t>
            </w:r>
            <w:r>
              <w:rPr>
                <w:spacing w:val="-5"/>
                <w:sz w:val="26"/>
              </w:rPr>
              <w:t>CT3</w:t>
            </w:r>
          </w:p>
          <w:p w:rsidR="001C5547" w:rsidRDefault="00DA7973">
            <w:pPr>
              <w:pStyle w:val="TableParagraph"/>
              <w:spacing w:before="1" w:line="298" w:lineRule="exact"/>
              <w:ind w:left="107"/>
              <w:jc w:val="left"/>
              <w:rPr>
                <w:sz w:val="26"/>
              </w:rPr>
            </w:pPr>
            <w:r>
              <w:rPr>
                <w:sz w:val="26"/>
              </w:rPr>
              <w:t>-Độ</w:t>
            </w:r>
            <w:r>
              <w:rPr>
                <w:spacing w:val="-6"/>
                <w:sz w:val="26"/>
              </w:rPr>
              <w:t xml:space="preserve"> </w:t>
            </w:r>
            <w:r>
              <w:rPr>
                <w:sz w:val="26"/>
              </w:rPr>
              <w:t>dày:</w:t>
            </w:r>
            <w:r>
              <w:rPr>
                <w:spacing w:val="-6"/>
                <w:sz w:val="26"/>
              </w:rPr>
              <w:t xml:space="preserve"> </w:t>
            </w:r>
            <w:r>
              <w:rPr>
                <w:spacing w:val="-2"/>
                <w:sz w:val="26"/>
              </w:rPr>
              <w:t>1,5mm</w:t>
            </w:r>
          </w:p>
          <w:p w:rsidR="001C5547" w:rsidRDefault="00DA7973">
            <w:pPr>
              <w:pStyle w:val="TableParagraph"/>
              <w:numPr>
                <w:ilvl w:val="0"/>
                <w:numId w:val="89"/>
              </w:numPr>
              <w:tabs>
                <w:tab w:val="left" w:pos="257"/>
              </w:tabs>
              <w:spacing w:line="267" w:lineRule="exact"/>
              <w:ind w:left="257" w:hanging="150"/>
              <w:jc w:val="left"/>
              <w:rPr>
                <w:sz w:val="26"/>
              </w:rPr>
            </w:pPr>
            <w:r>
              <w:rPr>
                <w:sz w:val="26"/>
              </w:rPr>
              <w:t>Kích</w:t>
            </w:r>
            <w:r>
              <w:rPr>
                <w:spacing w:val="-5"/>
                <w:sz w:val="26"/>
              </w:rPr>
              <w:t xml:space="preserve"> </w:t>
            </w:r>
            <w:r>
              <w:rPr>
                <w:sz w:val="26"/>
              </w:rPr>
              <w:t>thước:</w:t>
            </w:r>
            <w:r>
              <w:rPr>
                <w:spacing w:val="-3"/>
                <w:sz w:val="26"/>
              </w:rPr>
              <w:t xml:space="preserve"> </w:t>
            </w:r>
            <w:r>
              <w:rPr>
                <w:sz w:val="26"/>
              </w:rPr>
              <w:t>D</w:t>
            </w:r>
            <w:r>
              <w:rPr>
                <w:spacing w:val="-5"/>
                <w:sz w:val="26"/>
              </w:rPr>
              <w:t xml:space="preserve"> </w:t>
            </w:r>
            <w:r>
              <w:rPr>
                <w:sz w:val="26"/>
              </w:rPr>
              <w:t>=</w:t>
            </w:r>
            <w:r>
              <w:rPr>
                <w:spacing w:val="-5"/>
                <w:sz w:val="26"/>
              </w:rPr>
              <w:t xml:space="preserve"> </w:t>
            </w:r>
            <w:r>
              <w:rPr>
                <w:spacing w:val="-2"/>
                <w:sz w:val="26"/>
              </w:rPr>
              <w:t>600mm</w:t>
            </w:r>
          </w:p>
        </w:tc>
        <w:tc>
          <w:tcPr>
            <w:tcW w:w="1134" w:type="dxa"/>
          </w:tcPr>
          <w:p w:rsidR="001C5547" w:rsidRDefault="001C5547">
            <w:pPr>
              <w:pStyle w:val="TableParagraph"/>
              <w:spacing w:before="13"/>
              <w:jc w:val="left"/>
              <w:rPr>
                <w:sz w:val="26"/>
              </w:rPr>
            </w:pPr>
          </w:p>
          <w:p w:rsidR="001C5547" w:rsidRDefault="00DA7973">
            <w:pPr>
              <w:pStyle w:val="TableParagraph"/>
              <w:ind w:left="9" w:right="1"/>
              <w:rPr>
                <w:sz w:val="26"/>
              </w:rPr>
            </w:pPr>
            <w:r>
              <w:rPr>
                <w:spacing w:val="-5"/>
                <w:sz w:val="26"/>
              </w:rPr>
              <w:t>Cái</w:t>
            </w:r>
          </w:p>
        </w:tc>
        <w:tc>
          <w:tcPr>
            <w:tcW w:w="1277" w:type="dxa"/>
          </w:tcPr>
          <w:p w:rsidR="001C5547" w:rsidRDefault="001C5547">
            <w:pPr>
              <w:pStyle w:val="TableParagraph"/>
              <w:spacing w:before="13"/>
              <w:jc w:val="left"/>
              <w:rPr>
                <w:sz w:val="26"/>
              </w:rPr>
            </w:pPr>
          </w:p>
          <w:p w:rsidR="001C5547" w:rsidRDefault="00DA7973">
            <w:pPr>
              <w:pStyle w:val="TableParagraph"/>
              <w:ind w:left="9" w:right="7"/>
              <w:rPr>
                <w:sz w:val="26"/>
              </w:rPr>
            </w:pPr>
            <w:r>
              <w:rPr>
                <w:spacing w:val="-5"/>
                <w:sz w:val="26"/>
              </w:rPr>
              <w:t>01</w:t>
            </w:r>
          </w:p>
        </w:tc>
      </w:tr>
      <w:tr w:rsidR="001C5547">
        <w:trPr>
          <w:trHeight w:val="1194"/>
        </w:trPr>
        <w:tc>
          <w:tcPr>
            <w:tcW w:w="708" w:type="dxa"/>
          </w:tcPr>
          <w:p w:rsidR="001C5547" w:rsidRDefault="001C5547">
            <w:pPr>
              <w:pStyle w:val="TableParagraph"/>
              <w:spacing w:before="169"/>
              <w:jc w:val="left"/>
              <w:rPr>
                <w:sz w:val="26"/>
              </w:rPr>
            </w:pPr>
          </w:p>
          <w:p w:rsidR="001C5547" w:rsidRDefault="00DA7973">
            <w:pPr>
              <w:pStyle w:val="TableParagraph"/>
              <w:ind w:left="223"/>
              <w:jc w:val="left"/>
              <w:rPr>
                <w:b/>
                <w:sz w:val="26"/>
              </w:rPr>
            </w:pPr>
            <w:r>
              <w:rPr>
                <w:b/>
                <w:spacing w:val="-5"/>
                <w:sz w:val="26"/>
              </w:rPr>
              <w:t>10</w:t>
            </w:r>
          </w:p>
        </w:tc>
        <w:tc>
          <w:tcPr>
            <w:tcW w:w="3399" w:type="dxa"/>
          </w:tcPr>
          <w:p w:rsidR="001C5547" w:rsidRDefault="001C5547">
            <w:pPr>
              <w:pStyle w:val="TableParagraph"/>
              <w:spacing w:before="162"/>
              <w:jc w:val="left"/>
              <w:rPr>
                <w:sz w:val="26"/>
              </w:rPr>
            </w:pPr>
          </w:p>
          <w:p w:rsidR="001C5547" w:rsidRDefault="00DA7973">
            <w:pPr>
              <w:pStyle w:val="TableParagraph"/>
              <w:ind w:left="107"/>
              <w:jc w:val="left"/>
              <w:rPr>
                <w:sz w:val="26"/>
              </w:rPr>
            </w:pPr>
            <w:r>
              <w:rPr>
                <w:sz w:val="26"/>
              </w:rPr>
              <w:t>Bơm</w:t>
            </w:r>
            <w:r>
              <w:rPr>
                <w:spacing w:val="-7"/>
                <w:sz w:val="26"/>
              </w:rPr>
              <w:t xml:space="preserve"> </w:t>
            </w:r>
            <w:r>
              <w:rPr>
                <w:sz w:val="26"/>
              </w:rPr>
              <w:t>bể</w:t>
            </w:r>
            <w:r>
              <w:rPr>
                <w:spacing w:val="-4"/>
                <w:sz w:val="26"/>
              </w:rPr>
              <w:t xml:space="preserve"> </w:t>
            </w:r>
            <w:r>
              <w:rPr>
                <w:sz w:val="26"/>
              </w:rPr>
              <w:t>điều</w:t>
            </w:r>
            <w:r>
              <w:rPr>
                <w:spacing w:val="-5"/>
                <w:sz w:val="26"/>
              </w:rPr>
              <w:t xml:space="preserve"> hòa</w:t>
            </w:r>
          </w:p>
        </w:tc>
        <w:tc>
          <w:tcPr>
            <w:tcW w:w="3687" w:type="dxa"/>
          </w:tcPr>
          <w:p w:rsidR="001C5547" w:rsidRDefault="00DA7973">
            <w:pPr>
              <w:pStyle w:val="TableParagraph"/>
              <w:numPr>
                <w:ilvl w:val="0"/>
                <w:numId w:val="88"/>
              </w:numPr>
              <w:tabs>
                <w:tab w:val="left" w:pos="257"/>
              </w:tabs>
              <w:spacing w:before="12" w:line="298" w:lineRule="exact"/>
              <w:ind w:left="257" w:hanging="150"/>
              <w:jc w:val="left"/>
              <w:rPr>
                <w:sz w:val="26"/>
              </w:rPr>
            </w:pPr>
            <w:r>
              <w:rPr>
                <w:sz w:val="26"/>
              </w:rPr>
              <w:t>Lưu</w:t>
            </w:r>
            <w:r>
              <w:rPr>
                <w:spacing w:val="-7"/>
                <w:sz w:val="26"/>
              </w:rPr>
              <w:t xml:space="preserve"> </w:t>
            </w:r>
            <w:r>
              <w:rPr>
                <w:sz w:val="26"/>
              </w:rPr>
              <w:t>lượng:</w:t>
            </w:r>
            <w:r>
              <w:rPr>
                <w:spacing w:val="-7"/>
                <w:sz w:val="26"/>
              </w:rPr>
              <w:t xml:space="preserve"> </w:t>
            </w:r>
            <w:r>
              <w:rPr>
                <w:spacing w:val="-4"/>
                <w:sz w:val="26"/>
              </w:rPr>
              <w:t>5m</w:t>
            </w:r>
            <w:r>
              <w:rPr>
                <w:spacing w:val="-4"/>
                <w:sz w:val="26"/>
                <w:vertAlign w:val="superscript"/>
              </w:rPr>
              <w:t>3</w:t>
            </w:r>
            <w:r>
              <w:rPr>
                <w:spacing w:val="-4"/>
                <w:sz w:val="26"/>
              </w:rPr>
              <w:t>/h</w:t>
            </w:r>
          </w:p>
          <w:p w:rsidR="001C5547" w:rsidRDefault="00DA7973">
            <w:pPr>
              <w:pStyle w:val="TableParagraph"/>
              <w:numPr>
                <w:ilvl w:val="0"/>
                <w:numId w:val="88"/>
              </w:numPr>
              <w:tabs>
                <w:tab w:val="left" w:pos="257"/>
              </w:tabs>
              <w:spacing w:line="298" w:lineRule="exact"/>
              <w:ind w:left="257" w:hanging="150"/>
              <w:jc w:val="left"/>
              <w:rPr>
                <w:sz w:val="26"/>
              </w:rPr>
            </w:pPr>
            <w:r>
              <w:rPr>
                <w:sz w:val="26"/>
              </w:rPr>
              <w:t>Loại</w:t>
            </w:r>
            <w:r>
              <w:rPr>
                <w:spacing w:val="-6"/>
                <w:sz w:val="26"/>
              </w:rPr>
              <w:t xml:space="preserve"> </w:t>
            </w:r>
            <w:r>
              <w:rPr>
                <w:sz w:val="26"/>
              </w:rPr>
              <w:t>bơm:</w:t>
            </w:r>
            <w:r>
              <w:rPr>
                <w:spacing w:val="-6"/>
                <w:sz w:val="26"/>
              </w:rPr>
              <w:t xml:space="preserve"> </w:t>
            </w:r>
            <w:r>
              <w:rPr>
                <w:spacing w:val="-4"/>
                <w:sz w:val="26"/>
              </w:rPr>
              <w:t>chìm</w:t>
            </w:r>
          </w:p>
          <w:p w:rsidR="001C5547" w:rsidRDefault="00DA7973">
            <w:pPr>
              <w:pStyle w:val="TableParagraph"/>
              <w:numPr>
                <w:ilvl w:val="0"/>
                <w:numId w:val="88"/>
              </w:numPr>
              <w:tabs>
                <w:tab w:val="left" w:pos="257"/>
              </w:tabs>
              <w:spacing w:before="1"/>
              <w:ind w:left="257" w:hanging="150"/>
              <w:jc w:val="left"/>
              <w:rPr>
                <w:sz w:val="26"/>
              </w:rPr>
            </w:pPr>
            <w:r>
              <w:rPr>
                <w:sz w:val="26"/>
              </w:rPr>
              <w:t>Cột</w:t>
            </w:r>
            <w:r>
              <w:rPr>
                <w:spacing w:val="-4"/>
                <w:sz w:val="26"/>
              </w:rPr>
              <w:t xml:space="preserve"> </w:t>
            </w:r>
            <w:r>
              <w:rPr>
                <w:sz w:val="26"/>
              </w:rPr>
              <w:t>áp:</w:t>
            </w:r>
            <w:r>
              <w:rPr>
                <w:spacing w:val="-3"/>
                <w:sz w:val="26"/>
              </w:rPr>
              <w:t xml:space="preserve"> </w:t>
            </w:r>
            <w:r>
              <w:rPr>
                <w:sz w:val="26"/>
              </w:rPr>
              <w:t>10</w:t>
            </w:r>
            <w:r>
              <w:rPr>
                <w:spacing w:val="-3"/>
                <w:sz w:val="26"/>
              </w:rPr>
              <w:t xml:space="preserve"> </w:t>
            </w:r>
            <w:r>
              <w:rPr>
                <w:sz w:val="26"/>
              </w:rPr>
              <w:t>-</w:t>
            </w:r>
            <w:r>
              <w:rPr>
                <w:spacing w:val="-3"/>
                <w:sz w:val="26"/>
              </w:rPr>
              <w:t xml:space="preserve"> </w:t>
            </w:r>
            <w:r>
              <w:rPr>
                <w:spacing w:val="-5"/>
                <w:sz w:val="26"/>
              </w:rPr>
              <w:t>30m</w:t>
            </w:r>
          </w:p>
          <w:p w:rsidR="001C5547" w:rsidRDefault="00DA7973">
            <w:pPr>
              <w:pStyle w:val="TableParagraph"/>
              <w:numPr>
                <w:ilvl w:val="0"/>
                <w:numId w:val="88"/>
              </w:numPr>
              <w:tabs>
                <w:tab w:val="left" w:pos="257"/>
              </w:tabs>
              <w:spacing w:before="1" w:line="265" w:lineRule="exact"/>
              <w:ind w:left="257" w:hanging="150"/>
              <w:jc w:val="left"/>
              <w:rPr>
                <w:sz w:val="26"/>
              </w:rPr>
            </w:pPr>
            <w:r>
              <w:rPr>
                <w:sz w:val="26"/>
              </w:rPr>
              <w:t>Điện</w:t>
            </w:r>
            <w:r>
              <w:rPr>
                <w:spacing w:val="-5"/>
                <w:sz w:val="26"/>
              </w:rPr>
              <w:t xml:space="preserve"> </w:t>
            </w:r>
            <w:r>
              <w:rPr>
                <w:sz w:val="26"/>
              </w:rPr>
              <w:t>áp:</w:t>
            </w:r>
            <w:r>
              <w:rPr>
                <w:spacing w:val="-5"/>
                <w:sz w:val="26"/>
              </w:rPr>
              <w:t xml:space="preserve"> </w:t>
            </w:r>
            <w:r>
              <w:rPr>
                <w:sz w:val="26"/>
              </w:rPr>
              <w:t>3</w:t>
            </w:r>
            <w:r>
              <w:rPr>
                <w:spacing w:val="-3"/>
                <w:sz w:val="26"/>
              </w:rPr>
              <w:t xml:space="preserve"> </w:t>
            </w:r>
            <w:r>
              <w:rPr>
                <w:sz w:val="26"/>
              </w:rPr>
              <w:t>pha</w:t>
            </w:r>
            <w:r>
              <w:rPr>
                <w:spacing w:val="-4"/>
                <w:sz w:val="26"/>
              </w:rPr>
              <w:t xml:space="preserve"> </w:t>
            </w:r>
            <w:r>
              <w:rPr>
                <w:sz w:val="26"/>
              </w:rPr>
              <w:t>380V,</w:t>
            </w:r>
            <w:r>
              <w:rPr>
                <w:spacing w:val="-3"/>
                <w:sz w:val="26"/>
              </w:rPr>
              <w:t xml:space="preserve"> </w:t>
            </w:r>
            <w:r>
              <w:rPr>
                <w:spacing w:val="-2"/>
                <w:sz w:val="26"/>
              </w:rPr>
              <w:t>50Hz-</w:t>
            </w:r>
          </w:p>
        </w:tc>
        <w:tc>
          <w:tcPr>
            <w:tcW w:w="1134" w:type="dxa"/>
          </w:tcPr>
          <w:p w:rsidR="001C5547" w:rsidRDefault="001C5547">
            <w:pPr>
              <w:pStyle w:val="TableParagraph"/>
              <w:spacing w:before="162"/>
              <w:jc w:val="left"/>
              <w:rPr>
                <w:sz w:val="26"/>
              </w:rPr>
            </w:pPr>
          </w:p>
          <w:p w:rsidR="001C5547" w:rsidRDefault="00DA7973">
            <w:pPr>
              <w:pStyle w:val="TableParagraph"/>
              <w:ind w:left="9" w:right="1"/>
              <w:rPr>
                <w:sz w:val="26"/>
              </w:rPr>
            </w:pPr>
            <w:r>
              <w:rPr>
                <w:spacing w:val="-5"/>
                <w:sz w:val="26"/>
              </w:rPr>
              <w:t>Cái</w:t>
            </w:r>
          </w:p>
        </w:tc>
        <w:tc>
          <w:tcPr>
            <w:tcW w:w="1277" w:type="dxa"/>
          </w:tcPr>
          <w:p w:rsidR="001C5547" w:rsidRDefault="001C5547">
            <w:pPr>
              <w:pStyle w:val="TableParagraph"/>
              <w:spacing w:before="162"/>
              <w:jc w:val="left"/>
              <w:rPr>
                <w:sz w:val="26"/>
              </w:rPr>
            </w:pPr>
          </w:p>
          <w:p w:rsidR="001C5547" w:rsidRDefault="00DA7973">
            <w:pPr>
              <w:pStyle w:val="TableParagraph"/>
              <w:ind w:left="9" w:right="7"/>
              <w:rPr>
                <w:sz w:val="26"/>
              </w:rPr>
            </w:pPr>
            <w:r>
              <w:rPr>
                <w:spacing w:val="-5"/>
                <w:sz w:val="26"/>
              </w:rPr>
              <w:t>02</w:t>
            </w:r>
          </w:p>
        </w:tc>
      </w:tr>
      <w:tr w:rsidR="001C5547">
        <w:trPr>
          <w:trHeight w:val="299"/>
        </w:trPr>
        <w:tc>
          <w:tcPr>
            <w:tcW w:w="708" w:type="dxa"/>
          </w:tcPr>
          <w:p w:rsidR="001C5547" w:rsidRDefault="00DA7973">
            <w:pPr>
              <w:pStyle w:val="TableParagraph"/>
              <w:spacing w:before="19" w:line="260" w:lineRule="exact"/>
              <w:ind w:left="107"/>
              <w:jc w:val="left"/>
              <w:rPr>
                <w:b/>
                <w:sz w:val="26"/>
              </w:rPr>
            </w:pPr>
            <w:r>
              <w:rPr>
                <w:b/>
                <w:spacing w:val="-5"/>
                <w:sz w:val="26"/>
              </w:rPr>
              <w:t>VI</w:t>
            </w:r>
          </w:p>
        </w:tc>
        <w:tc>
          <w:tcPr>
            <w:tcW w:w="3399" w:type="dxa"/>
          </w:tcPr>
          <w:p w:rsidR="001C5547" w:rsidRDefault="00DA7973">
            <w:pPr>
              <w:pStyle w:val="TableParagraph"/>
              <w:spacing w:before="19" w:line="260" w:lineRule="exact"/>
              <w:ind w:left="107"/>
              <w:jc w:val="left"/>
              <w:rPr>
                <w:b/>
                <w:sz w:val="26"/>
              </w:rPr>
            </w:pPr>
            <w:r>
              <w:rPr>
                <w:b/>
                <w:sz w:val="26"/>
              </w:rPr>
              <w:t>Phụ</w:t>
            </w:r>
            <w:r>
              <w:rPr>
                <w:b/>
                <w:spacing w:val="-6"/>
                <w:sz w:val="26"/>
              </w:rPr>
              <w:t xml:space="preserve"> </w:t>
            </w:r>
            <w:r>
              <w:rPr>
                <w:b/>
                <w:sz w:val="26"/>
              </w:rPr>
              <w:t>kiện</w:t>
            </w:r>
            <w:r>
              <w:rPr>
                <w:b/>
                <w:spacing w:val="-5"/>
                <w:sz w:val="26"/>
              </w:rPr>
              <w:t xml:space="preserve"> </w:t>
            </w:r>
            <w:r>
              <w:rPr>
                <w:b/>
                <w:sz w:val="26"/>
              </w:rPr>
              <w:t>kèm</w:t>
            </w:r>
            <w:r>
              <w:rPr>
                <w:b/>
                <w:spacing w:val="-8"/>
                <w:sz w:val="26"/>
              </w:rPr>
              <w:t xml:space="preserve"> </w:t>
            </w:r>
            <w:r>
              <w:rPr>
                <w:b/>
                <w:spacing w:val="-4"/>
                <w:sz w:val="26"/>
              </w:rPr>
              <w:t>theo</w:t>
            </w:r>
          </w:p>
        </w:tc>
        <w:tc>
          <w:tcPr>
            <w:tcW w:w="3687" w:type="dxa"/>
          </w:tcPr>
          <w:p w:rsidR="001C5547" w:rsidRDefault="001C5547">
            <w:pPr>
              <w:pStyle w:val="TableParagraph"/>
              <w:jc w:val="left"/>
            </w:pPr>
          </w:p>
        </w:tc>
        <w:tc>
          <w:tcPr>
            <w:tcW w:w="1134" w:type="dxa"/>
          </w:tcPr>
          <w:p w:rsidR="001C5547" w:rsidRDefault="001C5547">
            <w:pPr>
              <w:pStyle w:val="TableParagraph"/>
              <w:jc w:val="left"/>
            </w:pPr>
          </w:p>
        </w:tc>
        <w:tc>
          <w:tcPr>
            <w:tcW w:w="1277" w:type="dxa"/>
          </w:tcPr>
          <w:p w:rsidR="001C5547" w:rsidRDefault="001C5547">
            <w:pPr>
              <w:pStyle w:val="TableParagraph"/>
              <w:jc w:val="left"/>
            </w:pPr>
          </w:p>
        </w:tc>
      </w:tr>
      <w:tr w:rsidR="001C5547">
        <w:trPr>
          <w:trHeight w:val="2616"/>
        </w:trPr>
        <w:tc>
          <w:tcPr>
            <w:tcW w:w="708" w:type="dxa"/>
          </w:tcPr>
          <w:p w:rsidR="001C5547" w:rsidRDefault="001C5547">
            <w:pPr>
              <w:pStyle w:val="TableParagraph"/>
              <w:jc w:val="left"/>
              <w:rPr>
                <w:sz w:val="26"/>
              </w:rPr>
            </w:pPr>
          </w:p>
          <w:p w:rsidR="001C5547" w:rsidRDefault="001C5547">
            <w:pPr>
              <w:pStyle w:val="TableParagraph"/>
              <w:jc w:val="left"/>
              <w:rPr>
                <w:sz w:val="26"/>
              </w:rPr>
            </w:pPr>
          </w:p>
          <w:p w:rsidR="001C5547" w:rsidRDefault="001C5547">
            <w:pPr>
              <w:pStyle w:val="TableParagraph"/>
              <w:spacing w:before="274"/>
              <w:jc w:val="left"/>
              <w:rPr>
                <w:sz w:val="26"/>
              </w:rPr>
            </w:pPr>
          </w:p>
          <w:p w:rsidR="001C5547" w:rsidRDefault="00DA7973">
            <w:pPr>
              <w:pStyle w:val="TableParagraph"/>
              <w:ind w:left="12" w:right="5"/>
              <w:rPr>
                <w:sz w:val="26"/>
              </w:rPr>
            </w:pPr>
            <w:r>
              <w:rPr>
                <w:spacing w:val="-10"/>
                <w:sz w:val="26"/>
              </w:rPr>
              <w:t>1</w:t>
            </w:r>
          </w:p>
        </w:tc>
        <w:tc>
          <w:tcPr>
            <w:tcW w:w="3399" w:type="dxa"/>
          </w:tcPr>
          <w:p w:rsidR="001C5547" w:rsidRDefault="001C5547">
            <w:pPr>
              <w:pStyle w:val="TableParagraph"/>
              <w:jc w:val="left"/>
              <w:rPr>
                <w:sz w:val="26"/>
              </w:rPr>
            </w:pPr>
          </w:p>
          <w:p w:rsidR="001C5547" w:rsidRDefault="001C5547">
            <w:pPr>
              <w:pStyle w:val="TableParagraph"/>
              <w:jc w:val="left"/>
              <w:rPr>
                <w:sz w:val="26"/>
              </w:rPr>
            </w:pPr>
          </w:p>
          <w:p w:rsidR="001C5547" w:rsidRDefault="001C5547">
            <w:pPr>
              <w:pStyle w:val="TableParagraph"/>
              <w:spacing w:before="123"/>
              <w:jc w:val="left"/>
              <w:rPr>
                <w:sz w:val="26"/>
              </w:rPr>
            </w:pPr>
          </w:p>
          <w:p w:rsidR="001C5547" w:rsidRDefault="00DA7973">
            <w:pPr>
              <w:pStyle w:val="TableParagraph"/>
              <w:ind w:left="107"/>
              <w:jc w:val="left"/>
              <w:rPr>
                <w:sz w:val="26"/>
              </w:rPr>
            </w:pPr>
            <w:r>
              <w:rPr>
                <w:sz w:val="26"/>
              </w:rPr>
              <w:t>Đường</w:t>
            </w:r>
            <w:r>
              <w:rPr>
                <w:spacing w:val="-8"/>
                <w:sz w:val="26"/>
              </w:rPr>
              <w:t xml:space="preserve"> </w:t>
            </w:r>
            <w:r>
              <w:rPr>
                <w:sz w:val="26"/>
              </w:rPr>
              <w:t>ống</w:t>
            </w:r>
            <w:r>
              <w:rPr>
                <w:spacing w:val="-8"/>
                <w:sz w:val="26"/>
              </w:rPr>
              <w:t xml:space="preserve"> </w:t>
            </w:r>
            <w:r>
              <w:rPr>
                <w:sz w:val="26"/>
              </w:rPr>
              <w:t>và</w:t>
            </w:r>
            <w:r>
              <w:rPr>
                <w:spacing w:val="-8"/>
                <w:sz w:val="26"/>
              </w:rPr>
              <w:t xml:space="preserve"> </w:t>
            </w:r>
            <w:r>
              <w:rPr>
                <w:sz w:val="26"/>
              </w:rPr>
              <w:t>phụ</w:t>
            </w:r>
            <w:r>
              <w:rPr>
                <w:spacing w:val="-8"/>
                <w:sz w:val="26"/>
              </w:rPr>
              <w:t xml:space="preserve"> </w:t>
            </w:r>
            <w:r>
              <w:rPr>
                <w:sz w:val="26"/>
              </w:rPr>
              <w:t>kiện</w:t>
            </w:r>
            <w:r>
              <w:rPr>
                <w:spacing w:val="-8"/>
                <w:sz w:val="26"/>
              </w:rPr>
              <w:t xml:space="preserve"> </w:t>
            </w:r>
            <w:r>
              <w:rPr>
                <w:sz w:val="26"/>
              </w:rPr>
              <w:t>phân phối nước</w:t>
            </w:r>
          </w:p>
        </w:tc>
        <w:tc>
          <w:tcPr>
            <w:tcW w:w="3687" w:type="dxa"/>
          </w:tcPr>
          <w:p w:rsidR="001C5547" w:rsidRDefault="00DA7973">
            <w:pPr>
              <w:pStyle w:val="TableParagraph"/>
              <w:numPr>
                <w:ilvl w:val="0"/>
                <w:numId w:val="87"/>
              </w:numPr>
              <w:tabs>
                <w:tab w:val="left" w:pos="257"/>
              </w:tabs>
              <w:spacing w:before="12"/>
              <w:ind w:left="257" w:hanging="150"/>
              <w:jc w:val="left"/>
              <w:rPr>
                <w:sz w:val="26"/>
              </w:rPr>
            </w:pPr>
            <w:r>
              <w:rPr>
                <w:sz w:val="26"/>
              </w:rPr>
              <w:t>Xuất</w:t>
            </w:r>
            <w:r>
              <w:rPr>
                <w:spacing w:val="-6"/>
                <w:sz w:val="26"/>
              </w:rPr>
              <w:t xml:space="preserve"> </w:t>
            </w:r>
            <w:r>
              <w:rPr>
                <w:sz w:val="26"/>
              </w:rPr>
              <w:t>xứ:</w:t>
            </w:r>
            <w:r>
              <w:rPr>
                <w:spacing w:val="-5"/>
                <w:sz w:val="26"/>
              </w:rPr>
              <w:t xml:space="preserve"> </w:t>
            </w:r>
            <w:r>
              <w:rPr>
                <w:sz w:val="26"/>
              </w:rPr>
              <w:t>Bình</w:t>
            </w:r>
            <w:r>
              <w:rPr>
                <w:spacing w:val="-5"/>
                <w:sz w:val="26"/>
              </w:rPr>
              <w:t xml:space="preserve"> </w:t>
            </w:r>
            <w:r>
              <w:rPr>
                <w:spacing w:val="-4"/>
                <w:sz w:val="26"/>
              </w:rPr>
              <w:t>Minh</w:t>
            </w:r>
          </w:p>
          <w:p w:rsidR="001C5547" w:rsidRDefault="00DA7973">
            <w:pPr>
              <w:pStyle w:val="TableParagraph"/>
              <w:numPr>
                <w:ilvl w:val="0"/>
                <w:numId w:val="87"/>
              </w:numPr>
              <w:tabs>
                <w:tab w:val="left" w:pos="257"/>
              </w:tabs>
              <w:spacing w:before="44"/>
              <w:ind w:left="257" w:hanging="150"/>
              <w:jc w:val="left"/>
              <w:rPr>
                <w:sz w:val="26"/>
              </w:rPr>
            </w:pPr>
            <w:r>
              <w:rPr>
                <w:sz w:val="26"/>
              </w:rPr>
              <w:t>Sản</w:t>
            </w:r>
            <w:r>
              <w:rPr>
                <w:spacing w:val="-6"/>
                <w:sz w:val="26"/>
              </w:rPr>
              <w:t xml:space="preserve"> </w:t>
            </w:r>
            <w:r>
              <w:rPr>
                <w:sz w:val="26"/>
              </w:rPr>
              <w:t>xuất</w:t>
            </w:r>
            <w:r>
              <w:rPr>
                <w:spacing w:val="-4"/>
                <w:sz w:val="26"/>
              </w:rPr>
              <w:t xml:space="preserve"> </w:t>
            </w:r>
            <w:r>
              <w:rPr>
                <w:sz w:val="26"/>
              </w:rPr>
              <w:t>Việt</w:t>
            </w:r>
            <w:r>
              <w:rPr>
                <w:spacing w:val="-5"/>
                <w:sz w:val="26"/>
              </w:rPr>
              <w:t xml:space="preserve"> Nam</w:t>
            </w:r>
          </w:p>
          <w:p w:rsidR="001C5547" w:rsidRDefault="00DA7973">
            <w:pPr>
              <w:pStyle w:val="TableParagraph"/>
              <w:spacing w:before="47"/>
              <w:ind w:left="107"/>
              <w:jc w:val="left"/>
              <w:rPr>
                <w:sz w:val="26"/>
              </w:rPr>
            </w:pPr>
            <w:r>
              <w:rPr>
                <w:sz w:val="26"/>
              </w:rPr>
              <w:t>-</w:t>
            </w:r>
            <w:r>
              <w:rPr>
                <w:spacing w:val="-5"/>
                <w:sz w:val="26"/>
              </w:rPr>
              <w:t xml:space="preserve"> </w:t>
            </w:r>
            <w:r>
              <w:rPr>
                <w:sz w:val="26"/>
              </w:rPr>
              <w:t>Đường</w:t>
            </w:r>
            <w:r>
              <w:rPr>
                <w:spacing w:val="-4"/>
                <w:sz w:val="26"/>
              </w:rPr>
              <w:t xml:space="preserve"> </w:t>
            </w:r>
            <w:r>
              <w:rPr>
                <w:sz w:val="26"/>
              </w:rPr>
              <w:t>ống:</w:t>
            </w:r>
            <w:r>
              <w:rPr>
                <w:spacing w:val="-3"/>
                <w:sz w:val="26"/>
              </w:rPr>
              <w:t xml:space="preserve"> </w:t>
            </w:r>
            <w:r>
              <w:rPr>
                <w:sz w:val="26"/>
              </w:rPr>
              <w:t>34,</w:t>
            </w:r>
            <w:r>
              <w:rPr>
                <w:spacing w:val="-4"/>
                <w:sz w:val="26"/>
              </w:rPr>
              <w:t xml:space="preserve"> </w:t>
            </w:r>
            <w:r>
              <w:rPr>
                <w:sz w:val="26"/>
              </w:rPr>
              <w:t>60,</w:t>
            </w:r>
            <w:r>
              <w:rPr>
                <w:spacing w:val="-3"/>
                <w:sz w:val="26"/>
              </w:rPr>
              <w:t xml:space="preserve"> </w:t>
            </w:r>
            <w:r>
              <w:rPr>
                <w:sz w:val="26"/>
              </w:rPr>
              <w:t>90,</w:t>
            </w:r>
            <w:r>
              <w:rPr>
                <w:spacing w:val="-4"/>
                <w:sz w:val="26"/>
              </w:rPr>
              <w:t xml:space="preserve"> 114,</w:t>
            </w:r>
          </w:p>
          <w:p w:rsidR="001C5547" w:rsidRDefault="00DA7973">
            <w:pPr>
              <w:pStyle w:val="TableParagraph"/>
              <w:spacing w:before="44"/>
              <w:ind w:left="107"/>
              <w:jc w:val="left"/>
              <w:rPr>
                <w:sz w:val="26"/>
              </w:rPr>
            </w:pPr>
            <w:r>
              <w:rPr>
                <w:spacing w:val="-5"/>
                <w:sz w:val="26"/>
              </w:rPr>
              <w:t>140</w:t>
            </w:r>
          </w:p>
          <w:p w:rsidR="001C5547" w:rsidRDefault="00DA7973">
            <w:pPr>
              <w:pStyle w:val="TableParagraph"/>
              <w:numPr>
                <w:ilvl w:val="0"/>
                <w:numId w:val="87"/>
              </w:numPr>
              <w:tabs>
                <w:tab w:val="left" w:pos="257"/>
              </w:tabs>
              <w:spacing w:before="44"/>
              <w:ind w:left="257" w:hanging="150"/>
              <w:jc w:val="left"/>
              <w:rPr>
                <w:sz w:val="26"/>
              </w:rPr>
            </w:pPr>
            <w:r>
              <w:rPr>
                <w:sz w:val="26"/>
              </w:rPr>
              <w:t>Vật</w:t>
            </w:r>
            <w:r>
              <w:rPr>
                <w:spacing w:val="-6"/>
                <w:sz w:val="26"/>
              </w:rPr>
              <w:t xml:space="preserve"> </w:t>
            </w:r>
            <w:r>
              <w:rPr>
                <w:sz w:val="26"/>
              </w:rPr>
              <w:t>liệu:</w:t>
            </w:r>
            <w:r>
              <w:rPr>
                <w:spacing w:val="-6"/>
                <w:sz w:val="26"/>
              </w:rPr>
              <w:t xml:space="preserve"> </w:t>
            </w:r>
            <w:r>
              <w:rPr>
                <w:spacing w:val="-4"/>
                <w:sz w:val="26"/>
              </w:rPr>
              <w:t>uPVC</w:t>
            </w:r>
          </w:p>
          <w:p w:rsidR="001C5547" w:rsidRDefault="00DA7973">
            <w:pPr>
              <w:pStyle w:val="TableParagraph"/>
              <w:numPr>
                <w:ilvl w:val="0"/>
                <w:numId w:val="87"/>
              </w:numPr>
              <w:tabs>
                <w:tab w:val="left" w:pos="327"/>
              </w:tabs>
              <w:spacing w:before="45"/>
              <w:ind w:left="327" w:hanging="220"/>
              <w:jc w:val="left"/>
              <w:rPr>
                <w:sz w:val="26"/>
              </w:rPr>
            </w:pPr>
            <w:r>
              <w:rPr>
                <w:sz w:val="26"/>
              </w:rPr>
              <w:t>Phụ</w:t>
            </w:r>
            <w:r>
              <w:rPr>
                <w:spacing w:val="66"/>
                <w:sz w:val="26"/>
              </w:rPr>
              <w:t xml:space="preserve"> </w:t>
            </w:r>
            <w:r>
              <w:rPr>
                <w:sz w:val="26"/>
              </w:rPr>
              <w:t>kiện</w:t>
            </w:r>
            <w:r>
              <w:rPr>
                <w:spacing w:val="66"/>
                <w:sz w:val="26"/>
              </w:rPr>
              <w:t xml:space="preserve"> </w:t>
            </w:r>
            <w:r>
              <w:rPr>
                <w:sz w:val="26"/>
              </w:rPr>
              <w:t>kèm</w:t>
            </w:r>
            <w:r>
              <w:rPr>
                <w:spacing w:val="64"/>
                <w:sz w:val="26"/>
              </w:rPr>
              <w:t xml:space="preserve"> </w:t>
            </w:r>
            <w:r>
              <w:rPr>
                <w:sz w:val="26"/>
              </w:rPr>
              <w:t>theo:</w:t>
            </w:r>
            <w:r>
              <w:rPr>
                <w:spacing w:val="67"/>
                <w:sz w:val="26"/>
              </w:rPr>
              <w:t xml:space="preserve"> </w:t>
            </w:r>
            <w:r>
              <w:rPr>
                <w:sz w:val="26"/>
              </w:rPr>
              <w:t>Van</w:t>
            </w:r>
            <w:r>
              <w:rPr>
                <w:spacing w:val="66"/>
                <w:sz w:val="26"/>
              </w:rPr>
              <w:t xml:space="preserve"> </w:t>
            </w:r>
            <w:r>
              <w:rPr>
                <w:spacing w:val="-5"/>
                <w:sz w:val="26"/>
              </w:rPr>
              <w:t>tay</w:t>
            </w:r>
          </w:p>
          <w:p w:rsidR="001C5547" w:rsidRDefault="00DA7973">
            <w:pPr>
              <w:pStyle w:val="TableParagraph"/>
              <w:spacing w:line="298" w:lineRule="exact"/>
              <w:ind w:left="107"/>
              <w:jc w:val="left"/>
              <w:rPr>
                <w:sz w:val="26"/>
              </w:rPr>
            </w:pPr>
            <w:r>
              <w:rPr>
                <w:sz w:val="26"/>
              </w:rPr>
              <w:t>gạt, rắc</w:t>
            </w:r>
            <w:r>
              <w:rPr>
                <w:spacing w:val="32"/>
                <w:sz w:val="26"/>
              </w:rPr>
              <w:t xml:space="preserve"> </w:t>
            </w:r>
            <w:r>
              <w:rPr>
                <w:sz w:val="26"/>
              </w:rPr>
              <w:t>co, van 1</w:t>
            </w:r>
            <w:r>
              <w:rPr>
                <w:spacing w:val="32"/>
                <w:sz w:val="26"/>
              </w:rPr>
              <w:t xml:space="preserve"> </w:t>
            </w:r>
            <w:r>
              <w:rPr>
                <w:sz w:val="26"/>
              </w:rPr>
              <w:t>chiều, co,</w:t>
            </w:r>
            <w:r>
              <w:rPr>
                <w:spacing w:val="32"/>
                <w:sz w:val="26"/>
              </w:rPr>
              <w:t xml:space="preserve"> </w:t>
            </w:r>
            <w:r>
              <w:rPr>
                <w:sz w:val="26"/>
              </w:rPr>
              <w:t>tee các loại</w:t>
            </w:r>
          </w:p>
        </w:tc>
        <w:tc>
          <w:tcPr>
            <w:tcW w:w="1134" w:type="dxa"/>
          </w:tcPr>
          <w:p w:rsidR="001C5547" w:rsidRDefault="001C5547">
            <w:pPr>
              <w:pStyle w:val="TableParagraph"/>
              <w:jc w:val="left"/>
              <w:rPr>
                <w:sz w:val="26"/>
              </w:rPr>
            </w:pPr>
          </w:p>
          <w:p w:rsidR="001C5547" w:rsidRDefault="001C5547">
            <w:pPr>
              <w:pStyle w:val="TableParagraph"/>
              <w:jc w:val="left"/>
              <w:rPr>
                <w:sz w:val="26"/>
              </w:rPr>
            </w:pPr>
          </w:p>
          <w:p w:rsidR="001C5547" w:rsidRDefault="001C5547">
            <w:pPr>
              <w:pStyle w:val="TableParagraph"/>
              <w:spacing w:before="274"/>
              <w:jc w:val="left"/>
              <w:rPr>
                <w:sz w:val="26"/>
              </w:rPr>
            </w:pPr>
          </w:p>
          <w:p w:rsidR="001C5547" w:rsidRDefault="00DA7973">
            <w:pPr>
              <w:pStyle w:val="TableParagraph"/>
              <w:ind w:left="9"/>
              <w:rPr>
                <w:sz w:val="26"/>
              </w:rPr>
            </w:pPr>
            <w:r>
              <w:rPr>
                <w:spacing w:val="-5"/>
                <w:sz w:val="26"/>
              </w:rPr>
              <w:t>Bộ</w:t>
            </w:r>
          </w:p>
        </w:tc>
        <w:tc>
          <w:tcPr>
            <w:tcW w:w="1277" w:type="dxa"/>
          </w:tcPr>
          <w:p w:rsidR="001C5547" w:rsidRDefault="001C5547">
            <w:pPr>
              <w:pStyle w:val="TableParagraph"/>
              <w:jc w:val="left"/>
              <w:rPr>
                <w:sz w:val="26"/>
              </w:rPr>
            </w:pPr>
          </w:p>
          <w:p w:rsidR="001C5547" w:rsidRDefault="001C5547">
            <w:pPr>
              <w:pStyle w:val="TableParagraph"/>
              <w:jc w:val="left"/>
              <w:rPr>
                <w:sz w:val="26"/>
              </w:rPr>
            </w:pPr>
          </w:p>
          <w:p w:rsidR="001C5547" w:rsidRDefault="001C5547">
            <w:pPr>
              <w:pStyle w:val="TableParagraph"/>
              <w:spacing w:before="274"/>
              <w:jc w:val="left"/>
              <w:rPr>
                <w:sz w:val="26"/>
              </w:rPr>
            </w:pPr>
          </w:p>
          <w:p w:rsidR="001C5547" w:rsidRDefault="00DA7973">
            <w:pPr>
              <w:pStyle w:val="TableParagraph"/>
              <w:ind w:left="9" w:right="7"/>
              <w:rPr>
                <w:sz w:val="26"/>
              </w:rPr>
            </w:pPr>
            <w:r>
              <w:rPr>
                <w:spacing w:val="-5"/>
                <w:sz w:val="26"/>
              </w:rPr>
              <w:t>01</w:t>
            </w:r>
          </w:p>
        </w:tc>
      </w:tr>
      <w:tr w:rsidR="001C5547">
        <w:trPr>
          <w:trHeight w:val="1575"/>
        </w:trPr>
        <w:tc>
          <w:tcPr>
            <w:tcW w:w="708" w:type="dxa"/>
          </w:tcPr>
          <w:p w:rsidR="001C5547" w:rsidRDefault="001C5547">
            <w:pPr>
              <w:pStyle w:val="TableParagraph"/>
              <w:jc w:val="left"/>
              <w:rPr>
                <w:sz w:val="26"/>
              </w:rPr>
            </w:pPr>
          </w:p>
          <w:p w:rsidR="001C5547" w:rsidRDefault="001C5547">
            <w:pPr>
              <w:pStyle w:val="TableParagraph"/>
              <w:spacing w:before="47"/>
              <w:jc w:val="left"/>
              <w:rPr>
                <w:sz w:val="26"/>
              </w:rPr>
            </w:pPr>
          </w:p>
          <w:p w:rsidR="001C5547" w:rsidRDefault="00DA7973">
            <w:pPr>
              <w:pStyle w:val="TableParagraph"/>
              <w:spacing w:before="1"/>
              <w:ind w:left="12" w:right="5"/>
              <w:rPr>
                <w:sz w:val="26"/>
              </w:rPr>
            </w:pPr>
            <w:r>
              <w:rPr>
                <w:spacing w:val="-10"/>
                <w:sz w:val="26"/>
              </w:rPr>
              <w:t>2</w:t>
            </w:r>
          </w:p>
        </w:tc>
        <w:tc>
          <w:tcPr>
            <w:tcW w:w="3399" w:type="dxa"/>
          </w:tcPr>
          <w:p w:rsidR="001C5547" w:rsidRDefault="001C5547">
            <w:pPr>
              <w:pStyle w:val="TableParagraph"/>
              <w:jc w:val="left"/>
              <w:rPr>
                <w:sz w:val="26"/>
              </w:rPr>
            </w:pPr>
          </w:p>
          <w:p w:rsidR="001C5547" w:rsidRDefault="001C5547">
            <w:pPr>
              <w:pStyle w:val="TableParagraph"/>
              <w:spacing w:before="47"/>
              <w:jc w:val="left"/>
              <w:rPr>
                <w:sz w:val="26"/>
              </w:rPr>
            </w:pPr>
          </w:p>
          <w:p w:rsidR="001C5547" w:rsidRDefault="00DA7973">
            <w:pPr>
              <w:pStyle w:val="TableParagraph"/>
              <w:spacing w:before="1"/>
              <w:ind w:left="107"/>
              <w:jc w:val="left"/>
              <w:rPr>
                <w:sz w:val="26"/>
              </w:rPr>
            </w:pPr>
            <w:r>
              <w:rPr>
                <w:sz w:val="26"/>
              </w:rPr>
              <w:t>Phụ</w:t>
            </w:r>
            <w:r>
              <w:rPr>
                <w:spacing w:val="-5"/>
                <w:sz w:val="26"/>
              </w:rPr>
              <w:t xml:space="preserve"> </w:t>
            </w:r>
            <w:r>
              <w:rPr>
                <w:sz w:val="26"/>
              </w:rPr>
              <w:t>kiện</w:t>
            </w:r>
            <w:r>
              <w:rPr>
                <w:spacing w:val="-5"/>
                <w:sz w:val="26"/>
              </w:rPr>
              <w:t xml:space="preserve"> </w:t>
            </w:r>
            <w:r>
              <w:rPr>
                <w:sz w:val="26"/>
              </w:rPr>
              <w:t>lắp</w:t>
            </w:r>
            <w:r>
              <w:rPr>
                <w:spacing w:val="-5"/>
                <w:sz w:val="26"/>
              </w:rPr>
              <w:t xml:space="preserve"> </w:t>
            </w:r>
            <w:r>
              <w:rPr>
                <w:sz w:val="26"/>
              </w:rPr>
              <w:t>đặt</w:t>
            </w:r>
            <w:r>
              <w:rPr>
                <w:spacing w:val="-5"/>
                <w:sz w:val="26"/>
              </w:rPr>
              <w:t xml:space="preserve"> </w:t>
            </w:r>
            <w:r>
              <w:rPr>
                <w:sz w:val="26"/>
              </w:rPr>
              <w:t>kèm</w:t>
            </w:r>
            <w:r>
              <w:rPr>
                <w:spacing w:val="-5"/>
                <w:sz w:val="26"/>
              </w:rPr>
              <w:t xml:space="preserve"> </w:t>
            </w:r>
            <w:r>
              <w:rPr>
                <w:spacing w:val="-4"/>
                <w:sz w:val="26"/>
              </w:rPr>
              <w:t>theo</w:t>
            </w:r>
          </w:p>
        </w:tc>
        <w:tc>
          <w:tcPr>
            <w:tcW w:w="3687" w:type="dxa"/>
          </w:tcPr>
          <w:p w:rsidR="001C5547" w:rsidRDefault="00DA7973">
            <w:pPr>
              <w:pStyle w:val="TableParagraph"/>
              <w:spacing w:before="2"/>
              <w:ind w:left="107"/>
              <w:jc w:val="left"/>
              <w:rPr>
                <w:sz w:val="26"/>
              </w:rPr>
            </w:pPr>
            <w:r>
              <w:rPr>
                <w:sz w:val="26"/>
              </w:rPr>
              <w:t>Xuất</w:t>
            </w:r>
            <w:r>
              <w:rPr>
                <w:spacing w:val="-6"/>
                <w:sz w:val="26"/>
              </w:rPr>
              <w:t xml:space="preserve"> </w:t>
            </w:r>
            <w:r>
              <w:rPr>
                <w:sz w:val="26"/>
              </w:rPr>
              <w:t>xứ:</w:t>
            </w:r>
            <w:r>
              <w:rPr>
                <w:spacing w:val="-6"/>
                <w:sz w:val="26"/>
              </w:rPr>
              <w:t xml:space="preserve"> </w:t>
            </w:r>
            <w:r>
              <w:rPr>
                <w:sz w:val="26"/>
              </w:rPr>
              <w:t>Việt</w:t>
            </w:r>
            <w:r>
              <w:rPr>
                <w:spacing w:val="-3"/>
                <w:sz w:val="26"/>
              </w:rPr>
              <w:t xml:space="preserve"> </w:t>
            </w:r>
            <w:r>
              <w:rPr>
                <w:spacing w:val="-5"/>
                <w:sz w:val="26"/>
              </w:rPr>
              <w:t>Nam</w:t>
            </w:r>
          </w:p>
          <w:p w:rsidR="001C5547" w:rsidRDefault="00DA7973">
            <w:pPr>
              <w:pStyle w:val="TableParagraph"/>
              <w:numPr>
                <w:ilvl w:val="0"/>
                <w:numId w:val="86"/>
              </w:numPr>
              <w:tabs>
                <w:tab w:val="left" w:pos="257"/>
              </w:tabs>
              <w:spacing w:before="45"/>
              <w:ind w:left="257" w:hanging="150"/>
              <w:jc w:val="left"/>
              <w:rPr>
                <w:sz w:val="26"/>
              </w:rPr>
            </w:pPr>
            <w:r>
              <w:rPr>
                <w:sz w:val="26"/>
              </w:rPr>
              <w:t>Sản</w:t>
            </w:r>
            <w:r>
              <w:rPr>
                <w:spacing w:val="-6"/>
                <w:sz w:val="26"/>
              </w:rPr>
              <w:t xml:space="preserve"> </w:t>
            </w:r>
            <w:r>
              <w:rPr>
                <w:sz w:val="26"/>
              </w:rPr>
              <w:t>xuất:</w:t>
            </w:r>
            <w:r>
              <w:rPr>
                <w:spacing w:val="-4"/>
                <w:sz w:val="26"/>
              </w:rPr>
              <w:t xml:space="preserve"> </w:t>
            </w:r>
            <w:r>
              <w:rPr>
                <w:sz w:val="26"/>
              </w:rPr>
              <w:t>Việt</w:t>
            </w:r>
            <w:r>
              <w:rPr>
                <w:spacing w:val="-6"/>
                <w:sz w:val="26"/>
              </w:rPr>
              <w:t xml:space="preserve"> </w:t>
            </w:r>
            <w:r>
              <w:rPr>
                <w:spacing w:val="-5"/>
                <w:sz w:val="26"/>
              </w:rPr>
              <w:t>Nam</w:t>
            </w:r>
          </w:p>
          <w:p w:rsidR="001C5547" w:rsidRDefault="00DA7973">
            <w:pPr>
              <w:pStyle w:val="TableParagraph"/>
              <w:numPr>
                <w:ilvl w:val="0"/>
                <w:numId w:val="86"/>
              </w:numPr>
              <w:tabs>
                <w:tab w:val="left" w:pos="301"/>
              </w:tabs>
              <w:spacing w:before="46"/>
              <w:ind w:right="99" w:firstLine="0"/>
              <w:jc w:val="left"/>
              <w:rPr>
                <w:sz w:val="26"/>
              </w:rPr>
            </w:pPr>
            <w:r>
              <w:rPr>
                <w:sz w:val="26"/>
              </w:rPr>
              <w:t>Bao</w:t>
            </w:r>
            <w:r>
              <w:rPr>
                <w:spacing w:val="33"/>
                <w:sz w:val="26"/>
              </w:rPr>
              <w:t xml:space="preserve"> </w:t>
            </w:r>
            <w:r>
              <w:rPr>
                <w:sz w:val="26"/>
              </w:rPr>
              <w:t>gồm:</w:t>
            </w:r>
            <w:r>
              <w:rPr>
                <w:spacing w:val="33"/>
                <w:sz w:val="26"/>
              </w:rPr>
              <w:t xml:space="preserve"> </w:t>
            </w:r>
            <w:r>
              <w:rPr>
                <w:sz w:val="26"/>
              </w:rPr>
              <w:t>cùm</w:t>
            </w:r>
            <w:r>
              <w:rPr>
                <w:spacing w:val="31"/>
                <w:sz w:val="26"/>
              </w:rPr>
              <w:t xml:space="preserve"> </w:t>
            </w:r>
            <w:r>
              <w:rPr>
                <w:sz w:val="26"/>
              </w:rPr>
              <w:t>Ubolt,</w:t>
            </w:r>
            <w:r>
              <w:rPr>
                <w:spacing w:val="33"/>
                <w:sz w:val="26"/>
              </w:rPr>
              <w:t xml:space="preserve"> </w:t>
            </w:r>
            <w:r>
              <w:rPr>
                <w:sz w:val="26"/>
              </w:rPr>
              <w:t>bulong, tất</w:t>
            </w:r>
            <w:r>
              <w:rPr>
                <w:spacing w:val="40"/>
                <w:sz w:val="26"/>
              </w:rPr>
              <w:t xml:space="preserve"> </w:t>
            </w:r>
            <w:r>
              <w:rPr>
                <w:sz w:val="26"/>
              </w:rPr>
              <w:t>kê</w:t>
            </w:r>
            <w:r>
              <w:rPr>
                <w:spacing w:val="40"/>
                <w:sz w:val="26"/>
              </w:rPr>
              <w:t xml:space="preserve"> </w:t>
            </w:r>
            <w:r>
              <w:rPr>
                <w:sz w:val="26"/>
              </w:rPr>
              <w:t>nở,</w:t>
            </w:r>
            <w:r>
              <w:rPr>
                <w:spacing w:val="40"/>
                <w:sz w:val="26"/>
              </w:rPr>
              <w:t xml:space="preserve"> </w:t>
            </w:r>
            <w:r>
              <w:rPr>
                <w:sz w:val="26"/>
              </w:rPr>
              <w:t>ty</w:t>
            </w:r>
            <w:r>
              <w:rPr>
                <w:spacing w:val="39"/>
                <w:sz w:val="26"/>
              </w:rPr>
              <w:t xml:space="preserve"> </w:t>
            </w:r>
            <w:r>
              <w:rPr>
                <w:sz w:val="26"/>
              </w:rPr>
              <w:t>ren</w:t>
            </w:r>
            <w:r>
              <w:rPr>
                <w:spacing w:val="40"/>
                <w:sz w:val="26"/>
              </w:rPr>
              <w:t xml:space="preserve"> </w:t>
            </w:r>
            <w:r>
              <w:rPr>
                <w:sz w:val="26"/>
              </w:rPr>
              <w:t>xích</w:t>
            </w:r>
            <w:r>
              <w:rPr>
                <w:spacing w:val="40"/>
                <w:sz w:val="26"/>
              </w:rPr>
              <w:t xml:space="preserve"> </w:t>
            </w:r>
            <w:r>
              <w:rPr>
                <w:sz w:val="26"/>
              </w:rPr>
              <w:t>kéo</w:t>
            </w:r>
            <w:r>
              <w:rPr>
                <w:spacing w:val="40"/>
                <w:sz w:val="26"/>
              </w:rPr>
              <w:t xml:space="preserve"> </w:t>
            </w:r>
            <w:r>
              <w:rPr>
                <w:sz w:val="26"/>
              </w:rPr>
              <w:t>bơm</w:t>
            </w:r>
          </w:p>
          <w:p w:rsidR="001C5547" w:rsidRDefault="00DA7973">
            <w:pPr>
              <w:pStyle w:val="TableParagraph"/>
              <w:spacing w:line="267" w:lineRule="exact"/>
              <w:ind w:left="107"/>
              <w:jc w:val="left"/>
              <w:rPr>
                <w:sz w:val="26"/>
              </w:rPr>
            </w:pPr>
            <w:r>
              <w:rPr>
                <w:sz w:val="26"/>
              </w:rPr>
              <w:t>các</w:t>
            </w:r>
            <w:r>
              <w:rPr>
                <w:spacing w:val="-4"/>
                <w:sz w:val="26"/>
              </w:rPr>
              <w:t xml:space="preserve"> </w:t>
            </w:r>
            <w:r>
              <w:rPr>
                <w:spacing w:val="-2"/>
                <w:sz w:val="26"/>
              </w:rPr>
              <w:t>loại,…</w:t>
            </w:r>
          </w:p>
        </w:tc>
        <w:tc>
          <w:tcPr>
            <w:tcW w:w="1134" w:type="dxa"/>
          </w:tcPr>
          <w:p w:rsidR="001C5547" w:rsidRDefault="001C5547">
            <w:pPr>
              <w:pStyle w:val="TableParagraph"/>
              <w:jc w:val="left"/>
              <w:rPr>
                <w:sz w:val="26"/>
              </w:rPr>
            </w:pPr>
          </w:p>
          <w:p w:rsidR="001C5547" w:rsidRDefault="001C5547">
            <w:pPr>
              <w:pStyle w:val="TableParagraph"/>
              <w:spacing w:before="47"/>
              <w:jc w:val="left"/>
              <w:rPr>
                <w:sz w:val="26"/>
              </w:rPr>
            </w:pPr>
          </w:p>
          <w:p w:rsidR="001C5547" w:rsidRDefault="00DA7973">
            <w:pPr>
              <w:pStyle w:val="TableParagraph"/>
              <w:spacing w:before="1"/>
              <w:ind w:left="9"/>
              <w:rPr>
                <w:sz w:val="26"/>
              </w:rPr>
            </w:pPr>
            <w:r>
              <w:rPr>
                <w:spacing w:val="-5"/>
                <w:sz w:val="26"/>
              </w:rPr>
              <w:t>Bộ</w:t>
            </w:r>
          </w:p>
        </w:tc>
        <w:tc>
          <w:tcPr>
            <w:tcW w:w="1277" w:type="dxa"/>
          </w:tcPr>
          <w:p w:rsidR="001C5547" w:rsidRDefault="001C5547">
            <w:pPr>
              <w:pStyle w:val="TableParagraph"/>
              <w:jc w:val="left"/>
              <w:rPr>
                <w:sz w:val="26"/>
              </w:rPr>
            </w:pPr>
          </w:p>
          <w:p w:rsidR="001C5547" w:rsidRDefault="001C5547">
            <w:pPr>
              <w:pStyle w:val="TableParagraph"/>
              <w:spacing w:before="47"/>
              <w:jc w:val="left"/>
              <w:rPr>
                <w:sz w:val="26"/>
              </w:rPr>
            </w:pPr>
          </w:p>
          <w:p w:rsidR="001C5547" w:rsidRDefault="00DA7973">
            <w:pPr>
              <w:pStyle w:val="TableParagraph"/>
              <w:spacing w:before="1"/>
              <w:ind w:left="9" w:right="7"/>
              <w:rPr>
                <w:sz w:val="26"/>
              </w:rPr>
            </w:pPr>
            <w:r>
              <w:rPr>
                <w:spacing w:val="-5"/>
                <w:sz w:val="26"/>
              </w:rPr>
              <w:t>01</w:t>
            </w:r>
          </w:p>
        </w:tc>
      </w:tr>
    </w:tbl>
    <w:p w:rsidR="001C5547" w:rsidRDefault="001C5547">
      <w:pPr>
        <w:rPr>
          <w:sz w:val="26"/>
        </w:rPr>
        <w:sectPr w:rsidR="001C5547">
          <w:pgSz w:w="12240" w:h="15840"/>
          <w:pgMar w:top="1200" w:right="300" w:bottom="1480" w:left="660" w:header="731" w:footer="1150" w:gutter="0"/>
          <w:cols w:space="720"/>
        </w:sectPr>
      </w:pPr>
    </w:p>
    <w:p w:rsidR="001C5547" w:rsidRDefault="001C5547">
      <w:pPr>
        <w:pStyle w:val="BodyText"/>
        <w:spacing w:before="5" w:after="1"/>
        <w:rPr>
          <w:sz w:val="8"/>
        </w:rPr>
      </w:pP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99"/>
        <w:gridCol w:w="3687"/>
        <w:gridCol w:w="1134"/>
        <w:gridCol w:w="1277"/>
      </w:tblGrid>
      <w:tr w:rsidR="001C5547">
        <w:trPr>
          <w:trHeight w:val="1629"/>
        </w:trPr>
        <w:tc>
          <w:tcPr>
            <w:tcW w:w="708" w:type="dxa"/>
          </w:tcPr>
          <w:p w:rsidR="001C5547" w:rsidRDefault="001C5547">
            <w:pPr>
              <w:pStyle w:val="TableParagraph"/>
              <w:jc w:val="left"/>
              <w:rPr>
                <w:sz w:val="26"/>
              </w:rPr>
            </w:pPr>
          </w:p>
          <w:p w:rsidR="001C5547" w:rsidRDefault="001C5547">
            <w:pPr>
              <w:pStyle w:val="TableParagraph"/>
              <w:spacing w:before="59"/>
              <w:jc w:val="left"/>
              <w:rPr>
                <w:sz w:val="26"/>
              </w:rPr>
            </w:pPr>
          </w:p>
          <w:p w:rsidR="001C5547" w:rsidRDefault="00DA7973">
            <w:pPr>
              <w:pStyle w:val="TableParagraph"/>
              <w:ind w:left="12" w:right="5"/>
              <w:rPr>
                <w:sz w:val="26"/>
              </w:rPr>
            </w:pPr>
            <w:r>
              <w:rPr>
                <w:spacing w:val="-10"/>
                <w:sz w:val="26"/>
              </w:rPr>
              <w:t>3</w:t>
            </w:r>
          </w:p>
        </w:tc>
        <w:tc>
          <w:tcPr>
            <w:tcW w:w="3399" w:type="dxa"/>
          </w:tcPr>
          <w:p w:rsidR="001C5547" w:rsidRDefault="001C5547">
            <w:pPr>
              <w:pStyle w:val="TableParagraph"/>
              <w:spacing w:before="209"/>
              <w:jc w:val="left"/>
              <w:rPr>
                <w:sz w:val="26"/>
              </w:rPr>
            </w:pPr>
          </w:p>
          <w:p w:rsidR="001C5547" w:rsidRDefault="00DA7973">
            <w:pPr>
              <w:pStyle w:val="TableParagraph"/>
              <w:ind w:left="107"/>
              <w:jc w:val="left"/>
              <w:rPr>
                <w:sz w:val="26"/>
              </w:rPr>
            </w:pPr>
            <w:r>
              <w:rPr>
                <w:sz w:val="26"/>
              </w:rPr>
              <w:t>Hệ</w:t>
            </w:r>
            <w:r>
              <w:rPr>
                <w:spacing w:val="-7"/>
                <w:sz w:val="26"/>
              </w:rPr>
              <w:t xml:space="preserve"> </w:t>
            </w:r>
            <w:r>
              <w:rPr>
                <w:sz w:val="26"/>
              </w:rPr>
              <w:t>thống</w:t>
            </w:r>
            <w:r>
              <w:rPr>
                <w:spacing w:val="-7"/>
                <w:sz w:val="26"/>
              </w:rPr>
              <w:t xml:space="preserve"> </w:t>
            </w:r>
            <w:r>
              <w:rPr>
                <w:sz w:val="26"/>
              </w:rPr>
              <w:t>điện</w:t>
            </w:r>
            <w:r>
              <w:rPr>
                <w:spacing w:val="-7"/>
                <w:sz w:val="26"/>
              </w:rPr>
              <w:t xml:space="preserve"> </w:t>
            </w:r>
            <w:r>
              <w:rPr>
                <w:sz w:val="26"/>
              </w:rPr>
              <w:t>và</w:t>
            </w:r>
            <w:r>
              <w:rPr>
                <w:spacing w:val="-7"/>
                <w:sz w:val="26"/>
              </w:rPr>
              <w:t xml:space="preserve"> </w:t>
            </w:r>
            <w:r>
              <w:rPr>
                <w:sz w:val="26"/>
              </w:rPr>
              <w:t>tủ</w:t>
            </w:r>
            <w:r>
              <w:rPr>
                <w:spacing w:val="-7"/>
                <w:sz w:val="26"/>
              </w:rPr>
              <w:t xml:space="preserve"> </w:t>
            </w:r>
            <w:r>
              <w:rPr>
                <w:sz w:val="26"/>
              </w:rPr>
              <w:t>điện</w:t>
            </w:r>
            <w:r>
              <w:rPr>
                <w:spacing w:val="-7"/>
                <w:sz w:val="26"/>
              </w:rPr>
              <w:t xml:space="preserve"> </w:t>
            </w:r>
            <w:r>
              <w:rPr>
                <w:sz w:val="26"/>
              </w:rPr>
              <w:t>điều kiển bán tự động</w:t>
            </w:r>
          </w:p>
        </w:tc>
        <w:tc>
          <w:tcPr>
            <w:tcW w:w="3687" w:type="dxa"/>
          </w:tcPr>
          <w:p w:rsidR="001C5547" w:rsidRDefault="00DA7973">
            <w:pPr>
              <w:pStyle w:val="TableParagraph"/>
              <w:numPr>
                <w:ilvl w:val="0"/>
                <w:numId w:val="85"/>
              </w:numPr>
              <w:tabs>
                <w:tab w:val="left" w:pos="257"/>
              </w:tabs>
              <w:spacing w:line="291" w:lineRule="exact"/>
              <w:ind w:left="257" w:hanging="150"/>
              <w:jc w:val="left"/>
              <w:rPr>
                <w:sz w:val="26"/>
              </w:rPr>
            </w:pPr>
            <w:r>
              <w:rPr>
                <w:sz w:val="26"/>
              </w:rPr>
              <w:t>Xuất</w:t>
            </w:r>
            <w:r>
              <w:rPr>
                <w:spacing w:val="-6"/>
                <w:sz w:val="26"/>
              </w:rPr>
              <w:t xml:space="preserve"> </w:t>
            </w:r>
            <w:r>
              <w:rPr>
                <w:sz w:val="26"/>
              </w:rPr>
              <w:t>xứ:</w:t>
            </w:r>
            <w:r>
              <w:rPr>
                <w:spacing w:val="-4"/>
                <w:sz w:val="26"/>
              </w:rPr>
              <w:t xml:space="preserve"> </w:t>
            </w:r>
            <w:r>
              <w:rPr>
                <w:spacing w:val="-2"/>
                <w:sz w:val="26"/>
              </w:rPr>
              <w:t>Taiwan</w:t>
            </w:r>
          </w:p>
          <w:p w:rsidR="001C5547" w:rsidRDefault="00DA7973">
            <w:pPr>
              <w:pStyle w:val="TableParagraph"/>
              <w:numPr>
                <w:ilvl w:val="0"/>
                <w:numId w:val="85"/>
              </w:numPr>
              <w:tabs>
                <w:tab w:val="left" w:pos="257"/>
              </w:tabs>
              <w:spacing w:before="44" w:line="278" w:lineRule="auto"/>
              <w:ind w:right="623" w:firstLine="0"/>
              <w:jc w:val="left"/>
              <w:rPr>
                <w:sz w:val="26"/>
              </w:rPr>
            </w:pPr>
            <w:r>
              <w:rPr>
                <w:sz w:val="26"/>
              </w:rPr>
              <w:t>Bao</w:t>
            </w:r>
            <w:r>
              <w:rPr>
                <w:spacing w:val="-14"/>
                <w:sz w:val="26"/>
              </w:rPr>
              <w:t xml:space="preserve"> </w:t>
            </w:r>
            <w:r>
              <w:rPr>
                <w:sz w:val="26"/>
              </w:rPr>
              <w:t>gồm:</w:t>
            </w:r>
            <w:r>
              <w:rPr>
                <w:spacing w:val="-12"/>
                <w:sz w:val="26"/>
              </w:rPr>
              <w:t xml:space="preserve"> </w:t>
            </w:r>
            <w:r>
              <w:rPr>
                <w:sz w:val="26"/>
              </w:rPr>
              <w:t>MCB,</w:t>
            </w:r>
            <w:r>
              <w:rPr>
                <w:spacing w:val="-14"/>
                <w:sz w:val="26"/>
              </w:rPr>
              <w:t xml:space="preserve"> </w:t>
            </w:r>
            <w:r>
              <w:rPr>
                <w:sz w:val="26"/>
              </w:rPr>
              <w:t>MVCCB, CONTACTER, ROLE, …</w:t>
            </w:r>
          </w:p>
          <w:p w:rsidR="001C5547" w:rsidRDefault="00DA7973">
            <w:pPr>
              <w:pStyle w:val="TableParagraph"/>
              <w:spacing w:line="298" w:lineRule="exact"/>
              <w:ind w:left="107"/>
              <w:jc w:val="left"/>
              <w:rPr>
                <w:sz w:val="26"/>
              </w:rPr>
            </w:pPr>
            <w:r>
              <w:rPr>
                <w:sz w:val="26"/>
              </w:rPr>
              <w:t>Vật</w:t>
            </w:r>
            <w:r>
              <w:rPr>
                <w:spacing w:val="40"/>
                <w:sz w:val="26"/>
              </w:rPr>
              <w:t xml:space="preserve"> </w:t>
            </w:r>
            <w:r>
              <w:rPr>
                <w:sz w:val="26"/>
              </w:rPr>
              <w:t>liệu:</w:t>
            </w:r>
            <w:r>
              <w:rPr>
                <w:spacing w:val="40"/>
                <w:sz w:val="26"/>
              </w:rPr>
              <w:t xml:space="preserve"> </w:t>
            </w:r>
            <w:r>
              <w:rPr>
                <w:sz w:val="26"/>
              </w:rPr>
              <w:t>hợp</w:t>
            </w:r>
            <w:r>
              <w:rPr>
                <w:spacing w:val="40"/>
                <w:sz w:val="26"/>
              </w:rPr>
              <w:t xml:space="preserve"> </w:t>
            </w:r>
            <w:r>
              <w:rPr>
                <w:sz w:val="26"/>
              </w:rPr>
              <w:t>kim,</w:t>
            </w:r>
            <w:r>
              <w:rPr>
                <w:spacing w:val="40"/>
                <w:sz w:val="26"/>
              </w:rPr>
              <w:t xml:space="preserve"> </w:t>
            </w:r>
            <w:r>
              <w:rPr>
                <w:sz w:val="26"/>
              </w:rPr>
              <w:t>nhựa</w:t>
            </w:r>
            <w:r>
              <w:rPr>
                <w:spacing w:val="40"/>
                <w:sz w:val="26"/>
              </w:rPr>
              <w:t xml:space="preserve"> </w:t>
            </w:r>
            <w:r>
              <w:rPr>
                <w:sz w:val="26"/>
              </w:rPr>
              <w:t>tổng</w:t>
            </w:r>
            <w:r>
              <w:rPr>
                <w:spacing w:val="40"/>
                <w:sz w:val="26"/>
              </w:rPr>
              <w:t xml:space="preserve"> </w:t>
            </w:r>
            <w:r>
              <w:rPr>
                <w:spacing w:val="-4"/>
                <w:sz w:val="26"/>
              </w:rPr>
              <w:t>hợp.</w:t>
            </w:r>
          </w:p>
        </w:tc>
        <w:tc>
          <w:tcPr>
            <w:tcW w:w="1134" w:type="dxa"/>
          </w:tcPr>
          <w:p w:rsidR="001C5547" w:rsidRDefault="001C5547">
            <w:pPr>
              <w:pStyle w:val="TableParagraph"/>
              <w:jc w:val="left"/>
              <w:rPr>
                <w:sz w:val="26"/>
              </w:rPr>
            </w:pPr>
          </w:p>
          <w:p w:rsidR="001C5547" w:rsidRDefault="001C5547">
            <w:pPr>
              <w:pStyle w:val="TableParagraph"/>
              <w:spacing w:before="59"/>
              <w:jc w:val="left"/>
              <w:rPr>
                <w:sz w:val="26"/>
              </w:rPr>
            </w:pPr>
          </w:p>
          <w:p w:rsidR="001C5547" w:rsidRDefault="00DA7973">
            <w:pPr>
              <w:pStyle w:val="TableParagraph"/>
              <w:ind w:left="9"/>
              <w:rPr>
                <w:sz w:val="26"/>
              </w:rPr>
            </w:pPr>
            <w:r>
              <w:rPr>
                <w:spacing w:val="-5"/>
                <w:sz w:val="26"/>
              </w:rPr>
              <w:t>Bộ</w:t>
            </w:r>
          </w:p>
        </w:tc>
        <w:tc>
          <w:tcPr>
            <w:tcW w:w="1277" w:type="dxa"/>
          </w:tcPr>
          <w:p w:rsidR="001C5547" w:rsidRDefault="001C5547">
            <w:pPr>
              <w:pStyle w:val="TableParagraph"/>
              <w:jc w:val="left"/>
              <w:rPr>
                <w:sz w:val="26"/>
              </w:rPr>
            </w:pPr>
          </w:p>
          <w:p w:rsidR="001C5547" w:rsidRDefault="001C5547">
            <w:pPr>
              <w:pStyle w:val="TableParagraph"/>
              <w:spacing w:before="59"/>
              <w:jc w:val="left"/>
              <w:rPr>
                <w:sz w:val="26"/>
              </w:rPr>
            </w:pPr>
          </w:p>
          <w:p w:rsidR="001C5547" w:rsidRDefault="00DA7973">
            <w:pPr>
              <w:pStyle w:val="TableParagraph"/>
              <w:ind w:left="9" w:right="7"/>
              <w:rPr>
                <w:sz w:val="26"/>
              </w:rPr>
            </w:pPr>
            <w:r>
              <w:rPr>
                <w:spacing w:val="-5"/>
                <w:sz w:val="26"/>
              </w:rPr>
              <w:t>01</w:t>
            </w:r>
          </w:p>
        </w:tc>
      </w:tr>
    </w:tbl>
    <w:p w:rsidR="001C5547" w:rsidRDefault="00DA7973">
      <w:pPr>
        <w:pStyle w:val="Heading4"/>
        <w:numPr>
          <w:ilvl w:val="2"/>
          <w:numId w:val="95"/>
        </w:numPr>
        <w:tabs>
          <w:tab w:val="left" w:pos="1427"/>
        </w:tabs>
        <w:spacing w:before="199"/>
        <w:ind w:left="1427" w:hanging="647"/>
        <w:jc w:val="both"/>
      </w:pPr>
      <w:r>
        <w:t>Hệ</w:t>
      </w:r>
      <w:r>
        <w:rPr>
          <w:spacing w:val="-6"/>
        </w:rPr>
        <w:t xml:space="preserve"> </w:t>
      </w:r>
      <w:r>
        <w:t>thống</w:t>
      </w:r>
      <w:r>
        <w:rPr>
          <w:spacing w:val="-3"/>
        </w:rPr>
        <w:t xml:space="preserve"> </w:t>
      </w:r>
      <w:r>
        <w:t>quan</w:t>
      </w:r>
      <w:r>
        <w:rPr>
          <w:spacing w:val="-6"/>
        </w:rPr>
        <w:t xml:space="preserve"> </w:t>
      </w:r>
      <w:r>
        <w:t>trắc</w:t>
      </w:r>
      <w:r>
        <w:rPr>
          <w:spacing w:val="-4"/>
        </w:rPr>
        <w:t xml:space="preserve"> </w:t>
      </w:r>
      <w:r>
        <w:t>tự</w:t>
      </w:r>
      <w:r>
        <w:rPr>
          <w:spacing w:val="-5"/>
        </w:rPr>
        <w:t xml:space="preserve"> </w:t>
      </w:r>
      <w:r>
        <w:t>động,</w:t>
      </w:r>
      <w:r>
        <w:rPr>
          <w:spacing w:val="-3"/>
        </w:rPr>
        <w:t xml:space="preserve"> </w:t>
      </w:r>
      <w:r>
        <w:t>liên</w:t>
      </w:r>
      <w:r>
        <w:rPr>
          <w:spacing w:val="-6"/>
        </w:rPr>
        <w:t xml:space="preserve"> </w:t>
      </w:r>
      <w:r>
        <w:rPr>
          <w:spacing w:val="-5"/>
        </w:rPr>
        <w:t>tục</w:t>
      </w:r>
    </w:p>
    <w:p w:rsidR="001C5547" w:rsidRDefault="00DA7973">
      <w:pPr>
        <w:pStyle w:val="BodyText"/>
        <w:spacing w:before="18" w:line="259" w:lineRule="auto"/>
        <w:ind w:left="780" w:right="593" w:firstLine="566"/>
        <w:jc w:val="both"/>
      </w:pPr>
      <w:r>
        <w:t>Theo Quy định tại Phụ lục XXVIII, Nghị định 08/2022/NĐ-CP: cơ sở (trừ cơ sở thuộc Phụ lục II, Nghị định 08/2022/NĐ-CP) phát sinh nước 1.000 m</w:t>
      </w:r>
      <w:r>
        <w:rPr>
          <w:vertAlign w:val="superscript"/>
        </w:rPr>
        <w:t>3</w:t>
      </w:r>
      <w:r>
        <w:t>/ngày đêm trở lên thực hiện</w:t>
      </w:r>
      <w:r>
        <w:rPr>
          <w:spacing w:val="40"/>
        </w:rPr>
        <w:t xml:space="preserve"> </w:t>
      </w:r>
      <w:r>
        <w:t>lắp đặt hệ thống quan trắc nước thải tự động liên tục. Do đó, lưu lượ</w:t>
      </w:r>
      <w:r w:rsidR="005C50F4">
        <w:t>ng phát sinh nước thải tối đa 13</w:t>
      </w:r>
      <w:r>
        <w:t>5 m</w:t>
      </w:r>
      <w:r>
        <w:rPr>
          <w:vertAlign w:val="superscript"/>
        </w:rPr>
        <w:t>3</w:t>
      </w:r>
      <w:r>
        <w:t>/ngày.đêm của Công ty không thuộc đối tượng thực hiện lắp đặt hệ thống quan trắc tự động liên tục.</w:t>
      </w:r>
    </w:p>
    <w:p w:rsidR="001C5547" w:rsidRDefault="00DA7973">
      <w:pPr>
        <w:pStyle w:val="ListParagraph"/>
        <w:numPr>
          <w:ilvl w:val="2"/>
          <w:numId w:val="95"/>
        </w:numPr>
        <w:tabs>
          <w:tab w:val="left" w:pos="1427"/>
        </w:tabs>
        <w:spacing w:before="207"/>
        <w:ind w:left="1427" w:hanging="647"/>
        <w:jc w:val="both"/>
        <w:rPr>
          <w:b/>
          <w:i/>
          <w:sz w:val="26"/>
        </w:rPr>
      </w:pPr>
      <w:r>
        <w:rPr>
          <w:b/>
          <w:i/>
          <w:sz w:val="26"/>
        </w:rPr>
        <w:t>Biện</w:t>
      </w:r>
      <w:r>
        <w:rPr>
          <w:b/>
          <w:i/>
          <w:spacing w:val="-6"/>
          <w:sz w:val="26"/>
        </w:rPr>
        <w:t xml:space="preserve"> </w:t>
      </w:r>
      <w:r>
        <w:rPr>
          <w:b/>
          <w:i/>
          <w:sz w:val="26"/>
        </w:rPr>
        <w:t>pháp</w:t>
      </w:r>
      <w:r>
        <w:rPr>
          <w:b/>
          <w:i/>
          <w:spacing w:val="-3"/>
          <w:sz w:val="26"/>
        </w:rPr>
        <w:t xml:space="preserve"> </w:t>
      </w:r>
      <w:r>
        <w:rPr>
          <w:b/>
          <w:i/>
          <w:sz w:val="26"/>
        </w:rPr>
        <w:t>xử</w:t>
      </w:r>
      <w:r>
        <w:rPr>
          <w:b/>
          <w:i/>
          <w:spacing w:val="-4"/>
          <w:sz w:val="26"/>
        </w:rPr>
        <w:t xml:space="preserve"> </w:t>
      </w:r>
      <w:r>
        <w:rPr>
          <w:b/>
          <w:i/>
          <w:sz w:val="26"/>
        </w:rPr>
        <w:t>lý</w:t>
      </w:r>
      <w:r>
        <w:rPr>
          <w:b/>
          <w:i/>
          <w:spacing w:val="-3"/>
          <w:sz w:val="26"/>
        </w:rPr>
        <w:t xml:space="preserve"> </w:t>
      </w:r>
      <w:r>
        <w:rPr>
          <w:b/>
          <w:i/>
          <w:sz w:val="26"/>
        </w:rPr>
        <w:t>nước</w:t>
      </w:r>
      <w:r>
        <w:rPr>
          <w:b/>
          <w:i/>
          <w:spacing w:val="-5"/>
          <w:sz w:val="26"/>
        </w:rPr>
        <w:t xml:space="preserve"> </w:t>
      </w:r>
      <w:r>
        <w:rPr>
          <w:b/>
          <w:i/>
          <w:sz w:val="26"/>
        </w:rPr>
        <w:t>thải</w:t>
      </w:r>
      <w:r>
        <w:rPr>
          <w:b/>
          <w:i/>
          <w:spacing w:val="-5"/>
          <w:sz w:val="26"/>
        </w:rPr>
        <w:t xml:space="preserve"> </w:t>
      </w:r>
      <w:r>
        <w:rPr>
          <w:b/>
          <w:i/>
          <w:sz w:val="26"/>
        </w:rPr>
        <w:t>khác</w:t>
      </w:r>
      <w:r>
        <w:rPr>
          <w:b/>
          <w:i/>
          <w:spacing w:val="-5"/>
          <w:sz w:val="26"/>
        </w:rPr>
        <w:t xml:space="preserve"> </w:t>
      </w:r>
      <w:r>
        <w:rPr>
          <w:b/>
          <w:i/>
          <w:sz w:val="26"/>
        </w:rPr>
        <w:t>(không</w:t>
      </w:r>
      <w:r>
        <w:rPr>
          <w:b/>
          <w:i/>
          <w:spacing w:val="-3"/>
          <w:sz w:val="26"/>
        </w:rPr>
        <w:t xml:space="preserve"> </w:t>
      </w:r>
      <w:r>
        <w:rPr>
          <w:b/>
          <w:i/>
          <w:spacing w:val="-5"/>
          <w:sz w:val="26"/>
        </w:rPr>
        <w:t>có)</w:t>
      </w:r>
    </w:p>
    <w:p w:rsidR="001C5547" w:rsidRDefault="00DA7973">
      <w:pPr>
        <w:pStyle w:val="Heading3"/>
        <w:numPr>
          <w:ilvl w:val="0"/>
          <w:numId w:val="84"/>
        </w:numPr>
        <w:tabs>
          <w:tab w:val="left" w:pos="1038"/>
        </w:tabs>
        <w:spacing w:before="222"/>
        <w:ind w:left="1038" w:hanging="258"/>
        <w:jc w:val="both"/>
      </w:pPr>
      <w:bookmarkStart w:id="74" w:name="_bookmark74"/>
      <w:bookmarkEnd w:id="74"/>
      <w:r>
        <w:t>Công</w:t>
      </w:r>
      <w:r>
        <w:rPr>
          <w:spacing w:val="-5"/>
        </w:rPr>
        <w:t xml:space="preserve"> </w:t>
      </w:r>
      <w:r>
        <w:t>trình</w:t>
      </w:r>
      <w:r>
        <w:rPr>
          <w:spacing w:val="-5"/>
        </w:rPr>
        <w:t xml:space="preserve"> </w:t>
      </w:r>
      <w:r>
        <w:t>biện</w:t>
      </w:r>
      <w:r>
        <w:rPr>
          <w:spacing w:val="-4"/>
        </w:rPr>
        <w:t xml:space="preserve"> </w:t>
      </w:r>
      <w:r>
        <w:t>pháp</w:t>
      </w:r>
      <w:r>
        <w:rPr>
          <w:spacing w:val="-5"/>
        </w:rPr>
        <w:t xml:space="preserve"> </w:t>
      </w:r>
      <w:r>
        <w:t>xử</w:t>
      </w:r>
      <w:r>
        <w:rPr>
          <w:spacing w:val="-3"/>
        </w:rPr>
        <w:t xml:space="preserve"> </w:t>
      </w:r>
      <w:r>
        <w:t>lý</w:t>
      </w:r>
      <w:r>
        <w:rPr>
          <w:spacing w:val="-5"/>
        </w:rPr>
        <w:t xml:space="preserve"> </w:t>
      </w:r>
      <w:r>
        <w:t>bụi,</w:t>
      </w:r>
      <w:r>
        <w:rPr>
          <w:spacing w:val="-5"/>
        </w:rPr>
        <w:t xml:space="preserve"> </w:t>
      </w:r>
      <w:r>
        <w:t>khí</w:t>
      </w:r>
      <w:r>
        <w:rPr>
          <w:spacing w:val="-4"/>
        </w:rPr>
        <w:t xml:space="preserve"> thải</w:t>
      </w:r>
    </w:p>
    <w:p w:rsidR="001C5547" w:rsidRDefault="00DA7973">
      <w:pPr>
        <w:pStyle w:val="Heading3"/>
        <w:numPr>
          <w:ilvl w:val="1"/>
          <w:numId w:val="84"/>
        </w:numPr>
        <w:tabs>
          <w:tab w:val="left" w:pos="1232"/>
        </w:tabs>
        <w:spacing w:before="224"/>
        <w:ind w:left="1232" w:hanging="452"/>
      </w:pPr>
      <w:bookmarkStart w:id="75" w:name="_bookmark75"/>
      <w:bookmarkEnd w:id="75"/>
      <w:r>
        <w:t>Công</w:t>
      </w:r>
      <w:r>
        <w:rPr>
          <w:spacing w:val="-4"/>
        </w:rPr>
        <w:t xml:space="preserve"> </w:t>
      </w:r>
      <w:r>
        <w:t>trình</w:t>
      </w:r>
      <w:r>
        <w:rPr>
          <w:spacing w:val="-4"/>
        </w:rPr>
        <w:t xml:space="preserve"> </w:t>
      </w:r>
      <w:r>
        <w:t>thu</w:t>
      </w:r>
      <w:r>
        <w:rPr>
          <w:spacing w:val="-5"/>
        </w:rPr>
        <w:t xml:space="preserve"> </w:t>
      </w:r>
      <w:r>
        <w:t>gom</w:t>
      </w:r>
      <w:r>
        <w:rPr>
          <w:spacing w:val="-5"/>
        </w:rPr>
        <w:t xml:space="preserve"> </w:t>
      </w:r>
      <w:r>
        <w:t>khí</w:t>
      </w:r>
      <w:r>
        <w:rPr>
          <w:spacing w:val="-5"/>
        </w:rPr>
        <w:t xml:space="preserve"> </w:t>
      </w:r>
      <w:r>
        <w:t>thải</w:t>
      </w:r>
      <w:r>
        <w:rPr>
          <w:spacing w:val="-5"/>
        </w:rPr>
        <w:t xml:space="preserve"> </w:t>
      </w:r>
      <w:r>
        <w:t>trước</w:t>
      </w:r>
      <w:r>
        <w:rPr>
          <w:spacing w:val="-5"/>
        </w:rPr>
        <w:t xml:space="preserve"> </w:t>
      </w:r>
      <w:r>
        <w:t>khi</w:t>
      </w:r>
      <w:r>
        <w:rPr>
          <w:spacing w:val="-3"/>
        </w:rPr>
        <w:t xml:space="preserve"> </w:t>
      </w:r>
      <w:r>
        <w:t>được</w:t>
      </w:r>
      <w:r>
        <w:rPr>
          <w:spacing w:val="-4"/>
        </w:rPr>
        <w:t xml:space="preserve"> </w:t>
      </w:r>
      <w:r>
        <w:t>xử</w:t>
      </w:r>
      <w:r>
        <w:rPr>
          <w:spacing w:val="-4"/>
        </w:rPr>
        <w:t xml:space="preserve"> </w:t>
      </w:r>
      <w:r>
        <w:rPr>
          <w:spacing w:val="-5"/>
        </w:rPr>
        <w:t>lý</w:t>
      </w:r>
    </w:p>
    <w:p w:rsidR="001C5547" w:rsidRDefault="00DA7973">
      <w:pPr>
        <w:pStyle w:val="Heading4"/>
        <w:numPr>
          <w:ilvl w:val="2"/>
          <w:numId w:val="84"/>
        </w:numPr>
        <w:tabs>
          <w:tab w:val="left" w:pos="1427"/>
        </w:tabs>
        <w:spacing w:before="222"/>
        <w:ind w:left="1427" w:hanging="647"/>
      </w:pPr>
      <w:r>
        <w:t>Nguồn</w:t>
      </w:r>
      <w:r>
        <w:rPr>
          <w:spacing w:val="-6"/>
        </w:rPr>
        <w:t xml:space="preserve"> </w:t>
      </w:r>
      <w:r>
        <w:t>phát</w:t>
      </w:r>
      <w:r>
        <w:rPr>
          <w:spacing w:val="-5"/>
        </w:rPr>
        <w:t xml:space="preserve"> </w:t>
      </w:r>
      <w:r>
        <w:t>sinh</w:t>
      </w:r>
      <w:r>
        <w:rPr>
          <w:spacing w:val="-5"/>
        </w:rPr>
        <w:t xml:space="preserve"> </w:t>
      </w:r>
      <w:r>
        <w:t>khí</w:t>
      </w:r>
      <w:r>
        <w:rPr>
          <w:spacing w:val="-5"/>
        </w:rPr>
        <w:t xml:space="preserve"> </w:t>
      </w:r>
      <w:r>
        <w:rPr>
          <w:spacing w:val="-4"/>
        </w:rPr>
        <w:t>thải</w:t>
      </w:r>
    </w:p>
    <w:p w:rsidR="001C5547" w:rsidRDefault="00DA7973">
      <w:pPr>
        <w:pStyle w:val="ListParagraph"/>
        <w:numPr>
          <w:ilvl w:val="3"/>
          <w:numId w:val="84"/>
        </w:numPr>
        <w:tabs>
          <w:tab w:val="left" w:pos="1206"/>
        </w:tabs>
        <w:spacing w:before="138"/>
        <w:ind w:left="1206" w:hanging="359"/>
        <w:rPr>
          <w:sz w:val="26"/>
        </w:rPr>
      </w:pPr>
      <w:r>
        <w:rPr>
          <w:sz w:val="26"/>
          <w:u w:val="single"/>
        </w:rPr>
        <w:t>Nguồn</w:t>
      </w:r>
      <w:r>
        <w:rPr>
          <w:spacing w:val="-7"/>
          <w:sz w:val="26"/>
          <w:u w:val="single"/>
        </w:rPr>
        <w:t xml:space="preserve"> </w:t>
      </w:r>
      <w:r>
        <w:rPr>
          <w:sz w:val="26"/>
          <w:u w:val="single"/>
        </w:rPr>
        <w:t>phát</w:t>
      </w:r>
      <w:r>
        <w:rPr>
          <w:spacing w:val="-6"/>
          <w:sz w:val="26"/>
          <w:u w:val="single"/>
        </w:rPr>
        <w:t xml:space="preserve"> </w:t>
      </w:r>
      <w:r>
        <w:rPr>
          <w:spacing w:val="-2"/>
          <w:sz w:val="26"/>
          <w:u w:val="single"/>
        </w:rPr>
        <w:t>sinh:</w:t>
      </w:r>
    </w:p>
    <w:p w:rsidR="001C5547" w:rsidRDefault="00DA7973">
      <w:pPr>
        <w:pStyle w:val="BodyText"/>
        <w:spacing w:before="210" w:line="312" w:lineRule="auto"/>
        <w:ind w:left="780" w:right="597" w:firstLine="566"/>
        <w:jc w:val="both"/>
      </w:pPr>
      <w:r>
        <w:t>Trong</w:t>
      </w:r>
      <w:r>
        <w:rPr>
          <w:spacing w:val="-2"/>
        </w:rPr>
        <w:t xml:space="preserve"> </w:t>
      </w:r>
      <w:r>
        <w:t>quá trình</w:t>
      </w:r>
      <w:r>
        <w:rPr>
          <w:spacing w:val="-1"/>
        </w:rPr>
        <w:t xml:space="preserve"> </w:t>
      </w:r>
      <w:r>
        <w:t>tại</w:t>
      </w:r>
      <w:r>
        <w:rPr>
          <w:spacing w:val="-2"/>
        </w:rPr>
        <w:t xml:space="preserve"> </w:t>
      </w:r>
      <w:r>
        <w:t>cơ</w:t>
      </w:r>
      <w:r>
        <w:rPr>
          <w:spacing w:val="-2"/>
        </w:rPr>
        <w:t xml:space="preserve"> </w:t>
      </w:r>
      <w:r>
        <w:t>sở</w:t>
      </w:r>
      <w:r>
        <w:rPr>
          <w:spacing w:val="-2"/>
        </w:rPr>
        <w:t xml:space="preserve"> </w:t>
      </w:r>
      <w:r>
        <w:t>có</w:t>
      </w:r>
      <w:r>
        <w:rPr>
          <w:spacing w:val="-2"/>
        </w:rPr>
        <w:t xml:space="preserve"> </w:t>
      </w:r>
      <w:r>
        <w:t>phát sinh</w:t>
      </w:r>
      <w:r>
        <w:rPr>
          <w:spacing w:val="-2"/>
        </w:rPr>
        <w:t xml:space="preserve"> </w:t>
      </w:r>
      <w:r>
        <w:t>bụi</w:t>
      </w:r>
      <w:r>
        <w:rPr>
          <w:spacing w:val="-2"/>
        </w:rPr>
        <w:t xml:space="preserve"> </w:t>
      </w:r>
      <w:r>
        <w:t>và</w:t>
      </w:r>
      <w:r>
        <w:rPr>
          <w:spacing w:val="-2"/>
        </w:rPr>
        <w:t xml:space="preserve"> </w:t>
      </w:r>
      <w:r>
        <w:t>khí</w:t>
      </w:r>
      <w:r>
        <w:rPr>
          <w:spacing w:val="-2"/>
        </w:rPr>
        <w:t xml:space="preserve"> </w:t>
      </w:r>
      <w:r>
        <w:t>thải,</w:t>
      </w:r>
      <w:r>
        <w:rPr>
          <w:spacing w:val="-2"/>
        </w:rPr>
        <w:t xml:space="preserve"> </w:t>
      </w:r>
      <w:r>
        <w:t>Công</w:t>
      </w:r>
      <w:r>
        <w:rPr>
          <w:spacing w:val="-1"/>
        </w:rPr>
        <w:t xml:space="preserve"> </w:t>
      </w:r>
      <w:r>
        <w:t>ty</w:t>
      </w:r>
      <w:r>
        <w:rPr>
          <w:spacing w:val="-5"/>
        </w:rPr>
        <w:t xml:space="preserve"> </w:t>
      </w:r>
      <w:r>
        <w:t>đã</w:t>
      </w:r>
      <w:r>
        <w:rPr>
          <w:spacing w:val="-2"/>
        </w:rPr>
        <w:t xml:space="preserve"> </w:t>
      </w:r>
      <w:r>
        <w:t>trang</w:t>
      </w:r>
      <w:r>
        <w:rPr>
          <w:spacing w:val="-2"/>
        </w:rPr>
        <w:t xml:space="preserve"> </w:t>
      </w:r>
      <w:r>
        <w:t>bị</w:t>
      </w:r>
      <w:r>
        <w:rPr>
          <w:spacing w:val="-2"/>
        </w:rPr>
        <w:t xml:space="preserve"> </w:t>
      </w:r>
      <w:r>
        <w:t>đầy</w:t>
      </w:r>
      <w:r>
        <w:rPr>
          <w:spacing w:val="-7"/>
        </w:rPr>
        <w:t xml:space="preserve"> </w:t>
      </w:r>
      <w:r>
        <w:t>đủ</w:t>
      </w:r>
      <w:r>
        <w:rPr>
          <w:spacing w:val="-2"/>
        </w:rPr>
        <w:t xml:space="preserve"> </w:t>
      </w:r>
      <w:r>
        <w:t>hệ</w:t>
      </w:r>
      <w:r>
        <w:rPr>
          <w:spacing w:val="-2"/>
        </w:rPr>
        <w:t xml:space="preserve"> </w:t>
      </w:r>
      <w:r>
        <w:t>thống thu gom và xử lý bụi, khí phát sinh trong quá trình sản xuất:</w:t>
      </w:r>
    </w:p>
    <w:p w:rsidR="001C5547" w:rsidRDefault="00DA7973">
      <w:pPr>
        <w:pStyle w:val="ListParagraph"/>
        <w:numPr>
          <w:ilvl w:val="4"/>
          <w:numId w:val="84"/>
        </w:numPr>
        <w:tabs>
          <w:tab w:val="left" w:pos="1488"/>
        </w:tabs>
        <w:spacing w:before="121"/>
        <w:rPr>
          <w:sz w:val="26"/>
        </w:rPr>
      </w:pPr>
      <w:r>
        <w:rPr>
          <w:sz w:val="26"/>
        </w:rPr>
        <w:t>Bụi</w:t>
      </w:r>
      <w:r>
        <w:rPr>
          <w:spacing w:val="-5"/>
          <w:sz w:val="26"/>
        </w:rPr>
        <w:t xml:space="preserve"> </w:t>
      </w:r>
      <w:r>
        <w:rPr>
          <w:sz w:val="26"/>
        </w:rPr>
        <w:t>từ</w:t>
      </w:r>
      <w:r>
        <w:rPr>
          <w:spacing w:val="-3"/>
          <w:sz w:val="26"/>
        </w:rPr>
        <w:t xml:space="preserve"> </w:t>
      </w:r>
      <w:r>
        <w:rPr>
          <w:sz w:val="26"/>
        </w:rPr>
        <w:t>quá</w:t>
      </w:r>
      <w:r>
        <w:rPr>
          <w:spacing w:val="-5"/>
          <w:sz w:val="26"/>
        </w:rPr>
        <w:t xml:space="preserve"> </w:t>
      </w:r>
      <w:r>
        <w:rPr>
          <w:sz w:val="26"/>
        </w:rPr>
        <w:t>trình</w:t>
      </w:r>
      <w:r>
        <w:rPr>
          <w:spacing w:val="-2"/>
          <w:sz w:val="26"/>
        </w:rPr>
        <w:t xml:space="preserve"> </w:t>
      </w:r>
      <w:r>
        <w:rPr>
          <w:spacing w:val="-5"/>
          <w:sz w:val="26"/>
        </w:rPr>
        <w:t>mài</w:t>
      </w:r>
    </w:p>
    <w:p w:rsidR="001C5547" w:rsidRDefault="00DA7973">
      <w:pPr>
        <w:pStyle w:val="ListParagraph"/>
        <w:numPr>
          <w:ilvl w:val="4"/>
          <w:numId w:val="84"/>
        </w:numPr>
        <w:tabs>
          <w:tab w:val="left" w:pos="1500"/>
        </w:tabs>
        <w:spacing w:before="210"/>
        <w:ind w:left="1500" w:hanging="437"/>
        <w:rPr>
          <w:sz w:val="26"/>
        </w:rPr>
      </w:pPr>
      <w:r>
        <w:rPr>
          <w:sz w:val="26"/>
        </w:rPr>
        <w:t>Bụi</w:t>
      </w:r>
      <w:r>
        <w:rPr>
          <w:spacing w:val="-5"/>
          <w:sz w:val="26"/>
        </w:rPr>
        <w:t xml:space="preserve"> </w:t>
      </w:r>
      <w:r>
        <w:rPr>
          <w:sz w:val="26"/>
        </w:rPr>
        <w:t>và</w:t>
      </w:r>
      <w:r>
        <w:rPr>
          <w:spacing w:val="-5"/>
          <w:sz w:val="26"/>
        </w:rPr>
        <w:t xml:space="preserve"> </w:t>
      </w:r>
      <w:r>
        <w:rPr>
          <w:sz w:val="26"/>
        </w:rPr>
        <w:t>khí</w:t>
      </w:r>
      <w:r>
        <w:rPr>
          <w:spacing w:val="-2"/>
          <w:sz w:val="26"/>
        </w:rPr>
        <w:t xml:space="preserve"> </w:t>
      </w:r>
      <w:r>
        <w:rPr>
          <w:sz w:val="26"/>
        </w:rPr>
        <w:t>thải</w:t>
      </w:r>
      <w:r>
        <w:rPr>
          <w:spacing w:val="-5"/>
          <w:sz w:val="26"/>
        </w:rPr>
        <w:t xml:space="preserve"> </w:t>
      </w:r>
      <w:r>
        <w:rPr>
          <w:sz w:val="26"/>
        </w:rPr>
        <w:t>từ</w:t>
      </w:r>
      <w:r>
        <w:rPr>
          <w:spacing w:val="-3"/>
          <w:sz w:val="26"/>
        </w:rPr>
        <w:t xml:space="preserve"> </w:t>
      </w:r>
      <w:r>
        <w:rPr>
          <w:sz w:val="26"/>
        </w:rPr>
        <w:t>lò</w:t>
      </w:r>
      <w:r>
        <w:rPr>
          <w:spacing w:val="-5"/>
          <w:sz w:val="26"/>
        </w:rPr>
        <w:t xml:space="preserve"> sấy</w:t>
      </w:r>
    </w:p>
    <w:p w:rsidR="001C5547" w:rsidRDefault="00DA7973">
      <w:pPr>
        <w:pStyle w:val="ListParagraph"/>
        <w:numPr>
          <w:ilvl w:val="4"/>
          <w:numId w:val="84"/>
        </w:numPr>
        <w:tabs>
          <w:tab w:val="left" w:pos="1500"/>
        </w:tabs>
        <w:spacing w:before="207"/>
        <w:ind w:left="1500" w:hanging="437"/>
        <w:rPr>
          <w:sz w:val="26"/>
        </w:rPr>
      </w:pPr>
      <w:r>
        <w:rPr>
          <w:sz w:val="26"/>
        </w:rPr>
        <w:t>Bụi</w:t>
      </w:r>
      <w:r>
        <w:rPr>
          <w:spacing w:val="-5"/>
          <w:sz w:val="26"/>
        </w:rPr>
        <w:t xml:space="preserve"> </w:t>
      </w:r>
      <w:r>
        <w:rPr>
          <w:sz w:val="26"/>
        </w:rPr>
        <w:t>và</w:t>
      </w:r>
      <w:r>
        <w:rPr>
          <w:spacing w:val="-5"/>
          <w:sz w:val="26"/>
        </w:rPr>
        <w:t xml:space="preserve"> </w:t>
      </w:r>
      <w:r>
        <w:rPr>
          <w:sz w:val="26"/>
        </w:rPr>
        <w:t>hơi</w:t>
      </w:r>
      <w:r>
        <w:rPr>
          <w:spacing w:val="-4"/>
          <w:sz w:val="26"/>
        </w:rPr>
        <w:t xml:space="preserve"> </w:t>
      </w:r>
      <w:r>
        <w:rPr>
          <w:sz w:val="26"/>
        </w:rPr>
        <w:t>dung</w:t>
      </w:r>
      <w:r>
        <w:rPr>
          <w:spacing w:val="-3"/>
          <w:sz w:val="26"/>
        </w:rPr>
        <w:t xml:space="preserve"> </w:t>
      </w:r>
      <w:r>
        <w:rPr>
          <w:sz w:val="26"/>
        </w:rPr>
        <w:t>môi</w:t>
      </w:r>
      <w:r>
        <w:rPr>
          <w:spacing w:val="-5"/>
          <w:sz w:val="26"/>
        </w:rPr>
        <w:t xml:space="preserve"> </w:t>
      </w:r>
      <w:r>
        <w:rPr>
          <w:sz w:val="26"/>
        </w:rPr>
        <w:t>từ</w:t>
      </w:r>
      <w:r>
        <w:rPr>
          <w:spacing w:val="-1"/>
          <w:sz w:val="26"/>
        </w:rPr>
        <w:t xml:space="preserve"> </w:t>
      </w:r>
      <w:r>
        <w:rPr>
          <w:sz w:val="26"/>
        </w:rPr>
        <w:t>quá</w:t>
      </w:r>
      <w:r>
        <w:rPr>
          <w:spacing w:val="-4"/>
          <w:sz w:val="26"/>
        </w:rPr>
        <w:t xml:space="preserve"> </w:t>
      </w:r>
      <w:r>
        <w:rPr>
          <w:sz w:val="26"/>
        </w:rPr>
        <w:t>trình</w:t>
      </w:r>
      <w:r>
        <w:rPr>
          <w:spacing w:val="-5"/>
          <w:sz w:val="26"/>
        </w:rPr>
        <w:t xml:space="preserve"> sơn</w:t>
      </w:r>
    </w:p>
    <w:p w:rsidR="001C5547" w:rsidRDefault="00DA7973">
      <w:pPr>
        <w:pStyle w:val="ListParagraph"/>
        <w:numPr>
          <w:ilvl w:val="4"/>
          <w:numId w:val="84"/>
        </w:numPr>
        <w:tabs>
          <w:tab w:val="left" w:pos="1500"/>
        </w:tabs>
        <w:spacing w:before="209"/>
        <w:ind w:left="1500" w:hanging="437"/>
        <w:rPr>
          <w:sz w:val="26"/>
        </w:rPr>
      </w:pPr>
      <w:r>
        <w:rPr>
          <w:sz w:val="26"/>
        </w:rPr>
        <w:t>Đối</w:t>
      </w:r>
      <w:r>
        <w:rPr>
          <w:spacing w:val="-5"/>
          <w:sz w:val="26"/>
        </w:rPr>
        <w:t xml:space="preserve"> </w:t>
      </w:r>
      <w:r>
        <w:rPr>
          <w:sz w:val="26"/>
        </w:rPr>
        <w:t>với</w:t>
      </w:r>
      <w:r>
        <w:rPr>
          <w:spacing w:val="-4"/>
          <w:sz w:val="26"/>
        </w:rPr>
        <w:t xml:space="preserve"> </w:t>
      </w:r>
      <w:r>
        <w:rPr>
          <w:sz w:val="26"/>
        </w:rPr>
        <w:t>hơi</w:t>
      </w:r>
      <w:r>
        <w:rPr>
          <w:spacing w:val="-4"/>
          <w:sz w:val="26"/>
        </w:rPr>
        <w:t xml:space="preserve"> </w:t>
      </w:r>
      <w:r>
        <w:rPr>
          <w:sz w:val="26"/>
        </w:rPr>
        <w:t>poly</w:t>
      </w:r>
      <w:r>
        <w:rPr>
          <w:spacing w:val="-7"/>
          <w:sz w:val="26"/>
        </w:rPr>
        <w:t xml:space="preserve"> </w:t>
      </w:r>
      <w:r>
        <w:rPr>
          <w:sz w:val="26"/>
        </w:rPr>
        <w:t>este</w:t>
      </w:r>
      <w:r>
        <w:rPr>
          <w:spacing w:val="-4"/>
          <w:sz w:val="26"/>
        </w:rPr>
        <w:t xml:space="preserve"> </w:t>
      </w:r>
      <w:r>
        <w:rPr>
          <w:sz w:val="26"/>
        </w:rPr>
        <w:t>tại</w:t>
      </w:r>
      <w:r>
        <w:rPr>
          <w:spacing w:val="-4"/>
          <w:sz w:val="26"/>
        </w:rPr>
        <w:t xml:space="preserve"> </w:t>
      </w:r>
      <w:r>
        <w:rPr>
          <w:sz w:val="26"/>
        </w:rPr>
        <w:t>xưởng</w:t>
      </w:r>
      <w:r>
        <w:rPr>
          <w:spacing w:val="-4"/>
          <w:sz w:val="26"/>
        </w:rPr>
        <w:t xml:space="preserve"> </w:t>
      </w:r>
      <w:r>
        <w:rPr>
          <w:sz w:val="26"/>
        </w:rPr>
        <w:t>sản</w:t>
      </w:r>
      <w:r>
        <w:rPr>
          <w:spacing w:val="-4"/>
          <w:sz w:val="26"/>
        </w:rPr>
        <w:t xml:space="preserve"> </w:t>
      </w:r>
      <w:r>
        <w:rPr>
          <w:sz w:val="26"/>
        </w:rPr>
        <w:t>xuất</w:t>
      </w:r>
      <w:r>
        <w:rPr>
          <w:spacing w:val="-4"/>
          <w:sz w:val="26"/>
        </w:rPr>
        <w:t xml:space="preserve"> </w:t>
      </w:r>
      <w:r>
        <w:rPr>
          <w:sz w:val="26"/>
        </w:rPr>
        <w:t>sản</w:t>
      </w:r>
      <w:r>
        <w:rPr>
          <w:spacing w:val="-2"/>
          <w:sz w:val="26"/>
        </w:rPr>
        <w:t xml:space="preserve"> </w:t>
      </w:r>
      <w:r>
        <w:rPr>
          <w:sz w:val="26"/>
        </w:rPr>
        <w:t>phẩm</w:t>
      </w:r>
      <w:r>
        <w:rPr>
          <w:spacing w:val="-6"/>
          <w:sz w:val="26"/>
        </w:rPr>
        <w:t xml:space="preserve"> </w:t>
      </w:r>
      <w:r>
        <w:rPr>
          <w:spacing w:val="-4"/>
          <w:sz w:val="26"/>
        </w:rPr>
        <w:t>poly</w:t>
      </w:r>
    </w:p>
    <w:p w:rsidR="001C5547" w:rsidRDefault="00DA7973" w:rsidP="005C50F4">
      <w:pPr>
        <w:pStyle w:val="ListParagraph"/>
        <w:numPr>
          <w:ilvl w:val="2"/>
          <w:numId w:val="84"/>
        </w:numPr>
        <w:tabs>
          <w:tab w:val="left" w:pos="1427"/>
        </w:tabs>
        <w:spacing w:before="295" w:line="259" w:lineRule="auto"/>
        <w:ind w:left="780" w:right="800" w:firstLine="0"/>
        <w:jc w:val="both"/>
        <w:rPr>
          <w:b/>
          <w:i/>
          <w:sz w:val="26"/>
        </w:rPr>
      </w:pPr>
      <w:r>
        <w:rPr>
          <w:b/>
          <w:i/>
          <w:sz w:val="26"/>
        </w:rPr>
        <w:t>Thông</w:t>
      </w:r>
      <w:r>
        <w:rPr>
          <w:b/>
          <w:i/>
          <w:spacing w:val="-3"/>
          <w:sz w:val="26"/>
        </w:rPr>
        <w:t xml:space="preserve"> </w:t>
      </w:r>
      <w:r>
        <w:rPr>
          <w:b/>
          <w:i/>
          <w:sz w:val="26"/>
        </w:rPr>
        <w:t>số kỹ</w:t>
      </w:r>
      <w:r>
        <w:rPr>
          <w:b/>
          <w:i/>
          <w:spacing w:val="-3"/>
          <w:sz w:val="26"/>
        </w:rPr>
        <w:t xml:space="preserve"> </w:t>
      </w:r>
      <w:r>
        <w:rPr>
          <w:b/>
          <w:i/>
          <w:sz w:val="26"/>
        </w:rPr>
        <w:t>thuật</w:t>
      </w:r>
      <w:r>
        <w:rPr>
          <w:b/>
          <w:i/>
          <w:spacing w:val="-3"/>
          <w:sz w:val="26"/>
        </w:rPr>
        <w:t xml:space="preserve"> </w:t>
      </w:r>
      <w:r>
        <w:rPr>
          <w:b/>
          <w:i/>
          <w:sz w:val="26"/>
        </w:rPr>
        <w:t>công</w:t>
      </w:r>
      <w:r>
        <w:rPr>
          <w:b/>
          <w:i/>
          <w:spacing w:val="-3"/>
          <w:sz w:val="26"/>
        </w:rPr>
        <w:t xml:space="preserve"> </w:t>
      </w:r>
      <w:r>
        <w:rPr>
          <w:b/>
          <w:i/>
          <w:sz w:val="26"/>
        </w:rPr>
        <w:t>trình</w:t>
      </w:r>
      <w:r>
        <w:rPr>
          <w:b/>
          <w:i/>
          <w:spacing w:val="-3"/>
          <w:sz w:val="26"/>
        </w:rPr>
        <w:t xml:space="preserve"> </w:t>
      </w:r>
      <w:r>
        <w:rPr>
          <w:b/>
          <w:i/>
          <w:sz w:val="26"/>
        </w:rPr>
        <w:t>thu</w:t>
      </w:r>
      <w:r>
        <w:rPr>
          <w:b/>
          <w:i/>
          <w:spacing w:val="-3"/>
          <w:sz w:val="26"/>
        </w:rPr>
        <w:t xml:space="preserve"> </w:t>
      </w:r>
      <w:r>
        <w:rPr>
          <w:b/>
          <w:i/>
          <w:sz w:val="26"/>
        </w:rPr>
        <w:t>gom khí</w:t>
      </w:r>
      <w:r>
        <w:rPr>
          <w:b/>
          <w:i/>
          <w:spacing w:val="-3"/>
          <w:sz w:val="26"/>
        </w:rPr>
        <w:t xml:space="preserve"> </w:t>
      </w:r>
      <w:r>
        <w:rPr>
          <w:b/>
          <w:i/>
          <w:sz w:val="26"/>
        </w:rPr>
        <w:t>thải</w:t>
      </w:r>
      <w:r>
        <w:rPr>
          <w:b/>
          <w:i/>
          <w:spacing w:val="-3"/>
          <w:sz w:val="26"/>
        </w:rPr>
        <w:t xml:space="preserve"> </w:t>
      </w:r>
      <w:r>
        <w:rPr>
          <w:b/>
          <w:i/>
          <w:sz w:val="26"/>
        </w:rPr>
        <w:t>từ nguồn</w:t>
      </w:r>
      <w:r>
        <w:rPr>
          <w:b/>
          <w:i/>
          <w:spacing w:val="-3"/>
          <w:sz w:val="26"/>
        </w:rPr>
        <w:t xml:space="preserve"> </w:t>
      </w:r>
      <w:r>
        <w:rPr>
          <w:b/>
          <w:i/>
          <w:sz w:val="26"/>
        </w:rPr>
        <w:t>phát</w:t>
      </w:r>
      <w:r>
        <w:rPr>
          <w:b/>
          <w:i/>
          <w:spacing w:val="-1"/>
          <w:sz w:val="26"/>
        </w:rPr>
        <w:t xml:space="preserve"> </w:t>
      </w:r>
      <w:r>
        <w:rPr>
          <w:b/>
          <w:i/>
          <w:sz w:val="26"/>
        </w:rPr>
        <w:t>sinh</w:t>
      </w:r>
      <w:r>
        <w:rPr>
          <w:b/>
          <w:i/>
          <w:spacing w:val="-3"/>
          <w:sz w:val="26"/>
        </w:rPr>
        <w:t xml:space="preserve"> </w:t>
      </w:r>
      <w:r>
        <w:rPr>
          <w:b/>
          <w:i/>
          <w:sz w:val="26"/>
        </w:rPr>
        <w:t>dẫn</w:t>
      </w:r>
      <w:r>
        <w:rPr>
          <w:b/>
          <w:i/>
          <w:spacing w:val="-3"/>
          <w:sz w:val="26"/>
        </w:rPr>
        <w:t xml:space="preserve"> </w:t>
      </w:r>
      <w:r>
        <w:rPr>
          <w:b/>
          <w:i/>
          <w:sz w:val="26"/>
        </w:rPr>
        <w:t>về</w:t>
      </w:r>
      <w:r>
        <w:rPr>
          <w:b/>
          <w:i/>
          <w:spacing w:val="-3"/>
          <w:sz w:val="26"/>
        </w:rPr>
        <w:t xml:space="preserve"> </w:t>
      </w:r>
      <w:r>
        <w:rPr>
          <w:b/>
          <w:i/>
          <w:sz w:val="26"/>
        </w:rPr>
        <w:t>công</w:t>
      </w:r>
      <w:r>
        <w:rPr>
          <w:b/>
          <w:i/>
          <w:spacing w:val="-3"/>
          <w:sz w:val="26"/>
        </w:rPr>
        <w:t xml:space="preserve"> </w:t>
      </w:r>
      <w:r>
        <w:rPr>
          <w:b/>
          <w:i/>
          <w:sz w:val="26"/>
        </w:rPr>
        <w:t>trình xử lý khí thải</w:t>
      </w:r>
    </w:p>
    <w:p w:rsidR="001C5547" w:rsidRDefault="00DA7973">
      <w:pPr>
        <w:pStyle w:val="Heading3"/>
        <w:numPr>
          <w:ilvl w:val="1"/>
          <w:numId w:val="84"/>
        </w:numPr>
        <w:tabs>
          <w:tab w:val="left" w:pos="1232"/>
        </w:tabs>
        <w:spacing w:before="199"/>
        <w:ind w:left="1232" w:hanging="452"/>
      </w:pPr>
      <w:bookmarkStart w:id="76" w:name="_bookmark76"/>
      <w:bookmarkEnd w:id="76"/>
      <w:r>
        <w:t>Công</w:t>
      </w:r>
      <w:r>
        <w:rPr>
          <w:spacing w:val="-3"/>
        </w:rPr>
        <w:t xml:space="preserve"> </w:t>
      </w:r>
      <w:r>
        <w:t>trình</w:t>
      </w:r>
      <w:r>
        <w:rPr>
          <w:spacing w:val="-5"/>
        </w:rPr>
        <w:t xml:space="preserve"> </w:t>
      </w:r>
      <w:r>
        <w:t>xử</w:t>
      </w:r>
      <w:r>
        <w:rPr>
          <w:spacing w:val="-4"/>
        </w:rPr>
        <w:t xml:space="preserve"> </w:t>
      </w:r>
      <w:r>
        <w:t>lý</w:t>
      </w:r>
      <w:r>
        <w:rPr>
          <w:spacing w:val="-3"/>
        </w:rPr>
        <w:t xml:space="preserve"> </w:t>
      </w:r>
      <w:r>
        <w:t>bụi,</w:t>
      </w:r>
      <w:r>
        <w:rPr>
          <w:spacing w:val="-5"/>
        </w:rPr>
        <w:t xml:space="preserve"> </w:t>
      </w:r>
      <w:r>
        <w:t>khí</w:t>
      </w:r>
      <w:r>
        <w:rPr>
          <w:spacing w:val="-3"/>
        </w:rPr>
        <w:t xml:space="preserve"> </w:t>
      </w:r>
      <w:r>
        <w:t>thải</w:t>
      </w:r>
      <w:r>
        <w:rPr>
          <w:spacing w:val="-4"/>
        </w:rPr>
        <w:t xml:space="preserve"> </w:t>
      </w:r>
      <w:r>
        <w:t>đã</w:t>
      </w:r>
      <w:r>
        <w:rPr>
          <w:spacing w:val="-5"/>
        </w:rPr>
        <w:t xml:space="preserve"> </w:t>
      </w:r>
      <w:r>
        <w:t>được</w:t>
      </w:r>
      <w:r>
        <w:rPr>
          <w:spacing w:val="-2"/>
        </w:rPr>
        <w:t xml:space="preserve"> </w:t>
      </w:r>
      <w:r>
        <w:t>xây</w:t>
      </w:r>
      <w:r>
        <w:rPr>
          <w:spacing w:val="-3"/>
        </w:rPr>
        <w:t xml:space="preserve"> </w:t>
      </w:r>
      <w:r>
        <w:t>dựng</w:t>
      </w:r>
      <w:r>
        <w:rPr>
          <w:spacing w:val="-5"/>
        </w:rPr>
        <w:t xml:space="preserve"> </w:t>
      </w:r>
      <w:r>
        <w:t>lắp</w:t>
      </w:r>
      <w:r>
        <w:rPr>
          <w:spacing w:val="-5"/>
        </w:rPr>
        <w:t xml:space="preserve"> đặt</w:t>
      </w:r>
    </w:p>
    <w:p w:rsidR="001C5547" w:rsidRDefault="00DA7973">
      <w:pPr>
        <w:spacing w:before="26" w:after="59"/>
        <w:ind w:left="1682"/>
        <w:rPr>
          <w:b/>
          <w:sz w:val="26"/>
        </w:rPr>
      </w:pPr>
      <w:bookmarkStart w:id="77" w:name="_bookmark77"/>
      <w:bookmarkEnd w:id="77"/>
      <w:r>
        <w:rPr>
          <w:b/>
          <w:sz w:val="26"/>
        </w:rPr>
        <w:t>Bảng</w:t>
      </w:r>
      <w:r>
        <w:rPr>
          <w:b/>
          <w:spacing w:val="-5"/>
          <w:sz w:val="26"/>
        </w:rPr>
        <w:t xml:space="preserve"> </w:t>
      </w:r>
      <w:r>
        <w:rPr>
          <w:b/>
          <w:sz w:val="26"/>
        </w:rPr>
        <w:t>3.</w:t>
      </w:r>
      <w:r>
        <w:rPr>
          <w:b/>
          <w:spacing w:val="-4"/>
          <w:sz w:val="26"/>
        </w:rPr>
        <w:t xml:space="preserve"> </w:t>
      </w:r>
      <w:r>
        <w:rPr>
          <w:b/>
          <w:sz w:val="26"/>
        </w:rPr>
        <w:t>7.</w:t>
      </w:r>
      <w:r>
        <w:rPr>
          <w:b/>
          <w:spacing w:val="-4"/>
          <w:sz w:val="26"/>
        </w:rPr>
        <w:t xml:space="preserve"> </w:t>
      </w:r>
      <w:r>
        <w:rPr>
          <w:b/>
          <w:sz w:val="26"/>
        </w:rPr>
        <w:t>Bảng</w:t>
      </w:r>
      <w:r>
        <w:rPr>
          <w:b/>
          <w:spacing w:val="-3"/>
          <w:sz w:val="26"/>
        </w:rPr>
        <w:t xml:space="preserve"> </w:t>
      </w:r>
      <w:r>
        <w:rPr>
          <w:b/>
          <w:sz w:val="26"/>
        </w:rPr>
        <w:t>thống</w:t>
      </w:r>
      <w:r>
        <w:rPr>
          <w:b/>
          <w:spacing w:val="-3"/>
          <w:sz w:val="26"/>
        </w:rPr>
        <w:t xml:space="preserve"> </w:t>
      </w:r>
      <w:r>
        <w:rPr>
          <w:b/>
          <w:sz w:val="26"/>
        </w:rPr>
        <w:t>kê</w:t>
      </w:r>
      <w:r>
        <w:rPr>
          <w:b/>
          <w:spacing w:val="-5"/>
          <w:sz w:val="26"/>
        </w:rPr>
        <w:t xml:space="preserve"> </w:t>
      </w:r>
      <w:r>
        <w:rPr>
          <w:b/>
          <w:sz w:val="26"/>
        </w:rPr>
        <w:t>các</w:t>
      </w:r>
      <w:r>
        <w:rPr>
          <w:b/>
          <w:spacing w:val="-4"/>
          <w:sz w:val="26"/>
        </w:rPr>
        <w:t xml:space="preserve"> </w:t>
      </w:r>
      <w:r>
        <w:rPr>
          <w:b/>
          <w:sz w:val="26"/>
        </w:rPr>
        <w:t>hạng</w:t>
      </w:r>
      <w:r>
        <w:rPr>
          <w:b/>
          <w:spacing w:val="-3"/>
          <w:sz w:val="26"/>
        </w:rPr>
        <w:t xml:space="preserve"> </w:t>
      </w:r>
      <w:r>
        <w:rPr>
          <w:b/>
          <w:sz w:val="26"/>
        </w:rPr>
        <w:t>mục</w:t>
      </w:r>
      <w:r>
        <w:rPr>
          <w:b/>
          <w:spacing w:val="-2"/>
          <w:sz w:val="26"/>
        </w:rPr>
        <w:t xml:space="preserve"> </w:t>
      </w:r>
      <w:r>
        <w:rPr>
          <w:b/>
          <w:sz w:val="26"/>
        </w:rPr>
        <w:t>công</w:t>
      </w:r>
      <w:r>
        <w:rPr>
          <w:b/>
          <w:spacing w:val="-4"/>
          <w:sz w:val="26"/>
        </w:rPr>
        <w:t xml:space="preserve"> </w:t>
      </w:r>
      <w:r>
        <w:rPr>
          <w:b/>
          <w:sz w:val="26"/>
        </w:rPr>
        <w:t>trình</w:t>
      </w:r>
      <w:r>
        <w:rPr>
          <w:b/>
          <w:spacing w:val="-5"/>
          <w:sz w:val="26"/>
        </w:rPr>
        <w:t xml:space="preserve"> </w:t>
      </w:r>
      <w:r>
        <w:rPr>
          <w:b/>
          <w:sz w:val="26"/>
        </w:rPr>
        <w:t>xử</w:t>
      </w:r>
      <w:r>
        <w:rPr>
          <w:b/>
          <w:spacing w:val="-4"/>
          <w:sz w:val="26"/>
        </w:rPr>
        <w:t xml:space="preserve"> </w:t>
      </w:r>
      <w:r>
        <w:rPr>
          <w:b/>
          <w:sz w:val="26"/>
        </w:rPr>
        <w:t>lý</w:t>
      </w:r>
      <w:r>
        <w:rPr>
          <w:b/>
          <w:spacing w:val="-4"/>
          <w:sz w:val="26"/>
        </w:rPr>
        <w:t xml:space="preserve"> </w:t>
      </w:r>
      <w:r>
        <w:rPr>
          <w:b/>
          <w:sz w:val="26"/>
        </w:rPr>
        <w:t>khí</w:t>
      </w:r>
      <w:r>
        <w:rPr>
          <w:b/>
          <w:spacing w:val="-3"/>
          <w:sz w:val="26"/>
        </w:rPr>
        <w:t xml:space="preserve"> </w:t>
      </w:r>
      <w:r>
        <w:rPr>
          <w:b/>
          <w:sz w:val="26"/>
        </w:rPr>
        <w:t>thải</w:t>
      </w:r>
      <w:r>
        <w:rPr>
          <w:b/>
          <w:spacing w:val="-5"/>
          <w:sz w:val="26"/>
        </w:rPr>
        <w:t xml:space="preserve"> </w:t>
      </w:r>
      <w:r>
        <w:rPr>
          <w:b/>
          <w:sz w:val="26"/>
        </w:rPr>
        <w:t>tại</w:t>
      </w:r>
      <w:r>
        <w:rPr>
          <w:b/>
          <w:spacing w:val="-4"/>
          <w:sz w:val="26"/>
        </w:rPr>
        <w:t xml:space="preserve"> </w:t>
      </w:r>
      <w:r>
        <w:rPr>
          <w:b/>
          <w:sz w:val="26"/>
        </w:rPr>
        <w:t>cơ</w:t>
      </w:r>
      <w:r>
        <w:rPr>
          <w:b/>
          <w:spacing w:val="-5"/>
          <w:sz w:val="26"/>
        </w:rPr>
        <w:t xml:space="preserve"> sở</w:t>
      </w: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90"/>
        <w:gridCol w:w="4807"/>
        <w:gridCol w:w="2562"/>
      </w:tblGrid>
      <w:tr w:rsidR="001C5547">
        <w:trPr>
          <w:trHeight w:val="299"/>
        </w:trPr>
        <w:tc>
          <w:tcPr>
            <w:tcW w:w="708" w:type="dxa"/>
          </w:tcPr>
          <w:p w:rsidR="001C5547" w:rsidRDefault="00DA7973">
            <w:pPr>
              <w:pStyle w:val="TableParagraph"/>
              <w:spacing w:before="2" w:line="278" w:lineRule="exact"/>
              <w:ind w:left="12" w:right="5"/>
              <w:rPr>
                <w:b/>
                <w:sz w:val="26"/>
              </w:rPr>
            </w:pPr>
            <w:r>
              <w:rPr>
                <w:b/>
                <w:spacing w:val="-5"/>
                <w:sz w:val="26"/>
              </w:rPr>
              <w:t>STT</w:t>
            </w:r>
          </w:p>
        </w:tc>
        <w:tc>
          <w:tcPr>
            <w:tcW w:w="2690" w:type="dxa"/>
          </w:tcPr>
          <w:p w:rsidR="001C5547" w:rsidRDefault="00DA7973">
            <w:pPr>
              <w:pStyle w:val="TableParagraph"/>
              <w:spacing w:before="2" w:line="278" w:lineRule="exact"/>
              <w:ind w:left="425"/>
              <w:jc w:val="left"/>
              <w:rPr>
                <w:b/>
                <w:sz w:val="26"/>
              </w:rPr>
            </w:pPr>
            <w:r>
              <w:rPr>
                <w:b/>
                <w:sz w:val="26"/>
              </w:rPr>
              <w:t>Nguồn</w:t>
            </w:r>
            <w:r>
              <w:rPr>
                <w:b/>
                <w:spacing w:val="-8"/>
                <w:sz w:val="26"/>
              </w:rPr>
              <w:t xml:space="preserve"> </w:t>
            </w:r>
            <w:r>
              <w:rPr>
                <w:b/>
                <w:sz w:val="26"/>
              </w:rPr>
              <w:t>phát</w:t>
            </w:r>
            <w:r>
              <w:rPr>
                <w:b/>
                <w:spacing w:val="-7"/>
                <w:sz w:val="26"/>
              </w:rPr>
              <w:t xml:space="preserve"> </w:t>
            </w:r>
            <w:r>
              <w:rPr>
                <w:b/>
                <w:spacing w:val="-4"/>
                <w:sz w:val="26"/>
              </w:rPr>
              <w:t>sinh</w:t>
            </w:r>
          </w:p>
        </w:tc>
        <w:tc>
          <w:tcPr>
            <w:tcW w:w="4807" w:type="dxa"/>
          </w:tcPr>
          <w:p w:rsidR="001C5547" w:rsidRDefault="00DA7973">
            <w:pPr>
              <w:pStyle w:val="TableParagraph"/>
              <w:spacing w:before="2" w:line="278" w:lineRule="exact"/>
              <w:ind w:left="12" w:right="2"/>
              <w:rPr>
                <w:b/>
                <w:sz w:val="26"/>
              </w:rPr>
            </w:pPr>
            <w:r>
              <w:rPr>
                <w:b/>
                <w:sz w:val="26"/>
              </w:rPr>
              <w:t>Công</w:t>
            </w:r>
            <w:r>
              <w:rPr>
                <w:b/>
                <w:spacing w:val="-5"/>
                <w:sz w:val="26"/>
              </w:rPr>
              <w:t xml:space="preserve"> </w:t>
            </w:r>
            <w:r>
              <w:rPr>
                <w:b/>
                <w:sz w:val="26"/>
              </w:rPr>
              <w:t>trình,</w:t>
            </w:r>
            <w:r>
              <w:rPr>
                <w:b/>
                <w:spacing w:val="-5"/>
                <w:sz w:val="26"/>
              </w:rPr>
              <w:t xml:space="preserve"> </w:t>
            </w:r>
            <w:r>
              <w:rPr>
                <w:b/>
                <w:sz w:val="26"/>
              </w:rPr>
              <w:t>thiết</w:t>
            </w:r>
            <w:r>
              <w:rPr>
                <w:b/>
                <w:spacing w:val="-2"/>
                <w:sz w:val="26"/>
              </w:rPr>
              <w:t xml:space="preserve"> </w:t>
            </w:r>
            <w:r>
              <w:rPr>
                <w:b/>
                <w:sz w:val="26"/>
              </w:rPr>
              <w:t>bị</w:t>
            </w:r>
            <w:r>
              <w:rPr>
                <w:b/>
                <w:spacing w:val="-5"/>
                <w:sz w:val="26"/>
              </w:rPr>
              <w:t xml:space="preserve"> </w:t>
            </w:r>
            <w:r>
              <w:rPr>
                <w:b/>
                <w:sz w:val="26"/>
              </w:rPr>
              <w:t>xử</w:t>
            </w:r>
            <w:r>
              <w:rPr>
                <w:b/>
                <w:spacing w:val="-4"/>
                <w:sz w:val="26"/>
              </w:rPr>
              <w:t xml:space="preserve"> </w:t>
            </w:r>
            <w:r>
              <w:rPr>
                <w:b/>
                <w:spacing w:val="-5"/>
                <w:sz w:val="26"/>
              </w:rPr>
              <w:t>lý</w:t>
            </w:r>
          </w:p>
        </w:tc>
        <w:tc>
          <w:tcPr>
            <w:tcW w:w="2562" w:type="dxa"/>
          </w:tcPr>
          <w:p w:rsidR="001C5547" w:rsidRDefault="00DA7973">
            <w:pPr>
              <w:pStyle w:val="TableParagraph"/>
              <w:spacing w:before="2" w:line="278" w:lineRule="exact"/>
              <w:ind w:left="13" w:right="2"/>
              <w:rPr>
                <w:b/>
                <w:sz w:val="26"/>
              </w:rPr>
            </w:pPr>
            <w:r>
              <w:rPr>
                <w:b/>
                <w:sz w:val="26"/>
              </w:rPr>
              <w:t>Số</w:t>
            </w:r>
            <w:r>
              <w:rPr>
                <w:b/>
                <w:spacing w:val="-5"/>
                <w:sz w:val="26"/>
              </w:rPr>
              <w:t xml:space="preserve"> </w:t>
            </w:r>
            <w:r>
              <w:rPr>
                <w:b/>
                <w:spacing w:val="-2"/>
                <w:sz w:val="26"/>
              </w:rPr>
              <w:t>lượng</w:t>
            </w:r>
          </w:p>
        </w:tc>
      </w:tr>
      <w:tr w:rsidR="001C5547">
        <w:trPr>
          <w:trHeight w:val="654"/>
        </w:trPr>
        <w:tc>
          <w:tcPr>
            <w:tcW w:w="708" w:type="dxa"/>
          </w:tcPr>
          <w:p w:rsidR="001C5547" w:rsidRDefault="00DA7973">
            <w:pPr>
              <w:pStyle w:val="TableParagraph"/>
              <w:spacing w:before="170"/>
              <w:ind w:left="12" w:right="4"/>
              <w:rPr>
                <w:sz w:val="26"/>
              </w:rPr>
            </w:pPr>
            <w:r>
              <w:rPr>
                <w:spacing w:val="-10"/>
                <w:sz w:val="26"/>
              </w:rPr>
              <w:t>1</w:t>
            </w:r>
          </w:p>
        </w:tc>
        <w:tc>
          <w:tcPr>
            <w:tcW w:w="2690" w:type="dxa"/>
          </w:tcPr>
          <w:p w:rsidR="001C5547" w:rsidRDefault="00DA7973">
            <w:pPr>
              <w:pStyle w:val="TableParagraph"/>
              <w:spacing w:before="170"/>
              <w:ind w:left="108"/>
              <w:jc w:val="left"/>
              <w:rPr>
                <w:sz w:val="26"/>
              </w:rPr>
            </w:pPr>
            <w:r>
              <w:rPr>
                <w:sz w:val="26"/>
              </w:rPr>
              <w:t>Bụi</w:t>
            </w:r>
            <w:r>
              <w:rPr>
                <w:spacing w:val="-5"/>
                <w:sz w:val="26"/>
              </w:rPr>
              <w:t xml:space="preserve"> </w:t>
            </w:r>
            <w:r>
              <w:rPr>
                <w:sz w:val="26"/>
              </w:rPr>
              <w:t>từ</w:t>
            </w:r>
            <w:r>
              <w:rPr>
                <w:spacing w:val="-4"/>
                <w:sz w:val="26"/>
              </w:rPr>
              <w:t xml:space="preserve"> </w:t>
            </w:r>
            <w:r>
              <w:rPr>
                <w:sz w:val="26"/>
              </w:rPr>
              <w:t>quá</w:t>
            </w:r>
            <w:r>
              <w:rPr>
                <w:spacing w:val="-4"/>
                <w:sz w:val="26"/>
              </w:rPr>
              <w:t xml:space="preserve"> </w:t>
            </w:r>
            <w:r>
              <w:rPr>
                <w:sz w:val="26"/>
              </w:rPr>
              <w:t>trình</w:t>
            </w:r>
            <w:r>
              <w:rPr>
                <w:spacing w:val="-3"/>
                <w:sz w:val="26"/>
              </w:rPr>
              <w:t xml:space="preserve"> </w:t>
            </w:r>
            <w:r>
              <w:rPr>
                <w:spacing w:val="-5"/>
                <w:sz w:val="26"/>
              </w:rPr>
              <w:t>mài</w:t>
            </w:r>
          </w:p>
        </w:tc>
        <w:tc>
          <w:tcPr>
            <w:tcW w:w="4807" w:type="dxa"/>
          </w:tcPr>
          <w:p w:rsidR="001C5547" w:rsidRDefault="00DA7973">
            <w:pPr>
              <w:pStyle w:val="TableParagraph"/>
              <w:ind w:left="109"/>
              <w:jc w:val="left"/>
              <w:rPr>
                <w:sz w:val="26"/>
              </w:rPr>
            </w:pPr>
            <w:r>
              <w:rPr>
                <w:sz w:val="26"/>
              </w:rPr>
              <w:t xml:space="preserve">Bụi mài </w:t>
            </w:r>
            <w:r>
              <w:rPr>
                <w:rFonts w:ascii="Wingdings" w:hAnsi="Wingdings"/>
                <w:sz w:val="26"/>
              </w:rPr>
              <w:t></w:t>
            </w:r>
            <w:r>
              <w:rPr>
                <w:sz w:val="26"/>
              </w:rPr>
              <w:t xml:space="preserve"> Buồng mài </w:t>
            </w:r>
            <w:r>
              <w:rPr>
                <w:rFonts w:ascii="Wingdings" w:hAnsi="Wingdings"/>
                <w:sz w:val="26"/>
              </w:rPr>
              <w:t></w:t>
            </w:r>
            <w:r>
              <w:rPr>
                <w:sz w:val="26"/>
              </w:rPr>
              <w:t xml:space="preserve"> Quạt hút </w:t>
            </w:r>
            <w:r>
              <w:rPr>
                <w:rFonts w:ascii="Wingdings" w:hAnsi="Wingdings"/>
                <w:sz w:val="26"/>
              </w:rPr>
              <w:t></w:t>
            </w:r>
            <w:r>
              <w:rPr>
                <w:sz w:val="26"/>
              </w:rPr>
              <w:t xml:space="preserve"> Tấm lọc bông </w:t>
            </w:r>
            <w:r>
              <w:rPr>
                <w:rFonts w:ascii="Wingdings" w:hAnsi="Wingdings"/>
                <w:sz w:val="26"/>
              </w:rPr>
              <w:t></w:t>
            </w:r>
            <w:r>
              <w:rPr>
                <w:sz w:val="26"/>
              </w:rPr>
              <w:t xml:space="preserve"> Buồng chứa bụi</w:t>
            </w:r>
          </w:p>
        </w:tc>
        <w:tc>
          <w:tcPr>
            <w:tcW w:w="2562" w:type="dxa"/>
          </w:tcPr>
          <w:p w:rsidR="001C5547" w:rsidRDefault="00DA7973">
            <w:pPr>
              <w:pStyle w:val="TableParagraph"/>
              <w:ind w:left="386" w:right="139" w:hanging="233"/>
              <w:jc w:val="left"/>
              <w:rPr>
                <w:sz w:val="26"/>
              </w:rPr>
            </w:pPr>
            <w:r>
              <w:rPr>
                <w:sz w:val="26"/>
              </w:rPr>
              <w:t>Buồng</w:t>
            </w:r>
            <w:r>
              <w:rPr>
                <w:spacing w:val="-13"/>
                <w:sz w:val="26"/>
              </w:rPr>
              <w:t xml:space="preserve"> </w:t>
            </w:r>
            <w:r>
              <w:rPr>
                <w:sz w:val="26"/>
              </w:rPr>
              <w:t>mài:</w:t>
            </w:r>
            <w:r>
              <w:rPr>
                <w:spacing w:val="-15"/>
                <w:sz w:val="26"/>
              </w:rPr>
              <w:t xml:space="preserve"> </w:t>
            </w:r>
            <w:r>
              <w:rPr>
                <w:sz w:val="26"/>
              </w:rPr>
              <w:t>60</w:t>
            </w:r>
            <w:r>
              <w:rPr>
                <w:spacing w:val="-15"/>
                <w:sz w:val="26"/>
              </w:rPr>
              <w:t xml:space="preserve"> </w:t>
            </w:r>
            <w:r>
              <w:rPr>
                <w:sz w:val="26"/>
              </w:rPr>
              <w:t>buồng Nhà chứa bụi: 01</w:t>
            </w:r>
          </w:p>
        </w:tc>
      </w:tr>
      <w:tr w:rsidR="001C5547">
        <w:trPr>
          <w:trHeight w:val="597"/>
        </w:trPr>
        <w:tc>
          <w:tcPr>
            <w:tcW w:w="708" w:type="dxa"/>
          </w:tcPr>
          <w:p w:rsidR="001C5547" w:rsidRDefault="00DA7973">
            <w:pPr>
              <w:pStyle w:val="TableParagraph"/>
              <w:spacing w:before="141"/>
              <w:ind w:left="12" w:right="4"/>
              <w:rPr>
                <w:sz w:val="26"/>
              </w:rPr>
            </w:pPr>
            <w:r>
              <w:rPr>
                <w:spacing w:val="-10"/>
                <w:sz w:val="26"/>
              </w:rPr>
              <w:t>2</w:t>
            </w:r>
          </w:p>
        </w:tc>
        <w:tc>
          <w:tcPr>
            <w:tcW w:w="2690" w:type="dxa"/>
          </w:tcPr>
          <w:p w:rsidR="001C5547" w:rsidRDefault="00DA7973">
            <w:pPr>
              <w:pStyle w:val="TableParagraph"/>
              <w:spacing w:line="291" w:lineRule="exact"/>
              <w:ind w:left="108"/>
              <w:jc w:val="left"/>
              <w:rPr>
                <w:sz w:val="26"/>
              </w:rPr>
            </w:pPr>
            <w:r>
              <w:rPr>
                <w:sz w:val="26"/>
              </w:rPr>
              <w:t>Bụi</w:t>
            </w:r>
            <w:r>
              <w:rPr>
                <w:spacing w:val="-6"/>
                <w:sz w:val="26"/>
              </w:rPr>
              <w:t xml:space="preserve"> </w:t>
            </w:r>
            <w:r>
              <w:rPr>
                <w:sz w:val="26"/>
              </w:rPr>
              <w:t>và</w:t>
            </w:r>
            <w:r>
              <w:rPr>
                <w:spacing w:val="-5"/>
                <w:sz w:val="26"/>
              </w:rPr>
              <w:t xml:space="preserve"> </w:t>
            </w:r>
            <w:r>
              <w:rPr>
                <w:sz w:val="26"/>
              </w:rPr>
              <w:t>khí</w:t>
            </w:r>
            <w:r>
              <w:rPr>
                <w:spacing w:val="-2"/>
                <w:sz w:val="26"/>
              </w:rPr>
              <w:t xml:space="preserve"> </w:t>
            </w:r>
            <w:r>
              <w:rPr>
                <w:sz w:val="26"/>
              </w:rPr>
              <w:t>thải</w:t>
            </w:r>
            <w:r>
              <w:rPr>
                <w:spacing w:val="-6"/>
                <w:sz w:val="26"/>
              </w:rPr>
              <w:t xml:space="preserve"> </w:t>
            </w:r>
            <w:r>
              <w:rPr>
                <w:sz w:val="26"/>
              </w:rPr>
              <w:t>từ</w:t>
            </w:r>
            <w:r>
              <w:rPr>
                <w:spacing w:val="-4"/>
                <w:sz w:val="26"/>
              </w:rPr>
              <w:t xml:space="preserve"> </w:t>
            </w:r>
            <w:r>
              <w:rPr>
                <w:spacing w:val="-5"/>
                <w:sz w:val="26"/>
              </w:rPr>
              <w:t>lò</w:t>
            </w:r>
          </w:p>
          <w:p w:rsidR="001C5547" w:rsidRDefault="00DA7973">
            <w:pPr>
              <w:pStyle w:val="TableParagraph"/>
              <w:spacing w:before="1" w:line="285" w:lineRule="exact"/>
              <w:ind w:left="108"/>
              <w:jc w:val="left"/>
              <w:rPr>
                <w:sz w:val="26"/>
              </w:rPr>
            </w:pPr>
            <w:r>
              <w:rPr>
                <w:spacing w:val="-5"/>
                <w:sz w:val="26"/>
              </w:rPr>
              <w:t>sấy</w:t>
            </w:r>
          </w:p>
        </w:tc>
        <w:tc>
          <w:tcPr>
            <w:tcW w:w="4807" w:type="dxa"/>
          </w:tcPr>
          <w:p w:rsidR="001C5547" w:rsidRDefault="00DA7973">
            <w:pPr>
              <w:pStyle w:val="TableParagraph"/>
              <w:spacing w:line="291" w:lineRule="exact"/>
              <w:ind w:left="109"/>
              <w:jc w:val="left"/>
              <w:rPr>
                <w:rFonts w:ascii="Wingdings" w:hAnsi="Wingdings"/>
                <w:sz w:val="26"/>
              </w:rPr>
            </w:pPr>
            <w:r>
              <w:rPr>
                <w:sz w:val="26"/>
              </w:rPr>
              <w:t>Khí</w:t>
            </w:r>
            <w:r>
              <w:rPr>
                <w:spacing w:val="-5"/>
                <w:sz w:val="26"/>
              </w:rPr>
              <w:t xml:space="preserve"> </w:t>
            </w:r>
            <w:r>
              <w:rPr>
                <w:sz w:val="26"/>
              </w:rPr>
              <w:t>thải,</w:t>
            </w:r>
            <w:r>
              <w:rPr>
                <w:spacing w:val="-5"/>
                <w:sz w:val="26"/>
              </w:rPr>
              <w:t xml:space="preserve"> </w:t>
            </w:r>
            <w:r>
              <w:rPr>
                <w:sz w:val="26"/>
              </w:rPr>
              <w:t>bụi</w:t>
            </w:r>
            <w:r>
              <w:rPr>
                <w:spacing w:val="-5"/>
                <w:sz w:val="26"/>
              </w:rPr>
              <w:t xml:space="preserve"> </w:t>
            </w:r>
            <w:r>
              <w:rPr>
                <w:rFonts w:ascii="Wingdings" w:hAnsi="Wingdings"/>
                <w:sz w:val="26"/>
              </w:rPr>
              <w:t></w:t>
            </w:r>
            <w:r>
              <w:rPr>
                <w:spacing w:val="-3"/>
                <w:sz w:val="26"/>
              </w:rPr>
              <w:t xml:space="preserve"> </w:t>
            </w:r>
            <w:r>
              <w:rPr>
                <w:sz w:val="26"/>
              </w:rPr>
              <w:t>Quạt</w:t>
            </w:r>
            <w:r>
              <w:rPr>
                <w:spacing w:val="-5"/>
                <w:sz w:val="26"/>
              </w:rPr>
              <w:t xml:space="preserve"> </w:t>
            </w:r>
            <w:r>
              <w:rPr>
                <w:sz w:val="26"/>
              </w:rPr>
              <w:t>hút</w:t>
            </w:r>
            <w:r>
              <w:rPr>
                <w:spacing w:val="-4"/>
                <w:sz w:val="26"/>
              </w:rPr>
              <w:t xml:space="preserve"> </w:t>
            </w:r>
            <w:r>
              <w:rPr>
                <w:rFonts w:ascii="Wingdings" w:hAnsi="Wingdings"/>
                <w:sz w:val="26"/>
              </w:rPr>
              <w:t></w:t>
            </w:r>
            <w:r>
              <w:rPr>
                <w:spacing w:val="-4"/>
                <w:sz w:val="26"/>
              </w:rPr>
              <w:t xml:space="preserve"> </w:t>
            </w:r>
            <w:r>
              <w:rPr>
                <w:sz w:val="26"/>
              </w:rPr>
              <w:t>Cyclone</w:t>
            </w:r>
            <w:r>
              <w:rPr>
                <w:spacing w:val="-3"/>
                <w:sz w:val="26"/>
              </w:rPr>
              <w:t xml:space="preserve"> </w:t>
            </w:r>
            <w:r>
              <w:rPr>
                <w:rFonts w:ascii="Wingdings" w:hAnsi="Wingdings"/>
                <w:spacing w:val="-10"/>
                <w:sz w:val="26"/>
              </w:rPr>
              <w:t></w:t>
            </w:r>
          </w:p>
          <w:p w:rsidR="001C5547" w:rsidRDefault="00DA7973">
            <w:pPr>
              <w:pStyle w:val="TableParagraph"/>
              <w:spacing w:before="1" w:line="285" w:lineRule="exact"/>
              <w:ind w:left="109"/>
              <w:jc w:val="left"/>
              <w:rPr>
                <w:sz w:val="26"/>
              </w:rPr>
            </w:pPr>
            <w:r>
              <w:rPr>
                <w:sz w:val="26"/>
              </w:rPr>
              <w:t>Tháp</w:t>
            </w:r>
            <w:r>
              <w:rPr>
                <w:spacing w:val="-5"/>
                <w:sz w:val="26"/>
              </w:rPr>
              <w:t xml:space="preserve"> </w:t>
            </w:r>
            <w:r>
              <w:rPr>
                <w:sz w:val="26"/>
              </w:rPr>
              <w:t>dập</w:t>
            </w:r>
            <w:r>
              <w:rPr>
                <w:spacing w:val="-4"/>
                <w:sz w:val="26"/>
              </w:rPr>
              <w:t xml:space="preserve"> </w:t>
            </w:r>
            <w:r>
              <w:rPr>
                <w:sz w:val="26"/>
              </w:rPr>
              <w:t>bụi</w:t>
            </w:r>
            <w:r>
              <w:rPr>
                <w:spacing w:val="-4"/>
                <w:sz w:val="26"/>
              </w:rPr>
              <w:t xml:space="preserve"> </w:t>
            </w:r>
            <w:r>
              <w:rPr>
                <w:rFonts w:ascii="Wingdings" w:hAnsi="Wingdings"/>
                <w:sz w:val="26"/>
              </w:rPr>
              <w:t></w:t>
            </w:r>
            <w:r>
              <w:rPr>
                <w:spacing w:val="-3"/>
                <w:sz w:val="26"/>
              </w:rPr>
              <w:t xml:space="preserve"> </w:t>
            </w:r>
            <w:r>
              <w:rPr>
                <w:sz w:val="26"/>
              </w:rPr>
              <w:t>Ống</w:t>
            </w:r>
            <w:r>
              <w:rPr>
                <w:spacing w:val="-4"/>
                <w:sz w:val="26"/>
              </w:rPr>
              <w:t xml:space="preserve"> thải</w:t>
            </w:r>
          </w:p>
        </w:tc>
        <w:tc>
          <w:tcPr>
            <w:tcW w:w="2562" w:type="dxa"/>
          </w:tcPr>
          <w:p w:rsidR="001C5547" w:rsidRDefault="00DA7973">
            <w:pPr>
              <w:pStyle w:val="TableParagraph"/>
              <w:spacing w:line="291" w:lineRule="exact"/>
              <w:ind w:left="696"/>
              <w:jc w:val="left"/>
              <w:rPr>
                <w:sz w:val="26"/>
              </w:rPr>
            </w:pPr>
            <w:r>
              <w:rPr>
                <w:sz w:val="26"/>
              </w:rPr>
              <w:t>01</w:t>
            </w:r>
            <w:r>
              <w:rPr>
                <w:spacing w:val="-4"/>
                <w:sz w:val="26"/>
              </w:rPr>
              <w:t xml:space="preserve"> </w:t>
            </w:r>
            <w:r>
              <w:rPr>
                <w:sz w:val="26"/>
              </w:rPr>
              <w:t>hệ</w:t>
            </w:r>
            <w:r>
              <w:rPr>
                <w:spacing w:val="-4"/>
                <w:sz w:val="26"/>
              </w:rPr>
              <w:t xml:space="preserve"> </w:t>
            </w:r>
            <w:r>
              <w:rPr>
                <w:sz w:val="26"/>
              </w:rPr>
              <w:t>xử</w:t>
            </w:r>
            <w:r>
              <w:rPr>
                <w:spacing w:val="-2"/>
                <w:sz w:val="26"/>
              </w:rPr>
              <w:t xml:space="preserve"> </w:t>
            </w:r>
            <w:r>
              <w:rPr>
                <w:spacing w:val="-5"/>
                <w:sz w:val="26"/>
              </w:rPr>
              <w:t>lý</w:t>
            </w:r>
          </w:p>
          <w:p w:rsidR="001C5547" w:rsidRDefault="00DA7973">
            <w:pPr>
              <w:pStyle w:val="TableParagraph"/>
              <w:spacing w:before="1" w:line="285" w:lineRule="exact"/>
              <w:ind w:left="698"/>
              <w:jc w:val="left"/>
              <w:rPr>
                <w:sz w:val="26"/>
              </w:rPr>
            </w:pPr>
            <w:r>
              <w:rPr>
                <w:sz w:val="26"/>
              </w:rPr>
              <w:t>01</w:t>
            </w:r>
            <w:r>
              <w:rPr>
                <w:spacing w:val="-5"/>
                <w:sz w:val="26"/>
              </w:rPr>
              <w:t xml:space="preserve"> </w:t>
            </w:r>
            <w:r>
              <w:rPr>
                <w:sz w:val="26"/>
              </w:rPr>
              <w:t>ống</w:t>
            </w:r>
            <w:r>
              <w:rPr>
                <w:spacing w:val="-4"/>
                <w:sz w:val="26"/>
              </w:rPr>
              <w:t xml:space="preserve"> thải</w:t>
            </w:r>
          </w:p>
        </w:tc>
      </w:tr>
      <w:tr w:rsidR="001C5547">
        <w:trPr>
          <w:trHeight w:val="299"/>
        </w:trPr>
        <w:tc>
          <w:tcPr>
            <w:tcW w:w="708" w:type="dxa"/>
          </w:tcPr>
          <w:p w:rsidR="001C5547" w:rsidRDefault="00DA7973">
            <w:pPr>
              <w:pStyle w:val="TableParagraph"/>
              <w:spacing w:line="280" w:lineRule="exact"/>
              <w:ind w:left="12" w:right="4"/>
              <w:rPr>
                <w:sz w:val="26"/>
              </w:rPr>
            </w:pPr>
            <w:r>
              <w:rPr>
                <w:spacing w:val="-10"/>
                <w:sz w:val="26"/>
              </w:rPr>
              <w:t>3</w:t>
            </w:r>
          </w:p>
        </w:tc>
        <w:tc>
          <w:tcPr>
            <w:tcW w:w="2690" w:type="dxa"/>
          </w:tcPr>
          <w:p w:rsidR="001C5547" w:rsidRDefault="00DA7973">
            <w:pPr>
              <w:pStyle w:val="TableParagraph"/>
              <w:spacing w:line="280" w:lineRule="exact"/>
              <w:ind w:left="108"/>
              <w:jc w:val="left"/>
              <w:rPr>
                <w:sz w:val="26"/>
              </w:rPr>
            </w:pPr>
            <w:r>
              <w:rPr>
                <w:sz w:val="26"/>
              </w:rPr>
              <w:t>Bụi</w:t>
            </w:r>
            <w:r>
              <w:rPr>
                <w:spacing w:val="5"/>
                <w:sz w:val="26"/>
              </w:rPr>
              <w:t xml:space="preserve"> </w:t>
            </w:r>
            <w:r>
              <w:rPr>
                <w:sz w:val="26"/>
              </w:rPr>
              <w:t>và</w:t>
            </w:r>
            <w:r>
              <w:rPr>
                <w:spacing w:val="5"/>
                <w:sz w:val="26"/>
              </w:rPr>
              <w:t xml:space="preserve"> </w:t>
            </w:r>
            <w:r>
              <w:rPr>
                <w:sz w:val="26"/>
              </w:rPr>
              <w:t>hơi</w:t>
            </w:r>
            <w:r>
              <w:rPr>
                <w:spacing w:val="4"/>
                <w:sz w:val="26"/>
              </w:rPr>
              <w:t xml:space="preserve"> </w:t>
            </w:r>
            <w:r>
              <w:rPr>
                <w:sz w:val="26"/>
              </w:rPr>
              <w:t>dung</w:t>
            </w:r>
            <w:r>
              <w:rPr>
                <w:spacing w:val="7"/>
                <w:sz w:val="26"/>
              </w:rPr>
              <w:t xml:space="preserve"> </w:t>
            </w:r>
            <w:r>
              <w:rPr>
                <w:sz w:val="26"/>
              </w:rPr>
              <w:t>môi</w:t>
            </w:r>
            <w:r>
              <w:rPr>
                <w:spacing w:val="7"/>
                <w:sz w:val="26"/>
              </w:rPr>
              <w:t xml:space="preserve"> </w:t>
            </w:r>
            <w:r>
              <w:rPr>
                <w:spacing w:val="-5"/>
                <w:sz w:val="26"/>
              </w:rPr>
              <w:t>từ</w:t>
            </w:r>
          </w:p>
        </w:tc>
        <w:tc>
          <w:tcPr>
            <w:tcW w:w="4807" w:type="dxa"/>
          </w:tcPr>
          <w:p w:rsidR="001C5547" w:rsidRDefault="00DA7973">
            <w:pPr>
              <w:pStyle w:val="TableParagraph"/>
              <w:spacing w:line="280" w:lineRule="exact"/>
              <w:ind w:left="12"/>
              <w:rPr>
                <w:sz w:val="26"/>
              </w:rPr>
            </w:pPr>
            <w:r>
              <w:rPr>
                <w:sz w:val="26"/>
              </w:rPr>
              <w:t>Bụi</w:t>
            </w:r>
            <w:r>
              <w:rPr>
                <w:spacing w:val="5"/>
                <w:sz w:val="26"/>
              </w:rPr>
              <w:t xml:space="preserve"> </w:t>
            </w:r>
            <w:r>
              <w:rPr>
                <w:sz w:val="26"/>
              </w:rPr>
              <w:t>sơn</w:t>
            </w:r>
            <w:r>
              <w:rPr>
                <w:spacing w:val="5"/>
                <w:sz w:val="26"/>
              </w:rPr>
              <w:t xml:space="preserve"> </w:t>
            </w:r>
            <w:r>
              <w:rPr>
                <w:sz w:val="26"/>
              </w:rPr>
              <w:t>và</w:t>
            </w:r>
            <w:r>
              <w:rPr>
                <w:spacing w:val="6"/>
                <w:sz w:val="26"/>
              </w:rPr>
              <w:t xml:space="preserve"> </w:t>
            </w:r>
            <w:r>
              <w:rPr>
                <w:sz w:val="26"/>
              </w:rPr>
              <w:t>hơi</w:t>
            </w:r>
            <w:r>
              <w:rPr>
                <w:spacing w:val="5"/>
                <w:sz w:val="26"/>
              </w:rPr>
              <w:t xml:space="preserve"> </w:t>
            </w:r>
            <w:r>
              <w:rPr>
                <w:sz w:val="26"/>
              </w:rPr>
              <w:t>dung</w:t>
            </w:r>
            <w:r>
              <w:rPr>
                <w:spacing w:val="7"/>
                <w:sz w:val="26"/>
              </w:rPr>
              <w:t xml:space="preserve"> </w:t>
            </w:r>
            <w:r>
              <w:rPr>
                <w:sz w:val="26"/>
              </w:rPr>
              <w:t>môi</w:t>
            </w:r>
            <w:r>
              <w:rPr>
                <w:spacing w:val="6"/>
                <w:sz w:val="26"/>
              </w:rPr>
              <w:t xml:space="preserve"> </w:t>
            </w:r>
            <w:r>
              <w:rPr>
                <w:sz w:val="26"/>
              </w:rPr>
              <w:t>thực</w:t>
            </w:r>
            <w:r>
              <w:rPr>
                <w:spacing w:val="6"/>
                <w:sz w:val="26"/>
              </w:rPr>
              <w:t xml:space="preserve"> </w:t>
            </w:r>
            <w:r>
              <w:rPr>
                <w:sz w:val="26"/>
              </w:rPr>
              <w:t>hiện</w:t>
            </w:r>
            <w:r>
              <w:rPr>
                <w:spacing w:val="6"/>
                <w:sz w:val="26"/>
              </w:rPr>
              <w:t xml:space="preserve"> </w:t>
            </w:r>
            <w:r>
              <w:rPr>
                <w:sz w:val="26"/>
              </w:rPr>
              <w:t>tại</w:t>
            </w:r>
            <w:r>
              <w:rPr>
                <w:spacing w:val="6"/>
                <w:sz w:val="26"/>
              </w:rPr>
              <w:t xml:space="preserve"> </w:t>
            </w:r>
            <w:r>
              <w:rPr>
                <w:sz w:val="26"/>
              </w:rPr>
              <w:t>vị</w:t>
            </w:r>
            <w:r>
              <w:rPr>
                <w:spacing w:val="5"/>
                <w:sz w:val="26"/>
              </w:rPr>
              <w:t xml:space="preserve"> </w:t>
            </w:r>
            <w:r>
              <w:rPr>
                <w:spacing w:val="-5"/>
                <w:sz w:val="26"/>
              </w:rPr>
              <w:t>trí</w:t>
            </w:r>
          </w:p>
        </w:tc>
        <w:tc>
          <w:tcPr>
            <w:tcW w:w="2562" w:type="dxa"/>
          </w:tcPr>
          <w:p w:rsidR="001C5547" w:rsidRDefault="00DA7973">
            <w:pPr>
              <w:pStyle w:val="TableParagraph"/>
              <w:spacing w:line="280" w:lineRule="exact"/>
              <w:ind w:left="13" w:right="2"/>
              <w:rPr>
                <w:sz w:val="26"/>
              </w:rPr>
            </w:pPr>
            <w:r>
              <w:rPr>
                <w:sz w:val="26"/>
              </w:rPr>
              <w:t>06</w:t>
            </w:r>
            <w:r>
              <w:rPr>
                <w:spacing w:val="-6"/>
                <w:sz w:val="26"/>
              </w:rPr>
              <w:t xml:space="preserve"> </w:t>
            </w:r>
            <w:r>
              <w:rPr>
                <w:sz w:val="26"/>
              </w:rPr>
              <w:t>buồng</w:t>
            </w:r>
            <w:r>
              <w:rPr>
                <w:spacing w:val="-4"/>
                <w:sz w:val="26"/>
              </w:rPr>
              <w:t xml:space="preserve"> </w:t>
            </w:r>
            <w:r>
              <w:rPr>
                <w:spacing w:val="-5"/>
                <w:sz w:val="26"/>
              </w:rPr>
              <w:t>sơn</w:t>
            </w:r>
          </w:p>
        </w:tc>
      </w:tr>
    </w:tbl>
    <w:p w:rsidR="001C5547" w:rsidRDefault="001C5547">
      <w:pPr>
        <w:spacing w:line="280" w:lineRule="exact"/>
        <w:rPr>
          <w:sz w:val="26"/>
        </w:rPr>
        <w:sectPr w:rsidR="001C5547">
          <w:pgSz w:w="12240" w:h="15840"/>
          <w:pgMar w:top="1200" w:right="300" w:bottom="1420" w:left="660" w:header="731" w:footer="1150" w:gutter="0"/>
          <w:cols w:space="720"/>
        </w:sectPr>
      </w:pPr>
    </w:p>
    <w:p w:rsidR="001C5547" w:rsidRDefault="001C5547">
      <w:pPr>
        <w:pStyle w:val="BodyText"/>
        <w:spacing w:before="5" w:after="1"/>
        <w:rPr>
          <w:b/>
          <w:sz w:val="8"/>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690"/>
        <w:gridCol w:w="4807"/>
        <w:gridCol w:w="2562"/>
      </w:tblGrid>
      <w:tr w:rsidR="001C5547">
        <w:trPr>
          <w:trHeight w:val="597"/>
        </w:trPr>
        <w:tc>
          <w:tcPr>
            <w:tcW w:w="708" w:type="dxa"/>
          </w:tcPr>
          <w:p w:rsidR="001C5547" w:rsidRDefault="001C5547">
            <w:pPr>
              <w:pStyle w:val="TableParagraph"/>
              <w:jc w:val="left"/>
              <w:rPr>
                <w:sz w:val="24"/>
              </w:rPr>
            </w:pPr>
          </w:p>
        </w:tc>
        <w:tc>
          <w:tcPr>
            <w:tcW w:w="2690" w:type="dxa"/>
          </w:tcPr>
          <w:p w:rsidR="001C5547" w:rsidRDefault="00DA7973">
            <w:pPr>
              <w:pStyle w:val="TableParagraph"/>
              <w:spacing w:line="291" w:lineRule="exact"/>
              <w:ind w:left="108"/>
              <w:jc w:val="left"/>
              <w:rPr>
                <w:sz w:val="26"/>
              </w:rPr>
            </w:pPr>
            <w:r>
              <w:rPr>
                <w:sz w:val="26"/>
              </w:rPr>
              <w:t>quá</w:t>
            </w:r>
            <w:r>
              <w:rPr>
                <w:spacing w:val="9"/>
                <w:sz w:val="26"/>
              </w:rPr>
              <w:t xml:space="preserve"> </w:t>
            </w:r>
            <w:r>
              <w:rPr>
                <w:sz w:val="26"/>
              </w:rPr>
              <w:t>trình</w:t>
            </w:r>
            <w:r>
              <w:rPr>
                <w:spacing w:val="9"/>
                <w:sz w:val="26"/>
              </w:rPr>
              <w:t xml:space="preserve"> </w:t>
            </w:r>
            <w:r>
              <w:rPr>
                <w:sz w:val="26"/>
              </w:rPr>
              <w:t>sơn</w:t>
            </w:r>
            <w:r>
              <w:rPr>
                <w:spacing w:val="10"/>
                <w:sz w:val="26"/>
              </w:rPr>
              <w:t xml:space="preserve"> </w:t>
            </w:r>
            <w:r>
              <w:rPr>
                <w:sz w:val="26"/>
              </w:rPr>
              <w:t>sản</w:t>
            </w:r>
            <w:r>
              <w:rPr>
                <w:spacing w:val="10"/>
                <w:sz w:val="26"/>
              </w:rPr>
              <w:t xml:space="preserve"> </w:t>
            </w:r>
            <w:r>
              <w:rPr>
                <w:spacing w:val="-4"/>
                <w:sz w:val="26"/>
              </w:rPr>
              <w:t>phẩm</w:t>
            </w:r>
          </w:p>
          <w:p w:rsidR="001C5547" w:rsidRDefault="00DA7973">
            <w:pPr>
              <w:pStyle w:val="TableParagraph"/>
              <w:spacing w:before="1" w:line="285" w:lineRule="exact"/>
              <w:ind w:left="108"/>
              <w:jc w:val="left"/>
              <w:rPr>
                <w:sz w:val="26"/>
              </w:rPr>
            </w:pPr>
            <w:r>
              <w:rPr>
                <w:sz w:val="26"/>
              </w:rPr>
              <w:t>sử</w:t>
            </w:r>
            <w:r>
              <w:rPr>
                <w:spacing w:val="-5"/>
                <w:sz w:val="26"/>
              </w:rPr>
              <w:t xml:space="preserve"> </w:t>
            </w:r>
            <w:r>
              <w:rPr>
                <w:sz w:val="26"/>
              </w:rPr>
              <w:t>dụng</w:t>
            </w:r>
            <w:r>
              <w:rPr>
                <w:spacing w:val="-5"/>
                <w:sz w:val="26"/>
              </w:rPr>
              <w:t xml:space="preserve"> </w:t>
            </w:r>
            <w:r>
              <w:rPr>
                <w:sz w:val="26"/>
              </w:rPr>
              <w:t>sơn</w:t>
            </w:r>
            <w:r>
              <w:rPr>
                <w:spacing w:val="-3"/>
                <w:sz w:val="26"/>
              </w:rPr>
              <w:t xml:space="preserve"> </w:t>
            </w:r>
            <w:r>
              <w:rPr>
                <w:spacing w:val="-4"/>
                <w:sz w:val="26"/>
              </w:rPr>
              <w:t>nước</w:t>
            </w:r>
          </w:p>
        </w:tc>
        <w:tc>
          <w:tcPr>
            <w:tcW w:w="4807" w:type="dxa"/>
          </w:tcPr>
          <w:p w:rsidR="001C5547" w:rsidRDefault="00DA7973">
            <w:pPr>
              <w:pStyle w:val="TableParagraph"/>
              <w:spacing w:line="291" w:lineRule="exact"/>
              <w:ind w:left="109"/>
              <w:jc w:val="left"/>
              <w:rPr>
                <w:sz w:val="26"/>
              </w:rPr>
            </w:pPr>
            <w:r>
              <w:rPr>
                <w:sz w:val="26"/>
              </w:rPr>
              <w:t>buồng</w:t>
            </w:r>
            <w:r>
              <w:rPr>
                <w:spacing w:val="-5"/>
                <w:sz w:val="26"/>
              </w:rPr>
              <w:t xml:space="preserve"> </w:t>
            </w:r>
            <w:r>
              <w:rPr>
                <w:sz w:val="26"/>
              </w:rPr>
              <w:t>thao</w:t>
            </w:r>
            <w:r>
              <w:rPr>
                <w:spacing w:val="-3"/>
                <w:sz w:val="26"/>
              </w:rPr>
              <w:t xml:space="preserve"> </w:t>
            </w:r>
            <w:r>
              <w:rPr>
                <w:sz w:val="26"/>
              </w:rPr>
              <w:t>tác</w:t>
            </w:r>
            <w:r>
              <w:rPr>
                <w:spacing w:val="-4"/>
                <w:sz w:val="26"/>
              </w:rPr>
              <w:t xml:space="preserve"> </w:t>
            </w:r>
            <w:r>
              <w:rPr>
                <w:rFonts w:ascii="Wingdings" w:hAnsi="Wingdings"/>
                <w:sz w:val="26"/>
              </w:rPr>
              <w:t></w:t>
            </w:r>
            <w:r>
              <w:rPr>
                <w:spacing w:val="-3"/>
                <w:sz w:val="26"/>
              </w:rPr>
              <w:t xml:space="preserve"> </w:t>
            </w:r>
            <w:r>
              <w:rPr>
                <w:sz w:val="26"/>
              </w:rPr>
              <w:t>Màng</w:t>
            </w:r>
            <w:r>
              <w:rPr>
                <w:spacing w:val="-5"/>
                <w:sz w:val="26"/>
              </w:rPr>
              <w:t xml:space="preserve"> </w:t>
            </w:r>
            <w:r>
              <w:rPr>
                <w:sz w:val="26"/>
              </w:rPr>
              <w:t>nước</w:t>
            </w:r>
            <w:r>
              <w:rPr>
                <w:spacing w:val="-5"/>
                <w:sz w:val="26"/>
              </w:rPr>
              <w:t xml:space="preserve"> </w:t>
            </w:r>
            <w:r>
              <w:rPr>
                <w:rFonts w:ascii="Wingdings" w:hAnsi="Wingdings"/>
                <w:sz w:val="26"/>
              </w:rPr>
              <w:t></w:t>
            </w:r>
            <w:r>
              <w:rPr>
                <w:spacing w:val="-4"/>
                <w:sz w:val="26"/>
              </w:rPr>
              <w:t xml:space="preserve"> </w:t>
            </w:r>
            <w:r>
              <w:rPr>
                <w:sz w:val="26"/>
              </w:rPr>
              <w:t>Ống</w:t>
            </w:r>
            <w:r>
              <w:rPr>
                <w:spacing w:val="-2"/>
                <w:sz w:val="26"/>
              </w:rPr>
              <w:t xml:space="preserve"> </w:t>
            </w:r>
            <w:r>
              <w:rPr>
                <w:spacing w:val="-4"/>
                <w:sz w:val="26"/>
              </w:rPr>
              <w:t>thải</w:t>
            </w:r>
          </w:p>
        </w:tc>
        <w:tc>
          <w:tcPr>
            <w:tcW w:w="2562" w:type="dxa"/>
          </w:tcPr>
          <w:p w:rsidR="001C5547" w:rsidRDefault="00DA7973">
            <w:pPr>
              <w:pStyle w:val="TableParagraph"/>
              <w:spacing w:line="291" w:lineRule="exact"/>
              <w:ind w:left="698"/>
              <w:jc w:val="left"/>
              <w:rPr>
                <w:sz w:val="26"/>
              </w:rPr>
            </w:pPr>
            <w:r>
              <w:rPr>
                <w:sz w:val="26"/>
              </w:rPr>
              <w:t>10</w:t>
            </w:r>
            <w:r>
              <w:rPr>
                <w:spacing w:val="-5"/>
                <w:sz w:val="26"/>
              </w:rPr>
              <w:t xml:space="preserve"> </w:t>
            </w:r>
            <w:r>
              <w:rPr>
                <w:sz w:val="26"/>
              </w:rPr>
              <w:t>ống</w:t>
            </w:r>
            <w:r>
              <w:rPr>
                <w:spacing w:val="-4"/>
                <w:sz w:val="26"/>
              </w:rPr>
              <w:t xml:space="preserve"> thải</w:t>
            </w:r>
          </w:p>
        </w:tc>
      </w:tr>
      <w:tr w:rsidR="001C5547">
        <w:trPr>
          <w:trHeight w:val="897"/>
        </w:trPr>
        <w:tc>
          <w:tcPr>
            <w:tcW w:w="708" w:type="dxa"/>
          </w:tcPr>
          <w:p w:rsidR="001C5547" w:rsidRDefault="00DA7973">
            <w:pPr>
              <w:pStyle w:val="TableParagraph"/>
              <w:spacing w:before="292"/>
              <w:ind w:left="12" w:right="4"/>
              <w:rPr>
                <w:sz w:val="26"/>
              </w:rPr>
            </w:pPr>
            <w:r>
              <w:rPr>
                <w:spacing w:val="-10"/>
                <w:sz w:val="26"/>
              </w:rPr>
              <w:t>4</w:t>
            </w:r>
          </w:p>
        </w:tc>
        <w:tc>
          <w:tcPr>
            <w:tcW w:w="2690" w:type="dxa"/>
          </w:tcPr>
          <w:p w:rsidR="001C5547" w:rsidRDefault="00DA7973">
            <w:pPr>
              <w:pStyle w:val="TableParagraph"/>
              <w:ind w:left="108"/>
              <w:jc w:val="left"/>
              <w:rPr>
                <w:sz w:val="26"/>
              </w:rPr>
            </w:pPr>
            <w:r>
              <w:rPr>
                <w:sz w:val="26"/>
              </w:rPr>
              <w:t>Bụi</w:t>
            </w:r>
            <w:r>
              <w:rPr>
                <w:spacing w:val="-9"/>
                <w:sz w:val="26"/>
              </w:rPr>
              <w:t xml:space="preserve"> </w:t>
            </w:r>
            <w:r>
              <w:rPr>
                <w:sz w:val="26"/>
              </w:rPr>
              <w:t>và</w:t>
            </w:r>
            <w:r>
              <w:rPr>
                <w:spacing w:val="-9"/>
                <w:sz w:val="26"/>
              </w:rPr>
              <w:t xml:space="preserve"> </w:t>
            </w:r>
            <w:r>
              <w:rPr>
                <w:sz w:val="26"/>
              </w:rPr>
              <w:t>hơi</w:t>
            </w:r>
            <w:r>
              <w:rPr>
                <w:spacing w:val="-9"/>
                <w:sz w:val="26"/>
              </w:rPr>
              <w:t xml:space="preserve"> </w:t>
            </w:r>
            <w:r>
              <w:rPr>
                <w:sz w:val="26"/>
              </w:rPr>
              <w:t>dung</w:t>
            </w:r>
            <w:r>
              <w:rPr>
                <w:spacing w:val="-7"/>
                <w:sz w:val="26"/>
              </w:rPr>
              <w:t xml:space="preserve"> </w:t>
            </w:r>
            <w:r>
              <w:rPr>
                <w:sz w:val="26"/>
              </w:rPr>
              <w:t>môi</w:t>
            </w:r>
            <w:r>
              <w:rPr>
                <w:spacing w:val="-9"/>
                <w:sz w:val="26"/>
              </w:rPr>
              <w:t xml:space="preserve"> </w:t>
            </w:r>
            <w:r>
              <w:rPr>
                <w:sz w:val="26"/>
              </w:rPr>
              <w:t>từ quá</w:t>
            </w:r>
            <w:r>
              <w:rPr>
                <w:spacing w:val="-5"/>
                <w:sz w:val="26"/>
              </w:rPr>
              <w:t xml:space="preserve"> </w:t>
            </w:r>
            <w:r>
              <w:rPr>
                <w:sz w:val="26"/>
              </w:rPr>
              <w:t>trình</w:t>
            </w:r>
            <w:r>
              <w:rPr>
                <w:spacing w:val="-5"/>
                <w:sz w:val="26"/>
              </w:rPr>
              <w:t xml:space="preserve"> </w:t>
            </w:r>
            <w:r>
              <w:rPr>
                <w:sz w:val="26"/>
              </w:rPr>
              <w:t>sơn</w:t>
            </w:r>
            <w:r>
              <w:rPr>
                <w:spacing w:val="-5"/>
                <w:sz w:val="26"/>
              </w:rPr>
              <w:t xml:space="preserve"> </w:t>
            </w:r>
            <w:r>
              <w:rPr>
                <w:sz w:val="26"/>
              </w:rPr>
              <w:t>sản</w:t>
            </w:r>
            <w:r>
              <w:rPr>
                <w:spacing w:val="-2"/>
                <w:sz w:val="26"/>
              </w:rPr>
              <w:t xml:space="preserve"> </w:t>
            </w:r>
            <w:r>
              <w:rPr>
                <w:spacing w:val="-4"/>
                <w:sz w:val="26"/>
              </w:rPr>
              <w:t>phẩm</w:t>
            </w:r>
          </w:p>
          <w:p w:rsidR="001C5547" w:rsidRDefault="00DA7973">
            <w:pPr>
              <w:pStyle w:val="TableParagraph"/>
              <w:spacing w:line="285" w:lineRule="exact"/>
              <w:ind w:left="108"/>
              <w:jc w:val="left"/>
              <w:rPr>
                <w:sz w:val="26"/>
              </w:rPr>
            </w:pPr>
            <w:r>
              <w:rPr>
                <w:sz w:val="26"/>
              </w:rPr>
              <w:t>sử</w:t>
            </w:r>
            <w:r>
              <w:rPr>
                <w:spacing w:val="-5"/>
                <w:sz w:val="26"/>
              </w:rPr>
              <w:t xml:space="preserve"> </w:t>
            </w:r>
            <w:r>
              <w:rPr>
                <w:sz w:val="26"/>
              </w:rPr>
              <w:t>dụng</w:t>
            </w:r>
            <w:r>
              <w:rPr>
                <w:spacing w:val="-4"/>
                <w:sz w:val="26"/>
              </w:rPr>
              <w:t xml:space="preserve"> </w:t>
            </w:r>
            <w:r>
              <w:rPr>
                <w:sz w:val="26"/>
              </w:rPr>
              <w:t>sơn</w:t>
            </w:r>
            <w:r>
              <w:rPr>
                <w:spacing w:val="-4"/>
                <w:sz w:val="26"/>
              </w:rPr>
              <w:t xml:space="preserve"> </w:t>
            </w:r>
            <w:r>
              <w:rPr>
                <w:sz w:val="26"/>
              </w:rPr>
              <w:t>gốc</w:t>
            </w:r>
            <w:r>
              <w:rPr>
                <w:spacing w:val="-4"/>
                <w:sz w:val="26"/>
              </w:rPr>
              <w:t xml:space="preserve"> </w:t>
            </w:r>
            <w:r>
              <w:rPr>
                <w:spacing w:val="-5"/>
                <w:sz w:val="26"/>
              </w:rPr>
              <w:t>dầu</w:t>
            </w:r>
          </w:p>
        </w:tc>
        <w:tc>
          <w:tcPr>
            <w:tcW w:w="4807" w:type="dxa"/>
          </w:tcPr>
          <w:p w:rsidR="001C5547" w:rsidRDefault="00DA7973">
            <w:pPr>
              <w:pStyle w:val="TableParagraph"/>
              <w:ind w:left="109"/>
              <w:jc w:val="left"/>
              <w:rPr>
                <w:rFonts w:ascii="Wingdings" w:hAnsi="Wingdings"/>
                <w:sz w:val="26"/>
              </w:rPr>
            </w:pPr>
            <w:r>
              <w:rPr>
                <w:sz w:val="26"/>
              </w:rPr>
              <w:t>Bụi</w:t>
            </w:r>
            <w:r>
              <w:rPr>
                <w:spacing w:val="-5"/>
                <w:sz w:val="26"/>
              </w:rPr>
              <w:t xml:space="preserve"> </w:t>
            </w:r>
            <w:r>
              <w:rPr>
                <w:sz w:val="26"/>
              </w:rPr>
              <w:t>sơn</w:t>
            </w:r>
            <w:r>
              <w:rPr>
                <w:spacing w:val="-3"/>
                <w:sz w:val="26"/>
              </w:rPr>
              <w:t xml:space="preserve"> </w:t>
            </w:r>
            <w:r>
              <w:rPr>
                <w:sz w:val="26"/>
              </w:rPr>
              <w:t>và</w:t>
            </w:r>
            <w:r>
              <w:rPr>
                <w:spacing w:val="-5"/>
                <w:sz w:val="26"/>
              </w:rPr>
              <w:t xml:space="preserve"> </w:t>
            </w:r>
            <w:r>
              <w:rPr>
                <w:sz w:val="26"/>
              </w:rPr>
              <w:t>hơi</w:t>
            </w:r>
            <w:r>
              <w:rPr>
                <w:spacing w:val="-5"/>
                <w:sz w:val="26"/>
              </w:rPr>
              <w:t xml:space="preserve"> </w:t>
            </w:r>
            <w:r>
              <w:rPr>
                <w:sz w:val="26"/>
              </w:rPr>
              <w:t>dung</w:t>
            </w:r>
            <w:r>
              <w:rPr>
                <w:spacing w:val="-3"/>
                <w:sz w:val="26"/>
              </w:rPr>
              <w:t xml:space="preserve"> </w:t>
            </w:r>
            <w:r>
              <w:rPr>
                <w:sz w:val="26"/>
              </w:rPr>
              <w:t>môi</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tại</w:t>
            </w:r>
            <w:r>
              <w:rPr>
                <w:spacing w:val="-3"/>
                <w:sz w:val="26"/>
              </w:rPr>
              <w:t xml:space="preserve"> </w:t>
            </w:r>
            <w:r>
              <w:rPr>
                <w:sz w:val="26"/>
              </w:rPr>
              <w:t>bị</w:t>
            </w:r>
            <w:r>
              <w:rPr>
                <w:spacing w:val="-5"/>
                <w:sz w:val="26"/>
              </w:rPr>
              <w:t xml:space="preserve"> </w:t>
            </w:r>
            <w:r>
              <w:rPr>
                <w:sz w:val="26"/>
              </w:rPr>
              <w:t>trí buồng</w:t>
            </w:r>
            <w:r>
              <w:rPr>
                <w:spacing w:val="-5"/>
                <w:sz w:val="26"/>
              </w:rPr>
              <w:t xml:space="preserve"> </w:t>
            </w:r>
            <w:r>
              <w:rPr>
                <w:sz w:val="26"/>
              </w:rPr>
              <w:t>thao</w:t>
            </w:r>
            <w:r>
              <w:rPr>
                <w:spacing w:val="-2"/>
                <w:sz w:val="26"/>
              </w:rPr>
              <w:t xml:space="preserve"> </w:t>
            </w:r>
            <w:r>
              <w:rPr>
                <w:sz w:val="26"/>
              </w:rPr>
              <w:t>tác</w:t>
            </w:r>
            <w:r>
              <w:rPr>
                <w:spacing w:val="-4"/>
                <w:sz w:val="26"/>
              </w:rPr>
              <w:t xml:space="preserve"> </w:t>
            </w:r>
            <w:r>
              <w:rPr>
                <w:rFonts w:ascii="Wingdings" w:hAnsi="Wingdings"/>
                <w:sz w:val="26"/>
              </w:rPr>
              <w:t></w:t>
            </w:r>
            <w:r>
              <w:rPr>
                <w:spacing w:val="-3"/>
                <w:sz w:val="26"/>
              </w:rPr>
              <w:t xml:space="preserve"> </w:t>
            </w:r>
            <w:r>
              <w:rPr>
                <w:sz w:val="26"/>
              </w:rPr>
              <w:t>Tấm</w:t>
            </w:r>
            <w:r>
              <w:rPr>
                <w:spacing w:val="-3"/>
                <w:sz w:val="26"/>
              </w:rPr>
              <w:t xml:space="preserve"> </w:t>
            </w:r>
            <w:r>
              <w:rPr>
                <w:sz w:val="26"/>
              </w:rPr>
              <w:t>lọc</w:t>
            </w:r>
            <w:r>
              <w:rPr>
                <w:spacing w:val="-4"/>
                <w:sz w:val="26"/>
              </w:rPr>
              <w:t xml:space="preserve"> </w:t>
            </w:r>
            <w:r>
              <w:rPr>
                <w:sz w:val="26"/>
              </w:rPr>
              <w:t>sợi</w:t>
            </w:r>
            <w:r>
              <w:rPr>
                <w:spacing w:val="-4"/>
                <w:sz w:val="26"/>
              </w:rPr>
              <w:t xml:space="preserve"> </w:t>
            </w:r>
            <w:r>
              <w:rPr>
                <w:sz w:val="26"/>
              </w:rPr>
              <w:t>thủy</w:t>
            </w:r>
            <w:r>
              <w:rPr>
                <w:spacing w:val="-9"/>
                <w:sz w:val="26"/>
              </w:rPr>
              <w:t xml:space="preserve"> </w:t>
            </w:r>
            <w:r>
              <w:rPr>
                <w:sz w:val="26"/>
              </w:rPr>
              <w:t>tinh</w:t>
            </w:r>
            <w:r>
              <w:rPr>
                <w:spacing w:val="-2"/>
                <w:sz w:val="26"/>
              </w:rPr>
              <w:t xml:space="preserve"> </w:t>
            </w:r>
            <w:r>
              <w:rPr>
                <w:rFonts w:ascii="Wingdings" w:hAnsi="Wingdings"/>
                <w:spacing w:val="-10"/>
                <w:sz w:val="26"/>
              </w:rPr>
              <w:t></w:t>
            </w:r>
          </w:p>
          <w:p w:rsidR="001C5547" w:rsidRDefault="00DA7973">
            <w:pPr>
              <w:pStyle w:val="TableParagraph"/>
              <w:spacing w:line="285" w:lineRule="exact"/>
              <w:ind w:left="109"/>
              <w:jc w:val="left"/>
              <w:rPr>
                <w:sz w:val="26"/>
              </w:rPr>
            </w:pPr>
            <w:r>
              <w:rPr>
                <w:sz w:val="26"/>
              </w:rPr>
              <w:t>Than</w:t>
            </w:r>
            <w:r>
              <w:rPr>
                <w:spacing w:val="-5"/>
                <w:sz w:val="26"/>
              </w:rPr>
              <w:t xml:space="preserve"> </w:t>
            </w:r>
            <w:r>
              <w:rPr>
                <w:sz w:val="26"/>
              </w:rPr>
              <w:t>hoạt</w:t>
            </w:r>
            <w:r>
              <w:rPr>
                <w:spacing w:val="-4"/>
                <w:sz w:val="26"/>
              </w:rPr>
              <w:t xml:space="preserve"> </w:t>
            </w:r>
            <w:r>
              <w:rPr>
                <w:sz w:val="26"/>
              </w:rPr>
              <w:t>tính</w:t>
            </w:r>
            <w:r>
              <w:rPr>
                <w:spacing w:val="-4"/>
                <w:sz w:val="26"/>
              </w:rPr>
              <w:t xml:space="preserve"> </w:t>
            </w:r>
            <w:r>
              <w:rPr>
                <w:rFonts w:ascii="Wingdings" w:hAnsi="Wingdings"/>
                <w:sz w:val="26"/>
              </w:rPr>
              <w:t></w:t>
            </w:r>
            <w:r>
              <w:rPr>
                <w:spacing w:val="-3"/>
                <w:sz w:val="26"/>
              </w:rPr>
              <w:t xml:space="preserve"> </w:t>
            </w:r>
            <w:r>
              <w:rPr>
                <w:sz w:val="26"/>
              </w:rPr>
              <w:t>Ống</w:t>
            </w:r>
            <w:r>
              <w:rPr>
                <w:spacing w:val="-2"/>
                <w:sz w:val="26"/>
              </w:rPr>
              <w:t xml:space="preserve"> </w:t>
            </w:r>
            <w:r>
              <w:rPr>
                <w:spacing w:val="-4"/>
                <w:sz w:val="26"/>
              </w:rPr>
              <w:t>thải</w:t>
            </w:r>
          </w:p>
        </w:tc>
        <w:tc>
          <w:tcPr>
            <w:tcW w:w="2562" w:type="dxa"/>
          </w:tcPr>
          <w:p w:rsidR="001C5547" w:rsidRDefault="00DA7973">
            <w:pPr>
              <w:pStyle w:val="TableParagraph"/>
              <w:spacing w:before="143" w:line="298" w:lineRule="exact"/>
              <w:ind w:left="13" w:right="2"/>
              <w:rPr>
                <w:sz w:val="26"/>
              </w:rPr>
            </w:pPr>
            <w:r>
              <w:rPr>
                <w:sz w:val="26"/>
              </w:rPr>
              <w:t>20</w:t>
            </w:r>
            <w:r>
              <w:rPr>
                <w:spacing w:val="-6"/>
                <w:sz w:val="26"/>
              </w:rPr>
              <w:t xml:space="preserve"> </w:t>
            </w:r>
            <w:r>
              <w:rPr>
                <w:sz w:val="26"/>
              </w:rPr>
              <w:t>buồng</w:t>
            </w:r>
            <w:r>
              <w:rPr>
                <w:spacing w:val="-4"/>
                <w:sz w:val="26"/>
              </w:rPr>
              <w:t xml:space="preserve"> </w:t>
            </w:r>
            <w:r>
              <w:rPr>
                <w:spacing w:val="-5"/>
                <w:sz w:val="26"/>
              </w:rPr>
              <w:t>sơn</w:t>
            </w:r>
          </w:p>
          <w:p w:rsidR="001C5547" w:rsidRDefault="00DA7973">
            <w:pPr>
              <w:pStyle w:val="TableParagraph"/>
              <w:spacing w:line="298" w:lineRule="exact"/>
              <w:ind w:left="13" w:right="2"/>
              <w:rPr>
                <w:sz w:val="26"/>
              </w:rPr>
            </w:pPr>
            <w:r>
              <w:rPr>
                <w:sz w:val="26"/>
              </w:rPr>
              <w:t>8</w:t>
            </w:r>
            <w:r>
              <w:rPr>
                <w:spacing w:val="-4"/>
                <w:sz w:val="26"/>
              </w:rPr>
              <w:t xml:space="preserve"> </w:t>
            </w:r>
            <w:r>
              <w:rPr>
                <w:sz w:val="26"/>
              </w:rPr>
              <w:t>ống</w:t>
            </w:r>
            <w:r>
              <w:rPr>
                <w:spacing w:val="-4"/>
                <w:sz w:val="26"/>
              </w:rPr>
              <w:t xml:space="preserve"> thải</w:t>
            </w:r>
          </w:p>
        </w:tc>
      </w:tr>
      <w:tr w:rsidR="001C5547">
        <w:trPr>
          <w:trHeight w:val="1197"/>
        </w:trPr>
        <w:tc>
          <w:tcPr>
            <w:tcW w:w="708" w:type="dxa"/>
          </w:tcPr>
          <w:p w:rsidR="001C5547" w:rsidRDefault="001C5547">
            <w:pPr>
              <w:pStyle w:val="TableParagraph"/>
              <w:spacing w:before="142"/>
              <w:jc w:val="left"/>
              <w:rPr>
                <w:b/>
                <w:sz w:val="26"/>
              </w:rPr>
            </w:pPr>
          </w:p>
          <w:p w:rsidR="001C5547" w:rsidRDefault="00DA7973">
            <w:pPr>
              <w:pStyle w:val="TableParagraph"/>
              <w:ind w:left="12" w:right="4"/>
              <w:rPr>
                <w:sz w:val="26"/>
              </w:rPr>
            </w:pPr>
            <w:r>
              <w:rPr>
                <w:spacing w:val="-10"/>
                <w:sz w:val="26"/>
              </w:rPr>
              <w:t>5</w:t>
            </w:r>
          </w:p>
        </w:tc>
        <w:tc>
          <w:tcPr>
            <w:tcW w:w="2690" w:type="dxa"/>
          </w:tcPr>
          <w:p w:rsidR="001C5547" w:rsidRDefault="00DA7973">
            <w:pPr>
              <w:pStyle w:val="TableParagraph"/>
              <w:ind w:left="108" w:right="136"/>
              <w:jc w:val="left"/>
              <w:rPr>
                <w:sz w:val="26"/>
              </w:rPr>
            </w:pPr>
            <w:r>
              <w:rPr>
                <w:sz w:val="26"/>
              </w:rPr>
              <w:t>Đối với hơi poly este tại</w:t>
            </w:r>
            <w:r>
              <w:rPr>
                <w:spacing w:val="-10"/>
                <w:sz w:val="26"/>
              </w:rPr>
              <w:t xml:space="preserve"> </w:t>
            </w:r>
            <w:r>
              <w:rPr>
                <w:sz w:val="26"/>
              </w:rPr>
              <w:t>xưởng</w:t>
            </w:r>
            <w:r>
              <w:rPr>
                <w:spacing w:val="-10"/>
                <w:sz w:val="26"/>
              </w:rPr>
              <w:t xml:space="preserve"> </w:t>
            </w:r>
            <w:r>
              <w:rPr>
                <w:sz w:val="26"/>
              </w:rPr>
              <w:t>sản</w:t>
            </w:r>
            <w:r>
              <w:rPr>
                <w:spacing w:val="-9"/>
                <w:sz w:val="26"/>
              </w:rPr>
              <w:t xml:space="preserve"> </w:t>
            </w:r>
            <w:r>
              <w:rPr>
                <w:sz w:val="26"/>
              </w:rPr>
              <w:t>xuất</w:t>
            </w:r>
            <w:r>
              <w:rPr>
                <w:spacing w:val="-10"/>
                <w:sz w:val="26"/>
              </w:rPr>
              <w:t xml:space="preserve"> </w:t>
            </w:r>
            <w:r>
              <w:rPr>
                <w:sz w:val="26"/>
              </w:rPr>
              <w:t>sản phẩm từ poly</w:t>
            </w:r>
          </w:p>
        </w:tc>
        <w:tc>
          <w:tcPr>
            <w:tcW w:w="4807" w:type="dxa"/>
          </w:tcPr>
          <w:p w:rsidR="001C5547" w:rsidRDefault="00DA7973">
            <w:pPr>
              <w:pStyle w:val="TableParagraph"/>
              <w:ind w:left="109" w:right="94"/>
              <w:jc w:val="left"/>
              <w:rPr>
                <w:sz w:val="26"/>
              </w:rPr>
            </w:pPr>
            <w:r>
              <w:rPr>
                <w:sz w:val="26"/>
              </w:rPr>
              <w:t xml:space="preserve">Hệ 1, 2: Hơi nhựa từ quá trình đúc chứa VOC </w:t>
            </w:r>
            <w:r>
              <w:rPr>
                <w:rFonts w:ascii="Wingdings" w:hAnsi="Wingdings"/>
                <w:sz w:val="26"/>
              </w:rPr>
              <w:t></w:t>
            </w:r>
            <w:r>
              <w:rPr>
                <w:spacing w:val="40"/>
                <w:sz w:val="26"/>
              </w:rPr>
              <w:t xml:space="preserve"> </w:t>
            </w:r>
            <w:r>
              <w:rPr>
                <w:sz w:val="26"/>
              </w:rPr>
              <w:t xml:space="preserve">Tấm than hoạt tính </w:t>
            </w:r>
            <w:r>
              <w:rPr>
                <w:rFonts w:ascii="Wingdings" w:hAnsi="Wingdings"/>
                <w:sz w:val="26"/>
              </w:rPr>
              <w:t></w:t>
            </w:r>
            <w:r>
              <w:rPr>
                <w:sz w:val="26"/>
              </w:rPr>
              <w:t xml:space="preserve"> Ống khói Hệ 3: Hơi nhựa từ quá trình đúc chứa VOC</w:t>
            </w:r>
          </w:p>
          <w:p w:rsidR="001C5547" w:rsidRDefault="00DA7973">
            <w:pPr>
              <w:pStyle w:val="TableParagraph"/>
              <w:spacing w:line="287" w:lineRule="exact"/>
              <w:ind w:left="109"/>
              <w:jc w:val="left"/>
              <w:rPr>
                <w:sz w:val="26"/>
              </w:rPr>
            </w:pPr>
            <w:r>
              <w:rPr>
                <w:rFonts w:ascii="Wingdings" w:hAnsi="Wingdings"/>
                <w:sz w:val="26"/>
              </w:rPr>
              <w:t></w:t>
            </w:r>
            <w:r>
              <w:rPr>
                <w:spacing w:val="59"/>
                <w:sz w:val="26"/>
              </w:rPr>
              <w:t xml:space="preserve"> </w:t>
            </w:r>
            <w:r>
              <w:rPr>
                <w:sz w:val="26"/>
              </w:rPr>
              <w:t>Tấm</w:t>
            </w:r>
            <w:r>
              <w:rPr>
                <w:spacing w:val="-6"/>
                <w:sz w:val="26"/>
              </w:rPr>
              <w:t xml:space="preserve"> </w:t>
            </w:r>
            <w:r>
              <w:rPr>
                <w:sz w:val="26"/>
              </w:rPr>
              <w:t>than</w:t>
            </w:r>
            <w:r>
              <w:rPr>
                <w:spacing w:val="-2"/>
                <w:sz w:val="26"/>
              </w:rPr>
              <w:t xml:space="preserve"> </w:t>
            </w:r>
            <w:r>
              <w:rPr>
                <w:sz w:val="26"/>
              </w:rPr>
              <w:t>hoạt</w:t>
            </w:r>
            <w:r>
              <w:rPr>
                <w:spacing w:val="-4"/>
                <w:sz w:val="26"/>
              </w:rPr>
              <w:t xml:space="preserve"> </w:t>
            </w:r>
            <w:r>
              <w:rPr>
                <w:sz w:val="26"/>
              </w:rPr>
              <w:t>tính</w:t>
            </w:r>
            <w:r>
              <w:rPr>
                <w:spacing w:val="-1"/>
                <w:sz w:val="26"/>
              </w:rPr>
              <w:t xml:space="preserve"> </w:t>
            </w:r>
            <w:r>
              <w:rPr>
                <w:rFonts w:ascii="Wingdings" w:hAnsi="Wingdings"/>
                <w:sz w:val="26"/>
              </w:rPr>
              <w:t></w:t>
            </w:r>
            <w:r>
              <w:rPr>
                <w:spacing w:val="-3"/>
                <w:sz w:val="26"/>
              </w:rPr>
              <w:t xml:space="preserve"> </w:t>
            </w:r>
            <w:r>
              <w:rPr>
                <w:sz w:val="26"/>
              </w:rPr>
              <w:t>Ống</w:t>
            </w:r>
            <w:r>
              <w:rPr>
                <w:spacing w:val="-4"/>
                <w:sz w:val="26"/>
              </w:rPr>
              <w:t xml:space="preserve"> khói</w:t>
            </w:r>
          </w:p>
        </w:tc>
        <w:tc>
          <w:tcPr>
            <w:tcW w:w="2562" w:type="dxa"/>
          </w:tcPr>
          <w:p w:rsidR="001C5547" w:rsidRDefault="00DA7973">
            <w:pPr>
              <w:pStyle w:val="TableParagraph"/>
              <w:spacing w:before="292" w:line="298" w:lineRule="exact"/>
              <w:ind w:left="13"/>
              <w:rPr>
                <w:sz w:val="26"/>
              </w:rPr>
            </w:pPr>
            <w:r>
              <w:rPr>
                <w:sz w:val="26"/>
              </w:rPr>
              <w:t>03</w:t>
            </w:r>
            <w:r>
              <w:rPr>
                <w:spacing w:val="-4"/>
                <w:sz w:val="26"/>
              </w:rPr>
              <w:t xml:space="preserve"> </w:t>
            </w:r>
            <w:r>
              <w:rPr>
                <w:spacing w:val="-5"/>
                <w:sz w:val="26"/>
              </w:rPr>
              <w:t>hệ</w:t>
            </w:r>
          </w:p>
          <w:p w:rsidR="001C5547" w:rsidRDefault="00DA7973">
            <w:pPr>
              <w:pStyle w:val="TableParagraph"/>
              <w:spacing w:line="298" w:lineRule="exact"/>
              <w:ind w:left="13" w:right="2"/>
              <w:rPr>
                <w:sz w:val="26"/>
              </w:rPr>
            </w:pPr>
            <w:r>
              <w:rPr>
                <w:sz w:val="26"/>
              </w:rPr>
              <w:t>03</w:t>
            </w:r>
            <w:r>
              <w:rPr>
                <w:spacing w:val="-5"/>
                <w:sz w:val="26"/>
              </w:rPr>
              <w:t xml:space="preserve"> </w:t>
            </w:r>
            <w:r>
              <w:rPr>
                <w:sz w:val="26"/>
              </w:rPr>
              <w:t>ống</w:t>
            </w:r>
            <w:r>
              <w:rPr>
                <w:spacing w:val="-4"/>
                <w:sz w:val="26"/>
              </w:rPr>
              <w:t xml:space="preserve"> thải</w:t>
            </w:r>
          </w:p>
        </w:tc>
      </w:tr>
    </w:tbl>
    <w:p w:rsidR="001C5547" w:rsidRDefault="001C5547">
      <w:pPr>
        <w:pStyle w:val="BodyText"/>
        <w:spacing w:before="224"/>
        <w:rPr>
          <w:b/>
        </w:rPr>
      </w:pPr>
    </w:p>
    <w:p w:rsidR="001C5547" w:rsidRDefault="00DA7973">
      <w:pPr>
        <w:pStyle w:val="Heading4"/>
        <w:numPr>
          <w:ilvl w:val="2"/>
          <w:numId w:val="84"/>
        </w:numPr>
        <w:tabs>
          <w:tab w:val="left" w:pos="1427"/>
        </w:tabs>
        <w:spacing w:before="0"/>
        <w:ind w:left="1427" w:hanging="647"/>
        <w:jc w:val="both"/>
      </w:pPr>
      <w:r>
        <w:t>Công</w:t>
      </w:r>
      <w:r>
        <w:rPr>
          <w:spacing w:val="-7"/>
        </w:rPr>
        <w:t xml:space="preserve"> </w:t>
      </w:r>
      <w:r>
        <w:t>trình</w:t>
      </w:r>
      <w:r>
        <w:rPr>
          <w:spacing w:val="-4"/>
        </w:rPr>
        <w:t xml:space="preserve"> </w:t>
      </w:r>
      <w:r>
        <w:t>xử</w:t>
      </w:r>
      <w:r>
        <w:rPr>
          <w:spacing w:val="-4"/>
        </w:rPr>
        <w:t xml:space="preserve"> </w:t>
      </w:r>
      <w:r>
        <w:t>lý</w:t>
      </w:r>
      <w:r>
        <w:rPr>
          <w:spacing w:val="-2"/>
        </w:rPr>
        <w:t xml:space="preserve"> </w:t>
      </w:r>
      <w:r>
        <w:t>bụi</w:t>
      </w:r>
      <w:r>
        <w:rPr>
          <w:spacing w:val="-5"/>
        </w:rPr>
        <w:t xml:space="preserve"> </w:t>
      </w:r>
      <w:r>
        <w:t>từ</w:t>
      </w:r>
      <w:r>
        <w:rPr>
          <w:spacing w:val="-3"/>
        </w:rPr>
        <w:t xml:space="preserve"> </w:t>
      </w:r>
      <w:r>
        <w:t>quá</w:t>
      </w:r>
      <w:r>
        <w:rPr>
          <w:spacing w:val="-3"/>
        </w:rPr>
        <w:t xml:space="preserve"> </w:t>
      </w:r>
      <w:r>
        <w:t>trình</w:t>
      </w:r>
      <w:r>
        <w:rPr>
          <w:spacing w:val="-4"/>
        </w:rPr>
        <w:t xml:space="preserve"> mài:</w:t>
      </w:r>
    </w:p>
    <w:p w:rsidR="001C5547" w:rsidRDefault="00DA7973">
      <w:pPr>
        <w:pStyle w:val="BodyText"/>
        <w:spacing w:before="16" w:line="259" w:lineRule="auto"/>
        <w:ind w:left="780" w:right="596" w:firstLine="283"/>
        <w:jc w:val="both"/>
      </w:pPr>
      <w:r>
        <w:t>Để thu gom và xử lý bụi phát sinh từ quá trình mài, công ty có bố trí các buồng mài được trang</w:t>
      </w:r>
      <w:r>
        <w:rPr>
          <w:spacing w:val="-3"/>
        </w:rPr>
        <w:t xml:space="preserve"> </w:t>
      </w:r>
      <w:r>
        <w:t>bị quạt</w:t>
      </w:r>
      <w:r>
        <w:rPr>
          <w:spacing w:val="-1"/>
        </w:rPr>
        <w:t xml:space="preserve"> </w:t>
      </w:r>
      <w:r>
        <w:t>hút</w:t>
      </w:r>
      <w:r>
        <w:rPr>
          <w:spacing w:val="-1"/>
        </w:rPr>
        <w:t xml:space="preserve"> </w:t>
      </w:r>
      <w:r>
        <w:t>và tấm</w:t>
      </w:r>
      <w:r>
        <w:rPr>
          <w:spacing w:val="-3"/>
        </w:rPr>
        <w:t xml:space="preserve"> </w:t>
      </w:r>
      <w:r>
        <w:t>lọc bông tại</w:t>
      </w:r>
      <w:r>
        <w:rPr>
          <w:spacing w:val="-1"/>
        </w:rPr>
        <w:t xml:space="preserve"> </w:t>
      </w:r>
      <w:r>
        <w:t>từng</w:t>
      </w:r>
      <w:r>
        <w:rPr>
          <w:spacing w:val="-3"/>
        </w:rPr>
        <w:t xml:space="preserve"> </w:t>
      </w:r>
      <w:r>
        <w:t>khu</w:t>
      </w:r>
      <w:r>
        <w:rPr>
          <w:spacing w:val="-3"/>
        </w:rPr>
        <w:t xml:space="preserve"> </w:t>
      </w:r>
      <w:r>
        <w:t>vực</w:t>
      </w:r>
      <w:r>
        <w:rPr>
          <w:spacing w:val="-2"/>
        </w:rPr>
        <w:t xml:space="preserve"> </w:t>
      </w:r>
      <w:r>
        <w:t>sản</w:t>
      </w:r>
      <w:r>
        <w:rPr>
          <w:spacing w:val="-3"/>
        </w:rPr>
        <w:t xml:space="preserve"> </w:t>
      </w:r>
      <w:r>
        <w:t>xuất.</w:t>
      </w:r>
      <w:r>
        <w:rPr>
          <w:spacing w:val="-3"/>
        </w:rPr>
        <w:t xml:space="preserve"> </w:t>
      </w:r>
      <w:r>
        <w:t>Cơ</w:t>
      </w:r>
      <w:r>
        <w:rPr>
          <w:spacing w:val="-3"/>
        </w:rPr>
        <w:t xml:space="preserve"> </w:t>
      </w:r>
      <w:r>
        <w:t>sở</w:t>
      </w:r>
      <w:r>
        <w:rPr>
          <w:spacing w:val="-3"/>
        </w:rPr>
        <w:t xml:space="preserve"> </w:t>
      </w:r>
      <w:r>
        <w:t>hiện</w:t>
      </w:r>
      <w:r>
        <w:rPr>
          <w:spacing w:val="-3"/>
        </w:rPr>
        <w:t xml:space="preserve"> </w:t>
      </w:r>
      <w:r>
        <w:t>có 60</w:t>
      </w:r>
      <w:r>
        <w:rPr>
          <w:spacing w:val="-1"/>
        </w:rPr>
        <w:t xml:space="preserve"> </w:t>
      </w:r>
      <w:r>
        <w:t>buồng mài,</w:t>
      </w:r>
      <w:r>
        <w:rPr>
          <w:spacing w:val="-1"/>
        </w:rPr>
        <w:t xml:space="preserve"> </w:t>
      </w:r>
      <w:r>
        <w:t xml:space="preserve">trong </w:t>
      </w:r>
      <w:r>
        <w:rPr>
          <w:spacing w:val="-4"/>
        </w:rPr>
        <w:t>đó:</w:t>
      </w:r>
    </w:p>
    <w:p w:rsidR="001C5547" w:rsidRDefault="00DA7973">
      <w:pPr>
        <w:pStyle w:val="ListParagraph"/>
        <w:numPr>
          <w:ilvl w:val="0"/>
          <w:numId w:val="83"/>
        </w:numPr>
        <w:tabs>
          <w:tab w:val="left" w:pos="1500"/>
        </w:tabs>
        <w:spacing w:before="160"/>
        <w:rPr>
          <w:sz w:val="26"/>
        </w:rPr>
      </w:pPr>
      <w:r>
        <w:rPr>
          <w:sz w:val="26"/>
        </w:rPr>
        <w:t>Khu</w:t>
      </w:r>
      <w:r>
        <w:rPr>
          <w:spacing w:val="-5"/>
          <w:sz w:val="26"/>
        </w:rPr>
        <w:t xml:space="preserve"> </w:t>
      </w:r>
      <w:r>
        <w:rPr>
          <w:sz w:val="26"/>
        </w:rPr>
        <w:t>vực</w:t>
      </w:r>
      <w:r>
        <w:rPr>
          <w:spacing w:val="-4"/>
          <w:sz w:val="26"/>
        </w:rPr>
        <w:t xml:space="preserve"> </w:t>
      </w:r>
      <w:r>
        <w:rPr>
          <w:sz w:val="26"/>
        </w:rPr>
        <w:t>sản</w:t>
      </w:r>
      <w:r>
        <w:rPr>
          <w:spacing w:val="-4"/>
          <w:sz w:val="26"/>
        </w:rPr>
        <w:t xml:space="preserve"> </w:t>
      </w:r>
      <w:r>
        <w:rPr>
          <w:sz w:val="26"/>
        </w:rPr>
        <w:t>xuất</w:t>
      </w:r>
      <w:r>
        <w:rPr>
          <w:spacing w:val="-5"/>
          <w:sz w:val="26"/>
        </w:rPr>
        <w:t xml:space="preserve"> </w:t>
      </w:r>
      <w:r>
        <w:rPr>
          <w:sz w:val="26"/>
        </w:rPr>
        <w:t>các</w:t>
      </w:r>
      <w:r>
        <w:rPr>
          <w:spacing w:val="-5"/>
          <w:sz w:val="26"/>
        </w:rPr>
        <w:t xml:space="preserve"> </w:t>
      </w:r>
      <w:r>
        <w:rPr>
          <w:sz w:val="26"/>
        </w:rPr>
        <w:t>sản</w:t>
      </w:r>
      <w:r>
        <w:rPr>
          <w:spacing w:val="-4"/>
          <w:sz w:val="26"/>
        </w:rPr>
        <w:t xml:space="preserve"> </w:t>
      </w:r>
      <w:r>
        <w:rPr>
          <w:sz w:val="26"/>
        </w:rPr>
        <w:t>phẩm</w:t>
      </w:r>
      <w:r>
        <w:rPr>
          <w:spacing w:val="-5"/>
          <w:sz w:val="26"/>
        </w:rPr>
        <w:t xml:space="preserve"> </w:t>
      </w:r>
      <w:r>
        <w:rPr>
          <w:sz w:val="26"/>
        </w:rPr>
        <w:t>mây,</w:t>
      </w:r>
      <w:r>
        <w:rPr>
          <w:spacing w:val="-3"/>
          <w:sz w:val="26"/>
        </w:rPr>
        <w:t xml:space="preserve"> </w:t>
      </w:r>
      <w:r>
        <w:rPr>
          <w:sz w:val="26"/>
        </w:rPr>
        <w:t>tre</w:t>
      </w:r>
      <w:r>
        <w:rPr>
          <w:spacing w:val="-4"/>
          <w:sz w:val="26"/>
        </w:rPr>
        <w:t xml:space="preserve"> </w:t>
      </w:r>
      <w:r>
        <w:rPr>
          <w:sz w:val="26"/>
        </w:rPr>
        <w:t>lá</w:t>
      </w:r>
      <w:r>
        <w:rPr>
          <w:spacing w:val="-2"/>
          <w:sz w:val="26"/>
        </w:rPr>
        <w:t xml:space="preserve"> </w:t>
      </w:r>
      <w:r>
        <w:rPr>
          <w:sz w:val="26"/>
        </w:rPr>
        <w:t>và</w:t>
      </w:r>
      <w:r>
        <w:rPr>
          <w:spacing w:val="-2"/>
          <w:sz w:val="26"/>
        </w:rPr>
        <w:t xml:space="preserve"> </w:t>
      </w:r>
      <w:r>
        <w:rPr>
          <w:sz w:val="26"/>
        </w:rPr>
        <w:t>gỗ</w:t>
      </w:r>
      <w:r>
        <w:rPr>
          <w:spacing w:val="-4"/>
          <w:sz w:val="26"/>
        </w:rPr>
        <w:t xml:space="preserve"> </w:t>
      </w:r>
      <w:r>
        <w:rPr>
          <w:sz w:val="26"/>
        </w:rPr>
        <w:t>là</w:t>
      </w:r>
      <w:r>
        <w:rPr>
          <w:spacing w:val="-5"/>
          <w:sz w:val="26"/>
        </w:rPr>
        <w:t xml:space="preserve"> </w:t>
      </w:r>
      <w:r>
        <w:rPr>
          <w:sz w:val="26"/>
        </w:rPr>
        <w:t>08</w:t>
      </w:r>
      <w:r>
        <w:rPr>
          <w:spacing w:val="-5"/>
          <w:sz w:val="26"/>
        </w:rPr>
        <w:t xml:space="preserve"> </w:t>
      </w:r>
      <w:r>
        <w:rPr>
          <w:sz w:val="26"/>
        </w:rPr>
        <w:t>buồng</w:t>
      </w:r>
      <w:r>
        <w:rPr>
          <w:spacing w:val="-2"/>
          <w:sz w:val="26"/>
        </w:rPr>
        <w:t xml:space="preserve"> </w:t>
      </w:r>
      <w:r>
        <w:rPr>
          <w:spacing w:val="-5"/>
          <w:sz w:val="26"/>
        </w:rPr>
        <w:t>mài</w:t>
      </w:r>
    </w:p>
    <w:p w:rsidR="001C5547" w:rsidRDefault="00DA7973">
      <w:pPr>
        <w:pStyle w:val="ListParagraph"/>
        <w:numPr>
          <w:ilvl w:val="0"/>
          <w:numId w:val="83"/>
        </w:numPr>
        <w:tabs>
          <w:tab w:val="left" w:pos="1500"/>
        </w:tabs>
        <w:spacing w:before="22"/>
        <w:rPr>
          <w:sz w:val="26"/>
        </w:rPr>
      </w:pPr>
      <w:r>
        <w:rPr>
          <w:sz w:val="26"/>
        </w:rPr>
        <w:t>Khu</w:t>
      </w:r>
      <w:r>
        <w:rPr>
          <w:spacing w:val="-5"/>
          <w:sz w:val="26"/>
        </w:rPr>
        <w:t xml:space="preserve"> </w:t>
      </w:r>
      <w:r>
        <w:rPr>
          <w:sz w:val="26"/>
        </w:rPr>
        <w:t>vực</w:t>
      </w:r>
      <w:r>
        <w:rPr>
          <w:spacing w:val="-3"/>
          <w:sz w:val="26"/>
        </w:rPr>
        <w:t xml:space="preserve"> </w:t>
      </w:r>
      <w:r>
        <w:rPr>
          <w:sz w:val="26"/>
        </w:rPr>
        <w:t>sản</w:t>
      </w:r>
      <w:r>
        <w:rPr>
          <w:spacing w:val="-5"/>
          <w:sz w:val="26"/>
        </w:rPr>
        <w:t xml:space="preserve"> </w:t>
      </w:r>
      <w:r>
        <w:rPr>
          <w:sz w:val="26"/>
        </w:rPr>
        <w:t>xuất</w:t>
      </w:r>
      <w:r>
        <w:rPr>
          <w:spacing w:val="-4"/>
          <w:sz w:val="26"/>
        </w:rPr>
        <w:t xml:space="preserve"> </w:t>
      </w:r>
      <w:r>
        <w:rPr>
          <w:sz w:val="26"/>
        </w:rPr>
        <w:t>các</w:t>
      </w:r>
      <w:r>
        <w:rPr>
          <w:spacing w:val="-4"/>
          <w:sz w:val="26"/>
        </w:rPr>
        <w:t xml:space="preserve"> </w:t>
      </w:r>
      <w:r>
        <w:rPr>
          <w:sz w:val="26"/>
        </w:rPr>
        <w:t>sản</w:t>
      </w:r>
      <w:r>
        <w:rPr>
          <w:spacing w:val="-5"/>
          <w:sz w:val="26"/>
        </w:rPr>
        <w:t xml:space="preserve"> </w:t>
      </w:r>
      <w:r>
        <w:rPr>
          <w:sz w:val="26"/>
        </w:rPr>
        <w:t>phẩm</w:t>
      </w:r>
      <w:r>
        <w:rPr>
          <w:spacing w:val="-6"/>
          <w:sz w:val="26"/>
        </w:rPr>
        <w:t xml:space="preserve"> </w:t>
      </w:r>
      <w:r>
        <w:rPr>
          <w:sz w:val="26"/>
        </w:rPr>
        <w:t>Ciment</w:t>
      </w:r>
      <w:r>
        <w:rPr>
          <w:spacing w:val="-5"/>
          <w:sz w:val="26"/>
        </w:rPr>
        <w:t xml:space="preserve"> </w:t>
      </w:r>
      <w:r>
        <w:rPr>
          <w:sz w:val="26"/>
        </w:rPr>
        <w:t>xử</w:t>
      </w:r>
      <w:r>
        <w:rPr>
          <w:spacing w:val="-2"/>
          <w:sz w:val="26"/>
        </w:rPr>
        <w:t xml:space="preserve"> </w:t>
      </w:r>
      <w:r>
        <w:rPr>
          <w:sz w:val="26"/>
        </w:rPr>
        <w:t>lý</w:t>
      </w:r>
      <w:r>
        <w:rPr>
          <w:spacing w:val="-1"/>
          <w:sz w:val="26"/>
        </w:rPr>
        <w:t xml:space="preserve"> </w:t>
      </w:r>
      <w:r>
        <w:rPr>
          <w:sz w:val="26"/>
        </w:rPr>
        <w:t>là</w:t>
      </w:r>
      <w:r>
        <w:rPr>
          <w:spacing w:val="-4"/>
          <w:sz w:val="26"/>
        </w:rPr>
        <w:t xml:space="preserve"> </w:t>
      </w:r>
      <w:r>
        <w:rPr>
          <w:sz w:val="26"/>
        </w:rPr>
        <w:t>08</w:t>
      </w:r>
      <w:r>
        <w:rPr>
          <w:spacing w:val="-4"/>
          <w:sz w:val="26"/>
        </w:rPr>
        <w:t xml:space="preserve"> </w:t>
      </w:r>
      <w:r>
        <w:rPr>
          <w:sz w:val="26"/>
        </w:rPr>
        <w:t>buồng</w:t>
      </w:r>
      <w:r>
        <w:rPr>
          <w:spacing w:val="-3"/>
          <w:sz w:val="26"/>
        </w:rPr>
        <w:t xml:space="preserve"> </w:t>
      </w:r>
      <w:r>
        <w:rPr>
          <w:spacing w:val="-5"/>
          <w:sz w:val="26"/>
        </w:rPr>
        <w:t>mài</w:t>
      </w:r>
    </w:p>
    <w:p w:rsidR="001C5547" w:rsidRDefault="00DA7973">
      <w:pPr>
        <w:pStyle w:val="ListParagraph"/>
        <w:numPr>
          <w:ilvl w:val="0"/>
          <w:numId w:val="83"/>
        </w:numPr>
        <w:tabs>
          <w:tab w:val="left" w:pos="1500"/>
        </w:tabs>
        <w:spacing w:before="23"/>
        <w:rPr>
          <w:sz w:val="26"/>
        </w:rPr>
      </w:pPr>
      <w:r>
        <w:rPr>
          <w:sz w:val="26"/>
        </w:rPr>
        <w:t>Khu</w:t>
      </w:r>
      <w:r>
        <w:rPr>
          <w:spacing w:val="-5"/>
          <w:sz w:val="26"/>
        </w:rPr>
        <w:t xml:space="preserve"> </w:t>
      </w:r>
      <w:r>
        <w:rPr>
          <w:sz w:val="26"/>
        </w:rPr>
        <w:t>vực</w:t>
      </w:r>
      <w:r>
        <w:rPr>
          <w:spacing w:val="-3"/>
          <w:sz w:val="26"/>
        </w:rPr>
        <w:t xml:space="preserve"> </w:t>
      </w:r>
      <w:r>
        <w:rPr>
          <w:sz w:val="26"/>
        </w:rPr>
        <w:t>sản</w:t>
      </w:r>
      <w:r>
        <w:rPr>
          <w:spacing w:val="-4"/>
          <w:sz w:val="26"/>
        </w:rPr>
        <w:t xml:space="preserve"> </w:t>
      </w:r>
      <w:r>
        <w:rPr>
          <w:sz w:val="26"/>
        </w:rPr>
        <w:t>xuất</w:t>
      </w:r>
      <w:r>
        <w:rPr>
          <w:spacing w:val="-4"/>
          <w:sz w:val="26"/>
        </w:rPr>
        <w:t xml:space="preserve"> </w:t>
      </w:r>
      <w:r>
        <w:rPr>
          <w:sz w:val="26"/>
        </w:rPr>
        <w:t>các</w:t>
      </w:r>
      <w:r>
        <w:rPr>
          <w:spacing w:val="-4"/>
          <w:sz w:val="26"/>
        </w:rPr>
        <w:t xml:space="preserve"> </w:t>
      </w:r>
      <w:r>
        <w:rPr>
          <w:sz w:val="26"/>
        </w:rPr>
        <w:t>sản</w:t>
      </w:r>
      <w:r>
        <w:rPr>
          <w:spacing w:val="-4"/>
          <w:sz w:val="26"/>
        </w:rPr>
        <w:t xml:space="preserve"> </w:t>
      </w:r>
      <w:r>
        <w:rPr>
          <w:sz w:val="26"/>
        </w:rPr>
        <w:t>phẩm</w:t>
      </w:r>
      <w:r>
        <w:rPr>
          <w:spacing w:val="-6"/>
          <w:sz w:val="26"/>
        </w:rPr>
        <w:t xml:space="preserve"> </w:t>
      </w:r>
      <w:r>
        <w:rPr>
          <w:sz w:val="26"/>
        </w:rPr>
        <w:t>gắn</w:t>
      </w:r>
      <w:r>
        <w:rPr>
          <w:spacing w:val="-4"/>
          <w:sz w:val="26"/>
        </w:rPr>
        <w:t xml:space="preserve"> </w:t>
      </w:r>
      <w:r>
        <w:rPr>
          <w:sz w:val="26"/>
        </w:rPr>
        <w:t>đá</w:t>
      </w:r>
      <w:r>
        <w:rPr>
          <w:spacing w:val="-4"/>
          <w:sz w:val="26"/>
        </w:rPr>
        <w:t xml:space="preserve"> </w:t>
      </w:r>
      <w:r>
        <w:rPr>
          <w:sz w:val="26"/>
        </w:rPr>
        <w:t>là</w:t>
      </w:r>
      <w:r>
        <w:rPr>
          <w:spacing w:val="-4"/>
          <w:sz w:val="26"/>
        </w:rPr>
        <w:t xml:space="preserve"> </w:t>
      </w:r>
      <w:r>
        <w:rPr>
          <w:sz w:val="26"/>
        </w:rPr>
        <w:t>05</w:t>
      </w:r>
      <w:r>
        <w:rPr>
          <w:spacing w:val="-4"/>
          <w:sz w:val="26"/>
        </w:rPr>
        <w:t xml:space="preserve"> </w:t>
      </w:r>
      <w:r>
        <w:rPr>
          <w:sz w:val="26"/>
        </w:rPr>
        <w:t>buồng</w:t>
      </w:r>
      <w:r>
        <w:rPr>
          <w:spacing w:val="-3"/>
          <w:sz w:val="26"/>
        </w:rPr>
        <w:t xml:space="preserve"> </w:t>
      </w:r>
      <w:r>
        <w:rPr>
          <w:spacing w:val="-5"/>
          <w:sz w:val="26"/>
        </w:rPr>
        <w:t>mài</w:t>
      </w:r>
    </w:p>
    <w:p w:rsidR="001C5547" w:rsidRDefault="00DA7973">
      <w:pPr>
        <w:pStyle w:val="ListParagraph"/>
        <w:numPr>
          <w:ilvl w:val="0"/>
          <w:numId w:val="83"/>
        </w:numPr>
        <w:tabs>
          <w:tab w:val="left" w:pos="1500"/>
        </w:tabs>
        <w:spacing w:before="22"/>
        <w:rPr>
          <w:sz w:val="26"/>
        </w:rPr>
      </w:pPr>
      <w:r>
        <w:rPr>
          <w:sz w:val="26"/>
        </w:rPr>
        <w:t>Khu</w:t>
      </w:r>
      <w:r>
        <w:rPr>
          <w:spacing w:val="-4"/>
          <w:sz w:val="26"/>
        </w:rPr>
        <w:t xml:space="preserve"> </w:t>
      </w:r>
      <w:r>
        <w:rPr>
          <w:sz w:val="26"/>
        </w:rPr>
        <w:t>vực</w:t>
      </w:r>
      <w:r>
        <w:rPr>
          <w:spacing w:val="-3"/>
          <w:sz w:val="26"/>
        </w:rPr>
        <w:t xml:space="preserve"> </w:t>
      </w:r>
      <w:r>
        <w:rPr>
          <w:sz w:val="26"/>
        </w:rPr>
        <w:t>sản</w:t>
      </w:r>
      <w:r>
        <w:rPr>
          <w:spacing w:val="-4"/>
          <w:sz w:val="26"/>
        </w:rPr>
        <w:t xml:space="preserve"> </w:t>
      </w:r>
      <w:r>
        <w:rPr>
          <w:sz w:val="26"/>
        </w:rPr>
        <w:t>xuất</w:t>
      </w:r>
      <w:r>
        <w:rPr>
          <w:spacing w:val="-4"/>
          <w:sz w:val="26"/>
        </w:rPr>
        <w:t xml:space="preserve"> </w:t>
      </w:r>
      <w:r>
        <w:rPr>
          <w:sz w:val="26"/>
        </w:rPr>
        <w:t>các</w:t>
      </w:r>
      <w:r>
        <w:rPr>
          <w:spacing w:val="-4"/>
          <w:sz w:val="26"/>
        </w:rPr>
        <w:t xml:space="preserve"> </w:t>
      </w:r>
      <w:r>
        <w:rPr>
          <w:sz w:val="26"/>
        </w:rPr>
        <w:t>sản</w:t>
      </w:r>
      <w:r>
        <w:rPr>
          <w:spacing w:val="-4"/>
          <w:sz w:val="26"/>
        </w:rPr>
        <w:t xml:space="preserve"> </w:t>
      </w:r>
      <w:r>
        <w:rPr>
          <w:sz w:val="26"/>
        </w:rPr>
        <w:t>phẩm</w:t>
      </w:r>
      <w:r>
        <w:rPr>
          <w:spacing w:val="-6"/>
          <w:sz w:val="26"/>
        </w:rPr>
        <w:t xml:space="preserve"> </w:t>
      </w:r>
      <w:r>
        <w:rPr>
          <w:sz w:val="26"/>
        </w:rPr>
        <w:t>poly</w:t>
      </w:r>
      <w:r>
        <w:rPr>
          <w:spacing w:val="-8"/>
          <w:sz w:val="26"/>
        </w:rPr>
        <w:t xml:space="preserve"> </w:t>
      </w:r>
      <w:r>
        <w:rPr>
          <w:sz w:val="26"/>
        </w:rPr>
        <w:t>là</w:t>
      </w:r>
      <w:r>
        <w:rPr>
          <w:spacing w:val="-4"/>
          <w:sz w:val="26"/>
        </w:rPr>
        <w:t xml:space="preserve"> </w:t>
      </w:r>
      <w:r>
        <w:rPr>
          <w:sz w:val="26"/>
        </w:rPr>
        <w:t>39</w:t>
      </w:r>
      <w:r>
        <w:rPr>
          <w:spacing w:val="-2"/>
          <w:sz w:val="26"/>
        </w:rPr>
        <w:t xml:space="preserve"> </w:t>
      </w:r>
      <w:r>
        <w:rPr>
          <w:sz w:val="26"/>
        </w:rPr>
        <w:t>buồng</w:t>
      </w:r>
      <w:r>
        <w:rPr>
          <w:spacing w:val="-2"/>
          <w:sz w:val="26"/>
        </w:rPr>
        <w:t xml:space="preserve"> </w:t>
      </w:r>
      <w:r>
        <w:rPr>
          <w:spacing w:val="-5"/>
          <w:sz w:val="26"/>
        </w:rPr>
        <w:t>mài</w:t>
      </w:r>
    </w:p>
    <w:p w:rsidR="001C5547" w:rsidRDefault="00DA7973">
      <w:pPr>
        <w:pStyle w:val="Heading3"/>
        <w:numPr>
          <w:ilvl w:val="0"/>
          <w:numId w:val="82"/>
        </w:numPr>
        <w:tabs>
          <w:tab w:val="left" w:pos="1038"/>
        </w:tabs>
        <w:spacing w:before="190"/>
        <w:ind w:left="1038" w:hanging="258"/>
        <w:jc w:val="left"/>
      </w:pPr>
      <w:r>
        <w:t>Hệ</w:t>
      </w:r>
      <w:r>
        <w:rPr>
          <w:spacing w:val="-6"/>
        </w:rPr>
        <w:t xml:space="preserve"> </w:t>
      </w:r>
      <w:r>
        <w:t>thống</w:t>
      </w:r>
      <w:r>
        <w:rPr>
          <w:spacing w:val="-5"/>
        </w:rPr>
        <w:t xml:space="preserve"> </w:t>
      </w:r>
      <w:r>
        <w:t>thu</w:t>
      </w:r>
      <w:r>
        <w:rPr>
          <w:spacing w:val="-4"/>
        </w:rPr>
        <w:t xml:space="preserve"> gom:</w:t>
      </w:r>
    </w:p>
    <w:p w:rsidR="001C5547" w:rsidRDefault="00DA7973">
      <w:pPr>
        <w:pStyle w:val="BodyText"/>
        <w:spacing w:before="178" w:line="259" w:lineRule="auto"/>
        <w:ind w:left="780" w:right="587"/>
      </w:pPr>
      <w:r>
        <w:rPr>
          <w:noProof/>
          <w:lang w:val="en-US"/>
        </w:rPr>
        <w:drawing>
          <wp:anchor distT="0" distB="0" distL="0" distR="0" simplePos="0" relativeHeight="15773184" behindDoc="0" locked="0" layoutInCell="1" allowOverlap="1" wp14:anchorId="40C18BC6" wp14:editId="5C1BEF7D">
            <wp:simplePos x="0" y="0"/>
            <wp:positionH relativeFrom="page">
              <wp:posOffset>3701796</wp:posOffset>
            </wp:positionH>
            <wp:positionV relativeFrom="paragraph">
              <wp:posOffset>628076</wp:posOffset>
            </wp:positionV>
            <wp:extent cx="3520253" cy="2904363"/>
            <wp:effectExtent l="0" t="0" r="0" b="0"/>
            <wp:wrapNone/>
            <wp:docPr id="494"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90" cstate="print"/>
                    <a:stretch>
                      <a:fillRect/>
                    </a:stretch>
                  </pic:blipFill>
                  <pic:spPr>
                    <a:xfrm>
                      <a:off x="0" y="0"/>
                      <a:ext cx="3520253" cy="2904363"/>
                    </a:xfrm>
                    <a:prstGeom prst="rect">
                      <a:avLst/>
                    </a:prstGeom>
                  </pic:spPr>
                </pic:pic>
              </a:graphicData>
            </a:graphic>
          </wp:anchor>
        </w:drawing>
      </w:r>
      <w:r>
        <w:rPr>
          <w:noProof/>
          <w:lang w:val="en-US"/>
        </w:rPr>
        <mc:AlternateContent>
          <mc:Choice Requires="wpg">
            <w:drawing>
              <wp:anchor distT="0" distB="0" distL="0" distR="0" simplePos="0" relativeHeight="15773696" behindDoc="0" locked="0" layoutInCell="1" allowOverlap="1" wp14:anchorId="36BF6FF8" wp14:editId="69374399">
                <wp:simplePos x="0" y="0"/>
                <wp:positionH relativeFrom="page">
                  <wp:posOffset>1223772</wp:posOffset>
                </wp:positionH>
                <wp:positionV relativeFrom="paragraph">
                  <wp:posOffset>1556192</wp:posOffset>
                </wp:positionV>
                <wp:extent cx="1894839" cy="137160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4839" cy="1371600"/>
                          <a:chOff x="0" y="0"/>
                          <a:chExt cx="1894839" cy="1371600"/>
                        </a:xfrm>
                      </wpg:grpSpPr>
                      <pic:pic xmlns:pic="http://schemas.openxmlformats.org/drawingml/2006/picture">
                        <pic:nvPicPr>
                          <pic:cNvPr id="382" name="Image 381"/>
                          <pic:cNvPicPr/>
                        </pic:nvPicPr>
                        <pic:blipFill>
                          <a:blip r:embed="rId91" cstate="print"/>
                          <a:stretch>
                            <a:fillRect/>
                          </a:stretch>
                        </pic:blipFill>
                        <pic:spPr>
                          <a:xfrm>
                            <a:off x="918972" y="702563"/>
                            <a:ext cx="76200" cy="199009"/>
                          </a:xfrm>
                          <a:prstGeom prst="rect">
                            <a:avLst/>
                          </a:prstGeom>
                        </pic:spPr>
                      </pic:pic>
                      <pic:pic xmlns:pic="http://schemas.openxmlformats.org/drawingml/2006/picture">
                        <pic:nvPicPr>
                          <pic:cNvPr id="383" name="Image 382"/>
                          <pic:cNvPicPr/>
                        </pic:nvPicPr>
                        <pic:blipFill>
                          <a:blip r:embed="rId84" cstate="print"/>
                          <a:stretch>
                            <a:fillRect/>
                          </a:stretch>
                        </pic:blipFill>
                        <pic:spPr>
                          <a:xfrm>
                            <a:off x="906780" y="0"/>
                            <a:ext cx="76200" cy="198754"/>
                          </a:xfrm>
                          <a:prstGeom prst="rect">
                            <a:avLst/>
                          </a:prstGeom>
                        </pic:spPr>
                      </pic:pic>
                      <wps:wsp>
                        <wps:cNvPr id="384" name="Graphic 383"/>
                        <wps:cNvSpPr/>
                        <wps:spPr>
                          <a:xfrm>
                            <a:off x="9144" y="883919"/>
                            <a:ext cx="1879600" cy="481965"/>
                          </a:xfrm>
                          <a:custGeom>
                            <a:avLst/>
                            <a:gdLst/>
                            <a:ahLst/>
                            <a:cxnLst/>
                            <a:rect l="l" t="t" r="r" b="b"/>
                            <a:pathLst>
                              <a:path w="1879600" h="481965">
                                <a:moveTo>
                                  <a:pt x="1879092" y="0"/>
                                </a:moveTo>
                                <a:lnTo>
                                  <a:pt x="0" y="0"/>
                                </a:lnTo>
                                <a:lnTo>
                                  <a:pt x="0" y="481583"/>
                                </a:lnTo>
                                <a:lnTo>
                                  <a:pt x="1879092" y="481583"/>
                                </a:lnTo>
                                <a:lnTo>
                                  <a:pt x="1879092" y="0"/>
                                </a:lnTo>
                                <a:close/>
                              </a:path>
                            </a:pathLst>
                          </a:custGeom>
                          <a:solidFill>
                            <a:srgbClr val="FFFFFF"/>
                          </a:solidFill>
                        </wps:spPr>
                        <wps:bodyPr wrap="square" lIns="0" tIns="0" rIns="0" bIns="0" rtlCol="0">
                          <a:prstTxWarp prst="textNoShape">
                            <a:avLst/>
                          </a:prstTxWarp>
                          <a:noAutofit/>
                        </wps:bodyPr>
                      </wps:wsp>
                      <wps:wsp>
                        <wps:cNvPr id="385" name="Textbox 384"/>
                        <wps:cNvSpPr txBox="1"/>
                        <wps:spPr>
                          <a:xfrm>
                            <a:off x="9144" y="702563"/>
                            <a:ext cx="1879600" cy="662940"/>
                          </a:xfrm>
                          <a:prstGeom prst="rect">
                            <a:avLst/>
                          </a:prstGeom>
                        </wps:spPr>
                        <wps:txbx>
                          <w:txbxContent>
                            <w:p w:rsidR="00BB2A16" w:rsidRDefault="00BB2A16">
                              <w:pPr>
                                <w:spacing w:line="288" w:lineRule="exact"/>
                                <w:ind w:left="1714"/>
                                <w:rPr>
                                  <w:sz w:val="26"/>
                                </w:rPr>
                              </w:pPr>
                              <w:r>
                                <w:rPr>
                                  <w:sz w:val="26"/>
                                </w:rPr>
                                <w:t>Quạt</w:t>
                              </w:r>
                              <w:r>
                                <w:rPr>
                                  <w:spacing w:val="-7"/>
                                  <w:sz w:val="26"/>
                                </w:rPr>
                                <w:t xml:space="preserve"> </w:t>
                              </w:r>
                              <w:r>
                                <w:rPr>
                                  <w:spacing w:val="-5"/>
                                  <w:sz w:val="26"/>
                                </w:rPr>
                                <w:t>hút</w:t>
                              </w:r>
                            </w:p>
                          </w:txbxContent>
                        </wps:txbx>
                        <wps:bodyPr wrap="square" lIns="0" tIns="0" rIns="0" bIns="0" rtlCol="0">
                          <a:noAutofit/>
                        </wps:bodyPr>
                      </wps:wsp>
                      <wps:wsp>
                        <wps:cNvPr id="386" name="Textbox 385"/>
                        <wps:cNvSpPr txBox="1"/>
                        <wps:spPr>
                          <a:xfrm>
                            <a:off x="9144" y="883919"/>
                            <a:ext cx="1879600" cy="481965"/>
                          </a:xfrm>
                          <a:prstGeom prst="rect">
                            <a:avLst/>
                          </a:prstGeom>
                          <a:ln w="12191">
                            <a:solidFill>
                              <a:srgbClr val="000000"/>
                            </a:solidFill>
                            <a:prstDash val="solid"/>
                          </a:ln>
                        </wps:spPr>
                        <wps:txbx>
                          <w:txbxContent>
                            <w:p w:rsidR="00BB2A16" w:rsidRDefault="00BB2A16">
                              <w:pPr>
                                <w:spacing w:before="225"/>
                                <w:ind w:left="746"/>
                                <w:rPr>
                                  <w:sz w:val="26"/>
                                </w:rPr>
                              </w:pPr>
                              <w:r>
                                <w:rPr>
                                  <w:sz w:val="26"/>
                                </w:rPr>
                                <w:t>Tấm</w:t>
                              </w:r>
                              <w:r>
                                <w:rPr>
                                  <w:spacing w:val="-7"/>
                                  <w:sz w:val="26"/>
                                </w:rPr>
                                <w:t xml:space="preserve"> </w:t>
                              </w:r>
                              <w:r>
                                <w:rPr>
                                  <w:sz w:val="26"/>
                                </w:rPr>
                                <w:t>lọc</w:t>
                              </w:r>
                              <w:r>
                                <w:rPr>
                                  <w:spacing w:val="-4"/>
                                  <w:sz w:val="26"/>
                                </w:rPr>
                                <w:t xml:space="preserve"> bông</w:t>
                              </w:r>
                            </w:p>
                          </w:txbxContent>
                        </wps:txbx>
                        <wps:bodyPr wrap="square" lIns="0" tIns="0" rIns="0" bIns="0" rtlCol="0">
                          <a:noAutofit/>
                        </wps:bodyPr>
                      </wps:wsp>
                      <wps:wsp>
                        <wps:cNvPr id="387" name="Textbox 386"/>
                        <wps:cNvSpPr txBox="1"/>
                        <wps:spPr>
                          <a:xfrm>
                            <a:off x="6095" y="207263"/>
                            <a:ext cx="1879600" cy="480059"/>
                          </a:xfrm>
                          <a:prstGeom prst="rect">
                            <a:avLst/>
                          </a:prstGeom>
                          <a:ln w="12191">
                            <a:solidFill>
                              <a:srgbClr val="000000"/>
                            </a:solidFill>
                            <a:prstDash val="solid"/>
                          </a:ln>
                        </wps:spPr>
                        <wps:txbx>
                          <w:txbxContent>
                            <w:p w:rsidR="00BB2A16" w:rsidRDefault="00BB2A16">
                              <w:pPr>
                                <w:spacing w:before="222"/>
                                <w:ind w:left="895"/>
                                <w:rPr>
                                  <w:sz w:val="26"/>
                                </w:rPr>
                              </w:pPr>
                              <w:r>
                                <w:rPr>
                                  <w:sz w:val="26"/>
                                </w:rPr>
                                <w:t>Buồng</w:t>
                              </w:r>
                              <w:r>
                                <w:rPr>
                                  <w:spacing w:val="-7"/>
                                  <w:sz w:val="26"/>
                                </w:rPr>
                                <w:t xml:space="preserve"> </w:t>
                              </w:r>
                              <w:r>
                                <w:rPr>
                                  <w:spacing w:val="-5"/>
                                  <w:sz w:val="26"/>
                                </w:rPr>
                                <w:t>mài</w:t>
                              </w:r>
                            </w:p>
                          </w:txbxContent>
                        </wps:txbx>
                        <wps:bodyPr wrap="square" lIns="0" tIns="0" rIns="0" bIns="0" rtlCol="0">
                          <a:noAutofit/>
                        </wps:bodyPr>
                      </wps:wsp>
                    </wpg:wgp>
                  </a:graphicData>
                </a:graphic>
              </wp:anchor>
            </w:drawing>
          </mc:Choice>
          <mc:Fallback>
            <w:pict>
              <v:group w14:anchorId="36BF6FF8" id="Group 380" o:spid="_x0000_s1329" style="position:absolute;left:0;text-align:left;margin-left:96.35pt;margin-top:122.55pt;width:149.2pt;height:108pt;z-index:15773696;mso-wrap-distance-left:0;mso-wrap-distance-right:0;mso-position-horizontal-relative:page;mso-position-vertical-relative:text" coordsize="18948,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">
                <v:shape id="Image 381" o:spid="_x0000_s1330" type="#_x0000_t75" style="position:absolute;left:9189;top:7025;width:762;height: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me6zEAAAA3AAAAA8AAABkcnMvZG93bnJldi54bWxEj0FLw0AUhO9C/8PyBG92YwvSpt2WUhBF&#10;yMG26PWRfcmGZt/G7DOJ/94VBI/DzHzDbPeTb9VAfWwCG3iYZ6CIy2Abrg1czk/3K1BRkC22gcnA&#10;N0XY72Y3W8xtGPmNhpPUKkE45mjAiXS51rF05DHOQ0ecvCr0HiXJvta2xzHBfasXWfaoPTacFhx2&#10;dHRUXk9f3kB1cIVuikqWw/t6/JikeH3+FGPubqfDBpTQJP/hv/aLNbBcLeD3TDoCe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me6zEAAAA3AAAAA8AAAAAAAAAAAAAAAAA&#10;nwIAAGRycy9kb3ducmV2LnhtbFBLBQYAAAAABAAEAPcAAACQAwAAAAA=&#10;">
                  <v:imagedata r:id="rId92" o:title=""/>
                </v:shape>
                <v:shape id="Image 382" o:spid="_x0000_s1331" type="#_x0000_t75" style="position:absolute;left:9067;width:762;height: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yEfGAAAA3AAAAA8AAABkcnMvZG93bnJldi54bWxEj09rAjEUxO8Fv0N4gpei2WopshrFFgR7&#10;UPDv+bl57q5uXrab1E376ZtCocdhZn7DTOfBVOJOjSstK3gaJCCIM6tLzhUc9sv+GITzyBory6Tg&#10;ixzMZ52HKabatryl+87nIkLYpaig8L5OpXRZQQbdwNbE0bvYxqCPssmlbrCNcFPJYZK8SIMlx4UC&#10;a3orKLvtPo0Ce/p+Prab4/X1IyT2fS0fw/q8UarXDYsJCE/B/4f/2iutYDQewe+Ze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IR8YAAADcAAAADwAAAAAAAAAAAAAA&#10;AACfAgAAZHJzL2Rvd25yZXYueG1sUEsFBgAAAAAEAAQA9wAAAJIDAAAAAA==&#10;">
                  <v:imagedata r:id="rId89" o:title=""/>
                </v:shape>
                <v:shape id="Graphic 383" o:spid="_x0000_s1332" style="position:absolute;left:91;top:8839;width:18796;height:4819;visibility:visible;mso-wrap-style:square;v-text-anchor:top" coordsize="1879600,48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ExMQA&#10;AADcAAAADwAAAGRycy9kb3ducmV2LnhtbESP0WqDQBRE3wv5h+UG+tasaUoRk00whZIioRDNB1zc&#10;GzW6d8Xdqv37bqHQx2FmzjC7w2w6MdLgGssK1qsIBHFpdcOVgmvx/hSDcB5ZY2eZFHyTg8N+8bDD&#10;RNuJLzTmvhIBwi5BBbX3fSKlK2sy6Fa2Jw7ezQ4GfZBDJfWAU4CbTj5H0as02HBYqLGnt5rKNv8y&#10;CrrsXLSnI4+facTtNN3jTPNZqcflnG5BeJr9f/iv/aEVbOIX+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RMTEAAAA3AAAAA8AAAAAAAAAAAAAAAAAmAIAAGRycy9k&#10;b3ducmV2LnhtbFBLBQYAAAAABAAEAPUAAACJAwAAAAA=&#10;" path="m1879092,l,,,481583r1879092,l1879092,xe" stroked="f">
                  <v:path arrowok="t"/>
                </v:shape>
                <v:shape id="Textbox 384" o:spid="_x0000_s1333" type="#_x0000_t202" style="position:absolute;left:91;top:7025;width:18796;height:6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BB2A16" w:rsidRDefault="00BB2A16">
                        <w:pPr>
                          <w:spacing w:line="288" w:lineRule="exact"/>
                          <w:ind w:left="1714"/>
                          <w:rPr>
                            <w:sz w:val="26"/>
                          </w:rPr>
                        </w:pPr>
                        <w:r>
                          <w:rPr>
                            <w:sz w:val="26"/>
                          </w:rPr>
                          <w:t>Quạt</w:t>
                        </w:r>
                        <w:r>
                          <w:rPr>
                            <w:spacing w:val="-7"/>
                            <w:sz w:val="26"/>
                          </w:rPr>
                          <w:t xml:space="preserve"> </w:t>
                        </w:r>
                        <w:r>
                          <w:rPr>
                            <w:spacing w:val="-5"/>
                            <w:sz w:val="26"/>
                          </w:rPr>
                          <w:t>hút</w:t>
                        </w:r>
                      </w:p>
                    </w:txbxContent>
                  </v:textbox>
                </v:shape>
                <v:shape id="Textbox 385" o:spid="_x0000_s1334" type="#_x0000_t202" style="position:absolute;left:91;top:8839;width:18796;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Tv8MA&#10;AADcAAAADwAAAGRycy9kb3ducmV2LnhtbESPT2sCMRTE7wW/Q3hCbzWrBSurUUQQPfTSVTw/N2//&#10;6OZlSeLu9ts3gtDjMDO/YVabwTSiI+drywqmkwQEcW51zaWC82n/sQDhA7LGxjIp+CUPm/XobYWp&#10;tj3/UJeFUkQI+xQVVCG0qZQ+r8ign9iWOHqFdQZDlK6U2mEf4aaRsySZS4M1x4UKW9pVlN+zh1GQ&#10;TcuicHqQ58Pt1H1vL19X2Tul3sfDdgki0BD+w6/2USv4XMzhe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Tv8MAAADcAAAADwAAAAAAAAAAAAAAAACYAgAAZHJzL2Rv&#10;d25yZXYueG1sUEsFBgAAAAAEAAQA9QAAAIgDAAAAAA==&#10;" filled="f" strokeweight=".33864mm">
                  <v:textbox inset="0,0,0,0">
                    <w:txbxContent>
                      <w:p w:rsidR="00BB2A16" w:rsidRDefault="00BB2A16">
                        <w:pPr>
                          <w:spacing w:before="225"/>
                          <w:ind w:left="746"/>
                          <w:rPr>
                            <w:sz w:val="26"/>
                          </w:rPr>
                        </w:pPr>
                        <w:r>
                          <w:rPr>
                            <w:sz w:val="26"/>
                          </w:rPr>
                          <w:t>Tấm</w:t>
                        </w:r>
                        <w:r>
                          <w:rPr>
                            <w:spacing w:val="-7"/>
                            <w:sz w:val="26"/>
                          </w:rPr>
                          <w:t xml:space="preserve"> </w:t>
                        </w:r>
                        <w:r>
                          <w:rPr>
                            <w:sz w:val="26"/>
                          </w:rPr>
                          <w:t>lọc</w:t>
                        </w:r>
                        <w:r>
                          <w:rPr>
                            <w:spacing w:val="-4"/>
                            <w:sz w:val="26"/>
                          </w:rPr>
                          <w:t xml:space="preserve"> bông</w:t>
                        </w:r>
                      </w:p>
                    </w:txbxContent>
                  </v:textbox>
                </v:shape>
                <v:shape id="Textbox 386" o:spid="_x0000_s1335" type="#_x0000_t202" style="position:absolute;left:60;top:2072;width:18796;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2JMMA&#10;AADcAAAADwAAAGRycy9kb3ducmV2LnhtbESPT2sCMRTE7wW/Q3hCbzWrBZXVKCKIHnrpKp6fm7d/&#10;dPOyJHF3++0bodDjMDO/YdbbwTSiI+drywqmkwQEcW51zaWCy/nwsQThA7LGxjIp+CEP283obY2p&#10;tj1/U5eFUkQI+xQVVCG0qZQ+r8ign9iWOHqFdQZDlK6U2mEf4aaRsySZS4M1x4UKW9pXlD+yp1GQ&#10;TcuicHqQl+P93H3troub7J1S7+NhtwIRaAj/4b/2SSv4XC7gdS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B2JMMAAADcAAAADwAAAAAAAAAAAAAAAACYAgAAZHJzL2Rv&#10;d25yZXYueG1sUEsFBgAAAAAEAAQA9QAAAIgDAAAAAA==&#10;" filled="f" strokeweight=".33864mm">
                  <v:textbox inset="0,0,0,0">
                    <w:txbxContent>
                      <w:p w:rsidR="00BB2A16" w:rsidRDefault="00BB2A16">
                        <w:pPr>
                          <w:spacing w:before="222"/>
                          <w:ind w:left="895"/>
                          <w:rPr>
                            <w:sz w:val="26"/>
                          </w:rPr>
                        </w:pPr>
                        <w:r>
                          <w:rPr>
                            <w:sz w:val="26"/>
                          </w:rPr>
                          <w:t>Buồng</w:t>
                        </w:r>
                        <w:r>
                          <w:rPr>
                            <w:spacing w:val="-7"/>
                            <w:sz w:val="26"/>
                          </w:rPr>
                          <w:t xml:space="preserve"> </w:t>
                        </w:r>
                        <w:r>
                          <w:rPr>
                            <w:spacing w:val="-5"/>
                            <w:sz w:val="26"/>
                          </w:rPr>
                          <w:t>mài</w:t>
                        </w:r>
                      </w:p>
                    </w:txbxContent>
                  </v:textbox>
                </v:shape>
                <w10:wrap anchorx="page"/>
              </v:group>
            </w:pict>
          </mc:Fallback>
        </mc:AlternateContent>
      </w:r>
      <w:r>
        <w:rPr>
          <w:noProof/>
          <w:lang w:val="en-US"/>
        </w:rPr>
        <mc:AlternateContent>
          <mc:Choice Requires="wps">
            <w:drawing>
              <wp:anchor distT="0" distB="0" distL="0" distR="0" simplePos="0" relativeHeight="15774208" behindDoc="0" locked="0" layoutInCell="1" allowOverlap="1" wp14:anchorId="082941DE" wp14:editId="31D089BC">
                <wp:simplePos x="0" y="0"/>
                <wp:positionH relativeFrom="page">
                  <wp:posOffset>1239011</wp:posOffset>
                </wp:positionH>
                <wp:positionV relativeFrom="paragraph">
                  <wp:posOffset>1007552</wp:posOffset>
                </wp:positionV>
                <wp:extent cx="1879600" cy="48196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481965"/>
                        </a:xfrm>
                        <a:prstGeom prst="rect">
                          <a:avLst/>
                        </a:prstGeom>
                        <a:ln w="12191">
                          <a:solidFill>
                            <a:srgbClr val="000000"/>
                          </a:solidFill>
                          <a:prstDash val="solid"/>
                        </a:ln>
                      </wps:spPr>
                      <wps:txbx>
                        <w:txbxContent>
                          <w:p w:rsidR="00BB2A16" w:rsidRDefault="00BB2A16">
                            <w:pPr>
                              <w:pStyle w:val="BodyText"/>
                              <w:spacing w:before="224"/>
                              <w:ind w:right="2"/>
                              <w:jc w:val="center"/>
                            </w:pPr>
                            <w:r>
                              <w:t>Bụi</w:t>
                            </w:r>
                            <w:r>
                              <w:rPr>
                                <w:spacing w:val="-4"/>
                              </w:rPr>
                              <w:t xml:space="preserve"> </w:t>
                            </w:r>
                            <w:r>
                              <w:rPr>
                                <w:spacing w:val="-5"/>
                              </w:rPr>
                              <w:t>mài</w:t>
                            </w:r>
                          </w:p>
                        </w:txbxContent>
                      </wps:txbx>
                      <wps:bodyPr wrap="square" lIns="0" tIns="0" rIns="0" bIns="0" rtlCol="0">
                        <a:noAutofit/>
                      </wps:bodyPr>
                    </wps:wsp>
                  </a:graphicData>
                </a:graphic>
              </wp:anchor>
            </w:drawing>
          </mc:Choice>
          <mc:Fallback>
            <w:pict>
              <v:shape w14:anchorId="082941DE" id="Textbox 387" o:spid="_x0000_s1336" type="#_x0000_t202" style="position:absolute;left:0;text-align:left;margin-left:97.55pt;margin-top:79.35pt;width:148pt;height:37.9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" filled="f" strokeweight=".33864mm">
                <v:path arrowok="t"/>
                <v:textbox inset="0,0,0,0">
                  <w:txbxContent>
                    <w:p w:rsidR="00BB2A16" w:rsidRDefault="00BB2A16">
                      <w:pPr>
                        <w:pStyle w:val="BodyText"/>
                        <w:spacing w:before="224"/>
                        <w:ind w:right="2"/>
                        <w:jc w:val="center"/>
                      </w:pPr>
                      <w:r>
                        <w:t>Bụi</w:t>
                      </w:r>
                      <w:r>
                        <w:rPr>
                          <w:spacing w:val="-4"/>
                        </w:rPr>
                        <w:t xml:space="preserve"> </w:t>
                      </w:r>
                      <w:r>
                        <w:rPr>
                          <w:spacing w:val="-5"/>
                        </w:rPr>
                        <w:t>mài</w:t>
                      </w:r>
                    </w:p>
                  </w:txbxContent>
                </v:textbox>
                <w10:wrap anchorx="page"/>
              </v:shape>
            </w:pict>
          </mc:Fallback>
        </mc:AlternateContent>
      </w:r>
      <w:r>
        <w:t>Để tránh</w:t>
      </w:r>
      <w:r>
        <w:rPr>
          <w:spacing w:val="16"/>
        </w:rPr>
        <w:t xml:space="preserve"> </w:t>
      </w:r>
      <w:r>
        <w:t>bụi</w:t>
      </w:r>
      <w:r>
        <w:rPr>
          <w:spacing w:val="16"/>
        </w:rPr>
        <w:t xml:space="preserve"> </w:t>
      </w:r>
      <w:r>
        <w:t>phát sinh</w:t>
      </w:r>
      <w:r>
        <w:rPr>
          <w:spacing w:val="16"/>
        </w:rPr>
        <w:t xml:space="preserve"> </w:t>
      </w:r>
      <w:r>
        <w:t>tại các công</w:t>
      </w:r>
      <w:r>
        <w:rPr>
          <w:spacing w:val="16"/>
        </w:rPr>
        <w:t xml:space="preserve"> </w:t>
      </w:r>
      <w:r>
        <w:t>đoạn</w:t>
      </w:r>
      <w:r>
        <w:rPr>
          <w:spacing w:val="18"/>
        </w:rPr>
        <w:t xml:space="preserve"> </w:t>
      </w:r>
      <w:r>
        <w:t>mài</w:t>
      </w:r>
      <w:r>
        <w:rPr>
          <w:spacing w:val="16"/>
        </w:rPr>
        <w:t xml:space="preserve"> </w:t>
      </w:r>
      <w:r>
        <w:t>phát</w:t>
      </w:r>
      <w:r>
        <w:rPr>
          <w:spacing w:val="16"/>
        </w:rPr>
        <w:t xml:space="preserve"> </w:t>
      </w:r>
      <w:r>
        <w:t>tán</w:t>
      </w:r>
      <w:r>
        <w:rPr>
          <w:spacing w:val="16"/>
        </w:rPr>
        <w:t xml:space="preserve"> </w:t>
      </w:r>
      <w:r>
        <w:t>ra</w:t>
      </w:r>
      <w:r>
        <w:rPr>
          <w:spacing w:val="17"/>
        </w:rPr>
        <w:t xml:space="preserve"> </w:t>
      </w:r>
      <w:r>
        <w:t>môi trường, nhà</w:t>
      </w:r>
      <w:r>
        <w:rPr>
          <w:spacing w:val="19"/>
        </w:rPr>
        <w:t xml:space="preserve"> </w:t>
      </w:r>
      <w:r>
        <w:t>máy đã</w:t>
      </w:r>
      <w:r>
        <w:rPr>
          <w:spacing w:val="16"/>
        </w:rPr>
        <w:t xml:space="preserve"> </w:t>
      </w:r>
      <w:r>
        <w:t>trang</w:t>
      </w:r>
      <w:r>
        <w:rPr>
          <w:spacing w:val="16"/>
        </w:rPr>
        <w:t xml:space="preserve"> </w:t>
      </w:r>
      <w:r>
        <w:t>bị</w:t>
      </w:r>
      <w:r>
        <w:rPr>
          <w:spacing w:val="16"/>
        </w:rPr>
        <w:t xml:space="preserve"> </w:t>
      </w:r>
      <w:r>
        <w:t>hệ thống hút bụi mài với quy trình thu gom và xử lý như sau:</w:t>
      </w: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spacing w:before="129"/>
      </w:pPr>
    </w:p>
    <w:p w:rsidR="001C5547" w:rsidRDefault="00DA7973">
      <w:pPr>
        <w:pStyle w:val="Heading4"/>
        <w:spacing w:before="0"/>
        <w:ind w:left="486" w:right="307" w:firstLine="0"/>
        <w:jc w:val="center"/>
      </w:pPr>
      <w:bookmarkStart w:id="78" w:name="_bookmark78"/>
      <w:bookmarkEnd w:id="78"/>
      <w:r>
        <w:t>Hình</w:t>
      </w:r>
      <w:r>
        <w:rPr>
          <w:spacing w:val="-5"/>
        </w:rPr>
        <w:t xml:space="preserve"> </w:t>
      </w:r>
      <w:r>
        <w:t>3.</w:t>
      </w:r>
      <w:r>
        <w:rPr>
          <w:spacing w:val="-5"/>
        </w:rPr>
        <w:t xml:space="preserve"> </w:t>
      </w:r>
      <w:r>
        <w:t>7:</w:t>
      </w:r>
      <w:r>
        <w:rPr>
          <w:spacing w:val="-5"/>
        </w:rPr>
        <w:t xml:space="preserve"> </w:t>
      </w:r>
      <w:r>
        <w:t>Sơ</w:t>
      </w:r>
      <w:r>
        <w:rPr>
          <w:spacing w:val="-4"/>
        </w:rPr>
        <w:t xml:space="preserve"> </w:t>
      </w:r>
      <w:r>
        <w:t>đồ</w:t>
      </w:r>
      <w:r>
        <w:rPr>
          <w:spacing w:val="-2"/>
        </w:rPr>
        <w:t xml:space="preserve"> </w:t>
      </w:r>
      <w:r>
        <w:t>và</w:t>
      </w:r>
      <w:r>
        <w:rPr>
          <w:spacing w:val="-5"/>
        </w:rPr>
        <w:t xml:space="preserve"> </w:t>
      </w:r>
      <w:r>
        <w:t>hình</w:t>
      </w:r>
      <w:r>
        <w:rPr>
          <w:spacing w:val="-3"/>
        </w:rPr>
        <w:t xml:space="preserve"> </w:t>
      </w:r>
      <w:r>
        <w:t>ảnh</w:t>
      </w:r>
      <w:r>
        <w:rPr>
          <w:spacing w:val="-5"/>
        </w:rPr>
        <w:t xml:space="preserve"> </w:t>
      </w:r>
      <w:r>
        <w:t>thực</w:t>
      </w:r>
      <w:r>
        <w:rPr>
          <w:spacing w:val="-4"/>
        </w:rPr>
        <w:t xml:space="preserve"> </w:t>
      </w:r>
      <w:r>
        <w:t>tế</w:t>
      </w:r>
      <w:r>
        <w:rPr>
          <w:spacing w:val="-5"/>
        </w:rPr>
        <w:t xml:space="preserve"> </w:t>
      </w:r>
      <w:r>
        <w:t>hệ</w:t>
      </w:r>
      <w:r>
        <w:rPr>
          <w:spacing w:val="-1"/>
        </w:rPr>
        <w:t xml:space="preserve"> </w:t>
      </w:r>
      <w:r>
        <w:t>thống</w:t>
      </w:r>
      <w:r>
        <w:rPr>
          <w:spacing w:val="-5"/>
        </w:rPr>
        <w:t xml:space="preserve"> </w:t>
      </w:r>
      <w:r>
        <w:t>thu</w:t>
      </w:r>
      <w:r>
        <w:rPr>
          <w:spacing w:val="-5"/>
        </w:rPr>
        <w:t xml:space="preserve"> </w:t>
      </w:r>
      <w:r>
        <w:t>gom,</w:t>
      </w:r>
      <w:r>
        <w:rPr>
          <w:spacing w:val="-4"/>
        </w:rPr>
        <w:t xml:space="preserve"> </w:t>
      </w:r>
      <w:r>
        <w:t>xử</w:t>
      </w:r>
      <w:r>
        <w:rPr>
          <w:spacing w:val="-4"/>
        </w:rPr>
        <w:t xml:space="preserve"> </w:t>
      </w:r>
      <w:r>
        <w:t>lý</w:t>
      </w:r>
      <w:r>
        <w:rPr>
          <w:spacing w:val="-4"/>
        </w:rPr>
        <w:t xml:space="preserve"> </w:t>
      </w:r>
      <w:r>
        <w:t>bụi</w:t>
      </w:r>
      <w:r>
        <w:rPr>
          <w:spacing w:val="-5"/>
        </w:rPr>
        <w:t xml:space="preserve"> </w:t>
      </w:r>
      <w:r>
        <w:t>mài</w:t>
      </w:r>
      <w:r>
        <w:rPr>
          <w:spacing w:val="-3"/>
        </w:rPr>
        <w:t xml:space="preserve"> </w:t>
      </w:r>
      <w:r>
        <w:t>tại</w:t>
      </w:r>
      <w:r>
        <w:rPr>
          <w:spacing w:val="-5"/>
        </w:rPr>
        <w:t xml:space="preserve"> </w:t>
      </w:r>
      <w:r>
        <w:t>Công</w:t>
      </w:r>
      <w:r>
        <w:rPr>
          <w:spacing w:val="-5"/>
        </w:rPr>
        <w:t xml:space="preserve"> ty</w:t>
      </w:r>
    </w:p>
    <w:p w:rsidR="001C5547" w:rsidRDefault="001C5547">
      <w:pPr>
        <w:jc w:val="center"/>
        <w:sectPr w:rsidR="001C5547">
          <w:pgSz w:w="12240" w:h="15840"/>
          <w:pgMar w:top="1200" w:right="300" w:bottom="1420" w:left="660" w:header="731" w:footer="1150" w:gutter="0"/>
          <w:cols w:space="720"/>
        </w:sectPr>
      </w:pPr>
    </w:p>
    <w:p w:rsidR="001C5547" w:rsidRDefault="00DA7973">
      <w:pPr>
        <w:spacing w:before="97"/>
        <w:ind w:left="780"/>
        <w:jc w:val="both"/>
        <w:rPr>
          <w:b/>
          <w:i/>
          <w:sz w:val="26"/>
        </w:rPr>
      </w:pPr>
      <w:r>
        <w:rPr>
          <w:b/>
          <w:i/>
          <w:sz w:val="26"/>
        </w:rPr>
        <w:lastRenderedPageBreak/>
        <w:t>Thuyết</w:t>
      </w:r>
      <w:r>
        <w:rPr>
          <w:b/>
          <w:i/>
          <w:spacing w:val="-10"/>
          <w:sz w:val="26"/>
        </w:rPr>
        <w:t xml:space="preserve"> </w:t>
      </w:r>
      <w:r>
        <w:rPr>
          <w:b/>
          <w:i/>
          <w:spacing w:val="-2"/>
          <w:sz w:val="26"/>
        </w:rPr>
        <w:t>minh:</w:t>
      </w:r>
    </w:p>
    <w:p w:rsidR="001C5547" w:rsidRDefault="00DA7973">
      <w:pPr>
        <w:pStyle w:val="BodyText"/>
        <w:spacing w:before="177" w:line="259" w:lineRule="auto"/>
        <w:ind w:left="780" w:right="597" w:firstLine="520"/>
        <w:jc w:val="both"/>
      </w:pPr>
      <w:r>
        <w:t>Bụi phát sinh từ quá trình mài sẽ được thu gom bởi hệ thống thu hồi bụi được bố trí sẵn</w:t>
      </w:r>
      <w:r>
        <w:rPr>
          <w:spacing w:val="40"/>
        </w:rPr>
        <w:t xml:space="preserve"> </w:t>
      </w:r>
      <w:r>
        <w:t>tại khu vực buồng mài.</w:t>
      </w:r>
    </w:p>
    <w:p w:rsidR="001C5547" w:rsidRDefault="00DA7973">
      <w:pPr>
        <w:pStyle w:val="BodyText"/>
        <w:spacing w:before="160" w:line="259" w:lineRule="auto"/>
        <w:ind w:left="780" w:right="598" w:firstLine="520"/>
        <w:jc w:val="both"/>
      </w:pPr>
      <w:r>
        <w:t>Bụi</w:t>
      </w:r>
      <w:r>
        <w:rPr>
          <w:spacing w:val="-1"/>
        </w:rPr>
        <w:t xml:space="preserve"> </w:t>
      </w:r>
      <w:r>
        <w:t>mài</w:t>
      </w:r>
      <w:r>
        <w:rPr>
          <w:spacing w:val="-3"/>
        </w:rPr>
        <w:t xml:space="preserve"> </w:t>
      </w:r>
      <w:r>
        <w:t>phát</w:t>
      </w:r>
      <w:r>
        <w:rPr>
          <w:spacing w:val="-3"/>
        </w:rPr>
        <w:t xml:space="preserve"> </w:t>
      </w:r>
      <w:r>
        <w:t>sinh</w:t>
      </w:r>
      <w:r>
        <w:rPr>
          <w:spacing w:val="-3"/>
        </w:rPr>
        <w:t xml:space="preserve"> </w:t>
      </w:r>
      <w:r>
        <w:t>sẽ</w:t>
      </w:r>
      <w:r>
        <w:rPr>
          <w:spacing w:val="-3"/>
        </w:rPr>
        <w:t xml:space="preserve"> </w:t>
      </w:r>
      <w:r>
        <w:t>bị lực</w:t>
      </w:r>
      <w:r>
        <w:rPr>
          <w:spacing w:val="-2"/>
        </w:rPr>
        <w:t xml:space="preserve"> </w:t>
      </w:r>
      <w:r>
        <w:t>hút</w:t>
      </w:r>
      <w:r>
        <w:rPr>
          <w:spacing w:val="-2"/>
        </w:rPr>
        <w:t xml:space="preserve"> </w:t>
      </w:r>
      <w:r>
        <w:t>của</w:t>
      </w:r>
      <w:r>
        <w:rPr>
          <w:spacing w:val="-3"/>
        </w:rPr>
        <w:t xml:space="preserve"> </w:t>
      </w:r>
      <w:r>
        <w:t>quạt</w:t>
      </w:r>
      <w:r>
        <w:rPr>
          <w:spacing w:val="-3"/>
        </w:rPr>
        <w:t xml:space="preserve"> </w:t>
      </w:r>
      <w:r>
        <w:t>hút</w:t>
      </w:r>
      <w:r>
        <w:rPr>
          <w:spacing w:val="-1"/>
        </w:rPr>
        <w:t xml:space="preserve"> </w:t>
      </w:r>
      <w:r>
        <w:t>làm</w:t>
      </w:r>
      <w:r>
        <w:rPr>
          <w:spacing w:val="-3"/>
        </w:rPr>
        <w:t xml:space="preserve"> </w:t>
      </w:r>
      <w:r>
        <w:t>thay</w:t>
      </w:r>
      <w:r>
        <w:rPr>
          <w:spacing w:val="-8"/>
        </w:rPr>
        <w:t xml:space="preserve"> </w:t>
      </w:r>
      <w:r>
        <w:t>đổi</w:t>
      </w:r>
      <w:r>
        <w:rPr>
          <w:spacing w:val="-3"/>
        </w:rPr>
        <w:t xml:space="preserve"> </w:t>
      </w:r>
      <w:r>
        <w:t>quán</w:t>
      </w:r>
      <w:r>
        <w:rPr>
          <w:spacing w:val="-1"/>
        </w:rPr>
        <w:t xml:space="preserve"> </w:t>
      </w:r>
      <w:r>
        <w:t>tính</w:t>
      </w:r>
      <w:r>
        <w:rPr>
          <w:spacing w:val="-1"/>
        </w:rPr>
        <w:t xml:space="preserve"> </w:t>
      </w:r>
      <w:r>
        <w:t>mà</w:t>
      </w:r>
      <w:r>
        <w:rPr>
          <w:spacing w:val="-3"/>
        </w:rPr>
        <w:t xml:space="preserve"> </w:t>
      </w:r>
      <w:r>
        <w:t>hút</w:t>
      </w:r>
      <w:r>
        <w:rPr>
          <w:spacing w:val="-3"/>
        </w:rPr>
        <w:t xml:space="preserve"> </w:t>
      </w:r>
      <w:r>
        <w:t>vào buồng</w:t>
      </w:r>
      <w:r>
        <w:rPr>
          <w:spacing w:val="-1"/>
        </w:rPr>
        <w:t xml:space="preserve"> </w:t>
      </w:r>
      <w:r>
        <w:t>mài, tại đây có bố trí sẵn các tấm lọc bông sẽ hấp thu bụi mịn. Tấm lọc bông có hiệu suất lọc lên đến</w:t>
      </w:r>
      <w:r>
        <w:rPr>
          <w:spacing w:val="30"/>
        </w:rPr>
        <w:t xml:space="preserve"> </w:t>
      </w:r>
      <w:r>
        <w:t>99%</w:t>
      </w:r>
      <w:r>
        <w:rPr>
          <w:spacing w:val="31"/>
        </w:rPr>
        <w:t xml:space="preserve"> </w:t>
      </w:r>
      <w:r>
        <w:t>-</w:t>
      </w:r>
      <w:r>
        <w:rPr>
          <w:spacing w:val="28"/>
        </w:rPr>
        <w:t xml:space="preserve"> </w:t>
      </w:r>
      <w:r>
        <w:t>lọc</w:t>
      </w:r>
      <w:r>
        <w:rPr>
          <w:spacing w:val="30"/>
        </w:rPr>
        <w:t xml:space="preserve"> </w:t>
      </w:r>
      <w:r>
        <w:t>bụi</w:t>
      </w:r>
      <w:r>
        <w:rPr>
          <w:spacing w:val="30"/>
        </w:rPr>
        <w:t xml:space="preserve"> </w:t>
      </w:r>
      <w:r>
        <w:t>hiệu</w:t>
      </w:r>
      <w:r>
        <w:rPr>
          <w:spacing w:val="30"/>
        </w:rPr>
        <w:t xml:space="preserve"> </w:t>
      </w:r>
      <w:r>
        <w:t>quả</w:t>
      </w:r>
      <w:r>
        <w:rPr>
          <w:spacing w:val="30"/>
        </w:rPr>
        <w:t xml:space="preserve"> </w:t>
      </w:r>
      <w:r>
        <w:t>bởi</w:t>
      </w:r>
      <w:r>
        <w:rPr>
          <w:spacing w:val="27"/>
        </w:rPr>
        <w:t xml:space="preserve"> </w:t>
      </w:r>
      <w:r>
        <w:t>cấu</w:t>
      </w:r>
      <w:r>
        <w:rPr>
          <w:spacing w:val="30"/>
        </w:rPr>
        <w:t xml:space="preserve"> </w:t>
      </w:r>
      <w:r>
        <w:t>trúc</w:t>
      </w:r>
      <w:r>
        <w:rPr>
          <w:spacing w:val="30"/>
        </w:rPr>
        <w:t xml:space="preserve"> </w:t>
      </w:r>
      <w:r>
        <w:t>vô</w:t>
      </w:r>
      <w:r>
        <w:rPr>
          <w:spacing w:val="28"/>
        </w:rPr>
        <w:t xml:space="preserve"> </w:t>
      </w:r>
      <w:r>
        <w:t>định</w:t>
      </w:r>
      <w:r>
        <w:rPr>
          <w:spacing w:val="30"/>
        </w:rPr>
        <w:t xml:space="preserve"> </w:t>
      </w:r>
      <w:r>
        <w:t>hình</w:t>
      </w:r>
      <w:r>
        <w:rPr>
          <w:spacing w:val="30"/>
        </w:rPr>
        <w:t xml:space="preserve"> </w:t>
      </w:r>
      <w:r>
        <w:t>của</w:t>
      </w:r>
      <w:r>
        <w:rPr>
          <w:spacing w:val="28"/>
        </w:rPr>
        <w:t xml:space="preserve"> </w:t>
      </w:r>
      <w:r>
        <w:t>tấm</w:t>
      </w:r>
      <w:r>
        <w:rPr>
          <w:spacing w:val="27"/>
        </w:rPr>
        <w:t xml:space="preserve"> </w:t>
      </w:r>
      <w:r>
        <w:t>lọc</w:t>
      </w:r>
      <w:r>
        <w:rPr>
          <w:spacing w:val="28"/>
        </w:rPr>
        <w:t xml:space="preserve"> </w:t>
      </w:r>
      <w:r>
        <w:t>bụi</w:t>
      </w:r>
      <w:r>
        <w:rPr>
          <w:spacing w:val="30"/>
        </w:rPr>
        <w:t xml:space="preserve"> </w:t>
      </w:r>
      <w:r>
        <w:t>kết</w:t>
      </w:r>
      <w:r>
        <w:rPr>
          <w:spacing w:val="27"/>
        </w:rPr>
        <w:t xml:space="preserve"> </w:t>
      </w:r>
      <w:r>
        <w:t>hợp</w:t>
      </w:r>
      <w:r>
        <w:rPr>
          <w:spacing w:val="30"/>
        </w:rPr>
        <w:t xml:space="preserve"> </w:t>
      </w:r>
      <w:r>
        <w:t>với</w:t>
      </w:r>
      <w:r>
        <w:rPr>
          <w:spacing w:val="27"/>
        </w:rPr>
        <w:t xml:space="preserve"> </w:t>
      </w:r>
      <w:r>
        <w:t>lớp</w:t>
      </w:r>
      <w:r>
        <w:rPr>
          <w:spacing w:val="30"/>
        </w:rPr>
        <w:t xml:space="preserve"> </w:t>
      </w:r>
      <w:r>
        <w:t>keo vừa</w:t>
      </w:r>
      <w:r>
        <w:rPr>
          <w:spacing w:val="27"/>
        </w:rPr>
        <w:t xml:space="preserve"> </w:t>
      </w:r>
      <w:r>
        <w:t>đủ</w:t>
      </w:r>
      <w:r>
        <w:rPr>
          <w:spacing w:val="27"/>
        </w:rPr>
        <w:t xml:space="preserve"> </w:t>
      </w:r>
      <w:r>
        <w:t>-</w:t>
      </w:r>
      <w:r>
        <w:rPr>
          <w:spacing w:val="24"/>
        </w:rPr>
        <w:t xml:space="preserve"> </w:t>
      </w:r>
      <w:r>
        <w:t>tạo</w:t>
      </w:r>
      <w:r>
        <w:rPr>
          <w:spacing w:val="27"/>
        </w:rPr>
        <w:t xml:space="preserve"> </w:t>
      </w:r>
      <w:r>
        <w:t>nên</w:t>
      </w:r>
      <w:r>
        <w:rPr>
          <w:spacing w:val="27"/>
        </w:rPr>
        <w:t xml:space="preserve"> </w:t>
      </w:r>
      <w:r>
        <w:t>độ</w:t>
      </w:r>
      <w:r>
        <w:rPr>
          <w:spacing w:val="24"/>
        </w:rPr>
        <w:t xml:space="preserve"> </w:t>
      </w:r>
      <w:r>
        <w:t>dính</w:t>
      </w:r>
      <w:r>
        <w:rPr>
          <w:spacing w:val="27"/>
        </w:rPr>
        <w:t xml:space="preserve"> </w:t>
      </w:r>
      <w:r>
        <w:t>(giữ)</w:t>
      </w:r>
      <w:r>
        <w:rPr>
          <w:spacing w:val="23"/>
        </w:rPr>
        <w:t xml:space="preserve"> </w:t>
      </w:r>
      <w:r>
        <w:t>các</w:t>
      </w:r>
      <w:r>
        <w:rPr>
          <w:spacing w:val="27"/>
        </w:rPr>
        <w:t xml:space="preserve"> </w:t>
      </w:r>
      <w:r>
        <w:t>hạt</w:t>
      </w:r>
      <w:r>
        <w:rPr>
          <w:spacing w:val="27"/>
        </w:rPr>
        <w:t xml:space="preserve"> </w:t>
      </w:r>
      <w:r>
        <w:t>bụi</w:t>
      </w:r>
      <w:r>
        <w:rPr>
          <w:spacing w:val="26"/>
        </w:rPr>
        <w:t xml:space="preserve"> </w:t>
      </w:r>
      <w:r>
        <w:t>tránh</w:t>
      </w:r>
      <w:r>
        <w:rPr>
          <w:spacing w:val="27"/>
        </w:rPr>
        <w:t xml:space="preserve"> </w:t>
      </w:r>
      <w:r>
        <w:t>phát</w:t>
      </w:r>
      <w:r>
        <w:rPr>
          <w:spacing w:val="26"/>
        </w:rPr>
        <w:t xml:space="preserve"> </w:t>
      </w:r>
      <w:r>
        <w:t>tán</w:t>
      </w:r>
      <w:r>
        <w:rPr>
          <w:spacing w:val="27"/>
        </w:rPr>
        <w:t xml:space="preserve"> </w:t>
      </w:r>
      <w:r>
        <w:t>ra</w:t>
      </w:r>
      <w:r>
        <w:rPr>
          <w:spacing w:val="23"/>
        </w:rPr>
        <w:t xml:space="preserve"> </w:t>
      </w:r>
      <w:r>
        <w:t>ngoài</w:t>
      </w:r>
      <w:r>
        <w:rPr>
          <w:spacing w:val="21"/>
        </w:rPr>
        <w:t xml:space="preserve"> </w:t>
      </w:r>
      <w:r>
        <w:t>môi</w:t>
      </w:r>
      <w:r>
        <w:rPr>
          <w:spacing w:val="26"/>
        </w:rPr>
        <w:t xml:space="preserve"> </w:t>
      </w:r>
      <w:r>
        <w:t>trường.</w:t>
      </w:r>
    </w:p>
    <w:p w:rsidR="001C5547" w:rsidRDefault="00DA7973">
      <w:pPr>
        <w:pStyle w:val="BodyText"/>
        <w:spacing w:before="158" w:line="259" w:lineRule="auto"/>
        <w:ind w:left="780" w:right="596" w:firstLine="520"/>
        <w:jc w:val="both"/>
      </w:pPr>
      <w:r>
        <w:t>Định kỳ sau 4 - 8 tiếng làm việc, công nhân sẽ tiến hành tháo màng mang lên nhà chứa bụi tiến hành vệ sinh bằng các máy thổi khí cầm tay. Nhà chứa bụi được thiết kế kín hoàn</w:t>
      </w:r>
      <w:r>
        <w:rPr>
          <w:spacing w:val="40"/>
        </w:rPr>
        <w:t xml:space="preserve"> </w:t>
      </w:r>
      <w:r>
        <w:t>toàn, có cửa ra vào để công nhân tiện ra vào vệ sinh và thu gom bụi chuyển cho đơn vị chức năng. Các tấm lọc bông sau khi được vệ sinh sạch được công ty</w:t>
      </w:r>
      <w:r>
        <w:rPr>
          <w:spacing w:val="-3"/>
        </w:rPr>
        <w:t xml:space="preserve"> </w:t>
      </w:r>
      <w:r>
        <w:t>tiếp tục tái sử dụng, lượng bụi mài sẽ được thu gom như chất thải nguy hại</w:t>
      </w:r>
    </w:p>
    <w:p w:rsidR="001C5547" w:rsidRDefault="00DA7973">
      <w:pPr>
        <w:pStyle w:val="Heading3"/>
        <w:numPr>
          <w:ilvl w:val="0"/>
          <w:numId w:val="82"/>
        </w:numPr>
        <w:tabs>
          <w:tab w:val="left" w:pos="1299"/>
          <w:tab w:val="left" w:pos="2503"/>
        </w:tabs>
        <w:spacing w:before="167" w:line="386" w:lineRule="auto"/>
        <w:ind w:left="2503" w:right="2321" w:hanging="1563"/>
        <w:jc w:val="both"/>
        <w:rPr>
          <w:b w:val="0"/>
        </w:rPr>
      </w:pPr>
      <w:r>
        <w:rPr>
          <w:noProof/>
          <w:lang w:val="en-US"/>
        </w:rPr>
        <mc:AlternateContent>
          <mc:Choice Requires="wps">
            <w:drawing>
              <wp:anchor distT="0" distB="0" distL="0" distR="0" simplePos="0" relativeHeight="15774720" behindDoc="0" locked="0" layoutInCell="1" allowOverlap="1" wp14:anchorId="2840D1F5" wp14:editId="59C3639E">
                <wp:simplePos x="0" y="0"/>
                <wp:positionH relativeFrom="page">
                  <wp:posOffset>913180</wp:posOffset>
                </wp:positionH>
                <wp:positionV relativeFrom="paragraph">
                  <wp:posOffset>640113</wp:posOffset>
                </wp:positionV>
                <wp:extent cx="6290945" cy="39878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0945" cy="3987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3488"/>
                              <w:gridCol w:w="5444"/>
                            </w:tblGrid>
                            <w:tr w:rsidR="00BB2A16">
                              <w:trPr>
                                <w:trHeight w:val="299"/>
                              </w:trPr>
                              <w:tc>
                                <w:tcPr>
                                  <w:tcW w:w="845" w:type="dxa"/>
                                </w:tcPr>
                                <w:p w:rsidR="00BB2A16" w:rsidRDefault="00BB2A16">
                                  <w:pPr>
                                    <w:pStyle w:val="TableParagraph"/>
                                    <w:spacing w:before="2" w:line="278" w:lineRule="exact"/>
                                    <w:ind w:left="9"/>
                                    <w:rPr>
                                      <w:b/>
                                      <w:sz w:val="26"/>
                                    </w:rPr>
                                  </w:pPr>
                                  <w:r>
                                    <w:rPr>
                                      <w:b/>
                                      <w:spacing w:val="-5"/>
                                      <w:sz w:val="26"/>
                                    </w:rPr>
                                    <w:t>STT</w:t>
                                  </w:r>
                                </w:p>
                              </w:tc>
                              <w:tc>
                                <w:tcPr>
                                  <w:tcW w:w="3488" w:type="dxa"/>
                                </w:tcPr>
                                <w:p w:rsidR="00BB2A16" w:rsidRDefault="00BB2A16">
                                  <w:pPr>
                                    <w:pStyle w:val="TableParagraph"/>
                                    <w:spacing w:before="2" w:line="278" w:lineRule="exact"/>
                                    <w:ind w:left="5"/>
                                    <w:rPr>
                                      <w:b/>
                                      <w:sz w:val="26"/>
                                    </w:rPr>
                                  </w:pPr>
                                  <w:r>
                                    <w:rPr>
                                      <w:b/>
                                      <w:sz w:val="26"/>
                                    </w:rPr>
                                    <w:t>Thông</w:t>
                                  </w:r>
                                  <w:r>
                                    <w:rPr>
                                      <w:b/>
                                      <w:spacing w:val="-13"/>
                                      <w:sz w:val="26"/>
                                    </w:rPr>
                                    <w:t xml:space="preserve"> </w:t>
                                  </w:r>
                                  <w:r>
                                    <w:rPr>
                                      <w:b/>
                                      <w:spacing w:val="-5"/>
                                      <w:sz w:val="26"/>
                                    </w:rPr>
                                    <w:t>tin</w:t>
                                  </w:r>
                                </w:p>
                              </w:tc>
                              <w:tc>
                                <w:tcPr>
                                  <w:tcW w:w="5444" w:type="dxa"/>
                                </w:tcPr>
                                <w:p w:rsidR="00BB2A16" w:rsidRDefault="00BB2A16">
                                  <w:pPr>
                                    <w:pStyle w:val="TableParagraph"/>
                                    <w:spacing w:before="2" w:line="278" w:lineRule="exact"/>
                                    <w:ind w:left="6"/>
                                    <w:rPr>
                                      <w:b/>
                                      <w:sz w:val="26"/>
                                    </w:rPr>
                                  </w:pPr>
                                  <w:r>
                                    <w:rPr>
                                      <w:b/>
                                      <w:sz w:val="26"/>
                                    </w:rPr>
                                    <w:t>Đơn</w:t>
                                  </w:r>
                                  <w:r>
                                    <w:rPr>
                                      <w:b/>
                                      <w:spacing w:val="-8"/>
                                      <w:sz w:val="26"/>
                                    </w:rPr>
                                    <w:t xml:space="preserve"> </w:t>
                                  </w:r>
                                  <w:r>
                                    <w:rPr>
                                      <w:b/>
                                      <w:spacing w:val="-5"/>
                                      <w:sz w:val="26"/>
                                    </w:rPr>
                                    <w:t>vị</w:t>
                                  </w:r>
                                </w:p>
                              </w:tc>
                            </w:tr>
                            <w:tr w:rsidR="00BB2A16">
                              <w:trPr>
                                <w:trHeight w:val="299"/>
                              </w:trPr>
                              <w:tc>
                                <w:tcPr>
                                  <w:tcW w:w="845" w:type="dxa"/>
                                </w:tcPr>
                                <w:p w:rsidR="00BB2A16" w:rsidRDefault="00BB2A16">
                                  <w:pPr>
                                    <w:pStyle w:val="TableParagraph"/>
                                    <w:spacing w:line="280" w:lineRule="exact"/>
                                    <w:ind w:left="9"/>
                                    <w:rPr>
                                      <w:sz w:val="26"/>
                                    </w:rPr>
                                  </w:pPr>
                                  <w:r>
                                    <w:rPr>
                                      <w:spacing w:val="-10"/>
                                      <w:sz w:val="26"/>
                                    </w:rPr>
                                    <w:t>1</w:t>
                                  </w:r>
                                </w:p>
                              </w:tc>
                              <w:tc>
                                <w:tcPr>
                                  <w:tcW w:w="3488" w:type="dxa"/>
                                </w:tcPr>
                                <w:p w:rsidR="00BB2A16" w:rsidRDefault="00BB2A16">
                                  <w:pPr>
                                    <w:pStyle w:val="TableParagraph"/>
                                    <w:spacing w:line="280" w:lineRule="exact"/>
                                    <w:ind w:left="107"/>
                                    <w:jc w:val="left"/>
                                    <w:rPr>
                                      <w:sz w:val="26"/>
                                    </w:rPr>
                                  </w:pPr>
                                  <w:r>
                                    <w:rPr>
                                      <w:sz w:val="26"/>
                                    </w:rPr>
                                    <w:t>Chủ</w:t>
                                  </w:r>
                                  <w:r>
                                    <w:rPr>
                                      <w:spacing w:val="-5"/>
                                      <w:sz w:val="26"/>
                                    </w:rPr>
                                    <w:t xml:space="preserve"> </w:t>
                                  </w:r>
                                  <w:r>
                                    <w:rPr>
                                      <w:sz w:val="26"/>
                                    </w:rPr>
                                    <w:t>đầu</w:t>
                                  </w:r>
                                  <w:r>
                                    <w:rPr>
                                      <w:spacing w:val="-4"/>
                                      <w:sz w:val="26"/>
                                    </w:rPr>
                                    <w:t xml:space="preserve"> </w:t>
                                  </w:r>
                                  <w:r>
                                    <w:rPr>
                                      <w:sz w:val="26"/>
                                    </w:rPr>
                                    <w:t>tư</w:t>
                                  </w:r>
                                  <w:r>
                                    <w:rPr>
                                      <w:spacing w:val="-3"/>
                                      <w:sz w:val="26"/>
                                    </w:rPr>
                                    <w:t xml:space="preserve"> </w:t>
                                  </w:r>
                                  <w:r>
                                    <w:rPr>
                                      <w:sz w:val="26"/>
                                    </w:rPr>
                                    <w:t>và</w:t>
                                  </w:r>
                                  <w:r>
                                    <w:rPr>
                                      <w:spacing w:val="-1"/>
                                      <w:sz w:val="26"/>
                                    </w:rPr>
                                    <w:t xml:space="preserve"> </w:t>
                                  </w:r>
                                  <w:r>
                                    <w:rPr>
                                      <w:sz w:val="26"/>
                                    </w:rPr>
                                    <w:t>đơn</w:t>
                                  </w:r>
                                  <w:r>
                                    <w:rPr>
                                      <w:spacing w:val="-4"/>
                                      <w:sz w:val="26"/>
                                    </w:rPr>
                                    <w:t xml:space="preserve"> </w:t>
                                  </w:r>
                                  <w:r>
                                    <w:rPr>
                                      <w:sz w:val="26"/>
                                    </w:rPr>
                                    <w:t>vị</w:t>
                                  </w:r>
                                  <w:r>
                                    <w:rPr>
                                      <w:spacing w:val="-1"/>
                                      <w:sz w:val="26"/>
                                    </w:rPr>
                                    <w:t xml:space="preserve"> </w:t>
                                  </w:r>
                                  <w:r>
                                    <w:rPr>
                                      <w:sz w:val="26"/>
                                    </w:rPr>
                                    <w:t>lắp</w:t>
                                  </w:r>
                                  <w:r>
                                    <w:rPr>
                                      <w:spacing w:val="-4"/>
                                      <w:sz w:val="26"/>
                                    </w:rPr>
                                    <w:t xml:space="preserve"> </w:t>
                                  </w:r>
                                  <w:r>
                                    <w:rPr>
                                      <w:spacing w:val="-5"/>
                                      <w:sz w:val="26"/>
                                    </w:rPr>
                                    <w:t>đặt</w:t>
                                  </w:r>
                                </w:p>
                              </w:tc>
                              <w:tc>
                                <w:tcPr>
                                  <w:tcW w:w="5444" w:type="dxa"/>
                                </w:tcPr>
                                <w:p w:rsidR="00BB2A16" w:rsidRDefault="00BB2A16">
                                  <w:pPr>
                                    <w:pStyle w:val="TableParagraph"/>
                                    <w:spacing w:line="280" w:lineRule="exact"/>
                                    <w:ind w:left="6" w:right="1"/>
                                    <w:rPr>
                                      <w:sz w:val="26"/>
                                    </w:rPr>
                                  </w:pPr>
                                  <w:r>
                                    <w:rPr>
                                      <w:sz w:val="26"/>
                                    </w:rPr>
                                    <w:t>Công</w:t>
                                  </w:r>
                                  <w:r>
                                    <w:rPr>
                                      <w:spacing w:val="-4"/>
                                      <w:sz w:val="26"/>
                                    </w:rPr>
                                    <w:t xml:space="preserve"> </w:t>
                                  </w:r>
                                  <w:r>
                                    <w:rPr>
                                      <w:sz w:val="26"/>
                                    </w:rPr>
                                    <w:t>ty</w:t>
                                  </w:r>
                                  <w:r>
                                    <w:rPr>
                                      <w:spacing w:val="-9"/>
                                      <w:sz w:val="26"/>
                                    </w:rPr>
                                    <w:t xml:space="preserve"> </w:t>
                                  </w:r>
                                  <w:r>
                                    <w:rPr>
                                      <w:sz w:val="26"/>
                                    </w:rPr>
                                    <w:t xml:space="preserve">TNHH </w:t>
                                  </w:r>
                                  <w:r>
                                    <w:rPr>
                                      <w:spacing w:val="-2"/>
                                      <w:sz w:val="26"/>
                                    </w:rPr>
                                    <w:t>Maico</w:t>
                                  </w:r>
                                </w:p>
                              </w:tc>
                            </w:tr>
                          </w:tbl>
                          <w:p w:rsidR="00BB2A16" w:rsidRDefault="00BB2A16">
                            <w:pPr>
                              <w:pStyle w:val="BodyText"/>
                            </w:pPr>
                          </w:p>
                        </w:txbxContent>
                      </wps:txbx>
                      <wps:bodyPr wrap="square" lIns="0" tIns="0" rIns="0" bIns="0" rtlCol="0">
                        <a:noAutofit/>
                      </wps:bodyPr>
                    </wps:wsp>
                  </a:graphicData>
                </a:graphic>
              </wp:anchor>
            </w:drawing>
          </mc:Choice>
          <mc:Fallback>
            <w:pict>
              <v:shape w14:anchorId="2840D1F5" id="Textbox 388" o:spid="_x0000_s1337" type="#_x0000_t202" style="position:absolute;left:0;text-align:left;margin-left:71.9pt;margin-top:50.4pt;width:495.35pt;height:31.4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3488"/>
                        <w:gridCol w:w="5444"/>
                      </w:tblGrid>
                      <w:tr w:rsidR="00BB2A16">
                        <w:trPr>
                          <w:trHeight w:val="299"/>
                        </w:trPr>
                        <w:tc>
                          <w:tcPr>
                            <w:tcW w:w="845" w:type="dxa"/>
                          </w:tcPr>
                          <w:p w:rsidR="00BB2A16" w:rsidRDefault="00BB2A16">
                            <w:pPr>
                              <w:pStyle w:val="TableParagraph"/>
                              <w:spacing w:before="2" w:line="278" w:lineRule="exact"/>
                              <w:ind w:left="9"/>
                              <w:rPr>
                                <w:b/>
                                <w:sz w:val="26"/>
                              </w:rPr>
                            </w:pPr>
                            <w:r>
                              <w:rPr>
                                <w:b/>
                                <w:spacing w:val="-5"/>
                                <w:sz w:val="26"/>
                              </w:rPr>
                              <w:t>STT</w:t>
                            </w:r>
                          </w:p>
                        </w:tc>
                        <w:tc>
                          <w:tcPr>
                            <w:tcW w:w="3488" w:type="dxa"/>
                          </w:tcPr>
                          <w:p w:rsidR="00BB2A16" w:rsidRDefault="00BB2A16">
                            <w:pPr>
                              <w:pStyle w:val="TableParagraph"/>
                              <w:spacing w:before="2" w:line="278" w:lineRule="exact"/>
                              <w:ind w:left="5"/>
                              <w:rPr>
                                <w:b/>
                                <w:sz w:val="26"/>
                              </w:rPr>
                            </w:pPr>
                            <w:r>
                              <w:rPr>
                                <w:b/>
                                <w:sz w:val="26"/>
                              </w:rPr>
                              <w:t>Thông</w:t>
                            </w:r>
                            <w:r>
                              <w:rPr>
                                <w:b/>
                                <w:spacing w:val="-13"/>
                                <w:sz w:val="26"/>
                              </w:rPr>
                              <w:t xml:space="preserve"> </w:t>
                            </w:r>
                            <w:r>
                              <w:rPr>
                                <w:b/>
                                <w:spacing w:val="-5"/>
                                <w:sz w:val="26"/>
                              </w:rPr>
                              <w:t>tin</w:t>
                            </w:r>
                          </w:p>
                        </w:tc>
                        <w:tc>
                          <w:tcPr>
                            <w:tcW w:w="5444" w:type="dxa"/>
                          </w:tcPr>
                          <w:p w:rsidR="00BB2A16" w:rsidRDefault="00BB2A16">
                            <w:pPr>
                              <w:pStyle w:val="TableParagraph"/>
                              <w:spacing w:before="2" w:line="278" w:lineRule="exact"/>
                              <w:ind w:left="6"/>
                              <w:rPr>
                                <w:b/>
                                <w:sz w:val="26"/>
                              </w:rPr>
                            </w:pPr>
                            <w:r>
                              <w:rPr>
                                <w:b/>
                                <w:sz w:val="26"/>
                              </w:rPr>
                              <w:t>Đơn</w:t>
                            </w:r>
                            <w:r>
                              <w:rPr>
                                <w:b/>
                                <w:spacing w:val="-8"/>
                                <w:sz w:val="26"/>
                              </w:rPr>
                              <w:t xml:space="preserve"> </w:t>
                            </w:r>
                            <w:r>
                              <w:rPr>
                                <w:b/>
                                <w:spacing w:val="-5"/>
                                <w:sz w:val="26"/>
                              </w:rPr>
                              <w:t>vị</w:t>
                            </w:r>
                          </w:p>
                        </w:tc>
                      </w:tr>
                      <w:tr w:rsidR="00BB2A16">
                        <w:trPr>
                          <w:trHeight w:val="299"/>
                        </w:trPr>
                        <w:tc>
                          <w:tcPr>
                            <w:tcW w:w="845" w:type="dxa"/>
                          </w:tcPr>
                          <w:p w:rsidR="00BB2A16" w:rsidRDefault="00BB2A16">
                            <w:pPr>
                              <w:pStyle w:val="TableParagraph"/>
                              <w:spacing w:line="280" w:lineRule="exact"/>
                              <w:ind w:left="9"/>
                              <w:rPr>
                                <w:sz w:val="26"/>
                              </w:rPr>
                            </w:pPr>
                            <w:r>
                              <w:rPr>
                                <w:spacing w:val="-10"/>
                                <w:sz w:val="26"/>
                              </w:rPr>
                              <w:t>1</w:t>
                            </w:r>
                          </w:p>
                        </w:tc>
                        <w:tc>
                          <w:tcPr>
                            <w:tcW w:w="3488" w:type="dxa"/>
                          </w:tcPr>
                          <w:p w:rsidR="00BB2A16" w:rsidRDefault="00BB2A16">
                            <w:pPr>
                              <w:pStyle w:val="TableParagraph"/>
                              <w:spacing w:line="280" w:lineRule="exact"/>
                              <w:ind w:left="107"/>
                              <w:jc w:val="left"/>
                              <w:rPr>
                                <w:sz w:val="26"/>
                              </w:rPr>
                            </w:pPr>
                            <w:r>
                              <w:rPr>
                                <w:sz w:val="26"/>
                              </w:rPr>
                              <w:t>Chủ</w:t>
                            </w:r>
                            <w:r>
                              <w:rPr>
                                <w:spacing w:val="-5"/>
                                <w:sz w:val="26"/>
                              </w:rPr>
                              <w:t xml:space="preserve"> </w:t>
                            </w:r>
                            <w:r>
                              <w:rPr>
                                <w:sz w:val="26"/>
                              </w:rPr>
                              <w:t>đầu</w:t>
                            </w:r>
                            <w:r>
                              <w:rPr>
                                <w:spacing w:val="-4"/>
                                <w:sz w:val="26"/>
                              </w:rPr>
                              <w:t xml:space="preserve"> </w:t>
                            </w:r>
                            <w:r>
                              <w:rPr>
                                <w:sz w:val="26"/>
                              </w:rPr>
                              <w:t>tư</w:t>
                            </w:r>
                            <w:r>
                              <w:rPr>
                                <w:spacing w:val="-3"/>
                                <w:sz w:val="26"/>
                              </w:rPr>
                              <w:t xml:space="preserve"> </w:t>
                            </w:r>
                            <w:r>
                              <w:rPr>
                                <w:sz w:val="26"/>
                              </w:rPr>
                              <w:t>và</w:t>
                            </w:r>
                            <w:r>
                              <w:rPr>
                                <w:spacing w:val="-1"/>
                                <w:sz w:val="26"/>
                              </w:rPr>
                              <w:t xml:space="preserve"> </w:t>
                            </w:r>
                            <w:r>
                              <w:rPr>
                                <w:sz w:val="26"/>
                              </w:rPr>
                              <w:t>đơn</w:t>
                            </w:r>
                            <w:r>
                              <w:rPr>
                                <w:spacing w:val="-4"/>
                                <w:sz w:val="26"/>
                              </w:rPr>
                              <w:t xml:space="preserve"> </w:t>
                            </w:r>
                            <w:r>
                              <w:rPr>
                                <w:sz w:val="26"/>
                              </w:rPr>
                              <w:t>vị</w:t>
                            </w:r>
                            <w:r>
                              <w:rPr>
                                <w:spacing w:val="-1"/>
                                <w:sz w:val="26"/>
                              </w:rPr>
                              <w:t xml:space="preserve"> </w:t>
                            </w:r>
                            <w:r>
                              <w:rPr>
                                <w:sz w:val="26"/>
                              </w:rPr>
                              <w:t>lắp</w:t>
                            </w:r>
                            <w:r>
                              <w:rPr>
                                <w:spacing w:val="-4"/>
                                <w:sz w:val="26"/>
                              </w:rPr>
                              <w:t xml:space="preserve"> </w:t>
                            </w:r>
                            <w:r>
                              <w:rPr>
                                <w:spacing w:val="-5"/>
                                <w:sz w:val="26"/>
                              </w:rPr>
                              <w:t>đặt</w:t>
                            </w:r>
                          </w:p>
                        </w:tc>
                        <w:tc>
                          <w:tcPr>
                            <w:tcW w:w="5444" w:type="dxa"/>
                          </w:tcPr>
                          <w:p w:rsidR="00BB2A16" w:rsidRDefault="00BB2A16">
                            <w:pPr>
                              <w:pStyle w:val="TableParagraph"/>
                              <w:spacing w:line="280" w:lineRule="exact"/>
                              <w:ind w:left="6" w:right="1"/>
                              <w:rPr>
                                <w:sz w:val="26"/>
                              </w:rPr>
                            </w:pPr>
                            <w:r>
                              <w:rPr>
                                <w:sz w:val="26"/>
                              </w:rPr>
                              <w:t>Công</w:t>
                            </w:r>
                            <w:r>
                              <w:rPr>
                                <w:spacing w:val="-4"/>
                                <w:sz w:val="26"/>
                              </w:rPr>
                              <w:t xml:space="preserve"> </w:t>
                            </w:r>
                            <w:r>
                              <w:rPr>
                                <w:sz w:val="26"/>
                              </w:rPr>
                              <w:t>ty</w:t>
                            </w:r>
                            <w:r>
                              <w:rPr>
                                <w:spacing w:val="-9"/>
                                <w:sz w:val="26"/>
                              </w:rPr>
                              <w:t xml:space="preserve"> </w:t>
                            </w:r>
                            <w:r>
                              <w:rPr>
                                <w:sz w:val="26"/>
                              </w:rPr>
                              <w:t xml:space="preserve">TNHH </w:t>
                            </w:r>
                            <w:r>
                              <w:rPr>
                                <w:spacing w:val="-2"/>
                                <w:sz w:val="26"/>
                              </w:rPr>
                              <w:t>Maico</w:t>
                            </w:r>
                          </w:p>
                        </w:tc>
                      </w:tr>
                    </w:tbl>
                    <w:p w:rsidR="00BB2A16" w:rsidRDefault="00BB2A16">
                      <w:pPr>
                        <w:pStyle w:val="BodyText"/>
                      </w:pPr>
                    </w:p>
                  </w:txbxContent>
                </v:textbox>
                <w10:wrap anchorx="page"/>
              </v:shape>
            </w:pict>
          </mc:Fallback>
        </mc:AlternateContent>
      </w:r>
      <w:r>
        <w:t xml:space="preserve">Thông tin các đơn vị thi công lắp đặt hệ thống thu gom và xử lý bụi </w:t>
      </w:r>
      <w:bookmarkStart w:id="79" w:name="_bookmark79"/>
      <w:bookmarkEnd w:id="79"/>
      <w:r>
        <w:t>Bảng</w:t>
      </w:r>
      <w:r>
        <w:rPr>
          <w:spacing w:val="-4"/>
        </w:rPr>
        <w:t xml:space="preserve"> </w:t>
      </w:r>
      <w:r>
        <w:t>3.</w:t>
      </w:r>
      <w:r>
        <w:rPr>
          <w:spacing w:val="-3"/>
        </w:rPr>
        <w:t xml:space="preserve"> </w:t>
      </w:r>
      <w:r>
        <w:t>8:</w:t>
      </w:r>
      <w:r>
        <w:rPr>
          <w:spacing w:val="-4"/>
        </w:rPr>
        <w:t xml:space="preserve"> </w:t>
      </w:r>
      <w:r>
        <w:t>Thông</w:t>
      </w:r>
      <w:r>
        <w:rPr>
          <w:spacing w:val="-4"/>
        </w:rPr>
        <w:t xml:space="preserve"> </w:t>
      </w:r>
      <w:r>
        <w:t>tin</w:t>
      </w:r>
      <w:r>
        <w:rPr>
          <w:spacing w:val="-4"/>
        </w:rPr>
        <w:t xml:space="preserve"> </w:t>
      </w:r>
      <w:r>
        <w:t>các</w:t>
      </w:r>
      <w:r>
        <w:rPr>
          <w:spacing w:val="-4"/>
        </w:rPr>
        <w:t xml:space="preserve"> </w:t>
      </w:r>
      <w:r>
        <w:t>đơn</w:t>
      </w:r>
      <w:r>
        <w:rPr>
          <w:spacing w:val="-4"/>
        </w:rPr>
        <w:t xml:space="preserve"> </w:t>
      </w:r>
      <w:r>
        <w:t>vị</w:t>
      </w:r>
      <w:r>
        <w:rPr>
          <w:spacing w:val="-4"/>
        </w:rPr>
        <w:t xml:space="preserve"> </w:t>
      </w:r>
      <w:r>
        <w:t>xây</w:t>
      </w:r>
      <w:r>
        <w:rPr>
          <w:spacing w:val="-2"/>
        </w:rPr>
        <w:t xml:space="preserve"> </w:t>
      </w:r>
      <w:r>
        <w:t>dựng</w:t>
      </w:r>
      <w:r>
        <w:rPr>
          <w:spacing w:val="-4"/>
        </w:rPr>
        <w:t xml:space="preserve"> </w:t>
      </w:r>
      <w:r>
        <w:t>trạm</w:t>
      </w:r>
      <w:r>
        <w:rPr>
          <w:spacing w:val="-4"/>
        </w:rPr>
        <w:t xml:space="preserve"> </w:t>
      </w:r>
      <w:r>
        <w:t>thu</w:t>
      </w:r>
      <w:r>
        <w:rPr>
          <w:spacing w:val="-4"/>
        </w:rPr>
        <w:t xml:space="preserve"> </w:t>
      </w:r>
      <w:r>
        <w:t>hồi</w:t>
      </w:r>
      <w:r>
        <w:rPr>
          <w:spacing w:val="-4"/>
        </w:rPr>
        <w:t xml:space="preserve"> </w:t>
      </w:r>
      <w:r>
        <w:t>bụi</w:t>
      </w:r>
    </w:p>
    <w:p w:rsidR="001C5547" w:rsidRDefault="001C5547">
      <w:pPr>
        <w:pStyle w:val="BodyText"/>
        <w:rPr>
          <w:b/>
        </w:rPr>
      </w:pPr>
    </w:p>
    <w:p w:rsidR="001C5547" w:rsidRDefault="001C5547">
      <w:pPr>
        <w:pStyle w:val="BodyText"/>
        <w:rPr>
          <w:b/>
        </w:rPr>
      </w:pPr>
    </w:p>
    <w:p w:rsidR="001C5547" w:rsidRDefault="001C5547">
      <w:pPr>
        <w:pStyle w:val="BodyText"/>
        <w:spacing w:before="92"/>
        <w:rPr>
          <w:b/>
        </w:rPr>
      </w:pPr>
    </w:p>
    <w:p w:rsidR="001C5547" w:rsidRDefault="00DA7973">
      <w:pPr>
        <w:pStyle w:val="ListParagraph"/>
        <w:numPr>
          <w:ilvl w:val="0"/>
          <w:numId w:val="82"/>
        </w:numPr>
        <w:tabs>
          <w:tab w:val="left" w:pos="1300"/>
        </w:tabs>
        <w:ind w:left="1300" w:hanging="359"/>
        <w:jc w:val="left"/>
        <w:rPr>
          <w:sz w:val="26"/>
        </w:rPr>
      </w:pPr>
      <w:r>
        <w:rPr>
          <w:b/>
          <w:sz w:val="26"/>
        </w:rPr>
        <w:t>Thông</w:t>
      </w:r>
      <w:r>
        <w:rPr>
          <w:b/>
          <w:spacing w:val="-6"/>
          <w:sz w:val="26"/>
        </w:rPr>
        <w:t xml:space="preserve"> </w:t>
      </w:r>
      <w:r>
        <w:rPr>
          <w:b/>
          <w:sz w:val="26"/>
        </w:rPr>
        <w:t>tin</w:t>
      </w:r>
      <w:r>
        <w:rPr>
          <w:b/>
          <w:spacing w:val="-4"/>
          <w:sz w:val="26"/>
        </w:rPr>
        <w:t xml:space="preserve"> </w:t>
      </w:r>
      <w:r>
        <w:rPr>
          <w:b/>
          <w:sz w:val="26"/>
        </w:rPr>
        <w:t>hệ</w:t>
      </w:r>
      <w:r>
        <w:rPr>
          <w:b/>
          <w:spacing w:val="-5"/>
          <w:sz w:val="26"/>
        </w:rPr>
        <w:t xml:space="preserve"> </w:t>
      </w:r>
      <w:r>
        <w:rPr>
          <w:b/>
          <w:sz w:val="26"/>
        </w:rPr>
        <w:t>thống</w:t>
      </w:r>
      <w:r>
        <w:rPr>
          <w:b/>
          <w:spacing w:val="-4"/>
          <w:sz w:val="26"/>
        </w:rPr>
        <w:t xml:space="preserve"> </w:t>
      </w:r>
      <w:r>
        <w:rPr>
          <w:b/>
          <w:sz w:val="26"/>
        </w:rPr>
        <w:t>xử</w:t>
      </w:r>
      <w:r>
        <w:rPr>
          <w:b/>
          <w:spacing w:val="-4"/>
          <w:sz w:val="26"/>
        </w:rPr>
        <w:t xml:space="preserve"> </w:t>
      </w:r>
      <w:r>
        <w:rPr>
          <w:b/>
          <w:sz w:val="26"/>
        </w:rPr>
        <w:t>lý</w:t>
      </w:r>
      <w:r>
        <w:rPr>
          <w:b/>
          <w:spacing w:val="-6"/>
          <w:sz w:val="26"/>
        </w:rPr>
        <w:t xml:space="preserve"> </w:t>
      </w:r>
      <w:r>
        <w:rPr>
          <w:b/>
          <w:spacing w:val="-5"/>
          <w:sz w:val="26"/>
        </w:rPr>
        <w:t>bụi</w:t>
      </w:r>
    </w:p>
    <w:p w:rsidR="001C5547" w:rsidRDefault="00DA7973">
      <w:pPr>
        <w:spacing w:before="176"/>
        <w:ind w:left="1063"/>
        <w:rPr>
          <w:i/>
          <w:sz w:val="26"/>
        </w:rPr>
      </w:pPr>
      <w:r>
        <w:rPr>
          <w:i/>
          <w:sz w:val="26"/>
          <w:u w:val="single"/>
        </w:rPr>
        <w:t>Chức</w:t>
      </w:r>
      <w:r>
        <w:rPr>
          <w:i/>
          <w:spacing w:val="-5"/>
          <w:sz w:val="26"/>
          <w:u w:val="single"/>
        </w:rPr>
        <w:t xml:space="preserve"> </w:t>
      </w:r>
      <w:r>
        <w:rPr>
          <w:i/>
          <w:sz w:val="26"/>
          <w:u w:val="single"/>
        </w:rPr>
        <w:t>năng</w:t>
      </w:r>
      <w:r>
        <w:rPr>
          <w:i/>
          <w:spacing w:val="-2"/>
          <w:sz w:val="26"/>
          <w:u w:val="single"/>
        </w:rPr>
        <w:t xml:space="preserve"> </w:t>
      </w:r>
      <w:r>
        <w:rPr>
          <w:i/>
          <w:sz w:val="26"/>
          <w:u w:val="single"/>
        </w:rPr>
        <w:t>của</w:t>
      </w:r>
      <w:r>
        <w:rPr>
          <w:i/>
          <w:spacing w:val="-5"/>
          <w:sz w:val="26"/>
          <w:u w:val="single"/>
        </w:rPr>
        <w:t xml:space="preserve"> </w:t>
      </w:r>
      <w:r>
        <w:rPr>
          <w:i/>
          <w:sz w:val="26"/>
          <w:u w:val="single"/>
        </w:rPr>
        <w:t>công</w:t>
      </w:r>
      <w:r>
        <w:rPr>
          <w:i/>
          <w:spacing w:val="-5"/>
          <w:sz w:val="26"/>
          <w:u w:val="single"/>
        </w:rPr>
        <w:t xml:space="preserve"> </w:t>
      </w:r>
      <w:r>
        <w:rPr>
          <w:i/>
          <w:sz w:val="26"/>
          <w:u w:val="single"/>
        </w:rPr>
        <w:t>trình</w:t>
      </w:r>
      <w:r>
        <w:rPr>
          <w:i/>
          <w:spacing w:val="-5"/>
          <w:sz w:val="26"/>
          <w:u w:val="single"/>
        </w:rPr>
        <w:t xml:space="preserve"> </w:t>
      </w:r>
      <w:r>
        <w:rPr>
          <w:i/>
          <w:sz w:val="26"/>
          <w:u w:val="single"/>
        </w:rPr>
        <w:t>hệ</w:t>
      </w:r>
      <w:r>
        <w:rPr>
          <w:i/>
          <w:spacing w:val="-4"/>
          <w:sz w:val="26"/>
          <w:u w:val="single"/>
        </w:rPr>
        <w:t xml:space="preserve"> </w:t>
      </w:r>
      <w:r>
        <w:rPr>
          <w:i/>
          <w:sz w:val="26"/>
          <w:u w:val="single"/>
        </w:rPr>
        <w:t>thống</w:t>
      </w:r>
      <w:r>
        <w:rPr>
          <w:i/>
          <w:spacing w:val="-5"/>
          <w:sz w:val="26"/>
          <w:u w:val="single"/>
        </w:rPr>
        <w:t xml:space="preserve"> </w:t>
      </w:r>
      <w:r>
        <w:rPr>
          <w:i/>
          <w:sz w:val="26"/>
          <w:u w:val="single"/>
        </w:rPr>
        <w:t>xử</w:t>
      </w:r>
      <w:r>
        <w:rPr>
          <w:i/>
          <w:spacing w:val="-4"/>
          <w:sz w:val="26"/>
          <w:u w:val="single"/>
        </w:rPr>
        <w:t xml:space="preserve"> </w:t>
      </w:r>
      <w:r>
        <w:rPr>
          <w:i/>
          <w:sz w:val="26"/>
          <w:u w:val="single"/>
        </w:rPr>
        <w:t>lý</w:t>
      </w:r>
      <w:r>
        <w:rPr>
          <w:i/>
          <w:spacing w:val="-4"/>
          <w:sz w:val="26"/>
          <w:u w:val="single"/>
        </w:rPr>
        <w:t xml:space="preserve"> bụi:</w:t>
      </w:r>
    </w:p>
    <w:p w:rsidR="001C5547" w:rsidRDefault="00DA7973">
      <w:pPr>
        <w:pStyle w:val="BodyText"/>
        <w:spacing w:before="184" w:line="259" w:lineRule="auto"/>
        <w:ind w:left="780" w:right="600" w:firstLine="283"/>
        <w:jc w:val="both"/>
      </w:pPr>
      <w:r>
        <w:t>Để giảm thiểu sự phát tán bụi từ quá trình sản xuất có thể gây ảnh hưởng đến chất lượng môi trường không khí xung quanh và các tác động xấu đến sức khỏe của công nhân vận hành.</w:t>
      </w:r>
    </w:p>
    <w:p w:rsidR="001C5547" w:rsidRDefault="00DA7973">
      <w:pPr>
        <w:spacing w:before="161"/>
        <w:ind w:left="1063"/>
        <w:rPr>
          <w:i/>
          <w:sz w:val="26"/>
        </w:rPr>
      </w:pPr>
      <w:r>
        <w:rPr>
          <w:i/>
          <w:sz w:val="26"/>
          <w:u w:val="single"/>
        </w:rPr>
        <w:t>Quy</w:t>
      </w:r>
      <w:r>
        <w:rPr>
          <w:i/>
          <w:spacing w:val="-7"/>
          <w:sz w:val="26"/>
          <w:u w:val="single"/>
        </w:rPr>
        <w:t xml:space="preserve"> </w:t>
      </w:r>
      <w:r>
        <w:rPr>
          <w:i/>
          <w:sz w:val="26"/>
          <w:u w:val="single"/>
        </w:rPr>
        <w:t>mô,</w:t>
      </w:r>
      <w:r>
        <w:rPr>
          <w:i/>
          <w:spacing w:val="-5"/>
          <w:sz w:val="26"/>
          <w:u w:val="single"/>
        </w:rPr>
        <w:t xml:space="preserve"> </w:t>
      </w:r>
      <w:r>
        <w:rPr>
          <w:i/>
          <w:sz w:val="26"/>
          <w:u w:val="single"/>
        </w:rPr>
        <w:t>công</w:t>
      </w:r>
      <w:r>
        <w:rPr>
          <w:i/>
          <w:spacing w:val="-5"/>
          <w:sz w:val="26"/>
          <w:u w:val="single"/>
        </w:rPr>
        <w:t xml:space="preserve"> </w:t>
      </w:r>
      <w:r>
        <w:rPr>
          <w:i/>
          <w:sz w:val="26"/>
          <w:u w:val="single"/>
        </w:rPr>
        <w:t>suất</w:t>
      </w:r>
      <w:r>
        <w:rPr>
          <w:i/>
          <w:spacing w:val="-3"/>
          <w:sz w:val="26"/>
          <w:u w:val="single"/>
        </w:rPr>
        <w:t xml:space="preserve"> </w:t>
      </w:r>
      <w:r>
        <w:rPr>
          <w:i/>
          <w:sz w:val="26"/>
          <w:u w:val="single"/>
        </w:rPr>
        <w:t>của</w:t>
      </w:r>
      <w:r>
        <w:rPr>
          <w:i/>
          <w:spacing w:val="-4"/>
          <w:sz w:val="26"/>
          <w:u w:val="single"/>
        </w:rPr>
        <w:t xml:space="preserve"> </w:t>
      </w:r>
      <w:r>
        <w:rPr>
          <w:i/>
          <w:sz w:val="26"/>
          <w:u w:val="single"/>
        </w:rPr>
        <w:t>hệ</w:t>
      </w:r>
      <w:r>
        <w:rPr>
          <w:i/>
          <w:spacing w:val="-5"/>
          <w:sz w:val="26"/>
          <w:u w:val="single"/>
        </w:rPr>
        <w:t xml:space="preserve"> </w:t>
      </w:r>
      <w:r>
        <w:rPr>
          <w:i/>
          <w:sz w:val="26"/>
          <w:u w:val="single"/>
        </w:rPr>
        <w:t>thống</w:t>
      </w:r>
      <w:r>
        <w:rPr>
          <w:i/>
          <w:spacing w:val="-5"/>
          <w:sz w:val="26"/>
          <w:u w:val="single"/>
        </w:rPr>
        <w:t xml:space="preserve"> </w:t>
      </w:r>
      <w:r>
        <w:rPr>
          <w:i/>
          <w:sz w:val="26"/>
          <w:u w:val="single"/>
        </w:rPr>
        <w:t>thu</w:t>
      </w:r>
      <w:r>
        <w:rPr>
          <w:i/>
          <w:spacing w:val="-4"/>
          <w:sz w:val="26"/>
          <w:u w:val="single"/>
        </w:rPr>
        <w:t xml:space="preserve"> </w:t>
      </w:r>
      <w:r>
        <w:rPr>
          <w:i/>
          <w:spacing w:val="-5"/>
          <w:sz w:val="26"/>
          <w:u w:val="single"/>
        </w:rPr>
        <w:t>hồi</w:t>
      </w:r>
    </w:p>
    <w:p w:rsidR="001C5547" w:rsidRDefault="00DA7973">
      <w:pPr>
        <w:pStyle w:val="BodyText"/>
        <w:spacing w:before="183" w:line="259" w:lineRule="auto"/>
        <w:ind w:left="780" w:right="595" w:firstLine="283"/>
        <w:jc w:val="both"/>
      </w:pPr>
      <w:r>
        <w:t>Hệ thống thu hồi bụi từ quá trình sản xuất tại Công ty được thiết kế với số lượng 60 buồng mài, mỗi buồng được trang bị 02 tấm lọc bông và một quạt hút hoạt động với công suất 3.000m</w:t>
      </w:r>
      <w:r>
        <w:rPr>
          <w:vertAlign w:val="superscript"/>
        </w:rPr>
        <w:t>3</w:t>
      </w:r>
      <w:r>
        <w:t>/h đảm bảo khả năng thu gom toàn bộ bụi phát sinh từ cơ sở.</w:t>
      </w:r>
    </w:p>
    <w:p w:rsidR="001C5547" w:rsidRDefault="00DA7973">
      <w:pPr>
        <w:spacing w:before="159"/>
        <w:ind w:left="780"/>
        <w:jc w:val="both"/>
        <w:rPr>
          <w:i/>
          <w:sz w:val="26"/>
        </w:rPr>
      </w:pPr>
      <w:r>
        <w:rPr>
          <w:i/>
          <w:sz w:val="26"/>
          <w:u w:val="single"/>
        </w:rPr>
        <w:t>Quy</w:t>
      </w:r>
      <w:r>
        <w:rPr>
          <w:i/>
          <w:spacing w:val="-5"/>
          <w:sz w:val="26"/>
          <w:u w:val="single"/>
        </w:rPr>
        <w:t xml:space="preserve"> </w:t>
      </w:r>
      <w:r>
        <w:rPr>
          <w:i/>
          <w:sz w:val="26"/>
          <w:u w:val="single"/>
        </w:rPr>
        <w:t>trình</w:t>
      </w:r>
      <w:r>
        <w:rPr>
          <w:i/>
          <w:spacing w:val="-4"/>
          <w:sz w:val="26"/>
          <w:u w:val="single"/>
        </w:rPr>
        <w:t xml:space="preserve"> </w:t>
      </w:r>
      <w:r>
        <w:rPr>
          <w:i/>
          <w:sz w:val="26"/>
          <w:u w:val="single"/>
        </w:rPr>
        <w:t>vận</w:t>
      </w:r>
      <w:r>
        <w:rPr>
          <w:i/>
          <w:spacing w:val="-4"/>
          <w:sz w:val="26"/>
          <w:u w:val="single"/>
        </w:rPr>
        <w:t xml:space="preserve"> </w:t>
      </w:r>
      <w:r>
        <w:rPr>
          <w:i/>
          <w:sz w:val="26"/>
          <w:u w:val="single"/>
        </w:rPr>
        <w:t>hành</w:t>
      </w:r>
      <w:r>
        <w:rPr>
          <w:i/>
          <w:spacing w:val="-5"/>
          <w:sz w:val="26"/>
          <w:u w:val="single"/>
        </w:rPr>
        <w:t xml:space="preserve"> </w:t>
      </w:r>
      <w:r>
        <w:rPr>
          <w:i/>
          <w:sz w:val="26"/>
          <w:u w:val="single"/>
        </w:rPr>
        <w:t>và</w:t>
      </w:r>
      <w:r>
        <w:rPr>
          <w:i/>
          <w:spacing w:val="-1"/>
          <w:sz w:val="26"/>
          <w:u w:val="single"/>
        </w:rPr>
        <w:t xml:space="preserve"> </w:t>
      </w:r>
      <w:r>
        <w:rPr>
          <w:i/>
          <w:sz w:val="26"/>
          <w:u w:val="single"/>
        </w:rPr>
        <w:t>chế</w:t>
      </w:r>
      <w:r>
        <w:rPr>
          <w:i/>
          <w:spacing w:val="-5"/>
          <w:sz w:val="26"/>
          <w:u w:val="single"/>
        </w:rPr>
        <w:t xml:space="preserve"> </w:t>
      </w:r>
      <w:r>
        <w:rPr>
          <w:i/>
          <w:sz w:val="26"/>
          <w:u w:val="single"/>
        </w:rPr>
        <w:t>độ</w:t>
      </w:r>
      <w:r>
        <w:rPr>
          <w:i/>
          <w:spacing w:val="-4"/>
          <w:sz w:val="26"/>
          <w:u w:val="single"/>
        </w:rPr>
        <w:t xml:space="preserve"> </w:t>
      </w:r>
      <w:r>
        <w:rPr>
          <w:i/>
          <w:sz w:val="26"/>
          <w:u w:val="single"/>
        </w:rPr>
        <w:t>vận</w:t>
      </w:r>
      <w:r>
        <w:rPr>
          <w:i/>
          <w:spacing w:val="-2"/>
          <w:sz w:val="26"/>
          <w:u w:val="single"/>
        </w:rPr>
        <w:t xml:space="preserve"> </w:t>
      </w:r>
      <w:r>
        <w:rPr>
          <w:i/>
          <w:sz w:val="26"/>
          <w:u w:val="single"/>
        </w:rPr>
        <w:t>hành</w:t>
      </w:r>
      <w:r>
        <w:rPr>
          <w:i/>
          <w:spacing w:val="-5"/>
          <w:sz w:val="26"/>
          <w:u w:val="single"/>
        </w:rPr>
        <w:t xml:space="preserve"> </w:t>
      </w:r>
      <w:r>
        <w:rPr>
          <w:i/>
          <w:sz w:val="26"/>
          <w:u w:val="single"/>
        </w:rPr>
        <w:t>của</w:t>
      </w:r>
      <w:r>
        <w:rPr>
          <w:i/>
          <w:spacing w:val="-4"/>
          <w:sz w:val="26"/>
          <w:u w:val="single"/>
        </w:rPr>
        <w:t xml:space="preserve"> </w:t>
      </w:r>
      <w:r>
        <w:rPr>
          <w:i/>
          <w:sz w:val="26"/>
          <w:u w:val="single"/>
        </w:rPr>
        <w:t>công</w:t>
      </w:r>
      <w:r>
        <w:rPr>
          <w:i/>
          <w:spacing w:val="-3"/>
          <w:sz w:val="26"/>
          <w:u w:val="single"/>
        </w:rPr>
        <w:t xml:space="preserve"> </w:t>
      </w:r>
      <w:r>
        <w:rPr>
          <w:i/>
          <w:spacing w:val="-2"/>
          <w:sz w:val="26"/>
          <w:u w:val="single"/>
        </w:rPr>
        <w:t>trình</w:t>
      </w:r>
    </w:p>
    <w:p w:rsidR="001C5547" w:rsidRDefault="00DA7973">
      <w:pPr>
        <w:pStyle w:val="BodyText"/>
        <w:spacing w:before="184"/>
        <w:ind w:left="780"/>
      </w:pPr>
      <w:r>
        <w:t>Thông</w:t>
      </w:r>
      <w:r>
        <w:rPr>
          <w:spacing w:val="-5"/>
        </w:rPr>
        <w:t xml:space="preserve"> </w:t>
      </w:r>
      <w:r>
        <w:t>số</w:t>
      </w:r>
      <w:r>
        <w:rPr>
          <w:spacing w:val="-2"/>
        </w:rPr>
        <w:t xml:space="preserve"> </w:t>
      </w:r>
      <w:r>
        <w:t>kỹ</w:t>
      </w:r>
      <w:r>
        <w:rPr>
          <w:spacing w:val="-9"/>
        </w:rPr>
        <w:t xml:space="preserve"> </w:t>
      </w:r>
      <w:r>
        <w:t>thuật</w:t>
      </w:r>
      <w:r>
        <w:rPr>
          <w:spacing w:val="-3"/>
        </w:rPr>
        <w:t xml:space="preserve"> </w:t>
      </w:r>
      <w:r>
        <w:t>của</w:t>
      </w:r>
      <w:r>
        <w:rPr>
          <w:spacing w:val="-2"/>
        </w:rPr>
        <w:t xml:space="preserve"> </w:t>
      </w:r>
      <w:r>
        <w:t>công</w:t>
      </w:r>
      <w:r>
        <w:rPr>
          <w:spacing w:val="-5"/>
        </w:rPr>
        <w:t xml:space="preserve"> </w:t>
      </w:r>
      <w:r>
        <w:t>trình</w:t>
      </w:r>
      <w:r>
        <w:rPr>
          <w:spacing w:val="-2"/>
        </w:rPr>
        <w:t xml:space="preserve"> </w:t>
      </w:r>
      <w:r>
        <w:t>xử</w:t>
      </w:r>
      <w:r>
        <w:rPr>
          <w:spacing w:val="-4"/>
        </w:rPr>
        <w:t xml:space="preserve"> </w:t>
      </w:r>
      <w:r>
        <w:t>lý</w:t>
      </w:r>
      <w:r>
        <w:rPr>
          <w:spacing w:val="-5"/>
        </w:rPr>
        <w:t xml:space="preserve"> </w:t>
      </w:r>
      <w:r>
        <w:t>khí</w:t>
      </w:r>
      <w:r>
        <w:rPr>
          <w:spacing w:val="-5"/>
        </w:rPr>
        <w:t xml:space="preserve"> </w:t>
      </w:r>
      <w:r>
        <w:t>thải</w:t>
      </w:r>
      <w:r>
        <w:rPr>
          <w:spacing w:val="-5"/>
        </w:rPr>
        <w:t xml:space="preserve"> </w:t>
      </w:r>
      <w:r>
        <w:t>của</w:t>
      </w:r>
      <w:r>
        <w:rPr>
          <w:spacing w:val="-4"/>
        </w:rPr>
        <w:t xml:space="preserve"> </w:t>
      </w:r>
      <w:r>
        <w:t>Công</w:t>
      </w:r>
      <w:r>
        <w:rPr>
          <w:spacing w:val="-3"/>
        </w:rPr>
        <w:t xml:space="preserve"> </w:t>
      </w:r>
      <w:r>
        <w:t>ty</w:t>
      </w:r>
      <w:r>
        <w:rPr>
          <w:spacing w:val="-10"/>
        </w:rPr>
        <w:t xml:space="preserve"> </w:t>
      </w:r>
      <w:r>
        <w:t>TNHH</w:t>
      </w:r>
      <w:r>
        <w:rPr>
          <w:spacing w:val="-1"/>
        </w:rPr>
        <w:t xml:space="preserve"> </w:t>
      </w:r>
      <w:r>
        <w:t>Maico</w:t>
      </w:r>
      <w:r>
        <w:rPr>
          <w:spacing w:val="-4"/>
        </w:rPr>
        <w:t xml:space="preserve"> </w:t>
      </w:r>
      <w:r>
        <w:t>như</w:t>
      </w:r>
      <w:r>
        <w:rPr>
          <w:spacing w:val="-4"/>
        </w:rPr>
        <w:t xml:space="preserve"> sau:</w:t>
      </w:r>
    </w:p>
    <w:p w:rsidR="001C5547" w:rsidRDefault="00DA7973">
      <w:pPr>
        <w:pStyle w:val="Heading3"/>
        <w:spacing w:before="191" w:after="26"/>
        <w:ind w:left="487" w:right="307"/>
        <w:jc w:val="center"/>
      </w:pPr>
      <w:bookmarkStart w:id="80" w:name="_bookmark80"/>
      <w:bookmarkEnd w:id="80"/>
      <w:r>
        <w:t>Bảng</w:t>
      </w:r>
      <w:r>
        <w:rPr>
          <w:spacing w:val="-5"/>
        </w:rPr>
        <w:t xml:space="preserve"> </w:t>
      </w:r>
      <w:r>
        <w:t>3.</w:t>
      </w:r>
      <w:r>
        <w:rPr>
          <w:spacing w:val="-4"/>
        </w:rPr>
        <w:t xml:space="preserve"> </w:t>
      </w:r>
      <w:r>
        <w:t>9:</w:t>
      </w:r>
      <w:r>
        <w:rPr>
          <w:spacing w:val="-5"/>
        </w:rPr>
        <w:t xml:space="preserve"> </w:t>
      </w:r>
      <w:r>
        <w:t>Thông</w:t>
      </w:r>
      <w:r>
        <w:rPr>
          <w:spacing w:val="-4"/>
        </w:rPr>
        <w:t xml:space="preserve"> </w:t>
      </w:r>
      <w:r>
        <w:t>số</w:t>
      </w:r>
      <w:r>
        <w:rPr>
          <w:spacing w:val="-5"/>
        </w:rPr>
        <w:t xml:space="preserve"> </w:t>
      </w:r>
      <w:r>
        <w:t>kỹ</w:t>
      </w:r>
      <w:r>
        <w:rPr>
          <w:spacing w:val="-2"/>
        </w:rPr>
        <w:t xml:space="preserve"> </w:t>
      </w:r>
      <w:r>
        <w:t>thuật</w:t>
      </w:r>
      <w:r>
        <w:rPr>
          <w:spacing w:val="-5"/>
        </w:rPr>
        <w:t xml:space="preserve"> </w:t>
      </w:r>
      <w:r>
        <w:t>thiết</w:t>
      </w:r>
      <w:r>
        <w:rPr>
          <w:spacing w:val="-4"/>
        </w:rPr>
        <w:t xml:space="preserve"> </w:t>
      </w:r>
      <w:r>
        <w:t>kế</w:t>
      </w:r>
      <w:r>
        <w:rPr>
          <w:spacing w:val="-2"/>
        </w:rPr>
        <w:t xml:space="preserve"> </w:t>
      </w:r>
      <w:r>
        <w:t>hệ</w:t>
      </w:r>
      <w:r>
        <w:rPr>
          <w:spacing w:val="-5"/>
        </w:rPr>
        <w:t xml:space="preserve"> </w:t>
      </w:r>
      <w:r>
        <w:t>thống</w:t>
      </w:r>
      <w:r>
        <w:rPr>
          <w:spacing w:val="-4"/>
        </w:rPr>
        <w:t xml:space="preserve"> </w:t>
      </w:r>
      <w:r>
        <w:t>thu</w:t>
      </w:r>
      <w:r>
        <w:rPr>
          <w:spacing w:val="-5"/>
        </w:rPr>
        <w:t xml:space="preserve"> </w:t>
      </w:r>
      <w:r>
        <w:t>gom,</w:t>
      </w:r>
      <w:r>
        <w:rPr>
          <w:spacing w:val="-5"/>
        </w:rPr>
        <w:t xml:space="preserve"> </w:t>
      </w:r>
      <w:r>
        <w:t>xử</w:t>
      </w:r>
      <w:r>
        <w:rPr>
          <w:spacing w:val="-4"/>
        </w:rPr>
        <w:t xml:space="preserve"> </w:t>
      </w:r>
      <w:r>
        <w:t>lý</w:t>
      </w:r>
      <w:r>
        <w:rPr>
          <w:spacing w:val="-4"/>
        </w:rPr>
        <w:t xml:space="preserve"> </w:t>
      </w:r>
      <w:r>
        <w:rPr>
          <w:spacing w:val="-5"/>
        </w:rPr>
        <w:t>bụi</w:t>
      </w: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257"/>
        <w:gridCol w:w="3686"/>
        <w:gridCol w:w="991"/>
        <w:gridCol w:w="1247"/>
      </w:tblGrid>
      <w:tr w:rsidR="001C5547">
        <w:trPr>
          <w:trHeight w:val="297"/>
        </w:trPr>
        <w:tc>
          <w:tcPr>
            <w:tcW w:w="708" w:type="dxa"/>
          </w:tcPr>
          <w:p w:rsidR="001C5547" w:rsidRDefault="00DA7973">
            <w:pPr>
              <w:pStyle w:val="TableParagraph"/>
              <w:spacing w:line="277" w:lineRule="exact"/>
              <w:ind w:left="12" w:right="5"/>
              <w:rPr>
                <w:b/>
                <w:sz w:val="26"/>
              </w:rPr>
            </w:pPr>
            <w:r>
              <w:rPr>
                <w:b/>
                <w:spacing w:val="-5"/>
                <w:sz w:val="26"/>
              </w:rPr>
              <w:t>STT</w:t>
            </w:r>
          </w:p>
        </w:tc>
        <w:tc>
          <w:tcPr>
            <w:tcW w:w="3257" w:type="dxa"/>
          </w:tcPr>
          <w:p w:rsidR="001C5547" w:rsidRDefault="00DA7973">
            <w:pPr>
              <w:pStyle w:val="TableParagraph"/>
              <w:spacing w:line="277" w:lineRule="exact"/>
              <w:ind w:left="1050"/>
              <w:jc w:val="left"/>
              <w:rPr>
                <w:b/>
                <w:sz w:val="26"/>
              </w:rPr>
            </w:pPr>
            <w:r>
              <w:rPr>
                <w:b/>
                <w:sz w:val="26"/>
              </w:rPr>
              <w:t>Hạng</w:t>
            </w:r>
            <w:r>
              <w:rPr>
                <w:b/>
                <w:spacing w:val="-7"/>
                <w:sz w:val="26"/>
              </w:rPr>
              <w:t xml:space="preserve"> </w:t>
            </w:r>
            <w:r>
              <w:rPr>
                <w:b/>
                <w:spacing w:val="-5"/>
                <w:sz w:val="26"/>
              </w:rPr>
              <w:t>mục</w:t>
            </w:r>
          </w:p>
        </w:tc>
        <w:tc>
          <w:tcPr>
            <w:tcW w:w="3686" w:type="dxa"/>
          </w:tcPr>
          <w:p w:rsidR="001C5547" w:rsidRDefault="00DA7973">
            <w:pPr>
              <w:pStyle w:val="TableParagraph"/>
              <w:spacing w:line="277" w:lineRule="exact"/>
              <w:ind w:left="871"/>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1" w:type="dxa"/>
          </w:tcPr>
          <w:p w:rsidR="001C5547" w:rsidRDefault="00DA7973">
            <w:pPr>
              <w:pStyle w:val="TableParagraph"/>
              <w:spacing w:line="277" w:lineRule="exact"/>
              <w:ind w:left="13" w:right="6"/>
              <w:rPr>
                <w:b/>
                <w:sz w:val="26"/>
              </w:rPr>
            </w:pPr>
            <w:r>
              <w:rPr>
                <w:b/>
                <w:sz w:val="26"/>
              </w:rPr>
              <w:t>Đơn</w:t>
            </w:r>
            <w:r>
              <w:rPr>
                <w:b/>
                <w:spacing w:val="-8"/>
                <w:sz w:val="26"/>
              </w:rPr>
              <w:t xml:space="preserve"> </w:t>
            </w:r>
            <w:r>
              <w:rPr>
                <w:b/>
                <w:spacing w:val="-5"/>
                <w:sz w:val="26"/>
              </w:rPr>
              <w:t>vị</w:t>
            </w:r>
          </w:p>
        </w:tc>
        <w:tc>
          <w:tcPr>
            <w:tcW w:w="1247" w:type="dxa"/>
          </w:tcPr>
          <w:p w:rsidR="001C5547" w:rsidRDefault="00DA7973">
            <w:pPr>
              <w:pStyle w:val="TableParagraph"/>
              <w:spacing w:line="277" w:lineRule="exact"/>
              <w:ind w:left="15" w:right="6"/>
              <w:rPr>
                <w:b/>
                <w:sz w:val="26"/>
              </w:rPr>
            </w:pPr>
            <w:r>
              <w:rPr>
                <w:b/>
                <w:sz w:val="26"/>
              </w:rPr>
              <w:t>Số</w:t>
            </w:r>
            <w:r>
              <w:rPr>
                <w:b/>
                <w:spacing w:val="-5"/>
                <w:sz w:val="26"/>
              </w:rPr>
              <w:t xml:space="preserve"> </w:t>
            </w:r>
            <w:r>
              <w:rPr>
                <w:b/>
                <w:spacing w:val="-2"/>
                <w:sz w:val="26"/>
              </w:rPr>
              <w:t>lượng</w:t>
            </w:r>
          </w:p>
        </w:tc>
      </w:tr>
      <w:tr w:rsidR="001C5547">
        <w:trPr>
          <w:trHeight w:val="599"/>
        </w:trPr>
        <w:tc>
          <w:tcPr>
            <w:tcW w:w="708" w:type="dxa"/>
          </w:tcPr>
          <w:p w:rsidR="001C5547" w:rsidRDefault="00DA7973">
            <w:pPr>
              <w:pStyle w:val="TableParagraph"/>
              <w:spacing w:before="143"/>
              <w:ind w:left="12" w:right="5"/>
              <w:rPr>
                <w:sz w:val="26"/>
              </w:rPr>
            </w:pPr>
            <w:r>
              <w:rPr>
                <w:spacing w:val="-10"/>
                <w:sz w:val="26"/>
              </w:rPr>
              <w:t>1</w:t>
            </w:r>
          </w:p>
        </w:tc>
        <w:tc>
          <w:tcPr>
            <w:tcW w:w="3257" w:type="dxa"/>
          </w:tcPr>
          <w:p w:rsidR="001C5547" w:rsidRDefault="00DA7973">
            <w:pPr>
              <w:pStyle w:val="TableParagraph"/>
              <w:spacing w:before="143"/>
              <w:ind w:left="107"/>
              <w:jc w:val="left"/>
              <w:rPr>
                <w:sz w:val="26"/>
              </w:rPr>
            </w:pPr>
            <w:r>
              <w:rPr>
                <w:sz w:val="26"/>
              </w:rPr>
              <w:t>Buồng</w:t>
            </w:r>
            <w:r>
              <w:rPr>
                <w:spacing w:val="-7"/>
                <w:sz w:val="26"/>
              </w:rPr>
              <w:t xml:space="preserve"> </w:t>
            </w:r>
            <w:r>
              <w:rPr>
                <w:spacing w:val="-5"/>
                <w:sz w:val="26"/>
              </w:rPr>
              <w:t>mài</w:t>
            </w:r>
          </w:p>
        </w:tc>
        <w:tc>
          <w:tcPr>
            <w:tcW w:w="3686" w:type="dxa"/>
          </w:tcPr>
          <w:p w:rsidR="001C5547" w:rsidRDefault="00DA7973">
            <w:pPr>
              <w:pStyle w:val="TableParagraph"/>
              <w:numPr>
                <w:ilvl w:val="0"/>
                <w:numId w:val="81"/>
              </w:numPr>
              <w:tabs>
                <w:tab w:val="left" w:pos="258"/>
              </w:tabs>
              <w:spacing w:line="291" w:lineRule="exact"/>
              <w:ind w:left="258" w:hanging="150"/>
              <w:jc w:val="left"/>
              <w:rPr>
                <w:sz w:val="26"/>
              </w:rPr>
            </w:pPr>
            <w:r>
              <w:rPr>
                <w:sz w:val="26"/>
              </w:rPr>
              <w:t>Kích</w:t>
            </w:r>
            <w:r>
              <w:rPr>
                <w:spacing w:val="-5"/>
                <w:sz w:val="26"/>
              </w:rPr>
              <w:t xml:space="preserve"> </w:t>
            </w:r>
            <w:r>
              <w:rPr>
                <w:sz w:val="26"/>
              </w:rPr>
              <w:t>thước:</w:t>
            </w:r>
            <w:r>
              <w:rPr>
                <w:spacing w:val="-2"/>
                <w:sz w:val="26"/>
              </w:rPr>
              <w:t xml:space="preserve"> </w:t>
            </w:r>
            <w:r>
              <w:rPr>
                <w:sz w:val="26"/>
              </w:rPr>
              <w:t>2,5m</w:t>
            </w:r>
            <w:r>
              <w:rPr>
                <w:spacing w:val="-6"/>
                <w:sz w:val="26"/>
              </w:rPr>
              <w:t xml:space="preserve"> </w:t>
            </w:r>
            <w:r>
              <w:rPr>
                <w:sz w:val="26"/>
              </w:rPr>
              <w:t>x</w:t>
            </w:r>
            <w:r>
              <w:rPr>
                <w:spacing w:val="-1"/>
                <w:sz w:val="26"/>
              </w:rPr>
              <w:t xml:space="preserve"> </w:t>
            </w:r>
            <w:r>
              <w:rPr>
                <w:sz w:val="26"/>
              </w:rPr>
              <w:t>2,2m</w:t>
            </w:r>
            <w:r>
              <w:rPr>
                <w:spacing w:val="-5"/>
                <w:sz w:val="26"/>
              </w:rPr>
              <w:t xml:space="preserve"> </w:t>
            </w:r>
            <w:r>
              <w:rPr>
                <w:sz w:val="26"/>
              </w:rPr>
              <w:t>x</w:t>
            </w:r>
            <w:r>
              <w:rPr>
                <w:spacing w:val="-4"/>
                <w:sz w:val="26"/>
              </w:rPr>
              <w:t xml:space="preserve"> </w:t>
            </w:r>
            <w:r>
              <w:rPr>
                <w:spacing w:val="-5"/>
                <w:sz w:val="26"/>
              </w:rPr>
              <w:t>2m</w:t>
            </w:r>
          </w:p>
          <w:p w:rsidR="001C5547" w:rsidRDefault="00DA7973">
            <w:pPr>
              <w:pStyle w:val="TableParagraph"/>
              <w:numPr>
                <w:ilvl w:val="0"/>
                <w:numId w:val="81"/>
              </w:numPr>
              <w:tabs>
                <w:tab w:val="left" w:pos="258"/>
              </w:tabs>
              <w:spacing w:before="1" w:line="287"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Tole</w:t>
            </w:r>
            <w:r>
              <w:rPr>
                <w:spacing w:val="-6"/>
                <w:sz w:val="26"/>
              </w:rPr>
              <w:t xml:space="preserve"> </w:t>
            </w:r>
            <w:r>
              <w:rPr>
                <w:spacing w:val="-5"/>
                <w:sz w:val="26"/>
              </w:rPr>
              <w:t>kẽm</w:t>
            </w:r>
          </w:p>
        </w:tc>
        <w:tc>
          <w:tcPr>
            <w:tcW w:w="991" w:type="dxa"/>
          </w:tcPr>
          <w:p w:rsidR="001C5547" w:rsidRDefault="00DA7973">
            <w:pPr>
              <w:pStyle w:val="TableParagraph"/>
              <w:spacing w:before="143"/>
              <w:ind w:left="13" w:right="3"/>
              <w:rPr>
                <w:sz w:val="26"/>
              </w:rPr>
            </w:pPr>
            <w:r>
              <w:rPr>
                <w:spacing w:val="-5"/>
                <w:sz w:val="26"/>
              </w:rPr>
              <w:t>Cái</w:t>
            </w:r>
          </w:p>
        </w:tc>
        <w:tc>
          <w:tcPr>
            <w:tcW w:w="1247" w:type="dxa"/>
          </w:tcPr>
          <w:p w:rsidR="001C5547" w:rsidRDefault="00DA7973">
            <w:pPr>
              <w:pStyle w:val="TableParagraph"/>
              <w:spacing w:before="143"/>
              <w:ind w:left="15" w:right="1"/>
              <w:rPr>
                <w:sz w:val="26"/>
              </w:rPr>
            </w:pPr>
            <w:r>
              <w:rPr>
                <w:spacing w:val="-5"/>
                <w:sz w:val="26"/>
              </w:rPr>
              <w:t>60</w:t>
            </w:r>
          </w:p>
        </w:tc>
      </w:tr>
      <w:tr w:rsidR="001C5547">
        <w:trPr>
          <w:trHeight w:val="597"/>
        </w:trPr>
        <w:tc>
          <w:tcPr>
            <w:tcW w:w="708" w:type="dxa"/>
          </w:tcPr>
          <w:p w:rsidR="001C5547" w:rsidRDefault="00DA7973">
            <w:pPr>
              <w:pStyle w:val="TableParagraph"/>
              <w:spacing w:before="141"/>
              <w:ind w:left="12" w:right="5"/>
              <w:rPr>
                <w:sz w:val="26"/>
              </w:rPr>
            </w:pPr>
            <w:r>
              <w:rPr>
                <w:spacing w:val="-10"/>
                <w:sz w:val="26"/>
              </w:rPr>
              <w:t>2</w:t>
            </w:r>
          </w:p>
        </w:tc>
        <w:tc>
          <w:tcPr>
            <w:tcW w:w="3257" w:type="dxa"/>
          </w:tcPr>
          <w:p w:rsidR="001C5547" w:rsidRDefault="00DA7973">
            <w:pPr>
              <w:pStyle w:val="TableParagraph"/>
              <w:spacing w:before="141"/>
              <w:ind w:left="107"/>
              <w:jc w:val="left"/>
              <w:rPr>
                <w:sz w:val="26"/>
              </w:rPr>
            </w:pPr>
            <w:r>
              <w:rPr>
                <w:sz w:val="26"/>
              </w:rPr>
              <w:t>Tấm</w:t>
            </w:r>
            <w:r>
              <w:rPr>
                <w:spacing w:val="-7"/>
                <w:sz w:val="26"/>
              </w:rPr>
              <w:t xml:space="preserve"> </w:t>
            </w:r>
            <w:r>
              <w:rPr>
                <w:sz w:val="26"/>
              </w:rPr>
              <w:t>lọc</w:t>
            </w:r>
            <w:r>
              <w:rPr>
                <w:spacing w:val="-4"/>
                <w:sz w:val="26"/>
              </w:rPr>
              <w:t xml:space="preserve"> bông</w:t>
            </w:r>
          </w:p>
        </w:tc>
        <w:tc>
          <w:tcPr>
            <w:tcW w:w="3686" w:type="dxa"/>
          </w:tcPr>
          <w:p w:rsidR="001C5547" w:rsidRDefault="00DA7973">
            <w:pPr>
              <w:pStyle w:val="TableParagraph"/>
              <w:spacing w:line="291" w:lineRule="exact"/>
              <w:ind w:left="108"/>
              <w:jc w:val="left"/>
              <w:rPr>
                <w:sz w:val="26"/>
              </w:rPr>
            </w:pPr>
            <w:r>
              <w:rPr>
                <w:sz w:val="26"/>
              </w:rPr>
              <w:t>-</w:t>
            </w:r>
            <w:r>
              <w:rPr>
                <w:spacing w:val="30"/>
                <w:sz w:val="26"/>
              </w:rPr>
              <w:t xml:space="preserve"> </w:t>
            </w:r>
            <w:r>
              <w:rPr>
                <w:sz w:val="26"/>
              </w:rPr>
              <w:t>Kích</w:t>
            </w:r>
            <w:r>
              <w:rPr>
                <w:spacing w:val="30"/>
                <w:sz w:val="26"/>
              </w:rPr>
              <w:t xml:space="preserve"> </w:t>
            </w:r>
            <w:r>
              <w:rPr>
                <w:sz w:val="26"/>
              </w:rPr>
              <w:t>thước:</w:t>
            </w:r>
            <w:r>
              <w:rPr>
                <w:spacing w:val="30"/>
                <w:sz w:val="26"/>
              </w:rPr>
              <w:t xml:space="preserve"> </w:t>
            </w:r>
            <w:r>
              <w:rPr>
                <w:sz w:val="26"/>
              </w:rPr>
              <w:t>H</w:t>
            </w:r>
            <w:r>
              <w:rPr>
                <w:spacing w:val="30"/>
                <w:sz w:val="26"/>
              </w:rPr>
              <w:t xml:space="preserve"> </w:t>
            </w:r>
            <w:r>
              <w:rPr>
                <w:sz w:val="26"/>
              </w:rPr>
              <w:t>x</w:t>
            </w:r>
            <w:r>
              <w:rPr>
                <w:spacing w:val="30"/>
                <w:sz w:val="26"/>
              </w:rPr>
              <w:t xml:space="preserve"> </w:t>
            </w:r>
            <w:r>
              <w:rPr>
                <w:sz w:val="26"/>
              </w:rPr>
              <w:t>R</w:t>
            </w:r>
            <w:r>
              <w:rPr>
                <w:spacing w:val="33"/>
                <w:sz w:val="26"/>
              </w:rPr>
              <w:t xml:space="preserve"> </w:t>
            </w:r>
            <w:r>
              <w:rPr>
                <w:sz w:val="26"/>
              </w:rPr>
              <w:t>=</w:t>
            </w:r>
            <w:r>
              <w:rPr>
                <w:spacing w:val="31"/>
                <w:sz w:val="26"/>
              </w:rPr>
              <w:t xml:space="preserve"> </w:t>
            </w:r>
            <w:r>
              <w:rPr>
                <w:sz w:val="26"/>
              </w:rPr>
              <w:t>1,51m</w:t>
            </w:r>
            <w:r>
              <w:rPr>
                <w:spacing w:val="27"/>
                <w:sz w:val="26"/>
              </w:rPr>
              <w:t xml:space="preserve"> </w:t>
            </w:r>
            <w:r>
              <w:rPr>
                <w:spacing w:val="-10"/>
                <w:sz w:val="26"/>
              </w:rPr>
              <w:t>x</w:t>
            </w:r>
          </w:p>
          <w:p w:rsidR="001C5547" w:rsidRDefault="00DA7973">
            <w:pPr>
              <w:pStyle w:val="TableParagraph"/>
              <w:spacing w:line="287" w:lineRule="exact"/>
              <w:ind w:left="108"/>
              <w:jc w:val="left"/>
              <w:rPr>
                <w:sz w:val="26"/>
              </w:rPr>
            </w:pPr>
            <w:r>
              <w:rPr>
                <w:spacing w:val="-5"/>
                <w:sz w:val="26"/>
              </w:rPr>
              <w:t>1m</w:t>
            </w:r>
          </w:p>
        </w:tc>
        <w:tc>
          <w:tcPr>
            <w:tcW w:w="991" w:type="dxa"/>
          </w:tcPr>
          <w:p w:rsidR="001C5547" w:rsidRDefault="00DA7973">
            <w:pPr>
              <w:pStyle w:val="TableParagraph"/>
              <w:spacing w:before="141"/>
              <w:ind w:left="13"/>
              <w:rPr>
                <w:sz w:val="26"/>
              </w:rPr>
            </w:pPr>
            <w:r>
              <w:rPr>
                <w:spacing w:val="-5"/>
                <w:sz w:val="26"/>
              </w:rPr>
              <w:t>Tấm</w:t>
            </w:r>
          </w:p>
        </w:tc>
        <w:tc>
          <w:tcPr>
            <w:tcW w:w="1247" w:type="dxa"/>
          </w:tcPr>
          <w:p w:rsidR="001C5547" w:rsidRDefault="00DA7973">
            <w:pPr>
              <w:pStyle w:val="TableParagraph"/>
              <w:spacing w:before="141"/>
              <w:ind w:left="15" w:right="6"/>
              <w:rPr>
                <w:sz w:val="26"/>
              </w:rPr>
            </w:pPr>
            <w:r>
              <w:rPr>
                <w:spacing w:val="-5"/>
                <w:sz w:val="26"/>
              </w:rPr>
              <w:t>120</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3</w:t>
            </w:r>
          </w:p>
        </w:tc>
        <w:tc>
          <w:tcPr>
            <w:tcW w:w="3257" w:type="dxa"/>
          </w:tcPr>
          <w:p w:rsidR="001C5547" w:rsidRDefault="00DA7973">
            <w:pPr>
              <w:pStyle w:val="TableParagraph"/>
              <w:spacing w:line="280" w:lineRule="exact"/>
              <w:ind w:left="107"/>
              <w:jc w:val="left"/>
              <w:rPr>
                <w:sz w:val="26"/>
              </w:rPr>
            </w:pPr>
            <w:r>
              <w:rPr>
                <w:sz w:val="26"/>
              </w:rPr>
              <w:t>Quạt</w:t>
            </w:r>
            <w:r>
              <w:rPr>
                <w:spacing w:val="-7"/>
                <w:sz w:val="26"/>
              </w:rPr>
              <w:t xml:space="preserve"> </w:t>
            </w:r>
            <w:r>
              <w:rPr>
                <w:sz w:val="26"/>
              </w:rPr>
              <w:t>hút</w:t>
            </w:r>
            <w:r>
              <w:rPr>
                <w:spacing w:val="-6"/>
                <w:sz w:val="26"/>
              </w:rPr>
              <w:t xml:space="preserve"> </w:t>
            </w:r>
            <w:r>
              <w:rPr>
                <w:sz w:val="26"/>
              </w:rPr>
              <w:t>hướng</w:t>
            </w:r>
            <w:r>
              <w:rPr>
                <w:spacing w:val="-7"/>
                <w:sz w:val="26"/>
              </w:rPr>
              <w:t xml:space="preserve"> </w:t>
            </w:r>
            <w:r>
              <w:rPr>
                <w:spacing w:val="-4"/>
                <w:sz w:val="26"/>
              </w:rPr>
              <w:t>trục</w:t>
            </w:r>
          </w:p>
        </w:tc>
        <w:tc>
          <w:tcPr>
            <w:tcW w:w="3686" w:type="dxa"/>
          </w:tcPr>
          <w:p w:rsidR="001C5547" w:rsidRDefault="00DA7973">
            <w:pPr>
              <w:pStyle w:val="TableParagraph"/>
              <w:spacing w:line="280" w:lineRule="exact"/>
              <w:ind w:left="108"/>
              <w:jc w:val="left"/>
              <w:rPr>
                <w:sz w:val="26"/>
              </w:rPr>
            </w:pPr>
            <w:r>
              <w:rPr>
                <w:sz w:val="26"/>
              </w:rPr>
              <w:t>-</w:t>
            </w:r>
            <w:r>
              <w:rPr>
                <w:spacing w:val="-6"/>
                <w:sz w:val="26"/>
              </w:rPr>
              <w:t xml:space="preserve"> </w:t>
            </w:r>
            <w:r>
              <w:rPr>
                <w:sz w:val="26"/>
              </w:rPr>
              <w:t>Công</w:t>
            </w:r>
            <w:r>
              <w:rPr>
                <w:spacing w:val="-5"/>
                <w:sz w:val="26"/>
              </w:rPr>
              <w:t xml:space="preserve"> </w:t>
            </w:r>
            <w:r>
              <w:rPr>
                <w:sz w:val="26"/>
              </w:rPr>
              <w:t>suất</w:t>
            </w:r>
            <w:r>
              <w:rPr>
                <w:spacing w:val="-5"/>
                <w:sz w:val="26"/>
              </w:rPr>
              <w:t xml:space="preserve"> 3HP</w:t>
            </w:r>
          </w:p>
        </w:tc>
        <w:tc>
          <w:tcPr>
            <w:tcW w:w="991" w:type="dxa"/>
          </w:tcPr>
          <w:p w:rsidR="001C5547" w:rsidRDefault="00DA7973">
            <w:pPr>
              <w:pStyle w:val="TableParagraph"/>
              <w:spacing w:line="280" w:lineRule="exact"/>
              <w:ind w:left="13" w:right="3"/>
              <w:rPr>
                <w:sz w:val="26"/>
              </w:rPr>
            </w:pPr>
            <w:r>
              <w:rPr>
                <w:spacing w:val="-5"/>
                <w:sz w:val="26"/>
              </w:rPr>
              <w:t>Cái</w:t>
            </w:r>
          </w:p>
        </w:tc>
        <w:tc>
          <w:tcPr>
            <w:tcW w:w="1247" w:type="dxa"/>
          </w:tcPr>
          <w:p w:rsidR="001C5547" w:rsidRDefault="00DA7973">
            <w:pPr>
              <w:pStyle w:val="TableParagraph"/>
              <w:spacing w:line="280" w:lineRule="exact"/>
              <w:ind w:left="15" w:right="1"/>
              <w:rPr>
                <w:sz w:val="26"/>
              </w:rPr>
            </w:pPr>
            <w:r>
              <w:rPr>
                <w:spacing w:val="-5"/>
                <w:sz w:val="26"/>
              </w:rPr>
              <w:t>60</w:t>
            </w:r>
          </w:p>
        </w:tc>
      </w:tr>
    </w:tbl>
    <w:p w:rsidR="001C5547" w:rsidRDefault="001C5547">
      <w:pPr>
        <w:spacing w:line="280" w:lineRule="exact"/>
        <w:rPr>
          <w:sz w:val="26"/>
        </w:rPr>
        <w:sectPr w:rsidR="001C5547">
          <w:pgSz w:w="12240" w:h="15840"/>
          <w:pgMar w:top="1200" w:right="300" w:bottom="1420" w:left="660" w:header="731" w:footer="1150" w:gutter="0"/>
          <w:cols w:space="720"/>
        </w:sectPr>
      </w:pPr>
    </w:p>
    <w:p w:rsidR="001C5547" w:rsidRDefault="001C5547">
      <w:pPr>
        <w:pStyle w:val="BodyText"/>
        <w:spacing w:before="5" w:after="1"/>
        <w:rPr>
          <w:b/>
          <w:sz w:val="8"/>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257"/>
        <w:gridCol w:w="3686"/>
        <w:gridCol w:w="991"/>
        <w:gridCol w:w="1247"/>
      </w:tblGrid>
      <w:tr w:rsidR="001C5547">
        <w:trPr>
          <w:trHeight w:val="300"/>
        </w:trPr>
        <w:tc>
          <w:tcPr>
            <w:tcW w:w="708" w:type="dxa"/>
          </w:tcPr>
          <w:p w:rsidR="001C5547" w:rsidRDefault="001C5547">
            <w:pPr>
              <w:pStyle w:val="TableParagraph"/>
              <w:jc w:val="left"/>
            </w:pPr>
          </w:p>
        </w:tc>
        <w:tc>
          <w:tcPr>
            <w:tcW w:w="3257" w:type="dxa"/>
          </w:tcPr>
          <w:p w:rsidR="001C5547" w:rsidRDefault="001C5547">
            <w:pPr>
              <w:pStyle w:val="TableParagraph"/>
              <w:jc w:val="left"/>
            </w:pPr>
          </w:p>
        </w:tc>
        <w:tc>
          <w:tcPr>
            <w:tcW w:w="3686" w:type="dxa"/>
          </w:tcPr>
          <w:p w:rsidR="001C5547" w:rsidRDefault="00DA7973">
            <w:pPr>
              <w:pStyle w:val="TableParagraph"/>
              <w:spacing w:line="280" w:lineRule="exact"/>
              <w:ind w:left="108"/>
              <w:jc w:val="left"/>
              <w:rPr>
                <w:sz w:val="26"/>
              </w:rPr>
            </w:pPr>
            <w:r>
              <w:rPr>
                <w:sz w:val="26"/>
              </w:rPr>
              <w:t>-</w:t>
            </w:r>
            <w:r>
              <w:rPr>
                <w:spacing w:val="-3"/>
                <w:sz w:val="26"/>
              </w:rPr>
              <w:t xml:space="preserve"> </w:t>
            </w:r>
            <w:r>
              <w:rPr>
                <w:sz w:val="26"/>
              </w:rPr>
              <w:t>R</w:t>
            </w:r>
            <w:r>
              <w:rPr>
                <w:spacing w:val="-2"/>
                <w:sz w:val="26"/>
              </w:rPr>
              <w:t xml:space="preserve"> </w:t>
            </w:r>
            <w:r>
              <w:rPr>
                <w:sz w:val="26"/>
              </w:rPr>
              <w:t>=</w:t>
            </w:r>
            <w:r>
              <w:rPr>
                <w:spacing w:val="-3"/>
                <w:sz w:val="26"/>
              </w:rPr>
              <w:t xml:space="preserve"> </w:t>
            </w:r>
            <w:r>
              <w:rPr>
                <w:spacing w:val="-4"/>
                <w:sz w:val="26"/>
              </w:rPr>
              <w:t>450mm</w:t>
            </w:r>
          </w:p>
        </w:tc>
        <w:tc>
          <w:tcPr>
            <w:tcW w:w="991" w:type="dxa"/>
          </w:tcPr>
          <w:p w:rsidR="001C5547" w:rsidRDefault="001C5547">
            <w:pPr>
              <w:pStyle w:val="TableParagraph"/>
              <w:jc w:val="left"/>
            </w:pPr>
          </w:p>
        </w:tc>
        <w:tc>
          <w:tcPr>
            <w:tcW w:w="1247" w:type="dxa"/>
          </w:tcPr>
          <w:p w:rsidR="001C5547" w:rsidRDefault="001C5547">
            <w:pPr>
              <w:pStyle w:val="TableParagraph"/>
              <w:jc w:val="left"/>
            </w:pPr>
          </w:p>
        </w:tc>
      </w:tr>
    </w:tbl>
    <w:p w:rsidR="001C5547" w:rsidRDefault="00DA7973">
      <w:pPr>
        <w:spacing w:before="289"/>
        <w:ind w:left="780"/>
        <w:rPr>
          <w:i/>
          <w:sz w:val="26"/>
        </w:rPr>
      </w:pPr>
      <w:r>
        <w:rPr>
          <w:i/>
          <w:sz w:val="26"/>
          <w:u w:val="single"/>
        </w:rPr>
        <w:t>Các</w:t>
      </w:r>
      <w:r>
        <w:rPr>
          <w:i/>
          <w:spacing w:val="-5"/>
          <w:sz w:val="26"/>
          <w:u w:val="single"/>
        </w:rPr>
        <w:t xml:space="preserve"> </w:t>
      </w:r>
      <w:r>
        <w:rPr>
          <w:i/>
          <w:sz w:val="26"/>
          <w:u w:val="single"/>
        </w:rPr>
        <w:t>loại</w:t>
      </w:r>
      <w:r>
        <w:rPr>
          <w:i/>
          <w:spacing w:val="-4"/>
          <w:sz w:val="26"/>
          <w:u w:val="single"/>
        </w:rPr>
        <w:t xml:space="preserve"> </w:t>
      </w:r>
      <w:r>
        <w:rPr>
          <w:i/>
          <w:sz w:val="26"/>
          <w:u w:val="single"/>
        </w:rPr>
        <w:t>hóa</w:t>
      </w:r>
      <w:r>
        <w:rPr>
          <w:i/>
          <w:spacing w:val="-5"/>
          <w:sz w:val="26"/>
          <w:u w:val="single"/>
        </w:rPr>
        <w:t xml:space="preserve"> </w:t>
      </w:r>
      <w:r>
        <w:rPr>
          <w:i/>
          <w:sz w:val="26"/>
          <w:u w:val="single"/>
        </w:rPr>
        <w:t>chất,</w:t>
      </w:r>
      <w:r>
        <w:rPr>
          <w:i/>
          <w:spacing w:val="-2"/>
          <w:sz w:val="26"/>
          <w:u w:val="single"/>
        </w:rPr>
        <w:t xml:space="preserve"> </w:t>
      </w:r>
      <w:r>
        <w:rPr>
          <w:i/>
          <w:sz w:val="26"/>
          <w:u w:val="single"/>
        </w:rPr>
        <w:t>xúc</w:t>
      </w:r>
      <w:r>
        <w:rPr>
          <w:i/>
          <w:spacing w:val="-2"/>
          <w:sz w:val="26"/>
          <w:u w:val="single"/>
        </w:rPr>
        <w:t xml:space="preserve"> </w:t>
      </w:r>
      <w:r>
        <w:rPr>
          <w:i/>
          <w:sz w:val="26"/>
          <w:u w:val="single"/>
        </w:rPr>
        <w:t>tác</w:t>
      </w:r>
      <w:r>
        <w:rPr>
          <w:i/>
          <w:spacing w:val="-4"/>
          <w:sz w:val="26"/>
          <w:u w:val="single"/>
        </w:rPr>
        <w:t xml:space="preserve"> </w:t>
      </w:r>
      <w:r>
        <w:rPr>
          <w:i/>
          <w:sz w:val="26"/>
          <w:u w:val="single"/>
        </w:rPr>
        <w:t>sử</w:t>
      </w:r>
      <w:r>
        <w:rPr>
          <w:i/>
          <w:spacing w:val="-4"/>
          <w:sz w:val="26"/>
          <w:u w:val="single"/>
        </w:rPr>
        <w:t xml:space="preserve"> dụng</w:t>
      </w:r>
    </w:p>
    <w:p w:rsidR="001C5547" w:rsidRDefault="00DA7973">
      <w:pPr>
        <w:pStyle w:val="BodyText"/>
        <w:spacing w:before="1"/>
        <w:ind w:left="1346" w:right="2371"/>
      </w:pPr>
      <w:r>
        <w:t>Các</w:t>
      </w:r>
      <w:r>
        <w:rPr>
          <w:spacing w:val="-3"/>
        </w:rPr>
        <w:t xml:space="preserve"> </w:t>
      </w:r>
      <w:r>
        <w:t>loại</w:t>
      </w:r>
      <w:r>
        <w:rPr>
          <w:spacing w:val="-3"/>
        </w:rPr>
        <w:t xml:space="preserve"> </w:t>
      </w:r>
      <w:r>
        <w:t>hóa</w:t>
      </w:r>
      <w:r>
        <w:rPr>
          <w:spacing w:val="-1"/>
        </w:rPr>
        <w:t xml:space="preserve"> </w:t>
      </w:r>
      <w:r>
        <w:t>chất,</w:t>
      </w:r>
      <w:r>
        <w:rPr>
          <w:spacing w:val="-3"/>
        </w:rPr>
        <w:t xml:space="preserve"> </w:t>
      </w:r>
      <w:r>
        <w:t>chất</w:t>
      </w:r>
      <w:r>
        <w:rPr>
          <w:spacing w:val="-1"/>
        </w:rPr>
        <w:t xml:space="preserve"> </w:t>
      </w:r>
      <w:r>
        <w:t>xúc</w:t>
      </w:r>
      <w:r>
        <w:rPr>
          <w:spacing w:val="-3"/>
        </w:rPr>
        <w:t xml:space="preserve"> </w:t>
      </w:r>
      <w:r>
        <w:t>tác</w:t>
      </w:r>
      <w:r>
        <w:rPr>
          <w:spacing w:val="-3"/>
        </w:rPr>
        <w:t xml:space="preserve"> </w:t>
      </w:r>
      <w:r>
        <w:t>sử</w:t>
      </w:r>
      <w:r>
        <w:rPr>
          <w:spacing w:val="-2"/>
        </w:rPr>
        <w:t xml:space="preserve"> </w:t>
      </w:r>
      <w:r>
        <w:t>dụng</w:t>
      </w:r>
      <w:r>
        <w:rPr>
          <w:spacing w:val="-3"/>
        </w:rPr>
        <w:t xml:space="preserve"> </w:t>
      </w:r>
      <w:r>
        <w:t>tại</w:t>
      </w:r>
      <w:r>
        <w:rPr>
          <w:spacing w:val="-3"/>
        </w:rPr>
        <w:t xml:space="preserve"> </w:t>
      </w:r>
      <w:r>
        <w:t>tháp</w:t>
      </w:r>
      <w:r>
        <w:rPr>
          <w:spacing w:val="-2"/>
        </w:rPr>
        <w:t xml:space="preserve"> </w:t>
      </w:r>
      <w:r>
        <w:t>thu</w:t>
      </w:r>
      <w:r>
        <w:rPr>
          <w:spacing w:val="-3"/>
        </w:rPr>
        <w:t xml:space="preserve"> </w:t>
      </w:r>
      <w:r>
        <w:t>hồi</w:t>
      </w:r>
      <w:r>
        <w:rPr>
          <w:spacing w:val="-3"/>
        </w:rPr>
        <w:t xml:space="preserve"> </w:t>
      </w:r>
      <w:r>
        <w:t>bụi:</w:t>
      </w:r>
      <w:r>
        <w:rPr>
          <w:spacing w:val="-3"/>
        </w:rPr>
        <w:t xml:space="preserve"> </w:t>
      </w:r>
      <w:r>
        <w:t>Không</w:t>
      </w:r>
      <w:r>
        <w:rPr>
          <w:spacing w:val="-3"/>
        </w:rPr>
        <w:t xml:space="preserve"> </w:t>
      </w:r>
      <w:r>
        <w:t>có Vật liệu: Tấm lọc bông.</w:t>
      </w:r>
    </w:p>
    <w:p w:rsidR="001C5547" w:rsidRDefault="00DA7973">
      <w:pPr>
        <w:spacing w:line="299" w:lineRule="exact"/>
        <w:ind w:left="780"/>
        <w:rPr>
          <w:i/>
          <w:sz w:val="26"/>
        </w:rPr>
      </w:pPr>
      <w:r>
        <w:rPr>
          <w:i/>
          <w:sz w:val="26"/>
          <w:u w:val="single"/>
        </w:rPr>
        <w:t>Định</w:t>
      </w:r>
      <w:r>
        <w:rPr>
          <w:i/>
          <w:spacing w:val="-5"/>
          <w:sz w:val="26"/>
          <w:u w:val="single"/>
        </w:rPr>
        <w:t xml:space="preserve"> </w:t>
      </w:r>
      <w:r>
        <w:rPr>
          <w:i/>
          <w:sz w:val="26"/>
          <w:u w:val="single"/>
        </w:rPr>
        <w:t>mức</w:t>
      </w:r>
      <w:r>
        <w:rPr>
          <w:i/>
          <w:spacing w:val="-5"/>
          <w:sz w:val="26"/>
          <w:u w:val="single"/>
        </w:rPr>
        <w:t xml:space="preserve"> </w:t>
      </w:r>
      <w:r>
        <w:rPr>
          <w:i/>
          <w:sz w:val="26"/>
          <w:u w:val="single"/>
        </w:rPr>
        <w:t>tiêu</w:t>
      </w:r>
      <w:r>
        <w:rPr>
          <w:i/>
          <w:spacing w:val="-5"/>
          <w:sz w:val="26"/>
          <w:u w:val="single"/>
        </w:rPr>
        <w:t xml:space="preserve"> </w:t>
      </w:r>
      <w:r>
        <w:rPr>
          <w:i/>
          <w:sz w:val="26"/>
          <w:u w:val="single"/>
        </w:rPr>
        <w:t>hao</w:t>
      </w:r>
      <w:r>
        <w:rPr>
          <w:i/>
          <w:spacing w:val="-2"/>
          <w:sz w:val="26"/>
          <w:u w:val="single"/>
        </w:rPr>
        <w:t xml:space="preserve"> </w:t>
      </w:r>
      <w:r>
        <w:rPr>
          <w:i/>
          <w:sz w:val="26"/>
          <w:u w:val="single"/>
        </w:rPr>
        <w:t>điện</w:t>
      </w:r>
      <w:r>
        <w:rPr>
          <w:i/>
          <w:spacing w:val="-3"/>
          <w:sz w:val="26"/>
          <w:u w:val="single"/>
        </w:rPr>
        <w:t xml:space="preserve"> </w:t>
      </w:r>
      <w:r>
        <w:rPr>
          <w:i/>
          <w:sz w:val="26"/>
          <w:u w:val="single"/>
        </w:rPr>
        <w:t>năng,</w:t>
      </w:r>
      <w:r>
        <w:rPr>
          <w:i/>
          <w:spacing w:val="-5"/>
          <w:sz w:val="26"/>
          <w:u w:val="single"/>
        </w:rPr>
        <w:t xml:space="preserve"> </w:t>
      </w:r>
      <w:r>
        <w:rPr>
          <w:i/>
          <w:sz w:val="26"/>
          <w:u w:val="single"/>
        </w:rPr>
        <w:t>hóa</w:t>
      </w:r>
      <w:r>
        <w:rPr>
          <w:i/>
          <w:spacing w:val="-3"/>
          <w:sz w:val="26"/>
          <w:u w:val="single"/>
        </w:rPr>
        <w:t xml:space="preserve"> </w:t>
      </w:r>
      <w:r>
        <w:rPr>
          <w:i/>
          <w:sz w:val="26"/>
          <w:u w:val="single"/>
        </w:rPr>
        <w:t>chất</w:t>
      </w:r>
      <w:r>
        <w:rPr>
          <w:i/>
          <w:spacing w:val="-5"/>
          <w:sz w:val="26"/>
          <w:u w:val="single"/>
        </w:rPr>
        <w:t xml:space="preserve"> </w:t>
      </w:r>
      <w:r>
        <w:rPr>
          <w:i/>
          <w:sz w:val="26"/>
          <w:u w:val="single"/>
        </w:rPr>
        <w:t>cho</w:t>
      </w:r>
      <w:r>
        <w:rPr>
          <w:i/>
          <w:spacing w:val="-4"/>
          <w:sz w:val="26"/>
          <w:u w:val="single"/>
        </w:rPr>
        <w:t xml:space="preserve"> </w:t>
      </w:r>
      <w:r>
        <w:rPr>
          <w:i/>
          <w:sz w:val="26"/>
          <w:u w:val="single"/>
        </w:rPr>
        <w:t>quá</w:t>
      </w:r>
      <w:r>
        <w:rPr>
          <w:i/>
          <w:spacing w:val="-5"/>
          <w:sz w:val="26"/>
          <w:u w:val="single"/>
        </w:rPr>
        <w:t xml:space="preserve"> </w:t>
      </w:r>
      <w:r>
        <w:rPr>
          <w:i/>
          <w:sz w:val="26"/>
          <w:u w:val="single"/>
        </w:rPr>
        <w:t>trình</w:t>
      </w:r>
      <w:r>
        <w:rPr>
          <w:i/>
          <w:spacing w:val="-5"/>
          <w:sz w:val="26"/>
          <w:u w:val="single"/>
        </w:rPr>
        <w:t xml:space="preserve"> </w:t>
      </w:r>
      <w:r>
        <w:rPr>
          <w:i/>
          <w:sz w:val="26"/>
          <w:u w:val="single"/>
        </w:rPr>
        <w:t>vận</w:t>
      </w:r>
      <w:r>
        <w:rPr>
          <w:i/>
          <w:spacing w:val="-3"/>
          <w:sz w:val="26"/>
          <w:u w:val="single"/>
        </w:rPr>
        <w:t xml:space="preserve"> </w:t>
      </w:r>
      <w:r>
        <w:rPr>
          <w:i/>
          <w:spacing w:val="-4"/>
          <w:sz w:val="26"/>
          <w:u w:val="single"/>
        </w:rPr>
        <w:t>hành</w:t>
      </w:r>
    </w:p>
    <w:p w:rsidR="001C5547" w:rsidRDefault="00DA7973">
      <w:pPr>
        <w:pStyle w:val="BodyText"/>
        <w:spacing w:before="1"/>
        <w:ind w:left="780" w:right="587"/>
      </w:pPr>
      <w:r>
        <w:t>Tại</w:t>
      </w:r>
      <w:r>
        <w:rPr>
          <w:spacing w:val="24"/>
        </w:rPr>
        <w:t xml:space="preserve"> </w:t>
      </w:r>
      <w:r>
        <w:t>quá</w:t>
      </w:r>
      <w:r>
        <w:rPr>
          <w:spacing w:val="24"/>
        </w:rPr>
        <w:t xml:space="preserve"> </w:t>
      </w:r>
      <w:r>
        <w:t>trình</w:t>
      </w:r>
      <w:r>
        <w:rPr>
          <w:spacing w:val="24"/>
        </w:rPr>
        <w:t xml:space="preserve"> </w:t>
      </w:r>
      <w:r>
        <w:t>xử</w:t>
      </w:r>
      <w:r>
        <w:rPr>
          <w:spacing w:val="26"/>
        </w:rPr>
        <w:t xml:space="preserve"> </w:t>
      </w:r>
      <w:r>
        <w:t>lý</w:t>
      </w:r>
      <w:r>
        <w:rPr>
          <w:spacing w:val="24"/>
        </w:rPr>
        <w:t xml:space="preserve"> </w:t>
      </w:r>
      <w:r>
        <w:t>khí</w:t>
      </w:r>
      <w:r>
        <w:rPr>
          <w:spacing w:val="24"/>
        </w:rPr>
        <w:t xml:space="preserve"> </w:t>
      </w:r>
      <w:r>
        <w:t>chỉ</w:t>
      </w:r>
      <w:r>
        <w:rPr>
          <w:spacing w:val="25"/>
        </w:rPr>
        <w:t xml:space="preserve"> </w:t>
      </w:r>
      <w:r>
        <w:t>tiêu</w:t>
      </w:r>
      <w:r>
        <w:rPr>
          <w:spacing w:val="24"/>
        </w:rPr>
        <w:t xml:space="preserve"> </w:t>
      </w:r>
      <w:r>
        <w:t>hao</w:t>
      </w:r>
      <w:r>
        <w:rPr>
          <w:spacing w:val="24"/>
        </w:rPr>
        <w:t xml:space="preserve"> </w:t>
      </w:r>
      <w:r>
        <w:t>điện</w:t>
      </w:r>
      <w:r>
        <w:rPr>
          <w:spacing w:val="24"/>
        </w:rPr>
        <w:t xml:space="preserve"> </w:t>
      </w:r>
      <w:r>
        <w:t>năng</w:t>
      </w:r>
      <w:r>
        <w:rPr>
          <w:spacing w:val="24"/>
        </w:rPr>
        <w:t xml:space="preserve"> </w:t>
      </w:r>
      <w:r>
        <w:t>và</w:t>
      </w:r>
      <w:r>
        <w:rPr>
          <w:spacing w:val="25"/>
        </w:rPr>
        <w:t xml:space="preserve"> </w:t>
      </w:r>
      <w:r>
        <w:t>các</w:t>
      </w:r>
      <w:r>
        <w:rPr>
          <w:spacing w:val="25"/>
        </w:rPr>
        <w:t xml:space="preserve"> </w:t>
      </w:r>
      <w:r>
        <w:t>vật</w:t>
      </w:r>
      <w:r>
        <w:rPr>
          <w:spacing w:val="24"/>
        </w:rPr>
        <w:t xml:space="preserve"> </w:t>
      </w:r>
      <w:r>
        <w:t>liệu</w:t>
      </w:r>
      <w:r>
        <w:rPr>
          <w:spacing w:val="24"/>
        </w:rPr>
        <w:t xml:space="preserve"> </w:t>
      </w:r>
      <w:r>
        <w:t>hấp.</w:t>
      </w:r>
      <w:r>
        <w:rPr>
          <w:spacing w:val="29"/>
        </w:rPr>
        <w:t xml:space="preserve"> </w:t>
      </w:r>
      <w:r>
        <w:t>Không</w:t>
      </w:r>
      <w:r>
        <w:rPr>
          <w:spacing w:val="24"/>
        </w:rPr>
        <w:t xml:space="preserve"> </w:t>
      </w:r>
      <w:r>
        <w:t>sử</w:t>
      </w:r>
      <w:r>
        <w:rPr>
          <w:spacing w:val="26"/>
        </w:rPr>
        <w:t xml:space="preserve"> </w:t>
      </w:r>
      <w:r>
        <w:t>dụng</w:t>
      </w:r>
      <w:r>
        <w:rPr>
          <w:spacing w:val="24"/>
        </w:rPr>
        <w:t xml:space="preserve"> </w:t>
      </w:r>
      <w:r>
        <w:t>hóa</w:t>
      </w:r>
      <w:r>
        <w:rPr>
          <w:spacing w:val="24"/>
        </w:rPr>
        <w:t xml:space="preserve"> </w:t>
      </w:r>
      <w:r>
        <w:t>chất khác trong quá trình vận hành này.</w:t>
      </w:r>
    </w:p>
    <w:p w:rsidR="001C5547" w:rsidRDefault="00DA7973">
      <w:pPr>
        <w:pStyle w:val="Heading3"/>
        <w:spacing w:before="7"/>
        <w:ind w:left="2666"/>
      </w:pPr>
      <w:bookmarkStart w:id="81" w:name="_bookmark81"/>
      <w:bookmarkEnd w:id="81"/>
      <w:r>
        <w:t>Bảng</w:t>
      </w:r>
      <w:r>
        <w:rPr>
          <w:spacing w:val="-6"/>
        </w:rPr>
        <w:t xml:space="preserve"> </w:t>
      </w:r>
      <w:r>
        <w:t>3.</w:t>
      </w:r>
      <w:r>
        <w:rPr>
          <w:spacing w:val="-4"/>
        </w:rPr>
        <w:t xml:space="preserve"> </w:t>
      </w:r>
      <w:r>
        <w:t>10.</w:t>
      </w:r>
      <w:r>
        <w:rPr>
          <w:spacing w:val="-6"/>
        </w:rPr>
        <w:t xml:space="preserve"> </w:t>
      </w:r>
      <w:r>
        <w:t>Công</w:t>
      </w:r>
      <w:r>
        <w:rPr>
          <w:spacing w:val="-5"/>
        </w:rPr>
        <w:t xml:space="preserve"> </w:t>
      </w:r>
      <w:r>
        <w:t>suất</w:t>
      </w:r>
      <w:r>
        <w:rPr>
          <w:spacing w:val="-3"/>
        </w:rPr>
        <w:t xml:space="preserve"> </w:t>
      </w:r>
      <w:r>
        <w:t>và</w:t>
      </w:r>
      <w:r>
        <w:rPr>
          <w:spacing w:val="-5"/>
        </w:rPr>
        <w:t xml:space="preserve"> </w:t>
      </w:r>
      <w:r>
        <w:t>điện</w:t>
      </w:r>
      <w:r>
        <w:rPr>
          <w:spacing w:val="-4"/>
        </w:rPr>
        <w:t xml:space="preserve"> </w:t>
      </w:r>
      <w:r>
        <w:t>năng</w:t>
      </w:r>
      <w:r>
        <w:rPr>
          <w:spacing w:val="-5"/>
        </w:rPr>
        <w:t xml:space="preserve"> </w:t>
      </w:r>
      <w:r>
        <w:t>tiêu</w:t>
      </w:r>
      <w:r>
        <w:rPr>
          <w:spacing w:val="-5"/>
        </w:rPr>
        <w:t xml:space="preserve"> </w:t>
      </w:r>
      <w:r>
        <w:t>thụ</w:t>
      </w:r>
      <w:r>
        <w:rPr>
          <w:spacing w:val="-3"/>
        </w:rPr>
        <w:t xml:space="preserve"> </w:t>
      </w:r>
      <w:r>
        <w:t>của</w:t>
      </w:r>
      <w:r>
        <w:rPr>
          <w:spacing w:val="-5"/>
        </w:rPr>
        <w:t xml:space="preserve"> </w:t>
      </w:r>
      <w:r>
        <w:t>thiết</w:t>
      </w:r>
      <w:r>
        <w:rPr>
          <w:spacing w:val="-3"/>
        </w:rPr>
        <w:t xml:space="preserve"> </w:t>
      </w:r>
      <w:r>
        <w:rPr>
          <w:spacing w:val="-5"/>
        </w:rPr>
        <w:t>bị</w:t>
      </w: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494"/>
        <w:gridCol w:w="1601"/>
        <w:gridCol w:w="1604"/>
        <w:gridCol w:w="1599"/>
        <w:gridCol w:w="1601"/>
      </w:tblGrid>
      <w:tr w:rsidR="001C5547">
        <w:trPr>
          <w:trHeight w:val="599"/>
        </w:trPr>
        <w:tc>
          <w:tcPr>
            <w:tcW w:w="710" w:type="dxa"/>
          </w:tcPr>
          <w:p w:rsidR="001C5547" w:rsidRDefault="00DA7973">
            <w:pPr>
              <w:pStyle w:val="TableParagraph"/>
              <w:spacing w:before="150"/>
              <w:ind w:left="107"/>
              <w:jc w:val="left"/>
              <w:rPr>
                <w:b/>
                <w:sz w:val="26"/>
              </w:rPr>
            </w:pPr>
            <w:r>
              <w:rPr>
                <w:b/>
                <w:spacing w:val="-5"/>
                <w:sz w:val="26"/>
              </w:rPr>
              <w:t>STT</w:t>
            </w:r>
          </w:p>
        </w:tc>
        <w:tc>
          <w:tcPr>
            <w:tcW w:w="2494" w:type="dxa"/>
          </w:tcPr>
          <w:p w:rsidR="001C5547" w:rsidRDefault="00DA7973">
            <w:pPr>
              <w:pStyle w:val="TableParagraph"/>
              <w:spacing w:before="150"/>
              <w:ind w:left="808"/>
              <w:jc w:val="left"/>
              <w:rPr>
                <w:b/>
                <w:sz w:val="26"/>
              </w:rPr>
            </w:pPr>
            <w:r>
              <w:rPr>
                <w:b/>
                <w:sz w:val="26"/>
              </w:rPr>
              <w:t>Thiết</w:t>
            </w:r>
            <w:r>
              <w:rPr>
                <w:b/>
                <w:spacing w:val="-10"/>
                <w:sz w:val="26"/>
              </w:rPr>
              <w:t xml:space="preserve"> </w:t>
            </w:r>
            <w:r>
              <w:rPr>
                <w:b/>
                <w:spacing w:val="-5"/>
                <w:sz w:val="26"/>
              </w:rPr>
              <w:t>bị</w:t>
            </w:r>
          </w:p>
        </w:tc>
        <w:tc>
          <w:tcPr>
            <w:tcW w:w="1601" w:type="dxa"/>
          </w:tcPr>
          <w:p w:rsidR="001C5547" w:rsidRDefault="00DA7973">
            <w:pPr>
              <w:pStyle w:val="TableParagraph"/>
              <w:spacing w:line="298" w:lineRule="exact"/>
              <w:ind w:left="530" w:right="232" w:hanging="293"/>
              <w:jc w:val="left"/>
              <w:rPr>
                <w:b/>
                <w:sz w:val="26"/>
              </w:rPr>
            </w:pPr>
            <w:r>
              <w:rPr>
                <w:b/>
                <w:sz w:val="26"/>
              </w:rPr>
              <w:t>Công</w:t>
            </w:r>
            <w:r>
              <w:rPr>
                <w:b/>
                <w:spacing w:val="-17"/>
                <w:sz w:val="26"/>
              </w:rPr>
              <w:t xml:space="preserve"> </w:t>
            </w:r>
            <w:r>
              <w:rPr>
                <w:b/>
                <w:sz w:val="26"/>
              </w:rPr>
              <w:t xml:space="preserve">suất </w:t>
            </w:r>
            <w:r>
              <w:rPr>
                <w:b/>
                <w:spacing w:val="-4"/>
                <w:sz w:val="26"/>
              </w:rPr>
              <w:t>(HP)</w:t>
            </w:r>
          </w:p>
        </w:tc>
        <w:tc>
          <w:tcPr>
            <w:tcW w:w="1604" w:type="dxa"/>
          </w:tcPr>
          <w:p w:rsidR="001C5547" w:rsidRDefault="00DA7973">
            <w:pPr>
              <w:pStyle w:val="TableParagraph"/>
              <w:spacing w:line="298" w:lineRule="exact"/>
              <w:ind w:left="554" w:right="298" w:hanging="248"/>
              <w:jc w:val="left"/>
              <w:rPr>
                <w:b/>
                <w:sz w:val="26"/>
              </w:rPr>
            </w:pPr>
            <w:r>
              <w:rPr>
                <w:b/>
                <w:sz w:val="26"/>
              </w:rPr>
              <w:t>Số</w:t>
            </w:r>
            <w:r>
              <w:rPr>
                <w:b/>
                <w:spacing w:val="-17"/>
                <w:sz w:val="26"/>
              </w:rPr>
              <w:t xml:space="preserve"> </w:t>
            </w:r>
            <w:r>
              <w:rPr>
                <w:b/>
                <w:sz w:val="26"/>
              </w:rPr>
              <w:t xml:space="preserve">lượng </w:t>
            </w:r>
            <w:r>
              <w:rPr>
                <w:b/>
                <w:spacing w:val="-2"/>
                <w:sz w:val="26"/>
              </w:rPr>
              <w:t>(cái)</w:t>
            </w:r>
          </w:p>
        </w:tc>
        <w:tc>
          <w:tcPr>
            <w:tcW w:w="1599" w:type="dxa"/>
          </w:tcPr>
          <w:p w:rsidR="001C5547" w:rsidRDefault="00DA7973">
            <w:pPr>
              <w:pStyle w:val="TableParagraph"/>
              <w:spacing w:line="298" w:lineRule="exact"/>
              <w:ind w:left="640" w:right="249" w:hanging="380"/>
              <w:jc w:val="left"/>
              <w:rPr>
                <w:b/>
                <w:sz w:val="26"/>
              </w:rPr>
            </w:pPr>
            <w:r>
              <w:rPr>
                <w:b/>
                <w:sz w:val="26"/>
              </w:rPr>
              <w:t>Thời</w:t>
            </w:r>
            <w:r>
              <w:rPr>
                <w:b/>
                <w:spacing w:val="-17"/>
                <w:sz w:val="26"/>
              </w:rPr>
              <w:t xml:space="preserve"> </w:t>
            </w:r>
            <w:r>
              <w:rPr>
                <w:b/>
                <w:sz w:val="26"/>
              </w:rPr>
              <w:t xml:space="preserve">gian </w:t>
            </w:r>
            <w:r>
              <w:rPr>
                <w:b/>
                <w:spacing w:val="-4"/>
                <w:sz w:val="26"/>
              </w:rPr>
              <w:t>(h)</w:t>
            </w:r>
          </w:p>
        </w:tc>
        <w:tc>
          <w:tcPr>
            <w:tcW w:w="1601" w:type="dxa"/>
          </w:tcPr>
          <w:p w:rsidR="001C5547" w:rsidRDefault="00DA7973">
            <w:pPr>
              <w:pStyle w:val="TableParagraph"/>
              <w:spacing w:line="298" w:lineRule="exact"/>
              <w:ind w:left="438" w:right="420" w:firstLine="72"/>
              <w:jc w:val="left"/>
              <w:rPr>
                <w:b/>
                <w:sz w:val="26"/>
              </w:rPr>
            </w:pPr>
            <w:r>
              <w:rPr>
                <w:b/>
                <w:spacing w:val="-4"/>
                <w:sz w:val="26"/>
              </w:rPr>
              <w:t xml:space="preserve">Tổng </w:t>
            </w:r>
            <w:r>
              <w:rPr>
                <w:b/>
                <w:spacing w:val="-2"/>
                <w:sz w:val="26"/>
              </w:rPr>
              <w:t>(kWh)</w:t>
            </w:r>
          </w:p>
        </w:tc>
      </w:tr>
      <w:tr w:rsidR="001C5547">
        <w:trPr>
          <w:trHeight w:val="299"/>
        </w:trPr>
        <w:tc>
          <w:tcPr>
            <w:tcW w:w="710" w:type="dxa"/>
          </w:tcPr>
          <w:p w:rsidR="001C5547" w:rsidRDefault="00DA7973">
            <w:pPr>
              <w:pStyle w:val="TableParagraph"/>
              <w:spacing w:line="280" w:lineRule="exact"/>
              <w:ind w:left="107"/>
              <w:jc w:val="left"/>
              <w:rPr>
                <w:sz w:val="26"/>
              </w:rPr>
            </w:pPr>
            <w:r>
              <w:rPr>
                <w:spacing w:val="-10"/>
                <w:sz w:val="26"/>
              </w:rPr>
              <w:t>1</w:t>
            </w:r>
          </w:p>
        </w:tc>
        <w:tc>
          <w:tcPr>
            <w:tcW w:w="2494" w:type="dxa"/>
          </w:tcPr>
          <w:p w:rsidR="001C5547" w:rsidRDefault="00DA7973">
            <w:pPr>
              <w:pStyle w:val="TableParagraph"/>
              <w:spacing w:line="280" w:lineRule="exact"/>
              <w:ind w:left="108"/>
              <w:jc w:val="left"/>
              <w:rPr>
                <w:sz w:val="26"/>
              </w:rPr>
            </w:pPr>
            <w:r>
              <w:rPr>
                <w:sz w:val="26"/>
              </w:rPr>
              <w:t>Quạt</w:t>
            </w:r>
            <w:r>
              <w:rPr>
                <w:spacing w:val="-8"/>
                <w:sz w:val="26"/>
              </w:rPr>
              <w:t xml:space="preserve"> </w:t>
            </w:r>
            <w:r>
              <w:rPr>
                <w:spacing w:val="-5"/>
                <w:sz w:val="26"/>
              </w:rPr>
              <w:t>hút</w:t>
            </w:r>
          </w:p>
        </w:tc>
        <w:tc>
          <w:tcPr>
            <w:tcW w:w="1601" w:type="dxa"/>
          </w:tcPr>
          <w:p w:rsidR="001C5547" w:rsidRDefault="00DA7973">
            <w:pPr>
              <w:pStyle w:val="TableParagraph"/>
              <w:spacing w:line="280" w:lineRule="exact"/>
              <w:ind w:left="6" w:right="3"/>
              <w:rPr>
                <w:sz w:val="26"/>
              </w:rPr>
            </w:pPr>
            <w:r>
              <w:rPr>
                <w:spacing w:val="-10"/>
                <w:sz w:val="26"/>
              </w:rPr>
              <w:t>3</w:t>
            </w:r>
          </w:p>
        </w:tc>
        <w:tc>
          <w:tcPr>
            <w:tcW w:w="1604" w:type="dxa"/>
          </w:tcPr>
          <w:p w:rsidR="001C5547" w:rsidRDefault="00DA7973">
            <w:pPr>
              <w:pStyle w:val="TableParagraph"/>
              <w:spacing w:line="280" w:lineRule="exact"/>
              <w:ind w:left="10"/>
              <w:rPr>
                <w:sz w:val="26"/>
              </w:rPr>
            </w:pPr>
            <w:r>
              <w:rPr>
                <w:spacing w:val="-5"/>
                <w:sz w:val="26"/>
              </w:rPr>
              <w:t>60</w:t>
            </w:r>
          </w:p>
        </w:tc>
        <w:tc>
          <w:tcPr>
            <w:tcW w:w="1599" w:type="dxa"/>
          </w:tcPr>
          <w:p w:rsidR="001C5547" w:rsidRDefault="00DA7973">
            <w:pPr>
              <w:pStyle w:val="TableParagraph"/>
              <w:spacing w:line="280" w:lineRule="exact"/>
              <w:ind w:left="8"/>
              <w:rPr>
                <w:sz w:val="26"/>
              </w:rPr>
            </w:pPr>
            <w:r>
              <w:rPr>
                <w:spacing w:val="-5"/>
                <w:sz w:val="26"/>
              </w:rPr>
              <w:t>08</w:t>
            </w:r>
          </w:p>
        </w:tc>
        <w:tc>
          <w:tcPr>
            <w:tcW w:w="1601" w:type="dxa"/>
          </w:tcPr>
          <w:p w:rsidR="001C5547" w:rsidRDefault="00DA7973">
            <w:pPr>
              <w:pStyle w:val="TableParagraph"/>
              <w:spacing w:line="280" w:lineRule="exact"/>
              <w:ind w:left="506"/>
              <w:jc w:val="left"/>
              <w:rPr>
                <w:sz w:val="26"/>
              </w:rPr>
            </w:pPr>
            <w:r>
              <w:rPr>
                <w:spacing w:val="-2"/>
                <w:sz w:val="26"/>
              </w:rPr>
              <w:t>1.440</w:t>
            </w:r>
          </w:p>
        </w:tc>
      </w:tr>
    </w:tbl>
    <w:p w:rsidR="001C5547" w:rsidRDefault="00DA7973">
      <w:pPr>
        <w:spacing w:before="291"/>
        <w:ind w:left="780"/>
        <w:rPr>
          <w:i/>
          <w:sz w:val="26"/>
        </w:rPr>
      </w:pPr>
      <w:r>
        <w:rPr>
          <w:sz w:val="26"/>
          <w:u w:val="single"/>
        </w:rPr>
        <w:t>Y</w:t>
      </w:r>
      <w:r>
        <w:rPr>
          <w:i/>
          <w:sz w:val="26"/>
          <w:u w:val="single"/>
        </w:rPr>
        <w:t>êu</w:t>
      </w:r>
      <w:r>
        <w:rPr>
          <w:i/>
          <w:spacing w:val="-4"/>
          <w:sz w:val="26"/>
          <w:u w:val="single"/>
        </w:rPr>
        <w:t xml:space="preserve"> </w:t>
      </w:r>
      <w:r>
        <w:rPr>
          <w:i/>
          <w:sz w:val="26"/>
          <w:u w:val="single"/>
        </w:rPr>
        <w:t>cầu</w:t>
      </w:r>
      <w:r>
        <w:rPr>
          <w:i/>
          <w:spacing w:val="-5"/>
          <w:sz w:val="26"/>
          <w:u w:val="single"/>
        </w:rPr>
        <w:t xml:space="preserve"> </w:t>
      </w:r>
      <w:r>
        <w:rPr>
          <w:i/>
          <w:sz w:val="26"/>
          <w:u w:val="single"/>
        </w:rPr>
        <w:t>về</w:t>
      </w:r>
      <w:r>
        <w:rPr>
          <w:i/>
          <w:spacing w:val="-4"/>
          <w:sz w:val="26"/>
          <w:u w:val="single"/>
        </w:rPr>
        <w:t xml:space="preserve"> </w:t>
      </w:r>
      <w:r>
        <w:rPr>
          <w:i/>
          <w:sz w:val="26"/>
          <w:u w:val="single"/>
        </w:rPr>
        <w:t>tiêu</w:t>
      </w:r>
      <w:r>
        <w:rPr>
          <w:i/>
          <w:spacing w:val="-5"/>
          <w:sz w:val="26"/>
          <w:u w:val="single"/>
        </w:rPr>
        <w:t xml:space="preserve"> </w:t>
      </w:r>
      <w:r>
        <w:rPr>
          <w:i/>
          <w:sz w:val="26"/>
          <w:u w:val="single"/>
        </w:rPr>
        <w:t>chuẩn,</w:t>
      </w:r>
      <w:r>
        <w:rPr>
          <w:i/>
          <w:spacing w:val="-2"/>
          <w:sz w:val="26"/>
          <w:u w:val="single"/>
        </w:rPr>
        <w:t xml:space="preserve"> </w:t>
      </w:r>
      <w:r>
        <w:rPr>
          <w:i/>
          <w:sz w:val="26"/>
          <w:u w:val="single"/>
        </w:rPr>
        <w:t>quy</w:t>
      </w:r>
      <w:r>
        <w:rPr>
          <w:i/>
          <w:spacing w:val="-5"/>
          <w:sz w:val="26"/>
          <w:u w:val="single"/>
        </w:rPr>
        <w:t xml:space="preserve"> </w:t>
      </w:r>
      <w:r>
        <w:rPr>
          <w:i/>
          <w:sz w:val="26"/>
          <w:u w:val="single"/>
        </w:rPr>
        <w:t>chuẩn</w:t>
      </w:r>
      <w:r>
        <w:rPr>
          <w:i/>
          <w:spacing w:val="-3"/>
          <w:sz w:val="26"/>
          <w:u w:val="single"/>
        </w:rPr>
        <w:t xml:space="preserve"> </w:t>
      </w:r>
      <w:r>
        <w:rPr>
          <w:i/>
          <w:sz w:val="26"/>
          <w:u w:val="single"/>
        </w:rPr>
        <w:t>đối</w:t>
      </w:r>
      <w:r>
        <w:rPr>
          <w:i/>
          <w:spacing w:val="-4"/>
          <w:sz w:val="26"/>
          <w:u w:val="single"/>
        </w:rPr>
        <w:t xml:space="preserve"> </w:t>
      </w:r>
      <w:r>
        <w:rPr>
          <w:i/>
          <w:sz w:val="26"/>
          <w:u w:val="single"/>
        </w:rPr>
        <w:t>với</w:t>
      </w:r>
      <w:r>
        <w:rPr>
          <w:i/>
          <w:spacing w:val="-5"/>
          <w:sz w:val="26"/>
          <w:u w:val="single"/>
        </w:rPr>
        <w:t xml:space="preserve"> </w:t>
      </w:r>
      <w:r>
        <w:rPr>
          <w:i/>
          <w:sz w:val="26"/>
          <w:u w:val="single"/>
        </w:rPr>
        <w:t>khí</w:t>
      </w:r>
      <w:r>
        <w:rPr>
          <w:i/>
          <w:spacing w:val="-2"/>
          <w:sz w:val="26"/>
          <w:u w:val="single"/>
        </w:rPr>
        <w:t xml:space="preserve"> </w:t>
      </w:r>
      <w:r>
        <w:rPr>
          <w:i/>
          <w:sz w:val="26"/>
          <w:u w:val="single"/>
        </w:rPr>
        <w:t>thải</w:t>
      </w:r>
      <w:r>
        <w:rPr>
          <w:i/>
          <w:spacing w:val="-5"/>
          <w:sz w:val="26"/>
          <w:u w:val="single"/>
        </w:rPr>
        <w:t xml:space="preserve"> </w:t>
      </w:r>
      <w:r>
        <w:rPr>
          <w:i/>
          <w:sz w:val="26"/>
          <w:u w:val="single"/>
        </w:rPr>
        <w:t>sau</w:t>
      </w:r>
      <w:r>
        <w:rPr>
          <w:i/>
          <w:spacing w:val="-4"/>
          <w:sz w:val="26"/>
          <w:u w:val="single"/>
        </w:rPr>
        <w:t xml:space="preserve"> </w:t>
      </w:r>
      <w:r>
        <w:rPr>
          <w:i/>
          <w:sz w:val="26"/>
          <w:u w:val="single"/>
        </w:rPr>
        <w:t>xử</w:t>
      </w:r>
      <w:r>
        <w:rPr>
          <w:i/>
          <w:spacing w:val="-4"/>
          <w:sz w:val="26"/>
          <w:u w:val="single"/>
        </w:rPr>
        <w:t xml:space="preserve"> </w:t>
      </w:r>
      <w:r>
        <w:rPr>
          <w:i/>
          <w:spacing w:val="-5"/>
          <w:sz w:val="26"/>
          <w:u w:val="single"/>
        </w:rPr>
        <w:t>lý</w:t>
      </w:r>
    </w:p>
    <w:p w:rsidR="001C5547" w:rsidRDefault="00DA7973">
      <w:pPr>
        <w:pStyle w:val="BodyText"/>
        <w:spacing w:before="183" w:line="259" w:lineRule="auto"/>
        <w:ind w:left="780" w:right="595" w:firstLine="283"/>
        <w:jc w:val="both"/>
      </w:pPr>
      <w:r>
        <w:t>Bụi phát sinh từ các hoạt động tại Công ty</w:t>
      </w:r>
      <w:r>
        <w:rPr>
          <w:spacing w:val="-2"/>
        </w:rPr>
        <w:t xml:space="preserve"> </w:t>
      </w:r>
      <w:r>
        <w:t>được thu gom về hệ thống xử lý bụi đảm bảo đạt Quy chuẩn kỹ thuật quốc gia về khí thải công nghiệp đối với bụi và các chất vô cơ QCVN 19:2009/BTNMT, cột B.</w:t>
      </w:r>
    </w:p>
    <w:p w:rsidR="001C5547" w:rsidRDefault="00DA7973">
      <w:pPr>
        <w:pStyle w:val="BodyText"/>
        <w:spacing w:before="159" w:line="259" w:lineRule="auto"/>
        <w:ind w:left="780" w:right="597" w:firstLine="283"/>
        <w:jc w:val="both"/>
      </w:pPr>
      <w:r>
        <w:t>Tại các buồng thu gom bụi, công ty không bố trí các ống thải để tiến hành lấy mẫu và quan trắc. Để đánh giá hiệu quả thu gom và xử lý bụi của các hệ thống buồng mài, công ty có tiến hành quan trắc chất lượng môi trường không khí tại từng khu vực sản xuất như sau:</w:t>
      </w:r>
    </w:p>
    <w:p w:rsidR="001C5547" w:rsidRDefault="00DA7973">
      <w:pPr>
        <w:pStyle w:val="Heading3"/>
        <w:spacing w:before="167" w:line="290" w:lineRule="auto"/>
        <w:ind w:left="4606" w:right="670" w:hanging="3755"/>
        <w:jc w:val="both"/>
      </w:pPr>
      <w:bookmarkStart w:id="82" w:name="_bookmark82"/>
      <w:bookmarkEnd w:id="82"/>
      <w:r>
        <w:t>Bảng</w:t>
      </w:r>
      <w:r>
        <w:rPr>
          <w:spacing w:val="-3"/>
        </w:rPr>
        <w:t xml:space="preserve"> </w:t>
      </w:r>
      <w:r>
        <w:t>3.</w:t>
      </w:r>
      <w:r>
        <w:rPr>
          <w:spacing w:val="-2"/>
        </w:rPr>
        <w:t xml:space="preserve"> </w:t>
      </w:r>
      <w:r>
        <w:t>11:</w:t>
      </w:r>
      <w:r>
        <w:rPr>
          <w:spacing w:val="-3"/>
        </w:rPr>
        <w:t xml:space="preserve"> </w:t>
      </w:r>
      <w:r>
        <w:t>Kết quả</w:t>
      </w:r>
      <w:r>
        <w:rPr>
          <w:spacing w:val="-3"/>
        </w:rPr>
        <w:t xml:space="preserve"> </w:t>
      </w:r>
      <w:r>
        <w:t>quan</w:t>
      </w:r>
      <w:r>
        <w:rPr>
          <w:spacing w:val="-3"/>
        </w:rPr>
        <w:t xml:space="preserve"> </w:t>
      </w:r>
      <w:r>
        <w:t>trắc môi</w:t>
      </w:r>
      <w:r>
        <w:rPr>
          <w:spacing w:val="-3"/>
        </w:rPr>
        <w:t xml:space="preserve"> </w:t>
      </w:r>
      <w:r>
        <w:t>trường không</w:t>
      </w:r>
      <w:r>
        <w:rPr>
          <w:spacing w:val="-3"/>
        </w:rPr>
        <w:t xml:space="preserve"> </w:t>
      </w:r>
      <w:r>
        <w:t>khí</w:t>
      </w:r>
      <w:r>
        <w:rPr>
          <w:spacing w:val="-3"/>
        </w:rPr>
        <w:t xml:space="preserve"> </w:t>
      </w:r>
      <w:r>
        <w:t>tại</w:t>
      </w:r>
      <w:r>
        <w:rPr>
          <w:spacing w:val="-3"/>
        </w:rPr>
        <w:t xml:space="preserve"> </w:t>
      </w:r>
      <w:r>
        <w:t>các</w:t>
      </w:r>
      <w:r>
        <w:rPr>
          <w:spacing w:val="-3"/>
        </w:rPr>
        <w:t xml:space="preserve"> </w:t>
      </w:r>
      <w:r>
        <w:t>khu</w:t>
      </w:r>
      <w:r>
        <w:rPr>
          <w:spacing w:val="-1"/>
        </w:rPr>
        <w:t xml:space="preserve"> </w:t>
      </w:r>
      <w:r>
        <w:t>vực</w:t>
      </w:r>
      <w:r>
        <w:rPr>
          <w:spacing w:val="-2"/>
        </w:rPr>
        <w:t xml:space="preserve"> </w:t>
      </w:r>
      <w:r>
        <w:t>sản</w:t>
      </w:r>
      <w:r>
        <w:rPr>
          <w:spacing w:val="-3"/>
        </w:rPr>
        <w:t xml:space="preserve"> </w:t>
      </w:r>
      <w:r>
        <w:t>xuất</w:t>
      </w:r>
      <w:r>
        <w:rPr>
          <w:spacing w:val="-3"/>
        </w:rPr>
        <w:t xml:space="preserve"> </w:t>
      </w:r>
      <w:r>
        <w:t>vào</w:t>
      </w:r>
      <w:r>
        <w:rPr>
          <w:spacing w:val="-1"/>
        </w:rPr>
        <w:t xml:space="preserve"> </w:t>
      </w:r>
      <w:r>
        <w:t>tháng 09/2023 của Công ty</w:t>
      </w: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3876"/>
        <w:gridCol w:w="1272"/>
        <w:gridCol w:w="1272"/>
        <w:gridCol w:w="1409"/>
        <w:gridCol w:w="1382"/>
      </w:tblGrid>
      <w:tr w:rsidR="001C5547">
        <w:trPr>
          <w:trHeight w:val="299"/>
        </w:trPr>
        <w:tc>
          <w:tcPr>
            <w:tcW w:w="679" w:type="dxa"/>
            <w:vMerge w:val="restart"/>
          </w:tcPr>
          <w:p w:rsidR="001C5547" w:rsidRDefault="00DA7973">
            <w:pPr>
              <w:pStyle w:val="TableParagraph"/>
              <w:spacing w:before="297"/>
              <w:ind w:left="107"/>
              <w:jc w:val="left"/>
              <w:rPr>
                <w:sz w:val="26"/>
              </w:rPr>
            </w:pPr>
            <w:r>
              <w:rPr>
                <w:spacing w:val="-5"/>
                <w:sz w:val="26"/>
              </w:rPr>
              <w:t>STT</w:t>
            </w:r>
          </w:p>
        </w:tc>
        <w:tc>
          <w:tcPr>
            <w:tcW w:w="3876" w:type="dxa"/>
            <w:vMerge w:val="restart"/>
          </w:tcPr>
          <w:p w:rsidR="001C5547" w:rsidRDefault="00DA7973">
            <w:pPr>
              <w:pStyle w:val="TableParagraph"/>
              <w:spacing w:before="297"/>
              <w:ind w:left="1024"/>
              <w:jc w:val="left"/>
              <w:rPr>
                <w:sz w:val="26"/>
              </w:rPr>
            </w:pPr>
            <w:r>
              <w:rPr>
                <w:sz w:val="26"/>
              </w:rPr>
              <w:t>Khu</w:t>
            </w:r>
            <w:r>
              <w:rPr>
                <w:spacing w:val="-5"/>
                <w:sz w:val="26"/>
              </w:rPr>
              <w:t xml:space="preserve"> </w:t>
            </w:r>
            <w:r>
              <w:rPr>
                <w:sz w:val="26"/>
              </w:rPr>
              <w:t>vực</w:t>
            </w:r>
            <w:r>
              <w:rPr>
                <w:spacing w:val="-4"/>
                <w:sz w:val="26"/>
              </w:rPr>
              <w:t xml:space="preserve"> </w:t>
            </w:r>
            <w:r>
              <w:rPr>
                <w:sz w:val="26"/>
              </w:rPr>
              <w:t>sản</w:t>
            </w:r>
            <w:r>
              <w:rPr>
                <w:spacing w:val="-5"/>
                <w:sz w:val="26"/>
              </w:rPr>
              <w:t xml:space="preserve"> </w:t>
            </w:r>
            <w:r>
              <w:rPr>
                <w:spacing w:val="-4"/>
                <w:sz w:val="26"/>
              </w:rPr>
              <w:t>xuất</w:t>
            </w:r>
          </w:p>
        </w:tc>
        <w:tc>
          <w:tcPr>
            <w:tcW w:w="5335" w:type="dxa"/>
            <w:gridSpan w:val="4"/>
          </w:tcPr>
          <w:p w:rsidR="001C5547" w:rsidRDefault="00DA7973">
            <w:pPr>
              <w:pStyle w:val="TableParagraph"/>
              <w:spacing w:line="280" w:lineRule="exact"/>
              <w:ind w:left="2"/>
              <w:rPr>
                <w:sz w:val="26"/>
              </w:rPr>
            </w:pPr>
            <w:r>
              <w:rPr>
                <w:sz w:val="26"/>
              </w:rPr>
              <w:t>Thông</w:t>
            </w:r>
            <w:r>
              <w:rPr>
                <w:spacing w:val="-8"/>
                <w:sz w:val="26"/>
              </w:rPr>
              <w:t xml:space="preserve"> </w:t>
            </w:r>
            <w:r>
              <w:rPr>
                <w:spacing w:val="-5"/>
                <w:sz w:val="26"/>
              </w:rPr>
              <w:t>số</w:t>
            </w:r>
          </w:p>
        </w:tc>
      </w:tr>
      <w:tr w:rsidR="001C5547">
        <w:trPr>
          <w:trHeight w:val="299"/>
        </w:trPr>
        <w:tc>
          <w:tcPr>
            <w:tcW w:w="679" w:type="dxa"/>
            <w:vMerge/>
            <w:tcBorders>
              <w:top w:val="nil"/>
            </w:tcBorders>
          </w:tcPr>
          <w:p w:rsidR="001C5547" w:rsidRDefault="001C5547">
            <w:pPr>
              <w:rPr>
                <w:sz w:val="2"/>
                <w:szCs w:val="2"/>
              </w:rPr>
            </w:pPr>
          </w:p>
        </w:tc>
        <w:tc>
          <w:tcPr>
            <w:tcW w:w="3876" w:type="dxa"/>
            <w:vMerge/>
            <w:tcBorders>
              <w:top w:val="nil"/>
            </w:tcBorders>
          </w:tcPr>
          <w:p w:rsidR="001C5547" w:rsidRDefault="001C5547">
            <w:pPr>
              <w:rPr>
                <w:sz w:val="2"/>
                <w:szCs w:val="2"/>
              </w:rPr>
            </w:pPr>
          </w:p>
        </w:tc>
        <w:tc>
          <w:tcPr>
            <w:tcW w:w="1272" w:type="dxa"/>
          </w:tcPr>
          <w:p w:rsidR="001C5547" w:rsidRDefault="00DA7973">
            <w:pPr>
              <w:pStyle w:val="TableParagraph"/>
              <w:spacing w:line="280" w:lineRule="exact"/>
              <w:ind w:left="2" w:right="1"/>
              <w:rPr>
                <w:sz w:val="26"/>
              </w:rPr>
            </w:pPr>
            <w:r>
              <w:rPr>
                <w:spacing w:val="-5"/>
                <w:sz w:val="26"/>
              </w:rPr>
              <w:t>Bụi</w:t>
            </w:r>
          </w:p>
        </w:tc>
        <w:tc>
          <w:tcPr>
            <w:tcW w:w="1272" w:type="dxa"/>
          </w:tcPr>
          <w:p w:rsidR="001C5547" w:rsidRDefault="00DA7973">
            <w:pPr>
              <w:pStyle w:val="TableParagraph"/>
              <w:spacing w:line="280" w:lineRule="exact"/>
              <w:ind w:left="2"/>
              <w:rPr>
                <w:sz w:val="26"/>
              </w:rPr>
            </w:pPr>
            <w:r>
              <w:rPr>
                <w:spacing w:val="-5"/>
                <w:sz w:val="26"/>
              </w:rPr>
              <w:t>CO</w:t>
            </w:r>
          </w:p>
        </w:tc>
        <w:tc>
          <w:tcPr>
            <w:tcW w:w="1409" w:type="dxa"/>
          </w:tcPr>
          <w:p w:rsidR="001C5547" w:rsidRDefault="00DA7973">
            <w:pPr>
              <w:pStyle w:val="TableParagraph"/>
              <w:spacing w:line="280" w:lineRule="exact"/>
              <w:ind w:left="7" w:right="4"/>
              <w:rPr>
                <w:sz w:val="17"/>
              </w:rPr>
            </w:pPr>
            <w:r>
              <w:rPr>
                <w:spacing w:val="-5"/>
                <w:position w:val="2"/>
                <w:sz w:val="26"/>
              </w:rPr>
              <w:t>SO</w:t>
            </w:r>
            <w:r>
              <w:rPr>
                <w:spacing w:val="-5"/>
                <w:sz w:val="17"/>
              </w:rPr>
              <w:t>2</w:t>
            </w:r>
          </w:p>
        </w:tc>
        <w:tc>
          <w:tcPr>
            <w:tcW w:w="1382" w:type="dxa"/>
          </w:tcPr>
          <w:p w:rsidR="001C5547" w:rsidRDefault="00DA7973">
            <w:pPr>
              <w:pStyle w:val="TableParagraph"/>
              <w:spacing w:line="280" w:lineRule="exact"/>
              <w:ind w:right="448"/>
              <w:jc w:val="right"/>
              <w:rPr>
                <w:sz w:val="17"/>
              </w:rPr>
            </w:pPr>
            <w:r>
              <w:rPr>
                <w:spacing w:val="-5"/>
                <w:position w:val="2"/>
                <w:sz w:val="26"/>
              </w:rPr>
              <w:t>NO</w:t>
            </w:r>
            <w:r>
              <w:rPr>
                <w:spacing w:val="-5"/>
                <w:sz w:val="17"/>
              </w:rPr>
              <w:t>2</w:t>
            </w:r>
          </w:p>
        </w:tc>
      </w:tr>
      <w:tr w:rsidR="001C5547">
        <w:trPr>
          <w:trHeight w:val="297"/>
        </w:trPr>
        <w:tc>
          <w:tcPr>
            <w:tcW w:w="679" w:type="dxa"/>
            <w:vMerge/>
            <w:tcBorders>
              <w:top w:val="nil"/>
            </w:tcBorders>
          </w:tcPr>
          <w:p w:rsidR="001C5547" w:rsidRDefault="001C5547">
            <w:pPr>
              <w:rPr>
                <w:sz w:val="2"/>
                <w:szCs w:val="2"/>
              </w:rPr>
            </w:pPr>
          </w:p>
        </w:tc>
        <w:tc>
          <w:tcPr>
            <w:tcW w:w="3876" w:type="dxa"/>
            <w:vMerge/>
            <w:tcBorders>
              <w:top w:val="nil"/>
            </w:tcBorders>
          </w:tcPr>
          <w:p w:rsidR="001C5547" w:rsidRDefault="001C5547">
            <w:pPr>
              <w:rPr>
                <w:sz w:val="2"/>
                <w:szCs w:val="2"/>
              </w:rPr>
            </w:pPr>
          </w:p>
        </w:tc>
        <w:tc>
          <w:tcPr>
            <w:tcW w:w="1272" w:type="dxa"/>
          </w:tcPr>
          <w:p w:rsidR="001C5547" w:rsidRDefault="00DA7973">
            <w:pPr>
              <w:pStyle w:val="TableParagraph"/>
              <w:spacing w:line="277" w:lineRule="exact"/>
              <w:ind w:left="106"/>
              <w:jc w:val="left"/>
              <w:rPr>
                <w:sz w:val="26"/>
              </w:rPr>
            </w:pPr>
            <w:r>
              <w:rPr>
                <w:spacing w:val="-2"/>
                <w:sz w:val="26"/>
              </w:rPr>
              <w:t>(mg/m</w:t>
            </w:r>
            <w:r>
              <w:rPr>
                <w:spacing w:val="-2"/>
                <w:sz w:val="26"/>
                <w:vertAlign w:val="superscript"/>
              </w:rPr>
              <w:t>3</w:t>
            </w:r>
            <w:r>
              <w:rPr>
                <w:spacing w:val="-2"/>
                <w:sz w:val="26"/>
              </w:rPr>
              <w:t>)</w:t>
            </w:r>
          </w:p>
        </w:tc>
        <w:tc>
          <w:tcPr>
            <w:tcW w:w="1272" w:type="dxa"/>
          </w:tcPr>
          <w:p w:rsidR="001C5547" w:rsidRDefault="00DA7973">
            <w:pPr>
              <w:pStyle w:val="TableParagraph"/>
              <w:spacing w:line="277" w:lineRule="exact"/>
              <w:ind w:left="106"/>
              <w:jc w:val="left"/>
              <w:rPr>
                <w:sz w:val="26"/>
              </w:rPr>
            </w:pPr>
            <w:r>
              <w:rPr>
                <w:spacing w:val="-2"/>
                <w:sz w:val="26"/>
              </w:rPr>
              <w:t>(mg/m</w:t>
            </w:r>
            <w:r>
              <w:rPr>
                <w:spacing w:val="-2"/>
                <w:sz w:val="26"/>
                <w:vertAlign w:val="superscript"/>
              </w:rPr>
              <w:t>3</w:t>
            </w:r>
            <w:r>
              <w:rPr>
                <w:spacing w:val="-2"/>
                <w:sz w:val="26"/>
              </w:rPr>
              <w:t>)</w:t>
            </w:r>
          </w:p>
        </w:tc>
        <w:tc>
          <w:tcPr>
            <w:tcW w:w="1409" w:type="dxa"/>
          </w:tcPr>
          <w:p w:rsidR="001C5547" w:rsidRDefault="00DA7973">
            <w:pPr>
              <w:pStyle w:val="TableParagraph"/>
              <w:spacing w:line="277" w:lineRule="exact"/>
              <w:ind w:right="425"/>
              <w:jc w:val="right"/>
              <w:rPr>
                <w:sz w:val="26"/>
              </w:rPr>
            </w:pPr>
            <w:r>
              <w:rPr>
                <w:spacing w:val="-2"/>
                <w:sz w:val="26"/>
              </w:rPr>
              <w:t>(mg/m</w:t>
            </w:r>
            <w:r>
              <w:rPr>
                <w:spacing w:val="-2"/>
                <w:sz w:val="26"/>
                <w:vertAlign w:val="superscript"/>
              </w:rPr>
              <w:t>3</w:t>
            </w:r>
            <w:r>
              <w:rPr>
                <w:spacing w:val="-2"/>
                <w:sz w:val="26"/>
              </w:rPr>
              <w:t>)</w:t>
            </w:r>
          </w:p>
        </w:tc>
        <w:tc>
          <w:tcPr>
            <w:tcW w:w="1382" w:type="dxa"/>
          </w:tcPr>
          <w:p w:rsidR="001C5547" w:rsidRDefault="00DA7973">
            <w:pPr>
              <w:pStyle w:val="TableParagraph"/>
              <w:spacing w:line="277" w:lineRule="exact"/>
              <w:ind w:right="396"/>
              <w:jc w:val="right"/>
              <w:rPr>
                <w:sz w:val="26"/>
              </w:rPr>
            </w:pPr>
            <w:r>
              <w:rPr>
                <w:spacing w:val="-2"/>
                <w:sz w:val="26"/>
              </w:rPr>
              <w:t>(mg/m</w:t>
            </w:r>
            <w:r>
              <w:rPr>
                <w:spacing w:val="-2"/>
                <w:sz w:val="26"/>
                <w:vertAlign w:val="superscript"/>
              </w:rPr>
              <w:t>3</w:t>
            </w:r>
            <w:r>
              <w:rPr>
                <w:spacing w:val="-2"/>
                <w:sz w:val="26"/>
              </w:rPr>
              <w:t>)</w:t>
            </w:r>
          </w:p>
        </w:tc>
      </w:tr>
      <w:tr w:rsidR="001C5547">
        <w:trPr>
          <w:trHeight w:val="299"/>
        </w:trPr>
        <w:tc>
          <w:tcPr>
            <w:tcW w:w="679" w:type="dxa"/>
          </w:tcPr>
          <w:p w:rsidR="001C5547" w:rsidRDefault="00DA7973">
            <w:pPr>
              <w:pStyle w:val="TableParagraph"/>
              <w:spacing w:line="280" w:lineRule="exact"/>
              <w:ind w:left="107"/>
              <w:jc w:val="left"/>
              <w:rPr>
                <w:sz w:val="26"/>
              </w:rPr>
            </w:pPr>
            <w:r>
              <w:rPr>
                <w:spacing w:val="-10"/>
                <w:sz w:val="26"/>
              </w:rPr>
              <w:t>1</w:t>
            </w:r>
          </w:p>
        </w:tc>
        <w:tc>
          <w:tcPr>
            <w:tcW w:w="3876" w:type="dxa"/>
          </w:tcPr>
          <w:p w:rsidR="001C5547" w:rsidRDefault="00DA7973">
            <w:pPr>
              <w:pStyle w:val="TableParagraph"/>
              <w:spacing w:line="280" w:lineRule="exact"/>
              <w:ind w:left="107"/>
              <w:jc w:val="left"/>
              <w:rPr>
                <w:sz w:val="26"/>
              </w:rPr>
            </w:pPr>
            <w:r>
              <w:rPr>
                <w:sz w:val="26"/>
              </w:rPr>
              <w:t>Khu</w:t>
            </w:r>
            <w:r>
              <w:rPr>
                <w:spacing w:val="-6"/>
                <w:sz w:val="26"/>
              </w:rPr>
              <w:t xml:space="preserve"> </w:t>
            </w:r>
            <w:r>
              <w:rPr>
                <w:sz w:val="26"/>
              </w:rPr>
              <w:t>vực</w:t>
            </w:r>
            <w:r>
              <w:rPr>
                <w:spacing w:val="-4"/>
                <w:sz w:val="26"/>
              </w:rPr>
              <w:t xml:space="preserve"> </w:t>
            </w:r>
            <w:r>
              <w:rPr>
                <w:sz w:val="26"/>
              </w:rPr>
              <w:t>xưởng</w:t>
            </w:r>
            <w:r>
              <w:rPr>
                <w:spacing w:val="-2"/>
                <w:sz w:val="26"/>
              </w:rPr>
              <w:t xml:space="preserve"> </w:t>
            </w:r>
            <w:r>
              <w:rPr>
                <w:sz w:val="26"/>
              </w:rPr>
              <w:t>mây,</w:t>
            </w:r>
            <w:r>
              <w:rPr>
                <w:spacing w:val="-6"/>
                <w:sz w:val="26"/>
              </w:rPr>
              <w:t xml:space="preserve"> </w:t>
            </w:r>
            <w:r>
              <w:rPr>
                <w:sz w:val="26"/>
              </w:rPr>
              <w:t>tre</w:t>
            </w:r>
            <w:r>
              <w:rPr>
                <w:spacing w:val="-5"/>
                <w:sz w:val="26"/>
              </w:rPr>
              <w:t xml:space="preserve"> </w:t>
            </w:r>
            <w:r>
              <w:rPr>
                <w:sz w:val="26"/>
              </w:rPr>
              <w:t>lá,</w:t>
            </w:r>
            <w:r>
              <w:rPr>
                <w:spacing w:val="-5"/>
                <w:sz w:val="26"/>
              </w:rPr>
              <w:t xml:space="preserve"> gỗ</w:t>
            </w:r>
          </w:p>
        </w:tc>
        <w:tc>
          <w:tcPr>
            <w:tcW w:w="1272" w:type="dxa"/>
          </w:tcPr>
          <w:p w:rsidR="001C5547" w:rsidRDefault="00DA7973">
            <w:pPr>
              <w:pStyle w:val="TableParagraph"/>
              <w:spacing w:line="280" w:lineRule="exact"/>
              <w:ind w:left="406"/>
              <w:jc w:val="left"/>
              <w:rPr>
                <w:sz w:val="26"/>
              </w:rPr>
            </w:pPr>
            <w:r>
              <w:rPr>
                <w:spacing w:val="-4"/>
                <w:sz w:val="26"/>
              </w:rPr>
              <w:t>0,46</w:t>
            </w:r>
          </w:p>
        </w:tc>
        <w:tc>
          <w:tcPr>
            <w:tcW w:w="1272" w:type="dxa"/>
          </w:tcPr>
          <w:p w:rsidR="001C5547" w:rsidRDefault="00DA7973">
            <w:pPr>
              <w:pStyle w:val="TableParagraph"/>
              <w:spacing w:line="280" w:lineRule="exact"/>
              <w:ind w:left="406"/>
              <w:jc w:val="left"/>
              <w:rPr>
                <w:sz w:val="26"/>
              </w:rPr>
            </w:pPr>
            <w:r>
              <w:rPr>
                <w:spacing w:val="-4"/>
                <w:sz w:val="26"/>
              </w:rPr>
              <w:t>3,76</w:t>
            </w:r>
          </w:p>
        </w:tc>
        <w:tc>
          <w:tcPr>
            <w:tcW w:w="1409" w:type="dxa"/>
          </w:tcPr>
          <w:p w:rsidR="001C5547" w:rsidRDefault="00DA7973">
            <w:pPr>
              <w:pStyle w:val="TableParagraph"/>
              <w:spacing w:line="280" w:lineRule="exact"/>
              <w:ind w:right="404"/>
              <w:jc w:val="right"/>
              <w:rPr>
                <w:sz w:val="26"/>
              </w:rPr>
            </w:pPr>
            <w:r>
              <w:rPr>
                <w:spacing w:val="-2"/>
                <w:sz w:val="26"/>
              </w:rPr>
              <w:t>0,074</w:t>
            </w:r>
          </w:p>
        </w:tc>
        <w:tc>
          <w:tcPr>
            <w:tcW w:w="1382" w:type="dxa"/>
          </w:tcPr>
          <w:p w:rsidR="001C5547" w:rsidRDefault="00DA7973">
            <w:pPr>
              <w:pStyle w:val="TableParagraph"/>
              <w:spacing w:line="280" w:lineRule="exact"/>
              <w:ind w:right="387"/>
              <w:jc w:val="right"/>
              <w:rPr>
                <w:sz w:val="26"/>
              </w:rPr>
            </w:pPr>
            <w:r>
              <w:rPr>
                <w:spacing w:val="-2"/>
                <w:sz w:val="26"/>
              </w:rPr>
              <w:t>0,042</w:t>
            </w:r>
          </w:p>
        </w:tc>
      </w:tr>
      <w:tr w:rsidR="001C5547">
        <w:trPr>
          <w:trHeight w:val="299"/>
        </w:trPr>
        <w:tc>
          <w:tcPr>
            <w:tcW w:w="679" w:type="dxa"/>
          </w:tcPr>
          <w:p w:rsidR="001C5547" w:rsidRDefault="00DA7973">
            <w:pPr>
              <w:pStyle w:val="TableParagraph"/>
              <w:spacing w:line="280" w:lineRule="exact"/>
              <w:ind w:left="107"/>
              <w:jc w:val="left"/>
              <w:rPr>
                <w:sz w:val="26"/>
              </w:rPr>
            </w:pPr>
            <w:r>
              <w:rPr>
                <w:spacing w:val="-10"/>
                <w:sz w:val="26"/>
              </w:rPr>
              <w:t>2</w:t>
            </w:r>
          </w:p>
        </w:tc>
        <w:tc>
          <w:tcPr>
            <w:tcW w:w="3876" w:type="dxa"/>
          </w:tcPr>
          <w:p w:rsidR="001C5547" w:rsidRDefault="00DA7973">
            <w:pPr>
              <w:pStyle w:val="TableParagraph"/>
              <w:spacing w:line="280" w:lineRule="exact"/>
              <w:ind w:left="107"/>
              <w:jc w:val="left"/>
              <w:rPr>
                <w:sz w:val="26"/>
              </w:rPr>
            </w:pPr>
            <w:r>
              <w:rPr>
                <w:sz w:val="26"/>
              </w:rPr>
              <w:t>Khu</w:t>
            </w:r>
            <w:r>
              <w:rPr>
                <w:spacing w:val="-5"/>
                <w:sz w:val="26"/>
              </w:rPr>
              <w:t xml:space="preserve"> </w:t>
            </w:r>
            <w:r>
              <w:rPr>
                <w:sz w:val="26"/>
              </w:rPr>
              <w:t>vực</w:t>
            </w:r>
            <w:r>
              <w:rPr>
                <w:spacing w:val="-4"/>
                <w:sz w:val="26"/>
              </w:rPr>
              <w:t xml:space="preserve"> </w:t>
            </w:r>
            <w:r>
              <w:rPr>
                <w:sz w:val="26"/>
              </w:rPr>
              <w:t>bao</w:t>
            </w:r>
            <w:r>
              <w:rPr>
                <w:spacing w:val="-4"/>
                <w:sz w:val="26"/>
              </w:rPr>
              <w:t xml:space="preserve"> </w:t>
            </w:r>
            <w:r>
              <w:rPr>
                <w:sz w:val="26"/>
              </w:rPr>
              <w:t>bì</w:t>
            </w:r>
            <w:r>
              <w:rPr>
                <w:spacing w:val="-4"/>
                <w:sz w:val="26"/>
              </w:rPr>
              <w:t xml:space="preserve"> </w:t>
            </w:r>
            <w:r>
              <w:rPr>
                <w:spacing w:val="-5"/>
                <w:sz w:val="26"/>
              </w:rPr>
              <w:t>nam</w:t>
            </w:r>
          </w:p>
        </w:tc>
        <w:tc>
          <w:tcPr>
            <w:tcW w:w="1272" w:type="dxa"/>
          </w:tcPr>
          <w:p w:rsidR="001C5547" w:rsidRDefault="00DA7973">
            <w:pPr>
              <w:pStyle w:val="TableParagraph"/>
              <w:spacing w:line="280" w:lineRule="exact"/>
              <w:ind w:left="406"/>
              <w:jc w:val="left"/>
              <w:rPr>
                <w:sz w:val="26"/>
              </w:rPr>
            </w:pPr>
            <w:r>
              <w:rPr>
                <w:spacing w:val="-4"/>
                <w:sz w:val="26"/>
              </w:rPr>
              <w:t>0,51</w:t>
            </w:r>
          </w:p>
        </w:tc>
        <w:tc>
          <w:tcPr>
            <w:tcW w:w="1272" w:type="dxa"/>
          </w:tcPr>
          <w:p w:rsidR="001C5547" w:rsidRDefault="00DA7973">
            <w:pPr>
              <w:pStyle w:val="TableParagraph"/>
              <w:spacing w:line="280" w:lineRule="exact"/>
              <w:ind w:left="406"/>
              <w:jc w:val="left"/>
              <w:rPr>
                <w:sz w:val="26"/>
              </w:rPr>
            </w:pPr>
            <w:r>
              <w:rPr>
                <w:spacing w:val="-4"/>
                <w:sz w:val="26"/>
              </w:rPr>
              <w:t>3,68</w:t>
            </w:r>
          </w:p>
        </w:tc>
        <w:tc>
          <w:tcPr>
            <w:tcW w:w="1409" w:type="dxa"/>
          </w:tcPr>
          <w:p w:rsidR="001C5547" w:rsidRDefault="00DA7973">
            <w:pPr>
              <w:pStyle w:val="TableParagraph"/>
              <w:spacing w:line="280" w:lineRule="exact"/>
              <w:ind w:right="404"/>
              <w:jc w:val="right"/>
              <w:rPr>
                <w:sz w:val="26"/>
              </w:rPr>
            </w:pPr>
            <w:r>
              <w:rPr>
                <w:spacing w:val="-2"/>
                <w:sz w:val="26"/>
              </w:rPr>
              <w:t>0,071</w:t>
            </w:r>
          </w:p>
        </w:tc>
        <w:tc>
          <w:tcPr>
            <w:tcW w:w="1382" w:type="dxa"/>
          </w:tcPr>
          <w:p w:rsidR="001C5547" w:rsidRDefault="00DA7973">
            <w:pPr>
              <w:pStyle w:val="TableParagraph"/>
              <w:spacing w:line="280" w:lineRule="exact"/>
              <w:ind w:right="387"/>
              <w:jc w:val="right"/>
              <w:rPr>
                <w:sz w:val="26"/>
              </w:rPr>
            </w:pPr>
            <w:r>
              <w:rPr>
                <w:spacing w:val="-2"/>
                <w:sz w:val="26"/>
              </w:rPr>
              <w:t>0,056</w:t>
            </w:r>
          </w:p>
        </w:tc>
      </w:tr>
      <w:tr w:rsidR="001C5547">
        <w:trPr>
          <w:trHeight w:val="299"/>
        </w:trPr>
        <w:tc>
          <w:tcPr>
            <w:tcW w:w="679" w:type="dxa"/>
          </w:tcPr>
          <w:p w:rsidR="001C5547" w:rsidRDefault="00DA7973">
            <w:pPr>
              <w:pStyle w:val="TableParagraph"/>
              <w:spacing w:line="280" w:lineRule="exact"/>
              <w:ind w:left="107"/>
              <w:jc w:val="left"/>
              <w:rPr>
                <w:sz w:val="26"/>
              </w:rPr>
            </w:pPr>
            <w:r>
              <w:rPr>
                <w:spacing w:val="-10"/>
                <w:sz w:val="26"/>
              </w:rPr>
              <w:t>3</w:t>
            </w:r>
          </w:p>
        </w:tc>
        <w:tc>
          <w:tcPr>
            <w:tcW w:w="3876" w:type="dxa"/>
          </w:tcPr>
          <w:p w:rsidR="001C5547" w:rsidRDefault="00DA7973">
            <w:pPr>
              <w:pStyle w:val="TableParagraph"/>
              <w:spacing w:line="280" w:lineRule="exact"/>
              <w:ind w:left="107"/>
              <w:jc w:val="left"/>
              <w:rPr>
                <w:sz w:val="26"/>
              </w:rPr>
            </w:pPr>
            <w:r>
              <w:rPr>
                <w:sz w:val="26"/>
              </w:rPr>
              <w:t>Khu</w:t>
            </w:r>
            <w:r>
              <w:rPr>
                <w:spacing w:val="-7"/>
                <w:sz w:val="26"/>
              </w:rPr>
              <w:t xml:space="preserve"> </w:t>
            </w:r>
            <w:r>
              <w:rPr>
                <w:sz w:val="26"/>
              </w:rPr>
              <w:t>vực</w:t>
            </w:r>
            <w:r>
              <w:rPr>
                <w:spacing w:val="-5"/>
                <w:sz w:val="26"/>
              </w:rPr>
              <w:t xml:space="preserve"> </w:t>
            </w:r>
            <w:r>
              <w:rPr>
                <w:sz w:val="26"/>
              </w:rPr>
              <w:t>xưởng</w:t>
            </w:r>
            <w:r>
              <w:rPr>
                <w:spacing w:val="-5"/>
                <w:sz w:val="26"/>
              </w:rPr>
              <w:t xml:space="preserve"> </w:t>
            </w:r>
            <w:r>
              <w:rPr>
                <w:spacing w:val="-4"/>
                <w:sz w:val="26"/>
              </w:rPr>
              <w:t>poly</w:t>
            </w:r>
          </w:p>
        </w:tc>
        <w:tc>
          <w:tcPr>
            <w:tcW w:w="1272" w:type="dxa"/>
          </w:tcPr>
          <w:p w:rsidR="001C5547" w:rsidRDefault="00DA7973">
            <w:pPr>
              <w:pStyle w:val="TableParagraph"/>
              <w:spacing w:line="280" w:lineRule="exact"/>
              <w:ind w:left="406"/>
              <w:jc w:val="left"/>
              <w:rPr>
                <w:sz w:val="26"/>
              </w:rPr>
            </w:pPr>
            <w:r>
              <w:rPr>
                <w:spacing w:val="-4"/>
                <w:sz w:val="26"/>
              </w:rPr>
              <w:t>0,43</w:t>
            </w:r>
          </w:p>
        </w:tc>
        <w:tc>
          <w:tcPr>
            <w:tcW w:w="1272" w:type="dxa"/>
          </w:tcPr>
          <w:p w:rsidR="001C5547" w:rsidRDefault="00DA7973">
            <w:pPr>
              <w:pStyle w:val="TableParagraph"/>
              <w:spacing w:line="280" w:lineRule="exact"/>
              <w:ind w:left="406"/>
              <w:jc w:val="left"/>
              <w:rPr>
                <w:sz w:val="26"/>
              </w:rPr>
            </w:pPr>
            <w:r>
              <w:rPr>
                <w:spacing w:val="-4"/>
                <w:sz w:val="26"/>
              </w:rPr>
              <w:t>3,45</w:t>
            </w:r>
          </w:p>
        </w:tc>
        <w:tc>
          <w:tcPr>
            <w:tcW w:w="1409" w:type="dxa"/>
          </w:tcPr>
          <w:p w:rsidR="001C5547" w:rsidRDefault="00DA7973">
            <w:pPr>
              <w:pStyle w:val="TableParagraph"/>
              <w:spacing w:line="280" w:lineRule="exact"/>
              <w:ind w:right="404"/>
              <w:jc w:val="right"/>
              <w:rPr>
                <w:sz w:val="26"/>
              </w:rPr>
            </w:pPr>
            <w:r>
              <w:rPr>
                <w:spacing w:val="-2"/>
                <w:sz w:val="26"/>
              </w:rPr>
              <w:t>0,068</w:t>
            </w:r>
          </w:p>
        </w:tc>
        <w:tc>
          <w:tcPr>
            <w:tcW w:w="1382" w:type="dxa"/>
          </w:tcPr>
          <w:p w:rsidR="001C5547" w:rsidRDefault="00DA7973">
            <w:pPr>
              <w:pStyle w:val="TableParagraph"/>
              <w:spacing w:line="280" w:lineRule="exact"/>
              <w:ind w:right="387"/>
              <w:jc w:val="right"/>
              <w:rPr>
                <w:sz w:val="26"/>
              </w:rPr>
            </w:pPr>
            <w:r>
              <w:rPr>
                <w:spacing w:val="-2"/>
                <w:sz w:val="26"/>
              </w:rPr>
              <w:t>0,041</w:t>
            </w:r>
          </w:p>
        </w:tc>
      </w:tr>
      <w:tr w:rsidR="001C5547">
        <w:trPr>
          <w:trHeight w:val="297"/>
        </w:trPr>
        <w:tc>
          <w:tcPr>
            <w:tcW w:w="679" w:type="dxa"/>
          </w:tcPr>
          <w:p w:rsidR="001C5547" w:rsidRDefault="00DA7973">
            <w:pPr>
              <w:pStyle w:val="TableParagraph"/>
              <w:spacing w:line="277" w:lineRule="exact"/>
              <w:ind w:left="107"/>
              <w:jc w:val="left"/>
              <w:rPr>
                <w:sz w:val="26"/>
              </w:rPr>
            </w:pPr>
            <w:r>
              <w:rPr>
                <w:spacing w:val="-10"/>
                <w:sz w:val="26"/>
              </w:rPr>
              <w:t>4</w:t>
            </w:r>
          </w:p>
        </w:tc>
        <w:tc>
          <w:tcPr>
            <w:tcW w:w="3876" w:type="dxa"/>
          </w:tcPr>
          <w:p w:rsidR="001C5547" w:rsidRDefault="00DA7973">
            <w:pPr>
              <w:pStyle w:val="TableParagraph"/>
              <w:spacing w:line="277" w:lineRule="exact"/>
              <w:ind w:left="107"/>
              <w:jc w:val="left"/>
              <w:rPr>
                <w:sz w:val="26"/>
              </w:rPr>
            </w:pPr>
            <w:r>
              <w:rPr>
                <w:sz w:val="26"/>
              </w:rPr>
              <w:t>Khu</w:t>
            </w:r>
            <w:r>
              <w:rPr>
                <w:spacing w:val="-7"/>
                <w:sz w:val="26"/>
              </w:rPr>
              <w:t xml:space="preserve"> </w:t>
            </w:r>
            <w:r>
              <w:rPr>
                <w:sz w:val="26"/>
              </w:rPr>
              <w:t>vực</w:t>
            </w:r>
            <w:r>
              <w:rPr>
                <w:spacing w:val="-5"/>
                <w:sz w:val="26"/>
              </w:rPr>
              <w:t xml:space="preserve"> </w:t>
            </w:r>
            <w:r>
              <w:rPr>
                <w:sz w:val="26"/>
              </w:rPr>
              <w:t>xưởng</w:t>
            </w:r>
            <w:r>
              <w:rPr>
                <w:spacing w:val="-4"/>
                <w:sz w:val="26"/>
              </w:rPr>
              <w:t xml:space="preserve"> </w:t>
            </w:r>
            <w:r>
              <w:rPr>
                <w:sz w:val="26"/>
              </w:rPr>
              <w:t>điêu</w:t>
            </w:r>
            <w:r>
              <w:rPr>
                <w:spacing w:val="-6"/>
                <w:sz w:val="26"/>
              </w:rPr>
              <w:t xml:space="preserve"> </w:t>
            </w:r>
            <w:r>
              <w:rPr>
                <w:spacing w:val="-4"/>
                <w:sz w:val="26"/>
              </w:rPr>
              <w:t>khắc</w:t>
            </w:r>
          </w:p>
        </w:tc>
        <w:tc>
          <w:tcPr>
            <w:tcW w:w="1272" w:type="dxa"/>
          </w:tcPr>
          <w:p w:rsidR="001C5547" w:rsidRDefault="00DA7973">
            <w:pPr>
              <w:pStyle w:val="TableParagraph"/>
              <w:spacing w:line="277" w:lineRule="exact"/>
              <w:ind w:left="406"/>
              <w:jc w:val="left"/>
              <w:rPr>
                <w:sz w:val="26"/>
              </w:rPr>
            </w:pPr>
            <w:r>
              <w:rPr>
                <w:spacing w:val="-4"/>
                <w:sz w:val="26"/>
              </w:rPr>
              <w:t>0,47</w:t>
            </w:r>
          </w:p>
        </w:tc>
        <w:tc>
          <w:tcPr>
            <w:tcW w:w="1272" w:type="dxa"/>
          </w:tcPr>
          <w:p w:rsidR="001C5547" w:rsidRDefault="00DA7973">
            <w:pPr>
              <w:pStyle w:val="TableParagraph"/>
              <w:spacing w:line="277" w:lineRule="exact"/>
              <w:ind w:left="406"/>
              <w:jc w:val="left"/>
              <w:rPr>
                <w:sz w:val="26"/>
              </w:rPr>
            </w:pPr>
            <w:r>
              <w:rPr>
                <w:spacing w:val="-4"/>
                <w:sz w:val="26"/>
              </w:rPr>
              <w:t>3,71</w:t>
            </w:r>
          </w:p>
        </w:tc>
        <w:tc>
          <w:tcPr>
            <w:tcW w:w="1409" w:type="dxa"/>
          </w:tcPr>
          <w:p w:rsidR="001C5547" w:rsidRDefault="00DA7973">
            <w:pPr>
              <w:pStyle w:val="TableParagraph"/>
              <w:spacing w:line="277" w:lineRule="exact"/>
              <w:ind w:right="404"/>
              <w:jc w:val="right"/>
              <w:rPr>
                <w:sz w:val="26"/>
              </w:rPr>
            </w:pPr>
            <w:r>
              <w:rPr>
                <w:spacing w:val="-2"/>
                <w:sz w:val="26"/>
              </w:rPr>
              <w:t>0,073</w:t>
            </w:r>
          </w:p>
        </w:tc>
        <w:tc>
          <w:tcPr>
            <w:tcW w:w="1382" w:type="dxa"/>
          </w:tcPr>
          <w:p w:rsidR="001C5547" w:rsidRDefault="00DA7973">
            <w:pPr>
              <w:pStyle w:val="TableParagraph"/>
              <w:spacing w:line="277" w:lineRule="exact"/>
              <w:ind w:right="387"/>
              <w:jc w:val="right"/>
              <w:rPr>
                <w:sz w:val="26"/>
              </w:rPr>
            </w:pPr>
            <w:r>
              <w:rPr>
                <w:spacing w:val="-2"/>
                <w:sz w:val="26"/>
              </w:rPr>
              <w:t>0,043</w:t>
            </w:r>
          </w:p>
        </w:tc>
      </w:tr>
      <w:tr w:rsidR="001C5547">
        <w:trPr>
          <w:trHeight w:val="299"/>
        </w:trPr>
        <w:tc>
          <w:tcPr>
            <w:tcW w:w="679" w:type="dxa"/>
          </w:tcPr>
          <w:p w:rsidR="001C5547" w:rsidRDefault="00DA7973">
            <w:pPr>
              <w:pStyle w:val="TableParagraph"/>
              <w:spacing w:line="280" w:lineRule="exact"/>
              <w:ind w:left="107"/>
              <w:jc w:val="left"/>
              <w:rPr>
                <w:sz w:val="26"/>
              </w:rPr>
            </w:pPr>
            <w:r>
              <w:rPr>
                <w:spacing w:val="-10"/>
                <w:sz w:val="26"/>
              </w:rPr>
              <w:t>5</w:t>
            </w:r>
          </w:p>
        </w:tc>
        <w:tc>
          <w:tcPr>
            <w:tcW w:w="3876" w:type="dxa"/>
          </w:tcPr>
          <w:p w:rsidR="001C5547" w:rsidRDefault="00DA7973">
            <w:pPr>
              <w:pStyle w:val="TableParagraph"/>
              <w:spacing w:line="280" w:lineRule="exact"/>
              <w:ind w:left="107"/>
              <w:jc w:val="left"/>
              <w:rPr>
                <w:sz w:val="26"/>
              </w:rPr>
            </w:pPr>
            <w:r>
              <w:rPr>
                <w:sz w:val="26"/>
              </w:rPr>
              <w:t>Khu</w:t>
            </w:r>
            <w:r>
              <w:rPr>
                <w:spacing w:val="-7"/>
                <w:sz w:val="26"/>
              </w:rPr>
              <w:t xml:space="preserve"> </w:t>
            </w:r>
            <w:r>
              <w:rPr>
                <w:sz w:val="26"/>
              </w:rPr>
              <w:t>vực</w:t>
            </w:r>
            <w:r>
              <w:rPr>
                <w:spacing w:val="-5"/>
                <w:sz w:val="26"/>
              </w:rPr>
              <w:t xml:space="preserve"> </w:t>
            </w:r>
            <w:r>
              <w:rPr>
                <w:sz w:val="26"/>
              </w:rPr>
              <w:t>xưởng</w:t>
            </w:r>
            <w:r>
              <w:rPr>
                <w:spacing w:val="-5"/>
                <w:sz w:val="26"/>
              </w:rPr>
              <w:t xml:space="preserve"> </w:t>
            </w:r>
            <w:r>
              <w:rPr>
                <w:spacing w:val="-2"/>
                <w:sz w:val="26"/>
              </w:rPr>
              <w:t>Cement</w:t>
            </w:r>
          </w:p>
        </w:tc>
        <w:tc>
          <w:tcPr>
            <w:tcW w:w="1272" w:type="dxa"/>
          </w:tcPr>
          <w:p w:rsidR="001C5547" w:rsidRDefault="00DA7973">
            <w:pPr>
              <w:pStyle w:val="TableParagraph"/>
              <w:spacing w:line="280" w:lineRule="exact"/>
              <w:ind w:left="406"/>
              <w:jc w:val="left"/>
              <w:rPr>
                <w:sz w:val="26"/>
              </w:rPr>
            </w:pPr>
            <w:r>
              <w:rPr>
                <w:spacing w:val="-4"/>
                <w:sz w:val="26"/>
              </w:rPr>
              <w:t>0,42</w:t>
            </w:r>
          </w:p>
        </w:tc>
        <w:tc>
          <w:tcPr>
            <w:tcW w:w="1272" w:type="dxa"/>
          </w:tcPr>
          <w:p w:rsidR="001C5547" w:rsidRDefault="00DA7973">
            <w:pPr>
              <w:pStyle w:val="TableParagraph"/>
              <w:spacing w:line="280" w:lineRule="exact"/>
              <w:ind w:left="406"/>
              <w:jc w:val="left"/>
              <w:rPr>
                <w:sz w:val="26"/>
              </w:rPr>
            </w:pPr>
            <w:r>
              <w:rPr>
                <w:spacing w:val="-4"/>
                <w:sz w:val="26"/>
              </w:rPr>
              <w:t>3,67</w:t>
            </w:r>
          </w:p>
        </w:tc>
        <w:tc>
          <w:tcPr>
            <w:tcW w:w="1409" w:type="dxa"/>
          </w:tcPr>
          <w:p w:rsidR="001C5547" w:rsidRDefault="00DA7973">
            <w:pPr>
              <w:pStyle w:val="TableParagraph"/>
              <w:spacing w:line="280" w:lineRule="exact"/>
              <w:ind w:right="404"/>
              <w:jc w:val="right"/>
              <w:rPr>
                <w:sz w:val="26"/>
              </w:rPr>
            </w:pPr>
            <w:r>
              <w:rPr>
                <w:spacing w:val="-2"/>
                <w:sz w:val="26"/>
              </w:rPr>
              <w:t>0,069</w:t>
            </w:r>
          </w:p>
        </w:tc>
        <w:tc>
          <w:tcPr>
            <w:tcW w:w="1382" w:type="dxa"/>
          </w:tcPr>
          <w:p w:rsidR="001C5547" w:rsidRDefault="00DA7973">
            <w:pPr>
              <w:pStyle w:val="TableParagraph"/>
              <w:spacing w:line="280" w:lineRule="exact"/>
              <w:ind w:right="387"/>
              <w:jc w:val="right"/>
              <w:rPr>
                <w:sz w:val="26"/>
              </w:rPr>
            </w:pPr>
            <w:r>
              <w:rPr>
                <w:spacing w:val="-2"/>
                <w:sz w:val="26"/>
              </w:rPr>
              <w:t>0,038</w:t>
            </w:r>
          </w:p>
        </w:tc>
      </w:tr>
    </w:tbl>
    <w:p w:rsidR="001C5547" w:rsidRDefault="00DA7973">
      <w:pPr>
        <w:ind w:left="3884"/>
        <w:rPr>
          <w:i/>
          <w:sz w:val="26"/>
        </w:rPr>
      </w:pPr>
      <w:r>
        <w:rPr>
          <w:i/>
          <w:sz w:val="26"/>
        </w:rPr>
        <w:t>(Nguồn:</w:t>
      </w:r>
      <w:r>
        <w:rPr>
          <w:i/>
          <w:spacing w:val="-6"/>
          <w:sz w:val="26"/>
        </w:rPr>
        <w:t xml:space="preserve"> </w:t>
      </w:r>
      <w:r>
        <w:rPr>
          <w:i/>
          <w:sz w:val="26"/>
        </w:rPr>
        <w:t>Kết</w:t>
      </w:r>
      <w:r>
        <w:rPr>
          <w:i/>
          <w:spacing w:val="-6"/>
          <w:sz w:val="26"/>
        </w:rPr>
        <w:t xml:space="preserve"> </w:t>
      </w:r>
      <w:r>
        <w:rPr>
          <w:i/>
          <w:sz w:val="26"/>
        </w:rPr>
        <w:t>quả</w:t>
      </w:r>
      <w:r>
        <w:rPr>
          <w:i/>
          <w:spacing w:val="-5"/>
          <w:sz w:val="26"/>
        </w:rPr>
        <w:t xml:space="preserve"> </w:t>
      </w:r>
      <w:r>
        <w:rPr>
          <w:i/>
          <w:sz w:val="26"/>
        </w:rPr>
        <w:t>quan</w:t>
      </w:r>
      <w:r>
        <w:rPr>
          <w:i/>
          <w:spacing w:val="-4"/>
          <w:sz w:val="26"/>
        </w:rPr>
        <w:t xml:space="preserve"> </w:t>
      </w:r>
      <w:r>
        <w:rPr>
          <w:i/>
          <w:sz w:val="26"/>
        </w:rPr>
        <w:t>trắc</w:t>
      </w:r>
      <w:r>
        <w:rPr>
          <w:i/>
          <w:spacing w:val="-5"/>
          <w:sz w:val="26"/>
        </w:rPr>
        <w:t xml:space="preserve"> </w:t>
      </w:r>
      <w:r>
        <w:rPr>
          <w:i/>
          <w:sz w:val="26"/>
        </w:rPr>
        <w:t>môi</w:t>
      </w:r>
      <w:r>
        <w:rPr>
          <w:i/>
          <w:spacing w:val="-5"/>
          <w:sz w:val="26"/>
        </w:rPr>
        <w:t xml:space="preserve"> </w:t>
      </w:r>
      <w:r>
        <w:rPr>
          <w:i/>
          <w:sz w:val="26"/>
        </w:rPr>
        <w:t>trường</w:t>
      </w:r>
      <w:r>
        <w:rPr>
          <w:i/>
          <w:spacing w:val="-5"/>
          <w:sz w:val="26"/>
        </w:rPr>
        <w:t xml:space="preserve"> </w:t>
      </w:r>
      <w:r>
        <w:rPr>
          <w:i/>
          <w:sz w:val="26"/>
        </w:rPr>
        <w:t>không</w:t>
      </w:r>
      <w:r>
        <w:rPr>
          <w:i/>
          <w:spacing w:val="-4"/>
          <w:sz w:val="26"/>
        </w:rPr>
        <w:t xml:space="preserve"> </w:t>
      </w:r>
      <w:r>
        <w:rPr>
          <w:i/>
          <w:sz w:val="26"/>
        </w:rPr>
        <w:t>khí</w:t>
      </w:r>
      <w:r>
        <w:rPr>
          <w:i/>
          <w:spacing w:val="-6"/>
          <w:sz w:val="26"/>
        </w:rPr>
        <w:t xml:space="preserve"> </w:t>
      </w:r>
      <w:r>
        <w:rPr>
          <w:i/>
          <w:sz w:val="26"/>
        </w:rPr>
        <w:t>tháng</w:t>
      </w:r>
      <w:r>
        <w:rPr>
          <w:i/>
          <w:spacing w:val="-6"/>
          <w:sz w:val="26"/>
        </w:rPr>
        <w:t xml:space="preserve"> </w:t>
      </w:r>
      <w:r>
        <w:rPr>
          <w:i/>
          <w:spacing w:val="-2"/>
          <w:sz w:val="26"/>
        </w:rPr>
        <w:t>09/2023)</w:t>
      </w:r>
    </w:p>
    <w:p w:rsidR="001C5547" w:rsidRDefault="00DA7973">
      <w:pPr>
        <w:pStyle w:val="BodyText"/>
        <w:spacing w:before="174"/>
        <w:ind w:left="780"/>
      </w:pPr>
      <w:r>
        <w:rPr>
          <w:u w:val="single"/>
        </w:rPr>
        <w:t>Ghi</w:t>
      </w:r>
      <w:r>
        <w:rPr>
          <w:spacing w:val="-5"/>
          <w:u w:val="single"/>
        </w:rPr>
        <w:t xml:space="preserve"> </w:t>
      </w:r>
      <w:r>
        <w:rPr>
          <w:u w:val="single"/>
        </w:rPr>
        <w:t>chú:</w:t>
      </w:r>
      <w:r>
        <w:rPr>
          <w:spacing w:val="-4"/>
        </w:rPr>
        <w:t xml:space="preserve"> </w:t>
      </w:r>
      <w:r>
        <w:t>-</w:t>
      </w:r>
      <w:r>
        <w:rPr>
          <w:spacing w:val="-1"/>
        </w:rPr>
        <w:t xml:space="preserve"> </w:t>
      </w:r>
      <w:r>
        <w:t>Khu</w:t>
      </w:r>
      <w:r>
        <w:rPr>
          <w:spacing w:val="-4"/>
        </w:rPr>
        <w:t xml:space="preserve"> </w:t>
      </w:r>
      <w:r>
        <w:t>vực</w:t>
      </w:r>
      <w:r>
        <w:rPr>
          <w:spacing w:val="-3"/>
        </w:rPr>
        <w:t xml:space="preserve"> </w:t>
      </w:r>
      <w:r>
        <w:t>xưởng</w:t>
      </w:r>
      <w:r>
        <w:rPr>
          <w:spacing w:val="-4"/>
        </w:rPr>
        <w:t xml:space="preserve"> </w:t>
      </w:r>
      <w:r>
        <w:t>bao</w:t>
      </w:r>
      <w:r>
        <w:rPr>
          <w:spacing w:val="-5"/>
        </w:rPr>
        <w:t xml:space="preserve"> </w:t>
      </w:r>
      <w:r>
        <w:t>bì</w:t>
      </w:r>
      <w:r>
        <w:rPr>
          <w:spacing w:val="-4"/>
        </w:rPr>
        <w:t xml:space="preserve"> </w:t>
      </w:r>
      <w:r>
        <w:t>nam</w:t>
      </w:r>
      <w:r>
        <w:rPr>
          <w:spacing w:val="-6"/>
        </w:rPr>
        <w:t xml:space="preserve"> </w:t>
      </w:r>
      <w:r>
        <w:t>là</w:t>
      </w:r>
      <w:r>
        <w:rPr>
          <w:spacing w:val="-2"/>
        </w:rPr>
        <w:t xml:space="preserve"> </w:t>
      </w:r>
      <w:r>
        <w:t>khu</w:t>
      </w:r>
      <w:r>
        <w:rPr>
          <w:spacing w:val="-2"/>
        </w:rPr>
        <w:t xml:space="preserve"> </w:t>
      </w:r>
      <w:r>
        <w:t>vực</w:t>
      </w:r>
      <w:r>
        <w:rPr>
          <w:spacing w:val="-3"/>
        </w:rPr>
        <w:t xml:space="preserve"> </w:t>
      </w:r>
      <w:r>
        <w:t>sản</w:t>
      </w:r>
      <w:r>
        <w:rPr>
          <w:spacing w:val="-4"/>
        </w:rPr>
        <w:t xml:space="preserve"> </w:t>
      </w:r>
      <w:r>
        <w:t>xuất</w:t>
      </w:r>
      <w:r>
        <w:rPr>
          <w:spacing w:val="-3"/>
        </w:rPr>
        <w:t xml:space="preserve"> </w:t>
      </w:r>
      <w:r>
        <w:t>một</w:t>
      </w:r>
      <w:r>
        <w:rPr>
          <w:spacing w:val="-4"/>
        </w:rPr>
        <w:t xml:space="preserve"> </w:t>
      </w:r>
      <w:r>
        <w:t>loại</w:t>
      </w:r>
      <w:r>
        <w:rPr>
          <w:spacing w:val="-2"/>
        </w:rPr>
        <w:t xml:space="preserve"> </w:t>
      </w:r>
      <w:r>
        <w:t>sản</w:t>
      </w:r>
      <w:r>
        <w:rPr>
          <w:spacing w:val="-4"/>
        </w:rPr>
        <w:t xml:space="preserve"> </w:t>
      </w:r>
      <w:r>
        <w:t>phẩm</w:t>
      </w:r>
      <w:r>
        <w:rPr>
          <w:spacing w:val="-6"/>
        </w:rPr>
        <w:t xml:space="preserve"> </w:t>
      </w:r>
      <w:r>
        <w:t>của</w:t>
      </w:r>
      <w:r>
        <w:rPr>
          <w:spacing w:val="-1"/>
        </w:rPr>
        <w:t xml:space="preserve"> </w:t>
      </w:r>
      <w:r>
        <w:rPr>
          <w:spacing w:val="-4"/>
        </w:rPr>
        <w:t>Poly</w:t>
      </w:r>
    </w:p>
    <w:p w:rsidR="001C5547" w:rsidRDefault="00DA7973">
      <w:pPr>
        <w:pStyle w:val="ListParagraph"/>
        <w:numPr>
          <w:ilvl w:val="0"/>
          <w:numId w:val="80"/>
        </w:numPr>
        <w:tabs>
          <w:tab w:val="left" w:pos="1909"/>
        </w:tabs>
        <w:spacing w:before="187"/>
        <w:ind w:left="1909" w:hanging="150"/>
        <w:rPr>
          <w:sz w:val="26"/>
        </w:rPr>
      </w:pPr>
      <w:r>
        <w:rPr>
          <w:sz w:val="26"/>
        </w:rPr>
        <w:t>Khu</w:t>
      </w:r>
      <w:r>
        <w:rPr>
          <w:spacing w:val="-5"/>
          <w:sz w:val="26"/>
        </w:rPr>
        <w:t xml:space="preserve"> </w:t>
      </w:r>
      <w:r>
        <w:rPr>
          <w:sz w:val="26"/>
        </w:rPr>
        <w:t>vực</w:t>
      </w:r>
      <w:r>
        <w:rPr>
          <w:spacing w:val="-4"/>
          <w:sz w:val="26"/>
        </w:rPr>
        <w:t xml:space="preserve"> </w:t>
      </w:r>
      <w:r>
        <w:rPr>
          <w:sz w:val="26"/>
        </w:rPr>
        <w:t>xưởng</w:t>
      </w:r>
      <w:r>
        <w:rPr>
          <w:spacing w:val="-4"/>
          <w:sz w:val="26"/>
        </w:rPr>
        <w:t xml:space="preserve"> </w:t>
      </w:r>
      <w:r>
        <w:rPr>
          <w:sz w:val="26"/>
        </w:rPr>
        <w:t>điêu</w:t>
      </w:r>
      <w:r>
        <w:rPr>
          <w:spacing w:val="-5"/>
          <w:sz w:val="26"/>
        </w:rPr>
        <w:t xml:space="preserve"> </w:t>
      </w:r>
      <w:r>
        <w:rPr>
          <w:sz w:val="26"/>
        </w:rPr>
        <w:t>khắc</w:t>
      </w:r>
      <w:r>
        <w:rPr>
          <w:spacing w:val="-4"/>
          <w:sz w:val="26"/>
        </w:rPr>
        <w:t xml:space="preserve"> </w:t>
      </w:r>
      <w:r>
        <w:rPr>
          <w:sz w:val="26"/>
        </w:rPr>
        <w:t>là</w:t>
      </w:r>
      <w:r>
        <w:rPr>
          <w:spacing w:val="-4"/>
          <w:sz w:val="26"/>
        </w:rPr>
        <w:t xml:space="preserve"> </w:t>
      </w:r>
      <w:r>
        <w:rPr>
          <w:sz w:val="26"/>
        </w:rPr>
        <w:t>khu</w:t>
      </w:r>
      <w:r>
        <w:rPr>
          <w:spacing w:val="-5"/>
          <w:sz w:val="26"/>
        </w:rPr>
        <w:t xml:space="preserve"> </w:t>
      </w:r>
      <w:r>
        <w:rPr>
          <w:sz w:val="26"/>
        </w:rPr>
        <w:t>vực</w:t>
      </w:r>
      <w:r>
        <w:rPr>
          <w:spacing w:val="-3"/>
          <w:sz w:val="26"/>
        </w:rPr>
        <w:t xml:space="preserve"> </w:t>
      </w:r>
      <w:r>
        <w:rPr>
          <w:sz w:val="26"/>
        </w:rPr>
        <w:t>sản</w:t>
      </w:r>
      <w:r>
        <w:rPr>
          <w:spacing w:val="-4"/>
          <w:sz w:val="26"/>
        </w:rPr>
        <w:t xml:space="preserve"> </w:t>
      </w:r>
      <w:r>
        <w:rPr>
          <w:sz w:val="26"/>
        </w:rPr>
        <w:t>xuất</w:t>
      </w:r>
      <w:r>
        <w:rPr>
          <w:spacing w:val="-4"/>
          <w:sz w:val="26"/>
        </w:rPr>
        <w:t xml:space="preserve"> </w:t>
      </w:r>
      <w:r>
        <w:rPr>
          <w:sz w:val="26"/>
        </w:rPr>
        <w:t>các</w:t>
      </w:r>
      <w:r>
        <w:rPr>
          <w:spacing w:val="-5"/>
          <w:sz w:val="26"/>
        </w:rPr>
        <w:t xml:space="preserve"> </w:t>
      </w:r>
      <w:r>
        <w:rPr>
          <w:sz w:val="26"/>
        </w:rPr>
        <w:t>sản</w:t>
      </w:r>
      <w:r>
        <w:rPr>
          <w:spacing w:val="-4"/>
          <w:sz w:val="26"/>
        </w:rPr>
        <w:t xml:space="preserve"> </w:t>
      </w:r>
      <w:r>
        <w:rPr>
          <w:sz w:val="26"/>
        </w:rPr>
        <w:t>phẩm</w:t>
      </w:r>
      <w:r>
        <w:rPr>
          <w:spacing w:val="-6"/>
          <w:sz w:val="26"/>
        </w:rPr>
        <w:t xml:space="preserve"> </w:t>
      </w:r>
      <w:r>
        <w:rPr>
          <w:spacing w:val="-5"/>
          <w:sz w:val="26"/>
        </w:rPr>
        <w:t>gốm</w:t>
      </w:r>
    </w:p>
    <w:p w:rsidR="001C5547" w:rsidRDefault="00DA7973">
      <w:pPr>
        <w:pStyle w:val="ListParagraph"/>
        <w:numPr>
          <w:ilvl w:val="0"/>
          <w:numId w:val="80"/>
        </w:numPr>
        <w:tabs>
          <w:tab w:val="left" w:pos="1909"/>
        </w:tabs>
        <w:spacing w:before="183"/>
        <w:ind w:left="1909" w:hanging="150"/>
        <w:rPr>
          <w:sz w:val="26"/>
        </w:rPr>
      </w:pPr>
      <w:r>
        <w:rPr>
          <w:sz w:val="26"/>
        </w:rPr>
        <w:t>Khu</w:t>
      </w:r>
      <w:r>
        <w:rPr>
          <w:spacing w:val="-5"/>
          <w:sz w:val="26"/>
        </w:rPr>
        <w:t xml:space="preserve"> </w:t>
      </w:r>
      <w:r>
        <w:rPr>
          <w:sz w:val="26"/>
        </w:rPr>
        <w:t>vực</w:t>
      </w:r>
      <w:r>
        <w:rPr>
          <w:spacing w:val="-3"/>
          <w:sz w:val="26"/>
        </w:rPr>
        <w:t xml:space="preserve"> </w:t>
      </w:r>
      <w:r>
        <w:rPr>
          <w:sz w:val="26"/>
        </w:rPr>
        <w:t>xưởng</w:t>
      </w:r>
      <w:r>
        <w:rPr>
          <w:spacing w:val="-5"/>
          <w:sz w:val="26"/>
        </w:rPr>
        <w:t xml:space="preserve"> </w:t>
      </w:r>
      <w:r>
        <w:rPr>
          <w:sz w:val="26"/>
        </w:rPr>
        <w:t>Cement</w:t>
      </w:r>
      <w:r>
        <w:rPr>
          <w:spacing w:val="-4"/>
          <w:sz w:val="26"/>
        </w:rPr>
        <w:t xml:space="preserve"> </w:t>
      </w:r>
      <w:r>
        <w:rPr>
          <w:sz w:val="26"/>
        </w:rPr>
        <w:t>là</w:t>
      </w:r>
      <w:r>
        <w:rPr>
          <w:spacing w:val="-5"/>
          <w:sz w:val="26"/>
        </w:rPr>
        <w:t xml:space="preserve"> </w:t>
      </w:r>
      <w:r>
        <w:rPr>
          <w:sz w:val="26"/>
        </w:rPr>
        <w:t>khu</w:t>
      </w:r>
      <w:r>
        <w:rPr>
          <w:spacing w:val="-4"/>
          <w:sz w:val="26"/>
        </w:rPr>
        <w:t xml:space="preserve"> </w:t>
      </w:r>
      <w:r>
        <w:rPr>
          <w:sz w:val="26"/>
        </w:rPr>
        <w:t>vực</w:t>
      </w:r>
      <w:r>
        <w:rPr>
          <w:spacing w:val="-4"/>
          <w:sz w:val="26"/>
        </w:rPr>
        <w:t xml:space="preserve"> </w:t>
      </w:r>
      <w:r>
        <w:rPr>
          <w:sz w:val="26"/>
        </w:rPr>
        <w:t>sản</w:t>
      </w:r>
      <w:r>
        <w:rPr>
          <w:spacing w:val="-4"/>
          <w:sz w:val="26"/>
        </w:rPr>
        <w:t xml:space="preserve"> </w:t>
      </w:r>
      <w:r>
        <w:rPr>
          <w:sz w:val="26"/>
        </w:rPr>
        <w:t>xuất</w:t>
      </w:r>
      <w:r>
        <w:rPr>
          <w:spacing w:val="-5"/>
          <w:sz w:val="26"/>
        </w:rPr>
        <w:t xml:space="preserve"> </w:t>
      </w:r>
      <w:r>
        <w:rPr>
          <w:sz w:val="26"/>
        </w:rPr>
        <w:t>các</w:t>
      </w:r>
      <w:r>
        <w:rPr>
          <w:spacing w:val="-4"/>
          <w:sz w:val="26"/>
        </w:rPr>
        <w:t xml:space="preserve"> </w:t>
      </w:r>
      <w:r>
        <w:rPr>
          <w:sz w:val="26"/>
        </w:rPr>
        <w:t>sản</w:t>
      </w:r>
      <w:r>
        <w:rPr>
          <w:spacing w:val="-5"/>
          <w:sz w:val="26"/>
        </w:rPr>
        <w:t xml:space="preserve"> </w:t>
      </w:r>
      <w:r>
        <w:rPr>
          <w:sz w:val="26"/>
        </w:rPr>
        <w:t>phẩm</w:t>
      </w:r>
      <w:r>
        <w:rPr>
          <w:spacing w:val="-6"/>
          <w:sz w:val="26"/>
        </w:rPr>
        <w:t xml:space="preserve"> </w:t>
      </w:r>
      <w:r>
        <w:rPr>
          <w:sz w:val="26"/>
        </w:rPr>
        <w:t>xi</w:t>
      </w:r>
      <w:r>
        <w:rPr>
          <w:spacing w:val="-3"/>
          <w:sz w:val="26"/>
        </w:rPr>
        <w:t xml:space="preserve"> </w:t>
      </w:r>
      <w:r>
        <w:rPr>
          <w:sz w:val="26"/>
        </w:rPr>
        <w:t>măng</w:t>
      </w:r>
      <w:r>
        <w:rPr>
          <w:spacing w:val="-4"/>
          <w:sz w:val="26"/>
        </w:rPr>
        <w:t xml:space="preserve"> </w:t>
      </w:r>
      <w:r>
        <w:rPr>
          <w:sz w:val="26"/>
        </w:rPr>
        <w:t>gắn</w:t>
      </w:r>
      <w:r>
        <w:rPr>
          <w:spacing w:val="-4"/>
          <w:sz w:val="26"/>
        </w:rPr>
        <w:t xml:space="preserve"> </w:t>
      </w:r>
      <w:r>
        <w:rPr>
          <w:spacing w:val="-5"/>
          <w:sz w:val="26"/>
        </w:rPr>
        <w:t>đá</w:t>
      </w:r>
    </w:p>
    <w:p w:rsidR="001C5547" w:rsidRDefault="00DA7973">
      <w:pPr>
        <w:pStyle w:val="BodyText"/>
        <w:spacing w:before="184" w:line="259" w:lineRule="auto"/>
        <w:ind w:left="780" w:right="597"/>
        <w:jc w:val="both"/>
      </w:pPr>
      <w:r>
        <w:rPr>
          <w:u w:val="single"/>
        </w:rPr>
        <w:t>Nhận xét</w:t>
      </w:r>
      <w:r>
        <w:t>: Dựa vào kết quả quan trắc chất lượng môi trường không khí tại cơ sở cho thấy các hệ thống buồng mài được trang bị quạt hút và tấm lọc bông thu gom và xử lý bụi phát sinh từ các</w:t>
      </w:r>
      <w:r>
        <w:rPr>
          <w:spacing w:val="11"/>
        </w:rPr>
        <w:t xml:space="preserve"> </w:t>
      </w:r>
      <w:r>
        <w:t>quá</w:t>
      </w:r>
      <w:r>
        <w:rPr>
          <w:spacing w:val="14"/>
        </w:rPr>
        <w:t xml:space="preserve"> </w:t>
      </w:r>
      <w:r>
        <w:t>trình</w:t>
      </w:r>
      <w:r>
        <w:rPr>
          <w:spacing w:val="16"/>
        </w:rPr>
        <w:t xml:space="preserve"> </w:t>
      </w:r>
      <w:r>
        <w:t>mài</w:t>
      </w:r>
      <w:r>
        <w:rPr>
          <w:spacing w:val="14"/>
        </w:rPr>
        <w:t xml:space="preserve"> </w:t>
      </w:r>
      <w:r>
        <w:t>tương</w:t>
      </w:r>
      <w:r>
        <w:rPr>
          <w:spacing w:val="12"/>
        </w:rPr>
        <w:t xml:space="preserve"> </w:t>
      </w:r>
      <w:r>
        <w:t>đối</w:t>
      </w:r>
      <w:r>
        <w:rPr>
          <w:spacing w:val="14"/>
        </w:rPr>
        <w:t xml:space="preserve"> </w:t>
      </w:r>
      <w:r>
        <w:t>tốt,</w:t>
      </w:r>
      <w:r>
        <w:rPr>
          <w:spacing w:val="13"/>
        </w:rPr>
        <w:t xml:space="preserve"> </w:t>
      </w:r>
      <w:r>
        <w:t>đảm</w:t>
      </w:r>
      <w:r>
        <w:rPr>
          <w:spacing w:val="12"/>
        </w:rPr>
        <w:t xml:space="preserve"> </w:t>
      </w:r>
      <w:r>
        <w:t>bảo</w:t>
      </w:r>
      <w:r>
        <w:rPr>
          <w:spacing w:val="14"/>
        </w:rPr>
        <w:t xml:space="preserve"> </w:t>
      </w:r>
      <w:r>
        <w:t>sức</w:t>
      </w:r>
      <w:r>
        <w:rPr>
          <w:spacing w:val="12"/>
        </w:rPr>
        <w:t xml:space="preserve"> </w:t>
      </w:r>
      <w:r>
        <w:t>khỏe</w:t>
      </w:r>
      <w:r>
        <w:rPr>
          <w:spacing w:val="14"/>
        </w:rPr>
        <w:t xml:space="preserve"> </w:t>
      </w:r>
      <w:r>
        <w:t>người</w:t>
      </w:r>
      <w:r>
        <w:rPr>
          <w:spacing w:val="14"/>
        </w:rPr>
        <w:t xml:space="preserve"> </w:t>
      </w:r>
      <w:r>
        <w:t>lao</w:t>
      </w:r>
      <w:r>
        <w:rPr>
          <w:spacing w:val="13"/>
        </w:rPr>
        <w:t xml:space="preserve"> </w:t>
      </w:r>
      <w:r>
        <w:t>động</w:t>
      </w:r>
      <w:r>
        <w:rPr>
          <w:spacing w:val="16"/>
        </w:rPr>
        <w:t xml:space="preserve"> </w:t>
      </w:r>
      <w:r>
        <w:t>và</w:t>
      </w:r>
      <w:r>
        <w:rPr>
          <w:spacing w:val="12"/>
        </w:rPr>
        <w:t xml:space="preserve"> </w:t>
      </w:r>
      <w:r>
        <w:t>chất</w:t>
      </w:r>
      <w:r>
        <w:rPr>
          <w:spacing w:val="14"/>
        </w:rPr>
        <w:t xml:space="preserve"> </w:t>
      </w:r>
      <w:r>
        <w:t>lượng</w:t>
      </w:r>
      <w:r>
        <w:rPr>
          <w:spacing w:val="16"/>
        </w:rPr>
        <w:t xml:space="preserve"> </w:t>
      </w:r>
      <w:r>
        <w:t>môi</w:t>
      </w:r>
      <w:r>
        <w:rPr>
          <w:spacing w:val="13"/>
        </w:rPr>
        <w:t xml:space="preserve"> </w:t>
      </w:r>
      <w:r>
        <w:rPr>
          <w:spacing w:val="-2"/>
        </w:rPr>
        <w:t>trường</w:t>
      </w:r>
    </w:p>
    <w:p w:rsidR="001C5547" w:rsidRDefault="001C5547">
      <w:pPr>
        <w:spacing w:line="259" w:lineRule="auto"/>
        <w:jc w:val="both"/>
        <w:sectPr w:rsidR="001C5547">
          <w:pgSz w:w="12240" w:h="15840"/>
          <w:pgMar w:top="1200" w:right="300" w:bottom="1420" w:left="660" w:header="731" w:footer="1150" w:gutter="0"/>
          <w:cols w:space="720"/>
        </w:sectPr>
      </w:pPr>
    </w:p>
    <w:p w:rsidR="001C5547" w:rsidRDefault="00DA7973">
      <w:pPr>
        <w:pStyle w:val="BodyText"/>
        <w:spacing w:before="90" w:line="259" w:lineRule="auto"/>
        <w:ind w:left="780" w:right="598"/>
        <w:jc w:val="both"/>
      </w:pPr>
      <w:r>
        <w:lastRenderedPageBreak/>
        <w:t xml:space="preserve">không khí nơi làm việc luôn nằm trong mức cho phép của QCVN 02:2019/BYT và QCVN </w:t>
      </w:r>
      <w:r>
        <w:rPr>
          <w:spacing w:val="-2"/>
        </w:rPr>
        <w:t>03:2019/BYT.</w:t>
      </w:r>
    </w:p>
    <w:p w:rsidR="001C5547" w:rsidRDefault="00DA7973">
      <w:pPr>
        <w:pStyle w:val="Heading4"/>
        <w:numPr>
          <w:ilvl w:val="2"/>
          <w:numId w:val="84"/>
        </w:numPr>
        <w:tabs>
          <w:tab w:val="left" w:pos="1427"/>
        </w:tabs>
        <w:spacing w:before="207"/>
        <w:ind w:left="1427" w:hanging="647"/>
        <w:jc w:val="both"/>
      </w:pPr>
      <w:r>
        <w:t>Công</w:t>
      </w:r>
      <w:r>
        <w:rPr>
          <w:spacing w:val="-5"/>
        </w:rPr>
        <w:t xml:space="preserve"> </w:t>
      </w:r>
      <w:r>
        <w:t>trình</w:t>
      </w:r>
      <w:r>
        <w:rPr>
          <w:spacing w:val="-4"/>
        </w:rPr>
        <w:t xml:space="preserve"> </w:t>
      </w:r>
      <w:r>
        <w:t>xử</w:t>
      </w:r>
      <w:r>
        <w:rPr>
          <w:spacing w:val="-3"/>
        </w:rPr>
        <w:t xml:space="preserve"> </w:t>
      </w:r>
      <w:r>
        <w:t>lý</w:t>
      </w:r>
      <w:r>
        <w:rPr>
          <w:spacing w:val="-2"/>
        </w:rPr>
        <w:t xml:space="preserve"> </w:t>
      </w:r>
      <w:r>
        <w:t>khí</w:t>
      </w:r>
      <w:r>
        <w:rPr>
          <w:spacing w:val="-5"/>
        </w:rPr>
        <w:t xml:space="preserve"> </w:t>
      </w:r>
      <w:r>
        <w:t>thải</w:t>
      </w:r>
      <w:r>
        <w:rPr>
          <w:spacing w:val="-1"/>
        </w:rPr>
        <w:t xml:space="preserve"> </w:t>
      </w:r>
      <w:r>
        <w:t>từ</w:t>
      </w:r>
      <w:r>
        <w:rPr>
          <w:spacing w:val="-3"/>
        </w:rPr>
        <w:t xml:space="preserve"> </w:t>
      </w:r>
      <w:r>
        <w:t>lò</w:t>
      </w:r>
      <w:r>
        <w:rPr>
          <w:spacing w:val="-4"/>
        </w:rPr>
        <w:t xml:space="preserve"> </w:t>
      </w:r>
      <w:r>
        <w:rPr>
          <w:spacing w:val="-5"/>
        </w:rPr>
        <w:t>sấy</w:t>
      </w:r>
    </w:p>
    <w:p w:rsidR="001C5547" w:rsidRDefault="00DA7973">
      <w:pPr>
        <w:pStyle w:val="BodyText"/>
        <w:spacing w:before="17" w:line="259" w:lineRule="auto"/>
        <w:ind w:left="780" w:right="595"/>
        <w:jc w:val="both"/>
      </w:pPr>
      <w:r>
        <w:t xml:space="preserve">Để cung cấp nhiệt cho quá trình sấy một số sản phẩm, nhằm mang lại sản phẩm có tính thẩm mỹ cao và chất lượng tốt thì công ty có sử dụng lò sấy dùng củi làm nhiên liệu đốt. Trong quá </w:t>
      </w:r>
      <w:r>
        <w:rPr>
          <w:position w:val="2"/>
        </w:rPr>
        <w:t>trình đốt củi sẽ phát sinh các thành phần có nguy cơ gây ô nhiễm môi trường như bụi, SO</w:t>
      </w:r>
      <w:r>
        <w:rPr>
          <w:sz w:val="17"/>
        </w:rPr>
        <w:t>2</w:t>
      </w:r>
      <w:r>
        <w:rPr>
          <w:position w:val="2"/>
        </w:rPr>
        <w:t xml:space="preserve">, </w:t>
      </w:r>
      <w:r>
        <w:t>CO, NOx,… nếu như không có biện pháp xử lý tốt. Vì vậy, công ty đã trang bị một hệ thống thu hồi và xử lý khí thải phát sinh từ lò sấy.</w:t>
      </w:r>
    </w:p>
    <w:p w:rsidR="001C5547" w:rsidRDefault="00DA7973">
      <w:pPr>
        <w:pStyle w:val="Heading3"/>
        <w:numPr>
          <w:ilvl w:val="0"/>
          <w:numId w:val="79"/>
        </w:numPr>
        <w:tabs>
          <w:tab w:val="left" w:pos="1038"/>
        </w:tabs>
        <w:spacing w:before="164"/>
        <w:ind w:left="1038" w:hanging="258"/>
        <w:jc w:val="both"/>
      </w:pPr>
      <w:r>
        <w:t>Hệ</w:t>
      </w:r>
      <w:r>
        <w:rPr>
          <w:spacing w:val="-6"/>
        </w:rPr>
        <w:t xml:space="preserve"> </w:t>
      </w:r>
      <w:r>
        <w:t>thống</w:t>
      </w:r>
      <w:r>
        <w:rPr>
          <w:spacing w:val="-5"/>
        </w:rPr>
        <w:t xml:space="preserve"> </w:t>
      </w:r>
      <w:r>
        <w:t>thu</w:t>
      </w:r>
      <w:r>
        <w:rPr>
          <w:spacing w:val="-4"/>
        </w:rPr>
        <w:t xml:space="preserve"> gom:</w:t>
      </w:r>
    </w:p>
    <w:p w:rsidR="001C5547" w:rsidRDefault="00DA7973">
      <w:pPr>
        <w:pStyle w:val="BodyText"/>
        <w:spacing w:before="178"/>
        <w:ind w:left="780"/>
        <w:jc w:val="both"/>
      </w:pPr>
      <w:r>
        <w:t>Quy</w:t>
      </w:r>
      <w:r>
        <w:rPr>
          <w:spacing w:val="-9"/>
        </w:rPr>
        <w:t xml:space="preserve"> </w:t>
      </w:r>
      <w:r>
        <w:t>trình</w:t>
      </w:r>
      <w:r>
        <w:rPr>
          <w:spacing w:val="-4"/>
        </w:rPr>
        <w:t xml:space="preserve"> </w:t>
      </w:r>
      <w:r>
        <w:t>thu</w:t>
      </w:r>
      <w:r>
        <w:rPr>
          <w:spacing w:val="-4"/>
        </w:rPr>
        <w:t xml:space="preserve"> </w:t>
      </w:r>
      <w:r>
        <w:t>gom</w:t>
      </w:r>
      <w:r>
        <w:rPr>
          <w:spacing w:val="-4"/>
        </w:rPr>
        <w:t xml:space="preserve"> </w:t>
      </w:r>
      <w:r>
        <w:t>và</w:t>
      </w:r>
      <w:r>
        <w:rPr>
          <w:spacing w:val="-5"/>
        </w:rPr>
        <w:t xml:space="preserve"> </w:t>
      </w:r>
      <w:r>
        <w:t>xử</w:t>
      </w:r>
      <w:r>
        <w:rPr>
          <w:spacing w:val="-2"/>
        </w:rPr>
        <w:t xml:space="preserve"> </w:t>
      </w:r>
      <w:r>
        <w:t>lý</w:t>
      </w:r>
      <w:r>
        <w:rPr>
          <w:spacing w:val="-4"/>
        </w:rPr>
        <w:t xml:space="preserve"> </w:t>
      </w:r>
      <w:r>
        <w:t>khí</w:t>
      </w:r>
      <w:r>
        <w:rPr>
          <w:spacing w:val="-4"/>
        </w:rPr>
        <w:t xml:space="preserve"> </w:t>
      </w:r>
      <w:r>
        <w:t>thải</w:t>
      </w:r>
      <w:r>
        <w:rPr>
          <w:spacing w:val="-4"/>
        </w:rPr>
        <w:t xml:space="preserve"> </w:t>
      </w:r>
      <w:r>
        <w:t>được</w:t>
      </w:r>
      <w:r>
        <w:rPr>
          <w:spacing w:val="-3"/>
        </w:rPr>
        <w:t xml:space="preserve"> </w:t>
      </w:r>
      <w:r>
        <w:t>thể</w:t>
      </w:r>
      <w:r>
        <w:rPr>
          <w:spacing w:val="-4"/>
        </w:rPr>
        <w:t xml:space="preserve"> </w:t>
      </w:r>
      <w:r>
        <w:t>hiện</w:t>
      </w:r>
      <w:r>
        <w:rPr>
          <w:spacing w:val="-4"/>
        </w:rPr>
        <w:t xml:space="preserve"> </w:t>
      </w:r>
      <w:r>
        <w:t>như</w:t>
      </w:r>
      <w:r>
        <w:rPr>
          <w:spacing w:val="-3"/>
        </w:rPr>
        <w:t xml:space="preserve"> </w:t>
      </w:r>
      <w:r>
        <w:rPr>
          <w:spacing w:val="-4"/>
        </w:rPr>
        <w:t>sau:</w:t>
      </w: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spacing w:before="61"/>
      </w:pPr>
    </w:p>
    <w:p w:rsidR="001C5547" w:rsidRDefault="00DA7973">
      <w:pPr>
        <w:pStyle w:val="BodyText"/>
        <w:ind w:left="1824"/>
      </w:pPr>
      <w:r>
        <w:rPr>
          <w:noProof/>
          <w:lang w:val="en-US"/>
        </w:rPr>
        <mc:AlternateContent>
          <mc:Choice Requires="wpg">
            <w:drawing>
              <wp:anchor distT="0" distB="0" distL="0" distR="0" simplePos="0" relativeHeight="478190080" behindDoc="1" locked="0" layoutInCell="1" allowOverlap="1" wp14:anchorId="37D18668" wp14:editId="7C1E0DBB">
                <wp:simplePos x="0" y="0"/>
                <wp:positionH relativeFrom="page">
                  <wp:posOffset>2758439</wp:posOffset>
                </wp:positionH>
                <wp:positionV relativeFrom="paragraph">
                  <wp:posOffset>-725396</wp:posOffset>
                </wp:positionV>
                <wp:extent cx="4749165" cy="225107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165" cy="2251075"/>
                          <a:chOff x="0" y="0"/>
                          <a:chExt cx="4749165" cy="2251075"/>
                        </a:xfrm>
                      </wpg:grpSpPr>
                      <wps:wsp>
                        <wps:cNvPr id="391" name="Graphic 390"/>
                        <wps:cNvSpPr/>
                        <wps:spPr>
                          <a:xfrm>
                            <a:off x="2732532" y="1987295"/>
                            <a:ext cx="723900" cy="76200"/>
                          </a:xfrm>
                          <a:custGeom>
                            <a:avLst/>
                            <a:gdLst/>
                            <a:ahLst/>
                            <a:cxnLst/>
                            <a:rect l="l" t="t" r="r" b="b"/>
                            <a:pathLst>
                              <a:path w="723900" h="76200">
                                <a:moveTo>
                                  <a:pt x="50800" y="31750"/>
                                </a:moveTo>
                                <a:lnTo>
                                  <a:pt x="0" y="31750"/>
                                </a:lnTo>
                                <a:lnTo>
                                  <a:pt x="0" y="44450"/>
                                </a:lnTo>
                                <a:lnTo>
                                  <a:pt x="50800" y="44450"/>
                                </a:lnTo>
                                <a:lnTo>
                                  <a:pt x="50800" y="31750"/>
                                </a:lnTo>
                                <a:close/>
                              </a:path>
                              <a:path w="723900" h="76200">
                                <a:moveTo>
                                  <a:pt x="139700" y="31750"/>
                                </a:moveTo>
                                <a:lnTo>
                                  <a:pt x="88900" y="31750"/>
                                </a:lnTo>
                                <a:lnTo>
                                  <a:pt x="88900" y="44450"/>
                                </a:lnTo>
                                <a:lnTo>
                                  <a:pt x="139700" y="44450"/>
                                </a:lnTo>
                                <a:lnTo>
                                  <a:pt x="139700" y="31750"/>
                                </a:lnTo>
                                <a:close/>
                              </a:path>
                              <a:path w="723900" h="76200">
                                <a:moveTo>
                                  <a:pt x="228600" y="31750"/>
                                </a:moveTo>
                                <a:lnTo>
                                  <a:pt x="177800" y="31750"/>
                                </a:lnTo>
                                <a:lnTo>
                                  <a:pt x="177800" y="44450"/>
                                </a:lnTo>
                                <a:lnTo>
                                  <a:pt x="228600" y="44450"/>
                                </a:lnTo>
                                <a:lnTo>
                                  <a:pt x="228600" y="31750"/>
                                </a:lnTo>
                                <a:close/>
                              </a:path>
                              <a:path w="723900" h="76200">
                                <a:moveTo>
                                  <a:pt x="317500" y="31750"/>
                                </a:moveTo>
                                <a:lnTo>
                                  <a:pt x="266700" y="31750"/>
                                </a:lnTo>
                                <a:lnTo>
                                  <a:pt x="266700" y="44450"/>
                                </a:lnTo>
                                <a:lnTo>
                                  <a:pt x="317500" y="44450"/>
                                </a:lnTo>
                                <a:lnTo>
                                  <a:pt x="317500" y="31750"/>
                                </a:lnTo>
                                <a:close/>
                              </a:path>
                              <a:path w="723900" h="76200">
                                <a:moveTo>
                                  <a:pt x="406400" y="31750"/>
                                </a:moveTo>
                                <a:lnTo>
                                  <a:pt x="355600" y="31750"/>
                                </a:lnTo>
                                <a:lnTo>
                                  <a:pt x="355600" y="44450"/>
                                </a:lnTo>
                                <a:lnTo>
                                  <a:pt x="406400" y="44450"/>
                                </a:lnTo>
                                <a:lnTo>
                                  <a:pt x="406400" y="31750"/>
                                </a:lnTo>
                                <a:close/>
                              </a:path>
                              <a:path w="723900" h="76200">
                                <a:moveTo>
                                  <a:pt x="495300" y="31750"/>
                                </a:moveTo>
                                <a:lnTo>
                                  <a:pt x="444500" y="31750"/>
                                </a:lnTo>
                                <a:lnTo>
                                  <a:pt x="444500" y="44450"/>
                                </a:lnTo>
                                <a:lnTo>
                                  <a:pt x="495300" y="44450"/>
                                </a:lnTo>
                                <a:lnTo>
                                  <a:pt x="495300" y="31750"/>
                                </a:lnTo>
                                <a:close/>
                              </a:path>
                              <a:path w="723900" h="76200">
                                <a:moveTo>
                                  <a:pt x="584200" y="31750"/>
                                </a:moveTo>
                                <a:lnTo>
                                  <a:pt x="533400" y="31750"/>
                                </a:lnTo>
                                <a:lnTo>
                                  <a:pt x="533400" y="44450"/>
                                </a:lnTo>
                                <a:lnTo>
                                  <a:pt x="584200" y="44450"/>
                                </a:lnTo>
                                <a:lnTo>
                                  <a:pt x="584200" y="31750"/>
                                </a:lnTo>
                                <a:close/>
                              </a:path>
                              <a:path w="723900" h="76200">
                                <a:moveTo>
                                  <a:pt x="647700" y="0"/>
                                </a:moveTo>
                                <a:lnTo>
                                  <a:pt x="647700" y="76200"/>
                                </a:lnTo>
                                <a:lnTo>
                                  <a:pt x="711200" y="44450"/>
                                </a:lnTo>
                                <a:lnTo>
                                  <a:pt x="660400" y="44450"/>
                                </a:lnTo>
                                <a:lnTo>
                                  <a:pt x="660400" y="31750"/>
                                </a:lnTo>
                                <a:lnTo>
                                  <a:pt x="711200" y="31750"/>
                                </a:lnTo>
                                <a:lnTo>
                                  <a:pt x="647700" y="0"/>
                                </a:lnTo>
                                <a:close/>
                              </a:path>
                              <a:path w="723900" h="76200">
                                <a:moveTo>
                                  <a:pt x="647700" y="31750"/>
                                </a:moveTo>
                                <a:lnTo>
                                  <a:pt x="622300" y="31750"/>
                                </a:lnTo>
                                <a:lnTo>
                                  <a:pt x="622300" y="44450"/>
                                </a:lnTo>
                                <a:lnTo>
                                  <a:pt x="647700" y="44450"/>
                                </a:lnTo>
                                <a:lnTo>
                                  <a:pt x="647700" y="31750"/>
                                </a:lnTo>
                                <a:close/>
                              </a:path>
                              <a:path w="723900" h="76200">
                                <a:moveTo>
                                  <a:pt x="711200" y="31750"/>
                                </a:moveTo>
                                <a:lnTo>
                                  <a:pt x="660400" y="31750"/>
                                </a:lnTo>
                                <a:lnTo>
                                  <a:pt x="660400" y="44450"/>
                                </a:lnTo>
                                <a:lnTo>
                                  <a:pt x="711200" y="44450"/>
                                </a:lnTo>
                                <a:lnTo>
                                  <a:pt x="723900" y="38100"/>
                                </a:lnTo>
                                <a:lnTo>
                                  <a:pt x="711200" y="31750"/>
                                </a:lnTo>
                                <a:close/>
                              </a:path>
                            </a:pathLst>
                          </a:custGeom>
                          <a:solidFill>
                            <a:srgbClr val="000000"/>
                          </a:solidFill>
                        </wps:spPr>
                        <wps:bodyPr wrap="square" lIns="0" tIns="0" rIns="0" bIns="0" rtlCol="0">
                          <a:prstTxWarp prst="textNoShape">
                            <a:avLst/>
                          </a:prstTxWarp>
                          <a:noAutofit/>
                        </wps:bodyPr>
                      </wps:wsp>
                      <wps:wsp>
                        <wps:cNvPr id="392" name="Graphic 391"/>
                        <wps:cNvSpPr/>
                        <wps:spPr>
                          <a:xfrm>
                            <a:off x="3438144" y="1807464"/>
                            <a:ext cx="1304925" cy="437515"/>
                          </a:xfrm>
                          <a:custGeom>
                            <a:avLst/>
                            <a:gdLst/>
                            <a:ahLst/>
                            <a:cxnLst/>
                            <a:rect l="l" t="t" r="r" b="b"/>
                            <a:pathLst>
                              <a:path w="1304925" h="437515">
                                <a:moveTo>
                                  <a:pt x="1304543" y="0"/>
                                </a:moveTo>
                                <a:lnTo>
                                  <a:pt x="0" y="0"/>
                                </a:lnTo>
                                <a:lnTo>
                                  <a:pt x="0" y="437388"/>
                                </a:lnTo>
                                <a:lnTo>
                                  <a:pt x="1304543" y="437388"/>
                                </a:lnTo>
                                <a:lnTo>
                                  <a:pt x="1304543" y="0"/>
                                </a:lnTo>
                                <a:close/>
                              </a:path>
                            </a:pathLst>
                          </a:custGeom>
                          <a:solidFill>
                            <a:srgbClr val="FFFFFF"/>
                          </a:solidFill>
                        </wps:spPr>
                        <wps:bodyPr wrap="square" lIns="0" tIns="0" rIns="0" bIns="0" rtlCol="0">
                          <a:prstTxWarp prst="textNoShape">
                            <a:avLst/>
                          </a:prstTxWarp>
                          <a:noAutofit/>
                        </wps:bodyPr>
                      </wps:wsp>
                      <wps:wsp>
                        <wps:cNvPr id="393" name="Graphic 392"/>
                        <wps:cNvSpPr/>
                        <wps:spPr>
                          <a:xfrm>
                            <a:off x="0" y="368807"/>
                            <a:ext cx="1696720" cy="1676400"/>
                          </a:xfrm>
                          <a:custGeom>
                            <a:avLst/>
                            <a:gdLst/>
                            <a:ahLst/>
                            <a:cxnLst/>
                            <a:rect l="l" t="t" r="r" b="b"/>
                            <a:pathLst>
                              <a:path w="1696720" h="1676400">
                                <a:moveTo>
                                  <a:pt x="50800" y="1631950"/>
                                </a:moveTo>
                                <a:lnTo>
                                  <a:pt x="0" y="1631950"/>
                                </a:lnTo>
                                <a:lnTo>
                                  <a:pt x="0" y="1644650"/>
                                </a:lnTo>
                                <a:lnTo>
                                  <a:pt x="50800" y="1644650"/>
                                </a:lnTo>
                                <a:lnTo>
                                  <a:pt x="50800" y="1631950"/>
                                </a:lnTo>
                                <a:close/>
                              </a:path>
                              <a:path w="1696720" h="1676400">
                                <a:moveTo>
                                  <a:pt x="139700" y="1631950"/>
                                </a:moveTo>
                                <a:lnTo>
                                  <a:pt x="88900" y="1631950"/>
                                </a:lnTo>
                                <a:lnTo>
                                  <a:pt x="88900" y="1644650"/>
                                </a:lnTo>
                                <a:lnTo>
                                  <a:pt x="139700" y="1644650"/>
                                </a:lnTo>
                                <a:lnTo>
                                  <a:pt x="139700" y="1631950"/>
                                </a:lnTo>
                                <a:close/>
                              </a:path>
                              <a:path w="1696720" h="1676400">
                                <a:moveTo>
                                  <a:pt x="228600" y="1631950"/>
                                </a:moveTo>
                                <a:lnTo>
                                  <a:pt x="177800" y="1631950"/>
                                </a:lnTo>
                                <a:lnTo>
                                  <a:pt x="177800" y="1644650"/>
                                </a:lnTo>
                                <a:lnTo>
                                  <a:pt x="228600" y="1644650"/>
                                </a:lnTo>
                                <a:lnTo>
                                  <a:pt x="228600" y="1631950"/>
                                </a:lnTo>
                                <a:close/>
                              </a:path>
                              <a:path w="1696720" h="1676400">
                                <a:moveTo>
                                  <a:pt x="317500" y="1631950"/>
                                </a:moveTo>
                                <a:lnTo>
                                  <a:pt x="266700" y="1631950"/>
                                </a:lnTo>
                                <a:lnTo>
                                  <a:pt x="266700" y="1644650"/>
                                </a:lnTo>
                                <a:lnTo>
                                  <a:pt x="317500" y="1644650"/>
                                </a:lnTo>
                                <a:lnTo>
                                  <a:pt x="317500" y="1631950"/>
                                </a:lnTo>
                                <a:close/>
                              </a:path>
                              <a:path w="1696720" h="1676400">
                                <a:moveTo>
                                  <a:pt x="406400" y="1631950"/>
                                </a:moveTo>
                                <a:lnTo>
                                  <a:pt x="355600" y="1631950"/>
                                </a:lnTo>
                                <a:lnTo>
                                  <a:pt x="355600" y="1644650"/>
                                </a:lnTo>
                                <a:lnTo>
                                  <a:pt x="406400" y="1644650"/>
                                </a:lnTo>
                                <a:lnTo>
                                  <a:pt x="406400" y="1631950"/>
                                </a:lnTo>
                                <a:close/>
                              </a:path>
                              <a:path w="1696720" h="1676400">
                                <a:moveTo>
                                  <a:pt x="495300" y="1631950"/>
                                </a:moveTo>
                                <a:lnTo>
                                  <a:pt x="444500" y="1631950"/>
                                </a:lnTo>
                                <a:lnTo>
                                  <a:pt x="444500" y="1644650"/>
                                </a:lnTo>
                                <a:lnTo>
                                  <a:pt x="495300" y="1644650"/>
                                </a:lnTo>
                                <a:lnTo>
                                  <a:pt x="495300" y="1631950"/>
                                </a:lnTo>
                                <a:close/>
                              </a:path>
                              <a:path w="1696720" h="1676400">
                                <a:moveTo>
                                  <a:pt x="584200" y="1631950"/>
                                </a:moveTo>
                                <a:lnTo>
                                  <a:pt x="533400" y="1631950"/>
                                </a:lnTo>
                                <a:lnTo>
                                  <a:pt x="533400" y="1644650"/>
                                </a:lnTo>
                                <a:lnTo>
                                  <a:pt x="584200" y="1644650"/>
                                </a:lnTo>
                                <a:lnTo>
                                  <a:pt x="584200" y="1631950"/>
                                </a:lnTo>
                                <a:close/>
                              </a:path>
                              <a:path w="1696720" h="1676400">
                                <a:moveTo>
                                  <a:pt x="723900" y="1638300"/>
                                </a:moveTo>
                                <a:lnTo>
                                  <a:pt x="711200" y="1631950"/>
                                </a:lnTo>
                                <a:lnTo>
                                  <a:pt x="647700" y="1600200"/>
                                </a:lnTo>
                                <a:lnTo>
                                  <a:pt x="647700" y="1631950"/>
                                </a:lnTo>
                                <a:lnTo>
                                  <a:pt x="622300" y="1631950"/>
                                </a:lnTo>
                                <a:lnTo>
                                  <a:pt x="622300" y="1644650"/>
                                </a:lnTo>
                                <a:lnTo>
                                  <a:pt x="647700" y="1644650"/>
                                </a:lnTo>
                                <a:lnTo>
                                  <a:pt x="647700" y="1676400"/>
                                </a:lnTo>
                                <a:lnTo>
                                  <a:pt x="711200" y="1644650"/>
                                </a:lnTo>
                                <a:lnTo>
                                  <a:pt x="723900" y="1638300"/>
                                </a:lnTo>
                                <a:close/>
                              </a:path>
                              <a:path w="1696720" h="1676400">
                                <a:moveTo>
                                  <a:pt x="1018413" y="723900"/>
                                </a:moveTo>
                                <a:lnTo>
                                  <a:pt x="1005713" y="717550"/>
                                </a:lnTo>
                                <a:lnTo>
                                  <a:pt x="942213" y="685800"/>
                                </a:lnTo>
                                <a:lnTo>
                                  <a:pt x="942213" y="717550"/>
                                </a:lnTo>
                                <a:lnTo>
                                  <a:pt x="589788" y="717550"/>
                                </a:lnTo>
                                <a:lnTo>
                                  <a:pt x="589788" y="730250"/>
                                </a:lnTo>
                                <a:lnTo>
                                  <a:pt x="942213" y="730250"/>
                                </a:lnTo>
                                <a:lnTo>
                                  <a:pt x="942213" y="762000"/>
                                </a:lnTo>
                                <a:lnTo>
                                  <a:pt x="1005713" y="730250"/>
                                </a:lnTo>
                                <a:lnTo>
                                  <a:pt x="1018413" y="723900"/>
                                </a:lnTo>
                                <a:close/>
                              </a:path>
                              <a:path w="1696720" h="1676400">
                                <a:moveTo>
                                  <a:pt x="1687068" y="75438"/>
                                </a:moveTo>
                                <a:lnTo>
                                  <a:pt x="1680730" y="63373"/>
                                </a:lnTo>
                                <a:lnTo>
                                  <a:pt x="1647444" y="0"/>
                                </a:lnTo>
                                <a:lnTo>
                                  <a:pt x="1610995" y="76962"/>
                                </a:lnTo>
                                <a:lnTo>
                                  <a:pt x="1642618" y="76339"/>
                                </a:lnTo>
                                <a:lnTo>
                                  <a:pt x="1650619" y="457327"/>
                                </a:lnTo>
                                <a:lnTo>
                                  <a:pt x="1663319" y="457073"/>
                                </a:lnTo>
                                <a:lnTo>
                                  <a:pt x="1655318" y="76085"/>
                                </a:lnTo>
                                <a:lnTo>
                                  <a:pt x="1687068" y="75438"/>
                                </a:lnTo>
                                <a:close/>
                              </a:path>
                              <a:path w="1696720" h="1676400">
                                <a:moveTo>
                                  <a:pt x="1696212" y="1056894"/>
                                </a:moveTo>
                                <a:lnTo>
                                  <a:pt x="1689874" y="1044829"/>
                                </a:lnTo>
                                <a:lnTo>
                                  <a:pt x="1656588" y="981456"/>
                                </a:lnTo>
                                <a:lnTo>
                                  <a:pt x="1620139" y="1058418"/>
                                </a:lnTo>
                                <a:lnTo>
                                  <a:pt x="1651762" y="1057795"/>
                                </a:lnTo>
                                <a:lnTo>
                                  <a:pt x="1659763" y="1438783"/>
                                </a:lnTo>
                                <a:lnTo>
                                  <a:pt x="1672463" y="1438529"/>
                                </a:lnTo>
                                <a:lnTo>
                                  <a:pt x="1664462" y="1057541"/>
                                </a:lnTo>
                                <a:lnTo>
                                  <a:pt x="1696212" y="1056894"/>
                                </a:lnTo>
                                <a:close/>
                              </a:path>
                            </a:pathLst>
                          </a:custGeom>
                          <a:solidFill>
                            <a:srgbClr val="000000"/>
                          </a:solidFill>
                        </wps:spPr>
                        <wps:bodyPr wrap="square" lIns="0" tIns="0" rIns="0" bIns="0" rtlCol="0">
                          <a:prstTxWarp prst="textNoShape">
                            <a:avLst/>
                          </a:prstTxWarp>
                          <a:noAutofit/>
                        </wps:bodyPr>
                      </wps:wsp>
                      <wps:wsp>
                        <wps:cNvPr id="394" name="Graphic 393"/>
                        <wps:cNvSpPr/>
                        <wps:spPr>
                          <a:xfrm>
                            <a:off x="2142744" y="588263"/>
                            <a:ext cx="476250" cy="1219200"/>
                          </a:xfrm>
                          <a:custGeom>
                            <a:avLst/>
                            <a:gdLst/>
                            <a:ahLst/>
                            <a:cxnLst/>
                            <a:rect l="l" t="t" r="r" b="b"/>
                            <a:pathLst>
                              <a:path w="476250" h="1219200">
                                <a:moveTo>
                                  <a:pt x="475488" y="1219200"/>
                                </a:moveTo>
                                <a:lnTo>
                                  <a:pt x="475488" y="0"/>
                                </a:lnTo>
                              </a:path>
                              <a:path w="476250" h="1219200">
                                <a:moveTo>
                                  <a:pt x="476250" y="0"/>
                                </a:moveTo>
                                <a:lnTo>
                                  <a:pt x="0" y="0"/>
                                </a:lnTo>
                              </a:path>
                            </a:pathLst>
                          </a:custGeom>
                          <a:ln w="6096">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395" name="Image 394"/>
                          <pic:cNvPicPr/>
                        </pic:nvPicPr>
                        <pic:blipFill>
                          <a:blip r:embed="rId93" cstate="print"/>
                          <a:stretch>
                            <a:fillRect/>
                          </a:stretch>
                        </pic:blipFill>
                        <pic:spPr>
                          <a:xfrm>
                            <a:off x="2104644" y="588263"/>
                            <a:ext cx="76200" cy="219075"/>
                          </a:xfrm>
                          <a:prstGeom prst="rect">
                            <a:avLst/>
                          </a:prstGeom>
                        </pic:spPr>
                      </pic:pic>
                      <wps:wsp>
                        <wps:cNvPr id="396" name="Textbox 395"/>
                        <wps:cNvSpPr txBox="1"/>
                        <wps:spPr>
                          <a:xfrm>
                            <a:off x="2732532" y="1807464"/>
                            <a:ext cx="2010410" cy="437515"/>
                          </a:xfrm>
                          <a:prstGeom prst="rect">
                            <a:avLst/>
                          </a:prstGeom>
                        </wps:spPr>
                        <wps:txbx>
                          <w:txbxContent>
                            <w:p w:rsidR="00BB2A16" w:rsidRDefault="00BB2A16">
                              <w:pPr>
                                <w:spacing w:before="39"/>
                                <w:ind w:left="39"/>
                                <w:rPr>
                                  <w:sz w:val="26"/>
                                </w:rPr>
                              </w:pPr>
                              <w:r>
                                <w:rPr>
                                  <w:sz w:val="26"/>
                                </w:rPr>
                                <w:t>Nước</w:t>
                              </w:r>
                              <w:r>
                                <w:rPr>
                                  <w:spacing w:val="-7"/>
                                  <w:sz w:val="26"/>
                                </w:rPr>
                                <w:t xml:space="preserve"> </w:t>
                              </w:r>
                              <w:r>
                                <w:rPr>
                                  <w:spacing w:val="-4"/>
                                  <w:sz w:val="26"/>
                                </w:rPr>
                                <w:t>thải</w:t>
                              </w:r>
                            </w:p>
                          </w:txbxContent>
                        </wps:txbx>
                        <wps:bodyPr wrap="square" lIns="0" tIns="0" rIns="0" bIns="0" rtlCol="0">
                          <a:noAutofit/>
                        </wps:bodyPr>
                      </wps:wsp>
                      <wps:wsp>
                        <wps:cNvPr id="397" name="Textbox 396"/>
                        <wps:cNvSpPr txBox="1"/>
                        <wps:spPr>
                          <a:xfrm>
                            <a:off x="3438144" y="1807464"/>
                            <a:ext cx="1304925" cy="437515"/>
                          </a:xfrm>
                          <a:prstGeom prst="rect">
                            <a:avLst/>
                          </a:prstGeom>
                          <a:ln w="12192">
                            <a:solidFill>
                              <a:srgbClr val="000000"/>
                            </a:solidFill>
                            <a:prstDash val="sysDash"/>
                          </a:ln>
                        </wps:spPr>
                        <wps:txbx>
                          <w:txbxContent>
                            <w:p w:rsidR="00BB2A16" w:rsidRDefault="00BB2A16">
                              <w:pPr>
                                <w:spacing w:before="188"/>
                                <w:ind w:left="160"/>
                                <w:rPr>
                                  <w:sz w:val="26"/>
                                </w:rPr>
                              </w:pPr>
                              <w:r>
                                <w:rPr>
                                  <w:sz w:val="26"/>
                                </w:rPr>
                                <w:t>Hệ</w:t>
                              </w:r>
                              <w:r>
                                <w:rPr>
                                  <w:spacing w:val="-8"/>
                                  <w:sz w:val="26"/>
                                </w:rPr>
                                <w:t xml:space="preserve"> </w:t>
                              </w:r>
                              <w:r>
                                <w:rPr>
                                  <w:sz w:val="26"/>
                                </w:rPr>
                                <w:t>thống</w:t>
                              </w:r>
                              <w:r>
                                <w:rPr>
                                  <w:spacing w:val="-5"/>
                                  <w:sz w:val="26"/>
                                </w:rPr>
                                <w:t xml:space="preserve"> </w:t>
                              </w:r>
                              <w:r>
                                <w:rPr>
                                  <w:spacing w:val="-4"/>
                                  <w:sz w:val="26"/>
                                </w:rPr>
                                <w:t>XLNT</w:t>
                              </w:r>
                            </w:p>
                          </w:txbxContent>
                        </wps:txbx>
                        <wps:bodyPr wrap="square" lIns="0" tIns="0" rIns="0" bIns="0" rtlCol="0">
                          <a:noAutofit/>
                        </wps:bodyPr>
                      </wps:wsp>
                      <wps:wsp>
                        <wps:cNvPr id="398" name="Textbox 397"/>
                        <wps:cNvSpPr txBox="1"/>
                        <wps:spPr>
                          <a:xfrm>
                            <a:off x="723900" y="1807464"/>
                            <a:ext cx="1990725" cy="437515"/>
                          </a:xfrm>
                          <a:prstGeom prst="rect">
                            <a:avLst/>
                          </a:prstGeom>
                          <a:ln w="12192">
                            <a:solidFill>
                              <a:srgbClr val="000000"/>
                            </a:solidFill>
                            <a:prstDash val="solid"/>
                          </a:ln>
                        </wps:spPr>
                        <wps:txbx>
                          <w:txbxContent>
                            <w:p w:rsidR="00BB2A16" w:rsidRDefault="00BB2A16">
                              <w:pPr>
                                <w:spacing w:before="188"/>
                                <w:ind w:left="2"/>
                                <w:jc w:val="center"/>
                                <w:rPr>
                                  <w:sz w:val="26"/>
                                </w:rPr>
                              </w:pPr>
                              <w:r>
                                <w:rPr>
                                  <w:sz w:val="26"/>
                                </w:rPr>
                                <w:t>Bể</w:t>
                              </w:r>
                              <w:r>
                                <w:rPr>
                                  <w:spacing w:val="-5"/>
                                  <w:sz w:val="26"/>
                                </w:rPr>
                                <w:t xml:space="preserve"> rửa</w:t>
                              </w:r>
                            </w:p>
                          </w:txbxContent>
                        </wps:txbx>
                        <wps:bodyPr wrap="square" lIns="0" tIns="0" rIns="0" bIns="0" rtlCol="0">
                          <a:noAutofit/>
                        </wps:bodyPr>
                      </wps:wsp>
                      <wps:wsp>
                        <wps:cNvPr id="399" name="Textbox 398"/>
                        <wps:cNvSpPr txBox="1"/>
                        <wps:spPr>
                          <a:xfrm>
                            <a:off x="1018032" y="806195"/>
                            <a:ext cx="1315720" cy="544195"/>
                          </a:xfrm>
                          <a:prstGeom prst="rect">
                            <a:avLst/>
                          </a:prstGeom>
                          <a:ln w="12192">
                            <a:solidFill>
                              <a:srgbClr val="000000"/>
                            </a:solidFill>
                            <a:prstDash val="solid"/>
                          </a:ln>
                        </wps:spPr>
                        <wps:txbx>
                          <w:txbxContent>
                            <w:p w:rsidR="00BB2A16" w:rsidRDefault="00BB2A16">
                              <w:pPr>
                                <w:spacing w:before="272"/>
                                <w:ind w:left="341"/>
                                <w:rPr>
                                  <w:sz w:val="26"/>
                                </w:rPr>
                              </w:pPr>
                              <w:r>
                                <w:rPr>
                                  <w:sz w:val="26"/>
                                </w:rPr>
                                <w:t>Tháp</w:t>
                              </w:r>
                              <w:r>
                                <w:rPr>
                                  <w:spacing w:val="-5"/>
                                  <w:sz w:val="26"/>
                                </w:rPr>
                                <w:t xml:space="preserve"> </w:t>
                              </w:r>
                              <w:r>
                                <w:rPr>
                                  <w:sz w:val="26"/>
                                </w:rPr>
                                <w:t>dập</w:t>
                              </w:r>
                              <w:r>
                                <w:rPr>
                                  <w:spacing w:val="-6"/>
                                  <w:sz w:val="26"/>
                                </w:rPr>
                                <w:t xml:space="preserve"> </w:t>
                              </w:r>
                              <w:r>
                                <w:rPr>
                                  <w:spacing w:val="-5"/>
                                  <w:sz w:val="26"/>
                                </w:rPr>
                                <w:t>bụi</w:t>
                              </w:r>
                            </w:p>
                          </w:txbxContent>
                        </wps:txbx>
                        <wps:bodyPr wrap="square" lIns="0" tIns="0" rIns="0" bIns="0" rtlCol="0">
                          <a:noAutofit/>
                        </wps:bodyPr>
                      </wps:wsp>
                      <wps:wsp>
                        <wps:cNvPr id="400" name="Textbox 399"/>
                        <wps:cNvSpPr txBox="1"/>
                        <wps:spPr>
                          <a:xfrm>
                            <a:off x="1018032" y="6095"/>
                            <a:ext cx="1210310" cy="363220"/>
                          </a:xfrm>
                          <a:prstGeom prst="rect">
                            <a:avLst/>
                          </a:prstGeom>
                          <a:ln w="12192">
                            <a:solidFill>
                              <a:srgbClr val="000000"/>
                            </a:solidFill>
                            <a:prstDash val="solid"/>
                          </a:ln>
                        </wps:spPr>
                        <wps:txbx>
                          <w:txbxContent>
                            <w:p w:rsidR="00BB2A16" w:rsidRDefault="00BB2A16">
                              <w:pPr>
                                <w:spacing w:before="125"/>
                                <w:ind w:left="492"/>
                                <w:rPr>
                                  <w:sz w:val="26"/>
                                </w:rPr>
                              </w:pPr>
                              <w:r>
                                <w:rPr>
                                  <w:sz w:val="26"/>
                                </w:rPr>
                                <w:t>Ống</w:t>
                              </w:r>
                              <w:r>
                                <w:rPr>
                                  <w:spacing w:val="-6"/>
                                  <w:sz w:val="26"/>
                                </w:rPr>
                                <w:t xml:space="preserve"> </w:t>
                              </w:r>
                              <w:r>
                                <w:rPr>
                                  <w:spacing w:val="-4"/>
                                  <w:sz w:val="26"/>
                                </w:rPr>
                                <w:t>thải</w:t>
                              </w:r>
                            </w:p>
                          </w:txbxContent>
                        </wps:txbx>
                        <wps:bodyPr wrap="square" lIns="0" tIns="0" rIns="0" bIns="0" rtlCol="0">
                          <a:noAutofit/>
                        </wps:bodyPr>
                      </wps:wsp>
                    </wpg:wgp>
                  </a:graphicData>
                </a:graphic>
              </wp:anchor>
            </w:drawing>
          </mc:Choice>
          <mc:Fallback>
            <w:pict>
              <v:group w14:anchorId="37D18668" id="Group 389" o:spid="_x0000_s1338" style="position:absolute;left:0;text-align:left;margin-left:217.2pt;margin-top:-57.1pt;width:373.95pt;height:177.25pt;z-index:-25126400;mso-wrap-distance-left:0;mso-wrap-distance-right:0;mso-position-horizontal-relative:page;mso-position-vertical-relative:text" coordsize="47491,2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">
                <v:shape id="Graphic 390" o:spid="_x0000_s1339" style="position:absolute;left:27325;top:19872;width:7239;height:762;visibility:visible;mso-wrap-style:square;v-text-anchor:top" coordsize="7239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9w8EA&#10;AADcAAAADwAAAGRycy9kb3ducmV2LnhtbESPQWsCMRSE74L/ITyhN020KO3WKGoRepOqvT82z+zq&#10;5mVJUl3/fSMIPQ4z8w0zX3auEVcKsfasYTxSIIhLb2q2Go6H7fANREzIBhvPpOFOEZaLfm+OhfE3&#10;/qbrPlmRIRwL1FCl1BZSxrIih3HkW+LsnXxwmLIMVpqAtwx3jZwoNZMOa84LFba0qai87H+dBpwe&#10;Q/25vkxmqkT1Y/1uY89S65dBt/oAkahL/+Fn+8toeH0fw+N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5vcPBAAAA3AAAAA8AAAAAAAAAAAAAAAAAmAIAAGRycy9kb3du&#10;cmV2LnhtbFBLBQYAAAAABAAEAPUAAACGAwAAAAA=&#10;" path="m50800,31750l,31750,,44450r50800,l50800,31750xem139700,31750r-50800,l88900,44450r50800,l139700,31750xem228600,31750r-50800,l177800,44450r50800,l228600,31750xem317500,31750r-50800,l266700,44450r50800,l317500,31750xem406400,31750r-50800,l355600,44450r50800,l406400,31750xem495300,31750r-50800,l444500,44450r50800,l495300,31750xem584200,31750r-50800,l533400,44450r50800,l584200,31750xem647700,r,76200l711200,44450r-50800,l660400,31750r50800,l647700,xem647700,31750r-25400,l622300,44450r25400,l647700,31750xem711200,31750r-50800,l660400,44450r50800,l723900,38100,711200,31750xe" fillcolor="black" stroked="f">
                  <v:path arrowok="t"/>
                </v:shape>
                <v:shape id="Graphic 391" o:spid="_x0000_s1340" style="position:absolute;left:34381;top:18074;width:13049;height:4375;visibility:visible;mso-wrap-style:square;v-text-anchor:top" coordsize="1304925,43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OkMMA&#10;AADcAAAADwAAAGRycy9kb3ducmV2LnhtbESP3WoCMRCF7wt9hzCCdzVRobRbo0ip0jtx7QOMm+nu&#10;6mayJOka+/SmIPTycH4+zmKVbCcG8qF1rGE6USCIK2darjV8HTZPLyBCRDbYOSYNVwqwWj4+LLAw&#10;7sJ7GspYizzCoUANTYx9IWWoGrIYJq4nzt638xZjlr6WxuMlj9tOzpR6lhZbzoQGe3pvqDqXPzZD&#10;8Pgx3+yG30H5pFJZn7bb40nr8Sit30BESvE/fG9/Gg3z1xn8nc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zOkMMAAADcAAAADwAAAAAAAAAAAAAAAACYAgAAZHJzL2Rv&#10;d25yZXYueG1sUEsFBgAAAAAEAAQA9QAAAIgDAAAAAA==&#10;" path="m1304543,l,,,437388r1304543,l1304543,xe" stroked="f">
                  <v:path arrowok="t"/>
                </v:shape>
                <v:shape id="Graphic 392" o:spid="_x0000_s1341" style="position:absolute;top:3688;width:16967;height:16764;visibility:visible;mso-wrap-style:square;v-text-anchor:top" coordsize="1696720,167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fcgA&#10;AADcAAAADwAAAGRycy9kb3ducmV2LnhtbESPQUvDQBSE74L/YXlCL9JutCg1ZltEKbSUotYWcnxm&#10;n9lo9m3Ibtukv74rCB6HmfmGyWadrcWBWl85VnAzSkAQF05XXCrYfsyHExA+IGusHZOCnjzMppcX&#10;GabaHfmdDptQighhn6ICE0KTSukLQxb9yDXE0ftyrcUQZVtK3eIxwm0tb5PkXlqsOC4YbOjZUPGz&#10;2VsFd7lc5q9d/7l7k+vVS3/9HSpzUmpw1T09ggjUhf/wX3uhFYwfxvB7Jh4BOT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59yAAAANwAAAAPAAAAAAAAAAAAAAAAAJgCAABk&#10;cnMvZG93bnJldi54bWxQSwUGAAAAAAQABAD1AAAAjQMAAAAA&#10;" path="m50800,1631950r-50800,l,1644650r50800,l50800,1631950xem139700,1631950r-50800,l88900,1644650r50800,l139700,1631950xem228600,1631950r-50800,l177800,1644650r50800,l228600,1631950xem317500,1631950r-50800,l266700,1644650r50800,l317500,1631950xem406400,1631950r-50800,l355600,1644650r50800,l406400,1631950xem495300,1631950r-50800,l444500,1644650r50800,l495300,1631950xem584200,1631950r-50800,l533400,1644650r50800,l584200,1631950xem723900,1638300r-12700,-6350l647700,1600200r,31750l622300,1631950r,12700l647700,1644650r,31750l711200,1644650r12700,-6350xem1018413,723900r-12700,-6350l942213,685800r,31750l589788,717550r,12700l942213,730250r,31750l1005713,730250r12700,-6350xem1687068,75438r-6338,-12065l1647444,r-36449,76962l1642618,76339r8001,380988l1663319,457073,1655318,76085r31750,-647xem1696212,1056894r-6338,-12065l1656588,981456r-36449,76962l1651762,1057795r8001,380988l1672463,1438529r-8001,-380988l1696212,1056894xe" fillcolor="black" stroked="f">
                  <v:path arrowok="t"/>
                </v:shape>
                <v:shape id="Graphic 393" o:spid="_x0000_s1342" style="position:absolute;left:21427;top:5882;width:4762;height:12192;visibility:visible;mso-wrap-style:square;v-text-anchor:top" coordsize="476250,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JMcA&#10;AADcAAAADwAAAGRycy9kb3ducmV2LnhtbESP3WrCQBSE7wt9h+UUelc32lA1uoot9AdR0ViKl4fs&#10;MQlmz4bsNknf3i0UejnMzDfMfNmbSrTUuNKyguEgAkGcWV1yruDz+PowAeE8ssbKMin4IQfLxe3N&#10;HBNtOz5Qm/pcBAi7BBUU3teJlC4ryKAb2Jo4eGfbGPRBNrnUDXYBbio5iqInabDksFBgTS8FZZf0&#10;2yhoT2/bzfv6K3brbBdfDmb/PE47pe7v+tUMhKfe/4f/2h9aweM0ht8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STHAAAA3AAAAA8AAAAAAAAAAAAAAAAAmAIAAGRy&#10;cy9kb3ducmV2LnhtbFBLBQYAAAAABAAEAPUAAACMAwAAAAA=&#10;" path="m475488,1219200l475488,em476250,l,e" filled="f" strokeweight=".48pt">
                  <v:stroke dashstyle="3 1"/>
                  <v:path arrowok="t"/>
                </v:shape>
                <v:shape id="Image 394" o:spid="_x0000_s1343" type="#_x0000_t75" style="position:absolute;left:21046;top:5882;width:762;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CjFAAAA3AAAAA8AAABkcnMvZG93bnJldi54bWxEj0FrAjEUhO+F/ofwCt5qtpWKrkbpioK0&#10;l2oLXh+bt5u1m5clyer23zcFocdhZr5hluvBtuJCPjSOFTyNMxDEpdMN1wq+PnePMxAhImtsHZOC&#10;HwqwXt3fLTHX7soHuhxjLRKEQ44KTIxdLmUoDVkMY9cRJ69y3mJM0tdSe7wmuG3lc5ZNpcWG04LB&#10;jjaGyu9jbxWczm8+vp8KnFczc6hMX/Tbj0Kp0cPwugARaYj/4Vt7rxVM5i/wdyYd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xggoxQAAANwAAAAPAAAAAAAAAAAAAAAA&#10;AJ8CAABkcnMvZG93bnJldi54bWxQSwUGAAAAAAQABAD3AAAAkQMAAAAA&#10;">
                  <v:imagedata r:id="rId94" o:title=""/>
                </v:shape>
                <v:shape id="Textbox 395" o:spid="_x0000_s1344" type="#_x0000_t202" style="position:absolute;left:27325;top:18074;width:20104;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BB2A16" w:rsidRDefault="00BB2A16">
                        <w:pPr>
                          <w:spacing w:before="39"/>
                          <w:ind w:left="39"/>
                          <w:rPr>
                            <w:sz w:val="26"/>
                          </w:rPr>
                        </w:pPr>
                        <w:r>
                          <w:rPr>
                            <w:sz w:val="26"/>
                          </w:rPr>
                          <w:t>Nước</w:t>
                        </w:r>
                        <w:r>
                          <w:rPr>
                            <w:spacing w:val="-7"/>
                            <w:sz w:val="26"/>
                          </w:rPr>
                          <w:t xml:space="preserve"> </w:t>
                        </w:r>
                        <w:r>
                          <w:rPr>
                            <w:spacing w:val="-4"/>
                            <w:sz w:val="26"/>
                          </w:rPr>
                          <w:t>thải</w:t>
                        </w:r>
                      </w:p>
                    </w:txbxContent>
                  </v:textbox>
                </v:shape>
                <v:shape id="Textbox 396" o:spid="_x0000_s1345" type="#_x0000_t202" style="position:absolute;left:34381;top:18074;width:13049;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ZYcYA&#10;AADcAAAADwAAAGRycy9kb3ducmV2LnhtbESPT2sCMRTE70K/Q3gFL6JZK/hnaxQRCiK9uIpen5vX&#10;zbabl2UTde2nbwqCx2FmfsPMl62txJUaXzpWMBwkIIhzp0suFBz2H/0pCB+QNVaOScGdPCwXL505&#10;ptrdeEfXLBQiQtinqMCEUKdS+tyQRT9wNXH0vlxjMUTZFFI3eItwW8m3JBlLiyXHBYM1rQ3lP9nF&#10;Kth9TspvT0cc9k7j7Xl6b+321yjVfW1X7yACteEZfrQ3WsFoNo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QZYcYAAADcAAAADwAAAAAAAAAAAAAAAACYAgAAZHJz&#10;L2Rvd25yZXYueG1sUEsFBgAAAAAEAAQA9QAAAIsDAAAAAA==&#10;" filled="f" strokeweight=".96pt">
                  <v:stroke dashstyle="3 1"/>
                  <v:textbox inset="0,0,0,0">
                    <w:txbxContent>
                      <w:p w:rsidR="00BB2A16" w:rsidRDefault="00BB2A16">
                        <w:pPr>
                          <w:spacing w:before="188"/>
                          <w:ind w:left="160"/>
                          <w:rPr>
                            <w:sz w:val="26"/>
                          </w:rPr>
                        </w:pPr>
                        <w:r>
                          <w:rPr>
                            <w:sz w:val="26"/>
                          </w:rPr>
                          <w:t>Hệ</w:t>
                        </w:r>
                        <w:r>
                          <w:rPr>
                            <w:spacing w:val="-8"/>
                            <w:sz w:val="26"/>
                          </w:rPr>
                          <w:t xml:space="preserve"> </w:t>
                        </w:r>
                        <w:r>
                          <w:rPr>
                            <w:sz w:val="26"/>
                          </w:rPr>
                          <w:t>thống</w:t>
                        </w:r>
                        <w:r>
                          <w:rPr>
                            <w:spacing w:val="-5"/>
                            <w:sz w:val="26"/>
                          </w:rPr>
                          <w:t xml:space="preserve"> </w:t>
                        </w:r>
                        <w:r>
                          <w:rPr>
                            <w:spacing w:val="-4"/>
                            <w:sz w:val="26"/>
                          </w:rPr>
                          <w:t>XLNT</w:t>
                        </w:r>
                      </w:p>
                    </w:txbxContent>
                  </v:textbox>
                </v:shape>
                <v:shape id="Textbox 397" o:spid="_x0000_s1346" type="#_x0000_t202" style="position:absolute;left:7239;top:18074;width:19907;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FSsIA&#10;AADcAAAADwAAAGRycy9kb3ducmV2LnhtbERPy4rCMBTdC/5DuII7TUfB0dpURBEURPDBwOwuzbUt&#10;09yUJtY6Xz9ZDLg8nHey6kwlWmpcaVnBxzgCQZxZXXKu4HbdjeYgnEfWWFkmBS9ysEr7vQRjbZ98&#10;pvbicxFC2MWooPC+jqV0WUEG3djWxIG728agD7DJpW7wGcJNJSdRNJMGSw4NBda0KSj7uTyMgtN1&#10;832UtyNuD2amP7/ak/s9k1LDQbdegvDU+bf4373XCqaL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oVKwgAAANwAAAAPAAAAAAAAAAAAAAAAAJgCAABkcnMvZG93&#10;bnJldi54bWxQSwUGAAAAAAQABAD1AAAAhwMAAAAA&#10;" filled="f" strokeweight=".96pt">
                  <v:textbox inset="0,0,0,0">
                    <w:txbxContent>
                      <w:p w:rsidR="00BB2A16" w:rsidRDefault="00BB2A16">
                        <w:pPr>
                          <w:spacing w:before="188"/>
                          <w:ind w:left="2"/>
                          <w:jc w:val="center"/>
                          <w:rPr>
                            <w:sz w:val="26"/>
                          </w:rPr>
                        </w:pPr>
                        <w:r>
                          <w:rPr>
                            <w:sz w:val="26"/>
                          </w:rPr>
                          <w:t>Bể</w:t>
                        </w:r>
                        <w:r>
                          <w:rPr>
                            <w:spacing w:val="-5"/>
                            <w:sz w:val="26"/>
                          </w:rPr>
                          <w:t xml:space="preserve"> rửa</w:t>
                        </w:r>
                      </w:p>
                    </w:txbxContent>
                  </v:textbox>
                </v:shape>
                <v:shape id="Textbox 398" o:spid="_x0000_s1347" type="#_x0000_t202" style="position:absolute;left:10180;top:8061;width:13157;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g0cQA&#10;AADcAAAADwAAAGRycy9kb3ducmV2LnhtbESPQYvCMBSE74L/ITxhb5qq4GrXKKIIK4hglYW9PZq3&#10;bbF5KU2s1V9vFgSPw8x8w8yXrSlFQ7UrLCsYDiIQxKnVBWcKzqdtfwrCeWSNpWVScCcHy0W3M8dY&#10;2xsfqUl8JgKEXYwKcu+rWEqX5mTQDWxFHLw/Wxv0QdaZ1DXeAtyUchRFE2mw4LCQY0XrnNJLcjUK&#10;Dqf1716e97jZmYn+/GkO7nEkpT567eoLhKfWv8Ov9rdWMJ7N4P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NHEAAAA3AAAAA8AAAAAAAAAAAAAAAAAmAIAAGRycy9k&#10;b3ducmV2LnhtbFBLBQYAAAAABAAEAPUAAACJAwAAAAA=&#10;" filled="f" strokeweight=".96pt">
                  <v:textbox inset="0,0,0,0">
                    <w:txbxContent>
                      <w:p w:rsidR="00BB2A16" w:rsidRDefault="00BB2A16">
                        <w:pPr>
                          <w:spacing w:before="272"/>
                          <w:ind w:left="341"/>
                          <w:rPr>
                            <w:sz w:val="26"/>
                          </w:rPr>
                        </w:pPr>
                        <w:r>
                          <w:rPr>
                            <w:sz w:val="26"/>
                          </w:rPr>
                          <w:t>Tháp</w:t>
                        </w:r>
                        <w:r>
                          <w:rPr>
                            <w:spacing w:val="-5"/>
                            <w:sz w:val="26"/>
                          </w:rPr>
                          <w:t xml:space="preserve"> </w:t>
                        </w:r>
                        <w:r>
                          <w:rPr>
                            <w:sz w:val="26"/>
                          </w:rPr>
                          <w:t>dập</w:t>
                        </w:r>
                        <w:r>
                          <w:rPr>
                            <w:spacing w:val="-6"/>
                            <w:sz w:val="26"/>
                          </w:rPr>
                          <w:t xml:space="preserve"> </w:t>
                        </w:r>
                        <w:r>
                          <w:rPr>
                            <w:spacing w:val="-5"/>
                            <w:sz w:val="26"/>
                          </w:rPr>
                          <w:t>bụi</w:t>
                        </w:r>
                      </w:p>
                    </w:txbxContent>
                  </v:textbox>
                </v:shape>
                <v:shape id="Textbox 399" o:spid="_x0000_s1348" type="#_x0000_t202" style="position:absolute;left:10180;top:60;width:12103;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RrsIA&#10;AADcAAAADwAAAGRycy9kb3ducmV2LnhtbERPTWvCQBC9C/0PyxS86aZFoqSuUiyCQggkitDbkJ0m&#10;odnZkF1j2l/vHgSPj/e93o6mFQP1rrGs4G0egSAurW64UnA+7WcrEM4ja2wtk4I/crDdvEzWmGh7&#10;45yGwlcihLBLUEHtfZdI6cqaDLq57YgD92N7gz7AvpK6x1sIN618j6JYGmw4NNTY0a6m8re4GgXZ&#10;afedynOKX0cT6+VlyNx/TkpNX8fPDxCeRv8UP9wHrWARhfnhTDg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NGuwgAAANwAAAAPAAAAAAAAAAAAAAAAAJgCAABkcnMvZG93&#10;bnJldi54bWxQSwUGAAAAAAQABAD1AAAAhwMAAAAA&#10;" filled="f" strokeweight=".96pt">
                  <v:textbox inset="0,0,0,0">
                    <w:txbxContent>
                      <w:p w:rsidR="00BB2A16" w:rsidRDefault="00BB2A16">
                        <w:pPr>
                          <w:spacing w:before="125"/>
                          <w:ind w:left="492"/>
                          <w:rPr>
                            <w:sz w:val="26"/>
                          </w:rPr>
                        </w:pPr>
                        <w:r>
                          <w:rPr>
                            <w:sz w:val="26"/>
                          </w:rPr>
                          <w:t>Ống</w:t>
                        </w:r>
                        <w:r>
                          <w:rPr>
                            <w:spacing w:val="-6"/>
                            <w:sz w:val="26"/>
                          </w:rPr>
                          <w:t xml:space="preserve"> </w:t>
                        </w:r>
                        <w:r>
                          <w:rPr>
                            <w:spacing w:val="-4"/>
                            <w:sz w:val="26"/>
                          </w:rPr>
                          <w:t>thải</w:t>
                        </w:r>
                      </w:p>
                    </w:txbxContent>
                  </v:textbox>
                </v:shape>
                <w10:wrap anchorx="page"/>
              </v:group>
            </w:pict>
          </mc:Fallback>
        </mc:AlternateContent>
      </w:r>
      <w:r>
        <w:rPr>
          <w:noProof/>
          <w:lang w:val="en-US"/>
        </w:rPr>
        <mc:AlternateContent>
          <mc:Choice Requires="wpg">
            <w:drawing>
              <wp:anchor distT="0" distB="0" distL="0" distR="0" simplePos="0" relativeHeight="478190592" behindDoc="1" locked="0" layoutInCell="1" allowOverlap="1" wp14:anchorId="2801C9DA" wp14:editId="67A9810A">
                <wp:simplePos x="0" y="0"/>
                <wp:positionH relativeFrom="page">
                  <wp:posOffset>481583</wp:posOffset>
                </wp:positionH>
                <wp:positionV relativeFrom="paragraph">
                  <wp:posOffset>-10640</wp:posOffset>
                </wp:positionV>
                <wp:extent cx="2840990" cy="85979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990" cy="859790"/>
                          <a:chOff x="0" y="0"/>
                          <a:chExt cx="2840990" cy="859790"/>
                        </a:xfrm>
                      </wpg:grpSpPr>
                      <wps:wsp>
                        <wps:cNvPr id="402" name="Graphic 401"/>
                        <wps:cNvSpPr/>
                        <wps:spPr>
                          <a:xfrm>
                            <a:off x="1023874" y="360299"/>
                            <a:ext cx="748665" cy="76200"/>
                          </a:xfrm>
                          <a:custGeom>
                            <a:avLst/>
                            <a:gdLst/>
                            <a:ahLst/>
                            <a:cxnLst/>
                            <a:rect l="l" t="t" r="r" b="b"/>
                            <a:pathLst>
                              <a:path w="748665" h="76200">
                                <a:moveTo>
                                  <a:pt x="740814" y="31114"/>
                                </a:moveTo>
                                <a:lnTo>
                                  <a:pt x="684529" y="31114"/>
                                </a:lnTo>
                                <a:lnTo>
                                  <a:pt x="685165" y="43687"/>
                                </a:lnTo>
                                <a:lnTo>
                                  <a:pt x="672503" y="44284"/>
                                </a:lnTo>
                                <a:lnTo>
                                  <a:pt x="673989" y="76073"/>
                                </a:lnTo>
                                <a:lnTo>
                                  <a:pt x="748284" y="34416"/>
                                </a:lnTo>
                                <a:lnTo>
                                  <a:pt x="740814" y="31114"/>
                                </a:lnTo>
                                <a:close/>
                              </a:path>
                              <a:path w="748665" h="76200">
                                <a:moveTo>
                                  <a:pt x="671915" y="31709"/>
                                </a:moveTo>
                                <a:lnTo>
                                  <a:pt x="0" y="63373"/>
                                </a:lnTo>
                                <a:lnTo>
                                  <a:pt x="507" y="75946"/>
                                </a:lnTo>
                                <a:lnTo>
                                  <a:pt x="672503" y="44284"/>
                                </a:lnTo>
                                <a:lnTo>
                                  <a:pt x="671915" y="31709"/>
                                </a:lnTo>
                                <a:close/>
                              </a:path>
                              <a:path w="748665" h="76200">
                                <a:moveTo>
                                  <a:pt x="684529" y="31114"/>
                                </a:moveTo>
                                <a:lnTo>
                                  <a:pt x="671915" y="31709"/>
                                </a:lnTo>
                                <a:lnTo>
                                  <a:pt x="672503" y="44284"/>
                                </a:lnTo>
                                <a:lnTo>
                                  <a:pt x="685165" y="43687"/>
                                </a:lnTo>
                                <a:lnTo>
                                  <a:pt x="684529" y="31114"/>
                                </a:lnTo>
                                <a:close/>
                              </a:path>
                              <a:path w="748665" h="76200">
                                <a:moveTo>
                                  <a:pt x="670433" y="0"/>
                                </a:moveTo>
                                <a:lnTo>
                                  <a:pt x="671915" y="31709"/>
                                </a:lnTo>
                                <a:lnTo>
                                  <a:pt x="684529" y="31114"/>
                                </a:lnTo>
                                <a:lnTo>
                                  <a:pt x="740814" y="31114"/>
                                </a:lnTo>
                                <a:lnTo>
                                  <a:pt x="670433" y="0"/>
                                </a:lnTo>
                                <a:close/>
                              </a:path>
                            </a:pathLst>
                          </a:custGeom>
                          <a:solidFill>
                            <a:srgbClr val="000000"/>
                          </a:solidFill>
                        </wps:spPr>
                        <wps:bodyPr wrap="square" lIns="0" tIns="0" rIns="0" bIns="0" rtlCol="0">
                          <a:prstTxWarp prst="textNoShape">
                            <a:avLst/>
                          </a:prstTxWarp>
                          <a:noAutofit/>
                        </wps:bodyPr>
                      </wps:wsp>
                      <wps:wsp>
                        <wps:cNvPr id="403" name="Textbox 402"/>
                        <wps:cNvSpPr txBox="1"/>
                        <wps:spPr>
                          <a:xfrm>
                            <a:off x="1767839" y="115823"/>
                            <a:ext cx="1066800" cy="544195"/>
                          </a:xfrm>
                          <a:prstGeom prst="rect">
                            <a:avLst/>
                          </a:prstGeom>
                          <a:ln w="12192">
                            <a:solidFill>
                              <a:srgbClr val="000000"/>
                            </a:solidFill>
                            <a:prstDash val="solid"/>
                          </a:ln>
                        </wps:spPr>
                        <wps:txbx>
                          <w:txbxContent>
                            <w:p w:rsidR="00BB2A16" w:rsidRDefault="00BB2A16">
                              <w:pPr>
                                <w:spacing w:before="272"/>
                                <w:ind w:left="396"/>
                                <w:rPr>
                                  <w:sz w:val="26"/>
                                </w:rPr>
                              </w:pPr>
                              <w:r>
                                <w:rPr>
                                  <w:spacing w:val="-2"/>
                                  <w:sz w:val="26"/>
                                </w:rPr>
                                <w:t>Cyclone</w:t>
                              </w:r>
                            </w:p>
                          </w:txbxContent>
                        </wps:txbx>
                        <wps:bodyPr wrap="square" lIns="0" tIns="0" rIns="0" bIns="0" rtlCol="0">
                          <a:noAutofit/>
                        </wps:bodyPr>
                      </wps:wsp>
                      <wps:wsp>
                        <wps:cNvPr id="404" name="Textbox 403"/>
                        <wps:cNvSpPr txBox="1"/>
                        <wps:spPr>
                          <a:xfrm>
                            <a:off x="6095" y="6095"/>
                            <a:ext cx="1018540" cy="847725"/>
                          </a:xfrm>
                          <a:prstGeom prst="rect">
                            <a:avLst/>
                          </a:prstGeom>
                          <a:ln w="12192">
                            <a:solidFill>
                              <a:srgbClr val="000000"/>
                            </a:solidFill>
                            <a:prstDash val="solid"/>
                          </a:ln>
                        </wps:spPr>
                        <wps:txbx>
                          <w:txbxContent>
                            <w:p w:rsidR="00BB2A16" w:rsidRDefault="00BB2A16">
                              <w:pPr>
                                <w:spacing w:before="52"/>
                                <w:rPr>
                                  <w:sz w:val="26"/>
                                </w:rPr>
                              </w:pPr>
                            </w:p>
                            <w:p w:rsidR="00BB2A16" w:rsidRDefault="00BB2A16">
                              <w:pPr>
                                <w:spacing w:line="247" w:lineRule="auto"/>
                                <w:ind w:left="340" w:right="239" w:hanging="101"/>
                                <w:rPr>
                                  <w:sz w:val="26"/>
                                </w:rPr>
                              </w:pPr>
                              <w:r>
                                <w:rPr>
                                  <w:sz w:val="26"/>
                                </w:rPr>
                                <w:t>Không</w:t>
                              </w:r>
                              <w:r>
                                <w:rPr>
                                  <w:spacing w:val="-17"/>
                                  <w:sz w:val="26"/>
                                </w:rPr>
                                <w:t xml:space="preserve"> </w:t>
                              </w:r>
                              <w:r>
                                <w:rPr>
                                  <w:sz w:val="26"/>
                                </w:rPr>
                                <w:t>khí chứa bụi</w:t>
                              </w:r>
                            </w:p>
                          </w:txbxContent>
                        </wps:txbx>
                        <wps:bodyPr wrap="square" lIns="0" tIns="0" rIns="0" bIns="0" rtlCol="0">
                          <a:noAutofit/>
                        </wps:bodyPr>
                      </wps:wsp>
                    </wpg:wgp>
                  </a:graphicData>
                </a:graphic>
              </wp:anchor>
            </w:drawing>
          </mc:Choice>
          <mc:Fallback>
            <w:pict>
              <v:group w14:anchorId="2801C9DA" id="Group 400" o:spid="_x0000_s1349" style="position:absolute;left:0;text-align:left;margin-left:37.9pt;margin-top:-.85pt;width:223.7pt;height:67.7pt;z-index:-25125888;mso-wrap-distance-left:0;mso-wrap-distance-right:0;mso-position-horizontal-relative:page;mso-position-vertical-relative:text" coordsize="28409,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">
                <v:shape id="Graphic 401" o:spid="_x0000_s1350" style="position:absolute;left:10238;top:3602;width:7487;height:762;visibility:visible;mso-wrap-style:square;v-text-anchor:top" coordsize="74866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svsUA&#10;AADcAAAADwAAAGRycy9kb3ducmV2LnhtbESPQWvCQBSE7wX/w/IEb3VXkVaiq4ioLRSqpgWvr9nX&#10;JJh9G7LbJP77bqHgcZiZb5jlureVaKnxpWMNk7ECQZw5U3Ku4fNj/zgH4QOywcoxabiRh/Vq8LDE&#10;xLiOz9SmIRcRwj5BDUUIdSKlzwqy6MeuJo7et2sshiibXJoGuwi3lZwq9SQtlhwXCqxpW1B2TX+s&#10;hvPu9Na9f12kb4/PaTicti/K3rQeDfvNAkSgPtzD/+1Xo2Gm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my+xQAAANwAAAAPAAAAAAAAAAAAAAAAAJgCAABkcnMv&#10;ZG93bnJldi54bWxQSwUGAAAAAAQABAD1AAAAigMAAAAA&#10;" path="m740814,31114r-56285,l685165,43687r-12662,597l673989,76073,748284,34416r-7470,-3302xem671915,31709l,63373,507,75946,672503,44284r-588,-12575xem684529,31114r-12614,595l672503,44284r12662,-597l684529,31114xem670433,r1482,31709l684529,31114r56285,l670433,xe" fillcolor="black" stroked="f">
                  <v:path arrowok="t"/>
                </v:shape>
                <v:shape id="Textbox 402" o:spid="_x0000_s1351" type="#_x0000_t202" style="position:absolute;left:17678;top:1158;width:10668;height:5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P2cQA&#10;AADcAAAADwAAAGRycy9kb3ducmV2LnhtbESPQYvCMBSE7wv+h/CEva2prqhUo4girCCCVQRvj+bZ&#10;FpuX0sTa3V+/EQSPw8x8w8wWrSlFQ7UrLCvo9yIQxKnVBWcKTsfN1wSE88gaS8uk4JccLOadjxnG&#10;2j74QE3iMxEg7GJUkHtfxVK6NCeDrmcr4uBdbW3QB1lnUtf4CHBTykEUjaTBgsNCjhWtckpvyd0o&#10;2B9Xl5087XC9NSM9Pjd793cgpT677XIKwlPr3+FX+0crGEbf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T9nEAAAA3AAAAA8AAAAAAAAAAAAAAAAAmAIAAGRycy9k&#10;b3ducmV2LnhtbFBLBQYAAAAABAAEAPUAAACJAwAAAAA=&#10;" filled="f" strokeweight=".96pt">
                  <v:textbox inset="0,0,0,0">
                    <w:txbxContent>
                      <w:p w:rsidR="00BB2A16" w:rsidRDefault="00BB2A16">
                        <w:pPr>
                          <w:spacing w:before="272"/>
                          <w:ind w:left="396"/>
                          <w:rPr>
                            <w:sz w:val="26"/>
                          </w:rPr>
                        </w:pPr>
                        <w:r>
                          <w:rPr>
                            <w:spacing w:val="-2"/>
                            <w:sz w:val="26"/>
                          </w:rPr>
                          <w:t>Cyclone</w:t>
                        </w:r>
                      </w:p>
                    </w:txbxContent>
                  </v:textbox>
                </v:shape>
                <v:shape id="Textbox 403" o:spid="_x0000_s1352" type="#_x0000_t202" style="position:absolute;left:60;top:60;width:10186;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rcMA&#10;AADcAAAADwAAAGRycy9kb3ducmV2LnhtbESP3YrCMBSE7xd8h3AE79ZUEVeqUUQRFETwB8G7Q3Ns&#10;i81JaWKtPr0RFrwcZuYbZjJrTCFqqlxuWUGvG4EgTqzOOVVwOq5+RyCcR9ZYWCYFT3Iwm7Z+Jhhr&#10;++A91QefigBhF6OCzPsyltIlGRl0XVsSB+9qK4M+yCqVusJHgJtC9qNoKA3mHBYyLGmRUXI73I2C&#10;3XFx2crTFpcbM9R/53rnXntSqtNu5mMQnhr/Df+311rBIBrA50w4An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XrcMAAADcAAAADwAAAAAAAAAAAAAAAACYAgAAZHJzL2Rv&#10;d25yZXYueG1sUEsFBgAAAAAEAAQA9QAAAIgDAAAAAA==&#10;" filled="f" strokeweight=".96pt">
                  <v:textbox inset="0,0,0,0">
                    <w:txbxContent>
                      <w:p w:rsidR="00BB2A16" w:rsidRDefault="00BB2A16">
                        <w:pPr>
                          <w:spacing w:before="52"/>
                          <w:rPr>
                            <w:sz w:val="26"/>
                          </w:rPr>
                        </w:pPr>
                      </w:p>
                      <w:p w:rsidR="00BB2A16" w:rsidRDefault="00BB2A16">
                        <w:pPr>
                          <w:spacing w:line="247" w:lineRule="auto"/>
                          <w:ind w:left="340" w:right="239" w:hanging="101"/>
                          <w:rPr>
                            <w:sz w:val="26"/>
                          </w:rPr>
                        </w:pPr>
                        <w:r>
                          <w:rPr>
                            <w:sz w:val="26"/>
                          </w:rPr>
                          <w:t>Không</w:t>
                        </w:r>
                        <w:r>
                          <w:rPr>
                            <w:spacing w:val="-17"/>
                            <w:sz w:val="26"/>
                          </w:rPr>
                          <w:t xml:space="preserve"> </w:t>
                        </w:r>
                        <w:r>
                          <w:rPr>
                            <w:sz w:val="26"/>
                          </w:rPr>
                          <w:t>khí chứa bụi</w:t>
                        </w:r>
                      </w:p>
                    </w:txbxContent>
                  </v:textbox>
                </v:shape>
                <w10:wrap anchorx="page"/>
              </v:group>
            </w:pict>
          </mc:Fallback>
        </mc:AlternateContent>
      </w:r>
      <w:r>
        <w:t>Quạt</w:t>
      </w:r>
      <w:r>
        <w:rPr>
          <w:spacing w:val="-8"/>
        </w:rPr>
        <w:t xml:space="preserve"> </w:t>
      </w:r>
      <w:r>
        <w:rPr>
          <w:spacing w:val="-5"/>
        </w:rPr>
        <w:t>hút</w:t>
      </w:r>
    </w:p>
    <w:p w:rsidR="001C5547" w:rsidRDefault="00DA7973">
      <w:pPr>
        <w:pStyle w:val="BodyText"/>
        <w:spacing w:before="69" w:line="247" w:lineRule="auto"/>
        <w:ind w:left="8336" w:right="769" w:hanging="344"/>
      </w:pPr>
      <w:r>
        <w:t>Tuần</w:t>
      </w:r>
      <w:r>
        <w:rPr>
          <w:spacing w:val="-14"/>
        </w:rPr>
        <w:t xml:space="preserve"> </w:t>
      </w:r>
      <w:r>
        <w:t>hoàn</w:t>
      </w:r>
      <w:r>
        <w:rPr>
          <w:spacing w:val="-12"/>
        </w:rPr>
        <w:t xml:space="preserve"> </w:t>
      </w:r>
      <w:r>
        <w:t>dung</w:t>
      </w:r>
      <w:r>
        <w:rPr>
          <w:spacing w:val="-13"/>
        </w:rPr>
        <w:t xml:space="preserve"> </w:t>
      </w:r>
      <w:r>
        <w:t>dịch hấp thu NaOH</w:t>
      </w:r>
    </w:p>
    <w:p w:rsidR="001C5547" w:rsidRDefault="001C5547">
      <w:pPr>
        <w:pStyle w:val="BodyText"/>
      </w:pPr>
    </w:p>
    <w:p w:rsidR="001C5547" w:rsidRDefault="001C5547">
      <w:pPr>
        <w:pStyle w:val="BodyText"/>
        <w:spacing w:before="137"/>
      </w:pPr>
    </w:p>
    <w:p w:rsidR="001C5547" w:rsidRDefault="00DA7973">
      <w:pPr>
        <w:pStyle w:val="BodyText"/>
        <w:spacing w:line="249" w:lineRule="auto"/>
        <w:ind w:left="2758" w:right="7632" w:hanging="204"/>
      </w:pPr>
      <w:r>
        <w:rPr>
          <w:noProof/>
          <w:lang w:val="en-US"/>
        </w:rPr>
        <mc:AlternateContent>
          <mc:Choice Requires="wpg">
            <w:drawing>
              <wp:anchor distT="0" distB="0" distL="0" distR="0" simplePos="0" relativeHeight="478191104" behindDoc="1" locked="0" layoutInCell="1" allowOverlap="1" wp14:anchorId="6CC85C75" wp14:editId="5D8FF00F">
                <wp:simplePos x="0" y="0"/>
                <wp:positionH relativeFrom="page">
                  <wp:posOffset>2398776</wp:posOffset>
                </wp:positionH>
                <wp:positionV relativeFrom="paragraph">
                  <wp:posOffset>342666</wp:posOffset>
                </wp:positionV>
                <wp:extent cx="2028825" cy="47879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478790"/>
                          <a:chOff x="0" y="0"/>
                          <a:chExt cx="2028825" cy="478790"/>
                        </a:xfrm>
                      </wpg:grpSpPr>
                      <wps:wsp>
                        <wps:cNvPr id="406" name="Graphic 405"/>
                        <wps:cNvSpPr/>
                        <wps:spPr>
                          <a:xfrm>
                            <a:off x="54864" y="85343"/>
                            <a:ext cx="1971675" cy="390525"/>
                          </a:xfrm>
                          <a:custGeom>
                            <a:avLst/>
                            <a:gdLst/>
                            <a:ahLst/>
                            <a:cxnLst/>
                            <a:rect l="l" t="t" r="r" b="b"/>
                            <a:pathLst>
                              <a:path w="1971675" h="390525">
                                <a:moveTo>
                                  <a:pt x="1970532" y="0"/>
                                </a:moveTo>
                                <a:lnTo>
                                  <a:pt x="1970532" y="390525"/>
                                </a:lnTo>
                              </a:path>
                              <a:path w="1971675" h="390525">
                                <a:moveTo>
                                  <a:pt x="1971675" y="390143"/>
                                </a:moveTo>
                                <a:lnTo>
                                  <a:pt x="0" y="390143"/>
                                </a:lnTo>
                              </a:path>
                            </a:pathLst>
                          </a:custGeom>
                          <a:ln w="6096">
                            <a:solidFill>
                              <a:srgbClr val="000000"/>
                            </a:solidFill>
                            <a:prstDash val="sysDash"/>
                          </a:ln>
                        </wps:spPr>
                        <wps:bodyPr wrap="square" lIns="0" tIns="0" rIns="0" bIns="0" rtlCol="0">
                          <a:prstTxWarp prst="textNoShape">
                            <a:avLst/>
                          </a:prstTxWarp>
                          <a:noAutofit/>
                        </wps:bodyPr>
                      </wps:wsp>
                      <wps:wsp>
                        <wps:cNvPr id="407" name="Graphic 406"/>
                        <wps:cNvSpPr/>
                        <wps:spPr>
                          <a:xfrm>
                            <a:off x="0" y="0"/>
                            <a:ext cx="76200" cy="476884"/>
                          </a:xfrm>
                          <a:custGeom>
                            <a:avLst/>
                            <a:gdLst/>
                            <a:ahLst/>
                            <a:cxnLst/>
                            <a:rect l="l" t="t" r="r" b="b"/>
                            <a:pathLst>
                              <a:path w="76200" h="476884">
                                <a:moveTo>
                                  <a:pt x="58419" y="425196"/>
                                </a:moveTo>
                                <a:lnTo>
                                  <a:pt x="45719" y="425704"/>
                                </a:lnTo>
                                <a:lnTo>
                                  <a:pt x="47751" y="476504"/>
                                </a:lnTo>
                                <a:lnTo>
                                  <a:pt x="60451" y="475996"/>
                                </a:lnTo>
                                <a:lnTo>
                                  <a:pt x="58419" y="425196"/>
                                </a:lnTo>
                                <a:close/>
                              </a:path>
                              <a:path w="76200" h="476884">
                                <a:moveTo>
                                  <a:pt x="54863" y="336423"/>
                                </a:moveTo>
                                <a:lnTo>
                                  <a:pt x="42163" y="336931"/>
                                </a:lnTo>
                                <a:lnTo>
                                  <a:pt x="44196" y="387731"/>
                                </a:lnTo>
                                <a:lnTo>
                                  <a:pt x="56896" y="387223"/>
                                </a:lnTo>
                                <a:lnTo>
                                  <a:pt x="54863" y="336423"/>
                                </a:lnTo>
                                <a:close/>
                              </a:path>
                              <a:path w="76200" h="476884">
                                <a:moveTo>
                                  <a:pt x="51307" y="247523"/>
                                </a:moveTo>
                                <a:lnTo>
                                  <a:pt x="38607" y="248031"/>
                                </a:lnTo>
                                <a:lnTo>
                                  <a:pt x="40640" y="298831"/>
                                </a:lnTo>
                                <a:lnTo>
                                  <a:pt x="53340" y="298323"/>
                                </a:lnTo>
                                <a:lnTo>
                                  <a:pt x="51307" y="247523"/>
                                </a:lnTo>
                                <a:close/>
                              </a:path>
                              <a:path w="76200" h="476884">
                                <a:moveTo>
                                  <a:pt x="47751" y="158750"/>
                                </a:moveTo>
                                <a:lnTo>
                                  <a:pt x="35051" y="159258"/>
                                </a:lnTo>
                                <a:lnTo>
                                  <a:pt x="37084" y="210058"/>
                                </a:lnTo>
                                <a:lnTo>
                                  <a:pt x="49784" y="209550"/>
                                </a:lnTo>
                                <a:lnTo>
                                  <a:pt x="47751" y="158750"/>
                                </a:lnTo>
                                <a:close/>
                              </a:path>
                              <a:path w="76200" h="476884">
                                <a:moveTo>
                                  <a:pt x="44435" y="75946"/>
                                </a:moveTo>
                                <a:lnTo>
                                  <a:pt x="31735" y="76454"/>
                                </a:lnTo>
                                <a:lnTo>
                                  <a:pt x="33528" y="121158"/>
                                </a:lnTo>
                                <a:lnTo>
                                  <a:pt x="46228" y="120650"/>
                                </a:lnTo>
                                <a:lnTo>
                                  <a:pt x="44435" y="75946"/>
                                </a:lnTo>
                                <a:close/>
                              </a:path>
                              <a:path w="76200" h="476884">
                                <a:moveTo>
                                  <a:pt x="35051" y="0"/>
                                </a:moveTo>
                                <a:lnTo>
                                  <a:pt x="0" y="77724"/>
                                </a:lnTo>
                                <a:lnTo>
                                  <a:pt x="31735" y="76454"/>
                                </a:lnTo>
                                <a:lnTo>
                                  <a:pt x="31496" y="70485"/>
                                </a:lnTo>
                                <a:lnTo>
                                  <a:pt x="44196" y="69976"/>
                                </a:lnTo>
                                <a:lnTo>
                                  <a:pt x="73610" y="69976"/>
                                </a:lnTo>
                                <a:lnTo>
                                  <a:pt x="35051" y="0"/>
                                </a:lnTo>
                                <a:close/>
                              </a:path>
                              <a:path w="76200" h="476884">
                                <a:moveTo>
                                  <a:pt x="44196" y="69976"/>
                                </a:moveTo>
                                <a:lnTo>
                                  <a:pt x="31496" y="70485"/>
                                </a:lnTo>
                                <a:lnTo>
                                  <a:pt x="31735" y="76454"/>
                                </a:lnTo>
                                <a:lnTo>
                                  <a:pt x="44435" y="75946"/>
                                </a:lnTo>
                                <a:lnTo>
                                  <a:pt x="44196" y="69976"/>
                                </a:lnTo>
                                <a:close/>
                              </a:path>
                              <a:path w="76200" h="476884">
                                <a:moveTo>
                                  <a:pt x="73610" y="69976"/>
                                </a:moveTo>
                                <a:lnTo>
                                  <a:pt x="44196" y="69976"/>
                                </a:lnTo>
                                <a:lnTo>
                                  <a:pt x="44435" y="75946"/>
                                </a:lnTo>
                                <a:lnTo>
                                  <a:pt x="76200" y="74675"/>
                                </a:lnTo>
                                <a:lnTo>
                                  <a:pt x="73610" y="69976"/>
                                </a:lnTo>
                                <a:close/>
                              </a:path>
                            </a:pathLst>
                          </a:custGeom>
                          <a:solidFill>
                            <a:srgbClr val="000000"/>
                          </a:solidFill>
                        </wps:spPr>
                        <wps:bodyPr wrap="square" lIns="0" tIns="0" rIns="0" bIns="0" rtlCol="0">
                          <a:prstTxWarp prst="textNoShape">
                            <a:avLst/>
                          </a:prstTxWarp>
                          <a:noAutofit/>
                        </wps:bodyPr>
                      </wps:wsp>
                      <wps:wsp>
                        <wps:cNvPr id="408" name="Textbox 407"/>
                        <wps:cNvSpPr txBox="1"/>
                        <wps:spPr>
                          <a:xfrm>
                            <a:off x="0" y="0"/>
                            <a:ext cx="2028825" cy="478790"/>
                          </a:xfrm>
                          <a:prstGeom prst="rect">
                            <a:avLst/>
                          </a:prstGeom>
                        </wps:spPr>
                        <wps:txbx>
                          <w:txbxContent>
                            <w:p w:rsidR="00BB2A16" w:rsidRDefault="00BB2A16">
                              <w:pPr>
                                <w:spacing w:before="131"/>
                                <w:rPr>
                                  <w:sz w:val="26"/>
                                </w:rPr>
                              </w:pPr>
                            </w:p>
                            <w:p w:rsidR="00BB2A16" w:rsidRDefault="00BB2A16">
                              <w:pPr>
                                <w:ind w:left="1289"/>
                                <w:rPr>
                                  <w:sz w:val="26"/>
                                </w:rPr>
                              </w:pPr>
                              <w:r>
                                <w:rPr>
                                  <w:sz w:val="26"/>
                                </w:rPr>
                                <w:t>Tái</w:t>
                              </w:r>
                              <w:r>
                                <w:rPr>
                                  <w:spacing w:val="-4"/>
                                  <w:sz w:val="26"/>
                                </w:rPr>
                                <w:t xml:space="preserve"> </w:t>
                              </w:r>
                              <w:r>
                                <w:rPr>
                                  <w:sz w:val="26"/>
                                </w:rPr>
                                <w:t>sử</w:t>
                              </w:r>
                              <w:r>
                                <w:rPr>
                                  <w:spacing w:val="-3"/>
                                  <w:sz w:val="26"/>
                                </w:rPr>
                                <w:t xml:space="preserve"> </w:t>
                              </w:r>
                              <w:r>
                                <w:rPr>
                                  <w:spacing w:val="-4"/>
                                  <w:sz w:val="26"/>
                                </w:rPr>
                                <w:t>dụng</w:t>
                              </w:r>
                            </w:p>
                          </w:txbxContent>
                        </wps:txbx>
                        <wps:bodyPr wrap="square" lIns="0" tIns="0" rIns="0" bIns="0" rtlCol="0">
                          <a:noAutofit/>
                        </wps:bodyPr>
                      </wps:wsp>
                    </wpg:wgp>
                  </a:graphicData>
                </a:graphic>
              </wp:anchor>
            </w:drawing>
          </mc:Choice>
          <mc:Fallback>
            <w:pict>
              <v:group w14:anchorId="6CC85C75" id="Group 404" o:spid="_x0000_s1353" style="position:absolute;left:0;text-align:left;margin-left:188.9pt;margin-top:27pt;width:159.75pt;height:37.7pt;z-index:-25125376;mso-wrap-distance-left:0;mso-wrap-distance-right:0;mso-position-horizontal-relative:page;mso-position-vertical-relative:text" coordsize="20288,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">
                <v:shape id="Graphic 405" o:spid="_x0000_s1354" style="position:absolute;left:548;top:853;width:19717;height:3905;visibility:visible;mso-wrap-style:square;v-text-anchor:top" coordsize="1971675,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B8MA&#10;AADcAAAADwAAAGRycy9kb3ducmV2LnhtbESPT4vCMBTE78J+h/AW9qapsopbjSIrogcv/mHPj+bZ&#10;ljYv3STa+u2NIHgcZuY3zHzZmVrcyPnSsoLhIAFBnFldcq7gfNr0pyB8QNZYWyYFd/KwXHz05phq&#10;2/KBbseQiwhhn6KCIoQmldJnBRn0A9sQR+9incEQpculdthGuKnlKEkm0mDJcaHAhn4Lyqrj1SjQ&#10;7ueMsmu3431Vrf5oMxqu/41SX5/dagYiUBfe4Vd7pxV8Jx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UB8MAAADcAAAADwAAAAAAAAAAAAAAAACYAgAAZHJzL2Rv&#10;d25yZXYueG1sUEsFBgAAAAAEAAQA9QAAAIgDAAAAAA==&#10;" path="m1970532,r,390525em1971675,390143l,390143e" filled="f" strokeweight=".48pt">
                  <v:stroke dashstyle="3 1"/>
                  <v:path arrowok="t"/>
                </v:shape>
                <v:shape id="Graphic 406" o:spid="_x0000_s1355" style="position:absolute;width:762;height:4768;visibility:visible;mso-wrap-style:square;v-text-anchor:top" coordsize="76200,47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nTsYA&#10;AADcAAAADwAAAGRycy9kb3ducmV2LnhtbESPQWvCQBSE74L/YXlCL1I3DWIldRVbsFWkQmwvvT2y&#10;r0lo9m3Y3Zr4711B8DjMzDfMYtWbRpzI+dqygqdJAoK4sLrmUsH31+ZxDsIHZI2NZVJwJg+r5XCw&#10;wEzbjnM6HUMpIoR9hgqqENpMSl9UZNBPbEscvV/rDIYoXSm1wy7CTSPTJJlJgzXHhQpbequo+Dv+&#10;GwXpON+l3Xv/8aM3zWG/d92neV0r9TDq1y8gAvXhHr61t1rBNHmG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qnTsYAAADcAAAADwAAAAAAAAAAAAAAAACYAgAAZHJz&#10;L2Rvd25yZXYueG1sUEsFBgAAAAAEAAQA9QAAAIsDAAAAAA==&#10;" path="m58419,425196r-12700,508l47751,476504r12700,-508l58419,425196xem54863,336423r-12700,508l44196,387731r12700,-508l54863,336423xem51307,247523r-12700,508l40640,298831r12700,-508l51307,247523xem47751,158750r-12700,508l37084,210058r12700,-508l47751,158750xem44435,75946r-12700,508l33528,121158r12700,-508l44435,75946xem35051,l,77724,31735,76454r-239,-5969l44196,69976r29414,l35051,xem44196,69976r-12700,509l31735,76454r12700,-508l44196,69976xem73610,69976r-29414,l44435,75946,76200,74675,73610,69976xe" fillcolor="black" stroked="f">
                  <v:path arrowok="t"/>
                </v:shape>
                <v:shape id="Textbox 407" o:spid="_x0000_s1356" type="#_x0000_t202" style="position:absolute;width:20288;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BB2A16" w:rsidRDefault="00BB2A16">
                        <w:pPr>
                          <w:spacing w:before="131"/>
                          <w:rPr>
                            <w:sz w:val="26"/>
                          </w:rPr>
                        </w:pPr>
                      </w:p>
                      <w:p w:rsidR="00BB2A16" w:rsidRDefault="00BB2A16">
                        <w:pPr>
                          <w:ind w:left="1289"/>
                          <w:rPr>
                            <w:sz w:val="26"/>
                          </w:rPr>
                        </w:pPr>
                        <w:r>
                          <w:rPr>
                            <w:sz w:val="26"/>
                          </w:rPr>
                          <w:t>Tái</w:t>
                        </w:r>
                        <w:r>
                          <w:rPr>
                            <w:spacing w:val="-4"/>
                            <w:sz w:val="26"/>
                          </w:rPr>
                          <w:t xml:space="preserve"> </w:t>
                        </w:r>
                        <w:r>
                          <w:rPr>
                            <w:sz w:val="26"/>
                          </w:rPr>
                          <w:t>sử</w:t>
                        </w:r>
                        <w:r>
                          <w:rPr>
                            <w:spacing w:val="-3"/>
                            <w:sz w:val="26"/>
                          </w:rPr>
                          <w:t xml:space="preserve"> </w:t>
                        </w:r>
                        <w:r>
                          <w:rPr>
                            <w:spacing w:val="-4"/>
                            <w:sz w:val="26"/>
                          </w:rPr>
                          <w:t>dụng</w:t>
                        </w:r>
                      </w:p>
                    </w:txbxContent>
                  </v:textbox>
                </v:shape>
                <w10:wrap anchorx="page"/>
              </v:group>
            </w:pict>
          </mc:Fallback>
        </mc:AlternateContent>
      </w:r>
      <w:r>
        <w:t>Dung</w:t>
      </w:r>
      <w:r>
        <w:rPr>
          <w:spacing w:val="-17"/>
        </w:rPr>
        <w:t xml:space="preserve"> </w:t>
      </w:r>
      <w:r>
        <w:t xml:space="preserve">dịch </w:t>
      </w:r>
      <w:r>
        <w:rPr>
          <w:spacing w:val="-4"/>
        </w:rPr>
        <w:t>NaOH</w:t>
      </w:r>
    </w:p>
    <w:p w:rsidR="001C5547" w:rsidRDefault="001C5547">
      <w:pPr>
        <w:pStyle w:val="BodyText"/>
      </w:pPr>
    </w:p>
    <w:p w:rsidR="001C5547" w:rsidRDefault="001C5547">
      <w:pPr>
        <w:pStyle w:val="BodyText"/>
      </w:pPr>
    </w:p>
    <w:p w:rsidR="001C5547" w:rsidRDefault="001C5547">
      <w:pPr>
        <w:pStyle w:val="BodyText"/>
        <w:spacing w:before="274"/>
      </w:pPr>
    </w:p>
    <w:p w:rsidR="001C5547" w:rsidRDefault="00DA7973">
      <w:pPr>
        <w:pStyle w:val="Heading3"/>
        <w:ind w:left="487" w:right="307"/>
        <w:jc w:val="center"/>
      </w:pPr>
      <w:bookmarkStart w:id="83" w:name="_bookmark83"/>
      <w:bookmarkEnd w:id="83"/>
      <w:r>
        <w:t>Hình</w:t>
      </w:r>
      <w:r>
        <w:rPr>
          <w:spacing w:val="-5"/>
        </w:rPr>
        <w:t xml:space="preserve"> </w:t>
      </w:r>
      <w:r>
        <w:t>3.</w:t>
      </w:r>
      <w:r>
        <w:rPr>
          <w:spacing w:val="-5"/>
        </w:rPr>
        <w:t xml:space="preserve"> </w:t>
      </w:r>
      <w:r>
        <w:t>8:</w:t>
      </w:r>
      <w:r>
        <w:rPr>
          <w:spacing w:val="-5"/>
        </w:rPr>
        <w:t xml:space="preserve"> </w:t>
      </w:r>
      <w:r>
        <w:t>Quy</w:t>
      </w:r>
      <w:r>
        <w:rPr>
          <w:spacing w:val="-3"/>
        </w:rPr>
        <w:t xml:space="preserve"> </w:t>
      </w:r>
      <w:r>
        <w:t>trình</w:t>
      </w:r>
      <w:r>
        <w:rPr>
          <w:spacing w:val="-2"/>
        </w:rPr>
        <w:t xml:space="preserve"> </w:t>
      </w:r>
      <w:r>
        <w:t>xử</w:t>
      </w:r>
      <w:r>
        <w:rPr>
          <w:spacing w:val="-4"/>
        </w:rPr>
        <w:t xml:space="preserve"> </w:t>
      </w:r>
      <w:r>
        <w:t>lý</w:t>
      </w:r>
      <w:r>
        <w:rPr>
          <w:spacing w:val="-5"/>
        </w:rPr>
        <w:t xml:space="preserve"> </w:t>
      </w:r>
      <w:r>
        <w:t>khí</w:t>
      </w:r>
      <w:r>
        <w:rPr>
          <w:spacing w:val="-5"/>
        </w:rPr>
        <w:t xml:space="preserve"> </w:t>
      </w:r>
      <w:r>
        <w:t>thải</w:t>
      </w:r>
      <w:r>
        <w:rPr>
          <w:spacing w:val="-4"/>
        </w:rPr>
        <w:t xml:space="preserve"> </w:t>
      </w:r>
      <w:r>
        <w:t>từ</w:t>
      </w:r>
      <w:r>
        <w:rPr>
          <w:spacing w:val="-4"/>
        </w:rPr>
        <w:t xml:space="preserve"> </w:t>
      </w:r>
      <w:r>
        <w:t>lò</w:t>
      </w:r>
      <w:r>
        <w:rPr>
          <w:spacing w:val="-3"/>
        </w:rPr>
        <w:t xml:space="preserve"> </w:t>
      </w:r>
      <w:r>
        <w:rPr>
          <w:spacing w:val="-5"/>
        </w:rPr>
        <w:t>sấy</w:t>
      </w:r>
    </w:p>
    <w:p w:rsidR="001C5547" w:rsidRDefault="00DA7973">
      <w:pPr>
        <w:pStyle w:val="Heading4"/>
        <w:spacing w:before="61"/>
        <w:ind w:left="486" w:right="7683" w:firstLine="0"/>
        <w:jc w:val="center"/>
      </w:pPr>
      <w:r>
        <w:t>Thuyết</w:t>
      </w:r>
      <w:r>
        <w:rPr>
          <w:spacing w:val="-6"/>
        </w:rPr>
        <w:t xml:space="preserve"> </w:t>
      </w:r>
      <w:r>
        <w:t>minh</w:t>
      </w:r>
      <w:r>
        <w:rPr>
          <w:spacing w:val="-6"/>
        </w:rPr>
        <w:t xml:space="preserve"> </w:t>
      </w:r>
      <w:r>
        <w:t>quy</w:t>
      </w:r>
      <w:r>
        <w:rPr>
          <w:spacing w:val="-6"/>
        </w:rPr>
        <w:t xml:space="preserve"> </w:t>
      </w:r>
      <w:r>
        <w:rPr>
          <w:spacing w:val="-2"/>
        </w:rPr>
        <w:t>trình:</w:t>
      </w:r>
    </w:p>
    <w:p w:rsidR="001C5547" w:rsidRDefault="00DA7973">
      <w:pPr>
        <w:pStyle w:val="BodyText"/>
        <w:spacing w:before="177" w:line="259" w:lineRule="auto"/>
        <w:ind w:left="780" w:right="597" w:firstLine="566"/>
        <w:jc w:val="both"/>
      </w:pPr>
      <w:r>
        <w:t>Bụi và khí thải phát sinh từ lò sấy theo lực hút của quạt ly tâm dẫn về cyclone để tiến hành xử lý. Tại cyclone, dưới lực hút của quạt các hạt bụi có kích thước lớn sẽ va vào thành cyclone và mấy dần quán tính rồi rơi xuống ngăn chứa bụi của cyclone.</w:t>
      </w:r>
    </w:p>
    <w:p w:rsidR="001C5547" w:rsidRDefault="00DA7973">
      <w:pPr>
        <w:pStyle w:val="BodyText"/>
        <w:spacing w:before="159" w:line="259" w:lineRule="auto"/>
        <w:ind w:left="780" w:right="593"/>
        <w:jc w:val="both"/>
      </w:pPr>
      <w:r>
        <w:t>Các hạt bụi có kích thước nhỏ hơn cùng dòng khí được vận chuyển sang thấp hấp phụ để tiến hành xử lý triệt để lượng bụi và khí còn xót lại. Khí thải</w:t>
      </w:r>
      <w:r>
        <w:rPr>
          <w:spacing w:val="80"/>
        </w:rPr>
        <w:t xml:space="preserve"> </w:t>
      </w:r>
      <w:r>
        <w:t xml:space="preserve">được hút từ dưới lên, dung dịch NaOH bơm từ trên xuống dưới dạng phun mưa. Dung dịch sẽ tiếp xúc với không khí và thụ </w:t>
      </w:r>
      <w:r>
        <w:rPr>
          <w:position w:val="2"/>
        </w:rPr>
        <w:t>lượng bụi, SO</w:t>
      </w:r>
      <w:r>
        <w:rPr>
          <w:sz w:val="17"/>
        </w:rPr>
        <w:t>2</w:t>
      </w:r>
      <w:r>
        <w:rPr>
          <w:position w:val="2"/>
        </w:rPr>
        <w:t>, NOx và CO có trong khí thải. Trong quá trình này, dung dịch NaOH sẽ hấp</w:t>
      </w:r>
      <w:r>
        <w:rPr>
          <w:spacing w:val="40"/>
          <w:position w:val="2"/>
        </w:rPr>
        <w:t xml:space="preserve"> </w:t>
      </w:r>
      <w:r>
        <w:t>thụ hơi axit tạo thành muối trung hòa và chảy về bể chứa thu hồi. Hỗn hợp dung dịch được tuần hoàn tái sử dụng - châm bổ sung nước hao hụt, định kỳ sẽ theo dõi pH của dung dịch tại bể và chỉ tiến hành châm bổ sung NaOH vào tháp hấp thụ. Quá trình châm bổ sung NaOH được công nhân tiến hành châm bằng thủ công, không sử dụng bơm định lượng.</w:t>
      </w:r>
    </w:p>
    <w:p w:rsidR="001C5547" w:rsidRDefault="001C5547">
      <w:pPr>
        <w:spacing w:line="259" w:lineRule="auto"/>
        <w:jc w:val="both"/>
        <w:sectPr w:rsidR="001C5547">
          <w:pgSz w:w="12240" w:h="15840"/>
          <w:pgMar w:top="1200" w:right="300" w:bottom="1420" w:left="660" w:header="731" w:footer="1150" w:gutter="0"/>
          <w:cols w:space="720"/>
        </w:sectPr>
      </w:pPr>
    </w:p>
    <w:p w:rsidR="001C5547" w:rsidRDefault="00DA7973">
      <w:pPr>
        <w:pStyle w:val="BodyText"/>
        <w:spacing w:before="90" w:line="259" w:lineRule="auto"/>
        <w:ind w:left="780" w:right="597"/>
        <w:jc w:val="both"/>
      </w:pPr>
      <w:r>
        <w:lastRenderedPageBreak/>
        <w:t>Cuối cùng dòng khí sạch qua tháp hấp thụ được quạt thổi dòng khí này lên ống khói và phát</w:t>
      </w:r>
      <w:r>
        <w:rPr>
          <w:spacing w:val="40"/>
        </w:rPr>
        <w:t xml:space="preserve"> </w:t>
      </w:r>
      <w:r>
        <w:t>tán vào môi trường đạt QCVN 19:2009/BTNMT, cột B.</w:t>
      </w:r>
    </w:p>
    <w:p w:rsidR="001C5547" w:rsidRDefault="00DA7973">
      <w:pPr>
        <w:pStyle w:val="BodyText"/>
        <w:spacing w:before="159" w:line="259" w:lineRule="auto"/>
        <w:ind w:left="780" w:right="597"/>
        <w:jc w:val="both"/>
      </w:pPr>
      <w:r>
        <w:t>Lượng bụi thu từ cyclone và lượng tro xỉ từ quá trình đốt nhiên liệu là củi sẽ được công ty</w:t>
      </w:r>
      <w:r>
        <w:rPr>
          <w:spacing w:val="-1"/>
        </w:rPr>
        <w:t xml:space="preserve"> </w:t>
      </w:r>
      <w:r>
        <w:t>thu gom về khu vực chứa chất thải nguy hại và bàn giao cho đơn vị có chức năng thu gom và xử</w:t>
      </w:r>
      <w:r>
        <w:rPr>
          <w:spacing w:val="40"/>
        </w:rPr>
        <w:t xml:space="preserve"> </w:t>
      </w:r>
      <w:r>
        <w:rPr>
          <w:spacing w:val="-4"/>
        </w:rPr>
        <w:t>lý.</w:t>
      </w:r>
    </w:p>
    <w:p w:rsidR="001C5547" w:rsidRDefault="00DA7973">
      <w:pPr>
        <w:pStyle w:val="ListParagraph"/>
        <w:numPr>
          <w:ilvl w:val="0"/>
          <w:numId w:val="79"/>
        </w:numPr>
        <w:tabs>
          <w:tab w:val="left" w:pos="1038"/>
        </w:tabs>
        <w:spacing w:before="159"/>
        <w:ind w:left="1038" w:hanging="258"/>
        <w:jc w:val="both"/>
        <w:rPr>
          <w:sz w:val="26"/>
        </w:rPr>
      </w:pPr>
      <w:r>
        <w:rPr>
          <w:b/>
          <w:sz w:val="26"/>
        </w:rPr>
        <w:t>Thông</w:t>
      </w:r>
      <w:r>
        <w:rPr>
          <w:b/>
          <w:spacing w:val="-3"/>
          <w:sz w:val="26"/>
        </w:rPr>
        <w:t xml:space="preserve"> </w:t>
      </w:r>
      <w:r>
        <w:rPr>
          <w:b/>
          <w:sz w:val="26"/>
        </w:rPr>
        <w:t>tin</w:t>
      </w:r>
      <w:r>
        <w:rPr>
          <w:b/>
          <w:spacing w:val="-5"/>
          <w:sz w:val="26"/>
        </w:rPr>
        <w:t xml:space="preserve"> </w:t>
      </w:r>
      <w:r>
        <w:rPr>
          <w:b/>
          <w:sz w:val="26"/>
        </w:rPr>
        <w:t>các</w:t>
      </w:r>
      <w:r>
        <w:rPr>
          <w:b/>
          <w:spacing w:val="-1"/>
          <w:sz w:val="26"/>
        </w:rPr>
        <w:t xml:space="preserve"> </w:t>
      </w:r>
      <w:r>
        <w:rPr>
          <w:b/>
          <w:sz w:val="26"/>
        </w:rPr>
        <w:t>đơn</w:t>
      </w:r>
      <w:r>
        <w:rPr>
          <w:b/>
          <w:spacing w:val="-2"/>
          <w:sz w:val="26"/>
        </w:rPr>
        <w:t xml:space="preserve"> </w:t>
      </w:r>
      <w:r>
        <w:rPr>
          <w:b/>
          <w:sz w:val="26"/>
        </w:rPr>
        <w:t>vị</w:t>
      </w:r>
      <w:r>
        <w:rPr>
          <w:b/>
          <w:spacing w:val="-5"/>
          <w:sz w:val="26"/>
        </w:rPr>
        <w:t xml:space="preserve"> </w:t>
      </w:r>
      <w:r>
        <w:rPr>
          <w:b/>
          <w:sz w:val="26"/>
        </w:rPr>
        <w:t>thi</w:t>
      </w:r>
      <w:r>
        <w:rPr>
          <w:b/>
          <w:spacing w:val="-4"/>
          <w:sz w:val="26"/>
        </w:rPr>
        <w:t xml:space="preserve"> </w:t>
      </w:r>
      <w:r>
        <w:rPr>
          <w:b/>
          <w:sz w:val="26"/>
        </w:rPr>
        <w:t>công</w:t>
      </w:r>
      <w:r>
        <w:rPr>
          <w:b/>
          <w:spacing w:val="-5"/>
          <w:sz w:val="26"/>
        </w:rPr>
        <w:t xml:space="preserve"> </w:t>
      </w:r>
      <w:r>
        <w:rPr>
          <w:b/>
          <w:sz w:val="26"/>
        </w:rPr>
        <w:t>lắp</w:t>
      </w:r>
      <w:r>
        <w:rPr>
          <w:b/>
          <w:spacing w:val="-2"/>
          <w:sz w:val="26"/>
        </w:rPr>
        <w:t xml:space="preserve"> </w:t>
      </w:r>
      <w:r>
        <w:rPr>
          <w:b/>
          <w:sz w:val="26"/>
        </w:rPr>
        <w:t>đặt</w:t>
      </w:r>
      <w:r>
        <w:rPr>
          <w:b/>
          <w:spacing w:val="-5"/>
          <w:sz w:val="26"/>
        </w:rPr>
        <w:t xml:space="preserve"> </w:t>
      </w:r>
      <w:r>
        <w:rPr>
          <w:b/>
          <w:sz w:val="26"/>
        </w:rPr>
        <w:t>hệ</w:t>
      </w:r>
      <w:r>
        <w:rPr>
          <w:b/>
          <w:spacing w:val="-2"/>
          <w:sz w:val="26"/>
        </w:rPr>
        <w:t xml:space="preserve"> </w:t>
      </w:r>
      <w:r>
        <w:rPr>
          <w:b/>
          <w:sz w:val="26"/>
        </w:rPr>
        <w:t>thống</w:t>
      </w:r>
      <w:r>
        <w:rPr>
          <w:b/>
          <w:spacing w:val="-4"/>
          <w:sz w:val="26"/>
        </w:rPr>
        <w:t xml:space="preserve"> </w:t>
      </w:r>
      <w:r>
        <w:rPr>
          <w:b/>
          <w:sz w:val="26"/>
        </w:rPr>
        <w:t>thu</w:t>
      </w:r>
      <w:r>
        <w:rPr>
          <w:b/>
          <w:spacing w:val="-5"/>
          <w:sz w:val="26"/>
        </w:rPr>
        <w:t xml:space="preserve"> </w:t>
      </w:r>
      <w:r>
        <w:rPr>
          <w:b/>
          <w:sz w:val="26"/>
        </w:rPr>
        <w:t>gom</w:t>
      </w:r>
      <w:r>
        <w:rPr>
          <w:b/>
          <w:spacing w:val="-4"/>
          <w:sz w:val="26"/>
        </w:rPr>
        <w:t xml:space="preserve"> </w:t>
      </w:r>
      <w:r>
        <w:rPr>
          <w:b/>
          <w:sz w:val="26"/>
        </w:rPr>
        <w:t>và</w:t>
      </w:r>
      <w:r>
        <w:rPr>
          <w:b/>
          <w:spacing w:val="-5"/>
          <w:sz w:val="26"/>
        </w:rPr>
        <w:t xml:space="preserve"> </w:t>
      </w:r>
      <w:r>
        <w:rPr>
          <w:b/>
          <w:sz w:val="26"/>
        </w:rPr>
        <w:t>xử</w:t>
      </w:r>
      <w:r>
        <w:rPr>
          <w:b/>
          <w:spacing w:val="-3"/>
          <w:sz w:val="26"/>
        </w:rPr>
        <w:t xml:space="preserve"> </w:t>
      </w:r>
      <w:r>
        <w:rPr>
          <w:b/>
          <w:sz w:val="26"/>
        </w:rPr>
        <w:t>lý</w:t>
      </w:r>
      <w:r>
        <w:rPr>
          <w:b/>
          <w:spacing w:val="-5"/>
          <w:sz w:val="26"/>
        </w:rPr>
        <w:t xml:space="preserve"> bụi</w:t>
      </w:r>
    </w:p>
    <w:p w:rsidR="001C5547" w:rsidRDefault="00DA7973">
      <w:pPr>
        <w:spacing w:before="193" w:after="59"/>
        <w:ind w:right="2043"/>
        <w:jc w:val="right"/>
        <w:rPr>
          <w:b/>
          <w:sz w:val="26"/>
        </w:rPr>
      </w:pPr>
      <w:bookmarkStart w:id="84" w:name="_bookmark84"/>
      <w:bookmarkEnd w:id="84"/>
      <w:r>
        <w:rPr>
          <w:b/>
          <w:sz w:val="26"/>
        </w:rPr>
        <w:t>Bảng</w:t>
      </w:r>
      <w:r>
        <w:rPr>
          <w:b/>
          <w:spacing w:val="-5"/>
          <w:sz w:val="26"/>
        </w:rPr>
        <w:t xml:space="preserve"> </w:t>
      </w:r>
      <w:r>
        <w:rPr>
          <w:b/>
          <w:sz w:val="26"/>
        </w:rPr>
        <w:t>3.</w:t>
      </w:r>
      <w:r>
        <w:rPr>
          <w:b/>
          <w:spacing w:val="-4"/>
          <w:sz w:val="26"/>
        </w:rPr>
        <w:t xml:space="preserve"> </w:t>
      </w:r>
      <w:r>
        <w:rPr>
          <w:b/>
          <w:sz w:val="26"/>
        </w:rPr>
        <w:t>12:</w:t>
      </w:r>
      <w:r>
        <w:rPr>
          <w:b/>
          <w:spacing w:val="-5"/>
          <w:sz w:val="26"/>
        </w:rPr>
        <w:t xml:space="preserve"> </w:t>
      </w:r>
      <w:r>
        <w:rPr>
          <w:b/>
          <w:sz w:val="26"/>
        </w:rPr>
        <w:t>Thông</w:t>
      </w:r>
      <w:r>
        <w:rPr>
          <w:b/>
          <w:spacing w:val="-5"/>
          <w:sz w:val="26"/>
        </w:rPr>
        <w:t xml:space="preserve"> </w:t>
      </w:r>
      <w:r>
        <w:rPr>
          <w:b/>
          <w:sz w:val="26"/>
        </w:rPr>
        <w:t>tin</w:t>
      </w:r>
      <w:r>
        <w:rPr>
          <w:b/>
          <w:spacing w:val="-3"/>
          <w:sz w:val="26"/>
        </w:rPr>
        <w:t xml:space="preserve"> </w:t>
      </w:r>
      <w:r>
        <w:rPr>
          <w:b/>
          <w:sz w:val="26"/>
        </w:rPr>
        <w:t>các</w:t>
      </w:r>
      <w:r>
        <w:rPr>
          <w:b/>
          <w:spacing w:val="-4"/>
          <w:sz w:val="26"/>
        </w:rPr>
        <w:t xml:space="preserve"> </w:t>
      </w:r>
      <w:r>
        <w:rPr>
          <w:b/>
          <w:sz w:val="26"/>
        </w:rPr>
        <w:t>đơn</w:t>
      </w:r>
      <w:r>
        <w:rPr>
          <w:b/>
          <w:spacing w:val="-5"/>
          <w:sz w:val="26"/>
        </w:rPr>
        <w:t xml:space="preserve"> </w:t>
      </w:r>
      <w:r>
        <w:rPr>
          <w:b/>
          <w:sz w:val="26"/>
        </w:rPr>
        <w:t>vị</w:t>
      </w:r>
      <w:r>
        <w:rPr>
          <w:b/>
          <w:spacing w:val="-5"/>
          <w:sz w:val="26"/>
        </w:rPr>
        <w:t xml:space="preserve"> </w:t>
      </w:r>
      <w:r>
        <w:rPr>
          <w:b/>
          <w:sz w:val="26"/>
        </w:rPr>
        <w:t>xây</w:t>
      </w:r>
      <w:r>
        <w:rPr>
          <w:b/>
          <w:spacing w:val="-3"/>
          <w:sz w:val="26"/>
        </w:rPr>
        <w:t xml:space="preserve"> </w:t>
      </w:r>
      <w:r>
        <w:rPr>
          <w:b/>
          <w:sz w:val="26"/>
        </w:rPr>
        <w:t>dựng</w:t>
      </w:r>
      <w:r>
        <w:rPr>
          <w:b/>
          <w:spacing w:val="-5"/>
          <w:sz w:val="26"/>
        </w:rPr>
        <w:t xml:space="preserve"> </w:t>
      </w:r>
      <w:r>
        <w:rPr>
          <w:b/>
          <w:sz w:val="26"/>
        </w:rPr>
        <w:t>trạm</w:t>
      </w:r>
      <w:r>
        <w:rPr>
          <w:b/>
          <w:spacing w:val="-6"/>
          <w:sz w:val="26"/>
        </w:rPr>
        <w:t xml:space="preserve"> </w:t>
      </w:r>
      <w:r>
        <w:rPr>
          <w:b/>
          <w:sz w:val="26"/>
        </w:rPr>
        <w:t>xử</w:t>
      </w:r>
      <w:r>
        <w:rPr>
          <w:b/>
          <w:spacing w:val="-4"/>
          <w:sz w:val="26"/>
        </w:rPr>
        <w:t xml:space="preserve"> </w:t>
      </w:r>
      <w:r>
        <w:rPr>
          <w:b/>
          <w:sz w:val="26"/>
        </w:rPr>
        <w:t>lý</w:t>
      </w:r>
      <w:r>
        <w:rPr>
          <w:b/>
          <w:spacing w:val="-5"/>
          <w:sz w:val="26"/>
        </w:rPr>
        <w:t xml:space="preserve"> </w:t>
      </w:r>
      <w:r>
        <w:rPr>
          <w:b/>
          <w:sz w:val="26"/>
        </w:rPr>
        <w:t>khí</w:t>
      </w:r>
      <w:r>
        <w:rPr>
          <w:b/>
          <w:spacing w:val="-5"/>
          <w:sz w:val="26"/>
        </w:rPr>
        <w:t xml:space="preserve"> </w:t>
      </w:r>
      <w:r>
        <w:rPr>
          <w:b/>
          <w:spacing w:val="-4"/>
          <w:sz w:val="26"/>
        </w:rPr>
        <w:t>thải</w:t>
      </w: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057"/>
        <w:gridCol w:w="4876"/>
      </w:tblGrid>
      <w:tr w:rsidR="001C5547">
        <w:trPr>
          <w:trHeight w:val="299"/>
        </w:trPr>
        <w:tc>
          <w:tcPr>
            <w:tcW w:w="845" w:type="dxa"/>
          </w:tcPr>
          <w:p w:rsidR="001C5547" w:rsidRDefault="00DA7973">
            <w:pPr>
              <w:pStyle w:val="TableParagraph"/>
              <w:spacing w:line="280" w:lineRule="exact"/>
              <w:ind w:left="9"/>
              <w:rPr>
                <w:b/>
                <w:sz w:val="26"/>
              </w:rPr>
            </w:pPr>
            <w:r>
              <w:rPr>
                <w:b/>
                <w:spacing w:val="-5"/>
                <w:sz w:val="26"/>
              </w:rPr>
              <w:t>STT</w:t>
            </w:r>
          </w:p>
        </w:tc>
        <w:tc>
          <w:tcPr>
            <w:tcW w:w="4057" w:type="dxa"/>
          </w:tcPr>
          <w:p w:rsidR="001C5547" w:rsidRDefault="00DA7973">
            <w:pPr>
              <w:pStyle w:val="TableParagraph"/>
              <w:spacing w:line="280" w:lineRule="exact"/>
              <w:ind w:left="3"/>
              <w:rPr>
                <w:b/>
                <w:sz w:val="26"/>
              </w:rPr>
            </w:pPr>
            <w:r>
              <w:rPr>
                <w:b/>
                <w:sz w:val="26"/>
              </w:rPr>
              <w:t>Thông</w:t>
            </w:r>
            <w:r>
              <w:rPr>
                <w:b/>
                <w:spacing w:val="-13"/>
                <w:sz w:val="26"/>
              </w:rPr>
              <w:t xml:space="preserve"> </w:t>
            </w:r>
            <w:r>
              <w:rPr>
                <w:b/>
                <w:spacing w:val="-5"/>
                <w:sz w:val="26"/>
              </w:rPr>
              <w:t>tin</w:t>
            </w:r>
          </w:p>
        </w:tc>
        <w:tc>
          <w:tcPr>
            <w:tcW w:w="4876" w:type="dxa"/>
          </w:tcPr>
          <w:p w:rsidR="001C5547" w:rsidRDefault="00DA7973">
            <w:pPr>
              <w:pStyle w:val="TableParagraph"/>
              <w:spacing w:line="280" w:lineRule="exact"/>
              <w:ind w:left="7"/>
              <w:rPr>
                <w:b/>
                <w:sz w:val="26"/>
              </w:rPr>
            </w:pPr>
            <w:r>
              <w:rPr>
                <w:b/>
                <w:sz w:val="26"/>
              </w:rPr>
              <w:t>Đơn</w:t>
            </w:r>
            <w:r>
              <w:rPr>
                <w:b/>
                <w:spacing w:val="-8"/>
                <w:sz w:val="26"/>
              </w:rPr>
              <w:t xml:space="preserve"> </w:t>
            </w:r>
            <w:r>
              <w:rPr>
                <w:b/>
                <w:spacing w:val="-5"/>
                <w:sz w:val="26"/>
              </w:rPr>
              <w:t>vị</w:t>
            </w:r>
          </w:p>
        </w:tc>
      </w:tr>
      <w:tr w:rsidR="001C5547">
        <w:trPr>
          <w:trHeight w:val="299"/>
        </w:trPr>
        <w:tc>
          <w:tcPr>
            <w:tcW w:w="845" w:type="dxa"/>
          </w:tcPr>
          <w:p w:rsidR="001C5547" w:rsidRDefault="00DA7973">
            <w:pPr>
              <w:pStyle w:val="TableParagraph"/>
              <w:spacing w:line="280" w:lineRule="exact"/>
              <w:ind w:left="9"/>
              <w:rPr>
                <w:sz w:val="26"/>
              </w:rPr>
            </w:pPr>
            <w:r>
              <w:rPr>
                <w:spacing w:val="-10"/>
                <w:sz w:val="26"/>
              </w:rPr>
              <w:t>1</w:t>
            </w:r>
          </w:p>
        </w:tc>
        <w:tc>
          <w:tcPr>
            <w:tcW w:w="4057" w:type="dxa"/>
          </w:tcPr>
          <w:p w:rsidR="001C5547" w:rsidRDefault="00DA7973">
            <w:pPr>
              <w:pStyle w:val="TableParagraph"/>
              <w:spacing w:line="280" w:lineRule="exact"/>
              <w:ind w:left="107"/>
              <w:jc w:val="left"/>
              <w:rPr>
                <w:sz w:val="26"/>
              </w:rPr>
            </w:pPr>
            <w:r>
              <w:rPr>
                <w:sz w:val="26"/>
              </w:rPr>
              <w:t>Chủ</w:t>
            </w:r>
            <w:r>
              <w:rPr>
                <w:spacing w:val="-4"/>
                <w:sz w:val="26"/>
              </w:rPr>
              <w:t xml:space="preserve"> </w:t>
            </w:r>
            <w:r>
              <w:rPr>
                <w:sz w:val="26"/>
              </w:rPr>
              <w:t>đầu</w:t>
            </w:r>
            <w:r>
              <w:rPr>
                <w:spacing w:val="-4"/>
                <w:sz w:val="26"/>
              </w:rPr>
              <w:t xml:space="preserve"> </w:t>
            </w:r>
            <w:r>
              <w:rPr>
                <w:sz w:val="26"/>
              </w:rPr>
              <w:t>tư</w:t>
            </w:r>
            <w:r>
              <w:rPr>
                <w:spacing w:val="-3"/>
                <w:sz w:val="26"/>
              </w:rPr>
              <w:t xml:space="preserve"> </w:t>
            </w:r>
            <w:r>
              <w:rPr>
                <w:sz w:val="26"/>
              </w:rPr>
              <w:t>và</w:t>
            </w:r>
            <w:r>
              <w:rPr>
                <w:spacing w:val="-2"/>
                <w:sz w:val="26"/>
              </w:rPr>
              <w:t xml:space="preserve"> </w:t>
            </w:r>
            <w:r>
              <w:rPr>
                <w:sz w:val="26"/>
              </w:rPr>
              <w:t>đơn</w:t>
            </w:r>
            <w:r>
              <w:rPr>
                <w:spacing w:val="-4"/>
                <w:sz w:val="26"/>
              </w:rPr>
              <w:t xml:space="preserve"> </w:t>
            </w:r>
            <w:r>
              <w:rPr>
                <w:sz w:val="26"/>
              </w:rPr>
              <w:t>vị</w:t>
            </w:r>
            <w:r>
              <w:rPr>
                <w:spacing w:val="-1"/>
                <w:sz w:val="26"/>
              </w:rPr>
              <w:t xml:space="preserve"> </w:t>
            </w:r>
            <w:r>
              <w:rPr>
                <w:sz w:val="26"/>
              </w:rPr>
              <w:t>thực</w:t>
            </w:r>
            <w:r>
              <w:rPr>
                <w:spacing w:val="-3"/>
                <w:sz w:val="26"/>
              </w:rPr>
              <w:t xml:space="preserve"> </w:t>
            </w:r>
            <w:r>
              <w:rPr>
                <w:spacing w:val="-4"/>
                <w:sz w:val="26"/>
              </w:rPr>
              <w:t>hiện</w:t>
            </w:r>
          </w:p>
        </w:tc>
        <w:tc>
          <w:tcPr>
            <w:tcW w:w="4876" w:type="dxa"/>
          </w:tcPr>
          <w:p w:rsidR="001C5547" w:rsidRDefault="00DA7973">
            <w:pPr>
              <w:pStyle w:val="TableParagraph"/>
              <w:spacing w:line="280" w:lineRule="exact"/>
              <w:ind w:left="107"/>
              <w:jc w:val="left"/>
              <w:rPr>
                <w:sz w:val="26"/>
              </w:rPr>
            </w:pPr>
            <w:r>
              <w:rPr>
                <w:sz w:val="26"/>
              </w:rPr>
              <w:t>Công</w:t>
            </w:r>
            <w:r>
              <w:rPr>
                <w:spacing w:val="-4"/>
                <w:sz w:val="26"/>
              </w:rPr>
              <w:t xml:space="preserve"> </w:t>
            </w:r>
            <w:r>
              <w:rPr>
                <w:sz w:val="26"/>
              </w:rPr>
              <w:t>ty</w:t>
            </w:r>
            <w:r>
              <w:rPr>
                <w:spacing w:val="-9"/>
                <w:sz w:val="26"/>
              </w:rPr>
              <w:t xml:space="preserve"> </w:t>
            </w:r>
            <w:r>
              <w:rPr>
                <w:sz w:val="26"/>
              </w:rPr>
              <w:t xml:space="preserve">TNHH </w:t>
            </w:r>
            <w:r>
              <w:rPr>
                <w:spacing w:val="-2"/>
                <w:sz w:val="26"/>
              </w:rPr>
              <w:t>Maico</w:t>
            </w:r>
          </w:p>
        </w:tc>
      </w:tr>
    </w:tbl>
    <w:p w:rsidR="001C5547" w:rsidRDefault="00DA7973">
      <w:pPr>
        <w:pStyle w:val="ListParagraph"/>
        <w:numPr>
          <w:ilvl w:val="0"/>
          <w:numId w:val="79"/>
        </w:numPr>
        <w:tabs>
          <w:tab w:val="left" w:pos="1023"/>
        </w:tabs>
        <w:ind w:left="1023" w:hanging="243"/>
        <w:jc w:val="both"/>
        <w:rPr>
          <w:b/>
          <w:sz w:val="26"/>
        </w:rPr>
      </w:pPr>
      <w:r>
        <w:rPr>
          <w:b/>
          <w:sz w:val="26"/>
        </w:rPr>
        <w:t>Thông</w:t>
      </w:r>
      <w:r>
        <w:rPr>
          <w:b/>
          <w:spacing w:val="-3"/>
          <w:sz w:val="26"/>
        </w:rPr>
        <w:t xml:space="preserve"> </w:t>
      </w:r>
      <w:r>
        <w:rPr>
          <w:b/>
          <w:sz w:val="26"/>
        </w:rPr>
        <w:t>tin</w:t>
      </w:r>
      <w:r>
        <w:rPr>
          <w:b/>
          <w:spacing w:val="-5"/>
          <w:sz w:val="26"/>
        </w:rPr>
        <w:t xml:space="preserve"> </w:t>
      </w:r>
      <w:r>
        <w:rPr>
          <w:b/>
          <w:sz w:val="26"/>
        </w:rPr>
        <w:t>hệ</w:t>
      </w:r>
      <w:r>
        <w:rPr>
          <w:b/>
          <w:spacing w:val="-5"/>
          <w:sz w:val="26"/>
        </w:rPr>
        <w:t xml:space="preserve"> </w:t>
      </w:r>
      <w:r>
        <w:rPr>
          <w:b/>
          <w:sz w:val="26"/>
        </w:rPr>
        <w:t>thống</w:t>
      </w:r>
      <w:r>
        <w:rPr>
          <w:b/>
          <w:spacing w:val="-2"/>
          <w:sz w:val="26"/>
        </w:rPr>
        <w:t xml:space="preserve"> </w:t>
      </w:r>
      <w:r>
        <w:rPr>
          <w:b/>
          <w:sz w:val="26"/>
        </w:rPr>
        <w:t>xử</w:t>
      </w:r>
      <w:r>
        <w:rPr>
          <w:b/>
          <w:spacing w:val="-4"/>
          <w:sz w:val="26"/>
        </w:rPr>
        <w:t xml:space="preserve"> </w:t>
      </w:r>
      <w:r>
        <w:rPr>
          <w:b/>
          <w:sz w:val="26"/>
        </w:rPr>
        <w:t>lý</w:t>
      </w:r>
      <w:r>
        <w:rPr>
          <w:b/>
          <w:spacing w:val="-4"/>
          <w:sz w:val="26"/>
        </w:rPr>
        <w:t xml:space="preserve"> </w:t>
      </w:r>
      <w:r>
        <w:rPr>
          <w:b/>
          <w:sz w:val="26"/>
        </w:rPr>
        <w:t>khí</w:t>
      </w:r>
      <w:r>
        <w:rPr>
          <w:b/>
          <w:spacing w:val="-5"/>
          <w:sz w:val="26"/>
        </w:rPr>
        <w:t xml:space="preserve"> </w:t>
      </w:r>
      <w:r>
        <w:rPr>
          <w:b/>
          <w:spacing w:val="-4"/>
          <w:sz w:val="26"/>
        </w:rPr>
        <w:t>thải</w:t>
      </w:r>
    </w:p>
    <w:p w:rsidR="001C5547" w:rsidRDefault="00DA7973">
      <w:pPr>
        <w:spacing w:before="177"/>
        <w:ind w:left="1063"/>
        <w:jc w:val="both"/>
        <w:rPr>
          <w:i/>
          <w:sz w:val="26"/>
        </w:rPr>
      </w:pPr>
      <w:r>
        <w:rPr>
          <w:i/>
          <w:sz w:val="26"/>
          <w:u w:val="single"/>
        </w:rPr>
        <w:t>Chức</w:t>
      </w:r>
      <w:r>
        <w:rPr>
          <w:i/>
          <w:spacing w:val="-5"/>
          <w:sz w:val="26"/>
          <w:u w:val="single"/>
        </w:rPr>
        <w:t xml:space="preserve"> </w:t>
      </w:r>
      <w:r>
        <w:rPr>
          <w:i/>
          <w:sz w:val="26"/>
          <w:u w:val="single"/>
        </w:rPr>
        <w:t>năng</w:t>
      </w:r>
      <w:r>
        <w:rPr>
          <w:i/>
          <w:spacing w:val="-2"/>
          <w:sz w:val="26"/>
          <w:u w:val="single"/>
        </w:rPr>
        <w:t xml:space="preserve"> </w:t>
      </w:r>
      <w:r>
        <w:rPr>
          <w:i/>
          <w:sz w:val="26"/>
          <w:u w:val="single"/>
        </w:rPr>
        <w:t>của</w:t>
      </w:r>
      <w:r>
        <w:rPr>
          <w:i/>
          <w:spacing w:val="-4"/>
          <w:sz w:val="26"/>
          <w:u w:val="single"/>
        </w:rPr>
        <w:t xml:space="preserve"> </w:t>
      </w:r>
      <w:r>
        <w:rPr>
          <w:i/>
          <w:sz w:val="26"/>
          <w:u w:val="single"/>
        </w:rPr>
        <w:t>công</w:t>
      </w:r>
      <w:r>
        <w:rPr>
          <w:i/>
          <w:spacing w:val="-5"/>
          <w:sz w:val="26"/>
          <w:u w:val="single"/>
        </w:rPr>
        <w:t xml:space="preserve"> </w:t>
      </w:r>
      <w:r>
        <w:rPr>
          <w:i/>
          <w:sz w:val="26"/>
          <w:u w:val="single"/>
        </w:rPr>
        <w:t>trình</w:t>
      </w:r>
      <w:r>
        <w:rPr>
          <w:i/>
          <w:spacing w:val="-4"/>
          <w:sz w:val="26"/>
          <w:u w:val="single"/>
        </w:rPr>
        <w:t xml:space="preserve"> </w:t>
      </w:r>
      <w:r>
        <w:rPr>
          <w:i/>
          <w:sz w:val="26"/>
          <w:u w:val="single"/>
        </w:rPr>
        <w:t>hệ</w:t>
      </w:r>
      <w:r>
        <w:rPr>
          <w:i/>
          <w:spacing w:val="-5"/>
          <w:sz w:val="26"/>
          <w:u w:val="single"/>
        </w:rPr>
        <w:t xml:space="preserve"> </w:t>
      </w:r>
      <w:r>
        <w:rPr>
          <w:i/>
          <w:sz w:val="26"/>
          <w:u w:val="single"/>
        </w:rPr>
        <w:t>thống</w:t>
      </w:r>
      <w:r>
        <w:rPr>
          <w:i/>
          <w:spacing w:val="-4"/>
          <w:sz w:val="26"/>
          <w:u w:val="single"/>
        </w:rPr>
        <w:t xml:space="preserve"> </w:t>
      </w:r>
      <w:r>
        <w:rPr>
          <w:i/>
          <w:sz w:val="26"/>
          <w:u w:val="single"/>
        </w:rPr>
        <w:t>xử</w:t>
      </w:r>
      <w:r>
        <w:rPr>
          <w:i/>
          <w:spacing w:val="-4"/>
          <w:sz w:val="26"/>
          <w:u w:val="single"/>
        </w:rPr>
        <w:t xml:space="preserve"> </w:t>
      </w:r>
      <w:r>
        <w:rPr>
          <w:i/>
          <w:sz w:val="26"/>
          <w:u w:val="single"/>
        </w:rPr>
        <w:t>lý</w:t>
      </w:r>
      <w:r>
        <w:rPr>
          <w:i/>
          <w:spacing w:val="-4"/>
          <w:sz w:val="26"/>
          <w:u w:val="single"/>
        </w:rPr>
        <w:t xml:space="preserve"> </w:t>
      </w:r>
      <w:r>
        <w:rPr>
          <w:i/>
          <w:sz w:val="26"/>
          <w:u w:val="single"/>
        </w:rPr>
        <w:t>khí</w:t>
      </w:r>
      <w:r>
        <w:rPr>
          <w:i/>
          <w:spacing w:val="-4"/>
          <w:sz w:val="26"/>
          <w:u w:val="single"/>
        </w:rPr>
        <w:t xml:space="preserve"> thải</w:t>
      </w:r>
    </w:p>
    <w:p w:rsidR="001C5547" w:rsidRDefault="00DA7973">
      <w:pPr>
        <w:pStyle w:val="BodyText"/>
        <w:spacing w:before="183" w:line="259" w:lineRule="auto"/>
        <w:ind w:left="780" w:right="597" w:firstLine="283"/>
        <w:jc w:val="both"/>
      </w:pPr>
      <w:r>
        <w:t>Để giảm thiểu sự phát tán bụi và khí từ quá trình vận hành lò sấy có thể gây ảnh hưởng đến chất</w:t>
      </w:r>
      <w:r>
        <w:rPr>
          <w:spacing w:val="-1"/>
        </w:rPr>
        <w:t xml:space="preserve"> </w:t>
      </w:r>
      <w:r>
        <w:t>lượng môi</w:t>
      </w:r>
      <w:r>
        <w:rPr>
          <w:spacing w:val="-1"/>
        </w:rPr>
        <w:t xml:space="preserve"> </w:t>
      </w:r>
      <w:r>
        <w:t>trường không</w:t>
      </w:r>
      <w:r>
        <w:rPr>
          <w:spacing w:val="-1"/>
        </w:rPr>
        <w:t xml:space="preserve"> </w:t>
      </w:r>
      <w:r>
        <w:t>khí xung quanh và các tác động</w:t>
      </w:r>
      <w:r>
        <w:rPr>
          <w:spacing w:val="-1"/>
        </w:rPr>
        <w:t xml:space="preserve"> </w:t>
      </w:r>
      <w:r>
        <w:t>xấu</w:t>
      </w:r>
      <w:r>
        <w:rPr>
          <w:spacing w:val="-1"/>
        </w:rPr>
        <w:t xml:space="preserve"> </w:t>
      </w:r>
      <w:r>
        <w:t>đến</w:t>
      </w:r>
      <w:r>
        <w:rPr>
          <w:spacing w:val="-1"/>
        </w:rPr>
        <w:t xml:space="preserve"> </w:t>
      </w:r>
      <w:r>
        <w:t>sức khỏe của công nhân vận hành.</w:t>
      </w:r>
    </w:p>
    <w:p w:rsidR="001C5547" w:rsidRDefault="00DA7973">
      <w:pPr>
        <w:spacing w:before="160"/>
        <w:ind w:left="1063"/>
        <w:jc w:val="both"/>
        <w:rPr>
          <w:i/>
          <w:sz w:val="26"/>
        </w:rPr>
      </w:pPr>
      <w:r>
        <w:rPr>
          <w:i/>
          <w:sz w:val="26"/>
          <w:u w:val="single"/>
        </w:rPr>
        <w:t>Quy</w:t>
      </w:r>
      <w:r>
        <w:rPr>
          <w:i/>
          <w:spacing w:val="-5"/>
          <w:sz w:val="26"/>
          <w:u w:val="single"/>
        </w:rPr>
        <w:t xml:space="preserve"> </w:t>
      </w:r>
      <w:r>
        <w:rPr>
          <w:i/>
          <w:sz w:val="26"/>
          <w:u w:val="single"/>
        </w:rPr>
        <w:t>mô,</w:t>
      </w:r>
      <w:r>
        <w:rPr>
          <w:i/>
          <w:spacing w:val="-5"/>
          <w:sz w:val="26"/>
          <w:u w:val="single"/>
        </w:rPr>
        <w:t xml:space="preserve"> </w:t>
      </w:r>
      <w:r>
        <w:rPr>
          <w:i/>
          <w:sz w:val="26"/>
          <w:u w:val="single"/>
        </w:rPr>
        <w:t>công</w:t>
      </w:r>
      <w:r>
        <w:rPr>
          <w:i/>
          <w:spacing w:val="-5"/>
          <w:sz w:val="26"/>
          <w:u w:val="single"/>
        </w:rPr>
        <w:t xml:space="preserve"> </w:t>
      </w:r>
      <w:r>
        <w:rPr>
          <w:i/>
          <w:sz w:val="26"/>
          <w:u w:val="single"/>
        </w:rPr>
        <w:t>suất</w:t>
      </w:r>
      <w:r>
        <w:rPr>
          <w:i/>
          <w:spacing w:val="-3"/>
          <w:sz w:val="26"/>
          <w:u w:val="single"/>
        </w:rPr>
        <w:t xml:space="preserve"> </w:t>
      </w:r>
      <w:r>
        <w:rPr>
          <w:i/>
          <w:sz w:val="26"/>
          <w:u w:val="single"/>
        </w:rPr>
        <w:t>của</w:t>
      </w:r>
      <w:r>
        <w:rPr>
          <w:i/>
          <w:spacing w:val="-3"/>
          <w:sz w:val="26"/>
          <w:u w:val="single"/>
        </w:rPr>
        <w:t xml:space="preserve"> </w:t>
      </w:r>
      <w:r>
        <w:rPr>
          <w:i/>
          <w:sz w:val="26"/>
          <w:u w:val="single"/>
        </w:rPr>
        <w:t>hệ</w:t>
      </w:r>
      <w:r>
        <w:rPr>
          <w:i/>
          <w:spacing w:val="-5"/>
          <w:sz w:val="26"/>
          <w:u w:val="single"/>
        </w:rPr>
        <w:t xml:space="preserve"> </w:t>
      </w:r>
      <w:r>
        <w:rPr>
          <w:i/>
          <w:sz w:val="26"/>
          <w:u w:val="single"/>
        </w:rPr>
        <w:t>thống</w:t>
      </w:r>
      <w:r>
        <w:rPr>
          <w:i/>
          <w:spacing w:val="-5"/>
          <w:sz w:val="26"/>
          <w:u w:val="single"/>
        </w:rPr>
        <w:t xml:space="preserve"> </w:t>
      </w:r>
      <w:r>
        <w:rPr>
          <w:i/>
          <w:sz w:val="26"/>
          <w:u w:val="single"/>
        </w:rPr>
        <w:t>xử</w:t>
      </w:r>
      <w:r>
        <w:rPr>
          <w:i/>
          <w:spacing w:val="-2"/>
          <w:sz w:val="26"/>
          <w:u w:val="single"/>
        </w:rPr>
        <w:t xml:space="preserve"> </w:t>
      </w:r>
      <w:r>
        <w:rPr>
          <w:i/>
          <w:sz w:val="26"/>
          <w:u w:val="single"/>
        </w:rPr>
        <w:t>lý</w:t>
      </w:r>
      <w:r>
        <w:rPr>
          <w:i/>
          <w:spacing w:val="-4"/>
          <w:sz w:val="26"/>
          <w:u w:val="single"/>
        </w:rPr>
        <w:t xml:space="preserve"> </w:t>
      </w:r>
      <w:r>
        <w:rPr>
          <w:i/>
          <w:sz w:val="26"/>
          <w:u w:val="single"/>
        </w:rPr>
        <w:t>khí</w:t>
      </w:r>
      <w:r>
        <w:rPr>
          <w:i/>
          <w:spacing w:val="-4"/>
          <w:sz w:val="26"/>
          <w:u w:val="single"/>
        </w:rPr>
        <w:t xml:space="preserve"> thải</w:t>
      </w:r>
    </w:p>
    <w:p w:rsidR="001C5547" w:rsidRDefault="00DA7973">
      <w:pPr>
        <w:pStyle w:val="BodyText"/>
        <w:spacing w:before="183" w:line="259" w:lineRule="auto"/>
        <w:ind w:left="780" w:right="595" w:firstLine="283"/>
        <w:jc w:val="both"/>
      </w:pPr>
      <w:r>
        <w:t>Hệ thống xử lý bụi từ quá trình sản xuất tại Công ty được thiết kế hoạt động với công suất 15.000m</w:t>
      </w:r>
      <w:r>
        <w:rPr>
          <w:vertAlign w:val="superscript"/>
        </w:rPr>
        <w:t>3</w:t>
      </w:r>
      <w:r>
        <w:t>/h đảm bảo khả năng xử lý toàn bộ bụi phát sinh từ cơ sở.</w:t>
      </w:r>
    </w:p>
    <w:p w:rsidR="001C5547" w:rsidRDefault="00DA7973">
      <w:pPr>
        <w:spacing w:before="158"/>
        <w:ind w:left="780"/>
        <w:rPr>
          <w:i/>
          <w:sz w:val="26"/>
        </w:rPr>
      </w:pPr>
      <w:r>
        <w:rPr>
          <w:i/>
          <w:sz w:val="26"/>
          <w:u w:val="single"/>
        </w:rPr>
        <w:t>Quy</w:t>
      </w:r>
      <w:r>
        <w:rPr>
          <w:i/>
          <w:spacing w:val="-5"/>
          <w:sz w:val="26"/>
          <w:u w:val="single"/>
        </w:rPr>
        <w:t xml:space="preserve"> </w:t>
      </w:r>
      <w:r>
        <w:rPr>
          <w:i/>
          <w:sz w:val="26"/>
          <w:u w:val="single"/>
        </w:rPr>
        <w:t>trình</w:t>
      </w:r>
      <w:r>
        <w:rPr>
          <w:i/>
          <w:spacing w:val="-4"/>
          <w:sz w:val="26"/>
          <w:u w:val="single"/>
        </w:rPr>
        <w:t xml:space="preserve"> </w:t>
      </w:r>
      <w:r>
        <w:rPr>
          <w:i/>
          <w:sz w:val="26"/>
          <w:u w:val="single"/>
        </w:rPr>
        <w:t>vận</w:t>
      </w:r>
      <w:r>
        <w:rPr>
          <w:i/>
          <w:spacing w:val="-4"/>
          <w:sz w:val="26"/>
          <w:u w:val="single"/>
        </w:rPr>
        <w:t xml:space="preserve"> </w:t>
      </w:r>
      <w:r>
        <w:rPr>
          <w:i/>
          <w:sz w:val="26"/>
          <w:u w:val="single"/>
        </w:rPr>
        <w:t>hành</w:t>
      </w:r>
      <w:r>
        <w:rPr>
          <w:i/>
          <w:spacing w:val="-5"/>
          <w:sz w:val="26"/>
          <w:u w:val="single"/>
        </w:rPr>
        <w:t xml:space="preserve"> </w:t>
      </w:r>
      <w:r>
        <w:rPr>
          <w:i/>
          <w:sz w:val="26"/>
          <w:u w:val="single"/>
        </w:rPr>
        <w:t>và</w:t>
      </w:r>
      <w:r>
        <w:rPr>
          <w:i/>
          <w:spacing w:val="-1"/>
          <w:sz w:val="26"/>
          <w:u w:val="single"/>
        </w:rPr>
        <w:t xml:space="preserve"> </w:t>
      </w:r>
      <w:r>
        <w:rPr>
          <w:i/>
          <w:sz w:val="26"/>
          <w:u w:val="single"/>
        </w:rPr>
        <w:t>chế</w:t>
      </w:r>
      <w:r>
        <w:rPr>
          <w:i/>
          <w:spacing w:val="-5"/>
          <w:sz w:val="26"/>
          <w:u w:val="single"/>
        </w:rPr>
        <w:t xml:space="preserve"> </w:t>
      </w:r>
      <w:r>
        <w:rPr>
          <w:i/>
          <w:sz w:val="26"/>
          <w:u w:val="single"/>
        </w:rPr>
        <w:t>độ</w:t>
      </w:r>
      <w:r>
        <w:rPr>
          <w:i/>
          <w:spacing w:val="-4"/>
          <w:sz w:val="26"/>
          <w:u w:val="single"/>
        </w:rPr>
        <w:t xml:space="preserve"> </w:t>
      </w:r>
      <w:r>
        <w:rPr>
          <w:i/>
          <w:sz w:val="26"/>
          <w:u w:val="single"/>
        </w:rPr>
        <w:t>vận</w:t>
      </w:r>
      <w:r>
        <w:rPr>
          <w:i/>
          <w:spacing w:val="-2"/>
          <w:sz w:val="26"/>
          <w:u w:val="single"/>
        </w:rPr>
        <w:t xml:space="preserve"> </w:t>
      </w:r>
      <w:r>
        <w:rPr>
          <w:i/>
          <w:sz w:val="26"/>
          <w:u w:val="single"/>
        </w:rPr>
        <w:t>hành</w:t>
      </w:r>
      <w:r>
        <w:rPr>
          <w:i/>
          <w:spacing w:val="-5"/>
          <w:sz w:val="26"/>
          <w:u w:val="single"/>
        </w:rPr>
        <w:t xml:space="preserve"> </w:t>
      </w:r>
      <w:r>
        <w:rPr>
          <w:i/>
          <w:sz w:val="26"/>
          <w:u w:val="single"/>
        </w:rPr>
        <w:t>của</w:t>
      </w:r>
      <w:r>
        <w:rPr>
          <w:i/>
          <w:spacing w:val="-4"/>
          <w:sz w:val="26"/>
          <w:u w:val="single"/>
        </w:rPr>
        <w:t xml:space="preserve"> </w:t>
      </w:r>
      <w:r>
        <w:rPr>
          <w:i/>
          <w:sz w:val="26"/>
          <w:u w:val="single"/>
        </w:rPr>
        <w:t>công</w:t>
      </w:r>
      <w:r>
        <w:rPr>
          <w:i/>
          <w:spacing w:val="-4"/>
          <w:sz w:val="26"/>
          <w:u w:val="single"/>
        </w:rPr>
        <w:t xml:space="preserve"> </w:t>
      </w:r>
      <w:r>
        <w:rPr>
          <w:i/>
          <w:spacing w:val="-2"/>
          <w:sz w:val="26"/>
          <w:u w:val="single"/>
        </w:rPr>
        <w:t>trình</w:t>
      </w:r>
    </w:p>
    <w:p w:rsidR="001C5547" w:rsidRDefault="00DA7973">
      <w:pPr>
        <w:pStyle w:val="BodyText"/>
        <w:spacing w:before="187"/>
        <w:ind w:left="780"/>
      </w:pPr>
      <w:r>
        <w:t>Thông</w:t>
      </w:r>
      <w:r>
        <w:rPr>
          <w:spacing w:val="-5"/>
        </w:rPr>
        <w:t xml:space="preserve"> </w:t>
      </w:r>
      <w:r>
        <w:t>số</w:t>
      </w:r>
      <w:r>
        <w:rPr>
          <w:spacing w:val="-2"/>
        </w:rPr>
        <w:t xml:space="preserve"> </w:t>
      </w:r>
      <w:r>
        <w:t>kỹ</w:t>
      </w:r>
      <w:r>
        <w:rPr>
          <w:spacing w:val="-9"/>
        </w:rPr>
        <w:t xml:space="preserve"> </w:t>
      </w:r>
      <w:r>
        <w:t>thuật</w:t>
      </w:r>
      <w:r>
        <w:rPr>
          <w:spacing w:val="-3"/>
        </w:rPr>
        <w:t xml:space="preserve"> </w:t>
      </w:r>
      <w:r>
        <w:t>của</w:t>
      </w:r>
      <w:r>
        <w:rPr>
          <w:spacing w:val="-2"/>
        </w:rPr>
        <w:t xml:space="preserve"> </w:t>
      </w:r>
      <w:r>
        <w:t>công</w:t>
      </w:r>
      <w:r>
        <w:rPr>
          <w:spacing w:val="-5"/>
        </w:rPr>
        <w:t xml:space="preserve"> </w:t>
      </w:r>
      <w:r>
        <w:t>trình</w:t>
      </w:r>
      <w:r>
        <w:rPr>
          <w:spacing w:val="-2"/>
        </w:rPr>
        <w:t xml:space="preserve"> </w:t>
      </w:r>
      <w:r>
        <w:t>xử</w:t>
      </w:r>
      <w:r>
        <w:rPr>
          <w:spacing w:val="-4"/>
        </w:rPr>
        <w:t xml:space="preserve"> </w:t>
      </w:r>
      <w:r>
        <w:t>lý</w:t>
      </w:r>
      <w:r>
        <w:rPr>
          <w:spacing w:val="-5"/>
        </w:rPr>
        <w:t xml:space="preserve"> </w:t>
      </w:r>
      <w:r>
        <w:t>khí</w:t>
      </w:r>
      <w:r>
        <w:rPr>
          <w:spacing w:val="-5"/>
        </w:rPr>
        <w:t xml:space="preserve"> </w:t>
      </w:r>
      <w:r>
        <w:t>thải</w:t>
      </w:r>
      <w:r>
        <w:rPr>
          <w:spacing w:val="-5"/>
        </w:rPr>
        <w:t xml:space="preserve"> </w:t>
      </w:r>
      <w:r>
        <w:t>của</w:t>
      </w:r>
      <w:r>
        <w:rPr>
          <w:spacing w:val="-4"/>
        </w:rPr>
        <w:t xml:space="preserve"> </w:t>
      </w:r>
      <w:r>
        <w:t>Công</w:t>
      </w:r>
      <w:r>
        <w:rPr>
          <w:spacing w:val="-3"/>
        </w:rPr>
        <w:t xml:space="preserve"> </w:t>
      </w:r>
      <w:r>
        <w:t>ty</w:t>
      </w:r>
      <w:r>
        <w:rPr>
          <w:spacing w:val="-10"/>
        </w:rPr>
        <w:t xml:space="preserve"> </w:t>
      </w:r>
      <w:r>
        <w:t>TNHH</w:t>
      </w:r>
      <w:r>
        <w:rPr>
          <w:spacing w:val="-1"/>
        </w:rPr>
        <w:t xml:space="preserve"> </w:t>
      </w:r>
      <w:r>
        <w:t>Maico</w:t>
      </w:r>
      <w:r>
        <w:rPr>
          <w:spacing w:val="-4"/>
        </w:rPr>
        <w:t xml:space="preserve"> </w:t>
      </w:r>
      <w:r>
        <w:t>như</w:t>
      </w:r>
      <w:r>
        <w:rPr>
          <w:spacing w:val="-4"/>
        </w:rPr>
        <w:t xml:space="preserve"> sau:</w:t>
      </w:r>
    </w:p>
    <w:p w:rsidR="001C5547" w:rsidRDefault="00DA7973">
      <w:pPr>
        <w:pStyle w:val="Heading4"/>
        <w:spacing w:before="190" w:after="23"/>
        <w:ind w:left="0" w:right="1968" w:firstLine="0"/>
        <w:jc w:val="right"/>
      </w:pPr>
      <w:bookmarkStart w:id="85" w:name="_bookmark85"/>
      <w:bookmarkEnd w:id="85"/>
      <w:r>
        <w:t>Bảng</w:t>
      </w:r>
      <w:r>
        <w:rPr>
          <w:spacing w:val="-5"/>
        </w:rPr>
        <w:t xml:space="preserve"> </w:t>
      </w:r>
      <w:r>
        <w:t>3.</w:t>
      </w:r>
      <w:r>
        <w:rPr>
          <w:spacing w:val="-4"/>
        </w:rPr>
        <w:t xml:space="preserve"> </w:t>
      </w:r>
      <w:r>
        <w:t>13:</w:t>
      </w:r>
      <w:r>
        <w:rPr>
          <w:spacing w:val="-4"/>
        </w:rPr>
        <w:t xml:space="preserve"> </w:t>
      </w:r>
      <w:r>
        <w:t>Thông</w:t>
      </w:r>
      <w:r>
        <w:rPr>
          <w:spacing w:val="-5"/>
        </w:rPr>
        <w:t xml:space="preserve"> </w:t>
      </w:r>
      <w:r>
        <w:t>số</w:t>
      </w:r>
      <w:r>
        <w:rPr>
          <w:spacing w:val="-2"/>
        </w:rPr>
        <w:t xml:space="preserve"> </w:t>
      </w:r>
      <w:r>
        <w:t>kỹ</w:t>
      </w:r>
      <w:r>
        <w:rPr>
          <w:spacing w:val="-5"/>
        </w:rPr>
        <w:t xml:space="preserve"> </w:t>
      </w:r>
      <w:r>
        <w:t>thuật</w:t>
      </w:r>
      <w:r>
        <w:rPr>
          <w:spacing w:val="-4"/>
        </w:rPr>
        <w:t xml:space="preserve"> </w:t>
      </w:r>
      <w:r>
        <w:t>thiết</w:t>
      </w:r>
      <w:r>
        <w:rPr>
          <w:spacing w:val="-5"/>
        </w:rPr>
        <w:t xml:space="preserve"> </w:t>
      </w:r>
      <w:r>
        <w:t>kế</w:t>
      </w:r>
      <w:r>
        <w:rPr>
          <w:spacing w:val="-2"/>
        </w:rPr>
        <w:t xml:space="preserve"> </w:t>
      </w:r>
      <w:r>
        <w:t>hệ</w:t>
      </w:r>
      <w:r>
        <w:rPr>
          <w:spacing w:val="-4"/>
        </w:rPr>
        <w:t xml:space="preserve"> </w:t>
      </w:r>
      <w:r>
        <w:t>thống</w:t>
      </w:r>
      <w:r>
        <w:rPr>
          <w:spacing w:val="-5"/>
        </w:rPr>
        <w:t xml:space="preserve"> </w:t>
      </w:r>
      <w:r>
        <w:t>thu</w:t>
      </w:r>
      <w:r>
        <w:rPr>
          <w:spacing w:val="-3"/>
        </w:rPr>
        <w:t xml:space="preserve"> </w:t>
      </w:r>
      <w:r>
        <w:t>gom,</w:t>
      </w:r>
      <w:r>
        <w:rPr>
          <w:spacing w:val="-4"/>
        </w:rPr>
        <w:t xml:space="preserve"> </w:t>
      </w:r>
      <w:r>
        <w:t>xử</w:t>
      </w:r>
      <w:r>
        <w:rPr>
          <w:spacing w:val="-3"/>
        </w:rPr>
        <w:t xml:space="preserve"> </w:t>
      </w:r>
      <w:r>
        <w:t>lý</w:t>
      </w:r>
      <w:r>
        <w:rPr>
          <w:spacing w:val="-4"/>
        </w:rPr>
        <w:t xml:space="preserve"> </w:t>
      </w:r>
      <w:r>
        <w:rPr>
          <w:spacing w:val="-5"/>
        </w:rPr>
        <w:t>bụi</w:t>
      </w: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257"/>
        <w:gridCol w:w="3686"/>
        <w:gridCol w:w="991"/>
        <w:gridCol w:w="1247"/>
      </w:tblGrid>
      <w:tr w:rsidR="001C5547">
        <w:trPr>
          <w:trHeight w:val="299"/>
        </w:trPr>
        <w:tc>
          <w:tcPr>
            <w:tcW w:w="708" w:type="dxa"/>
          </w:tcPr>
          <w:p w:rsidR="001C5547" w:rsidRDefault="00DA7973">
            <w:pPr>
              <w:pStyle w:val="TableParagraph"/>
              <w:spacing w:line="280" w:lineRule="exact"/>
              <w:ind w:left="12" w:right="5"/>
              <w:rPr>
                <w:b/>
                <w:sz w:val="26"/>
              </w:rPr>
            </w:pPr>
            <w:r>
              <w:rPr>
                <w:b/>
                <w:spacing w:val="-5"/>
                <w:sz w:val="26"/>
              </w:rPr>
              <w:t>STT</w:t>
            </w:r>
          </w:p>
        </w:tc>
        <w:tc>
          <w:tcPr>
            <w:tcW w:w="3257" w:type="dxa"/>
          </w:tcPr>
          <w:p w:rsidR="001C5547" w:rsidRDefault="00DA7973">
            <w:pPr>
              <w:pStyle w:val="TableParagraph"/>
              <w:spacing w:line="280" w:lineRule="exact"/>
              <w:ind w:left="1050"/>
              <w:jc w:val="left"/>
              <w:rPr>
                <w:b/>
                <w:sz w:val="26"/>
              </w:rPr>
            </w:pPr>
            <w:r>
              <w:rPr>
                <w:b/>
                <w:sz w:val="26"/>
              </w:rPr>
              <w:t>Hạng</w:t>
            </w:r>
            <w:r>
              <w:rPr>
                <w:b/>
                <w:spacing w:val="-7"/>
                <w:sz w:val="26"/>
              </w:rPr>
              <w:t xml:space="preserve"> </w:t>
            </w:r>
            <w:r>
              <w:rPr>
                <w:b/>
                <w:spacing w:val="-5"/>
                <w:sz w:val="26"/>
              </w:rPr>
              <w:t>mục</w:t>
            </w:r>
          </w:p>
        </w:tc>
        <w:tc>
          <w:tcPr>
            <w:tcW w:w="3686" w:type="dxa"/>
          </w:tcPr>
          <w:p w:rsidR="001C5547" w:rsidRDefault="00DA7973">
            <w:pPr>
              <w:pStyle w:val="TableParagraph"/>
              <w:spacing w:line="280" w:lineRule="exact"/>
              <w:ind w:left="871"/>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1" w:type="dxa"/>
          </w:tcPr>
          <w:p w:rsidR="001C5547" w:rsidRDefault="00DA7973">
            <w:pPr>
              <w:pStyle w:val="TableParagraph"/>
              <w:spacing w:line="280" w:lineRule="exact"/>
              <w:ind w:left="13" w:right="6"/>
              <w:rPr>
                <w:b/>
                <w:sz w:val="26"/>
              </w:rPr>
            </w:pPr>
            <w:r>
              <w:rPr>
                <w:b/>
                <w:sz w:val="26"/>
              </w:rPr>
              <w:t>Đơn</w:t>
            </w:r>
            <w:r>
              <w:rPr>
                <w:b/>
                <w:spacing w:val="-8"/>
                <w:sz w:val="26"/>
              </w:rPr>
              <w:t xml:space="preserve"> </w:t>
            </w:r>
            <w:r>
              <w:rPr>
                <w:b/>
                <w:spacing w:val="-5"/>
                <w:sz w:val="26"/>
              </w:rPr>
              <w:t>vị</w:t>
            </w:r>
          </w:p>
        </w:tc>
        <w:tc>
          <w:tcPr>
            <w:tcW w:w="1247" w:type="dxa"/>
          </w:tcPr>
          <w:p w:rsidR="001C5547" w:rsidRDefault="00DA7973">
            <w:pPr>
              <w:pStyle w:val="TableParagraph"/>
              <w:spacing w:line="280" w:lineRule="exact"/>
              <w:ind w:left="15" w:right="6"/>
              <w:rPr>
                <w:b/>
                <w:sz w:val="26"/>
              </w:rPr>
            </w:pPr>
            <w:r>
              <w:rPr>
                <w:b/>
                <w:sz w:val="26"/>
              </w:rPr>
              <w:t>Số</w:t>
            </w:r>
            <w:r>
              <w:rPr>
                <w:b/>
                <w:spacing w:val="-5"/>
                <w:sz w:val="26"/>
              </w:rPr>
              <w:t xml:space="preserve"> </w:t>
            </w:r>
            <w:r>
              <w:rPr>
                <w:b/>
                <w:spacing w:val="-2"/>
                <w:sz w:val="26"/>
              </w:rPr>
              <w:t>lượng</w:t>
            </w:r>
          </w:p>
        </w:tc>
      </w:tr>
      <w:tr w:rsidR="001C5547">
        <w:trPr>
          <w:trHeight w:val="597"/>
        </w:trPr>
        <w:tc>
          <w:tcPr>
            <w:tcW w:w="708" w:type="dxa"/>
          </w:tcPr>
          <w:p w:rsidR="001C5547" w:rsidRDefault="00DA7973">
            <w:pPr>
              <w:pStyle w:val="TableParagraph"/>
              <w:spacing w:before="141"/>
              <w:ind w:left="12" w:right="5"/>
              <w:rPr>
                <w:sz w:val="26"/>
              </w:rPr>
            </w:pPr>
            <w:r>
              <w:rPr>
                <w:spacing w:val="-10"/>
                <w:sz w:val="26"/>
              </w:rPr>
              <w:t>1</w:t>
            </w:r>
          </w:p>
        </w:tc>
        <w:tc>
          <w:tcPr>
            <w:tcW w:w="3257" w:type="dxa"/>
          </w:tcPr>
          <w:p w:rsidR="001C5547" w:rsidRDefault="00DA7973">
            <w:pPr>
              <w:pStyle w:val="TableParagraph"/>
              <w:spacing w:before="141"/>
              <w:ind w:left="107"/>
              <w:jc w:val="left"/>
              <w:rPr>
                <w:sz w:val="26"/>
              </w:rPr>
            </w:pPr>
            <w:r>
              <w:rPr>
                <w:spacing w:val="-2"/>
                <w:sz w:val="26"/>
              </w:rPr>
              <w:t>Cyclone</w:t>
            </w:r>
          </w:p>
        </w:tc>
        <w:tc>
          <w:tcPr>
            <w:tcW w:w="3686" w:type="dxa"/>
          </w:tcPr>
          <w:p w:rsidR="001C5547" w:rsidRDefault="00DA7973">
            <w:pPr>
              <w:pStyle w:val="TableParagraph"/>
              <w:numPr>
                <w:ilvl w:val="0"/>
                <w:numId w:val="78"/>
              </w:numPr>
              <w:tabs>
                <w:tab w:val="left" w:pos="258"/>
              </w:tabs>
              <w:spacing w:line="291" w:lineRule="exact"/>
              <w:ind w:left="258" w:hanging="150"/>
              <w:jc w:val="left"/>
              <w:rPr>
                <w:sz w:val="26"/>
              </w:rPr>
            </w:pPr>
            <w:r>
              <w:rPr>
                <w:sz w:val="26"/>
              </w:rPr>
              <w:t>Kích</w:t>
            </w:r>
            <w:r>
              <w:rPr>
                <w:spacing w:val="-4"/>
                <w:sz w:val="26"/>
              </w:rPr>
              <w:t xml:space="preserve"> </w:t>
            </w:r>
            <w:r>
              <w:rPr>
                <w:sz w:val="26"/>
              </w:rPr>
              <w:t>thước:</w:t>
            </w:r>
            <w:r>
              <w:rPr>
                <w:spacing w:val="-2"/>
                <w:sz w:val="26"/>
              </w:rPr>
              <w:t xml:space="preserve"> </w:t>
            </w:r>
            <w:r>
              <w:rPr>
                <w:sz w:val="26"/>
              </w:rPr>
              <w:t>D</w:t>
            </w:r>
            <w:r>
              <w:rPr>
                <w:spacing w:val="-4"/>
                <w:sz w:val="26"/>
              </w:rPr>
              <w:t xml:space="preserve"> </w:t>
            </w:r>
            <w:r>
              <w:rPr>
                <w:sz w:val="26"/>
              </w:rPr>
              <w:t>=</w:t>
            </w:r>
            <w:r>
              <w:rPr>
                <w:spacing w:val="-4"/>
                <w:sz w:val="26"/>
              </w:rPr>
              <w:t xml:space="preserve"> </w:t>
            </w:r>
            <w:r>
              <w:rPr>
                <w:sz w:val="26"/>
              </w:rPr>
              <w:t>0,7m,</w:t>
            </w:r>
            <w:r>
              <w:rPr>
                <w:spacing w:val="-4"/>
                <w:sz w:val="26"/>
              </w:rPr>
              <w:t xml:space="preserve"> </w:t>
            </w:r>
            <w:r>
              <w:rPr>
                <w:sz w:val="26"/>
              </w:rPr>
              <w:t>H</w:t>
            </w:r>
            <w:r>
              <w:rPr>
                <w:spacing w:val="-4"/>
                <w:sz w:val="26"/>
              </w:rPr>
              <w:t xml:space="preserve"> </w:t>
            </w:r>
            <w:r>
              <w:rPr>
                <w:sz w:val="26"/>
              </w:rPr>
              <w:t>=</w:t>
            </w:r>
            <w:r>
              <w:rPr>
                <w:spacing w:val="-4"/>
                <w:sz w:val="26"/>
              </w:rPr>
              <w:t xml:space="preserve"> </w:t>
            </w:r>
            <w:r>
              <w:rPr>
                <w:spacing w:val="-5"/>
                <w:sz w:val="26"/>
              </w:rPr>
              <w:t>2m</w:t>
            </w:r>
          </w:p>
          <w:p w:rsidR="001C5547" w:rsidRDefault="00DA7973">
            <w:pPr>
              <w:pStyle w:val="TableParagraph"/>
              <w:numPr>
                <w:ilvl w:val="0"/>
                <w:numId w:val="78"/>
              </w:numPr>
              <w:tabs>
                <w:tab w:val="left" w:pos="258"/>
              </w:tabs>
              <w:spacing w:before="1" w:line="285"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Thép</w:t>
            </w:r>
          </w:p>
        </w:tc>
        <w:tc>
          <w:tcPr>
            <w:tcW w:w="991" w:type="dxa"/>
          </w:tcPr>
          <w:p w:rsidR="001C5547" w:rsidRDefault="00DA7973">
            <w:pPr>
              <w:pStyle w:val="TableParagraph"/>
              <w:spacing w:before="141"/>
              <w:ind w:left="13" w:right="3"/>
              <w:rPr>
                <w:sz w:val="26"/>
              </w:rPr>
            </w:pPr>
            <w:r>
              <w:rPr>
                <w:spacing w:val="-5"/>
                <w:sz w:val="26"/>
              </w:rPr>
              <w:t>Cái</w:t>
            </w:r>
          </w:p>
        </w:tc>
        <w:tc>
          <w:tcPr>
            <w:tcW w:w="1247" w:type="dxa"/>
          </w:tcPr>
          <w:p w:rsidR="001C5547" w:rsidRDefault="00DA7973">
            <w:pPr>
              <w:pStyle w:val="TableParagraph"/>
              <w:spacing w:before="141"/>
              <w:ind w:left="15" w:right="1"/>
              <w:rPr>
                <w:sz w:val="26"/>
              </w:rPr>
            </w:pPr>
            <w:r>
              <w:rPr>
                <w:spacing w:val="-5"/>
                <w:sz w:val="26"/>
              </w:rPr>
              <w:t>01</w:t>
            </w:r>
          </w:p>
        </w:tc>
      </w:tr>
      <w:tr w:rsidR="001C5547">
        <w:trPr>
          <w:trHeight w:val="897"/>
        </w:trPr>
        <w:tc>
          <w:tcPr>
            <w:tcW w:w="708" w:type="dxa"/>
          </w:tcPr>
          <w:p w:rsidR="001C5547" w:rsidRDefault="00DA7973">
            <w:pPr>
              <w:pStyle w:val="TableParagraph"/>
              <w:spacing w:before="292"/>
              <w:ind w:left="12" w:right="5"/>
              <w:rPr>
                <w:sz w:val="26"/>
              </w:rPr>
            </w:pPr>
            <w:r>
              <w:rPr>
                <w:spacing w:val="-10"/>
                <w:sz w:val="26"/>
              </w:rPr>
              <w:t>2</w:t>
            </w:r>
          </w:p>
        </w:tc>
        <w:tc>
          <w:tcPr>
            <w:tcW w:w="3257" w:type="dxa"/>
          </w:tcPr>
          <w:p w:rsidR="001C5547" w:rsidRDefault="00DA7973">
            <w:pPr>
              <w:pStyle w:val="TableParagraph"/>
              <w:spacing w:before="292"/>
              <w:ind w:left="107"/>
              <w:jc w:val="left"/>
              <w:rPr>
                <w:sz w:val="26"/>
              </w:rPr>
            </w:pPr>
            <w:r>
              <w:rPr>
                <w:sz w:val="26"/>
              </w:rPr>
              <w:t>Tháp</w:t>
            </w:r>
            <w:r>
              <w:rPr>
                <w:spacing w:val="-6"/>
                <w:sz w:val="26"/>
              </w:rPr>
              <w:t xml:space="preserve"> </w:t>
            </w:r>
            <w:r>
              <w:rPr>
                <w:sz w:val="26"/>
              </w:rPr>
              <w:t>hấp</w:t>
            </w:r>
            <w:r>
              <w:rPr>
                <w:spacing w:val="-6"/>
                <w:sz w:val="26"/>
              </w:rPr>
              <w:t xml:space="preserve"> </w:t>
            </w:r>
            <w:r>
              <w:rPr>
                <w:spacing w:val="-5"/>
                <w:sz w:val="26"/>
              </w:rPr>
              <w:t>thụ</w:t>
            </w:r>
          </w:p>
        </w:tc>
        <w:tc>
          <w:tcPr>
            <w:tcW w:w="3686" w:type="dxa"/>
          </w:tcPr>
          <w:p w:rsidR="001C5547" w:rsidRDefault="00DA7973">
            <w:pPr>
              <w:pStyle w:val="TableParagraph"/>
              <w:numPr>
                <w:ilvl w:val="0"/>
                <w:numId w:val="77"/>
              </w:numPr>
              <w:tabs>
                <w:tab w:val="left" w:pos="328"/>
              </w:tabs>
              <w:ind w:right="100" w:firstLine="0"/>
              <w:jc w:val="left"/>
              <w:rPr>
                <w:sz w:val="26"/>
              </w:rPr>
            </w:pPr>
            <w:r>
              <w:rPr>
                <w:sz w:val="26"/>
              </w:rPr>
              <w:t>Kích</w:t>
            </w:r>
            <w:r>
              <w:rPr>
                <w:spacing w:val="40"/>
                <w:sz w:val="26"/>
              </w:rPr>
              <w:t xml:space="preserve"> </w:t>
            </w:r>
            <w:r>
              <w:rPr>
                <w:sz w:val="26"/>
              </w:rPr>
              <w:t>thước:</w:t>
            </w:r>
            <w:r>
              <w:rPr>
                <w:spacing w:val="40"/>
                <w:sz w:val="26"/>
              </w:rPr>
              <w:t xml:space="preserve"> </w:t>
            </w:r>
            <w:r>
              <w:rPr>
                <w:sz w:val="26"/>
              </w:rPr>
              <w:t>D</w:t>
            </w:r>
            <w:r>
              <w:rPr>
                <w:spacing w:val="40"/>
                <w:sz w:val="26"/>
              </w:rPr>
              <w:t xml:space="preserve"> </w:t>
            </w:r>
            <w:r>
              <w:rPr>
                <w:sz w:val="26"/>
              </w:rPr>
              <w:t>=</w:t>
            </w:r>
            <w:r>
              <w:rPr>
                <w:spacing w:val="40"/>
                <w:sz w:val="26"/>
              </w:rPr>
              <w:t xml:space="preserve"> </w:t>
            </w:r>
            <w:r>
              <w:rPr>
                <w:sz w:val="26"/>
              </w:rPr>
              <w:t>0,7m,</w:t>
            </w:r>
            <w:r>
              <w:rPr>
                <w:spacing w:val="40"/>
                <w:sz w:val="26"/>
              </w:rPr>
              <w:t xml:space="preserve"> </w:t>
            </w:r>
            <w:r>
              <w:rPr>
                <w:sz w:val="26"/>
              </w:rPr>
              <w:t>H</w:t>
            </w:r>
            <w:r>
              <w:rPr>
                <w:spacing w:val="40"/>
                <w:sz w:val="26"/>
              </w:rPr>
              <w:t xml:space="preserve"> </w:t>
            </w:r>
            <w:r>
              <w:rPr>
                <w:sz w:val="26"/>
              </w:rPr>
              <w:t xml:space="preserve">= </w:t>
            </w:r>
            <w:r>
              <w:rPr>
                <w:spacing w:val="-4"/>
                <w:sz w:val="26"/>
              </w:rPr>
              <w:t>1,7m</w:t>
            </w:r>
          </w:p>
          <w:p w:rsidR="001C5547" w:rsidRDefault="00DA7973">
            <w:pPr>
              <w:pStyle w:val="TableParagraph"/>
              <w:numPr>
                <w:ilvl w:val="0"/>
                <w:numId w:val="77"/>
              </w:numPr>
              <w:tabs>
                <w:tab w:val="left" w:pos="258"/>
              </w:tabs>
              <w:spacing w:line="287" w:lineRule="exact"/>
              <w:ind w:left="258" w:hanging="150"/>
              <w:jc w:val="left"/>
              <w:rPr>
                <w:sz w:val="26"/>
              </w:rPr>
            </w:pPr>
            <w:r>
              <w:rPr>
                <w:sz w:val="26"/>
              </w:rPr>
              <w:t>Vật</w:t>
            </w:r>
            <w:r>
              <w:rPr>
                <w:spacing w:val="-5"/>
                <w:sz w:val="26"/>
              </w:rPr>
              <w:t xml:space="preserve"> </w:t>
            </w:r>
            <w:r>
              <w:rPr>
                <w:sz w:val="26"/>
              </w:rPr>
              <w:t>liệu:</w:t>
            </w:r>
            <w:r>
              <w:rPr>
                <w:spacing w:val="-3"/>
                <w:sz w:val="26"/>
              </w:rPr>
              <w:t xml:space="preserve"> </w:t>
            </w:r>
            <w:r>
              <w:rPr>
                <w:sz w:val="26"/>
              </w:rPr>
              <w:t>Thép</w:t>
            </w:r>
            <w:r>
              <w:rPr>
                <w:spacing w:val="-4"/>
                <w:sz w:val="26"/>
              </w:rPr>
              <w:t xml:space="preserve"> </w:t>
            </w:r>
            <w:r>
              <w:rPr>
                <w:sz w:val="26"/>
              </w:rPr>
              <w:t>CT3,</w:t>
            </w:r>
            <w:r>
              <w:rPr>
                <w:spacing w:val="-5"/>
                <w:sz w:val="26"/>
              </w:rPr>
              <w:t xml:space="preserve"> </w:t>
            </w:r>
            <w:r>
              <w:rPr>
                <w:sz w:val="26"/>
              </w:rPr>
              <w:t>dày</w:t>
            </w:r>
            <w:r>
              <w:rPr>
                <w:spacing w:val="-7"/>
                <w:sz w:val="26"/>
              </w:rPr>
              <w:t xml:space="preserve"> </w:t>
            </w:r>
            <w:r>
              <w:rPr>
                <w:spacing w:val="-5"/>
                <w:sz w:val="26"/>
              </w:rPr>
              <w:t>3mm</w:t>
            </w:r>
          </w:p>
        </w:tc>
        <w:tc>
          <w:tcPr>
            <w:tcW w:w="991" w:type="dxa"/>
          </w:tcPr>
          <w:p w:rsidR="001C5547" w:rsidRDefault="00DA7973">
            <w:pPr>
              <w:pStyle w:val="TableParagraph"/>
              <w:spacing w:before="292"/>
              <w:ind w:left="13" w:right="3"/>
              <w:rPr>
                <w:sz w:val="26"/>
              </w:rPr>
            </w:pPr>
            <w:r>
              <w:rPr>
                <w:spacing w:val="-5"/>
                <w:sz w:val="26"/>
              </w:rPr>
              <w:t>Hệ</w:t>
            </w:r>
          </w:p>
        </w:tc>
        <w:tc>
          <w:tcPr>
            <w:tcW w:w="1247" w:type="dxa"/>
          </w:tcPr>
          <w:p w:rsidR="001C5547" w:rsidRDefault="00DA7973">
            <w:pPr>
              <w:pStyle w:val="TableParagraph"/>
              <w:spacing w:before="292"/>
              <w:ind w:left="15" w:right="1"/>
              <w:rPr>
                <w:sz w:val="26"/>
              </w:rPr>
            </w:pPr>
            <w:r>
              <w:rPr>
                <w:spacing w:val="-5"/>
                <w:sz w:val="26"/>
              </w:rPr>
              <w:t>01</w:t>
            </w:r>
          </w:p>
        </w:tc>
      </w:tr>
      <w:tr w:rsidR="001C5547">
        <w:trPr>
          <w:trHeight w:val="597"/>
        </w:trPr>
        <w:tc>
          <w:tcPr>
            <w:tcW w:w="708" w:type="dxa"/>
          </w:tcPr>
          <w:p w:rsidR="001C5547" w:rsidRDefault="00DA7973">
            <w:pPr>
              <w:pStyle w:val="TableParagraph"/>
              <w:spacing w:before="143"/>
              <w:ind w:left="12" w:right="5"/>
              <w:rPr>
                <w:sz w:val="26"/>
              </w:rPr>
            </w:pPr>
            <w:r>
              <w:rPr>
                <w:spacing w:val="-10"/>
                <w:sz w:val="26"/>
              </w:rPr>
              <w:t>3</w:t>
            </w:r>
          </w:p>
        </w:tc>
        <w:tc>
          <w:tcPr>
            <w:tcW w:w="3257" w:type="dxa"/>
          </w:tcPr>
          <w:p w:rsidR="001C5547" w:rsidRDefault="00DA7973">
            <w:pPr>
              <w:pStyle w:val="TableParagraph"/>
              <w:spacing w:before="143"/>
              <w:ind w:left="107"/>
              <w:jc w:val="left"/>
              <w:rPr>
                <w:sz w:val="26"/>
              </w:rPr>
            </w:pPr>
            <w:r>
              <w:rPr>
                <w:sz w:val="26"/>
              </w:rPr>
              <w:t>Quạt</w:t>
            </w:r>
            <w:r>
              <w:rPr>
                <w:spacing w:val="-4"/>
                <w:sz w:val="26"/>
              </w:rPr>
              <w:t xml:space="preserve"> </w:t>
            </w:r>
            <w:r>
              <w:rPr>
                <w:sz w:val="26"/>
              </w:rPr>
              <w:t>hút</w:t>
            </w:r>
            <w:r>
              <w:rPr>
                <w:spacing w:val="-4"/>
                <w:sz w:val="26"/>
              </w:rPr>
              <w:t xml:space="preserve"> </w:t>
            </w:r>
            <w:r>
              <w:rPr>
                <w:sz w:val="26"/>
              </w:rPr>
              <w:t>ly</w:t>
            </w:r>
            <w:r>
              <w:rPr>
                <w:spacing w:val="-6"/>
                <w:sz w:val="26"/>
              </w:rPr>
              <w:t xml:space="preserve"> </w:t>
            </w:r>
            <w:r>
              <w:rPr>
                <w:spacing w:val="-5"/>
                <w:sz w:val="26"/>
              </w:rPr>
              <w:t>tâm</w:t>
            </w:r>
          </w:p>
        </w:tc>
        <w:tc>
          <w:tcPr>
            <w:tcW w:w="3686" w:type="dxa"/>
          </w:tcPr>
          <w:p w:rsidR="001C5547" w:rsidRDefault="00DA7973">
            <w:pPr>
              <w:pStyle w:val="TableParagraph"/>
              <w:numPr>
                <w:ilvl w:val="0"/>
                <w:numId w:val="76"/>
              </w:numPr>
              <w:tabs>
                <w:tab w:val="left" w:pos="258"/>
              </w:tabs>
              <w:spacing w:line="291" w:lineRule="exact"/>
              <w:ind w:left="258" w:hanging="150"/>
              <w:jc w:val="left"/>
              <w:rPr>
                <w:sz w:val="26"/>
              </w:rPr>
            </w:pPr>
            <w:r>
              <w:rPr>
                <w:sz w:val="26"/>
              </w:rPr>
              <w:t>Công</w:t>
            </w:r>
            <w:r>
              <w:rPr>
                <w:spacing w:val="-6"/>
                <w:sz w:val="26"/>
              </w:rPr>
              <w:t xml:space="preserve"> </w:t>
            </w:r>
            <w:r>
              <w:rPr>
                <w:sz w:val="26"/>
              </w:rPr>
              <w:t>suất</w:t>
            </w:r>
            <w:r>
              <w:rPr>
                <w:spacing w:val="-5"/>
                <w:sz w:val="26"/>
              </w:rPr>
              <w:t xml:space="preserve"> </w:t>
            </w:r>
            <w:r>
              <w:rPr>
                <w:sz w:val="26"/>
              </w:rPr>
              <w:t>Q</w:t>
            </w:r>
            <w:r>
              <w:rPr>
                <w:spacing w:val="-5"/>
                <w:sz w:val="26"/>
              </w:rPr>
              <w:t xml:space="preserve"> </w:t>
            </w:r>
            <w:r>
              <w:rPr>
                <w:sz w:val="26"/>
              </w:rPr>
              <w:t>=</w:t>
            </w:r>
            <w:r>
              <w:rPr>
                <w:spacing w:val="-5"/>
                <w:sz w:val="26"/>
              </w:rPr>
              <w:t xml:space="preserve"> </w:t>
            </w:r>
            <w:r>
              <w:rPr>
                <w:sz w:val="26"/>
              </w:rPr>
              <w:t>15.000</w:t>
            </w:r>
            <w:r>
              <w:rPr>
                <w:spacing w:val="-3"/>
                <w:sz w:val="26"/>
              </w:rPr>
              <w:t xml:space="preserve"> </w:t>
            </w:r>
            <w:r>
              <w:rPr>
                <w:spacing w:val="-4"/>
                <w:sz w:val="26"/>
              </w:rPr>
              <w:t>m</w:t>
            </w:r>
            <w:r>
              <w:rPr>
                <w:spacing w:val="-4"/>
                <w:sz w:val="26"/>
                <w:vertAlign w:val="superscript"/>
              </w:rPr>
              <w:t>3</w:t>
            </w:r>
            <w:r>
              <w:rPr>
                <w:spacing w:val="-4"/>
                <w:sz w:val="26"/>
              </w:rPr>
              <w:t>/h</w:t>
            </w:r>
          </w:p>
          <w:p w:rsidR="001C5547" w:rsidRDefault="00DA7973">
            <w:pPr>
              <w:pStyle w:val="TableParagraph"/>
              <w:numPr>
                <w:ilvl w:val="0"/>
                <w:numId w:val="76"/>
              </w:numPr>
              <w:tabs>
                <w:tab w:val="left" w:pos="258"/>
              </w:tabs>
              <w:spacing w:before="1" w:line="285" w:lineRule="exact"/>
              <w:ind w:left="258" w:hanging="150"/>
              <w:jc w:val="left"/>
              <w:rPr>
                <w:sz w:val="26"/>
              </w:rPr>
            </w:pPr>
            <w:r>
              <w:rPr>
                <w:sz w:val="26"/>
              </w:rPr>
              <w:t>Công</w:t>
            </w:r>
            <w:r>
              <w:rPr>
                <w:spacing w:val="-7"/>
                <w:sz w:val="26"/>
              </w:rPr>
              <w:t xml:space="preserve"> </w:t>
            </w:r>
            <w:r>
              <w:rPr>
                <w:sz w:val="26"/>
              </w:rPr>
              <w:t>suất</w:t>
            </w:r>
            <w:r>
              <w:rPr>
                <w:spacing w:val="-6"/>
                <w:sz w:val="26"/>
              </w:rPr>
              <w:t xml:space="preserve"> </w:t>
            </w:r>
            <w:r>
              <w:rPr>
                <w:sz w:val="26"/>
              </w:rPr>
              <w:t>(Hp/kW)</w:t>
            </w:r>
            <w:r>
              <w:rPr>
                <w:spacing w:val="-6"/>
                <w:sz w:val="26"/>
              </w:rPr>
              <w:t xml:space="preserve"> </w:t>
            </w:r>
            <w:r>
              <w:rPr>
                <w:sz w:val="26"/>
              </w:rPr>
              <w:t>=</w:t>
            </w:r>
            <w:r>
              <w:rPr>
                <w:spacing w:val="-3"/>
                <w:sz w:val="26"/>
              </w:rPr>
              <w:t xml:space="preserve"> </w:t>
            </w:r>
            <w:r>
              <w:rPr>
                <w:spacing w:val="-2"/>
                <w:sz w:val="26"/>
              </w:rPr>
              <w:t>15/11</w:t>
            </w:r>
          </w:p>
        </w:tc>
        <w:tc>
          <w:tcPr>
            <w:tcW w:w="991" w:type="dxa"/>
          </w:tcPr>
          <w:p w:rsidR="001C5547" w:rsidRDefault="00DA7973">
            <w:pPr>
              <w:pStyle w:val="TableParagraph"/>
              <w:spacing w:before="143"/>
              <w:ind w:left="13" w:right="3"/>
              <w:rPr>
                <w:sz w:val="26"/>
              </w:rPr>
            </w:pPr>
            <w:r>
              <w:rPr>
                <w:spacing w:val="-5"/>
                <w:sz w:val="26"/>
              </w:rPr>
              <w:t>Cái</w:t>
            </w:r>
          </w:p>
        </w:tc>
        <w:tc>
          <w:tcPr>
            <w:tcW w:w="1247" w:type="dxa"/>
          </w:tcPr>
          <w:p w:rsidR="001C5547" w:rsidRDefault="00DA7973">
            <w:pPr>
              <w:pStyle w:val="TableParagraph"/>
              <w:spacing w:before="143"/>
              <w:ind w:left="15" w:right="1"/>
              <w:rPr>
                <w:sz w:val="26"/>
              </w:rPr>
            </w:pPr>
            <w:r>
              <w:rPr>
                <w:spacing w:val="-5"/>
                <w:sz w:val="26"/>
              </w:rPr>
              <w:t>01</w:t>
            </w:r>
          </w:p>
        </w:tc>
      </w:tr>
      <w:tr w:rsidR="001C5547">
        <w:trPr>
          <w:trHeight w:val="897"/>
        </w:trPr>
        <w:tc>
          <w:tcPr>
            <w:tcW w:w="708" w:type="dxa"/>
          </w:tcPr>
          <w:p w:rsidR="001C5547" w:rsidRDefault="00DA7973">
            <w:pPr>
              <w:pStyle w:val="TableParagraph"/>
              <w:spacing w:before="293"/>
              <w:ind w:left="12" w:right="5"/>
              <w:rPr>
                <w:sz w:val="26"/>
              </w:rPr>
            </w:pPr>
            <w:r>
              <w:rPr>
                <w:spacing w:val="-10"/>
                <w:sz w:val="26"/>
              </w:rPr>
              <w:t>4</w:t>
            </w:r>
          </w:p>
        </w:tc>
        <w:tc>
          <w:tcPr>
            <w:tcW w:w="3257" w:type="dxa"/>
          </w:tcPr>
          <w:p w:rsidR="001C5547" w:rsidRDefault="00DA7973">
            <w:pPr>
              <w:pStyle w:val="TableParagraph"/>
              <w:spacing w:before="293"/>
              <w:ind w:left="107"/>
              <w:jc w:val="left"/>
              <w:rPr>
                <w:sz w:val="26"/>
              </w:rPr>
            </w:pPr>
            <w:r>
              <w:rPr>
                <w:sz w:val="26"/>
              </w:rPr>
              <w:t>Hệ</w:t>
            </w:r>
            <w:r>
              <w:rPr>
                <w:spacing w:val="-5"/>
                <w:sz w:val="26"/>
              </w:rPr>
              <w:t xml:space="preserve"> </w:t>
            </w:r>
            <w:r>
              <w:rPr>
                <w:sz w:val="26"/>
              </w:rPr>
              <w:t>thống</w:t>
            </w:r>
            <w:r>
              <w:rPr>
                <w:spacing w:val="-5"/>
                <w:sz w:val="26"/>
              </w:rPr>
              <w:t xml:space="preserve"> </w:t>
            </w:r>
            <w:r>
              <w:rPr>
                <w:sz w:val="26"/>
              </w:rPr>
              <w:t>ống</w:t>
            </w:r>
            <w:r>
              <w:rPr>
                <w:spacing w:val="-5"/>
                <w:sz w:val="26"/>
              </w:rPr>
              <w:t xml:space="preserve"> </w:t>
            </w:r>
            <w:r>
              <w:rPr>
                <w:spacing w:val="-4"/>
                <w:sz w:val="26"/>
              </w:rPr>
              <w:t>khói</w:t>
            </w:r>
          </w:p>
        </w:tc>
        <w:tc>
          <w:tcPr>
            <w:tcW w:w="3686" w:type="dxa"/>
          </w:tcPr>
          <w:p w:rsidR="001C5547" w:rsidRDefault="00DA7973">
            <w:pPr>
              <w:pStyle w:val="TableParagraph"/>
              <w:numPr>
                <w:ilvl w:val="0"/>
                <w:numId w:val="75"/>
              </w:numPr>
              <w:tabs>
                <w:tab w:val="left" w:pos="258"/>
              </w:tabs>
              <w:spacing w:line="294" w:lineRule="exact"/>
              <w:ind w:left="258" w:hanging="150"/>
              <w:jc w:val="left"/>
              <w:rPr>
                <w:sz w:val="26"/>
              </w:rPr>
            </w:pPr>
            <w:r>
              <w:rPr>
                <w:sz w:val="26"/>
              </w:rPr>
              <w:t>Kích</w:t>
            </w:r>
            <w:r>
              <w:rPr>
                <w:spacing w:val="-7"/>
                <w:sz w:val="26"/>
              </w:rPr>
              <w:t xml:space="preserve"> </w:t>
            </w:r>
            <w:r>
              <w:rPr>
                <w:sz w:val="26"/>
              </w:rPr>
              <w:t>thước:</w:t>
            </w:r>
            <w:r>
              <w:rPr>
                <w:spacing w:val="-5"/>
                <w:sz w:val="26"/>
              </w:rPr>
              <w:t xml:space="preserve"> </w:t>
            </w:r>
            <w:r>
              <w:rPr>
                <w:spacing w:val="-4"/>
                <w:sz w:val="26"/>
              </w:rPr>
              <w:t>Ø600</w:t>
            </w:r>
          </w:p>
          <w:p w:rsidR="001C5547" w:rsidRDefault="00DA7973">
            <w:pPr>
              <w:pStyle w:val="TableParagraph"/>
              <w:spacing w:line="298" w:lineRule="exact"/>
              <w:ind w:left="108"/>
              <w:jc w:val="left"/>
              <w:rPr>
                <w:sz w:val="26"/>
              </w:rPr>
            </w:pPr>
            <w:r>
              <w:rPr>
                <w:sz w:val="26"/>
              </w:rPr>
              <w:t>-</w:t>
            </w:r>
            <w:r>
              <w:rPr>
                <w:spacing w:val="-3"/>
                <w:sz w:val="26"/>
              </w:rPr>
              <w:t xml:space="preserve"> </w:t>
            </w:r>
            <w:r>
              <w:rPr>
                <w:sz w:val="26"/>
              </w:rPr>
              <w:t>H</w:t>
            </w:r>
            <w:r>
              <w:rPr>
                <w:spacing w:val="-2"/>
                <w:sz w:val="26"/>
              </w:rPr>
              <w:t xml:space="preserve"> </w:t>
            </w:r>
            <w:r>
              <w:rPr>
                <w:sz w:val="26"/>
              </w:rPr>
              <w:t>=</w:t>
            </w:r>
            <w:r>
              <w:rPr>
                <w:spacing w:val="-3"/>
                <w:sz w:val="26"/>
              </w:rPr>
              <w:t xml:space="preserve"> </w:t>
            </w:r>
            <w:r>
              <w:rPr>
                <w:spacing w:val="-5"/>
                <w:sz w:val="26"/>
              </w:rPr>
              <w:t>10m</w:t>
            </w:r>
          </w:p>
          <w:p w:rsidR="001C5547" w:rsidRDefault="00DA7973">
            <w:pPr>
              <w:pStyle w:val="TableParagraph"/>
              <w:numPr>
                <w:ilvl w:val="0"/>
                <w:numId w:val="75"/>
              </w:numPr>
              <w:tabs>
                <w:tab w:val="left" w:pos="258"/>
              </w:tabs>
              <w:spacing w:before="1" w:line="285"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5"/>
                <w:sz w:val="26"/>
              </w:rPr>
              <w:t xml:space="preserve"> CT3</w:t>
            </w:r>
          </w:p>
        </w:tc>
        <w:tc>
          <w:tcPr>
            <w:tcW w:w="991" w:type="dxa"/>
          </w:tcPr>
          <w:p w:rsidR="001C5547" w:rsidRDefault="00DA7973">
            <w:pPr>
              <w:pStyle w:val="TableParagraph"/>
              <w:spacing w:before="293"/>
              <w:ind w:left="13" w:right="3"/>
              <w:rPr>
                <w:sz w:val="26"/>
              </w:rPr>
            </w:pPr>
            <w:r>
              <w:rPr>
                <w:spacing w:val="-5"/>
                <w:sz w:val="26"/>
              </w:rPr>
              <w:t>Ống</w:t>
            </w:r>
          </w:p>
        </w:tc>
        <w:tc>
          <w:tcPr>
            <w:tcW w:w="1247" w:type="dxa"/>
          </w:tcPr>
          <w:p w:rsidR="001C5547" w:rsidRDefault="00DA7973">
            <w:pPr>
              <w:pStyle w:val="TableParagraph"/>
              <w:spacing w:before="293"/>
              <w:ind w:left="15" w:right="1"/>
              <w:rPr>
                <w:sz w:val="26"/>
              </w:rPr>
            </w:pPr>
            <w:r>
              <w:rPr>
                <w:spacing w:val="-5"/>
                <w:sz w:val="26"/>
              </w:rPr>
              <w:t>01</w:t>
            </w:r>
          </w:p>
        </w:tc>
      </w:tr>
    </w:tbl>
    <w:p w:rsidR="001C5547" w:rsidRDefault="00DA7973">
      <w:pPr>
        <w:ind w:left="780"/>
        <w:rPr>
          <w:i/>
          <w:sz w:val="26"/>
        </w:rPr>
      </w:pPr>
      <w:r>
        <w:rPr>
          <w:i/>
          <w:sz w:val="26"/>
          <w:u w:val="single"/>
        </w:rPr>
        <w:t>Các</w:t>
      </w:r>
      <w:r>
        <w:rPr>
          <w:i/>
          <w:spacing w:val="-5"/>
          <w:sz w:val="26"/>
          <w:u w:val="single"/>
        </w:rPr>
        <w:t xml:space="preserve"> </w:t>
      </w:r>
      <w:r>
        <w:rPr>
          <w:i/>
          <w:sz w:val="26"/>
          <w:u w:val="single"/>
        </w:rPr>
        <w:t>loại</w:t>
      </w:r>
      <w:r>
        <w:rPr>
          <w:i/>
          <w:spacing w:val="-4"/>
          <w:sz w:val="26"/>
          <w:u w:val="single"/>
        </w:rPr>
        <w:t xml:space="preserve"> </w:t>
      </w:r>
      <w:r>
        <w:rPr>
          <w:i/>
          <w:sz w:val="26"/>
          <w:u w:val="single"/>
        </w:rPr>
        <w:t>hóa</w:t>
      </w:r>
      <w:r>
        <w:rPr>
          <w:i/>
          <w:spacing w:val="-5"/>
          <w:sz w:val="26"/>
          <w:u w:val="single"/>
        </w:rPr>
        <w:t xml:space="preserve"> </w:t>
      </w:r>
      <w:r>
        <w:rPr>
          <w:i/>
          <w:sz w:val="26"/>
          <w:u w:val="single"/>
        </w:rPr>
        <w:t>chất,</w:t>
      </w:r>
      <w:r>
        <w:rPr>
          <w:i/>
          <w:spacing w:val="-2"/>
          <w:sz w:val="26"/>
          <w:u w:val="single"/>
        </w:rPr>
        <w:t xml:space="preserve"> </w:t>
      </w:r>
      <w:r>
        <w:rPr>
          <w:i/>
          <w:sz w:val="26"/>
          <w:u w:val="single"/>
        </w:rPr>
        <w:t>xúc</w:t>
      </w:r>
      <w:r>
        <w:rPr>
          <w:i/>
          <w:spacing w:val="-2"/>
          <w:sz w:val="26"/>
          <w:u w:val="single"/>
        </w:rPr>
        <w:t xml:space="preserve"> </w:t>
      </w:r>
      <w:r>
        <w:rPr>
          <w:i/>
          <w:sz w:val="26"/>
          <w:u w:val="single"/>
        </w:rPr>
        <w:t>tác</w:t>
      </w:r>
      <w:r>
        <w:rPr>
          <w:i/>
          <w:spacing w:val="-4"/>
          <w:sz w:val="26"/>
          <w:u w:val="single"/>
        </w:rPr>
        <w:t xml:space="preserve"> </w:t>
      </w:r>
      <w:r>
        <w:rPr>
          <w:i/>
          <w:sz w:val="26"/>
          <w:u w:val="single"/>
        </w:rPr>
        <w:t>sử</w:t>
      </w:r>
      <w:r>
        <w:rPr>
          <w:i/>
          <w:spacing w:val="-4"/>
          <w:sz w:val="26"/>
          <w:u w:val="single"/>
        </w:rPr>
        <w:t xml:space="preserve"> dụng</w:t>
      </w:r>
    </w:p>
    <w:p w:rsidR="001C5547" w:rsidRDefault="00DA7973">
      <w:pPr>
        <w:pStyle w:val="BodyText"/>
        <w:spacing w:before="180"/>
        <w:ind w:left="1346"/>
      </w:pPr>
      <w:r>
        <w:t>Các</w:t>
      </w:r>
      <w:r>
        <w:rPr>
          <w:spacing w:val="-5"/>
        </w:rPr>
        <w:t xml:space="preserve"> </w:t>
      </w:r>
      <w:r>
        <w:t>loại</w:t>
      </w:r>
      <w:r>
        <w:rPr>
          <w:spacing w:val="-5"/>
        </w:rPr>
        <w:t xml:space="preserve"> </w:t>
      </w:r>
      <w:r>
        <w:t>hóa</w:t>
      </w:r>
      <w:r>
        <w:rPr>
          <w:spacing w:val="-2"/>
        </w:rPr>
        <w:t xml:space="preserve"> </w:t>
      </w:r>
      <w:r>
        <w:t>chất,</w:t>
      </w:r>
      <w:r>
        <w:rPr>
          <w:spacing w:val="-5"/>
        </w:rPr>
        <w:t xml:space="preserve"> </w:t>
      </w:r>
      <w:r>
        <w:t>chất</w:t>
      </w:r>
      <w:r>
        <w:rPr>
          <w:spacing w:val="-2"/>
        </w:rPr>
        <w:t xml:space="preserve"> </w:t>
      </w:r>
      <w:r>
        <w:t>xúc</w:t>
      </w:r>
      <w:r>
        <w:rPr>
          <w:spacing w:val="-5"/>
        </w:rPr>
        <w:t xml:space="preserve"> </w:t>
      </w:r>
      <w:r>
        <w:t>tác</w:t>
      </w:r>
      <w:r>
        <w:rPr>
          <w:spacing w:val="-4"/>
        </w:rPr>
        <w:t xml:space="preserve"> </w:t>
      </w:r>
      <w:r>
        <w:t>sử</w:t>
      </w:r>
      <w:r>
        <w:rPr>
          <w:spacing w:val="-4"/>
        </w:rPr>
        <w:t xml:space="preserve"> </w:t>
      </w:r>
      <w:r>
        <w:t>dụng</w:t>
      </w:r>
      <w:r>
        <w:rPr>
          <w:spacing w:val="-4"/>
        </w:rPr>
        <w:t xml:space="preserve"> </w:t>
      </w:r>
      <w:r>
        <w:t>tại</w:t>
      </w:r>
      <w:r>
        <w:rPr>
          <w:spacing w:val="-5"/>
        </w:rPr>
        <w:t xml:space="preserve"> </w:t>
      </w:r>
      <w:r>
        <w:t>tháp</w:t>
      </w:r>
      <w:r>
        <w:rPr>
          <w:spacing w:val="-4"/>
        </w:rPr>
        <w:t xml:space="preserve"> </w:t>
      </w:r>
      <w:r>
        <w:t>thu</w:t>
      </w:r>
      <w:r>
        <w:rPr>
          <w:spacing w:val="-4"/>
        </w:rPr>
        <w:t xml:space="preserve"> </w:t>
      </w:r>
      <w:r>
        <w:t>dập</w:t>
      </w:r>
      <w:r>
        <w:rPr>
          <w:spacing w:val="-5"/>
        </w:rPr>
        <w:t xml:space="preserve"> </w:t>
      </w:r>
      <w:r>
        <w:t>bụi:</w:t>
      </w:r>
      <w:r>
        <w:rPr>
          <w:spacing w:val="-4"/>
        </w:rPr>
        <w:t xml:space="preserve"> NaOH</w:t>
      </w:r>
    </w:p>
    <w:p w:rsidR="001C5547" w:rsidRDefault="001C5547">
      <w:pPr>
        <w:sectPr w:rsidR="001C5547">
          <w:pgSz w:w="12240" w:h="15840"/>
          <w:pgMar w:top="1200" w:right="300" w:bottom="1420" w:left="660" w:header="731" w:footer="1150" w:gutter="0"/>
          <w:cols w:space="720"/>
        </w:sectPr>
      </w:pPr>
    </w:p>
    <w:p w:rsidR="001C5547" w:rsidRDefault="00DA7973">
      <w:pPr>
        <w:spacing w:before="90"/>
        <w:ind w:left="780"/>
        <w:rPr>
          <w:i/>
          <w:sz w:val="26"/>
        </w:rPr>
      </w:pPr>
      <w:r>
        <w:rPr>
          <w:i/>
          <w:sz w:val="26"/>
          <w:u w:val="single"/>
        </w:rPr>
        <w:lastRenderedPageBreak/>
        <w:t>Định</w:t>
      </w:r>
      <w:r>
        <w:rPr>
          <w:i/>
          <w:spacing w:val="-5"/>
          <w:sz w:val="26"/>
          <w:u w:val="single"/>
        </w:rPr>
        <w:t xml:space="preserve"> </w:t>
      </w:r>
      <w:r>
        <w:rPr>
          <w:i/>
          <w:sz w:val="26"/>
          <w:u w:val="single"/>
        </w:rPr>
        <w:t>mức</w:t>
      </w:r>
      <w:r>
        <w:rPr>
          <w:i/>
          <w:spacing w:val="-5"/>
          <w:sz w:val="26"/>
          <w:u w:val="single"/>
        </w:rPr>
        <w:t xml:space="preserve"> </w:t>
      </w:r>
      <w:r>
        <w:rPr>
          <w:i/>
          <w:sz w:val="26"/>
          <w:u w:val="single"/>
        </w:rPr>
        <w:t>tiêu</w:t>
      </w:r>
      <w:r>
        <w:rPr>
          <w:i/>
          <w:spacing w:val="-5"/>
          <w:sz w:val="26"/>
          <w:u w:val="single"/>
        </w:rPr>
        <w:t xml:space="preserve"> </w:t>
      </w:r>
      <w:r>
        <w:rPr>
          <w:i/>
          <w:sz w:val="26"/>
          <w:u w:val="single"/>
        </w:rPr>
        <w:t>hao</w:t>
      </w:r>
      <w:r>
        <w:rPr>
          <w:i/>
          <w:spacing w:val="-2"/>
          <w:sz w:val="26"/>
          <w:u w:val="single"/>
        </w:rPr>
        <w:t xml:space="preserve"> </w:t>
      </w:r>
      <w:r>
        <w:rPr>
          <w:i/>
          <w:sz w:val="26"/>
          <w:u w:val="single"/>
        </w:rPr>
        <w:t>điện</w:t>
      </w:r>
      <w:r>
        <w:rPr>
          <w:i/>
          <w:spacing w:val="-3"/>
          <w:sz w:val="26"/>
          <w:u w:val="single"/>
        </w:rPr>
        <w:t xml:space="preserve"> </w:t>
      </w:r>
      <w:r>
        <w:rPr>
          <w:i/>
          <w:sz w:val="26"/>
          <w:u w:val="single"/>
        </w:rPr>
        <w:t>năng,</w:t>
      </w:r>
      <w:r>
        <w:rPr>
          <w:i/>
          <w:spacing w:val="-5"/>
          <w:sz w:val="26"/>
          <w:u w:val="single"/>
        </w:rPr>
        <w:t xml:space="preserve"> </w:t>
      </w:r>
      <w:r>
        <w:rPr>
          <w:i/>
          <w:sz w:val="26"/>
          <w:u w:val="single"/>
        </w:rPr>
        <w:t>hóa</w:t>
      </w:r>
      <w:r>
        <w:rPr>
          <w:i/>
          <w:spacing w:val="-3"/>
          <w:sz w:val="26"/>
          <w:u w:val="single"/>
        </w:rPr>
        <w:t xml:space="preserve"> </w:t>
      </w:r>
      <w:r>
        <w:rPr>
          <w:i/>
          <w:sz w:val="26"/>
          <w:u w:val="single"/>
        </w:rPr>
        <w:t>chất</w:t>
      </w:r>
      <w:r>
        <w:rPr>
          <w:i/>
          <w:spacing w:val="-5"/>
          <w:sz w:val="26"/>
          <w:u w:val="single"/>
        </w:rPr>
        <w:t xml:space="preserve"> </w:t>
      </w:r>
      <w:r>
        <w:rPr>
          <w:i/>
          <w:sz w:val="26"/>
          <w:u w:val="single"/>
        </w:rPr>
        <w:t>cho</w:t>
      </w:r>
      <w:r>
        <w:rPr>
          <w:i/>
          <w:spacing w:val="-4"/>
          <w:sz w:val="26"/>
          <w:u w:val="single"/>
        </w:rPr>
        <w:t xml:space="preserve"> </w:t>
      </w:r>
      <w:r>
        <w:rPr>
          <w:i/>
          <w:sz w:val="26"/>
          <w:u w:val="single"/>
        </w:rPr>
        <w:t>quá</w:t>
      </w:r>
      <w:r>
        <w:rPr>
          <w:i/>
          <w:spacing w:val="-5"/>
          <w:sz w:val="26"/>
          <w:u w:val="single"/>
        </w:rPr>
        <w:t xml:space="preserve"> </w:t>
      </w:r>
      <w:r>
        <w:rPr>
          <w:i/>
          <w:sz w:val="26"/>
          <w:u w:val="single"/>
        </w:rPr>
        <w:t>trình</w:t>
      </w:r>
      <w:r>
        <w:rPr>
          <w:i/>
          <w:spacing w:val="-5"/>
          <w:sz w:val="26"/>
          <w:u w:val="single"/>
        </w:rPr>
        <w:t xml:space="preserve"> </w:t>
      </w:r>
      <w:r>
        <w:rPr>
          <w:i/>
          <w:sz w:val="26"/>
          <w:u w:val="single"/>
        </w:rPr>
        <w:t>vận</w:t>
      </w:r>
      <w:r>
        <w:rPr>
          <w:i/>
          <w:spacing w:val="-3"/>
          <w:sz w:val="26"/>
          <w:u w:val="single"/>
        </w:rPr>
        <w:t xml:space="preserve"> </w:t>
      </w:r>
      <w:r>
        <w:rPr>
          <w:i/>
          <w:spacing w:val="-4"/>
          <w:sz w:val="26"/>
          <w:u w:val="single"/>
        </w:rPr>
        <w:t>hành</w:t>
      </w:r>
    </w:p>
    <w:p w:rsidR="001C5547" w:rsidRDefault="00DA7973">
      <w:pPr>
        <w:pStyle w:val="BodyText"/>
        <w:spacing w:before="184"/>
        <w:ind w:left="780" w:right="587"/>
      </w:pPr>
      <w:r>
        <w:t>Tại</w:t>
      </w:r>
      <w:r>
        <w:rPr>
          <w:spacing w:val="24"/>
        </w:rPr>
        <w:t xml:space="preserve"> </w:t>
      </w:r>
      <w:r>
        <w:t>quá</w:t>
      </w:r>
      <w:r>
        <w:rPr>
          <w:spacing w:val="24"/>
        </w:rPr>
        <w:t xml:space="preserve"> </w:t>
      </w:r>
      <w:r>
        <w:t>trình</w:t>
      </w:r>
      <w:r>
        <w:rPr>
          <w:spacing w:val="24"/>
        </w:rPr>
        <w:t xml:space="preserve"> </w:t>
      </w:r>
      <w:r>
        <w:t>xử</w:t>
      </w:r>
      <w:r>
        <w:rPr>
          <w:spacing w:val="26"/>
        </w:rPr>
        <w:t xml:space="preserve"> </w:t>
      </w:r>
      <w:r>
        <w:t>lý</w:t>
      </w:r>
      <w:r>
        <w:rPr>
          <w:spacing w:val="24"/>
        </w:rPr>
        <w:t xml:space="preserve"> </w:t>
      </w:r>
      <w:r>
        <w:t>khí</w:t>
      </w:r>
      <w:r>
        <w:rPr>
          <w:spacing w:val="24"/>
        </w:rPr>
        <w:t xml:space="preserve"> </w:t>
      </w:r>
      <w:r>
        <w:t>chỉ</w:t>
      </w:r>
      <w:r>
        <w:rPr>
          <w:spacing w:val="25"/>
        </w:rPr>
        <w:t xml:space="preserve"> </w:t>
      </w:r>
      <w:r>
        <w:t>tiêu</w:t>
      </w:r>
      <w:r>
        <w:rPr>
          <w:spacing w:val="24"/>
        </w:rPr>
        <w:t xml:space="preserve"> </w:t>
      </w:r>
      <w:r>
        <w:t>hao</w:t>
      </w:r>
      <w:r>
        <w:rPr>
          <w:spacing w:val="24"/>
        </w:rPr>
        <w:t xml:space="preserve"> </w:t>
      </w:r>
      <w:r>
        <w:t>điện</w:t>
      </w:r>
      <w:r>
        <w:rPr>
          <w:spacing w:val="24"/>
        </w:rPr>
        <w:t xml:space="preserve"> </w:t>
      </w:r>
      <w:r>
        <w:t>năng</w:t>
      </w:r>
      <w:r>
        <w:rPr>
          <w:spacing w:val="24"/>
        </w:rPr>
        <w:t xml:space="preserve"> </w:t>
      </w:r>
      <w:r>
        <w:t>và</w:t>
      </w:r>
      <w:r>
        <w:rPr>
          <w:spacing w:val="25"/>
        </w:rPr>
        <w:t xml:space="preserve"> </w:t>
      </w:r>
      <w:r>
        <w:t>các</w:t>
      </w:r>
      <w:r>
        <w:rPr>
          <w:spacing w:val="25"/>
        </w:rPr>
        <w:t xml:space="preserve"> </w:t>
      </w:r>
      <w:r>
        <w:t>vật</w:t>
      </w:r>
      <w:r>
        <w:rPr>
          <w:spacing w:val="24"/>
        </w:rPr>
        <w:t xml:space="preserve"> </w:t>
      </w:r>
      <w:r>
        <w:t>liệu</w:t>
      </w:r>
      <w:r>
        <w:rPr>
          <w:spacing w:val="24"/>
        </w:rPr>
        <w:t xml:space="preserve"> </w:t>
      </w:r>
      <w:r>
        <w:t>hấp.</w:t>
      </w:r>
      <w:r>
        <w:rPr>
          <w:spacing w:val="29"/>
        </w:rPr>
        <w:t xml:space="preserve"> </w:t>
      </w:r>
      <w:r>
        <w:t>Không</w:t>
      </w:r>
      <w:r>
        <w:rPr>
          <w:spacing w:val="24"/>
        </w:rPr>
        <w:t xml:space="preserve"> </w:t>
      </w:r>
      <w:r>
        <w:t>sử</w:t>
      </w:r>
      <w:r>
        <w:rPr>
          <w:spacing w:val="26"/>
        </w:rPr>
        <w:t xml:space="preserve"> </w:t>
      </w:r>
      <w:r>
        <w:t>dụng</w:t>
      </w:r>
      <w:r>
        <w:rPr>
          <w:spacing w:val="24"/>
        </w:rPr>
        <w:t xml:space="preserve"> </w:t>
      </w:r>
      <w:r>
        <w:t>hóa</w:t>
      </w:r>
      <w:r>
        <w:rPr>
          <w:spacing w:val="24"/>
        </w:rPr>
        <w:t xml:space="preserve"> </w:t>
      </w:r>
      <w:r>
        <w:t>chất khác trong quá trình vận hành này.</w:t>
      </w:r>
    </w:p>
    <w:p w:rsidR="001C5547" w:rsidRDefault="00DA7973">
      <w:pPr>
        <w:spacing w:before="7"/>
        <w:ind w:left="2731"/>
        <w:rPr>
          <w:b/>
          <w:i/>
          <w:sz w:val="26"/>
        </w:rPr>
      </w:pPr>
      <w:bookmarkStart w:id="86" w:name="_bookmark86"/>
      <w:bookmarkEnd w:id="86"/>
      <w:r>
        <w:rPr>
          <w:b/>
          <w:sz w:val="26"/>
        </w:rPr>
        <w:t>Bảng</w:t>
      </w:r>
      <w:r>
        <w:rPr>
          <w:b/>
          <w:spacing w:val="-6"/>
          <w:sz w:val="26"/>
        </w:rPr>
        <w:t xml:space="preserve"> </w:t>
      </w:r>
      <w:r>
        <w:rPr>
          <w:b/>
          <w:sz w:val="26"/>
        </w:rPr>
        <w:t>3.</w:t>
      </w:r>
      <w:r>
        <w:rPr>
          <w:b/>
          <w:spacing w:val="-4"/>
          <w:sz w:val="26"/>
        </w:rPr>
        <w:t xml:space="preserve"> </w:t>
      </w:r>
      <w:r>
        <w:rPr>
          <w:b/>
          <w:sz w:val="26"/>
        </w:rPr>
        <w:t>14.</w:t>
      </w:r>
      <w:r>
        <w:rPr>
          <w:b/>
          <w:spacing w:val="-5"/>
          <w:sz w:val="26"/>
        </w:rPr>
        <w:t xml:space="preserve"> </w:t>
      </w:r>
      <w:r>
        <w:rPr>
          <w:b/>
          <w:i/>
          <w:sz w:val="26"/>
        </w:rPr>
        <w:t>Công</w:t>
      </w:r>
      <w:r>
        <w:rPr>
          <w:b/>
          <w:i/>
          <w:spacing w:val="-5"/>
          <w:sz w:val="26"/>
        </w:rPr>
        <w:t xml:space="preserve"> </w:t>
      </w:r>
      <w:r>
        <w:rPr>
          <w:b/>
          <w:i/>
          <w:sz w:val="26"/>
        </w:rPr>
        <w:t>suất</w:t>
      </w:r>
      <w:r>
        <w:rPr>
          <w:b/>
          <w:i/>
          <w:spacing w:val="-1"/>
          <w:sz w:val="26"/>
        </w:rPr>
        <w:t xml:space="preserve"> </w:t>
      </w:r>
      <w:r>
        <w:rPr>
          <w:b/>
          <w:i/>
          <w:sz w:val="26"/>
        </w:rPr>
        <w:t>và</w:t>
      </w:r>
      <w:r>
        <w:rPr>
          <w:b/>
          <w:i/>
          <w:spacing w:val="-5"/>
          <w:sz w:val="26"/>
        </w:rPr>
        <w:t xml:space="preserve"> </w:t>
      </w:r>
      <w:r>
        <w:rPr>
          <w:b/>
          <w:i/>
          <w:sz w:val="26"/>
        </w:rPr>
        <w:t>điện</w:t>
      </w:r>
      <w:r>
        <w:rPr>
          <w:b/>
          <w:i/>
          <w:spacing w:val="-5"/>
          <w:sz w:val="26"/>
        </w:rPr>
        <w:t xml:space="preserve"> </w:t>
      </w:r>
      <w:r>
        <w:rPr>
          <w:b/>
          <w:i/>
          <w:sz w:val="26"/>
        </w:rPr>
        <w:t>năng</w:t>
      </w:r>
      <w:r>
        <w:rPr>
          <w:b/>
          <w:i/>
          <w:spacing w:val="-5"/>
          <w:sz w:val="26"/>
        </w:rPr>
        <w:t xml:space="preserve"> </w:t>
      </w:r>
      <w:r>
        <w:rPr>
          <w:b/>
          <w:i/>
          <w:sz w:val="26"/>
        </w:rPr>
        <w:t>tiêu</w:t>
      </w:r>
      <w:r>
        <w:rPr>
          <w:b/>
          <w:i/>
          <w:spacing w:val="-5"/>
          <w:sz w:val="26"/>
        </w:rPr>
        <w:t xml:space="preserve"> </w:t>
      </w:r>
      <w:r>
        <w:rPr>
          <w:b/>
          <w:i/>
          <w:sz w:val="26"/>
        </w:rPr>
        <w:t>thụ</w:t>
      </w:r>
      <w:r>
        <w:rPr>
          <w:b/>
          <w:i/>
          <w:spacing w:val="-2"/>
          <w:sz w:val="26"/>
        </w:rPr>
        <w:t xml:space="preserve"> </w:t>
      </w:r>
      <w:r>
        <w:rPr>
          <w:b/>
          <w:i/>
          <w:sz w:val="26"/>
        </w:rPr>
        <w:t>của</w:t>
      </w:r>
      <w:r>
        <w:rPr>
          <w:b/>
          <w:i/>
          <w:spacing w:val="-5"/>
          <w:sz w:val="26"/>
        </w:rPr>
        <w:t xml:space="preserve"> </w:t>
      </w:r>
      <w:r>
        <w:rPr>
          <w:b/>
          <w:i/>
          <w:sz w:val="26"/>
        </w:rPr>
        <w:t>thiết</w:t>
      </w:r>
      <w:r>
        <w:rPr>
          <w:b/>
          <w:i/>
          <w:spacing w:val="-6"/>
          <w:sz w:val="26"/>
        </w:rPr>
        <w:t xml:space="preserve"> </w:t>
      </w:r>
      <w:r>
        <w:rPr>
          <w:b/>
          <w:i/>
          <w:spacing w:val="-5"/>
          <w:sz w:val="26"/>
        </w:rPr>
        <w:t>bị</w:t>
      </w:r>
    </w:p>
    <w:tbl>
      <w:tblPr>
        <w:tblW w:w="0" w:type="auto"/>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494"/>
        <w:gridCol w:w="1601"/>
        <w:gridCol w:w="1604"/>
        <w:gridCol w:w="1599"/>
        <w:gridCol w:w="1601"/>
      </w:tblGrid>
      <w:tr w:rsidR="001C5547">
        <w:trPr>
          <w:trHeight w:val="597"/>
        </w:trPr>
        <w:tc>
          <w:tcPr>
            <w:tcW w:w="710" w:type="dxa"/>
          </w:tcPr>
          <w:p w:rsidR="001C5547" w:rsidRDefault="00DA7973">
            <w:pPr>
              <w:pStyle w:val="TableParagraph"/>
              <w:spacing w:before="148"/>
              <w:ind w:left="107"/>
              <w:jc w:val="left"/>
              <w:rPr>
                <w:b/>
                <w:sz w:val="26"/>
              </w:rPr>
            </w:pPr>
            <w:r>
              <w:rPr>
                <w:b/>
                <w:spacing w:val="-5"/>
                <w:sz w:val="26"/>
              </w:rPr>
              <w:t>STT</w:t>
            </w:r>
          </w:p>
        </w:tc>
        <w:tc>
          <w:tcPr>
            <w:tcW w:w="2494" w:type="dxa"/>
          </w:tcPr>
          <w:p w:rsidR="001C5547" w:rsidRDefault="00DA7973">
            <w:pPr>
              <w:pStyle w:val="TableParagraph"/>
              <w:spacing w:before="148"/>
              <w:ind w:left="808"/>
              <w:jc w:val="left"/>
              <w:rPr>
                <w:b/>
                <w:sz w:val="26"/>
              </w:rPr>
            </w:pPr>
            <w:r>
              <w:rPr>
                <w:b/>
                <w:sz w:val="26"/>
              </w:rPr>
              <w:t>Thiết</w:t>
            </w:r>
            <w:r>
              <w:rPr>
                <w:b/>
                <w:spacing w:val="-10"/>
                <w:sz w:val="26"/>
              </w:rPr>
              <w:t xml:space="preserve"> </w:t>
            </w:r>
            <w:r>
              <w:rPr>
                <w:b/>
                <w:spacing w:val="-5"/>
                <w:sz w:val="26"/>
              </w:rPr>
              <w:t>bị</w:t>
            </w:r>
          </w:p>
        </w:tc>
        <w:tc>
          <w:tcPr>
            <w:tcW w:w="1601" w:type="dxa"/>
          </w:tcPr>
          <w:p w:rsidR="001C5547" w:rsidRDefault="00DA7973">
            <w:pPr>
              <w:pStyle w:val="TableParagraph"/>
              <w:spacing w:line="298" w:lineRule="exact"/>
              <w:ind w:left="509" w:right="231" w:hanging="272"/>
              <w:jc w:val="left"/>
              <w:rPr>
                <w:b/>
                <w:sz w:val="26"/>
              </w:rPr>
            </w:pPr>
            <w:r>
              <w:rPr>
                <w:b/>
                <w:sz w:val="26"/>
              </w:rPr>
              <w:t>Công</w:t>
            </w:r>
            <w:r>
              <w:rPr>
                <w:b/>
                <w:spacing w:val="-17"/>
                <w:sz w:val="26"/>
              </w:rPr>
              <w:t xml:space="preserve"> </w:t>
            </w:r>
            <w:r>
              <w:rPr>
                <w:b/>
                <w:sz w:val="26"/>
              </w:rPr>
              <w:t xml:space="preserve">suất </w:t>
            </w:r>
            <w:r>
              <w:rPr>
                <w:b/>
                <w:spacing w:val="-4"/>
                <w:sz w:val="26"/>
              </w:rPr>
              <w:t>(kW)</w:t>
            </w:r>
          </w:p>
        </w:tc>
        <w:tc>
          <w:tcPr>
            <w:tcW w:w="1604" w:type="dxa"/>
          </w:tcPr>
          <w:p w:rsidR="001C5547" w:rsidRDefault="00DA7973">
            <w:pPr>
              <w:pStyle w:val="TableParagraph"/>
              <w:spacing w:line="298" w:lineRule="exact"/>
              <w:ind w:left="554" w:right="298" w:hanging="248"/>
              <w:jc w:val="left"/>
              <w:rPr>
                <w:b/>
                <w:sz w:val="26"/>
              </w:rPr>
            </w:pPr>
            <w:r>
              <w:rPr>
                <w:b/>
                <w:sz w:val="26"/>
              </w:rPr>
              <w:t>Số</w:t>
            </w:r>
            <w:r>
              <w:rPr>
                <w:b/>
                <w:spacing w:val="-17"/>
                <w:sz w:val="26"/>
              </w:rPr>
              <w:t xml:space="preserve"> </w:t>
            </w:r>
            <w:r>
              <w:rPr>
                <w:b/>
                <w:sz w:val="26"/>
              </w:rPr>
              <w:t xml:space="preserve">lượng </w:t>
            </w:r>
            <w:r>
              <w:rPr>
                <w:b/>
                <w:spacing w:val="-2"/>
                <w:sz w:val="26"/>
              </w:rPr>
              <w:t>(cái)</w:t>
            </w:r>
          </w:p>
        </w:tc>
        <w:tc>
          <w:tcPr>
            <w:tcW w:w="1599" w:type="dxa"/>
          </w:tcPr>
          <w:p w:rsidR="001C5547" w:rsidRDefault="00DA7973">
            <w:pPr>
              <w:pStyle w:val="TableParagraph"/>
              <w:spacing w:line="298" w:lineRule="exact"/>
              <w:ind w:left="640" w:right="249" w:hanging="380"/>
              <w:jc w:val="left"/>
              <w:rPr>
                <w:b/>
                <w:sz w:val="26"/>
              </w:rPr>
            </w:pPr>
            <w:r>
              <w:rPr>
                <w:b/>
                <w:sz w:val="26"/>
              </w:rPr>
              <w:t>Thời</w:t>
            </w:r>
            <w:r>
              <w:rPr>
                <w:b/>
                <w:spacing w:val="-17"/>
                <w:sz w:val="26"/>
              </w:rPr>
              <w:t xml:space="preserve"> </w:t>
            </w:r>
            <w:r>
              <w:rPr>
                <w:b/>
                <w:sz w:val="26"/>
              </w:rPr>
              <w:t xml:space="preserve">gian </w:t>
            </w:r>
            <w:r>
              <w:rPr>
                <w:b/>
                <w:spacing w:val="-4"/>
                <w:sz w:val="26"/>
              </w:rPr>
              <w:t>(h)</w:t>
            </w:r>
          </w:p>
        </w:tc>
        <w:tc>
          <w:tcPr>
            <w:tcW w:w="1601" w:type="dxa"/>
          </w:tcPr>
          <w:p w:rsidR="001C5547" w:rsidRDefault="00DA7973">
            <w:pPr>
              <w:pStyle w:val="TableParagraph"/>
              <w:spacing w:line="298" w:lineRule="exact"/>
              <w:ind w:left="438" w:right="420" w:firstLine="72"/>
              <w:jc w:val="left"/>
              <w:rPr>
                <w:b/>
                <w:sz w:val="26"/>
              </w:rPr>
            </w:pPr>
            <w:r>
              <w:rPr>
                <w:b/>
                <w:spacing w:val="-4"/>
                <w:sz w:val="26"/>
              </w:rPr>
              <w:t xml:space="preserve">Tổng </w:t>
            </w:r>
            <w:r>
              <w:rPr>
                <w:b/>
                <w:spacing w:val="-2"/>
                <w:sz w:val="26"/>
              </w:rPr>
              <w:t>(kWh)</w:t>
            </w:r>
          </w:p>
        </w:tc>
      </w:tr>
      <w:tr w:rsidR="001C5547">
        <w:trPr>
          <w:trHeight w:val="299"/>
        </w:trPr>
        <w:tc>
          <w:tcPr>
            <w:tcW w:w="710" w:type="dxa"/>
          </w:tcPr>
          <w:p w:rsidR="001C5547" w:rsidRDefault="00DA7973">
            <w:pPr>
              <w:pStyle w:val="TableParagraph"/>
              <w:spacing w:line="280" w:lineRule="exact"/>
              <w:ind w:left="107"/>
              <w:jc w:val="left"/>
              <w:rPr>
                <w:sz w:val="26"/>
              </w:rPr>
            </w:pPr>
            <w:r>
              <w:rPr>
                <w:spacing w:val="-10"/>
                <w:sz w:val="26"/>
              </w:rPr>
              <w:t>1</w:t>
            </w:r>
          </w:p>
        </w:tc>
        <w:tc>
          <w:tcPr>
            <w:tcW w:w="2494" w:type="dxa"/>
          </w:tcPr>
          <w:p w:rsidR="001C5547" w:rsidRDefault="00DA7973">
            <w:pPr>
              <w:pStyle w:val="TableParagraph"/>
              <w:spacing w:line="280" w:lineRule="exact"/>
              <w:ind w:left="108"/>
              <w:jc w:val="left"/>
              <w:rPr>
                <w:sz w:val="26"/>
              </w:rPr>
            </w:pPr>
            <w:r>
              <w:rPr>
                <w:sz w:val="26"/>
              </w:rPr>
              <w:t>Quạt</w:t>
            </w:r>
            <w:r>
              <w:rPr>
                <w:spacing w:val="-8"/>
                <w:sz w:val="26"/>
              </w:rPr>
              <w:t xml:space="preserve"> </w:t>
            </w:r>
            <w:r>
              <w:rPr>
                <w:spacing w:val="-5"/>
                <w:sz w:val="26"/>
              </w:rPr>
              <w:t>hút</w:t>
            </w:r>
          </w:p>
        </w:tc>
        <w:tc>
          <w:tcPr>
            <w:tcW w:w="1601" w:type="dxa"/>
          </w:tcPr>
          <w:p w:rsidR="001C5547" w:rsidRDefault="00DA7973">
            <w:pPr>
              <w:pStyle w:val="TableParagraph"/>
              <w:spacing w:line="280" w:lineRule="exact"/>
              <w:ind w:left="6" w:right="3"/>
              <w:rPr>
                <w:sz w:val="26"/>
              </w:rPr>
            </w:pPr>
            <w:r>
              <w:rPr>
                <w:spacing w:val="-5"/>
                <w:sz w:val="26"/>
              </w:rPr>
              <w:t>11</w:t>
            </w:r>
          </w:p>
        </w:tc>
        <w:tc>
          <w:tcPr>
            <w:tcW w:w="1604" w:type="dxa"/>
          </w:tcPr>
          <w:p w:rsidR="001C5547" w:rsidRDefault="00DA7973">
            <w:pPr>
              <w:pStyle w:val="TableParagraph"/>
              <w:spacing w:line="280" w:lineRule="exact"/>
              <w:ind w:left="10"/>
              <w:rPr>
                <w:sz w:val="26"/>
              </w:rPr>
            </w:pPr>
            <w:r>
              <w:rPr>
                <w:spacing w:val="-5"/>
                <w:sz w:val="26"/>
              </w:rPr>
              <w:t>01</w:t>
            </w:r>
          </w:p>
        </w:tc>
        <w:tc>
          <w:tcPr>
            <w:tcW w:w="1599" w:type="dxa"/>
          </w:tcPr>
          <w:p w:rsidR="001C5547" w:rsidRDefault="00DA7973">
            <w:pPr>
              <w:pStyle w:val="TableParagraph"/>
              <w:spacing w:line="280" w:lineRule="exact"/>
              <w:ind w:left="8"/>
              <w:rPr>
                <w:sz w:val="26"/>
              </w:rPr>
            </w:pPr>
            <w:r>
              <w:rPr>
                <w:spacing w:val="-5"/>
                <w:sz w:val="26"/>
              </w:rPr>
              <w:t>08</w:t>
            </w:r>
          </w:p>
        </w:tc>
        <w:tc>
          <w:tcPr>
            <w:tcW w:w="1601" w:type="dxa"/>
          </w:tcPr>
          <w:p w:rsidR="001C5547" w:rsidRDefault="00DA7973">
            <w:pPr>
              <w:pStyle w:val="TableParagraph"/>
              <w:spacing w:line="280" w:lineRule="exact"/>
              <w:ind w:left="6"/>
              <w:rPr>
                <w:sz w:val="26"/>
              </w:rPr>
            </w:pPr>
            <w:r>
              <w:rPr>
                <w:spacing w:val="-5"/>
                <w:sz w:val="26"/>
              </w:rPr>
              <w:t>12</w:t>
            </w:r>
          </w:p>
        </w:tc>
      </w:tr>
    </w:tbl>
    <w:p w:rsidR="001C5547" w:rsidRDefault="00DA7973">
      <w:pPr>
        <w:spacing w:before="293" w:line="298" w:lineRule="exact"/>
        <w:ind w:left="780"/>
        <w:jc w:val="both"/>
        <w:rPr>
          <w:i/>
          <w:sz w:val="26"/>
        </w:rPr>
      </w:pPr>
      <w:r>
        <w:rPr>
          <w:sz w:val="26"/>
          <w:u w:val="single"/>
        </w:rPr>
        <w:t>Y</w:t>
      </w:r>
      <w:r>
        <w:rPr>
          <w:i/>
          <w:sz w:val="26"/>
          <w:u w:val="single"/>
        </w:rPr>
        <w:t>êu</w:t>
      </w:r>
      <w:r>
        <w:rPr>
          <w:i/>
          <w:spacing w:val="-4"/>
          <w:sz w:val="26"/>
          <w:u w:val="single"/>
        </w:rPr>
        <w:t xml:space="preserve"> </w:t>
      </w:r>
      <w:r>
        <w:rPr>
          <w:i/>
          <w:sz w:val="26"/>
          <w:u w:val="single"/>
        </w:rPr>
        <w:t>cầu</w:t>
      </w:r>
      <w:r>
        <w:rPr>
          <w:i/>
          <w:spacing w:val="-5"/>
          <w:sz w:val="26"/>
          <w:u w:val="single"/>
        </w:rPr>
        <w:t xml:space="preserve"> </w:t>
      </w:r>
      <w:r>
        <w:rPr>
          <w:i/>
          <w:sz w:val="26"/>
          <w:u w:val="single"/>
        </w:rPr>
        <w:t>về</w:t>
      </w:r>
      <w:r>
        <w:rPr>
          <w:i/>
          <w:spacing w:val="-4"/>
          <w:sz w:val="26"/>
          <w:u w:val="single"/>
        </w:rPr>
        <w:t xml:space="preserve"> </w:t>
      </w:r>
      <w:r>
        <w:rPr>
          <w:i/>
          <w:sz w:val="26"/>
          <w:u w:val="single"/>
        </w:rPr>
        <w:t>tiêu</w:t>
      </w:r>
      <w:r>
        <w:rPr>
          <w:i/>
          <w:spacing w:val="-5"/>
          <w:sz w:val="26"/>
          <w:u w:val="single"/>
        </w:rPr>
        <w:t xml:space="preserve"> </w:t>
      </w:r>
      <w:r>
        <w:rPr>
          <w:i/>
          <w:sz w:val="26"/>
          <w:u w:val="single"/>
        </w:rPr>
        <w:t>chuẩn,</w:t>
      </w:r>
      <w:r>
        <w:rPr>
          <w:i/>
          <w:spacing w:val="-2"/>
          <w:sz w:val="26"/>
          <w:u w:val="single"/>
        </w:rPr>
        <w:t xml:space="preserve"> </w:t>
      </w:r>
      <w:r>
        <w:rPr>
          <w:i/>
          <w:sz w:val="26"/>
          <w:u w:val="single"/>
        </w:rPr>
        <w:t>quy</w:t>
      </w:r>
      <w:r>
        <w:rPr>
          <w:i/>
          <w:spacing w:val="-5"/>
          <w:sz w:val="26"/>
          <w:u w:val="single"/>
        </w:rPr>
        <w:t xml:space="preserve"> </w:t>
      </w:r>
      <w:r>
        <w:rPr>
          <w:i/>
          <w:sz w:val="26"/>
          <w:u w:val="single"/>
        </w:rPr>
        <w:t>chuẩn</w:t>
      </w:r>
      <w:r>
        <w:rPr>
          <w:i/>
          <w:spacing w:val="-3"/>
          <w:sz w:val="26"/>
          <w:u w:val="single"/>
        </w:rPr>
        <w:t xml:space="preserve"> </w:t>
      </w:r>
      <w:r>
        <w:rPr>
          <w:i/>
          <w:sz w:val="26"/>
          <w:u w:val="single"/>
        </w:rPr>
        <w:t>đối</w:t>
      </w:r>
      <w:r>
        <w:rPr>
          <w:i/>
          <w:spacing w:val="-4"/>
          <w:sz w:val="26"/>
          <w:u w:val="single"/>
        </w:rPr>
        <w:t xml:space="preserve"> </w:t>
      </w:r>
      <w:r>
        <w:rPr>
          <w:i/>
          <w:sz w:val="26"/>
          <w:u w:val="single"/>
        </w:rPr>
        <w:t>với</w:t>
      </w:r>
      <w:r>
        <w:rPr>
          <w:i/>
          <w:spacing w:val="-5"/>
          <w:sz w:val="26"/>
          <w:u w:val="single"/>
        </w:rPr>
        <w:t xml:space="preserve"> </w:t>
      </w:r>
      <w:r>
        <w:rPr>
          <w:i/>
          <w:sz w:val="26"/>
          <w:u w:val="single"/>
        </w:rPr>
        <w:t>khí</w:t>
      </w:r>
      <w:r>
        <w:rPr>
          <w:i/>
          <w:spacing w:val="-2"/>
          <w:sz w:val="26"/>
          <w:u w:val="single"/>
        </w:rPr>
        <w:t xml:space="preserve"> </w:t>
      </w:r>
      <w:r>
        <w:rPr>
          <w:i/>
          <w:sz w:val="26"/>
          <w:u w:val="single"/>
        </w:rPr>
        <w:t>thải</w:t>
      </w:r>
      <w:r>
        <w:rPr>
          <w:i/>
          <w:spacing w:val="-5"/>
          <w:sz w:val="26"/>
          <w:u w:val="single"/>
        </w:rPr>
        <w:t xml:space="preserve"> </w:t>
      </w:r>
      <w:r>
        <w:rPr>
          <w:i/>
          <w:sz w:val="26"/>
          <w:u w:val="single"/>
        </w:rPr>
        <w:t>sau</w:t>
      </w:r>
      <w:r>
        <w:rPr>
          <w:i/>
          <w:spacing w:val="-4"/>
          <w:sz w:val="26"/>
          <w:u w:val="single"/>
        </w:rPr>
        <w:t xml:space="preserve"> </w:t>
      </w:r>
      <w:r>
        <w:rPr>
          <w:i/>
          <w:sz w:val="26"/>
          <w:u w:val="single"/>
        </w:rPr>
        <w:t>xử</w:t>
      </w:r>
      <w:r>
        <w:rPr>
          <w:i/>
          <w:spacing w:val="-4"/>
          <w:sz w:val="26"/>
          <w:u w:val="single"/>
        </w:rPr>
        <w:t xml:space="preserve"> </w:t>
      </w:r>
      <w:r>
        <w:rPr>
          <w:i/>
          <w:spacing w:val="-5"/>
          <w:sz w:val="26"/>
          <w:u w:val="single"/>
        </w:rPr>
        <w:t>lý</w:t>
      </w:r>
    </w:p>
    <w:p w:rsidR="001C5547" w:rsidRDefault="00DA7973">
      <w:pPr>
        <w:pStyle w:val="BodyText"/>
        <w:ind w:left="780" w:right="595" w:firstLine="283"/>
        <w:jc w:val="both"/>
      </w:pPr>
      <w:r>
        <w:t>Bụi phát sinh từ các hoạt động tại Công ty</w:t>
      </w:r>
      <w:r>
        <w:rPr>
          <w:spacing w:val="-2"/>
        </w:rPr>
        <w:t xml:space="preserve"> </w:t>
      </w:r>
      <w:r>
        <w:t>được thu gom về hệ thống xử lý bụi đảm bảo đạt Quy chuẩn kỹ thuật quốc gia về khí thải công nghiệp đối với bụi và các chất vô cơ QCVN 19:2009/BTNMT, cột B.</w:t>
      </w:r>
    </w:p>
    <w:p w:rsidR="001C5547" w:rsidRDefault="00DA7973">
      <w:pPr>
        <w:pStyle w:val="BodyText"/>
        <w:spacing w:line="259" w:lineRule="auto"/>
        <w:ind w:left="780" w:right="587"/>
      </w:pPr>
      <w:r>
        <w:t>Hệ</w:t>
      </w:r>
      <w:r>
        <w:rPr>
          <w:spacing w:val="30"/>
        </w:rPr>
        <w:t xml:space="preserve"> </w:t>
      </w:r>
      <w:r>
        <w:t>thống</w:t>
      </w:r>
      <w:r>
        <w:rPr>
          <w:spacing w:val="29"/>
        </w:rPr>
        <w:t xml:space="preserve"> </w:t>
      </w:r>
      <w:r>
        <w:t>xử</w:t>
      </w:r>
      <w:r>
        <w:rPr>
          <w:spacing w:val="31"/>
        </w:rPr>
        <w:t xml:space="preserve"> </w:t>
      </w:r>
      <w:r>
        <w:t>lý</w:t>
      </w:r>
      <w:r>
        <w:rPr>
          <w:spacing w:val="29"/>
        </w:rPr>
        <w:t xml:space="preserve"> </w:t>
      </w:r>
      <w:r>
        <w:t>khí</w:t>
      </w:r>
      <w:r>
        <w:rPr>
          <w:spacing w:val="29"/>
        </w:rPr>
        <w:t xml:space="preserve"> </w:t>
      </w:r>
      <w:r>
        <w:t>thải</w:t>
      </w:r>
      <w:r>
        <w:rPr>
          <w:spacing w:val="29"/>
        </w:rPr>
        <w:t xml:space="preserve"> </w:t>
      </w:r>
      <w:r>
        <w:t>lò</w:t>
      </w:r>
      <w:r>
        <w:rPr>
          <w:spacing w:val="31"/>
        </w:rPr>
        <w:t xml:space="preserve"> </w:t>
      </w:r>
      <w:r>
        <w:t>sấy</w:t>
      </w:r>
      <w:r>
        <w:rPr>
          <w:spacing w:val="24"/>
        </w:rPr>
        <w:t xml:space="preserve"> </w:t>
      </w:r>
      <w:r>
        <w:t>đã</w:t>
      </w:r>
      <w:r>
        <w:rPr>
          <w:spacing w:val="32"/>
        </w:rPr>
        <w:t xml:space="preserve"> </w:t>
      </w:r>
      <w:r>
        <w:t>được</w:t>
      </w:r>
      <w:r>
        <w:rPr>
          <w:spacing w:val="31"/>
        </w:rPr>
        <w:t xml:space="preserve"> </w:t>
      </w:r>
      <w:r>
        <w:t>nghiệm</w:t>
      </w:r>
      <w:r>
        <w:rPr>
          <w:spacing w:val="29"/>
        </w:rPr>
        <w:t xml:space="preserve"> </w:t>
      </w:r>
      <w:r>
        <w:t>thu</w:t>
      </w:r>
      <w:r>
        <w:rPr>
          <w:spacing w:val="31"/>
        </w:rPr>
        <w:t xml:space="preserve"> </w:t>
      </w:r>
      <w:r>
        <w:t>tại</w:t>
      </w:r>
      <w:r>
        <w:rPr>
          <w:spacing w:val="31"/>
        </w:rPr>
        <w:t xml:space="preserve"> </w:t>
      </w:r>
      <w:r>
        <w:t>Giấy</w:t>
      </w:r>
      <w:r>
        <w:rPr>
          <w:spacing w:val="27"/>
        </w:rPr>
        <w:t xml:space="preserve"> </w:t>
      </w:r>
      <w:r>
        <w:t>xác</w:t>
      </w:r>
      <w:r>
        <w:rPr>
          <w:spacing w:val="29"/>
        </w:rPr>
        <w:t xml:space="preserve"> </w:t>
      </w:r>
      <w:r>
        <w:t>nhận</w:t>
      </w:r>
      <w:r>
        <w:rPr>
          <w:spacing w:val="29"/>
        </w:rPr>
        <w:t xml:space="preserve"> </w:t>
      </w:r>
      <w:r>
        <w:t>số</w:t>
      </w:r>
      <w:r>
        <w:rPr>
          <w:spacing w:val="32"/>
        </w:rPr>
        <w:t xml:space="preserve"> </w:t>
      </w:r>
      <w:r>
        <w:t>472/TNMT,</w:t>
      </w:r>
      <w:r>
        <w:rPr>
          <w:spacing w:val="31"/>
        </w:rPr>
        <w:t xml:space="preserve"> </w:t>
      </w:r>
      <w:r>
        <w:t>ngày 21/09/2012 do Phòng Tài nguyên và Môi trường huyện Thuận An xác nhận.</w:t>
      </w:r>
    </w:p>
    <w:p w:rsidR="001C5547" w:rsidRDefault="00DA7973">
      <w:pPr>
        <w:pStyle w:val="BodyText"/>
        <w:spacing w:before="158"/>
        <w:ind w:left="780" w:right="587" w:firstLine="283"/>
      </w:pPr>
      <w:r>
        <w:t>Để đánh giá chất lượng khí thải sau hệ thống xử lý khí thải lò sấy, ta có thể căn cứ dựa trên kết quả quan trắc môi trường tháng 09 năm 2023 như sau:</w:t>
      </w:r>
    </w:p>
    <w:p w:rsidR="001C5547" w:rsidRDefault="00DA7973">
      <w:pPr>
        <w:pStyle w:val="Heading3"/>
        <w:spacing w:before="10" w:after="59"/>
        <w:ind w:left="2585"/>
      </w:pPr>
      <w:bookmarkStart w:id="87" w:name="_bookmark87"/>
      <w:bookmarkEnd w:id="87"/>
      <w:r>
        <w:t>Bảng</w:t>
      </w:r>
      <w:r>
        <w:rPr>
          <w:spacing w:val="-6"/>
        </w:rPr>
        <w:t xml:space="preserve"> </w:t>
      </w:r>
      <w:r>
        <w:t>3.</w:t>
      </w:r>
      <w:r>
        <w:rPr>
          <w:spacing w:val="-5"/>
        </w:rPr>
        <w:t xml:space="preserve"> </w:t>
      </w:r>
      <w:r>
        <w:t>15:</w:t>
      </w:r>
      <w:r>
        <w:rPr>
          <w:spacing w:val="-6"/>
        </w:rPr>
        <w:t xml:space="preserve"> </w:t>
      </w:r>
      <w:r>
        <w:t>Kết</w:t>
      </w:r>
      <w:r>
        <w:rPr>
          <w:spacing w:val="-3"/>
        </w:rPr>
        <w:t xml:space="preserve"> </w:t>
      </w:r>
      <w:r>
        <w:t>quả</w:t>
      </w:r>
      <w:r>
        <w:rPr>
          <w:spacing w:val="-5"/>
        </w:rPr>
        <w:t xml:space="preserve"> </w:t>
      </w:r>
      <w:r>
        <w:t>quan</w:t>
      </w:r>
      <w:r>
        <w:rPr>
          <w:spacing w:val="-6"/>
        </w:rPr>
        <w:t xml:space="preserve"> </w:t>
      </w:r>
      <w:r>
        <w:t>trắc</w:t>
      </w:r>
      <w:r>
        <w:rPr>
          <w:spacing w:val="-3"/>
        </w:rPr>
        <w:t xml:space="preserve"> </w:t>
      </w:r>
      <w:r>
        <w:t>môi</w:t>
      </w:r>
      <w:r>
        <w:rPr>
          <w:spacing w:val="-6"/>
        </w:rPr>
        <w:t xml:space="preserve"> </w:t>
      </w:r>
      <w:r>
        <w:t>trường</w:t>
      </w:r>
      <w:r>
        <w:rPr>
          <w:spacing w:val="-4"/>
        </w:rPr>
        <w:t xml:space="preserve"> </w:t>
      </w:r>
      <w:r>
        <w:t>tháng</w:t>
      </w:r>
      <w:r>
        <w:rPr>
          <w:spacing w:val="-5"/>
        </w:rPr>
        <w:t xml:space="preserve"> </w:t>
      </w:r>
      <w:r>
        <w:rPr>
          <w:spacing w:val="-2"/>
        </w:rPr>
        <w:t>09/2023</w:t>
      </w: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386"/>
        <w:gridCol w:w="1169"/>
        <w:gridCol w:w="1274"/>
        <w:gridCol w:w="1277"/>
        <w:gridCol w:w="1557"/>
      </w:tblGrid>
      <w:tr w:rsidR="001C5547">
        <w:trPr>
          <w:trHeight w:val="299"/>
        </w:trPr>
        <w:tc>
          <w:tcPr>
            <w:tcW w:w="2405" w:type="dxa"/>
            <w:vMerge w:val="restart"/>
          </w:tcPr>
          <w:p w:rsidR="001C5547" w:rsidRDefault="00DA7973">
            <w:pPr>
              <w:pStyle w:val="TableParagraph"/>
              <w:spacing w:before="160"/>
              <w:ind w:left="563" w:right="553" w:firstLine="194"/>
              <w:jc w:val="left"/>
              <w:rPr>
                <w:b/>
                <w:sz w:val="26"/>
              </w:rPr>
            </w:pPr>
            <w:r>
              <w:rPr>
                <w:b/>
                <w:sz w:val="26"/>
              </w:rPr>
              <w:t>Kết quả thử</w:t>
            </w:r>
            <w:r>
              <w:rPr>
                <w:b/>
                <w:spacing w:val="-17"/>
                <w:sz w:val="26"/>
              </w:rPr>
              <w:t xml:space="preserve"> </w:t>
            </w:r>
            <w:r>
              <w:rPr>
                <w:b/>
                <w:sz w:val="26"/>
              </w:rPr>
              <w:t>nghiệm</w:t>
            </w:r>
          </w:p>
        </w:tc>
        <w:tc>
          <w:tcPr>
            <w:tcW w:w="7663" w:type="dxa"/>
            <w:gridSpan w:val="5"/>
          </w:tcPr>
          <w:p w:rsidR="001C5547" w:rsidRDefault="00DA7973">
            <w:pPr>
              <w:pStyle w:val="TableParagraph"/>
              <w:spacing w:line="280" w:lineRule="exact"/>
              <w:ind w:left="8"/>
              <w:rPr>
                <w:b/>
                <w:sz w:val="26"/>
              </w:rPr>
            </w:pPr>
            <w:r>
              <w:rPr>
                <w:b/>
                <w:sz w:val="26"/>
              </w:rPr>
              <w:t>Thông</w:t>
            </w:r>
            <w:r>
              <w:rPr>
                <w:b/>
                <w:spacing w:val="-13"/>
                <w:sz w:val="26"/>
              </w:rPr>
              <w:t xml:space="preserve"> </w:t>
            </w:r>
            <w:r>
              <w:rPr>
                <w:b/>
                <w:spacing w:val="-5"/>
                <w:sz w:val="26"/>
              </w:rPr>
              <w:t>số</w:t>
            </w:r>
          </w:p>
        </w:tc>
      </w:tr>
      <w:tr w:rsidR="001C5547">
        <w:trPr>
          <w:trHeight w:val="297"/>
        </w:trPr>
        <w:tc>
          <w:tcPr>
            <w:tcW w:w="2405" w:type="dxa"/>
            <w:vMerge/>
            <w:tcBorders>
              <w:top w:val="nil"/>
            </w:tcBorders>
          </w:tcPr>
          <w:p w:rsidR="001C5547" w:rsidRDefault="001C5547">
            <w:pPr>
              <w:rPr>
                <w:sz w:val="2"/>
                <w:szCs w:val="2"/>
              </w:rPr>
            </w:pPr>
          </w:p>
        </w:tc>
        <w:tc>
          <w:tcPr>
            <w:tcW w:w="2386" w:type="dxa"/>
          </w:tcPr>
          <w:p w:rsidR="001C5547" w:rsidRDefault="00DA7973">
            <w:pPr>
              <w:pStyle w:val="TableParagraph"/>
              <w:spacing w:line="277" w:lineRule="exact"/>
              <w:ind w:left="7"/>
              <w:rPr>
                <w:b/>
                <w:sz w:val="26"/>
              </w:rPr>
            </w:pPr>
            <w:r>
              <w:rPr>
                <w:b/>
                <w:sz w:val="26"/>
              </w:rPr>
              <w:t>Lưu</w:t>
            </w:r>
            <w:r>
              <w:rPr>
                <w:b/>
                <w:spacing w:val="-8"/>
                <w:sz w:val="26"/>
              </w:rPr>
              <w:t xml:space="preserve"> </w:t>
            </w:r>
            <w:r>
              <w:rPr>
                <w:b/>
                <w:spacing w:val="-2"/>
                <w:sz w:val="26"/>
              </w:rPr>
              <w:t>lượng</w:t>
            </w:r>
          </w:p>
        </w:tc>
        <w:tc>
          <w:tcPr>
            <w:tcW w:w="1169" w:type="dxa"/>
          </w:tcPr>
          <w:p w:rsidR="001C5547" w:rsidRDefault="00DA7973">
            <w:pPr>
              <w:pStyle w:val="TableParagraph"/>
              <w:spacing w:line="277" w:lineRule="exact"/>
              <w:ind w:left="7" w:right="3"/>
              <w:rPr>
                <w:b/>
                <w:sz w:val="26"/>
              </w:rPr>
            </w:pPr>
            <w:r>
              <w:rPr>
                <w:b/>
                <w:sz w:val="26"/>
              </w:rPr>
              <w:t>Bụi</w:t>
            </w:r>
            <w:r>
              <w:rPr>
                <w:b/>
                <w:spacing w:val="-6"/>
                <w:sz w:val="26"/>
              </w:rPr>
              <w:t xml:space="preserve"> </w:t>
            </w:r>
            <w:r>
              <w:rPr>
                <w:b/>
                <w:spacing w:val="-4"/>
                <w:sz w:val="26"/>
              </w:rPr>
              <w:t>khói</w:t>
            </w:r>
          </w:p>
        </w:tc>
        <w:tc>
          <w:tcPr>
            <w:tcW w:w="1274" w:type="dxa"/>
          </w:tcPr>
          <w:p w:rsidR="001C5547" w:rsidRDefault="00DA7973">
            <w:pPr>
              <w:pStyle w:val="TableParagraph"/>
              <w:spacing w:line="277" w:lineRule="exact"/>
              <w:ind w:left="7"/>
              <w:rPr>
                <w:b/>
                <w:sz w:val="26"/>
              </w:rPr>
            </w:pPr>
            <w:r>
              <w:rPr>
                <w:b/>
                <w:spacing w:val="-5"/>
                <w:sz w:val="26"/>
              </w:rPr>
              <w:t>CO</w:t>
            </w:r>
          </w:p>
        </w:tc>
        <w:tc>
          <w:tcPr>
            <w:tcW w:w="1277" w:type="dxa"/>
          </w:tcPr>
          <w:p w:rsidR="001C5547" w:rsidRDefault="00DA7973">
            <w:pPr>
              <w:pStyle w:val="TableParagraph"/>
              <w:spacing w:line="277" w:lineRule="exact"/>
              <w:ind w:left="9"/>
              <w:rPr>
                <w:b/>
                <w:sz w:val="17"/>
              </w:rPr>
            </w:pPr>
            <w:r>
              <w:rPr>
                <w:b/>
                <w:spacing w:val="-5"/>
                <w:position w:val="2"/>
                <w:sz w:val="26"/>
              </w:rPr>
              <w:t>SO</w:t>
            </w:r>
            <w:r>
              <w:rPr>
                <w:b/>
                <w:spacing w:val="-5"/>
                <w:sz w:val="17"/>
              </w:rPr>
              <w:t>2</w:t>
            </w:r>
          </w:p>
        </w:tc>
        <w:tc>
          <w:tcPr>
            <w:tcW w:w="1557" w:type="dxa"/>
          </w:tcPr>
          <w:p w:rsidR="001C5547" w:rsidRDefault="00DA7973">
            <w:pPr>
              <w:pStyle w:val="TableParagraph"/>
              <w:spacing w:line="277" w:lineRule="exact"/>
              <w:ind w:left="125" w:right="112"/>
              <w:rPr>
                <w:b/>
                <w:sz w:val="17"/>
              </w:rPr>
            </w:pPr>
            <w:r>
              <w:rPr>
                <w:b/>
                <w:spacing w:val="-5"/>
                <w:position w:val="2"/>
                <w:sz w:val="26"/>
              </w:rPr>
              <w:t>NO</w:t>
            </w:r>
            <w:r>
              <w:rPr>
                <w:b/>
                <w:spacing w:val="-5"/>
                <w:sz w:val="17"/>
              </w:rPr>
              <w:t>x</w:t>
            </w:r>
          </w:p>
        </w:tc>
      </w:tr>
      <w:tr w:rsidR="001C5547">
        <w:trPr>
          <w:trHeight w:val="299"/>
        </w:trPr>
        <w:tc>
          <w:tcPr>
            <w:tcW w:w="2405" w:type="dxa"/>
            <w:vMerge/>
            <w:tcBorders>
              <w:top w:val="nil"/>
            </w:tcBorders>
          </w:tcPr>
          <w:p w:rsidR="001C5547" w:rsidRDefault="001C5547">
            <w:pPr>
              <w:rPr>
                <w:sz w:val="2"/>
                <w:szCs w:val="2"/>
              </w:rPr>
            </w:pPr>
          </w:p>
        </w:tc>
        <w:tc>
          <w:tcPr>
            <w:tcW w:w="2386" w:type="dxa"/>
          </w:tcPr>
          <w:p w:rsidR="001C5547" w:rsidRDefault="00DA7973">
            <w:pPr>
              <w:pStyle w:val="TableParagraph"/>
              <w:spacing w:line="280" w:lineRule="exact"/>
              <w:ind w:left="7"/>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1169" w:type="dxa"/>
          </w:tcPr>
          <w:p w:rsidR="001C5547" w:rsidRDefault="00DA7973">
            <w:pPr>
              <w:pStyle w:val="TableParagraph"/>
              <w:spacing w:line="280" w:lineRule="exact"/>
              <w:ind w:left="7" w:right="1"/>
              <w:rPr>
                <w:sz w:val="26"/>
              </w:rPr>
            </w:pPr>
            <w:r>
              <w:rPr>
                <w:spacing w:val="-2"/>
                <w:sz w:val="26"/>
              </w:rPr>
              <w:t>mg/Nm</w:t>
            </w:r>
            <w:r>
              <w:rPr>
                <w:spacing w:val="-2"/>
                <w:sz w:val="26"/>
                <w:vertAlign w:val="superscript"/>
              </w:rPr>
              <w:t>3</w:t>
            </w:r>
          </w:p>
        </w:tc>
        <w:tc>
          <w:tcPr>
            <w:tcW w:w="1274" w:type="dxa"/>
          </w:tcPr>
          <w:p w:rsidR="001C5547" w:rsidRDefault="00DA7973">
            <w:pPr>
              <w:pStyle w:val="TableParagraph"/>
              <w:spacing w:line="280" w:lineRule="exact"/>
              <w:ind w:left="7" w:right="1"/>
              <w:rPr>
                <w:sz w:val="26"/>
              </w:rPr>
            </w:pPr>
            <w:r>
              <w:rPr>
                <w:spacing w:val="-2"/>
                <w:sz w:val="26"/>
              </w:rPr>
              <w:t>mg/Nm</w:t>
            </w:r>
            <w:r>
              <w:rPr>
                <w:spacing w:val="-2"/>
                <w:sz w:val="26"/>
                <w:vertAlign w:val="superscript"/>
              </w:rPr>
              <w:t>3</w:t>
            </w:r>
          </w:p>
        </w:tc>
        <w:tc>
          <w:tcPr>
            <w:tcW w:w="1277" w:type="dxa"/>
          </w:tcPr>
          <w:p w:rsidR="001C5547" w:rsidRDefault="00DA7973">
            <w:pPr>
              <w:pStyle w:val="TableParagraph"/>
              <w:spacing w:line="280" w:lineRule="exact"/>
              <w:ind w:left="9"/>
              <w:rPr>
                <w:sz w:val="26"/>
              </w:rPr>
            </w:pPr>
            <w:r>
              <w:rPr>
                <w:spacing w:val="-2"/>
                <w:sz w:val="26"/>
              </w:rPr>
              <w:t>mg/Nm</w:t>
            </w:r>
            <w:r>
              <w:rPr>
                <w:spacing w:val="-2"/>
                <w:sz w:val="26"/>
                <w:vertAlign w:val="superscript"/>
              </w:rPr>
              <w:t>3</w:t>
            </w:r>
          </w:p>
        </w:tc>
        <w:tc>
          <w:tcPr>
            <w:tcW w:w="1557" w:type="dxa"/>
          </w:tcPr>
          <w:p w:rsidR="001C5547" w:rsidRDefault="00DA7973">
            <w:pPr>
              <w:pStyle w:val="TableParagraph"/>
              <w:spacing w:line="280" w:lineRule="exact"/>
              <w:ind w:left="125" w:right="112"/>
              <w:rPr>
                <w:sz w:val="26"/>
              </w:rPr>
            </w:pPr>
            <w:r>
              <w:rPr>
                <w:spacing w:val="-2"/>
                <w:sz w:val="26"/>
              </w:rPr>
              <w:t>mg/Nm</w:t>
            </w:r>
            <w:r>
              <w:rPr>
                <w:spacing w:val="-2"/>
                <w:sz w:val="26"/>
                <w:vertAlign w:val="superscript"/>
              </w:rPr>
              <w:t>3</w:t>
            </w:r>
          </w:p>
        </w:tc>
      </w:tr>
      <w:tr w:rsidR="001C5547">
        <w:trPr>
          <w:trHeight w:val="599"/>
        </w:trPr>
        <w:tc>
          <w:tcPr>
            <w:tcW w:w="2405" w:type="dxa"/>
          </w:tcPr>
          <w:p w:rsidR="001C5547" w:rsidRDefault="00DA7973">
            <w:pPr>
              <w:pStyle w:val="TableParagraph"/>
              <w:spacing w:line="300" w:lineRule="exact"/>
              <w:ind w:left="107" w:right="117"/>
              <w:jc w:val="left"/>
              <w:rPr>
                <w:b/>
                <w:sz w:val="26"/>
              </w:rPr>
            </w:pPr>
            <w:r>
              <w:rPr>
                <w:b/>
                <w:sz w:val="26"/>
              </w:rPr>
              <w:t>Khí</w:t>
            </w:r>
            <w:r>
              <w:rPr>
                <w:b/>
                <w:spacing w:val="-14"/>
                <w:sz w:val="26"/>
              </w:rPr>
              <w:t xml:space="preserve"> </w:t>
            </w:r>
            <w:r>
              <w:rPr>
                <w:b/>
                <w:sz w:val="26"/>
              </w:rPr>
              <w:t>thải</w:t>
            </w:r>
            <w:r>
              <w:rPr>
                <w:b/>
                <w:spacing w:val="-14"/>
                <w:sz w:val="26"/>
              </w:rPr>
              <w:t xml:space="preserve"> </w:t>
            </w:r>
            <w:r>
              <w:rPr>
                <w:b/>
                <w:sz w:val="26"/>
              </w:rPr>
              <w:t>tại</w:t>
            </w:r>
            <w:r>
              <w:rPr>
                <w:b/>
                <w:spacing w:val="-14"/>
                <w:sz w:val="26"/>
              </w:rPr>
              <w:t xml:space="preserve"> </w:t>
            </w:r>
            <w:r>
              <w:rPr>
                <w:b/>
                <w:sz w:val="26"/>
              </w:rPr>
              <w:t>ống khói lò sấy</w:t>
            </w:r>
          </w:p>
        </w:tc>
        <w:tc>
          <w:tcPr>
            <w:tcW w:w="2386" w:type="dxa"/>
          </w:tcPr>
          <w:p w:rsidR="001C5547" w:rsidRDefault="00DA7973">
            <w:pPr>
              <w:pStyle w:val="TableParagraph"/>
              <w:spacing w:line="291" w:lineRule="exact"/>
              <w:ind w:left="7" w:right="3"/>
              <w:rPr>
                <w:sz w:val="26"/>
              </w:rPr>
            </w:pPr>
            <w:r>
              <w:rPr>
                <w:sz w:val="26"/>
              </w:rPr>
              <w:t>P</w:t>
            </w:r>
            <w:r>
              <w:rPr>
                <w:spacing w:val="-3"/>
                <w:sz w:val="26"/>
              </w:rPr>
              <w:t xml:space="preserve"> </w:t>
            </w:r>
            <w:r>
              <w:rPr>
                <w:sz w:val="26"/>
              </w:rPr>
              <w:t>&lt;</w:t>
            </w:r>
            <w:r>
              <w:rPr>
                <w:spacing w:val="-2"/>
                <w:sz w:val="26"/>
              </w:rPr>
              <w:t xml:space="preserve"> 20.000</w:t>
            </w:r>
          </w:p>
        </w:tc>
        <w:tc>
          <w:tcPr>
            <w:tcW w:w="1169" w:type="dxa"/>
          </w:tcPr>
          <w:p w:rsidR="001C5547" w:rsidRDefault="00DA7973">
            <w:pPr>
              <w:pStyle w:val="TableParagraph"/>
              <w:spacing w:line="291" w:lineRule="exact"/>
              <w:ind w:left="7"/>
              <w:rPr>
                <w:sz w:val="26"/>
              </w:rPr>
            </w:pPr>
            <w:r>
              <w:rPr>
                <w:spacing w:val="-5"/>
                <w:sz w:val="26"/>
              </w:rPr>
              <w:t>96</w:t>
            </w:r>
          </w:p>
        </w:tc>
        <w:tc>
          <w:tcPr>
            <w:tcW w:w="1274" w:type="dxa"/>
          </w:tcPr>
          <w:p w:rsidR="001C5547" w:rsidRDefault="00DA7973">
            <w:pPr>
              <w:pStyle w:val="TableParagraph"/>
              <w:spacing w:line="291" w:lineRule="exact"/>
              <w:ind w:left="7" w:right="2"/>
              <w:rPr>
                <w:sz w:val="26"/>
              </w:rPr>
            </w:pPr>
            <w:r>
              <w:rPr>
                <w:spacing w:val="-2"/>
                <w:sz w:val="26"/>
              </w:rPr>
              <w:t>536,9</w:t>
            </w:r>
          </w:p>
        </w:tc>
        <w:tc>
          <w:tcPr>
            <w:tcW w:w="1277" w:type="dxa"/>
          </w:tcPr>
          <w:p w:rsidR="001C5547" w:rsidRDefault="00DA7973">
            <w:pPr>
              <w:pStyle w:val="TableParagraph"/>
              <w:spacing w:line="291" w:lineRule="exact"/>
              <w:ind w:left="9" w:right="1"/>
              <w:rPr>
                <w:sz w:val="26"/>
              </w:rPr>
            </w:pPr>
            <w:r>
              <w:rPr>
                <w:spacing w:val="-4"/>
                <w:sz w:val="26"/>
              </w:rPr>
              <w:t>23,6</w:t>
            </w:r>
          </w:p>
        </w:tc>
        <w:tc>
          <w:tcPr>
            <w:tcW w:w="1557" w:type="dxa"/>
          </w:tcPr>
          <w:p w:rsidR="001C5547" w:rsidRDefault="00DA7973">
            <w:pPr>
              <w:pStyle w:val="TableParagraph"/>
              <w:spacing w:line="291" w:lineRule="exact"/>
              <w:ind w:left="125" w:right="113"/>
              <w:rPr>
                <w:sz w:val="26"/>
              </w:rPr>
            </w:pPr>
            <w:r>
              <w:rPr>
                <w:spacing w:val="-4"/>
                <w:sz w:val="26"/>
              </w:rPr>
              <w:t>62,7</w:t>
            </w:r>
          </w:p>
        </w:tc>
      </w:tr>
      <w:tr w:rsidR="001C5547">
        <w:trPr>
          <w:trHeight w:val="597"/>
        </w:trPr>
        <w:tc>
          <w:tcPr>
            <w:tcW w:w="2405" w:type="dxa"/>
          </w:tcPr>
          <w:p w:rsidR="001C5547" w:rsidRDefault="00DA7973">
            <w:pPr>
              <w:pStyle w:val="TableParagraph"/>
              <w:spacing w:line="298" w:lineRule="exact"/>
              <w:ind w:left="256" w:right="117" w:firstLine="563"/>
              <w:jc w:val="left"/>
              <w:rPr>
                <w:b/>
                <w:sz w:val="26"/>
              </w:rPr>
            </w:pPr>
            <w:r>
              <w:rPr>
                <w:b/>
                <w:spacing w:val="-4"/>
                <w:sz w:val="26"/>
              </w:rPr>
              <w:t xml:space="preserve">QCVN </w:t>
            </w:r>
            <w:r>
              <w:rPr>
                <w:b/>
                <w:spacing w:val="-2"/>
                <w:sz w:val="26"/>
              </w:rPr>
              <w:t>19:2009/BTNMT</w:t>
            </w:r>
          </w:p>
        </w:tc>
        <w:tc>
          <w:tcPr>
            <w:tcW w:w="2386" w:type="dxa"/>
          </w:tcPr>
          <w:p w:rsidR="001C5547" w:rsidRDefault="00DA7973">
            <w:pPr>
              <w:pStyle w:val="TableParagraph"/>
              <w:spacing w:line="298" w:lineRule="exact"/>
              <w:ind w:left="249" w:right="164" w:firstLine="249"/>
              <w:jc w:val="left"/>
              <w:rPr>
                <w:b/>
                <w:sz w:val="26"/>
              </w:rPr>
            </w:pPr>
            <w:r>
              <w:rPr>
                <w:b/>
                <w:sz w:val="26"/>
              </w:rPr>
              <w:t>C x Kp x Kv Kp</w:t>
            </w:r>
            <w:r>
              <w:rPr>
                <w:b/>
                <w:spacing w:val="-7"/>
                <w:sz w:val="26"/>
              </w:rPr>
              <w:t xml:space="preserve"> </w:t>
            </w:r>
            <w:r>
              <w:rPr>
                <w:b/>
                <w:sz w:val="26"/>
              </w:rPr>
              <w:t>=</w:t>
            </w:r>
            <w:r>
              <w:rPr>
                <w:b/>
                <w:spacing w:val="-6"/>
                <w:sz w:val="26"/>
              </w:rPr>
              <w:t xml:space="preserve"> </w:t>
            </w:r>
            <w:r>
              <w:rPr>
                <w:b/>
                <w:sz w:val="26"/>
              </w:rPr>
              <w:t>1</w:t>
            </w:r>
            <w:r>
              <w:rPr>
                <w:b/>
                <w:spacing w:val="-7"/>
                <w:sz w:val="26"/>
              </w:rPr>
              <w:t xml:space="preserve"> </w:t>
            </w:r>
            <w:r>
              <w:rPr>
                <w:b/>
                <w:sz w:val="26"/>
              </w:rPr>
              <w:t>và</w:t>
            </w:r>
            <w:r>
              <w:rPr>
                <w:b/>
                <w:spacing w:val="-7"/>
                <w:sz w:val="26"/>
              </w:rPr>
              <w:t xml:space="preserve"> </w:t>
            </w:r>
            <w:r>
              <w:rPr>
                <w:b/>
                <w:sz w:val="26"/>
              </w:rPr>
              <w:t>Kv</w:t>
            </w:r>
            <w:r>
              <w:rPr>
                <w:b/>
                <w:spacing w:val="-7"/>
                <w:sz w:val="26"/>
              </w:rPr>
              <w:t xml:space="preserve"> </w:t>
            </w:r>
            <w:r>
              <w:rPr>
                <w:b/>
                <w:sz w:val="26"/>
              </w:rPr>
              <w:t>=</w:t>
            </w:r>
            <w:r>
              <w:rPr>
                <w:b/>
                <w:spacing w:val="-6"/>
                <w:sz w:val="26"/>
              </w:rPr>
              <w:t xml:space="preserve"> </w:t>
            </w:r>
            <w:r>
              <w:rPr>
                <w:b/>
                <w:sz w:val="26"/>
              </w:rPr>
              <w:t>1</w:t>
            </w:r>
          </w:p>
        </w:tc>
        <w:tc>
          <w:tcPr>
            <w:tcW w:w="1169" w:type="dxa"/>
          </w:tcPr>
          <w:p w:rsidR="001C5547" w:rsidRDefault="00DA7973">
            <w:pPr>
              <w:pStyle w:val="TableParagraph"/>
              <w:spacing w:before="148"/>
              <w:ind w:left="7" w:right="1"/>
              <w:rPr>
                <w:b/>
                <w:sz w:val="26"/>
              </w:rPr>
            </w:pPr>
            <w:r>
              <w:rPr>
                <w:b/>
                <w:spacing w:val="-5"/>
                <w:sz w:val="26"/>
              </w:rPr>
              <w:t>200</w:t>
            </w:r>
          </w:p>
        </w:tc>
        <w:tc>
          <w:tcPr>
            <w:tcW w:w="1274" w:type="dxa"/>
          </w:tcPr>
          <w:p w:rsidR="001C5547" w:rsidRDefault="00DA7973">
            <w:pPr>
              <w:pStyle w:val="TableParagraph"/>
              <w:spacing w:before="148"/>
              <w:ind w:left="7"/>
              <w:rPr>
                <w:b/>
                <w:sz w:val="26"/>
              </w:rPr>
            </w:pPr>
            <w:r>
              <w:rPr>
                <w:b/>
                <w:spacing w:val="-4"/>
                <w:sz w:val="26"/>
              </w:rPr>
              <w:t>1000</w:t>
            </w:r>
          </w:p>
        </w:tc>
        <w:tc>
          <w:tcPr>
            <w:tcW w:w="1277" w:type="dxa"/>
          </w:tcPr>
          <w:p w:rsidR="001C5547" w:rsidRDefault="00DA7973">
            <w:pPr>
              <w:pStyle w:val="TableParagraph"/>
              <w:spacing w:before="148"/>
              <w:ind w:left="9" w:right="4"/>
              <w:rPr>
                <w:b/>
                <w:sz w:val="26"/>
              </w:rPr>
            </w:pPr>
            <w:r>
              <w:rPr>
                <w:b/>
                <w:spacing w:val="-5"/>
                <w:sz w:val="26"/>
              </w:rPr>
              <w:t>500</w:t>
            </w:r>
          </w:p>
        </w:tc>
        <w:tc>
          <w:tcPr>
            <w:tcW w:w="1557" w:type="dxa"/>
          </w:tcPr>
          <w:p w:rsidR="001C5547" w:rsidRDefault="00DA7973">
            <w:pPr>
              <w:pStyle w:val="TableParagraph"/>
              <w:spacing w:before="148"/>
              <w:ind w:left="125" w:right="116"/>
              <w:rPr>
                <w:b/>
                <w:sz w:val="26"/>
              </w:rPr>
            </w:pPr>
            <w:r>
              <w:rPr>
                <w:b/>
                <w:spacing w:val="-5"/>
                <w:sz w:val="26"/>
              </w:rPr>
              <w:t>850</w:t>
            </w:r>
          </w:p>
        </w:tc>
      </w:tr>
    </w:tbl>
    <w:p w:rsidR="001C5547" w:rsidRDefault="00DA7973">
      <w:pPr>
        <w:pStyle w:val="BodyText"/>
        <w:ind w:left="780" w:firstLine="4891"/>
      </w:pPr>
      <w:r>
        <w:t>(Nguồn:</w:t>
      </w:r>
      <w:r>
        <w:rPr>
          <w:spacing w:val="-6"/>
        </w:rPr>
        <w:t xml:space="preserve"> </w:t>
      </w:r>
      <w:r>
        <w:t>Kết</w:t>
      </w:r>
      <w:r>
        <w:rPr>
          <w:spacing w:val="-6"/>
        </w:rPr>
        <w:t xml:space="preserve"> </w:t>
      </w:r>
      <w:r>
        <w:t>quả</w:t>
      </w:r>
      <w:r>
        <w:rPr>
          <w:spacing w:val="-5"/>
        </w:rPr>
        <w:t xml:space="preserve"> </w:t>
      </w:r>
      <w:r>
        <w:t>quan</w:t>
      </w:r>
      <w:r>
        <w:rPr>
          <w:spacing w:val="-6"/>
        </w:rPr>
        <w:t xml:space="preserve"> </w:t>
      </w:r>
      <w:r>
        <w:t>trắc</w:t>
      </w:r>
      <w:r>
        <w:rPr>
          <w:spacing w:val="-3"/>
        </w:rPr>
        <w:t xml:space="preserve"> </w:t>
      </w:r>
      <w:r>
        <w:t>môi</w:t>
      </w:r>
      <w:r>
        <w:rPr>
          <w:spacing w:val="-5"/>
        </w:rPr>
        <w:t xml:space="preserve"> </w:t>
      </w:r>
      <w:r>
        <w:t>trường</w:t>
      </w:r>
      <w:r>
        <w:rPr>
          <w:spacing w:val="-6"/>
        </w:rPr>
        <w:t xml:space="preserve"> </w:t>
      </w:r>
      <w:r>
        <w:rPr>
          <w:spacing w:val="-2"/>
        </w:rPr>
        <w:t>09/2023)</w:t>
      </w:r>
    </w:p>
    <w:p w:rsidR="001C5547" w:rsidRDefault="00DA7973">
      <w:pPr>
        <w:pStyle w:val="BodyText"/>
        <w:spacing w:before="178" w:line="259" w:lineRule="auto"/>
        <w:ind w:left="780" w:right="587"/>
        <w:rPr>
          <w:b/>
        </w:rPr>
      </w:pPr>
      <w:r>
        <w:rPr>
          <w:i/>
          <w:u w:val="single"/>
        </w:rPr>
        <w:t>Nhận</w:t>
      </w:r>
      <w:r>
        <w:rPr>
          <w:i/>
          <w:spacing w:val="-1"/>
          <w:u w:val="single"/>
        </w:rPr>
        <w:t xml:space="preserve"> </w:t>
      </w:r>
      <w:r>
        <w:rPr>
          <w:i/>
          <w:u w:val="single"/>
        </w:rPr>
        <w:t>xét</w:t>
      </w:r>
      <w:r>
        <w:t>:</w:t>
      </w:r>
      <w:r>
        <w:rPr>
          <w:spacing w:val="-1"/>
        </w:rPr>
        <w:t xml:space="preserve"> </w:t>
      </w:r>
      <w:r>
        <w:t>Dựa vào kết</w:t>
      </w:r>
      <w:r>
        <w:rPr>
          <w:spacing w:val="-1"/>
        </w:rPr>
        <w:t xml:space="preserve"> </w:t>
      </w:r>
      <w:r>
        <w:t>quả quan trắc khí</w:t>
      </w:r>
      <w:r>
        <w:rPr>
          <w:spacing w:val="-1"/>
        </w:rPr>
        <w:t xml:space="preserve"> </w:t>
      </w:r>
      <w:r>
        <w:t>thải</w:t>
      </w:r>
      <w:r>
        <w:rPr>
          <w:spacing w:val="-1"/>
        </w:rPr>
        <w:t xml:space="preserve"> </w:t>
      </w:r>
      <w:r>
        <w:t>tại</w:t>
      </w:r>
      <w:r>
        <w:rPr>
          <w:spacing w:val="-1"/>
        </w:rPr>
        <w:t xml:space="preserve"> </w:t>
      </w:r>
      <w:r>
        <w:t>đầu</w:t>
      </w:r>
      <w:r>
        <w:rPr>
          <w:spacing w:val="-1"/>
        </w:rPr>
        <w:t xml:space="preserve"> </w:t>
      </w:r>
      <w:r>
        <w:t>ra ống</w:t>
      </w:r>
      <w:r>
        <w:rPr>
          <w:spacing w:val="-1"/>
        </w:rPr>
        <w:t xml:space="preserve"> </w:t>
      </w:r>
      <w:r>
        <w:t>khói</w:t>
      </w:r>
      <w:r>
        <w:rPr>
          <w:spacing w:val="-1"/>
        </w:rPr>
        <w:t xml:space="preserve"> </w:t>
      </w:r>
      <w:r>
        <w:t>lò</w:t>
      </w:r>
      <w:r>
        <w:rPr>
          <w:spacing w:val="-1"/>
        </w:rPr>
        <w:t xml:space="preserve"> </w:t>
      </w:r>
      <w:r>
        <w:t>sấy</w:t>
      </w:r>
      <w:r>
        <w:rPr>
          <w:spacing w:val="-3"/>
        </w:rPr>
        <w:t xml:space="preserve"> </w:t>
      </w:r>
      <w:r>
        <w:t>cho thấy</w:t>
      </w:r>
      <w:r>
        <w:rPr>
          <w:spacing w:val="-6"/>
        </w:rPr>
        <w:t xml:space="preserve"> </w:t>
      </w:r>
      <w:r>
        <w:t>hệ thống</w:t>
      </w:r>
      <w:r>
        <w:rPr>
          <w:spacing w:val="-1"/>
        </w:rPr>
        <w:t xml:space="preserve"> </w:t>
      </w:r>
      <w:r>
        <w:t>xử lý khí thải lò sấy</w:t>
      </w:r>
      <w:r>
        <w:rPr>
          <w:spacing w:val="-4"/>
        </w:rPr>
        <w:t xml:space="preserve"> </w:t>
      </w:r>
      <w:r>
        <w:t xml:space="preserve">hoạt động tốt, đảm bảo chất lượng khí thải đầu ra đạt </w:t>
      </w:r>
      <w:r>
        <w:rPr>
          <w:b/>
        </w:rPr>
        <w:t>QCVN 19:2009/BTNMT</w:t>
      </w:r>
    </w:p>
    <w:p w:rsidR="001C5547" w:rsidRDefault="00DA7973">
      <w:pPr>
        <w:pStyle w:val="Heading4"/>
        <w:numPr>
          <w:ilvl w:val="2"/>
          <w:numId w:val="84"/>
        </w:numPr>
        <w:tabs>
          <w:tab w:val="left" w:pos="1427"/>
        </w:tabs>
        <w:spacing w:before="208"/>
        <w:ind w:left="1427" w:hanging="647"/>
      </w:pPr>
      <w:r>
        <w:t>Công</w:t>
      </w:r>
      <w:r>
        <w:rPr>
          <w:spacing w:val="-5"/>
        </w:rPr>
        <w:t xml:space="preserve"> </w:t>
      </w:r>
      <w:r>
        <w:t>trình</w:t>
      </w:r>
      <w:r>
        <w:rPr>
          <w:spacing w:val="-5"/>
        </w:rPr>
        <w:t xml:space="preserve"> </w:t>
      </w:r>
      <w:r>
        <w:t>xử</w:t>
      </w:r>
      <w:r>
        <w:rPr>
          <w:spacing w:val="-4"/>
        </w:rPr>
        <w:t xml:space="preserve"> </w:t>
      </w:r>
      <w:r>
        <w:t>lý</w:t>
      </w:r>
      <w:r>
        <w:rPr>
          <w:spacing w:val="-3"/>
        </w:rPr>
        <w:t xml:space="preserve"> </w:t>
      </w:r>
      <w:r>
        <w:t>hơi</w:t>
      </w:r>
      <w:r>
        <w:rPr>
          <w:spacing w:val="-4"/>
        </w:rPr>
        <w:t xml:space="preserve"> </w:t>
      </w:r>
      <w:r>
        <w:t>dung</w:t>
      </w:r>
      <w:r>
        <w:rPr>
          <w:spacing w:val="-5"/>
        </w:rPr>
        <w:t xml:space="preserve"> </w:t>
      </w:r>
      <w:r>
        <w:t>môi</w:t>
      </w:r>
      <w:r>
        <w:rPr>
          <w:spacing w:val="-5"/>
        </w:rPr>
        <w:t xml:space="preserve"> </w:t>
      </w:r>
      <w:r>
        <w:t>từ</w:t>
      </w:r>
      <w:r>
        <w:rPr>
          <w:spacing w:val="-4"/>
        </w:rPr>
        <w:t xml:space="preserve"> </w:t>
      </w:r>
      <w:r>
        <w:t>quá</w:t>
      </w:r>
      <w:r>
        <w:rPr>
          <w:spacing w:val="-4"/>
        </w:rPr>
        <w:t xml:space="preserve"> </w:t>
      </w:r>
      <w:r>
        <w:t>trình</w:t>
      </w:r>
      <w:r>
        <w:rPr>
          <w:spacing w:val="-5"/>
        </w:rPr>
        <w:t xml:space="preserve"> sơn</w:t>
      </w:r>
    </w:p>
    <w:p w:rsidR="001C5547" w:rsidRDefault="00DA7973">
      <w:pPr>
        <w:pStyle w:val="BodyText"/>
        <w:spacing w:before="16"/>
        <w:ind w:left="780"/>
      </w:pPr>
      <w:r>
        <w:t>Cơ</w:t>
      </w:r>
      <w:r>
        <w:rPr>
          <w:spacing w:val="-5"/>
        </w:rPr>
        <w:t xml:space="preserve"> </w:t>
      </w:r>
      <w:r>
        <w:t>sở</w:t>
      </w:r>
      <w:r>
        <w:rPr>
          <w:spacing w:val="-4"/>
        </w:rPr>
        <w:t xml:space="preserve"> </w:t>
      </w:r>
      <w:r>
        <w:t>sử</w:t>
      </w:r>
      <w:r>
        <w:rPr>
          <w:spacing w:val="-3"/>
        </w:rPr>
        <w:t xml:space="preserve"> </w:t>
      </w:r>
      <w:r>
        <w:t>dụng</w:t>
      </w:r>
      <w:r>
        <w:rPr>
          <w:spacing w:val="-4"/>
        </w:rPr>
        <w:t xml:space="preserve"> </w:t>
      </w:r>
      <w:r>
        <w:t>02</w:t>
      </w:r>
      <w:r>
        <w:rPr>
          <w:spacing w:val="-4"/>
        </w:rPr>
        <w:t xml:space="preserve"> </w:t>
      </w:r>
      <w:r>
        <w:t>loại</w:t>
      </w:r>
      <w:r>
        <w:rPr>
          <w:spacing w:val="-4"/>
        </w:rPr>
        <w:t xml:space="preserve"> </w:t>
      </w:r>
      <w:r>
        <w:t>sơn:</w:t>
      </w:r>
      <w:r>
        <w:rPr>
          <w:spacing w:val="-4"/>
        </w:rPr>
        <w:t xml:space="preserve"> </w:t>
      </w:r>
      <w:r>
        <w:t>sơn</w:t>
      </w:r>
      <w:r>
        <w:rPr>
          <w:spacing w:val="-3"/>
        </w:rPr>
        <w:t xml:space="preserve"> </w:t>
      </w:r>
      <w:r>
        <w:t>gốc</w:t>
      </w:r>
      <w:r>
        <w:rPr>
          <w:spacing w:val="-3"/>
        </w:rPr>
        <w:t xml:space="preserve"> </w:t>
      </w:r>
      <w:r>
        <w:t>dầu</w:t>
      </w:r>
      <w:r>
        <w:rPr>
          <w:spacing w:val="-2"/>
        </w:rPr>
        <w:t xml:space="preserve"> </w:t>
      </w:r>
      <w:r>
        <w:t>và</w:t>
      </w:r>
      <w:r>
        <w:rPr>
          <w:spacing w:val="-4"/>
        </w:rPr>
        <w:t xml:space="preserve"> </w:t>
      </w:r>
      <w:r>
        <w:t>sơn</w:t>
      </w:r>
      <w:r>
        <w:rPr>
          <w:spacing w:val="-2"/>
        </w:rPr>
        <w:t xml:space="preserve"> </w:t>
      </w:r>
      <w:r>
        <w:t>gốc</w:t>
      </w:r>
      <w:r>
        <w:rPr>
          <w:spacing w:val="-4"/>
        </w:rPr>
        <w:t xml:space="preserve"> </w:t>
      </w:r>
      <w:r>
        <w:rPr>
          <w:spacing w:val="-2"/>
        </w:rPr>
        <w:t>nước.</w:t>
      </w:r>
    </w:p>
    <w:p w:rsidR="001C5547" w:rsidRDefault="00DA7973">
      <w:pPr>
        <w:pStyle w:val="ListParagraph"/>
        <w:numPr>
          <w:ilvl w:val="0"/>
          <w:numId w:val="74"/>
        </w:numPr>
        <w:tabs>
          <w:tab w:val="left" w:pos="1499"/>
        </w:tabs>
        <w:spacing w:before="184" w:line="259" w:lineRule="auto"/>
        <w:ind w:right="597" w:firstLine="283"/>
        <w:jc w:val="both"/>
        <w:rPr>
          <w:sz w:val="26"/>
        </w:rPr>
      </w:pPr>
      <w:r>
        <w:rPr>
          <w:sz w:val="26"/>
        </w:rPr>
        <w:t>Đối với dòng sơn gốc nước của công ty</w:t>
      </w:r>
      <w:r>
        <w:rPr>
          <w:spacing w:val="-1"/>
          <w:sz w:val="26"/>
        </w:rPr>
        <w:t xml:space="preserve"> </w:t>
      </w:r>
      <w:r>
        <w:rPr>
          <w:sz w:val="26"/>
        </w:rPr>
        <w:t>sử dụng không cần phải pha thêm hóa chất phụ trợ nên không chứa nhiều thành phần dung môi nguy hại. Tuy nhiên trong quá trình phun sơn sẽ phát sinh bụi ướt và hơi Styren nên công ty</w:t>
      </w:r>
      <w:r>
        <w:rPr>
          <w:spacing w:val="-1"/>
          <w:sz w:val="26"/>
        </w:rPr>
        <w:t xml:space="preserve"> </w:t>
      </w:r>
      <w:r>
        <w:rPr>
          <w:sz w:val="26"/>
        </w:rPr>
        <w:t>sử dụng công nghệ màng nước kết hợp với than hoạt tính để thu hồi bụi và xử lý hơi dung môi từ quá trình sơn.</w:t>
      </w:r>
    </w:p>
    <w:p w:rsidR="001C5547" w:rsidRDefault="00DA7973">
      <w:pPr>
        <w:pStyle w:val="ListParagraph"/>
        <w:numPr>
          <w:ilvl w:val="0"/>
          <w:numId w:val="74"/>
        </w:numPr>
        <w:tabs>
          <w:tab w:val="left" w:pos="1499"/>
        </w:tabs>
        <w:spacing w:line="259" w:lineRule="auto"/>
        <w:ind w:right="594" w:firstLine="283"/>
        <w:jc w:val="both"/>
        <w:rPr>
          <w:sz w:val="26"/>
        </w:rPr>
      </w:pPr>
      <w:r>
        <w:rPr>
          <w:sz w:val="26"/>
        </w:rPr>
        <w:t>Đối với dòng sơn gốc dầu công ty sử dụng là sơn 2K, expo Alkyd và PU có chứa thành phần Xylene có thể ảnh hưởng đến sức khỏe người lao động và môi trường nếu như không có biện pháp xử lý thích hợp. Bên cạnh đó, cơ sở có sử dụng thêm chất xúc tác là chất đóng rắn 2K và xăng không chì có chứa thành phần VOC là Toluen, butyl acetate, benzene và hydro cacbon thơm để làm phụ gia cho quá trình pha sơn. Các thành phần trên đều có khả năng bay hơi</w:t>
      </w:r>
      <w:r>
        <w:rPr>
          <w:spacing w:val="16"/>
          <w:sz w:val="26"/>
        </w:rPr>
        <w:t xml:space="preserve"> </w:t>
      </w:r>
      <w:r>
        <w:rPr>
          <w:sz w:val="26"/>
        </w:rPr>
        <w:t>và</w:t>
      </w:r>
      <w:r>
        <w:rPr>
          <w:spacing w:val="17"/>
          <w:sz w:val="26"/>
        </w:rPr>
        <w:t xml:space="preserve"> </w:t>
      </w:r>
      <w:r>
        <w:rPr>
          <w:sz w:val="26"/>
        </w:rPr>
        <w:t>ảnh</w:t>
      </w:r>
      <w:r>
        <w:rPr>
          <w:spacing w:val="17"/>
          <w:sz w:val="26"/>
        </w:rPr>
        <w:t xml:space="preserve"> </w:t>
      </w:r>
      <w:r>
        <w:rPr>
          <w:sz w:val="26"/>
        </w:rPr>
        <w:t>hưởng</w:t>
      </w:r>
      <w:r>
        <w:rPr>
          <w:spacing w:val="17"/>
          <w:sz w:val="26"/>
        </w:rPr>
        <w:t xml:space="preserve"> </w:t>
      </w:r>
      <w:r>
        <w:rPr>
          <w:sz w:val="26"/>
        </w:rPr>
        <w:t>trực</w:t>
      </w:r>
      <w:r>
        <w:rPr>
          <w:spacing w:val="19"/>
          <w:sz w:val="26"/>
        </w:rPr>
        <w:t xml:space="preserve"> </w:t>
      </w:r>
      <w:r>
        <w:rPr>
          <w:sz w:val="26"/>
        </w:rPr>
        <w:t>tiếp</w:t>
      </w:r>
      <w:r>
        <w:rPr>
          <w:spacing w:val="17"/>
          <w:sz w:val="26"/>
        </w:rPr>
        <w:t xml:space="preserve"> </w:t>
      </w:r>
      <w:r>
        <w:rPr>
          <w:sz w:val="26"/>
        </w:rPr>
        <w:t>đến</w:t>
      </w:r>
      <w:r>
        <w:rPr>
          <w:spacing w:val="17"/>
          <w:sz w:val="26"/>
        </w:rPr>
        <w:t xml:space="preserve"> </w:t>
      </w:r>
      <w:r>
        <w:rPr>
          <w:sz w:val="26"/>
        </w:rPr>
        <w:t>sức</w:t>
      </w:r>
      <w:r>
        <w:rPr>
          <w:spacing w:val="17"/>
          <w:sz w:val="26"/>
        </w:rPr>
        <w:t xml:space="preserve"> </w:t>
      </w:r>
      <w:r>
        <w:rPr>
          <w:sz w:val="26"/>
        </w:rPr>
        <w:t>khỏe</w:t>
      </w:r>
      <w:r>
        <w:rPr>
          <w:spacing w:val="18"/>
          <w:sz w:val="26"/>
        </w:rPr>
        <w:t xml:space="preserve"> </w:t>
      </w:r>
      <w:r>
        <w:rPr>
          <w:sz w:val="26"/>
        </w:rPr>
        <w:t>người</w:t>
      </w:r>
      <w:r>
        <w:rPr>
          <w:spacing w:val="17"/>
          <w:sz w:val="26"/>
        </w:rPr>
        <w:t xml:space="preserve"> </w:t>
      </w:r>
      <w:r>
        <w:rPr>
          <w:sz w:val="26"/>
        </w:rPr>
        <w:t>lao</w:t>
      </w:r>
      <w:r>
        <w:rPr>
          <w:spacing w:val="17"/>
          <w:sz w:val="26"/>
        </w:rPr>
        <w:t xml:space="preserve"> </w:t>
      </w:r>
      <w:r>
        <w:rPr>
          <w:sz w:val="26"/>
        </w:rPr>
        <w:t>động</w:t>
      </w:r>
      <w:r>
        <w:rPr>
          <w:spacing w:val="19"/>
          <w:sz w:val="26"/>
        </w:rPr>
        <w:t xml:space="preserve"> </w:t>
      </w:r>
      <w:r>
        <w:rPr>
          <w:sz w:val="26"/>
        </w:rPr>
        <w:t>mà</w:t>
      </w:r>
      <w:r>
        <w:rPr>
          <w:spacing w:val="17"/>
          <w:sz w:val="26"/>
        </w:rPr>
        <w:t xml:space="preserve"> </w:t>
      </w:r>
      <w:r>
        <w:rPr>
          <w:sz w:val="26"/>
        </w:rPr>
        <w:t>không</w:t>
      </w:r>
      <w:r>
        <w:rPr>
          <w:spacing w:val="17"/>
          <w:sz w:val="26"/>
        </w:rPr>
        <w:t xml:space="preserve"> </w:t>
      </w:r>
      <w:r>
        <w:rPr>
          <w:sz w:val="26"/>
        </w:rPr>
        <w:t>có</w:t>
      </w:r>
      <w:r>
        <w:rPr>
          <w:spacing w:val="17"/>
          <w:sz w:val="26"/>
        </w:rPr>
        <w:t xml:space="preserve"> </w:t>
      </w:r>
      <w:r>
        <w:rPr>
          <w:sz w:val="26"/>
        </w:rPr>
        <w:t>triệu</w:t>
      </w:r>
      <w:r>
        <w:rPr>
          <w:spacing w:val="17"/>
          <w:sz w:val="26"/>
        </w:rPr>
        <w:t xml:space="preserve"> </w:t>
      </w:r>
      <w:r>
        <w:rPr>
          <w:sz w:val="26"/>
        </w:rPr>
        <w:t>chứng</w:t>
      </w:r>
      <w:r>
        <w:rPr>
          <w:spacing w:val="17"/>
          <w:sz w:val="26"/>
        </w:rPr>
        <w:t xml:space="preserve"> </w:t>
      </w:r>
      <w:r>
        <w:rPr>
          <w:sz w:val="26"/>
        </w:rPr>
        <w:t>phát</w:t>
      </w:r>
      <w:r>
        <w:rPr>
          <w:spacing w:val="19"/>
          <w:sz w:val="26"/>
        </w:rPr>
        <w:t xml:space="preserve"> </w:t>
      </w:r>
      <w:r>
        <w:rPr>
          <w:spacing w:val="-4"/>
          <w:sz w:val="26"/>
        </w:rPr>
        <w:t>hiện</w:t>
      </w:r>
    </w:p>
    <w:p w:rsidR="001C5547" w:rsidRDefault="001C5547">
      <w:pPr>
        <w:spacing w:line="259" w:lineRule="auto"/>
        <w:jc w:val="both"/>
        <w:rPr>
          <w:sz w:val="26"/>
        </w:rPr>
        <w:sectPr w:rsidR="001C5547">
          <w:pgSz w:w="12240" w:h="15840"/>
          <w:pgMar w:top="1200" w:right="300" w:bottom="1360" w:left="660" w:header="731" w:footer="1150" w:gutter="0"/>
          <w:cols w:space="720"/>
        </w:sectPr>
      </w:pPr>
    </w:p>
    <w:p w:rsidR="001C5547" w:rsidRDefault="00DA7973">
      <w:pPr>
        <w:pStyle w:val="BodyText"/>
        <w:spacing w:before="90" w:line="259" w:lineRule="auto"/>
        <w:ind w:left="780" w:right="587"/>
      </w:pPr>
      <w:r>
        <w:lastRenderedPageBreak/>
        <w:t>sớm.</w:t>
      </w:r>
      <w:r>
        <w:rPr>
          <w:spacing w:val="23"/>
        </w:rPr>
        <w:t xml:space="preserve"> </w:t>
      </w:r>
      <w:r>
        <w:t>Vì</w:t>
      </w:r>
      <w:r>
        <w:rPr>
          <w:spacing w:val="23"/>
        </w:rPr>
        <w:t xml:space="preserve"> </w:t>
      </w:r>
      <w:r>
        <w:t>vậy,</w:t>
      </w:r>
      <w:r>
        <w:rPr>
          <w:spacing w:val="26"/>
        </w:rPr>
        <w:t xml:space="preserve"> </w:t>
      </w:r>
      <w:r>
        <w:t>công</w:t>
      </w:r>
      <w:r>
        <w:rPr>
          <w:spacing w:val="23"/>
        </w:rPr>
        <w:t xml:space="preserve"> </w:t>
      </w:r>
      <w:r>
        <w:t>ty</w:t>
      </w:r>
      <w:r>
        <w:rPr>
          <w:spacing w:val="23"/>
        </w:rPr>
        <w:t xml:space="preserve"> </w:t>
      </w:r>
      <w:r>
        <w:t>đã</w:t>
      </w:r>
      <w:r>
        <w:rPr>
          <w:spacing w:val="24"/>
        </w:rPr>
        <w:t xml:space="preserve"> </w:t>
      </w:r>
      <w:r>
        <w:t>có</w:t>
      </w:r>
      <w:r>
        <w:rPr>
          <w:spacing w:val="23"/>
        </w:rPr>
        <w:t xml:space="preserve"> </w:t>
      </w:r>
      <w:r>
        <w:t>biện</w:t>
      </w:r>
      <w:r>
        <w:rPr>
          <w:spacing w:val="23"/>
        </w:rPr>
        <w:t xml:space="preserve"> </w:t>
      </w:r>
      <w:r>
        <w:t>pháp</w:t>
      </w:r>
      <w:r>
        <w:rPr>
          <w:spacing w:val="24"/>
        </w:rPr>
        <w:t xml:space="preserve"> </w:t>
      </w:r>
      <w:r>
        <w:t>thu</w:t>
      </w:r>
      <w:r>
        <w:rPr>
          <w:spacing w:val="23"/>
        </w:rPr>
        <w:t xml:space="preserve"> </w:t>
      </w:r>
      <w:r>
        <w:t>hồi</w:t>
      </w:r>
      <w:r>
        <w:rPr>
          <w:spacing w:val="23"/>
        </w:rPr>
        <w:t xml:space="preserve"> </w:t>
      </w:r>
      <w:r>
        <w:t>và</w:t>
      </w:r>
      <w:r>
        <w:rPr>
          <w:spacing w:val="23"/>
        </w:rPr>
        <w:t xml:space="preserve"> </w:t>
      </w:r>
      <w:r>
        <w:t>xử</w:t>
      </w:r>
      <w:r>
        <w:rPr>
          <w:spacing w:val="25"/>
        </w:rPr>
        <w:t xml:space="preserve"> </w:t>
      </w:r>
      <w:r>
        <w:t>lý</w:t>
      </w:r>
      <w:r>
        <w:rPr>
          <w:spacing w:val="23"/>
        </w:rPr>
        <w:t xml:space="preserve"> </w:t>
      </w:r>
      <w:r>
        <w:t>bụi</w:t>
      </w:r>
      <w:r>
        <w:rPr>
          <w:spacing w:val="24"/>
        </w:rPr>
        <w:t xml:space="preserve"> </w:t>
      </w:r>
      <w:r>
        <w:t>khô</w:t>
      </w:r>
      <w:r>
        <w:rPr>
          <w:spacing w:val="23"/>
        </w:rPr>
        <w:t xml:space="preserve"> </w:t>
      </w:r>
      <w:r>
        <w:t>và</w:t>
      </w:r>
      <w:r>
        <w:rPr>
          <w:spacing w:val="26"/>
        </w:rPr>
        <w:t xml:space="preserve"> </w:t>
      </w:r>
      <w:r>
        <w:t>hơi</w:t>
      </w:r>
      <w:r>
        <w:rPr>
          <w:spacing w:val="23"/>
        </w:rPr>
        <w:t xml:space="preserve"> </w:t>
      </w:r>
      <w:r>
        <w:t>dung</w:t>
      </w:r>
      <w:r>
        <w:rPr>
          <w:spacing w:val="26"/>
        </w:rPr>
        <w:t xml:space="preserve"> </w:t>
      </w:r>
      <w:r>
        <w:t>môi</w:t>
      </w:r>
      <w:r>
        <w:rPr>
          <w:spacing w:val="23"/>
        </w:rPr>
        <w:t xml:space="preserve"> </w:t>
      </w:r>
      <w:r>
        <w:t>bằng</w:t>
      </w:r>
      <w:r>
        <w:rPr>
          <w:spacing w:val="23"/>
        </w:rPr>
        <w:t xml:space="preserve"> </w:t>
      </w:r>
      <w:r>
        <w:t>công nghệ tấm lọc sợi thủy tinh kết hợp than hoạt tính.</w:t>
      </w:r>
    </w:p>
    <w:p w:rsidR="001C5547" w:rsidRDefault="00DA7973">
      <w:pPr>
        <w:pStyle w:val="Heading3"/>
        <w:numPr>
          <w:ilvl w:val="0"/>
          <w:numId w:val="73"/>
        </w:numPr>
        <w:tabs>
          <w:tab w:val="left" w:pos="1038"/>
        </w:tabs>
        <w:spacing w:before="166"/>
        <w:ind w:left="1038" w:hanging="258"/>
      </w:pPr>
      <w:r>
        <w:t>Hệ</w:t>
      </w:r>
      <w:r>
        <w:rPr>
          <w:spacing w:val="-5"/>
        </w:rPr>
        <w:t xml:space="preserve"> </w:t>
      </w:r>
      <w:r>
        <w:t>thống</w:t>
      </w:r>
      <w:r>
        <w:rPr>
          <w:spacing w:val="-5"/>
        </w:rPr>
        <w:t xml:space="preserve"> </w:t>
      </w:r>
      <w:r>
        <w:t>thu</w:t>
      </w:r>
      <w:r>
        <w:rPr>
          <w:spacing w:val="-3"/>
        </w:rPr>
        <w:t xml:space="preserve"> </w:t>
      </w:r>
      <w:r>
        <w:t>gom</w:t>
      </w:r>
      <w:r>
        <w:rPr>
          <w:spacing w:val="-4"/>
        </w:rPr>
        <w:t xml:space="preserve"> </w:t>
      </w:r>
      <w:r>
        <w:t>bụi</w:t>
      </w:r>
      <w:r>
        <w:rPr>
          <w:spacing w:val="-5"/>
        </w:rPr>
        <w:t xml:space="preserve"> </w:t>
      </w:r>
      <w:r>
        <w:t>và</w:t>
      </w:r>
      <w:r>
        <w:rPr>
          <w:spacing w:val="-5"/>
        </w:rPr>
        <w:t xml:space="preserve"> </w:t>
      </w:r>
      <w:r>
        <w:t>hơi</w:t>
      </w:r>
      <w:r>
        <w:rPr>
          <w:spacing w:val="-2"/>
        </w:rPr>
        <w:t xml:space="preserve"> </w:t>
      </w:r>
      <w:r>
        <w:t>dung</w:t>
      </w:r>
      <w:r>
        <w:rPr>
          <w:spacing w:val="-1"/>
        </w:rPr>
        <w:t xml:space="preserve"> </w:t>
      </w:r>
      <w:r>
        <w:t>môi</w:t>
      </w:r>
      <w:r>
        <w:rPr>
          <w:spacing w:val="-4"/>
        </w:rPr>
        <w:t xml:space="preserve"> </w:t>
      </w:r>
      <w:r>
        <w:t>từ</w:t>
      </w:r>
      <w:r>
        <w:rPr>
          <w:spacing w:val="-4"/>
        </w:rPr>
        <w:t xml:space="preserve"> </w:t>
      </w:r>
      <w:r>
        <w:t>quá</w:t>
      </w:r>
      <w:r>
        <w:rPr>
          <w:spacing w:val="-5"/>
        </w:rPr>
        <w:t xml:space="preserve"> </w:t>
      </w:r>
      <w:r>
        <w:t>trình</w:t>
      </w:r>
      <w:r>
        <w:rPr>
          <w:spacing w:val="-5"/>
        </w:rPr>
        <w:t xml:space="preserve"> </w:t>
      </w:r>
      <w:r>
        <w:t>sơn</w:t>
      </w:r>
      <w:r>
        <w:rPr>
          <w:spacing w:val="-5"/>
        </w:rPr>
        <w:t xml:space="preserve"> </w:t>
      </w:r>
      <w:r>
        <w:t>sản</w:t>
      </w:r>
      <w:r>
        <w:rPr>
          <w:spacing w:val="-4"/>
        </w:rPr>
        <w:t xml:space="preserve"> </w:t>
      </w:r>
      <w:r>
        <w:t>phẩm</w:t>
      </w:r>
      <w:r>
        <w:rPr>
          <w:spacing w:val="-7"/>
        </w:rPr>
        <w:t xml:space="preserve"> </w:t>
      </w:r>
      <w:r>
        <w:t>với</w:t>
      </w:r>
      <w:r>
        <w:rPr>
          <w:spacing w:val="-5"/>
        </w:rPr>
        <w:t xml:space="preserve"> </w:t>
      </w:r>
      <w:r>
        <w:t>sơn</w:t>
      </w:r>
      <w:r>
        <w:rPr>
          <w:spacing w:val="-5"/>
        </w:rPr>
        <w:t xml:space="preserve"> </w:t>
      </w:r>
      <w:r>
        <w:t>gốc</w:t>
      </w:r>
      <w:r>
        <w:rPr>
          <w:spacing w:val="-5"/>
        </w:rPr>
        <w:t xml:space="preserve"> </w:t>
      </w:r>
      <w:r>
        <w:rPr>
          <w:spacing w:val="-2"/>
        </w:rPr>
        <w:t>nước:</w:t>
      </w:r>
    </w:p>
    <w:p w:rsidR="001C5547" w:rsidRDefault="00DA7973">
      <w:pPr>
        <w:pStyle w:val="BodyText"/>
        <w:spacing w:before="178" w:line="259" w:lineRule="auto"/>
        <w:ind w:left="780" w:right="587" w:firstLine="566"/>
      </w:pPr>
      <w:r>
        <w:t>Đối</w:t>
      </w:r>
      <w:r>
        <w:rPr>
          <w:spacing w:val="-1"/>
        </w:rPr>
        <w:t xml:space="preserve"> </w:t>
      </w:r>
      <w:r>
        <w:t>với</w:t>
      </w:r>
      <w:r>
        <w:rPr>
          <w:spacing w:val="-1"/>
        </w:rPr>
        <w:t xml:space="preserve"> </w:t>
      </w:r>
      <w:r>
        <w:t>sơn gốc nước, công ty</w:t>
      </w:r>
      <w:r>
        <w:rPr>
          <w:spacing w:val="-3"/>
        </w:rPr>
        <w:t xml:space="preserve"> </w:t>
      </w:r>
      <w:r>
        <w:t>trang</w:t>
      </w:r>
      <w:r>
        <w:rPr>
          <w:spacing w:val="-1"/>
        </w:rPr>
        <w:t xml:space="preserve"> </w:t>
      </w:r>
      <w:r>
        <w:t>bị 06 buồng</w:t>
      </w:r>
      <w:r>
        <w:rPr>
          <w:spacing w:val="-1"/>
        </w:rPr>
        <w:t xml:space="preserve"> </w:t>
      </w:r>
      <w:r>
        <w:t>sơn</w:t>
      </w:r>
      <w:r>
        <w:rPr>
          <w:spacing w:val="-1"/>
        </w:rPr>
        <w:t xml:space="preserve"> </w:t>
      </w:r>
      <w:r>
        <w:t>có trang bị màng</w:t>
      </w:r>
      <w:r>
        <w:rPr>
          <w:spacing w:val="-1"/>
        </w:rPr>
        <w:t xml:space="preserve"> </w:t>
      </w:r>
      <w:r>
        <w:t>nước kết hợp than hoạt tính. Sơn gốc nước chỉ được sử dụng tại dây chuyền sản xuất các sản phẩm gốm.</w:t>
      </w:r>
    </w:p>
    <w:p w:rsidR="001C5547" w:rsidRDefault="00DA7973">
      <w:pPr>
        <w:pStyle w:val="BodyText"/>
        <w:spacing w:before="159"/>
        <w:ind w:left="780"/>
      </w:pPr>
      <w:r>
        <w:rPr>
          <w:noProof/>
          <w:lang w:val="en-US"/>
        </w:rPr>
        <w:drawing>
          <wp:anchor distT="0" distB="0" distL="0" distR="0" simplePos="0" relativeHeight="15776768" behindDoc="0" locked="0" layoutInCell="1" allowOverlap="1" wp14:anchorId="75F95D84" wp14:editId="7A858AA2">
            <wp:simplePos x="0" y="0"/>
            <wp:positionH relativeFrom="page">
              <wp:posOffset>3810000</wp:posOffset>
            </wp:positionH>
            <wp:positionV relativeFrom="paragraph">
              <wp:posOffset>411797</wp:posOffset>
            </wp:positionV>
            <wp:extent cx="3413243" cy="2560701"/>
            <wp:effectExtent l="0" t="0" r="0" b="0"/>
            <wp:wrapNone/>
            <wp:docPr id="495"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95" cstate="print"/>
                    <a:stretch>
                      <a:fillRect/>
                    </a:stretch>
                  </pic:blipFill>
                  <pic:spPr>
                    <a:xfrm>
                      <a:off x="0" y="0"/>
                      <a:ext cx="3413243" cy="2560701"/>
                    </a:xfrm>
                    <a:prstGeom prst="rect">
                      <a:avLst/>
                    </a:prstGeom>
                  </pic:spPr>
                </pic:pic>
              </a:graphicData>
            </a:graphic>
          </wp:anchor>
        </w:drawing>
      </w:r>
      <w:r>
        <w:rPr>
          <w:noProof/>
          <w:lang w:val="en-US"/>
        </w:rPr>
        <mc:AlternateContent>
          <mc:Choice Requires="wpg">
            <w:drawing>
              <wp:anchor distT="0" distB="0" distL="0" distR="0" simplePos="0" relativeHeight="15777280" behindDoc="0" locked="0" layoutInCell="1" allowOverlap="1" wp14:anchorId="70246874" wp14:editId="3FC810DE">
                <wp:simplePos x="0" y="0"/>
                <wp:positionH relativeFrom="page">
                  <wp:posOffset>1168908</wp:posOffset>
                </wp:positionH>
                <wp:positionV relativeFrom="paragraph">
                  <wp:posOffset>966534</wp:posOffset>
                </wp:positionV>
                <wp:extent cx="1900555" cy="209550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0555" cy="2095500"/>
                          <a:chOff x="0" y="0"/>
                          <a:chExt cx="1900555" cy="2095500"/>
                        </a:xfrm>
                      </wpg:grpSpPr>
                      <pic:pic xmlns:pic="http://schemas.openxmlformats.org/drawingml/2006/picture">
                        <pic:nvPicPr>
                          <pic:cNvPr id="410" name="Image 410"/>
                          <pic:cNvPicPr/>
                        </pic:nvPicPr>
                        <pic:blipFill>
                          <a:blip r:embed="rId80" cstate="print"/>
                          <a:stretch>
                            <a:fillRect/>
                          </a:stretch>
                        </pic:blipFill>
                        <pic:spPr>
                          <a:xfrm>
                            <a:off x="918972" y="702563"/>
                            <a:ext cx="76200" cy="199009"/>
                          </a:xfrm>
                          <a:prstGeom prst="rect">
                            <a:avLst/>
                          </a:prstGeom>
                        </pic:spPr>
                      </pic:pic>
                      <pic:pic xmlns:pic="http://schemas.openxmlformats.org/drawingml/2006/picture">
                        <pic:nvPicPr>
                          <pic:cNvPr id="411" name="Image 411"/>
                          <pic:cNvPicPr/>
                        </pic:nvPicPr>
                        <pic:blipFill>
                          <a:blip r:embed="rId84" cstate="print"/>
                          <a:stretch>
                            <a:fillRect/>
                          </a:stretch>
                        </pic:blipFill>
                        <pic:spPr>
                          <a:xfrm>
                            <a:off x="908303" y="0"/>
                            <a:ext cx="76200" cy="198754"/>
                          </a:xfrm>
                          <a:prstGeom prst="rect">
                            <a:avLst/>
                          </a:prstGeom>
                        </pic:spPr>
                      </pic:pic>
                      <wps:wsp>
                        <wps:cNvPr id="412" name="Graphic 412"/>
                        <wps:cNvSpPr/>
                        <wps:spPr>
                          <a:xfrm>
                            <a:off x="10667" y="883919"/>
                            <a:ext cx="1879600" cy="481965"/>
                          </a:xfrm>
                          <a:custGeom>
                            <a:avLst/>
                            <a:gdLst/>
                            <a:ahLst/>
                            <a:cxnLst/>
                            <a:rect l="l" t="t" r="r" b="b"/>
                            <a:pathLst>
                              <a:path w="1879600" h="481965">
                                <a:moveTo>
                                  <a:pt x="1879092" y="0"/>
                                </a:moveTo>
                                <a:lnTo>
                                  <a:pt x="0" y="0"/>
                                </a:lnTo>
                                <a:lnTo>
                                  <a:pt x="0" y="481584"/>
                                </a:lnTo>
                                <a:lnTo>
                                  <a:pt x="1879092" y="481584"/>
                                </a:lnTo>
                                <a:lnTo>
                                  <a:pt x="187909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3" name="Image 413"/>
                          <pic:cNvPicPr/>
                        </pic:nvPicPr>
                        <pic:blipFill>
                          <a:blip r:embed="rId84" cstate="print"/>
                          <a:stretch>
                            <a:fillRect/>
                          </a:stretch>
                        </pic:blipFill>
                        <pic:spPr>
                          <a:xfrm>
                            <a:off x="917447" y="1402080"/>
                            <a:ext cx="76200" cy="198754"/>
                          </a:xfrm>
                          <a:prstGeom prst="rect">
                            <a:avLst/>
                          </a:prstGeom>
                        </pic:spPr>
                      </pic:pic>
                      <wps:wsp>
                        <wps:cNvPr id="414" name="Textbox 414"/>
                        <wps:cNvSpPr txBox="1"/>
                        <wps:spPr>
                          <a:xfrm>
                            <a:off x="10667" y="702563"/>
                            <a:ext cx="1879600" cy="898525"/>
                          </a:xfrm>
                          <a:prstGeom prst="rect">
                            <a:avLst/>
                          </a:prstGeom>
                        </wps:spPr>
                        <wps:txbx>
                          <w:txbxContent>
                            <w:p w:rsidR="00BB2A16" w:rsidRDefault="00BB2A16">
                              <w:pPr>
                                <w:spacing w:line="288" w:lineRule="exact"/>
                                <w:ind w:left="1714"/>
                                <w:rPr>
                                  <w:sz w:val="26"/>
                                </w:rPr>
                              </w:pPr>
                              <w:r>
                                <w:rPr>
                                  <w:sz w:val="26"/>
                                </w:rPr>
                                <w:t>Quạt</w:t>
                              </w:r>
                              <w:r>
                                <w:rPr>
                                  <w:spacing w:val="-8"/>
                                  <w:sz w:val="26"/>
                                </w:rPr>
                                <w:t xml:space="preserve"> </w:t>
                              </w:r>
                              <w:r>
                                <w:rPr>
                                  <w:spacing w:val="-5"/>
                                  <w:sz w:val="26"/>
                                </w:rPr>
                                <w:t>hút</w:t>
                              </w:r>
                            </w:p>
                          </w:txbxContent>
                        </wps:txbx>
                        <wps:bodyPr wrap="square" lIns="0" tIns="0" rIns="0" bIns="0" rtlCol="0">
                          <a:noAutofit/>
                        </wps:bodyPr>
                      </wps:wsp>
                      <wps:wsp>
                        <wps:cNvPr id="415" name="Textbox 415"/>
                        <wps:cNvSpPr txBox="1"/>
                        <wps:spPr>
                          <a:xfrm>
                            <a:off x="15240" y="1607819"/>
                            <a:ext cx="1879600" cy="481965"/>
                          </a:xfrm>
                          <a:prstGeom prst="rect">
                            <a:avLst/>
                          </a:prstGeom>
                          <a:ln w="12191">
                            <a:solidFill>
                              <a:srgbClr val="000000"/>
                            </a:solidFill>
                            <a:prstDash val="solid"/>
                          </a:ln>
                        </wps:spPr>
                        <wps:txbx>
                          <w:txbxContent>
                            <w:p w:rsidR="00BB2A16" w:rsidRDefault="00BB2A16">
                              <w:pPr>
                                <w:spacing w:before="224"/>
                                <w:ind w:left="710"/>
                                <w:rPr>
                                  <w:sz w:val="26"/>
                                </w:rPr>
                              </w:pPr>
                              <w:r>
                                <w:rPr>
                                  <w:sz w:val="26"/>
                                </w:rPr>
                                <w:t>Than</w:t>
                              </w:r>
                              <w:r>
                                <w:rPr>
                                  <w:spacing w:val="-6"/>
                                  <w:sz w:val="26"/>
                                </w:rPr>
                                <w:t xml:space="preserve"> </w:t>
                              </w:r>
                              <w:r>
                                <w:rPr>
                                  <w:sz w:val="26"/>
                                </w:rPr>
                                <w:t>hoạt</w:t>
                              </w:r>
                              <w:r>
                                <w:rPr>
                                  <w:spacing w:val="-6"/>
                                  <w:sz w:val="26"/>
                                </w:rPr>
                                <w:t xml:space="preserve"> </w:t>
                              </w:r>
                              <w:r>
                                <w:rPr>
                                  <w:spacing w:val="-4"/>
                                  <w:sz w:val="26"/>
                                </w:rPr>
                                <w:t>tính</w:t>
                              </w:r>
                            </w:p>
                          </w:txbxContent>
                        </wps:txbx>
                        <wps:bodyPr wrap="square" lIns="0" tIns="0" rIns="0" bIns="0" rtlCol="0">
                          <a:noAutofit/>
                        </wps:bodyPr>
                      </wps:wsp>
                      <wps:wsp>
                        <wps:cNvPr id="416" name="Textbox 416"/>
                        <wps:cNvSpPr txBox="1"/>
                        <wps:spPr>
                          <a:xfrm>
                            <a:off x="10667" y="883919"/>
                            <a:ext cx="1879600" cy="481965"/>
                          </a:xfrm>
                          <a:prstGeom prst="rect">
                            <a:avLst/>
                          </a:prstGeom>
                          <a:ln w="12191">
                            <a:solidFill>
                              <a:srgbClr val="000000"/>
                            </a:solidFill>
                            <a:prstDash val="solid"/>
                          </a:ln>
                        </wps:spPr>
                        <wps:txbx>
                          <w:txbxContent>
                            <w:p w:rsidR="00BB2A16" w:rsidRDefault="00BB2A16">
                              <w:pPr>
                                <w:spacing w:before="224"/>
                                <w:ind w:left="871"/>
                                <w:rPr>
                                  <w:sz w:val="26"/>
                                </w:rPr>
                              </w:pPr>
                              <w:r>
                                <w:rPr>
                                  <w:sz w:val="26"/>
                                </w:rPr>
                                <w:t>Màng</w:t>
                              </w:r>
                              <w:r>
                                <w:rPr>
                                  <w:spacing w:val="-11"/>
                                  <w:sz w:val="26"/>
                                </w:rPr>
                                <w:t xml:space="preserve"> </w:t>
                              </w:r>
                              <w:r>
                                <w:rPr>
                                  <w:spacing w:val="-4"/>
                                  <w:sz w:val="26"/>
                                </w:rPr>
                                <w:t>nước</w:t>
                              </w:r>
                            </w:p>
                          </w:txbxContent>
                        </wps:txbx>
                        <wps:bodyPr wrap="square" lIns="0" tIns="0" rIns="0" bIns="0" rtlCol="0">
                          <a:noAutofit/>
                        </wps:bodyPr>
                      </wps:wsp>
                      <wps:wsp>
                        <wps:cNvPr id="417" name="Textbox 417"/>
                        <wps:cNvSpPr txBox="1"/>
                        <wps:spPr>
                          <a:xfrm>
                            <a:off x="6095" y="207263"/>
                            <a:ext cx="1880870" cy="481965"/>
                          </a:xfrm>
                          <a:prstGeom prst="rect">
                            <a:avLst/>
                          </a:prstGeom>
                          <a:ln w="12191">
                            <a:solidFill>
                              <a:srgbClr val="000000"/>
                            </a:solidFill>
                            <a:prstDash val="solid"/>
                          </a:ln>
                        </wps:spPr>
                        <wps:txbx>
                          <w:txbxContent>
                            <w:p w:rsidR="00BB2A16" w:rsidRDefault="00BB2A16">
                              <w:pPr>
                                <w:spacing w:before="221"/>
                                <w:ind w:left="905"/>
                                <w:rPr>
                                  <w:sz w:val="26"/>
                                </w:rPr>
                              </w:pPr>
                              <w:r>
                                <w:rPr>
                                  <w:sz w:val="26"/>
                                </w:rPr>
                                <w:t>Buồng</w:t>
                              </w:r>
                              <w:r>
                                <w:rPr>
                                  <w:spacing w:val="-9"/>
                                  <w:sz w:val="26"/>
                                </w:rPr>
                                <w:t xml:space="preserve"> </w:t>
                              </w:r>
                              <w:r>
                                <w:rPr>
                                  <w:spacing w:val="-5"/>
                                  <w:sz w:val="26"/>
                                </w:rPr>
                                <w:t>sơn</w:t>
                              </w:r>
                            </w:p>
                          </w:txbxContent>
                        </wps:txbx>
                        <wps:bodyPr wrap="square" lIns="0" tIns="0" rIns="0" bIns="0" rtlCol="0">
                          <a:noAutofit/>
                        </wps:bodyPr>
                      </wps:wsp>
                    </wpg:wgp>
                  </a:graphicData>
                </a:graphic>
              </wp:anchor>
            </w:drawing>
          </mc:Choice>
          <mc:Fallback>
            <w:pict>
              <v:group w14:anchorId="70246874" id="Group 409" o:spid="_x0000_s1357" style="position:absolute;left:0;text-align:left;margin-left:92.05pt;margin-top:76.1pt;width:149.65pt;height:165pt;z-index:15777280;mso-wrap-distance-left:0;mso-wrap-distance-right:0;mso-position-horizontal-relative:page;mso-position-vertical-relative:text" coordsize="19005,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">
                <v:shape id="Image 410" o:spid="_x0000_s1358" type="#_x0000_t75" style="position:absolute;left:9189;top:7025;width:762;height: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G7y9AAAA3AAAAA8AAABkcnMvZG93bnJldi54bWxET01rAjEQvRf6H8IUeqtZSytlNYpYFK9a&#10;oddhM24WN5OQRF3/vXMQPD7e92wx+F5dKOUusIHxqAJF3ATbcWvg8Lf++AGVC7LFPjAZuFGGxfz1&#10;ZYa1DVfe0WVfWiUhnGs04EqJtda5ceQxj0IkFu4YksciMLXaJrxKuO/1Z1VNtMeOpcFhpJWj5rQ/&#10;ewNfdrdpVuy+JxXx7f/8G3OiaMz727Ccgio0lKf44d5a8Y1lvpyRI6Dn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1MbvL0AAADcAAAADwAAAAAAAAAAAAAAAACfAgAAZHJz&#10;L2Rvd25yZXYueG1sUEsFBgAAAAAEAAQA9wAAAIkDAAAAAA==&#10;">
                  <v:imagedata r:id="rId85" o:title=""/>
                </v:shape>
                <v:shape id="Image 411" o:spid="_x0000_s1359" type="#_x0000_t75" style="position:absolute;left:9083;width:762;height: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xq0nGAAAA3AAAAA8AAABkcnMvZG93bnJldi54bWxEj0FrwkAUhO8F/8PyhF6KbiJSJLqKCgV7&#10;UKhVz8/sa5KafZtmt2brr3cLhR6HmfmGmS2CqcWVWldZVpAOExDEudUVFwoO7y+DCQjnkTXWlknB&#10;DzlYzHsPM8y07fiNrntfiAhhl6GC0vsmk9LlJRl0Q9sQR+/DtgZ9lG0hdYtdhJtajpLkWRqsOC6U&#10;2NC6pPyy/zYK7Ok2Pna74+fqKyT2dSufwva8U+qxH5ZTEJ6C/w//tTdawThN4fd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rScYAAADcAAAADwAAAAAAAAAAAAAA&#10;AACfAgAAZHJzL2Rvd25yZXYueG1sUEsFBgAAAAAEAAQA9wAAAJIDAAAAAA==&#10;">
                  <v:imagedata r:id="rId89" o:title=""/>
                </v:shape>
                <v:shape id="Graphic 412" o:spid="_x0000_s1360" style="position:absolute;left:106;top:8839;width:18796;height:4819;visibility:visible;mso-wrap-style:square;v-text-anchor:top" coordsize="1879600,48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hycMA&#10;AADcAAAADwAAAGRycy9kb3ducmV2LnhtbESP0YrCMBRE3xf8h3CFfVtTZRHpmhYVFkVEUPcDLs21&#10;rW1uSpNt698bQfBxmJkzzDIdTC06al1pWcF0EoEgzqwuOVfwd/n9WoBwHlljbZkU3MlBmow+lhhr&#10;2/OJurPPRYCwi1FB4X0TS+myggy6iW2Ig3e1rUEfZJtL3WIf4KaWsyiaS4Mlh4UCG9oUlFXnf6Og&#10;3h8u1XbN3XEVcdX3t8Ve80Gpz/Gw+gHhafDv8Ku90wq+pzN4nglH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hycMAAADcAAAADwAAAAAAAAAAAAAAAACYAgAAZHJzL2Rv&#10;d25yZXYueG1sUEsFBgAAAAAEAAQA9QAAAIgDAAAAAA==&#10;" path="m1879092,l,,,481584r1879092,l1879092,xe" stroked="f">
                  <v:path arrowok="t"/>
                </v:shape>
                <v:shape id="Image 413" o:spid="_x0000_s1361" type="#_x0000_t75" style="position:absolute;left:9174;top:14020;width:762;height: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kKXGAAAA3AAAAA8AAABkcnMvZG93bnJldi54bWxEj09rAjEUxO9Cv0N4hV6kZrUiZWuUVhDa&#10;g4J/z8/N6+62m5d1k7rRT98IgsdhZn7DjKfBVOJEjSstK+j3EhDEmdUl5wq2m/nzKwjnkTVWlknB&#10;mRxMJw+dMabatryi09rnIkLYpaig8L5OpXRZQQZdz9bE0fu2jUEfZZNL3WAb4aaSgyQZSYMlx4UC&#10;a5oVlP2u/4wCu78Md+1y9/NxDIn9WshuWByWSj09hvc3EJ6Cv4dv7U+tYNh/geuZeATk5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QpcYAAADcAAAADwAAAAAAAAAAAAAA&#10;AACfAgAAZHJzL2Rvd25yZXYueG1sUEsFBgAAAAAEAAQA9wAAAJIDAAAAAA==&#10;">
                  <v:imagedata r:id="rId89" o:title=""/>
                </v:shape>
                <v:shape id="Textbox 414" o:spid="_x0000_s1362" type="#_x0000_t202" style="position:absolute;left:106;top:7025;width:18796;height:8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BB2A16" w:rsidRDefault="00BB2A16">
                        <w:pPr>
                          <w:spacing w:line="288" w:lineRule="exact"/>
                          <w:ind w:left="1714"/>
                          <w:rPr>
                            <w:sz w:val="26"/>
                          </w:rPr>
                        </w:pPr>
                        <w:r>
                          <w:rPr>
                            <w:sz w:val="26"/>
                          </w:rPr>
                          <w:t>Quạt</w:t>
                        </w:r>
                        <w:r>
                          <w:rPr>
                            <w:spacing w:val="-8"/>
                            <w:sz w:val="26"/>
                          </w:rPr>
                          <w:t xml:space="preserve"> </w:t>
                        </w:r>
                        <w:r>
                          <w:rPr>
                            <w:spacing w:val="-5"/>
                            <w:sz w:val="26"/>
                          </w:rPr>
                          <w:t>hút</w:t>
                        </w:r>
                      </w:p>
                    </w:txbxContent>
                  </v:textbox>
                </v:shape>
                <v:shape id="Textbox 415" o:spid="_x0000_s1363" type="#_x0000_t202" style="position:absolute;left:152;top:16078;width:18796;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VKsQA&#10;AADcAAAADwAAAGRycy9kb3ducmV2LnhtbESPT2vCQBTE74LfYXmF3nST0lpJXUWEYg9ejNLzM/vy&#10;p82+Dbtrkn57tyB4HGbmN8xqM5pW9OR8Y1lBOk9AEBdWN1wpOJ8+Z0sQPiBrbC2Tgj/ysFlPJyvM&#10;tB34SH0eKhEh7DNUUIfQZVL6oiaDfm474uiV1hkMUbpKaodDhJtWviTJQhpsOC7U2NGupuI3vxoF&#10;eVqVpdOjPO9/Tv1h+/1+kYNT6vlp3H6ACDSGR/je/tIKXtM3+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SrEAAAA3AAAAA8AAAAAAAAAAAAAAAAAmAIAAGRycy9k&#10;b3ducmV2LnhtbFBLBQYAAAAABAAEAPUAAACJAwAAAAA=&#10;" filled="f" strokeweight=".33864mm">
                  <v:textbox inset="0,0,0,0">
                    <w:txbxContent>
                      <w:p w:rsidR="00BB2A16" w:rsidRDefault="00BB2A16">
                        <w:pPr>
                          <w:spacing w:before="224"/>
                          <w:ind w:left="710"/>
                          <w:rPr>
                            <w:sz w:val="26"/>
                          </w:rPr>
                        </w:pPr>
                        <w:r>
                          <w:rPr>
                            <w:sz w:val="26"/>
                          </w:rPr>
                          <w:t>Than</w:t>
                        </w:r>
                        <w:r>
                          <w:rPr>
                            <w:spacing w:val="-6"/>
                            <w:sz w:val="26"/>
                          </w:rPr>
                          <w:t xml:space="preserve"> </w:t>
                        </w:r>
                        <w:r>
                          <w:rPr>
                            <w:sz w:val="26"/>
                          </w:rPr>
                          <w:t>hoạt</w:t>
                        </w:r>
                        <w:r>
                          <w:rPr>
                            <w:spacing w:val="-6"/>
                            <w:sz w:val="26"/>
                          </w:rPr>
                          <w:t xml:space="preserve"> </w:t>
                        </w:r>
                        <w:r>
                          <w:rPr>
                            <w:spacing w:val="-4"/>
                            <w:sz w:val="26"/>
                          </w:rPr>
                          <w:t>tính</w:t>
                        </w:r>
                      </w:p>
                    </w:txbxContent>
                  </v:textbox>
                </v:shape>
                <v:shape id="Textbox 416" o:spid="_x0000_s1364" type="#_x0000_t202" style="position:absolute;left:106;top:8839;width:18796;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LXcMA&#10;AADcAAAADwAAAGRycy9kb3ducmV2LnhtbESPT2vCQBTE7wW/w/KE3uomUmyJriKC6KGXRun5mX35&#10;o9m3YXdN0m/fFYQeh5n5DbPajKYVPTnfWFaQzhIQxIXVDVcKzqf92ycIH5A1tpZJwS952KwnLyvM&#10;tB34m/o8VCJC2GeooA6hy6T0RU0G/cx2xNErrTMYonSV1A6HCDetnCfJQhpsOC7U2NGupuKW342C&#10;PK3K0ulRng/XU/+1/fm4yMEp9Todt0sQgcbwH362j1rBe7q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yLXcMAAADcAAAADwAAAAAAAAAAAAAAAACYAgAAZHJzL2Rv&#10;d25yZXYueG1sUEsFBgAAAAAEAAQA9QAAAIgDAAAAAA==&#10;" filled="f" strokeweight=".33864mm">
                  <v:textbox inset="0,0,0,0">
                    <w:txbxContent>
                      <w:p w:rsidR="00BB2A16" w:rsidRDefault="00BB2A16">
                        <w:pPr>
                          <w:spacing w:before="224"/>
                          <w:ind w:left="871"/>
                          <w:rPr>
                            <w:sz w:val="26"/>
                          </w:rPr>
                        </w:pPr>
                        <w:r>
                          <w:rPr>
                            <w:sz w:val="26"/>
                          </w:rPr>
                          <w:t>Màng</w:t>
                        </w:r>
                        <w:r>
                          <w:rPr>
                            <w:spacing w:val="-11"/>
                            <w:sz w:val="26"/>
                          </w:rPr>
                          <w:t xml:space="preserve"> </w:t>
                        </w:r>
                        <w:r>
                          <w:rPr>
                            <w:spacing w:val="-4"/>
                            <w:sz w:val="26"/>
                          </w:rPr>
                          <w:t>nước</w:t>
                        </w:r>
                      </w:p>
                    </w:txbxContent>
                  </v:textbox>
                </v:shape>
                <v:shape id="Textbox 417" o:spid="_x0000_s1365" type="#_x0000_t202" style="position:absolute;left:60;top:2072;width:18809;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uxsMA&#10;AADcAAAADwAAAGRycy9kb3ducmV2LnhtbESPT2vCQBTE7wW/w/KE3uomUrREVxFB9NBLo/T8zL78&#10;0ezbsLsm6bfvCoUeh5n5DbPejqYVPTnfWFaQzhIQxIXVDVcKLufD2wcIH5A1tpZJwQ952G4mL2vM&#10;tB34i/o8VCJC2GeooA6hy6T0RU0G/cx2xNErrTMYonSV1A6HCDetnCfJQhpsOC7U2NG+puKeP4yC&#10;PK3K0ulRXo63c/+5+15e5eCUep2OuxWIQGP4D/+1T1rBe7qE5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AuxsMAAADcAAAADwAAAAAAAAAAAAAAAACYAgAAZHJzL2Rv&#10;d25yZXYueG1sUEsFBgAAAAAEAAQA9QAAAIgDAAAAAA==&#10;" filled="f" strokeweight=".33864mm">
                  <v:textbox inset="0,0,0,0">
                    <w:txbxContent>
                      <w:p w:rsidR="00BB2A16" w:rsidRDefault="00BB2A16">
                        <w:pPr>
                          <w:spacing w:before="221"/>
                          <w:ind w:left="905"/>
                          <w:rPr>
                            <w:sz w:val="26"/>
                          </w:rPr>
                        </w:pPr>
                        <w:r>
                          <w:rPr>
                            <w:sz w:val="26"/>
                          </w:rPr>
                          <w:t>Buồng</w:t>
                        </w:r>
                        <w:r>
                          <w:rPr>
                            <w:spacing w:val="-9"/>
                            <w:sz w:val="26"/>
                          </w:rPr>
                          <w:t xml:space="preserve"> </w:t>
                        </w:r>
                        <w:r>
                          <w:rPr>
                            <w:spacing w:val="-5"/>
                            <w:sz w:val="26"/>
                          </w:rPr>
                          <w:t>sơn</w:t>
                        </w:r>
                      </w:p>
                    </w:txbxContent>
                  </v:textbox>
                </v:shape>
                <w10:wrap anchorx="page"/>
              </v:group>
            </w:pict>
          </mc:Fallback>
        </mc:AlternateContent>
      </w:r>
      <w:r>
        <w:rPr>
          <w:noProof/>
          <w:lang w:val="en-US"/>
        </w:rPr>
        <mc:AlternateContent>
          <mc:Choice Requires="wps">
            <w:drawing>
              <wp:anchor distT="0" distB="0" distL="0" distR="0" simplePos="0" relativeHeight="15777792" behindDoc="0" locked="0" layoutInCell="1" allowOverlap="1" wp14:anchorId="793BEFAF" wp14:editId="0B670104">
                <wp:simplePos x="0" y="0"/>
                <wp:positionH relativeFrom="page">
                  <wp:posOffset>1184147</wp:posOffset>
                </wp:positionH>
                <wp:positionV relativeFrom="paragraph">
                  <wp:posOffset>417894</wp:posOffset>
                </wp:positionV>
                <wp:extent cx="1880870" cy="48196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870" cy="481965"/>
                        </a:xfrm>
                        <a:prstGeom prst="rect">
                          <a:avLst/>
                        </a:prstGeom>
                        <a:ln w="12191">
                          <a:solidFill>
                            <a:srgbClr val="000000"/>
                          </a:solidFill>
                          <a:prstDash val="solid"/>
                        </a:ln>
                      </wps:spPr>
                      <wps:txbx>
                        <w:txbxContent>
                          <w:p w:rsidR="00BB2A16" w:rsidRDefault="00BB2A16">
                            <w:pPr>
                              <w:pStyle w:val="BodyText"/>
                              <w:spacing w:before="223"/>
                              <w:ind w:left="180"/>
                            </w:pPr>
                            <w:r>
                              <w:t>Bụi</w:t>
                            </w:r>
                            <w:r>
                              <w:rPr>
                                <w:spacing w:val="-5"/>
                              </w:rPr>
                              <w:t xml:space="preserve"> </w:t>
                            </w:r>
                            <w:r>
                              <w:t>sơn</w:t>
                            </w:r>
                            <w:r>
                              <w:rPr>
                                <w:spacing w:val="-3"/>
                              </w:rPr>
                              <w:t xml:space="preserve"> </w:t>
                            </w:r>
                            <w:r>
                              <w:t>và</w:t>
                            </w:r>
                            <w:r>
                              <w:rPr>
                                <w:spacing w:val="-5"/>
                              </w:rPr>
                              <w:t xml:space="preserve"> </w:t>
                            </w:r>
                            <w:r>
                              <w:t>hơi</w:t>
                            </w:r>
                            <w:r>
                              <w:rPr>
                                <w:spacing w:val="-4"/>
                              </w:rPr>
                              <w:t xml:space="preserve"> </w:t>
                            </w:r>
                            <w:r>
                              <w:t>dung</w:t>
                            </w:r>
                            <w:r>
                              <w:rPr>
                                <w:spacing w:val="-3"/>
                              </w:rPr>
                              <w:t xml:space="preserve"> </w:t>
                            </w:r>
                            <w:r>
                              <w:rPr>
                                <w:spacing w:val="-5"/>
                              </w:rPr>
                              <w:t>môi</w:t>
                            </w:r>
                          </w:p>
                        </w:txbxContent>
                      </wps:txbx>
                      <wps:bodyPr wrap="square" lIns="0" tIns="0" rIns="0" bIns="0" rtlCol="0">
                        <a:noAutofit/>
                      </wps:bodyPr>
                    </wps:wsp>
                  </a:graphicData>
                </a:graphic>
              </wp:anchor>
            </w:drawing>
          </mc:Choice>
          <mc:Fallback>
            <w:pict>
              <v:shape w14:anchorId="793BEFAF" id="Textbox 418" o:spid="_x0000_s1366" type="#_x0000_t202" style="position:absolute;left:0;text-align:left;margin-left:93.25pt;margin-top:32.9pt;width:148.1pt;height:37.9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" filled="f" strokeweight=".33864mm">
                <v:path arrowok="t"/>
                <v:textbox inset="0,0,0,0">
                  <w:txbxContent>
                    <w:p w:rsidR="00BB2A16" w:rsidRDefault="00BB2A16">
                      <w:pPr>
                        <w:pStyle w:val="BodyText"/>
                        <w:spacing w:before="223"/>
                        <w:ind w:left="180"/>
                      </w:pPr>
                      <w:r>
                        <w:t>Bụi</w:t>
                      </w:r>
                      <w:r>
                        <w:rPr>
                          <w:spacing w:val="-5"/>
                        </w:rPr>
                        <w:t xml:space="preserve"> </w:t>
                      </w:r>
                      <w:r>
                        <w:t>sơn</w:t>
                      </w:r>
                      <w:r>
                        <w:rPr>
                          <w:spacing w:val="-3"/>
                        </w:rPr>
                        <w:t xml:space="preserve"> </w:t>
                      </w:r>
                      <w:r>
                        <w:t>và</w:t>
                      </w:r>
                      <w:r>
                        <w:rPr>
                          <w:spacing w:val="-5"/>
                        </w:rPr>
                        <w:t xml:space="preserve"> </w:t>
                      </w:r>
                      <w:r>
                        <w:t>hơi</w:t>
                      </w:r>
                      <w:r>
                        <w:rPr>
                          <w:spacing w:val="-4"/>
                        </w:rPr>
                        <w:t xml:space="preserve"> </w:t>
                      </w:r>
                      <w:r>
                        <w:t>dung</w:t>
                      </w:r>
                      <w:r>
                        <w:rPr>
                          <w:spacing w:val="-3"/>
                        </w:rPr>
                        <w:t xml:space="preserve"> </w:t>
                      </w:r>
                      <w:r>
                        <w:rPr>
                          <w:spacing w:val="-5"/>
                        </w:rPr>
                        <w:t>môi</w:t>
                      </w:r>
                    </w:p>
                  </w:txbxContent>
                </v:textbox>
                <w10:wrap anchorx="page"/>
              </v:shape>
            </w:pict>
          </mc:Fallback>
        </mc:AlternateContent>
      </w:r>
      <w:r>
        <w:t>Quy</w:t>
      </w:r>
      <w:r>
        <w:rPr>
          <w:spacing w:val="-9"/>
        </w:rPr>
        <w:t xml:space="preserve"> </w:t>
      </w:r>
      <w:r>
        <w:t>trình</w:t>
      </w:r>
      <w:r>
        <w:rPr>
          <w:spacing w:val="-4"/>
        </w:rPr>
        <w:t xml:space="preserve"> </w:t>
      </w:r>
      <w:r>
        <w:t>thu</w:t>
      </w:r>
      <w:r>
        <w:rPr>
          <w:spacing w:val="-4"/>
        </w:rPr>
        <w:t xml:space="preserve"> </w:t>
      </w:r>
      <w:r>
        <w:t>gom</w:t>
      </w:r>
      <w:r>
        <w:rPr>
          <w:spacing w:val="-4"/>
        </w:rPr>
        <w:t xml:space="preserve"> </w:t>
      </w:r>
      <w:r>
        <w:t>và</w:t>
      </w:r>
      <w:r>
        <w:rPr>
          <w:spacing w:val="-5"/>
        </w:rPr>
        <w:t xml:space="preserve"> </w:t>
      </w:r>
      <w:r>
        <w:t>xử</w:t>
      </w:r>
      <w:r>
        <w:rPr>
          <w:spacing w:val="-2"/>
        </w:rPr>
        <w:t xml:space="preserve"> </w:t>
      </w:r>
      <w:r>
        <w:t>lý</w:t>
      </w:r>
      <w:r>
        <w:rPr>
          <w:spacing w:val="-4"/>
        </w:rPr>
        <w:t xml:space="preserve"> </w:t>
      </w:r>
      <w:r>
        <w:t>khí</w:t>
      </w:r>
      <w:r>
        <w:rPr>
          <w:spacing w:val="-4"/>
        </w:rPr>
        <w:t xml:space="preserve"> </w:t>
      </w:r>
      <w:r>
        <w:t>thải</w:t>
      </w:r>
      <w:r>
        <w:rPr>
          <w:spacing w:val="-4"/>
        </w:rPr>
        <w:t xml:space="preserve"> </w:t>
      </w:r>
      <w:r>
        <w:t>được</w:t>
      </w:r>
      <w:r>
        <w:rPr>
          <w:spacing w:val="-3"/>
        </w:rPr>
        <w:t xml:space="preserve"> </w:t>
      </w:r>
      <w:r>
        <w:t>thể</w:t>
      </w:r>
      <w:r>
        <w:rPr>
          <w:spacing w:val="-4"/>
        </w:rPr>
        <w:t xml:space="preserve"> </w:t>
      </w:r>
      <w:r>
        <w:t>hiện</w:t>
      </w:r>
      <w:r>
        <w:rPr>
          <w:spacing w:val="-4"/>
        </w:rPr>
        <w:t xml:space="preserve"> </w:t>
      </w:r>
      <w:r>
        <w:t>như</w:t>
      </w:r>
      <w:r>
        <w:rPr>
          <w:spacing w:val="-3"/>
        </w:rPr>
        <w:t xml:space="preserve"> </w:t>
      </w:r>
      <w:r>
        <w:rPr>
          <w:spacing w:val="-4"/>
        </w:rPr>
        <w:t>sau:</w:t>
      </w: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spacing w:before="191"/>
      </w:pPr>
    </w:p>
    <w:p w:rsidR="001C5547" w:rsidRDefault="00DA7973">
      <w:pPr>
        <w:pStyle w:val="Heading3"/>
        <w:spacing w:line="288" w:lineRule="auto"/>
        <w:ind w:left="4445" w:right="587" w:hanging="3546"/>
      </w:pPr>
      <w:bookmarkStart w:id="88" w:name="_bookmark88"/>
      <w:bookmarkEnd w:id="88"/>
      <w:r>
        <w:t>Hình</w:t>
      </w:r>
      <w:r>
        <w:rPr>
          <w:spacing w:val="-3"/>
        </w:rPr>
        <w:t xml:space="preserve"> </w:t>
      </w:r>
      <w:r>
        <w:t>3.</w:t>
      </w:r>
      <w:r>
        <w:rPr>
          <w:spacing w:val="-3"/>
        </w:rPr>
        <w:t xml:space="preserve"> </w:t>
      </w:r>
      <w:r>
        <w:t>9:</w:t>
      </w:r>
      <w:r>
        <w:rPr>
          <w:spacing w:val="-3"/>
        </w:rPr>
        <w:t xml:space="preserve"> </w:t>
      </w:r>
      <w:r>
        <w:t>Sơ</w:t>
      </w:r>
      <w:r>
        <w:rPr>
          <w:spacing w:val="-3"/>
        </w:rPr>
        <w:t xml:space="preserve"> </w:t>
      </w:r>
      <w:r>
        <w:t>đồ quy</w:t>
      </w:r>
      <w:r>
        <w:rPr>
          <w:spacing w:val="-1"/>
        </w:rPr>
        <w:t xml:space="preserve"> </w:t>
      </w:r>
      <w:r>
        <w:t>trình</w:t>
      </w:r>
      <w:r>
        <w:rPr>
          <w:spacing w:val="-3"/>
        </w:rPr>
        <w:t xml:space="preserve"> </w:t>
      </w:r>
      <w:r>
        <w:t>xử</w:t>
      </w:r>
      <w:r>
        <w:rPr>
          <w:spacing w:val="-2"/>
        </w:rPr>
        <w:t xml:space="preserve"> </w:t>
      </w:r>
      <w:r>
        <w:t>lý</w:t>
      </w:r>
      <w:r>
        <w:rPr>
          <w:spacing w:val="-3"/>
        </w:rPr>
        <w:t xml:space="preserve"> </w:t>
      </w:r>
      <w:r>
        <w:t>bụi</w:t>
      </w:r>
      <w:r>
        <w:rPr>
          <w:spacing w:val="-3"/>
        </w:rPr>
        <w:t xml:space="preserve"> </w:t>
      </w:r>
      <w:r>
        <w:t>và</w:t>
      </w:r>
      <w:r>
        <w:rPr>
          <w:spacing w:val="-1"/>
        </w:rPr>
        <w:t xml:space="preserve"> </w:t>
      </w:r>
      <w:r>
        <w:t>hơi dung</w:t>
      </w:r>
      <w:r>
        <w:rPr>
          <w:spacing w:val="-1"/>
        </w:rPr>
        <w:t xml:space="preserve"> </w:t>
      </w:r>
      <w:r>
        <w:t>môi</w:t>
      </w:r>
      <w:r>
        <w:rPr>
          <w:spacing w:val="-3"/>
        </w:rPr>
        <w:t xml:space="preserve"> </w:t>
      </w:r>
      <w:r>
        <w:t>phát</w:t>
      </w:r>
      <w:r>
        <w:rPr>
          <w:spacing w:val="-1"/>
        </w:rPr>
        <w:t xml:space="preserve"> </w:t>
      </w:r>
      <w:r>
        <w:t>sinh</w:t>
      </w:r>
      <w:r>
        <w:rPr>
          <w:spacing w:val="-3"/>
        </w:rPr>
        <w:t xml:space="preserve"> </w:t>
      </w:r>
      <w:r>
        <w:t>từ quá</w:t>
      </w:r>
      <w:r>
        <w:rPr>
          <w:spacing w:val="-3"/>
        </w:rPr>
        <w:t xml:space="preserve"> </w:t>
      </w:r>
      <w:r>
        <w:t>trình</w:t>
      </w:r>
      <w:r>
        <w:rPr>
          <w:spacing w:val="-3"/>
        </w:rPr>
        <w:t xml:space="preserve"> </w:t>
      </w:r>
      <w:r>
        <w:t>sơn</w:t>
      </w:r>
      <w:r>
        <w:rPr>
          <w:spacing w:val="-3"/>
        </w:rPr>
        <w:t xml:space="preserve"> </w:t>
      </w:r>
      <w:r>
        <w:t>các</w:t>
      </w:r>
      <w:r>
        <w:rPr>
          <w:spacing w:val="-3"/>
        </w:rPr>
        <w:t xml:space="preserve"> </w:t>
      </w:r>
      <w:r>
        <w:t>sản phẩm với sơn gốc nước</w:t>
      </w:r>
    </w:p>
    <w:p w:rsidR="001C5547" w:rsidRDefault="00DA7973">
      <w:pPr>
        <w:pStyle w:val="Heading4"/>
        <w:spacing w:before="0" w:line="296" w:lineRule="exact"/>
        <w:ind w:left="780" w:firstLine="0"/>
        <w:jc w:val="both"/>
      </w:pPr>
      <w:r>
        <w:t>Thuyết</w:t>
      </w:r>
      <w:r>
        <w:rPr>
          <w:spacing w:val="-6"/>
        </w:rPr>
        <w:t xml:space="preserve"> </w:t>
      </w:r>
      <w:r>
        <w:t>minh</w:t>
      </w:r>
      <w:r>
        <w:rPr>
          <w:spacing w:val="-5"/>
        </w:rPr>
        <w:t xml:space="preserve"> </w:t>
      </w:r>
      <w:r>
        <w:t>quy</w:t>
      </w:r>
      <w:r>
        <w:rPr>
          <w:spacing w:val="-5"/>
        </w:rPr>
        <w:t xml:space="preserve"> </w:t>
      </w:r>
      <w:r>
        <w:t>trình</w:t>
      </w:r>
      <w:r>
        <w:rPr>
          <w:spacing w:val="-3"/>
        </w:rPr>
        <w:t xml:space="preserve"> </w:t>
      </w:r>
      <w:r>
        <w:t>xử</w:t>
      </w:r>
      <w:r>
        <w:rPr>
          <w:spacing w:val="-5"/>
        </w:rPr>
        <w:t xml:space="preserve"> lý:</w:t>
      </w:r>
    </w:p>
    <w:p w:rsidR="001C5547" w:rsidRDefault="00DA7973">
      <w:pPr>
        <w:pStyle w:val="BodyText"/>
        <w:ind w:left="780" w:right="595" w:firstLine="520"/>
        <w:jc w:val="both"/>
      </w:pPr>
      <w:r>
        <w:t>Bụi và dòng khí thải chứa hơi dung môi phát sinh từ quá trình sơn sản phẩm được giới hạn không gian thực hiện ngay tại buồng sơn. Bụi sơn gốc nước là bụi ướt nên dưới lực hút</w:t>
      </w:r>
      <w:r>
        <w:rPr>
          <w:spacing w:val="40"/>
        </w:rPr>
        <w:t xml:space="preserve"> </w:t>
      </w:r>
      <w:r>
        <w:t>của quạt đi qua màng nước sẽ được giữ lại đến 95% - 98%. Thành phần khí phát sinh có chứa hơi</w:t>
      </w:r>
      <w:r>
        <w:rPr>
          <w:spacing w:val="-3"/>
        </w:rPr>
        <w:t xml:space="preserve"> </w:t>
      </w:r>
      <w:r>
        <w:t>dung</w:t>
      </w:r>
      <w:r>
        <w:rPr>
          <w:spacing w:val="-1"/>
        </w:rPr>
        <w:t xml:space="preserve"> </w:t>
      </w:r>
      <w:r>
        <w:t>môi</w:t>
      </w:r>
      <w:r>
        <w:rPr>
          <w:spacing w:val="-3"/>
        </w:rPr>
        <w:t xml:space="preserve"> </w:t>
      </w:r>
      <w:r>
        <w:t>dưới</w:t>
      </w:r>
      <w:r>
        <w:rPr>
          <w:spacing w:val="-3"/>
        </w:rPr>
        <w:t xml:space="preserve"> </w:t>
      </w:r>
      <w:r>
        <w:t>lực hút</w:t>
      </w:r>
      <w:r>
        <w:rPr>
          <w:spacing w:val="-3"/>
        </w:rPr>
        <w:t xml:space="preserve"> </w:t>
      </w:r>
      <w:r>
        <w:t>của quạt</w:t>
      </w:r>
      <w:r>
        <w:rPr>
          <w:spacing w:val="-1"/>
        </w:rPr>
        <w:t xml:space="preserve"> </w:t>
      </w:r>
      <w:r>
        <w:t>sẽ theo</w:t>
      </w:r>
      <w:r>
        <w:rPr>
          <w:spacing w:val="-1"/>
        </w:rPr>
        <w:t xml:space="preserve"> </w:t>
      </w:r>
      <w:r>
        <w:t>đường</w:t>
      </w:r>
      <w:r>
        <w:rPr>
          <w:spacing w:val="-2"/>
        </w:rPr>
        <w:t xml:space="preserve"> </w:t>
      </w:r>
      <w:r>
        <w:t>ống</w:t>
      </w:r>
      <w:r>
        <w:rPr>
          <w:spacing w:val="-3"/>
        </w:rPr>
        <w:t xml:space="preserve"> </w:t>
      </w:r>
      <w:r>
        <w:t>thải</w:t>
      </w:r>
      <w:r>
        <w:rPr>
          <w:spacing w:val="-3"/>
        </w:rPr>
        <w:t xml:space="preserve"> </w:t>
      </w:r>
      <w:r>
        <w:t>để đi</w:t>
      </w:r>
      <w:r>
        <w:rPr>
          <w:spacing w:val="-1"/>
        </w:rPr>
        <w:t xml:space="preserve"> </w:t>
      </w:r>
      <w:r>
        <w:t>ra môi</w:t>
      </w:r>
      <w:r>
        <w:rPr>
          <w:spacing w:val="-3"/>
        </w:rPr>
        <w:t xml:space="preserve"> </w:t>
      </w:r>
      <w:r>
        <w:t>trường</w:t>
      </w:r>
      <w:r>
        <w:rPr>
          <w:spacing w:val="-1"/>
        </w:rPr>
        <w:t xml:space="preserve"> </w:t>
      </w:r>
      <w:r>
        <w:t>bề ngoài.</w:t>
      </w:r>
      <w:r>
        <w:rPr>
          <w:spacing w:val="-1"/>
        </w:rPr>
        <w:t xml:space="preserve"> </w:t>
      </w:r>
      <w:r>
        <w:t>Tại</w:t>
      </w:r>
      <w:r>
        <w:rPr>
          <w:spacing w:val="-1"/>
        </w:rPr>
        <w:t xml:space="preserve"> </w:t>
      </w:r>
      <w:r>
        <w:t>vị trí ống thải, công ty có lắp đặt các tấm than hoạt tính để xử lý triệt để hơi dung môi trước khi thải ra môi trường bên ngoài.</w:t>
      </w:r>
    </w:p>
    <w:p w:rsidR="001C5547" w:rsidRDefault="00DA7973">
      <w:pPr>
        <w:pStyle w:val="BodyText"/>
        <w:ind w:left="780" w:right="596"/>
        <w:jc w:val="both"/>
      </w:pPr>
      <w:r>
        <w:t>Bụi và hơi dung môi phát sinh từ quá trình sơn sản phẩm với sơn gốc nước sau khi xử lý qua hệ</w:t>
      </w:r>
      <w:r>
        <w:rPr>
          <w:spacing w:val="-3"/>
        </w:rPr>
        <w:t xml:space="preserve"> </w:t>
      </w:r>
      <w:r>
        <w:t>thống</w:t>
      </w:r>
      <w:r>
        <w:rPr>
          <w:spacing w:val="-1"/>
        </w:rPr>
        <w:t xml:space="preserve"> </w:t>
      </w:r>
      <w:r>
        <w:t>lọc màng</w:t>
      </w:r>
      <w:r>
        <w:rPr>
          <w:spacing w:val="-1"/>
        </w:rPr>
        <w:t xml:space="preserve"> </w:t>
      </w:r>
      <w:r>
        <w:t>nước</w:t>
      </w:r>
      <w:r>
        <w:rPr>
          <w:spacing w:val="-2"/>
        </w:rPr>
        <w:t xml:space="preserve"> </w:t>
      </w:r>
      <w:r>
        <w:t>kết</w:t>
      </w:r>
      <w:r>
        <w:rPr>
          <w:spacing w:val="-3"/>
        </w:rPr>
        <w:t xml:space="preserve"> </w:t>
      </w:r>
      <w:r>
        <w:t>hợp</w:t>
      </w:r>
      <w:r>
        <w:rPr>
          <w:spacing w:val="-3"/>
        </w:rPr>
        <w:t xml:space="preserve"> </w:t>
      </w:r>
      <w:r>
        <w:t>than</w:t>
      </w:r>
      <w:r>
        <w:rPr>
          <w:spacing w:val="-3"/>
        </w:rPr>
        <w:t xml:space="preserve"> </w:t>
      </w:r>
      <w:r>
        <w:t>hoạt</w:t>
      </w:r>
      <w:r>
        <w:rPr>
          <w:spacing w:val="-1"/>
        </w:rPr>
        <w:t xml:space="preserve"> </w:t>
      </w:r>
      <w:r>
        <w:t>tính</w:t>
      </w:r>
      <w:r>
        <w:rPr>
          <w:spacing w:val="-3"/>
        </w:rPr>
        <w:t xml:space="preserve"> </w:t>
      </w:r>
      <w:r>
        <w:t>đảm</w:t>
      </w:r>
      <w:r>
        <w:rPr>
          <w:spacing w:val="-3"/>
        </w:rPr>
        <w:t xml:space="preserve"> </w:t>
      </w:r>
      <w:r>
        <w:t>bảo</w:t>
      </w:r>
      <w:r>
        <w:rPr>
          <w:spacing w:val="-3"/>
        </w:rPr>
        <w:t xml:space="preserve"> </w:t>
      </w:r>
      <w:r>
        <w:t>đạt</w:t>
      </w:r>
      <w:r>
        <w:rPr>
          <w:spacing w:val="-1"/>
        </w:rPr>
        <w:t xml:space="preserve"> </w:t>
      </w:r>
      <w:r>
        <w:t>QCVN 19:2009/BTNMT,</w:t>
      </w:r>
      <w:r>
        <w:rPr>
          <w:spacing w:val="-3"/>
        </w:rPr>
        <w:t xml:space="preserve"> </w:t>
      </w:r>
      <w:r>
        <w:t>cột B</w:t>
      </w:r>
      <w:r>
        <w:rPr>
          <w:spacing w:val="-3"/>
        </w:rPr>
        <w:t xml:space="preserve"> </w:t>
      </w:r>
      <w:r>
        <w:t>và QCVN 20:2009/BTNMT.</w:t>
      </w:r>
    </w:p>
    <w:p w:rsidR="001C5547" w:rsidRDefault="00DA7973">
      <w:pPr>
        <w:pStyle w:val="BodyText"/>
        <w:spacing w:line="259" w:lineRule="auto"/>
        <w:ind w:left="780" w:right="596" w:firstLine="520"/>
        <w:jc w:val="both"/>
      </w:pPr>
      <w:r>
        <w:t>Tùy vào tình hình sản xuất mà công ty sẽ tiến hành kiểm tra khay than và thay định kỳ. Than hoạt tính sau sử dụng sẽ được thu gom và chuyển về kho rác nguy hại để bàn giao cho đơn vị có chức năng.</w:t>
      </w:r>
    </w:p>
    <w:p w:rsidR="001C5547" w:rsidRDefault="00DA7973">
      <w:pPr>
        <w:pStyle w:val="BodyText"/>
        <w:spacing w:before="157"/>
        <w:ind w:left="780"/>
        <w:jc w:val="both"/>
      </w:pPr>
      <w:r>
        <w:rPr>
          <w:u w:val="single"/>
        </w:rPr>
        <w:t>Thông</w:t>
      </w:r>
      <w:r>
        <w:rPr>
          <w:spacing w:val="-4"/>
          <w:u w:val="single"/>
        </w:rPr>
        <w:t xml:space="preserve"> </w:t>
      </w:r>
      <w:r>
        <w:rPr>
          <w:u w:val="single"/>
        </w:rPr>
        <w:t>tin</w:t>
      </w:r>
      <w:r>
        <w:rPr>
          <w:spacing w:val="-4"/>
          <w:u w:val="single"/>
        </w:rPr>
        <w:t xml:space="preserve"> </w:t>
      </w:r>
      <w:r>
        <w:rPr>
          <w:u w:val="single"/>
        </w:rPr>
        <w:t>các</w:t>
      </w:r>
      <w:r>
        <w:rPr>
          <w:spacing w:val="-4"/>
          <w:u w:val="single"/>
        </w:rPr>
        <w:t xml:space="preserve"> </w:t>
      </w:r>
      <w:r>
        <w:rPr>
          <w:u w:val="single"/>
        </w:rPr>
        <w:t>đơn</w:t>
      </w:r>
      <w:r>
        <w:rPr>
          <w:spacing w:val="-2"/>
          <w:u w:val="single"/>
        </w:rPr>
        <w:t xml:space="preserve"> </w:t>
      </w:r>
      <w:r>
        <w:rPr>
          <w:u w:val="single"/>
        </w:rPr>
        <w:t>vị</w:t>
      </w:r>
      <w:r>
        <w:rPr>
          <w:spacing w:val="-4"/>
          <w:u w:val="single"/>
        </w:rPr>
        <w:t xml:space="preserve"> </w:t>
      </w:r>
      <w:r>
        <w:rPr>
          <w:u w:val="single"/>
        </w:rPr>
        <w:t>thi</w:t>
      </w:r>
      <w:r>
        <w:rPr>
          <w:spacing w:val="-4"/>
          <w:u w:val="single"/>
        </w:rPr>
        <w:t xml:space="preserve"> </w:t>
      </w:r>
      <w:r>
        <w:rPr>
          <w:u w:val="single"/>
        </w:rPr>
        <w:t>công</w:t>
      </w:r>
      <w:r>
        <w:rPr>
          <w:spacing w:val="-4"/>
          <w:u w:val="single"/>
        </w:rPr>
        <w:t xml:space="preserve"> </w:t>
      </w:r>
      <w:r>
        <w:rPr>
          <w:u w:val="single"/>
        </w:rPr>
        <w:t>lắp</w:t>
      </w:r>
      <w:r>
        <w:rPr>
          <w:spacing w:val="-4"/>
          <w:u w:val="single"/>
        </w:rPr>
        <w:t xml:space="preserve"> </w:t>
      </w:r>
      <w:r>
        <w:rPr>
          <w:u w:val="single"/>
        </w:rPr>
        <w:t>đặt</w:t>
      </w:r>
      <w:r>
        <w:rPr>
          <w:spacing w:val="-4"/>
          <w:u w:val="single"/>
        </w:rPr>
        <w:t xml:space="preserve"> </w:t>
      </w:r>
      <w:r>
        <w:rPr>
          <w:u w:val="single"/>
        </w:rPr>
        <w:t>hệ</w:t>
      </w:r>
      <w:r>
        <w:rPr>
          <w:spacing w:val="-4"/>
          <w:u w:val="single"/>
        </w:rPr>
        <w:t xml:space="preserve"> </w:t>
      </w:r>
      <w:r>
        <w:rPr>
          <w:u w:val="single"/>
        </w:rPr>
        <w:t>thống</w:t>
      </w:r>
      <w:r>
        <w:rPr>
          <w:spacing w:val="-2"/>
          <w:u w:val="single"/>
        </w:rPr>
        <w:t xml:space="preserve"> </w:t>
      </w:r>
      <w:r>
        <w:rPr>
          <w:u w:val="single"/>
        </w:rPr>
        <w:t>thu</w:t>
      </w:r>
      <w:r>
        <w:rPr>
          <w:spacing w:val="-4"/>
          <w:u w:val="single"/>
        </w:rPr>
        <w:t xml:space="preserve"> </w:t>
      </w:r>
      <w:r>
        <w:rPr>
          <w:u w:val="single"/>
        </w:rPr>
        <w:t>gom</w:t>
      </w:r>
      <w:r>
        <w:rPr>
          <w:spacing w:val="-6"/>
          <w:u w:val="single"/>
        </w:rPr>
        <w:t xml:space="preserve"> </w:t>
      </w:r>
      <w:r>
        <w:rPr>
          <w:u w:val="single"/>
        </w:rPr>
        <w:t>và</w:t>
      </w:r>
      <w:r>
        <w:rPr>
          <w:spacing w:val="-1"/>
          <w:u w:val="single"/>
        </w:rPr>
        <w:t xml:space="preserve"> </w:t>
      </w:r>
      <w:r>
        <w:rPr>
          <w:u w:val="single"/>
        </w:rPr>
        <w:t>xử</w:t>
      </w:r>
      <w:r>
        <w:rPr>
          <w:spacing w:val="-3"/>
          <w:u w:val="single"/>
        </w:rPr>
        <w:t xml:space="preserve"> </w:t>
      </w:r>
      <w:r>
        <w:rPr>
          <w:u w:val="single"/>
        </w:rPr>
        <w:t>lý</w:t>
      </w:r>
      <w:r>
        <w:rPr>
          <w:spacing w:val="-4"/>
          <w:u w:val="single"/>
        </w:rPr>
        <w:t xml:space="preserve"> </w:t>
      </w:r>
      <w:r>
        <w:rPr>
          <w:spacing w:val="-5"/>
          <w:u w:val="single"/>
        </w:rPr>
        <w:t>bụi</w:t>
      </w:r>
    </w:p>
    <w:p w:rsidR="001C5547" w:rsidRDefault="00DA7973">
      <w:pPr>
        <w:pStyle w:val="Heading3"/>
        <w:spacing w:before="190" w:after="60"/>
        <w:ind w:left="486" w:right="309"/>
        <w:jc w:val="center"/>
      </w:pPr>
      <w:bookmarkStart w:id="89" w:name="_bookmark89"/>
      <w:bookmarkEnd w:id="89"/>
      <w:r>
        <w:t>Bảng</w:t>
      </w:r>
      <w:r>
        <w:rPr>
          <w:spacing w:val="-5"/>
        </w:rPr>
        <w:t xml:space="preserve"> </w:t>
      </w:r>
      <w:r>
        <w:t>3.</w:t>
      </w:r>
      <w:r>
        <w:rPr>
          <w:spacing w:val="-4"/>
        </w:rPr>
        <w:t xml:space="preserve"> </w:t>
      </w:r>
      <w:r>
        <w:t>16:</w:t>
      </w:r>
      <w:r>
        <w:rPr>
          <w:spacing w:val="-5"/>
        </w:rPr>
        <w:t xml:space="preserve"> </w:t>
      </w:r>
      <w:r>
        <w:t>Thông</w:t>
      </w:r>
      <w:r>
        <w:rPr>
          <w:spacing w:val="-4"/>
        </w:rPr>
        <w:t xml:space="preserve"> </w:t>
      </w:r>
      <w:r>
        <w:t>tin</w:t>
      </w:r>
      <w:r>
        <w:rPr>
          <w:spacing w:val="-3"/>
        </w:rPr>
        <w:t xml:space="preserve"> </w:t>
      </w:r>
      <w:r>
        <w:t>các</w:t>
      </w:r>
      <w:r>
        <w:rPr>
          <w:spacing w:val="-5"/>
        </w:rPr>
        <w:t xml:space="preserve"> </w:t>
      </w:r>
      <w:r>
        <w:t>đơn</w:t>
      </w:r>
      <w:r>
        <w:rPr>
          <w:spacing w:val="-5"/>
        </w:rPr>
        <w:t xml:space="preserve"> </w:t>
      </w:r>
      <w:r>
        <w:t>vị</w:t>
      </w:r>
      <w:r>
        <w:rPr>
          <w:spacing w:val="-3"/>
        </w:rPr>
        <w:t xml:space="preserve"> </w:t>
      </w:r>
      <w:r>
        <w:t>xây</w:t>
      </w:r>
      <w:r>
        <w:rPr>
          <w:spacing w:val="-3"/>
        </w:rPr>
        <w:t xml:space="preserve"> </w:t>
      </w:r>
      <w:r>
        <w:t>dựng</w:t>
      </w:r>
      <w:r>
        <w:rPr>
          <w:spacing w:val="-5"/>
        </w:rPr>
        <w:t xml:space="preserve"> </w:t>
      </w:r>
      <w:r>
        <w:t>trạm</w:t>
      </w:r>
      <w:r>
        <w:rPr>
          <w:spacing w:val="-6"/>
        </w:rPr>
        <w:t xml:space="preserve"> </w:t>
      </w:r>
      <w:r>
        <w:t>xử</w:t>
      </w:r>
      <w:r>
        <w:rPr>
          <w:spacing w:val="-4"/>
        </w:rPr>
        <w:t xml:space="preserve"> </w:t>
      </w:r>
      <w:r>
        <w:t>lý</w:t>
      </w:r>
      <w:r>
        <w:rPr>
          <w:spacing w:val="-5"/>
        </w:rPr>
        <w:t xml:space="preserve"> </w:t>
      </w:r>
      <w:r>
        <w:t>khí</w:t>
      </w:r>
      <w:r>
        <w:rPr>
          <w:spacing w:val="-5"/>
        </w:rPr>
        <w:t xml:space="preserve"> </w:t>
      </w:r>
      <w:r>
        <w:rPr>
          <w:spacing w:val="-4"/>
        </w:rPr>
        <w:t>thải</w:t>
      </w: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057"/>
        <w:gridCol w:w="4876"/>
      </w:tblGrid>
      <w:tr w:rsidR="001C5547">
        <w:trPr>
          <w:trHeight w:val="299"/>
        </w:trPr>
        <w:tc>
          <w:tcPr>
            <w:tcW w:w="845" w:type="dxa"/>
          </w:tcPr>
          <w:p w:rsidR="001C5547" w:rsidRDefault="00DA7973">
            <w:pPr>
              <w:pStyle w:val="TableParagraph"/>
              <w:spacing w:line="280" w:lineRule="exact"/>
              <w:ind w:left="9"/>
              <w:rPr>
                <w:b/>
                <w:sz w:val="26"/>
              </w:rPr>
            </w:pPr>
            <w:r>
              <w:rPr>
                <w:b/>
                <w:spacing w:val="-5"/>
                <w:sz w:val="26"/>
              </w:rPr>
              <w:t>STT</w:t>
            </w:r>
          </w:p>
        </w:tc>
        <w:tc>
          <w:tcPr>
            <w:tcW w:w="4057" w:type="dxa"/>
          </w:tcPr>
          <w:p w:rsidR="001C5547" w:rsidRDefault="00DA7973">
            <w:pPr>
              <w:pStyle w:val="TableParagraph"/>
              <w:spacing w:line="280" w:lineRule="exact"/>
              <w:ind w:left="3"/>
              <w:rPr>
                <w:b/>
                <w:sz w:val="26"/>
              </w:rPr>
            </w:pPr>
            <w:r>
              <w:rPr>
                <w:b/>
                <w:sz w:val="26"/>
              </w:rPr>
              <w:t>Thông</w:t>
            </w:r>
            <w:r>
              <w:rPr>
                <w:b/>
                <w:spacing w:val="-13"/>
                <w:sz w:val="26"/>
              </w:rPr>
              <w:t xml:space="preserve"> </w:t>
            </w:r>
            <w:r>
              <w:rPr>
                <w:b/>
                <w:spacing w:val="-5"/>
                <w:sz w:val="26"/>
              </w:rPr>
              <w:t>tin</w:t>
            </w:r>
          </w:p>
        </w:tc>
        <w:tc>
          <w:tcPr>
            <w:tcW w:w="4876" w:type="dxa"/>
          </w:tcPr>
          <w:p w:rsidR="001C5547" w:rsidRDefault="00DA7973">
            <w:pPr>
              <w:pStyle w:val="TableParagraph"/>
              <w:spacing w:line="280" w:lineRule="exact"/>
              <w:ind w:left="7"/>
              <w:rPr>
                <w:b/>
                <w:sz w:val="26"/>
              </w:rPr>
            </w:pPr>
            <w:r>
              <w:rPr>
                <w:b/>
                <w:sz w:val="26"/>
              </w:rPr>
              <w:t>Đơn</w:t>
            </w:r>
            <w:r>
              <w:rPr>
                <w:b/>
                <w:spacing w:val="-8"/>
                <w:sz w:val="26"/>
              </w:rPr>
              <w:t xml:space="preserve"> </w:t>
            </w:r>
            <w:r>
              <w:rPr>
                <w:b/>
                <w:spacing w:val="-5"/>
                <w:sz w:val="26"/>
              </w:rPr>
              <w:t>vị</w:t>
            </w:r>
          </w:p>
        </w:tc>
      </w:tr>
      <w:tr w:rsidR="001C5547">
        <w:trPr>
          <w:trHeight w:val="299"/>
        </w:trPr>
        <w:tc>
          <w:tcPr>
            <w:tcW w:w="845" w:type="dxa"/>
          </w:tcPr>
          <w:p w:rsidR="001C5547" w:rsidRDefault="00DA7973">
            <w:pPr>
              <w:pStyle w:val="TableParagraph"/>
              <w:spacing w:line="280" w:lineRule="exact"/>
              <w:ind w:left="9"/>
              <w:rPr>
                <w:sz w:val="26"/>
              </w:rPr>
            </w:pPr>
            <w:r>
              <w:rPr>
                <w:spacing w:val="-10"/>
                <w:sz w:val="26"/>
              </w:rPr>
              <w:t>1</w:t>
            </w:r>
          </w:p>
        </w:tc>
        <w:tc>
          <w:tcPr>
            <w:tcW w:w="4057" w:type="dxa"/>
          </w:tcPr>
          <w:p w:rsidR="001C5547" w:rsidRDefault="00DA7973">
            <w:pPr>
              <w:pStyle w:val="TableParagraph"/>
              <w:spacing w:line="280" w:lineRule="exact"/>
              <w:ind w:left="107"/>
              <w:jc w:val="left"/>
              <w:rPr>
                <w:sz w:val="26"/>
              </w:rPr>
            </w:pPr>
            <w:r>
              <w:rPr>
                <w:sz w:val="26"/>
              </w:rPr>
              <w:t>Chủ</w:t>
            </w:r>
            <w:r>
              <w:rPr>
                <w:spacing w:val="-4"/>
                <w:sz w:val="26"/>
              </w:rPr>
              <w:t xml:space="preserve"> </w:t>
            </w:r>
            <w:r>
              <w:rPr>
                <w:sz w:val="26"/>
              </w:rPr>
              <w:t>đầu</w:t>
            </w:r>
            <w:r>
              <w:rPr>
                <w:spacing w:val="-4"/>
                <w:sz w:val="26"/>
              </w:rPr>
              <w:t xml:space="preserve"> </w:t>
            </w:r>
            <w:r>
              <w:rPr>
                <w:sz w:val="26"/>
              </w:rPr>
              <w:t>tư</w:t>
            </w:r>
            <w:r>
              <w:rPr>
                <w:spacing w:val="-3"/>
                <w:sz w:val="26"/>
              </w:rPr>
              <w:t xml:space="preserve"> </w:t>
            </w:r>
            <w:r>
              <w:rPr>
                <w:sz w:val="26"/>
              </w:rPr>
              <w:t>và</w:t>
            </w:r>
            <w:r>
              <w:rPr>
                <w:spacing w:val="-2"/>
                <w:sz w:val="26"/>
              </w:rPr>
              <w:t xml:space="preserve"> </w:t>
            </w:r>
            <w:r>
              <w:rPr>
                <w:sz w:val="26"/>
              </w:rPr>
              <w:t>đơn</w:t>
            </w:r>
            <w:r>
              <w:rPr>
                <w:spacing w:val="-4"/>
                <w:sz w:val="26"/>
              </w:rPr>
              <w:t xml:space="preserve"> </w:t>
            </w:r>
            <w:r>
              <w:rPr>
                <w:sz w:val="26"/>
              </w:rPr>
              <w:t>vị</w:t>
            </w:r>
            <w:r>
              <w:rPr>
                <w:spacing w:val="-1"/>
                <w:sz w:val="26"/>
              </w:rPr>
              <w:t xml:space="preserve"> </w:t>
            </w:r>
            <w:r>
              <w:rPr>
                <w:sz w:val="26"/>
              </w:rPr>
              <w:t>thực</w:t>
            </w:r>
            <w:r>
              <w:rPr>
                <w:spacing w:val="-3"/>
                <w:sz w:val="26"/>
              </w:rPr>
              <w:t xml:space="preserve"> </w:t>
            </w:r>
            <w:r>
              <w:rPr>
                <w:spacing w:val="-4"/>
                <w:sz w:val="26"/>
              </w:rPr>
              <w:t>hiện</w:t>
            </w:r>
          </w:p>
        </w:tc>
        <w:tc>
          <w:tcPr>
            <w:tcW w:w="4876" w:type="dxa"/>
          </w:tcPr>
          <w:p w:rsidR="001C5547" w:rsidRDefault="00DA7973">
            <w:pPr>
              <w:pStyle w:val="TableParagraph"/>
              <w:spacing w:line="280" w:lineRule="exact"/>
              <w:ind w:left="107"/>
              <w:jc w:val="left"/>
              <w:rPr>
                <w:sz w:val="26"/>
              </w:rPr>
            </w:pPr>
            <w:r>
              <w:rPr>
                <w:sz w:val="26"/>
              </w:rPr>
              <w:t>Công</w:t>
            </w:r>
            <w:r>
              <w:rPr>
                <w:spacing w:val="-4"/>
                <w:sz w:val="26"/>
              </w:rPr>
              <w:t xml:space="preserve"> </w:t>
            </w:r>
            <w:r>
              <w:rPr>
                <w:sz w:val="26"/>
              </w:rPr>
              <w:t>ty</w:t>
            </w:r>
            <w:r>
              <w:rPr>
                <w:spacing w:val="-9"/>
                <w:sz w:val="26"/>
              </w:rPr>
              <w:t xml:space="preserve"> </w:t>
            </w:r>
            <w:r>
              <w:rPr>
                <w:sz w:val="26"/>
              </w:rPr>
              <w:t xml:space="preserve">TNHH </w:t>
            </w:r>
            <w:r>
              <w:rPr>
                <w:spacing w:val="-2"/>
                <w:sz w:val="26"/>
              </w:rPr>
              <w:t>Maico</w:t>
            </w:r>
          </w:p>
        </w:tc>
      </w:tr>
    </w:tbl>
    <w:p w:rsidR="001C5547" w:rsidRDefault="001C5547">
      <w:pPr>
        <w:spacing w:line="280" w:lineRule="exact"/>
        <w:rPr>
          <w:sz w:val="26"/>
        </w:rPr>
        <w:sectPr w:rsidR="001C5547">
          <w:pgSz w:w="12240" w:h="15840"/>
          <w:pgMar w:top="1200" w:right="300" w:bottom="1380" w:left="660" w:header="731" w:footer="1150" w:gutter="0"/>
          <w:cols w:space="720"/>
        </w:sectPr>
      </w:pPr>
    </w:p>
    <w:p w:rsidR="001C5547" w:rsidRDefault="00DA7973">
      <w:pPr>
        <w:pStyle w:val="BodyText"/>
        <w:spacing w:before="90"/>
        <w:ind w:left="780"/>
      </w:pPr>
      <w:r>
        <w:rPr>
          <w:u w:val="single"/>
        </w:rPr>
        <w:lastRenderedPageBreak/>
        <w:t>Thông</w:t>
      </w:r>
      <w:r>
        <w:rPr>
          <w:spacing w:val="-5"/>
          <w:u w:val="single"/>
        </w:rPr>
        <w:t xml:space="preserve"> </w:t>
      </w:r>
      <w:r>
        <w:rPr>
          <w:u w:val="single"/>
        </w:rPr>
        <w:t>tin</w:t>
      </w:r>
      <w:r>
        <w:rPr>
          <w:spacing w:val="-3"/>
          <w:u w:val="single"/>
        </w:rPr>
        <w:t xml:space="preserve"> </w:t>
      </w:r>
      <w:r>
        <w:rPr>
          <w:u w:val="single"/>
        </w:rPr>
        <w:t>hệ</w:t>
      </w:r>
      <w:r>
        <w:rPr>
          <w:spacing w:val="-4"/>
          <w:u w:val="single"/>
        </w:rPr>
        <w:t xml:space="preserve"> </w:t>
      </w:r>
      <w:r>
        <w:rPr>
          <w:u w:val="single"/>
        </w:rPr>
        <w:t>thống</w:t>
      </w:r>
      <w:r>
        <w:rPr>
          <w:spacing w:val="-5"/>
          <w:u w:val="single"/>
        </w:rPr>
        <w:t xml:space="preserve"> </w:t>
      </w:r>
      <w:r>
        <w:rPr>
          <w:u w:val="single"/>
        </w:rPr>
        <w:t>xử</w:t>
      </w:r>
      <w:r>
        <w:rPr>
          <w:spacing w:val="-2"/>
          <w:u w:val="single"/>
        </w:rPr>
        <w:t xml:space="preserve"> </w:t>
      </w:r>
      <w:r>
        <w:rPr>
          <w:u w:val="single"/>
        </w:rPr>
        <w:t>lý</w:t>
      </w:r>
      <w:r>
        <w:rPr>
          <w:spacing w:val="-4"/>
          <w:u w:val="single"/>
        </w:rPr>
        <w:t xml:space="preserve"> </w:t>
      </w:r>
      <w:r>
        <w:rPr>
          <w:u w:val="single"/>
        </w:rPr>
        <w:t>khí</w:t>
      </w:r>
      <w:r>
        <w:rPr>
          <w:spacing w:val="-4"/>
          <w:u w:val="single"/>
        </w:rPr>
        <w:t xml:space="preserve"> thải</w:t>
      </w:r>
    </w:p>
    <w:p w:rsidR="001C5547" w:rsidRDefault="00DA7973">
      <w:pPr>
        <w:pStyle w:val="ListParagraph"/>
        <w:numPr>
          <w:ilvl w:val="0"/>
          <w:numId w:val="72"/>
        </w:numPr>
        <w:tabs>
          <w:tab w:val="left" w:pos="1213"/>
        </w:tabs>
        <w:spacing w:before="184"/>
        <w:ind w:left="1213" w:hanging="150"/>
        <w:jc w:val="both"/>
        <w:rPr>
          <w:i/>
          <w:sz w:val="26"/>
        </w:rPr>
      </w:pPr>
      <w:r>
        <w:rPr>
          <w:i/>
          <w:sz w:val="26"/>
        </w:rPr>
        <w:t>Chức</w:t>
      </w:r>
      <w:r>
        <w:rPr>
          <w:i/>
          <w:spacing w:val="-5"/>
          <w:sz w:val="26"/>
        </w:rPr>
        <w:t xml:space="preserve"> </w:t>
      </w:r>
      <w:r>
        <w:rPr>
          <w:i/>
          <w:sz w:val="26"/>
        </w:rPr>
        <w:t>năng</w:t>
      </w:r>
      <w:r>
        <w:rPr>
          <w:i/>
          <w:spacing w:val="-5"/>
          <w:sz w:val="26"/>
        </w:rPr>
        <w:t xml:space="preserve"> </w:t>
      </w:r>
      <w:r>
        <w:rPr>
          <w:i/>
          <w:sz w:val="26"/>
        </w:rPr>
        <w:t>của</w:t>
      </w:r>
      <w:r>
        <w:rPr>
          <w:i/>
          <w:spacing w:val="-4"/>
          <w:sz w:val="26"/>
        </w:rPr>
        <w:t xml:space="preserve"> </w:t>
      </w:r>
      <w:r>
        <w:rPr>
          <w:i/>
          <w:sz w:val="26"/>
        </w:rPr>
        <w:t>công</w:t>
      </w:r>
      <w:r>
        <w:rPr>
          <w:i/>
          <w:spacing w:val="-5"/>
          <w:sz w:val="26"/>
        </w:rPr>
        <w:t xml:space="preserve"> </w:t>
      </w:r>
      <w:r>
        <w:rPr>
          <w:i/>
          <w:sz w:val="26"/>
        </w:rPr>
        <w:t>trình</w:t>
      </w:r>
      <w:r>
        <w:rPr>
          <w:i/>
          <w:spacing w:val="-4"/>
          <w:sz w:val="26"/>
        </w:rPr>
        <w:t xml:space="preserve"> </w:t>
      </w:r>
      <w:r>
        <w:rPr>
          <w:i/>
          <w:sz w:val="26"/>
        </w:rPr>
        <w:t>hệ</w:t>
      </w:r>
      <w:r>
        <w:rPr>
          <w:i/>
          <w:spacing w:val="-5"/>
          <w:sz w:val="26"/>
        </w:rPr>
        <w:t xml:space="preserve"> </w:t>
      </w:r>
      <w:r>
        <w:rPr>
          <w:i/>
          <w:sz w:val="26"/>
        </w:rPr>
        <w:t>thống</w:t>
      </w:r>
      <w:r>
        <w:rPr>
          <w:i/>
          <w:spacing w:val="-4"/>
          <w:sz w:val="26"/>
        </w:rPr>
        <w:t xml:space="preserve"> </w:t>
      </w:r>
      <w:r>
        <w:rPr>
          <w:i/>
          <w:sz w:val="26"/>
        </w:rPr>
        <w:t>xử</w:t>
      </w:r>
      <w:r>
        <w:rPr>
          <w:i/>
          <w:spacing w:val="-4"/>
          <w:sz w:val="26"/>
        </w:rPr>
        <w:t xml:space="preserve"> </w:t>
      </w:r>
      <w:r>
        <w:rPr>
          <w:i/>
          <w:sz w:val="26"/>
        </w:rPr>
        <w:t>lý</w:t>
      </w:r>
      <w:r>
        <w:rPr>
          <w:i/>
          <w:spacing w:val="-2"/>
          <w:sz w:val="26"/>
        </w:rPr>
        <w:t xml:space="preserve"> </w:t>
      </w:r>
      <w:r>
        <w:rPr>
          <w:i/>
          <w:sz w:val="26"/>
        </w:rPr>
        <w:t>khí</w:t>
      </w:r>
      <w:r>
        <w:rPr>
          <w:i/>
          <w:spacing w:val="-2"/>
          <w:sz w:val="26"/>
        </w:rPr>
        <w:t xml:space="preserve"> </w:t>
      </w:r>
      <w:r>
        <w:rPr>
          <w:i/>
          <w:spacing w:val="-4"/>
          <w:sz w:val="26"/>
        </w:rPr>
        <w:t>thải</w:t>
      </w:r>
    </w:p>
    <w:p w:rsidR="001C5547" w:rsidRDefault="00DA7973">
      <w:pPr>
        <w:pStyle w:val="BodyText"/>
        <w:spacing w:before="183" w:line="259" w:lineRule="auto"/>
        <w:ind w:left="780" w:right="597" w:firstLine="283"/>
        <w:jc w:val="both"/>
      </w:pPr>
      <w:r>
        <w:t>Để giảm thiểu sự phát tán bụi và hơi dung môi từ quá trình sơn có thể gây ảnh hưởng đến chất</w:t>
      </w:r>
      <w:r>
        <w:rPr>
          <w:spacing w:val="-1"/>
        </w:rPr>
        <w:t xml:space="preserve"> </w:t>
      </w:r>
      <w:r>
        <w:t>lượng môi</w:t>
      </w:r>
      <w:r>
        <w:rPr>
          <w:spacing w:val="-1"/>
        </w:rPr>
        <w:t xml:space="preserve"> </w:t>
      </w:r>
      <w:r>
        <w:t>trường không</w:t>
      </w:r>
      <w:r>
        <w:rPr>
          <w:spacing w:val="-1"/>
        </w:rPr>
        <w:t xml:space="preserve"> </w:t>
      </w:r>
      <w:r>
        <w:t>khí xung quanh và các tác động</w:t>
      </w:r>
      <w:r>
        <w:rPr>
          <w:spacing w:val="-1"/>
        </w:rPr>
        <w:t xml:space="preserve"> </w:t>
      </w:r>
      <w:r>
        <w:t>xấu</w:t>
      </w:r>
      <w:r>
        <w:rPr>
          <w:spacing w:val="-1"/>
        </w:rPr>
        <w:t xml:space="preserve"> </w:t>
      </w:r>
      <w:r>
        <w:t>đến</w:t>
      </w:r>
      <w:r>
        <w:rPr>
          <w:spacing w:val="-1"/>
        </w:rPr>
        <w:t xml:space="preserve"> </w:t>
      </w:r>
      <w:r>
        <w:t>sức khỏe của công nhân vận hành.</w:t>
      </w:r>
    </w:p>
    <w:p w:rsidR="001C5547" w:rsidRDefault="00DA7973">
      <w:pPr>
        <w:pStyle w:val="ListParagraph"/>
        <w:numPr>
          <w:ilvl w:val="0"/>
          <w:numId w:val="72"/>
        </w:numPr>
        <w:tabs>
          <w:tab w:val="left" w:pos="1213"/>
        </w:tabs>
        <w:spacing w:before="160"/>
        <w:ind w:left="1213" w:hanging="150"/>
        <w:jc w:val="both"/>
        <w:rPr>
          <w:i/>
          <w:sz w:val="26"/>
        </w:rPr>
      </w:pPr>
      <w:r>
        <w:rPr>
          <w:i/>
          <w:sz w:val="26"/>
        </w:rPr>
        <w:t>Quy</w:t>
      </w:r>
      <w:r>
        <w:rPr>
          <w:i/>
          <w:spacing w:val="-5"/>
          <w:sz w:val="26"/>
        </w:rPr>
        <w:t xml:space="preserve"> </w:t>
      </w:r>
      <w:r>
        <w:rPr>
          <w:i/>
          <w:sz w:val="26"/>
        </w:rPr>
        <w:t>mô,</w:t>
      </w:r>
      <w:r>
        <w:rPr>
          <w:i/>
          <w:spacing w:val="-4"/>
          <w:sz w:val="26"/>
        </w:rPr>
        <w:t xml:space="preserve"> </w:t>
      </w:r>
      <w:r>
        <w:rPr>
          <w:i/>
          <w:sz w:val="26"/>
        </w:rPr>
        <w:t>công</w:t>
      </w:r>
      <w:r>
        <w:rPr>
          <w:i/>
          <w:spacing w:val="-4"/>
          <w:sz w:val="26"/>
        </w:rPr>
        <w:t xml:space="preserve"> </w:t>
      </w:r>
      <w:r>
        <w:rPr>
          <w:i/>
          <w:sz w:val="26"/>
        </w:rPr>
        <w:t>suất</w:t>
      </w:r>
      <w:r>
        <w:rPr>
          <w:i/>
          <w:spacing w:val="-5"/>
          <w:sz w:val="26"/>
        </w:rPr>
        <w:t xml:space="preserve"> </w:t>
      </w:r>
      <w:r>
        <w:rPr>
          <w:i/>
          <w:sz w:val="26"/>
        </w:rPr>
        <w:t>của</w:t>
      </w:r>
      <w:r>
        <w:rPr>
          <w:i/>
          <w:spacing w:val="-4"/>
          <w:sz w:val="26"/>
        </w:rPr>
        <w:t xml:space="preserve"> </w:t>
      </w:r>
      <w:r>
        <w:rPr>
          <w:i/>
          <w:sz w:val="26"/>
        </w:rPr>
        <w:t>hệ</w:t>
      </w:r>
      <w:r>
        <w:rPr>
          <w:i/>
          <w:spacing w:val="-4"/>
          <w:sz w:val="26"/>
        </w:rPr>
        <w:t xml:space="preserve"> </w:t>
      </w:r>
      <w:r>
        <w:rPr>
          <w:i/>
          <w:sz w:val="26"/>
        </w:rPr>
        <w:t>thống</w:t>
      </w:r>
      <w:r>
        <w:rPr>
          <w:i/>
          <w:spacing w:val="-3"/>
          <w:sz w:val="26"/>
        </w:rPr>
        <w:t xml:space="preserve"> </w:t>
      </w:r>
      <w:r>
        <w:rPr>
          <w:i/>
          <w:sz w:val="26"/>
        </w:rPr>
        <w:t>xử</w:t>
      </w:r>
      <w:r>
        <w:rPr>
          <w:i/>
          <w:spacing w:val="-3"/>
          <w:sz w:val="26"/>
        </w:rPr>
        <w:t xml:space="preserve"> </w:t>
      </w:r>
      <w:r>
        <w:rPr>
          <w:i/>
          <w:sz w:val="26"/>
        </w:rPr>
        <w:t>lý</w:t>
      </w:r>
      <w:r>
        <w:rPr>
          <w:i/>
          <w:spacing w:val="-3"/>
          <w:sz w:val="26"/>
        </w:rPr>
        <w:t xml:space="preserve"> </w:t>
      </w:r>
      <w:r>
        <w:rPr>
          <w:i/>
          <w:sz w:val="26"/>
        </w:rPr>
        <w:t>khí</w:t>
      </w:r>
      <w:r>
        <w:rPr>
          <w:i/>
          <w:spacing w:val="-3"/>
          <w:sz w:val="26"/>
        </w:rPr>
        <w:t xml:space="preserve"> </w:t>
      </w:r>
      <w:r>
        <w:rPr>
          <w:i/>
          <w:spacing w:val="-4"/>
          <w:sz w:val="26"/>
        </w:rPr>
        <w:t>thải</w:t>
      </w:r>
    </w:p>
    <w:p w:rsidR="001C5547" w:rsidRDefault="00DA7973">
      <w:pPr>
        <w:pStyle w:val="BodyText"/>
        <w:spacing w:before="183" w:line="259" w:lineRule="auto"/>
        <w:ind w:left="780" w:right="595" w:firstLine="283"/>
        <w:jc w:val="both"/>
      </w:pPr>
      <w:r>
        <w:t>Hệ thống xử lý bụi từ quá trình sản xuất tại Công ty được thiết kế hoạt động với công suất 5.000m</w:t>
      </w:r>
      <w:r>
        <w:rPr>
          <w:vertAlign w:val="superscript"/>
        </w:rPr>
        <w:t>3</w:t>
      </w:r>
      <w:r>
        <w:t>/h/hệ đảm bảo khả năng xử lý toàn bộ bụi phát sinh từ cơ sở.</w:t>
      </w:r>
    </w:p>
    <w:p w:rsidR="001C5547" w:rsidRDefault="00DA7973">
      <w:pPr>
        <w:pStyle w:val="Heading3"/>
        <w:spacing w:before="168" w:line="288" w:lineRule="auto"/>
        <w:ind w:left="3442" w:right="587" w:hanging="2468"/>
      </w:pPr>
      <w:bookmarkStart w:id="90" w:name="_bookmark90"/>
      <w:bookmarkEnd w:id="90"/>
      <w:r>
        <w:t>Bảng</w:t>
      </w:r>
      <w:r>
        <w:rPr>
          <w:spacing w:val="-3"/>
        </w:rPr>
        <w:t xml:space="preserve"> </w:t>
      </w:r>
      <w:r>
        <w:t>3.</w:t>
      </w:r>
      <w:r>
        <w:rPr>
          <w:spacing w:val="-2"/>
        </w:rPr>
        <w:t xml:space="preserve"> </w:t>
      </w:r>
      <w:r>
        <w:t>17:</w:t>
      </w:r>
      <w:r>
        <w:rPr>
          <w:spacing w:val="-3"/>
        </w:rPr>
        <w:t xml:space="preserve"> </w:t>
      </w:r>
      <w:r>
        <w:t>Thông</w:t>
      </w:r>
      <w:r>
        <w:rPr>
          <w:spacing w:val="-3"/>
        </w:rPr>
        <w:t xml:space="preserve"> </w:t>
      </w:r>
      <w:r>
        <w:t>số kỹ thuật</w:t>
      </w:r>
      <w:r>
        <w:rPr>
          <w:spacing w:val="-3"/>
        </w:rPr>
        <w:t xml:space="preserve"> </w:t>
      </w:r>
      <w:r>
        <w:t>thiết</w:t>
      </w:r>
      <w:r>
        <w:rPr>
          <w:spacing w:val="-3"/>
        </w:rPr>
        <w:t xml:space="preserve"> </w:t>
      </w:r>
      <w:r>
        <w:t>kế hệ</w:t>
      </w:r>
      <w:r>
        <w:rPr>
          <w:spacing w:val="-3"/>
        </w:rPr>
        <w:t xml:space="preserve"> </w:t>
      </w:r>
      <w:r>
        <w:t>thống</w:t>
      </w:r>
      <w:r>
        <w:rPr>
          <w:spacing w:val="-3"/>
        </w:rPr>
        <w:t xml:space="preserve"> </w:t>
      </w:r>
      <w:r>
        <w:t>thu</w:t>
      </w:r>
      <w:r>
        <w:rPr>
          <w:spacing w:val="-1"/>
        </w:rPr>
        <w:t xml:space="preserve"> </w:t>
      </w:r>
      <w:r>
        <w:t>gom,</w:t>
      </w:r>
      <w:r>
        <w:rPr>
          <w:spacing w:val="-3"/>
        </w:rPr>
        <w:t xml:space="preserve"> </w:t>
      </w:r>
      <w:r>
        <w:t>xử</w:t>
      </w:r>
      <w:r>
        <w:rPr>
          <w:spacing w:val="-2"/>
        </w:rPr>
        <w:t xml:space="preserve"> </w:t>
      </w:r>
      <w:r>
        <w:t>lý</w:t>
      </w:r>
      <w:r>
        <w:rPr>
          <w:spacing w:val="-3"/>
        </w:rPr>
        <w:t xml:space="preserve"> </w:t>
      </w:r>
      <w:r>
        <w:t>bụi</w:t>
      </w:r>
      <w:r>
        <w:rPr>
          <w:spacing w:val="-3"/>
        </w:rPr>
        <w:t xml:space="preserve"> </w:t>
      </w:r>
      <w:r>
        <w:t>và</w:t>
      </w:r>
      <w:r>
        <w:rPr>
          <w:spacing w:val="-3"/>
        </w:rPr>
        <w:t xml:space="preserve"> </w:t>
      </w:r>
      <w:r>
        <w:t>hơi</w:t>
      </w:r>
      <w:r>
        <w:rPr>
          <w:spacing w:val="-3"/>
        </w:rPr>
        <w:t xml:space="preserve"> </w:t>
      </w:r>
      <w:r>
        <w:t>dung</w:t>
      </w:r>
      <w:r>
        <w:rPr>
          <w:spacing w:val="-1"/>
        </w:rPr>
        <w:t xml:space="preserve"> </w:t>
      </w:r>
      <w:r>
        <w:t>môi</w:t>
      </w:r>
      <w:r>
        <w:rPr>
          <w:spacing w:val="-3"/>
        </w:rPr>
        <w:t xml:space="preserve"> </w:t>
      </w:r>
      <w:r>
        <w:t>từ quá trình sơn sản phẩm với sơn gốc nước</w:t>
      </w: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833"/>
        <w:gridCol w:w="4112"/>
        <w:gridCol w:w="992"/>
        <w:gridCol w:w="1248"/>
      </w:tblGrid>
      <w:tr w:rsidR="001C5547">
        <w:trPr>
          <w:trHeight w:val="297"/>
        </w:trPr>
        <w:tc>
          <w:tcPr>
            <w:tcW w:w="708" w:type="dxa"/>
          </w:tcPr>
          <w:p w:rsidR="001C5547" w:rsidRDefault="00DA7973">
            <w:pPr>
              <w:pStyle w:val="TableParagraph"/>
              <w:spacing w:line="277" w:lineRule="exact"/>
              <w:ind w:left="12" w:right="5"/>
              <w:rPr>
                <w:b/>
                <w:sz w:val="26"/>
              </w:rPr>
            </w:pPr>
            <w:r>
              <w:rPr>
                <w:b/>
                <w:spacing w:val="-5"/>
                <w:sz w:val="26"/>
              </w:rPr>
              <w:t>STT</w:t>
            </w:r>
          </w:p>
        </w:tc>
        <w:tc>
          <w:tcPr>
            <w:tcW w:w="2833" w:type="dxa"/>
          </w:tcPr>
          <w:p w:rsidR="001C5547" w:rsidRDefault="00DA7973">
            <w:pPr>
              <w:pStyle w:val="TableParagraph"/>
              <w:spacing w:line="277" w:lineRule="exact"/>
              <w:ind w:left="839"/>
              <w:jc w:val="left"/>
              <w:rPr>
                <w:b/>
                <w:sz w:val="26"/>
              </w:rPr>
            </w:pPr>
            <w:r>
              <w:rPr>
                <w:b/>
                <w:sz w:val="26"/>
              </w:rPr>
              <w:t>Hạng</w:t>
            </w:r>
            <w:r>
              <w:rPr>
                <w:b/>
                <w:spacing w:val="-7"/>
                <w:sz w:val="26"/>
              </w:rPr>
              <w:t xml:space="preserve"> </w:t>
            </w:r>
            <w:r>
              <w:rPr>
                <w:b/>
                <w:spacing w:val="-5"/>
                <w:sz w:val="26"/>
              </w:rPr>
              <w:t>mục</w:t>
            </w:r>
          </w:p>
        </w:tc>
        <w:tc>
          <w:tcPr>
            <w:tcW w:w="4112" w:type="dxa"/>
          </w:tcPr>
          <w:p w:rsidR="001C5547" w:rsidRDefault="00DA7973">
            <w:pPr>
              <w:pStyle w:val="TableParagraph"/>
              <w:spacing w:line="277" w:lineRule="exact"/>
              <w:ind w:left="1081"/>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2" w:type="dxa"/>
          </w:tcPr>
          <w:p w:rsidR="001C5547" w:rsidRDefault="00DA7973">
            <w:pPr>
              <w:pStyle w:val="TableParagraph"/>
              <w:spacing w:line="277" w:lineRule="exact"/>
              <w:ind w:left="9" w:right="7"/>
              <w:rPr>
                <w:b/>
                <w:sz w:val="26"/>
              </w:rPr>
            </w:pPr>
            <w:r>
              <w:rPr>
                <w:b/>
                <w:sz w:val="26"/>
              </w:rPr>
              <w:t>Đơn</w:t>
            </w:r>
            <w:r>
              <w:rPr>
                <w:b/>
                <w:spacing w:val="-8"/>
                <w:sz w:val="26"/>
              </w:rPr>
              <w:t xml:space="preserve"> </w:t>
            </w:r>
            <w:r>
              <w:rPr>
                <w:b/>
                <w:spacing w:val="-5"/>
                <w:sz w:val="26"/>
              </w:rPr>
              <w:t>vị</w:t>
            </w:r>
          </w:p>
        </w:tc>
        <w:tc>
          <w:tcPr>
            <w:tcW w:w="1248" w:type="dxa"/>
          </w:tcPr>
          <w:p w:rsidR="001C5547" w:rsidRDefault="00DA7973">
            <w:pPr>
              <w:pStyle w:val="TableParagraph"/>
              <w:spacing w:line="277" w:lineRule="exact"/>
              <w:ind w:left="11" w:right="9"/>
              <w:rPr>
                <w:b/>
                <w:sz w:val="26"/>
              </w:rPr>
            </w:pPr>
            <w:r>
              <w:rPr>
                <w:b/>
                <w:sz w:val="26"/>
              </w:rPr>
              <w:t>Số</w:t>
            </w:r>
            <w:r>
              <w:rPr>
                <w:b/>
                <w:spacing w:val="-5"/>
                <w:sz w:val="26"/>
              </w:rPr>
              <w:t xml:space="preserve"> </w:t>
            </w:r>
            <w:r>
              <w:rPr>
                <w:b/>
                <w:spacing w:val="-2"/>
                <w:sz w:val="26"/>
              </w:rPr>
              <w:t>lượng</w:t>
            </w:r>
          </w:p>
        </w:tc>
      </w:tr>
      <w:tr w:rsidR="001C5547">
        <w:trPr>
          <w:trHeight w:val="599"/>
        </w:trPr>
        <w:tc>
          <w:tcPr>
            <w:tcW w:w="708" w:type="dxa"/>
          </w:tcPr>
          <w:p w:rsidR="001C5547" w:rsidRDefault="00DA7973">
            <w:pPr>
              <w:pStyle w:val="TableParagraph"/>
              <w:spacing w:before="143"/>
              <w:ind w:left="12" w:right="5"/>
              <w:rPr>
                <w:sz w:val="26"/>
              </w:rPr>
            </w:pPr>
            <w:r>
              <w:rPr>
                <w:spacing w:val="-10"/>
                <w:sz w:val="26"/>
              </w:rPr>
              <w:t>1</w:t>
            </w:r>
          </w:p>
        </w:tc>
        <w:tc>
          <w:tcPr>
            <w:tcW w:w="2833" w:type="dxa"/>
          </w:tcPr>
          <w:p w:rsidR="001C5547" w:rsidRDefault="00DA7973">
            <w:pPr>
              <w:pStyle w:val="TableParagraph"/>
              <w:spacing w:before="143"/>
              <w:ind w:left="107"/>
              <w:jc w:val="left"/>
              <w:rPr>
                <w:sz w:val="26"/>
              </w:rPr>
            </w:pPr>
            <w:r>
              <w:rPr>
                <w:sz w:val="26"/>
              </w:rPr>
              <w:t>Buồng</w:t>
            </w:r>
            <w:r>
              <w:rPr>
                <w:spacing w:val="-9"/>
                <w:sz w:val="26"/>
              </w:rPr>
              <w:t xml:space="preserve"> </w:t>
            </w:r>
            <w:r>
              <w:rPr>
                <w:spacing w:val="-5"/>
                <w:sz w:val="26"/>
              </w:rPr>
              <w:t>sơn</w:t>
            </w:r>
          </w:p>
        </w:tc>
        <w:tc>
          <w:tcPr>
            <w:tcW w:w="4112" w:type="dxa"/>
          </w:tcPr>
          <w:p w:rsidR="001C5547" w:rsidRDefault="00DA7973">
            <w:pPr>
              <w:pStyle w:val="TableParagraph"/>
              <w:numPr>
                <w:ilvl w:val="0"/>
                <w:numId w:val="71"/>
              </w:numPr>
              <w:tabs>
                <w:tab w:val="left" w:pos="257"/>
              </w:tabs>
              <w:spacing w:line="293" w:lineRule="exact"/>
              <w:ind w:left="257" w:hanging="150"/>
              <w:jc w:val="left"/>
              <w:rPr>
                <w:sz w:val="26"/>
              </w:rPr>
            </w:pPr>
            <w:r>
              <w:rPr>
                <w:sz w:val="26"/>
              </w:rPr>
              <w:t>Kích</w:t>
            </w:r>
            <w:r>
              <w:rPr>
                <w:spacing w:val="-4"/>
                <w:sz w:val="26"/>
              </w:rPr>
              <w:t xml:space="preserve"> </w:t>
            </w:r>
            <w:r>
              <w:rPr>
                <w:sz w:val="26"/>
              </w:rPr>
              <w:t>thước:</w:t>
            </w:r>
            <w:r>
              <w:rPr>
                <w:spacing w:val="-2"/>
                <w:sz w:val="26"/>
              </w:rPr>
              <w:t xml:space="preserve"> </w:t>
            </w:r>
            <w:r>
              <w:rPr>
                <w:sz w:val="26"/>
              </w:rPr>
              <w:t>D</w:t>
            </w:r>
            <w:r>
              <w:rPr>
                <w:spacing w:val="-4"/>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2,5</w:t>
            </w:r>
            <w:r>
              <w:rPr>
                <w:spacing w:val="-4"/>
                <w:sz w:val="26"/>
              </w:rPr>
              <w:t xml:space="preserve"> </w:t>
            </w:r>
            <w:r>
              <w:rPr>
                <w:sz w:val="26"/>
              </w:rPr>
              <w:t>x</w:t>
            </w:r>
            <w:r>
              <w:rPr>
                <w:spacing w:val="-4"/>
                <w:sz w:val="26"/>
              </w:rPr>
              <w:t xml:space="preserve"> </w:t>
            </w:r>
            <w:r>
              <w:rPr>
                <w:spacing w:val="-2"/>
                <w:sz w:val="26"/>
              </w:rPr>
              <w:t>7,36m</w:t>
            </w:r>
          </w:p>
          <w:p w:rsidR="001C5547" w:rsidRDefault="00DA7973">
            <w:pPr>
              <w:pStyle w:val="TableParagraph"/>
              <w:numPr>
                <w:ilvl w:val="0"/>
                <w:numId w:val="71"/>
              </w:numPr>
              <w:tabs>
                <w:tab w:val="left" w:pos="257"/>
              </w:tabs>
              <w:spacing w:line="287" w:lineRule="exact"/>
              <w:ind w:left="257"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Tole</w:t>
            </w:r>
            <w:r>
              <w:rPr>
                <w:spacing w:val="-6"/>
                <w:sz w:val="26"/>
              </w:rPr>
              <w:t xml:space="preserve"> </w:t>
            </w:r>
            <w:r>
              <w:rPr>
                <w:spacing w:val="-5"/>
                <w:sz w:val="26"/>
              </w:rPr>
              <w:t>kẽm</w:t>
            </w:r>
          </w:p>
        </w:tc>
        <w:tc>
          <w:tcPr>
            <w:tcW w:w="992" w:type="dxa"/>
          </w:tcPr>
          <w:p w:rsidR="001C5547" w:rsidRDefault="00DA7973">
            <w:pPr>
              <w:pStyle w:val="TableParagraph"/>
              <w:spacing w:before="143"/>
              <w:ind w:left="9" w:right="4"/>
              <w:rPr>
                <w:sz w:val="26"/>
              </w:rPr>
            </w:pPr>
            <w:r>
              <w:rPr>
                <w:spacing w:val="-5"/>
                <w:sz w:val="26"/>
              </w:rPr>
              <w:t>Cái</w:t>
            </w:r>
          </w:p>
        </w:tc>
        <w:tc>
          <w:tcPr>
            <w:tcW w:w="1248" w:type="dxa"/>
          </w:tcPr>
          <w:p w:rsidR="001C5547" w:rsidRDefault="00DA7973">
            <w:pPr>
              <w:pStyle w:val="TableParagraph"/>
              <w:spacing w:before="143"/>
              <w:ind w:left="11" w:right="4"/>
              <w:rPr>
                <w:sz w:val="26"/>
              </w:rPr>
            </w:pPr>
            <w:r>
              <w:rPr>
                <w:spacing w:val="-5"/>
                <w:sz w:val="26"/>
              </w:rPr>
              <w:t>05</w:t>
            </w:r>
          </w:p>
        </w:tc>
      </w:tr>
      <w:tr w:rsidR="001C5547">
        <w:trPr>
          <w:trHeight w:val="597"/>
        </w:trPr>
        <w:tc>
          <w:tcPr>
            <w:tcW w:w="708" w:type="dxa"/>
          </w:tcPr>
          <w:p w:rsidR="001C5547" w:rsidRDefault="00DA7973">
            <w:pPr>
              <w:pStyle w:val="TableParagraph"/>
              <w:spacing w:before="141"/>
              <w:ind w:left="12" w:right="5"/>
              <w:rPr>
                <w:sz w:val="26"/>
              </w:rPr>
            </w:pPr>
            <w:r>
              <w:rPr>
                <w:spacing w:val="-10"/>
                <w:sz w:val="26"/>
              </w:rPr>
              <w:t>2</w:t>
            </w:r>
          </w:p>
        </w:tc>
        <w:tc>
          <w:tcPr>
            <w:tcW w:w="2833" w:type="dxa"/>
          </w:tcPr>
          <w:p w:rsidR="001C5547" w:rsidRDefault="00DA7973">
            <w:pPr>
              <w:pStyle w:val="TableParagraph"/>
              <w:spacing w:before="141"/>
              <w:ind w:left="107"/>
              <w:jc w:val="left"/>
              <w:rPr>
                <w:sz w:val="26"/>
              </w:rPr>
            </w:pPr>
            <w:r>
              <w:rPr>
                <w:sz w:val="26"/>
              </w:rPr>
              <w:t>Bể</w:t>
            </w:r>
            <w:r>
              <w:rPr>
                <w:spacing w:val="-5"/>
                <w:sz w:val="26"/>
              </w:rPr>
              <w:t xml:space="preserve"> </w:t>
            </w:r>
            <w:r>
              <w:rPr>
                <w:spacing w:val="-4"/>
                <w:sz w:val="26"/>
              </w:rPr>
              <w:t>nước</w:t>
            </w:r>
          </w:p>
        </w:tc>
        <w:tc>
          <w:tcPr>
            <w:tcW w:w="4112" w:type="dxa"/>
          </w:tcPr>
          <w:p w:rsidR="001C5547" w:rsidRDefault="00DA7973">
            <w:pPr>
              <w:pStyle w:val="TableParagraph"/>
              <w:numPr>
                <w:ilvl w:val="0"/>
                <w:numId w:val="70"/>
              </w:numPr>
              <w:tabs>
                <w:tab w:val="left" w:pos="257"/>
              </w:tabs>
              <w:spacing w:line="291" w:lineRule="exact"/>
              <w:ind w:left="257"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Tole</w:t>
            </w:r>
            <w:r>
              <w:rPr>
                <w:spacing w:val="-6"/>
                <w:sz w:val="26"/>
              </w:rPr>
              <w:t xml:space="preserve"> </w:t>
            </w:r>
            <w:r>
              <w:rPr>
                <w:spacing w:val="-5"/>
                <w:sz w:val="26"/>
              </w:rPr>
              <w:t>kẽm</w:t>
            </w:r>
          </w:p>
          <w:p w:rsidR="001C5547" w:rsidRDefault="00DA7973">
            <w:pPr>
              <w:pStyle w:val="TableParagraph"/>
              <w:numPr>
                <w:ilvl w:val="0"/>
                <w:numId w:val="70"/>
              </w:numPr>
              <w:tabs>
                <w:tab w:val="left" w:pos="257"/>
              </w:tabs>
              <w:spacing w:before="1" w:line="285" w:lineRule="exact"/>
              <w:ind w:left="257" w:hanging="150"/>
              <w:jc w:val="left"/>
              <w:rPr>
                <w:sz w:val="26"/>
              </w:rPr>
            </w:pPr>
            <w:r>
              <w:rPr>
                <w:sz w:val="26"/>
              </w:rPr>
              <w:t>Thể</w:t>
            </w:r>
            <w:r>
              <w:rPr>
                <w:spacing w:val="-6"/>
                <w:sz w:val="26"/>
              </w:rPr>
              <w:t xml:space="preserve"> </w:t>
            </w:r>
            <w:r>
              <w:rPr>
                <w:sz w:val="26"/>
              </w:rPr>
              <w:t>tích:</w:t>
            </w:r>
            <w:r>
              <w:rPr>
                <w:spacing w:val="-3"/>
                <w:sz w:val="26"/>
              </w:rPr>
              <w:t xml:space="preserve"> </w:t>
            </w:r>
            <w:r>
              <w:rPr>
                <w:spacing w:val="-5"/>
                <w:sz w:val="26"/>
              </w:rPr>
              <w:t>2m</w:t>
            </w:r>
            <w:r>
              <w:rPr>
                <w:spacing w:val="-5"/>
                <w:sz w:val="26"/>
                <w:vertAlign w:val="superscript"/>
              </w:rPr>
              <w:t>3</w:t>
            </w:r>
          </w:p>
        </w:tc>
        <w:tc>
          <w:tcPr>
            <w:tcW w:w="992" w:type="dxa"/>
          </w:tcPr>
          <w:p w:rsidR="001C5547" w:rsidRDefault="001C5547">
            <w:pPr>
              <w:pStyle w:val="TableParagraph"/>
              <w:jc w:val="left"/>
              <w:rPr>
                <w:sz w:val="24"/>
              </w:rPr>
            </w:pPr>
          </w:p>
        </w:tc>
        <w:tc>
          <w:tcPr>
            <w:tcW w:w="1248" w:type="dxa"/>
          </w:tcPr>
          <w:p w:rsidR="001C5547" w:rsidRDefault="001C5547">
            <w:pPr>
              <w:pStyle w:val="TableParagraph"/>
              <w:jc w:val="left"/>
              <w:rPr>
                <w:sz w:val="24"/>
              </w:rPr>
            </w:pP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3</w:t>
            </w:r>
          </w:p>
        </w:tc>
        <w:tc>
          <w:tcPr>
            <w:tcW w:w="2833" w:type="dxa"/>
          </w:tcPr>
          <w:p w:rsidR="001C5547" w:rsidRDefault="00DA7973">
            <w:pPr>
              <w:pStyle w:val="TableParagraph"/>
              <w:spacing w:line="280" w:lineRule="exact"/>
              <w:ind w:left="107"/>
              <w:jc w:val="left"/>
              <w:rPr>
                <w:sz w:val="26"/>
              </w:rPr>
            </w:pPr>
            <w:r>
              <w:rPr>
                <w:spacing w:val="-4"/>
                <w:sz w:val="26"/>
              </w:rPr>
              <w:t>Quạt</w:t>
            </w:r>
          </w:p>
        </w:tc>
        <w:tc>
          <w:tcPr>
            <w:tcW w:w="4112" w:type="dxa"/>
          </w:tcPr>
          <w:p w:rsidR="001C5547" w:rsidRDefault="00DA7973">
            <w:pPr>
              <w:pStyle w:val="TableParagraph"/>
              <w:spacing w:line="280" w:lineRule="exact"/>
              <w:ind w:left="107"/>
              <w:jc w:val="left"/>
              <w:rPr>
                <w:sz w:val="26"/>
              </w:rPr>
            </w:pPr>
            <w:r>
              <w:rPr>
                <w:sz w:val="26"/>
              </w:rPr>
              <w:t>-</w:t>
            </w:r>
            <w:r>
              <w:rPr>
                <w:spacing w:val="-3"/>
                <w:sz w:val="26"/>
              </w:rPr>
              <w:t xml:space="preserve"> </w:t>
            </w:r>
            <w:r>
              <w:rPr>
                <w:sz w:val="26"/>
              </w:rPr>
              <w:t>Q</w:t>
            </w:r>
            <w:r>
              <w:rPr>
                <w:spacing w:val="-2"/>
                <w:sz w:val="26"/>
              </w:rPr>
              <w:t xml:space="preserve"> </w:t>
            </w:r>
            <w:r>
              <w:rPr>
                <w:sz w:val="26"/>
              </w:rPr>
              <w:t>=</w:t>
            </w:r>
            <w:r>
              <w:rPr>
                <w:spacing w:val="-3"/>
                <w:sz w:val="26"/>
              </w:rPr>
              <w:t xml:space="preserve"> </w:t>
            </w:r>
            <w:r>
              <w:rPr>
                <w:spacing w:val="-2"/>
                <w:sz w:val="26"/>
              </w:rPr>
              <w:t>5.000m</w:t>
            </w:r>
            <w:r>
              <w:rPr>
                <w:spacing w:val="-2"/>
                <w:sz w:val="26"/>
                <w:vertAlign w:val="superscript"/>
              </w:rPr>
              <w:t>3</w:t>
            </w:r>
            <w:r>
              <w:rPr>
                <w:spacing w:val="-2"/>
                <w:sz w:val="26"/>
              </w:rPr>
              <w:t>/h</w:t>
            </w:r>
          </w:p>
        </w:tc>
        <w:tc>
          <w:tcPr>
            <w:tcW w:w="992" w:type="dxa"/>
          </w:tcPr>
          <w:p w:rsidR="001C5547" w:rsidRDefault="00DA7973">
            <w:pPr>
              <w:pStyle w:val="TableParagraph"/>
              <w:spacing w:line="280" w:lineRule="exact"/>
              <w:ind w:left="9" w:right="4"/>
              <w:rPr>
                <w:sz w:val="26"/>
              </w:rPr>
            </w:pPr>
            <w:r>
              <w:rPr>
                <w:spacing w:val="-5"/>
                <w:sz w:val="26"/>
              </w:rPr>
              <w:t>Cái</w:t>
            </w:r>
          </w:p>
        </w:tc>
        <w:tc>
          <w:tcPr>
            <w:tcW w:w="1248" w:type="dxa"/>
          </w:tcPr>
          <w:p w:rsidR="001C5547" w:rsidRDefault="00DA7973">
            <w:pPr>
              <w:pStyle w:val="TableParagraph"/>
              <w:spacing w:line="280" w:lineRule="exact"/>
              <w:ind w:left="11" w:right="4"/>
              <w:rPr>
                <w:sz w:val="26"/>
              </w:rPr>
            </w:pPr>
            <w:r>
              <w:rPr>
                <w:spacing w:val="-5"/>
                <w:sz w:val="26"/>
              </w:rPr>
              <w:t>10</w:t>
            </w:r>
          </w:p>
        </w:tc>
      </w:tr>
      <w:tr w:rsidR="001C5547">
        <w:trPr>
          <w:trHeight w:val="897"/>
        </w:trPr>
        <w:tc>
          <w:tcPr>
            <w:tcW w:w="708" w:type="dxa"/>
          </w:tcPr>
          <w:p w:rsidR="001C5547" w:rsidRDefault="00DA7973">
            <w:pPr>
              <w:pStyle w:val="TableParagraph"/>
              <w:spacing w:before="292"/>
              <w:ind w:left="12" w:right="5"/>
              <w:rPr>
                <w:sz w:val="26"/>
              </w:rPr>
            </w:pPr>
            <w:r>
              <w:rPr>
                <w:spacing w:val="-10"/>
                <w:sz w:val="26"/>
              </w:rPr>
              <w:t>4</w:t>
            </w:r>
          </w:p>
        </w:tc>
        <w:tc>
          <w:tcPr>
            <w:tcW w:w="2833" w:type="dxa"/>
          </w:tcPr>
          <w:p w:rsidR="001C5547" w:rsidRDefault="00DA7973">
            <w:pPr>
              <w:pStyle w:val="TableParagraph"/>
              <w:spacing w:before="292"/>
              <w:ind w:left="107"/>
              <w:jc w:val="left"/>
              <w:rPr>
                <w:sz w:val="26"/>
              </w:rPr>
            </w:pPr>
            <w:r>
              <w:rPr>
                <w:sz w:val="26"/>
              </w:rPr>
              <w:t>Hệ</w:t>
            </w:r>
            <w:r>
              <w:rPr>
                <w:spacing w:val="-5"/>
                <w:sz w:val="26"/>
              </w:rPr>
              <w:t xml:space="preserve"> </w:t>
            </w:r>
            <w:r>
              <w:rPr>
                <w:sz w:val="26"/>
              </w:rPr>
              <w:t>thống</w:t>
            </w:r>
            <w:r>
              <w:rPr>
                <w:spacing w:val="-5"/>
                <w:sz w:val="26"/>
              </w:rPr>
              <w:t xml:space="preserve"> </w:t>
            </w:r>
            <w:r>
              <w:rPr>
                <w:sz w:val="26"/>
              </w:rPr>
              <w:t>ống</w:t>
            </w:r>
            <w:r>
              <w:rPr>
                <w:spacing w:val="-5"/>
                <w:sz w:val="26"/>
              </w:rPr>
              <w:t xml:space="preserve"> </w:t>
            </w:r>
            <w:r>
              <w:rPr>
                <w:spacing w:val="-4"/>
                <w:sz w:val="26"/>
              </w:rPr>
              <w:t>khói</w:t>
            </w:r>
          </w:p>
        </w:tc>
        <w:tc>
          <w:tcPr>
            <w:tcW w:w="4112" w:type="dxa"/>
          </w:tcPr>
          <w:p w:rsidR="001C5547" w:rsidRDefault="00DA7973">
            <w:pPr>
              <w:pStyle w:val="TableParagraph"/>
              <w:numPr>
                <w:ilvl w:val="0"/>
                <w:numId w:val="69"/>
              </w:numPr>
              <w:tabs>
                <w:tab w:val="left" w:pos="257"/>
              </w:tabs>
              <w:spacing w:line="291" w:lineRule="exact"/>
              <w:ind w:left="257" w:hanging="150"/>
              <w:jc w:val="left"/>
              <w:rPr>
                <w:sz w:val="26"/>
              </w:rPr>
            </w:pPr>
            <w:r>
              <w:rPr>
                <w:sz w:val="26"/>
              </w:rPr>
              <w:t>Kích</w:t>
            </w:r>
            <w:r>
              <w:rPr>
                <w:spacing w:val="-8"/>
                <w:sz w:val="26"/>
              </w:rPr>
              <w:t xml:space="preserve"> </w:t>
            </w:r>
            <w:r>
              <w:rPr>
                <w:sz w:val="26"/>
              </w:rPr>
              <w:t>thước:</w:t>
            </w:r>
            <w:r>
              <w:rPr>
                <w:spacing w:val="-5"/>
                <w:sz w:val="26"/>
              </w:rPr>
              <w:t xml:space="preserve"> </w:t>
            </w:r>
            <w:r>
              <w:rPr>
                <w:spacing w:val="-4"/>
                <w:sz w:val="26"/>
              </w:rPr>
              <w:t>Ø600</w:t>
            </w:r>
          </w:p>
          <w:p w:rsidR="001C5547" w:rsidRDefault="00DA7973">
            <w:pPr>
              <w:pStyle w:val="TableParagraph"/>
              <w:spacing w:before="1" w:line="298" w:lineRule="exact"/>
              <w:ind w:left="107"/>
              <w:jc w:val="left"/>
              <w:rPr>
                <w:sz w:val="26"/>
              </w:rPr>
            </w:pPr>
            <w:r>
              <w:rPr>
                <w:sz w:val="26"/>
              </w:rPr>
              <w:t>-</w:t>
            </w:r>
            <w:r>
              <w:rPr>
                <w:spacing w:val="-3"/>
                <w:sz w:val="26"/>
              </w:rPr>
              <w:t xml:space="preserve"> </w:t>
            </w:r>
            <w:r>
              <w:rPr>
                <w:sz w:val="26"/>
              </w:rPr>
              <w:t>H</w:t>
            </w:r>
            <w:r>
              <w:rPr>
                <w:spacing w:val="-2"/>
                <w:sz w:val="26"/>
              </w:rPr>
              <w:t xml:space="preserve"> </w:t>
            </w:r>
            <w:r>
              <w:rPr>
                <w:sz w:val="26"/>
              </w:rPr>
              <w:t>=</w:t>
            </w:r>
            <w:r>
              <w:rPr>
                <w:spacing w:val="-3"/>
                <w:sz w:val="26"/>
              </w:rPr>
              <w:t xml:space="preserve"> </w:t>
            </w:r>
            <w:r>
              <w:rPr>
                <w:spacing w:val="-5"/>
                <w:sz w:val="26"/>
              </w:rPr>
              <w:t>10m</w:t>
            </w:r>
          </w:p>
          <w:p w:rsidR="001C5547" w:rsidRDefault="00DA7973">
            <w:pPr>
              <w:pStyle w:val="TableParagraph"/>
              <w:numPr>
                <w:ilvl w:val="0"/>
                <w:numId w:val="69"/>
              </w:numPr>
              <w:tabs>
                <w:tab w:val="left" w:pos="257"/>
              </w:tabs>
              <w:spacing w:line="287" w:lineRule="exact"/>
              <w:ind w:left="257"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5"/>
                <w:sz w:val="26"/>
              </w:rPr>
              <w:t xml:space="preserve"> CT3</w:t>
            </w:r>
          </w:p>
        </w:tc>
        <w:tc>
          <w:tcPr>
            <w:tcW w:w="992" w:type="dxa"/>
          </w:tcPr>
          <w:p w:rsidR="001C5547" w:rsidRDefault="00DA7973">
            <w:pPr>
              <w:pStyle w:val="TableParagraph"/>
              <w:spacing w:before="292"/>
              <w:ind w:left="9" w:right="4"/>
              <w:rPr>
                <w:sz w:val="26"/>
              </w:rPr>
            </w:pPr>
            <w:r>
              <w:rPr>
                <w:spacing w:val="-5"/>
                <w:sz w:val="26"/>
              </w:rPr>
              <w:t>Ống</w:t>
            </w:r>
          </w:p>
        </w:tc>
        <w:tc>
          <w:tcPr>
            <w:tcW w:w="1248" w:type="dxa"/>
          </w:tcPr>
          <w:p w:rsidR="001C5547" w:rsidRDefault="00DA7973">
            <w:pPr>
              <w:pStyle w:val="TableParagraph"/>
              <w:spacing w:before="292"/>
              <w:ind w:left="11" w:right="4"/>
              <w:rPr>
                <w:sz w:val="26"/>
              </w:rPr>
            </w:pPr>
            <w:r>
              <w:rPr>
                <w:spacing w:val="-5"/>
                <w:sz w:val="26"/>
              </w:rPr>
              <w:t>10</w:t>
            </w:r>
          </w:p>
        </w:tc>
      </w:tr>
    </w:tbl>
    <w:p w:rsidR="001C5547" w:rsidRDefault="001C5547">
      <w:pPr>
        <w:rPr>
          <w:sz w:val="26"/>
        </w:rPr>
        <w:sectPr w:rsidR="001C5547">
          <w:pgSz w:w="12240" w:h="15840"/>
          <w:pgMar w:top="1200" w:right="300" w:bottom="1420" w:left="660" w:header="731" w:footer="1150" w:gutter="0"/>
          <w:cols w:space="720"/>
        </w:sectPr>
      </w:pPr>
    </w:p>
    <w:p w:rsidR="001C5547" w:rsidRDefault="00DA7973">
      <w:pPr>
        <w:pStyle w:val="ListParagraph"/>
        <w:numPr>
          <w:ilvl w:val="0"/>
          <w:numId w:val="73"/>
        </w:numPr>
        <w:tabs>
          <w:tab w:val="left" w:pos="1051"/>
        </w:tabs>
        <w:spacing w:before="97"/>
        <w:ind w:left="1051" w:hanging="271"/>
        <w:rPr>
          <w:b/>
          <w:sz w:val="26"/>
        </w:rPr>
      </w:pPr>
      <w:r>
        <w:rPr>
          <w:b/>
          <w:sz w:val="26"/>
        </w:rPr>
        <w:lastRenderedPageBreak/>
        <w:t>Hệ</w:t>
      </w:r>
      <w:r>
        <w:rPr>
          <w:b/>
          <w:spacing w:val="-5"/>
          <w:sz w:val="26"/>
        </w:rPr>
        <w:t xml:space="preserve"> </w:t>
      </w:r>
      <w:r>
        <w:rPr>
          <w:b/>
          <w:sz w:val="26"/>
        </w:rPr>
        <w:t>thống</w:t>
      </w:r>
      <w:r>
        <w:rPr>
          <w:b/>
          <w:spacing w:val="-5"/>
          <w:sz w:val="26"/>
        </w:rPr>
        <w:t xml:space="preserve"> </w:t>
      </w:r>
      <w:r>
        <w:rPr>
          <w:b/>
          <w:sz w:val="26"/>
        </w:rPr>
        <w:t>thu</w:t>
      </w:r>
      <w:r>
        <w:rPr>
          <w:b/>
          <w:spacing w:val="-3"/>
          <w:sz w:val="26"/>
        </w:rPr>
        <w:t xml:space="preserve"> </w:t>
      </w:r>
      <w:r>
        <w:rPr>
          <w:b/>
          <w:sz w:val="26"/>
        </w:rPr>
        <w:t>gom</w:t>
      </w:r>
      <w:r>
        <w:rPr>
          <w:b/>
          <w:spacing w:val="-4"/>
          <w:sz w:val="26"/>
        </w:rPr>
        <w:t xml:space="preserve"> </w:t>
      </w:r>
      <w:r>
        <w:rPr>
          <w:b/>
          <w:sz w:val="26"/>
        </w:rPr>
        <w:t>bụi</w:t>
      </w:r>
      <w:r>
        <w:rPr>
          <w:b/>
          <w:spacing w:val="-5"/>
          <w:sz w:val="26"/>
        </w:rPr>
        <w:t xml:space="preserve"> </w:t>
      </w:r>
      <w:r>
        <w:rPr>
          <w:b/>
          <w:sz w:val="26"/>
        </w:rPr>
        <w:t>và</w:t>
      </w:r>
      <w:r>
        <w:rPr>
          <w:b/>
          <w:spacing w:val="-4"/>
          <w:sz w:val="26"/>
        </w:rPr>
        <w:t xml:space="preserve"> </w:t>
      </w:r>
      <w:r>
        <w:rPr>
          <w:b/>
          <w:sz w:val="26"/>
        </w:rPr>
        <w:t>hơi</w:t>
      </w:r>
      <w:r>
        <w:rPr>
          <w:b/>
          <w:spacing w:val="-2"/>
          <w:sz w:val="26"/>
        </w:rPr>
        <w:t xml:space="preserve"> </w:t>
      </w:r>
      <w:r>
        <w:rPr>
          <w:b/>
          <w:sz w:val="26"/>
        </w:rPr>
        <w:t>dung</w:t>
      </w:r>
      <w:r>
        <w:rPr>
          <w:b/>
          <w:spacing w:val="-2"/>
          <w:sz w:val="26"/>
        </w:rPr>
        <w:t xml:space="preserve"> </w:t>
      </w:r>
      <w:r>
        <w:rPr>
          <w:b/>
          <w:sz w:val="26"/>
        </w:rPr>
        <w:t>môi</w:t>
      </w:r>
      <w:r>
        <w:rPr>
          <w:b/>
          <w:spacing w:val="-4"/>
          <w:sz w:val="26"/>
        </w:rPr>
        <w:t xml:space="preserve"> </w:t>
      </w:r>
      <w:r>
        <w:rPr>
          <w:b/>
          <w:sz w:val="26"/>
        </w:rPr>
        <w:t>từ</w:t>
      </w:r>
      <w:r>
        <w:rPr>
          <w:b/>
          <w:spacing w:val="-4"/>
          <w:sz w:val="26"/>
        </w:rPr>
        <w:t xml:space="preserve"> </w:t>
      </w:r>
      <w:r>
        <w:rPr>
          <w:b/>
          <w:sz w:val="26"/>
        </w:rPr>
        <w:t>quá</w:t>
      </w:r>
      <w:r>
        <w:rPr>
          <w:b/>
          <w:spacing w:val="-5"/>
          <w:sz w:val="26"/>
        </w:rPr>
        <w:t xml:space="preserve"> </w:t>
      </w:r>
      <w:r>
        <w:rPr>
          <w:b/>
          <w:sz w:val="26"/>
        </w:rPr>
        <w:t>trình</w:t>
      </w:r>
      <w:r>
        <w:rPr>
          <w:b/>
          <w:spacing w:val="-5"/>
          <w:sz w:val="26"/>
        </w:rPr>
        <w:t xml:space="preserve"> </w:t>
      </w:r>
      <w:r>
        <w:rPr>
          <w:b/>
          <w:sz w:val="26"/>
        </w:rPr>
        <w:t>sơn</w:t>
      </w:r>
      <w:r>
        <w:rPr>
          <w:b/>
          <w:spacing w:val="-5"/>
          <w:sz w:val="26"/>
        </w:rPr>
        <w:t xml:space="preserve"> </w:t>
      </w:r>
      <w:r>
        <w:rPr>
          <w:b/>
          <w:sz w:val="26"/>
        </w:rPr>
        <w:t>sản</w:t>
      </w:r>
      <w:r>
        <w:rPr>
          <w:b/>
          <w:spacing w:val="-4"/>
          <w:sz w:val="26"/>
        </w:rPr>
        <w:t xml:space="preserve"> </w:t>
      </w:r>
      <w:r>
        <w:rPr>
          <w:b/>
          <w:sz w:val="26"/>
        </w:rPr>
        <w:t>phẩm</w:t>
      </w:r>
      <w:r>
        <w:rPr>
          <w:b/>
          <w:spacing w:val="-7"/>
          <w:sz w:val="26"/>
        </w:rPr>
        <w:t xml:space="preserve"> </w:t>
      </w:r>
      <w:r>
        <w:rPr>
          <w:b/>
          <w:sz w:val="26"/>
        </w:rPr>
        <w:t>với</w:t>
      </w:r>
      <w:r>
        <w:rPr>
          <w:b/>
          <w:spacing w:val="-5"/>
          <w:sz w:val="26"/>
        </w:rPr>
        <w:t xml:space="preserve"> </w:t>
      </w:r>
      <w:r>
        <w:rPr>
          <w:b/>
          <w:sz w:val="26"/>
        </w:rPr>
        <w:t>sơn</w:t>
      </w:r>
      <w:r>
        <w:rPr>
          <w:b/>
          <w:spacing w:val="-5"/>
          <w:sz w:val="26"/>
        </w:rPr>
        <w:t xml:space="preserve"> </w:t>
      </w:r>
      <w:r>
        <w:rPr>
          <w:b/>
          <w:sz w:val="26"/>
        </w:rPr>
        <w:t>gốc</w:t>
      </w:r>
      <w:r>
        <w:rPr>
          <w:b/>
          <w:spacing w:val="-4"/>
          <w:sz w:val="26"/>
        </w:rPr>
        <w:t xml:space="preserve"> dầu:</w:t>
      </w:r>
    </w:p>
    <w:p w:rsidR="001C5547" w:rsidRDefault="00DA7973">
      <w:pPr>
        <w:pStyle w:val="BodyText"/>
        <w:spacing w:before="177" w:line="259" w:lineRule="auto"/>
        <w:ind w:left="780" w:right="597" w:firstLine="566"/>
        <w:jc w:val="both"/>
      </w:pPr>
      <w:r>
        <w:rPr>
          <w:noProof/>
          <w:lang w:val="en-US"/>
        </w:rPr>
        <w:drawing>
          <wp:anchor distT="0" distB="0" distL="0" distR="0" simplePos="0" relativeHeight="15778304" behindDoc="0" locked="0" layoutInCell="1" allowOverlap="1" wp14:anchorId="099EB46C" wp14:editId="287C4F07">
            <wp:simplePos x="0" y="0"/>
            <wp:positionH relativeFrom="page">
              <wp:posOffset>3521964</wp:posOffset>
            </wp:positionH>
            <wp:positionV relativeFrom="paragraph">
              <wp:posOffset>1037508</wp:posOffset>
            </wp:positionV>
            <wp:extent cx="3703307" cy="2778632"/>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96" cstate="print"/>
                    <a:stretch>
                      <a:fillRect/>
                    </a:stretch>
                  </pic:blipFill>
                  <pic:spPr>
                    <a:xfrm>
                      <a:off x="0" y="0"/>
                      <a:ext cx="3703307" cy="2778632"/>
                    </a:xfrm>
                    <a:prstGeom prst="rect">
                      <a:avLst/>
                    </a:prstGeom>
                  </pic:spPr>
                </pic:pic>
              </a:graphicData>
            </a:graphic>
          </wp:anchor>
        </w:drawing>
      </w:r>
      <w:r>
        <w:rPr>
          <w:noProof/>
          <w:lang w:val="en-US"/>
        </w:rPr>
        <mc:AlternateContent>
          <mc:Choice Requires="wpg">
            <w:drawing>
              <wp:anchor distT="0" distB="0" distL="0" distR="0" simplePos="0" relativeHeight="15778816" behindDoc="0" locked="0" layoutInCell="1" allowOverlap="1" wp14:anchorId="43F0976F" wp14:editId="7FEE59A2">
                <wp:simplePos x="0" y="0"/>
                <wp:positionH relativeFrom="page">
                  <wp:posOffset>1162811</wp:posOffset>
                </wp:positionH>
                <wp:positionV relativeFrom="paragraph">
                  <wp:posOffset>1424604</wp:posOffset>
                </wp:positionV>
                <wp:extent cx="1899285" cy="291592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9285" cy="2915920"/>
                          <a:chOff x="0" y="0"/>
                          <a:chExt cx="1899285" cy="2915920"/>
                        </a:xfrm>
                      </wpg:grpSpPr>
                      <pic:pic xmlns:pic="http://schemas.openxmlformats.org/drawingml/2006/picture">
                        <pic:nvPicPr>
                          <pic:cNvPr id="421" name="Image 421"/>
                          <pic:cNvPicPr/>
                        </pic:nvPicPr>
                        <pic:blipFill>
                          <a:blip r:embed="rId97" cstate="print"/>
                          <a:stretch>
                            <a:fillRect/>
                          </a:stretch>
                        </pic:blipFill>
                        <pic:spPr>
                          <a:xfrm>
                            <a:off x="918972" y="489204"/>
                            <a:ext cx="76200" cy="138429"/>
                          </a:xfrm>
                          <a:prstGeom prst="rect">
                            <a:avLst/>
                          </a:prstGeom>
                        </pic:spPr>
                      </pic:pic>
                      <pic:pic xmlns:pic="http://schemas.openxmlformats.org/drawingml/2006/picture">
                        <pic:nvPicPr>
                          <pic:cNvPr id="422" name="Image 422"/>
                          <pic:cNvPicPr/>
                        </pic:nvPicPr>
                        <pic:blipFill>
                          <a:blip r:embed="rId98" cstate="print"/>
                          <a:stretch>
                            <a:fillRect/>
                          </a:stretch>
                        </pic:blipFill>
                        <pic:spPr>
                          <a:xfrm>
                            <a:off x="906780" y="0"/>
                            <a:ext cx="76200" cy="138175"/>
                          </a:xfrm>
                          <a:prstGeom prst="rect">
                            <a:avLst/>
                          </a:prstGeom>
                        </pic:spPr>
                      </pic:pic>
                      <wps:wsp>
                        <wps:cNvPr id="423" name="Graphic 423"/>
                        <wps:cNvSpPr/>
                        <wps:spPr>
                          <a:xfrm>
                            <a:off x="9144" y="615695"/>
                            <a:ext cx="1879600" cy="334010"/>
                          </a:xfrm>
                          <a:custGeom>
                            <a:avLst/>
                            <a:gdLst/>
                            <a:ahLst/>
                            <a:cxnLst/>
                            <a:rect l="l" t="t" r="r" b="b"/>
                            <a:pathLst>
                              <a:path w="1879600" h="334010">
                                <a:moveTo>
                                  <a:pt x="1879092" y="0"/>
                                </a:moveTo>
                                <a:lnTo>
                                  <a:pt x="0" y="0"/>
                                </a:lnTo>
                                <a:lnTo>
                                  <a:pt x="0" y="333755"/>
                                </a:lnTo>
                                <a:lnTo>
                                  <a:pt x="1879092" y="333755"/>
                                </a:lnTo>
                                <a:lnTo>
                                  <a:pt x="187909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4" name="Image 424"/>
                          <pic:cNvPicPr/>
                        </pic:nvPicPr>
                        <pic:blipFill>
                          <a:blip r:embed="rId98" cstate="print"/>
                          <a:stretch>
                            <a:fillRect/>
                          </a:stretch>
                        </pic:blipFill>
                        <pic:spPr>
                          <a:xfrm>
                            <a:off x="915924" y="975360"/>
                            <a:ext cx="76200" cy="138175"/>
                          </a:xfrm>
                          <a:prstGeom prst="rect">
                            <a:avLst/>
                          </a:prstGeom>
                        </pic:spPr>
                      </pic:pic>
                      <pic:pic xmlns:pic="http://schemas.openxmlformats.org/drawingml/2006/picture">
                        <pic:nvPicPr>
                          <pic:cNvPr id="425" name="Image 425"/>
                          <pic:cNvPicPr/>
                        </pic:nvPicPr>
                        <pic:blipFill>
                          <a:blip r:embed="rId98" cstate="print"/>
                          <a:stretch>
                            <a:fillRect/>
                          </a:stretch>
                        </pic:blipFill>
                        <pic:spPr>
                          <a:xfrm>
                            <a:off x="915924" y="1472183"/>
                            <a:ext cx="76200" cy="138175"/>
                          </a:xfrm>
                          <a:prstGeom prst="rect">
                            <a:avLst/>
                          </a:prstGeom>
                        </pic:spPr>
                      </pic:pic>
                      <wps:wsp>
                        <wps:cNvPr id="426" name="Graphic 426"/>
                        <wps:cNvSpPr/>
                        <wps:spPr>
                          <a:xfrm>
                            <a:off x="13716" y="2084832"/>
                            <a:ext cx="1877695" cy="334010"/>
                          </a:xfrm>
                          <a:custGeom>
                            <a:avLst/>
                            <a:gdLst/>
                            <a:ahLst/>
                            <a:cxnLst/>
                            <a:rect l="l" t="t" r="r" b="b"/>
                            <a:pathLst>
                              <a:path w="1877695" h="334010">
                                <a:moveTo>
                                  <a:pt x="1877568" y="0"/>
                                </a:moveTo>
                                <a:lnTo>
                                  <a:pt x="0" y="0"/>
                                </a:lnTo>
                                <a:lnTo>
                                  <a:pt x="0" y="333756"/>
                                </a:lnTo>
                                <a:lnTo>
                                  <a:pt x="1877568" y="333756"/>
                                </a:lnTo>
                                <a:lnTo>
                                  <a:pt x="18775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99" cstate="print"/>
                          <a:stretch>
                            <a:fillRect/>
                          </a:stretch>
                        </pic:blipFill>
                        <pic:spPr>
                          <a:xfrm>
                            <a:off x="915924" y="1940051"/>
                            <a:ext cx="76200" cy="137667"/>
                          </a:xfrm>
                          <a:prstGeom prst="rect">
                            <a:avLst/>
                          </a:prstGeom>
                        </pic:spPr>
                      </pic:pic>
                      <pic:pic xmlns:pic="http://schemas.openxmlformats.org/drawingml/2006/picture">
                        <pic:nvPicPr>
                          <pic:cNvPr id="428" name="Image 428"/>
                          <pic:cNvPicPr/>
                        </pic:nvPicPr>
                        <pic:blipFill>
                          <a:blip r:embed="rId98" cstate="print"/>
                          <a:stretch>
                            <a:fillRect/>
                          </a:stretch>
                        </pic:blipFill>
                        <pic:spPr>
                          <a:xfrm>
                            <a:off x="915924" y="2432304"/>
                            <a:ext cx="76200" cy="138175"/>
                          </a:xfrm>
                          <a:prstGeom prst="rect">
                            <a:avLst/>
                          </a:prstGeom>
                        </pic:spPr>
                      </pic:pic>
                      <wps:wsp>
                        <wps:cNvPr id="429" name="Textbox 429"/>
                        <wps:cNvSpPr txBox="1"/>
                        <wps:spPr>
                          <a:xfrm>
                            <a:off x="13716" y="1118616"/>
                            <a:ext cx="1879600" cy="335280"/>
                          </a:xfrm>
                          <a:prstGeom prst="rect">
                            <a:avLst/>
                          </a:prstGeom>
                          <a:ln w="12191">
                            <a:solidFill>
                              <a:srgbClr val="000000"/>
                            </a:solidFill>
                            <a:prstDash val="solid"/>
                          </a:ln>
                        </wps:spPr>
                        <wps:txbx>
                          <w:txbxContent>
                            <w:p w:rsidR="00BB2A16" w:rsidRDefault="00BB2A16">
                              <w:pPr>
                                <w:spacing w:before="104"/>
                                <w:ind w:left="454"/>
                                <w:rPr>
                                  <w:sz w:val="26"/>
                                </w:rPr>
                              </w:pPr>
                              <w:r>
                                <w:rPr>
                                  <w:sz w:val="26"/>
                                </w:rPr>
                                <w:t>Tấm</w:t>
                              </w:r>
                              <w:r>
                                <w:rPr>
                                  <w:spacing w:val="-7"/>
                                  <w:sz w:val="26"/>
                                </w:rPr>
                                <w:t xml:space="preserve"> </w:t>
                              </w:r>
                              <w:r>
                                <w:rPr>
                                  <w:sz w:val="26"/>
                                </w:rPr>
                                <w:t>lọc</w:t>
                              </w:r>
                              <w:r>
                                <w:rPr>
                                  <w:spacing w:val="-4"/>
                                  <w:sz w:val="26"/>
                                </w:rPr>
                                <w:t xml:space="preserve"> </w:t>
                              </w:r>
                              <w:r>
                                <w:rPr>
                                  <w:sz w:val="26"/>
                                </w:rPr>
                                <w:t>bụi</w:t>
                              </w:r>
                              <w:r>
                                <w:rPr>
                                  <w:spacing w:val="-4"/>
                                  <w:sz w:val="26"/>
                                </w:rPr>
                                <w:t xml:space="preserve"> </w:t>
                              </w:r>
                              <w:r>
                                <w:rPr>
                                  <w:sz w:val="26"/>
                                </w:rPr>
                                <w:t>bông</w:t>
                              </w:r>
                              <w:r>
                                <w:rPr>
                                  <w:spacing w:val="-3"/>
                                  <w:sz w:val="26"/>
                                </w:rPr>
                                <w:t xml:space="preserve"> </w:t>
                              </w:r>
                              <w:r>
                                <w:rPr>
                                  <w:spacing w:val="-10"/>
                                  <w:sz w:val="26"/>
                                </w:rPr>
                                <w:t>3</w:t>
                              </w:r>
                            </w:p>
                          </w:txbxContent>
                        </wps:txbx>
                        <wps:bodyPr wrap="square" lIns="0" tIns="0" rIns="0" bIns="0" rtlCol="0">
                          <a:noAutofit/>
                        </wps:bodyPr>
                      </wps:wsp>
                      <wps:wsp>
                        <wps:cNvPr id="430" name="Textbox 430"/>
                        <wps:cNvSpPr txBox="1"/>
                        <wps:spPr>
                          <a:xfrm>
                            <a:off x="9144" y="615695"/>
                            <a:ext cx="1879600" cy="334010"/>
                          </a:xfrm>
                          <a:prstGeom prst="rect">
                            <a:avLst/>
                          </a:prstGeom>
                          <a:ln w="12191">
                            <a:solidFill>
                              <a:srgbClr val="000000"/>
                            </a:solidFill>
                            <a:prstDash val="solid"/>
                          </a:ln>
                        </wps:spPr>
                        <wps:txbx>
                          <w:txbxContent>
                            <w:p w:rsidR="00BB2A16" w:rsidRDefault="00BB2A16">
                              <w:pPr>
                                <w:spacing w:before="104"/>
                                <w:ind w:left="451"/>
                                <w:rPr>
                                  <w:sz w:val="26"/>
                                </w:rPr>
                              </w:pPr>
                              <w:r>
                                <w:rPr>
                                  <w:sz w:val="26"/>
                                </w:rPr>
                                <w:t>Tấm</w:t>
                              </w:r>
                              <w:r>
                                <w:rPr>
                                  <w:spacing w:val="-7"/>
                                  <w:sz w:val="26"/>
                                </w:rPr>
                                <w:t xml:space="preserve"> </w:t>
                              </w:r>
                              <w:r>
                                <w:rPr>
                                  <w:sz w:val="26"/>
                                </w:rPr>
                                <w:t>lọc</w:t>
                              </w:r>
                              <w:r>
                                <w:rPr>
                                  <w:spacing w:val="-4"/>
                                  <w:sz w:val="26"/>
                                </w:rPr>
                                <w:t xml:space="preserve"> </w:t>
                              </w:r>
                              <w:r>
                                <w:rPr>
                                  <w:sz w:val="26"/>
                                </w:rPr>
                                <w:t>bụi</w:t>
                              </w:r>
                              <w:r>
                                <w:rPr>
                                  <w:spacing w:val="-4"/>
                                  <w:sz w:val="26"/>
                                </w:rPr>
                                <w:t xml:space="preserve"> </w:t>
                              </w:r>
                              <w:r>
                                <w:rPr>
                                  <w:sz w:val="26"/>
                                </w:rPr>
                                <w:t>bông</w:t>
                              </w:r>
                              <w:r>
                                <w:rPr>
                                  <w:spacing w:val="-3"/>
                                  <w:sz w:val="26"/>
                                </w:rPr>
                                <w:t xml:space="preserve"> </w:t>
                              </w:r>
                              <w:r>
                                <w:rPr>
                                  <w:spacing w:val="-10"/>
                                  <w:sz w:val="26"/>
                                </w:rPr>
                                <w:t>2</w:t>
                              </w:r>
                            </w:p>
                          </w:txbxContent>
                        </wps:txbx>
                        <wps:bodyPr wrap="square" lIns="0" tIns="0" rIns="0" bIns="0" rtlCol="0">
                          <a:noAutofit/>
                        </wps:bodyPr>
                      </wps:wsp>
                      <wps:wsp>
                        <wps:cNvPr id="431" name="Textbox 431"/>
                        <wps:cNvSpPr txBox="1"/>
                        <wps:spPr>
                          <a:xfrm>
                            <a:off x="6095" y="144779"/>
                            <a:ext cx="1879600" cy="334010"/>
                          </a:xfrm>
                          <a:prstGeom prst="rect">
                            <a:avLst/>
                          </a:prstGeom>
                          <a:ln w="12191">
                            <a:solidFill>
                              <a:srgbClr val="000000"/>
                            </a:solidFill>
                            <a:prstDash val="solid"/>
                          </a:ln>
                        </wps:spPr>
                        <wps:txbx>
                          <w:txbxContent>
                            <w:p w:rsidR="00BB2A16" w:rsidRDefault="00BB2A16">
                              <w:pPr>
                                <w:spacing w:before="103"/>
                                <w:ind w:left="451"/>
                                <w:rPr>
                                  <w:sz w:val="26"/>
                                </w:rPr>
                              </w:pPr>
                              <w:r>
                                <w:rPr>
                                  <w:sz w:val="26"/>
                                </w:rPr>
                                <w:t>Tấm</w:t>
                              </w:r>
                              <w:r>
                                <w:rPr>
                                  <w:spacing w:val="-7"/>
                                  <w:sz w:val="26"/>
                                </w:rPr>
                                <w:t xml:space="preserve"> </w:t>
                              </w:r>
                              <w:r>
                                <w:rPr>
                                  <w:sz w:val="26"/>
                                </w:rPr>
                                <w:t>lọc</w:t>
                              </w:r>
                              <w:r>
                                <w:rPr>
                                  <w:spacing w:val="-4"/>
                                  <w:sz w:val="26"/>
                                </w:rPr>
                                <w:t xml:space="preserve"> </w:t>
                              </w:r>
                              <w:r>
                                <w:rPr>
                                  <w:sz w:val="26"/>
                                </w:rPr>
                                <w:t>bụi</w:t>
                              </w:r>
                              <w:r>
                                <w:rPr>
                                  <w:spacing w:val="-4"/>
                                  <w:sz w:val="26"/>
                                </w:rPr>
                                <w:t xml:space="preserve"> </w:t>
                              </w:r>
                              <w:r>
                                <w:rPr>
                                  <w:sz w:val="26"/>
                                </w:rPr>
                                <w:t>bông</w:t>
                              </w:r>
                              <w:r>
                                <w:rPr>
                                  <w:spacing w:val="-3"/>
                                  <w:sz w:val="26"/>
                                </w:rPr>
                                <w:t xml:space="preserve"> </w:t>
                              </w:r>
                              <w:r>
                                <w:rPr>
                                  <w:spacing w:val="-10"/>
                                  <w:sz w:val="26"/>
                                </w:rPr>
                                <w:t>1</w:t>
                              </w:r>
                            </w:p>
                          </w:txbxContent>
                        </wps:txbx>
                        <wps:bodyPr wrap="square" lIns="0" tIns="0" rIns="0" bIns="0" rtlCol="0">
                          <a:noAutofit/>
                        </wps:bodyPr>
                      </wps:wsp>
                      <wps:wsp>
                        <wps:cNvPr id="432" name="Textbox 432"/>
                        <wps:cNvSpPr txBox="1"/>
                        <wps:spPr>
                          <a:xfrm>
                            <a:off x="13716" y="1940051"/>
                            <a:ext cx="1877695" cy="636905"/>
                          </a:xfrm>
                          <a:prstGeom prst="rect">
                            <a:avLst/>
                          </a:prstGeom>
                        </wps:spPr>
                        <wps:txbx>
                          <w:txbxContent>
                            <w:p w:rsidR="00BB2A16" w:rsidRDefault="00BB2A16">
                              <w:pPr>
                                <w:rPr>
                                  <w:sz w:val="26"/>
                                </w:rPr>
                              </w:pPr>
                            </w:p>
                            <w:p w:rsidR="00BB2A16" w:rsidRDefault="00BB2A16">
                              <w:pPr>
                                <w:spacing w:before="105"/>
                                <w:rPr>
                                  <w:sz w:val="26"/>
                                </w:rPr>
                              </w:pPr>
                            </w:p>
                            <w:p w:rsidR="00BB2A16" w:rsidRDefault="00BB2A16">
                              <w:pPr>
                                <w:spacing w:before="1"/>
                                <w:ind w:left="1762"/>
                                <w:rPr>
                                  <w:sz w:val="26"/>
                                </w:rPr>
                              </w:pPr>
                              <w:r>
                                <w:rPr>
                                  <w:sz w:val="26"/>
                                </w:rPr>
                                <w:t>Quạt</w:t>
                              </w:r>
                              <w:r>
                                <w:rPr>
                                  <w:spacing w:val="-7"/>
                                  <w:sz w:val="26"/>
                                </w:rPr>
                                <w:t xml:space="preserve"> </w:t>
                              </w:r>
                              <w:r>
                                <w:rPr>
                                  <w:spacing w:val="-5"/>
                                  <w:sz w:val="26"/>
                                </w:rPr>
                                <w:t>hút</w:t>
                              </w:r>
                            </w:p>
                          </w:txbxContent>
                        </wps:txbx>
                        <wps:bodyPr wrap="square" lIns="0" tIns="0" rIns="0" bIns="0" rtlCol="0">
                          <a:noAutofit/>
                        </wps:bodyPr>
                      </wps:wsp>
                      <wps:wsp>
                        <wps:cNvPr id="433" name="Textbox 433"/>
                        <wps:cNvSpPr txBox="1"/>
                        <wps:spPr>
                          <a:xfrm>
                            <a:off x="13716" y="2575560"/>
                            <a:ext cx="1877695" cy="334010"/>
                          </a:xfrm>
                          <a:prstGeom prst="rect">
                            <a:avLst/>
                          </a:prstGeom>
                          <a:ln w="12191">
                            <a:solidFill>
                              <a:srgbClr val="000000"/>
                            </a:solidFill>
                            <a:prstDash val="solid"/>
                          </a:ln>
                        </wps:spPr>
                        <wps:txbx>
                          <w:txbxContent>
                            <w:p w:rsidR="00BB2A16" w:rsidRDefault="00BB2A16">
                              <w:pPr>
                                <w:spacing w:before="104"/>
                                <w:ind w:left="3"/>
                                <w:jc w:val="center"/>
                                <w:rPr>
                                  <w:sz w:val="26"/>
                                </w:rPr>
                              </w:pPr>
                              <w:r>
                                <w:rPr>
                                  <w:sz w:val="26"/>
                                </w:rPr>
                                <w:t>Ống</w:t>
                              </w:r>
                              <w:r>
                                <w:rPr>
                                  <w:spacing w:val="-6"/>
                                  <w:sz w:val="26"/>
                                </w:rPr>
                                <w:t xml:space="preserve"> </w:t>
                              </w:r>
                              <w:r>
                                <w:rPr>
                                  <w:spacing w:val="-4"/>
                                  <w:sz w:val="26"/>
                                </w:rPr>
                                <w:t>thải</w:t>
                              </w:r>
                            </w:p>
                          </w:txbxContent>
                        </wps:txbx>
                        <wps:bodyPr wrap="square" lIns="0" tIns="0" rIns="0" bIns="0" rtlCol="0">
                          <a:noAutofit/>
                        </wps:bodyPr>
                      </wps:wsp>
                      <wps:wsp>
                        <wps:cNvPr id="434" name="Textbox 434"/>
                        <wps:cNvSpPr txBox="1"/>
                        <wps:spPr>
                          <a:xfrm>
                            <a:off x="13716" y="2084832"/>
                            <a:ext cx="1877695" cy="334010"/>
                          </a:xfrm>
                          <a:prstGeom prst="rect">
                            <a:avLst/>
                          </a:prstGeom>
                          <a:ln w="12191">
                            <a:solidFill>
                              <a:srgbClr val="000000"/>
                            </a:solidFill>
                            <a:prstDash val="solid"/>
                          </a:ln>
                        </wps:spPr>
                        <wps:txbx>
                          <w:txbxContent>
                            <w:p w:rsidR="00BB2A16" w:rsidRDefault="00BB2A16">
                              <w:pPr>
                                <w:spacing w:before="106"/>
                                <w:ind w:left="293"/>
                                <w:rPr>
                                  <w:sz w:val="26"/>
                                </w:rPr>
                              </w:pPr>
                              <w:r>
                                <w:rPr>
                                  <w:sz w:val="26"/>
                                </w:rPr>
                                <w:t>Tấm</w:t>
                              </w:r>
                              <w:r>
                                <w:rPr>
                                  <w:spacing w:val="-7"/>
                                  <w:sz w:val="26"/>
                                </w:rPr>
                                <w:t xml:space="preserve"> </w:t>
                              </w:r>
                              <w:r>
                                <w:rPr>
                                  <w:sz w:val="26"/>
                                </w:rPr>
                                <w:t>lọc</w:t>
                              </w:r>
                              <w:r>
                                <w:rPr>
                                  <w:spacing w:val="-4"/>
                                  <w:sz w:val="26"/>
                                </w:rPr>
                                <w:t xml:space="preserve"> </w:t>
                              </w:r>
                              <w:r>
                                <w:rPr>
                                  <w:sz w:val="26"/>
                                </w:rPr>
                                <w:t>than</w:t>
                              </w:r>
                              <w:r>
                                <w:rPr>
                                  <w:spacing w:val="-5"/>
                                  <w:sz w:val="26"/>
                                </w:rPr>
                                <w:t xml:space="preserve"> </w:t>
                              </w:r>
                              <w:r>
                                <w:rPr>
                                  <w:sz w:val="26"/>
                                </w:rPr>
                                <w:t>hoạt</w:t>
                              </w:r>
                              <w:r>
                                <w:rPr>
                                  <w:spacing w:val="-4"/>
                                  <w:sz w:val="26"/>
                                </w:rPr>
                                <w:t xml:space="preserve"> tính</w:t>
                              </w:r>
                            </w:p>
                          </w:txbxContent>
                        </wps:txbx>
                        <wps:bodyPr wrap="square" lIns="0" tIns="0" rIns="0" bIns="0" rtlCol="0">
                          <a:noAutofit/>
                        </wps:bodyPr>
                      </wps:wsp>
                      <wps:wsp>
                        <wps:cNvPr id="435" name="Textbox 435"/>
                        <wps:cNvSpPr txBox="1"/>
                        <wps:spPr>
                          <a:xfrm>
                            <a:off x="13716" y="1616963"/>
                            <a:ext cx="1879600" cy="334010"/>
                          </a:xfrm>
                          <a:prstGeom prst="rect">
                            <a:avLst/>
                          </a:prstGeom>
                          <a:ln w="12191">
                            <a:solidFill>
                              <a:srgbClr val="000000"/>
                            </a:solidFill>
                            <a:prstDash val="solid"/>
                          </a:ln>
                        </wps:spPr>
                        <wps:txbx>
                          <w:txbxContent>
                            <w:p w:rsidR="00BB2A16" w:rsidRDefault="00BB2A16">
                              <w:pPr>
                                <w:spacing w:before="106"/>
                                <w:ind w:left="355"/>
                                <w:rPr>
                                  <w:sz w:val="26"/>
                                </w:rPr>
                              </w:pPr>
                              <w:r>
                                <w:rPr>
                                  <w:sz w:val="26"/>
                                </w:rPr>
                                <w:t>Tấm</w:t>
                              </w:r>
                              <w:r>
                                <w:rPr>
                                  <w:spacing w:val="-6"/>
                                  <w:sz w:val="26"/>
                                </w:rPr>
                                <w:t xml:space="preserve"> </w:t>
                              </w:r>
                              <w:r>
                                <w:rPr>
                                  <w:sz w:val="26"/>
                                </w:rPr>
                                <w:t>lọc</w:t>
                              </w:r>
                              <w:r>
                                <w:rPr>
                                  <w:spacing w:val="-3"/>
                                  <w:sz w:val="26"/>
                                </w:rPr>
                                <w:t xml:space="preserve"> </w:t>
                              </w:r>
                              <w:r>
                                <w:rPr>
                                  <w:sz w:val="26"/>
                                </w:rPr>
                                <w:t>sợi</w:t>
                              </w:r>
                              <w:r>
                                <w:rPr>
                                  <w:spacing w:val="-4"/>
                                  <w:sz w:val="26"/>
                                </w:rPr>
                                <w:t xml:space="preserve"> </w:t>
                              </w:r>
                              <w:r>
                                <w:rPr>
                                  <w:sz w:val="26"/>
                                </w:rPr>
                                <w:t>thủy</w:t>
                              </w:r>
                              <w:r>
                                <w:rPr>
                                  <w:spacing w:val="-5"/>
                                  <w:sz w:val="26"/>
                                </w:rPr>
                                <w:t xml:space="preserve"> </w:t>
                              </w:r>
                              <w:r>
                                <w:rPr>
                                  <w:spacing w:val="-4"/>
                                  <w:sz w:val="26"/>
                                </w:rPr>
                                <w:t>tinh</w:t>
                              </w:r>
                            </w:p>
                          </w:txbxContent>
                        </wps:txbx>
                        <wps:bodyPr wrap="square" lIns="0" tIns="0" rIns="0" bIns="0" rtlCol="0">
                          <a:noAutofit/>
                        </wps:bodyPr>
                      </wps:wsp>
                    </wpg:wgp>
                  </a:graphicData>
                </a:graphic>
              </wp:anchor>
            </w:drawing>
          </mc:Choice>
          <mc:Fallback>
            <w:pict>
              <v:group w14:anchorId="43F0976F" id="Group 420" o:spid="_x0000_s1367" style="position:absolute;left:0;text-align:left;margin-left:91.55pt;margin-top:112.15pt;width:149.55pt;height:229.6pt;z-index:15778816;mso-wrap-distance-left:0;mso-wrap-distance-right:0;mso-position-horizontal-relative:page;mso-position-vertical-relative:text" coordsize="18992,2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">
                <v:shape id="Image 421" o:spid="_x0000_s1368" type="#_x0000_t75" style="position:absolute;left:9189;top:4892;width:762;height:1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7RzTFAAAA3AAAAA8AAABkcnMvZG93bnJldi54bWxEj81qwzAQhO+FvIPYQG+NrCQtxYkSkkBM&#10;Lj007qG5LdbWNrVWxlL88/ZVodDjMDPfMNv9aBvRU+drxxrUIgFBXDhTc6nhIz8/vYLwAdlg45g0&#10;TORhv5s9bDE1buB36q+hFBHCPkUNVQhtKqUvKrLoF64ljt6X6yyGKLtSmg6HCLeNXCbJi7RYc1yo&#10;sKVTRcX39W41rG6Tyo6fktssV8/NSb1xfjBaP87HwwZEoDH8h//aF6NhvVTweyYe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O0c0xQAAANwAAAAPAAAAAAAAAAAAAAAA&#10;AJ8CAABkcnMvZG93bnJldi54bWxQSwUGAAAAAAQABAD3AAAAkQMAAAAA&#10;">
                  <v:imagedata r:id="rId100" o:title=""/>
                </v:shape>
                <v:shape id="Image 422" o:spid="_x0000_s1369" type="#_x0000_t75" style="position:absolute;left:9067;width:762;height:1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1xQjDAAAA3AAAAA8AAABkcnMvZG93bnJldi54bWxEj8FqwzAQRO+F/IPYQm6NXBNCcaKEtMSl&#10;17qxz4u1tUyslWMptvv3VaDQ4zAzb5jdYbadGGnwrWMFz6sEBHHtdMuNgvNX/vQCwgdkjZ1jUvBD&#10;Hg77xcMOM+0m/qSxCI2IEPYZKjAh9JmUvjZk0a9cTxy9bzdYDFEOjdQDThFuO5kmyUZabDkuGOzp&#10;zVB9KW5WQV4VVXmqy1urLzq8H03yes1PSi0f5+MWRKA5/If/2h9awTpN4X4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XFCMMAAADcAAAADwAAAAAAAAAAAAAAAACf&#10;AgAAZHJzL2Rvd25yZXYueG1sUEsFBgAAAAAEAAQA9wAAAI8DAAAAAA==&#10;">
                  <v:imagedata r:id="rId101" o:title=""/>
                </v:shape>
                <v:shape id="Graphic 423" o:spid="_x0000_s1370" style="position:absolute;left:91;top:6156;width:18796;height:3341;visibility:visible;mso-wrap-style:square;v-text-anchor:top" coordsize="1879600,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Ia8gA&#10;AADcAAAADwAAAGRycy9kb3ducmV2LnhtbESPT2vCQBTE74LfYXkFL1I3mrZIdBURFAtSqG0PvT2z&#10;r/lj9m3IrjH66btCocdhZn7DzJedqURLjSssKxiPIhDEqdUFZwo+PzaPUxDOI2usLJOCKzlYLvq9&#10;OSbaXvid2oPPRICwS1BB7n2dSOnSnAy6ka2Jg/djG4M+yCaTusFLgJtKTqLoRRosOCzkWNM6p/R0&#10;OBsFz3781k5fb2W83X/HNPwqd0dTKjV46FYzEJ46/x/+a++0gqdJDPcz4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hYhryAAAANwAAAAPAAAAAAAAAAAAAAAAAJgCAABk&#10;cnMvZG93bnJldi54bWxQSwUGAAAAAAQABAD1AAAAjQMAAAAA&#10;" path="m1879092,l,,,333755r1879092,l1879092,xe" stroked="f">
                  <v:path arrowok="t"/>
                </v:shape>
                <v:shape id="Image 424" o:spid="_x0000_s1371" type="#_x0000_t75" style="position:absolute;left:9159;top:9753;width:762;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OfCAAAA3AAAAA8AAABkcnMvZG93bnJldi54bWxEj0GLwjAUhO/C/ofwFvamqSIi1Si62GWv&#10;Vuv50TybYvPSbaJ2/70RBI/DzHzDLNe9bcSNOl87VjAeJSCIS6drrhQcD9lwDsIHZI2NY1LwTx7W&#10;q4/BElPt7rynWx4qESHsU1RgQmhTKX1pyKIfuZY4emfXWQxRdpXUHd4j3DZykiQzabHmuGCwpW9D&#10;5SW/WgXZKT8Vu7K41vqiw8/GJNu/bKfU12e/WYAI1Id3+NX+1Qqmkyk8z8Qj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kPjnwgAAANwAAAAPAAAAAAAAAAAAAAAAAJ8C&#10;AABkcnMvZG93bnJldi54bWxQSwUGAAAAAAQABAD3AAAAjgMAAAAA&#10;">
                  <v:imagedata r:id="rId101" o:title=""/>
                </v:shape>
                <v:shape id="Image 425" o:spid="_x0000_s1372" type="#_x0000_t75" style="position:absolute;left:9159;top:14721;width:762;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XXzCAAAA3AAAAA8AAABkcnMvZG93bnJldi54bWxEj0GLwjAUhO/C/ofwhL1pqqyyVKO4Yhev&#10;1tXzo3k2xealNlG7/94IgsdhZr5h5svO1uJGra8cKxgNExDEhdMVlwr+9tngG4QPyBprx6Tgnzws&#10;Fx+9Oaba3XlHtzyUIkLYp6jAhNCkUvrCkEU/dA1x9E6utRiibEupW7xHuK3lOEmm0mLFccFgQ2tD&#10;xTm/WgXZMT8eNsXhWumzDr8rk/xcso1Sn/1uNQMRqAvv8Ku91Qq+xhN4nolH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3F18wgAAANwAAAAPAAAAAAAAAAAAAAAAAJ8C&#10;AABkcnMvZG93bnJldi54bWxQSwUGAAAAAAQABAD3AAAAjgMAAAAA&#10;">
                  <v:imagedata r:id="rId101" o:title=""/>
                </v:shape>
                <v:shape id="Graphic 426" o:spid="_x0000_s1373" style="position:absolute;left:137;top:20848;width:18777;height:3340;visibility:visible;mso-wrap-style:square;v-text-anchor:top" coordsize="1877695,3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wisUA&#10;AADcAAAADwAAAGRycy9kb3ducmV2LnhtbESPW2vCQBSE34X+h+UUfBHdqFVs6irFGz6JN3w+ZE+T&#10;tNmzIbua+O/dguDjMDPfMNN5Ywpxo8rllhX0exEI4sTqnFMF59O6OwHhPLLGwjIpuJOD+eytNcVY&#10;25oPdDv6VAQIuxgVZN6XsZQuycig69mSOHg/tjLog6xSqSusA9wUchBFY2kw57CQYUmLjJK/49Uo&#10;OHSWm/WOLvvl6refXOtPPt1HQ6Xa7833FwhPjX+Fn+2tVvAxGMP/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CKxQAAANwAAAAPAAAAAAAAAAAAAAAAAJgCAABkcnMv&#10;ZG93bnJldi54bWxQSwUGAAAAAAQABAD1AAAAigMAAAAA&#10;" path="m1877568,l,,,333756r1877568,l1877568,xe" stroked="f">
                  <v:path arrowok="t"/>
                </v:shape>
                <v:shape id="Image 427" o:spid="_x0000_s1374" type="#_x0000_t75" style="position:absolute;left:9159;top:19400;width:762;height:1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QD/FAAAA3AAAAA8AAABkcnMvZG93bnJldi54bWxEj0FrwkAUhO8F/8PyhN50k1SrpK5SWoqe&#10;FK0g3h7ZZ5I2+zZkt7r+e1cQehxm5htmtgimEWfqXG1ZQTpMQBAXVtdcKth/fw2mIJxH1thYJgVX&#10;crCY955mmGt74S2dd74UEcIuRwWV920upSsqMuiGtiWO3sl2Bn2UXSl1h5cIN43MkuRVGqw5LlTY&#10;0kdFxe/uzyg4rIuXjLKQpvtw/dksP4/j06ZV6rkf3t9AeAr+P/xor7SCUTaB+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X0A/xQAAANwAAAAPAAAAAAAAAAAAAAAA&#10;AJ8CAABkcnMvZG93bnJldi54bWxQSwUGAAAAAAQABAD3AAAAkQMAAAAA&#10;">
                  <v:imagedata r:id="rId102" o:title=""/>
                </v:shape>
                <v:shape id="Image 428" o:spid="_x0000_s1375" type="#_x0000_t75" style="position:absolute;left:9159;top:24323;width:762;height:1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8uK/AAAA3AAAAA8AAABkcnMvZG93bnJldi54bWxET8uKwjAU3QvzD+EOzE5TRUQ6pqKDFbfW&#10;x/rS3GlKm5tOE7Xz92YhuDyc92o92Fbcqfe1YwXTSQKCuHS65krB+ZSPlyB8QNbYOiYF/+RhnX2M&#10;Vphq9+Aj3YtQiRjCPkUFJoQuldKXhiz6ieuII/freoshwr6SusdHDLetnCXJQlqsOTYY7OjHUNkU&#10;N6sgvxbXy6683Grd6LDfmGT7l++U+vocNt8gAg3hLX65D1rBfBbXxjPxCMj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3fLivwAAANwAAAAPAAAAAAAAAAAAAAAAAJ8CAABk&#10;cnMvZG93bnJldi54bWxQSwUGAAAAAAQABAD3AAAAiwMAAAAA&#10;">
                  <v:imagedata r:id="rId101" o:title=""/>
                </v:shape>
                <v:shape id="Textbox 429" o:spid="_x0000_s1376" type="#_x0000_t202" style="position:absolute;left:137;top:11186;width:18796;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ksQA&#10;AADcAAAADwAAAGRycy9kb3ducmV2LnhtbESPT2sCMRTE7wW/Q3hCbzWrlFZXo4ggeuilq3h+bt7+&#10;0c3LksTd9ds3hUKPw8z8hlltBtOIjpyvLSuYThIQxLnVNZcKzqf92xyED8gaG8uk4EkeNuvRywpT&#10;bXv+pi4LpYgQ9ikqqEJoUyl9XpFBP7EtcfQK6wyGKF0ptcM+wk0jZ0nyIQ3WHBcqbGlXUX7PHkZB&#10;Ni2LwulBng+3U/e1vXxeZe+Ueh0P2yWIQEP4D/+1j1rB+2w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1ZLEAAAA3AAAAA8AAAAAAAAAAAAAAAAAmAIAAGRycy9k&#10;b3ducmV2LnhtbFBLBQYAAAAABAAEAPUAAACJAwAAAAA=&#10;" filled="f" strokeweight=".33864mm">
                  <v:textbox inset="0,0,0,0">
                    <w:txbxContent>
                      <w:p w:rsidR="00BB2A16" w:rsidRDefault="00BB2A16">
                        <w:pPr>
                          <w:spacing w:before="104"/>
                          <w:ind w:left="454"/>
                          <w:rPr>
                            <w:sz w:val="26"/>
                          </w:rPr>
                        </w:pPr>
                        <w:r>
                          <w:rPr>
                            <w:sz w:val="26"/>
                          </w:rPr>
                          <w:t>Tấm</w:t>
                        </w:r>
                        <w:r>
                          <w:rPr>
                            <w:spacing w:val="-7"/>
                            <w:sz w:val="26"/>
                          </w:rPr>
                          <w:t xml:space="preserve"> </w:t>
                        </w:r>
                        <w:r>
                          <w:rPr>
                            <w:sz w:val="26"/>
                          </w:rPr>
                          <w:t>lọc</w:t>
                        </w:r>
                        <w:r>
                          <w:rPr>
                            <w:spacing w:val="-4"/>
                            <w:sz w:val="26"/>
                          </w:rPr>
                          <w:t xml:space="preserve"> </w:t>
                        </w:r>
                        <w:r>
                          <w:rPr>
                            <w:sz w:val="26"/>
                          </w:rPr>
                          <w:t>bụi</w:t>
                        </w:r>
                        <w:r>
                          <w:rPr>
                            <w:spacing w:val="-4"/>
                            <w:sz w:val="26"/>
                          </w:rPr>
                          <w:t xml:space="preserve"> </w:t>
                        </w:r>
                        <w:r>
                          <w:rPr>
                            <w:sz w:val="26"/>
                          </w:rPr>
                          <w:t>bông</w:t>
                        </w:r>
                        <w:r>
                          <w:rPr>
                            <w:spacing w:val="-3"/>
                            <w:sz w:val="26"/>
                          </w:rPr>
                          <w:t xml:space="preserve"> </w:t>
                        </w:r>
                        <w:r>
                          <w:rPr>
                            <w:spacing w:val="-10"/>
                            <w:sz w:val="26"/>
                          </w:rPr>
                          <w:t>3</w:t>
                        </w:r>
                      </w:p>
                    </w:txbxContent>
                  </v:textbox>
                </v:shape>
                <v:shape id="Textbox 430" o:spid="_x0000_s1377" type="#_x0000_t202" style="position:absolute;left:91;top:6156;width:18796;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q0sEA&#10;AADcAAAADwAAAGRycy9kb3ducmV2LnhtbERPu27CMBTdK/EP1kViK06gKiiNQQgJwdClATHfxjeP&#10;Nr6ObJOkf18PlToenXe+n0wnBnK+tawgXSYgiEurW64V3K6n5y0IH5A1dpZJwQ952O9mTzlm2o78&#10;QUMRahFD2GeooAmhz6T0ZUMG/dL2xJGrrDMYInS11A7HGG46uUqSV2mw5djQYE/Hhsrv4mEUFGld&#10;VU5P8nb+ug7vh/vmU45OqcV8OryBCDSFf/Gf+6IVvKz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86tLBAAAA3AAAAA8AAAAAAAAAAAAAAAAAmAIAAGRycy9kb3du&#10;cmV2LnhtbFBLBQYAAAAABAAEAPUAAACGAwAAAAA=&#10;" filled="f" strokeweight=".33864mm">
                  <v:textbox inset="0,0,0,0">
                    <w:txbxContent>
                      <w:p w:rsidR="00BB2A16" w:rsidRDefault="00BB2A16">
                        <w:pPr>
                          <w:spacing w:before="104"/>
                          <w:ind w:left="451"/>
                          <w:rPr>
                            <w:sz w:val="26"/>
                          </w:rPr>
                        </w:pPr>
                        <w:r>
                          <w:rPr>
                            <w:sz w:val="26"/>
                          </w:rPr>
                          <w:t>Tấm</w:t>
                        </w:r>
                        <w:r>
                          <w:rPr>
                            <w:spacing w:val="-7"/>
                            <w:sz w:val="26"/>
                          </w:rPr>
                          <w:t xml:space="preserve"> </w:t>
                        </w:r>
                        <w:r>
                          <w:rPr>
                            <w:sz w:val="26"/>
                          </w:rPr>
                          <w:t>lọc</w:t>
                        </w:r>
                        <w:r>
                          <w:rPr>
                            <w:spacing w:val="-4"/>
                            <w:sz w:val="26"/>
                          </w:rPr>
                          <w:t xml:space="preserve"> </w:t>
                        </w:r>
                        <w:r>
                          <w:rPr>
                            <w:sz w:val="26"/>
                          </w:rPr>
                          <w:t>bụi</w:t>
                        </w:r>
                        <w:r>
                          <w:rPr>
                            <w:spacing w:val="-4"/>
                            <w:sz w:val="26"/>
                          </w:rPr>
                          <w:t xml:space="preserve"> </w:t>
                        </w:r>
                        <w:r>
                          <w:rPr>
                            <w:sz w:val="26"/>
                          </w:rPr>
                          <w:t>bông</w:t>
                        </w:r>
                        <w:r>
                          <w:rPr>
                            <w:spacing w:val="-3"/>
                            <w:sz w:val="26"/>
                          </w:rPr>
                          <w:t xml:space="preserve"> </w:t>
                        </w:r>
                        <w:r>
                          <w:rPr>
                            <w:spacing w:val="-10"/>
                            <w:sz w:val="26"/>
                          </w:rPr>
                          <w:t>2</w:t>
                        </w:r>
                      </w:p>
                    </w:txbxContent>
                  </v:textbox>
                </v:shape>
                <v:shape id="Textbox 431" o:spid="_x0000_s1378" type="#_x0000_t202" style="position:absolute;left:60;top:1447;width:18796;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ScQA&#10;AADcAAAADwAAAGRycy9kb3ducmV2LnhtbESPT2vCQBTE74LfYXmF3nSTtlhJXUWEYg9ejNLzM/vy&#10;p82+Dbtrkn57tyB4HGbmN8xqM5pW9OR8Y1lBOk9AEBdWN1wpOJ8+Z0sQPiBrbC2Tgj/ysFlPJyvM&#10;tB34SH0eKhEh7DNUUIfQZVL6oiaDfm474uiV1hkMUbpKaodDhJtWviTJQhpsOC7U2NGupuI3vxoF&#10;eVqVpdOjPO9/Tv1h+/1+kYNT6vlp3H6ACDSGR/je/tIK3l5T+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T0nEAAAA3AAAAA8AAAAAAAAAAAAAAAAAmAIAAGRycy9k&#10;b3ducmV2LnhtbFBLBQYAAAAABAAEAPUAAACJAwAAAAA=&#10;" filled="f" strokeweight=".33864mm">
                  <v:textbox inset="0,0,0,0">
                    <w:txbxContent>
                      <w:p w:rsidR="00BB2A16" w:rsidRDefault="00BB2A16">
                        <w:pPr>
                          <w:spacing w:before="103"/>
                          <w:ind w:left="451"/>
                          <w:rPr>
                            <w:sz w:val="26"/>
                          </w:rPr>
                        </w:pPr>
                        <w:r>
                          <w:rPr>
                            <w:sz w:val="26"/>
                          </w:rPr>
                          <w:t>Tấm</w:t>
                        </w:r>
                        <w:r>
                          <w:rPr>
                            <w:spacing w:val="-7"/>
                            <w:sz w:val="26"/>
                          </w:rPr>
                          <w:t xml:space="preserve"> </w:t>
                        </w:r>
                        <w:r>
                          <w:rPr>
                            <w:sz w:val="26"/>
                          </w:rPr>
                          <w:t>lọc</w:t>
                        </w:r>
                        <w:r>
                          <w:rPr>
                            <w:spacing w:val="-4"/>
                            <w:sz w:val="26"/>
                          </w:rPr>
                          <w:t xml:space="preserve"> </w:t>
                        </w:r>
                        <w:r>
                          <w:rPr>
                            <w:sz w:val="26"/>
                          </w:rPr>
                          <w:t>bụi</w:t>
                        </w:r>
                        <w:r>
                          <w:rPr>
                            <w:spacing w:val="-4"/>
                            <w:sz w:val="26"/>
                          </w:rPr>
                          <w:t xml:space="preserve"> </w:t>
                        </w:r>
                        <w:r>
                          <w:rPr>
                            <w:sz w:val="26"/>
                          </w:rPr>
                          <w:t>bông</w:t>
                        </w:r>
                        <w:r>
                          <w:rPr>
                            <w:spacing w:val="-3"/>
                            <w:sz w:val="26"/>
                          </w:rPr>
                          <w:t xml:space="preserve"> </w:t>
                        </w:r>
                        <w:r>
                          <w:rPr>
                            <w:spacing w:val="-10"/>
                            <w:sz w:val="26"/>
                          </w:rPr>
                          <w:t>1</w:t>
                        </w:r>
                      </w:p>
                    </w:txbxContent>
                  </v:textbox>
                </v:shape>
                <v:shape id="Textbox 432" o:spid="_x0000_s1379" type="#_x0000_t202" style="position:absolute;left:137;top:19400;width:18777;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BB2A16" w:rsidRDefault="00BB2A16">
                        <w:pPr>
                          <w:rPr>
                            <w:sz w:val="26"/>
                          </w:rPr>
                        </w:pPr>
                      </w:p>
                      <w:p w:rsidR="00BB2A16" w:rsidRDefault="00BB2A16">
                        <w:pPr>
                          <w:spacing w:before="105"/>
                          <w:rPr>
                            <w:sz w:val="26"/>
                          </w:rPr>
                        </w:pPr>
                      </w:p>
                      <w:p w:rsidR="00BB2A16" w:rsidRDefault="00BB2A16">
                        <w:pPr>
                          <w:spacing w:before="1"/>
                          <w:ind w:left="1762"/>
                          <w:rPr>
                            <w:sz w:val="26"/>
                          </w:rPr>
                        </w:pPr>
                        <w:r>
                          <w:rPr>
                            <w:sz w:val="26"/>
                          </w:rPr>
                          <w:t>Quạt</w:t>
                        </w:r>
                        <w:r>
                          <w:rPr>
                            <w:spacing w:val="-7"/>
                            <w:sz w:val="26"/>
                          </w:rPr>
                          <w:t xml:space="preserve"> </w:t>
                        </w:r>
                        <w:r>
                          <w:rPr>
                            <w:spacing w:val="-5"/>
                            <w:sz w:val="26"/>
                          </w:rPr>
                          <w:t>hút</w:t>
                        </w:r>
                      </w:p>
                    </w:txbxContent>
                  </v:textbox>
                </v:shape>
                <v:shape id="Textbox 433" o:spid="_x0000_s1380" type="#_x0000_t202" style="position:absolute;left:137;top:25755;width:18777;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0pcQA&#10;AADcAAAADwAAAGRycy9kb3ducmV2LnhtbESPT2sCMRTE7wW/Q3iCt5pVS5XVKCIUPfTSVTw/N2//&#10;6OZlSdLd9ds3hUKPw8z8htnsBtOIjpyvLSuYTRMQxLnVNZcKLueP1xUIH5A1NpZJwZM87Lajlw2m&#10;2vb8RV0WShEh7FNUUIXQplL6vCKDfmpb4ugV1hkMUbpSaod9hJtGzpPkXRqsOS5U2NKhovyRfRsF&#10;2awsCqcHeTnez93n/rq8yd4pNRkP+zWIQEP4D/+1T1rB22IB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udKXEAAAA3AAAAA8AAAAAAAAAAAAAAAAAmAIAAGRycy9k&#10;b3ducmV2LnhtbFBLBQYAAAAABAAEAPUAAACJAwAAAAA=&#10;" filled="f" strokeweight=".33864mm">
                  <v:textbox inset="0,0,0,0">
                    <w:txbxContent>
                      <w:p w:rsidR="00BB2A16" w:rsidRDefault="00BB2A16">
                        <w:pPr>
                          <w:spacing w:before="104"/>
                          <w:ind w:left="3"/>
                          <w:jc w:val="center"/>
                          <w:rPr>
                            <w:sz w:val="26"/>
                          </w:rPr>
                        </w:pPr>
                        <w:r>
                          <w:rPr>
                            <w:sz w:val="26"/>
                          </w:rPr>
                          <w:t>Ống</w:t>
                        </w:r>
                        <w:r>
                          <w:rPr>
                            <w:spacing w:val="-6"/>
                            <w:sz w:val="26"/>
                          </w:rPr>
                          <w:t xml:space="preserve"> </w:t>
                        </w:r>
                        <w:r>
                          <w:rPr>
                            <w:spacing w:val="-4"/>
                            <w:sz w:val="26"/>
                          </w:rPr>
                          <w:t>thải</w:t>
                        </w:r>
                      </w:p>
                    </w:txbxContent>
                  </v:textbox>
                </v:shape>
                <v:shape id="Textbox 434" o:spid="_x0000_s1381" type="#_x0000_t202" style="position:absolute;left:137;top:20848;width:18777;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s0cQA&#10;AADcAAAADwAAAGRycy9kb3ducmV2LnhtbESPzWsCMRTE7wX/h/CE3mrWD6qsRhFB7KGXruL5uXn7&#10;oZuXJYm72/++KRR6HGbmN8xmN5hGdOR8bVnBdJKAIM6trrlUcDkf31YgfEDW2FgmBd/kYbcdvWww&#10;1bbnL+qyUIoIYZ+igiqENpXS5xUZ9BPbEkevsM5giNKVUjvsI9w0cpYk79JgzXGhwpYOFeWP7GkU&#10;ZNOyKJwe5OV0P3ef++vyJnun1Ot42K9BBBrCf/iv/aEVLOY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7NHEAAAA3AAAAA8AAAAAAAAAAAAAAAAAmAIAAGRycy9k&#10;b3ducmV2LnhtbFBLBQYAAAAABAAEAPUAAACJAwAAAAA=&#10;" filled="f" strokeweight=".33864mm">
                  <v:textbox inset="0,0,0,0">
                    <w:txbxContent>
                      <w:p w:rsidR="00BB2A16" w:rsidRDefault="00BB2A16">
                        <w:pPr>
                          <w:spacing w:before="106"/>
                          <w:ind w:left="293"/>
                          <w:rPr>
                            <w:sz w:val="26"/>
                          </w:rPr>
                        </w:pPr>
                        <w:r>
                          <w:rPr>
                            <w:sz w:val="26"/>
                          </w:rPr>
                          <w:t>Tấm</w:t>
                        </w:r>
                        <w:r>
                          <w:rPr>
                            <w:spacing w:val="-7"/>
                            <w:sz w:val="26"/>
                          </w:rPr>
                          <w:t xml:space="preserve"> </w:t>
                        </w:r>
                        <w:r>
                          <w:rPr>
                            <w:sz w:val="26"/>
                          </w:rPr>
                          <w:t>lọc</w:t>
                        </w:r>
                        <w:r>
                          <w:rPr>
                            <w:spacing w:val="-4"/>
                            <w:sz w:val="26"/>
                          </w:rPr>
                          <w:t xml:space="preserve"> </w:t>
                        </w:r>
                        <w:r>
                          <w:rPr>
                            <w:sz w:val="26"/>
                          </w:rPr>
                          <w:t>than</w:t>
                        </w:r>
                        <w:r>
                          <w:rPr>
                            <w:spacing w:val="-5"/>
                            <w:sz w:val="26"/>
                          </w:rPr>
                          <w:t xml:space="preserve"> </w:t>
                        </w:r>
                        <w:r>
                          <w:rPr>
                            <w:sz w:val="26"/>
                          </w:rPr>
                          <w:t>hoạt</w:t>
                        </w:r>
                        <w:r>
                          <w:rPr>
                            <w:spacing w:val="-4"/>
                            <w:sz w:val="26"/>
                          </w:rPr>
                          <w:t xml:space="preserve"> tính</w:t>
                        </w:r>
                      </w:p>
                    </w:txbxContent>
                  </v:textbox>
                </v:shape>
                <v:shape id="Textbox 435" o:spid="_x0000_s1382" type="#_x0000_t202" style="position:absolute;left:137;top:16169;width:18796;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JSsUA&#10;AADcAAAADwAAAGRycy9kb3ducmV2LnhtbESPT2vCQBTE7wW/w/KE3upGa1uJriJCqQcvTaTn1+zL&#10;nzb7Nuxuk/Tbu4LgcZiZ3zCb3Wha0ZPzjWUF81kCgriwuuFKwTl/f1qB8AFZY2uZFPyTh9128rDB&#10;VNuBP6nPQiUihH2KCuoQulRKX9Rk0M9sRxy90jqDIUpXSe1wiHDTykWSvEqDDceFGjs61FT8Zn9G&#10;QTavytLpUZ4/fvL+tP96+5aDU+pxOu7XIAKN4R6+tY9awfL5Ba5n4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0lKxQAAANwAAAAPAAAAAAAAAAAAAAAAAJgCAABkcnMv&#10;ZG93bnJldi54bWxQSwUGAAAAAAQABAD1AAAAigMAAAAA&#10;" filled="f" strokeweight=".33864mm">
                  <v:textbox inset="0,0,0,0">
                    <w:txbxContent>
                      <w:p w:rsidR="00BB2A16" w:rsidRDefault="00BB2A16">
                        <w:pPr>
                          <w:spacing w:before="106"/>
                          <w:ind w:left="355"/>
                          <w:rPr>
                            <w:sz w:val="26"/>
                          </w:rPr>
                        </w:pPr>
                        <w:r>
                          <w:rPr>
                            <w:sz w:val="26"/>
                          </w:rPr>
                          <w:t>Tấm</w:t>
                        </w:r>
                        <w:r>
                          <w:rPr>
                            <w:spacing w:val="-6"/>
                            <w:sz w:val="26"/>
                          </w:rPr>
                          <w:t xml:space="preserve"> </w:t>
                        </w:r>
                        <w:r>
                          <w:rPr>
                            <w:sz w:val="26"/>
                          </w:rPr>
                          <w:t>lọc</w:t>
                        </w:r>
                        <w:r>
                          <w:rPr>
                            <w:spacing w:val="-3"/>
                            <w:sz w:val="26"/>
                          </w:rPr>
                          <w:t xml:space="preserve"> </w:t>
                        </w:r>
                        <w:r>
                          <w:rPr>
                            <w:sz w:val="26"/>
                          </w:rPr>
                          <w:t>sợi</w:t>
                        </w:r>
                        <w:r>
                          <w:rPr>
                            <w:spacing w:val="-4"/>
                            <w:sz w:val="26"/>
                          </w:rPr>
                          <w:t xml:space="preserve"> </w:t>
                        </w:r>
                        <w:r>
                          <w:rPr>
                            <w:sz w:val="26"/>
                          </w:rPr>
                          <w:t>thủy</w:t>
                        </w:r>
                        <w:r>
                          <w:rPr>
                            <w:spacing w:val="-5"/>
                            <w:sz w:val="26"/>
                          </w:rPr>
                          <w:t xml:space="preserve"> </w:t>
                        </w:r>
                        <w:r>
                          <w:rPr>
                            <w:spacing w:val="-4"/>
                            <w:sz w:val="26"/>
                          </w:rPr>
                          <w:t>tinh</w:t>
                        </w:r>
                      </w:p>
                    </w:txbxContent>
                  </v:textbox>
                </v:shape>
                <w10:wrap anchorx="page"/>
              </v:group>
            </w:pict>
          </mc:Fallback>
        </mc:AlternateContent>
      </w:r>
      <w:r>
        <w:rPr>
          <w:noProof/>
          <w:lang w:val="en-US"/>
        </w:rPr>
        <mc:AlternateContent>
          <mc:Choice Requires="wps">
            <w:drawing>
              <wp:anchor distT="0" distB="0" distL="0" distR="0" simplePos="0" relativeHeight="15779328" behindDoc="0" locked="0" layoutInCell="1" allowOverlap="1" wp14:anchorId="75F193A9" wp14:editId="4FBAA551">
                <wp:simplePos x="0" y="0"/>
                <wp:positionH relativeFrom="page">
                  <wp:posOffset>1178052</wp:posOffset>
                </wp:positionH>
                <wp:positionV relativeFrom="paragraph">
                  <wp:posOffset>1043604</wp:posOffset>
                </wp:positionV>
                <wp:extent cx="1879600" cy="33528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335280"/>
                        </a:xfrm>
                        <a:prstGeom prst="rect">
                          <a:avLst/>
                        </a:prstGeom>
                        <a:ln w="12191">
                          <a:solidFill>
                            <a:srgbClr val="000000"/>
                          </a:solidFill>
                          <a:prstDash val="solid"/>
                        </a:ln>
                      </wps:spPr>
                      <wps:txbx>
                        <w:txbxContent>
                          <w:p w:rsidR="00BB2A16" w:rsidRDefault="00BB2A16">
                            <w:pPr>
                              <w:pStyle w:val="BodyText"/>
                              <w:spacing w:before="108"/>
                              <w:ind w:left="180"/>
                            </w:pPr>
                            <w:r>
                              <w:t>Bụi</w:t>
                            </w:r>
                            <w:r>
                              <w:rPr>
                                <w:spacing w:val="-5"/>
                              </w:rPr>
                              <w:t xml:space="preserve"> </w:t>
                            </w:r>
                            <w:r>
                              <w:t>sơn</w:t>
                            </w:r>
                            <w:r>
                              <w:rPr>
                                <w:spacing w:val="-3"/>
                              </w:rPr>
                              <w:t xml:space="preserve"> </w:t>
                            </w:r>
                            <w:r>
                              <w:t>và</w:t>
                            </w:r>
                            <w:r>
                              <w:rPr>
                                <w:spacing w:val="-5"/>
                              </w:rPr>
                              <w:t xml:space="preserve"> </w:t>
                            </w:r>
                            <w:r>
                              <w:t>hơi</w:t>
                            </w:r>
                            <w:r>
                              <w:rPr>
                                <w:spacing w:val="-4"/>
                              </w:rPr>
                              <w:t xml:space="preserve"> </w:t>
                            </w:r>
                            <w:r>
                              <w:t>dung</w:t>
                            </w:r>
                            <w:r>
                              <w:rPr>
                                <w:spacing w:val="-3"/>
                              </w:rPr>
                              <w:t xml:space="preserve"> </w:t>
                            </w:r>
                            <w:r>
                              <w:rPr>
                                <w:spacing w:val="-5"/>
                              </w:rPr>
                              <w:t>môi</w:t>
                            </w:r>
                          </w:p>
                        </w:txbxContent>
                      </wps:txbx>
                      <wps:bodyPr wrap="square" lIns="0" tIns="0" rIns="0" bIns="0" rtlCol="0">
                        <a:noAutofit/>
                      </wps:bodyPr>
                    </wps:wsp>
                  </a:graphicData>
                </a:graphic>
              </wp:anchor>
            </w:drawing>
          </mc:Choice>
          <mc:Fallback>
            <w:pict>
              <v:shape w14:anchorId="75F193A9" id="Textbox 436" o:spid="_x0000_s1383" type="#_x0000_t202" style="position:absolute;left:0;text-align:left;margin-left:92.75pt;margin-top:82.15pt;width:148pt;height:26.4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" filled="f" strokeweight=".33864mm">
                <v:path arrowok="t"/>
                <v:textbox inset="0,0,0,0">
                  <w:txbxContent>
                    <w:p w:rsidR="00BB2A16" w:rsidRDefault="00BB2A16">
                      <w:pPr>
                        <w:pStyle w:val="BodyText"/>
                        <w:spacing w:before="108"/>
                        <w:ind w:left="180"/>
                      </w:pPr>
                      <w:r>
                        <w:t>Bụi</w:t>
                      </w:r>
                      <w:r>
                        <w:rPr>
                          <w:spacing w:val="-5"/>
                        </w:rPr>
                        <w:t xml:space="preserve"> </w:t>
                      </w:r>
                      <w:r>
                        <w:t>sơn</w:t>
                      </w:r>
                      <w:r>
                        <w:rPr>
                          <w:spacing w:val="-3"/>
                        </w:rPr>
                        <w:t xml:space="preserve"> </w:t>
                      </w:r>
                      <w:r>
                        <w:t>và</w:t>
                      </w:r>
                      <w:r>
                        <w:rPr>
                          <w:spacing w:val="-5"/>
                        </w:rPr>
                        <w:t xml:space="preserve"> </w:t>
                      </w:r>
                      <w:r>
                        <w:t>hơi</w:t>
                      </w:r>
                      <w:r>
                        <w:rPr>
                          <w:spacing w:val="-4"/>
                        </w:rPr>
                        <w:t xml:space="preserve"> </w:t>
                      </w:r>
                      <w:r>
                        <w:t>dung</w:t>
                      </w:r>
                      <w:r>
                        <w:rPr>
                          <w:spacing w:val="-3"/>
                        </w:rPr>
                        <w:t xml:space="preserve"> </w:t>
                      </w:r>
                      <w:r>
                        <w:rPr>
                          <w:spacing w:val="-5"/>
                        </w:rPr>
                        <w:t>môi</w:t>
                      </w:r>
                    </w:p>
                  </w:txbxContent>
                </v:textbox>
                <w10:wrap anchorx="page"/>
              </v:shape>
            </w:pict>
          </mc:Fallback>
        </mc:AlternateContent>
      </w:r>
      <w:r>
        <w:t>Đối với sơn gốc dầu, công ty đã lắp đặt 20 buồng sơn có trang bị tấm lọc bông, tấm lọc sợi thủy tinh kết hợp than hoạt tính. Sơn gốc dầu được bố trí sử dụng 01 buồng khu vực sản xuất sản phẩm mây, tre lá, gỗ; 01 buồng tại khu vực sản xuất gốm, 01 buồng tại khu vực sản xuất xi măng gắn đá và 04 buồng tại khu vực sản xuất các mặt hàng poly.</w:t>
      </w: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spacing w:before="67"/>
      </w:pPr>
    </w:p>
    <w:p w:rsidR="001C5547" w:rsidRDefault="00DA7973">
      <w:pPr>
        <w:pStyle w:val="Heading3"/>
        <w:spacing w:line="288" w:lineRule="auto"/>
        <w:ind w:left="4121" w:right="587" w:hanging="3320"/>
      </w:pPr>
      <w:bookmarkStart w:id="91" w:name="_bookmark91"/>
      <w:bookmarkEnd w:id="91"/>
      <w:r>
        <w:t>Hình</w:t>
      </w:r>
      <w:r>
        <w:rPr>
          <w:spacing w:val="-3"/>
        </w:rPr>
        <w:t xml:space="preserve"> </w:t>
      </w:r>
      <w:r>
        <w:t>3.</w:t>
      </w:r>
      <w:r>
        <w:rPr>
          <w:spacing w:val="-3"/>
        </w:rPr>
        <w:t xml:space="preserve"> </w:t>
      </w:r>
      <w:r>
        <w:t>10:</w:t>
      </w:r>
      <w:r>
        <w:rPr>
          <w:spacing w:val="-3"/>
        </w:rPr>
        <w:t xml:space="preserve"> </w:t>
      </w:r>
      <w:r>
        <w:t>Sơ</w:t>
      </w:r>
      <w:r>
        <w:rPr>
          <w:spacing w:val="-3"/>
        </w:rPr>
        <w:t xml:space="preserve"> </w:t>
      </w:r>
      <w:r>
        <w:t>đồ</w:t>
      </w:r>
      <w:r>
        <w:rPr>
          <w:spacing w:val="-3"/>
        </w:rPr>
        <w:t xml:space="preserve"> </w:t>
      </w:r>
      <w:r>
        <w:t>quy</w:t>
      </w:r>
      <w:r>
        <w:rPr>
          <w:spacing w:val="-1"/>
        </w:rPr>
        <w:t xml:space="preserve"> </w:t>
      </w:r>
      <w:r>
        <w:t>trình</w:t>
      </w:r>
      <w:r>
        <w:rPr>
          <w:spacing w:val="-2"/>
        </w:rPr>
        <w:t xml:space="preserve"> </w:t>
      </w:r>
      <w:r>
        <w:t>và</w:t>
      </w:r>
      <w:r>
        <w:rPr>
          <w:spacing w:val="-1"/>
        </w:rPr>
        <w:t xml:space="preserve"> </w:t>
      </w:r>
      <w:r>
        <w:t>hình</w:t>
      </w:r>
      <w:r>
        <w:rPr>
          <w:spacing w:val="-3"/>
        </w:rPr>
        <w:t xml:space="preserve"> </w:t>
      </w:r>
      <w:r>
        <w:t>ảnh</w:t>
      </w:r>
      <w:r>
        <w:rPr>
          <w:spacing w:val="-3"/>
        </w:rPr>
        <w:t xml:space="preserve"> </w:t>
      </w:r>
      <w:r>
        <w:t>thực</w:t>
      </w:r>
      <w:r>
        <w:rPr>
          <w:spacing w:val="-2"/>
        </w:rPr>
        <w:t xml:space="preserve"> </w:t>
      </w:r>
      <w:r>
        <w:t>tế</w:t>
      </w:r>
      <w:r>
        <w:rPr>
          <w:spacing w:val="-3"/>
        </w:rPr>
        <w:t xml:space="preserve"> </w:t>
      </w:r>
      <w:r>
        <w:t>hệ</w:t>
      </w:r>
      <w:r>
        <w:rPr>
          <w:spacing w:val="-3"/>
        </w:rPr>
        <w:t xml:space="preserve"> </w:t>
      </w:r>
      <w:r>
        <w:t>thống</w:t>
      </w:r>
      <w:r>
        <w:rPr>
          <w:spacing w:val="-3"/>
        </w:rPr>
        <w:t xml:space="preserve"> </w:t>
      </w:r>
      <w:r>
        <w:t>xử</w:t>
      </w:r>
      <w:r>
        <w:rPr>
          <w:spacing w:val="-2"/>
        </w:rPr>
        <w:t xml:space="preserve"> </w:t>
      </w:r>
      <w:r>
        <w:t>lý</w:t>
      </w:r>
      <w:r>
        <w:rPr>
          <w:spacing w:val="-3"/>
        </w:rPr>
        <w:t xml:space="preserve"> </w:t>
      </w:r>
      <w:r>
        <w:t>hơi</w:t>
      </w:r>
      <w:r>
        <w:rPr>
          <w:spacing w:val="-3"/>
        </w:rPr>
        <w:t xml:space="preserve"> </w:t>
      </w:r>
      <w:r>
        <w:t>dung</w:t>
      </w:r>
      <w:r>
        <w:rPr>
          <w:spacing w:val="-1"/>
        </w:rPr>
        <w:t xml:space="preserve"> </w:t>
      </w:r>
      <w:r>
        <w:t>môi</w:t>
      </w:r>
      <w:r>
        <w:rPr>
          <w:spacing w:val="-3"/>
        </w:rPr>
        <w:t xml:space="preserve"> </w:t>
      </w:r>
      <w:r>
        <w:t>từ</w:t>
      </w:r>
      <w:r>
        <w:rPr>
          <w:spacing w:val="-2"/>
        </w:rPr>
        <w:t xml:space="preserve"> </w:t>
      </w:r>
      <w:r>
        <w:t>quá</w:t>
      </w:r>
      <w:r>
        <w:rPr>
          <w:spacing w:val="-3"/>
        </w:rPr>
        <w:t xml:space="preserve"> </w:t>
      </w:r>
      <w:r>
        <w:t>trình sơn sản phẩm từ sơn gốc dầu</w:t>
      </w:r>
    </w:p>
    <w:p w:rsidR="001C5547" w:rsidRDefault="00DA7973">
      <w:pPr>
        <w:pStyle w:val="Heading4"/>
        <w:spacing w:before="0"/>
        <w:ind w:left="780" w:firstLine="0"/>
        <w:jc w:val="both"/>
      </w:pPr>
      <w:r>
        <w:t>Thuyết</w:t>
      </w:r>
      <w:r>
        <w:rPr>
          <w:spacing w:val="-6"/>
        </w:rPr>
        <w:t xml:space="preserve"> </w:t>
      </w:r>
      <w:r>
        <w:t>minh</w:t>
      </w:r>
      <w:r>
        <w:rPr>
          <w:spacing w:val="-6"/>
        </w:rPr>
        <w:t xml:space="preserve"> </w:t>
      </w:r>
      <w:r>
        <w:t>quy</w:t>
      </w:r>
      <w:r>
        <w:rPr>
          <w:spacing w:val="-6"/>
        </w:rPr>
        <w:t xml:space="preserve"> </w:t>
      </w:r>
      <w:r>
        <w:rPr>
          <w:spacing w:val="-2"/>
        </w:rPr>
        <w:t>trình:</w:t>
      </w:r>
    </w:p>
    <w:p w:rsidR="001C5547" w:rsidRDefault="00DA7973">
      <w:pPr>
        <w:pStyle w:val="BodyText"/>
        <w:spacing w:before="176" w:line="259" w:lineRule="auto"/>
        <w:ind w:left="780" w:right="593" w:firstLine="520"/>
        <w:jc w:val="both"/>
      </w:pPr>
      <w:r>
        <w:t>Đối</w:t>
      </w:r>
      <w:r>
        <w:rPr>
          <w:spacing w:val="-1"/>
        </w:rPr>
        <w:t xml:space="preserve"> </w:t>
      </w:r>
      <w:r>
        <w:t>với</w:t>
      </w:r>
      <w:r>
        <w:rPr>
          <w:spacing w:val="-1"/>
        </w:rPr>
        <w:t xml:space="preserve"> </w:t>
      </w:r>
      <w:r>
        <w:t>bụi</w:t>
      </w:r>
      <w:r>
        <w:rPr>
          <w:spacing w:val="-1"/>
        </w:rPr>
        <w:t xml:space="preserve"> </w:t>
      </w:r>
      <w:r>
        <w:t>sơn</w:t>
      </w:r>
      <w:r>
        <w:rPr>
          <w:spacing w:val="-1"/>
        </w:rPr>
        <w:t xml:space="preserve"> </w:t>
      </w:r>
      <w:r>
        <w:t>từ quá trình</w:t>
      </w:r>
      <w:r>
        <w:rPr>
          <w:spacing w:val="-1"/>
        </w:rPr>
        <w:t xml:space="preserve"> </w:t>
      </w:r>
      <w:r>
        <w:t>sơn</w:t>
      </w:r>
      <w:r>
        <w:rPr>
          <w:spacing w:val="-1"/>
        </w:rPr>
        <w:t xml:space="preserve"> </w:t>
      </w:r>
      <w:r>
        <w:t>sản</w:t>
      </w:r>
      <w:r>
        <w:rPr>
          <w:spacing w:val="-1"/>
        </w:rPr>
        <w:t xml:space="preserve"> </w:t>
      </w:r>
      <w:r>
        <w:t>phẩm</w:t>
      </w:r>
      <w:r>
        <w:rPr>
          <w:spacing w:val="-3"/>
        </w:rPr>
        <w:t xml:space="preserve"> </w:t>
      </w:r>
      <w:r>
        <w:t>có</w:t>
      </w:r>
      <w:r>
        <w:rPr>
          <w:spacing w:val="-1"/>
        </w:rPr>
        <w:t xml:space="preserve"> </w:t>
      </w:r>
      <w:r>
        <w:t>sử dụng</w:t>
      </w:r>
      <w:r>
        <w:rPr>
          <w:spacing w:val="-1"/>
        </w:rPr>
        <w:t xml:space="preserve"> </w:t>
      </w:r>
      <w:r>
        <w:t>sơn</w:t>
      </w:r>
      <w:r>
        <w:rPr>
          <w:spacing w:val="-1"/>
        </w:rPr>
        <w:t xml:space="preserve"> </w:t>
      </w:r>
      <w:r>
        <w:t>gốc dầu</w:t>
      </w:r>
      <w:r>
        <w:rPr>
          <w:spacing w:val="-1"/>
        </w:rPr>
        <w:t xml:space="preserve"> </w:t>
      </w:r>
      <w:r>
        <w:t>sẽ được thu</w:t>
      </w:r>
      <w:r>
        <w:rPr>
          <w:spacing w:val="-1"/>
        </w:rPr>
        <w:t xml:space="preserve"> </w:t>
      </w:r>
      <w:r>
        <w:t>gom</w:t>
      </w:r>
      <w:r>
        <w:rPr>
          <w:spacing w:val="-3"/>
        </w:rPr>
        <w:t xml:space="preserve"> </w:t>
      </w:r>
      <w:r>
        <w:t xml:space="preserve">và xử lý bằng cách cho hấp phụ lần lượt qua tấm inox 1 </w:t>
      </w:r>
      <w:r>
        <w:rPr>
          <w:rFonts w:ascii="Wingdings" w:hAnsi="Wingdings"/>
        </w:rPr>
        <w:t></w:t>
      </w:r>
      <w:r>
        <w:t xml:space="preserve"> tấm inox 2 </w:t>
      </w:r>
      <w:r>
        <w:rPr>
          <w:rFonts w:ascii="Wingdings" w:hAnsi="Wingdings"/>
        </w:rPr>
        <w:t></w:t>
      </w:r>
      <w:r>
        <w:t xml:space="preserve"> tấm lọc bông 1 </w:t>
      </w:r>
      <w:r>
        <w:rPr>
          <w:rFonts w:ascii="Wingdings" w:hAnsi="Wingdings"/>
        </w:rPr>
        <w:t></w:t>
      </w:r>
      <w:r>
        <w:t xml:space="preserve"> tấm lọc bông 2 </w:t>
      </w:r>
      <w:r>
        <w:rPr>
          <w:rFonts w:ascii="Wingdings" w:hAnsi="Wingdings"/>
        </w:rPr>
        <w:t></w:t>
      </w:r>
      <w:r>
        <w:t xml:space="preserve"> tấm lọc bông 3 </w:t>
      </w:r>
      <w:r>
        <w:rPr>
          <w:rFonts w:ascii="Wingdings" w:hAnsi="Wingdings"/>
        </w:rPr>
        <w:t></w:t>
      </w:r>
      <w:r>
        <w:t xml:space="preserve"> tấm lọc sợi thủy</w:t>
      </w:r>
      <w:r>
        <w:rPr>
          <w:spacing w:val="-2"/>
        </w:rPr>
        <w:t xml:space="preserve"> </w:t>
      </w:r>
      <w:r>
        <w:t>tinh . Trải qua các tấm lọc, tại đây</w:t>
      </w:r>
      <w:r>
        <w:rPr>
          <w:spacing w:val="-5"/>
        </w:rPr>
        <w:t xml:space="preserve"> </w:t>
      </w:r>
      <w:r>
        <w:t>lượng bụi sơn và đã được xử lý đến 98%.</w:t>
      </w:r>
      <w:r>
        <w:rPr>
          <w:spacing w:val="40"/>
        </w:rPr>
        <w:t xml:space="preserve"> </w:t>
      </w:r>
      <w:r>
        <w:t>Tiếp đến dòng khí tiếp tục được quạt hút đi qua một lớp than hoạt tính để xử lý triệt để hơi dung môi còn lại trong dòng khí thải.</w:t>
      </w:r>
    </w:p>
    <w:p w:rsidR="001C5547" w:rsidRDefault="00DA7973">
      <w:pPr>
        <w:pStyle w:val="BodyText"/>
        <w:spacing w:before="159" w:line="259" w:lineRule="auto"/>
        <w:ind w:left="780" w:right="597"/>
        <w:jc w:val="both"/>
      </w:pPr>
      <w:r>
        <w:t>Cuối cùng dòng khí sạch qua tháp hấp thụ được quạt thổi dòng khí này lên ống khói và phát</w:t>
      </w:r>
      <w:r>
        <w:rPr>
          <w:spacing w:val="40"/>
        </w:rPr>
        <w:t xml:space="preserve"> </w:t>
      </w:r>
      <w:r>
        <w:t>tán vào môi trường đạt QCVN</w:t>
      </w:r>
      <w:r w:rsidR="007425B5">
        <w:t xml:space="preserve"> 19:2009/BTNMT, cột B và QCVN 20</w:t>
      </w:r>
      <w:r>
        <w:t>:2009/BTNMT.</w:t>
      </w:r>
    </w:p>
    <w:p w:rsidR="001C5547" w:rsidRDefault="00DA7973">
      <w:pPr>
        <w:pStyle w:val="BodyText"/>
        <w:spacing w:before="159" w:line="259" w:lineRule="auto"/>
        <w:ind w:left="780" w:right="596"/>
        <w:jc w:val="both"/>
      </w:pPr>
      <w:r>
        <w:t>Tùy vào tình hình sản xuất mà công ty sẽ tiến hành kiểm tra khay than và thay định kỳ. Than hoạt tính sau sử dụng sẽ được thu gom và chuyển về kho rác nguy hại để bàn giao cho đơn vị có chức năng.</w:t>
      </w:r>
    </w:p>
    <w:p w:rsidR="001C5547" w:rsidRDefault="001C5547">
      <w:pPr>
        <w:spacing w:line="259" w:lineRule="auto"/>
        <w:jc w:val="both"/>
        <w:sectPr w:rsidR="001C5547">
          <w:pgSz w:w="12240" w:h="15840"/>
          <w:pgMar w:top="1200" w:right="300" w:bottom="1420" w:left="660" w:header="731" w:footer="1150" w:gutter="0"/>
          <w:cols w:space="720"/>
        </w:sectPr>
      </w:pPr>
    </w:p>
    <w:p w:rsidR="001C5547" w:rsidRDefault="00DA7973">
      <w:pPr>
        <w:spacing w:before="90"/>
        <w:ind w:left="780"/>
        <w:rPr>
          <w:i/>
          <w:sz w:val="26"/>
        </w:rPr>
      </w:pPr>
      <w:r>
        <w:rPr>
          <w:i/>
          <w:sz w:val="26"/>
          <w:u w:val="single"/>
        </w:rPr>
        <w:lastRenderedPageBreak/>
        <w:t>Thông</w:t>
      </w:r>
      <w:r>
        <w:rPr>
          <w:i/>
          <w:spacing w:val="-5"/>
          <w:sz w:val="26"/>
          <w:u w:val="single"/>
        </w:rPr>
        <w:t xml:space="preserve"> </w:t>
      </w:r>
      <w:r>
        <w:rPr>
          <w:i/>
          <w:sz w:val="26"/>
          <w:u w:val="single"/>
        </w:rPr>
        <w:t>tin</w:t>
      </w:r>
      <w:r>
        <w:rPr>
          <w:i/>
          <w:spacing w:val="-2"/>
          <w:sz w:val="26"/>
          <w:u w:val="single"/>
        </w:rPr>
        <w:t xml:space="preserve"> </w:t>
      </w:r>
      <w:r>
        <w:rPr>
          <w:i/>
          <w:sz w:val="26"/>
          <w:u w:val="single"/>
        </w:rPr>
        <w:t>các</w:t>
      </w:r>
      <w:r>
        <w:rPr>
          <w:i/>
          <w:spacing w:val="-4"/>
          <w:sz w:val="26"/>
          <w:u w:val="single"/>
        </w:rPr>
        <w:t xml:space="preserve"> </w:t>
      </w:r>
      <w:r>
        <w:rPr>
          <w:i/>
          <w:sz w:val="26"/>
          <w:u w:val="single"/>
        </w:rPr>
        <w:t>đơn</w:t>
      </w:r>
      <w:r>
        <w:rPr>
          <w:i/>
          <w:spacing w:val="-5"/>
          <w:sz w:val="26"/>
          <w:u w:val="single"/>
        </w:rPr>
        <w:t xml:space="preserve"> </w:t>
      </w:r>
      <w:r>
        <w:rPr>
          <w:i/>
          <w:sz w:val="26"/>
          <w:u w:val="single"/>
        </w:rPr>
        <w:t>vị</w:t>
      </w:r>
      <w:r>
        <w:rPr>
          <w:i/>
          <w:spacing w:val="-1"/>
          <w:sz w:val="26"/>
          <w:u w:val="single"/>
        </w:rPr>
        <w:t xml:space="preserve"> </w:t>
      </w:r>
      <w:r>
        <w:rPr>
          <w:i/>
          <w:sz w:val="26"/>
          <w:u w:val="single"/>
        </w:rPr>
        <w:t>thi</w:t>
      </w:r>
      <w:r>
        <w:rPr>
          <w:i/>
          <w:spacing w:val="-5"/>
          <w:sz w:val="26"/>
          <w:u w:val="single"/>
        </w:rPr>
        <w:t xml:space="preserve"> </w:t>
      </w:r>
      <w:r>
        <w:rPr>
          <w:i/>
          <w:sz w:val="26"/>
          <w:u w:val="single"/>
        </w:rPr>
        <w:t>công</w:t>
      </w:r>
      <w:r>
        <w:rPr>
          <w:i/>
          <w:spacing w:val="-4"/>
          <w:sz w:val="26"/>
          <w:u w:val="single"/>
        </w:rPr>
        <w:t xml:space="preserve"> </w:t>
      </w:r>
      <w:r>
        <w:rPr>
          <w:i/>
          <w:sz w:val="26"/>
          <w:u w:val="single"/>
        </w:rPr>
        <w:t>lắp</w:t>
      </w:r>
      <w:r>
        <w:rPr>
          <w:i/>
          <w:spacing w:val="-3"/>
          <w:sz w:val="26"/>
          <w:u w:val="single"/>
        </w:rPr>
        <w:t xml:space="preserve"> </w:t>
      </w:r>
      <w:r>
        <w:rPr>
          <w:i/>
          <w:sz w:val="26"/>
          <w:u w:val="single"/>
        </w:rPr>
        <w:t>đặt</w:t>
      </w:r>
      <w:r>
        <w:rPr>
          <w:i/>
          <w:spacing w:val="-4"/>
          <w:sz w:val="26"/>
          <w:u w:val="single"/>
        </w:rPr>
        <w:t xml:space="preserve"> </w:t>
      </w:r>
      <w:r>
        <w:rPr>
          <w:i/>
          <w:sz w:val="26"/>
          <w:u w:val="single"/>
        </w:rPr>
        <w:t>hệ</w:t>
      </w:r>
      <w:r>
        <w:rPr>
          <w:i/>
          <w:spacing w:val="-5"/>
          <w:sz w:val="26"/>
          <w:u w:val="single"/>
        </w:rPr>
        <w:t xml:space="preserve"> </w:t>
      </w:r>
      <w:r>
        <w:rPr>
          <w:i/>
          <w:sz w:val="26"/>
          <w:u w:val="single"/>
        </w:rPr>
        <w:t>thống</w:t>
      </w:r>
      <w:r>
        <w:rPr>
          <w:i/>
          <w:spacing w:val="-2"/>
          <w:sz w:val="26"/>
          <w:u w:val="single"/>
        </w:rPr>
        <w:t xml:space="preserve"> </w:t>
      </w:r>
      <w:r>
        <w:rPr>
          <w:i/>
          <w:sz w:val="26"/>
          <w:u w:val="single"/>
        </w:rPr>
        <w:t>thu</w:t>
      </w:r>
      <w:r>
        <w:rPr>
          <w:i/>
          <w:spacing w:val="-5"/>
          <w:sz w:val="26"/>
          <w:u w:val="single"/>
        </w:rPr>
        <w:t xml:space="preserve"> </w:t>
      </w:r>
      <w:r>
        <w:rPr>
          <w:i/>
          <w:sz w:val="26"/>
          <w:u w:val="single"/>
        </w:rPr>
        <w:t>gom</w:t>
      </w:r>
      <w:r>
        <w:rPr>
          <w:i/>
          <w:spacing w:val="-4"/>
          <w:sz w:val="26"/>
          <w:u w:val="single"/>
        </w:rPr>
        <w:t xml:space="preserve"> </w:t>
      </w:r>
      <w:r>
        <w:rPr>
          <w:i/>
          <w:sz w:val="26"/>
          <w:u w:val="single"/>
        </w:rPr>
        <w:t>và</w:t>
      </w:r>
      <w:r>
        <w:rPr>
          <w:i/>
          <w:spacing w:val="-5"/>
          <w:sz w:val="26"/>
          <w:u w:val="single"/>
        </w:rPr>
        <w:t xml:space="preserve"> </w:t>
      </w:r>
      <w:r>
        <w:rPr>
          <w:i/>
          <w:sz w:val="26"/>
          <w:u w:val="single"/>
        </w:rPr>
        <w:t>xử</w:t>
      </w:r>
      <w:r>
        <w:rPr>
          <w:i/>
          <w:spacing w:val="-3"/>
          <w:sz w:val="26"/>
          <w:u w:val="single"/>
        </w:rPr>
        <w:t xml:space="preserve"> </w:t>
      </w:r>
      <w:r>
        <w:rPr>
          <w:i/>
          <w:sz w:val="26"/>
          <w:u w:val="single"/>
        </w:rPr>
        <w:t>lý</w:t>
      </w:r>
      <w:r>
        <w:rPr>
          <w:i/>
          <w:spacing w:val="-4"/>
          <w:sz w:val="26"/>
          <w:u w:val="single"/>
        </w:rPr>
        <w:t xml:space="preserve"> </w:t>
      </w:r>
      <w:r>
        <w:rPr>
          <w:i/>
          <w:spacing w:val="-5"/>
          <w:sz w:val="26"/>
          <w:u w:val="single"/>
        </w:rPr>
        <w:t>bụi</w:t>
      </w:r>
    </w:p>
    <w:p w:rsidR="001C5547" w:rsidRDefault="00DA7973">
      <w:pPr>
        <w:pStyle w:val="Heading3"/>
        <w:spacing w:before="191"/>
        <w:ind w:left="486" w:right="309"/>
        <w:jc w:val="center"/>
      </w:pPr>
      <w:bookmarkStart w:id="92" w:name="_bookmark92"/>
      <w:bookmarkEnd w:id="92"/>
      <w:r>
        <w:t>Bảng</w:t>
      </w:r>
      <w:r>
        <w:rPr>
          <w:spacing w:val="-5"/>
        </w:rPr>
        <w:t xml:space="preserve"> </w:t>
      </w:r>
      <w:r>
        <w:t>3.</w:t>
      </w:r>
      <w:r>
        <w:rPr>
          <w:spacing w:val="-4"/>
        </w:rPr>
        <w:t xml:space="preserve"> </w:t>
      </w:r>
      <w:r>
        <w:t>18:</w:t>
      </w:r>
      <w:r>
        <w:rPr>
          <w:spacing w:val="-5"/>
        </w:rPr>
        <w:t xml:space="preserve"> </w:t>
      </w:r>
      <w:r>
        <w:t>Thông</w:t>
      </w:r>
      <w:r>
        <w:rPr>
          <w:spacing w:val="-5"/>
        </w:rPr>
        <w:t xml:space="preserve"> </w:t>
      </w:r>
      <w:r>
        <w:t>tin</w:t>
      </w:r>
      <w:r>
        <w:rPr>
          <w:spacing w:val="-3"/>
        </w:rPr>
        <w:t xml:space="preserve"> </w:t>
      </w:r>
      <w:r>
        <w:t>các</w:t>
      </w:r>
      <w:r>
        <w:rPr>
          <w:spacing w:val="-4"/>
        </w:rPr>
        <w:t xml:space="preserve"> </w:t>
      </w:r>
      <w:r>
        <w:t>đơn</w:t>
      </w:r>
      <w:r>
        <w:rPr>
          <w:spacing w:val="-5"/>
        </w:rPr>
        <w:t xml:space="preserve"> </w:t>
      </w:r>
      <w:r>
        <w:t>vị</w:t>
      </w:r>
      <w:r>
        <w:rPr>
          <w:spacing w:val="-4"/>
        </w:rPr>
        <w:t xml:space="preserve"> </w:t>
      </w:r>
      <w:r>
        <w:t>xây</w:t>
      </w:r>
      <w:r>
        <w:rPr>
          <w:spacing w:val="-3"/>
        </w:rPr>
        <w:t xml:space="preserve"> </w:t>
      </w:r>
      <w:r>
        <w:t>dựng</w:t>
      </w:r>
      <w:r>
        <w:rPr>
          <w:spacing w:val="-5"/>
        </w:rPr>
        <w:t xml:space="preserve"> </w:t>
      </w:r>
      <w:r>
        <w:t>trạm</w:t>
      </w:r>
      <w:r>
        <w:rPr>
          <w:spacing w:val="-6"/>
        </w:rPr>
        <w:t xml:space="preserve"> </w:t>
      </w:r>
      <w:r>
        <w:t>xử</w:t>
      </w:r>
      <w:r>
        <w:rPr>
          <w:spacing w:val="-4"/>
        </w:rPr>
        <w:t xml:space="preserve"> </w:t>
      </w:r>
      <w:r>
        <w:t>lý</w:t>
      </w:r>
      <w:r>
        <w:rPr>
          <w:spacing w:val="-5"/>
        </w:rPr>
        <w:t xml:space="preserve"> </w:t>
      </w:r>
      <w:r>
        <w:t>khí</w:t>
      </w:r>
      <w:r>
        <w:rPr>
          <w:spacing w:val="-5"/>
        </w:rPr>
        <w:t xml:space="preserve"> </w:t>
      </w:r>
      <w:r>
        <w:rPr>
          <w:spacing w:val="-4"/>
        </w:rPr>
        <w:t>thải</w:t>
      </w:r>
    </w:p>
    <w:p w:rsidR="001C5547" w:rsidRDefault="001C5547">
      <w:pPr>
        <w:pStyle w:val="BodyText"/>
        <w:spacing w:before="4"/>
        <w:rPr>
          <w:b/>
          <w:sz w:val="5"/>
        </w:r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057"/>
        <w:gridCol w:w="4876"/>
      </w:tblGrid>
      <w:tr w:rsidR="001C5547">
        <w:trPr>
          <w:trHeight w:val="297"/>
        </w:trPr>
        <w:tc>
          <w:tcPr>
            <w:tcW w:w="845" w:type="dxa"/>
          </w:tcPr>
          <w:p w:rsidR="001C5547" w:rsidRDefault="00DA7973">
            <w:pPr>
              <w:pStyle w:val="TableParagraph"/>
              <w:spacing w:line="277" w:lineRule="exact"/>
              <w:ind w:left="9"/>
              <w:rPr>
                <w:b/>
                <w:sz w:val="26"/>
              </w:rPr>
            </w:pPr>
            <w:r>
              <w:rPr>
                <w:b/>
                <w:spacing w:val="-5"/>
                <w:sz w:val="26"/>
              </w:rPr>
              <w:t>STT</w:t>
            </w:r>
          </w:p>
        </w:tc>
        <w:tc>
          <w:tcPr>
            <w:tcW w:w="4057" w:type="dxa"/>
          </w:tcPr>
          <w:p w:rsidR="001C5547" w:rsidRDefault="00DA7973">
            <w:pPr>
              <w:pStyle w:val="TableParagraph"/>
              <w:spacing w:line="277" w:lineRule="exact"/>
              <w:ind w:left="3"/>
              <w:rPr>
                <w:b/>
                <w:sz w:val="26"/>
              </w:rPr>
            </w:pPr>
            <w:r>
              <w:rPr>
                <w:b/>
                <w:sz w:val="26"/>
              </w:rPr>
              <w:t>Thông</w:t>
            </w:r>
            <w:r>
              <w:rPr>
                <w:b/>
                <w:spacing w:val="-13"/>
                <w:sz w:val="26"/>
              </w:rPr>
              <w:t xml:space="preserve"> </w:t>
            </w:r>
            <w:r>
              <w:rPr>
                <w:b/>
                <w:spacing w:val="-5"/>
                <w:sz w:val="26"/>
              </w:rPr>
              <w:t>tin</w:t>
            </w:r>
          </w:p>
        </w:tc>
        <w:tc>
          <w:tcPr>
            <w:tcW w:w="4876" w:type="dxa"/>
          </w:tcPr>
          <w:p w:rsidR="001C5547" w:rsidRDefault="00DA7973">
            <w:pPr>
              <w:pStyle w:val="TableParagraph"/>
              <w:spacing w:line="277" w:lineRule="exact"/>
              <w:ind w:left="7"/>
              <w:rPr>
                <w:b/>
                <w:sz w:val="26"/>
              </w:rPr>
            </w:pPr>
            <w:r>
              <w:rPr>
                <w:b/>
                <w:sz w:val="26"/>
              </w:rPr>
              <w:t>Đơn</w:t>
            </w:r>
            <w:r>
              <w:rPr>
                <w:b/>
                <w:spacing w:val="-8"/>
                <w:sz w:val="26"/>
              </w:rPr>
              <w:t xml:space="preserve"> </w:t>
            </w:r>
            <w:r>
              <w:rPr>
                <w:b/>
                <w:spacing w:val="-5"/>
                <w:sz w:val="26"/>
              </w:rPr>
              <w:t>vị</w:t>
            </w:r>
          </w:p>
        </w:tc>
      </w:tr>
      <w:tr w:rsidR="001C5547">
        <w:trPr>
          <w:trHeight w:val="299"/>
        </w:trPr>
        <w:tc>
          <w:tcPr>
            <w:tcW w:w="845" w:type="dxa"/>
          </w:tcPr>
          <w:p w:rsidR="001C5547" w:rsidRDefault="00DA7973">
            <w:pPr>
              <w:pStyle w:val="TableParagraph"/>
              <w:spacing w:line="280" w:lineRule="exact"/>
              <w:ind w:left="9"/>
              <w:rPr>
                <w:sz w:val="26"/>
              </w:rPr>
            </w:pPr>
            <w:r>
              <w:rPr>
                <w:spacing w:val="-10"/>
                <w:sz w:val="26"/>
              </w:rPr>
              <w:t>1</w:t>
            </w:r>
          </w:p>
        </w:tc>
        <w:tc>
          <w:tcPr>
            <w:tcW w:w="4057" w:type="dxa"/>
          </w:tcPr>
          <w:p w:rsidR="001C5547" w:rsidRDefault="00DA7973">
            <w:pPr>
              <w:pStyle w:val="TableParagraph"/>
              <w:spacing w:line="280" w:lineRule="exact"/>
              <w:ind w:left="107"/>
              <w:jc w:val="left"/>
              <w:rPr>
                <w:sz w:val="26"/>
              </w:rPr>
            </w:pPr>
            <w:r>
              <w:rPr>
                <w:sz w:val="26"/>
              </w:rPr>
              <w:t>Chủ</w:t>
            </w:r>
            <w:r>
              <w:rPr>
                <w:spacing w:val="-4"/>
                <w:sz w:val="26"/>
              </w:rPr>
              <w:t xml:space="preserve"> </w:t>
            </w:r>
            <w:r>
              <w:rPr>
                <w:sz w:val="26"/>
              </w:rPr>
              <w:t>đầu</w:t>
            </w:r>
            <w:r>
              <w:rPr>
                <w:spacing w:val="-4"/>
                <w:sz w:val="26"/>
              </w:rPr>
              <w:t xml:space="preserve"> </w:t>
            </w:r>
            <w:r>
              <w:rPr>
                <w:sz w:val="26"/>
              </w:rPr>
              <w:t>tư</w:t>
            </w:r>
            <w:r>
              <w:rPr>
                <w:spacing w:val="-3"/>
                <w:sz w:val="26"/>
              </w:rPr>
              <w:t xml:space="preserve"> </w:t>
            </w:r>
            <w:r>
              <w:rPr>
                <w:sz w:val="26"/>
              </w:rPr>
              <w:t>và</w:t>
            </w:r>
            <w:r>
              <w:rPr>
                <w:spacing w:val="-2"/>
                <w:sz w:val="26"/>
              </w:rPr>
              <w:t xml:space="preserve"> </w:t>
            </w:r>
            <w:r>
              <w:rPr>
                <w:sz w:val="26"/>
              </w:rPr>
              <w:t>đơn</w:t>
            </w:r>
            <w:r>
              <w:rPr>
                <w:spacing w:val="-4"/>
                <w:sz w:val="26"/>
              </w:rPr>
              <w:t xml:space="preserve"> </w:t>
            </w:r>
            <w:r>
              <w:rPr>
                <w:sz w:val="26"/>
              </w:rPr>
              <w:t>vị</w:t>
            </w:r>
            <w:r>
              <w:rPr>
                <w:spacing w:val="-1"/>
                <w:sz w:val="26"/>
              </w:rPr>
              <w:t xml:space="preserve"> </w:t>
            </w:r>
            <w:r>
              <w:rPr>
                <w:sz w:val="26"/>
              </w:rPr>
              <w:t>thực</w:t>
            </w:r>
            <w:r>
              <w:rPr>
                <w:spacing w:val="-3"/>
                <w:sz w:val="26"/>
              </w:rPr>
              <w:t xml:space="preserve"> </w:t>
            </w:r>
            <w:r>
              <w:rPr>
                <w:spacing w:val="-4"/>
                <w:sz w:val="26"/>
              </w:rPr>
              <w:t>hiện</w:t>
            </w:r>
          </w:p>
        </w:tc>
        <w:tc>
          <w:tcPr>
            <w:tcW w:w="4876" w:type="dxa"/>
          </w:tcPr>
          <w:p w:rsidR="001C5547" w:rsidRDefault="00DA7973">
            <w:pPr>
              <w:pStyle w:val="TableParagraph"/>
              <w:spacing w:line="280" w:lineRule="exact"/>
              <w:ind w:left="107"/>
              <w:jc w:val="left"/>
              <w:rPr>
                <w:sz w:val="26"/>
              </w:rPr>
            </w:pPr>
            <w:r>
              <w:rPr>
                <w:sz w:val="26"/>
              </w:rPr>
              <w:t>Công</w:t>
            </w:r>
            <w:r>
              <w:rPr>
                <w:spacing w:val="-4"/>
                <w:sz w:val="26"/>
              </w:rPr>
              <w:t xml:space="preserve"> </w:t>
            </w:r>
            <w:r>
              <w:rPr>
                <w:sz w:val="26"/>
              </w:rPr>
              <w:t>ty</w:t>
            </w:r>
            <w:r>
              <w:rPr>
                <w:spacing w:val="-9"/>
                <w:sz w:val="26"/>
              </w:rPr>
              <w:t xml:space="preserve"> </w:t>
            </w:r>
            <w:r>
              <w:rPr>
                <w:sz w:val="26"/>
              </w:rPr>
              <w:t xml:space="preserve">TNHH </w:t>
            </w:r>
            <w:r>
              <w:rPr>
                <w:spacing w:val="-2"/>
                <w:sz w:val="26"/>
              </w:rPr>
              <w:t>Maico</w:t>
            </w:r>
          </w:p>
        </w:tc>
      </w:tr>
    </w:tbl>
    <w:p w:rsidR="001C5547" w:rsidRDefault="00DA7973">
      <w:pPr>
        <w:ind w:left="780"/>
        <w:rPr>
          <w:b/>
          <w:sz w:val="26"/>
        </w:rPr>
      </w:pPr>
      <w:r>
        <w:rPr>
          <w:b/>
          <w:sz w:val="26"/>
          <w:u w:val="single"/>
        </w:rPr>
        <w:t>Thông</w:t>
      </w:r>
      <w:r>
        <w:rPr>
          <w:b/>
          <w:spacing w:val="-6"/>
          <w:sz w:val="26"/>
          <w:u w:val="single"/>
        </w:rPr>
        <w:t xml:space="preserve"> </w:t>
      </w:r>
      <w:r>
        <w:rPr>
          <w:b/>
          <w:sz w:val="26"/>
          <w:u w:val="single"/>
        </w:rPr>
        <w:t>tin</w:t>
      </w:r>
      <w:r>
        <w:rPr>
          <w:b/>
          <w:spacing w:val="-4"/>
          <w:sz w:val="26"/>
          <w:u w:val="single"/>
        </w:rPr>
        <w:t xml:space="preserve"> </w:t>
      </w:r>
      <w:r>
        <w:rPr>
          <w:b/>
          <w:sz w:val="26"/>
          <w:u w:val="single"/>
        </w:rPr>
        <w:t>hệ</w:t>
      </w:r>
      <w:r>
        <w:rPr>
          <w:b/>
          <w:spacing w:val="-5"/>
          <w:sz w:val="26"/>
          <w:u w:val="single"/>
        </w:rPr>
        <w:t xml:space="preserve"> </w:t>
      </w:r>
      <w:r>
        <w:rPr>
          <w:b/>
          <w:sz w:val="26"/>
          <w:u w:val="single"/>
        </w:rPr>
        <w:t>thống</w:t>
      </w:r>
      <w:r>
        <w:rPr>
          <w:b/>
          <w:spacing w:val="-5"/>
          <w:sz w:val="26"/>
          <w:u w:val="single"/>
        </w:rPr>
        <w:t xml:space="preserve"> </w:t>
      </w:r>
      <w:r>
        <w:rPr>
          <w:b/>
          <w:sz w:val="26"/>
          <w:u w:val="single"/>
        </w:rPr>
        <w:t>xử</w:t>
      </w:r>
      <w:r>
        <w:rPr>
          <w:b/>
          <w:spacing w:val="-4"/>
          <w:sz w:val="26"/>
          <w:u w:val="single"/>
        </w:rPr>
        <w:t xml:space="preserve"> </w:t>
      </w:r>
      <w:r>
        <w:rPr>
          <w:b/>
          <w:sz w:val="26"/>
          <w:u w:val="single"/>
        </w:rPr>
        <w:t>lý</w:t>
      </w:r>
      <w:r>
        <w:rPr>
          <w:b/>
          <w:spacing w:val="-5"/>
          <w:sz w:val="26"/>
          <w:u w:val="single"/>
        </w:rPr>
        <w:t xml:space="preserve"> </w:t>
      </w:r>
      <w:r>
        <w:rPr>
          <w:b/>
          <w:sz w:val="26"/>
          <w:u w:val="single"/>
        </w:rPr>
        <w:t>khí</w:t>
      </w:r>
      <w:r>
        <w:rPr>
          <w:b/>
          <w:spacing w:val="-5"/>
          <w:sz w:val="26"/>
          <w:u w:val="single"/>
        </w:rPr>
        <w:t xml:space="preserve"> </w:t>
      </w:r>
      <w:r>
        <w:rPr>
          <w:b/>
          <w:spacing w:val="-4"/>
          <w:sz w:val="26"/>
          <w:u w:val="single"/>
        </w:rPr>
        <w:t>thả</w:t>
      </w:r>
      <w:r>
        <w:rPr>
          <w:b/>
          <w:spacing w:val="-4"/>
          <w:sz w:val="26"/>
        </w:rPr>
        <w:t>i</w:t>
      </w:r>
    </w:p>
    <w:p w:rsidR="001C5547" w:rsidRDefault="00DA7973">
      <w:pPr>
        <w:pStyle w:val="ListParagraph"/>
        <w:numPr>
          <w:ilvl w:val="0"/>
          <w:numId w:val="68"/>
        </w:numPr>
        <w:tabs>
          <w:tab w:val="left" w:pos="1149"/>
        </w:tabs>
        <w:spacing w:before="177"/>
        <w:ind w:left="1149" w:hanging="86"/>
        <w:jc w:val="both"/>
        <w:rPr>
          <w:i/>
          <w:sz w:val="26"/>
        </w:rPr>
      </w:pPr>
      <w:r>
        <w:rPr>
          <w:i/>
          <w:spacing w:val="-5"/>
          <w:sz w:val="26"/>
          <w:u w:val="single"/>
        </w:rPr>
        <w:t xml:space="preserve"> </w:t>
      </w:r>
      <w:r>
        <w:rPr>
          <w:i/>
          <w:sz w:val="26"/>
          <w:u w:val="single"/>
        </w:rPr>
        <w:t>Chức</w:t>
      </w:r>
      <w:r>
        <w:rPr>
          <w:i/>
          <w:spacing w:val="-4"/>
          <w:sz w:val="26"/>
          <w:u w:val="single"/>
        </w:rPr>
        <w:t xml:space="preserve"> </w:t>
      </w:r>
      <w:r>
        <w:rPr>
          <w:i/>
          <w:sz w:val="26"/>
          <w:u w:val="single"/>
        </w:rPr>
        <w:t>năng</w:t>
      </w:r>
      <w:r>
        <w:rPr>
          <w:i/>
          <w:spacing w:val="-4"/>
          <w:sz w:val="26"/>
          <w:u w:val="single"/>
        </w:rPr>
        <w:t xml:space="preserve"> </w:t>
      </w:r>
      <w:r>
        <w:rPr>
          <w:i/>
          <w:sz w:val="26"/>
          <w:u w:val="single"/>
        </w:rPr>
        <w:t>của</w:t>
      </w:r>
      <w:r>
        <w:rPr>
          <w:i/>
          <w:spacing w:val="-4"/>
          <w:sz w:val="26"/>
          <w:u w:val="single"/>
        </w:rPr>
        <w:t xml:space="preserve"> </w:t>
      </w:r>
      <w:r>
        <w:rPr>
          <w:i/>
          <w:sz w:val="26"/>
          <w:u w:val="single"/>
        </w:rPr>
        <w:t>công</w:t>
      </w:r>
      <w:r>
        <w:rPr>
          <w:i/>
          <w:spacing w:val="-5"/>
          <w:sz w:val="26"/>
          <w:u w:val="single"/>
        </w:rPr>
        <w:t xml:space="preserve"> </w:t>
      </w:r>
      <w:r>
        <w:rPr>
          <w:i/>
          <w:sz w:val="26"/>
          <w:u w:val="single"/>
        </w:rPr>
        <w:t>trình</w:t>
      </w:r>
      <w:r>
        <w:rPr>
          <w:i/>
          <w:spacing w:val="-4"/>
          <w:sz w:val="26"/>
          <w:u w:val="single"/>
        </w:rPr>
        <w:t xml:space="preserve"> </w:t>
      </w:r>
      <w:r>
        <w:rPr>
          <w:i/>
          <w:sz w:val="26"/>
          <w:u w:val="single"/>
        </w:rPr>
        <w:t>hệ</w:t>
      </w:r>
      <w:r>
        <w:rPr>
          <w:i/>
          <w:spacing w:val="-4"/>
          <w:sz w:val="26"/>
          <w:u w:val="single"/>
        </w:rPr>
        <w:t xml:space="preserve"> </w:t>
      </w:r>
      <w:r>
        <w:rPr>
          <w:i/>
          <w:sz w:val="26"/>
          <w:u w:val="single"/>
        </w:rPr>
        <w:t>thống</w:t>
      </w:r>
      <w:r>
        <w:rPr>
          <w:i/>
          <w:spacing w:val="-4"/>
          <w:sz w:val="26"/>
          <w:u w:val="single"/>
        </w:rPr>
        <w:t xml:space="preserve"> </w:t>
      </w:r>
      <w:r>
        <w:rPr>
          <w:i/>
          <w:sz w:val="26"/>
          <w:u w:val="single"/>
        </w:rPr>
        <w:t>xử</w:t>
      </w:r>
      <w:r>
        <w:rPr>
          <w:i/>
          <w:spacing w:val="-3"/>
          <w:sz w:val="26"/>
          <w:u w:val="single"/>
        </w:rPr>
        <w:t xml:space="preserve"> </w:t>
      </w:r>
      <w:r>
        <w:rPr>
          <w:i/>
          <w:sz w:val="26"/>
          <w:u w:val="single"/>
        </w:rPr>
        <w:t>lý</w:t>
      </w:r>
      <w:r>
        <w:rPr>
          <w:i/>
          <w:spacing w:val="-2"/>
          <w:sz w:val="26"/>
          <w:u w:val="single"/>
        </w:rPr>
        <w:t xml:space="preserve"> </w:t>
      </w:r>
      <w:r>
        <w:rPr>
          <w:i/>
          <w:sz w:val="26"/>
          <w:u w:val="single"/>
        </w:rPr>
        <w:t>khí</w:t>
      </w:r>
      <w:r>
        <w:rPr>
          <w:i/>
          <w:spacing w:val="-2"/>
          <w:sz w:val="26"/>
          <w:u w:val="single"/>
        </w:rPr>
        <w:t xml:space="preserve"> </w:t>
      </w:r>
      <w:r>
        <w:rPr>
          <w:i/>
          <w:spacing w:val="-4"/>
          <w:sz w:val="26"/>
          <w:u w:val="single"/>
        </w:rPr>
        <w:t>thải</w:t>
      </w:r>
    </w:p>
    <w:p w:rsidR="001C5547" w:rsidRDefault="00DA7973">
      <w:pPr>
        <w:pStyle w:val="BodyText"/>
        <w:spacing w:before="183" w:line="259" w:lineRule="auto"/>
        <w:ind w:left="780" w:right="597" w:firstLine="283"/>
        <w:jc w:val="both"/>
      </w:pPr>
      <w:r>
        <w:t>Để giảm thiểu sự phát tán bụi và hơi dung môi từ quá trình sơn có thể gây ảnh hưởng đến chất</w:t>
      </w:r>
      <w:r>
        <w:rPr>
          <w:spacing w:val="-1"/>
        </w:rPr>
        <w:t xml:space="preserve"> </w:t>
      </w:r>
      <w:r>
        <w:t>lượng môi</w:t>
      </w:r>
      <w:r>
        <w:rPr>
          <w:spacing w:val="-1"/>
        </w:rPr>
        <w:t xml:space="preserve"> </w:t>
      </w:r>
      <w:r>
        <w:t>trường không</w:t>
      </w:r>
      <w:r>
        <w:rPr>
          <w:spacing w:val="-1"/>
        </w:rPr>
        <w:t xml:space="preserve"> </w:t>
      </w:r>
      <w:r>
        <w:t>khí xung quanh và các tác động</w:t>
      </w:r>
      <w:r>
        <w:rPr>
          <w:spacing w:val="-1"/>
        </w:rPr>
        <w:t xml:space="preserve"> </w:t>
      </w:r>
      <w:r>
        <w:t>xấu</w:t>
      </w:r>
      <w:r>
        <w:rPr>
          <w:spacing w:val="-1"/>
        </w:rPr>
        <w:t xml:space="preserve"> </w:t>
      </w:r>
      <w:r>
        <w:t>đến</w:t>
      </w:r>
      <w:r>
        <w:rPr>
          <w:spacing w:val="-1"/>
        </w:rPr>
        <w:t xml:space="preserve"> </w:t>
      </w:r>
      <w:r>
        <w:t>sức khỏe của công nhân vận hành.</w:t>
      </w:r>
    </w:p>
    <w:p w:rsidR="001C5547" w:rsidRDefault="00DA7973">
      <w:pPr>
        <w:pStyle w:val="ListParagraph"/>
        <w:numPr>
          <w:ilvl w:val="0"/>
          <w:numId w:val="68"/>
        </w:numPr>
        <w:tabs>
          <w:tab w:val="left" w:pos="1149"/>
        </w:tabs>
        <w:spacing w:before="160"/>
        <w:ind w:left="1149" w:hanging="86"/>
        <w:jc w:val="both"/>
        <w:rPr>
          <w:i/>
          <w:sz w:val="26"/>
        </w:rPr>
      </w:pPr>
      <w:r>
        <w:rPr>
          <w:i/>
          <w:spacing w:val="-4"/>
          <w:sz w:val="26"/>
          <w:u w:val="single"/>
        </w:rPr>
        <w:t xml:space="preserve"> </w:t>
      </w:r>
      <w:r>
        <w:rPr>
          <w:i/>
          <w:sz w:val="26"/>
          <w:u w:val="single"/>
        </w:rPr>
        <w:t>Quy</w:t>
      </w:r>
      <w:r>
        <w:rPr>
          <w:i/>
          <w:spacing w:val="-4"/>
          <w:sz w:val="26"/>
          <w:u w:val="single"/>
        </w:rPr>
        <w:t xml:space="preserve"> </w:t>
      </w:r>
      <w:r>
        <w:rPr>
          <w:i/>
          <w:sz w:val="26"/>
          <w:u w:val="single"/>
        </w:rPr>
        <w:t>mô,</w:t>
      </w:r>
      <w:r>
        <w:rPr>
          <w:i/>
          <w:spacing w:val="-4"/>
          <w:sz w:val="26"/>
          <w:u w:val="single"/>
        </w:rPr>
        <w:t xml:space="preserve"> </w:t>
      </w:r>
      <w:r>
        <w:rPr>
          <w:i/>
          <w:sz w:val="26"/>
          <w:u w:val="single"/>
        </w:rPr>
        <w:t>công</w:t>
      </w:r>
      <w:r>
        <w:rPr>
          <w:i/>
          <w:spacing w:val="-4"/>
          <w:sz w:val="26"/>
          <w:u w:val="single"/>
        </w:rPr>
        <w:t xml:space="preserve"> </w:t>
      </w:r>
      <w:r>
        <w:rPr>
          <w:i/>
          <w:sz w:val="26"/>
          <w:u w:val="single"/>
        </w:rPr>
        <w:t>suất</w:t>
      </w:r>
      <w:r>
        <w:rPr>
          <w:i/>
          <w:spacing w:val="-4"/>
          <w:sz w:val="26"/>
          <w:u w:val="single"/>
        </w:rPr>
        <w:t xml:space="preserve"> </w:t>
      </w:r>
      <w:r>
        <w:rPr>
          <w:i/>
          <w:sz w:val="26"/>
          <w:u w:val="single"/>
        </w:rPr>
        <w:t>của</w:t>
      </w:r>
      <w:r>
        <w:rPr>
          <w:i/>
          <w:spacing w:val="-5"/>
          <w:sz w:val="26"/>
          <w:u w:val="single"/>
        </w:rPr>
        <w:t xml:space="preserve"> </w:t>
      </w:r>
      <w:r>
        <w:rPr>
          <w:i/>
          <w:sz w:val="26"/>
          <w:u w:val="single"/>
        </w:rPr>
        <w:t>hệ</w:t>
      </w:r>
      <w:r>
        <w:rPr>
          <w:i/>
          <w:spacing w:val="-4"/>
          <w:sz w:val="26"/>
          <w:u w:val="single"/>
        </w:rPr>
        <w:t xml:space="preserve"> </w:t>
      </w:r>
      <w:r>
        <w:rPr>
          <w:i/>
          <w:sz w:val="26"/>
          <w:u w:val="single"/>
        </w:rPr>
        <w:t>thống</w:t>
      </w:r>
      <w:r>
        <w:rPr>
          <w:i/>
          <w:spacing w:val="-2"/>
          <w:sz w:val="26"/>
          <w:u w:val="single"/>
        </w:rPr>
        <w:t xml:space="preserve"> </w:t>
      </w:r>
      <w:r>
        <w:rPr>
          <w:i/>
          <w:sz w:val="26"/>
          <w:u w:val="single"/>
        </w:rPr>
        <w:t>xử</w:t>
      </w:r>
      <w:r>
        <w:rPr>
          <w:i/>
          <w:spacing w:val="-3"/>
          <w:sz w:val="26"/>
          <w:u w:val="single"/>
        </w:rPr>
        <w:t xml:space="preserve"> </w:t>
      </w:r>
      <w:r>
        <w:rPr>
          <w:i/>
          <w:sz w:val="26"/>
          <w:u w:val="single"/>
        </w:rPr>
        <w:t>lý</w:t>
      </w:r>
      <w:r>
        <w:rPr>
          <w:i/>
          <w:spacing w:val="-3"/>
          <w:sz w:val="26"/>
          <w:u w:val="single"/>
        </w:rPr>
        <w:t xml:space="preserve"> </w:t>
      </w:r>
      <w:r>
        <w:rPr>
          <w:i/>
          <w:sz w:val="26"/>
          <w:u w:val="single"/>
        </w:rPr>
        <w:t>khí</w:t>
      </w:r>
      <w:r>
        <w:rPr>
          <w:i/>
          <w:spacing w:val="-2"/>
          <w:sz w:val="26"/>
          <w:u w:val="single"/>
        </w:rPr>
        <w:t xml:space="preserve"> </w:t>
      </w:r>
      <w:r>
        <w:rPr>
          <w:i/>
          <w:spacing w:val="-4"/>
          <w:sz w:val="26"/>
          <w:u w:val="single"/>
        </w:rPr>
        <w:t>thải</w:t>
      </w:r>
    </w:p>
    <w:p w:rsidR="001C5547" w:rsidRDefault="00DA7973">
      <w:pPr>
        <w:pStyle w:val="BodyText"/>
        <w:spacing w:before="186" w:line="259" w:lineRule="auto"/>
        <w:ind w:left="780" w:right="595" w:firstLine="283"/>
        <w:jc w:val="both"/>
      </w:pPr>
      <w:r>
        <w:t>Hệ thống xử lý bụi từ quá trình sản xuất tại Công ty được th</w:t>
      </w:r>
      <w:r w:rsidR="007425B5">
        <w:t>iết kế hoạt động với công suất 3</w:t>
      </w:r>
      <w:r>
        <w:t>.000m</w:t>
      </w:r>
      <w:r>
        <w:rPr>
          <w:vertAlign w:val="superscript"/>
        </w:rPr>
        <w:t>3</w:t>
      </w:r>
      <w:r>
        <w:t>/h/hệ đảm bảo khả năng xử lý toàn bộ bụi phát sinh từ cơ sở.</w:t>
      </w:r>
    </w:p>
    <w:p w:rsidR="001C5547" w:rsidRDefault="00DA7973">
      <w:pPr>
        <w:spacing w:before="158"/>
        <w:ind w:left="780"/>
        <w:rPr>
          <w:i/>
          <w:sz w:val="26"/>
        </w:rPr>
      </w:pPr>
      <w:r>
        <w:rPr>
          <w:i/>
          <w:sz w:val="26"/>
          <w:u w:val="single"/>
        </w:rPr>
        <w:t>Quy</w:t>
      </w:r>
      <w:r>
        <w:rPr>
          <w:i/>
          <w:spacing w:val="-5"/>
          <w:sz w:val="26"/>
          <w:u w:val="single"/>
        </w:rPr>
        <w:t xml:space="preserve"> </w:t>
      </w:r>
      <w:r>
        <w:rPr>
          <w:i/>
          <w:sz w:val="26"/>
          <w:u w:val="single"/>
        </w:rPr>
        <w:t>trình</w:t>
      </w:r>
      <w:r>
        <w:rPr>
          <w:i/>
          <w:spacing w:val="-4"/>
          <w:sz w:val="26"/>
          <w:u w:val="single"/>
        </w:rPr>
        <w:t xml:space="preserve"> </w:t>
      </w:r>
      <w:r>
        <w:rPr>
          <w:i/>
          <w:sz w:val="26"/>
          <w:u w:val="single"/>
        </w:rPr>
        <w:t>vận</w:t>
      </w:r>
      <w:r>
        <w:rPr>
          <w:i/>
          <w:spacing w:val="-4"/>
          <w:sz w:val="26"/>
          <w:u w:val="single"/>
        </w:rPr>
        <w:t xml:space="preserve"> </w:t>
      </w:r>
      <w:r>
        <w:rPr>
          <w:i/>
          <w:sz w:val="26"/>
          <w:u w:val="single"/>
        </w:rPr>
        <w:t>hành</w:t>
      </w:r>
      <w:r>
        <w:rPr>
          <w:i/>
          <w:spacing w:val="-5"/>
          <w:sz w:val="26"/>
          <w:u w:val="single"/>
        </w:rPr>
        <w:t xml:space="preserve"> </w:t>
      </w:r>
      <w:r>
        <w:rPr>
          <w:i/>
          <w:sz w:val="26"/>
          <w:u w:val="single"/>
        </w:rPr>
        <w:t>và</w:t>
      </w:r>
      <w:r>
        <w:rPr>
          <w:i/>
          <w:spacing w:val="-1"/>
          <w:sz w:val="26"/>
          <w:u w:val="single"/>
        </w:rPr>
        <w:t xml:space="preserve"> </w:t>
      </w:r>
      <w:r>
        <w:rPr>
          <w:i/>
          <w:sz w:val="26"/>
          <w:u w:val="single"/>
        </w:rPr>
        <w:t>chế</w:t>
      </w:r>
      <w:r>
        <w:rPr>
          <w:i/>
          <w:spacing w:val="-5"/>
          <w:sz w:val="26"/>
          <w:u w:val="single"/>
        </w:rPr>
        <w:t xml:space="preserve"> </w:t>
      </w:r>
      <w:r>
        <w:rPr>
          <w:i/>
          <w:sz w:val="26"/>
          <w:u w:val="single"/>
        </w:rPr>
        <w:t>độ</w:t>
      </w:r>
      <w:r>
        <w:rPr>
          <w:i/>
          <w:spacing w:val="-4"/>
          <w:sz w:val="26"/>
          <w:u w:val="single"/>
        </w:rPr>
        <w:t xml:space="preserve"> </w:t>
      </w:r>
      <w:r>
        <w:rPr>
          <w:i/>
          <w:sz w:val="26"/>
          <w:u w:val="single"/>
        </w:rPr>
        <w:t>vận</w:t>
      </w:r>
      <w:r>
        <w:rPr>
          <w:i/>
          <w:spacing w:val="-2"/>
          <w:sz w:val="26"/>
          <w:u w:val="single"/>
        </w:rPr>
        <w:t xml:space="preserve"> </w:t>
      </w:r>
      <w:r>
        <w:rPr>
          <w:i/>
          <w:sz w:val="26"/>
          <w:u w:val="single"/>
        </w:rPr>
        <w:t>hành</w:t>
      </w:r>
      <w:r>
        <w:rPr>
          <w:i/>
          <w:spacing w:val="-5"/>
          <w:sz w:val="26"/>
          <w:u w:val="single"/>
        </w:rPr>
        <w:t xml:space="preserve"> </w:t>
      </w:r>
      <w:r>
        <w:rPr>
          <w:i/>
          <w:sz w:val="26"/>
          <w:u w:val="single"/>
        </w:rPr>
        <w:t>của</w:t>
      </w:r>
      <w:r>
        <w:rPr>
          <w:i/>
          <w:spacing w:val="-4"/>
          <w:sz w:val="26"/>
          <w:u w:val="single"/>
        </w:rPr>
        <w:t xml:space="preserve"> </w:t>
      </w:r>
      <w:r>
        <w:rPr>
          <w:i/>
          <w:sz w:val="26"/>
          <w:u w:val="single"/>
        </w:rPr>
        <w:t>công</w:t>
      </w:r>
      <w:r>
        <w:rPr>
          <w:i/>
          <w:spacing w:val="-4"/>
          <w:sz w:val="26"/>
          <w:u w:val="single"/>
        </w:rPr>
        <w:t xml:space="preserve"> </w:t>
      </w:r>
      <w:r>
        <w:rPr>
          <w:i/>
          <w:spacing w:val="-2"/>
          <w:sz w:val="26"/>
          <w:u w:val="single"/>
        </w:rPr>
        <w:t>trình</w:t>
      </w:r>
    </w:p>
    <w:p w:rsidR="001C5547" w:rsidRDefault="00DA7973">
      <w:pPr>
        <w:pStyle w:val="BodyText"/>
        <w:spacing w:before="183"/>
        <w:ind w:left="780"/>
      </w:pPr>
      <w:r>
        <w:t>Thông</w:t>
      </w:r>
      <w:r>
        <w:rPr>
          <w:spacing w:val="-5"/>
        </w:rPr>
        <w:t xml:space="preserve"> </w:t>
      </w:r>
      <w:r>
        <w:t>số</w:t>
      </w:r>
      <w:r>
        <w:rPr>
          <w:spacing w:val="-2"/>
        </w:rPr>
        <w:t xml:space="preserve"> </w:t>
      </w:r>
      <w:r>
        <w:t>kỹ</w:t>
      </w:r>
      <w:r>
        <w:rPr>
          <w:spacing w:val="-9"/>
        </w:rPr>
        <w:t xml:space="preserve"> </w:t>
      </w:r>
      <w:r>
        <w:t>thuật</w:t>
      </w:r>
      <w:r>
        <w:rPr>
          <w:spacing w:val="-3"/>
        </w:rPr>
        <w:t xml:space="preserve"> </w:t>
      </w:r>
      <w:r>
        <w:t>của</w:t>
      </w:r>
      <w:r>
        <w:rPr>
          <w:spacing w:val="-2"/>
        </w:rPr>
        <w:t xml:space="preserve"> </w:t>
      </w:r>
      <w:r>
        <w:t>công</w:t>
      </w:r>
      <w:r>
        <w:rPr>
          <w:spacing w:val="-5"/>
        </w:rPr>
        <w:t xml:space="preserve"> </w:t>
      </w:r>
      <w:r>
        <w:t>trình</w:t>
      </w:r>
      <w:r>
        <w:rPr>
          <w:spacing w:val="-2"/>
        </w:rPr>
        <w:t xml:space="preserve"> </w:t>
      </w:r>
      <w:r>
        <w:t>xử</w:t>
      </w:r>
      <w:r>
        <w:rPr>
          <w:spacing w:val="-4"/>
        </w:rPr>
        <w:t xml:space="preserve"> </w:t>
      </w:r>
      <w:r>
        <w:t>lý</w:t>
      </w:r>
      <w:r>
        <w:rPr>
          <w:spacing w:val="-5"/>
        </w:rPr>
        <w:t xml:space="preserve"> </w:t>
      </w:r>
      <w:r>
        <w:t>khí</w:t>
      </w:r>
      <w:r>
        <w:rPr>
          <w:spacing w:val="-5"/>
        </w:rPr>
        <w:t xml:space="preserve"> </w:t>
      </w:r>
      <w:r>
        <w:t>thải</w:t>
      </w:r>
      <w:r>
        <w:rPr>
          <w:spacing w:val="-5"/>
        </w:rPr>
        <w:t xml:space="preserve"> </w:t>
      </w:r>
      <w:r>
        <w:t>của</w:t>
      </w:r>
      <w:r>
        <w:rPr>
          <w:spacing w:val="-4"/>
        </w:rPr>
        <w:t xml:space="preserve"> </w:t>
      </w:r>
      <w:r>
        <w:t>Công</w:t>
      </w:r>
      <w:r>
        <w:rPr>
          <w:spacing w:val="-3"/>
        </w:rPr>
        <w:t xml:space="preserve"> </w:t>
      </w:r>
      <w:r>
        <w:t>ty</w:t>
      </w:r>
      <w:r>
        <w:rPr>
          <w:spacing w:val="-10"/>
        </w:rPr>
        <w:t xml:space="preserve"> </w:t>
      </w:r>
      <w:r>
        <w:t>TNHH</w:t>
      </w:r>
      <w:r>
        <w:rPr>
          <w:spacing w:val="-1"/>
        </w:rPr>
        <w:t xml:space="preserve"> </w:t>
      </w:r>
      <w:r>
        <w:t>Maico</w:t>
      </w:r>
      <w:r>
        <w:rPr>
          <w:spacing w:val="-4"/>
        </w:rPr>
        <w:t xml:space="preserve"> </w:t>
      </w:r>
      <w:r>
        <w:t>như</w:t>
      </w:r>
      <w:r>
        <w:rPr>
          <w:spacing w:val="-4"/>
        </w:rPr>
        <w:t xml:space="preserve"> sau:</w:t>
      </w:r>
    </w:p>
    <w:p w:rsidR="001C5547" w:rsidRDefault="00DA7973">
      <w:pPr>
        <w:pStyle w:val="Heading3"/>
        <w:spacing w:before="184" w:line="295" w:lineRule="auto"/>
        <w:ind w:left="807" w:right="623"/>
        <w:jc w:val="center"/>
      </w:pPr>
      <w:bookmarkStart w:id="93" w:name="_bookmark93"/>
      <w:bookmarkEnd w:id="93"/>
      <w:r>
        <w:t>Bảng</w:t>
      </w:r>
      <w:r>
        <w:rPr>
          <w:spacing w:val="-3"/>
        </w:rPr>
        <w:t xml:space="preserve"> </w:t>
      </w:r>
      <w:r>
        <w:t>3.</w:t>
      </w:r>
      <w:r>
        <w:rPr>
          <w:spacing w:val="-2"/>
        </w:rPr>
        <w:t xml:space="preserve"> </w:t>
      </w:r>
      <w:r>
        <w:t>19</w:t>
      </w:r>
      <w:r>
        <w:rPr>
          <w:b w:val="0"/>
          <w:i/>
        </w:rPr>
        <w:t>:</w:t>
      </w:r>
      <w:r>
        <w:rPr>
          <w:b w:val="0"/>
          <w:i/>
          <w:spacing w:val="-3"/>
        </w:rPr>
        <w:t xml:space="preserve"> </w:t>
      </w:r>
      <w:r>
        <w:t>Thông</w:t>
      </w:r>
      <w:r>
        <w:rPr>
          <w:spacing w:val="-3"/>
        </w:rPr>
        <w:t xml:space="preserve"> </w:t>
      </w:r>
      <w:r>
        <w:t>số kỹ thuật</w:t>
      </w:r>
      <w:r>
        <w:rPr>
          <w:spacing w:val="-3"/>
        </w:rPr>
        <w:t xml:space="preserve"> </w:t>
      </w:r>
      <w:r>
        <w:t>thiết</w:t>
      </w:r>
      <w:r>
        <w:rPr>
          <w:spacing w:val="-3"/>
        </w:rPr>
        <w:t xml:space="preserve"> </w:t>
      </w:r>
      <w:r>
        <w:t>kế hệ</w:t>
      </w:r>
      <w:r>
        <w:rPr>
          <w:spacing w:val="-3"/>
        </w:rPr>
        <w:t xml:space="preserve"> </w:t>
      </w:r>
      <w:r>
        <w:t>thống</w:t>
      </w:r>
      <w:r>
        <w:rPr>
          <w:spacing w:val="-3"/>
        </w:rPr>
        <w:t xml:space="preserve"> </w:t>
      </w:r>
      <w:r>
        <w:t>thu</w:t>
      </w:r>
      <w:r>
        <w:rPr>
          <w:spacing w:val="-1"/>
        </w:rPr>
        <w:t xml:space="preserve"> </w:t>
      </w:r>
      <w:r>
        <w:t>gom,</w:t>
      </w:r>
      <w:r>
        <w:rPr>
          <w:spacing w:val="-3"/>
        </w:rPr>
        <w:t xml:space="preserve"> </w:t>
      </w:r>
      <w:r>
        <w:t>xử</w:t>
      </w:r>
      <w:r>
        <w:rPr>
          <w:spacing w:val="-2"/>
        </w:rPr>
        <w:t xml:space="preserve"> </w:t>
      </w:r>
      <w:r>
        <w:t>lý</w:t>
      </w:r>
      <w:r>
        <w:rPr>
          <w:spacing w:val="-3"/>
        </w:rPr>
        <w:t xml:space="preserve"> </w:t>
      </w:r>
      <w:r>
        <w:t>bụi</w:t>
      </w:r>
      <w:r>
        <w:rPr>
          <w:spacing w:val="-3"/>
        </w:rPr>
        <w:t xml:space="preserve"> </w:t>
      </w:r>
      <w:r>
        <w:t>và</w:t>
      </w:r>
      <w:r>
        <w:rPr>
          <w:spacing w:val="-3"/>
        </w:rPr>
        <w:t xml:space="preserve"> </w:t>
      </w:r>
      <w:r>
        <w:t>hơi</w:t>
      </w:r>
      <w:r>
        <w:rPr>
          <w:spacing w:val="-3"/>
        </w:rPr>
        <w:t xml:space="preserve"> </w:t>
      </w:r>
      <w:r>
        <w:t>dung</w:t>
      </w:r>
      <w:r>
        <w:rPr>
          <w:spacing w:val="-1"/>
        </w:rPr>
        <w:t xml:space="preserve"> </w:t>
      </w:r>
      <w:r>
        <w:t>môi</w:t>
      </w:r>
      <w:r>
        <w:rPr>
          <w:spacing w:val="-3"/>
        </w:rPr>
        <w:t xml:space="preserve"> </w:t>
      </w:r>
      <w:r>
        <w:t>từ quá trình sơn</w:t>
      </w: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833"/>
        <w:gridCol w:w="4112"/>
        <w:gridCol w:w="992"/>
        <w:gridCol w:w="1248"/>
      </w:tblGrid>
      <w:tr w:rsidR="001C5547">
        <w:trPr>
          <w:trHeight w:val="300"/>
        </w:trPr>
        <w:tc>
          <w:tcPr>
            <w:tcW w:w="708" w:type="dxa"/>
          </w:tcPr>
          <w:p w:rsidR="001C5547" w:rsidRDefault="00DA7973">
            <w:pPr>
              <w:pStyle w:val="TableParagraph"/>
              <w:spacing w:line="280" w:lineRule="exact"/>
              <w:ind w:left="12" w:right="5"/>
              <w:rPr>
                <w:b/>
                <w:sz w:val="26"/>
              </w:rPr>
            </w:pPr>
            <w:r>
              <w:rPr>
                <w:b/>
                <w:spacing w:val="-5"/>
                <w:sz w:val="26"/>
              </w:rPr>
              <w:t>STT</w:t>
            </w:r>
          </w:p>
        </w:tc>
        <w:tc>
          <w:tcPr>
            <w:tcW w:w="2833" w:type="dxa"/>
          </w:tcPr>
          <w:p w:rsidR="001C5547" w:rsidRDefault="00DA7973">
            <w:pPr>
              <w:pStyle w:val="TableParagraph"/>
              <w:spacing w:line="280" w:lineRule="exact"/>
              <w:ind w:left="839"/>
              <w:jc w:val="left"/>
              <w:rPr>
                <w:b/>
                <w:sz w:val="26"/>
              </w:rPr>
            </w:pPr>
            <w:r>
              <w:rPr>
                <w:b/>
                <w:sz w:val="26"/>
              </w:rPr>
              <w:t>Hạng</w:t>
            </w:r>
            <w:r>
              <w:rPr>
                <w:b/>
                <w:spacing w:val="-7"/>
                <w:sz w:val="26"/>
              </w:rPr>
              <w:t xml:space="preserve"> </w:t>
            </w:r>
            <w:r>
              <w:rPr>
                <w:b/>
                <w:spacing w:val="-5"/>
                <w:sz w:val="26"/>
              </w:rPr>
              <w:t>mục</w:t>
            </w:r>
          </w:p>
        </w:tc>
        <w:tc>
          <w:tcPr>
            <w:tcW w:w="4112" w:type="dxa"/>
          </w:tcPr>
          <w:p w:rsidR="001C5547" w:rsidRDefault="00DA7973">
            <w:pPr>
              <w:pStyle w:val="TableParagraph"/>
              <w:spacing w:line="280" w:lineRule="exact"/>
              <w:ind w:left="1081"/>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2" w:type="dxa"/>
          </w:tcPr>
          <w:p w:rsidR="001C5547" w:rsidRDefault="00DA7973">
            <w:pPr>
              <w:pStyle w:val="TableParagraph"/>
              <w:spacing w:line="280" w:lineRule="exact"/>
              <w:ind w:left="9" w:right="7"/>
              <w:rPr>
                <w:b/>
                <w:sz w:val="26"/>
              </w:rPr>
            </w:pPr>
            <w:r>
              <w:rPr>
                <w:b/>
                <w:sz w:val="26"/>
              </w:rPr>
              <w:t>Đơn</w:t>
            </w:r>
            <w:r>
              <w:rPr>
                <w:b/>
                <w:spacing w:val="-8"/>
                <w:sz w:val="26"/>
              </w:rPr>
              <w:t xml:space="preserve"> </w:t>
            </w:r>
            <w:r>
              <w:rPr>
                <w:b/>
                <w:spacing w:val="-5"/>
                <w:sz w:val="26"/>
              </w:rPr>
              <w:t>vị</w:t>
            </w:r>
          </w:p>
        </w:tc>
        <w:tc>
          <w:tcPr>
            <w:tcW w:w="1248" w:type="dxa"/>
          </w:tcPr>
          <w:p w:rsidR="001C5547" w:rsidRDefault="00DA7973">
            <w:pPr>
              <w:pStyle w:val="TableParagraph"/>
              <w:spacing w:line="280" w:lineRule="exact"/>
              <w:ind w:left="11" w:right="9"/>
              <w:rPr>
                <w:b/>
                <w:sz w:val="26"/>
              </w:rPr>
            </w:pPr>
            <w:r>
              <w:rPr>
                <w:b/>
                <w:sz w:val="26"/>
              </w:rPr>
              <w:t>Số</w:t>
            </w:r>
            <w:r>
              <w:rPr>
                <w:b/>
                <w:spacing w:val="-5"/>
                <w:sz w:val="26"/>
              </w:rPr>
              <w:t xml:space="preserve"> </w:t>
            </w:r>
            <w:r>
              <w:rPr>
                <w:b/>
                <w:spacing w:val="-2"/>
                <w:sz w:val="26"/>
              </w:rPr>
              <w:t>lượng</w:t>
            </w:r>
          </w:p>
        </w:tc>
      </w:tr>
      <w:tr w:rsidR="001C5547">
        <w:trPr>
          <w:trHeight w:val="597"/>
        </w:trPr>
        <w:tc>
          <w:tcPr>
            <w:tcW w:w="708" w:type="dxa"/>
          </w:tcPr>
          <w:p w:rsidR="001C5547" w:rsidRDefault="00DA7973">
            <w:pPr>
              <w:pStyle w:val="TableParagraph"/>
              <w:spacing w:before="131"/>
              <w:ind w:left="12" w:right="5"/>
              <w:rPr>
                <w:sz w:val="26"/>
              </w:rPr>
            </w:pPr>
            <w:r>
              <w:rPr>
                <w:spacing w:val="-10"/>
                <w:sz w:val="26"/>
              </w:rPr>
              <w:t>1</w:t>
            </w:r>
          </w:p>
        </w:tc>
        <w:tc>
          <w:tcPr>
            <w:tcW w:w="2833" w:type="dxa"/>
          </w:tcPr>
          <w:p w:rsidR="001C5547" w:rsidRDefault="00DA7973">
            <w:pPr>
              <w:pStyle w:val="TableParagraph"/>
              <w:spacing w:before="131"/>
              <w:ind w:left="107"/>
              <w:jc w:val="left"/>
              <w:rPr>
                <w:sz w:val="26"/>
              </w:rPr>
            </w:pPr>
            <w:r>
              <w:rPr>
                <w:sz w:val="26"/>
              </w:rPr>
              <w:t>Buồng</w:t>
            </w:r>
            <w:r>
              <w:rPr>
                <w:spacing w:val="-9"/>
                <w:sz w:val="26"/>
              </w:rPr>
              <w:t xml:space="preserve"> </w:t>
            </w:r>
            <w:r>
              <w:rPr>
                <w:spacing w:val="-5"/>
                <w:sz w:val="26"/>
              </w:rPr>
              <w:t>sơn</w:t>
            </w:r>
          </w:p>
        </w:tc>
        <w:tc>
          <w:tcPr>
            <w:tcW w:w="4112" w:type="dxa"/>
          </w:tcPr>
          <w:p w:rsidR="001C5547" w:rsidRDefault="00DA7973">
            <w:pPr>
              <w:pStyle w:val="TableParagraph"/>
              <w:numPr>
                <w:ilvl w:val="0"/>
                <w:numId w:val="67"/>
              </w:numPr>
              <w:tabs>
                <w:tab w:val="left" w:pos="257"/>
              </w:tabs>
              <w:spacing w:line="281" w:lineRule="exact"/>
              <w:ind w:left="257" w:hanging="150"/>
              <w:jc w:val="left"/>
              <w:rPr>
                <w:sz w:val="26"/>
              </w:rPr>
            </w:pPr>
            <w:r>
              <w:rPr>
                <w:sz w:val="26"/>
              </w:rPr>
              <w:t>Kích</w:t>
            </w:r>
            <w:r>
              <w:rPr>
                <w:spacing w:val="-4"/>
                <w:sz w:val="26"/>
              </w:rPr>
              <w:t xml:space="preserve"> </w:t>
            </w:r>
            <w:r>
              <w:rPr>
                <w:sz w:val="26"/>
              </w:rPr>
              <w:t>thước:</w:t>
            </w:r>
            <w:r>
              <w:rPr>
                <w:spacing w:val="-2"/>
                <w:sz w:val="26"/>
              </w:rPr>
              <w:t xml:space="preserve"> </w:t>
            </w:r>
            <w:r>
              <w:rPr>
                <w:sz w:val="26"/>
              </w:rPr>
              <w:t>D</w:t>
            </w:r>
            <w:r>
              <w:rPr>
                <w:spacing w:val="-4"/>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2,5</w:t>
            </w:r>
            <w:r>
              <w:rPr>
                <w:spacing w:val="-4"/>
                <w:sz w:val="26"/>
              </w:rPr>
              <w:t xml:space="preserve"> </w:t>
            </w:r>
            <w:r>
              <w:rPr>
                <w:sz w:val="26"/>
              </w:rPr>
              <w:t>x</w:t>
            </w:r>
            <w:r>
              <w:rPr>
                <w:spacing w:val="-4"/>
                <w:sz w:val="26"/>
              </w:rPr>
              <w:t xml:space="preserve"> </w:t>
            </w:r>
            <w:r>
              <w:rPr>
                <w:spacing w:val="-2"/>
                <w:sz w:val="26"/>
              </w:rPr>
              <w:t>7,36m</w:t>
            </w:r>
          </w:p>
          <w:p w:rsidR="001C5547" w:rsidRDefault="00DA7973">
            <w:pPr>
              <w:pStyle w:val="TableParagraph"/>
              <w:numPr>
                <w:ilvl w:val="0"/>
                <w:numId w:val="67"/>
              </w:numPr>
              <w:tabs>
                <w:tab w:val="left" w:pos="257"/>
              </w:tabs>
              <w:spacing w:before="1" w:line="295" w:lineRule="exact"/>
              <w:ind w:left="257" w:hanging="150"/>
              <w:jc w:val="left"/>
              <w:rPr>
                <w:sz w:val="26"/>
              </w:rPr>
            </w:pPr>
            <w:r>
              <w:rPr>
                <w:sz w:val="26"/>
              </w:rPr>
              <w:t>Vật</w:t>
            </w:r>
            <w:r>
              <w:rPr>
                <w:spacing w:val="-6"/>
                <w:sz w:val="26"/>
              </w:rPr>
              <w:t xml:space="preserve"> </w:t>
            </w:r>
            <w:r>
              <w:rPr>
                <w:sz w:val="26"/>
              </w:rPr>
              <w:t>liệu:</w:t>
            </w:r>
            <w:r>
              <w:rPr>
                <w:spacing w:val="-4"/>
                <w:sz w:val="26"/>
              </w:rPr>
              <w:t xml:space="preserve"> Thép</w:t>
            </w:r>
          </w:p>
        </w:tc>
        <w:tc>
          <w:tcPr>
            <w:tcW w:w="992" w:type="dxa"/>
          </w:tcPr>
          <w:p w:rsidR="001C5547" w:rsidRDefault="00DA7973">
            <w:pPr>
              <w:pStyle w:val="TableParagraph"/>
              <w:spacing w:before="131"/>
              <w:ind w:left="9" w:right="4"/>
              <w:rPr>
                <w:sz w:val="26"/>
              </w:rPr>
            </w:pPr>
            <w:r>
              <w:rPr>
                <w:spacing w:val="-5"/>
                <w:sz w:val="26"/>
              </w:rPr>
              <w:t>Cái</w:t>
            </w:r>
          </w:p>
        </w:tc>
        <w:tc>
          <w:tcPr>
            <w:tcW w:w="1248" w:type="dxa"/>
          </w:tcPr>
          <w:p w:rsidR="001C5547" w:rsidRDefault="00DA7973">
            <w:pPr>
              <w:pStyle w:val="TableParagraph"/>
              <w:spacing w:before="131"/>
              <w:ind w:left="11" w:right="4"/>
              <w:rPr>
                <w:sz w:val="26"/>
              </w:rPr>
            </w:pPr>
            <w:r>
              <w:rPr>
                <w:spacing w:val="-5"/>
                <w:sz w:val="26"/>
              </w:rPr>
              <w:t>20</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2</w:t>
            </w:r>
          </w:p>
        </w:tc>
        <w:tc>
          <w:tcPr>
            <w:tcW w:w="2833" w:type="dxa"/>
          </w:tcPr>
          <w:p w:rsidR="001C5547" w:rsidRDefault="00DA7973">
            <w:pPr>
              <w:pStyle w:val="TableParagraph"/>
              <w:spacing w:line="280" w:lineRule="exact"/>
              <w:ind w:left="107"/>
              <w:jc w:val="left"/>
              <w:rPr>
                <w:sz w:val="26"/>
              </w:rPr>
            </w:pPr>
            <w:r>
              <w:rPr>
                <w:spacing w:val="-4"/>
                <w:sz w:val="26"/>
              </w:rPr>
              <w:t>Quạt</w:t>
            </w:r>
          </w:p>
        </w:tc>
        <w:tc>
          <w:tcPr>
            <w:tcW w:w="4112" w:type="dxa"/>
          </w:tcPr>
          <w:p w:rsidR="001C5547" w:rsidRDefault="00DA7973">
            <w:pPr>
              <w:pStyle w:val="TableParagraph"/>
              <w:spacing w:line="280" w:lineRule="exact"/>
              <w:ind w:left="107"/>
              <w:jc w:val="left"/>
              <w:rPr>
                <w:sz w:val="26"/>
              </w:rPr>
            </w:pPr>
            <w:r>
              <w:rPr>
                <w:sz w:val="26"/>
              </w:rPr>
              <w:t>-</w:t>
            </w:r>
            <w:r>
              <w:rPr>
                <w:spacing w:val="-3"/>
                <w:sz w:val="26"/>
              </w:rPr>
              <w:t xml:space="preserve"> </w:t>
            </w:r>
            <w:r>
              <w:rPr>
                <w:sz w:val="26"/>
              </w:rPr>
              <w:t>Q</w:t>
            </w:r>
            <w:r>
              <w:rPr>
                <w:spacing w:val="-2"/>
                <w:sz w:val="26"/>
              </w:rPr>
              <w:t xml:space="preserve"> </w:t>
            </w:r>
            <w:r>
              <w:rPr>
                <w:sz w:val="26"/>
              </w:rPr>
              <w:t>=</w:t>
            </w:r>
            <w:r>
              <w:rPr>
                <w:spacing w:val="-3"/>
                <w:sz w:val="26"/>
              </w:rPr>
              <w:t xml:space="preserve"> </w:t>
            </w:r>
            <w:r>
              <w:rPr>
                <w:spacing w:val="-2"/>
                <w:sz w:val="26"/>
              </w:rPr>
              <w:t>3.000m</w:t>
            </w:r>
            <w:r>
              <w:rPr>
                <w:spacing w:val="-2"/>
                <w:sz w:val="26"/>
                <w:vertAlign w:val="superscript"/>
              </w:rPr>
              <w:t>3</w:t>
            </w:r>
            <w:r>
              <w:rPr>
                <w:spacing w:val="-2"/>
                <w:sz w:val="26"/>
              </w:rPr>
              <w:t>/h</w:t>
            </w:r>
          </w:p>
        </w:tc>
        <w:tc>
          <w:tcPr>
            <w:tcW w:w="992" w:type="dxa"/>
          </w:tcPr>
          <w:p w:rsidR="001C5547" w:rsidRDefault="00DA7973">
            <w:pPr>
              <w:pStyle w:val="TableParagraph"/>
              <w:spacing w:line="280" w:lineRule="exact"/>
              <w:ind w:left="9" w:right="4"/>
              <w:rPr>
                <w:sz w:val="26"/>
              </w:rPr>
            </w:pPr>
            <w:r>
              <w:rPr>
                <w:spacing w:val="-5"/>
                <w:sz w:val="26"/>
              </w:rPr>
              <w:t>Cái</w:t>
            </w:r>
          </w:p>
        </w:tc>
        <w:tc>
          <w:tcPr>
            <w:tcW w:w="1248" w:type="dxa"/>
          </w:tcPr>
          <w:p w:rsidR="001C5547" w:rsidRDefault="00DA7973">
            <w:pPr>
              <w:pStyle w:val="TableParagraph"/>
              <w:spacing w:line="280" w:lineRule="exact"/>
              <w:ind w:left="11" w:right="4"/>
              <w:rPr>
                <w:sz w:val="26"/>
              </w:rPr>
            </w:pPr>
            <w:r>
              <w:rPr>
                <w:spacing w:val="-5"/>
                <w:sz w:val="26"/>
              </w:rPr>
              <w:t>28</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3</w:t>
            </w:r>
          </w:p>
        </w:tc>
        <w:tc>
          <w:tcPr>
            <w:tcW w:w="2833" w:type="dxa"/>
          </w:tcPr>
          <w:p w:rsidR="001C5547" w:rsidRDefault="00DA7973">
            <w:pPr>
              <w:pStyle w:val="TableParagraph"/>
              <w:spacing w:line="280" w:lineRule="exact"/>
              <w:ind w:left="107"/>
              <w:jc w:val="left"/>
              <w:rPr>
                <w:sz w:val="26"/>
              </w:rPr>
            </w:pPr>
            <w:r>
              <w:rPr>
                <w:sz w:val="26"/>
              </w:rPr>
              <w:t>Tấm</w:t>
            </w:r>
            <w:r>
              <w:rPr>
                <w:spacing w:val="-6"/>
                <w:sz w:val="26"/>
              </w:rPr>
              <w:t xml:space="preserve"> </w:t>
            </w:r>
            <w:r>
              <w:rPr>
                <w:sz w:val="26"/>
              </w:rPr>
              <w:t>inox</w:t>
            </w:r>
            <w:r>
              <w:rPr>
                <w:spacing w:val="-3"/>
                <w:sz w:val="26"/>
              </w:rPr>
              <w:t xml:space="preserve"> </w:t>
            </w:r>
            <w:r>
              <w:rPr>
                <w:sz w:val="26"/>
              </w:rPr>
              <w:t>tổ</w:t>
            </w:r>
            <w:r>
              <w:rPr>
                <w:spacing w:val="-4"/>
                <w:sz w:val="26"/>
              </w:rPr>
              <w:t xml:space="preserve"> </w:t>
            </w:r>
            <w:r>
              <w:rPr>
                <w:spacing w:val="-5"/>
                <w:sz w:val="26"/>
              </w:rPr>
              <w:t>ông</w:t>
            </w:r>
          </w:p>
        </w:tc>
        <w:tc>
          <w:tcPr>
            <w:tcW w:w="4112" w:type="dxa"/>
          </w:tcPr>
          <w:p w:rsidR="001C5547" w:rsidRDefault="00DA7973">
            <w:pPr>
              <w:pStyle w:val="TableParagraph"/>
              <w:spacing w:line="280" w:lineRule="exact"/>
              <w:ind w:left="107"/>
              <w:jc w:val="left"/>
              <w:rPr>
                <w:sz w:val="26"/>
              </w:rPr>
            </w:pPr>
            <w:r>
              <w:rPr>
                <w:sz w:val="26"/>
              </w:rPr>
              <w:t>-</w:t>
            </w:r>
            <w:r>
              <w:rPr>
                <w:spacing w:val="-4"/>
                <w:sz w:val="26"/>
              </w:rPr>
              <w:t xml:space="preserve"> </w:t>
            </w:r>
            <w:r>
              <w:rPr>
                <w:sz w:val="26"/>
              </w:rPr>
              <w:t>Kích</w:t>
            </w:r>
            <w:r>
              <w:rPr>
                <w:spacing w:val="-3"/>
                <w:sz w:val="26"/>
              </w:rPr>
              <w:t xml:space="preserve"> </w:t>
            </w:r>
            <w:r>
              <w:rPr>
                <w:sz w:val="26"/>
              </w:rPr>
              <w:t>thước</w:t>
            </w:r>
            <w:r>
              <w:rPr>
                <w:spacing w:val="-1"/>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3"/>
                <w:sz w:val="26"/>
              </w:rPr>
              <w:t xml:space="preserve"> </w:t>
            </w:r>
            <w:r>
              <w:rPr>
                <w:sz w:val="26"/>
              </w:rPr>
              <w:t>=</w:t>
            </w:r>
            <w:r>
              <w:rPr>
                <w:spacing w:val="-1"/>
                <w:sz w:val="26"/>
              </w:rPr>
              <w:t xml:space="preserve"> </w:t>
            </w:r>
            <w:r>
              <w:rPr>
                <w:sz w:val="26"/>
              </w:rPr>
              <w:t>1,5m</w:t>
            </w:r>
            <w:r>
              <w:rPr>
                <w:spacing w:val="-5"/>
                <w:sz w:val="26"/>
              </w:rPr>
              <w:t xml:space="preserve"> </w:t>
            </w:r>
            <w:r>
              <w:rPr>
                <w:sz w:val="26"/>
              </w:rPr>
              <w:t>x</w:t>
            </w:r>
            <w:r>
              <w:rPr>
                <w:spacing w:val="-3"/>
                <w:sz w:val="26"/>
              </w:rPr>
              <w:t xml:space="preserve"> </w:t>
            </w:r>
            <w:r>
              <w:rPr>
                <w:spacing w:val="-5"/>
                <w:sz w:val="26"/>
              </w:rPr>
              <w:t>1m</w:t>
            </w:r>
          </w:p>
        </w:tc>
        <w:tc>
          <w:tcPr>
            <w:tcW w:w="992" w:type="dxa"/>
          </w:tcPr>
          <w:p w:rsidR="001C5547" w:rsidRDefault="00DA7973">
            <w:pPr>
              <w:pStyle w:val="TableParagraph"/>
              <w:spacing w:line="280" w:lineRule="exact"/>
              <w:ind w:left="9" w:right="4"/>
              <w:rPr>
                <w:sz w:val="26"/>
              </w:rPr>
            </w:pPr>
            <w:r>
              <w:rPr>
                <w:spacing w:val="-5"/>
                <w:sz w:val="26"/>
              </w:rPr>
              <w:t>Cái</w:t>
            </w:r>
          </w:p>
        </w:tc>
        <w:tc>
          <w:tcPr>
            <w:tcW w:w="1248" w:type="dxa"/>
          </w:tcPr>
          <w:p w:rsidR="001C5547" w:rsidRDefault="00DA7973">
            <w:pPr>
              <w:pStyle w:val="TableParagraph"/>
              <w:spacing w:line="280" w:lineRule="exact"/>
              <w:ind w:left="11" w:right="4"/>
              <w:rPr>
                <w:sz w:val="26"/>
              </w:rPr>
            </w:pPr>
            <w:r>
              <w:rPr>
                <w:spacing w:val="-5"/>
                <w:sz w:val="26"/>
              </w:rPr>
              <w:t>40</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4</w:t>
            </w:r>
          </w:p>
        </w:tc>
        <w:tc>
          <w:tcPr>
            <w:tcW w:w="2833" w:type="dxa"/>
          </w:tcPr>
          <w:p w:rsidR="001C5547" w:rsidRDefault="00DA7973">
            <w:pPr>
              <w:pStyle w:val="TableParagraph"/>
              <w:spacing w:line="280" w:lineRule="exact"/>
              <w:ind w:left="107"/>
              <w:jc w:val="left"/>
              <w:rPr>
                <w:sz w:val="26"/>
              </w:rPr>
            </w:pPr>
            <w:r>
              <w:rPr>
                <w:sz w:val="26"/>
              </w:rPr>
              <w:t>Tấm</w:t>
            </w:r>
            <w:r>
              <w:rPr>
                <w:spacing w:val="-7"/>
                <w:sz w:val="26"/>
              </w:rPr>
              <w:t xml:space="preserve"> </w:t>
            </w:r>
            <w:r>
              <w:rPr>
                <w:sz w:val="26"/>
              </w:rPr>
              <w:t>lọc</w:t>
            </w:r>
            <w:r>
              <w:rPr>
                <w:spacing w:val="-4"/>
                <w:sz w:val="26"/>
              </w:rPr>
              <w:t xml:space="preserve"> bông</w:t>
            </w:r>
          </w:p>
        </w:tc>
        <w:tc>
          <w:tcPr>
            <w:tcW w:w="4112" w:type="dxa"/>
          </w:tcPr>
          <w:p w:rsidR="001C5547" w:rsidRDefault="00DA7973">
            <w:pPr>
              <w:pStyle w:val="TableParagraph"/>
              <w:spacing w:line="280" w:lineRule="exact"/>
              <w:ind w:left="107"/>
              <w:jc w:val="left"/>
              <w:rPr>
                <w:sz w:val="26"/>
              </w:rPr>
            </w:pPr>
            <w:r>
              <w:rPr>
                <w:sz w:val="26"/>
              </w:rPr>
              <w:t>-</w:t>
            </w:r>
            <w:r>
              <w:rPr>
                <w:spacing w:val="-4"/>
                <w:sz w:val="26"/>
              </w:rPr>
              <w:t xml:space="preserve"> </w:t>
            </w:r>
            <w:r>
              <w:rPr>
                <w:sz w:val="26"/>
              </w:rPr>
              <w:t>Kích</w:t>
            </w:r>
            <w:r>
              <w:rPr>
                <w:spacing w:val="-3"/>
                <w:sz w:val="26"/>
              </w:rPr>
              <w:t xml:space="preserve"> </w:t>
            </w:r>
            <w:r>
              <w:rPr>
                <w:sz w:val="26"/>
              </w:rPr>
              <w:t>thước</w:t>
            </w:r>
            <w:r>
              <w:rPr>
                <w:spacing w:val="-1"/>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3"/>
                <w:sz w:val="26"/>
              </w:rPr>
              <w:t xml:space="preserve"> </w:t>
            </w:r>
            <w:r>
              <w:rPr>
                <w:sz w:val="26"/>
              </w:rPr>
              <w:t>=</w:t>
            </w:r>
            <w:r>
              <w:rPr>
                <w:spacing w:val="-1"/>
                <w:sz w:val="26"/>
              </w:rPr>
              <w:t xml:space="preserve"> </w:t>
            </w:r>
            <w:r>
              <w:rPr>
                <w:sz w:val="26"/>
              </w:rPr>
              <w:t>1,5m</w:t>
            </w:r>
            <w:r>
              <w:rPr>
                <w:spacing w:val="-5"/>
                <w:sz w:val="26"/>
              </w:rPr>
              <w:t xml:space="preserve"> </w:t>
            </w:r>
            <w:r>
              <w:rPr>
                <w:sz w:val="26"/>
              </w:rPr>
              <w:t>x</w:t>
            </w:r>
            <w:r>
              <w:rPr>
                <w:spacing w:val="-3"/>
                <w:sz w:val="26"/>
              </w:rPr>
              <w:t xml:space="preserve"> </w:t>
            </w:r>
            <w:r>
              <w:rPr>
                <w:spacing w:val="-5"/>
                <w:sz w:val="26"/>
              </w:rPr>
              <w:t>1m</w:t>
            </w:r>
          </w:p>
        </w:tc>
        <w:tc>
          <w:tcPr>
            <w:tcW w:w="992" w:type="dxa"/>
          </w:tcPr>
          <w:p w:rsidR="001C5547" w:rsidRDefault="00DA7973">
            <w:pPr>
              <w:pStyle w:val="TableParagraph"/>
              <w:spacing w:line="280" w:lineRule="exact"/>
              <w:ind w:left="9" w:right="4"/>
              <w:rPr>
                <w:sz w:val="26"/>
              </w:rPr>
            </w:pPr>
            <w:r>
              <w:rPr>
                <w:spacing w:val="-5"/>
                <w:sz w:val="26"/>
              </w:rPr>
              <w:t>Cái</w:t>
            </w:r>
          </w:p>
        </w:tc>
        <w:tc>
          <w:tcPr>
            <w:tcW w:w="1248" w:type="dxa"/>
          </w:tcPr>
          <w:p w:rsidR="001C5547" w:rsidRDefault="00DA7973">
            <w:pPr>
              <w:pStyle w:val="TableParagraph"/>
              <w:spacing w:line="280" w:lineRule="exact"/>
              <w:ind w:left="11" w:right="4"/>
              <w:rPr>
                <w:sz w:val="26"/>
              </w:rPr>
            </w:pPr>
            <w:r>
              <w:rPr>
                <w:spacing w:val="-5"/>
                <w:sz w:val="26"/>
              </w:rPr>
              <w:t>60</w:t>
            </w:r>
          </w:p>
        </w:tc>
      </w:tr>
      <w:tr w:rsidR="001C5547">
        <w:trPr>
          <w:trHeight w:val="297"/>
        </w:trPr>
        <w:tc>
          <w:tcPr>
            <w:tcW w:w="708" w:type="dxa"/>
          </w:tcPr>
          <w:p w:rsidR="001C5547" w:rsidRDefault="00DA7973">
            <w:pPr>
              <w:pStyle w:val="TableParagraph"/>
              <w:spacing w:line="277" w:lineRule="exact"/>
              <w:ind w:left="12" w:right="5"/>
              <w:rPr>
                <w:sz w:val="26"/>
              </w:rPr>
            </w:pPr>
            <w:r>
              <w:rPr>
                <w:spacing w:val="-10"/>
                <w:sz w:val="26"/>
              </w:rPr>
              <w:t>5</w:t>
            </w:r>
          </w:p>
        </w:tc>
        <w:tc>
          <w:tcPr>
            <w:tcW w:w="2833" w:type="dxa"/>
          </w:tcPr>
          <w:p w:rsidR="001C5547" w:rsidRDefault="00DA7973">
            <w:pPr>
              <w:pStyle w:val="TableParagraph"/>
              <w:spacing w:line="277" w:lineRule="exact"/>
              <w:ind w:left="107"/>
              <w:jc w:val="left"/>
              <w:rPr>
                <w:sz w:val="26"/>
              </w:rPr>
            </w:pPr>
            <w:r>
              <w:rPr>
                <w:sz w:val="26"/>
              </w:rPr>
              <w:t>Tấm</w:t>
            </w:r>
            <w:r>
              <w:rPr>
                <w:spacing w:val="-6"/>
                <w:sz w:val="26"/>
              </w:rPr>
              <w:t xml:space="preserve"> </w:t>
            </w:r>
            <w:r>
              <w:rPr>
                <w:sz w:val="26"/>
              </w:rPr>
              <w:t>lọc</w:t>
            </w:r>
            <w:r>
              <w:rPr>
                <w:spacing w:val="-3"/>
                <w:sz w:val="26"/>
              </w:rPr>
              <w:t xml:space="preserve"> </w:t>
            </w:r>
            <w:r>
              <w:rPr>
                <w:sz w:val="26"/>
              </w:rPr>
              <w:t>sợi</w:t>
            </w:r>
            <w:r>
              <w:rPr>
                <w:spacing w:val="-4"/>
                <w:sz w:val="26"/>
              </w:rPr>
              <w:t xml:space="preserve"> </w:t>
            </w:r>
            <w:r>
              <w:rPr>
                <w:sz w:val="26"/>
              </w:rPr>
              <w:t>thủy</w:t>
            </w:r>
            <w:r>
              <w:rPr>
                <w:spacing w:val="-6"/>
                <w:sz w:val="26"/>
              </w:rPr>
              <w:t xml:space="preserve"> </w:t>
            </w:r>
            <w:r>
              <w:rPr>
                <w:spacing w:val="-4"/>
                <w:sz w:val="26"/>
              </w:rPr>
              <w:t>tinh</w:t>
            </w:r>
          </w:p>
        </w:tc>
        <w:tc>
          <w:tcPr>
            <w:tcW w:w="4112" w:type="dxa"/>
          </w:tcPr>
          <w:p w:rsidR="001C5547" w:rsidRDefault="00DA7973">
            <w:pPr>
              <w:pStyle w:val="TableParagraph"/>
              <w:spacing w:line="277" w:lineRule="exact"/>
              <w:ind w:left="107"/>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2"/>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1,5m</w:t>
            </w:r>
            <w:r>
              <w:rPr>
                <w:spacing w:val="-5"/>
                <w:sz w:val="26"/>
              </w:rPr>
              <w:t xml:space="preserve"> </w:t>
            </w:r>
            <w:r>
              <w:rPr>
                <w:sz w:val="26"/>
              </w:rPr>
              <w:t>x</w:t>
            </w:r>
            <w:r>
              <w:rPr>
                <w:spacing w:val="-4"/>
                <w:sz w:val="26"/>
              </w:rPr>
              <w:t xml:space="preserve"> </w:t>
            </w:r>
            <w:r>
              <w:rPr>
                <w:spacing w:val="-5"/>
                <w:sz w:val="26"/>
              </w:rPr>
              <w:t>1m</w:t>
            </w:r>
          </w:p>
        </w:tc>
        <w:tc>
          <w:tcPr>
            <w:tcW w:w="992" w:type="dxa"/>
          </w:tcPr>
          <w:p w:rsidR="001C5547" w:rsidRDefault="00DA7973">
            <w:pPr>
              <w:pStyle w:val="TableParagraph"/>
              <w:spacing w:line="277" w:lineRule="exact"/>
              <w:ind w:left="9" w:right="4"/>
              <w:rPr>
                <w:sz w:val="26"/>
              </w:rPr>
            </w:pPr>
            <w:r>
              <w:rPr>
                <w:spacing w:val="-5"/>
                <w:sz w:val="26"/>
              </w:rPr>
              <w:t>Cái</w:t>
            </w:r>
          </w:p>
        </w:tc>
        <w:tc>
          <w:tcPr>
            <w:tcW w:w="1248" w:type="dxa"/>
          </w:tcPr>
          <w:p w:rsidR="001C5547" w:rsidRDefault="00DA7973">
            <w:pPr>
              <w:pStyle w:val="TableParagraph"/>
              <w:spacing w:line="277" w:lineRule="exact"/>
              <w:ind w:left="11" w:right="4"/>
              <w:rPr>
                <w:sz w:val="26"/>
              </w:rPr>
            </w:pPr>
            <w:r>
              <w:rPr>
                <w:spacing w:val="-5"/>
                <w:sz w:val="26"/>
              </w:rPr>
              <w:t>40</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6</w:t>
            </w:r>
          </w:p>
        </w:tc>
        <w:tc>
          <w:tcPr>
            <w:tcW w:w="2833" w:type="dxa"/>
          </w:tcPr>
          <w:p w:rsidR="001C5547" w:rsidRDefault="00DA7973">
            <w:pPr>
              <w:pStyle w:val="TableParagraph"/>
              <w:spacing w:line="280" w:lineRule="exact"/>
              <w:ind w:left="107"/>
              <w:jc w:val="left"/>
              <w:rPr>
                <w:sz w:val="26"/>
              </w:rPr>
            </w:pPr>
            <w:r>
              <w:rPr>
                <w:sz w:val="26"/>
              </w:rPr>
              <w:t>Tấm</w:t>
            </w:r>
            <w:r>
              <w:rPr>
                <w:spacing w:val="-7"/>
                <w:sz w:val="26"/>
              </w:rPr>
              <w:t xml:space="preserve"> </w:t>
            </w:r>
            <w:r>
              <w:rPr>
                <w:sz w:val="26"/>
              </w:rPr>
              <w:t>lọc</w:t>
            </w:r>
            <w:r>
              <w:rPr>
                <w:spacing w:val="-4"/>
                <w:sz w:val="26"/>
              </w:rPr>
              <w:t xml:space="preserve"> </w:t>
            </w:r>
            <w:r>
              <w:rPr>
                <w:sz w:val="26"/>
              </w:rPr>
              <w:t>than</w:t>
            </w:r>
            <w:r>
              <w:rPr>
                <w:spacing w:val="-5"/>
                <w:sz w:val="26"/>
              </w:rPr>
              <w:t xml:space="preserve"> </w:t>
            </w:r>
            <w:r>
              <w:rPr>
                <w:sz w:val="26"/>
              </w:rPr>
              <w:t>hoạt</w:t>
            </w:r>
            <w:r>
              <w:rPr>
                <w:spacing w:val="-4"/>
                <w:sz w:val="26"/>
              </w:rPr>
              <w:t xml:space="preserve"> tính</w:t>
            </w:r>
          </w:p>
        </w:tc>
        <w:tc>
          <w:tcPr>
            <w:tcW w:w="4112" w:type="dxa"/>
          </w:tcPr>
          <w:p w:rsidR="001C5547" w:rsidRDefault="00DA7973">
            <w:pPr>
              <w:pStyle w:val="TableParagraph"/>
              <w:spacing w:line="280" w:lineRule="exact"/>
              <w:ind w:left="107"/>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1"/>
                <w:sz w:val="26"/>
              </w:rPr>
              <w:t xml:space="preserve"> </w:t>
            </w:r>
            <w:r>
              <w:rPr>
                <w:sz w:val="26"/>
              </w:rPr>
              <w:t>D</w:t>
            </w:r>
            <w:r>
              <w:rPr>
                <w:spacing w:val="-3"/>
                <w:sz w:val="26"/>
              </w:rPr>
              <w:t xml:space="preserve"> </w:t>
            </w:r>
            <w:r>
              <w:rPr>
                <w:sz w:val="26"/>
              </w:rPr>
              <w:t>x</w:t>
            </w:r>
            <w:r>
              <w:rPr>
                <w:spacing w:val="-3"/>
                <w:sz w:val="26"/>
              </w:rPr>
              <w:t xml:space="preserve"> </w:t>
            </w:r>
            <w:r>
              <w:rPr>
                <w:sz w:val="26"/>
              </w:rPr>
              <w:t>R</w:t>
            </w:r>
            <w:r>
              <w:rPr>
                <w:spacing w:val="-4"/>
                <w:sz w:val="26"/>
              </w:rPr>
              <w:t xml:space="preserve"> </w:t>
            </w:r>
            <w:r>
              <w:rPr>
                <w:sz w:val="26"/>
              </w:rPr>
              <w:t>=</w:t>
            </w:r>
            <w:r>
              <w:rPr>
                <w:spacing w:val="1"/>
                <w:sz w:val="26"/>
              </w:rPr>
              <w:t xml:space="preserve"> </w:t>
            </w:r>
            <w:r>
              <w:rPr>
                <w:sz w:val="26"/>
              </w:rPr>
              <w:t>1,5m</w:t>
            </w:r>
            <w:r>
              <w:rPr>
                <w:spacing w:val="-5"/>
                <w:sz w:val="26"/>
              </w:rPr>
              <w:t xml:space="preserve"> </w:t>
            </w:r>
            <w:r>
              <w:rPr>
                <w:sz w:val="26"/>
              </w:rPr>
              <w:t>x</w:t>
            </w:r>
            <w:r>
              <w:rPr>
                <w:spacing w:val="-3"/>
                <w:sz w:val="26"/>
              </w:rPr>
              <w:t xml:space="preserve"> </w:t>
            </w:r>
            <w:r>
              <w:rPr>
                <w:spacing w:val="-4"/>
                <w:sz w:val="26"/>
              </w:rPr>
              <w:t>0,56m</w:t>
            </w:r>
          </w:p>
        </w:tc>
        <w:tc>
          <w:tcPr>
            <w:tcW w:w="992" w:type="dxa"/>
          </w:tcPr>
          <w:p w:rsidR="001C5547" w:rsidRDefault="00DA7973">
            <w:pPr>
              <w:pStyle w:val="TableParagraph"/>
              <w:spacing w:line="280" w:lineRule="exact"/>
              <w:ind w:left="9" w:right="4"/>
              <w:rPr>
                <w:sz w:val="26"/>
              </w:rPr>
            </w:pPr>
            <w:r>
              <w:rPr>
                <w:spacing w:val="-5"/>
                <w:sz w:val="26"/>
              </w:rPr>
              <w:t>Cái</w:t>
            </w:r>
          </w:p>
        </w:tc>
        <w:tc>
          <w:tcPr>
            <w:tcW w:w="1248" w:type="dxa"/>
          </w:tcPr>
          <w:p w:rsidR="001C5547" w:rsidRDefault="00DA7973">
            <w:pPr>
              <w:pStyle w:val="TableParagraph"/>
              <w:spacing w:line="280" w:lineRule="exact"/>
              <w:ind w:left="11" w:right="4"/>
              <w:rPr>
                <w:sz w:val="26"/>
              </w:rPr>
            </w:pPr>
            <w:r>
              <w:rPr>
                <w:spacing w:val="-5"/>
                <w:sz w:val="26"/>
              </w:rPr>
              <w:t>20</w:t>
            </w:r>
          </w:p>
        </w:tc>
      </w:tr>
      <w:tr w:rsidR="001C5547">
        <w:trPr>
          <w:trHeight w:val="897"/>
        </w:trPr>
        <w:tc>
          <w:tcPr>
            <w:tcW w:w="708" w:type="dxa"/>
          </w:tcPr>
          <w:p w:rsidR="001C5547" w:rsidRDefault="00DA7973">
            <w:pPr>
              <w:pStyle w:val="TableParagraph"/>
              <w:spacing w:before="282"/>
              <w:ind w:left="12" w:right="5"/>
              <w:rPr>
                <w:sz w:val="26"/>
              </w:rPr>
            </w:pPr>
            <w:r>
              <w:rPr>
                <w:spacing w:val="-10"/>
                <w:sz w:val="26"/>
              </w:rPr>
              <w:t>7</w:t>
            </w:r>
          </w:p>
        </w:tc>
        <w:tc>
          <w:tcPr>
            <w:tcW w:w="2833" w:type="dxa"/>
          </w:tcPr>
          <w:p w:rsidR="001C5547" w:rsidRDefault="00DA7973">
            <w:pPr>
              <w:pStyle w:val="TableParagraph"/>
              <w:spacing w:before="282"/>
              <w:ind w:left="107"/>
              <w:jc w:val="left"/>
              <w:rPr>
                <w:sz w:val="26"/>
              </w:rPr>
            </w:pPr>
            <w:r>
              <w:rPr>
                <w:sz w:val="26"/>
              </w:rPr>
              <w:t>Hệ</w:t>
            </w:r>
            <w:r>
              <w:rPr>
                <w:spacing w:val="-5"/>
                <w:sz w:val="26"/>
              </w:rPr>
              <w:t xml:space="preserve"> </w:t>
            </w:r>
            <w:r>
              <w:rPr>
                <w:sz w:val="26"/>
              </w:rPr>
              <w:t>thống</w:t>
            </w:r>
            <w:r>
              <w:rPr>
                <w:spacing w:val="-5"/>
                <w:sz w:val="26"/>
              </w:rPr>
              <w:t xml:space="preserve"> </w:t>
            </w:r>
            <w:r>
              <w:rPr>
                <w:sz w:val="26"/>
              </w:rPr>
              <w:t>ống</w:t>
            </w:r>
            <w:r>
              <w:rPr>
                <w:spacing w:val="-5"/>
                <w:sz w:val="26"/>
              </w:rPr>
              <w:t xml:space="preserve"> </w:t>
            </w:r>
            <w:r>
              <w:rPr>
                <w:spacing w:val="-4"/>
                <w:sz w:val="26"/>
              </w:rPr>
              <w:t>khói</w:t>
            </w:r>
          </w:p>
        </w:tc>
        <w:tc>
          <w:tcPr>
            <w:tcW w:w="4112" w:type="dxa"/>
          </w:tcPr>
          <w:p w:rsidR="001C5547" w:rsidRDefault="00DA7973">
            <w:pPr>
              <w:pStyle w:val="TableParagraph"/>
              <w:numPr>
                <w:ilvl w:val="0"/>
                <w:numId w:val="66"/>
              </w:numPr>
              <w:tabs>
                <w:tab w:val="left" w:pos="257"/>
              </w:tabs>
              <w:spacing w:line="281" w:lineRule="exact"/>
              <w:ind w:left="257" w:hanging="150"/>
              <w:jc w:val="left"/>
              <w:rPr>
                <w:sz w:val="26"/>
              </w:rPr>
            </w:pPr>
            <w:r>
              <w:rPr>
                <w:sz w:val="26"/>
              </w:rPr>
              <w:t>Kích</w:t>
            </w:r>
            <w:r>
              <w:rPr>
                <w:spacing w:val="-8"/>
                <w:sz w:val="26"/>
              </w:rPr>
              <w:t xml:space="preserve"> </w:t>
            </w:r>
            <w:r>
              <w:rPr>
                <w:sz w:val="26"/>
              </w:rPr>
              <w:t>thước:</w:t>
            </w:r>
            <w:r>
              <w:rPr>
                <w:spacing w:val="-5"/>
                <w:sz w:val="26"/>
              </w:rPr>
              <w:t xml:space="preserve"> </w:t>
            </w:r>
            <w:r>
              <w:rPr>
                <w:spacing w:val="-4"/>
                <w:sz w:val="26"/>
              </w:rPr>
              <w:t>Ø600</w:t>
            </w:r>
          </w:p>
          <w:p w:rsidR="001C5547" w:rsidRDefault="00DA7973">
            <w:pPr>
              <w:pStyle w:val="TableParagraph"/>
              <w:spacing w:before="1" w:line="298" w:lineRule="exact"/>
              <w:ind w:left="107"/>
              <w:jc w:val="left"/>
              <w:rPr>
                <w:sz w:val="26"/>
              </w:rPr>
            </w:pPr>
            <w:r>
              <w:rPr>
                <w:sz w:val="26"/>
              </w:rPr>
              <w:t>-</w:t>
            </w:r>
            <w:r>
              <w:rPr>
                <w:spacing w:val="-3"/>
                <w:sz w:val="26"/>
              </w:rPr>
              <w:t xml:space="preserve"> </w:t>
            </w:r>
            <w:r>
              <w:rPr>
                <w:sz w:val="26"/>
              </w:rPr>
              <w:t>H</w:t>
            </w:r>
            <w:r>
              <w:rPr>
                <w:spacing w:val="-2"/>
                <w:sz w:val="26"/>
              </w:rPr>
              <w:t xml:space="preserve"> </w:t>
            </w:r>
            <w:r>
              <w:rPr>
                <w:sz w:val="26"/>
              </w:rPr>
              <w:t>=</w:t>
            </w:r>
            <w:r>
              <w:rPr>
                <w:spacing w:val="-3"/>
                <w:sz w:val="26"/>
              </w:rPr>
              <w:t xml:space="preserve"> </w:t>
            </w:r>
            <w:r>
              <w:rPr>
                <w:spacing w:val="-5"/>
                <w:sz w:val="26"/>
              </w:rPr>
              <w:t>10m</w:t>
            </w:r>
          </w:p>
          <w:p w:rsidR="001C5547" w:rsidRDefault="00DA7973">
            <w:pPr>
              <w:pStyle w:val="TableParagraph"/>
              <w:numPr>
                <w:ilvl w:val="0"/>
                <w:numId w:val="66"/>
              </w:numPr>
              <w:tabs>
                <w:tab w:val="left" w:pos="257"/>
              </w:tabs>
              <w:spacing w:line="297" w:lineRule="exact"/>
              <w:ind w:left="257"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5"/>
                <w:sz w:val="26"/>
              </w:rPr>
              <w:t xml:space="preserve"> CT3</w:t>
            </w:r>
          </w:p>
        </w:tc>
        <w:tc>
          <w:tcPr>
            <w:tcW w:w="992" w:type="dxa"/>
          </w:tcPr>
          <w:p w:rsidR="001C5547" w:rsidRDefault="00DA7973">
            <w:pPr>
              <w:pStyle w:val="TableParagraph"/>
              <w:spacing w:before="282"/>
              <w:ind w:left="9" w:right="4"/>
              <w:rPr>
                <w:sz w:val="26"/>
              </w:rPr>
            </w:pPr>
            <w:r>
              <w:rPr>
                <w:spacing w:val="-5"/>
                <w:sz w:val="26"/>
              </w:rPr>
              <w:t>Ống</w:t>
            </w:r>
          </w:p>
        </w:tc>
        <w:tc>
          <w:tcPr>
            <w:tcW w:w="1248" w:type="dxa"/>
          </w:tcPr>
          <w:p w:rsidR="001C5547" w:rsidRDefault="00DA7973">
            <w:pPr>
              <w:pStyle w:val="TableParagraph"/>
              <w:spacing w:before="282"/>
              <w:ind w:left="11" w:right="4"/>
              <w:rPr>
                <w:sz w:val="26"/>
              </w:rPr>
            </w:pPr>
            <w:r>
              <w:rPr>
                <w:spacing w:val="-10"/>
                <w:sz w:val="26"/>
              </w:rPr>
              <w:t>8</w:t>
            </w:r>
          </w:p>
        </w:tc>
      </w:tr>
    </w:tbl>
    <w:p w:rsidR="001C5547" w:rsidRDefault="00DA7973">
      <w:pPr>
        <w:ind w:left="780"/>
        <w:rPr>
          <w:i/>
          <w:sz w:val="26"/>
        </w:rPr>
      </w:pPr>
      <w:r>
        <w:rPr>
          <w:i/>
          <w:sz w:val="26"/>
          <w:u w:val="single"/>
        </w:rPr>
        <w:t>Các</w:t>
      </w:r>
      <w:r>
        <w:rPr>
          <w:i/>
          <w:spacing w:val="-5"/>
          <w:sz w:val="26"/>
          <w:u w:val="single"/>
        </w:rPr>
        <w:t xml:space="preserve"> </w:t>
      </w:r>
      <w:r>
        <w:rPr>
          <w:i/>
          <w:sz w:val="26"/>
          <w:u w:val="single"/>
        </w:rPr>
        <w:t>loại</w:t>
      </w:r>
      <w:r>
        <w:rPr>
          <w:i/>
          <w:spacing w:val="-5"/>
          <w:sz w:val="26"/>
          <w:u w:val="single"/>
        </w:rPr>
        <w:t xml:space="preserve"> </w:t>
      </w:r>
      <w:r>
        <w:rPr>
          <w:i/>
          <w:sz w:val="26"/>
          <w:u w:val="single"/>
        </w:rPr>
        <w:t>hóa</w:t>
      </w:r>
      <w:r>
        <w:rPr>
          <w:i/>
          <w:spacing w:val="-5"/>
          <w:sz w:val="26"/>
          <w:u w:val="single"/>
        </w:rPr>
        <w:t xml:space="preserve"> </w:t>
      </w:r>
      <w:r>
        <w:rPr>
          <w:i/>
          <w:sz w:val="26"/>
          <w:u w:val="single"/>
        </w:rPr>
        <w:t>chất,</w:t>
      </w:r>
      <w:r>
        <w:rPr>
          <w:i/>
          <w:spacing w:val="-2"/>
          <w:sz w:val="26"/>
          <w:u w:val="single"/>
        </w:rPr>
        <w:t xml:space="preserve"> </w:t>
      </w:r>
      <w:r>
        <w:rPr>
          <w:i/>
          <w:sz w:val="26"/>
          <w:u w:val="single"/>
        </w:rPr>
        <w:t>xúc</w:t>
      </w:r>
      <w:r>
        <w:rPr>
          <w:i/>
          <w:spacing w:val="-2"/>
          <w:sz w:val="26"/>
          <w:u w:val="single"/>
        </w:rPr>
        <w:t xml:space="preserve"> </w:t>
      </w:r>
      <w:r>
        <w:rPr>
          <w:i/>
          <w:sz w:val="26"/>
          <w:u w:val="single"/>
        </w:rPr>
        <w:t>tác</w:t>
      </w:r>
      <w:r>
        <w:rPr>
          <w:i/>
          <w:spacing w:val="-3"/>
          <w:sz w:val="26"/>
          <w:u w:val="single"/>
        </w:rPr>
        <w:t xml:space="preserve"> </w:t>
      </w:r>
      <w:r>
        <w:rPr>
          <w:i/>
          <w:sz w:val="26"/>
          <w:u w:val="single"/>
        </w:rPr>
        <w:t>sử</w:t>
      </w:r>
      <w:r>
        <w:rPr>
          <w:i/>
          <w:spacing w:val="-4"/>
          <w:sz w:val="26"/>
          <w:u w:val="single"/>
        </w:rPr>
        <w:t xml:space="preserve"> dụng</w:t>
      </w:r>
    </w:p>
    <w:p w:rsidR="001C5547" w:rsidRDefault="00DA7973">
      <w:pPr>
        <w:pStyle w:val="BodyText"/>
        <w:spacing w:before="169" w:line="259" w:lineRule="auto"/>
        <w:ind w:left="780" w:right="598" w:firstLine="566"/>
        <w:jc w:val="both"/>
      </w:pPr>
      <w:r>
        <w:t>Các loại hóa chất, chất xúc tác sử dụng tại hệ thống thu gom và xử lý bụi – hơi dung môi từ quá trình sơn: Than hoạt tính.</w:t>
      </w:r>
    </w:p>
    <w:p w:rsidR="001C5547" w:rsidRDefault="00DA7973">
      <w:pPr>
        <w:spacing w:before="160" w:line="298" w:lineRule="exact"/>
        <w:ind w:left="780"/>
        <w:jc w:val="both"/>
        <w:rPr>
          <w:i/>
          <w:sz w:val="26"/>
        </w:rPr>
      </w:pPr>
      <w:r>
        <w:rPr>
          <w:sz w:val="26"/>
          <w:u w:val="single"/>
        </w:rPr>
        <w:t>Y</w:t>
      </w:r>
      <w:r>
        <w:rPr>
          <w:i/>
          <w:sz w:val="26"/>
          <w:u w:val="single"/>
        </w:rPr>
        <w:t>êu</w:t>
      </w:r>
      <w:r>
        <w:rPr>
          <w:i/>
          <w:spacing w:val="-4"/>
          <w:sz w:val="26"/>
          <w:u w:val="single"/>
        </w:rPr>
        <w:t xml:space="preserve"> </w:t>
      </w:r>
      <w:r>
        <w:rPr>
          <w:i/>
          <w:sz w:val="26"/>
          <w:u w:val="single"/>
        </w:rPr>
        <w:t>cầu</w:t>
      </w:r>
      <w:r>
        <w:rPr>
          <w:i/>
          <w:spacing w:val="-5"/>
          <w:sz w:val="26"/>
          <w:u w:val="single"/>
        </w:rPr>
        <w:t xml:space="preserve"> </w:t>
      </w:r>
      <w:r>
        <w:rPr>
          <w:i/>
          <w:sz w:val="26"/>
          <w:u w:val="single"/>
        </w:rPr>
        <w:t>về</w:t>
      </w:r>
      <w:r>
        <w:rPr>
          <w:i/>
          <w:spacing w:val="-4"/>
          <w:sz w:val="26"/>
          <w:u w:val="single"/>
        </w:rPr>
        <w:t xml:space="preserve"> </w:t>
      </w:r>
      <w:r>
        <w:rPr>
          <w:i/>
          <w:sz w:val="26"/>
          <w:u w:val="single"/>
        </w:rPr>
        <w:t>tiêu</w:t>
      </w:r>
      <w:r>
        <w:rPr>
          <w:i/>
          <w:spacing w:val="-5"/>
          <w:sz w:val="26"/>
          <w:u w:val="single"/>
        </w:rPr>
        <w:t xml:space="preserve"> </w:t>
      </w:r>
      <w:r>
        <w:rPr>
          <w:i/>
          <w:sz w:val="26"/>
          <w:u w:val="single"/>
        </w:rPr>
        <w:t>chuẩn,</w:t>
      </w:r>
      <w:r>
        <w:rPr>
          <w:i/>
          <w:spacing w:val="-2"/>
          <w:sz w:val="26"/>
          <w:u w:val="single"/>
        </w:rPr>
        <w:t xml:space="preserve"> </w:t>
      </w:r>
      <w:r>
        <w:rPr>
          <w:i/>
          <w:sz w:val="26"/>
          <w:u w:val="single"/>
        </w:rPr>
        <w:t>quy</w:t>
      </w:r>
      <w:r>
        <w:rPr>
          <w:i/>
          <w:spacing w:val="-5"/>
          <w:sz w:val="26"/>
          <w:u w:val="single"/>
        </w:rPr>
        <w:t xml:space="preserve"> </w:t>
      </w:r>
      <w:r>
        <w:rPr>
          <w:i/>
          <w:sz w:val="26"/>
          <w:u w:val="single"/>
        </w:rPr>
        <w:t>chuẩn</w:t>
      </w:r>
      <w:r>
        <w:rPr>
          <w:i/>
          <w:spacing w:val="-3"/>
          <w:sz w:val="26"/>
          <w:u w:val="single"/>
        </w:rPr>
        <w:t xml:space="preserve"> </w:t>
      </w:r>
      <w:r>
        <w:rPr>
          <w:i/>
          <w:sz w:val="26"/>
          <w:u w:val="single"/>
        </w:rPr>
        <w:t>đối</w:t>
      </w:r>
      <w:r>
        <w:rPr>
          <w:i/>
          <w:spacing w:val="-4"/>
          <w:sz w:val="26"/>
          <w:u w:val="single"/>
        </w:rPr>
        <w:t xml:space="preserve"> </w:t>
      </w:r>
      <w:r>
        <w:rPr>
          <w:i/>
          <w:sz w:val="26"/>
          <w:u w:val="single"/>
        </w:rPr>
        <w:t>với</w:t>
      </w:r>
      <w:r>
        <w:rPr>
          <w:i/>
          <w:spacing w:val="-5"/>
          <w:sz w:val="26"/>
          <w:u w:val="single"/>
        </w:rPr>
        <w:t xml:space="preserve"> </w:t>
      </w:r>
      <w:r>
        <w:rPr>
          <w:i/>
          <w:sz w:val="26"/>
          <w:u w:val="single"/>
        </w:rPr>
        <w:t>khí</w:t>
      </w:r>
      <w:r>
        <w:rPr>
          <w:i/>
          <w:spacing w:val="-2"/>
          <w:sz w:val="26"/>
          <w:u w:val="single"/>
        </w:rPr>
        <w:t xml:space="preserve"> </w:t>
      </w:r>
      <w:r>
        <w:rPr>
          <w:i/>
          <w:sz w:val="26"/>
          <w:u w:val="single"/>
        </w:rPr>
        <w:t>thải</w:t>
      </w:r>
      <w:r>
        <w:rPr>
          <w:i/>
          <w:spacing w:val="-5"/>
          <w:sz w:val="26"/>
          <w:u w:val="single"/>
        </w:rPr>
        <w:t xml:space="preserve"> </w:t>
      </w:r>
      <w:r>
        <w:rPr>
          <w:i/>
          <w:sz w:val="26"/>
          <w:u w:val="single"/>
        </w:rPr>
        <w:t>sau</w:t>
      </w:r>
      <w:r>
        <w:rPr>
          <w:i/>
          <w:spacing w:val="-4"/>
          <w:sz w:val="26"/>
          <w:u w:val="single"/>
        </w:rPr>
        <w:t xml:space="preserve"> </w:t>
      </w:r>
      <w:r>
        <w:rPr>
          <w:i/>
          <w:sz w:val="26"/>
          <w:u w:val="single"/>
        </w:rPr>
        <w:t>xử</w:t>
      </w:r>
      <w:r>
        <w:rPr>
          <w:i/>
          <w:spacing w:val="-4"/>
          <w:sz w:val="26"/>
          <w:u w:val="single"/>
        </w:rPr>
        <w:t xml:space="preserve"> </w:t>
      </w:r>
      <w:r>
        <w:rPr>
          <w:i/>
          <w:spacing w:val="-5"/>
          <w:sz w:val="26"/>
          <w:u w:val="single"/>
        </w:rPr>
        <w:t>lý</w:t>
      </w:r>
    </w:p>
    <w:p w:rsidR="001C5547" w:rsidRDefault="00DA7973">
      <w:pPr>
        <w:pStyle w:val="BodyText"/>
        <w:ind w:left="780" w:right="593" w:firstLine="283"/>
        <w:jc w:val="both"/>
      </w:pPr>
      <w:r>
        <w:t>Bụi và hơi dung môi phát sinh từ quá trình sơn tại Công ty</w:t>
      </w:r>
      <w:r>
        <w:rPr>
          <w:spacing w:val="-1"/>
        </w:rPr>
        <w:t xml:space="preserve"> </w:t>
      </w:r>
      <w:r>
        <w:t>được thu gom về hệ thống xử lý bụi và hơi dung môi đảm bảo đạt Quy</w:t>
      </w:r>
      <w:r>
        <w:rPr>
          <w:spacing w:val="-2"/>
        </w:rPr>
        <w:t xml:space="preserve"> </w:t>
      </w:r>
      <w:r>
        <w:t>chuẩn kỹ thuật quốc gia về khí thải công nghiệp đối với bụi và các chất vô cơ QCVN 19:2009/BTNMT, cột B và QCVN 20:2009/BTNMT.</w:t>
      </w:r>
    </w:p>
    <w:p w:rsidR="001C5547" w:rsidRDefault="001C5547">
      <w:pPr>
        <w:jc w:val="both"/>
        <w:sectPr w:rsidR="001C5547">
          <w:pgSz w:w="12240" w:h="15840"/>
          <w:pgMar w:top="1200" w:right="300" w:bottom="1420" w:left="660" w:header="731" w:footer="1150" w:gutter="0"/>
          <w:cols w:space="720"/>
        </w:sectPr>
      </w:pPr>
    </w:p>
    <w:p w:rsidR="001C5547" w:rsidRDefault="00DA7973">
      <w:pPr>
        <w:pStyle w:val="BodyText"/>
        <w:spacing w:before="90"/>
        <w:ind w:left="780" w:right="587" w:firstLine="283"/>
      </w:pPr>
      <w:r>
        <w:lastRenderedPageBreak/>
        <w:t>Để</w:t>
      </w:r>
      <w:r>
        <w:rPr>
          <w:spacing w:val="18"/>
        </w:rPr>
        <w:t xml:space="preserve"> </w:t>
      </w:r>
      <w:r>
        <w:t>đánh</w:t>
      </w:r>
      <w:r>
        <w:rPr>
          <w:spacing w:val="18"/>
        </w:rPr>
        <w:t xml:space="preserve"> </w:t>
      </w:r>
      <w:r>
        <w:t>giá</w:t>
      </w:r>
      <w:r>
        <w:rPr>
          <w:spacing w:val="18"/>
        </w:rPr>
        <w:t xml:space="preserve"> </w:t>
      </w:r>
      <w:r>
        <w:t>chất</w:t>
      </w:r>
      <w:r>
        <w:rPr>
          <w:spacing w:val="18"/>
        </w:rPr>
        <w:t xml:space="preserve"> </w:t>
      </w:r>
      <w:r>
        <w:t>lượng</w:t>
      </w:r>
      <w:r>
        <w:rPr>
          <w:spacing w:val="18"/>
        </w:rPr>
        <w:t xml:space="preserve"> </w:t>
      </w:r>
      <w:r>
        <w:t>khí</w:t>
      </w:r>
      <w:r>
        <w:rPr>
          <w:spacing w:val="18"/>
        </w:rPr>
        <w:t xml:space="preserve"> </w:t>
      </w:r>
      <w:r>
        <w:t>thải</w:t>
      </w:r>
      <w:r>
        <w:rPr>
          <w:spacing w:val="18"/>
        </w:rPr>
        <w:t xml:space="preserve"> </w:t>
      </w:r>
      <w:r>
        <w:t>sau</w:t>
      </w:r>
      <w:r>
        <w:rPr>
          <w:spacing w:val="18"/>
        </w:rPr>
        <w:t xml:space="preserve"> </w:t>
      </w:r>
      <w:r>
        <w:t>hệ</w:t>
      </w:r>
      <w:r>
        <w:rPr>
          <w:spacing w:val="18"/>
        </w:rPr>
        <w:t xml:space="preserve"> </w:t>
      </w:r>
      <w:r>
        <w:t>thống</w:t>
      </w:r>
      <w:r>
        <w:rPr>
          <w:spacing w:val="18"/>
        </w:rPr>
        <w:t xml:space="preserve"> </w:t>
      </w:r>
      <w:r>
        <w:t>xử</w:t>
      </w:r>
      <w:r>
        <w:rPr>
          <w:spacing w:val="19"/>
        </w:rPr>
        <w:t xml:space="preserve"> </w:t>
      </w:r>
      <w:r>
        <w:t>lý</w:t>
      </w:r>
      <w:r>
        <w:rPr>
          <w:spacing w:val="18"/>
        </w:rPr>
        <w:t xml:space="preserve"> </w:t>
      </w:r>
      <w:r>
        <w:t>khí</w:t>
      </w:r>
      <w:r>
        <w:rPr>
          <w:spacing w:val="18"/>
        </w:rPr>
        <w:t xml:space="preserve"> </w:t>
      </w:r>
      <w:r>
        <w:t>thải,</w:t>
      </w:r>
      <w:r>
        <w:rPr>
          <w:spacing w:val="18"/>
        </w:rPr>
        <w:t xml:space="preserve"> </w:t>
      </w:r>
      <w:r>
        <w:t>ta</w:t>
      </w:r>
      <w:r>
        <w:rPr>
          <w:spacing w:val="18"/>
        </w:rPr>
        <w:t xml:space="preserve"> </w:t>
      </w:r>
      <w:r>
        <w:t>có</w:t>
      </w:r>
      <w:r>
        <w:rPr>
          <w:spacing w:val="18"/>
        </w:rPr>
        <w:t xml:space="preserve"> </w:t>
      </w:r>
      <w:r>
        <w:t>thể</w:t>
      </w:r>
      <w:r>
        <w:rPr>
          <w:spacing w:val="19"/>
        </w:rPr>
        <w:t xml:space="preserve"> </w:t>
      </w:r>
      <w:r>
        <w:t>căn</w:t>
      </w:r>
      <w:r>
        <w:rPr>
          <w:spacing w:val="18"/>
        </w:rPr>
        <w:t xml:space="preserve"> </w:t>
      </w:r>
      <w:r>
        <w:t>cứ</w:t>
      </w:r>
      <w:r>
        <w:rPr>
          <w:spacing w:val="19"/>
        </w:rPr>
        <w:t xml:space="preserve"> </w:t>
      </w:r>
      <w:r>
        <w:t>dựa</w:t>
      </w:r>
      <w:r>
        <w:rPr>
          <w:spacing w:val="18"/>
        </w:rPr>
        <w:t xml:space="preserve"> </w:t>
      </w:r>
      <w:r>
        <w:t>trên</w:t>
      </w:r>
      <w:r>
        <w:rPr>
          <w:spacing w:val="18"/>
        </w:rPr>
        <w:t xml:space="preserve"> </w:t>
      </w:r>
      <w:r>
        <w:t>kết quả quan trắc môi trường tháng 09 năm 2023 như sau:</w:t>
      </w:r>
    </w:p>
    <w:p w:rsidR="001C5547" w:rsidRDefault="00DA7973">
      <w:pPr>
        <w:pStyle w:val="Heading3"/>
        <w:spacing w:before="7"/>
        <w:ind w:left="2585"/>
      </w:pPr>
      <w:bookmarkStart w:id="94" w:name="_bookmark94"/>
      <w:bookmarkEnd w:id="94"/>
      <w:r>
        <w:t>Bảng</w:t>
      </w:r>
      <w:r>
        <w:rPr>
          <w:spacing w:val="-6"/>
        </w:rPr>
        <w:t xml:space="preserve"> </w:t>
      </w:r>
      <w:r>
        <w:t>3.</w:t>
      </w:r>
      <w:r>
        <w:rPr>
          <w:spacing w:val="-5"/>
        </w:rPr>
        <w:t xml:space="preserve"> </w:t>
      </w:r>
      <w:r>
        <w:t>20:</w:t>
      </w:r>
      <w:r>
        <w:rPr>
          <w:spacing w:val="-6"/>
        </w:rPr>
        <w:t xml:space="preserve"> </w:t>
      </w:r>
      <w:r>
        <w:t>Kết</w:t>
      </w:r>
      <w:r>
        <w:rPr>
          <w:spacing w:val="-3"/>
        </w:rPr>
        <w:t xml:space="preserve"> </w:t>
      </w:r>
      <w:r>
        <w:t>quả</w:t>
      </w:r>
      <w:r>
        <w:rPr>
          <w:spacing w:val="-5"/>
        </w:rPr>
        <w:t xml:space="preserve"> </w:t>
      </w:r>
      <w:r>
        <w:t>quan</w:t>
      </w:r>
      <w:r>
        <w:rPr>
          <w:spacing w:val="-6"/>
        </w:rPr>
        <w:t xml:space="preserve"> </w:t>
      </w:r>
      <w:r>
        <w:t>trắc</w:t>
      </w:r>
      <w:r>
        <w:rPr>
          <w:spacing w:val="-3"/>
        </w:rPr>
        <w:t xml:space="preserve"> </w:t>
      </w:r>
      <w:r>
        <w:t>môi</w:t>
      </w:r>
      <w:r>
        <w:rPr>
          <w:spacing w:val="-6"/>
        </w:rPr>
        <w:t xml:space="preserve"> </w:t>
      </w:r>
      <w:r>
        <w:t>trường</w:t>
      </w:r>
      <w:r>
        <w:rPr>
          <w:spacing w:val="-4"/>
        </w:rPr>
        <w:t xml:space="preserve"> </w:t>
      </w:r>
      <w:r>
        <w:t>tháng</w:t>
      </w:r>
      <w:r>
        <w:rPr>
          <w:spacing w:val="-5"/>
        </w:rPr>
        <w:t xml:space="preserve"> </w:t>
      </w:r>
      <w:r>
        <w:rPr>
          <w:spacing w:val="-2"/>
        </w:rPr>
        <w:t>09/2023</w:t>
      </w:r>
    </w:p>
    <w:p w:rsidR="001C5547" w:rsidRDefault="001C5547">
      <w:pPr>
        <w:pStyle w:val="BodyText"/>
        <w:spacing w:before="4"/>
        <w:rPr>
          <w:b/>
          <w:sz w:val="5"/>
        </w:rPr>
      </w:pPr>
    </w:p>
    <w:tbl>
      <w:tblPr>
        <w:tblW w:w="0" w:type="auto"/>
        <w:tblInd w:w="1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388"/>
        <w:gridCol w:w="1168"/>
        <w:gridCol w:w="1557"/>
      </w:tblGrid>
      <w:tr w:rsidR="001C5547">
        <w:trPr>
          <w:trHeight w:val="297"/>
        </w:trPr>
        <w:tc>
          <w:tcPr>
            <w:tcW w:w="2693" w:type="dxa"/>
            <w:vMerge w:val="restart"/>
          </w:tcPr>
          <w:p w:rsidR="001C5547" w:rsidRDefault="001C5547">
            <w:pPr>
              <w:pStyle w:val="TableParagraph"/>
              <w:spacing w:before="7"/>
              <w:jc w:val="left"/>
              <w:rPr>
                <w:b/>
                <w:sz w:val="26"/>
              </w:rPr>
            </w:pPr>
          </w:p>
          <w:p w:rsidR="001C5547" w:rsidRDefault="00DA7973">
            <w:pPr>
              <w:pStyle w:val="TableParagraph"/>
              <w:ind w:left="230"/>
              <w:jc w:val="left"/>
              <w:rPr>
                <w:b/>
                <w:sz w:val="26"/>
              </w:rPr>
            </w:pPr>
            <w:r>
              <w:rPr>
                <w:b/>
                <w:sz w:val="26"/>
              </w:rPr>
              <w:t>Kết</w:t>
            </w:r>
            <w:r>
              <w:rPr>
                <w:b/>
                <w:spacing w:val="-6"/>
                <w:sz w:val="26"/>
              </w:rPr>
              <w:t xml:space="preserve"> </w:t>
            </w:r>
            <w:r>
              <w:rPr>
                <w:b/>
                <w:sz w:val="26"/>
              </w:rPr>
              <w:t>quả</w:t>
            </w:r>
            <w:r>
              <w:rPr>
                <w:b/>
                <w:spacing w:val="-5"/>
                <w:sz w:val="26"/>
              </w:rPr>
              <w:t xml:space="preserve"> </w:t>
            </w:r>
            <w:r>
              <w:rPr>
                <w:b/>
                <w:sz w:val="26"/>
              </w:rPr>
              <w:t>thử</w:t>
            </w:r>
            <w:r>
              <w:rPr>
                <w:b/>
                <w:spacing w:val="-4"/>
                <w:sz w:val="26"/>
              </w:rPr>
              <w:t xml:space="preserve"> </w:t>
            </w:r>
            <w:r>
              <w:rPr>
                <w:b/>
                <w:spacing w:val="-2"/>
                <w:sz w:val="26"/>
              </w:rPr>
              <w:t>nghiệm</w:t>
            </w:r>
          </w:p>
        </w:tc>
        <w:tc>
          <w:tcPr>
            <w:tcW w:w="5113" w:type="dxa"/>
            <w:gridSpan w:val="3"/>
          </w:tcPr>
          <w:p w:rsidR="001C5547" w:rsidRDefault="00DA7973">
            <w:pPr>
              <w:pStyle w:val="TableParagraph"/>
              <w:spacing w:line="277" w:lineRule="exact"/>
              <w:ind w:left="10"/>
              <w:rPr>
                <w:b/>
                <w:sz w:val="26"/>
              </w:rPr>
            </w:pPr>
            <w:r>
              <w:rPr>
                <w:b/>
                <w:sz w:val="26"/>
              </w:rPr>
              <w:t>Thông</w:t>
            </w:r>
            <w:r>
              <w:rPr>
                <w:b/>
                <w:spacing w:val="-13"/>
                <w:sz w:val="26"/>
              </w:rPr>
              <w:t xml:space="preserve"> </w:t>
            </w:r>
            <w:r>
              <w:rPr>
                <w:b/>
                <w:spacing w:val="-5"/>
                <w:sz w:val="26"/>
              </w:rPr>
              <w:t>số</w:t>
            </w:r>
          </w:p>
        </w:tc>
      </w:tr>
      <w:tr w:rsidR="001C5547">
        <w:trPr>
          <w:trHeight w:val="299"/>
        </w:trPr>
        <w:tc>
          <w:tcPr>
            <w:tcW w:w="2693" w:type="dxa"/>
            <w:vMerge/>
            <w:tcBorders>
              <w:top w:val="nil"/>
            </w:tcBorders>
          </w:tcPr>
          <w:p w:rsidR="001C5547" w:rsidRDefault="001C5547">
            <w:pPr>
              <w:rPr>
                <w:sz w:val="2"/>
                <w:szCs w:val="2"/>
              </w:rPr>
            </w:pPr>
          </w:p>
        </w:tc>
        <w:tc>
          <w:tcPr>
            <w:tcW w:w="2388" w:type="dxa"/>
          </w:tcPr>
          <w:p w:rsidR="001C5547" w:rsidRDefault="00DA7973">
            <w:pPr>
              <w:pStyle w:val="TableParagraph"/>
              <w:spacing w:line="280" w:lineRule="exact"/>
              <w:ind w:left="7" w:right="2"/>
              <w:rPr>
                <w:b/>
                <w:sz w:val="26"/>
              </w:rPr>
            </w:pPr>
            <w:r>
              <w:rPr>
                <w:b/>
                <w:sz w:val="26"/>
              </w:rPr>
              <w:t>Lưu</w:t>
            </w:r>
            <w:r>
              <w:rPr>
                <w:b/>
                <w:spacing w:val="-8"/>
                <w:sz w:val="26"/>
              </w:rPr>
              <w:t xml:space="preserve"> </w:t>
            </w:r>
            <w:r>
              <w:rPr>
                <w:b/>
                <w:spacing w:val="-2"/>
                <w:sz w:val="26"/>
              </w:rPr>
              <w:t>lượng</w:t>
            </w:r>
          </w:p>
        </w:tc>
        <w:tc>
          <w:tcPr>
            <w:tcW w:w="1168" w:type="dxa"/>
          </w:tcPr>
          <w:p w:rsidR="001C5547" w:rsidRDefault="00DA7973">
            <w:pPr>
              <w:pStyle w:val="TableParagraph"/>
              <w:spacing w:line="280" w:lineRule="exact"/>
              <w:ind w:left="4" w:right="2"/>
              <w:rPr>
                <w:b/>
                <w:sz w:val="26"/>
              </w:rPr>
            </w:pPr>
            <w:r>
              <w:rPr>
                <w:b/>
                <w:sz w:val="26"/>
              </w:rPr>
              <w:t>Bụi</w:t>
            </w:r>
            <w:r>
              <w:rPr>
                <w:b/>
                <w:spacing w:val="-7"/>
                <w:sz w:val="26"/>
              </w:rPr>
              <w:t xml:space="preserve"> </w:t>
            </w:r>
            <w:r>
              <w:rPr>
                <w:b/>
                <w:spacing w:val="-4"/>
                <w:sz w:val="26"/>
              </w:rPr>
              <w:t>khói</w:t>
            </w:r>
          </w:p>
        </w:tc>
        <w:tc>
          <w:tcPr>
            <w:tcW w:w="1557" w:type="dxa"/>
          </w:tcPr>
          <w:p w:rsidR="001C5547" w:rsidRDefault="00DA7973">
            <w:pPr>
              <w:pStyle w:val="TableParagraph"/>
              <w:spacing w:line="280" w:lineRule="exact"/>
              <w:ind w:left="125" w:right="114"/>
              <w:rPr>
                <w:b/>
                <w:sz w:val="26"/>
              </w:rPr>
            </w:pPr>
            <w:r>
              <w:rPr>
                <w:b/>
                <w:spacing w:val="-2"/>
                <w:sz w:val="26"/>
              </w:rPr>
              <w:t>Toluen</w:t>
            </w:r>
          </w:p>
        </w:tc>
      </w:tr>
      <w:tr w:rsidR="001C5547">
        <w:trPr>
          <w:trHeight w:val="299"/>
        </w:trPr>
        <w:tc>
          <w:tcPr>
            <w:tcW w:w="2693" w:type="dxa"/>
            <w:vMerge/>
            <w:tcBorders>
              <w:top w:val="nil"/>
            </w:tcBorders>
          </w:tcPr>
          <w:p w:rsidR="001C5547" w:rsidRDefault="001C5547">
            <w:pPr>
              <w:rPr>
                <w:sz w:val="2"/>
                <w:szCs w:val="2"/>
              </w:rPr>
            </w:pPr>
          </w:p>
        </w:tc>
        <w:tc>
          <w:tcPr>
            <w:tcW w:w="2388" w:type="dxa"/>
          </w:tcPr>
          <w:p w:rsidR="001C5547" w:rsidRDefault="00DA7973">
            <w:pPr>
              <w:pStyle w:val="TableParagraph"/>
              <w:spacing w:line="280" w:lineRule="exact"/>
              <w:ind w:left="7" w:right="2"/>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1168" w:type="dxa"/>
          </w:tcPr>
          <w:p w:rsidR="001C5547" w:rsidRDefault="00DA7973">
            <w:pPr>
              <w:pStyle w:val="TableParagraph"/>
              <w:spacing w:line="280" w:lineRule="exact"/>
              <w:ind w:left="4" w:right="1"/>
              <w:rPr>
                <w:sz w:val="26"/>
              </w:rPr>
            </w:pPr>
            <w:r>
              <w:rPr>
                <w:spacing w:val="-2"/>
                <w:sz w:val="26"/>
              </w:rPr>
              <w:t>mg/Nm</w:t>
            </w:r>
            <w:r>
              <w:rPr>
                <w:spacing w:val="-2"/>
                <w:sz w:val="26"/>
                <w:vertAlign w:val="superscript"/>
              </w:rPr>
              <w:t>3</w:t>
            </w:r>
          </w:p>
        </w:tc>
        <w:tc>
          <w:tcPr>
            <w:tcW w:w="1557" w:type="dxa"/>
          </w:tcPr>
          <w:p w:rsidR="001C5547" w:rsidRDefault="00DA7973">
            <w:pPr>
              <w:pStyle w:val="TableParagraph"/>
              <w:spacing w:line="280" w:lineRule="exact"/>
              <w:ind w:left="125" w:right="110"/>
              <w:rPr>
                <w:sz w:val="26"/>
              </w:rPr>
            </w:pPr>
            <w:r>
              <w:rPr>
                <w:spacing w:val="-2"/>
                <w:sz w:val="26"/>
              </w:rPr>
              <w:t>mg/Nm</w:t>
            </w:r>
            <w:r>
              <w:rPr>
                <w:spacing w:val="-2"/>
                <w:sz w:val="26"/>
                <w:vertAlign w:val="superscript"/>
              </w:rPr>
              <w:t>3</w:t>
            </w:r>
          </w:p>
        </w:tc>
      </w:tr>
      <w:tr w:rsidR="001C5547">
        <w:trPr>
          <w:trHeight w:val="597"/>
        </w:trPr>
        <w:tc>
          <w:tcPr>
            <w:tcW w:w="2693" w:type="dxa"/>
          </w:tcPr>
          <w:p w:rsidR="001C5547" w:rsidRDefault="00DA7973">
            <w:pPr>
              <w:pStyle w:val="TableParagraph"/>
              <w:spacing w:line="300" w:lineRule="exact"/>
              <w:ind w:left="827" w:hanging="629"/>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0"/>
                <w:sz w:val="26"/>
              </w:rPr>
              <w:t xml:space="preserve"> </w:t>
            </w:r>
            <w:r>
              <w:rPr>
                <w:b/>
                <w:sz w:val="26"/>
              </w:rPr>
              <w:t>ống</w:t>
            </w:r>
            <w:r>
              <w:rPr>
                <w:b/>
                <w:spacing w:val="-9"/>
                <w:sz w:val="26"/>
              </w:rPr>
              <w:t xml:space="preserve"> </w:t>
            </w:r>
            <w:r>
              <w:rPr>
                <w:b/>
                <w:sz w:val="26"/>
              </w:rPr>
              <w:t>khói phun sơn</w:t>
            </w:r>
          </w:p>
        </w:tc>
        <w:tc>
          <w:tcPr>
            <w:tcW w:w="2388" w:type="dxa"/>
          </w:tcPr>
          <w:p w:rsidR="001C5547" w:rsidRDefault="00DA7973">
            <w:pPr>
              <w:pStyle w:val="TableParagraph"/>
              <w:spacing w:before="141"/>
              <w:ind w:left="7" w:right="4"/>
              <w:rPr>
                <w:sz w:val="26"/>
              </w:rPr>
            </w:pPr>
            <w:r>
              <w:rPr>
                <w:sz w:val="26"/>
              </w:rPr>
              <w:t>P</w:t>
            </w:r>
            <w:r>
              <w:rPr>
                <w:spacing w:val="-3"/>
                <w:sz w:val="26"/>
              </w:rPr>
              <w:t xml:space="preserve"> </w:t>
            </w:r>
            <w:r>
              <w:rPr>
                <w:sz w:val="26"/>
              </w:rPr>
              <w:t>&lt;</w:t>
            </w:r>
            <w:r>
              <w:rPr>
                <w:spacing w:val="-2"/>
                <w:sz w:val="26"/>
              </w:rPr>
              <w:t xml:space="preserve"> 20.000</w:t>
            </w:r>
          </w:p>
        </w:tc>
        <w:tc>
          <w:tcPr>
            <w:tcW w:w="1168" w:type="dxa"/>
          </w:tcPr>
          <w:p w:rsidR="001C5547" w:rsidRDefault="00DA7973">
            <w:pPr>
              <w:pStyle w:val="TableParagraph"/>
              <w:spacing w:before="141"/>
              <w:ind w:left="4"/>
              <w:rPr>
                <w:sz w:val="26"/>
              </w:rPr>
            </w:pPr>
            <w:r>
              <w:rPr>
                <w:spacing w:val="-5"/>
                <w:sz w:val="26"/>
              </w:rPr>
              <w:t>18</w:t>
            </w:r>
          </w:p>
        </w:tc>
        <w:tc>
          <w:tcPr>
            <w:tcW w:w="1557" w:type="dxa"/>
          </w:tcPr>
          <w:p w:rsidR="001C5547" w:rsidRDefault="00DA7973">
            <w:pPr>
              <w:pStyle w:val="TableParagraph"/>
              <w:spacing w:before="141"/>
              <w:ind w:left="125" w:right="111"/>
              <w:rPr>
                <w:sz w:val="26"/>
              </w:rPr>
            </w:pPr>
            <w:r>
              <w:rPr>
                <w:spacing w:val="-4"/>
                <w:sz w:val="26"/>
              </w:rPr>
              <w:t>2,14</w:t>
            </w:r>
          </w:p>
        </w:tc>
      </w:tr>
      <w:tr w:rsidR="001C5547">
        <w:trPr>
          <w:trHeight w:val="594"/>
        </w:trPr>
        <w:tc>
          <w:tcPr>
            <w:tcW w:w="2693" w:type="dxa"/>
          </w:tcPr>
          <w:p w:rsidR="001C5547" w:rsidRDefault="00DA7973">
            <w:pPr>
              <w:pStyle w:val="TableParagraph"/>
              <w:spacing w:line="296" w:lineRule="exact"/>
              <w:ind w:left="9"/>
              <w:rPr>
                <w:b/>
                <w:sz w:val="26"/>
              </w:rPr>
            </w:pPr>
            <w:r>
              <w:rPr>
                <w:b/>
                <w:spacing w:val="-4"/>
                <w:sz w:val="26"/>
              </w:rPr>
              <w:t>QCVN</w:t>
            </w:r>
          </w:p>
          <w:p w:rsidR="001C5547" w:rsidRDefault="00DA7973">
            <w:pPr>
              <w:pStyle w:val="TableParagraph"/>
              <w:spacing w:before="1" w:line="278" w:lineRule="exact"/>
              <w:ind w:left="9" w:right="3"/>
              <w:rPr>
                <w:b/>
                <w:sz w:val="26"/>
              </w:rPr>
            </w:pPr>
            <w:r>
              <w:rPr>
                <w:b/>
                <w:spacing w:val="-2"/>
                <w:sz w:val="26"/>
              </w:rPr>
              <w:t>19:2009/BTNMT</w:t>
            </w:r>
          </w:p>
        </w:tc>
        <w:tc>
          <w:tcPr>
            <w:tcW w:w="2388" w:type="dxa"/>
          </w:tcPr>
          <w:p w:rsidR="001C5547" w:rsidRDefault="00DA7973">
            <w:pPr>
              <w:pStyle w:val="TableParagraph"/>
              <w:spacing w:line="296" w:lineRule="exact"/>
              <w:ind w:left="7"/>
              <w:rPr>
                <w:b/>
                <w:sz w:val="26"/>
              </w:rPr>
            </w:pPr>
            <w:r>
              <w:rPr>
                <w:b/>
                <w:sz w:val="26"/>
              </w:rPr>
              <w:t>C</w:t>
            </w:r>
            <w:r>
              <w:rPr>
                <w:b/>
                <w:spacing w:val="-3"/>
                <w:sz w:val="26"/>
              </w:rPr>
              <w:t xml:space="preserve"> </w:t>
            </w:r>
            <w:r>
              <w:rPr>
                <w:b/>
                <w:sz w:val="26"/>
              </w:rPr>
              <w:t>x</w:t>
            </w:r>
            <w:r>
              <w:rPr>
                <w:b/>
                <w:spacing w:val="-1"/>
                <w:sz w:val="26"/>
              </w:rPr>
              <w:t xml:space="preserve"> </w:t>
            </w:r>
            <w:r>
              <w:rPr>
                <w:b/>
                <w:sz w:val="26"/>
              </w:rPr>
              <w:t>Kp</w:t>
            </w:r>
            <w:r>
              <w:rPr>
                <w:b/>
                <w:spacing w:val="-3"/>
                <w:sz w:val="26"/>
              </w:rPr>
              <w:t xml:space="preserve"> </w:t>
            </w:r>
            <w:r>
              <w:rPr>
                <w:b/>
                <w:sz w:val="26"/>
              </w:rPr>
              <w:t>x</w:t>
            </w:r>
            <w:r>
              <w:rPr>
                <w:b/>
                <w:spacing w:val="-1"/>
                <w:sz w:val="26"/>
              </w:rPr>
              <w:t xml:space="preserve"> </w:t>
            </w:r>
            <w:r>
              <w:rPr>
                <w:b/>
                <w:spacing w:val="-5"/>
                <w:sz w:val="26"/>
              </w:rPr>
              <w:t>Kv</w:t>
            </w:r>
          </w:p>
          <w:p w:rsidR="001C5547" w:rsidRDefault="00DA7973">
            <w:pPr>
              <w:pStyle w:val="TableParagraph"/>
              <w:spacing w:before="1" w:line="278" w:lineRule="exact"/>
              <w:ind w:left="7" w:right="3"/>
              <w:rPr>
                <w:b/>
                <w:sz w:val="26"/>
              </w:rPr>
            </w:pPr>
            <w:r>
              <w:rPr>
                <w:b/>
                <w:sz w:val="26"/>
              </w:rPr>
              <w:t>Kp</w:t>
            </w:r>
            <w:r>
              <w:rPr>
                <w:b/>
                <w:spacing w:val="-3"/>
                <w:sz w:val="26"/>
              </w:rPr>
              <w:t xml:space="preserve"> </w:t>
            </w:r>
            <w:r>
              <w:rPr>
                <w:b/>
                <w:sz w:val="26"/>
              </w:rPr>
              <w:t>=</w:t>
            </w:r>
            <w:r>
              <w:rPr>
                <w:b/>
                <w:spacing w:val="-2"/>
                <w:sz w:val="26"/>
              </w:rPr>
              <w:t xml:space="preserve"> </w:t>
            </w:r>
            <w:r>
              <w:rPr>
                <w:b/>
                <w:sz w:val="26"/>
              </w:rPr>
              <w:t>1</w:t>
            </w:r>
            <w:r>
              <w:rPr>
                <w:b/>
                <w:spacing w:val="-3"/>
                <w:sz w:val="26"/>
              </w:rPr>
              <w:t xml:space="preserve"> </w:t>
            </w:r>
            <w:r>
              <w:rPr>
                <w:b/>
                <w:sz w:val="26"/>
              </w:rPr>
              <w:t>và</w:t>
            </w:r>
            <w:r>
              <w:rPr>
                <w:b/>
                <w:spacing w:val="-3"/>
                <w:sz w:val="26"/>
              </w:rPr>
              <w:t xml:space="preserve"> </w:t>
            </w:r>
            <w:r>
              <w:rPr>
                <w:b/>
                <w:sz w:val="26"/>
              </w:rPr>
              <w:t>Kv</w:t>
            </w:r>
            <w:r>
              <w:rPr>
                <w:b/>
                <w:spacing w:val="-3"/>
                <w:sz w:val="26"/>
              </w:rPr>
              <w:t xml:space="preserve"> </w:t>
            </w:r>
            <w:r>
              <w:rPr>
                <w:b/>
                <w:sz w:val="26"/>
              </w:rPr>
              <w:t>=</w:t>
            </w:r>
            <w:r>
              <w:rPr>
                <w:b/>
                <w:spacing w:val="-2"/>
                <w:sz w:val="26"/>
              </w:rPr>
              <w:t xml:space="preserve"> </w:t>
            </w:r>
            <w:r>
              <w:rPr>
                <w:b/>
                <w:spacing w:val="-10"/>
                <w:sz w:val="26"/>
              </w:rPr>
              <w:t>1</w:t>
            </w:r>
          </w:p>
        </w:tc>
        <w:tc>
          <w:tcPr>
            <w:tcW w:w="1168" w:type="dxa"/>
          </w:tcPr>
          <w:p w:rsidR="001C5547" w:rsidRDefault="00DA7973">
            <w:pPr>
              <w:pStyle w:val="TableParagraph"/>
              <w:spacing w:before="148"/>
              <w:ind w:left="4"/>
              <w:rPr>
                <w:b/>
                <w:sz w:val="26"/>
              </w:rPr>
            </w:pPr>
            <w:r>
              <w:rPr>
                <w:b/>
                <w:spacing w:val="-5"/>
                <w:sz w:val="26"/>
              </w:rPr>
              <w:t>200</w:t>
            </w:r>
          </w:p>
        </w:tc>
        <w:tc>
          <w:tcPr>
            <w:tcW w:w="1557" w:type="dxa"/>
          </w:tcPr>
          <w:p w:rsidR="001C5547" w:rsidRDefault="00DA7973">
            <w:pPr>
              <w:pStyle w:val="TableParagraph"/>
              <w:spacing w:before="148"/>
              <w:ind w:left="125" w:right="109"/>
              <w:rPr>
                <w:b/>
                <w:sz w:val="26"/>
              </w:rPr>
            </w:pPr>
            <w:r>
              <w:rPr>
                <w:b/>
                <w:spacing w:val="-10"/>
                <w:sz w:val="26"/>
              </w:rPr>
              <w:t>-</w:t>
            </w:r>
          </w:p>
        </w:tc>
      </w:tr>
      <w:tr w:rsidR="001C5547">
        <w:trPr>
          <w:trHeight w:val="599"/>
        </w:trPr>
        <w:tc>
          <w:tcPr>
            <w:tcW w:w="2693" w:type="dxa"/>
          </w:tcPr>
          <w:p w:rsidR="001C5547" w:rsidRDefault="00DA7973">
            <w:pPr>
              <w:pStyle w:val="TableParagraph"/>
              <w:spacing w:line="298" w:lineRule="exact"/>
              <w:ind w:left="400" w:firstLine="564"/>
              <w:jc w:val="left"/>
              <w:rPr>
                <w:b/>
                <w:sz w:val="26"/>
              </w:rPr>
            </w:pPr>
            <w:r>
              <w:rPr>
                <w:b/>
                <w:spacing w:val="-4"/>
                <w:sz w:val="26"/>
              </w:rPr>
              <w:t xml:space="preserve">QCVN </w:t>
            </w:r>
            <w:r>
              <w:rPr>
                <w:b/>
                <w:spacing w:val="-2"/>
                <w:sz w:val="26"/>
              </w:rPr>
              <w:t>20:2009/BTNMT</w:t>
            </w:r>
          </w:p>
        </w:tc>
        <w:tc>
          <w:tcPr>
            <w:tcW w:w="2388" w:type="dxa"/>
          </w:tcPr>
          <w:p w:rsidR="001C5547" w:rsidRDefault="00DA7973">
            <w:pPr>
              <w:pStyle w:val="TableParagraph"/>
              <w:spacing w:before="150"/>
              <w:ind w:left="7"/>
              <w:rPr>
                <w:b/>
                <w:sz w:val="26"/>
              </w:rPr>
            </w:pPr>
            <w:r>
              <w:rPr>
                <w:b/>
                <w:spacing w:val="-10"/>
                <w:sz w:val="26"/>
              </w:rPr>
              <w:t>-</w:t>
            </w:r>
          </w:p>
        </w:tc>
        <w:tc>
          <w:tcPr>
            <w:tcW w:w="1168" w:type="dxa"/>
          </w:tcPr>
          <w:p w:rsidR="001C5547" w:rsidRDefault="00DA7973">
            <w:pPr>
              <w:pStyle w:val="TableParagraph"/>
              <w:spacing w:before="150"/>
              <w:ind w:left="4"/>
              <w:rPr>
                <w:b/>
                <w:sz w:val="26"/>
              </w:rPr>
            </w:pPr>
            <w:r>
              <w:rPr>
                <w:b/>
                <w:spacing w:val="-10"/>
                <w:sz w:val="26"/>
              </w:rPr>
              <w:t>-</w:t>
            </w:r>
          </w:p>
        </w:tc>
        <w:tc>
          <w:tcPr>
            <w:tcW w:w="1557" w:type="dxa"/>
          </w:tcPr>
          <w:p w:rsidR="001C5547" w:rsidRDefault="00DA7973">
            <w:pPr>
              <w:pStyle w:val="TableParagraph"/>
              <w:spacing w:before="150"/>
              <w:ind w:left="125" w:right="113"/>
              <w:rPr>
                <w:b/>
                <w:sz w:val="26"/>
              </w:rPr>
            </w:pPr>
            <w:r>
              <w:rPr>
                <w:b/>
                <w:spacing w:val="-5"/>
                <w:sz w:val="26"/>
              </w:rPr>
              <w:t>750</w:t>
            </w:r>
          </w:p>
        </w:tc>
      </w:tr>
    </w:tbl>
    <w:p w:rsidR="001C5547" w:rsidRDefault="00DA7973">
      <w:pPr>
        <w:pStyle w:val="BodyText"/>
        <w:ind w:left="780" w:firstLine="4646"/>
      </w:pPr>
      <w:r>
        <w:t>(Nguồn:</w:t>
      </w:r>
      <w:r>
        <w:rPr>
          <w:spacing w:val="-6"/>
        </w:rPr>
        <w:t xml:space="preserve"> </w:t>
      </w:r>
      <w:r>
        <w:t>Kết</w:t>
      </w:r>
      <w:r>
        <w:rPr>
          <w:spacing w:val="-6"/>
        </w:rPr>
        <w:t xml:space="preserve"> </w:t>
      </w:r>
      <w:r>
        <w:t>quả</w:t>
      </w:r>
      <w:r>
        <w:rPr>
          <w:spacing w:val="-6"/>
        </w:rPr>
        <w:t xml:space="preserve"> </w:t>
      </w:r>
      <w:r>
        <w:t>quan</w:t>
      </w:r>
      <w:r>
        <w:rPr>
          <w:spacing w:val="-6"/>
        </w:rPr>
        <w:t xml:space="preserve"> </w:t>
      </w:r>
      <w:r>
        <w:t>trắc</w:t>
      </w:r>
      <w:r>
        <w:rPr>
          <w:spacing w:val="-2"/>
        </w:rPr>
        <w:t xml:space="preserve"> </w:t>
      </w:r>
      <w:r>
        <w:t>môi</w:t>
      </w:r>
      <w:r>
        <w:rPr>
          <w:spacing w:val="-6"/>
        </w:rPr>
        <w:t xml:space="preserve"> </w:t>
      </w:r>
      <w:r>
        <w:t>trường</w:t>
      </w:r>
      <w:r>
        <w:rPr>
          <w:spacing w:val="-6"/>
        </w:rPr>
        <w:t xml:space="preserve"> </w:t>
      </w:r>
      <w:r>
        <w:t>năm,</w:t>
      </w:r>
      <w:r>
        <w:rPr>
          <w:spacing w:val="-6"/>
        </w:rPr>
        <w:t xml:space="preserve"> </w:t>
      </w:r>
      <w:r>
        <w:rPr>
          <w:spacing w:val="-2"/>
        </w:rPr>
        <w:t>2023)</w:t>
      </w:r>
    </w:p>
    <w:p w:rsidR="001C5547" w:rsidRDefault="00DA7973">
      <w:pPr>
        <w:spacing w:before="179" w:line="261" w:lineRule="auto"/>
        <w:ind w:left="780" w:right="593"/>
        <w:jc w:val="both"/>
        <w:rPr>
          <w:b/>
          <w:sz w:val="26"/>
        </w:rPr>
      </w:pPr>
      <w:r>
        <w:rPr>
          <w:i/>
          <w:sz w:val="26"/>
          <w:u w:val="single"/>
        </w:rPr>
        <w:t>Nhận xét</w:t>
      </w:r>
      <w:r>
        <w:rPr>
          <w:sz w:val="26"/>
        </w:rPr>
        <w:t xml:space="preserve">: Dựa vào kết quả quan trắc khí thải tại đầu ra ống khói xưởng sơn cho thấy hệ thống xử lý hơi dung môi từ quá trình sơn hoạt động tốt, đảm bảo chất lượng khí thải đầu ra đạt </w:t>
      </w:r>
      <w:r>
        <w:rPr>
          <w:b/>
          <w:sz w:val="26"/>
        </w:rPr>
        <w:t>QCVN 19:2009/BTNMT và QCVN 20:2009/BTNMT.</w:t>
      </w:r>
    </w:p>
    <w:p w:rsidR="001C5547" w:rsidRDefault="00DA7973">
      <w:pPr>
        <w:pStyle w:val="Heading4"/>
        <w:numPr>
          <w:ilvl w:val="2"/>
          <w:numId w:val="84"/>
        </w:numPr>
        <w:tabs>
          <w:tab w:val="left" w:pos="1427"/>
        </w:tabs>
        <w:spacing w:before="198"/>
        <w:ind w:left="1427" w:hanging="647"/>
        <w:jc w:val="both"/>
      </w:pPr>
      <w:r>
        <w:t>Hệ</w:t>
      </w:r>
      <w:r>
        <w:rPr>
          <w:spacing w:val="-6"/>
        </w:rPr>
        <w:t xml:space="preserve"> </w:t>
      </w:r>
      <w:r>
        <w:t>thống</w:t>
      </w:r>
      <w:r>
        <w:rPr>
          <w:spacing w:val="-3"/>
        </w:rPr>
        <w:t xml:space="preserve"> </w:t>
      </w:r>
      <w:r>
        <w:t>xử</w:t>
      </w:r>
      <w:r>
        <w:rPr>
          <w:spacing w:val="-5"/>
        </w:rPr>
        <w:t xml:space="preserve"> </w:t>
      </w:r>
      <w:r>
        <w:t>lý</w:t>
      </w:r>
      <w:r>
        <w:rPr>
          <w:spacing w:val="-3"/>
        </w:rPr>
        <w:t xml:space="preserve"> </w:t>
      </w:r>
      <w:r>
        <w:t>hơi</w:t>
      </w:r>
      <w:r>
        <w:rPr>
          <w:spacing w:val="-6"/>
        </w:rPr>
        <w:t xml:space="preserve"> </w:t>
      </w:r>
      <w:r>
        <w:t>nhựa</w:t>
      </w:r>
      <w:r>
        <w:rPr>
          <w:spacing w:val="-5"/>
        </w:rPr>
        <w:t xml:space="preserve"> </w:t>
      </w:r>
      <w:r>
        <w:t>từ</w:t>
      </w:r>
      <w:r>
        <w:rPr>
          <w:spacing w:val="-2"/>
        </w:rPr>
        <w:t xml:space="preserve"> </w:t>
      </w:r>
      <w:r>
        <w:t>xưởng</w:t>
      </w:r>
      <w:r>
        <w:rPr>
          <w:spacing w:val="-6"/>
        </w:rPr>
        <w:t xml:space="preserve"> </w:t>
      </w:r>
      <w:r>
        <w:t>sản</w:t>
      </w:r>
      <w:r>
        <w:rPr>
          <w:spacing w:val="-5"/>
        </w:rPr>
        <w:t xml:space="preserve"> </w:t>
      </w:r>
      <w:r>
        <w:t>xuất</w:t>
      </w:r>
      <w:r>
        <w:rPr>
          <w:spacing w:val="-6"/>
        </w:rPr>
        <w:t xml:space="preserve"> </w:t>
      </w:r>
      <w:r>
        <w:t>sản</w:t>
      </w:r>
      <w:r>
        <w:rPr>
          <w:spacing w:val="-5"/>
        </w:rPr>
        <w:t xml:space="preserve"> </w:t>
      </w:r>
      <w:r>
        <w:t>phẩm</w:t>
      </w:r>
      <w:r>
        <w:rPr>
          <w:spacing w:val="-1"/>
        </w:rPr>
        <w:t xml:space="preserve"> </w:t>
      </w:r>
      <w:r>
        <w:rPr>
          <w:spacing w:val="-4"/>
        </w:rPr>
        <w:t>poly</w:t>
      </w:r>
    </w:p>
    <w:p w:rsidR="001C5547" w:rsidRDefault="00DA7973">
      <w:pPr>
        <w:pStyle w:val="BodyText"/>
        <w:spacing w:before="15" w:line="259" w:lineRule="auto"/>
        <w:ind w:left="780" w:right="593" w:firstLine="566"/>
        <w:jc w:val="both"/>
      </w:pPr>
      <w:r>
        <w:t>Hơi nhựa polyester sử dụng tại nhà máy với thành phần chủ</w:t>
      </w:r>
      <w:r>
        <w:rPr>
          <w:spacing w:val="33"/>
        </w:rPr>
        <w:t xml:space="preserve"> </w:t>
      </w:r>
      <w:r>
        <w:t>yếu là Styren. Nhận thấy</w:t>
      </w:r>
      <w:r>
        <w:rPr>
          <w:spacing w:val="40"/>
        </w:rPr>
        <w:t xml:space="preserve"> </w:t>
      </w:r>
      <w:r>
        <w:t>tính</w:t>
      </w:r>
      <w:r>
        <w:rPr>
          <w:spacing w:val="-1"/>
        </w:rPr>
        <w:t xml:space="preserve"> </w:t>
      </w:r>
      <w:r>
        <w:t>nguy</w:t>
      </w:r>
      <w:r>
        <w:rPr>
          <w:spacing w:val="-6"/>
        </w:rPr>
        <w:t xml:space="preserve"> </w:t>
      </w:r>
      <w:r>
        <w:t>hiểm</w:t>
      </w:r>
      <w:r>
        <w:rPr>
          <w:spacing w:val="-3"/>
        </w:rPr>
        <w:t xml:space="preserve"> </w:t>
      </w:r>
      <w:r>
        <w:t>đối</w:t>
      </w:r>
      <w:r>
        <w:rPr>
          <w:spacing w:val="-1"/>
        </w:rPr>
        <w:t xml:space="preserve"> </w:t>
      </w:r>
      <w:r>
        <w:t>với</w:t>
      </w:r>
      <w:r>
        <w:rPr>
          <w:spacing w:val="-1"/>
        </w:rPr>
        <w:t xml:space="preserve"> </w:t>
      </w:r>
      <w:r>
        <w:t>sức khỏe người</w:t>
      </w:r>
      <w:r>
        <w:rPr>
          <w:spacing w:val="-1"/>
        </w:rPr>
        <w:t xml:space="preserve"> </w:t>
      </w:r>
      <w:r>
        <w:t>lao</w:t>
      </w:r>
      <w:r>
        <w:rPr>
          <w:spacing w:val="-1"/>
        </w:rPr>
        <w:t xml:space="preserve"> </w:t>
      </w:r>
      <w:r>
        <w:t>động</w:t>
      </w:r>
      <w:r>
        <w:rPr>
          <w:spacing w:val="-1"/>
        </w:rPr>
        <w:t xml:space="preserve"> </w:t>
      </w:r>
      <w:r>
        <w:t>và không</w:t>
      </w:r>
      <w:r>
        <w:rPr>
          <w:spacing w:val="-1"/>
        </w:rPr>
        <w:t xml:space="preserve"> </w:t>
      </w:r>
      <w:r>
        <w:t>khí môi</w:t>
      </w:r>
      <w:r>
        <w:rPr>
          <w:spacing w:val="-1"/>
        </w:rPr>
        <w:t xml:space="preserve"> </w:t>
      </w:r>
      <w:r>
        <w:t>trường</w:t>
      </w:r>
      <w:r>
        <w:rPr>
          <w:spacing w:val="-1"/>
        </w:rPr>
        <w:t xml:space="preserve"> </w:t>
      </w:r>
      <w:r>
        <w:t>xung</w:t>
      </w:r>
      <w:r>
        <w:rPr>
          <w:spacing w:val="-1"/>
        </w:rPr>
        <w:t xml:space="preserve"> </w:t>
      </w:r>
      <w:r>
        <w:t>quanh</w:t>
      </w:r>
      <w:r>
        <w:rPr>
          <w:spacing w:val="-1"/>
        </w:rPr>
        <w:t xml:space="preserve"> </w:t>
      </w:r>
      <w:r>
        <w:t>từ thành phần</w:t>
      </w:r>
      <w:r>
        <w:rPr>
          <w:spacing w:val="-1"/>
        </w:rPr>
        <w:t xml:space="preserve"> </w:t>
      </w:r>
      <w:r>
        <w:t>Styren có</w:t>
      </w:r>
      <w:r>
        <w:rPr>
          <w:spacing w:val="-1"/>
        </w:rPr>
        <w:t xml:space="preserve"> </w:t>
      </w:r>
      <w:r>
        <w:t>trong</w:t>
      </w:r>
      <w:r>
        <w:rPr>
          <w:spacing w:val="-1"/>
        </w:rPr>
        <w:t xml:space="preserve"> </w:t>
      </w:r>
      <w:r>
        <w:t>nhựa, Công</w:t>
      </w:r>
      <w:r>
        <w:rPr>
          <w:spacing w:val="-1"/>
        </w:rPr>
        <w:t xml:space="preserve"> </w:t>
      </w:r>
      <w:r>
        <w:t>ty</w:t>
      </w:r>
      <w:r>
        <w:rPr>
          <w:spacing w:val="-6"/>
        </w:rPr>
        <w:t xml:space="preserve"> </w:t>
      </w:r>
      <w:r>
        <w:t>đã lắp đặt hệ thống</w:t>
      </w:r>
      <w:r>
        <w:rPr>
          <w:spacing w:val="-1"/>
        </w:rPr>
        <w:t xml:space="preserve"> </w:t>
      </w:r>
      <w:r>
        <w:t>xử lý</w:t>
      </w:r>
      <w:r>
        <w:rPr>
          <w:spacing w:val="-1"/>
        </w:rPr>
        <w:t xml:space="preserve"> </w:t>
      </w:r>
      <w:r>
        <w:t>hơi poly. Hiện</w:t>
      </w:r>
      <w:r>
        <w:rPr>
          <w:spacing w:val="-1"/>
        </w:rPr>
        <w:t xml:space="preserve"> </w:t>
      </w:r>
      <w:r>
        <w:t>tại</w:t>
      </w:r>
      <w:r>
        <w:rPr>
          <w:spacing w:val="-1"/>
        </w:rPr>
        <w:t xml:space="preserve"> </w:t>
      </w:r>
      <w:r>
        <w:t>có 02 hệ thống xử lý hơi dung môi từ quá trình sản xuất poly. Hơi poly tại khu vực sản xuất modem 1 và modem 02 được cho hấp phụ qua các lớp than hoạt tính. Hơi poly</w:t>
      </w:r>
      <w:r>
        <w:rPr>
          <w:spacing w:val="-2"/>
        </w:rPr>
        <w:t xml:space="preserve"> </w:t>
      </w:r>
      <w:r>
        <w:t>tại khu vực sản xuất modem 3 được xử lý bằng cách cho qua tấm lọc sợi thủy tinh và than hoạt tính.</w:t>
      </w:r>
    </w:p>
    <w:p w:rsidR="001C5547" w:rsidRDefault="001C5547">
      <w:pPr>
        <w:spacing w:line="259" w:lineRule="auto"/>
        <w:jc w:val="both"/>
        <w:sectPr w:rsidR="001C5547">
          <w:pgSz w:w="12240" w:h="15840"/>
          <w:pgMar w:top="1200" w:right="300" w:bottom="1420" w:left="660" w:header="731" w:footer="1150" w:gutter="0"/>
          <w:cols w:space="720"/>
        </w:sectPr>
      </w:pPr>
    </w:p>
    <w:p w:rsidR="001C5547" w:rsidRDefault="00DA7973">
      <w:pPr>
        <w:pStyle w:val="BodyText"/>
      </w:pPr>
      <w:r>
        <w:rPr>
          <w:noProof/>
          <w:lang w:val="en-US"/>
        </w:rPr>
        <w:lastRenderedPageBreak/>
        <mc:AlternateContent>
          <mc:Choice Requires="wps">
            <w:drawing>
              <wp:anchor distT="0" distB="0" distL="0" distR="0" simplePos="0" relativeHeight="15780864" behindDoc="0" locked="0" layoutInCell="1" allowOverlap="1" wp14:anchorId="4664F60F" wp14:editId="2A406AED">
                <wp:simplePos x="0" y="0"/>
                <wp:positionH relativeFrom="page">
                  <wp:posOffset>1455419</wp:posOffset>
                </wp:positionH>
                <wp:positionV relativeFrom="page">
                  <wp:posOffset>1184147</wp:posOffset>
                </wp:positionV>
                <wp:extent cx="1981200" cy="41148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411480"/>
                        </a:xfrm>
                        <a:prstGeom prst="rect">
                          <a:avLst/>
                        </a:prstGeom>
                        <a:ln w="12192">
                          <a:solidFill>
                            <a:srgbClr val="000000"/>
                          </a:solidFill>
                          <a:prstDash val="solid"/>
                        </a:ln>
                      </wps:spPr>
                      <wps:txbx>
                        <w:txbxContent>
                          <w:p w:rsidR="00BB2A16" w:rsidRDefault="00BB2A16">
                            <w:pPr>
                              <w:pStyle w:val="BodyText"/>
                              <w:spacing w:before="163"/>
                              <w:ind w:left="437"/>
                            </w:pPr>
                            <w:r>
                              <w:t>Hơi</w:t>
                            </w:r>
                            <w:r>
                              <w:rPr>
                                <w:spacing w:val="-5"/>
                              </w:rPr>
                              <w:t xml:space="preserve"> </w:t>
                            </w:r>
                            <w:r>
                              <w:t>poly</w:t>
                            </w:r>
                            <w:r>
                              <w:rPr>
                                <w:spacing w:val="-7"/>
                              </w:rPr>
                              <w:t xml:space="preserve"> </w:t>
                            </w:r>
                            <w:r>
                              <w:t>modem</w:t>
                            </w:r>
                            <w:r>
                              <w:rPr>
                                <w:spacing w:val="-4"/>
                              </w:rPr>
                              <w:t xml:space="preserve"> </w:t>
                            </w:r>
                            <w:r>
                              <w:t>1,</w:t>
                            </w:r>
                            <w:r>
                              <w:rPr>
                                <w:spacing w:val="-4"/>
                              </w:rPr>
                              <w:t xml:space="preserve"> </w:t>
                            </w:r>
                            <w:r>
                              <w:rPr>
                                <w:spacing w:val="-10"/>
                              </w:rPr>
                              <w:t>2</w:t>
                            </w:r>
                          </w:p>
                        </w:txbxContent>
                      </wps:txbx>
                      <wps:bodyPr wrap="square" lIns="0" tIns="0" rIns="0" bIns="0" rtlCol="0">
                        <a:noAutofit/>
                      </wps:bodyPr>
                    </wps:wsp>
                  </a:graphicData>
                </a:graphic>
              </wp:anchor>
            </w:drawing>
          </mc:Choice>
          <mc:Fallback>
            <w:pict>
              <v:shape w14:anchorId="4664F60F" id="Textbox 437" o:spid="_x0000_s1384" type="#_x0000_t202" style="position:absolute;margin-left:114.6pt;margin-top:93.25pt;width:156pt;height:32.4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" filled="f" strokeweight=".96pt">
                <v:path arrowok="t"/>
                <v:textbox inset="0,0,0,0">
                  <w:txbxContent>
                    <w:p w:rsidR="00BB2A16" w:rsidRDefault="00BB2A16">
                      <w:pPr>
                        <w:pStyle w:val="BodyText"/>
                        <w:spacing w:before="163"/>
                        <w:ind w:left="437"/>
                      </w:pPr>
                      <w:r>
                        <w:t>Hơi</w:t>
                      </w:r>
                      <w:r>
                        <w:rPr>
                          <w:spacing w:val="-5"/>
                        </w:rPr>
                        <w:t xml:space="preserve"> </w:t>
                      </w:r>
                      <w:r>
                        <w:t>poly</w:t>
                      </w:r>
                      <w:r>
                        <w:rPr>
                          <w:spacing w:val="-7"/>
                        </w:rPr>
                        <w:t xml:space="preserve"> </w:t>
                      </w:r>
                      <w:r>
                        <w:t>modem</w:t>
                      </w:r>
                      <w:r>
                        <w:rPr>
                          <w:spacing w:val="-4"/>
                        </w:rPr>
                        <w:t xml:space="preserve"> </w:t>
                      </w:r>
                      <w:r>
                        <w:t>1,</w:t>
                      </w:r>
                      <w:r>
                        <w:rPr>
                          <w:spacing w:val="-4"/>
                        </w:rPr>
                        <w:t xml:space="preserve"> </w:t>
                      </w:r>
                      <w:r>
                        <w:rPr>
                          <w:spacing w:val="-10"/>
                        </w:rPr>
                        <w:t>2</w:t>
                      </w:r>
                    </w:p>
                  </w:txbxContent>
                </v:textbox>
                <w10:wrap anchorx="page" anchory="page"/>
              </v:shape>
            </w:pict>
          </mc:Fallback>
        </mc:AlternateContent>
      </w: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spacing w:before="260"/>
      </w:pPr>
    </w:p>
    <w:p w:rsidR="001C5547" w:rsidRDefault="00DA7973">
      <w:pPr>
        <w:pStyle w:val="Heading3"/>
        <w:spacing w:before="1" w:line="288" w:lineRule="auto"/>
        <w:ind w:left="3507" w:right="587" w:hanging="2672"/>
      </w:pPr>
      <w:r>
        <w:rPr>
          <w:noProof/>
          <w:lang w:val="en-US"/>
        </w:rPr>
        <w:drawing>
          <wp:anchor distT="0" distB="0" distL="0" distR="0" simplePos="0" relativeHeight="15779840" behindDoc="0" locked="0" layoutInCell="1" allowOverlap="1" wp14:anchorId="0452D8E6" wp14:editId="79579803">
            <wp:simplePos x="0" y="0"/>
            <wp:positionH relativeFrom="page">
              <wp:posOffset>3738169</wp:posOffset>
            </wp:positionH>
            <wp:positionV relativeFrom="paragraph">
              <wp:posOffset>-3141691</wp:posOffset>
            </wp:positionV>
            <wp:extent cx="3203947" cy="3053143"/>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103" cstate="print"/>
                    <a:stretch>
                      <a:fillRect/>
                    </a:stretch>
                  </pic:blipFill>
                  <pic:spPr>
                    <a:xfrm>
                      <a:off x="0" y="0"/>
                      <a:ext cx="3203947" cy="3053143"/>
                    </a:xfrm>
                    <a:prstGeom prst="rect">
                      <a:avLst/>
                    </a:prstGeom>
                  </pic:spPr>
                </pic:pic>
              </a:graphicData>
            </a:graphic>
          </wp:anchor>
        </w:drawing>
      </w:r>
      <w:r>
        <w:rPr>
          <w:noProof/>
          <w:lang w:val="en-US"/>
        </w:rPr>
        <mc:AlternateContent>
          <mc:Choice Requires="wpg">
            <w:drawing>
              <wp:anchor distT="0" distB="0" distL="0" distR="0" simplePos="0" relativeHeight="15780352" behindDoc="0" locked="0" layoutInCell="1" allowOverlap="1" wp14:anchorId="306FAE97" wp14:editId="4789A84D">
                <wp:simplePos x="0" y="0"/>
                <wp:positionH relativeFrom="page">
                  <wp:posOffset>1438655</wp:posOffset>
                </wp:positionH>
                <wp:positionV relativeFrom="paragraph">
                  <wp:posOffset>-2700335</wp:posOffset>
                </wp:positionV>
                <wp:extent cx="2014855" cy="176657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4855" cy="1766570"/>
                          <a:chOff x="0" y="0"/>
                          <a:chExt cx="2014855" cy="1766570"/>
                        </a:xfrm>
                      </wpg:grpSpPr>
                      <pic:pic xmlns:pic="http://schemas.openxmlformats.org/drawingml/2006/picture">
                        <pic:nvPicPr>
                          <pic:cNvPr id="440" name="Image 440"/>
                          <pic:cNvPicPr/>
                        </pic:nvPicPr>
                        <pic:blipFill>
                          <a:blip r:embed="rId41" cstate="print"/>
                          <a:stretch>
                            <a:fillRect/>
                          </a:stretch>
                        </pic:blipFill>
                        <pic:spPr>
                          <a:xfrm>
                            <a:off x="960119" y="586740"/>
                            <a:ext cx="76200" cy="170179"/>
                          </a:xfrm>
                          <a:prstGeom prst="rect">
                            <a:avLst/>
                          </a:prstGeom>
                        </pic:spPr>
                      </pic:pic>
                      <pic:pic xmlns:pic="http://schemas.openxmlformats.org/drawingml/2006/picture">
                        <pic:nvPicPr>
                          <pic:cNvPr id="441" name="Image 441"/>
                          <pic:cNvPicPr/>
                        </pic:nvPicPr>
                        <pic:blipFill>
                          <a:blip r:embed="rId41" cstate="print"/>
                          <a:stretch>
                            <a:fillRect/>
                          </a:stretch>
                        </pic:blipFill>
                        <pic:spPr>
                          <a:xfrm>
                            <a:off x="958596" y="0"/>
                            <a:ext cx="76200" cy="170179"/>
                          </a:xfrm>
                          <a:prstGeom prst="rect">
                            <a:avLst/>
                          </a:prstGeom>
                        </pic:spPr>
                      </pic:pic>
                      <pic:pic xmlns:pic="http://schemas.openxmlformats.org/drawingml/2006/picture">
                        <pic:nvPicPr>
                          <pic:cNvPr id="442" name="Image 442"/>
                          <pic:cNvPicPr/>
                        </pic:nvPicPr>
                        <pic:blipFill>
                          <a:blip r:embed="rId104" cstate="print"/>
                          <a:stretch>
                            <a:fillRect/>
                          </a:stretch>
                        </pic:blipFill>
                        <pic:spPr>
                          <a:xfrm>
                            <a:off x="960119" y="1207008"/>
                            <a:ext cx="76200" cy="170179"/>
                          </a:xfrm>
                          <a:prstGeom prst="rect">
                            <a:avLst/>
                          </a:prstGeom>
                        </pic:spPr>
                      </pic:pic>
                      <wps:wsp>
                        <wps:cNvPr id="443" name="Textbox 443"/>
                        <wps:cNvSpPr txBox="1"/>
                        <wps:spPr>
                          <a:xfrm>
                            <a:off x="10667" y="757427"/>
                            <a:ext cx="1981200" cy="466725"/>
                          </a:xfrm>
                          <a:prstGeom prst="rect">
                            <a:avLst/>
                          </a:prstGeom>
                          <a:ln w="12192">
                            <a:solidFill>
                              <a:srgbClr val="000000"/>
                            </a:solidFill>
                            <a:prstDash val="solid"/>
                          </a:ln>
                        </wps:spPr>
                        <wps:txbx>
                          <w:txbxContent>
                            <w:p w:rsidR="00BB2A16" w:rsidRDefault="00BB2A16">
                              <w:pPr>
                                <w:spacing w:before="65"/>
                                <w:ind w:left="1092" w:hanging="756"/>
                                <w:rPr>
                                  <w:sz w:val="26"/>
                                </w:rPr>
                              </w:pPr>
                              <w:r>
                                <w:rPr>
                                  <w:sz w:val="26"/>
                                </w:rPr>
                                <w:t>Hấp</w:t>
                              </w:r>
                              <w:r>
                                <w:rPr>
                                  <w:spacing w:val="-11"/>
                                  <w:sz w:val="26"/>
                                </w:rPr>
                                <w:t xml:space="preserve"> </w:t>
                              </w:r>
                              <w:r>
                                <w:rPr>
                                  <w:sz w:val="26"/>
                                </w:rPr>
                                <w:t>phụ</w:t>
                              </w:r>
                              <w:r>
                                <w:rPr>
                                  <w:spacing w:val="-11"/>
                                  <w:sz w:val="26"/>
                                </w:rPr>
                                <w:t xml:space="preserve"> </w:t>
                              </w:r>
                              <w:r>
                                <w:rPr>
                                  <w:sz w:val="26"/>
                                </w:rPr>
                                <w:t>bằng</w:t>
                              </w:r>
                              <w:r>
                                <w:rPr>
                                  <w:spacing w:val="-10"/>
                                  <w:sz w:val="26"/>
                                </w:rPr>
                                <w:t xml:space="preserve"> </w:t>
                              </w:r>
                              <w:r>
                                <w:rPr>
                                  <w:sz w:val="26"/>
                                </w:rPr>
                                <w:t>tấm</w:t>
                              </w:r>
                              <w:r>
                                <w:rPr>
                                  <w:spacing w:val="-11"/>
                                  <w:sz w:val="26"/>
                                </w:rPr>
                                <w:t xml:space="preserve"> </w:t>
                              </w:r>
                              <w:r>
                                <w:rPr>
                                  <w:sz w:val="26"/>
                                </w:rPr>
                                <w:t>than hoạt tính</w:t>
                              </w:r>
                            </w:p>
                          </w:txbxContent>
                        </wps:txbx>
                        <wps:bodyPr wrap="square" lIns="0" tIns="0" rIns="0" bIns="0" rtlCol="0">
                          <a:noAutofit/>
                        </wps:bodyPr>
                      </wps:wsp>
                      <wps:wsp>
                        <wps:cNvPr id="444" name="Textbox 444"/>
                        <wps:cNvSpPr txBox="1"/>
                        <wps:spPr>
                          <a:xfrm>
                            <a:off x="6095" y="176784"/>
                            <a:ext cx="1981200" cy="411480"/>
                          </a:xfrm>
                          <a:prstGeom prst="rect">
                            <a:avLst/>
                          </a:prstGeom>
                          <a:ln w="12192">
                            <a:solidFill>
                              <a:srgbClr val="000000"/>
                            </a:solidFill>
                            <a:prstDash val="solid"/>
                          </a:ln>
                        </wps:spPr>
                        <wps:txbx>
                          <w:txbxContent>
                            <w:p w:rsidR="00BB2A16" w:rsidRDefault="00BB2A16">
                              <w:pPr>
                                <w:spacing w:before="168"/>
                                <w:ind w:left="4" w:right="1"/>
                                <w:jc w:val="center"/>
                                <w:rPr>
                                  <w:sz w:val="26"/>
                                </w:rPr>
                              </w:pPr>
                              <w:r>
                                <w:rPr>
                                  <w:sz w:val="26"/>
                                </w:rPr>
                                <w:t>Chụp</w:t>
                              </w:r>
                              <w:r>
                                <w:rPr>
                                  <w:spacing w:val="-8"/>
                                  <w:sz w:val="26"/>
                                </w:rPr>
                                <w:t xml:space="preserve"> </w:t>
                              </w:r>
                              <w:r>
                                <w:rPr>
                                  <w:spacing w:val="-5"/>
                                  <w:sz w:val="26"/>
                                </w:rPr>
                                <w:t>hút</w:t>
                              </w:r>
                            </w:p>
                          </w:txbxContent>
                        </wps:txbx>
                        <wps:bodyPr wrap="square" lIns="0" tIns="0" rIns="0" bIns="0" rtlCol="0">
                          <a:noAutofit/>
                        </wps:bodyPr>
                      </wps:wsp>
                      <wps:wsp>
                        <wps:cNvPr id="445" name="Textbox 445"/>
                        <wps:cNvSpPr txBox="1"/>
                        <wps:spPr>
                          <a:xfrm>
                            <a:off x="27432" y="1347216"/>
                            <a:ext cx="1981200" cy="413384"/>
                          </a:xfrm>
                          <a:prstGeom prst="rect">
                            <a:avLst/>
                          </a:prstGeom>
                          <a:ln w="12192">
                            <a:solidFill>
                              <a:srgbClr val="000000"/>
                            </a:solidFill>
                            <a:prstDash val="solid"/>
                          </a:ln>
                        </wps:spPr>
                        <wps:txbx>
                          <w:txbxContent>
                            <w:p w:rsidR="00BB2A16" w:rsidRDefault="00BB2A16">
                              <w:pPr>
                                <w:spacing w:before="166"/>
                                <w:ind w:left="3" w:right="3"/>
                                <w:jc w:val="center"/>
                                <w:rPr>
                                  <w:sz w:val="26"/>
                                </w:rPr>
                              </w:pPr>
                              <w:r>
                                <w:rPr>
                                  <w:sz w:val="26"/>
                                </w:rPr>
                                <w:t>Ống</w:t>
                              </w:r>
                              <w:r>
                                <w:rPr>
                                  <w:spacing w:val="-6"/>
                                  <w:sz w:val="26"/>
                                </w:rPr>
                                <w:t xml:space="preserve"> </w:t>
                              </w:r>
                              <w:r>
                                <w:rPr>
                                  <w:spacing w:val="-4"/>
                                  <w:sz w:val="26"/>
                                </w:rPr>
                                <w:t>thải</w:t>
                              </w:r>
                            </w:p>
                          </w:txbxContent>
                        </wps:txbx>
                        <wps:bodyPr wrap="square" lIns="0" tIns="0" rIns="0" bIns="0" rtlCol="0">
                          <a:noAutofit/>
                        </wps:bodyPr>
                      </wps:wsp>
                    </wpg:wgp>
                  </a:graphicData>
                </a:graphic>
              </wp:anchor>
            </w:drawing>
          </mc:Choice>
          <mc:Fallback>
            <w:pict>
              <v:group w14:anchorId="306FAE97" id="Group 439" o:spid="_x0000_s1385" style="position:absolute;left:0;text-align:left;margin-left:113.3pt;margin-top:-212.6pt;width:158.65pt;height:139.1pt;z-index:15780352;mso-wrap-distance-left:0;mso-wrap-distance-right:0;mso-position-horizontal-relative:page;mso-position-vertical-relative:text" coordsize="20148,1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">
                <v:shape id="Image 440" o:spid="_x0000_s1386" type="#_x0000_t75" style="position:absolute;left:9601;top:5867;width:762;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LMrCAAAA3AAAAA8AAABkcnMvZG93bnJldi54bWxET91qwjAUvh/4DuEI3s1UcaNUo0jBITLY&#10;/HmA0+TYFpuT0mS2+vTLxWCXH9//ajPYRtyp87VjBbNpAoJYO1NzqeBy3r2mIHxANtg4JgUP8rBZ&#10;j15WmBnX85Hup1CKGMI+QwVVCG0mpdcVWfRT1xJH7uo6iyHCrpSmwz6G20bOk+RdWqw5NlTYUl6R&#10;vp1+rIJnob++i8NZ28fnW55/NGlf7FKlJuNhuwQRaAj/4j/33ihYLOL8eCYe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WSzKwgAAANwAAAAPAAAAAAAAAAAAAAAAAJ8C&#10;AABkcnMvZG93bnJldi54bWxQSwUGAAAAAAQABAD3AAAAjgMAAAAA&#10;">
                  <v:imagedata r:id="rId42" o:title=""/>
                </v:shape>
                <v:shape id="Image 441" o:spid="_x0000_s1387" type="#_x0000_t75" style="position:absolute;left:9585;width:762;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iVHFAAAA3AAAAA8AAABkcnMvZG93bnJldi54bWxEj9FqwkAURN8L/sNyBd/qRrElRFeRgEWk&#10;0Fb9gJvdaxLM3g3ZrYl+fbdQ6OMwM2eY1WawjbhR52vHCmbTBASxdqbmUsH5tHtOQfiAbLBxTAru&#10;5GGzHj2tMDOu5y+6HUMpIoR9hgqqENpMSq8rsuinriWO3sV1FkOUXSlNh32E20bOk+RVWqw5LlTY&#10;Ul6Rvh6/rYJHoT8+i8NJ2/v7S56/NWlf7FKlJuNhuwQRaAj/4b/23ihYLG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FYlRxQAAANwAAAAPAAAAAAAAAAAAAAAA&#10;AJ8CAABkcnMvZG93bnJldi54bWxQSwUGAAAAAAQABAD3AAAAkQMAAAAA&#10;">
                  <v:imagedata r:id="rId42" o:title=""/>
                </v:shape>
                <v:shape id="Image 442" o:spid="_x0000_s1388" type="#_x0000_t75" style="position:absolute;left:9601;top:12070;width:762;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jU3GAAAA3AAAAA8AAABkcnMvZG93bnJldi54bWxEj0FrwkAUhO8F/8PyhN7qpiKtpq4iitBD&#10;oTQR0dsz+5qEZt+G3W2S9td3C4LHYWa+YZbrwTSiI+drywoeJwkI4sLqmksFh3z/MAfhA7LGxjIp&#10;+CEP69Xobomptj1/UJeFUkQI+xQVVCG0qZS+qMign9iWOHqf1hkMUbpSaod9hJtGTpPkSRqsOS5U&#10;2NK2ouIr+zYKkjw7Ltyz5PfdW+cv8/63Pp9ype7Hw+YFRKAh3MLX9qtWMJtN4f9MP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qNTcYAAADcAAAADwAAAAAAAAAAAAAA&#10;AACfAgAAZHJzL2Rvd25yZXYueG1sUEsFBgAAAAAEAAQA9wAAAJIDAAAAAA==&#10;">
                  <v:imagedata r:id="rId105" o:title=""/>
                </v:shape>
                <v:shape id="Textbox 443" o:spid="_x0000_s1389" type="#_x0000_t202" style="position:absolute;left:106;top:7574;width:19812;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2GcUA&#10;AADcAAAADwAAAGRycy9kb3ducmV2LnhtbESP3YrCMBSE7wXfIRxh7zT1B5WuUUQRVhDBKgt7d2jO&#10;tsXmpDSxVp/eLCx4OczMN8xi1ZpSNFS7wrKC4SACQZxaXXCm4HLe9ecgnEfWWFomBQ9ysFp2OwuM&#10;tb3ziZrEZyJA2MWoIPe+iqV0aU4G3cBWxMH7tbVBH2SdSV3jPcBNKUdRNJUGCw4LOVa0ySm9Jjej&#10;4Hje/Bzk5YDbvZnq2XdzdM8TKfXRa9efIDy1/h3+b39pBZPJG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PYZxQAAANwAAAAPAAAAAAAAAAAAAAAAAJgCAABkcnMv&#10;ZG93bnJldi54bWxQSwUGAAAAAAQABAD1AAAAigMAAAAA&#10;" filled="f" strokeweight=".96pt">
                  <v:textbox inset="0,0,0,0">
                    <w:txbxContent>
                      <w:p w:rsidR="00BB2A16" w:rsidRDefault="00BB2A16">
                        <w:pPr>
                          <w:spacing w:before="65"/>
                          <w:ind w:left="1092" w:hanging="756"/>
                          <w:rPr>
                            <w:sz w:val="26"/>
                          </w:rPr>
                        </w:pPr>
                        <w:r>
                          <w:rPr>
                            <w:sz w:val="26"/>
                          </w:rPr>
                          <w:t>Hấp</w:t>
                        </w:r>
                        <w:r>
                          <w:rPr>
                            <w:spacing w:val="-11"/>
                            <w:sz w:val="26"/>
                          </w:rPr>
                          <w:t xml:space="preserve"> </w:t>
                        </w:r>
                        <w:r>
                          <w:rPr>
                            <w:sz w:val="26"/>
                          </w:rPr>
                          <w:t>phụ</w:t>
                        </w:r>
                        <w:r>
                          <w:rPr>
                            <w:spacing w:val="-11"/>
                            <w:sz w:val="26"/>
                          </w:rPr>
                          <w:t xml:space="preserve"> </w:t>
                        </w:r>
                        <w:r>
                          <w:rPr>
                            <w:sz w:val="26"/>
                          </w:rPr>
                          <w:t>bằng</w:t>
                        </w:r>
                        <w:r>
                          <w:rPr>
                            <w:spacing w:val="-10"/>
                            <w:sz w:val="26"/>
                          </w:rPr>
                          <w:t xml:space="preserve"> </w:t>
                        </w:r>
                        <w:r>
                          <w:rPr>
                            <w:sz w:val="26"/>
                          </w:rPr>
                          <w:t>tấm</w:t>
                        </w:r>
                        <w:r>
                          <w:rPr>
                            <w:spacing w:val="-11"/>
                            <w:sz w:val="26"/>
                          </w:rPr>
                          <w:t xml:space="preserve"> </w:t>
                        </w:r>
                        <w:r>
                          <w:rPr>
                            <w:sz w:val="26"/>
                          </w:rPr>
                          <w:t>than hoạt tính</w:t>
                        </w:r>
                      </w:p>
                    </w:txbxContent>
                  </v:textbox>
                </v:shape>
                <v:shape id="Textbox 444" o:spid="_x0000_s1390" type="#_x0000_t202" style="position:absolute;left:60;top:1767;width:19812;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ubcYA&#10;AADcAAAADwAAAGRycy9kb3ducmV2LnhtbESP3WrCQBSE7wu+w3IK3tVNJaQluooogkII+EOhd4fs&#10;MQlmz4bsmqR9+m6h0MthZr5hluvRNKKnztWWFbzOIhDEhdU1lwqul/3LOwjnkTU2lknBFzlYryZP&#10;S0y1HfhE/dmXIkDYpaig8r5NpXRFRQbdzLbEwbvZzqAPsiul7nAIcNPIeRQl0mDNYaHClrYVFffz&#10;wyjIL9vPTF4z3B1Not8++tx9n0ip6fO4WYDwNPr/8F/7oBXEcQy/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VubcYAAADcAAAADwAAAAAAAAAAAAAAAACYAgAAZHJz&#10;L2Rvd25yZXYueG1sUEsFBgAAAAAEAAQA9QAAAIsDAAAAAA==&#10;" filled="f" strokeweight=".96pt">
                  <v:textbox inset="0,0,0,0">
                    <w:txbxContent>
                      <w:p w:rsidR="00BB2A16" w:rsidRDefault="00BB2A16">
                        <w:pPr>
                          <w:spacing w:before="168"/>
                          <w:ind w:left="4" w:right="1"/>
                          <w:jc w:val="center"/>
                          <w:rPr>
                            <w:sz w:val="26"/>
                          </w:rPr>
                        </w:pPr>
                        <w:r>
                          <w:rPr>
                            <w:sz w:val="26"/>
                          </w:rPr>
                          <w:t>Chụp</w:t>
                        </w:r>
                        <w:r>
                          <w:rPr>
                            <w:spacing w:val="-8"/>
                            <w:sz w:val="26"/>
                          </w:rPr>
                          <w:t xml:space="preserve"> </w:t>
                        </w:r>
                        <w:r>
                          <w:rPr>
                            <w:spacing w:val="-5"/>
                            <w:sz w:val="26"/>
                          </w:rPr>
                          <w:t>hút</w:t>
                        </w:r>
                      </w:p>
                    </w:txbxContent>
                  </v:textbox>
                </v:shape>
                <v:shape id="Textbox 445" o:spid="_x0000_s1391" type="#_x0000_t202" style="position:absolute;left:274;top:13472;width:1981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L9sYA&#10;AADcAAAADwAAAGRycy9kb3ducmV2LnhtbESPzWrDMBCE74W+g9hCb43c4PzgRAnBpdBACMQ2gdwW&#10;a2ObWitjqY7bp68KhRyHmfmGWW9H04qBetdYVvA6iUAQl1Y3XCko8veXJQjnkTW2lknBNznYbh4f&#10;1phoe+MTDZmvRICwS1BB7X2XSOnKmgy6ie2Ig3e1vUEfZF9J3eMtwE0rp1E0lwYbDgs1dpTWVH5m&#10;X0bBMU8vB1kc8G1v5npxHo7u50RKPT+NuxUIT6O/h//bH1pBHM/g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nL9sYAAADcAAAADwAAAAAAAAAAAAAAAACYAgAAZHJz&#10;L2Rvd25yZXYueG1sUEsFBgAAAAAEAAQA9QAAAIsDAAAAAA==&#10;" filled="f" strokeweight=".96pt">
                  <v:textbox inset="0,0,0,0">
                    <w:txbxContent>
                      <w:p w:rsidR="00BB2A16" w:rsidRDefault="00BB2A16">
                        <w:pPr>
                          <w:spacing w:before="166"/>
                          <w:ind w:left="3" w:right="3"/>
                          <w:jc w:val="center"/>
                          <w:rPr>
                            <w:sz w:val="26"/>
                          </w:rPr>
                        </w:pPr>
                        <w:r>
                          <w:rPr>
                            <w:sz w:val="26"/>
                          </w:rPr>
                          <w:t>Ống</w:t>
                        </w:r>
                        <w:r>
                          <w:rPr>
                            <w:spacing w:val="-6"/>
                            <w:sz w:val="26"/>
                          </w:rPr>
                          <w:t xml:space="preserve"> </w:t>
                        </w:r>
                        <w:r>
                          <w:rPr>
                            <w:spacing w:val="-4"/>
                            <w:sz w:val="26"/>
                          </w:rPr>
                          <w:t>thải</w:t>
                        </w:r>
                      </w:p>
                    </w:txbxContent>
                  </v:textbox>
                </v:shape>
                <w10:wrap anchorx="page"/>
              </v:group>
            </w:pict>
          </mc:Fallback>
        </mc:AlternateContent>
      </w:r>
      <w:bookmarkStart w:id="95" w:name="_bookmark95"/>
      <w:bookmarkEnd w:id="95"/>
      <w:r>
        <w:t>Hình</w:t>
      </w:r>
      <w:r>
        <w:rPr>
          <w:spacing w:val="-3"/>
        </w:rPr>
        <w:t xml:space="preserve"> </w:t>
      </w:r>
      <w:r>
        <w:t>3.</w:t>
      </w:r>
      <w:r>
        <w:rPr>
          <w:spacing w:val="-3"/>
        </w:rPr>
        <w:t xml:space="preserve"> </w:t>
      </w:r>
      <w:r>
        <w:t>11:</w:t>
      </w:r>
      <w:r>
        <w:rPr>
          <w:spacing w:val="-3"/>
        </w:rPr>
        <w:t xml:space="preserve"> </w:t>
      </w:r>
      <w:r>
        <w:t>Sơ</w:t>
      </w:r>
      <w:r>
        <w:rPr>
          <w:spacing w:val="-3"/>
        </w:rPr>
        <w:t xml:space="preserve"> </w:t>
      </w:r>
      <w:r>
        <w:t>đồ</w:t>
      </w:r>
      <w:r>
        <w:rPr>
          <w:spacing w:val="-3"/>
        </w:rPr>
        <w:t xml:space="preserve"> </w:t>
      </w:r>
      <w:r>
        <w:t>công</w:t>
      </w:r>
      <w:r>
        <w:rPr>
          <w:spacing w:val="-3"/>
        </w:rPr>
        <w:t xml:space="preserve"> </w:t>
      </w:r>
      <w:r>
        <w:t>nghệ</w:t>
      </w:r>
      <w:r>
        <w:rPr>
          <w:spacing w:val="-3"/>
        </w:rPr>
        <w:t xml:space="preserve"> </w:t>
      </w:r>
      <w:r>
        <w:t>và</w:t>
      </w:r>
      <w:r>
        <w:rPr>
          <w:spacing w:val="-1"/>
        </w:rPr>
        <w:t xml:space="preserve"> </w:t>
      </w:r>
      <w:r>
        <w:t>hình ảnh</w:t>
      </w:r>
      <w:r>
        <w:rPr>
          <w:spacing w:val="-1"/>
        </w:rPr>
        <w:t xml:space="preserve"> </w:t>
      </w:r>
      <w:r>
        <w:t>mô</w:t>
      </w:r>
      <w:r>
        <w:rPr>
          <w:spacing w:val="-3"/>
        </w:rPr>
        <w:t xml:space="preserve"> </w:t>
      </w:r>
      <w:r>
        <w:t>tả</w:t>
      </w:r>
      <w:r>
        <w:rPr>
          <w:spacing w:val="-3"/>
        </w:rPr>
        <w:t xml:space="preserve"> </w:t>
      </w:r>
      <w:r>
        <w:t>hệ</w:t>
      </w:r>
      <w:r>
        <w:rPr>
          <w:spacing w:val="-3"/>
        </w:rPr>
        <w:t xml:space="preserve"> </w:t>
      </w:r>
      <w:r>
        <w:t>thống</w:t>
      </w:r>
      <w:r>
        <w:rPr>
          <w:spacing w:val="-3"/>
        </w:rPr>
        <w:t xml:space="preserve"> </w:t>
      </w:r>
      <w:r>
        <w:t>xử</w:t>
      </w:r>
      <w:r>
        <w:rPr>
          <w:spacing w:val="-2"/>
        </w:rPr>
        <w:t xml:space="preserve"> </w:t>
      </w:r>
      <w:r>
        <w:t>lý</w:t>
      </w:r>
      <w:r>
        <w:rPr>
          <w:spacing w:val="-3"/>
        </w:rPr>
        <w:t xml:space="preserve"> </w:t>
      </w:r>
      <w:r>
        <w:t>hơi</w:t>
      </w:r>
      <w:r>
        <w:rPr>
          <w:spacing w:val="-2"/>
        </w:rPr>
        <w:t xml:space="preserve"> </w:t>
      </w:r>
      <w:r>
        <w:t>dung</w:t>
      </w:r>
      <w:r>
        <w:rPr>
          <w:spacing w:val="-1"/>
        </w:rPr>
        <w:t xml:space="preserve"> </w:t>
      </w:r>
      <w:r>
        <w:t>môi</w:t>
      </w:r>
      <w:r>
        <w:rPr>
          <w:spacing w:val="-3"/>
        </w:rPr>
        <w:t xml:space="preserve"> </w:t>
      </w:r>
      <w:r>
        <w:t>từ</w:t>
      </w:r>
      <w:r>
        <w:rPr>
          <w:spacing w:val="-2"/>
        </w:rPr>
        <w:t xml:space="preserve"> </w:t>
      </w:r>
      <w:r>
        <w:t>quá</w:t>
      </w:r>
      <w:r>
        <w:rPr>
          <w:spacing w:val="-3"/>
        </w:rPr>
        <w:t xml:space="preserve"> </w:t>
      </w:r>
      <w:r>
        <w:t>trình sản xuất các sản phẩm poly modem 1, 2.</w:t>
      </w:r>
    </w:p>
    <w:p w:rsidR="001C5547" w:rsidRDefault="00DA7973">
      <w:pPr>
        <w:pStyle w:val="Heading4"/>
        <w:spacing w:before="0" w:line="292" w:lineRule="exact"/>
        <w:ind w:left="780" w:firstLine="0"/>
        <w:rPr>
          <w:b w:val="0"/>
          <w:i w:val="0"/>
        </w:rPr>
      </w:pPr>
      <w:r>
        <w:t>Thuyết</w:t>
      </w:r>
      <w:r>
        <w:rPr>
          <w:spacing w:val="-6"/>
        </w:rPr>
        <w:t xml:space="preserve"> </w:t>
      </w:r>
      <w:r>
        <w:t>minh</w:t>
      </w:r>
      <w:r>
        <w:rPr>
          <w:spacing w:val="-5"/>
        </w:rPr>
        <w:t xml:space="preserve"> </w:t>
      </w:r>
      <w:r>
        <w:t>quy</w:t>
      </w:r>
      <w:r>
        <w:rPr>
          <w:spacing w:val="-5"/>
        </w:rPr>
        <w:t xml:space="preserve"> </w:t>
      </w:r>
      <w:r>
        <w:t>trình</w:t>
      </w:r>
      <w:r>
        <w:rPr>
          <w:spacing w:val="-3"/>
        </w:rPr>
        <w:t xml:space="preserve"> </w:t>
      </w:r>
      <w:r>
        <w:t>xử</w:t>
      </w:r>
      <w:r>
        <w:rPr>
          <w:spacing w:val="-5"/>
        </w:rPr>
        <w:t xml:space="preserve"> lý</w:t>
      </w:r>
      <w:r>
        <w:rPr>
          <w:b w:val="0"/>
          <w:i w:val="0"/>
          <w:spacing w:val="-5"/>
        </w:rPr>
        <w:t>:</w:t>
      </w:r>
    </w:p>
    <w:p w:rsidR="001C5547" w:rsidRDefault="00DA7973">
      <w:pPr>
        <w:pStyle w:val="BodyText"/>
        <w:spacing w:before="159"/>
        <w:ind w:left="780" w:right="595" w:firstLine="520"/>
        <w:jc w:val="both"/>
      </w:pPr>
      <w:r>
        <w:t>Dòng khí phát sinh từ quá trình đúc các sản phẩm poly với thành phần chủ yếu là Styren sẽ được hệ thống chụp hút giới hạn phạm vi tác động, nhờ lực hút của quạt ly tâm dòng khí chứa hơi Styren sẽ được dẫn vào buồng hút mùi để được hấp phụ qua lớp than hoạt tính.</w:t>
      </w:r>
      <w:r>
        <w:rPr>
          <w:spacing w:val="40"/>
        </w:rPr>
        <w:t xml:space="preserve"> </w:t>
      </w:r>
      <w:r>
        <w:t>Buồng hút mùi được ngăn ra thành 02 vách, có tổng 11 tấm lọc than hoạt tính được thiết kế bố trí hợp ký nhằm tăng hiệu quả xử lý của hệ thống. Tại buồng hút mùi, các tấm than hoạt tính ở vách ngăn thứ nhất</w:t>
      </w:r>
      <w:r>
        <w:rPr>
          <w:spacing w:val="-1"/>
        </w:rPr>
        <w:t xml:space="preserve"> </w:t>
      </w:r>
      <w:r>
        <w:t>được xếp</w:t>
      </w:r>
      <w:r>
        <w:rPr>
          <w:spacing w:val="-1"/>
        </w:rPr>
        <w:t xml:space="preserve"> </w:t>
      </w:r>
      <w:r>
        <w:t>xem kẽ nhau tạo</w:t>
      </w:r>
      <w:r>
        <w:rPr>
          <w:spacing w:val="-1"/>
        </w:rPr>
        <w:t xml:space="preserve"> </w:t>
      </w:r>
      <w:r>
        <w:t>thành</w:t>
      </w:r>
      <w:r>
        <w:rPr>
          <w:spacing w:val="-1"/>
        </w:rPr>
        <w:t xml:space="preserve"> </w:t>
      </w:r>
      <w:r>
        <w:t>hình</w:t>
      </w:r>
      <w:r>
        <w:rPr>
          <w:spacing w:val="-1"/>
        </w:rPr>
        <w:t xml:space="preserve"> </w:t>
      </w:r>
      <w:r>
        <w:t>ziczac nhằm không</w:t>
      </w:r>
      <w:r>
        <w:rPr>
          <w:spacing w:val="-1"/>
        </w:rPr>
        <w:t xml:space="preserve"> </w:t>
      </w:r>
      <w:r>
        <w:t>làm</w:t>
      </w:r>
      <w:r>
        <w:rPr>
          <w:spacing w:val="-1"/>
        </w:rPr>
        <w:t xml:space="preserve"> </w:t>
      </w:r>
      <w:r>
        <w:t>giảm</w:t>
      </w:r>
      <w:r>
        <w:rPr>
          <w:spacing w:val="-3"/>
        </w:rPr>
        <w:t xml:space="preserve"> </w:t>
      </w:r>
      <w:r>
        <w:t>lực hút của quạt trong quá trình hút dung môi. Tại vách thứ 2, vị trí gần quạt hơn nên để xử lý triệt để hơi dung môi còn xót lại từ vách thứ nhất thì các tấm lọc than hoạt tính được xếp ngay ngắn thành các hàng vuông góc với luồng khí chứa hơi dung môi.</w:t>
      </w:r>
    </w:p>
    <w:p w:rsidR="001C5547" w:rsidRDefault="00DA7973">
      <w:pPr>
        <w:pStyle w:val="BodyText"/>
        <w:spacing w:before="161"/>
        <w:ind w:left="780" w:right="595" w:firstLine="283"/>
        <w:jc w:val="both"/>
      </w:pPr>
      <w:r>
        <w:t>Bụi và hơi dung môi phát</w:t>
      </w:r>
      <w:r>
        <w:rPr>
          <w:spacing w:val="-1"/>
        </w:rPr>
        <w:t xml:space="preserve"> </w:t>
      </w:r>
      <w:r>
        <w:t>sinh từ quá trình sản</w:t>
      </w:r>
      <w:r>
        <w:rPr>
          <w:spacing w:val="-1"/>
        </w:rPr>
        <w:t xml:space="preserve"> </w:t>
      </w:r>
      <w:r>
        <w:t>xuất các sản phẩm</w:t>
      </w:r>
      <w:r>
        <w:rPr>
          <w:spacing w:val="-1"/>
        </w:rPr>
        <w:t xml:space="preserve"> </w:t>
      </w:r>
      <w:r>
        <w:t>poly</w:t>
      </w:r>
      <w:r>
        <w:rPr>
          <w:spacing w:val="-2"/>
        </w:rPr>
        <w:t xml:space="preserve"> </w:t>
      </w:r>
      <w:r>
        <w:t>tại Công ty</w:t>
      </w:r>
      <w:r>
        <w:rPr>
          <w:spacing w:val="-6"/>
        </w:rPr>
        <w:t xml:space="preserve"> </w:t>
      </w:r>
      <w:r>
        <w:t>được thu gom về hệ thống xử lý đảm bảo đạt Quy chuẩn kỹ thuật quốc gia về khí thải công nghiệp đối với bụi và các chất vô cơ QCVN 19:2009/BTNMT, cột B và QCVN 20:2009/BTNMT.</w:t>
      </w:r>
    </w:p>
    <w:p w:rsidR="001C5547" w:rsidRDefault="001C5547">
      <w:pPr>
        <w:jc w:val="both"/>
        <w:sectPr w:rsidR="001C5547">
          <w:pgSz w:w="12240" w:h="15840"/>
          <w:pgMar w:top="1200" w:right="300" w:bottom="1420" w:left="660" w:header="731" w:footer="1150" w:gutter="0"/>
          <w:cols w:space="720"/>
        </w:sectPr>
      </w:pPr>
    </w:p>
    <w:p w:rsidR="001C5547" w:rsidRDefault="00DA7973">
      <w:pPr>
        <w:pStyle w:val="BodyText"/>
      </w:pPr>
      <w:r>
        <w:rPr>
          <w:noProof/>
          <w:lang w:val="en-US"/>
        </w:rPr>
        <w:lastRenderedPageBreak/>
        <mc:AlternateContent>
          <mc:Choice Requires="wps">
            <w:drawing>
              <wp:anchor distT="0" distB="0" distL="0" distR="0" simplePos="0" relativeHeight="15782400" behindDoc="0" locked="0" layoutInCell="1" allowOverlap="1" wp14:anchorId="070A7CD3" wp14:editId="38635EE1">
                <wp:simplePos x="0" y="0"/>
                <wp:positionH relativeFrom="page">
                  <wp:posOffset>1629155</wp:posOffset>
                </wp:positionH>
                <wp:positionV relativeFrom="page">
                  <wp:posOffset>955547</wp:posOffset>
                </wp:positionV>
                <wp:extent cx="1981200" cy="410209"/>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410209"/>
                        </a:xfrm>
                        <a:prstGeom prst="rect">
                          <a:avLst/>
                        </a:prstGeom>
                        <a:ln w="12192">
                          <a:solidFill>
                            <a:srgbClr val="000000"/>
                          </a:solidFill>
                          <a:prstDash val="solid"/>
                        </a:ln>
                      </wps:spPr>
                      <wps:txbx>
                        <w:txbxContent>
                          <w:p w:rsidR="00BB2A16" w:rsidRDefault="00BB2A16">
                            <w:pPr>
                              <w:pStyle w:val="BodyText"/>
                              <w:spacing w:before="163"/>
                              <w:ind w:left="566"/>
                            </w:pPr>
                            <w:r>
                              <w:t>Hơi</w:t>
                            </w:r>
                            <w:r>
                              <w:rPr>
                                <w:spacing w:val="-5"/>
                              </w:rPr>
                              <w:t xml:space="preserve"> </w:t>
                            </w:r>
                            <w:r>
                              <w:t>poly</w:t>
                            </w:r>
                            <w:r>
                              <w:rPr>
                                <w:spacing w:val="-7"/>
                              </w:rPr>
                              <w:t xml:space="preserve"> </w:t>
                            </w:r>
                            <w:r>
                              <w:t>modem</w:t>
                            </w:r>
                            <w:r>
                              <w:rPr>
                                <w:spacing w:val="-5"/>
                              </w:rPr>
                              <w:t xml:space="preserve"> </w:t>
                            </w:r>
                            <w:r>
                              <w:rPr>
                                <w:spacing w:val="-10"/>
                              </w:rPr>
                              <w:t>3</w:t>
                            </w:r>
                          </w:p>
                        </w:txbxContent>
                      </wps:txbx>
                      <wps:bodyPr wrap="square" lIns="0" tIns="0" rIns="0" bIns="0" rtlCol="0">
                        <a:noAutofit/>
                      </wps:bodyPr>
                    </wps:wsp>
                  </a:graphicData>
                </a:graphic>
              </wp:anchor>
            </w:drawing>
          </mc:Choice>
          <mc:Fallback>
            <w:pict>
              <v:shape w14:anchorId="070A7CD3" id="Textbox 446" o:spid="_x0000_s1392" type="#_x0000_t202" style="position:absolute;margin-left:128.3pt;margin-top:75.25pt;width:156pt;height:32.3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" filled="f" strokeweight=".96pt">
                <v:path arrowok="t"/>
                <v:textbox inset="0,0,0,0">
                  <w:txbxContent>
                    <w:p w:rsidR="00BB2A16" w:rsidRDefault="00BB2A16">
                      <w:pPr>
                        <w:pStyle w:val="BodyText"/>
                        <w:spacing w:before="163"/>
                        <w:ind w:left="566"/>
                      </w:pPr>
                      <w:r>
                        <w:t>Hơi</w:t>
                      </w:r>
                      <w:r>
                        <w:rPr>
                          <w:spacing w:val="-5"/>
                        </w:rPr>
                        <w:t xml:space="preserve"> </w:t>
                      </w:r>
                      <w:r>
                        <w:t>poly</w:t>
                      </w:r>
                      <w:r>
                        <w:rPr>
                          <w:spacing w:val="-7"/>
                        </w:rPr>
                        <w:t xml:space="preserve"> </w:t>
                      </w:r>
                      <w:r>
                        <w:t>modem</w:t>
                      </w:r>
                      <w:r>
                        <w:rPr>
                          <w:spacing w:val="-5"/>
                        </w:rPr>
                        <w:t xml:space="preserve"> </w:t>
                      </w:r>
                      <w:r>
                        <w:rPr>
                          <w:spacing w:val="-10"/>
                        </w:rPr>
                        <w:t>3</w:t>
                      </w:r>
                    </w:p>
                  </w:txbxContent>
                </v:textbox>
                <w10:wrap anchorx="page" anchory="page"/>
              </v:shape>
            </w:pict>
          </mc:Fallback>
        </mc:AlternateContent>
      </w: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pPr>
    </w:p>
    <w:p w:rsidR="001C5547" w:rsidRDefault="001C5547">
      <w:pPr>
        <w:pStyle w:val="BodyText"/>
        <w:spacing w:before="29"/>
      </w:pPr>
    </w:p>
    <w:p w:rsidR="001C5547" w:rsidRDefault="00DA7973">
      <w:pPr>
        <w:pStyle w:val="Heading3"/>
        <w:spacing w:line="288" w:lineRule="auto"/>
        <w:ind w:left="4599" w:right="587" w:hanging="3623"/>
      </w:pPr>
      <w:r>
        <w:rPr>
          <w:noProof/>
          <w:lang w:val="en-US"/>
        </w:rPr>
        <w:drawing>
          <wp:anchor distT="0" distB="0" distL="0" distR="0" simplePos="0" relativeHeight="15781376" behindDoc="0" locked="0" layoutInCell="1" allowOverlap="1" wp14:anchorId="573BA85E" wp14:editId="26B6F4B1">
            <wp:simplePos x="0" y="0"/>
            <wp:positionH relativeFrom="page">
              <wp:posOffset>4216386</wp:posOffset>
            </wp:positionH>
            <wp:positionV relativeFrom="paragraph">
              <wp:posOffset>-3117076</wp:posOffset>
            </wp:positionV>
            <wp:extent cx="2938581" cy="2907029"/>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06" cstate="print"/>
                    <a:stretch>
                      <a:fillRect/>
                    </a:stretch>
                  </pic:blipFill>
                  <pic:spPr>
                    <a:xfrm>
                      <a:off x="0" y="0"/>
                      <a:ext cx="2938581" cy="2907029"/>
                    </a:xfrm>
                    <a:prstGeom prst="rect">
                      <a:avLst/>
                    </a:prstGeom>
                  </pic:spPr>
                </pic:pic>
              </a:graphicData>
            </a:graphic>
          </wp:anchor>
        </w:drawing>
      </w:r>
      <w:r>
        <w:rPr>
          <w:noProof/>
          <w:lang w:val="en-US"/>
        </w:rPr>
        <mc:AlternateContent>
          <mc:Choice Requires="wpg">
            <w:drawing>
              <wp:anchor distT="0" distB="0" distL="0" distR="0" simplePos="0" relativeHeight="15781888" behindDoc="0" locked="0" layoutInCell="1" allowOverlap="1" wp14:anchorId="53D5FC45" wp14:editId="533BD854">
                <wp:simplePos x="0" y="0"/>
                <wp:positionH relativeFrom="page">
                  <wp:posOffset>1613916</wp:posOffset>
                </wp:positionH>
                <wp:positionV relativeFrom="paragraph">
                  <wp:posOffset>-2593925</wp:posOffset>
                </wp:positionV>
                <wp:extent cx="2032000" cy="237934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0" cy="2379345"/>
                          <a:chOff x="0" y="0"/>
                          <a:chExt cx="2032000" cy="2379345"/>
                        </a:xfrm>
                      </wpg:grpSpPr>
                      <pic:pic xmlns:pic="http://schemas.openxmlformats.org/drawingml/2006/picture">
                        <pic:nvPicPr>
                          <pic:cNvPr id="449" name="Image 449"/>
                          <pic:cNvPicPr/>
                        </pic:nvPicPr>
                        <pic:blipFill>
                          <a:blip r:embed="rId107" cstate="print"/>
                          <a:stretch>
                            <a:fillRect/>
                          </a:stretch>
                        </pic:blipFill>
                        <pic:spPr>
                          <a:xfrm>
                            <a:off x="960119" y="583691"/>
                            <a:ext cx="76200" cy="169545"/>
                          </a:xfrm>
                          <a:prstGeom prst="rect">
                            <a:avLst/>
                          </a:prstGeom>
                        </pic:spPr>
                      </pic:pic>
                      <pic:pic xmlns:pic="http://schemas.openxmlformats.org/drawingml/2006/picture">
                        <pic:nvPicPr>
                          <pic:cNvPr id="450" name="Image 450"/>
                          <pic:cNvPicPr/>
                        </pic:nvPicPr>
                        <pic:blipFill>
                          <a:blip r:embed="rId108" cstate="print"/>
                          <a:stretch>
                            <a:fillRect/>
                          </a:stretch>
                        </pic:blipFill>
                        <pic:spPr>
                          <a:xfrm>
                            <a:off x="958596" y="0"/>
                            <a:ext cx="76200" cy="169544"/>
                          </a:xfrm>
                          <a:prstGeom prst="rect">
                            <a:avLst/>
                          </a:prstGeom>
                        </pic:spPr>
                      </pic:pic>
                      <wps:wsp>
                        <wps:cNvPr id="451" name="Graphic 451"/>
                        <wps:cNvSpPr/>
                        <wps:spPr>
                          <a:xfrm>
                            <a:off x="9144" y="714755"/>
                            <a:ext cx="1981200" cy="451484"/>
                          </a:xfrm>
                          <a:custGeom>
                            <a:avLst/>
                            <a:gdLst/>
                            <a:ahLst/>
                            <a:cxnLst/>
                            <a:rect l="l" t="t" r="r" b="b"/>
                            <a:pathLst>
                              <a:path w="1981200" h="451484">
                                <a:moveTo>
                                  <a:pt x="1981200" y="0"/>
                                </a:moveTo>
                                <a:lnTo>
                                  <a:pt x="0" y="0"/>
                                </a:lnTo>
                                <a:lnTo>
                                  <a:pt x="0" y="451103"/>
                                </a:lnTo>
                                <a:lnTo>
                                  <a:pt x="1981200" y="451103"/>
                                </a:lnTo>
                                <a:lnTo>
                                  <a:pt x="19812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107" cstate="print"/>
                          <a:stretch>
                            <a:fillRect/>
                          </a:stretch>
                        </pic:blipFill>
                        <pic:spPr>
                          <a:xfrm>
                            <a:off x="960119" y="1178052"/>
                            <a:ext cx="76200" cy="169545"/>
                          </a:xfrm>
                          <a:prstGeom prst="rect">
                            <a:avLst/>
                          </a:prstGeom>
                        </pic:spPr>
                      </pic:pic>
                      <pic:pic xmlns:pic="http://schemas.openxmlformats.org/drawingml/2006/picture">
                        <pic:nvPicPr>
                          <pic:cNvPr id="453" name="Image 453"/>
                          <pic:cNvPicPr/>
                        </pic:nvPicPr>
                        <pic:blipFill>
                          <a:blip r:embed="rId108" cstate="print"/>
                          <a:stretch>
                            <a:fillRect/>
                          </a:stretch>
                        </pic:blipFill>
                        <pic:spPr>
                          <a:xfrm>
                            <a:off x="973836" y="1799844"/>
                            <a:ext cx="76200" cy="169545"/>
                          </a:xfrm>
                          <a:prstGeom prst="rect">
                            <a:avLst/>
                          </a:prstGeom>
                        </pic:spPr>
                      </pic:pic>
                      <wps:wsp>
                        <wps:cNvPr id="454" name="Textbox 454"/>
                        <wps:cNvSpPr txBox="1"/>
                        <wps:spPr>
                          <a:xfrm>
                            <a:off x="9144" y="714755"/>
                            <a:ext cx="1981200" cy="451484"/>
                          </a:xfrm>
                          <a:prstGeom prst="rect">
                            <a:avLst/>
                          </a:prstGeom>
                          <a:ln w="12192">
                            <a:solidFill>
                              <a:srgbClr val="000000"/>
                            </a:solidFill>
                            <a:prstDash val="solid"/>
                          </a:ln>
                        </wps:spPr>
                        <wps:txbx>
                          <w:txbxContent>
                            <w:p w:rsidR="00BB2A16" w:rsidRDefault="00BB2A16">
                              <w:pPr>
                                <w:spacing w:before="65"/>
                                <w:ind w:left="1087" w:hanging="927"/>
                                <w:rPr>
                                  <w:sz w:val="26"/>
                                </w:rPr>
                              </w:pPr>
                              <w:r>
                                <w:rPr>
                                  <w:sz w:val="26"/>
                                </w:rPr>
                                <w:t>Hấp</w:t>
                              </w:r>
                              <w:r>
                                <w:rPr>
                                  <w:spacing w:val="-8"/>
                                  <w:sz w:val="26"/>
                                </w:rPr>
                                <w:t xml:space="preserve"> </w:t>
                              </w:r>
                              <w:r>
                                <w:rPr>
                                  <w:sz w:val="26"/>
                                </w:rPr>
                                <w:t>phụ</w:t>
                              </w:r>
                              <w:r>
                                <w:rPr>
                                  <w:spacing w:val="-8"/>
                                  <w:sz w:val="26"/>
                                </w:rPr>
                                <w:t xml:space="preserve"> </w:t>
                              </w:r>
                              <w:r>
                                <w:rPr>
                                  <w:sz w:val="26"/>
                                </w:rPr>
                                <w:t>bằng</w:t>
                              </w:r>
                              <w:r>
                                <w:rPr>
                                  <w:spacing w:val="-8"/>
                                  <w:sz w:val="26"/>
                                </w:rPr>
                                <w:t xml:space="preserve"> </w:t>
                              </w:r>
                              <w:r>
                                <w:rPr>
                                  <w:sz w:val="26"/>
                                </w:rPr>
                                <w:t>tấm</w:t>
                              </w:r>
                              <w:r>
                                <w:rPr>
                                  <w:spacing w:val="-8"/>
                                  <w:sz w:val="26"/>
                                </w:rPr>
                                <w:t xml:space="preserve"> </w:t>
                              </w:r>
                              <w:r>
                                <w:rPr>
                                  <w:sz w:val="26"/>
                                </w:rPr>
                                <w:t>lưới</w:t>
                              </w:r>
                              <w:r>
                                <w:rPr>
                                  <w:spacing w:val="-6"/>
                                  <w:sz w:val="26"/>
                                </w:rPr>
                                <w:t xml:space="preserve"> </w:t>
                              </w:r>
                              <w:r>
                                <w:rPr>
                                  <w:sz w:val="26"/>
                                </w:rPr>
                                <w:t>lọc thủy tinh</w:t>
                              </w:r>
                            </w:p>
                          </w:txbxContent>
                        </wps:txbx>
                        <wps:bodyPr wrap="square" lIns="0" tIns="0" rIns="0" bIns="0" rtlCol="0">
                          <a:noAutofit/>
                        </wps:bodyPr>
                      </wps:wsp>
                      <wps:wsp>
                        <wps:cNvPr id="455" name="Textbox 455"/>
                        <wps:cNvSpPr txBox="1"/>
                        <wps:spPr>
                          <a:xfrm>
                            <a:off x="6095" y="176784"/>
                            <a:ext cx="1981200" cy="410209"/>
                          </a:xfrm>
                          <a:prstGeom prst="rect">
                            <a:avLst/>
                          </a:prstGeom>
                          <a:ln w="12192">
                            <a:solidFill>
                              <a:srgbClr val="000000"/>
                            </a:solidFill>
                            <a:prstDash val="solid"/>
                          </a:ln>
                        </wps:spPr>
                        <wps:txbx>
                          <w:txbxContent>
                            <w:p w:rsidR="00BB2A16" w:rsidRDefault="00BB2A16">
                              <w:pPr>
                                <w:spacing w:before="163"/>
                                <w:ind w:left="3" w:right="3"/>
                                <w:jc w:val="center"/>
                                <w:rPr>
                                  <w:sz w:val="26"/>
                                </w:rPr>
                              </w:pPr>
                              <w:r>
                                <w:rPr>
                                  <w:sz w:val="26"/>
                                </w:rPr>
                                <w:t>Chụp</w:t>
                              </w:r>
                              <w:r>
                                <w:rPr>
                                  <w:spacing w:val="-8"/>
                                  <w:sz w:val="26"/>
                                </w:rPr>
                                <w:t xml:space="preserve"> </w:t>
                              </w:r>
                              <w:r>
                                <w:rPr>
                                  <w:spacing w:val="-5"/>
                                  <w:sz w:val="26"/>
                                </w:rPr>
                                <w:t>hút</w:t>
                              </w:r>
                            </w:p>
                          </w:txbxContent>
                        </wps:txbx>
                        <wps:bodyPr wrap="square" lIns="0" tIns="0" rIns="0" bIns="0" rtlCol="0">
                          <a:noAutofit/>
                        </wps:bodyPr>
                      </wps:wsp>
                      <wps:wsp>
                        <wps:cNvPr id="456" name="Textbox 456"/>
                        <wps:cNvSpPr txBox="1"/>
                        <wps:spPr>
                          <a:xfrm>
                            <a:off x="44196" y="1961388"/>
                            <a:ext cx="1981200" cy="411480"/>
                          </a:xfrm>
                          <a:prstGeom prst="rect">
                            <a:avLst/>
                          </a:prstGeom>
                          <a:ln w="12192">
                            <a:solidFill>
                              <a:srgbClr val="000000"/>
                            </a:solidFill>
                            <a:prstDash val="solid"/>
                          </a:ln>
                        </wps:spPr>
                        <wps:txbx>
                          <w:txbxContent>
                            <w:p w:rsidR="00BB2A16" w:rsidRDefault="00BB2A16">
                              <w:pPr>
                                <w:spacing w:before="168"/>
                                <w:ind w:left="3" w:right="3"/>
                                <w:jc w:val="center"/>
                                <w:rPr>
                                  <w:sz w:val="26"/>
                                </w:rPr>
                              </w:pPr>
                              <w:r>
                                <w:rPr>
                                  <w:sz w:val="26"/>
                                </w:rPr>
                                <w:t>Ống</w:t>
                              </w:r>
                              <w:r>
                                <w:rPr>
                                  <w:spacing w:val="-6"/>
                                  <w:sz w:val="26"/>
                                </w:rPr>
                                <w:t xml:space="preserve"> </w:t>
                              </w:r>
                              <w:r>
                                <w:rPr>
                                  <w:spacing w:val="-4"/>
                                  <w:sz w:val="26"/>
                                </w:rPr>
                                <w:t>thải</w:t>
                              </w:r>
                            </w:p>
                          </w:txbxContent>
                        </wps:txbx>
                        <wps:bodyPr wrap="square" lIns="0" tIns="0" rIns="0" bIns="0" rtlCol="0">
                          <a:noAutofit/>
                        </wps:bodyPr>
                      </wps:wsp>
                      <wps:wsp>
                        <wps:cNvPr id="457" name="Textbox 457"/>
                        <wps:cNvSpPr txBox="1"/>
                        <wps:spPr>
                          <a:xfrm>
                            <a:off x="25907" y="1342644"/>
                            <a:ext cx="1981200" cy="445134"/>
                          </a:xfrm>
                          <a:prstGeom prst="rect">
                            <a:avLst/>
                          </a:prstGeom>
                          <a:ln w="12192">
                            <a:solidFill>
                              <a:srgbClr val="000000"/>
                            </a:solidFill>
                            <a:prstDash val="solid"/>
                          </a:ln>
                        </wps:spPr>
                        <wps:txbx>
                          <w:txbxContent>
                            <w:p w:rsidR="00BB2A16" w:rsidRDefault="00BB2A16">
                              <w:pPr>
                                <w:spacing w:before="65"/>
                                <w:ind w:left="3" w:right="4"/>
                                <w:jc w:val="center"/>
                                <w:rPr>
                                  <w:sz w:val="26"/>
                                </w:rPr>
                              </w:pPr>
                              <w:r>
                                <w:rPr>
                                  <w:sz w:val="26"/>
                                </w:rPr>
                                <w:t>Hấp</w:t>
                              </w:r>
                              <w:r>
                                <w:rPr>
                                  <w:spacing w:val="-5"/>
                                  <w:sz w:val="26"/>
                                </w:rPr>
                                <w:t xml:space="preserve"> </w:t>
                              </w:r>
                              <w:r>
                                <w:rPr>
                                  <w:sz w:val="26"/>
                                </w:rPr>
                                <w:t>phụ</w:t>
                              </w:r>
                              <w:r>
                                <w:rPr>
                                  <w:spacing w:val="-5"/>
                                  <w:sz w:val="26"/>
                                </w:rPr>
                                <w:t xml:space="preserve"> </w:t>
                              </w:r>
                              <w:r>
                                <w:rPr>
                                  <w:sz w:val="26"/>
                                </w:rPr>
                                <w:t>bằng</w:t>
                              </w:r>
                              <w:r>
                                <w:rPr>
                                  <w:spacing w:val="-4"/>
                                  <w:sz w:val="26"/>
                                </w:rPr>
                                <w:t xml:space="preserve"> </w:t>
                              </w:r>
                              <w:r>
                                <w:rPr>
                                  <w:sz w:val="26"/>
                                </w:rPr>
                                <w:t>tấm</w:t>
                              </w:r>
                              <w:r>
                                <w:rPr>
                                  <w:spacing w:val="-5"/>
                                  <w:sz w:val="26"/>
                                </w:rPr>
                                <w:t xml:space="preserve"> </w:t>
                              </w:r>
                              <w:r>
                                <w:rPr>
                                  <w:spacing w:val="-4"/>
                                  <w:sz w:val="26"/>
                                </w:rPr>
                                <w:t>than</w:t>
                              </w:r>
                            </w:p>
                            <w:p w:rsidR="00BB2A16" w:rsidRDefault="00BB2A16">
                              <w:pPr>
                                <w:spacing w:before="1"/>
                                <w:ind w:left="3" w:right="4"/>
                                <w:jc w:val="center"/>
                                <w:rPr>
                                  <w:sz w:val="26"/>
                                </w:rPr>
                              </w:pPr>
                              <w:r>
                                <w:rPr>
                                  <w:sz w:val="26"/>
                                </w:rPr>
                                <w:t>hoạt</w:t>
                              </w:r>
                              <w:r>
                                <w:rPr>
                                  <w:spacing w:val="-8"/>
                                  <w:sz w:val="26"/>
                                </w:rPr>
                                <w:t xml:space="preserve"> </w:t>
                              </w:r>
                              <w:r>
                                <w:rPr>
                                  <w:spacing w:val="-4"/>
                                  <w:sz w:val="26"/>
                                </w:rPr>
                                <w:t>tính</w:t>
                              </w:r>
                            </w:p>
                          </w:txbxContent>
                        </wps:txbx>
                        <wps:bodyPr wrap="square" lIns="0" tIns="0" rIns="0" bIns="0" rtlCol="0">
                          <a:noAutofit/>
                        </wps:bodyPr>
                      </wps:wsp>
                    </wpg:wgp>
                  </a:graphicData>
                </a:graphic>
              </wp:anchor>
            </w:drawing>
          </mc:Choice>
          <mc:Fallback>
            <w:pict>
              <v:group w14:anchorId="53D5FC45" id="Group 448" o:spid="_x0000_s1393" style="position:absolute;left:0;text-align:left;margin-left:127.1pt;margin-top:-204.25pt;width:160pt;height:187.35pt;z-index:15781888;mso-wrap-distance-left:0;mso-wrap-distance-right:0;mso-position-horizontal-relative:page;mso-position-vertical-relative:text" coordsize="20320,2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">
                <v:shape id="Image 449" o:spid="_x0000_s1394" type="#_x0000_t75" style="position:absolute;left:9601;top:5836;width:762;height: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7Eb/GAAAA3AAAAA8AAABkcnMvZG93bnJldi54bWxEj9FqwkAURN8F/2G5Ql9K3VREbHSVYBWK&#10;+KAxH3DN3iap2bshu43p37tCwcdhZs4wy3VvatFR6yrLCt7HEQji3OqKCwXZefc2B+E8ssbaMin4&#10;Iwfr1XCwxFjbG5+oS30hAoRdjApK75tYSpeXZNCNbUMcvG/bGvRBtoXULd4C3NRyEkUzabDisFBi&#10;Q5uS8mv6axRMZDbbdcnPYZvuj1ly/txeXjlT6mXUJwsQnnr/DP+3v7SC6fQDHmfCE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sRv8YAAADcAAAADwAAAAAAAAAAAAAA&#10;AACfAgAAZHJzL2Rvd25yZXYueG1sUEsFBgAAAAAEAAQA9wAAAJIDAAAAAA==&#10;">
                  <v:imagedata r:id="rId109" o:title=""/>
                </v:shape>
                <v:shape id="Image 450" o:spid="_x0000_s1395" type="#_x0000_t75" style="position:absolute;left:9585;width:762;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gl3BAAAA3AAAAA8AAABkcnMvZG93bnJldi54bWxET8tqAjEU3Qv+Q7iCO81YtJSpUUQUBUGo&#10;tRR3l8l1ZnByM00yj/59sxC6PJz3ct2bSrTkfGlZwWyagCDOrC45V3D93E/eQPiArLGyTAp+ycN6&#10;NRwsMdW24w9qLyEXMYR9igqKEOpUSp8VZNBPbU0cubt1BkOELpfaYRfDTSVfkuRVGiw5NhRY07ag&#10;7HFpjILWHpovvt4ad9vvOnv+ce7bnJQaj/rNO4hAffgXP91HrWC+iPPjmXgE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agl3BAAAA3AAAAA8AAAAAAAAAAAAAAAAAnwIA&#10;AGRycy9kb3ducmV2LnhtbFBLBQYAAAAABAAEAPcAAACNAwAAAAA=&#10;">
                  <v:imagedata r:id="rId110" o:title=""/>
                </v:shape>
                <v:shape id="Graphic 451" o:spid="_x0000_s1396" style="position:absolute;left:91;top:7147;width:19812;height:4515;visibility:visible;mso-wrap-style:square;v-text-anchor:top" coordsize="1981200,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b58UA&#10;AADcAAAADwAAAGRycy9kb3ducmV2LnhtbESPzWrDMBCE74W8g9hAbo2cErfBsRyShkIp7SF/98Xa&#10;2CLWyliK7b59VSj0OMzONzv5ZrSN6KnzxrGCxTwBQVw6bbhScD69Pa5A+ICssXFMCr7Jw6aYPOSY&#10;aTfwgfpjqESEsM9QQR1Cm0npy5os+rlriaN3dZ3FEGVXSd3hEOG2kU9J8iwtGo4NNbb0WlN5O95t&#10;fGO5/3rZDafP/m4+UjL6kCaXUanZdNyuQQQaw//xX/pdK1imC/gdEwk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lvnxQAAANwAAAAPAAAAAAAAAAAAAAAAAJgCAABkcnMv&#10;ZG93bnJldi54bWxQSwUGAAAAAAQABAD1AAAAigMAAAAA&#10;" path="m1981200,l,,,451103r1981200,l1981200,xe" stroked="f">
                  <v:path arrowok="t"/>
                </v:shape>
                <v:shape id="Image 452" o:spid="_x0000_s1397" type="#_x0000_t75" style="position:absolute;left:9601;top:11780;width:762;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GFRPGAAAA3AAAAA8AAABkcnMvZG93bnJldi54bWxEj91qwkAUhO8LvsNyhN5I3RhaKdFVgj9Q&#10;pBdtzAMcs6dJavZsyG5jfHtXEHo5zMw3zHI9mEb01LnasoLZNAJBXFhdc6kgP+5f3kE4j6yxsUwK&#10;ruRgvRo9LTHR9sLf1Ge+FAHCLkEFlfdtIqUrKjLoprYlDt6P7Qz6ILtS6g4vAW4aGUfRXBqsOSxU&#10;2NKmouKc/RkFsczn+z79/dxlh688PW53pwnnSj2Ph3QBwtPg/8OP9odW8PoWw/1MO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YVE8YAAADcAAAADwAAAAAAAAAAAAAA&#10;AACfAgAAZHJzL2Rvd25yZXYueG1sUEsFBgAAAAAEAAQA9wAAAJIDAAAAAA==&#10;">
                  <v:imagedata r:id="rId109" o:title=""/>
                </v:shape>
                <v:shape id="Image 453" o:spid="_x0000_s1398" type="#_x0000_t75" style="position:absolute;left:9738;top:17998;width:762;height: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HCrFAAAA3AAAAA8AAABkcnMvZG93bnJldi54bWxEj1trAjEUhN8L/odwBN9q1tpK2RpFitKC&#10;UPBSim+HzXF3cXOyJtlL/70pFHwcZuYbZr7sTSVacr60rGAyTkAQZ1aXnCs4HjaPryB8QNZYWSYF&#10;v+RhuRg8zDHVtuMdtfuQiwhhn6KCIoQ6ldJnBRn0Y1sTR+9sncEQpculdthFuKnkU5LMpMGS40KB&#10;Nb0XlF32jVHQ2o/mm4+nxp02685+XZ37MVulRsN+9QYiUB/u4f/2p1bw/DKFv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BwqxQAAANwAAAAPAAAAAAAAAAAAAAAA&#10;AJ8CAABkcnMvZG93bnJldi54bWxQSwUGAAAAAAQABAD3AAAAkQMAAAAA&#10;">
                  <v:imagedata r:id="rId110" o:title=""/>
                </v:shape>
                <v:shape id="Textbox 454" o:spid="_x0000_s1399" type="#_x0000_t202" style="position:absolute;left:91;top:7147;width:19812;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4sMYA&#10;AADcAAAADwAAAGRycy9kb3ducmV2LnhtbESPzWrDMBCE74W+g9hCb43c4PzgRAnBpdBACMQ2gdwW&#10;a2ObWitjqY7bp68KhRyHmfmGWW9H04qBetdYVvA6iUAQl1Y3XCko8veXJQjnkTW2lknBNznYbh4f&#10;1phoe+MTDZmvRICwS1BB7X2XSOnKmgy6ie2Ig3e1vUEfZF9J3eMtwE0rp1E0lwYbDgs1dpTWVH5m&#10;X0bBMU8vB1kc8G1v5npxHo7u50RKPT+NuxUIT6O/h//bH1pBPIv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z4sMYAAADcAAAADwAAAAAAAAAAAAAAAACYAgAAZHJz&#10;L2Rvd25yZXYueG1sUEsFBgAAAAAEAAQA9QAAAIsDAAAAAA==&#10;" filled="f" strokeweight=".96pt">
                  <v:textbox inset="0,0,0,0">
                    <w:txbxContent>
                      <w:p w:rsidR="00BB2A16" w:rsidRDefault="00BB2A16">
                        <w:pPr>
                          <w:spacing w:before="65"/>
                          <w:ind w:left="1087" w:hanging="927"/>
                          <w:rPr>
                            <w:sz w:val="26"/>
                          </w:rPr>
                        </w:pPr>
                        <w:r>
                          <w:rPr>
                            <w:sz w:val="26"/>
                          </w:rPr>
                          <w:t>Hấp</w:t>
                        </w:r>
                        <w:r>
                          <w:rPr>
                            <w:spacing w:val="-8"/>
                            <w:sz w:val="26"/>
                          </w:rPr>
                          <w:t xml:space="preserve"> </w:t>
                        </w:r>
                        <w:r>
                          <w:rPr>
                            <w:sz w:val="26"/>
                          </w:rPr>
                          <w:t>phụ</w:t>
                        </w:r>
                        <w:r>
                          <w:rPr>
                            <w:spacing w:val="-8"/>
                            <w:sz w:val="26"/>
                          </w:rPr>
                          <w:t xml:space="preserve"> </w:t>
                        </w:r>
                        <w:r>
                          <w:rPr>
                            <w:sz w:val="26"/>
                          </w:rPr>
                          <w:t>bằng</w:t>
                        </w:r>
                        <w:r>
                          <w:rPr>
                            <w:spacing w:val="-8"/>
                            <w:sz w:val="26"/>
                          </w:rPr>
                          <w:t xml:space="preserve"> </w:t>
                        </w:r>
                        <w:r>
                          <w:rPr>
                            <w:sz w:val="26"/>
                          </w:rPr>
                          <w:t>tấm</w:t>
                        </w:r>
                        <w:r>
                          <w:rPr>
                            <w:spacing w:val="-8"/>
                            <w:sz w:val="26"/>
                          </w:rPr>
                          <w:t xml:space="preserve"> </w:t>
                        </w:r>
                        <w:r>
                          <w:rPr>
                            <w:sz w:val="26"/>
                          </w:rPr>
                          <w:t>lưới</w:t>
                        </w:r>
                        <w:r>
                          <w:rPr>
                            <w:spacing w:val="-6"/>
                            <w:sz w:val="26"/>
                          </w:rPr>
                          <w:t xml:space="preserve"> </w:t>
                        </w:r>
                        <w:r>
                          <w:rPr>
                            <w:sz w:val="26"/>
                          </w:rPr>
                          <w:t>lọc thủy tinh</w:t>
                        </w:r>
                      </w:p>
                    </w:txbxContent>
                  </v:textbox>
                </v:shape>
                <v:shape id="Textbox 455" o:spid="_x0000_s1400" type="#_x0000_t202" style="position:absolute;left:60;top:1767;width:1981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dK8QA&#10;AADcAAAADwAAAGRycy9kb3ducmV2LnhtbESP3YrCMBSE7wXfIRxh7zRV/KNrFFGEFUSwysLeHZqz&#10;bbE5KU2s1ac3CwteDjPzDbNYtaYUDdWusKxgOIhAEKdWF5wpuJx3/TkI55E1lpZJwYMcrJbdzgJj&#10;be98oibxmQgQdjEqyL2vYildmpNBN7AVcfB+bW3QB1lnUtd4D3BTylEUTaXBgsNCjhVtckqvyc0o&#10;OJ43Pwd5OeB2b6Z69t0c3fNESn302vUnCE+tf4f/219awXgygb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XSvEAAAA3AAAAA8AAAAAAAAAAAAAAAAAmAIAAGRycy9k&#10;b3ducmV2LnhtbFBLBQYAAAAABAAEAPUAAACJAwAAAAA=&#10;" filled="f" strokeweight=".96pt">
                  <v:textbox inset="0,0,0,0">
                    <w:txbxContent>
                      <w:p w:rsidR="00BB2A16" w:rsidRDefault="00BB2A16">
                        <w:pPr>
                          <w:spacing w:before="163"/>
                          <w:ind w:left="3" w:right="3"/>
                          <w:jc w:val="center"/>
                          <w:rPr>
                            <w:sz w:val="26"/>
                          </w:rPr>
                        </w:pPr>
                        <w:r>
                          <w:rPr>
                            <w:sz w:val="26"/>
                          </w:rPr>
                          <w:t>Chụp</w:t>
                        </w:r>
                        <w:r>
                          <w:rPr>
                            <w:spacing w:val="-8"/>
                            <w:sz w:val="26"/>
                          </w:rPr>
                          <w:t xml:space="preserve"> </w:t>
                        </w:r>
                        <w:r>
                          <w:rPr>
                            <w:spacing w:val="-5"/>
                            <w:sz w:val="26"/>
                          </w:rPr>
                          <w:t>hút</w:t>
                        </w:r>
                      </w:p>
                    </w:txbxContent>
                  </v:textbox>
                </v:shape>
                <v:shape id="Textbox 456" o:spid="_x0000_s1401" type="#_x0000_t202" style="position:absolute;left:441;top:19613;width:19812;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DXMYA&#10;AADcAAAADwAAAGRycy9kb3ducmV2LnhtbESPzWrDMBCE74W8g9hAbo2ckrrBiWKCS6EFE8gPgdwW&#10;a2ubWitjqbabp48KhR6HmfmG2aSjaURPnastK1jMIxDEhdU1lwrOp7fHFQjnkTU2lknBDzlIt5OH&#10;DSbaDnyg/uhLESDsElRQed8mUrqiIoNublvi4H3azqAPsiul7nAIcNPIpyiKpcGaw0KFLWUVFV/H&#10;b6Ngf8quuTzn+PphYv1y6ffudiClZtNxtwbhafT/4b/2u1awfI7h90w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LDXMYAAADcAAAADwAAAAAAAAAAAAAAAACYAgAAZHJz&#10;L2Rvd25yZXYueG1sUEsFBgAAAAAEAAQA9QAAAIsDAAAAAA==&#10;" filled="f" strokeweight=".96pt">
                  <v:textbox inset="0,0,0,0">
                    <w:txbxContent>
                      <w:p w:rsidR="00BB2A16" w:rsidRDefault="00BB2A16">
                        <w:pPr>
                          <w:spacing w:before="168"/>
                          <w:ind w:left="3" w:right="3"/>
                          <w:jc w:val="center"/>
                          <w:rPr>
                            <w:sz w:val="26"/>
                          </w:rPr>
                        </w:pPr>
                        <w:r>
                          <w:rPr>
                            <w:sz w:val="26"/>
                          </w:rPr>
                          <w:t>Ống</w:t>
                        </w:r>
                        <w:r>
                          <w:rPr>
                            <w:spacing w:val="-6"/>
                            <w:sz w:val="26"/>
                          </w:rPr>
                          <w:t xml:space="preserve"> </w:t>
                        </w:r>
                        <w:r>
                          <w:rPr>
                            <w:spacing w:val="-4"/>
                            <w:sz w:val="26"/>
                          </w:rPr>
                          <w:t>thải</w:t>
                        </w:r>
                      </w:p>
                    </w:txbxContent>
                  </v:textbox>
                </v:shape>
                <v:shape id="Textbox 457" o:spid="_x0000_s1402" type="#_x0000_t202" style="position:absolute;left:259;top:13426;width:19812;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mx8QA&#10;AADcAAAADwAAAGRycy9kb3ducmV2LnhtbESP3YrCMBSE7wXfIRxh7zRV/KNrFFGEFUSwysLeHZqz&#10;bbE5KU2s1affLAheDjPzDbNYtaYUDdWusKxgOIhAEKdWF5wpuJx3/TkI55E1lpZJwYMcrJbdzgJj&#10;be98oibxmQgQdjEqyL2vYildmpNBN7AVcfB+bW3QB1lnUtd4D3BTylEUTaXBgsNCjhVtckqvyc0o&#10;OJ43Pwd5OeB2b6Z69t0c3fNESn302vUnCE+tf4df7S+tYDyZwf+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sfEAAAA3AAAAA8AAAAAAAAAAAAAAAAAmAIAAGRycy9k&#10;b3ducmV2LnhtbFBLBQYAAAAABAAEAPUAAACJAwAAAAA=&#10;" filled="f" strokeweight=".96pt">
                  <v:textbox inset="0,0,0,0">
                    <w:txbxContent>
                      <w:p w:rsidR="00BB2A16" w:rsidRDefault="00BB2A16">
                        <w:pPr>
                          <w:spacing w:before="65"/>
                          <w:ind w:left="3" w:right="4"/>
                          <w:jc w:val="center"/>
                          <w:rPr>
                            <w:sz w:val="26"/>
                          </w:rPr>
                        </w:pPr>
                        <w:r>
                          <w:rPr>
                            <w:sz w:val="26"/>
                          </w:rPr>
                          <w:t>Hấp</w:t>
                        </w:r>
                        <w:r>
                          <w:rPr>
                            <w:spacing w:val="-5"/>
                            <w:sz w:val="26"/>
                          </w:rPr>
                          <w:t xml:space="preserve"> </w:t>
                        </w:r>
                        <w:r>
                          <w:rPr>
                            <w:sz w:val="26"/>
                          </w:rPr>
                          <w:t>phụ</w:t>
                        </w:r>
                        <w:r>
                          <w:rPr>
                            <w:spacing w:val="-5"/>
                            <w:sz w:val="26"/>
                          </w:rPr>
                          <w:t xml:space="preserve"> </w:t>
                        </w:r>
                        <w:r>
                          <w:rPr>
                            <w:sz w:val="26"/>
                          </w:rPr>
                          <w:t>bằng</w:t>
                        </w:r>
                        <w:r>
                          <w:rPr>
                            <w:spacing w:val="-4"/>
                            <w:sz w:val="26"/>
                          </w:rPr>
                          <w:t xml:space="preserve"> </w:t>
                        </w:r>
                        <w:r>
                          <w:rPr>
                            <w:sz w:val="26"/>
                          </w:rPr>
                          <w:t>tấm</w:t>
                        </w:r>
                        <w:r>
                          <w:rPr>
                            <w:spacing w:val="-5"/>
                            <w:sz w:val="26"/>
                          </w:rPr>
                          <w:t xml:space="preserve"> </w:t>
                        </w:r>
                        <w:r>
                          <w:rPr>
                            <w:spacing w:val="-4"/>
                            <w:sz w:val="26"/>
                          </w:rPr>
                          <w:t>than</w:t>
                        </w:r>
                      </w:p>
                      <w:p w:rsidR="00BB2A16" w:rsidRDefault="00BB2A16">
                        <w:pPr>
                          <w:spacing w:before="1"/>
                          <w:ind w:left="3" w:right="4"/>
                          <w:jc w:val="center"/>
                          <w:rPr>
                            <w:sz w:val="26"/>
                          </w:rPr>
                        </w:pPr>
                        <w:r>
                          <w:rPr>
                            <w:sz w:val="26"/>
                          </w:rPr>
                          <w:t>hoạt</w:t>
                        </w:r>
                        <w:r>
                          <w:rPr>
                            <w:spacing w:val="-8"/>
                            <w:sz w:val="26"/>
                          </w:rPr>
                          <w:t xml:space="preserve"> </w:t>
                        </w:r>
                        <w:r>
                          <w:rPr>
                            <w:spacing w:val="-4"/>
                            <w:sz w:val="26"/>
                          </w:rPr>
                          <w:t>tính</w:t>
                        </w:r>
                      </w:p>
                    </w:txbxContent>
                  </v:textbox>
                </v:shape>
                <w10:wrap anchorx="page"/>
              </v:group>
            </w:pict>
          </mc:Fallback>
        </mc:AlternateContent>
      </w:r>
      <w:bookmarkStart w:id="96" w:name="_bookmark96"/>
      <w:bookmarkEnd w:id="96"/>
      <w:r>
        <w:t>Hình</w:t>
      </w:r>
      <w:r>
        <w:rPr>
          <w:spacing w:val="-3"/>
        </w:rPr>
        <w:t xml:space="preserve"> </w:t>
      </w:r>
      <w:r>
        <w:t>3.</w:t>
      </w:r>
      <w:r>
        <w:rPr>
          <w:spacing w:val="-3"/>
        </w:rPr>
        <w:t xml:space="preserve"> </w:t>
      </w:r>
      <w:r>
        <w:t>12:</w:t>
      </w:r>
      <w:r>
        <w:rPr>
          <w:spacing w:val="-3"/>
        </w:rPr>
        <w:t xml:space="preserve"> </w:t>
      </w:r>
      <w:r>
        <w:t>Hình</w:t>
      </w:r>
      <w:r>
        <w:rPr>
          <w:spacing w:val="-3"/>
        </w:rPr>
        <w:t xml:space="preserve"> </w:t>
      </w:r>
      <w:r>
        <w:t>ảnh mô</w:t>
      </w:r>
      <w:r>
        <w:rPr>
          <w:spacing w:val="-1"/>
        </w:rPr>
        <w:t xml:space="preserve"> </w:t>
      </w:r>
      <w:r>
        <w:t>tả</w:t>
      </w:r>
      <w:r>
        <w:rPr>
          <w:spacing w:val="-3"/>
        </w:rPr>
        <w:t xml:space="preserve"> </w:t>
      </w:r>
      <w:r>
        <w:t>hệ</w:t>
      </w:r>
      <w:r>
        <w:rPr>
          <w:spacing w:val="-3"/>
        </w:rPr>
        <w:t xml:space="preserve"> </w:t>
      </w:r>
      <w:r>
        <w:t>thống</w:t>
      </w:r>
      <w:r>
        <w:rPr>
          <w:spacing w:val="-3"/>
        </w:rPr>
        <w:t xml:space="preserve"> </w:t>
      </w:r>
      <w:r>
        <w:t>xử</w:t>
      </w:r>
      <w:r>
        <w:rPr>
          <w:spacing w:val="-2"/>
        </w:rPr>
        <w:t xml:space="preserve"> </w:t>
      </w:r>
      <w:r>
        <w:t>lý</w:t>
      </w:r>
      <w:r>
        <w:rPr>
          <w:spacing w:val="-1"/>
        </w:rPr>
        <w:t xml:space="preserve"> </w:t>
      </w:r>
      <w:r>
        <w:t>hơi</w:t>
      </w:r>
      <w:r>
        <w:rPr>
          <w:spacing w:val="-3"/>
        </w:rPr>
        <w:t xml:space="preserve"> </w:t>
      </w:r>
      <w:r>
        <w:t>dung</w:t>
      </w:r>
      <w:r>
        <w:rPr>
          <w:spacing w:val="-1"/>
        </w:rPr>
        <w:t xml:space="preserve"> </w:t>
      </w:r>
      <w:r>
        <w:t>môi</w:t>
      </w:r>
      <w:r>
        <w:rPr>
          <w:spacing w:val="-3"/>
        </w:rPr>
        <w:t xml:space="preserve"> </w:t>
      </w:r>
      <w:r>
        <w:t>từ</w:t>
      </w:r>
      <w:r>
        <w:rPr>
          <w:spacing w:val="-2"/>
        </w:rPr>
        <w:t xml:space="preserve"> </w:t>
      </w:r>
      <w:r>
        <w:t>quá</w:t>
      </w:r>
      <w:r>
        <w:rPr>
          <w:spacing w:val="-3"/>
        </w:rPr>
        <w:t xml:space="preserve"> </w:t>
      </w:r>
      <w:r>
        <w:t>trình</w:t>
      </w:r>
      <w:r>
        <w:rPr>
          <w:spacing w:val="-3"/>
        </w:rPr>
        <w:t xml:space="preserve"> </w:t>
      </w:r>
      <w:r>
        <w:t>sản</w:t>
      </w:r>
      <w:r>
        <w:rPr>
          <w:spacing w:val="-3"/>
        </w:rPr>
        <w:t xml:space="preserve"> </w:t>
      </w:r>
      <w:r>
        <w:t>xuất</w:t>
      </w:r>
      <w:r>
        <w:rPr>
          <w:spacing w:val="-3"/>
        </w:rPr>
        <w:t xml:space="preserve"> </w:t>
      </w:r>
      <w:r>
        <w:t>các</w:t>
      </w:r>
      <w:r>
        <w:rPr>
          <w:spacing w:val="-3"/>
        </w:rPr>
        <w:t xml:space="preserve"> </w:t>
      </w:r>
      <w:r>
        <w:t>sản phẩm poly modem 3</w:t>
      </w:r>
    </w:p>
    <w:p w:rsidR="001C5547" w:rsidRDefault="00DA7973">
      <w:pPr>
        <w:pStyle w:val="BodyText"/>
        <w:spacing w:line="292" w:lineRule="exact"/>
        <w:ind w:left="780"/>
        <w:jc w:val="both"/>
      </w:pPr>
      <w:r>
        <w:rPr>
          <w:u w:val="single"/>
        </w:rPr>
        <w:t>Thuyết</w:t>
      </w:r>
      <w:r>
        <w:rPr>
          <w:spacing w:val="-5"/>
          <w:u w:val="single"/>
        </w:rPr>
        <w:t xml:space="preserve"> </w:t>
      </w:r>
      <w:r>
        <w:rPr>
          <w:u w:val="single"/>
        </w:rPr>
        <w:t>minh</w:t>
      </w:r>
      <w:r>
        <w:rPr>
          <w:spacing w:val="-6"/>
          <w:u w:val="single"/>
        </w:rPr>
        <w:t xml:space="preserve"> </w:t>
      </w:r>
      <w:r>
        <w:rPr>
          <w:u w:val="single"/>
        </w:rPr>
        <w:t>quy</w:t>
      </w:r>
      <w:r>
        <w:rPr>
          <w:spacing w:val="-10"/>
          <w:u w:val="single"/>
        </w:rPr>
        <w:t xml:space="preserve"> </w:t>
      </w:r>
      <w:r>
        <w:rPr>
          <w:spacing w:val="-2"/>
          <w:u w:val="single"/>
        </w:rPr>
        <w:t>trình</w:t>
      </w:r>
    </w:p>
    <w:p w:rsidR="001C5547" w:rsidRDefault="00DA7973">
      <w:pPr>
        <w:pStyle w:val="BodyText"/>
        <w:spacing w:before="183" w:line="259" w:lineRule="auto"/>
        <w:ind w:left="780" w:right="595" w:firstLine="719"/>
        <w:jc w:val="both"/>
      </w:pPr>
      <w:r>
        <w:t>Dòng khí chứa các sản phẩm poly với thành phần chủ yếu là Styren sẽ được hệ thống chụp hút giới hạn phạm vi tác động, nhờ lực hút của quạt ly tâm dòng khí chứa hơi Styren sẽ được hấp phụ qua 02 lớp: lớp thứ nhất là tấm lọc sợi thủy</w:t>
      </w:r>
      <w:r>
        <w:rPr>
          <w:spacing w:val="-2"/>
        </w:rPr>
        <w:t xml:space="preserve"> </w:t>
      </w:r>
      <w:r>
        <w:t>tinh, lớp thứ 2 là tấm than hoạt tính. Tại lớp thứ nhất là tấm lọc sợi thủy</w:t>
      </w:r>
      <w:r>
        <w:rPr>
          <w:spacing w:val="-5"/>
        </w:rPr>
        <w:t xml:space="preserve"> </w:t>
      </w:r>
      <w:r>
        <w:t>tinh có khả năng giữ bụi lên đến 95%, vì vậy</w:t>
      </w:r>
      <w:r>
        <w:rPr>
          <w:spacing w:val="-5"/>
        </w:rPr>
        <w:t xml:space="preserve"> </w:t>
      </w:r>
      <w:r>
        <w:t>hơi dung môi cùng dòng khí thải chứa bụi sẽ được dẫn qua xử lý thêm bằng lớp lọc than hoạt tính để xử lý triệt để hơi dung môi và lượng bụi mịn còn xót lại. Dòng khí từ quá trình đúc các sản phẩm poly mài sẽ phát sinh thêm bụi nên việc lắp đặt các tấm lưới lọc thủy tinh là hoàn toàn hợp lý.</w:t>
      </w:r>
    </w:p>
    <w:p w:rsidR="001C5547" w:rsidRDefault="00DA7973">
      <w:pPr>
        <w:spacing w:before="159" w:line="259" w:lineRule="auto"/>
        <w:ind w:left="780" w:right="594"/>
        <w:jc w:val="both"/>
        <w:rPr>
          <w:b/>
          <w:sz w:val="26"/>
        </w:rPr>
      </w:pPr>
      <w:r>
        <w:rPr>
          <w:sz w:val="26"/>
        </w:rPr>
        <w:t>Khí</w:t>
      </w:r>
      <w:r>
        <w:rPr>
          <w:spacing w:val="-1"/>
          <w:sz w:val="26"/>
        </w:rPr>
        <w:t xml:space="preserve"> </w:t>
      </w:r>
      <w:r>
        <w:rPr>
          <w:sz w:val="26"/>
        </w:rPr>
        <w:t>sạch sau khi</w:t>
      </w:r>
      <w:r>
        <w:rPr>
          <w:spacing w:val="-1"/>
          <w:sz w:val="26"/>
        </w:rPr>
        <w:t xml:space="preserve"> </w:t>
      </w:r>
      <w:r>
        <w:rPr>
          <w:sz w:val="26"/>
        </w:rPr>
        <w:t>hấp</w:t>
      </w:r>
      <w:r>
        <w:rPr>
          <w:spacing w:val="-1"/>
          <w:sz w:val="26"/>
        </w:rPr>
        <w:t xml:space="preserve"> </w:t>
      </w:r>
      <w:r>
        <w:rPr>
          <w:sz w:val="26"/>
        </w:rPr>
        <w:t>phụ qua 02</w:t>
      </w:r>
      <w:r>
        <w:rPr>
          <w:spacing w:val="-1"/>
          <w:sz w:val="26"/>
        </w:rPr>
        <w:t xml:space="preserve"> </w:t>
      </w:r>
      <w:r>
        <w:rPr>
          <w:sz w:val="26"/>
        </w:rPr>
        <w:t>lớp</w:t>
      </w:r>
      <w:r>
        <w:rPr>
          <w:spacing w:val="-1"/>
          <w:sz w:val="26"/>
        </w:rPr>
        <w:t xml:space="preserve"> </w:t>
      </w:r>
      <w:r>
        <w:rPr>
          <w:sz w:val="26"/>
        </w:rPr>
        <w:t>lọc sẽ được thải</w:t>
      </w:r>
      <w:r>
        <w:rPr>
          <w:spacing w:val="-1"/>
          <w:sz w:val="26"/>
        </w:rPr>
        <w:t xml:space="preserve"> </w:t>
      </w:r>
      <w:r>
        <w:rPr>
          <w:sz w:val="26"/>
        </w:rPr>
        <w:t>ra môi</w:t>
      </w:r>
      <w:r>
        <w:rPr>
          <w:spacing w:val="-1"/>
          <w:sz w:val="26"/>
        </w:rPr>
        <w:t xml:space="preserve"> </w:t>
      </w:r>
      <w:r>
        <w:rPr>
          <w:sz w:val="26"/>
        </w:rPr>
        <w:t>trường</w:t>
      </w:r>
      <w:r>
        <w:rPr>
          <w:spacing w:val="-1"/>
          <w:sz w:val="26"/>
        </w:rPr>
        <w:t xml:space="preserve"> </w:t>
      </w:r>
      <w:r>
        <w:rPr>
          <w:sz w:val="26"/>
        </w:rPr>
        <w:t>bên ngoài</w:t>
      </w:r>
      <w:r>
        <w:rPr>
          <w:spacing w:val="-1"/>
          <w:sz w:val="26"/>
        </w:rPr>
        <w:t xml:space="preserve"> </w:t>
      </w:r>
      <w:r>
        <w:rPr>
          <w:sz w:val="26"/>
        </w:rPr>
        <w:t>đảm</w:t>
      </w:r>
      <w:r>
        <w:rPr>
          <w:spacing w:val="-3"/>
          <w:sz w:val="26"/>
        </w:rPr>
        <w:t xml:space="preserve"> </w:t>
      </w:r>
      <w:r>
        <w:rPr>
          <w:sz w:val="26"/>
        </w:rPr>
        <w:t>bảo</w:t>
      </w:r>
      <w:r>
        <w:rPr>
          <w:spacing w:val="-1"/>
          <w:sz w:val="26"/>
        </w:rPr>
        <w:t xml:space="preserve"> </w:t>
      </w:r>
      <w:r>
        <w:rPr>
          <w:sz w:val="26"/>
        </w:rPr>
        <w:t>đạt</w:t>
      </w:r>
      <w:r>
        <w:rPr>
          <w:spacing w:val="-1"/>
          <w:sz w:val="26"/>
        </w:rPr>
        <w:t xml:space="preserve"> </w:t>
      </w:r>
      <w:r>
        <w:rPr>
          <w:sz w:val="26"/>
        </w:rPr>
        <w:t xml:space="preserve">tiêu chuẩn theo </w:t>
      </w:r>
      <w:r>
        <w:rPr>
          <w:b/>
          <w:sz w:val="26"/>
        </w:rPr>
        <w:t>QCVN 19:2009/BTNMT và QCVN 20:2009/BTNMT.</w:t>
      </w:r>
    </w:p>
    <w:p w:rsidR="001C5547" w:rsidRDefault="00DA7973">
      <w:pPr>
        <w:pStyle w:val="ListParagraph"/>
        <w:numPr>
          <w:ilvl w:val="0"/>
          <w:numId w:val="112"/>
        </w:numPr>
        <w:tabs>
          <w:tab w:val="left" w:pos="1038"/>
        </w:tabs>
        <w:spacing w:before="159"/>
        <w:ind w:left="1038" w:hanging="258"/>
        <w:rPr>
          <w:sz w:val="26"/>
        </w:rPr>
      </w:pPr>
      <w:r>
        <w:rPr>
          <w:b/>
          <w:sz w:val="26"/>
        </w:rPr>
        <w:t>Thông</w:t>
      </w:r>
      <w:r>
        <w:rPr>
          <w:b/>
          <w:spacing w:val="-3"/>
          <w:sz w:val="26"/>
        </w:rPr>
        <w:t xml:space="preserve"> </w:t>
      </w:r>
      <w:r>
        <w:rPr>
          <w:b/>
          <w:sz w:val="26"/>
        </w:rPr>
        <w:t>tin</w:t>
      </w:r>
      <w:r>
        <w:rPr>
          <w:b/>
          <w:spacing w:val="-5"/>
          <w:sz w:val="26"/>
        </w:rPr>
        <w:t xml:space="preserve"> </w:t>
      </w:r>
      <w:r>
        <w:rPr>
          <w:b/>
          <w:sz w:val="26"/>
        </w:rPr>
        <w:t>các</w:t>
      </w:r>
      <w:r>
        <w:rPr>
          <w:b/>
          <w:spacing w:val="-1"/>
          <w:sz w:val="26"/>
        </w:rPr>
        <w:t xml:space="preserve"> </w:t>
      </w:r>
      <w:r>
        <w:rPr>
          <w:b/>
          <w:sz w:val="26"/>
        </w:rPr>
        <w:t>đơn</w:t>
      </w:r>
      <w:r>
        <w:rPr>
          <w:b/>
          <w:spacing w:val="-2"/>
          <w:sz w:val="26"/>
        </w:rPr>
        <w:t xml:space="preserve"> </w:t>
      </w:r>
      <w:r>
        <w:rPr>
          <w:b/>
          <w:sz w:val="26"/>
        </w:rPr>
        <w:t>vị</w:t>
      </w:r>
      <w:r>
        <w:rPr>
          <w:b/>
          <w:spacing w:val="-5"/>
          <w:sz w:val="26"/>
        </w:rPr>
        <w:t xml:space="preserve"> </w:t>
      </w:r>
      <w:r>
        <w:rPr>
          <w:b/>
          <w:sz w:val="26"/>
        </w:rPr>
        <w:t>thi</w:t>
      </w:r>
      <w:r>
        <w:rPr>
          <w:b/>
          <w:spacing w:val="-4"/>
          <w:sz w:val="26"/>
        </w:rPr>
        <w:t xml:space="preserve"> </w:t>
      </w:r>
      <w:r>
        <w:rPr>
          <w:b/>
          <w:sz w:val="26"/>
        </w:rPr>
        <w:t>công</w:t>
      </w:r>
      <w:r>
        <w:rPr>
          <w:b/>
          <w:spacing w:val="-5"/>
          <w:sz w:val="26"/>
        </w:rPr>
        <w:t xml:space="preserve"> </w:t>
      </w:r>
      <w:r>
        <w:rPr>
          <w:b/>
          <w:sz w:val="26"/>
        </w:rPr>
        <w:t>lắp</w:t>
      </w:r>
      <w:r>
        <w:rPr>
          <w:b/>
          <w:spacing w:val="-2"/>
          <w:sz w:val="26"/>
        </w:rPr>
        <w:t xml:space="preserve"> </w:t>
      </w:r>
      <w:r>
        <w:rPr>
          <w:b/>
          <w:sz w:val="26"/>
        </w:rPr>
        <w:t>đặt</w:t>
      </w:r>
      <w:r>
        <w:rPr>
          <w:b/>
          <w:spacing w:val="-5"/>
          <w:sz w:val="26"/>
        </w:rPr>
        <w:t xml:space="preserve"> </w:t>
      </w:r>
      <w:r>
        <w:rPr>
          <w:b/>
          <w:sz w:val="26"/>
        </w:rPr>
        <w:t>hệ</w:t>
      </w:r>
      <w:r>
        <w:rPr>
          <w:b/>
          <w:spacing w:val="-2"/>
          <w:sz w:val="26"/>
        </w:rPr>
        <w:t xml:space="preserve"> </w:t>
      </w:r>
      <w:r>
        <w:rPr>
          <w:b/>
          <w:sz w:val="26"/>
        </w:rPr>
        <w:t>thống</w:t>
      </w:r>
      <w:r>
        <w:rPr>
          <w:b/>
          <w:spacing w:val="-4"/>
          <w:sz w:val="26"/>
        </w:rPr>
        <w:t xml:space="preserve"> </w:t>
      </w:r>
      <w:r>
        <w:rPr>
          <w:b/>
          <w:sz w:val="26"/>
        </w:rPr>
        <w:t>thu</w:t>
      </w:r>
      <w:r>
        <w:rPr>
          <w:b/>
          <w:spacing w:val="-5"/>
          <w:sz w:val="26"/>
        </w:rPr>
        <w:t xml:space="preserve"> </w:t>
      </w:r>
      <w:r>
        <w:rPr>
          <w:b/>
          <w:sz w:val="26"/>
        </w:rPr>
        <w:t>gom</w:t>
      </w:r>
      <w:r>
        <w:rPr>
          <w:b/>
          <w:spacing w:val="-4"/>
          <w:sz w:val="26"/>
        </w:rPr>
        <w:t xml:space="preserve"> </w:t>
      </w:r>
      <w:r>
        <w:rPr>
          <w:b/>
          <w:sz w:val="26"/>
        </w:rPr>
        <w:t>và</w:t>
      </w:r>
      <w:r>
        <w:rPr>
          <w:b/>
          <w:spacing w:val="-5"/>
          <w:sz w:val="26"/>
        </w:rPr>
        <w:t xml:space="preserve"> </w:t>
      </w:r>
      <w:r>
        <w:rPr>
          <w:b/>
          <w:sz w:val="26"/>
        </w:rPr>
        <w:t>xử</w:t>
      </w:r>
      <w:r>
        <w:rPr>
          <w:b/>
          <w:spacing w:val="-3"/>
          <w:sz w:val="26"/>
        </w:rPr>
        <w:t xml:space="preserve"> </w:t>
      </w:r>
      <w:r>
        <w:rPr>
          <w:b/>
          <w:sz w:val="26"/>
        </w:rPr>
        <w:t>lý</w:t>
      </w:r>
      <w:r>
        <w:rPr>
          <w:b/>
          <w:spacing w:val="-5"/>
          <w:sz w:val="26"/>
        </w:rPr>
        <w:t xml:space="preserve"> bụi</w:t>
      </w:r>
    </w:p>
    <w:p w:rsidR="001C5547" w:rsidRDefault="00DA7973">
      <w:pPr>
        <w:spacing w:before="190"/>
        <w:ind w:left="486" w:right="309"/>
        <w:jc w:val="center"/>
        <w:rPr>
          <w:b/>
          <w:sz w:val="26"/>
        </w:rPr>
      </w:pPr>
      <w:bookmarkStart w:id="97" w:name="_bookmark97"/>
      <w:bookmarkEnd w:id="97"/>
      <w:r>
        <w:rPr>
          <w:b/>
          <w:sz w:val="26"/>
        </w:rPr>
        <w:t>Bảng</w:t>
      </w:r>
      <w:r>
        <w:rPr>
          <w:b/>
          <w:spacing w:val="-5"/>
          <w:sz w:val="26"/>
        </w:rPr>
        <w:t xml:space="preserve"> </w:t>
      </w:r>
      <w:r>
        <w:rPr>
          <w:b/>
          <w:sz w:val="26"/>
        </w:rPr>
        <w:t>3.</w:t>
      </w:r>
      <w:r>
        <w:rPr>
          <w:b/>
          <w:spacing w:val="-4"/>
          <w:sz w:val="26"/>
        </w:rPr>
        <w:t xml:space="preserve"> </w:t>
      </w:r>
      <w:r>
        <w:rPr>
          <w:b/>
          <w:sz w:val="26"/>
        </w:rPr>
        <w:t>21:</w:t>
      </w:r>
      <w:r>
        <w:rPr>
          <w:b/>
          <w:spacing w:val="-5"/>
          <w:sz w:val="26"/>
        </w:rPr>
        <w:t xml:space="preserve"> </w:t>
      </w:r>
      <w:r>
        <w:rPr>
          <w:b/>
          <w:sz w:val="26"/>
        </w:rPr>
        <w:t>Thông</w:t>
      </w:r>
      <w:r>
        <w:rPr>
          <w:b/>
          <w:spacing w:val="-5"/>
          <w:sz w:val="26"/>
        </w:rPr>
        <w:t xml:space="preserve"> </w:t>
      </w:r>
      <w:r>
        <w:rPr>
          <w:b/>
          <w:sz w:val="26"/>
        </w:rPr>
        <w:t>tin</w:t>
      </w:r>
      <w:r>
        <w:rPr>
          <w:b/>
          <w:spacing w:val="-3"/>
          <w:sz w:val="26"/>
        </w:rPr>
        <w:t xml:space="preserve"> </w:t>
      </w:r>
      <w:r>
        <w:rPr>
          <w:b/>
          <w:sz w:val="26"/>
        </w:rPr>
        <w:t>các</w:t>
      </w:r>
      <w:r>
        <w:rPr>
          <w:b/>
          <w:spacing w:val="-4"/>
          <w:sz w:val="26"/>
        </w:rPr>
        <w:t xml:space="preserve"> </w:t>
      </w:r>
      <w:r>
        <w:rPr>
          <w:b/>
          <w:sz w:val="26"/>
        </w:rPr>
        <w:t>đơn</w:t>
      </w:r>
      <w:r>
        <w:rPr>
          <w:b/>
          <w:spacing w:val="-5"/>
          <w:sz w:val="26"/>
        </w:rPr>
        <w:t xml:space="preserve"> </w:t>
      </w:r>
      <w:r>
        <w:rPr>
          <w:b/>
          <w:sz w:val="26"/>
        </w:rPr>
        <w:t>vị</w:t>
      </w:r>
      <w:r>
        <w:rPr>
          <w:b/>
          <w:spacing w:val="-4"/>
          <w:sz w:val="26"/>
        </w:rPr>
        <w:t xml:space="preserve"> </w:t>
      </w:r>
      <w:r>
        <w:rPr>
          <w:b/>
          <w:sz w:val="26"/>
        </w:rPr>
        <w:t>xây</w:t>
      </w:r>
      <w:r>
        <w:rPr>
          <w:b/>
          <w:spacing w:val="-3"/>
          <w:sz w:val="26"/>
        </w:rPr>
        <w:t xml:space="preserve"> </w:t>
      </w:r>
      <w:r>
        <w:rPr>
          <w:b/>
          <w:sz w:val="26"/>
        </w:rPr>
        <w:t>dựng</w:t>
      </w:r>
      <w:r>
        <w:rPr>
          <w:b/>
          <w:spacing w:val="-5"/>
          <w:sz w:val="26"/>
        </w:rPr>
        <w:t xml:space="preserve"> </w:t>
      </w:r>
      <w:r>
        <w:rPr>
          <w:b/>
          <w:sz w:val="26"/>
        </w:rPr>
        <w:t>trạm</w:t>
      </w:r>
      <w:r>
        <w:rPr>
          <w:b/>
          <w:spacing w:val="-6"/>
          <w:sz w:val="26"/>
        </w:rPr>
        <w:t xml:space="preserve"> </w:t>
      </w:r>
      <w:r>
        <w:rPr>
          <w:b/>
          <w:sz w:val="26"/>
        </w:rPr>
        <w:t>xử</w:t>
      </w:r>
      <w:r>
        <w:rPr>
          <w:b/>
          <w:spacing w:val="-4"/>
          <w:sz w:val="26"/>
        </w:rPr>
        <w:t xml:space="preserve"> </w:t>
      </w:r>
      <w:r>
        <w:rPr>
          <w:b/>
          <w:sz w:val="26"/>
        </w:rPr>
        <w:t>lý</w:t>
      </w:r>
      <w:r>
        <w:rPr>
          <w:b/>
          <w:spacing w:val="-5"/>
          <w:sz w:val="26"/>
        </w:rPr>
        <w:t xml:space="preserve"> </w:t>
      </w:r>
      <w:r>
        <w:rPr>
          <w:b/>
          <w:sz w:val="26"/>
        </w:rPr>
        <w:t>khí</w:t>
      </w:r>
      <w:r>
        <w:rPr>
          <w:b/>
          <w:spacing w:val="-5"/>
          <w:sz w:val="26"/>
        </w:rPr>
        <w:t xml:space="preserve"> </w:t>
      </w:r>
      <w:r>
        <w:rPr>
          <w:b/>
          <w:spacing w:val="-4"/>
          <w:sz w:val="26"/>
        </w:rPr>
        <w:t>thải</w:t>
      </w:r>
    </w:p>
    <w:p w:rsidR="001C5547" w:rsidRDefault="001C5547">
      <w:pPr>
        <w:pStyle w:val="BodyText"/>
        <w:spacing w:before="4"/>
        <w:rPr>
          <w:b/>
          <w:sz w:val="5"/>
        </w:r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057"/>
        <w:gridCol w:w="4876"/>
      </w:tblGrid>
      <w:tr w:rsidR="001C5547">
        <w:trPr>
          <w:trHeight w:val="299"/>
        </w:trPr>
        <w:tc>
          <w:tcPr>
            <w:tcW w:w="845" w:type="dxa"/>
          </w:tcPr>
          <w:p w:rsidR="001C5547" w:rsidRDefault="00DA7973">
            <w:pPr>
              <w:pStyle w:val="TableParagraph"/>
              <w:spacing w:line="280" w:lineRule="exact"/>
              <w:ind w:left="9"/>
              <w:rPr>
                <w:b/>
                <w:sz w:val="26"/>
              </w:rPr>
            </w:pPr>
            <w:r>
              <w:rPr>
                <w:b/>
                <w:spacing w:val="-5"/>
                <w:sz w:val="26"/>
              </w:rPr>
              <w:t>STT</w:t>
            </w:r>
          </w:p>
        </w:tc>
        <w:tc>
          <w:tcPr>
            <w:tcW w:w="4057" w:type="dxa"/>
          </w:tcPr>
          <w:p w:rsidR="001C5547" w:rsidRDefault="00DA7973">
            <w:pPr>
              <w:pStyle w:val="TableParagraph"/>
              <w:spacing w:line="280" w:lineRule="exact"/>
              <w:ind w:left="3"/>
              <w:rPr>
                <w:b/>
                <w:sz w:val="26"/>
              </w:rPr>
            </w:pPr>
            <w:r>
              <w:rPr>
                <w:b/>
                <w:sz w:val="26"/>
              </w:rPr>
              <w:t>Thông</w:t>
            </w:r>
            <w:r>
              <w:rPr>
                <w:b/>
                <w:spacing w:val="-13"/>
                <w:sz w:val="26"/>
              </w:rPr>
              <w:t xml:space="preserve"> </w:t>
            </w:r>
            <w:r>
              <w:rPr>
                <w:b/>
                <w:spacing w:val="-5"/>
                <w:sz w:val="26"/>
              </w:rPr>
              <w:t>tin</w:t>
            </w:r>
          </w:p>
        </w:tc>
        <w:tc>
          <w:tcPr>
            <w:tcW w:w="4876" w:type="dxa"/>
          </w:tcPr>
          <w:p w:rsidR="001C5547" w:rsidRDefault="00DA7973">
            <w:pPr>
              <w:pStyle w:val="TableParagraph"/>
              <w:spacing w:line="280" w:lineRule="exact"/>
              <w:ind w:left="7"/>
              <w:rPr>
                <w:b/>
                <w:sz w:val="26"/>
              </w:rPr>
            </w:pPr>
            <w:r>
              <w:rPr>
                <w:b/>
                <w:sz w:val="26"/>
              </w:rPr>
              <w:t>Đơn</w:t>
            </w:r>
            <w:r>
              <w:rPr>
                <w:b/>
                <w:spacing w:val="-8"/>
                <w:sz w:val="26"/>
              </w:rPr>
              <w:t xml:space="preserve"> </w:t>
            </w:r>
            <w:r>
              <w:rPr>
                <w:b/>
                <w:spacing w:val="-5"/>
                <w:sz w:val="26"/>
              </w:rPr>
              <w:t>vị</w:t>
            </w:r>
          </w:p>
        </w:tc>
      </w:tr>
      <w:tr w:rsidR="001C5547">
        <w:trPr>
          <w:trHeight w:val="300"/>
        </w:trPr>
        <w:tc>
          <w:tcPr>
            <w:tcW w:w="845" w:type="dxa"/>
          </w:tcPr>
          <w:p w:rsidR="001C5547" w:rsidRDefault="00DA7973">
            <w:pPr>
              <w:pStyle w:val="TableParagraph"/>
              <w:spacing w:line="280" w:lineRule="exact"/>
              <w:ind w:left="9"/>
              <w:rPr>
                <w:sz w:val="26"/>
              </w:rPr>
            </w:pPr>
            <w:r>
              <w:rPr>
                <w:spacing w:val="-10"/>
                <w:sz w:val="26"/>
              </w:rPr>
              <w:t>1</w:t>
            </w:r>
          </w:p>
        </w:tc>
        <w:tc>
          <w:tcPr>
            <w:tcW w:w="4057" w:type="dxa"/>
          </w:tcPr>
          <w:p w:rsidR="001C5547" w:rsidRDefault="00DA7973">
            <w:pPr>
              <w:pStyle w:val="TableParagraph"/>
              <w:spacing w:line="280" w:lineRule="exact"/>
              <w:ind w:left="107"/>
              <w:jc w:val="left"/>
              <w:rPr>
                <w:sz w:val="26"/>
              </w:rPr>
            </w:pPr>
            <w:r>
              <w:rPr>
                <w:sz w:val="26"/>
              </w:rPr>
              <w:t>Chủ</w:t>
            </w:r>
            <w:r>
              <w:rPr>
                <w:spacing w:val="-4"/>
                <w:sz w:val="26"/>
              </w:rPr>
              <w:t xml:space="preserve"> </w:t>
            </w:r>
            <w:r>
              <w:rPr>
                <w:sz w:val="26"/>
              </w:rPr>
              <w:t>đầu</w:t>
            </w:r>
            <w:r>
              <w:rPr>
                <w:spacing w:val="-4"/>
                <w:sz w:val="26"/>
              </w:rPr>
              <w:t xml:space="preserve"> </w:t>
            </w:r>
            <w:r>
              <w:rPr>
                <w:sz w:val="26"/>
              </w:rPr>
              <w:t>tư</w:t>
            </w:r>
            <w:r>
              <w:rPr>
                <w:spacing w:val="-3"/>
                <w:sz w:val="26"/>
              </w:rPr>
              <w:t xml:space="preserve"> </w:t>
            </w:r>
            <w:r>
              <w:rPr>
                <w:sz w:val="26"/>
              </w:rPr>
              <w:t>và</w:t>
            </w:r>
            <w:r>
              <w:rPr>
                <w:spacing w:val="-2"/>
                <w:sz w:val="26"/>
              </w:rPr>
              <w:t xml:space="preserve"> </w:t>
            </w:r>
            <w:r>
              <w:rPr>
                <w:sz w:val="26"/>
              </w:rPr>
              <w:t>đơn</w:t>
            </w:r>
            <w:r>
              <w:rPr>
                <w:spacing w:val="-4"/>
                <w:sz w:val="26"/>
              </w:rPr>
              <w:t xml:space="preserve"> </w:t>
            </w:r>
            <w:r>
              <w:rPr>
                <w:sz w:val="26"/>
              </w:rPr>
              <w:t>vị</w:t>
            </w:r>
            <w:r>
              <w:rPr>
                <w:spacing w:val="-1"/>
                <w:sz w:val="26"/>
              </w:rPr>
              <w:t xml:space="preserve"> </w:t>
            </w:r>
            <w:r>
              <w:rPr>
                <w:sz w:val="26"/>
              </w:rPr>
              <w:t>thực</w:t>
            </w:r>
            <w:r>
              <w:rPr>
                <w:spacing w:val="-3"/>
                <w:sz w:val="26"/>
              </w:rPr>
              <w:t xml:space="preserve"> </w:t>
            </w:r>
            <w:r>
              <w:rPr>
                <w:spacing w:val="-4"/>
                <w:sz w:val="26"/>
              </w:rPr>
              <w:t>hiện</w:t>
            </w:r>
          </w:p>
        </w:tc>
        <w:tc>
          <w:tcPr>
            <w:tcW w:w="4876" w:type="dxa"/>
          </w:tcPr>
          <w:p w:rsidR="001C5547" w:rsidRDefault="00DA7973">
            <w:pPr>
              <w:pStyle w:val="TableParagraph"/>
              <w:spacing w:line="280" w:lineRule="exact"/>
              <w:ind w:left="107"/>
              <w:jc w:val="left"/>
              <w:rPr>
                <w:sz w:val="26"/>
              </w:rPr>
            </w:pPr>
            <w:r>
              <w:rPr>
                <w:sz w:val="26"/>
              </w:rPr>
              <w:t>Công</w:t>
            </w:r>
            <w:r>
              <w:rPr>
                <w:spacing w:val="-4"/>
                <w:sz w:val="26"/>
              </w:rPr>
              <w:t xml:space="preserve"> </w:t>
            </w:r>
            <w:r>
              <w:rPr>
                <w:sz w:val="26"/>
              </w:rPr>
              <w:t>ty</w:t>
            </w:r>
            <w:r>
              <w:rPr>
                <w:spacing w:val="-9"/>
                <w:sz w:val="26"/>
              </w:rPr>
              <w:t xml:space="preserve"> </w:t>
            </w:r>
            <w:r>
              <w:rPr>
                <w:sz w:val="26"/>
              </w:rPr>
              <w:t xml:space="preserve">TNHH </w:t>
            </w:r>
            <w:r>
              <w:rPr>
                <w:spacing w:val="-2"/>
                <w:sz w:val="26"/>
              </w:rPr>
              <w:t>Maico</w:t>
            </w:r>
          </w:p>
        </w:tc>
      </w:tr>
    </w:tbl>
    <w:p w:rsidR="001C5547" w:rsidRDefault="001C5547">
      <w:pPr>
        <w:pStyle w:val="BodyText"/>
        <w:spacing w:before="183"/>
        <w:rPr>
          <w:b/>
        </w:rPr>
      </w:pPr>
    </w:p>
    <w:p w:rsidR="007425B5" w:rsidRDefault="007425B5">
      <w:pPr>
        <w:pStyle w:val="BodyText"/>
        <w:spacing w:before="183"/>
        <w:rPr>
          <w:b/>
        </w:rPr>
      </w:pPr>
    </w:p>
    <w:p w:rsidR="007425B5" w:rsidRDefault="007425B5">
      <w:pPr>
        <w:pStyle w:val="BodyText"/>
        <w:spacing w:before="183"/>
        <w:rPr>
          <w:b/>
        </w:rPr>
      </w:pPr>
    </w:p>
    <w:p w:rsidR="007425B5" w:rsidRDefault="007425B5">
      <w:pPr>
        <w:pStyle w:val="BodyText"/>
        <w:spacing w:before="183"/>
        <w:rPr>
          <w:b/>
        </w:rPr>
      </w:pPr>
    </w:p>
    <w:p w:rsidR="001C5547" w:rsidRDefault="00DA7973">
      <w:pPr>
        <w:pStyle w:val="ListParagraph"/>
        <w:numPr>
          <w:ilvl w:val="0"/>
          <w:numId w:val="112"/>
        </w:numPr>
        <w:tabs>
          <w:tab w:val="left" w:pos="1023"/>
        </w:tabs>
        <w:spacing w:before="1"/>
        <w:ind w:left="1023" w:hanging="243"/>
        <w:rPr>
          <w:b/>
          <w:sz w:val="26"/>
        </w:rPr>
      </w:pPr>
      <w:r>
        <w:rPr>
          <w:b/>
          <w:sz w:val="26"/>
        </w:rPr>
        <w:t>Thông</w:t>
      </w:r>
      <w:r>
        <w:rPr>
          <w:b/>
          <w:spacing w:val="-3"/>
          <w:sz w:val="26"/>
        </w:rPr>
        <w:t xml:space="preserve"> </w:t>
      </w:r>
      <w:r>
        <w:rPr>
          <w:b/>
          <w:sz w:val="26"/>
        </w:rPr>
        <w:t>tin</w:t>
      </w:r>
      <w:r>
        <w:rPr>
          <w:b/>
          <w:spacing w:val="-5"/>
          <w:sz w:val="26"/>
        </w:rPr>
        <w:t xml:space="preserve"> </w:t>
      </w:r>
      <w:r>
        <w:rPr>
          <w:b/>
          <w:sz w:val="26"/>
        </w:rPr>
        <w:t>hệ</w:t>
      </w:r>
      <w:r>
        <w:rPr>
          <w:b/>
          <w:spacing w:val="-5"/>
          <w:sz w:val="26"/>
        </w:rPr>
        <w:t xml:space="preserve"> </w:t>
      </w:r>
      <w:r>
        <w:rPr>
          <w:b/>
          <w:sz w:val="26"/>
        </w:rPr>
        <w:t>thống</w:t>
      </w:r>
      <w:r>
        <w:rPr>
          <w:b/>
          <w:spacing w:val="-2"/>
          <w:sz w:val="26"/>
        </w:rPr>
        <w:t xml:space="preserve"> </w:t>
      </w:r>
      <w:r>
        <w:rPr>
          <w:b/>
          <w:sz w:val="26"/>
        </w:rPr>
        <w:t>xử</w:t>
      </w:r>
      <w:r>
        <w:rPr>
          <w:b/>
          <w:spacing w:val="-4"/>
          <w:sz w:val="26"/>
        </w:rPr>
        <w:t xml:space="preserve"> </w:t>
      </w:r>
      <w:r>
        <w:rPr>
          <w:b/>
          <w:sz w:val="26"/>
        </w:rPr>
        <w:t>lý</w:t>
      </w:r>
      <w:r>
        <w:rPr>
          <w:b/>
          <w:spacing w:val="-4"/>
          <w:sz w:val="26"/>
        </w:rPr>
        <w:t xml:space="preserve"> </w:t>
      </w:r>
      <w:r>
        <w:rPr>
          <w:b/>
          <w:sz w:val="26"/>
        </w:rPr>
        <w:t>khí</w:t>
      </w:r>
      <w:r>
        <w:rPr>
          <w:b/>
          <w:spacing w:val="-5"/>
          <w:sz w:val="26"/>
        </w:rPr>
        <w:t xml:space="preserve"> </w:t>
      </w:r>
      <w:r>
        <w:rPr>
          <w:b/>
          <w:spacing w:val="-4"/>
          <w:sz w:val="26"/>
        </w:rPr>
        <w:t>thải</w:t>
      </w:r>
    </w:p>
    <w:p w:rsidR="001C5547" w:rsidRDefault="00DA7973">
      <w:pPr>
        <w:spacing w:before="176"/>
        <w:ind w:left="1063"/>
        <w:rPr>
          <w:i/>
          <w:sz w:val="26"/>
        </w:rPr>
      </w:pPr>
      <w:r>
        <w:rPr>
          <w:i/>
          <w:sz w:val="26"/>
          <w:u w:val="single"/>
        </w:rPr>
        <w:t>Chức</w:t>
      </w:r>
      <w:r>
        <w:rPr>
          <w:i/>
          <w:spacing w:val="-5"/>
          <w:sz w:val="26"/>
          <w:u w:val="single"/>
        </w:rPr>
        <w:t xml:space="preserve"> </w:t>
      </w:r>
      <w:r>
        <w:rPr>
          <w:i/>
          <w:sz w:val="26"/>
          <w:u w:val="single"/>
        </w:rPr>
        <w:t>năng</w:t>
      </w:r>
      <w:r>
        <w:rPr>
          <w:i/>
          <w:spacing w:val="-2"/>
          <w:sz w:val="26"/>
          <w:u w:val="single"/>
        </w:rPr>
        <w:t xml:space="preserve"> </w:t>
      </w:r>
      <w:r>
        <w:rPr>
          <w:i/>
          <w:sz w:val="26"/>
          <w:u w:val="single"/>
        </w:rPr>
        <w:t>của</w:t>
      </w:r>
      <w:r>
        <w:rPr>
          <w:i/>
          <w:spacing w:val="-4"/>
          <w:sz w:val="26"/>
          <w:u w:val="single"/>
        </w:rPr>
        <w:t xml:space="preserve"> </w:t>
      </w:r>
      <w:r>
        <w:rPr>
          <w:i/>
          <w:sz w:val="26"/>
          <w:u w:val="single"/>
        </w:rPr>
        <w:t>công</w:t>
      </w:r>
      <w:r>
        <w:rPr>
          <w:i/>
          <w:spacing w:val="-5"/>
          <w:sz w:val="26"/>
          <w:u w:val="single"/>
        </w:rPr>
        <w:t xml:space="preserve"> </w:t>
      </w:r>
      <w:r>
        <w:rPr>
          <w:i/>
          <w:sz w:val="26"/>
          <w:u w:val="single"/>
        </w:rPr>
        <w:t>trình</w:t>
      </w:r>
      <w:r>
        <w:rPr>
          <w:i/>
          <w:spacing w:val="-4"/>
          <w:sz w:val="26"/>
          <w:u w:val="single"/>
        </w:rPr>
        <w:t xml:space="preserve"> </w:t>
      </w:r>
      <w:r>
        <w:rPr>
          <w:i/>
          <w:sz w:val="26"/>
          <w:u w:val="single"/>
        </w:rPr>
        <w:t>hệ</w:t>
      </w:r>
      <w:r>
        <w:rPr>
          <w:i/>
          <w:spacing w:val="-5"/>
          <w:sz w:val="26"/>
          <w:u w:val="single"/>
        </w:rPr>
        <w:t xml:space="preserve"> </w:t>
      </w:r>
      <w:r>
        <w:rPr>
          <w:i/>
          <w:sz w:val="26"/>
          <w:u w:val="single"/>
        </w:rPr>
        <w:t>thống</w:t>
      </w:r>
      <w:r>
        <w:rPr>
          <w:i/>
          <w:spacing w:val="-4"/>
          <w:sz w:val="26"/>
          <w:u w:val="single"/>
        </w:rPr>
        <w:t xml:space="preserve"> </w:t>
      </w:r>
      <w:r>
        <w:rPr>
          <w:i/>
          <w:sz w:val="26"/>
          <w:u w:val="single"/>
        </w:rPr>
        <w:t>xử</w:t>
      </w:r>
      <w:r>
        <w:rPr>
          <w:i/>
          <w:spacing w:val="-4"/>
          <w:sz w:val="26"/>
          <w:u w:val="single"/>
        </w:rPr>
        <w:t xml:space="preserve"> </w:t>
      </w:r>
      <w:r>
        <w:rPr>
          <w:i/>
          <w:sz w:val="26"/>
          <w:u w:val="single"/>
        </w:rPr>
        <w:t>lý</w:t>
      </w:r>
      <w:r>
        <w:rPr>
          <w:i/>
          <w:spacing w:val="-4"/>
          <w:sz w:val="26"/>
          <w:u w:val="single"/>
        </w:rPr>
        <w:t xml:space="preserve"> </w:t>
      </w:r>
      <w:r>
        <w:rPr>
          <w:i/>
          <w:sz w:val="26"/>
          <w:u w:val="single"/>
        </w:rPr>
        <w:t>khí</w:t>
      </w:r>
      <w:r>
        <w:rPr>
          <w:i/>
          <w:spacing w:val="-4"/>
          <w:sz w:val="26"/>
          <w:u w:val="single"/>
        </w:rPr>
        <w:t xml:space="preserve"> thải</w:t>
      </w:r>
    </w:p>
    <w:p w:rsidR="001C5547" w:rsidRDefault="00DA7973">
      <w:pPr>
        <w:pStyle w:val="BodyText"/>
        <w:spacing w:before="90" w:line="259" w:lineRule="auto"/>
        <w:ind w:left="780" w:right="597" w:firstLine="283"/>
        <w:jc w:val="both"/>
      </w:pPr>
      <w:r>
        <w:t>Để giảm thiểu sự phát tán bụi và hơi dung môi Styren từ quá trình sản xuất các sản phẩm từ nhựa Polyester có thể gây</w:t>
      </w:r>
      <w:r>
        <w:rPr>
          <w:spacing w:val="-2"/>
        </w:rPr>
        <w:t xml:space="preserve"> </w:t>
      </w:r>
      <w:r>
        <w:t>ảnh hưởng đến chất lượng môi trường không khí xung quanh và các tác động xấu đến sức khỏe của công nhân vận hành.</w:t>
      </w:r>
    </w:p>
    <w:p w:rsidR="001C5547" w:rsidRDefault="00DA7973">
      <w:pPr>
        <w:spacing w:before="160"/>
        <w:ind w:left="1063"/>
        <w:jc w:val="both"/>
        <w:rPr>
          <w:i/>
          <w:sz w:val="26"/>
        </w:rPr>
      </w:pPr>
      <w:r>
        <w:rPr>
          <w:i/>
          <w:sz w:val="26"/>
          <w:u w:val="single"/>
        </w:rPr>
        <w:t>Quy</w:t>
      </w:r>
      <w:r>
        <w:rPr>
          <w:i/>
          <w:spacing w:val="-5"/>
          <w:sz w:val="26"/>
          <w:u w:val="single"/>
        </w:rPr>
        <w:t xml:space="preserve"> </w:t>
      </w:r>
      <w:r>
        <w:rPr>
          <w:i/>
          <w:sz w:val="26"/>
          <w:u w:val="single"/>
        </w:rPr>
        <w:t>mô,</w:t>
      </w:r>
      <w:r>
        <w:rPr>
          <w:i/>
          <w:spacing w:val="-5"/>
          <w:sz w:val="26"/>
          <w:u w:val="single"/>
        </w:rPr>
        <w:t xml:space="preserve"> </w:t>
      </w:r>
      <w:r>
        <w:rPr>
          <w:i/>
          <w:sz w:val="26"/>
          <w:u w:val="single"/>
        </w:rPr>
        <w:t>công</w:t>
      </w:r>
      <w:r>
        <w:rPr>
          <w:i/>
          <w:spacing w:val="-5"/>
          <w:sz w:val="26"/>
          <w:u w:val="single"/>
        </w:rPr>
        <w:t xml:space="preserve"> </w:t>
      </w:r>
      <w:r>
        <w:rPr>
          <w:i/>
          <w:sz w:val="26"/>
          <w:u w:val="single"/>
        </w:rPr>
        <w:t>suất</w:t>
      </w:r>
      <w:r>
        <w:rPr>
          <w:i/>
          <w:spacing w:val="-3"/>
          <w:sz w:val="26"/>
          <w:u w:val="single"/>
        </w:rPr>
        <w:t xml:space="preserve"> </w:t>
      </w:r>
      <w:r>
        <w:rPr>
          <w:i/>
          <w:sz w:val="26"/>
          <w:u w:val="single"/>
        </w:rPr>
        <w:t>của</w:t>
      </w:r>
      <w:r>
        <w:rPr>
          <w:i/>
          <w:spacing w:val="-3"/>
          <w:sz w:val="26"/>
          <w:u w:val="single"/>
        </w:rPr>
        <w:t xml:space="preserve"> </w:t>
      </w:r>
      <w:r>
        <w:rPr>
          <w:i/>
          <w:sz w:val="26"/>
          <w:u w:val="single"/>
        </w:rPr>
        <w:t>hệ</w:t>
      </w:r>
      <w:r>
        <w:rPr>
          <w:i/>
          <w:spacing w:val="-5"/>
          <w:sz w:val="26"/>
          <w:u w:val="single"/>
        </w:rPr>
        <w:t xml:space="preserve"> </w:t>
      </w:r>
      <w:r>
        <w:rPr>
          <w:i/>
          <w:sz w:val="26"/>
          <w:u w:val="single"/>
        </w:rPr>
        <w:t>thống</w:t>
      </w:r>
      <w:r>
        <w:rPr>
          <w:i/>
          <w:spacing w:val="-5"/>
          <w:sz w:val="26"/>
          <w:u w:val="single"/>
        </w:rPr>
        <w:t xml:space="preserve"> </w:t>
      </w:r>
      <w:r>
        <w:rPr>
          <w:i/>
          <w:sz w:val="26"/>
          <w:u w:val="single"/>
        </w:rPr>
        <w:t>xử</w:t>
      </w:r>
      <w:r>
        <w:rPr>
          <w:i/>
          <w:spacing w:val="-2"/>
          <w:sz w:val="26"/>
          <w:u w:val="single"/>
        </w:rPr>
        <w:t xml:space="preserve"> </w:t>
      </w:r>
      <w:r>
        <w:rPr>
          <w:i/>
          <w:sz w:val="26"/>
          <w:u w:val="single"/>
        </w:rPr>
        <w:t>lý</w:t>
      </w:r>
      <w:r>
        <w:rPr>
          <w:i/>
          <w:spacing w:val="-4"/>
          <w:sz w:val="26"/>
          <w:u w:val="single"/>
        </w:rPr>
        <w:t xml:space="preserve"> </w:t>
      </w:r>
      <w:r>
        <w:rPr>
          <w:i/>
          <w:sz w:val="26"/>
          <w:u w:val="single"/>
        </w:rPr>
        <w:t>khí</w:t>
      </w:r>
      <w:r>
        <w:rPr>
          <w:i/>
          <w:spacing w:val="-4"/>
          <w:sz w:val="26"/>
          <w:u w:val="single"/>
        </w:rPr>
        <w:t xml:space="preserve"> thải</w:t>
      </w:r>
    </w:p>
    <w:p w:rsidR="001C5547" w:rsidRDefault="00DA7973">
      <w:pPr>
        <w:pStyle w:val="BodyText"/>
        <w:spacing w:before="183" w:line="259" w:lineRule="auto"/>
        <w:ind w:left="780" w:right="595" w:firstLine="283"/>
        <w:jc w:val="both"/>
      </w:pPr>
      <w:r>
        <w:t>Hệ thống xử lý bụi từ quá trình sản xuất tại Công ty được thiết kế hoạt động với công suất 15.000m</w:t>
      </w:r>
      <w:r>
        <w:rPr>
          <w:vertAlign w:val="superscript"/>
        </w:rPr>
        <w:t>3</w:t>
      </w:r>
      <w:r>
        <w:t>/h/hệ đảm bảo khả năng xử lý toàn bộ bụi phát sinh từ cơ sở.</w:t>
      </w:r>
    </w:p>
    <w:p w:rsidR="001C5547" w:rsidRDefault="00DA7973">
      <w:pPr>
        <w:spacing w:before="161"/>
        <w:ind w:left="780"/>
        <w:rPr>
          <w:i/>
          <w:sz w:val="26"/>
        </w:rPr>
      </w:pPr>
      <w:r>
        <w:rPr>
          <w:i/>
          <w:sz w:val="26"/>
          <w:u w:val="single"/>
        </w:rPr>
        <w:t>Quy</w:t>
      </w:r>
      <w:r>
        <w:rPr>
          <w:i/>
          <w:spacing w:val="-5"/>
          <w:sz w:val="26"/>
          <w:u w:val="single"/>
        </w:rPr>
        <w:t xml:space="preserve"> </w:t>
      </w:r>
      <w:r>
        <w:rPr>
          <w:i/>
          <w:sz w:val="26"/>
          <w:u w:val="single"/>
        </w:rPr>
        <w:t>trình</w:t>
      </w:r>
      <w:r>
        <w:rPr>
          <w:i/>
          <w:spacing w:val="-4"/>
          <w:sz w:val="26"/>
          <w:u w:val="single"/>
        </w:rPr>
        <w:t xml:space="preserve"> </w:t>
      </w:r>
      <w:r>
        <w:rPr>
          <w:i/>
          <w:sz w:val="26"/>
          <w:u w:val="single"/>
        </w:rPr>
        <w:t>vận</w:t>
      </w:r>
      <w:r>
        <w:rPr>
          <w:i/>
          <w:spacing w:val="-4"/>
          <w:sz w:val="26"/>
          <w:u w:val="single"/>
        </w:rPr>
        <w:t xml:space="preserve"> </w:t>
      </w:r>
      <w:r>
        <w:rPr>
          <w:i/>
          <w:sz w:val="26"/>
          <w:u w:val="single"/>
        </w:rPr>
        <w:t>hành</w:t>
      </w:r>
      <w:r>
        <w:rPr>
          <w:i/>
          <w:spacing w:val="-5"/>
          <w:sz w:val="26"/>
          <w:u w:val="single"/>
        </w:rPr>
        <w:t xml:space="preserve"> </w:t>
      </w:r>
      <w:r>
        <w:rPr>
          <w:i/>
          <w:sz w:val="26"/>
          <w:u w:val="single"/>
        </w:rPr>
        <w:t>và</w:t>
      </w:r>
      <w:r>
        <w:rPr>
          <w:i/>
          <w:spacing w:val="-1"/>
          <w:sz w:val="26"/>
          <w:u w:val="single"/>
        </w:rPr>
        <w:t xml:space="preserve"> </w:t>
      </w:r>
      <w:r>
        <w:rPr>
          <w:i/>
          <w:sz w:val="26"/>
          <w:u w:val="single"/>
        </w:rPr>
        <w:t>chế</w:t>
      </w:r>
      <w:r>
        <w:rPr>
          <w:i/>
          <w:spacing w:val="-5"/>
          <w:sz w:val="26"/>
          <w:u w:val="single"/>
        </w:rPr>
        <w:t xml:space="preserve"> </w:t>
      </w:r>
      <w:r>
        <w:rPr>
          <w:i/>
          <w:sz w:val="26"/>
          <w:u w:val="single"/>
        </w:rPr>
        <w:t>độ</w:t>
      </w:r>
      <w:r>
        <w:rPr>
          <w:i/>
          <w:spacing w:val="-4"/>
          <w:sz w:val="26"/>
          <w:u w:val="single"/>
        </w:rPr>
        <w:t xml:space="preserve"> </w:t>
      </w:r>
      <w:r>
        <w:rPr>
          <w:i/>
          <w:sz w:val="26"/>
          <w:u w:val="single"/>
        </w:rPr>
        <w:t>vận</w:t>
      </w:r>
      <w:r>
        <w:rPr>
          <w:i/>
          <w:spacing w:val="-2"/>
          <w:sz w:val="26"/>
          <w:u w:val="single"/>
        </w:rPr>
        <w:t xml:space="preserve"> </w:t>
      </w:r>
      <w:r>
        <w:rPr>
          <w:i/>
          <w:sz w:val="26"/>
          <w:u w:val="single"/>
        </w:rPr>
        <w:t>hành</w:t>
      </w:r>
      <w:r>
        <w:rPr>
          <w:i/>
          <w:spacing w:val="-5"/>
          <w:sz w:val="26"/>
          <w:u w:val="single"/>
        </w:rPr>
        <w:t xml:space="preserve"> </w:t>
      </w:r>
      <w:r>
        <w:rPr>
          <w:i/>
          <w:sz w:val="26"/>
          <w:u w:val="single"/>
        </w:rPr>
        <w:t>của</w:t>
      </w:r>
      <w:r>
        <w:rPr>
          <w:i/>
          <w:spacing w:val="-4"/>
          <w:sz w:val="26"/>
          <w:u w:val="single"/>
        </w:rPr>
        <w:t xml:space="preserve"> </w:t>
      </w:r>
      <w:r>
        <w:rPr>
          <w:i/>
          <w:sz w:val="26"/>
          <w:u w:val="single"/>
        </w:rPr>
        <w:t>công</w:t>
      </w:r>
      <w:r>
        <w:rPr>
          <w:i/>
          <w:spacing w:val="-4"/>
          <w:sz w:val="26"/>
          <w:u w:val="single"/>
        </w:rPr>
        <w:t xml:space="preserve"> </w:t>
      </w:r>
      <w:r>
        <w:rPr>
          <w:i/>
          <w:spacing w:val="-2"/>
          <w:sz w:val="26"/>
          <w:u w:val="single"/>
        </w:rPr>
        <w:t>trình</w:t>
      </w:r>
    </w:p>
    <w:p w:rsidR="001C5547" w:rsidRDefault="00DA7973">
      <w:pPr>
        <w:pStyle w:val="BodyText"/>
        <w:spacing w:before="183"/>
        <w:ind w:left="780"/>
      </w:pPr>
      <w:r>
        <w:t>Thông</w:t>
      </w:r>
      <w:r>
        <w:rPr>
          <w:spacing w:val="-5"/>
        </w:rPr>
        <w:t xml:space="preserve"> </w:t>
      </w:r>
      <w:r>
        <w:t>số</w:t>
      </w:r>
      <w:r>
        <w:rPr>
          <w:spacing w:val="-2"/>
        </w:rPr>
        <w:t xml:space="preserve"> </w:t>
      </w:r>
      <w:r>
        <w:t>kỹ</w:t>
      </w:r>
      <w:r>
        <w:rPr>
          <w:spacing w:val="-9"/>
        </w:rPr>
        <w:t xml:space="preserve"> </w:t>
      </w:r>
      <w:r>
        <w:t>thuật</w:t>
      </w:r>
      <w:r>
        <w:rPr>
          <w:spacing w:val="-3"/>
        </w:rPr>
        <w:t xml:space="preserve"> </w:t>
      </w:r>
      <w:r>
        <w:t>của</w:t>
      </w:r>
      <w:r>
        <w:rPr>
          <w:spacing w:val="-2"/>
        </w:rPr>
        <w:t xml:space="preserve"> </w:t>
      </w:r>
      <w:r>
        <w:t>công</w:t>
      </w:r>
      <w:r>
        <w:rPr>
          <w:spacing w:val="-5"/>
        </w:rPr>
        <w:t xml:space="preserve"> </w:t>
      </w:r>
      <w:r>
        <w:t>trình</w:t>
      </w:r>
      <w:r>
        <w:rPr>
          <w:spacing w:val="-2"/>
        </w:rPr>
        <w:t xml:space="preserve"> </w:t>
      </w:r>
      <w:r>
        <w:t>xử</w:t>
      </w:r>
      <w:r>
        <w:rPr>
          <w:spacing w:val="-4"/>
        </w:rPr>
        <w:t xml:space="preserve"> </w:t>
      </w:r>
      <w:r>
        <w:t>lý</w:t>
      </w:r>
      <w:r>
        <w:rPr>
          <w:spacing w:val="-5"/>
        </w:rPr>
        <w:t xml:space="preserve"> </w:t>
      </w:r>
      <w:r>
        <w:t>khí</w:t>
      </w:r>
      <w:r>
        <w:rPr>
          <w:spacing w:val="-5"/>
        </w:rPr>
        <w:t xml:space="preserve"> </w:t>
      </w:r>
      <w:r>
        <w:t>thải</w:t>
      </w:r>
      <w:r>
        <w:rPr>
          <w:spacing w:val="-5"/>
        </w:rPr>
        <w:t xml:space="preserve"> </w:t>
      </w:r>
      <w:r>
        <w:t>của</w:t>
      </w:r>
      <w:r>
        <w:rPr>
          <w:spacing w:val="-4"/>
        </w:rPr>
        <w:t xml:space="preserve"> </w:t>
      </w:r>
      <w:r>
        <w:t>Công</w:t>
      </w:r>
      <w:r>
        <w:rPr>
          <w:spacing w:val="-3"/>
        </w:rPr>
        <w:t xml:space="preserve"> </w:t>
      </w:r>
      <w:r>
        <w:t>ty</w:t>
      </w:r>
      <w:r>
        <w:rPr>
          <w:spacing w:val="-10"/>
        </w:rPr>
        <w:t xml:space="preserve"> </w:t>
      </w:r>
      <w:r>
        <w:t>TNHH</w:t>
      </w:r>
      <w:r>
        <w:rPr>
          <w:spacing w:val="-1"/>
        </w:rPr>
        <w:t xml:space="preserve"> </w:t>
      </w:r>
      <w:r>
        <w:t>Maico</w:t>
      </w:r>
      <w:r>
        <w:rPr>
          <w:spacing w:val="-4"/>
        </w:rPr>
        <w:t xml:space="preserve"> </w:t>
      </w:r>
      <w:r>
        <w:t>như</w:t>
      </w:r>
      <w:r>
        <w:rPr>
          <w:spacing w:val="-4"/>
        </w:rPr>
        <w:t xml:space="preserve"> sau:</w:t>
      </w:r>
    </w:p>
    <w:p w:rsidR="001C5547" w:rsidRDefault="00DA7973">
      <w:pPr>
        <w:pStyle w:val="Heading3"/>
        <w:spacing w:before="184" w:line="292" w:lineRule="auto"/>
        <w:ind w:left="807" w:right="623"/>
        <w:jc w:val="center"/>
      </w:pPr>
      <w:bookmarkStart w:id="98" w:name="_bookmark98"/>
      <w:bookmarkEnd w:id="98"/>
      <w:r>
        <w:t>Bảng</w:t>
      </w:r>
      <w:r>
        <w:rPr>
          <w:spacing w:val="-3"/>
        </w:rPr>
        <w:t xml:space="preserve"> </w:t>
      </w:r>
      <w:r>
        <w:t>3.</w:t>
      </w:r>
      <w:r>
        <w:rPr>
          <w:spacing w:val="-2"/>
        </w:rPr>
        <w:t xml:space="preserve"> </w:t>
      </w:r>
      <w:r>
        <w:t>22</w:t>
      </w:r>
      <w:r>
        <w:rPr>
          <w:b w:val="0"/>
          <w:i/>
        </w:rPr>
        <w:t>:</w:t>
      </w:r>
      <w:r>
        <w:rPr>
          <w:b w:val="0"/>
          <w:i/>
          <w:spacing w:val="-3"/>
        </w:rPr>
        <w:t xml:space="preserve"> </w:t>
      </w:r>
      <w:r>
        <w:t>Thông</w:t>
      </w:r>
      <w:r>
        <w:rPr>
          <w:spacing w:val="-3"/>
        </w:rPr>
        <w:t xml:space="preserve"> </w:t>
      </w:r>
      <w:r>
        <w:t>số kỹ thuật</w:t>
      </w:r>
      <w:r>
        <w:rPr>
          <w:spacing w:val="-3"/>
        </w:rPr>
        <w:t xml:space="preserve"> </w:t>
      </w:r>
      <w:r>
        <w:t>thiết</w:t>
      </w:r>
      <w:r>
        <w:rPr>
          <w:spacing w:val="-3"/>
        </w:rPr>
        <w:t xml:space="preserve"> </w:t>
      </w:r>
      <w:r>
        <w:t>kế hệ</w:t>
      </w:r>
      <w:r>
        <w:rPr>
          <w:spacing w:val="-3"/>
        </w:rPr>
        <w:t xml:space="preserve"> </w:t>
      </w:r>
      <w:r>
        <w:t>thống</w:t>
      </w:r>
      <w:r>
        <w:rPr>
          <w:spacing w:val="-3"/>
        </w:rPr>
        <w:t xml:space="preserve"> </w:t>
      </w:r>
      <w:r>
        <w:t>thu</w:t>
      </w:r>
      <w:r>
        <w:rPr>
          <w:spacing w:val="-1"/>
        </w:rPr>
        <w:t xml:space="preserve"> </w:t>
      </w:r>
      <w:r>
        <w:t>gom,</w:t>
      </w:r>
      <w:r>
        <w:rPr>
          <w:spacing w:val="-3"/>
        </w:rPr>
        <w:t xml:space="preserve"> </w:t>
      </w:r>
      <w:r>
        <w:t>xử</w:t>
      </w:r>
      <w:r>
        <w:rPr>
          <w:spacing w:val="-2"/>
        </w:rPr>
        <w:t xml:space="preserve"> </w:t>
      </w:r>
      <w:r>
        <w:t>lý</w:t>
      </w:r>
      <w:r>
        <w:rPr>
          <w:spacing w:val="-3"/>
        </w:rPr>
        <w:t xml:space="preserve"> </w:t>
      </w:r>
      <w:r>
        <w:t>bụi</w:t>
      </w:r>
      <w:r>
        <w:rPr>
          <w:spacing w:val="-3"/>
        </w:rPr>
        <w:t xml:space="preserve"> </w:t>
      </w:r>
      <w:r>
        <w:t>và</w:t>
      </w:r>
      <w:r>
        <w:rPr>
          <w:spacing w:val="-3"/>
        </w:rPr>
        <w:t xml:space="preserve"> </w:t>
      </w:r>
      <w:r>
        <w:t>hơi</w:t>
      </w:r>
      <w:r>
        <w:rPr>
          <w:spacing w:val="-3"/>
        </w:rPr>
        <w:t xml:space="preserve"> </w:t>
      </w:r>
      <w:r>
        <w:t>dung</w:t>
      </w:r>
      <w:r>
        <w:rPr>
          <w:spacing w:val="-1"/>
        </w:rPr>
        <w:t xml:space="preserve"> </w:t>
      </w:r>
      <w:r>
        <w:t>môi</w:t>
      </w:r>
      <w:r>
        <w:rPr>
          <w:spacing w:val="-3"/>
        </w:rPr>
        <w:t xml:space="preserve"> </w:t>
      </w:r>
      <w:r>
        <w:t>từ quá trình sản xuất các sản phẩm từ nhựa Polyester 1 và 2</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97"/>
        <w:gridCol w:w="4793"/>
        <w:gridCol w:w="992"/>
        <w:gridCol w:w="1248"/>
      </w:tblGrid>
      <w:tr w:rsidR="001C5547">
        <w:trPr>
          <w:trHeight w:val="297"/>
        </w:trPr>
        <w:tc>
          <w:tcPr>
            <w:tcW w:w="708" w:type="dxa"/>
          </w:tcPr>
          <w:p w:rsidR="001C5547" w:rsidRDefault="00DA7973">
            <w:pPr>
              <w:pStyle w:val="TableParagraph"/>
              <w:spacing w:line="277" w:lineRule="exact"/>
              <w:ind w:left="12" w:right="4"/>
              <w:rPr>
                <w:b/>
                <w:sz w:val="26"/>
              </w:rPr>
            </w:pPr>
            <w:r>
              <w:rPr>
                <w:b/>
                <w:spacing w:val="-5"/>
                <w:sz w:val="26"/>
              </w:rPr>
              <w:t>STT</w:t>
            </w:r>
          </w:p>
        </w:tc>
        <w:tc>
          <w:tcPr>
            <w:tcW w:w="2297" w:type="dxa"/>
          </w:tcPr>
          <w:p w:rsidR="001C5547" w:rsidRDefault="00DA7973">
            <w:pPr>
              <w:pStyle w:val="TableParagraph"/>
              <w:spacing w:line="277" w:lineRule="exact"/>
              <w:ind w:left="573"/>
              <w:jc w:val="left"/>
              <w:rPr>
                <w:b/>
                <w:sz w:val="26"/>
              </w:rPr>
            </w:pPr>
            <w:r>
              <w:rPr>
                <w:b/>
                <w:sz w:val="26"/>
              </w:rPr>
              <w:t>Hạng</w:t>
            </w:r>
            <w:r>
              <w:rPr>
                <w:b/>
                <w:spacing w:val="-7"/>
                <w:sz w:val="26"/>
              </w:rPr>
              <w:t xml:space="preserve"> </w:t>
            </w:r>
            <w:r>
              <w:rPr>
                <w:b/>
                <w:spacing w:val="-5"/>
                <w:sz w:val="26"/>
              </w:rPr>
              <w:t>mục</w:t>
            </w:r>
          </w:p>
        </w:tc>
        <w:tc>
          <w:tcPr>
            <w:tcW w:w="4793" w:type="dxa"/>
          </w:tcPr>
          <w:p w:rsidR="001C5547" w:rsidRDefault="00DA7973">
            <w:pPr>
              <w:pStyle w:val="TableParagraph"/>
              <w:spacing w:line="277" w:lineRule="exact"/>
              <w:ind w:left="1423"/>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2" w:type="dxa"/>
          </w:tcPr>
          <w:p w:rsidR="001C5547" w:rsidRDefault="00DA7973">
            <w:pPr>
              <w:pStyle w:val="TableParagraph"/>
              <w:spacing w:line="277" w:lineRule="exact"/>
              <w:ind w:left="9" w:right="3"/>
              <w:rPr>
                <w:b/>
                <w:sz w:val="26"/>
              </w:rPr>
            </w:pPr>
            <w:r>
              <w:rPr>
                <w:b/>
                <w:sz w:val="26"/>
              </w:rPr>
              <w:t>Đơn</w:t>
            </w:r>
            <w:r>
              <w:rPr>
                <w:b/>
                <w:spacing w:val="-8"/>
                <w:sz w:val="26"/>
              </w:rPr>
              <w:t xml:space="preserve"> </w:t>
            </w:r>
            <w:r>
              <w:rPr>
                <w:b/>
                <w:spacing w:val="-5"/>
                <w:sz w:val="26"/>
              </w:rPr>
              <w:t>vị</w:t>
            </w:r>
          </w:p>
        </w:tc>
        <w:tc>
          <w:tcPr>
            <w:tcW w:w="1248" w:type="dxa"/>
          </w:tcPr>
          <w:p w:rsidR="001C5547" w:rsidRDefault="00DA7973">
            <w:pPr>
              <w:pStyle w:val="TableParagraph"/>
              <w:spacing w:line="277" w:lineRule="exact"/>
              <w:ind w:left="11" w:right="5"/>
              <w:rPr>
                <w:b/>
                <w:sz w:val="26"/>
              </w:rPr>
            </w:pPr>
            <w:r>
              <w:rPr>
                <w:b/>
                <w:sz w:val="26"/>
              </w:rPr>
              <w:t>Số</w:t>
            </w:r>
            <w:r>
              <w:rPr>
                <w:b/>
                <w:spacing w:val="-5"/>
                <w:sz w:val="26"/>
              </w:rPr>
              <w:t xml:space="preserve"> </w:t>
            </w:r>
            <w:r>
              <w:rPr>
                <w:b/>
                <w:spacing w:val="-2"/>
                <w:sz w:val="26"/>
              </w:rPr>
              <w:t>lượng</w:t>
            </w:r>
          </w:p>
        </w:tc>
      </w:tr>
      <w:tr w:rsidR="001C5547">
        <w:trPr>
          <w:trHeight w:val="599"/>
        </w:trPr>
        <w:tc>
          <w:tcPr>
            <w:tcW w:w="708" w:type="dxa"/>
          </w:tcPr>
          <w:p w:rsidR="001C5547" w:rsidRDefault="00DA7973">
            <w:pPr>
              <w:pStyle w:val="TableParagraph"/>
              <w:spacing w:before="139"/>
              <w:ind w:left="12" w:right="4"/>
              <w:rPr>
                <w:sz w:val="26"/>
              </w:rPr>
            </w:pPr>
            <w:r>
              <w:rPr>
                <w:spacing w:val="-10"/>
                <w:sz w:val="26"/>
              </w:rPr>
              <w:t>1</w:t>
            </w:r>
          </w:p>
        </w:tc>
        <w:tc>
          <w:tcPr>
            <w:tcW w:w="2297" w:type="dxa"/>
          </w:tcPr>
          <w:p w:rsidR="001C5547" w:rsidRDefault="00DA7973">
            <w:pPr>
              <w:pStyle w:val="TableParagraph"/>
              <w:spacing w:before="139"/>
              <w:ind w:left="108"/>
              <w:jc w:val="left"/>
              <w:rPr>
                <w:sz w:val="26"/>
              </w:rPr>
            </w:pPr>
            <w:r>
              <w:rPr>
                <w:sz w:val="26"/>
              </w:rPr>
              <w:t>Buồng</w:t>
            </w:r>
            <w:r>
              <w:rPr>
                <w:spacing w:val="-7"/>
                <w:sz w:val="26"/>
              </w:rPr>
              <w:t xml:space="preserve"> </w:t>
            </w:r>
            <w:r>
              <w:rPr>
                <w:sz w:val="26"/>
              </w:rPr>
              <w:t>hút</w:t>
            </w:r>
            <w:r>
              <w:rPr>
                <w:spacing w:val="-3"/>
                <w:sz w:val="26"/>
              </w:rPr>
              <w:t xml:space="preserve"> </w:t>
            </w:r>
            <w:r>
              <w:rPr>
                <w:spacing w:val="-5"/>
                <w:sz w:val="26"/>
              </w:rPr>
              <w:t>mùi</w:t>
            </w:r>
          </w:p>
        </w:tc>
        <w:tc>
          <w:tcPr>
            <w:tcW w:w="4793" w:type="dxa"/>
          </w:tcPr>
          <w:p w:rsidR="001C5547" w:rsidRDefault="00DA7973">
            <w:pPr>
              <w:pStyle w:val="TableParagraph"/>
              <w:numPr>
                <w:ilvl w:val="0"/>
                <w:numId w:val="65"/>
              </w:numPr>
              <w:tabs>
                <w:tab w:val="left" w:pos="258"/>
              </w:tabs>
              <w:spacing w:line="289" w:lineRule="exact"/>
              <w:ind w:left="258" w:hanging="150"/>
              <w:jc w:val="left"/>
              <w:rPr>
                <w:sz w:val="26"/>
              </w:rPr>
            </w:pPr>
            <w:r>
              <w:rPr>
                <w:sz w:val="26"/>
              </w:rPr>
              <w:t>Kích</w:t>
            </w:r>
            <w:r>
              <w:rPr>
                <w:spacing w:val="-4"/>
                <w:sz w:val="26"/>
              </w:rPr>
              <w:t xml:space="preserve"> </w:t>
            </w:r>
            <w:r>
              <w:rPr>
                <w:sz w:val="26"/>
              </w:rPr>
              <w:t>thước:</w:t>
            </w:r>
            <w:r>
              <w:rPr>
                <w:spacing w:val="-1"/>
                <w:sz w:val="26"/>
              </w:rPr>
              <w:t xml:space="preserve"> </w:t>
            </w:r>
            <w:r>
              <w:rPr>
                <w:sz w:val="26"/>
              </w:rPr>
              <w:t>D</w:t>
            </w:r>
            <w:r>
              <w:rPr>
                <w:spacing w:val="-3"/>
                <w:sz w:val="26"/>
              </w:rPr>
              <w:t xml:space="preserve"> </w:t>
            </w:r>
            <w:r>
              <w:rPr>
                <w:sz w:val="26"/>
              </w:rPr>
              <w:t>x</w:t>
            </w:r>
            <w:r>
              <w:rPr>
                <w:spacing w:val="-4"/>
                <w:sz w:val="26"/>
              </w:rPr>
              <w:t xml:space="preserve"> </w:t>
            </w:r>
            <w:r>
              <w:rPr>
                <w:sz w:val="26"/>
              </w:rPr>
              <w:t>R</w:t>
            </w:r>
            <w:r>
              <w:rPr>
                <w:spacing w:val="-1"/>
                <w:sz w:val="26"/>
              </w:rPr>
              <w:t xml:space="preserve"> </w:t>
            </w:r>
            <w:r>
              <w:rPr>
                <w:sz w:val="26"/>
              </w:rPr>
              <w:t>x</w:t>
            </w:r>
            <w:r>
              <w:rPr>
                <w:spacing w:val="-1"/>
                <w:sz w:val="26"/>
              </w:rPr>
              <w:t xml:space="preserve"> </w:t>
            </w:r>
            <w:r>
              <w:rPr>
                <w:sz w:val="26"/>
              </w:rPr>
              <w:t>H</w:t>
            </w:r>
            <w:r>
              <w:rPr>
                <w:spacing w:val="-4"/>
                <w:sz w:val="26"/>
              </w:rPr>
              <w:t xml:space="preserve"> </w:t>
            </w:r>
            <w:r>
              <w:rPr>
                <w:sz w:val="26"/>
              </w:rPr>
              <w:t>=</w:t>
            </w:r>
            <w:r>
              <w:rPr>
                <w:spacing w:val="-1"/>
                <w:sz w:val="26"/>
              </w:rPr>
              <w:t xml:space="preserve"> </w:t>
            </w:r>
            <w:r>
              <w:rPr>
                <w:sz w:val="26"/>
              </w:rPr>
              <w:t>5m</w:t>
            </w:r>
            <w:r>
              <w:rPr>
                <w:spacing w:val="-5"/>
                <w:sz w:val="26"/>
              </w:rPr>
              <w:t xml:space="preserve"> </w:t>
            </w:r>
            <w:r>
              <w:rPr>
                <w:sz w:val="26"/>
              </w:rPr>
              <w:t>x</w:t>
            </w:r>
            <w:r>
              <w:rPr>
                <w:spacing w:val="-3"/>
                <w:sz w:val="26"/>
              </w:rPr>
              <w:t xml:space="preserve"> </w:t>
            </w:r>
            <w:r>
              <w:rPr>
                <w:sz w:val="26"/>
              </w:rPr>
              <w:t>4m</w:t>
            </w:r>
            <w:r>
              <w:rPr>
                <w:spacing w:val="-4"/>
                <w:sz w:val="26"/>
              </w:rPr>
              <w:t xml:space="preserve"> </w:t>
            </w:r>
            <w:r>
              <w:rPr>
                <w:sz w:val="26"/>
              </w:rPr>
              <w:t>x</w:t>
            </w:r>
            <w:r>
              <w:rPr>
                <w:spacing w:val="-3"/>
                <w:sz w:val="26"/>
              </w:rPr>
              <w:t xml:space="preserve"> </w:t>
            </w:r>
            <w:r>
              <w:rPr>
                <w:spacing w:val="-4"/>
                <w:sz w:val="26"/>
              </w:rPr>
              <w:t>2,1m</w:t>
            </w:r>
          </w:p>
          <w:p w:rsidR="001C5547" w:rsidRDefault="00DA7973">
            <w:pPr>
              <w:pStyle w:val="TableParagraph"/>
              <w:numPr>
                <w:ilvl w:val="0"/>
                <w:numId w:val="65"/>
              </w:numPr>
              <w:tabs>
                <w:tab w:val="left" w:pos="258"/>
              </w:tabs>
              <w:spacing w:line="290"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Thép</w:t>
            </w:r>
          </w:p>
        </w:tc>
        <w:tc>
          <w:tcPr>
            <w:tcW w:w="992" w:type="dxa"/>
          </w:tcPr>
          <w:p w:rsidR="001C5547" w:rsidRDefault="00DA7973">
            <w:pPr>
              <w:pStyle w:val="TableParagraph"/>
              <w:spacing w:before="139"/>
              <w:ind w:left="9"/>
              <w:rPr>
                <w:sz w:val="26"/>
              </w:rPr>
            </w:pPr>
            <w:r>
              <w:rPr>
                <w:spacing w:val="-2"/>
                <w:sz w:val="26"/>
              </w:rPr>
              <w:t>Buồng</w:t>
            </w:r>
          </w:p>
        </w:tc>
        <w:tc>
          <w:tcPr>
            <w:tcW w:w="1248" w:type="dxa"/>
          </w:tcPr>
          <w:p w:rsidR="001C5547" w:rsidRDefault="00DA7973">
            <w:pPr>
              <w:pStyle w:val="TableParagraph"/>
              <w:spacing w:before="139"/>
              <w:ind w:left="11"/>
              <w:rPr>
                <w:sz w:val="26"/>
              </w:rPr>
            </w:pPr>
            <w:r>
              <w:rPr>
                <w:spacing w:val="-5"/>
                <w:sz w:val="26"/>
              </w:rPr>
              <w:t>02</w:t>
            </w:r>
          </w:p>
        </w:tc>
      </w:tr>
      <w:tr w:rsidR="001C5547">
        <w:trPr>
          <w:trHeight w:val="299"/>
        </w:trPr>
        <w:tc>
          <w:tcPr>
            <w:tcW w:w="708" w:type="dxa"/>
          </w:tcPr>
          <w:p w:rsidR="001C5547" w:rsidRDefault="00DA7973">
            <w:pPr>
              <w:pStyle w:val="TableParagraph"/>
              <w:spacing w:line="280" w:lineRule="exact"/>
              <w:ind w:left="12" w:right="4"/>
              <w:rPr>
                <w:sz w:val="26"/>
              </w:rPr>
            </w:pPr>
            <w:r>
              <w:rPr>
                <w:spacing w:val="-10"/>
                <w:sz w:val="26"/>
              </w:rPr>
              <w:t>2</w:t>
            </w:r>
          </w:p>
        </w:tc>
        <w:tc>
          <w:tcPr>
            <w:tcW w:w="2297" w:type="dxa"/>
          </w:tcPr>
          <w:p w:rsidR="001C5547" w:rsidRDefault="00DA7973">
            <w:pPr>
              <w:pStyle w:val="TableParagraph"/>
              <w:spacing w:line="280" w:lineRule="exact"/>
              <w:ind w:left="108"/>
              <w:jc w:val="left"/>
              <w:rPr>
                <w:sz w:val="26"/>
              </w:rPr>
            </w:pPr>
            <w:r>
              <w:rPr>
                <w:sz w:val="26"/>
              </w:rPr>
              <w:t>Ống</w:t>
            </w:r>
            <w:r>
              <w:rPr>
                <w:spacing w:val="-6"/>
                <w:sz w:val="26"/>
              </w:rPr>
              <w:t xml:space="preserve"> </w:t>
            </w:r>
            <w:r>
              <w:rPr>
                <w:spacing w:val="-5"/>
                <w:sz w:val="26"/>
              </w:rPr>
              <w:t>gom</w:t>
            </w:r>
          </w:p>
        </w:tc>
        <w:tc>
          <w:tcPr>
            <w:tcW w:w="4793" w:type="dxa"/>
          </w:tcPr>
          <w:p w:rsidR="001C5547" w:rsidRDefault="00DA7973">
            <w:pPr>
              <w:pStyle w:val="TableParagraph"/>
              <w:spacing w:line="280" w:lineRule="exact"/>
              <w:ind w:left="108"/>
              <w:jc w:val="left"/>
              <w:rPr>
                <w:sz w:val="26"/>
              </w:rPr>
            </w:pPr>
            <w:r>
              <w:rPr>
                <w:sz w:val="26"/>
              </w:rPr>
              <w:t>-</w:t>
            </w:r>
            <w:r>
              <w:rPr>
                <w:spacing w:val="-3"/>
                <w:sz w:val="26"/>
              </w:rPr>
              <w:t xml:space="preserve"> </w:t>
            </w:r>
            <w:r>
              <w:rPr>
                <w:sz w:val="26"/>
              </w:rPr>
              <w:t>D</w:t>
            </w:r>
            <w:r>
              <w:rPr>
                <w:spacing w:val="-3"/>
                <w:sz w:val="26"/>
              </w:rPr>
              <w:t xml:space="preserve"> </w:t>
            </w:r>
            <w:r>
              <w:rPr>
                <w:sz w:val="26"/>
              </w:rPr>
              <w:t>=</w:t>
            </w:r>
            <w:r>
              <w:rPr>
                <w:spacing w:val="-3"/>
                <w:sz w:val="26"/>
              </w:rPr>
              <w:t xml:space="preserve"> </w:t>
            </w:r>
            <w:r>
              <w:rPr>
                <w:sz w:val="26"/>
              </w:rPr>
              <w:t>300</w:t>
            </w:r>
            <w:r>
              <w:rPr>
                <w:spacing w:val="-3"/>
                <w:sz w:val="26"/>
              </w:rPr>
              <w:t xml:space="preserve"> </w:t>
            </w:r>
            <w:r>
              <w:rPr>
                <w:sz w:val="26"/>
              </w:rPr>
              <w:t>-</w:t>
            </w:r>
            <w:r>
              <w:rPr>
                <w:spacing w:val="1"/>
                <w:sz w:val="26"/>
              </w:rPr>
              <w:t xml:space="preserve"> </w:t>
            </w:r>
            <w:r>
              <w:rPr>
                <w:spacing w:val="-2"/>
                <w:sz w:val="26"/>
              </w:rPr>
              <w:t>400mm</w:t>
            </w:r>
          </w:p>
        </w:tc>
        <w:tc>
          <w:tcPr>
            <w:tcW w:w="992" w:type="dxa"/>
          </w:tcPr>
          <w:p w:rsidR="001C5547" w:rsidRDefault="00DA7973">
            <w:pPr>
              <w:pStyle w:val="TableParagraph"/>
              <w:spacing w:line="280" w:lineRule="exact"/>
              <w:ind w:left="9"/>
              <w:rPr>
                <w:sz w:val="26"/>
              </w:rPr>
            </w:pPr>
            <w:r>
              <w:rPr>
                <w:spacing w:val="-5"/>
                <w:sz w:val="26"/>
              </w:rPr>
              <w:t>Hệ</w:t>
            </w:r>
          </w:p>
        </w:tc>
        <w:tc>
          <w:tcPr>
            <w:tcW w:w="1248" w:type="dxa"/>
          </w:tcPr>
          <w:p w:rsidR="001C5547" w:rsidRDefault="00DA7973">
            <w:pPr>
              <w:pStyle w:val="TableParagraph"/>
              <w:spacing w:line="280" w:lineRule="exact"/>
              <w:ind w:left="11"/>
              <w:rPr>
                <w:sz w:val="26"/>
              </w:rPr>
            </w:pPr>
            <w:r>
              <w:rPr>
                <w:spacing w:val="-5"/>
                <w:sz w:val="26"/>
              </w:rPr>
              <w:t>02</w:t>
            </w:r>
          </w:p>
        </w:tc>
      </w:tr>
      <w:tr w:rsidR="001C5547">
        <w:trPr>
          <w:trHeight w:val="297"/>
        </w:trPr>
        <w:tc>
          <w:tcPr>
            <w:tcW w:w="708" w:type="dxa"/>
          </w:tcPr>
          <w:p w:rsidR="001C5547" w:rsidRDefault="00DA7973">
            <w:pPr>
              <w:pStyle w:val="TableParagraph"/>
              <w:spacing w:line="277" w:lineRule="exact"/>
              <w:ind w:left="12" w:right="4"/>
              <w:rPr>
                <w:sz w:val="26"/>
              </w:rPr>
            </w:pPr>
            <w:r>
              <w:rPr>
                <w:spacing w:val="-10"/>
                <w:sz w:val="26"/>
              </w:rPr>
              <w:t>3</w:t>
            </w:r>
          </w:p>
        </w:tc>
        <w:tc>
          <w:tcPr>
            <w:tcW w:w="2297" w:type="dxa"/>
          </w:tcPr>
          <w:p w:rsidR="001C5547" w:rsidRDefault="00DA7973">
            <w:pPr>
              <w:pStyle w:val="TableParagraph"/>
              <w:spacing w:line="277" w:lineRule="exact"/>
              <w:ind w:left="108"/>
              <w:jc w:val="left"/>
              <w:rPr>
                <w:sz w:val="26"/>
              </w:rPr>
            </w:pPr>
            <w:r>
              <w:rPr>
                <w:spacing w:val="-4"/>
                <w:sz w:val="26"/>
              </w:rPr>
              <w:t>Quạt</w:t>
            </w:r>
          </w:p>
        </w:tc>
        <w:tc>
          <w:tcPr>
            <w:tcW w:w="4793" w:type="dxa"/>
          </w:tcPr>
          <w:p w:rsidR="001C5547" w:rsidRDefault="00DA7973">
            <w:pPr>
              <w:pStyle w:val="TableParagraph"/>
              <w:spacing w:line="277" w:lineRule="exact"/>
              <w:ind w:left="108"/>
              <w:jc w:val="left"/>
              <w:rPr>
                <w:sz w:val="26"/>
              </w:rPr>
            </w:pPr>
            <w:r>
              <w:rPr>
                <w:sz w:val="26"/>
              </w:rPr>
              <w:t>-</w:t>
            </w:r>
            <w:r>
              <w:rPr>
                <w:spacing w:val="-3"/>
                <w:sz w:val="26"/>
              </w:rPr>
              <w:t xml:space="preserve"> </w:t>
            </w:r>
            <w:r>
              <w:rPr>
                <w:sz w:val="26"/>
              </w:rPr>
              <w:t>Q</w:t>
            </w:r>
            <w:r>
              <w:rPr>
                <w:spacing w:val="-2"/>
                <w:sz w:val="26"/>
              </w:rPr>
              <w:t xml:space="preserve"> </w:t>
            </w:r>
            <w:r>
              <w:rPr>
                <w:sz w:val="26"/>
              </w:rPr>
              <w:t>=</w:t>
            </w:r>
            <w:r>
              <w:rPr>
                <w:spacing w:val="-3"/>
                <w:sz w:val="26"/>
              </w:rPr>
              <w:t xml:space="preserve"> </w:t>
            </w:r>
            <w:r>
              <w:rPr>
                <w:spacing w:val="-2"/>
                <w:sz w:val="26"/>
              </w:rPr>
              <w:t>15.000m</w:t>
            </w:r>
            <w:r>
              <w:rPr>
                <w:spacing w:val="-2"/>
                <w:sz w:val="26"/>
                <w:vertAlign w:val="superscript"/>
              </w:rPr>
              <w:t>3</w:t>
            </w:r>
            <w:r>
              <w:rPr>
                <w:spacing w:val="-2"/>
                <w:sz w:val="26"/>
              </w:rPr>
              <w:t>/h</w:t>
            </w:r>
          </w:p>
        </w:tc>
        <w:tc>
          <w:tcPr>
            <w:tcW w:w="992" w:type="dxa"/>
          </w:tcPr>
          <w:p w:rsidR="001C5547" w:rsidRDefault="00DA7973">
            <w:pPr>
              <w:pStyle w:val="TableParagraph"/>
              <w:spacing w:line="277" w:lineRule="exact"/>
              <w:ind w:left="9"/>
              <w:rPr>
                <w:sz w:val="26"/>
              </w:rPr>
            </w:pPr>
            <w:r>
              <w:rPr>
                <w:spacing w:val="-5"/>
                <w:sz w:val="26"/>
              </w:rPr>
              <w:t>Cái</w:t>
            </w:r>
          </w:p>
        </w:tc>
        <w:tc>
          <w:tcPr>
            <w:tcW w:w="1248" w:type="dxa"/>
          </w:tcPr>
          <w:p w:rsidR="001C5547" w:rsidRDefault="00DA7973">
            <w:pPr>
              <w:pStyle w:val="TableParagraph"/>
              <w:spacing w:line="277" w:lineRule="exact"/>
              <w:ind w:left="11"/>
              <w:rPr>
                <w:sz w:val="26"/>
              </w:rPr>
            </w:pPr>
            <w:r>
              <w:rPr>
                <w:spacing w:val="-5"/>
                <w:sz w:val="26"/>
              </w:rPr>
              <w:t>02</w:t>
            </w:r>
          </w:p>
        </w:tc>
      </w:tr>
      <w:tr w:rsidR="001C5547">
        <w:trPr>
          <w:trHeight w:val="299"/>
        </w:trPr>
        <w:tc>
          <w:tcPr>
            <w:tcW w:w="708" w:type="dxa"/>
          </w:tcPr>
          <w:p w:rsidR="001C5547" w:rsidRDefault="00DA7973">
            <w:pPr>
              <w:pStyle w:val="TableParagraph"/>
              <w:spacing w:line="280" w:lineRule="exact"/>
              <w:ind w:left="12" w:right="4"/>
              <w:rPr>
                <w:sz w:val="26"/>
              </w:rPr>
            </w:pPr>
            <w:r>
              <w:rPr>
                <w:spacing w:val="-10"/>
                <w:sz w:val="26"/>
              </w:rPr>
              <w:t>4</w:t>
            </w:r>
          </w:p>
        </w:tc>
        <w:tc>
          <w:tcPr>
            <w:tcW w:w="2297" w:type="dxa"/>
          </w:tcPr>
          <w:p w:rsidR="001C5547" w:rsidRDefault="00DA7973">
            <w:pPr>
              <w:pStyle w:val="TableParagraph"/>
              <w:spacing w:line="280" w:lineRule="exact"/>
              <w:ind w:left="108"/>
              <w:jc w:val="left"/>
              <w:rPr>
                <w:sz w:val="26"/>
              </w:rPr>
            </w:pPr>
            <w:r>
              <w:rPr>
                <w:sz w:val="26"/>
              </w:rPr>
              <w:t>Tấm</w:t>
            </w:r>
            <w:r>
              <w:rPr>
                <w:spacing w:val="-7"/>
                <w:sz w:val="26"/>
              </w:rPr>
              <w:t xml:space="preserve"> </w:t>
            </w:r>
            <w:r>
              <w:rPr>
                <w:sz w:val="26"/>
              </w:rPr>
              <w:t>than</w:t>
            </w:r>
            <w:r>
              <w:rPr>
                <w:spacing w:val="-4"/>
                <w:sz w:val="26"/>
              </w:rPr>
              <w:t xml:space="preserve"> </w:t>
            </w:r>
            <w:r>
              <w:rPr>
                <w:sz w:val="26"/>
              </w:rPr>
              <w:t>hoạt</w:t>
            </w:r>
            <w:r>
              <w:rPr>
                <w:spacing w:val="-4"/>
                <w:sz w:val="26"/>
              </w:rPr>
              <w:t xml:space="preserve"> tính</w:t>
            </w:r>
          </w:p>
        </w:tc>
        <w:tc>
          <w:tcPr>
            <w:tcW w:w="4793" w:type="dxa"/>
          </w:tcPr>
          <w:p w:rsidR="001C5547" w:rsidRDefault="00DA7973">
            <w:pPr>
              <w:pStyle w:val="TableParagraph"/>
              <w:spacing w:line="280" w:lineRule="exact"/>
              <w:ind w:left="108"/>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1"/>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2,1m</w:t>
            </w:r>
            <w:r>
              <w:rPr>
                <w:spacing w:val="-5"/>
                <w:sz w:val="26"/>
              </w:rPr>
              <w:t xml:space="preserve"> </w:t>
            </w:r>
            <w:r>
              <w:rPr>
                <w:sz w:val="26"/>
              </w:rPr>
              <w:t>x</w:t>
            </w:r>
            <w:r>
              <w:rPr>
                <w:spacing w:val="-4"/>
                <w:sz w:val="26"/>
              </w:rPr>
              <w:t xml:space="preserve"> </w:t>
            </w:r>
            <w:r>
              <w:rPr>
                <w:spacing w:val="-5"/>
                <w:sz w:val="26"/>
              </w:rPr>
              <w:t>1m</w:t>
            </w:r>
          </w:p>
        </w:tc>
        <w:tc>
          <w:tcPr>
            <w:tcW w:w="992" w:type="dxa"/>
          </w:tcPr>
          <w:p w:rsidR="001C5547" w:rsidRDefault="00DA7973">
            <w:pPr>
              <w:pStyle w:val="TableParagraph"/>
              <w:spacing w:line="280" w:lineRule="exact"/>
              <w:ind w:left="9"/>
              <w:rPr>
                <w:sz w:val="26"/>
              </w:rPr>
            </w:pPr>
            <w:r>
              <w:rPr>
                <w:spacing w:val="-5"/>
                <w:sz w:val="26"/>
              </w:rPr>
              <w:t>Cái</w:t>
            </w:r>
          </w:p>
        </w:tc>
        <w:tc>
          <w:tcPr>
            <w:tcW w:w="1248" w:type="dxa"/>
          </w:tcPr>
          <w:p w:rsidR="001C5547" w:rsidRDefault="00DA7973">
            <w:pPr>
              <w:pStyle w:val="TableParagraph"/>
              <w:spacing w:line="280" w:lineRule="exact"/>
              <w:ind w:left="11"/>
              <w:rPr>
                <w:sz w:val="26"/>
              </w:rPr>
            </w:pPr>
            <w:r>
              <w:rPr>
                <w:spacing w:val="-5"/>
                <w:sz w:val="26"/>
              </w:rPr>
              <w:t>11</w:t>
            </w:r>
          </w:p>
        </w:tc>
      </w:tr>
      <w:tr w:rsidR="001C5547">
        <w:trPr>
          <w:trHeight w:val="897"/>
        </w:trPr>
        <w:tc>
          <w:tcPr>
            <w:tcW w:w="708" w:type="dxa"/>
          </w:tcPr>
          <w:p w:rsidR="001C5547" w:rsidRDefault="00DA7973">
            <w:pPr>
              <w:pStyle w:val="TableParagraph"/>
              <w:spacing w:before="288"/>
              <w:ind w:left="12" w:right="4"/>
              <w:rPr>
                <w:sz w:val="26"/>
              </w:rPr>
            </w:pPr>
            <w:r>
              <w:rPr>
                <w:spacing w:val="-10"/>
                <w:sz w:val="26"/>
              </w:rPr>
              <w:t>5</w:t>
            </w:r>
          </w:p>
        </w:tc>
        <w:tc>
          <w:tcPr>
            <w:tcW w:w="2297" w:type="dxa"/>
          </w:tcPr>
          <w:p w:rsidR="001C5547" w:rsidRDefault="00DA7973">
            <w:pPr>
              <w:pStyle w:val="TableParagraph"/>
              <w:spacing w:before="288"/>
              <w:ind w:left="108"/>
              <w:jc w:val="left"/>
              <w:rPr>
                <w:sz w:val="26"/>
              </w:rPr>
            </w:pPr>
            <w:r>
              <w:rPr>
                <w:sz w:val="26"/>
              </w:rPr>
              <w:t>Hệ</w:t>
            </w:r>
            <w:r>
              <w:rPr>
                <w:spacing w:val="-5"/>
                <w:sz w:val="26"/>
              </w:rPr>
              <w:t xml:space="preserve"> </w:t>
            </w:r>
            <w:r>
              <w:rPr>
                <w:sz w:val="26"/>
              </w:rPr>
              <w:t>thống</w:t>
            </w:r>
            <w:r>
              <w:rPr>
                <w:spacing w:val="-5"/>
                <w:sz w:val="26"/>
              </w:rPr>
              <w:t xml:space="preserve"> </w:t>
            </w:r>
            <w:r>
              <w:rPr>
                <w:sz w:val="26"/>
              </w:rPr>
              <w:t>ống</w:t>
            </w:r>
            <w:r>
              <w:rPr>
                <w:spacing w:val="-5"/>
                <w:sz w:val="26"/>
              </w:rPr>
              <w:t xml:space="preserve"> </w:t>
            </w:r>
            <w:r>
              <w:rPr>
                <w:spacing w:val="-4"/>
                <w:sz w:val="26"/>
              </w:rPr>
              <w:t>khói</w:t>
            </w:r>
          </w:p>
        </w:tc>
        <w:tc>
          <w:tcPr>
            <w:tcW w:w="4793" w:type="dxa"/>
          </w:tcPr>
          <w:p w:rsidR="001C5547" w:rsidRDefault="00DA7973">
            <w:pPr>
              <w:pStyle w:val="TableParagraph"/>
              <w:numPr>
                <w:ilvl w:val="0"/>
                <w:numId w:val="64"/>
              </w:numPr>
              <w:tabs>
                <w:tab w:val="left" w:pos="258"/>
              </w:tabs>
              <w:spacing w:line="287" w:lineRule="exact"/>
              <w:ind w:left="258" w:hanging="150"/>
              <w:jc w:val="left"/>
              <w:rPr>
                <w:sz w:val="26"/>
              </w:rPr>
            </w:pPr>
            <w:r>
              <w:rPr>
                <w:sz w:val="26"/>
              </w:rPr>
              <w:t>Kích</w:t>
            </w:r>
            <w:r>
              <w:rPr>
                <w:spacing w:val="-8"/>
                <w:sz w:val="26"/>
              </w:rPr>
              <w:t xml:space="preserve"> </w:t>
            </w:r>
            <w:r>
              <w:rPr>
                <w:sz w:val="26"/>
              </w:rPr>
              <w:t>thước:</w:t>
            </w:r>
            <w:r>
              <w:rPr>
                <w:spacing w:val="-5"/>
                <w:sz w:val="26"/>
              </w:rPr>
              <w:t xml:space="preserve"> </w:t>
            </w:r>
            <w:r>
              <w:rPr>
                <w:spacing w:val="-2"/>
                <w:sz w:val="26"/>
              </w:rPr>
              <w:t>Ø400mm</w:t>
            </w:r>
          </w:p>
          <w:p w:rsidR="001C5547" w:rsidRDefault="00DA7973">
            <w:pPr>
              <w:pStyle w:val="TableParagraph"/>
              <w:spacing w:before="1" w:line="298" w:lineRule="exact"/>
              <w:ind w:left="108"/>
              <w:jc w:val="left"/>
              <w:rPr>
                <w:sz w:val="26"/>
              </w:rPr>
            </w:pPr>
            <w:r>
              <w:rPr>
                <w:sz w:val="26"/>
              </w:rPr>
              <w:t>-</w:t>
            </w:r>
            <w:r>
              <w:rPr>
                <w:spacing w:val="-3"/>
                <w:sz w:val="26"/>
              </w:rPr>
              <w:t xml:space="preserve"> </w:t>
            </w:r>
            <w:r>
              <w:rPr>
                <w:sz w:val="26"/>
              </w:rPr>
              <w:t>H</w:t>
            </w:r>
            <w:r>
              <w:rPr>
                <w:spacing w:val="-2"/>
                <w:sz w:val="26"/>
              </w:rPr>
              <w:t xml:space="preserve"> </w:t>
            </w:r>
            <w:r>
              <w:rPr>
                <w:sz w:val="26"/>
              </w:rPr>
              <w:t>=</w:t>
            </w:r>
            <w:r>
              <w:rPr>
                <w:spacing w:val="-3"/>
                <w:sz w:val="26"/>
              </w:rPr>
              <w:t xml:space="preserve"> </w:t>
            </w:r>
            <w:r>
              <w:rPr>
                <w:spacing w:val="-5"/>
                <w:sz w:val="26"/>
              </w:rPr>
              <w:t>10m</w:t>
            </w:r>
          </w:p>
          <w:p w:rsidR="001C5547" w:rsidRDefault="00DA7973">
            <w:pPr>
              <w:pStyle w:val="TableParagraph"/>
              <w:numPr>
                <w:ilvl w:val="0"/>
                <w:numId w:val="64"/>
              </w:numPr>
              <w:tabs>
                <w:tab w:val="left" w:pos="258"/>
              </w:tabs>
              <w:spacing w:line="290"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5"/>
                <w:sz w:val="26"/>
              </w:rPr>
              <w:t xml:space="preserve"> CT3</w:t>
            </w:r>
          </w:p>
        </w:tc>
        <w:tc>
          <w:tcPr>
            <w:tcW w:w="992" w:type="dxa"/>
          </w:tcPr>
          <w:p w:rsidR="001C5547" w:rsidRDefault="00DA7973">
            <w:pPr>
              <w:pStyle w:val="TableParagraph"/>
              <w:spacing w:before="288"/>
              <w:ind w:left="9"/>
              <w:rPr>
                <w:sz w:val="26"/>
              </w:rPr>
            </w:pPr>
            <w:r>
              <w:rPr>
                <w:spacing w:val="-5"/>
                <w:sz w:val="26"/>
              </w:rPr>
              <w:t>Ống</w:t>
            </w:r>
          </w:p>
        </w:tc>
        <w:tc>
          <w:tcPr>
            <w:tcW w:w="1248" w:type="dxa"/>
          </w:tcPr>
          <w:p w:rsidR="001C5547" w:rsidRDefault="00DA7973">
            <w:pPr>
              <w:pStyle w:val="TableParagraph"/>
              <w:spacing w:before="288"/>
              <w:ind w:left="11"/>
              <w:rPr>
                <w:sz w:val="26"/>
              </w:rPr>
            </w:pPr>
            <w:r>
              <w:rPr>
                <w:spacing w:val="-5"/>
                <w:sz w:val="26"/>
              </w:rPr>
              <w:t>02</w:t>
            </w:r>
          </w:p>
        </w:tc>
      </w:tr>
    </w:tbl>
    <w:p w:rsidR="001C5547" w:rsidRDefault="001C5547">
      <w:pPr>
        <w:pStyle w:val="BodyText"/>
        <w:spacing w:before="52"/>
        <w:rPr>
          <w:b/>
        </w:rPr>
      </w:pPr>
    </w:p>
    <w:p w:rsidR="001C5547" w:rsidRDefault="00DA7973">
      <w:pPr>
        <w:spacing w:line="292" w:lineRule="auto"/>
        <w:ind w:left="807" w:right="623"/>
        <w:jc w:val="center"/>
        <w:rPr>
          <w:b/>
          <w:sz w:val="26"/>
        </w:rPr>
      </w:pPr>
      <w:bookmarkStart w:id="99" w:name="_bookmark99"/>
      <w:bookmarkEnd w:id="99"/>
      <w:r>
        <w:rPr>
          <w:b/>
          <w:sz w:val="26"/>
        </w:rPr>
        <w:t>Bảng</w:t>
      </w:r>
      <w:r>
        <w:rPr>
          <w:b/>
          <w:spacing w:val="-3"/>
          <w:sz w:val="26"/>
        </w:rPr>
        <w:t xml:space="preserve"> </w:t>
      </w:r>
      <w:r>
        <w:rPr>
          <w:b/>
          <w:sz w:val="26"/>
        </w:rPr>
        <w:t>3.</w:t>
      </w:r>
      <w:r>
        <w:rPr>
          <w:b/>
          <w:spacing w:val="-2"/>
          <w:sz w:val="26"/>
        </w:rPr>
        <w:t xml:space="preserve"> </w:t>
      </w:r>
      <w:r>
        <w:rPr>
          <w:b/>
          <w:sz w:val="26"/>
        </w:rPr>
        <w:t>23</w:t>
      </w:r>
      <w:r>
        <w:rPr>
          <w:i/>
          <w:sz w:val="26"/>
        </w:rPr>
        <w:t>:</w:t>
      </w:r>
      <w:r>
        <w:rPr>
          <w:i/>
          <w:spacing w:val="-3"/>
          <w:sz w:val="26"/>
        </w:rPr>
        <w:t xml:space="preserve"> </w:t>
      </w:r>
      <w:r>
        <w:rPr>
          <w:b/>
          <w:sz w:val="26"/>
        </w:rPr>
        <w:t>Thông</w:t>
      </w:r>
      <w:r>
        <w:rPr>
          <w:b/>
          <w:spacing w:val="-3"/>
          <w:sz w:val="26"/>
        </w:rPr>
        <w:t xml:space="preserve"> </w:t>
      </w:r>
      <w:r>
        <w:rPr>
          <w:b/>
          <w:sz w:val="26"/>
        </w:rPr>
        <w:t>số kỹ thuật</w:t>
      </w:r>
      <w:r>
        <w:rPr>
          <w:b/>
          <w:spacing w:val="-3"/>
          <w:sz w:val="26"/>
        </w:rPr>
        <w:t xml:space="preserve"> </w:t>
      </w:r>
      <w:r>
        <w:rPr>
          <w:b/>
          <w:sz w:val="26"/>
        </w:rPr>
        <w:t>thiết</w:t>
      </w:r>
      <w:r>
        <w:rPr>
          <w:b/>
          <w:spacing w:val="-3"/>
          <w:sz w:val="26"/>
        </w:rPr>
        <w:t xml:space="preserve"> </w:t>
      </w:r>
      <w:r>
        <w:rPr>
          <w:b/>
          <w:sz w:val="26"/>
        </w:rPr>
        <w:t>kế hệ</w:t>
      </w:r>
      <w:r>
        <w:rPr>
          <w:b/>
          <w:spacing w:val="-3"/>
          <w:sz w:val="26"/>
        </w:rPr>
        <w:t xml:space="preserve"> </w:t>
      </w:r>
      <w:r>
        <w:rPr>
          <w:b/>
          <w:sz w:val="26"/>
        </w:rPr>
        <w:t>thống</w:t>
      </w:r>
      <w:r>
        <w:rPr>
          <w:b/>
          <w:spacing w:val="-3"/>
          <w:sz w:val="26"/>
        </w:rPr>
        <w:t xml:space="preserve"> </w:t>
      </w:r>
      <w:r>
        <w:rPr>
          <w:b/>
          <w:sz w:val="26"/>
        </w:rPr>
        <w:t>thu</w:t>
      </w:r>
      <w:r>
        <w:rPr>
          <w:b/>
          <w:spacing w:val="-1"/>
          <w:sz w:val="26"/>
        </w:rPr>
        <w:t xml:space="preserve"> </w:t>
      </w:r>
      <w:r>
        <w:rPr>
          <w:b/>
          <w:sz w:val="26"/>
        </w:rPr>
        <w:t>gom,</w:t>
      </w:r>
      <w:r>
        <w:rPr>
          <w:b/>
          <w:spacing w:val="-3"/>
          <w:sz w:val="26"/>
        </w:rPr>
        <w:t xml:space="preserve"> </w:t>
      </w:r>
      <w:r>
        <w:rPr>
          <w:b/>
          <w:sz w:val="26"/>
        </w:rPr>
        <w:t>xử</w:t>
      </w:r>
      <w:r>
        <w:rPr>
          <w:b/>
          <w:spacing w:val="-2"/>
          <w:sz w:val="26"/>
        </w:rPr>
        <w:t xml:space="preserve"> </w:t>
      </w:r>
      <w:r>
        <w:rPr>
          <w:b/>
          <w:sz w:val="26"/>
        </w:rPr>
        <w:t>lý</w:t>
      </w:r>
      <w:r>
        <w:rPr>
          <w:b/>
          <w:spacing w:val="-3"/>
          <w:sz w:val="26"/>
        </w:rPr>
        <w:t xml:space="preserve"> </w:t>
      </w:r>
      <w:r>
        <w:rPr>
          <w:b/>
          <w:sz w:val="26"/>
        </w:rPr>
        <w:t>bụi</w:t>
      </w:r>
      <w:r>
        <w:rPr>
          <w:b/>
          <w:spacing w:val="-3"/>
          <w:sz w:val="26"/>
        </w:rPr>
        <w:t xml:space="preserve"> </w:t>
      </w:r>
      <w:r>
        <w:rPr>
          <w:b/>
          <w:sz w:val="26"/>
        </w:rPr>
        <w:t>và</w:t>
      </w:r>
      <w:r>
        <w:rPr>
          <w:b/>
          <w:spacing w:val="-3"/>
          <w:sz w:val="26"/>
        </w:rPr>
        <w:t xml:space="preserve"> </w:t>
      </w:r>
      <w:r>
        <w:rPr>
          <w:b/>
          <w:sz w:val="26"/>
        </w:rPr>
        <w:t>hơi</w:t>
      </w:r>
      <w:r>
        <w:rPr>
          <w:b/>
          <w:spacing w:val="-3"/>
          <w:sz w:val="26"/>
        </w:rPr>
        <w:t xml:space="preserve"> </w:t>
      </w:r>
      <w:r>
        <w:rPr>
          <w:b/>
          <w:sz w:val="26"/>
        </w:rPr>
        <w:t>dung</w:t>
      </w:r>
      <w:r>
        <w:rPr>
          <w:b/>
          <w:spacing w:val="-1"/>
          <w:sz w:val="26"/>
        </w:rPr>
        <w:t xml:space="preserve"> </w:t>
      </w:r>
      <w:r>
        <w:rPr>
          <w:b/>
          <w:sz w:val="26"/>
        </w:rPr>
        <w:t>môi</w:t>
      </w:r>
      <w:r>
        <w:rPr>
          <w:b/>
          <w:spacing w:val="-3"/>
          <w:sz w:val="26"/>
        </w:rPr>
        <w:t xml:space="preserve"> </w:t>
      </w:r>
      <w:r>
        <w:rPr>
          <w:b/>
          <w:sz w:val="26"/>
        </w:rPr>
        <w:t>từ quá trình sản xuất các sản phẩm từ nhựa Polyester 3</w:t>
      </w: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551"/>
        <w:gridCol w:w="4680"/>
        <w:gridCol w:w="991"/>
        <w:gridCol w:w="1247"/>
      </w:tblGrid>
      <w:tr w:rsidR="001C5547">
        <w:trPr>
          <w:trHeight w:val="299"/>
        </w:trPr>
        <w:tc>
          <w:tcPr>
            <w:tcW w:w="708" w:type="dxa"/>
          </w:tcPr>
          <w:p w:rsidR="001C5547" w:rsidRDefault="00DA7973">
            <w:pPr>
              <w:pStyle w:val="TableParagraph"/>
              <w:spacing w:line="280" w:lineRule="exact"/>
              <w:ind w:left="12" w:right="5"/>
              <w:rPr>
                <w:b/>
                <w:sz w:val="26"/>
              </w:rPr>
            </w:pPr>
            <w:r>
              <w:rPr>
                <w:b/>
                <w:spacing w:val="-5"/>
                <w:sz w:val="26"/>
              </w:rPr>
              <w:t>STT</w:t>
            </w:r>
          </w:p>
        </w:tc>
        <w:tc>
          <w:tcPr>
            <w:tcW w:w="2551" w:type="dxa"/>
          </w:tcPr>
          <w:p w:rsidR="001C5547" w:rsidRDefault="00DA7973">
            <w:pPr>
              <w:pStyle w:val="TableParagraph"/>
              <w:spacing w:line="280" w:lineRule="exact"/>
              <w:ind w:left="700"/>
              <w:jc w:val="left"/>
              <w:rPr>
                <w:b/>
                <w:sz w:val="26"/>
              </w:rPr>
            </w:pPr>
            <w:r>
              <w:rPr>
                <w:b/>
                <w:sz w:val="26"/>
              </w:rPr>
              <w:t>Hạng</w:t>
            </w:r>
            <w:r>
              <w:rPr>
                <w:b/>
                <w:spacing w:val="-7"/>
                <w:sz w:val="26"/>
              </w:rPr>
              <w:t xml:space="preserve"> </w:t>
            </w:r>
            <w:r>
              <w:rPr>
                <w:b/>
                <w:spacing w:val="-5"/>
                <w:sz w:val="26"/>
              </w:rPr>
              <w:t>mục</w:t>
            </w:r>
          </w:p>
        </w:tc>
        <w:tc>
          <w:tcPr>
            <w:tcW w:w="4680" w:type="dxa"/>
          </w:tcPr>
          <w:p w:rsidR="001C5547" w:rsidRDefault="00DA7973">
            <w:pPr>
              <w:pStyle w:val="TableParagraph"/>
              <w:spacing w:line="280" w:lineRule="exact"/>
              <w:ind w:left="1366"/>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1" w:type="dxa"/>
          </w:tcPr>
          <w:p w:rsidR="001C5547" w:rsidRDefault="00DA7973">
            <w:pPr>
              <w:pStyle w:val="TableParagraph"/>
              <w:spacing w:line="280" w:lineRule="exact"/>
              <w:ind w:left="13" w:right="5"/>
              <w:rPr>
                <w:b/>
                <w:sz w:val="26"/>
              </w:rPr>
            </w:pPr>
            <w:r>
              <w:rPr>
                <w:b/>
                <w:sz w:val="26"/>
              </w:rPr>
              <w:t>Đơn</w:t>
            </w:r>
            <w:r>
              <w:rPr>
                <w:b/>
                <w:spacing w:val="-8"/>
                <w:sz w:val="26"/>
              </w:rPr>
              <w:t xml:space="preserve"> </w:t>
            </w:r>
            <w:r>
              <w:rPr>
                <w:b/>
                <w:spacing w:val="-5"/>
                <w:sz w:val="26"/>
              </w:rPr>
              <w:t>vị</w:t>
            </w:r>
          </w:p>
        </w:tc>
        <w:tc>
          <w:tcPr>
            <w:tcW w:w="1247" w:type="dxa"/>
          </w:tcPr>
          <w:p w:rsidR="001C5547" w:rsidRDefault="00DA7973">
            <w:pPr>
              <w:pStyle w:val="TableParagraph"/>
              <w:spacing w:line="280" w:lineRule="exact"/>
              <w:ind w:left="15" w:right="5"/>
              <w:rPr>
                <w:b/>
                <w:sz w:val="26"/>
              </w:rPr>
            </w:pPr>
            <w:r>
              <w:rPr>
                <w:b/>
                <w:sz w:val="26"/>
              </w:rPr>
              <w:t>Số</w:t>
            </w:r>
            <w:r>
              <w:rPr>
                <w:b/>
                <w:spacing w:val="-5"/>
                <w:sz w:val="26"/>
              </w:rPr>
              <w:t xml:space="preserve"> </w:t>
            </w:r>
            <w:r>
              <w:rPr>
                <w:b/>
                <w:spacing w:val="-2"/>
                <w:sz w:val="26"/>
              </w:rPr>
              <w:t>lượng</w:t>
            </w:r>
          </w:p>
        </w:tc>
      </w:tr>
      <w:tr w:rsidR="001C5547">
        <w:trPr>
          <w:trHeight w:val="599"/>
        </w:trPr>
        <w:tc>
          <w:tcPr>
            <w:tcW w:w="708" w:type="dxa"/>
          </w:tcPr>
          <w:p w:rsidR="001C5547" w:rsidRDefault="00DA7973">
            <w:pPr>
              <w:pStyle w:val="TableParagraph"/>
              <w:spacing w:before="136"/>
              <w:ind w:left="12"/>
              <w:rPr>
                <w:sz w:val="26"/>
              </w:rPr>
            </w:pPr>
            <w:r>
              <w:rPr>
                <w:spacing w:val="-10"/>
                <w:sz w:val="26"/>
              </w:rPr>
              <w:t>1</w:t>
            </w:r>
          </w:p>
        </w:tc>
        <w:tc>
          <w:tcPr>
            <w:tcW w:w="2551" w:type="dxa"/>
          </w:tcPr>
          <w:p w:rsidR="001C5547" w:rsidRDefault="00DA7973">
            <w:pPr>
              <w:pStyle w:val="TableParagraph"/>
              <w:spacing w:before="136"/>
              <w:ind w:left="108"/>
              <w:jc w:val="left"/>
              <w:rPr>
                <w:sz w:val="26"/>
              </w:rPr>
            </w:pPr>
            <w:r>
              <w:rPr>
                <w:sz w:val="26"/>
              </w:rPr>
              <w:t>Buồng</w:t>
            </w:r>
            <w:r>
              <w:rPr>
                <w:spacing w:val="-7"/>
                <w:sz w:val="26"/>
              </w:rPr>
              <w:t xml:space="preserve"> </w:t>
            </w:r>
            <w:r>
              <w:rPr>
                <w:sz w:val="26"/>
              </w:rPr>
              <w:t>hút</w:t>
            </w:r>
            <w:r>
              <w:rPr>
                <w:spacing w:val="-4"/>
                <w:sz w:val="26"/>
              </w:rPr>
              <w:t xml:space="preserve"> </w:t>
            </w:r>
            <w:r>
              <w:rPr>
                <w:spacing w:val="-5"/>
                <w:sz w:val="26"/>
              </w:rPr>
              <w:t>mùi</w:t>
            </w:r>
          </w:p>
        </w:tc>
        <w:tc>
          <w:tcPr>
            <w:tcW w:w="4680" w:type="dxa"/>
          </w:tcPr>
          <w:p w:rsidR="001C5547" w:rsidRDefault="00DA7973">
            <w:pPr>
              <w:pStyle w:val="TableParagraph"/>
              <w:numPr>
                <w:ilvl w:val="0"/>
                <w:numId w:val="63"/>
              </w:numPr>
              <w:tabs>
                <w:tab w:val="left" w:pos="258"/>
              </w:tabs>
              <w:spacing w:line="284" w:lineRule="exact"/>
              <w:ind w:left="258" w:hanging="150"/>
              <w:jc w:val="left"/>
              <w:rPr>
                <w:sz w:val="26"/>
              </w:rPr>
            </w:pPr>
            <w:r>
              <w:rPr>
                <w:sz w:val="26"/>
              </w:rPr>
              <w:t>Kích</w:t>
            </w:r>
            <w:r>
              <w:rPr>
                <w:spacing w:val="-4"/>
                <w:sz w:val="26"/>
              </w:rPr>
              <w:t xml:space="preserve"> </w:t>
            </w:r>
            <w:r>
              <w:rPr>
                <w:sz w:val="26"/>
              </w:rPr>
              <w:t>thước:</w:t>
            </w:r>
            <w:r>
              <w:rPr>
                <w:spacing w:val="-2"/>
                <w:sz w:val="26"/>
              </w:rPr>
              <w:t xml:space="preserve"> </w:t>
            </w:r>
            <w:r>
              <w:rPr>
                <w:sz w:val="26"/>
              </w:rPr>
              <w:t>D</w:t>
            </w:r>
            <w:r>
              <w:rPr>
                <w:spacing w:val="-4"/>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5m</w:t>
            </w:r>
            <w:r>
              <w:rPr>
                <w:spacing w:val="-3"/>
                <w:sz w:val="26"/>
              </w:rPr>
              <w:t xml:space="preserve"> </w:t>
            </w:r>
            <w:r>
              <w:rPr>
                <w:sz w:val="26"/>
              </w:rPr>
              <w:t>x</w:t>
            </w:r>
            <w:r>
              <w:rPr>
                <w:spacing w:val="-4"/>
                <w:sz w:val="26"/>
              </w:rPr>
              <w:t xml:space="preserve"> </w:t>
            </w:r>
            <w:r>
              <w:rPr>
                <w:sz w:val="26"/>
              </w:rPr>
              <w:t>4,5m</w:t>
            </w:r>
            <w:r>
              <w:rPr>
                <w:spacing w:val="-4"/>
                <w:sz w:val="26"/>
              </w:rPr>
              <w:t xml:space="preserve"> </w:t>
            </w:r>
            <w:r>
              <w:rPr>
                <w:sz w:val="26"/>
              </w:rPr>
              <w:t>x</w:t>
            </w:r>
            <w:r>
              <w:rPr>
                <w:spacing w:val="-4"/>
                <w:sz w:val="26"/>
              </w:rPr>
              <w:t xml:space="preserve"> </w:t>
            </w:r>
            <w:r>
              <w:rPr>
                <w:spacing w:val="-2"/>
                <w:sz w:val="26"/>
              </w:rPr>
              <w:t>2,06m</w:t>
            </w:r>
          </w:p>
          <w:p w:rsidR="001C5547" w:rsidRDefault="00DA7973">
            <w:pPr>
              <w:pStyle w:val="TableParagraph"/>
              <w:numPr>
                <w:ilvl w:val="0"/>
                <w:numId w:val="63"/>
              </w:numPr>
              <w:tabs>
                <w:tab w:val="left" w:pos="258"/>
              </w:tabs>
              <w:spacing w:before="1" w:line="294"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Thép</w:t>
            </w:r>
          </w:p>
        </w:tc>
        <w:tc>
          <w:tcPr>
            <w:tcW w:w="991" w:type="dxa"/>
          </w:tcPr>
          <w:p w:rsidR="001C5547" w:rsidRDefault="00DA7973">
            <w:pPr>
              <w:pStyle w:val="TableParagraph"/>
              <w:spacing w:before="136"/>
              <w:ind w:left="13" w:right="2"/>
              <w:rPr>
                <w:sz w:val="26"/>
              </w:rPr>
            </w:pPr>
            <w:r>
              <w:rPr>
                <w:spacing w:val="-5"/>
                <w:sz w:val="26"/>
              </w:rPr>
              <w:t>Cái</w:t>
            </w:r>
          </w:p>
        </w:tc>
        <w:tc>
          <w:tcPr>
            <w:tcW w:w="1247" w:type="dxa"/>
          </w:tcPr>
          <w:p w:rsidR="001C5547" w:rsidRDefault="00DA7973">
            <w:pPr>
              <w:pStyle w:val="TableParagraph"/>
              <w:spacing w:before="136"/>
              <w:ind w:left="15"/>
              <w:rPr>
                <w:sz w:val="26"/>
              </w:rPr>
            </w:pPr>
            <w:r>
              <w:rPr>
                <w:spacing w:val="-5"/>
                <w:sz w:val="26"/>
              </w:rPr>
              <w:t>01</w:t>
            </w:r>
          </w:p>
        </w:tc>
      </w:tr>
      <w:tr w:rsidR="001C5547">
        <w:trPr>
          <w:trHeight w:val="297"/>
        </w:trPr>
        <w:tc>
          <w:tcPr>
            <w:tcW w:w="708" w:type="dxa"/>
          </w:tcPr>
          <w:p w:rsidR="001C5547" w:rsidRDefault="00DA7973">
            <w:pPr>
              <w:pStyle w:val="TableParagraph"/>
              <w:spacing w:line="277" w:lineRule="exact"/>
              <w:ind w:left="12"/>
              <w:rPr>
                <w:sz w:val="26"/>
              </w:rPr>
            </w:pPr>
            <w:r>
              <w:rPr>
                <w:spacing w:val="-10"/>
                <w:sz w:val="26"/>
              </w:rPr>
              <w:t>2</w:t>
            </w:r>
          </w:p>
        </w:tc>
        <w:tc>
          <w:tcPr>
            <w:tcW w:w="2551" w:type="dxa"/>
          </w:tcPr>
          <w:p w:rsidR="001C5547" w:rsidRDefault="00DA7973">
            <w:pPr>
              <w:pStyle w:val="TableParagraph"/>
              <w:spacing w:line="277" w:lineRule="exact"/>
              <w:ind w:left="108"/>
              <w:jc w:val="left"/>
              <w:rPr>
                <w:sz w:val="26"/>
              </w:rPr>
            </w:pPr>
            <w:r>
              <w:rPr>
                <w:spacing w:val="-4"/>
                <w:sz w:val="26"/>
              </w:rPr>
              <w:t>Quạt</w:t>
            </w:r>
          </w:p>
        </w:tc>
        <w:tc>
          <w:tcPr>
            <w:tcW w:w="4680" w:type="dxa"/>
          </w:tcPr>
          <w:p w:rsidR="001C5547" w:rsidRDefault="00DA7973">
            <w:pPr>
              <w:pStyle w:val="TableParagraph"/>
              <w:spacing w:line="277" w:lineRule="exact"/>
              <w:ind w:left="108"/>
              <w:jc w:val="left"/>
              <w:rPr>
                <w:sz w:val="26"/>
              </w:rPr>
            </w:pPr>
            <w:r>
              <w:rPr>
                <w:sz w:val="26"/>
              </w:rPr>
              <w:t>-</w:t>
            </w:r>
            <w:r>
              <w:rPr>
                <w:spacing w:val="-3"/>
                <w:sz w:val="26"/>
              </w:rPr>
              <w:t xml:space="preserve"> </w:t>
            </w:r>
            <w:r>
              <w:rPr>
                <w:sz w:val="26"/>
              </w:rPr>
              <w:t>Q</w:t>
            </w:r>
            <w:r>
              <w:rPr>
                <w:spacing w:val="-2"/>
                <w:sz w:val="26"/>
              </w:rPr>
              <w:t xml:space="preserve"> </w:t>
            </w:r>
            <w:r>
              <w:rPr>
                <w:sz w:val="26"/>
              </w:rPr>
              <w:t>=</w:t>
            </w:r>
            <w:r>
              <w:rPr>
                <w:spacing w:val="-3"/>
                <w:sz w:val="26"/>
              </w:rPr>
              <w:t xml:space="preserve"> </w:t>
            </w:r>
            <w:r>
              <w:rPr>
                <w:spacing w:val="-2"/>
                <w:sz w:val="26"/>
              </w:rPr>
              <w:t>15.000m</w:t>
            </w:r>
            <w:r>
              <w:rPr>
                <w:spacing w:val="-2"/>
                <w:sz w:val="26"/>
                <w:vertAlign w:val="superscript"/>
              </w:rPr>
              <w:t>3</w:t>
            </w:r>
            <w:r>
              <w:rPr>
                <w:spacing w:val="-2"/>
                <w:sz w:val="26"/>
              </w:rPr>
              <w:t>/h</w:t>
            </w:r>
          </w:p>
        </w:tc>
        <w:tc>
          <w:tcPr>
            <w:tcW w:w="991" w:type="dxa"/>
          </w:tcPr>
          <w:p w:rsidR="001C5547" w:rsidRDefault="00DA7973">
            <w:pPr>
              <w:pStyle w:val="TableParagraph"/>
              <w:spacing w:line="277" w:lineRule="exact"/>
              <w:ind w:left="13" w:right="2"/>
              <w:rPr>
                <w:sz w:val="26"/>
              </w:rPr>
            </w:pPr>
            <w:r>
              <w:rPr>
                <w:spacing w:val="-5"/>
                <w:sz w:val="26"/>
              </w:rPr>
              <w:t>Cái</w:t>
            </w:r>
          </w:p>
        </w:tc>
        <w:tc>
          <w:tcPr>
            <w:tcW w:w="1247" w:type="dxa"/>
          </w:tcPr>
          <w:p w:rsidR="001C5547" w:rsidRDefault="00DA7973">
            <w:pPr>
              <w:pStyle w:val="TableParagraph"/>
              <w:spacing w:line="277" w:lineRule="exact"/>
              <w:ind w:left="15"/>
              <w:rPr>
                <w:sz w:val="26"/>
              </w:rPr>
            </w:pPr>
            <w:r>
              <w:rPr>
                <w:spacing w:val="-5"/>
                <w:sz w:val="26"/>
              </w:rPr>
              <w:t>01</w:t>
            </w:r>
          </w:p>
        </w:tc>
      </w:tr>
      <w:tr w:rsidR="001C5547">
        <w:trPr>
          <w:trHeight w:val="897"/>
        </w:trPr>
        <w:tc>
          <w:tcPr>
            <w:tcW w:w="708" w:type="dxa"/>
          </w:tcPr>
          <w:p w:rsidR="001C5547" w:rsidRDefault="00DA7973">
            <w:pPr>
              <w:pStyle w:val="TableParagraph"/>
              <w:spacing w:before="285"/>
              <w:ind w:left="12"/>
              <w:rPr>
                <w:sz w:val="26"/>
              </w:rPr>
            </w:pPr>
            <w:r>
              <w:rPr>
                <w:spacing w:val="-10"/>
                <w:sz w:val="26"/>
              </w:rPr>
              <w:t>3</w:t>
            </w:r>
          </w:p>
        </w:tc>
        <w:tc>
          <w:tcPr>
            <w:tcW w:w="2551" w:type="dxa"/>
          </w:tcPr>
          <w:p w:rsidR="001C5547" w:rsidRDefault="00DA7973">
            <w:pPr>
              <w:pStyle w:val="TableParagraph"/>
              <w:spacing w:before="285"/>
              <w:ind w:left="108"/>
              <w:jc w:val="left"/>
              <w:rPr>
                <w:sz w:val="26"/>
              </w:rPr>
            </w:pPr>
            <w:r>
              <w:rPr>
                <w:sz w:val="26"/>
              </w:rPr>
              <w:t>Hệ</w:t>
            </w:r>
            <w:r>
              <w:rPr>
                <w:spacing w:val="-6"/>
                <w:sz w:val="26"/>
              </w:rPr>
              <w:t xml:space="preserve"> </w:t>
            </w:r>
            <w:r>
              <w:rPr>
                <w:sz w:val="26"/>
              </w:rPr>
              <w:t>thống</w:t>
            </w:r>
            <w:r>
              <w:rPr>
                <w:spacing w:val="-5"/>
                <w:sz w:val="26"/>
              </w:rPr>
              <w:t xml:space="preserve"> </w:t>
            </w:r>
            <w:r>
              <w:rPr>
                <w:sz w:val="26"/>
              </w:rPr>
              <w:t>ống</w:t>
            </w:r>
            <w:r>
              <w:rPr>
                <w:spacing w:val="-5"/>
                <w:sz w:val="26"/>
              </w:rPr>
              <w:t xml:space="preserve"> </w:t>
            </w:r>
            <w:r>
              <w:rPr>
                <w:spacing w:val="-4"/>
                <w:sz w:val="26"/>
              </w:rPr>
              <w:t>khói</w:t>
            </w:r>
          </w:p>
        </w:tc>
        <w:tc>
          <w:tcPr>
            <w:tcW w:w="4680" w:type="dxa"/>
          </w:tcPr>
          <w:p w:rsidR="001C5547" w:rsidRDefault="00DA7973">
            <w:pPr>
              <w:pStyle w:val="TableParagraph"/>
              <w:numPr>
                <w:ilvl w:val="0"/>
                <w:numId w:val="62"/>
              </w:numPr>
              <w:tabs>
                <w:tab w:val="left" w:pos="258"/>
              </w:tabs>
              <w:spacing w:line="284" w:lineRule="exact"/>
              <w:ind w:left="258" w:hanging="150"/>
              <w:jc w:val="left"/>
              <w:rPr>
                <w:sz w:val="26"/>
              </w:rPr>
            </w:pPr>
            <w:r>
              <w:rPr>
                <w:sz w:val="26"/>
              </w:rPr>
              <w:t>Kích</w:t>
            </w:r>
            <w:r>
              <w:rPr>
                <w:spacing w:val="-8"/>
                <w:sz w:val="26"/>
              </w:rPr>
              <w:t xml:space="preserve"> </w:t>
            </w:r>
            <w:r>
              <w:rPr>
                <w:sz w:val="26"/>
              </w:rPr>
              <w:t>thước:</w:t>
            </w:r>
            <w:r>
              <w:rPr>
                <w:spacing w:val="-5"/>
                <w:sz w:val="26"/>
              </w:rPr>
              <w:t xml:space="preserve"> </w:t>
            </w:r>
            <w:r>
              <w:rPr>
                <w:spacing w:val="-2"/>
                <w:sz w:val="26"/>
              </w:rPr>
              <w:t>Ø400mm</w:t>
            </w:r>
          </w:p>
          <w:p w:rsidR="001C5547" w:rsidRDefault="00DA7973">
            <w:pPr>
              <w:pStyle w:val="TableParagraph"/>
              <w:spacing w:before="1"/>
              <w:ind w:left="108"/>
              <w:jc w:val="left"/>
              <w:rPr>
                <w:sz w:val="26"/>
              </w:rPr>
            </w:pPr>
            <w:r>
              <w:rPr>
                <w:sz w:val="26"/>
              </w:rPr>
              <w:t>-</w:t>
            </w:r>
            <w:r>
              <w:rPr>
                <w:spacing w:val="-3"/>
                <w:sz w:val="26"/>
              </w:rPr>
              <w:t xml:space="preserve"> </w:t>
            </w:r>
            <w:r>
              <w:rPr>
                <w:sz w:val="26"/>
              </w:rPr>
              <w:t>H</w:t>
            </w:r>
            <w:r>
              <w:rPr>
                <w:spacing w:val="-2"/>
                <w:sz w:val="26"/>
              </w:rPr>
              <w:t xml:space="preserve"> </w:t>
            </w:r>
            <w:r>
              <w:rPr>
                <w:sz w:val="26"/>
              </w:rPr>
              <w:t>=</w:t>
            </w:r>
            <w:r>
              <w:rPr>
                <w:spacing w:val="-3"/>
                <w:sz w:val="26"/>
              </w:rPr>
              <w:t xml:space="preserve"> </w:t>
            </w:r>
            <w:r>
              <w:rPr>
                <w:spacing w:val="-5"/>
                <w:sz w:val="26"/>
              </w:rPr>
              <w:t>10m</w:t>
            </w:r>
          </w:p>
          <w:p w:rsidR="001C5547" w:rsidRDefault="00DA7973">
            <w:pPr>
              <w:pStyle w:val="TableParagraph"/>
              <w:numPr>
                <w:ilvl w:val="0"/>
                <w:numId w:val="62"/>
              </w:numPr>
              <w:tabs>
                <w:tab w:val="left" w:pos="258"/>
              </w:tabs>
              <w:spacing w:before="1" w:line="292"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5"/>
                <w:sz w:val="26"/>
              </w:rPr>
              <w:t xml:space="preserve"> CT3</w:t>
            </w:r>
          </w:p>
        </w:tc>
        <w:tc>
          <w:tcPr>
            <w:tcW w:w="991" w:type="dxa"/>
          </w:tcPr>
          <w:p w:rsidR="001C5547" w:rsidRDefault="00DA7973">
            <w:pPr>
              <w:pStyle w:val="TableParagraph"/>
              <w:spacing w:before="285"/>
              <w:ind w:left="13" w:right="2"/>
              <w:rPr>
                <w:sz w:val="26"/>
              </w:rPr>
            </w:pPr>
            <w:r>
              <w:rPr>
                <w:spacing w:val="-5"/>
                <w:sz w:val="26"/>
              </w:rPr>
              <w:t>Ống</w:t>
            </w:r>
          </w:p>
        </w:tc>
        <w:tc>
          <w:tcPr>
            <w:tcW w:w="1247" w:type="dxa"/>
          </w:tcPr>
          <w:p w:rsidR="001C5547" w:rsidRDefault="00DA7973">
            <w:pPr>
              <w:pStyle w:val="TableParagraph"/>
              <w:spacing w:before="285"/>
              <w:ind w:left="15"/>
              <w:rPr>
                <w:sz w:val="26"/>
              </w:rPr>
            </w:pPr>
            <w:r>
              <w:rPr>
                <w:spacing w:val="-5"/>
                <w:sz w:val="26"/>
              </w:rPr>
              <w:t>01</w:t>
            </w:r>
          </w:p>
        </w:tc>
      </w:tr>
      <w:tr w:rsidR="001C5547">
        <w:trPr>
          <w:trHeight w:val="299"/>
        </w:trPr>
        <w:tc>
          <w:tcPr>
            <w:tcW w:w="708" w:type="dxa"/>
          </w:tcPr>
          <w:p w:rsidR="001C5547" w:rsidRDefault="00DA7973">
            <w:pPr>
              <w:pStyle w:val="TableParagraph"/>
              <w:spacing w:line="280" w:lineRule="exact"/>
              <w:ind w:left="12"/>
              <w:rPr>
                <w:sz w:val="26"/>
              </w:rPr>
            </w:pPr>
            <w:r>
              <w:rPr>
                <w:spacing w:val="-10"/>
                <w:sz w:val="26"/>
              </w:rPr>
              <w:t>4</w:t>
            </w:r>
          </w:p>
        </w:tc>
        <w:tc>
          <w:tcPr>
            <w:tcW w:w="2551" w:type="dxa"/>
          </w:tcPr>
          <w:p w:rsidR="001C5547" w:rsidRDefault="00DA7973">
            <w:pPr>
              <w:pStyle w:val="TableParagraph"/>
              <w:spacing w:line="280" w:lineRule="exact"/>
              <w:ind w:left="108"/>
              <w:jc w:val="left"/>
              <w:rPr>
                <w:sz w:val="26"/>
              </w:rPr>
            </w:pPr>
            <w:r>
              <w:rPr>
                <w:sz w:val="26"/>
              </w:rPr>
              <w:t>Tấm</w:t>
            </w:r>
            <w:r>
              <w:rPr>
                <w:spacing w:val="-6"/>
                <w:sz w:val="26"/>
              </w:rPr>
              <w:t xml:space="preserve"> </w:t>
            </w:r>
            <w:r>
              <w:rPr>
                <w:sz w:val="26"/>
              </w:rPr>
              <w:t>lọc</w:t>
            </w:r>
            <w:r>
              <w:rPr>
                <w:spacing w:val="-3"/>
                <w:sz w:val="26"/>
              </w:rPr>
              <w:t xml:space="preserve"> </w:t>
            </w:r>
            <w:r>
              <w:rPr>
                <w:sz w:val="26"/>
              </w:rPr>
              <w:t>sợi</w:t>
            </w:r>
            <w:r>
              <w:rPr>
                <w:spacing w:val="-4"/>
                <w:sz w:val="26"/>
              </w:rPr>
              <w:t xml:space="preserve"> </w:t>
            </w:r>
            <w:r>
              <w:rPr>
                <w:sz w:val="26"/>
              </w:rPr>
              <w:t>thủy</w:t>
            </w:r>
            <w:r>
              <w:rPr>
                <w:spacing w:val="-6"/>
                <w:sz w:val="26"/>
              </w:rPr>
              <w:t xml:space="preserve"> </w:t>
            </w:r>
            <w:r>
              <w:rPr>
                <w:spacing w:val="-4"/>
                <w:sz w:val="26"/>
              </w:rPr>
              <w:t>tinh</w:t>
            </w:r>
          </w:p>
        </w:tc>
        <w:tc>
          <w:tcPr>
            <w:tcW w:w="4680" w:type="dxa"/>
          </w:tcPr>
          <w:p w:rsidR="001C5547" w:rsidRDefault="00DA7973">
            <w:pPr>
              <w:pStyle w:val="TableParagraph"/>
              <w:spacing w:line="280" w:lineRule="exact"/>
              <w:ind w:left="108"/>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2"/>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1,5m</w:t>
            </w:r>
            <w:r>
              <w:rPr>
                <w:spacing w:val="-5"/>
                <w:sz w:val="26"/>
              </w:rPr>
              <w:t xml:space="preserve"> </w:t>
            </w:r>
            <w:r>
              <w:rPr>
                <w:sz w:val="26"/>
              </w:rPr>
              <w:t>x</w:t>
            </w:r>
            <w:r>
              <w:rPr>
                <w:spacing w:val="-4"/>
                <w:sz w:val="26"/>
              </w:rPr>
              <w:t xml:space="preserve"> </w:t>
            </w:r>
            <w:r>
              <w:rPr>
                <w:spacing w:val="-5"/>
                <w:sz w:val="26"/>
              </w:rPr>
              <w:t>2m</w:t>
            </w:r>
          </w:p>
        </w:tc>
        <w:tc>
          <w:tcPr>
            <w:tcW w:w="991" w:type="dxa"/>
          </w:tcPr>
          <w:p w:rsidR="001C5547" w:rsidRDefault="00DA7973">
            <w:pPr>
              <w:pStyle w:val="TableParagraph"/>
              <w:spacing w:line="280" w:lineRule="exact"/>
              <w:ind w:left="13" w:right="2"/>
              <w:rPr>
                <w:sz w:val="26"/>
              </w:rPr>
            </w:pPr>
            <w:r>
              <w:rPr>
                <w:spacing w:val="-5"/>
                <w:sz w:val="26"/>
              </w:rPr>
              <w:t>Cái</w:t>
            </w:r>
          </w:p>
        </w:tc>
        <w:tc>
          <w:tcPr>
            <w:tcW w:w="1247" w:type="dxa"/>
          </w:tcPr>
          <w:p w:rsidR="001C5547" w:rsidRDefault="00DA7973">
            <w:pPr>
              <w:pStyle w:val="TableParagraph"/>
              <w:spacing w:line="280" w:lineRule="exact"/>
              <w:ind w:left="15"/>
              <w:rPr>
                <w:sz w:val="26"/>
              </w:rPr>
            </w:pPr>
            <w:r>
              <w:rPr>
                <w:spacing w:val="-5"/>
                <w:sz w:val="26"/>
              </w:rPr>
              <w:t>02</w:t>
            </w:r>
          </w:p>
        </w:tc>
      </w:tr>
      <w:tr w:rsidR="001C5547">
        <w:trPr>
          <w:trHeight w:val="299"/>
        </w:trPr>
        <w:tc>
          <w:tcPr>
            <w:tcW w:w="708" w:type="dxa"/>
          </w:tcPr>
          <w:p w:rsidR="001C5547" w:rsidRDefault="00DA7973">
            <w:pPr>
              <w:pStyle w:val="TableParagraph"/>
              <w:spacing w:line="280" w:lineRule="exact"/>
              <w:ind w:left="12"/>
              <w:rPr>
                <w:sz w:val="26"/>
              </w:rPr>
            </w:pPr>
            <w:r>
              <w:rPr>
                <w:spacing w:val="-10"/>
                <w:sz w:val="26"/>
              </w:rPr>
              <w:t>5</w:t>
            </w:r>
          </w:p>
        </w:tc>
        <w:tc>
          <w:tcPr>
            <w:tcW w:w="2551" w:type="dxa"/>
          </w:tcPr>
          <w:p w:rsidR="001C5547" w:rsidRDefault="00DA7973">
            <w:pPr>
              <w:pStyle w:val="TableParagraph"/>
              <w:spacing w:line="280" w:lineRule="exact"/>
              <w:ind w:left="108"/>
              <w:jc w:val="left"/>
              <w:rPr>
                <w:sz w:val="26"/>
              </w:rPr>
            </w:pPr>
            <w:r>
              <w:rPr>
                <w:sz w:val="26"/>
              </w:rPr>
              <w:t>Tấm</w:t>
            </w:r>
            <w:r>
              <w:rPr>
                <w:spacing w:val="-7"/>
                <w:sz w:val="26"/>
              </w:rPr>
              <w:t xml:space="preserve"> </w:t>
            </w:r>
            <w:r>
              <w:rPr>
                <w:sz w:val="26"/>
              </w:rPr>
              <w:t>than</w:t>
            </w:r>
            <w:r>
              <w:rPr>
                <w:spacing w:val="-4"/>
                <w:sz w:val="26"/>
              </w:rPr>
              <w:t xml:space="preserve"> </w:t>
            </w:r>
            <w:r>
              <w:rPr>
                <w:sz w:val="26"/>
              </w:rPr>
              <w:t>hoạt</w:t>
            </w:r>
            <w:r>
              <w:rPr>
                <w:spacing w:val="-4"/>
                <w:sz w:val="26"/>
              </w:rPr>
              <w:t xml:space="preserve"> tính</w:t>
            </w:r>
          </w:p>
        </w:tc>
        <w:tc>
          <w:tcPr>
            <w:tcW w:w="4680" w:type="dxa"/>
          </w:tcPr>
          <w:p w:rsidR="001C5547" w:rsidRDefault="00DA7973">
            <w:pPr>
              <w:pStyle w:val="TableParagraph"/>
              <w:spacing w:line="280" w:lineRule="exact"/>
              <w:ind w:left="108"/>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2"/>
                <w:sz w:val="26"/>
              </w:rPr>
              <w:t xml:space="preserve"> </w:t>
            </w:r>
            <w:r>
              <w:rPr>
                <w:sz w:val="26"/>
              </w:rPr>
              <w:t>D</w:t>
            </w:r>
            <w:r>
              <w:rPr>
                <w:spacing w:val="-3"/>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2,1m</w:t>
            </w:r>
            <w:r>
              <w:rPr>
                <w:spacing w:val="-5"/>
                <w:sz w:val="26"/>
              </w:rPr>
              <w:t xml:space="preserve"> </w:t>
            </w:r>
            <w:r>
              <w:rPr>
                <w:sz w:val="26"/>
              </w:rPr>
              <w:t>x</w:t>
            </w:r>
            <w:r>
              <w:rPr>
                <w:spacing w:val="-4"/>
                <w:sz w:val="26"/>
              </w:rPr>
              <w:t xml:space="preserve"> </w:t>
            </w:r>
            <w:r>
              <w:rPr>
                <w:spacing w:val="-5"/>
                <w:sz w:val="26"/>
              </w:rPr>
              <w:t>1m</w:t>
            </w:r>
          </w:p>
        </w:tc>
        <w:tc>
          <w:tcPr>
            <w:tcW w:w="991" w:type="dxa"/>
          </w:tcPr>
          <w:p w:rsidR="001C5547" w:rsidRDefault="00DA7973">
            <w:pPr>
              <w:pStyle w:val="TableParagraph"/>
              <w:spacing w:line="280" w:lineRule="exact"/>
              <w:ind w:left="13" w:right="2"/>
              <w:rPr>
                <w:sz w:val="26"/>
              </w:rPr>
            </w:pPr>
            <w:r>
              <w:rPr>
                <w:spacing w:val="-5"/>
                <w:sz w:val="26"/>
              </w:rPr>
              <w:t>Cái</w:t>
            </w:r>
          </w:p>
        </w:tc>
        <w:tc>
          <w:tcPr>
            <w:tcW w:w="1247" w:type="dxa"/>
          </w:tcPr>
          <w:p w:rsidR="001C5547" w:rsidRDefault="00DA7973">
            <w:pPr>
              <w:pStyle w:val="TableParagraph"/>
              <w:spacing w:line="280" w:lineRule="exact"/>
              <w:ind w:left="15"/>
              <w:rPr>
                <w:sz w:val="26"/>
              </w:rPr>
            </w:pPr>
            <w:r>
              <w:rPr>
                <w:spacing w:val="-5"/>
                <w:sz w:val="26"/>
              </w:rPr>
              <w:t>16</w:t>
            </w:r>
          </w:p>
        </w:tc>
      </w:tr>
    </w:tbl>
    <w:p w:rsidR="001C5547" w:rsidRDefault="00DA7973">
      <w:pPr>
        <w:ind w:left="780"/>
        <w:rPr>
          <w:i/>
          <w:sz w:val="26"/>
        </w:rPr>
      </w:pPr>
      <w:r>
        <w:rPr>
          <w:i/>
          <w:sz w:val="26"/>
          <w:u w:val="single"/>
        </w:rPr>
        <w:t>Các</w:t>
      </w:r>
      <w:r>
        <w:rPr>
          <w:i/>
          <w:spacing w:val="-5"/>
          <w:sz w:val="26"/>
          <w:u w:val="single"/>
        </w:rPr>
        <w:t xml:space="preserve"> </w:t>
      </w:r>
      <w:r>
        <w:rPr>
          <w:i/>
          <w:sz w:val="26"/>
          <w:u w:val="single"/>
        </w:rPr>
        <w:t>loại</w:t>
      </w:r>
      <w:r>
        <w:rPr>
          <w:i/>
          <w:spacing w:val="-4"/>
          <w:sz w:val="26"/>
          <w:u w:val="single"/>
        </w:rPr>
        <w:t xml:space="preserve"> </w:t>
      </w:r>
      <w:r>
        <w:rPr>
          <w:i/>
          <w:sz w:val="26"/>
          <w:u w:val="single"/>
        </w:rPr>
        <w:t>hóa</w:t>
      </w:r>
      <w:r>
        <w:rPr>
          <w:i/>
          <w:spacing w:val="-5"/>
          <w:sz w:val="26"/>
          <w:u w:val="single"/>
        </w:rPr>
        <w:t xml:space="preserve"> </w:t>
      </w:r>
      <w:r>
        <w:rPr>
          <w:i/>
          <w:sz w:val="26"/>
          <w:u w:val="single"/>
        </w:rPr>
        <w:t>chất,</w:t>
      </w:r>
      <w:r>
        <w:rPr>
          <w:i/>
          <w:spacing w:val="-2"/>
          <w:sz w:val="26"/>
          <w:u w:val="single"/>
        </w:rPr>
        <w:t xml:space="preserve"> </w:t>
      </w:r>
      <w:r>
        <w:rPr>
          <w:i/>
          <w:sz w:val="26"/>
          <w:u w:val="single"/>
        </w:rPr>
        <w:t>xúc</w:t>
      </w:r>
      <w:r>
        <w:rPr>
          <w:i/>
          <w:spacing w:val="-2"/>
          <w:sz w:val="26"/>
          <w:u w:val="single"/>
        </w:rPr>
        <w:t xml:space="preserve"> </w:t>
      </w:r>
      <w:r>
        <w:rPr>
          <w:i/>
          <w:sz w:val="26"/>
          <w:u w:val="single"/>
        </w:rPr>
        <w:t>tác</w:t>
      </w:r>
      <w:r>
        <w:rPr>
          <w:i/>
          <w:spacing w:val="-4"/>
          <w:sz w:val="26"/>
          <w:u w:val="single"/>
        </w:rPr>
        <w:t xml:space="preserve"> </w:t>
      </w:r>
      <w:r>
        <w:rPr>
          <w:i/>
          <w:sz w:val="26"/>
          <w:u w:val="single"/>
        </w:rPr>
        <w:t>sử</w:t>
      </w:r>
      <w:r>
        <w:rPr>
          <w:i/>
          <w:spacing w:val="-4"/>
          <w:sz w:val="26"/>
          <w:u w:val="single"/>
        </w:rPr>
        <w:t xml:space="preserve"> dụng</w:t>
      </w:r>
    </w:p>
    <w:p w:rsidR="001C5547" w:rsidRDefault="00DA7973">
      <w:pPr>
        <w:pStyle w:val="BodyText"/>
        <w:spacing w:before="172" w:line="259" w:lineRule="auto"/>
        <w:ind w:left="780" w:right="587" w:firstLine="566"/>
      </w:pPr>
      <w:r>
        <w:t>Các loại hóa chất, chất xúc tác sử dụng tại hệ thống thu gom và xử lý bụi – hơi dung môi từ quá trình sản xuất các sản phẩm poly: không</w:t>
      </w:r>
    </w:p>
    <w:p w:rsidR="001C5547" w:rsidRDefault="00DA7973">
      <w:pPr>
        <w:pStyle w:val="BodyText"/>
        <w:spacing w:before="158"/>
        <w:ind w:left="1346"/>
      </w:pPr>
      <w:r>
        <w:t>Vật</w:t>
      </w:r>
      <w:r>
        <w:rPr>
          <w:spacing w:val="-5"/>
        </w:rPr>
        <w:t xml:space="preserve"> </w:t>
      </w:r>
      <w:r>
        <w:t>liệu:</w:t>
      </w:r>
      <w:r>
        <w:rPr>
          <w:spacing w:val="-4"/>
        </w:rPr>
        <w:t xml:space="preserve"> </w:t>
      </w:r>
      <w:r>
        <w:t>Than</w:t>
      </w:r>
      <w:r>
        <w:rPr>
          <w:spacing w:val="-5"/>
        </w:rPr>
        <w:t xml:space="preserve"> </w:t>
      </w:r>
      <w:r>
        <w:t>hoạt</w:t>
      </w:r>
      <w:r>
        <w:rPr>
          <w:spacing w:val="-2"/>
        </w:rPr>
        <w:t xml:space="preserve"> </w:t>
      </w:r>
      <w:r>
        <w:t>tính,</w:t>
      </w:r>
      <w:r>
        <w:rPr>
          <w:spacing w:val="-5"/>
        </w:rPr>
        <w:t xml:space="preserve"> </w:t>
      </w:r>
      <w:r>
        <w:t>tấm</w:t>
      </w:r>
      <w:r>
        <w:rPr>
          <w:spacing w:val="-6"/>
        </w:rPr>
        <w:t xml:space="preserve"> </w:t>
      </w:r>
      <w:r>
        <w:t>lọc</w:t>
      </w:r>
      <w:r>
        <w:rPr>
          <w:spacing w:val="-4"/>
        </w:rPr>
        <w:t xml:space="preserve"> </w:t>
      </w:r>
      <w:r>
        <w:t>sợi</w:t>
      </w:r>
      <w:r>
        <w:rPr>
          <w:spacing w:val="-4"/>
        </w:rPr>
        <w:t xml:space="preserve"> </w:t>
      </w:r>
      <w:r>
        <w:t>thủy</w:t>
      </w:r>
      <w:r>
        <w:rPr>
          <w:spacing w:val="-7"/>
        </w:rPr>
        <w:t xml:space="preserve"> </w:t>
      </w:r>
      <w:r>
        <w:rPr>
          <w:spacing w:val="-4"/>
        </w:rPr>
        <w:t>tinh.</w:t>
      </w:r>
    </w:p>
    <w:p w:rsidR="001C5547" w:rsidRDefault="00DA7973">
      <w:pPr>
        <w:spacing w:before="186"/>
        <w:ind w:left="780"/>
        <w:rPr>
          <w:i/>
          <w:sz w:val="26"/>
        </w:rPr>
      </w:pPr>
      <w:r>
        <w:rPr>
          <w:sz w:val="26"/>
          <w:u w:val="single"/>
        </w:rPr>
        <w:t>Y</w:t>
      </w:r>
      <w:r>
        <w:rPr>
          <w:i/>
          <w:sz w:val="26"/>
          <w:u w:val="single"/>
        </w:rPr>
        <w:t>êu</w:t>
      </w:r>
      <w:r>
        <w:rPr>
          <w:i/>
          <w:spacing w:val="-4"/>
          <w:sz w:val="26"/>
          <w:u w:val="single"/>
        </w:rPr>
        <w:t xml:space="preserve"> </w:t>
      </w:r>
      <w:r>
        <w:rPr>
          <w:i/>
          <w:sz w:val="26"/>
          <w:u w:val="single"/>
        </w:rPr>
        <w:t>cầu</w:t>
      </w:r>
      <w:r>
        <w:rPr>
          <w:i/>
          <w:spacing w:val="-4"/>
          <w:sz w:val="26"/>
          <w:u w:val="single"/>
        </w:rPr>
        <w:t xml:space="preserve"> </w:t>
      </w:r>
      <w:r>
        <w:rPr>
          <w:i/>
          <w:sz w:val="26"/>
          <w:u w:val="single"/>
        </w:rPr>
        <w:t>về</w:t>
      </w:r>
      <w:r>
        <w:rPr>
          <w:i/>
          <w:spacing w:val="-5"/>
          <w:sz w:val="26"/>
          <w:u w:val="single"/>
        </w:rPr>
        <w:t xml:space="preserve"> </w:t>
      </w:r>
      <w:r>
        <w:rPr>
          <w:i/>
          <w:sz w:val="26"/>
          <w:u w:val="single"/>
        </w:rPr>
        <w:t>tiêu</w:t>
      </w:r>
      <w:r>
        <w:rPr>
          <w:i/>
          <w:spacing w:val="-4"/>
          <w:sz w:val="26"/>
          <w:u w:val="single"/>
        </w:rPr>
        <w:t xml:space="preserve"> </w:t>
      </w:r>
      <w:r>
        <w:rPr>
          <w:i/>
          <w:sz w:val="26"/>
          <w:u w:val="single"/>
        </w:rPr>
        <w:t>chuẩn,</w:t>
      </w:r>
      <w:r>
        <w:rPr>
          <w:i/>
          <w:spacing w:val="-3"/>
          <w:sz w:val="26"/>
          <w:u w:val="single"/>
        </w:rPr>
        <w:t xml:space="preserve"> </w:t>
      </w:r>
      <w:r>
        <w:rPr>
          <w:i/>
          <w:sz w:val="26"/>
          <w:u w:val="single"/>
        </w:rPr>
        <w:t>quy</w:t>
      </w:r>
      <w:r>
        <w:rPr>
          <w:i/>
          <w:spacing w:val="-4"/>
          <w:sz w:val="26"/>
          <w:u w:val="single"/>
        </w:rPr>
        <w:t xml:space="preserve"> </w:t>
      </w:r>
      <w:r>
        <w:rPr>
          <w:i/>
          <w:sz w:val="26"/>
          <w:u w:val="single"/>
        </w:rPr>
        <w:t>chuẩn</w:t>
      </w:r>
      <w:r>
        <w:rPr>
          <w:i/>
          <w:spacing w:val="-3"/>
          <w:sz w:val="26"/>
          <w:u w:val="single"/>
        </w:rPr>
        <w:t xml:space="preserve"> </w:t>
      </w:r>
      <w:r>
        <w:rPr>
          <w:i/>
          <w:sz w:val="26"/>
          <w:u w:val="single"/>
        </w:rPr>
        <w:t>đối</w:t>
      </w:r>
      <w:r>
        <w:rPr>
          <w:i/>
          <w:spacing w:val="-4"/>
          <w:sz w:val="26"/>
          <w:u w:val="single"/>
        </w:rPr>
        <w:t xml:space="preserve"> </w:t>
      </w:r>
      <w:r>
        <w:rPr>
          <w:i/>
          <w:sz w:val="26"/>
          <w:u w:val="single"/>
        </w:rPr>
        <w:t>với</w:t>
      </w:r>
      <w:r>
        <w:rPr>
          <w:i/>
          <w:spacing w:val="-5"/>
          <w:sz w:val="26"/>
          <w:u w:val="single"/>
        </w:rPr>
        <w:t xml:space="preserve"> </w:t>
      </w:r>
      <w:r>
        <w:rPr>
          <w:i/>
          <w:sz w:val="26"/>
          <w:u w:val="single"/>
        </w:rPr>
        <w:t>khí</w:t>
      </w:r>
      <w:r>
        <w:rPr>
          <w:i/>
          <w:spacing w:val="-2"/>
          <w:sz w:val="26"/>
          <w:u w:val="single"/>
        </w:rPr>
        <w:t xml:space="preserve"> </w:t>
      </w:r>
      <w:r>
        <w:rPr>
          <w:i/>
          <w:sz w:val="26"/>
          <w:u w:val="single"/>
        </w:rPr>
        <w:t>thải</w:t>
      </w:r>
      <w:r>
        <w:rPr>
          <w:i/>
          <w:spacing w:val="-5"/>
          <w:sz w:val="26"/>
          <w:u w:val="single"/>
        </w:rPr>
        <w:t xml:space="preserve"> </w:t>
      </w:r>
      <w:r>
        <w:rPr>
          <w:i/>
          <w:sz w:val="26"/>
          <w:u w:val="single"/>
        </w:rPr>
        <w:t>sau</w:t>
      </w:r>
      <w:r>
        <w:rPr>
          <w:i/>
          <w:spacing w:val="-4"/>
          <w:sz w:val="26"/>
          <w:u w:val="single"/>
        </w:rPr>
        <w:t xml:space="preserve"> </w:t>
      </w:r>
      <w:r>
        <w:rPr>
          <w:i/>
          <w:sz w:val="26"/>
          <w:u w:val="single"/>
        </w:rPr>
        <w:t>xử</w:t>
      </w:r>
      <w:r>
        <w:rPr>
          <w:i/>
          <w:spacing w:val="-4"/>
          <w:sz w:val="26"/>
          <w:u w:val="single"/>
        </w:rPr>
        <w:t xml:space="preserve"> </w:t>
      </w:r>
      <w:r>
        <w:rPr>
          <w:i/>
          <w:spacing w:val="-5"/>
          <w:sz w:val="26"/>
          <w:u w:val="single"/>
        </w:rPr>
        <w:t>lý</w:t>
      </w:r>
    </w:p>
    <w:p w:rsidR="001C5547" w:rsidRDefault="00DA7973">
      <w:pPr>
        <w:pStyle w:val="BodyText"/>
        <w:spacing w:before="90"/>
        <w:ind w:left="780" w:right="596" w:firstLine="283"/>
        <w:jc w:val="both"/>
      </w:pPr>
      <w:r>
        <w:t xml:space="preserve">Bụi và hơi dung môi phát sinh từ quá trình sản xuất các sản phẩm từ poly tại Công ty được thu gom về hệ thống xử lý bụi và hơi dung môi đảm bảo đạt Quy chuẩn kỹ thuật quốc gia về khí thải công nghiệp đối với bụi và các chất vô cơ QCVN 19:2009/BTNMT, cột B và QCVN </w:t>
      </w:r>
      <w:r>
        <w:rPr>
          <w:spacing w:val="-2"/>
        </w:rPr>
        <w:t>20:2009/BTNMT.</w:t>
      </w:r>
    </w:p>
    <w:p w:rsidR="001C5547" w:rsidRDefault="00DA7973">
      <w:pPr>
        <w:pStyle w:val="BodyText"/>
        <w:ind w:left="780" w:right="598" w:firstLine="283"/>
        <w:jc w:val="both"/>
      </w:pPr>
      <w:r>
        <w:t>Để đánh giá chất lượng khí thải sau hệ thống xử lý khí thải, ta có thể căn cứ dựa trên kết</w:t>
      </w:r>
      <w:r>
        <w:rPr>
          <w:spacing w:val="80"/>
        </w:rPr>
        <w:t xml:space="preserve"> </w:t>
      </w:r>
      <w:r>
        <w:t>quả quan trắc môi trường tháng 09 năm 2023 như sau:</w:t>
      </w:r>
    </w:p>
    <w:p w:rsidR="001C5547" w:rsidRDefault="00DA7973">
      <w:pPr>
        <w:pStyle w:val="Heading3"/>
        <w:spacing w:before="7"/>
        <w:ind w:left="2585"/>
      </w:pPr>
      <w:bookmarkStart w:id="100" w:name="_bookmark100"/>
      <w:bookmarkEnd w:id="100"/>
      <w:r>
        <w:t>Bảng</w:t>
      </w:r>
      <w:r>
        <w:rPr>
          <w:spacing w:val="-6"/>
        </w:rPr>
        <w:t xml:space="preserve"> </w:t>
      </w:r>
      <w:r>
        <w:t>3.</w:t>
      </w:r>
      <w:r>
        <w:rPr>
          <w:spacing w:val="-5"/>
        </w:rPr>
        <w:t xml:space="preserve"> </w:t>
      </w:r>
      <w:r>
        <w:t>24:</w:t>
      </w:r>
      <w:r>
        <w:rPr>
          <w:spacing w:val="-6"/>
        </w:rPr>
        <w:t xml:space="preserve"> </w:t>
      </w:r>
      <w:r>
        <w:t>Kết</w:t>
      </w:r>
      <w:r>
        <w:rPr>
          <w:spacing w:val="-3"/>
        </w:rPr>
        <w:t xml:space="preserve"> </w:t>
      </w:r>
      <w:r>
        <w:t>quả</w:t>
      </w:r>
      <w:r>
        <w:rPr>
          <w:spacing w:val="-5"/>
        </w:rPr>
        <w:t xml:space="preserve"> </w:t>
      </w:r>
      <w:r>
        <w:t>quan</w:t>
      </w:r>
      <w:r>
        <w:rPr>
          <w:spacing w:val="-6"/>
        </w:rPr>
        <w:t xml:space="preserve"> </w:t>
      </w:r>
      <w:r>
        <w:t>trắc</w:t>
      </w:r>
      <w:r>
        <w:rPr>
          <w:spacing w:val="-3"/>
        </w:rPr>
        <w:t xml:space="preserve"> </w:t>
      </w:r>
      <w:r>
        <w:t>môi</w:t>
      </w:r>
      <w:r>
        <w:rPr>
          <w:spacing w:val="-6"/>
        </w:rPr>
        <w:t xml:space="preserve"> </w:t>
      </w:r>
      <w:r>
        <w:t>trường</w:t>
      </w:r>
      <w:r>
        <w:rPr>
          <w:spacing w:val="-4"/>
        </w:rPr>
        <w:t xml:space="preserve"> </w:t>
      </w:r>
      <w:r>
        <w:t>tháng</w:t>
      </w:r>
      <w:r>
        <w:rPr>
          <w:spacing w:val="-5"/>
        </w:rPr>
        <w:t xml:space="preserve"> </w:t>
      </w:r>
      <w:r>
        <w:rPr>
          <w:spacing w:val="-2"/>
        </w:rPr>
        <w:t>09/2023</w:t>
      </w:r>
    </w:p>
    <w:p w:rsidR="001C5547" w:rsidRDefault="001C5547">
      <w:pPr>
        <w:pStyle w:val="BodyText"/>
        <w:spacing w:before="3"/>
        <w:rPr>
          <w:b/>
          <w:sz w:val="5"/>
        </w:rPr>
      </w:pPr>
    </w:p>
    <w:tbl>
      <w:tblPr>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299"/>
        </w:trPr>
        <w:tc>
          <w:tcPr>
            <w:tcW w:w="2554" w:type="dxa"/>
            <w:vMerge w:val="restart"/>
          </w:tcPr>
          <w:p w:rsidR="001C5547" w:rsidRDefault="001C5547">
            <w:pPr>
              <w:pStyle w:val="TableParagraph"/>
              <w:spacing w:before="10"/>
              <w:jc w:val="left"/>
              <w:rPr>
                <w:b/>
                <w:sz w:val="26"/>
              </w:rPr>
            </w:pPr>
          </w:p>
          <w:p w:rsidR="001C5547" w:rsidRDefault="00DA7973">
            <w:pPr>
              <w:pStyle w:val="TableParagraph"/>
              <w:ind w:left="636" w:right="629" w:firstLine="196"/>
              <w:jc w:val="left"/>
              <w:rPr>
                <w:b/>
                <w:sz w:val="26"/>
              </w:rPr>
            </w:pPr>
            <w:r>
              <w:rPr>
                <w:b/>
                <w:sz w:val="26"/>
              </w:rPr>
              <w:t>Kết quả thử</w:t>
            </w:r>
            <w:r>
              <w:rPr>
                <w:b/>
                <w:spacing w:val="-17"/>
                <w:sz w:val="26"/>
              </w:rPr>
              <w:t xml:space="preserve"> </w:t>
            </w:r>
            <w:r>
              <w:rPr>
                <w:b/>
                <w:sz w:val="26"/>
              </w:rPr>
              <w:t>nghiệm</w:t>
            </w:r>
          </w:p>
        </w:tc>
        <w:tc>
          <w:tcPr>
            <w:tcW w:w="8085" w:type="dxa"/>
            <w:gridSpan w:val="7"/>
          </w:tcPr>
          <w:p w:rsidR="001C5547" w:rsidRDefault="00DA7973">
            <w:pPr>
              <w:pStyle w:val="TableParagraph"/>
              <w:spacing w:line="280" w:lineRule="exact"/>
              <w:ind w:left="9"/>
              <w:rPr>
                <w:b/>
                <w:sz w:val="26"/>
              </w:rPr>
            </w:pPr>
            <w:r>
              <w:rPr>
                <w:b/>
                <w:sz w:val="26"/>
              </w:rPr>
              <w:t>Thông</w:t>
            </w:r>
            <w:r>
              <w:rPr>
                <w:b/>
                <w:spacing w:val="-13"/>
                <w:sz w:val="26"/>
              </w:rPr>
              <w:t xml:space="preserve"> </w:t>
            </w:r>
            <w:r>
              <w:rPr>
                <w:b/>
                <w:spacing w:val="-5"/>
                <w:sz w:val="26"/>
              </w:rPr>
              <w:t>số</w:t>
            </w:r>
          </w:p>
        </w:tc>
      </w:tr>
      <w:tr w:rsidR="001C5547">
        <w:trPr>
          <w:trHeight w:val="597"/>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before="148"/>
              <w:ind w:left="12" w:right="6"/>
              <w:rPr>
                <w:b/>
                <w:sz w:val="26"/>
              </w:rPr>
            </w:pPr>
            <w:r>
              <w:rPr>
                <w:b/>
                <w:sz w:val="26"/>
              </w:rPr>
              <w:t>Lưu</w:t>
            </w:r>
            <w:r>
              <w:rPr>
                <w:b/>
                <w:spacing w:val="-8"/>
                <w:sz w:val="26"/>
              </w:rPr>
              <w:t xml:space="preserve"> </w:t>
            </w:r>
            <w:r>
              <w:rPr>
                <w:b/>
                <w:spacing w:val="-2"/>
                <w:sz w:val="26"/>
              </w:rPr>
              <w:t>lượng</w:t>
            </w:r>
          </w:p>
        </w:tc>
        <w:tc>
          <w:tcPr>
            <w:tcW w:w="1135" w:type="dxa"/>
          </w:tcPr>
          <w:p w:rsidR="001C5547" w:rsidRDefault="00DA7973">
            <w:pPr>
              <w:pStyle w:val="TableParagraph"/>
              <w:spacing w:line="298" w:lineRule="exact"/>
              <w:ind w:left="318" w:right="311" w:firstLine="52"/>
              <w:jc w:val="left"/>
              <w:rPr>
                <w:b/>
                <w:sz w:val="26"/>
              </w:rPr>
            </w:pPr>
            <w:r>
              <w:rPr>
                <w:b/>
                <w:spacing w:val="-4"/>
                <w:sz w:val="26"/>
              </w:rPr>
              <w:t>Bụi khói</w:t>
            </w:r>
          </w:p>
        </w:tc>
        <w:tc>
          <w:tcPr>
            <w:tcW w:w="989" w:type="dxa"/>
          </w:tcPr>
          <w:p w:rsidR="001C5547" w:rsidRDefault="00DA7973">
            <w:pPr>
              <w:pStyle w:val="TableParagraph"/>
              <w:spacing w:before="148"/>
              <w:ind w:left="10" w:right="5"/>
              <w:rPr>
                <w:b/>
                <w:sz w:val="26"/>
              </w:rPr>
            </w:pPr>
            <w:r>
              <w:rPr>
                <w:b/>
                <w:spacing w:val="-5"/>
                <w:sz w:val="26"/>
              </w:rPr>
              <w:t>CO</w:t>
            </w:r>
          </w:p>
        </w:tc>
        <w:tc>
          <w:tcPr>
            <w:tcW w:w="1133" w:type="dxa"/>
          </w:tcPr>
          <w:p w:rsidR="001C5547" w:rsidRDefault="00DA7973">
            <w:pPr>
              <w:pStyle w:val="TableParagraph"/>
              <w:spacing w:before="147"/>
              <w:ind w:left="11" w:right="8"/>
              <w:rPr>
                <w:b/>
                <w:sz w:val="17"/>
              </w:rPr>
            </w:pPr>
            <w:r>
              <w:rPr>
                <w:b/>
                <w:spacing w:val="-5"/>
                <w:position w:val="2"/>
                <w:sz w:val="26"/>
              </w:rPr>
              <w:t>SO</w:t>
            </w:r>
            <w:r>
              <w:rPr>
                <w:b/>
                <w:spacing w:val="-5"/>
                <w:sz w:val="17"/>
              </w:rPr>
              <w:t>2</w:t>
            </w:r>
          </w:p>
        </w:tc>
        <w:tc>
          <w:tcPr>
            <w:tcW w:w="1136" w:type="dxa"/>
          </w:tcPr>
          <w:p w:rsidR="001C5547" w:rsidRDefault="00DA7973">
            <w:pPr>
              <w:pStyle w:val="TableParagraph"/>
              <w:spacing w:before="148"/>
              <w:ind w:left="7" w:right="6"/>
              <w:rPr>
                <w:b/>
                <w:sz w:val="26"/>
              </w:rPr>
            </w:pPr>
            <w:r>
              <w:rPr>
                <w:b/>
                <w:spacing w:val="-5"/>
                <w:sz w:val="26"/>
              </w:rPr>
              <w:t>NOx</w:t>
            </w:r>
          </w:p>
        </w:tc>
        <w:tc>
          <w:tcPr>
            <w:tcW w:w="996" w:type="dxa"/>
          </w:tcPr>
          <w:p w:rsidR="001C5547" w:rsidRDefault="00DA7973">
            <w:pPr>
              <w:pStyle w:val="TableParagraph"/>
              <w:spacing w:before="148"/>
              <w:ind w:left="8" w:right="6"/>
              <w:rPr>
                <w:b/>
                <w:sz w:val="26"/>
              </w:rPr>
            </w:pPr>
            <w:r>
              <w:rPr>
                <w:b/>
                <w:spacing w:val="-2"/>
                <w:sz w:val="26"/>
              </w:rPr>
              <w:t>Toluen</w:t>
            </w:r>
          </w:p>
        </w:tc>
        <w:tc>
          <w:tcPr>
            <w:tcW w:w="996" w:type="dxa"/>
          </w:tcPr>
          <w:p w:rsidR="001C5547" w:rsidRDefault="00DA7973">
            <w:pPr>
              <w:pStyle w:val="TableParagraph"/>
              <w:spacing w:before="148"/>
              <w:ind w:left="8"/>
              <w:rPr>
                <w:b/>
                <w:sz w:val="26"/>
              </w:rPr>
            </w:pPr>
            <w:r>
              <w:rPr>
                <w:b/>
                <w:spacing w:val="-2"/>
                <w:sz w:val="26"/>
              </w:rPr>
              <w:t>Styren</w:t>
            </w:r>
          </w:p>
        </w:tc>
      </w:tr>
      <w:tr w:rsidR="001C5547">
        <w:trPr>
          <w:trHeight w:val="299"/>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line="280" w:lineRule="exact"/>
              <w:ind w:left="12"/>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6385" w:type="dxa"/>
            <w:gridSpan w:val="6"/>
          </w:tcPr>
          <w:p w:rsidR="001C5547" w:rsidRDefault="00DA7973">
            <w:pPr>
              <w:pStyle w:val="TableParagraph"/>
              <w:spacing w:line="280" w:lineRule="exact"/>
              <w:ind w:left="7"/>
              <w:rPr>
                <w:sz w:val="26"/>
              </w:rPr>
            </w:pPr>
            <w:r>
              <w:rPr>
                <w:spacing w:val="-2"/>
                <w:sz w:val="26"/>
              </w:rPr>
              <w:t>mg/Nm</w:t>
            </w:r>
            <w:r>
              <w:rPr>
                <w:spacing w:val="-2"/>
                <w:sz w:val="26"/>
                <w:vertAlign w:val="superscript"/>
              </w:rPr>
              <w:t>3</w:t>
            </w:r>
          </w:p>
        </w:tc>
      </w:tr>
      <w:tr w:rsidR="001C5547">
        <w:trPr>
          <w:trHeight w:val="597"/>
        </w:trPr>
        <w:tc>
          <w:tcPr>
            <w:tcW w:w="2554" w:type="dxa"/>
          </w:tcPr>
          <w:p w:rsidR="001C5547" w:rsidRDefault="00DA7973">
            <w:pPr>
              <w:pStyle w:val="TableParagraph"/>
              <w:spacing w:line="291" w:lineRule="exact"/>
              <w:ind w:left="7" w:right="3"/>
              <w:rPr>
                <w:sz w:val="26"/>
              </w:rPr>
            </w:pPr>
            <w:r>
              <w:rPr>
                <w:sz w:val="26"/>
              </w:rPr>
              <w:t>Khí</w:t>
            </w:r>
            <w:r>
              <w:rPr>
                <w:spacing w:val="-5"/>
                <w:sz w:val="26"/>
              </w:rPr>
              <w:t xml:space="preserve"> </w:t>
            </w:r>
            <w:r>
              <w:rPr>
                <w:sz w:val="26"/>
              </w:rPr>
              <w:t>thải</w:t>
            </w:r>
            <w:r>
              <w:rPr>
                <w:spacing w:val="-5"/>
                <w:sz w:val="26"/>
              </w:rPr>
              <w:t xml:space="preserve"> </w:t>
            </w:r>
            <w:r>
              <w:rPr>
                <w:sz w:val="26"/>
              </w:rPr>
              <w:t>tại</w:t>
            </w:r>
            <w:r>
              <w:rPr>
                <w:spacing w:val="-2"/>
                <w:sz w:val="26"/>
              </w:rPr>
              <w:t xml:space="preserve"> </w:t>
            </w:r>
            <w:r>
              <w:rPr>
                <w:sz w:val="26"/>
              </w:rPr>
              <w:t>ống</w:t>
            </w:r>
            <w:r>
              <w:rPr>
                <w:spacing w:val="-5"/>
                <w:sz w:val="26"/>
              </w:rPr>
              <w:t xml:space="preserve"> </w:t>
            </w:r>
            <w:r>
              <w:rPr>
                <w:spacing w:val="-4"/>
                <w:sz w:val="26"/>
              </w:rPr>
              <w:t>khói</w:t>
            </w:r>
          </w:p>
          <w:p w:rsidR="001C5547" w:rsidRDefault="00DA7973">
            <w:pPr>
              <w:pStyle w:val="TableParagraph"/>
              <w:spacing w:line="287" w:lineRule="exact"/>
              <w:ind w:left="7" w:right="3"/>
              <w:rPr>
                <w:sz w:val="26"/>
              </w:rPr>
            </w:pPr>
            <w:r>
              <w:rPr>
                <w:sz w:val="26"/>
              </w:rPr>
              <w:t>xưởng</w:t>
            </w:r>
            <w:r>
              <w:rPr>
                <w:spacing w:val="-5"/>
                <w:sz w:val="26"/>
              </w:rPr>
              <w:t xml:space="preserve"> </w:t>
            </w:r>
            <w:r>
              <w:rPr>
                <w:sz w:val="26"/>
              </w:rPr>
              <w:t>poly</w:t>
            </w:r>
            <w:r>
              <w:rPr>
                <w:spacing w:val="-10"/>
                <w:sz w:val="26"/>
              </w:rPr>
              <w:t xml:space="preserve"> 1</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11</w:t>
            </w:r>
          </w:p>
        </w:tc>
        <w:tc>
          <w:tcPr>
            <w:tcW w:w="989" w:type="dxa"/>
          </w:tcPr>
          <w:p w:rsidR="001C5547" w:rsidRDefault="00DA7973">
            <w:pPr>
              <w:pStyle w:val="TableParagraph"/>
              <w:spacing w:before="141"/>
              <w:ind w:left="10" w:right="3"/>
              <w:rPr>
                <w:sz w:val="26"/>
              </w:rPr>
            </w:pPr>
            <w:r>
              <w:rPr>
                <w:spacing w:val="-4"/>
                <w:sz w:val="26"/>
              </w:rPr>
              <w:t>27,4</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11,1</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10,3</w:t>
            </w:r>
          </w:p>
        </w:tc>
      </w:tr>
      <w:tr w:rsidR="001C5547">
        <w:trPr>
          <w:trHeight w:val="597"/>
        </w:trPr>
        <w:tc>
          <w:tcPr>
            <w:tcW w:w="2554" w:type="dxa"/>
          </w:tcPr>
          <w:p w:rsidR="001C5547" w:rsidRDefault="00DA7973">
            <w:pPr>
              <w:pStyle w:val="TableParagraph"/>
              <w:spacing w:line="291" w:lineRule="exact"/>
              <w:ind w:left="7" w:right="3"/>
              <w:rPr>
                <w:sz w:val="26"/>
              </w:rPr>
            </w:pPr>
            <w:r>
              <w:rPr>
                <w:sz w:val="26"/>
              </w:rPr>
              <w:t>Khí</w:t>
            </w:r>
            <w:r>
              <w:rPr>
                <w:spacing w:val="-5"/>
                <w:sz w:val="26"/>
              </w:rPr>
              <w:t xml:space="preserve"> </w:t>
            </w:r>
            <w:r>
              <w:rPr>
                <w:sz w:val="26"/>
              </w:rPr>
              <w:t>thải</w:t>
            </w:r>
            <w:r>
              <w:rPr>
                <w:spacing w:val="-5"/>
                <w:sz w:val="26"/>
              </w:rPr>
              <w:t xml:space="preserve"> </w:t>
            </w:r>
            <w:r>
              <w:rPr>
                <w:sz w:val="26"/>
              </w:rPr>
              <w:t>tại</w:t>
            </w:r>
            <w:r>
              <w:rPr>
                <w:spacing w:val="-2"/>
                <w:sz w:val="26"/>
              </w:rPr>
              <w:t xml:space="preserve"> </w:t>
            </w:r>
            <w:r>
              <w:rPr>
                <w:sz w:val="26"/>
              </w:rPr>
              <w:t>ống</w:t>
            </w:r>
            <w:r>
              <w:rPr>
                <w:spacing w:val="-5"/>
                <w:sz w:val="26"/>
              </w:rPr>
              <w:t xml:space="preserve"> </w:t>
            </w:r>
            <w:r>
              <w:rPr>
                <w:spacing w:val="-4"/>
                <w:sz w:val="26"/>
              </w:rPr>
              <w:t>khói</w:t>
            </w:r>
          </w:p>
          <w:p w:rsidR="001C5547" w:rsidRDefault="00DA7973">
            <w:pPr>
              <w:pStyle w:val="TableParagraph"/>
              <w:spacing w:before="1" w:line="285" w:lineRule="exact"/>
              <w:ind w:left="7" w:right="3"/>
              <w:rPr>
                <w:sz w:val="26"/>
              </w:rPr>
            </w:pPr>
            <w:r>
              <w:rPr>
                <w:sz w:val="26"/>
              </w:rPr>
              <w:t>xưởng</w:t>
            </w:r>
            <w:r>
              <w:rPr>
                <w:spacing w:val="-5"/>
                <w:sz w:val="26"/>
              </w:rPr>
              <w:t xml:space="preserve"> </w:t>
            </w:r>
            <w:r>
              <w:rPr>
                <w:sz w:val="26"/>
              </w:rPr>
              <w:t>poly</w:t>
            </w:r>
            <w:r>
              <w:rPr>
                <w:spacing w:val="-10"/>
                <w:sz w:val="26"/>
              </w:rPr>
              <w:t xml:space="preserve"> 2</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24</w:t>
            </w:r>
          </w:p>
        </w:tc>
        <w:tc>
          <w:tcPr>
            <w:tcW w:w="989" w:type="dxa"/>
          </w:tcPr>
          <w:p w:rsidR="001C5547" w:rsidRDefault="00DA7973">
            <w:pPr>
              <w:pStyle w:val="TableParagraph"/>
              <w:spacing w:before="141"/>
              <w:ind w:left="10" w:right="3"/>
              <w:rPr>
                <w:sz w:val="26"/>
              </w:rPr>
            </w:pPr>
            <w:r>
              <w:rPr>
                <w:spacing w:val="-4"/>
                <w:sz w:val="26"/>
              </w:rPr>
              <w:t>16,0</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12,3</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7,42</w:t>
            </w:r>
          </w:p>
        </w:tc>
      </w:tr>
      <w:tr w:rsidR="001C5547">
        <w:trPr>
          <w:trHeight w:val="599"/>
        </w:trPr>
        <w:tc>
          <w:tcPr>
            <w:tcW w:w="2554" w:type="dxa"/>
          </w:tcPr>
          <w:p w:rsidR="001C5547" w:rsidRDefault="00DA7973">
            <w:pPr>
              <w:pStyle w:val="TableParagraph"/>
              <w:spacing w:line="291" w:lineRule="exact"/>
              <w:ind w:left="7" w:right="2"/>
              <w:rPr>
                <w:sz w:val="26"/>
              </w:rPr>
            </w:pPr>
            <w:r>
              <w:rPr>
                <w:sz w:val="26"/>
              </w:rPr>
              <w:t>Khí</w:t>
            </w:r>
            <w:r>
              <w:rPr>
                <w:spacing w:val="-5"/>
                <w:sz w:val="26"/>
              </w:rPr>
              <w:t xml:space="preserve"> </w:t>
            </w:r>
            <w:r>
              <w:rPr>
                <w:sz w:val="26"/>
              </w:rPr>
              <w:t>thải</w:t>
            </w:r>
            <w:r>
              <w:rPr>
                <w:spacing w:val="-5"/>
                <w:sz w:val="26"/>
              </w:rPr>
              <w:t xml:space="preserve"> </w:t>
            </w:r>
            <w:r>
              <w:rPr>
                <w:sz w:val="26"/>
              </w:rPr>
              <w:t>tại</w:t>
            </w:r>
            <w:r>
              <w:rPr>
                <w:spacing w:val="-2"/>
                <w:sz w:val="26"/>
              </w:rPr>
              <w:t xml:space="preserve"> </w:t>
            </w:r>
            <w:r>
              <w:rPr>
                <w:sz w:val="26"/>
              </w:rPr>
              <w:t>ống</w:t>
            </w:r>
            <w:r>
              <w:rPr>
                <w:spacing w:val="-5"/>
                <w:sz w:val="26"/>
              </w:rPr>
              <w:t xml:space="preserve"> </w:t>
            </w:r>
            <w:r>
              <w:rPr>
                <w:spacing w:val="-4"/>
                <w:sz w:val="26"/>
              </w:rPr>
              <w:t>khói</w:t>
            </w:r>
          </w:p>
          <w:p w:rsidR="001C5547" w:rsidRDefault="00DA7973">
            <w:pPr>
              <w:pStyle w:val="TableParagraph"/>
              <w:spacing w:before="1" w:line="287" w:lineRule="exact"/>
              <w:ind w:left="7" w:right="3"/>
              <w:rPr>
                <w:sz w:val="26"/>
              </w:rPr>
            </w:pPr>
            <w:r>
              <w:rPr>
                <w:sz w:val="26"/>
              </w:rPr>
              <w:t>xưởng</w:t>
            </w:r>
            <w:r>
              <w:rPr>
                <w:spacing w:val="-5"/>
                <w:sz w:val="26"/>
              </w:rPr>
              <w:t xml:space="preserve"> </w:t>
            </w:r>
            <w:r>
              <w:rPr>
                <w:sz w:val="26"/>
              </w:rPr>
              <w:t>poly</w:t>
            </w:r>
            <w:r>
              <w:rPr>
                <w:spacing w:val="-10"/>
                <w:sz w:val="26"/>
              </w:rPr>
              <w:t xml:space="preserve"> 3</w:t>
            </w:r>
          </w:p>
        </w:tc>
        <w:tc>
          <w:tcPr>
            <w:tcW w:w="1700" w:type="dxa"/>
          </w:tcPr>
          <w:p w:rsidR="001C5547" w:rsidRDefault="00DA7973">
            <w:pPr>
              <w:pStyle w:val="TableParagraph"/>
              <w:spacing w:before="143"/>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3"/>
              <w:ind w:left="9" w:right="2"/>
              <w:rPr>
                <w:sz w:val="26"/>
              </w:rPr>
            </w:pPr>
            <w:r>
              <w:rPr>
                <w:spacing w:val="-5"/>
                <w:sz w:val="26"/>
              </w:rPr>
              <w:t>13</w:t>
            </w:r>
          </w:p>
        </w:tc>
        <w:tc>
          <w:tcPr>
            <w:tcW w:w="989" w:type="dxa"/>
          </w:tcPr>
          <w:p w:rsidR="001C5547" w:rsidRDefault="00DA7973">
            <w:pPr>
              <w:pStyle w:val="TableParagraph"/>
              <w:spacing w:before="143"/>
              <w:ind w:left="10" w:right="3"/>
              <w:rPr>
                <w:sz w:val="26"/>
              </w:rPr>
            </w:pPr>
            <w:r>
              <w:rPr>
                <w:spacing w:val="-4"/>
                <w:sz w:val="26"/>
              </w:rPr>
              <w:t>9,12</w:t>
            </w:r>
          </w:p>
        </w:tc>
        <w:tc>
          <w:tcPr>
            <w:tcW w:w="1133" w:type="dxa"/>
          </w:tcPr>
          <w:p w:rsidR="001C5547" w:rsidRDefault="00DA7973">
            <w:pPr>
              <w:pStyle w:val="TableParagraph"/>
              <w:spacing w:before="143"/>
              <w:ind w:left="11" w:right="11"/>
              <w:rPr>
                <w:sz w:val="26"/>
              </w:rPr>
            </w:pPr>
            <w:r>
              <w:rPr>
                <w:spacing w:val="-5"/>
                <w:sz w:val="26"/>
              </w:rPr>
              <w:t>KPH</w:t>
            </w:r>
          </w:p>
        </w:tc>
        <w:tc>
          <w:tcPr>
            <w:tcW w:w="1136" w:type="dxa"/>
          </w:tcPr>
          <w:p w:rsidR="001C5547" w:rsidRDefault="00DA7973">
            <w:pPr>
              <w:pStyle w:val="TableParagraph"/>
              <w:spacing w:before="143"/>
              <w:ind w:left="7" w:right="3"/>
              <w:rPr>
                <w:sz w:val="26"/>
              </w:rPr>
            </w:pPr>
            <w:r>
              <w:rPr>
                <w:spacing w:val="-2"/>
                <w:sz w:val="26"/>
              </w:rPr>
              <w:t>713,7</w:t>
            </w:r>
          </w:p>
        </w:tc>
        <w:tc>
          <w:tcPr>
            <w:tcW w:w="996" w:type="dxa"/>
          </w:tcPr>
          <w:p w:rsidR="001C5547" w:rsidRDefault="00DA7973">
            <w:pPr>
              <w:pStyle w:val="TableParagraph"/>
              <w:spacing w:before="143"/>
              <w:ind w:left="8" w:right="7"/>
              <w:rPr>
                <w:sz w:val="26"/>
              </w:rPr>
            </w:pPr>
            <w:r>
              <w:rPr>
                <w:spacing w:val="-10"/>
                <w:sz w:val="26"/>
              </w:rPr>
              <w:t>-</w:t>
            </w:r>
          </w:p>
        </w:tc>
        <w:tc>
          <w:tcPr>
            <w:tcW w:w="996" w:type="dxa"/>
          </w:tcPr>
          <w:p w:rsidR="001C5547" w:rsidRDefault="00DA7973">
            <w:pPr>
              <w:pStyle w:val="TableParagraph"/>
              <w:spacing w:before="143"/>
              <w:ind w:left="8" w:right="4"/>
              <w:rPr>
                <w:sz w:val="26"/>
              </w:rPr>
            </w:pPr>
            <w:r>
              <w:rPr>
                <w:spacing w:val="-4"/>
                <w:sz w:val="26"/>
              </w:rPr>
              <w:t>10,6</w:t>
            </w:r>
          </w:p>
        </w:tc>
      </w:tr>
      <w:tr w:rsidR="001C5547">
        <w:trPr>
          <w:trHeight w:val="597"/>
        </w:trPr>
        <w:tc>
          <w:tcPr>
            <w:tcW w:w="2554" w:type="dxa"/>
          </w:tcPr>
          <w:p w:rsidR="001C5547" w:rsidRDefault="00DA7973">
            <w:pPr>
              <w:pStyle w:val="TableParagraph"/>
              <w:spacing w:line="298" w:lineRule="exact"/>
              <w:ind w:left="329" w:firstLine="564"/>
              <w:jc w:val="left"/>
              <w:rPr>
                <w:b/>
                <w:sz w:val="26"/>
              </w:rPr>
            </w:pPr>
            <w:r>
              <w:rPr>
                <w:b/>
                <w:spacing w:val="-4"/>
                <w:sz w:val="26"/>
              </w:rPr>
              <w:t xml:space="preserve">QCVN </w:t>
            </w:r>
            <w:r>
              <w:rPr>
                <w:b/>
                <w:spacing w:val="-2"/>
                <w:sz w:val="26"/>
              </w:rPr>
              <w:t>19:2009/BTNMT</w:t>
            </w:r>
          </w:p>
        </w:tc>
        <w:tc>
          <w:tcPr>
            <w:tcW w:w="1700" w:type="dxa"/>
          </w:tcPr>
          <w:p w:rsidR="001C5547" w:rsidRDefault="00DA7973">
            <w:pPr>
              <w:pStyle w:val="TableParagraph"/>
              <w:spacing w:before="141"/>
              <w:ind w:left="12" w:right="3"/>
              <w:rPr>
                <w:sz w:val="26"/>
              </w:rPr>
            </w:pPr>
            <w:r>
              <w:rPr>
                <w:spacing w:val="-10"/>
                <w:sz w:val="26"/>
              </w:rPr>
              <w:t>-</w:t>
            </w:r>
          </w:p>
        </w:tc>
        <w:tc>
          <w:tcPr>
            <w:tcW w:w="1135" w:type="dxa"/>
          </w:tcPr>
          <w:p w:rsidR="001C5547" w:rsidRDefault="00DA7973">
            <w:pPr>
              <w:pStyle w:val="TableParagraph"/>
              <w:spacing w:before="148"/>
              <w:ind w:left="9" w:right="7"/>
              <w:rPr>
                <w:b/>
                <w:sz w:val="26"/>
              </w:rPr>
            </w:pPr>
            <w:r>
              <w:rPr>
                <w:b/>
                <w:spacing w:val="-5"/>
                <w:sz w:val="26"/>
              </w:rPr>
              <w:t>200</w:t>
            </w:r>
          </w:p>
        </w:tc>
        <w:tc>
          <w:tcPr>
            <w:tcW w:w="989" w:type="dxa"/>
          </w:tcPr>
          <w:p w:rsidR="001C5547" w:rsidRDefault="00DA7973">
            <w:pPr>
              <w:pStyle w:val="TableParagraph"/>
              <w:spacing w:before="148"/>
              <w:ind w:left="10" w:right="3"/>
              <w:rPr>
                <w:b/>
                <w:sz w:val="26"/>
              </w:rPr>
            </w:pPr>
            <w:r>
              <w:rPr>
                <w:b/>
                <w:spacing w:val="-2"/>
                <w:sz w:val="26"/>
              </w:rPr>
              <w:t>1.000</w:t>
            </w:r>
          </w:p>
        </w:tc>
        <w:tc>
          <w:tcPr>
            <w:tcW w:w="1133" w:type="dxa"/>
          </w:tcPr>
          <w:p w:rsidR="001C5547" w:rsidRDefault="00DA7973">
            <w:pPr>
              <w:pStyle w:val="TableParagraph"/>
              <w:spacing w:before="148"/>
              <w:ind w:left="11" w:right="11"/>
              <w:rPr>
                <w:b/>
                <w:sz w:val="26"/>
              </w:rPr>
            </w:pPr>
            <w:r>
              <w:rPr>
                <w:b/>
                <w:spacing w:val="-5"/>
                <w:sz w:val="26"/>
              </w:rPr>
              <w:t>500</w:t>
            </w:r>
          </w:p>
        </w:tc>
        <w:tc>
          <w:tcPr>
            <w:tcW w:w="1136" w:type="dxa"/>
          </w:tcPr>
          <w:p w:rsidR="001C5547" w:rsidRDefault="00DA7973">
            <w:pPr>
              <w:pStyle w:val="TableParagraph"/>
              <w:spacing w:before="148"/>
              <w:ind w:left="7" w:right="6"/>
              <w:rPr>
                <w:b/>
                <w:sz w:val="26"/>
              </w:rPr>
            </w:pPr>
            <w:r>
              <w:rPr>
                <w:b/>
                <w:spacing w:val="-5"/>
                <w:sz w:val="26"/>
              </w:rPr>
              <w:t>850</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2"/>
              <w:rPr>
                <w:sz w:val="26"/>
              </w:rPr>
            </w:pPr>
            <w:r>
              <w:rPr>
                <w:spacing w:val="-10"/>
                <w:sz w:val="26"/>
              </w:rPr>
              <w:t>-</w:t>
            </w:r>
          </w:p>
        </w:tc>
      </w:tr>
      <w:tr w:rsidR="001C5547">
        <w:trPr>
          <w:trHeight w:val="597"/>
        </w:trPr>
        <w:tc>
          <w:tcPr>
            <w:tcW w:w="2554" w:type="dxa"/>
          </w:tcPr>
          <w:p w:rsidR="001C5547" w:rsidRDefault="00DA7973">
            <w:pPr>
              <w:pStyle w:val="TableParagraph"/>
              <w:spacing w:line="300" w:lineRule="exact"/>
              <w:ind w:left="329" w:firstLine="564"/>
              <w:jc w:val="left"/>
              <w:rPr>
                <w:b/>
                <w:sz w:val="26"/>
              </w:rPr>
            </w:pPr>
            <w:r>
              <w:rPr>
                <w:b/>
                <w:spacing w:val="-4"/>
                <w:sz w:val="26"/>
              </w:rPr>
              <w:t xml:space="preserve">QCVN </w:t>
            </w:r>
            <w:r>
              <w:rPr>
                <w:b/>
                <w:spacing w:val="-2"/>
                <w:sz w:val="26"/>
              </w:rPr>
              <w:t>20:2009/BTNMT</w:t>
            </w:r>
          </w:p>
        </w:tc>
        <w:tc>
          <w:tcPr>
            <w:tcW w:w="1700" w:type="dxa"/>
          </w:tcPr>
          <w:p w:rsidR="001C5547" w:rsidRDefault="00DA7973">
            <w:pPr>
              <w:pStyle w:val="TableParagraph"/>
              <w:spacing w:before="148"/>
              <w:ind w:left="12" w:right="3"/>
              <w:rPr>
                <w:b/>
                <w:sz w:val="26"/>
              </w:rPr>
            </w:pPr>
            <w:r>
              <w:rPr>
                <w:b/>
                <w:spacing w:val="-10"/>
                <w:sz w:val="26"/>
              </w:rPr>
              <w:t>-</w:t>
            </w:r>
          </w:p>
        </w:tc>
        <w:tc>
          <w:tcPr>
            <w:tcW w:w="1135" w:type="dxa"/>
          </w:tcPr>
          <w:p w:rsidR="001C5547" w:rsidRDefault="00DA7973">
            <w:pPr>
              <w:pStyle w:val="TableParagraph"/>
              <w:spacing w:before="141"/>
              <w:ind w:left="9" w:right="3"/>
              <w:rPr>
                <w:sz w:val="26"/>
              </w:rPr>
            </w:pPr>
            <w:r>
              <w:rPr>
                <w:spacing w:val="-10"/>
                <w:sz w:val="26"/>
              </w:rPr>
              <w:t>-</w:t>
            </w:r>
          </w:p>
        </w:tc>
        <w:tc>
          <w:tcPr>
            <w:tcW w:w="989" w:type="dxa"/>
          </w:tcPr>
          <w:p w:rsidR="001C5547" w:rsidRDefault="00DA7973">
            <w:pPr>
              <w:pStyle w:val="TableParagraph"/>
              <w:spacing w:before="141"/>
              <w:ind w:left="10"/>
              <w:rPr>
                <w:sz w:val="26"/>
              </w:rPr>
            </w:pPr>
            <w:r>
              <w:rPr>
                <w:spacing w:val="-10"/>
                <w:sz w:val="26"/>
              </w:rPr>
              <w:t>-</w:t>
            </w:r>
          </w:p>
        </w:tc>
        <w:tc>
          <w:tcPr>
            <w:tcW w:w="1133" w:type="dxa"/>
          </w:tcPr>
          <w:p w:rsidR="001C5547" w:rsidRDefault="00DA7973">
            <w:pPr>
              <w:pStyle w:val="TableParagraph"/>
              <w:spacing w:before="141"/>
              <w:ind w:left="11" w:right="7"/>
              <w:rPr>
                <w:sz w:val="26"/>
              </w:rPr>
            </w:pPr>
            <w:r>
              <w:rPr>
                <w:spacing w:val="-10"/>
                <w:sz w:val="26"/>
              </w:rPr>
              <w:t>-</w:t>
            </w:r>
          </w:p>
        </w:tc>
        <w:tc>
          <w:tcPr>
            <w:tcW w:w="1136" w:type="dxa"/>
          </w:tcPr>
          <w:p w:rsidR="001C5547" w:rsidRDefault="00DA7973">
            <w:pPr>
              <w:pStyle w:val="TableParagraph"/>
              <w:spacing w:before="141"/>
              <w:ind w:left="7" w:right="1"/>
              <w:rPr>
                <w:sz w:val="26"/>
              </w:rPr>
            </w:pPr>
            <w:r>
              <w:rPr>
                <w:spacing w:val="-10"/>
                <w:sz w:val="26"/>
              </w:rPr>
              <w:t>-</w:t>
            </w:r>
          </w:p>
        </w:tc>
        <w:tc>
          <w:tcPr>
            <w:tcW w:w="996" w:type="dxa"/>
          </w:tcPr>
          <w:p w:rsidR="001C5547" w:rsidRDefault="00DA7973">
            <w:pPr>
              <w:pStyle w:val="TableParagraph"/>
              <w:spacing w:before="148"/>
              <w:ind w:left="8" w:right="6"/>
              <w:rPr>
                <w:b/>
                <w:sz w:val="26"/>
              </w:rPr>
            </w:pPr>
            <w:r>
              <w:rPr>
                <w:b/>
                <w:spacing w:val="-5"/>
                <w:sz w:val="26"/>
              </w:rPr>
              <w:t>750</w:t>
            </w:r>
          </w:p>
        </w:tc>
        <w:tc>
          <w:tcPr>
            <w:tcW w:w="996" w:type="dxa"/>
          </w:tcPr>
          <w:p w:rsidR="001C5547" w:rsidRDefault="00DA7973">
            <w:pPr>
              <w:pStyle w:val="TableParagraph"/>
              <w:spacing w:before="148"/>
              <w:ind w:left="8" w:right="2"/>
              <w:rPr>
                <w:b/>
                <w:sz w:val="26"/>
              </w:rPr>
            </w:pPr>
            <w:r>
              <w:rPr>
                <w:b/>
                <w:spacing w:val="-5"/>
                <w:sz w:val="26"/>
              </w:rPr>
              <w:t>100</w:t>
            </w:r>
          </w:p>
        </w:tc>
      </w:tr>
    </w:tbl>
    <w:p w:rsidR="001C5547" w:rsidRDefault="00DA7973">
      <w:pPr>
        <w:pStyle w:val="BodyText"/>
        <w:ind w:left="780" w:firstLine="4646"/>
      </w:pPr>
      <w:r>
        <w:t>(Nguồn:</w:t>
      </w:r>
      <w:r>
        <w:rPr>
          <w:spacing w:val="-6"/>
        </w:rPr>
        <w:t xml:space="preserve"> </w:t>
      </w:r>
      <w:r>
        <w:t>Kết</w:t>
      </w:r>
      <w:r>
        <w:rPr>
          <w:spacing w:val="-6"/>
        </w:rPr>
        <w:t xml:space="preserve"> </w:t>
      </w:r>
      <w:r>
        <w:t>quả</w:t>
      </w:r>
      <w:r>
        <w:rPr>
          <w:spacing w:val="-6"/>
        </w:rPr>
        <w:t xml:space="preserve"> </w:t>
      </w:r>
      <w:r>
        <w:t>quan</w:t>
      </w:r>
      <w:r>
        <w:rPr>
          <w:spacing w:val="-6"/>
        </w:rPr>
        <w:t xml:space="preserve"> </w:t>
      </w:r>
      <w:r>
        <w:t>trắc</w:t>
      </w:r>
      <w:r>
        <w:rPr>
          <w:spacing w:val="-2"/>
        </w:rPr>
        <w:t xml:space="preserve"> </w:t>
      </w:r>
      <w:r>
        <w:t>môi</w:t>
      </w:r>
      <w:r>
        <w:rPr>
          <w:spacing w:val="-6"/>
        </w:rPr>
        <w:t xml:space="preserve"> </w:t>
      </w:r>
      <w:r>
        <w:t>trường</w:t>
      </w:r>
      <w:r>
        <w:rPr>
          <w:spacing w:val="-6"/>
        </w:rPr>
        <w:t xml:space="preserve"> </w:t>
      </w:r>
      <w:r>
        <w:t>năm,</w:t>
      </w:r>
      <w:r>
        <w:rPr>
          <w:spacing w:val="-6"/>
        </w:rPr>
        <w:t xml:space="preserve"> </w:t>
      </w:r>
      <w:r>
        <w:rPr>
          <w:spacing w:val="-2"/>
        </w:rPr>
        <w:t>2023)</w:t>
      </w:r>
    </w:p>
    <w:p w:rsidR="001C5547" w:rsidRDefault="00DA7973">
      <w:pPr>
        <w:spacing w:before="179" w:line="259" w:lineRule="auto"/>
        <w:ind w:left="780" w:right="595"/>
        <w:jc w:val="both"/>
        <w:rPr>
          <w:b/>
          <w:sz w:val="26"/>
        </w:rPr>
      </w:pPr>
      <w:r>
        <w:rPr>
          <w:i/>
          <w:sz w:val="26"/>
          <w:u w:val="single"/>
        </w:rPr>
        <w:t>Nhận xét</w:t>
      </w:r>
      <w:r>
        <w:rPr>
          <w:sz w:val="26"/>
        </w:rPr>
        <w:t xml:space="preserve">: Dựa vào kết quả quan trắc khí thải tại đầu ra ống khói xưởng sản xuất các sản phẩm poly cho thấy hệ thống xử lý hơi dung môi tại công ty hoạt động tốt, đảm bảo chất lượng khí thải đầu ra đạt </w:t>
      </w:r>
      <w:r>
        <w:rPr>
          <w:b/>
          <w:sz w:val="26"/>
        </w:rPr>
        <w:t>QCVN 19:2009/BTNMT và QCVN 20:2009/BTNMT.</w:t>
      </w:r>
    </w:p>
    <w:p w:rsidR="001C5547" w:rsidRDefault="00DA7973">
      <w:pPr>
        <w:pStyle w:val="Heading3"/>
        <w:numPr>
          <w:ilvl w:val="1"/>
          <w:numId w:val="84"/>
        </w:numPr>
        <w:tabs>
          <w:tab w:val="left" w:pos="1232"/>
        </w:tabs>
        <w:spacing w:before="208"/>
        <w:ind w:left="1232" w:hanging="452"/>
        <w:jc w:val="both"/>
      </w:pPr>
      <w:bookmarkStart w:id="101" w:name="_bookmark101"/>
      <w:bookmarkEnd w:id="101"/>
      <w:r>
        <w:t>Các</w:t>
      </w:r>
      <w:r>
        <w:rPr>
          <w:spacing w:val="-5"/>
        </w:rPr>
        <w:t xml:space="preserve"> </w:t>
      </w:r>
      <w:r>
        <w:t>thiết</w:t>
      </w:r>
      <w:r>
        <w:rPr>
          <w:spacing w:val="-5"/>
        </w:rPr>
        <w:t xml:space="preserve"> </w:t>
      </w:r>
      <w:r>
        <w:t>bị,</w:t>
      </w:r>
      <w:r>
        <w:rPr>
          <w:spacing w:val="-3"/>
        </w:rPr>
        <w:t xml:space="preserve"> </w:t>
      </w:r>
      <w:r>
        <w:t>hệ</w:t>
      </w:r>
      <w:r>
        <w:rPr>
          <w:spacing w:val="-4"/>
        </w:rPr>
        <w:t xml:space="preserve"> </w:t>
      </w:r>
      <w:r>
        <w:t>thống</w:t>
      </w:r>
      <w:r>
        <w:rPr>
          <w:spacing w:val="-5"/>
        </w:rPr>
        <w:t xml:space="preserve"> </w:t>
      </w:r>
      <w:r>
        <w:t>quan</w:t>
      </w:r>
      <w:r>
        <w:rPr>
          <w:spacing w:val="-4"/>
        </w:rPr>
        <w:t xml:space="preserve"> </w:t>
      </w:r>
      <w:r>
        <w:t>trắc</w:t>
      </w:r>
      <w:r>
        <w:rPr>
          <w:spacing w:val="-5"/>
        </w:rPr>
        <w:t xml:space="preserve"> </w:t>
      </w:r>
      <w:r>
        <w:t>khí</w:t>
      </w:r>
      <w:r>
        <w:rPr>
          <w:spacing w:val="-5"/>
        </w:rPr>
        <w:t xml:space="preserve"> </w:t>
      </w:r>
      <w:r>
        <w:t>thải</w:t>
      </w:r>
      <w:r>
        <w:rPr>
          <w:spacing w:val="-4"/>
        </w:rPr>
        <w:t xml:space="preserve"> </w:t>
      </w:r>
      <w:r>
        <w:t>tự</w:t>
      </w:r>
      <w:r>
        <w:rPr>
          <w:spacing w:val="-4"/>
        </w:rPr>
        <w:t xml:space="preserve"> </w:t>
      </w:r>
      <w:r>
        <w:t>động,</w:t>
      </w:r>
      <w:r>
        <w:rPr>
          <w:spacing w:val="-5"/>
        </w:rPr>
        <w:t xml:space="preserve"> </w:t>
      </w:r>
      <w:r>
        <w:t>liên</w:t>
      </w:r>
      <w:r>
        <w:rPr>
          <w:spacing w:val="-4"/>
        </w:rPr>
        <w:t xml:space="preserve"> </w:t>
      </w:r>
      <w:r>
        <w:t>tục</w:t>
      </w:r>
      <w:r>
        <w:rPr>
          <w:spacing w:val="-2"/>
        </w:rPr>
        <w:t xml:space="preserve"> </w:t>
      </w:r>
      <w:r>
        <w:t>(nếu</w:t>
      </w:r>
      <w:r>
        <w:rPr>
          <w:spacing w:val="-5"/>
        </w:rPr>
        <w:t xml:space="preserve"> có)</w:t>
      </w:r>
    </w:p>
    <w:p w:rsidR="001C5547" w:rsidRDefault="00DA7973">
      <w:pPr>
        <w:pStyle w:val="BodyText"/>
        <w:spacing w:before="18" w:line="259" w:lineRule="auto"/>
        <w:ind w:left="780" w:right="597" w:firstLine="566"/>
        <w:jc w:val="both"/>
      </w:pPr>
      <w:r>
        <w:t>Hiện tại, Công ty TNHH Maico không thuộc Cột 5, Phụ lục XXIX, Nghị định 08/2022/NĐ-CP, do đó, cơ sở không thuộc hạng mục lắp hệ thống quan trắc tự động liên tục cho khí thải.</w:t>
      </w:r>
    </w:p>
    <w:p w:rsidR="001C5547" w:rsidRDefault="00DA7973">
      <w:pPr>
        <w:pStyle w:val="Heading3"/>
        <w:numPr>
          <w:ilvl w:val="1"/>
          <w:numId w:val="84"/>
        </w:numPr>
        <w:tabs>
          <w:tab w:val="left" w:pos="1232"/>
        </w:tabs>
        <w:spacing w:before="207"/>
        <w:ind w:left="1232" w:hanging="452"/>
        <w:jc w:val="both"/>
      </w:pPr>
      <w:bookmarkStart w:id="102" w:name="_bookmark102"/>
      <w:bookmarkEnd w:id="102"/>
      <w:r>
        <w:t>Các</w:t>
      </w:r>
      <w:r>
        <w:rPr>
          <w:spacing w:val="-5"/>
        </w:rPr>
        <w:t xml:space="preserve"> </w:t>
      </w:r>
      <w:r>
        <w:t>biện</w:t>
      </w:r>
      <w:r>
        <w:rPr>
          <w:spacing w:val="-5"/>
        </w:rPr>
        <w:t xml:space="preserve"> </w:t>
      </w:r>
      <w:r>
        <w:t>pháp</w:t>
      </w:r>
      <w:r>
        <w:rPr>
          <w:spacing w:val="-4"/>
        </w:rPr>
        <w:t xml:space="preserve"> </w:t>
      </w:r>
      <w:r>
        <w:t>xử</w:t>
      </w:r>
      <w:r>
        <w:rPr>
          <w:spacing w:val="-4"/>
        </w:rPr>
        <w:t xml:space="preserve"> </w:t>
      </w:r>
      <w:r>
        <w:t>lý,</w:t>
      </w:r>
      <w:r>
        <w:rPr>
          <w:spacing w:val="-5"/>
        </w:rPr>
        <w:t xml:space="preserve"> </w:t>
      </w:r>
      <w:r>
        <w:t>khí</w:t>
      </w:r>
      <w:r>
        <w:rPr>
          <w:spacing w:val="-4"/>
        </w:rPr>
        <w:t xml:space="preserve"> </w:t>
      </w:r>
      <w:r>
        <w:t>thải</w:t>
      </w:r>
      <w:r>
        <w:rPr>
          <w:spacing w:val="-5"/>
        </w:rPr>
        <w:t xml:space="preserve"> </w:t>
      </w:r>
      <w:r>
        <w:rPr>
          <w:spacing w:val="-2"/>
        </w:rPr>
        <w:t>khác:</w:t>
      </w:r>
    </w:p>
    <w:p w:rsidR="001C5547" w:rsidRDefault="00DA7973">
      <w:pPr>
        <w:pStyle w:val="Heading4"/>
        <w:numPr>
          <w:ilvl w:val="2"/>
          <w:numId w:val="84"/>
        </w:numPr>
        <w:tabs>
          <w:tab w:val="left" w:pos="1427"/>
        </w:tabs>
        <w:spacing w:before="222"/>
        <w:ind w:left="1427" w:hanging="647"/>
        <w:jc w:val="both"/>
      </w:pPr>
      <w:r>
        <w:t>Giảm</w:t>
      </w:r>
      <w:r>
        <w:rPr>
          <w:spacing w:val="-3"/>
        </w:rPr>
        <w:t xml:space="preserve"> </w:t>
      </w:r>
      <w:r>
        <w:t>thiểu</w:t>
      </w:r>
      <w:r>
        <w:rPr>
          <w:spacing w:val="-6"/>
        </w:rPr>
        <w:t xml:space="preserve"> </w:t>
      </w:r>
      <w:r>
        <w:t>bụi</w:t>
      </w:r>
      <w:r>
        <w:rPr>
          <w:spacing w:val="-5"/>
        </w:rPr>
        <w:t xml:space="preserve"> </w:t>
      </w:r>
      <w:r>
        <w:t>và</w:t>
      </w:r>
      <w:r>
        <w:rPr>
          <w:spacing w:val="-6"/>
        </w:rPr>
        <w:t xml:space="preserve"> </w:t>
      </w:r>
      <w:r>
        <w:t>khí</w:t>
      </w:r>
      <w:r>
        <w:rPr>
          <w:spacing w:val="-5"/>
        </w:rPr>
        <w:t xml:space="preserve"> </w:t>
      </w:r>
      <w:r>
        <w:t>thải</w:t>
      </w:r>
      <w:r>
        <w:rPr>
          <w:spacing w:val="-4"/>
        </w:rPr>
        <w:t xml:space="preserve"> </w:t>
      </w:r>
      <w:r>
        <w:t>của</w:t>
      </w:r>
      <w:r>
        <w:rPr>
          <w:spacing w:val="-6"/>
        </w:rPr>
        <w:t xml:space="preserve"> </w:t>
      </w:r>
      <w:r>
        <w:t>phương</w:t>
      </w:r>
      <w:r>
        <w:rPr>
          <w:spacing w:val="-2"/>
        </w:rPr>
        <w:t xml:space="preserve"> </w:t>
      </w:r>
      <w:r>
        <w:t>tiện</w:t>
      </w:r>
      <w:r>
        <w:rPr>
          <w:spacing w:val="-6"/>
        </w:rPr>
        <w:t xml:space="preserve"> </w:t>
      </w:r>
      <w:r>
        <w:t>giao</w:t>
      </w:r>
      <w:r>
        <w:rPr>
          <w:spacing w:val="-5"/>
        </w:rPr>
        <w:t xml:space="preserve"> </w:t>
      </w:r>
      <w:r>
        <w:rPr>
          <w:spacing w:val="-2"/>
        </w:rPr>
        <w:t>thông</w:t>
      </w:r>
    </w:p>
    <w:p w:rsidR="001C5547" w:rsidRDefault="00DA7973">
      <w:pPr>
        <w:pStyle w:val="ListParagraph"/>
        <w:numPr>
          <w:ilvl w:val="0"/>
          <w:numId w:val="61"/>
        </w:numPr>
        <w:tabs>
          <w:tab w:val="left" w:pos="1500"/>
        </w:tabs>
        <w:spacing w:before="137"/>
        <w:ind w:left="1500"/>
        <w:rPr>
          <w:sz w:val="26"/>
        </w:rPr>
      </w:pPr>
      <w:r>
        <w:rPr>
          <w:sz w:val="26"/>
        </w:rPr>
        <w:t>Yêu</w:t>
      </w:r>
      <w:r>
        <w:rPr>
          <w:spacing w:val="-5"/>
          <w:sz w:val="26"/>
        </w:rPr>
        <w:t xml:space="preserve"> </w:t>
      </w:r>
      <w:r>
        <w:rPr>
          <w:sz w:val="26"/>
        </w:rPr>
        <w:t>cầu</w:t>
      </w:r>
      <w:r>
        <w:rPr>
          <w:spacing w:val="-5"/>
          <w:sz w:val="26"/>
        </w:rPr>
        <w:t xml:space="preserve"> </w:t>
      </w:r>
      <w:r>
        <w:rPr>
          <w:sz w:val="26"/>
        </w:rPr>
        <w:t>khách</w:t>
      </w:r>
      <w:r>
        <w:rPr>
          <w:spacing w:val="-5"/>
          <w:sz w:val="26"/>
        </w:rPr>
        <w:t xml:space="preserve"> </w:t>
      </w:r>
      <w:r>
        <w:rPr>
          <w:sz w:val="26"/>
        </w:rPr>
        <w:t>hàng</w:t>
      </w:r>
      <w:r>
        <w:rPr>
          <w:spacing w:val="-3"/>
          <w:sz w:val="26"/>
        </w:rPr>
        <w:t xml:space="preserve"> </w:t>
      </w:r>
      <w:r>
        <w:rPr>
          <w:sz w:val="26"/>
        </w:rPr>
        <w:t>sử</w:t>
      </w:r>
      <w:r>
        <w:rPr>
          <w:spacing w:val="-3"/>
          <w:sz w:val="26"/>
        </w:rPr>
        <w:t xml:space="preserve"> </w:t>
      </w:r>
      <w:r>
        <w:rPr>
          <w:sz w:val="26"/>
        </w:rPr>
        <w:t>dụng</w:t>
      </w:r>
      <w:r>
        <w:rPr>
          <w:spacing w:val="-5"/>
          <w:sz w:val="26"/>
        </w:rPr>
        <w:t xml:space="preserve"> </w:t>
      </w:r>
      <w:r>
        <w:rPr>
          <w:sz w:val="26"/>
        </w:rPr>
        <w:t>phương</w:t>
      </w:r>
      <w:r>
        <w:rPr>
          <w:spacing w:val="-5"/>
          <w:sz w:val="26"/>
        </w:rPr>
        <w:t xml:space="preserve"> </w:t>
      </w:r>
      <w:r>
        <w:rPr>
          <w:sz w:val="26"/>
        </w:rPr>
        <w:t>tiện</w:t>
      </w:r>
      <w:r>
        <w:rPr>
          <w:spacing w:val="-5"/>
          <w:sz w:val="26"/>
        </w:rPr>
        <w:t xml:space="preserve"> </w:t>
      </w:r>
      <w:r>
        <w:rPr>
          <w:sz w:val="26"/>
        </w:rPr>
        <w:t>vận</w:t>
      </w:r>
      <w:r>
        <w:rPr>
          <w:spacing w:val="-3"/>
          <w:sz w:val="26"/>
        </w:rPr>
        <w:t xml:space="preserve"> </w:t>
      </w:r>
      <w:r>
        <w:rPr>
          <w:sz w:val="26"/>
        </w:rPr>
        <w:t>chuyển</w:t>
      </w:r>
      <w:r>
        <w:rPr>
          <w:spacing w:val="-4"/>
          <w:sz w:val="26"/>
        </w:rPr>
        <w:t xml:space="preserve"> </w:t>
      </w:r>
      <w:r>
        <w:rPr>
          <w:sz w:val="26"/>
        </w:rPr>
        <w:t>ra</w:t>
      </w:r>
      <w:r>
        <w:rPr>
          <w:spacing w:val="-5"/>
          <w:sz w:val="26"/>
        </w:rPr>
        <w:t xml:space="preserve"> </w:t>
      </w:r>
      <w:r>
        <w:rPr>
          <w:sz w:val="26"/>
        </w:rPr>
        <w:t>vào</w:t>
      </w:r>
      <w:r>
        <w:rPr>
          <w:spacing w:val="-5"/>
          <w:sz w:val="26"/>
        </w:rPr>
        <w:t xml:space="preserve"> </w:t>
      </w:r>
      <w:r>
        <w:rPr>
          <w:sz w:val="26"/>
        </w:rPr>
        <w:t>công</w:t>
      </w:r>
      <w:r>
        <w:rPr>
          <w:spacing w:val="-5"/>
          <w:sz w:val="26"/>
        </w:rPr>
        <w:t xml:space="preserve"> </w:t>
      </w:r>
      <w:r>
        <w:rPr>
          <w:sz w:val="26"/>
        </w:rPr>
        <w:t>ty</w:t>
      </w:r>
      <w:r>
        <w:rPr>
          <w:spacing w:val="-4"/>
          <w:sz w:val="26"/>
        </w:rPr>
        <w:t xml:space="preserve"> </w:t>
      </w:r>
      <w:r>
        <w:rPr>
          <w:spacing w:val="-2"/>
          <w:sz w:val="26"/>
        </w:rPr>
        <w:t>phải:</w:t>
      </w:r>
    </w:p>
    <w:p w:rsidR="001C5547" w:rsidRDefault="00DA7973">
      <w:pPr>
        <w:pStyle w:val="ListParagraph"/>
        <w:numPr>
          <w:ilvl w:val="0"/>
          <w:numId w:val="60"/>
        </w:numPr>
        <w:tabs>
          <w:tab w:val="left" w:pos="1269"/>
        </w:tabs>
        <w:spacing w:before="271" w:line="357" w:lineRule="auto"/>
        <w:ind w:right="607" w:firstLine="0"/>
        <w:rPr>
          <w:sz w:val="26"/>
        </w:rPr>
      </w:pPr>
      <w:r>
        <w:rPr>
          <w:sz w:val="26"/>
        </w:rPr>
        <w:t>Thường xuyên kiểm tra các thông số kỹ thuật của các thiết bị máy móc và thực hiện các</w:t>
      </w:r>
      <w:r>
        <w:rPr>
          <w:spacing w:val="40"/>
          <w:sz w:val="26"/>
        </w:rPr>
        <w:t xml:space="preserve"> </w:t>
      </w:r>
      <w:r>
        <w:rPr>
          <w:sz w:val="26"/>
        </w:rPr>
        <w:t>quá trình bảo dưỡng, bảo trì định kỳ.</w:t>
      </w:r>
    </w:p>
    <w:p w:rsidR="001C5547" w:rsidRDefault="00DA7973">
      <w:pPr>
        <w:pStyle w:val="ListParagraph"/>
        <w:numPr>
          <w:ilvl w:val="0"/>
          <w:numId w:val="60"/>
        </w:numPr>
        <w:tabs>
          <w:tab w:val="left" w:pos="1271"/>
        </w:tabs>
        <w:spacing w:before="127" w:line="357" w:lineRule="auto"/>
        <w:ind w:right="599" w:firstLine="0"/>
        <w:rPr>
          <w:sz w:val="26"/>
        </w:rPr>
      </w:pPr>
      <w:r>
        <w:rPr>
          <w:sz w:val="26"/>
        </w:rPr>
        <w:t>Thường</w:t>
      </w:r>
      <w:r>
        <w:rPr>
          <w:spacing w:val="21"/>
          <w:sz w:val="26"/>
        </w:rPr>
        <w:t xml:space="preserve"> </w:t>
      </w:r>
      <w:r>
        <w:rPr>
          <w:sz w:val="26"/>
        </w:rPr>
        <w:t>xuyên</w:t>
      </w:r>
      <w:r>
        <w:rPr>
          <w:spacing w:val="23"/>
          <w:sz w:val="26"/>
        </w:rPr>
        <w:t xml:space="preserve"> </w:t>
      </w:r>
      <w:r>
        <w:rPr>
          <w:sz w:val="26"/>
        </w:rPr>
        <w:t>kiểm</w:t>
      </w:r>
      <w:r>
        <w:rPr>
          <w:spacing w:val="21"/>
          <w:sz w:val="26"/>
        </w:rPr>
        <w:t xml:space="preserve"> </w:t>
      </w:r>
      <w:r>
        <w:rPr>
          <w:sz w:val="26"/>
        </w:rPr>
        <w:t>tra</w:t>
      </w:r>
      <w:r>
        <w:rPr>
          <w:spacing w:val="21"/>
          <w:sz w:val="26"/>
        </w:rPr>
        <w:t xml:space="preserve"> </w:t>
      </w:r>
      <w:r>
        <w:rPr>
          <w:sz w:val="26"/>
        </w:rPr>
        <w:t>tình</w:t>
      </w:r>
      <w:r>
        <w:rPr>
          <w:spacing w:val="23"/>
          <w:sz w:val="26"/>
        </w:rPr>
        <w:t xml:space="preserve"> </w:t>
      </w:r>
      <w:r>
        <w:rPr>
          <w:sz w:val="26"/>
        </w:rPr>
        <w:t>trạng</w:t>
      </w:r>
      <w:r>
        <w:rPr>
          <w:spacing w:val="23"/>
          <w:sz w:val="26"/>
        </w:rPr>
        <w:t xml:space="preserve"> </w:t>
      </w:r>
      <w:r>
        <w:rPr>
          <w:sz w:val="26"/>
        </w:rPr>
        <w:t>máy</w:t>
      </w:r>
      <w:r>
        <w:rPr>
          <w:spacing w:val="19"/>
          <w:sz w:val="26"/>
        </w:rPr>
        <w:t xml:space="preserve"> </w:t>
      </w:r>
      <w:r>
        <w:rPr>
          <w:sz w:val="26"/>
        </w:rPr>
        <w:t>móc</w:t>
      </w:r>
      <w:r>
        <w:rPr>
          <w:spacing w:val="21"/>
          <w:sz w:val="26"/>
        </w:rPr>
        <w:t xml:space="preserve"> </w:t>
      </w:r>
      <w:r>
        <w:rPr>
          <w:sz w:val="26"/>
        </w:rPr>
        <w:t>thiết</w:t>
      </w:r>
      <w:r>
        <w:rPr>
          <w:spacing w:val="26"/>
          <w:sz w:val="26"/>
        </w:rPr>
        <w:t xml:space="preserve"> </w:t>
      </w:r>
      <w:r>
        <w:rPr>
          <w:sz w:val="26"/>
        </w:rPr>
        <w:t>bị</w:t>
      </w:r>
      <w:r>
        <w:rPr>
          <w:spacing w:val="23"/>
          <w:sz w:val="26"/>
        </w:rPr>
        <w:t xml:space="preserve"> </w:t>
      </w:r>
      <w:r>
        <w:rPr>
          <w:sz w:val="26"/>
        </w:rPr>
        <w:t>để</w:t>
      </w:r>
      <w:r>
        <w:rPr>
          <w:spacing w:val="21"/>
          <w:sz w:val="26"/>
        </w:rPr>
        <w:t xml:space="preserve"> </w:t>
      </w:r>
      <w:r>
        <w:rPr>
          <w:sz w:val="26"/>
        </w:rPr>
        <w:t>hạn</w:t>
      </w:r>
      <w:r>
        <w:rPr>
          <w:spacing w:val="21"/>
          <w:sz w:val="26"/>
        </w:rPr>
        <w:t xml:space="preserve"> </w:t>
      </w:r>
      <w:r>
        <w:rPr>
          <w:sz w:val="26"/>
        </w:rPr>
        <w:t>chế</w:t>
      </w:r>
      <w:r>
        <w:rPr>
          <w:spacing w:val="24"/>
          <w:sz w:val="26"/>
        </w:rPr>
        <w:t xml:space="preserve"> </w:t>
      </w:r>
      <w:r>
        <w:rPr>
          <w:sz w:val="26"/>
        </w:rPr>
        <w:t>khói</w:t>
      </w:r>
      <w:r>
        <w:rPr>
          <w:spacing w:val="21"/>
          <w:sz w:val="26"/>
        </w:rPr>
        <w:t xml:space="preserve"> </w:t>
      </w:r>
      <w:r>
        <w:rPr>
          <w:sz w:val="26"/>
        </w:rPr>
        <w:t>bụi</w:t>
      </w:r>
      <w:r>
        <w:rPr>
          <w:spacing w:val="21"/>
          <w:sz w:val="26"/>
        </w:rPr>
        <w:t xml:space="preserve"> </w:t>
      </w:r>
      <w:r>
        <w:rPr>
          <w:sz w:val="26"/>
        </w:rPr>
        <w:t>từ</w:t>
      </w:r>
      <w:r>
        <w:rPr>
          <w:spacing w:val="24"/>
          <w:sz w:val="26"/>
        </w:rPr>
        <w:t xml:space="preserve"> </w:t>
      </w:r>
      <w:r>
        <w:rPr>
          <w:sz w:val="26"/>
        </w:rPr>
        <w:t>các</w:t>
      </w:r>
      <w:r>
        <w:rPr>
          <w:spacing w:val="21"/>
          <w:sz w:val="26"/>
        </w:rPr>
        <w:t xml:space="preserve"> </w:t>
      </w:r>
      <w:r>
        <w:rPr>
          <w:sz w:val="26"/>
        </w:rPr>
        <w:t>phương tiện vận chuyển.</w:t>
      </w:r>
    </w:p>
    <w:p w:rsidR="001C5547" w:rsidRDefault="001C5547">
      <w:pPr>
        <w:spacing w:line="357" w:lineRule="auto"/>
        <w:rPr>
          <w:sz w:val="26"/>
        </w:rPr>
        <w:sectPr w:rsidR="001C5547">
          <w:pgSz w:w="12240" w:h="15840"/>
          <w:pgMar w:top="1200" w:right="300" w:bottom="1420" w:left="660" w:header="731" w:footer="1150" w:gutter="0"/>
          <w:cols w:space="720"/>
        </w:sectPr>
      </w:pPr>
    </w:p>
    <w:p w:rsidR="001C5547" w:rsidRDefault="00DA7973">
      <w:pPr>
        <w:pStyle w:val="ListParagraph"/>
        <w:numPr>
          <w:ilvl w:val="0"/>
          <w:numId w:val="61"/>
        </w:numPr>
        <w:tabs>
          <w:tab w:val="left" w:pos="1499"/>
        </w:tabs>
        <w:spacing w:before="91" w:line="352" w:lineRule="auto"/>
        <w:ind w:right="604" w:firstLine="283"/>
        <w:jc w:val="both"/>
        <w:rPr>
          <w:sz w:val="26"/>
        </w:rPr>
      </w:pPr>
      <w:r>
        <w:rPr>
          <w:sz w:val="26"/>
        </w:rPr>
        <w:lastRenderedPageBreak/>
        <w:t>Phun nước, làm ẩm đường nội bộ, sân bãi vào các ngày khô nóng để tránh bụi bay từ mặt đường vào không khí.</w:t>
      </w:r>
    </w:p>
    <w:p w:rsidR="001C5547" w:rsidRDefault="00DA7973">
      <w:pPr>
        <w:pStyle w:val="ListParagraph"/>
        <w:numPr>
          <w:ilvl w:val="0"/>
          <w:numId w:val="61"/>
        </w:numPr>
        <w:tabs>
          <w:tab w:val="left" w:pos="1499"/>
        </w:tabs>
        <w:spacing w:before="127"/>
        <w:ind w:left="1499" w:hanging="436"/>
        <w:jc w:val="both"/>
        <w:rPr>
          <w:sz w:val="26"/>
        </w:rPr>
      </w:pPr>
      <w:r>
        <w:rPr>
          <w:sz w:val="26"/>
        </w:rPr>
        <w:t>Thường</w:t>
      </w:r>
      <w:r>
        <w:rPr>
          <w:spacing w:val="-5"/>
          <w:sz w:val="26"/>
        </w:rPr>
        <w:t xml:space="preserve"> </w:t>
      </w:r>
      <w:r>
        <w:rPr>
          <w:sz w:val="26"/>
        </w:rPr>
        <w:t>xuyên</w:t>
      </w:r>
      <w:r>
        <w:rPr>
          <w:spacing w:val="-5"/>
          <w:sz w:val="26"/>
        </w:rPr>
        <w:t xml:space="preserve"> </w:t>
      </w:r>
      <w:r>
        <w:rPr>
          <w:sz w:val="26"/>
        </w:rPr>
        <w:t>làm</w:t>
      </w:r>
      <w:r>
        <w:rPr>
          <w:spacing w:val="-7"/>
          <w:sz w:val="26"/>
        </w:rPr>
        <w:t xml:space="preserve"> </w:t>
      </w:r>
      <w:r>
        <w:rPr>
          <w:sz w:val="26"/>
        </w:rPr>
        <w:t>vệ sinh,</w:t>
      </w:r>
      <w:r>
        <w:rPr>
          <w:spacing w:val="-5"/>
          <w:sz w:val="26"/>
        </w:rPr>
        <w:t xml:space="preserve"> </w:t>
      </w:r>
      <w:r>
        <w:rPr>
          <w:sz w:val="26"/>
        </w:rPr>
        <w:t>quét</w:t>
      </w:r>
      <w:r>
        <w:rPr>
          <w:spacing w:val="-2"/>
          <w:sz w:val="26"/>
        </w:rPr>
        <w:t xml:space="preserve"> </w:t>
      </w:r>
      <w:r>
        <w:rPr>
          <w:sz w:val="26"/>
        </w:rPr>
        <w:t>dọn,</w:t>
      </w:r>
      <w:r>
        <w:rPr>
          <w:spacing w:val="-5"/>
          <w:sz w:val="26"/>
        </w:rPr>
        <w:t xml:space="preserve"> </w:t>
      </w:r>
      <w:r>
        <w:rPr>
          <w:sz w:val="26"/>
        </w:rPr>
        <w:t>thu</w:t>
      </w:r>
      <w:r>
        <w:rPr>
          <w:spacing w:val="-5"/>
          <w:sz w:val="26"/>
        </w:rPr>
        <w:t xml:space="preserve"> </w:t>
      </w:r>
      <w:r>
        <w:rPr>
          <w:sz w:val="26"/>
        </w:rPr>
        <w:t>gom</w:t>
      </w:r>
      <w:r>
        <w:rPr>
          <w:spacing w:val="-5"/>
          <w:sz w:val="26"/>
        </w:rPr>
        <w:t xml:space="preserve"> </w:t>
      </w:r>
      <w:r>
        <w:rPr>
          <w:sz w:val="26"/>
        </w:rPr>
        <w:t>rác</w:t>
      </w:r>
      <w:r>
        <w:rPr>
          <w:spacing w:val="-5"/>
          <w:sz w:val="26"/>
        </w:rPr>
        <w:t xml:space="preserve"> </w:t>
      </w:r>
      <w:r>
        <w:rPr>
          <w:sz w:val="26"/>
        </w:rPr>
        <w:t>trong</w:t>
      </w:r>
      <w:r>
        <w:rPr>
          <w:spacing w:val="-4"/>
          <w:sz w:val="26"/>
        </w:rPr>
        <w:t xml:space="preserve"> </w:t>
      </w:r>
      <w:r>
        <w:rPr>
          <w:sz w:val="26"/>
        </w:rPr>
        <w:t>khuôn</w:t>
      </w:r>
      <w:r>
        <w:rPr>
          <w:spacing w:val="-5"/>
          <w:sz w:val="26"/>
        </w:rPr>
        <w:t xml:space="preserve"> </w:t>
      </w:r>
      <w:r>
        <w:rPr>
          <w:sz w:val="26"/>
        </w:rPr>
        <w:t>viên</w:t>
      </w:r>
      <w:r>
        <w:rPr>
          <w:spacing w:val="-5"/>
          <w:sz w:val="26"/>
        </w:rPr>
        <w:t xml:space="preserve"> </w:t>
      </w:r>
      <w:r>
        <w:rPr>
          <w:sz w:val="26"/>
        </w:rPr>
        <w:t>lưu</w:t>
      </w:r>
      <w:r>
        <w:rPr>
          <w:spacing w:val="-5"/>
          <w:sz w:val="26"/>
        </w:rPr>
        <w:t xml:space="preserve"> </w:t>
      </w:r>
      <w:r>
        <w:rPr>
          <w:sz w:val="26"/>
        </w:rPr>
        <w:t>chứa</w:t>
      </w:r>
      <w:r>
        <w:rPr>
          <w:spacing w:val="-4"/>
          <w:sz w:val="26"/>
        </w:rPr>
        <w:t xml:space="preserve"> </w:t>
      </w:r>
      <w:r>
        <w:rPr>
          <w:sz w:val="26"/>
        </w:rPr>
        <w:t>hóa</w:t>
      </w:r>
      <w:r>
        <w:rPr>
          <w:spacing w:val="-5"/>
          <w:sz w:val="26"/>
        </w:rPr>
        <w:t xml:space="preserve"> </w:t>
      </w:r>
      <w:r>
        <w:rPr>
          <w:spacing w:val="-2"/>
          <w:sz w:val="26"/>
        </w:rPr>
        <w:t>chất.</w:t>
      </w:r>
    </w:p>
    <w:p w:rsidR="001C5547" w:rsidRDefault="00DA7973">
      <w:pPr>
        <w:pStyle w:val="ListParagraph"/>
        <w:numPr>
          <w:ilvl w:val="0"/>
          <w:numId w:val="61"/>
        </w:numPr>
        <w:tabs>
          <w:tab w:val="left" w:pos="1499"/>
        </w:tabs>
        <w:spacing w:before="269" w:line="355" w:lineRule="auto"/>
        <w:ind w:right="606" w:firstLine="283"/>
        <w:jc w:val="both"/>
        <w:rPr>
          <w:sz w:val="26"/>
        </w:rPr>
      </w:pPr>
      <w:r>
        <w:rPr>
          <w:sz w:val="26"/>
        </w:rPr>
        <w:t>Trồng cây xanh, thảm cỏ trong khuôn viên kho bồn chứa nhằm làm đẹp cho khuôn</w:t>
      </w:r>
      <w:r>
        <w:rPr>
          <w:spacing w:val="40"/>
          <w:sz w:val="26"/>
        </w:rPr>
        <w:t xml:space="preserve"> </w:t>
      </w:r>
      <w:r>
        <w:rPr>
          <w:sz w:val="26"/>
        </w:rPr>
        <w:t>viên, đồng thời có tác dụng điều hòa không khí, vừa giúp giảm ô nhiễm do bụi, vừa giúp giảm hơi hóa chất phát tán khi xuất hóa chất</w:t>
      </w:r>
    </w:p>
    <w:p w:rsidR="001C5547" w:rsidRDefault="00DA7973">
      <w:pPr>
        <w:pStyle w:val="Heading4"/>
        <w:numPr>
          <w:ilvl w:val="2"/>
          <w:numId w:val="84"/>
        </w:numPr>
        <w:tabs>
          <w:tab w:val="left" w:pos="1427"/>
        </w:tabs>
        <w:spacing w:before="213"/>
        <w:ind w:left="1427" w:hanging="647"/>
        <w:jc w:val="both"/>
      </w:pPr>
      <w:r>
        <w:t>Giảm</w:t>
      </w:r>
      <w:r>
        <w:rPr>
          <w:spacing w:val="-1"/>
        </w:rPr>
        <w:t xml:space="preserve"> </w:t>
      </w:r>
      <w:r>
        <w:t>thiểu</w:t>
      </w:r>
      <w:r>
        <w:rPr>
          <w:spacing w:val="-5"/>
        </w:rPr>
        <w:t xml:space="preserve"> </w:t>
      </w:r>
      <w:r>
        <w:t>khí</w:t>
      </w:r>
      <w:r>
        <w:rPr>
          <w:spacing w:val="-5"/>
        </w:rPr>
        <w:t xml:space="preserve"> </w:t>
      </w:r>
      <w:r>
        <w:t>thải,</w:t>
      </w:r>
      <w:r>
        <w:rPr>
          <w:spacing w:val="-5"/>
        </w:rPr>
        <w:t xml:space="preserve"> </w:t>
      </w:r>
      <w:r>
        <w:t>mùi</w:t>
      </w:r>
      <w:r>
        <w:rPr>
          <w:spacing w:val="-5"/>
        </w:rPr>
        <w:t xml:space="preserve"> </w:t>
      </w:r>
      <w:r>
        <w:t>hôi</w:t>
      </w:r>
      <w:r>
        <w:rPr>
          <w:spacing w:val="-5"/>
        </w:rPr>
        <w:t xml:space="preserve"> </w:t>
      </w:r>
      <w:r>
        <w:t>và</w:t>
      </w:r>
      <w:r>
        <w:rPr>
          <w:spacing w:val="-5"/>
        </w:rPr>
        <w:t xml:space="preserve"> </w:t>
      </w:r>
      <w:r>
        <w:t>ruồi</w:t>
      </w:r>
      <w:r>
        <w:rPr>
          <w:spacing w:val="-6"/>
        </w:rPr>
        <w:t xml:space="preserve"> </w:t>
      </w:r>
      <w:r>
        <w:t>nhặng</w:t>
      </w:r>
      <w:r>
        <w:rPr>
          <w:spacing w:val="-5"/>
        </w:rPr>
        <w:t xml:space="preserve"> </w:t>
      </w:r>
      <w:r>
        <w:t>phát</w:t>
      </w:r>
      <w:r>
        <w:rPr>
          <w:spacing w:val="-5"/>
        </w:rPr>
        <w:t xml:space="preserve"> </w:t>
      </w:r>
      <w:r>
        <w:t>sinh</w:t>
      </w:r>
      <w:r>
        <w:rPr>
          <w:spacing w:val="-3"/>
        </w:rPr>
        <w:t xml:space="preserve"> </w:t>
      </w:r>
      <w:r>
        <w:t>từ</w:t>
      </w:r>
      <w:r>
        <w:rPr>
          <w:spacing w:val="-4"/>
        </w:rPr>
        <w:t xml:space="preserve"> </w:t>
      </w:r>
      <w:r>
        <w:t>quá</w:t>
      </w:r>
      <w:r>
        <w:rPr>
          <w:spacing w:val="-3"/>
        </w:rPr>
        <w:t xml:space="preserve"> </w:t>
      </w:r>
      <w:r>
        <w:t>trình</w:t>
      </w:r>
      <w:r>
        <w:rPr>
          <w:spacing w:val="-5"/>
        </w:rPr>
        <w:t xml:space="preserve"> </w:t>
      </w:r>
      <w:r>
        <w:t>phân</w:t>
      </w:r>
      <w:r>
        <w:rPr>
          <w:spacing w:val="-6"/>
        </w:rPr>
        <w:t xml:space="preserve"> </w:t>
      </w:r>
      <w:r>
        <w:t>hủy</w:t>
      </w:r>
      <w:r>
        <w:rPr>
          <w:spacing w:val="-2"/>
        </w:rPr>
        <w:t xml:space="preserve"> </w:t>
      </w:r>
      <w:r>
        <w:t>chất</w:t>
      </w:r>
      <w:r>
        <w:rPr>
          <w:spacing w:val="-5"/>
        </w:rPr>
        <w:t xml:space="preserve"> </w:t>
      </w:r>
      <w:r>
        <w:rPr>
          <w:spacing w:val="-4"/>
        </w:rPr>
        <w:t>thải</w:t>
      </w:r>
    </w:p>
    <w:p w:rsidR="001C5547" w:rsidRDefault="00DA7973">
      <w:pPr>
        <w:pStyle w:val="ListParagraph"/>
        <w:numPr>
          <w:ilvl w:val="0"/>
          <w:numId w:val="59"/>
        </w:numPr>
        <w:tabs>
          <w:tab w:val="left" w:pos="1499"/>
        </w:tabs>
        <w:spacing w:before="139"/>
        <w:ind w:left="1499" w:hanging="436"/>
        <w:jc w:val="both"/>
        <w:rPr>
          <w:sz w:val="26"/>
        </w:rPr>
      </w:pPr>
      <w:r>
        <w:rPr>
          <w:sz w:val="26"/>
        </w:rPr>
        <w:t>Có</w:t>
      </w:r>
      <w:r>
        <w:rPr>
          <w:spacing w:val="-5"/>
          <w:sz w:val="26"/>
        </w:rPr>
        <w:t xml:space="preserve"> </w:t>
      </w:r>
      <w:r>
        <w:rPr>
          <w:sz w:val="26"/>
        </w:rPr>
        <w:t>phương</w:t>
      </w:r>
      <w:r>
        <w:rPr>
          <w:spacing w:val="-4"/>
          <w:sz w:val="26"/>
        </w:rPr>
        <w:t xml:space="preserve"> </w:t>
      </w:r>
      <w:r>
        <w:rPr>
          <w:sz w:val="26"/>
        </w:rPr>
        <w:t>án</w:t>
      </w:r>
      <w:r>
        <w:rPr>
          <w:spacing w:val="-5"/>
          <w:sz w:val="26"/>
        </w:rPr>
        <w:t xml:space="preserve"> </w:t>
      </w:r>
      <w:r>
        <w:rPr>
          <w:sz w:val="26"/>
        </w:rPr>
        <w:t>thu</w:t>
      </w:r>
      <w:r>
        <w:rPr>
          <w:spacing w:val="-4"/>
          <w:sz w:val="26"/>
        </w:rPr>
        <w:t xml:space="preserve"> </w:t>
      </w:r>
      <w:r>
        <w:rPr>
          <w:sz w:val="26"/>
        </w:rPr>
        <w:t>gom</w:t>
      </w:r>
      <w:r>
        <w:rPr>
          <w:spacing w:val="-5"/>
          <w:sz w:val="26"/>
        </w:rPr>
        <w:t xml:space="preserve"> </w:t>
      </w:r>
      <w:r>
        <w:rPr>
          <w:sz w:val="26"/>
        </w:rPr>
        <w:t>và</w:t>
      </w:r>
      <w:r>
        <w:rPr>
          <w:spacing w:val="-4"/>
          <w:sz w:val="26"/>
        </w:rPr>
        <w:t xml:space="preserve"> </w:t>
      </w:r>
      <w:r>
        <w:rPr>
          <w:sz w:val="26"/>
        </w:rPr>
        <w:t>vận</w:t>
      </w:r>
      <w:r>
        <w:rPr>
          <w:spacing w:val="-4"/>
          <w:sz w:val="26"/>
        </w:rPr>
        <w:t xml:space="preserve"> </w:t>
      </w:r>
      <w:r>
        <w:rPr>
          <w:sz w:val="26"/>
        </w:rPr>
        <w:t>chuyển</w:t>
      </w:r>
      <w:r>
        <w:rPr>
          <w:spacing w:val="-5"/>
          <w:sz w:val="26"/>
        </w:rPr>
        <w:t xml:space="preserve"> </w:t>
      </w:r>
      <w:r>
        <w:rPr>
          <w:sz w:val="26"/>
        </w:rPr>
        <w:t>chất</w:t>
      </w:r>
      <w:r>
        <w:rPr>
          <w:spacing w:val="-1"/>
          <w:sz w:val="26"/>
        </w:rPr>
        <w:t xml:space="preserve"> </w:t>
      </w:r>
      <w:r>
        <w:rPr>
          <w:sz w:val="26"/>
        </w:rPr>
        <w:t>thải</w:t>
      </w:r>
      <w:r>
        <w:rPr>
          <w:spacing w:val="-5"/>
          <w:sz w:val="26"/>
        </w:rPr>
        <w:t xml:space="preserve"> </w:t>
      </w:r>
      <w:r>
        <w:rPr>
          <w:sz w:val="26"/>
        </w:rPr>
        <w:t>cụ</w:t>
      </w:r>
      <w:r>
        <w:rPr>
          <w:spacing w:val="-4"/>
          <w:sz w:val="26"/>
        </w:rPr>
        <w:t xml:space="preserve"> </w:t>
      </w:r>
      <w:r>
        <w:rPr>
          <w:spacing w:val="-5"/>
          <w:sz w:val="26"/>
        </w:rPr>
        <w:t>thể</w:t>
      </w:r>
    </w:p>
    <w:p w:rsidR="001C5547" w:rsidRDefault="00DA7973">
      <w:pPr>
        <w:pStyle w:val="ListParagraph"/>
        <w:numPr>
          <w:ilvl w:val="0"/>
          <w:numId w:val="59"/>
        </w:numPr>
        <w:tabs>
          <w:tab w:val="left" w:pos="1499"/>
        </w:tabs>
        <w:spacing w:before="269"/>
        <w:ind w:left="1499" w:hanging="436"/>
        <w:jc w:val="both"/>
        <w:rPr>
          <w:sz w:val="26"/>
        </w:rPr>
      </w:pPr>
      <w:r>
        <w:rPr>
          <w:sz w:val="26"/>
        </w:rPr>
        <w:t>Chất</w:t>
      </w:r>
      <w:r>
        <w:rPr>
          <w:spacing w:val="-5"/>
          <w:sz w:val="26"/>
        </w:rPr>
        <w:t xml:space="preserve"> </w:t>
      </w:r>
      <w:r>
        <w:rPr>
          <w:sz w:val="26"/>
        </w:rPr>
        <w:t>thải</w:t>
      </w:r>
      <w:r>
        <w:rPr>
          <w:spacing w:val="-5"/>
          <w:sz w:val="26"/>
        </w:rPr>
        <w:t xml:space="preserve"> </w:t>
      </w:r>
      <w:r>
        <w:rPr>
          <w:sz w:val="26"/>
        </w:rPr>
        <w:t>sinh</w:t>
      </w:r>
      <w:r>
        <w:rPr>
          <w:spacing w:val="-4"/>
          <w:sz w:val="26"/>
        </w:rPr>
        <w:t xml:space="preserve"> </w:t>
      </w:r>
      <w:r>
        <w:rPr>
          <w:sz w:val="26"/>
        </w:rPr>
        <w:t>hoạt</w:t>
      </w:r>
      <w:r>
        <w:rPr>
          <w:spacing w:val="-3"/>
          <w:sz w:val="26"/>
        </w:rPr>
        <w:t xml:space="preserve"> </w:t>
      </w:r>
      <w:r>
        <w:rPr>
          <w:sz w:val="26"/>
        </w:rPr>
        <w:t>được</w:t>
      </w:r>
      <w:r>
        <w:rPr>
          <w:spacing w:val="-4"/>
          <w:sz w:val="26"/>
        </w:rPr>
        <w:t xml:space="preserve"> </w:t>
      </w:r>
      <w:r>
        <w:rPr>
          <w:sz w:val="26"/>
        </w:rPr>
        <w:t>vận</w:t>
      </w:r>
      <w:r>
        <w:rPr>
          <w:spacing w:val="-5"/>
          <w:sz w:val="26"/>
        </w:rPr>
        <w:t xml:space="preserve"> </w:t>
      </w:r>
      <w:r>
        <w:rPr>
          <w:sz w:val="26"/>
        </w:rPr>
        <w:t>chuyển</w:t>
      </w:r>
      <w:r>
        <w:rPr>
          <w:spacing w:val="-5"/>
          <w:sz w:val="26"/>
        </w:rPr>
        <w:t xml:space="preserve"> </w:t>
      </w:r>
      <w:r>
        <w:rPr>
          <w:sz w:val="26"/>
        </w:rPr>
        <w:t>trong</w:t>
      </w:r>
      <w:r>
        <w:rPr>
          <w:spacing w:val="-2"/>
          <w:sz w:val="26"/>
        </w:rPr>
        <w:t xml:space="preserve"> </w:t>
      </w:r>
      <w:r>
        <w:rPr>
          <w:sz w:val="26"/>
        </w:rPr>
        <w:t>ngày</w:t>
      </w:r>
      <w:r>
        <w:rPr>
          <w:spacing w:val="-8"/>
          <w:sz w:val="26"/>
        </w:rPr>
        <w:t xml:space="preserve"> </w:t>
      </w:r>
      <w:r>
        <w:rPr>
          <w:sz w:val="26"/>
        </w:rPr>
        <w:t>do</w:t>
      </w:r>
      <w:r>
        <w:rPr>
          <w:spacing w:val="-4"/>
          <w:sz w:val="26"/>
        </w:rPr>
        <w:t xml:space="preserve"> </w:t>
      </w:r>
      <w:r>
        <w:rPr>
          <w:sz w:val="26"/>
        </w:rPr>
        <w:t>đơn</w:t>
      </w:r>
      <w:r>
        <w:rPr>
          <w:spacing w:val="-3"/>
          <w:sz w:val="26"/>
        </w:rPr>
        <w:t xml:space="preserve"> </w:t>
      </w:r>
      <w:r>
        <w:rPr>
          <w:sz w:val="26"/>
        </w:rPr>
        <w:t>vị</w:t>
      </w:r>
      <w:r>
        <w:rPr>
          <w:spacing w:val="-5"/>
          <w:sz w:val="26"/>
        </w:rPr>
        <w:t xml:space="preserve"> </w:t>
      </w:r>
      <w:r>
        <w:rPr>
          <w:sz w:val="26"/>
        </w:rPr>
        <w:t>có</w:t>
      </w:r>
      <w:r>
        <w:rPr>
          <w:spacing w:val="-4"/>
          <w:sz w:val="26"/>
        </w:rPr>
        <w:t xml:space="preserve"> </w:t>
      </w:r>
      <w:r>
        <w:rPr>
          <w:sz w:val="26"/>
        </w:rPr>
        <w:t>chức</w:t>
      </w:r>
      <w:r>
        <w:rPr>
          <w:spacing w:val="-5"/>
          <w:sz w:val="26"/>
        </w:rPr>
        <w:t xml:space="preserve"> </w:t>
      </w:r>
      <w:r>
        <w:rPr>
          <w:sz w:val="26"/>
        </w:rPr>
        <w:t>năng</w:t>
      </w:r>
      <w:r>
        <w:rPr>
          <w:spacing w:val="-4"/>
          <w:sz w:val="26"/>
        </w:rPr>
        <w:t xml:space="preserve"> </w:t>
      </w:r>
      <w:r>
        <w:rPr>
          <w:sz w:val="26"/>
        </w:rPr>
        <w:t>thực</w:t>
      </w:r>
      <w:r>
        <w:rPr>
          <w:spacing w:val="-5"/>
          <w:sz w:val="26"/>
        </w:rPr>
        <w:t xml:space="preserve"> </w:t>
      </w:r>
      <w:r>
        <w:rPr>
          <w:spacing w:val="-2"/>
          <w:sz w:val="26"/>
        </w:rPr>
        <w:t>hiện.</w:t>
      </w:r>
    </w:p>
    <w:p w:rsidR="001C5547" w:rsidRDefault="00DA7973">
      <w:pPr>
        <w:pStyle w:val="ListParagraph"/>
        <w:numPr>
          <w:ilvl w:val="0"/>
          <w:numId w:val="59"/>
        </w:numPr>
        <w:tabs>
          <w:tab w:val="left" w:pos="1499"/>
        </w:tabs>
        <w:spacing w:before="267"/>
        <w:ind w:left="1499" w:hanging="436"/>
        <w:jc w:val="both"/>
        <w:rPr>
          <w:sz w:val="26"/>
        </w:rPr>
      </w:pPr>
      <w:r>
        <w:rPr>
          <w:sz w:val="26"/>
        </w:rPr>
        <w:t>Thường</w:t>
      </w:r>
      <w:r>
        <w:rPr>
          <w:spacing w:val="-6"/>
          <w:sz w:val="26"/>
        </w:rPr>
        <w:t xml:space="preserve"> </w:t>
      </w:r>
      <w:r>
        <w:rPr>
          <w:sz w:val="26"/>
        </w:rPr>
        <w:t>xuyên</w:t>
      </w:r>
      <w:r>
        <w:rPr>
          <w:spacing w:val="-5"/>
          <w:sz w:val="26"/>
        </w:rPr>
        <w:t xml:space="preserve"> </w:t>
      </w:r>
      <w:r>
        <w:rPr>
          <w:sz w:val="26"/>
        </w:rPr>
        <w:t>vệ</w:t>
      </w:r>
      <w:r>
        <w:rPr>
          <w:spacing w:val="-5"/>
          <w:sz w:val="26"/>
        </w:rPr>
        <w:t xml:space="preserve"> </w:t>
      </w:r>
      <w:r>
        <w:rPr>
          <w:sz w:val="26"/>
        </w:rPr>
        <w:t>sinh,</w:t>
      </w:r>
      <w:r>
        <w:rPr>
          <w:spacing w:val="-4"/>
          <w:sz w:val="26"/>
        </w:rPr>
        <w:t xml:space="preserve"> </w:t>
      </w:r>
      <w:r>
        <w:rPr>
          <w:sz w:val="26"/>
        </w:rPr>
        <w:t>khai</w:t>
      </w:r>
      <w:r>
        <w:rPr>
          <w:spacing w:val="-5"/>
          <w:sz w:val="26"/>
        </w:rPr>
        <w:t xml:space="preserve"> </w:t>
      </w:r>
      <w:r>
        <w:rPr>
          <w:sz w:val="26"/>
        </w:rPr>
        <w:t>thông</w:t>
      </w:r>
      <w:r>
        <w:rPr>
          <w:spacing w:val="-1"/>
          <w:sz w:val="26"/>
        </w:rPr>
        <w:t xml:space="preserve"> </w:t>
      </w:r>
      <w:r>
        <w:rPr>
          <w:sz w:val="26"/>
        </w:rPr>
        <w:t>mương</w:t>
      </w:r>
      <w:r>
        <w:rPr>
          <w:spacing w:val="-6"/>
          <w:sz w:val="26"/>
        </w:rPr>
        <w:t xml:space="preserve"> </w:t>
      </w:r>
      <w:r>
        <w:rPr>
          <w:sz w:val="26"/>
        </w:rPr>
        <w:t>rãnh,</w:t>
      </w:r>
      <w:r>
        <w:rPr>
          <w:spacing w:val="-5"/>
          <w:sz w:val="26"/>
        </w:rPr>
        <w:t xml:space="preserve"> </w:t>
      </w:r>
      <w:r>
        <w:rPr>
          <w:sz w:val="26"/>
        </w:rPr>
        <w:t>cống</w:t>
      </w:r>
      <w:r>
        <w:rPr>
          <w:spacing w:val="-5"/>
          <w:sz w:val="26"/>
        </w:rPr>
        <w:t xml:space="preserve"> </w:t>
      </w:r>
      <w:r>
        <w:rPr>
          <w:sz w:val="26"/>
        </w:rPr>
        <w:t>thu</w:t>
      </w:r>
      <w:r>
        <w:rPr>
          <w:spacing w:val="-4"/>
          <w:sz w:val="26"/>
        </w:rPr>
        <w:t xml:space="preserve"> </w:t>
      </w:r>
      <w:r>
        <w:rPr>
          <w:sz w:val="26"/>
        </w:rPr>
        <w:t>gom</w:t>
      </w:r>
      <w:r>
        <w:rPr>
          <w:spacing w:val="-7"/>
          <w:sz w:val="26"/>
        </w:rPr>
        <w:t xml:space="preserve"> </w:t>
      </w:r>
      <w:r>
        <w:rPr>
          <w:sz w:val="26"/>
        </w:rPr>
        <w:t>và</w:t>
      </w:r>
      <w:r>
        <w:rPr>
          <w:spacing w:val="-5"/>
          <w:sz w:val="26"/>
        </w:rPr>
        <w:t xml:space="preserve"> </w:t>
      </w:r>
      <w:r>
        <w:rPr>
          <w:sz w:val="26"/>
        </w:rPr>
        <w:t>thoát</w:t>
      </w:r>
      <w:r>
        <w:rPr>
          <w:spacing w:val="-5"/>
          <w:sz w:val="26"/>
        </w:rPr>
        <w:t xml:space="preserve"> </w:t>
      </w:r>
      <w:r>
        <w:rPr>
          <w:sz w:val="26"/>
        </w:rPr>
        <w:t>nước</w:t>
      </w:r>
      <w:r>
        <w:rPr>
          <w:spacing w:val="-6"/>
          <w:sz w:val="26"/>
        </w:rPr>
        <w:t xml:space="preserve"> </w:t>
      </w:r>
      <w:r>
        <w:rPr>
          <w:spacing w:val="-2"/>
          <w:sz w:val="26"/>
        </w:rPr>
        <w:t>thải.</w:t>
      </w:r>
    </w:p>
    <w:p w:rsidR="001C5547" w:rsidRDefault="00DA7973">
      <w:pPr>
        <w:pStyle w:val="BodyText"/>
        <w:spacing w:before="269" w:line="259" w:lineRule="auto"/>
        <w:ind w:left="780" w:right="596" w:firstLine="283"/>
        <w:jc w:val="both"/>
      </w:pPr>
      <w:r>
        <w:t>Việc thực hiện các công đoạn trên giúp giảm thiểu ô nhiễm mùi đồng thời cải tạo vệ sinh khu vực góp phần quan trọng trong việc giảm lượng ruồi nhặng.</w:t>
      </w:r>
    </w:p>
    <w:p w:rsidR="001C5547" w:rsidRDefault="00DA7973">
      <w:pPr>
        <w:pStyle w:val="Heading3"/>
        <w:numPr>
          <w:ilvl w:val="0"/>
          <w:numId w:val="84"/>
        </w:numPr>
        <w:tabs>
          <w:tab w:val="left" w:pos="1038"/>
        </w:tabs>
        <w:spacing w:before="209"/>
        <w:ind w:left="1038" w:hanging="258"/>
        <w:jc w:val="both"/>
      </w:pPr>
      <w:bookmarkStart w:id="103" w:name="_bookmark103"/>
      <w:bookmarkEnd w:id="103"/>
      <w:r>
        <w:t>Công</w:t>
      </w:r>
      <w:r>
        <w:rPr>
          <w:spacing w:val="-5"/>
        </w:rPr>
        <w:t xml:space="preserve"> </w:t>
      </w:r>
      <w:r>
        <w:t>trình,</w:t>
      </w:r>
      <w:r>
        <w:rPr>
          <w:spacing w:val="-5"/>
        </w:rPr>
        <w:t xml:space="preserve"> </w:t>
      </w:r>
      <w:r>
        <w:t>biện</w:t>
      </w:r>
      <w:r>
        <w:rPr>
          <w:spacing w:val="-5"/>
        </w:rPr>
        <w:t xml:space="preserve"> </w:t>
      </w:r>
      <w:r>
        <w:t>pháp</w:t>
      </w:r>
      <w:r>
        <w:rPr>
          <w:spacing w:val="-5"/>
        </w:rPr>
        <w:t xml:space="preserve"> </w:t>
      </w:r>
      <w:r>
        <w:t>lưu</w:t>
      </w:r>
      <w:r>
        <w:rPr>
          <w:spacing w:val="-5"/>
        </w:rPr>
        <w:t xml:space="preserve"> </w:t>
      </w:r>
      <w:r>
        <w:t>giữ,</w:t>
      </w:r>
      <w:r>
        <w:rPr>
          <w:spacing w:val="-5"/>
        </w:rPr>
        <w:t xml:space="preserve"> </w:t>
      </w:r>
      <w:r>
        <w:t>xử</w:t>
      </w:r>
      <w:r>
        <w:rPr>
          <w:spacing w:val="-4"/>
        </w:rPr>
        <w:t xml:space="preserve"> </w:t>
      </w:r>
      <w:r>
        <w:t>lý</w:t>
      </w:r>
      <w:r>
        <w:rPr>
          <w:spacing w:val="-5"/>
        </w:rPr>
        <w:t xml:space="preserve"> </w:t>
      </w:r>
      <w:r>
        <w:t>chất</w:t>
      </w:r>
      <w:r>
        <w:rPr>
          <w:spacing w:val="-2"/>
        </w:rPr>
        <w:t xml:space="preserve"> </w:t>
      </w:r>
      <w:r>
        <w:t>thải</w:t>
      </w:r>
      <w:r>
        <w:rPr>
          <w:spacing w:val="-5"/>
        </w:rPr>
        <w:t xml:space="preserve"> </w:t>
      </w:r>
      <w:r>
        <w:t>rắn</w:t>
      </w:r>
      <w:r>
        <w:rPr>
          <w:spacing w:val="-4"/>
        </w:rPr>
        <w:t xml:space="preserve"> </w:t>
      </w:r>
      <w:r>
        <w:t>thông</w:t>
      </w:r>
      <w:r>
        <w:rPr>
          <w:spacing w:val="-5"/>
        </w:rPr>
        <w:t xml:space="preserve"> </w:t>
      </w:r>
      <w:r>
        <w:rPr>
          <w:spacing w:val="-2"/>
        </w:rPr>
        <w:t>thường</w:t>
      </w:r>
    </w:p>
    <w:p w:rsidR="001C5547" w:rsidRDefault="00DA7973">
      <w:pPr>
        <w:pStyle w:val="Heading3"/>
        <w:numPr>
          <w:ilvl w:val="1"/>
          <w:numId w:val="84"/>
        </w:numPr>
        <w:tabs>
          <w:tab w:val="left" w:pos="1232"/>
        </w:tabs>
        <w:spacing w:before="222"/>
        <w:ind w:left="1232" w:hanging="452"/>
        <w:jc w:val="both"/>
      </w:pPr>
      <w:bookmarkStart w:id="104" w:name="_bookmark104"/>
      <w:bookmarkEnd w:id="104"/>
      <w:r>
        <w:t>Nguồn</w:t>
      </w:r>
      <w:r>
        <w:rPr>
          <w:spacing w:val="-6"/>
        </w:rPr>
        <w:t xml:space="preserve"> </w:t>
      </w:r>
      <w:r>
        <w:t>phát</w:t>
      </w:r>
      <w:r>
        <w:rPr>
          <w:spacing w:val="-5"/>
        </w:rPr>
        <w:t xml:space="preserve"> </w:t>
      </w:r>
      <w:r>
        <w:t>sinh,</w:t>
      </w:r>
      <w:r>
        <w:rPr>
          <w:spacing w:val="-2"/>
        </w:rPr>
        <w:t xml:space="preserve"> </w:t>
      </w:r>
      <w:r>
        <w:t>tải</w:t>
      </w:r>
      <w:r>
        <w:rPr>
          <w:spacing w:val="-5"/>
        </w:rPr>
        <w:t xml:space="preserve"> </w:t>
      </w:r>
      <w:r>
        <w:rPr>
          <w:spacing w:val="-2"/>
        </w:rPr>
        <w:t>lượng.</w:t>
      </w:r>
    </w:p>
    <w:p w:rsidR="001C5547" w:rsidRDefault="00DA7973">
      <w:pPr>
        <w:pStyle w:val="BodyText"/>
        <w:spacing w:before="15" w:line="259" w:lineRule="auto"/>
        <w:ind w:left="780" w:right="593" w:firstLine="283"/>
        <w:jc w:val="both"/>
      </w:pPr>
      <w:r>
        <w:rPr>
          <w:b/>
          <w:i/>
          <w:u w:val="single"/>
        </w:rPr>
        <w:t>Nguồn phát sinh rác sinh hoạt</w:t>
      </w:r>
      <w:r>
        <w:rPr>
          <w:i/>
          <w:u w:val="single"/>
        </w:rPr>
        <w:t>:</w:t>
      </w:r>
      <w:r>
        <w:rPr>
          <w:i/>
        </w:rPr>
        <w:t xml:space="preserve"> </w:t>
      </w:r>
      <w:r>
        <w:t xml:space="preserve">Thành phần chất thải rắn sinh hoạt bao gồm các loại chất khác nhau như rau, vỏ hoa quả, xương, giấy, vỏ đồ hộp...Chất thải sinh hoạt có chứa 60 - 70% </w:t>
      </w:r>
      <w:r>
        <w:rPr>
          <w:position w:val="2"/>
        </w:rPr>
        <w:t>chất hữu cơ và 30 - 40% các chất khác. Chất thải rắn sinh ra các chất khí độc hại như CO</w:t>
      </w:r>
      <w:r>
        <w:rPr>
          <w:sz w:val="17"/>
        </w:rPr>
        <w:t>2</w:t>
      </w:r>
      <w:r>
        <w:rPr>
          <w:position w:val="2"/>
        </w:rPr>
        <w:t>,</w:t>
      </w:r>
      <w:r>
        <w:rPr>
          <w:spacing w:val="40"/>
          <w:position w:val="2"/>
        </w:rPr>
        <w:t xml:space="preserve"> </w:t>
      </w:r>
      <w:r>
        <w:rPr>
          <w:position w:val="2"/>
        </w:rPr>
        <w:t>CO, CH</w:t>
      </w:r>
      <w:r>
        <w:rPr>
          <w:sz w:val="17"/>
        </w:rPr>
        <w:t>4</w:t>
      </w:r>
      <w:r>
        <w:rPr>
          <w:position w:val="2"/>
        </w:rPr>
        <w:t>, H</w:t>
      </w:r>
      <w:r>
        <w:rPr>
          <w:sz w:val="17"/>
        </w:rPr>
        <w:t>2</w:t>
      </w:r>
      <w:r>
        <w:rPr>
          <w:position w:val="2"/>
        </w:rPr>
        <w:t>S, NH</w:t>
      </w:r>
      <w:r>
        <w:rPr>
          <w:sz w:val="17"/>
        </w:rPr>
        <w:t>3</w:t>
      </w:r>
      <w:r>
        <w:rPr>
          <w:position w:val="2"/>
        </w:rPr>
        <w:t xml:space="preserve">...gây ô nhiễm cục bộ môi trường không khí khu vực cơ sở. Lượng chất </w:t>
      </w:r>
      <w:r>
        <w:t>thải rắn sinh hoạt phát sinh so với quy mô của cơ sở là nhỏ và không gây tác động nguy hại nghiêm trọng đến môi trường. Tuy nhiên, lượng chất thải này nếu không được thu gom xử lý</w:t>
      </w:r>
      <w:r>
        <w:rPr>
          <w:spacing w:val="40"/>
        </w:rPr>
        <w:t xml:space="preserve"> </w:t>
      </w:r>
      <w:r>
        <w:t>sẽ gây ảnh hưởng đến mỹ quan khu vực, thu hút côn trùng và gây mùi hôi thối.</w:t>
      </w:r>
    </w:p>
    <w:p w:rsidR="001C5547" w:rsidRDefault="00DA7973">
      <w:pPr>
        <w:spacing w:before="158" w:line="360" w:lineRule="auto"/>
        <w:ind w:left="780" w:right="602" w:firstLine="283"/>
        <w:jc w:val="both"/>
        <w:rPr>
          <w:sz w:val="26"/>
        </w:rPr>
      </w:pPr>
      <w:r>
        <w:rPr>
          <w:b/>
          <w:sz w:val="26"/>
          <w:u w:val="single"/>
        </w:rPr>
        <w:t>Nguồn phát sinh chất thải rắn thông thường:</w:t>
      </w:r>
      <w:r>
        <w:rPr>
          <w:b/>
          <w:sz w:val="26"/>
        </w:rPr>
        <w:t xml:space="preserve"> </w:t>
      </w:r>
      <w:r>
        <w:rPr>
          <w:sz w:val="26"/>
        </w:rPr>
        <w:t>Rác công nghiệp phát sinh chủ yếu từ hoạt động của văn ph</w:t>
      </w:r>
      <w:r w:rsidR="007B52D2">
        <w:rPr>
          <w:sz w:val="26"/>
        </w:rPr>
        <w:t>òng như: giấy, nilong, kim loại</w:t>
      </w:r>
      <w:r>
        <w:rPr>
          <w:sz w:val="26"/>
        </w:rPr>
        <w:t>,…</w:t>
      </w:r>
    </w:p>
    <w:p w:rsidR="001C5547" w:rsidRDefault="00DA7973">
      <w:pPr>
        <w:pStyle w:val="BodyText"/>
        <w:spacing w:before="122" w:line="259" w:lineRule="auto"/>
        <w:ind w:left="780" w:right="596" w:firstLine="283"/>
        <w:jc w:val="both"/>
      </w:pPr>
      <w:r>
        <w:rPr>
          <w:b/>
          <w:i/>
          <w:u w:val="single"/>
        </w:rPr>
        <w:t>Tải</w:t>
      </w:r>
      <w:r>
        <w:rPr>
          <w:b/>
          <w:i/>
          <w:spacing w:val="-1"/>
          <w:u w:val="single"/>
        </w:rPr>
        <w:t xml:space="preserve"> </w:t>
      </w:r>
      <w:r>
        <w:rPr>
          <w:b/>
          <w:i/>
          <w:u w:val="single"/>
        </w:rPr>
        <w:t>lượng</w:t>
      </w:r>
      <w:r>
        <w:rPr>
          <w:i/>
          <w:u w:val="single"/>
        </w:rPr>
        <w:t>:</w:t>
      </w:r>
      <w:r>
        <w:rPr>
          <w:i/>
        </w:rPr>
        <w:t xml:space="preserve"> </w:t>
      </w:r>
      <w:r>
        <w:t>Theo biên</w:t>
      </w:r>
      <w:r>
        <w:rPr>
          <w:spacing w:val="-1"/>
        </w:rPr>
        <w:t xml:space="preserve"> </w:t>
      </w:r>
      <w:r>
        <w:t>bản</w:t>
      </w:r>
      <w:r>
        <w:rPr>
          <w:spacing w:val="-3"/>
        </w:rPr>
        <w:t xml:space="preserve"> </w:t>
      </w:r>
      <w:r>
        <w:t>bàn giao</w:t>
      </w:r>
      <w:r>
        <w:rPr>
          <w:spacing w:val="-3"/>
        </w:rPr>
        <w:t xml:space="preserve"> </w:t>
      </w:r>
      <w:r>
        <w:t>chất</w:t>
      </w:r>
      <w:r>
        <w:rPr>
          <w:spacing w:val="-3"/>
        </w:rPr>
        <w:t xml:space="preserve"> </w:t>
      </w:r>
      <w:r>
        <w:t>thải</w:t>
      </w:r>
      <w:r>
        <w:rPr>
          <w:spacing w:val="-1"/>
        </w:rPr>
        <w:t xml:space="preserve"> </w:t>
      </w:r>
      <w:r>
        <w:t>rắn</w:t>
      </w:r>
      <w:r>
        <w:rPr>
          <w:spacing w:val="-3"/>
        </w:rPr>
        <w:t xml:space="preserve"> </w:t>
      </w:r>
      <w:r>
        <w:t>sinh</w:t>
      </w:r>
      <w:r>
        <w:rPr>
          <w:spacing w:val="-1"/>
        </w:rPr>
        <w:t xml:space="preserve"> </w:t>
      </w:r>
      <w:r>
        <w:t>hoạt</w:t>
      </w:r>
      <w:r>
        <w:rPr>
          <w:spacing w:val="-3"/>
        </w:rPr>
        <w:t xml:space="preserve"> </w:t>
      </w:r>
      <w:r>
        <w:t>của</w:t>
      </w:r>
      <w:r>
        <w:rPr>
          <w:spacing w:val="-3"/>
        </w:rPr>
        <w:t xml:space="preserve"> </w:t>
      </w:r>
      <w:r>
        <w:t>Công</w:t>
      </w:r>
      <w:r>
        <w:rPr>
          <w:spacing w:val="-3"/>
        </w:rPr>
        <w:t xml:space="preserve"> </w:t>
      </w:r>
      <w:r>
        <w:t>ty</w:t>
      </w:r>
      <w:r>
        <w:rPr>
          <w:spacing w:val="-6"/>
        </w:rPr>
        <w:t xml:space="preserve"> </w:t>
      </w:r>
      <w:r>
        <w:t>TNHH Maico, lượng rác sinh hoạt phát sinh tại công ty trong năm 2023 là 11.260 kg/năm và chất thải rắn thông thường phát sinh tại</w:t>
      </w:r>
      <w:r w:rsidR="00B831C7">
        <w:t xml:space="preserve"> công ty trong năm 2023 là 23.74</w:t>
      </w:r>
      <w:r>
        <w:t>7,65 kg/năm.</w:t>
      </w:r>
    </w:p>
    <w:p w:rsidR="00AF30AF" w:rsidRPr="00286DBD" w:rsidRDefault="00AF30AF" w:rsidP="00AF30AF">
      <w:pPr>
        <w:pStyle w:val="Caption"/>
        <w:rPr>
          <w:b/>
          <w:i w:val="0"/>
          <w:lang w:val="en-US"/>
        </w:rPr>
      </w:pPr>
      <w:r w:rsidRPr="00286DBD">
        <w:rPr>
          <w:b/>
          <w:i w:val="0"/>
        </w:rPr>
        <w:t xml:space="preserve">Bảng 3. </w:t>
      </w:r>
      <w:r w:rsidR="00286DBD">
        <w:rPr>
          <w:b/>
          <w:i w:val="0"/>
          <w:lang w:val="en-US"/>
        </w:rPr>
        <w:t>25</w:t>
      </w:r>
      <w:r w:rsidRPr="00286DBD">
        <w:rPr>
          <w:b/>
          <w:i w:val="0"/>
          <w:lang w:val="en-US"/>
        </w:rPr>
        <w:t>: Khối lượng rác công nghiệp thông thường phát sinh tại cơ sở</w:t>
      </w:r>
    </w:p>
    <w:tbl>
      <w:tblPr>
        <w:tblStyle w:val="TableGrid"/>
        <w:tblW w:w="0" w:type="auto"/>
        <w:jc w:val="center"/>
        <w:tblLook w:val="04A0" w:firstRow="1" w:lastRow="0" w:firstColumn="1" w:lastColumn="0" w:noHBand="0" w:noVBand="1"/>
      </w:tblPr>
      <w:tblGrid>
        <w:gridCol w:w="708"/>
        <w:gridCol w:w="4674"/>
        <w:gridCol w:w="1701"/>
        <w:gridCol w:w="2693"/>
      </w:tblGrid>
      <w:tr w:rsidR="00F06025" w:rsidRPr="003259A6" w:rsidTr="002A041E">
        <w:trPr>
          <w:tblHeader/>
          <w:jc w:val="center"/>
        </w:trPr>
        <w:tc>
          <w:tcPr>
            <w:tcW w:w="708" w:type="dxa"/>
          </w:tcPr>
          <w:p w:rsidR="000B1B64" w:rsidRPr="003259A6" w:rsidRDefault="000B1B64" w:rsidP="000B1B64">
            <w:pPr>
              <w:jc w:val="center"/>
              <w:rPr>
                <w:b/>
                <w:sz w:val="26"/>
                <w:szCs w:val="26"/>
                <w:lang w:val="en-US"/>
              </w:rPr>
            </w:pPr>
            <w:r w:rsidRPr="003259A6">
              <w:rPr>
                <w:b/>
                <w:sz w:val="26"/>
                <w:szCs w:val="26"/>
                <w:lang w:val="en-US"/>
              </w:rPr>
              <w:t>STT</w:t>
            </w:r>
          </w:p>
        </w:tc>
        <w:tc>
          <w:tcPr>
            <w:tcW w:w="4674" w:type="dxa"/>
          </w:tcPr>
          <w:p w:rsidR="000B1B64" w:rsidRPr="003259A6" w:rsidRDefault="000B1B64" w:rsidP="000B1B64">
            <w:pPr>
              <w:jc w:val="center"/>
              <w:rPr>
                <w:b/>
                <w:sz w:val="26"/>
                <w:szCs w:val="26"/>
                <w:lang w:val="en-US"/>
              </w:rPr>
            </w:pPr>
            <w:r w:rsidRPr="003259A6">
              <w:rPr>
                <w:b/>
                <w:sz w:val="26"/>
                <w:szCs w:val="26"/>
                <w:lang w:val="en-US"/>
              </w:rPr>
              <w:t>Các loại chất thải</w:t>
            </w:r>
          </w:p>
        </w:tc>
        <w:tc>
          <w:tcPr>
            <w:tcW w:w="1701" w:type="dxa"/>
          </w:tcPr>
          <w:p w:rsidR="000B1B64" w:rsidRPr="003259A6" w:rsidRDefault="000B1B64" w:rsidP="000B1B64">
            <w:pPr>
              <w:jc w:val="center"/>
              <w:rPr>
                <w:b/>
                <w:sz w:val="26"/>
                <w:szCs w:val="26"/>
                <w:lang w:val="en-US"/>
              </w:rPr>
            </w:pPr>
            <w:r w:rsidRPr="003259A6">
              <w:rPr>
                <w:b/>
                <w:sz w:val="26"/>
                <w:szCs w:val="26"/>
                <w:lang w:val="en-US"/>
              </w:rPr>
              <w:t>Mã chất thải</w:t>
            </w:r>
          </w:p>
        </w:tc>
        <w:tc>
          <w:tcPr>
            <w:tcW w:w="2693" w:type="dxa"/>
          </w:tcPr>
          <w:p w:rsidR="000B1B64" w:rsidRPr="003259A6" w:rsidRDefault="000B1B64" w:rsidP="000B1B64">
            <w:pPr>
              <w:jc w:val="center"/>
              <w:rPr>
                <w:b/>
                <w:sz w:val="26"/>
                <w:szCs w:val="26"/>
                <w:lang w:val="en-US"/>
              </w:rPr>
            </w:pPr>
            <w:r w:rsidRPr="003259A6">
              <w:rPr>
                <w:b/>
                <w:sz w:val="26"/>
                <w:szCs w:val="26"/>
                <w:lang w:val="en-US"/>
              </w:rPr>
              <w:t>Khối lượng</w:t>
            </w:r>
            <w:r w:rsidR="003259A6">
              <w:rPr>
                <w:b/>
                <w:sz w:val="26"/>
                <w:szCs w:val="26"/>
                <w:lang w:val="en-US"/>
              </w:rPr>
              <w:t xml:space="preserve"> (kg/năm)</w:t>
            </w:r>
          </w:p>
        </w:tc>
      </w:tr>
      <w:tr w:rsidR="003259A6" w:rsidRPr="003259A6" w:rsidTr="00F06025">
        <w:trPr>
          <w:jc w:val="center"/>
        </w:trPr>
        <w:tc>
          <w:tcPr>
            <w:tcW w:w="708" w:type="dxa"/>
            <w:vAlign w:val="center"/>
          </w:tcPr>
          <w:p w:rsidR="003259A6" w:rsidRPr="003259A6" w:rsidRDefault="003259A6" w:rsidP="003259A6">
            <w:pPr>
              <w:jc w:val="center"/>
              <w:rPr>
                <w:sz w:val="26"/>
                <w:szCs w:val="26"/>
                <w:lang w:val="en-US"/>
              </w:rPr>
            </w:pPr>
            <w:r w:rsidRPr="003259A6">
              <w:rPr>
                <w:sz w:val="26"/>
                <w:szCs w:val="26"/>
                <w:lang w:val="en-US"/>
              </w:rPr>
              <w:t>1</w:t>
            </w:r>
          </w:p>
        </w:tc>
        <w:tc>
          <w:tcPr>
            <w:tcW w:w="4674" w:type="dxa"/>
          </w:tcPr>
          <w:p w:rsidR="003259A6" w:rsidRPr="003259A6" w:rsidRDefault="003259A6" w:rsidP="003259A6">
            <w:pPr>
              <w:rPr>
                <w:sz w:val="26"/>
                <w:szCs w:val="26"/>
                <w:lang w:val="en-US"/>
              </w:rPr>
            </w:pPr>
            <w:r w:rsidRPr="003259A6">
              <w:rPr>
                <w:sz w:val="26"/>
                <w:szCs w:val="26"/>
                <w:lang w:val="en-US"/>
              </w:rPr>
              <w:t>Kim loại và hợp kim các loại không lẫn CTNH (sắt, thiếc,..)</w:t>
            </w:r>
          </w:p>
        </w:tc>
        <w:tc>
          <w:tcPr>
            <w:tcW w:w="1701" w:type="dxa"/>
            <w:vAlign w:val="center"/>
          </w:tcPr>
          <w:p w:rsidR="003259A6" w:rsidRPr="003259A6" w:rsidRDefault="003259A6" w:rsidP="003259A6">
            <w:pPr>
              <w:jc w:val="center"/>
              <w:rPr>
                <w:sz w:val="26"/>
                <w:szCs w:val="26"/>
                <w:lang w:val="en-US"/>
              </w:rPr>
            </w:pPr>
            <w:r w:rsidRPr="003259A6">
              <w:rPr>
                <w:sz w:val="26"/>
                <w:szCs w:val="26"/>
                <w:lang w:val="en-US"/>
              </w:rPr>
              <w:t>11 04 03</w:t>
            </w:r>
          </w:p>
        </w:tc>
        <w:tc>
          <w:tcPr>
            <w:tcW w:w="2693" w:type="dxa"/>
          </w:tcPr>
          <w:p w:rsidR="003259A6" w:rsidRPr="00010981" w:rsidRDefault="00010981" w:rsidP="00010981">
            <w:pPr>
              <w:jc w:val="center"/>
              <w:rPr>
                <w:sz w:val="26"/>
                <w:szCs w:val="26"/>
                <w:lang w:val="en-US"/>
              </w:rPr>
            </w:pPr>
            <w:r w:rsidRPr="00010981">
              <w:rPr>
                <w:sz w:val="26"/>
                <w:szCs w:val="26"/>
                <w:lang w:val="en-US"/>
              </w:rPr>
              <w:t>9.029,4</w:t>
            </w:r>
          </w:p>
        </w:tc>
      </w:tr>
      <w:tr w:rsidR="003259A6" w:rsidRPr="003259A6" w:rsidTr="00F06025">
        <w:trPr>
          <w:jc w:val="center"/>
        </w:trPr>
        <w:tc>
          <w:tcPr>
            <w:tcW w:w="708" w:type="dxa"/>
            <w:vAlign w:val="center"/>
          </w:tcPr>
          <w:p w:rsidR="003259A6" w:rsidRPr="003259A6" w:rsidRDefault="003259A6" w:rsidP="003259A6">
            <w:pPr>
              <w:jc w:val="center"/>
              <w:rPr>
                <w:sz w:val="26"/>
                <w:szCs w:val="26"/>
                <w:lang w:val="en-US"/>
              </w:rPr>
            </w:pPr>
            <w:r w:rsidRPr="003259A6">
              <w:rPr>
                <w:sz w:val="26"/>
                <w:szCs w:val="26"/>
                <w:lang w:val="en-US"/>
              </w:rPr>
              <w:t>2</w:t>
            </w:r>
          </w:p>
        </w:tc>
        <w:tc>
          <w:tcPr>
            <w:tcW w:w="4674" w:type="dxa"/>
          </w:tcPr>
          <w:p w:rsidR="003259A6" w:rsidRPr="003259A6" w:rsidRDefault="003259A6" w:rsidP="003259A6">
            <w:pPr>
              <w:rPr>
                <w:sz w:val="26"/>
                <w:szCs w:val="26"/>
                <w:lang w:val="en-US"/>
              </w:rPr>
            </w:pPr>
            <w:r w:rsidRPr="003259A6">
              <w:rPr>
                <w:sz w:val="26"/>
                <w:szCs w:val="26"/>
              </w:rPr>
              <w:t>Giấy và bao bì giấy carton thải bỏ</w:t>
            </w:r>
          </w:p>
        </w:tc>
        <w:tc>
          <w:tcPr>
            <w:tcW w:w="1701" w:type="dxa"/>
            <w:vAlign w:val="center"/>
          </w:tcPr>
          <w:p w:rsidR="003259A6" w:rsidRPr="003259A6" w:rsidRDefault="003259A6" w:rsidP="003259A6">
            <w:pPr>
              <w:jc w:val="center"/>
              <w:rPr>
                <w:sz w:val="26"/>
                <w:szCs w:val="26"/>
                <w:lang w:val="en-US"/>
              </w:rPr>
            </w:pPr>
            <w:r w:rsidRPr="003259A6">
              <w:rPr>
                <w:sz w:val="26"/>
                <w:szCs w:val="26"/>
              </w:rPr>
              <w:t>12 08 03</w:t>
            </w:r>
          </w:p>
        </w:tc>
        <w:tc>
          <w:tcPr>
            <w:tcW w:w="2693" w:type="dxa"/>
          </w:tcPr>
          <w:p w:rsidR="003259A6" w:rsidRPr="00010981" w:rsidRDefault="00D41FDD" w:rsidP="00010981">
            <w:pPr>
              <w:jc w:val="center"/>
              <w:rPr>
                <w:sz w:val="26"/>
                <w:szCs w:val="26"/>
                <w:lang w:val="en-US"/>
              </w:rPr>
            </w:pPr>
            <w:r w:rsidRPr="00010981">
              <w:rPr>
                <w:sz w:val="26"/>
                <w:szCs w:val="26"/>
                <w:lang w:val="en-US"/>
              </w:rPr>
              <w:t>2.930,5</w:t>
            </w:r>
          </w:p>
        </w:tc>
      </w:tr>
      <w:tr w:rsidR="003259A6" w:rsidRPr="003259A6" w:rsidTr="00F06025">
        <w:trPr>
          <w:jc w:val="center"/>
        </w:trPr>
        <w:tc>
          <w:tcPr>
            <w:tcW w:w="708" w:type="dxa"/>
            <w:vAlign w:val="center"/>
          </w:tcPr>
          <w:p w:rsidR="003259A6" w:rsidRPr="003259A6" w:rsidRDefault="003259A6" w:rsidP="003259A6">
            <w:pPr>
              <w:jc w:val="center"/>
              <w:rPr>
                <w:sz w:val="26"/>
                <w:szCs w:val="26"/>
                <w:lang w:val="en-US"/>
              </w:rPr>
            </w:pPr>
            <w:r w:rsidRPr="003259A6">
              <w:rPr>
                <w:sz w:val="26"/>
                <w:szCs w:val="26"/>
                <w:lang w:val="en-US"/>
              </w:rPr>
              <w:t>3</w:t>
            </w:r>
          </w:p>
        </w:tc>
        <w:tc>
          <w:tcPr>
            <w:tcW w:w="4674" w:type="dxa"/>
          </w:tcPr>
          <w:p w:rsidR="003259A6" w:rsidRPr="003259A6" w:rsidRDefault="003259A6" w:rsidP="003259A6">
            <w:pPr>
              <w:rPr>
                <w:sz w:val="26"/>
                <w:szCs w:val="26"/>
                <w:lang w:val="en-US"/>
              </w:rPr>
            </w:pPr>
            <w:r w:rsidRPr="003259A6">
              <w:rPr>
                <w:sz w:val="26"/>
                <w:szCs w:val="26"/>
              </w:rPr>
              <w:t>Bao bì (không chứa thành phần nguy hại)</w:t>
            </w:r>
          </w:p>
        </w:tc>
        <w:tc>
          <w:tcPr>
            <w:tcW w:w="1701" w:type="dxa"/>
            <w:vAlign w:val="center"/>
          </w:tcPr>
          <w:p w:rsidR="003259A6" w:rsidRPr="003259A6" w:rsidRDefault="003259A6" w:rsidP="003259A6">
            <w:pPr>
              <w:jc w:val="center"/>
              <w:rPr>
                <w:sz w:val="26"/>
                <w:szCs w:val="26"/>
                <w:lang w:val="en-US"/>
              </w:rPr>
            </w:pPr>
            <w:r w:rsidRPr="003259A6">
              <w:rPr>
                <w:sz w:val="26"/>
                <w:szCs w:val="26"/>
              </w:rPr>
              <w:t>12 08 06</w:t>
            </w:r>
          </w:p>
        </w:tc>
        <w:tc>
          <w:tcPr>
            <w:tcW w:w="2693" w:type="dxa"/>
          </w:tcPr>
          <w:p w:rsidR="003259A6" w:rsidRPr="00010981" w:rsidRDefault="005B0FF0" w:rsidP="00010981">
            <w:pPr>
              <w:jc w:val="center"/>
              <w:rPr>
                <w:sz w:val="26"/>
                <w:szCs w:val="26"/>
                <w:lang w:val="en-US"/>
              </w:rPr>
            </w:pPr>
            <w:r w:rsidRPr="00010981">
              <w:rPr>
                <w:sz w:val="26"/>
                <w:szCs w:val="26"/>
                <w:lang w:val="en-US"/>
              </w:rPr>
              <w:t>6.115,25</w:t>
            </w:r>
          </w:p>
        </w:tc>
      </w:tr>
      <w:tr w:rsidR="00F06025" w:rsidRPr="003259A6" w:rsidTr="00F06025">
        <w:trPr>
          <w:jc w:val="center"/>
        </w:trPr>
        <w:tc>
          <w:tcPr>
            <w:tcW w:w="708" w:type="dxa"/>
            <w:vAlign w:val="center"/>
          </w:tcPr>
          <w:p w:rsidR="003259A6" w:rsidRPr="003259A6" w:rsidRDefault="003259A6" w:rsidP="003259A6">
            <w:pPr>
              <w:jc w:val="center"/>
              <w:rPr>
                <w:sz w:val="26"/>
                <w:szCs w:val="26"/>
                <w:lang w:val="en-US"/>
              </w:rPr>
            </w:pPr>
            <w:r w:rsidRPr="003259A6">
              <w:rPr>
                <w:sz w:val="26"/>
                <w:szCs w:val="26"/>
                <w:lang w:val="en-US"/>
              </w:rPr>
              <w:t>4</w:t>
            </w:r>
          </w:p>
        </w:tc>
        <w:tc>
          <w:tcPr>
            <w:tcW w:w="4674" w:type="dxa"/>
          </w:tcPr>
          <w:p w:rsidR="003259A6" w:rsidRPr="003259A6" w:rsidRDefault="003259A6" w:rsidP="003259A6">
            <w:pPr>
              <w:rPr>
                <w:sz w:val="26"/>
                <w:szCs w:val="26"/>
                <w:lang w:val="en-US"/>
              </w:rPr>
            </w:pPr>
            <w:r w:rsidRPr="003259A6">
              <w:rPr>
                <w:sz w:val="26"/>
                <w:szCs w:val="26"/>
                <w:lang w:val="en-US"/>
              </w:rPr>
              <w:t>Dây đai</w:t>
            </w:r>
          </w:p>
        </w:tc>
        <w:tc>
          <w:tcPr>
            <w:tcW w:w="1701" w:type="dxa"/>
            <w:vAlign w:val="center"/>
          </w:tcPr>
          <w:p w:rsidR="003259A6" w:rsidRPr="003259A6" w:rsidRDefault="003259A6" w:rsidP="003259A6">
            <w:pPr>
              <w:jc w:val="center"/>
              <w:rPr>
                <w:sz w:val="26"/>
                <w:szCs w:val="26"/>
                <w:lang w:val="en-US"/>
              </w:rPr>
            </w:pPr>
            <w:r w:rsidRPr="003259A6">
              <w:rPr>
                <w:sz w:val="26"/>
                <w:szCs w:val="26"/>
                <w:lang w:val="en-US"/>
              </w:rPr>
              <w:t>18 01 11</w:t>
            </w:r>
          </w:p>
        </w:tc>
        <w:tc>
          <w:tcPr>
            <w:tcW w:w="2693" w:type="dxa"/>
          </w:tcPr>
          <w:p w:rsidR="003259A6" w:rsidRPr="00010981" w:rsidRDefault="00D41FDD" w:rsidP="00010981">
            <w:pPr>
              <w:jc w:val="center"/>
              <w:rPr>
                <w:sz w:val="26"/>
                <w:szCs w:val="26"/>
                <w:lang w:val="en-US"/>
              </w:rPr>
            </w:pPr>
            <w:r w:rsidRPr="00010981">
              <w:rPr>
                <w:sz w:val="26"/>
                <w:szCs w:val="26"/>
                <w:lang w:val="en-US"/>
              </w:rPr>
              <w:t>5.672,5</w:t>
            </w:r>
          </w:p>
        </w:tc>
      </w:tr>
      <w:tr w:rsidR="00F06025" w:rsidRPr="003259A6" w:rsidTr="00F06025">
        <w:trPr>
          <w:jc w:val="center"/>
        </w:trPr>
        <w:tc>
          <w:tcPr>
            <w:tcW w:w="708" w:type="dxa"/>
          </w:tcPr>
          <w:p w:rsidR="003259A6" w:rsidRPr="003259A6" w:rsidRDefault="003259A6" w:rsidP="003259A6">
            <w:pPr>
              <w:rPr>
                <w:sz w:val="26"/>
                <w:szCs w:val="26"/>
                <w:lang w:val="en-US"/>
              </w:rPr>
            </w:pPr>
          </w:p>
        </w:tc>
        <w:tc>
          <w:tcPr>
            <w:tcW w:w="4674" w:type="dxa"/>
          </w:tcPr>
          <w:p w:rsidR="003259A6" w:rsidRPr="003259A6" w:rsidRDefault="003259A6" w:rsidP="003259A6">
            <w:pPr>
              <w:jc w:val="center"/>
              <w:rPr>
                <w:b/>
                <w:sz w:val="26"/>
                <w:szCs w:val="26"/>
                <w:lang w:val="en-US"/>
              </w:rPr>
            </w:pPr>
            <w:r w:rsidRPr="003259A6">
              <w:rPr>
                <w:b/>
                <w:sz w:val="26"/>
                <w:szCs w:val="26"/>
                <w:lang w:val="en-US"/>
              </w:rPr>
              <w:t>Tổng</w:t>
            </w:r>
          </w:p>
        </w:tc>
        <w:tc>
          <w:tcPr>
            <w:tcW w:w="1701" w:type="dxa"/>
            <w:vAlign w:val="center"/>
          </w:tcPr>
          <w:p w:rsidR="003259A6" w:rsidRPr="003259A6" w:rsidRDefault="003259A6" w:rsidP="003259A6">
            <w:pPr>
              <w:jc w:val="center"/>
              <w:rPr>
                <w:sz w:val="26"/>
                <w:szCs w:val="26"/>
                <w:lang w:val="en-US"/>
              </w:rPr>
            </w:pPr>
          </w:p>
        </w:tc>
        <w:tc>
          <w:tcPr>
            <w:tcW w:w="2693" w:type="dxa"/>
          </w:tcPr>
          <w:p w:rsidR="003259A6" w:rsidRPr="00B831C7" w:rsidRDefault="00B831C7" w:rsidP="00B831C7">
            <w:pPr>
              <w:jc w:val="center"/>
              <w:rPr>
                <w:b/>
                <w:sz w:val="26"/>
                <w:szCs w:val="26"/>
                <w:lang w:val="en-US"/>
              </w:rPr>
            </w:pPr>
            <w:r w:rsidRPr="00B831C7">
              <w:rPr>
                <w:b/>
                <w:sz w:val="26"/>
                <w:szCs w:val="26"/>
                <w:lang w:val="en-US"/>
              </w:rPr>
              <w:t>23.747,65</w:t>
            </w:r>
          </w:p>
        </w:tc>
      </w:tr>
    </w:tbl>
    <w:p w:rsidR="00AF30AF" w:rsidRPr="00AF30AF" w:rsidRDefault="00AF30AF" w:rsidP="00AF30AF">
      <w:pPr>
        <w:rPr>
          <w:lang w:val="en-US"/>
        </w:rPr>
      </w:pPr>
    </w:p>
    <w:p w:rsidR="001C5547" w:rsidRDefault="00DA7973">
      <w:pPr>
        <w:pStyle w:val="Heading3"/>
        <w:numPr>
          <w:ilvl w:val="1"/>
          <w:numId w:val="84"/>
        </w:numPr>
        <w:tabs>
          <w:tab w:val="left" w:pos="1232"/>
        </w:tabs>
        <w:spacing w:before="207"/>
        <w:ind w:left="1232" w:hanging="452"/>
        <w:jc w:val="both"/>
      </w:pPr>
      <w:bookmarkStart w:id="105" w:name="_bookmark105"/>
      <w:bookmarkEnd w:id="105"/>
      <w:r>
        <w:t>Biện</w:t>
      </w:r>
      <w:r>
        <w:rPr>
          <w:spacing w:val="-6"/>
        </w:rPr>
        <w:t xml:space="preserve"> </w:t>
      </w:r>
      <w:r>
        <w:t>pháp</w:t>
      </w:r>
      <w:r>
        <w:rPr>
          <w:spacing w:val="-7"/>
        </w:rPr>
        <w:t xml:space="preserve"> </w:t>
      </w:r>
      <w:r>
        <w:t>thu</w:t>
      </w:r>
      <w:r>
        <w:rPr>
          <w:spacing w:val="-7"/>
        </w:rPr>
        <w:t xml:space="preserve"> </w:t>
      </w:r>
      <w:r>
        <w:t>gom,</w:t>
      </w:r>
      <w:r>
        <w:rPr>
          <w:spacing w:val="-6"/>
        </w:rPr>
        <w:t xml:space="preserve"> </w:t>
      </w:r>
      <w:r>
        <w:t>lưu</w:t>
      </w:r>
      <w:r>
        <w:rPr>
          <w:spacing w:val="-7"/>
        </w:rPr>
        <w:t xml:space="preserve"> </w:t>
      </w:r>
      <w:r>
        <w:rPr>
          <w:spacing w:val="-5"/>
        </w:rPr>
        <w:t>giữ</w:t>
      </w:r>
    </w:p>
    <w:p w:rsidR="001C5547" w:rsidRDefault="00DA7973">
      <w:pPr>
        <w:pStyle w:val="BodyText"/>
        <w:spacing w:before="15" w:line="259" w:lineRule="auto"/>
        <w:ind w:left="780" w:right="587"/>
      </w:pPr>
      <w:r>
        <w:t>Chủ cơ sở sẽ tiến hành phân loại và thu gom chất thải rắn, sơ đồ thu gom tổng quát được thể</w:t>
      </w:r>
      <w:r>
        <w:rPr>
          <w:spacing w:val="40"/>
        </w:rPr>
        <w:t xml:space="preserve"> </w:t>
      </w:r>
      <w:r>
        <w:t>hiện trong hình như sau:</w:t>
      </w:r>
    </w:p>
    <w:p w:rsidR="001C5547" w:rsidRDefault="001C5547">
      <w:pPr>
        <w:pStyle w:val="BodyText"/>
        <w:spacing w:before="7"/>
        <w:rPr>
          <w:sz w:val="7"/>
        </w:rPr>
      </w:pPr>
    </w:p>
    <w:p w:rsidR="001C5547" w:rsidRDefault="00DA7973">
      <w:pPr>
        <w:pStyle w:val="BodyText"/>
        <w:ind w:left="2781"/>
        <w:rPr>
          <w:sz w:val="20"/>
        </w:rPr>
      </w:pPr>
      <w:r>
        <w:rPr>
          <w:noProof/>
          <w:sz w:val="20"/>
          <w:lang w:val="en-US"/>
        </w:rPr>
        <mc:AlternateContent>
          <mc:Choice Requires="wpg">
            <w:drawing>
              <wp:inline distT="0" distB="0" distL="0" distR="0" wp14:anchorId="39E6F29F" wp14:editId="6BF68B03">
                <wp:extent cx="3720465" cy="2982595"/>
                <wp:effectExtent l="9525" t="0" r="0" b="8255"/>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0465" cy="2982595"/>
                          <a:chOff x="0" y="0"/>
                          <a:chExt cx="3720465" cy="2982595"/>
                        </a:xfrm>
                      </wpg:grpSpPr>
                      <wps:wsp>
                        <wps:cNvPr id="459" name="Graphic 459"/>
                        <wps:cNvSpPr/>
                        <wps:spPr>
                          <a:xfrm>
                            <a:off x="665987" y="1106424"/>
                            <a:ext cx="76200" cy="276860"/>
                          </a:xfrm>
                          <a:custGeom>
                            <a:avLst/>
                            <a:gdLst/>
                            <a:ahLst/>
                            <a:cxnLst/>
                            <a:rect l="l" t="t" r="r" b="b"/>
                            <a:pathLst>
                              <a:path w="76200" h="276860">
                                <a:moveTo>
                                  <a:pt x="31750" y="200660"/>
                                </a:moveTo>
                                <a:lnTo>
                                  <a:pt x="0" y="200660"/>
                                </a:lnTo>
                                <a:lnTo>
                                  <a:pt x="38100" y="276860"/>
                                </a:lnTo>
                                <a:lnTo>
                                  <a:pt x="69850" y="213360"/>
                                </a:lnTo>
                                <a:lnTo>
                                  <a:pt x="31750" y="213360"/>
                                </a:lnTo>
                                <a:lnTo>
                                  <a:pt x="31750" y="200660"/>
                                </a:lnTo>
                                <a:close/>
                              </a:path>
                              <a:path w="76200" h="276860">
                                <a:moveTo>
                                  <a:pt x="44450" y="0"/>
                                </a:moveTo>
                                <a:lnTo>
                                  <a:pt x="31750" y="0"/>
                                </a:lnTo>
                                <a:lnTo>
                                  <a:pt x="31750" y="213360"/>
                                </a:lnTo>
                                <a:lnTo>
                                  <a:pt x="44450" y="213360"/>
                                </a:lnTo>
                                <a:lnTo>
                                  <a:pt x="44450" y="0"/>
                                </a:lnTo>
                                <a:close/>
                              </a:path>
                              <a:path w="76200" h="276860">
                                <a:moveTo>
                                  <a:pt x="76200" y="200660"/>
                                </a:moveTo>
                                <a:lnTo>
                                  <a:pt x="44450" y="200660"/>
                                </a:lnTo>
                                <a:lnTo>
                                  <a:pt x="44450" y="213360"/>
                                </a:lnTo>
                                <a:lnTo>
                                  <a:pt x="69850" y="213360"/>
                                </a:lnTo>
                                <a:lnTo>
                                  <a:pt x="76200" y="200660"/>
                                </a:lnTo>
                                <a:close/>
                              </a:path>
                            </a:pathLst>
                          </a:custGeom>
                          <a:solidFill>
                            <a:srgbClr val="000000"/>
                          </a:solidFill>
                        </wps:spPr>
                        <wps:bodyPr wrap="square" lIns="0" tIns="0" rIns="0" bIns="0" rtlCol="0">
                          <a:prstTxWarp prst="textNoShape">
                            <a:avLst/>
                          </a:prstTxWarp>
                          <a:noAutofit/>
                        </wps:bodyPr>
                      </wps:wsp>
                      <wps:wsp>
                        <wps:cNvPr id="460" name="Graphic 460"/>
                        <wps:cNvSpPr/>
                        <wps:spPr>
                          <a:xfrm>
                            <a:off x="2926079" y="2386583"/>
                            <a:ext cx="76200" cy="276860"/>
                          </a:xfrm>
                          <a:custGeom>
                            <a:avLst/>
                            <a:gdLst/>
                            <a:ahLst/>
                            <a:cxnLst/>
                            <a:rect l="l" t="t" r="r" b="b"/>
                            <a:pathLst>
                              <a:path w="76200" h="276860">
                                <a:moveTo>
                                  <a:pt x="31750" y="200405"/>
                                </a:moveTo>
                                <a:lnTo>
                                  <a:pt x="0" y="200405"/>
                                </a:lnTo>
                                <a:lnTo>
                                  <a:pt x="38100" y="276605"/>
                                </a:lnTo>
                                <a:lnTo>
                                  <a:pt x="69850" y="213105"/>
                                </a:lnTo>
                                <a:lnTo>
                                  <a:pt x="31750" y="213105"/>
                                </a:lnTo>
                                <a:lnTo>
                                  <a:pt x="31750" y="200405"/>
                                </a:lnTo>
                                <a:close/>
                              </a:path>
                              <a:path w="76200" h="276860">
                                <a:moveTo>
                                  <a:pt x="44450" y="0"/>
                                </a:moveTo>
                                <a:lnTo>
                                  <a:pt x="31750" y="0"/>
                                </a:lnTo>
                                <a:lnTo>
                                  <a:pt x="31750" y="213105"/>
                                </a:lnTo>
                                <a:lnTo>
                                  <a:pt x="44450" y="213105"/>
                                </a:lnTo>
                                <a:lnTo>
                                  <a:pt x="44450" y="0"/>
                                </a:lnTo>
                                <a:close/>
                              </a:path>
                              <a:path w="76200" h="276860">
                                <a:moveTo>
                                  <a:pt x="76200" y="200405"/>
                                </a:moveTo>
                                <a:lnTo>
                                  <a:pt x="44450" y="200405"/>
                                </a:lnTo>
                                <a:lnTo>
                                  <a:pt x="44450" y="213105"/>
                                </a:lnTo>
                                <a:lnTo>
                                  <a:pt x="69850" y="213105"/>
                                </a:lnTo>
                                <a:lnTo>
                                  <a:pt x="76200" y="2004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111" cstate="print"/>
                          <a:stretch>
                            <a:fillRect/>
                          </a:stretch>
                        </pic:blipFill>
                        <pic:spPr>
                          <a:xfrm>
                            <a:off x="1847088" y="303275"/>
                            <a:ext cx="76200" cy="248158"/>
                          </a:xfrm>
                          <a:prstGeom prst="rect">
                            <a:avLst/>
                          </a:prstGeom>
                        </pic:spPr>
                      </pic:pic>
                      <wps:wsp>
                        <wps:cNvPr id="462" name="Graphic 462"/>
                        <wps:cNvSpPr/>
                        <wps:spPr>
                          <a:xfrm>
                            <a:off x="704087" y="842772"/>
                            <a:ext cx="2268855" cy="266700"/>
                          </a:xfrm>
                          <a:custGeom>
                            <a:avLst/>
                            <a:gdLst/>
                            <a:ahLst/>
                            <a:cxnLst/>
                            <a:rect l="l" t="t" r="r" b="b"/>
                            <a:pathLst>
                              <a:path w="2268855" h="266700">
                                <a:moveTo>
                                  <a:pt x="0" y="265175"/>
                                </a:moveTo>
                                <a:lnTo>
                                  <a:pt x="2268728" y="265175"/>
                                </a:lnTo>
                              </a:path>
                              <a:path w="2268855" h="266700">
                                <a:moveTo>
                                  <a:pt x="1164335" y="0"/>
                                </a:moveTo>
                                <a:lnTo>
                                  <a:pt x="1164335" y="266700"/>
                                </a:lnTo>
                              </a:path>
                            </a:pathLst>
                          </a:custGeom>
                          <a:ln w="6096">
                            <a:solidFill>
                              <a:srgbClr val="000000"/>
                            </a:solidFill>
                            <a:prstDash val="solid"/>
                          </a:ln>
                        </wps:spPr>
                        <wps:bodyPr wrap="square" lIns="0" tIns="0" rIns="0" bIns="0" rtlCol="0">
                          <a:prstTxWarp prst="textNoShape">
                            <a:avLst/>
                          </a:prstTxWarp>
                          <a:noAutofit/>
                        </wps:bodyPr>
                      </wps:wsp>
                      <wps:wsp>
                        <wps:cNvPr id="463" name="Graphic 463"/>
                        <wps:cNvSpPr/>
                        <wps:spPr>
                          <a:xfrm>
                            <a:off x="656844" y="1109471"/>
                            <a:ext cx="2354580" cy="1570355"/>
                          </a:xfrm>
                          <a:custGeom>
                            <a:avLst/>
                            <a:gdLst/>
                            <a:ahLst/>
                            <a:cxnLst/>
                            <a:rect l="l" t="t" r="r" b="b"/>
                            <a:pathLst>
                              <a:path w="2354580" h="1570355">
                                <a:moveTo>
                                  <a:pt x="76200" y="929894"/>
                                </a:moveTo>
                                <a:lnTo>
                                  <a:pt x="44450" y="929894"/>
                                </a:lnTo>
                                <a:lnTo>
                                  <a:pt x="44450" y="569976"/>
                                </a:lnTo>
                                <a:lnTo>
                                  <a:pt x="31750" y="569976"/>
                                </a:lnTo>
                                <a:lnTo>
                                  <a:pt x="31750" y="929894"/>
                                </a:lnTo>
                                <a:lnTo>
                                  <a:pt x="0" y="929894"/>
                                </a:lnTo>
                                <a:lnTo>
                                  <a:pt x="38100" y="1006094"/>
                                </a:lnTo>
                                <a:lnTo>
                                  <a:pt x="69850" y="942594"/>
                                </a:lnTo>
                                <a:lnTo>
                                  <a:pt x="76200" y="929894"/>
                                </a:lnTo>
                                <a:close/>
                              </a:path>
                              <a:path w="2354580" h="1570355">
                                <a:moveTo>
                                  <a:pt x="85344" y="1493901"/>
                                </a:moveTo>
                                <a:lnTo>
                                  <a:pt x="53594" y="1493901"/>
                                </a:lnTo>
                                <a:lnTo>
                                  <a:pt x="53594" y="1293876"/>
                                </a:lnTo>
                                <a:lnTo>
                                  <a:pt x="40894" y="1293876"/>
                                </a:lnTo>
                                <a:lnTo>
                                  <a:pt x="40894" y="1493901"/>
                                </a:lnTo>
                                <a:lnTo>
                                  <a:pt x="9144" y="1493901"/>
                                </a:lnTo>
                                <a:lnTo>
                                  <a:pt x="47244" y="1570101"/>
                                </a:lnTo>
                                <a:lnTo>
                                  <a:pt x="78994" y="1506601"/>
                                </a:lnTo>
                                <a:lnTo>
                                  <a:pt x="85344" y="1493901"/>
                                </a:lnTo>
                                <a:close/>
                              </a:path>
                              <a:path w="2354580" h="1570355">
                                <a:moveTo>
                                  <a:pt x="2354580" y="200406"/>
                                </a:moveTo>
                                <a:lnTo>
                                  <a:pt x="2322830" y="200406"/>
                                </a:lnTo>
                                <a:lnTo>
                                  <a:pt x="2322830" y="0"/>
                                </a:lnTo>
                                <a:lnTo>
                                  <a:pt x="2310130" y="0"/>
                                </a:lnTo>
                                <a:lnTo>
                                  <a:pt x="2310130" y="200406"/>
                                </a:lnTo>
                                <a:lnTo>
                                  <a:pt x="2278380" y="200406"/>
                                </a:lnTo>
                                <a:lnTo>
                                  <a:pt x="2316480" y="276606"/>
                                </a:lnTo>
                                <a:lnTo>
                                  <a:pt x="2348230" y="213106"/>
                                </a:lnTo>
                                <a:lnTo>
                                  <a:pt x="2354580" y="20040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4" name="Image 464"/>
                          <pic:cNvPicPr/>
                        </pic:nvPicPr>
                        <pic:blipFill>
                          <a:blip r:embed="rId112" cstate="print"/>
                          <a:stretch>
                            <a:fillRect/>
                          </a:stretch>
                        </pic:blipFill>
                        <pic:spPr>
                          <a:xfrm>
                            <a:off x="2926079" y="1877567"/>
                            <a:ext cx="76200" cy="237744"/>
                          </a:xfrm>
                          <a:prstGeom prst="rect">
                            <a:avLst/>
                          </a:prstGeom>
                        </pic:spPr>
                      </pic:pic>
                      <wps:wsp>
                        <wps:cNvPr id="465" name="Textbox 465"/>
                        <wps:cNvSpPr txBox="1"/>
                        <wps:spPr>
                          <a:xfrm>
                            <a:off x="1161288" y="545591"/>
                            <a:ext cx="1449705" cy="297180"/>
                          </a:xfrm>
                          <a:prstGeom prst="rect">
                            <a:avLst/>
                          </a:prstGeom>
                          <a:ln w="12192">
                            <a:solidFill>
                              <a:srgbClr val="000000"/>
                            </a:solidFill>
                            <a:prstDash val="solid"/>
                          </a:ln>
                        </wps:spPr>
                        <wps:txbx>
                          <w:txbxContent>
                            <w:p w:rsidR="00BB2A16" w:rsidRDefault="00BB2A16">
                              <w:pPr>
                                <w:spacing w:before="67"/>
                                <w:ind w:left="644"/>
                                <w:rPr>
                                  <w:sz w:val="26"/>
                                </w:rPr>
                              </w:pPr>
                              <w:r>
                                <w:rPr>
                                  <w:sz w:val="26"/>
                                </w:rPr>
                                <w:t>Phân</w:t>
                              </w:r>
                              <w:r>
                                <w:rPr>
                                  <w:spacing w:val="-7"/>
                                  <w:sz w:val="26"/>
                                </w:rPr>
                                <w:t xml:space="preserve"> </w:t>
                              </w:r>
                              <w:r>
                                <w:rPr>
                                  <w:spacing w:val="-4"/>
                                  <w:sz w:val="26"/>
                                </w:rPr>
                                <w:t>loại</w:t>
                              </w:r>
                            </w:p>
                          </w:txbxContent>
                        </wps:txbx>
                        <wps:bodyPr wrap="square" lIns="0" tIns="0" rIns="0" bIns="0" rtlCol="0">
                          <a:noAutofit/>
                        </wps:bodyPr>
                      </wps:wsp>
                      <wps:wsp>
                        <wps:cNvPr id="466" name="Textbox 466"/>
                        <wps:cNvSpPr txBox="1"/>
                        <wps:spPr>
                          <a:xfrm>
                            <a:off x="1135380" y="6095"/>
                            <a:ext cx="1449705" cy="297180"/>
                          </a:xfrm>
                          <a:prstGeom prst="rect">
                            <a:avLst/>
                          </a:prstGeom>
                          <a:ln w="12192">
                            <a:solidFill>
                              <a:srgbClr val="000000"/>
                            </a:solidFill>
                            <a:prstDash val="solid"/>
                          </a:ln>
                        </wps:spPr>
                        <wps:txbx>
                          <w:txbxContent>
                            <w:p w:rsidR="00BB2A16" w:rsidRDefault="00BB2A16">
                              <w:pPr>
                                <w:spacing w:before="67"/>
                                <w:ind w:left="272"/>
                                <w:rPr>
                                  <w:sz w:val="26"/>
                                </w:rPr>
                              </w:pPr>
                              <w:r>
                                <w:rPr>
                                  <w:sz w:val="26"/>
                                </w:rPr>
                                <w:t>Nguồn</w:t>
                              </w:r>
                              <w:r>
                                <w:rPr>
                                  <w:spacing w:val="-7"/>
                                  <w:sz w:val="26"/>
                                </w:rPr>
                                <w:t xml:space="preserve"> </w:t>
                              </w:r>
                              <w:r>
                                <w:rPr>
                                  <w:sz w:val="26"/>
                                </w:rPr>
                                <w:t>phát</w:t>
                              </w:r>
                              <w:r>
                                <w:rPr>
                                  <w:spacing w:val="-6"/>
                                  <w:sz w:val="26"/>
                                </w:rPr>
                                <w:t xml:space="preserve"> </w:t>
                              </w:r>
                              <w:r>
                                <w:rPr>
                                  <w:spacing w:val="-4"/>
                                  <w:sz w:val="26"/>
                                </w:rPr>
                                <w:t>sinh</w:t>
                              </w:r>
                            </w:p>
                          </w:txbxContent>
                        </wps:txbx>
                        <wps:bodyPr wrap="square" lIns="0" tIns="0" rIns="0" bIns="0" rtlCol="0">
                          <a:noAutofit/>
                        </wps:bodyPr>
                      </wps:wsp>
                      <wps:wsp>
                        <wps:cNvPr id="467" name="Textbox 467"/>
                        <wps:cNvSpPr txBox="1"/>
                        <wps:spPr>
                          <a:xfrm>
                            <a:off x="6095" y="1385316"/>
                            <a:ext cx="1447800" cy="297180"/>
                          </a:xfrm>
                          <a:prstGeom prst="rect">
                            <a:avLst/>
                          </a:prstGeom>
                          <a:ln w="12192">
                            <a:solidFill>
                              <a:srgbClr val="000000"/>
                            </a:solidFill>
                            <a:prstDash val="solid"/>
                          </a:ln>
                        </wps:spPr>
                        <wps:txbx>
                          <w:txbxContent>
                            <w:p w:rsidR="00BB2A16" w:rsidRDefault="00BB2A16">
                              <w:pPr>
                                <w:spacing w:before="69"/>
                                <w:ind w:left="512"/>
                                <w:rPr>
                                  <w:sz w:val="26"/>
                                </w:rPr>
                              </w:pPr>
                              <w:r>
                                <w:rPr>
                                  <w:sz w:val="26"/>
                                </w:rPr>
                                <w:t>Tái</w:t>
                              </w:r>
                              <w:r>
                                <w:rPr>
                                  <w:spacing w:val="-4"/>
                                  <w:sz w:val="26"/>
                                </w:rPr>
                                <w:t xml:space="preserve"> </w:t>
                              </w:r>
                              <w:r>
                                <w:rPr>
                                  <w:sz w:val="26"/>
                                </w:rPr>
                                <w:t>sử</w:t>
                              </w:r>
                              <w:r>
                                <w:rPr>
                                  <w:spacing w:val="-3"/>
                                  <w:sz w:val="26"/>
                                </w:rPr>
                                <w:t xml:space="preserve"> </w:t>
                              </w:r>
                              <w:r>
                                <w:rPr>
                                  <w:spacing w:val="-4"/>
                                  <w:sz w:val="26"/>
                                </w:rPr>
                                <w:t>dụng</w:t>
                              </w:r>
                            </w:p>
                          </w:txbxContent>
                        </wps:txbx>
                        <wps:bodyPr wrap="square" lIns="0" tIns="0" rIns="0" bIns="0" rtlCol="0">
                          <a:noAutofit/>
                        </wps:bodyPr>
                      </wps:wsp>
                      <wps:wsp>
                        <wps:cNvPr id="468" name="Textbox 468"/>
                        <wps:cNvSpPr txBox="1"/>
                        <wps:spPr>
                          <a:xfrm>
                            <a:off x="2266188" y="2101595"/>
                            <a:ext cx="1447800" cy="297180"/>
                          </a:xfrm>
                          <a:prstGeom prst="rect">
                            <a:avLst/>
                          </a:prstGeom>
                          <a:ln w="12192">
                            <a:solidFill>
                              <a:srgbClr val="000000"/>
                            </a:solidFill>
                            <a:prstDash val="solid"/>
                          </a:ln>
                        </wps:spPr>
                        <wps:txbx>
                          <w:txbxContent>
                            <w:p w:rsidR="00BB2A16" w:rsidRDefault="00BB2A16">
                              <w:pPr>
                                <w:spacing w:before="67"/>
                                <w:ind w:left="733"/>
                                <w:rPr>
                                  <w:sz w:val="26"/>
                                </w:rPr>
                              </w:pPr>
                              <w:r>
                                <w:rPr>
                                  <w:sz w:val="26"/>
                                </w:rPr>
                                <w:t>Lưu</w:t>
                              </w:r>
                              <w:r>
                                <w:rPr>
                                  <w:spacing w:val="-6"/>
                                  <w:sz w:val="26"/>
                                </w:rPr>
                                <w:t xml:space="preserve"> </w:t>
                              </w:r>
                              <w:r>
                                <w:rPr>
                                  <w:spacing w:val="-5"/>
                                  <w:sz w:val="26"/>
                                </w:rPr>
                                <w:t>trữ</w:t>
                              </w:r>
                            </w:p>
                          </w:txbxContent>
                        </wps:txbx>
                        <wps:bodyPr wrap="square" lIns="0" tIns="0" rIns="0" bIns="0" rtlCol="0">
                          <a:noAutofit/>
                        </wps:bodyPr>
                      </wps:wsp>
                      <wps:wsp>
                        <wps:cNvPr id="469" name="Textbox 469"/>
                        <wps:cNvSpPr txBox="1"/>
                        <wps:spPr>
                          <a:xfrm>
                            <a:off x="2266188" y="1385316"/>
                            <a:ext cx="1447800" cy="492759"/>
                          </a:xfrm>
                          <a:prstGeom prst="rect">
                            <a:avLst/>
                          </a:prstGeom>
                          <a:ln w="12192">
                            <a:solidFill>
                              <a:srgbClr val="000000"/>
                            </a:solidFill>
                            <a:prstDash val="solid"/>
                          </a:ln>
                        </wps:spPr>
                        <wps:txbx>
                          <w:txbxContent>
                            <w:p w:rsidR="00BB2A16" w:rsidRDefault="00BB2A16">
                              <w:pPr>
                                <w:spacing w:before="72" w:line="249" w:lineRule="auto"/>
                                <w:ind w:left="270" w:firstLine="132"/>
                                <w:rPr>
                                  <w:sz w:val="26"/>
                                </w:rPr>
                              </w:pPr>
                              <w:r>
                                <w:rPr>
                                  <w:sz w:val="26"/>
                                </w:rPr>
                                <w:t>Không có khả năng</w:t>
                              </w:r>
                              <w:r>
                                <w:rPr>
                                  <w:spacing w:val="-14"/>
                                  <w:sz w:val="26"/>
                                </w:rPr>
                                <w:t xml:space="preserve"> </w:t>
                              </w:r>
                              <w:r>
                                <w:rPr>
                                  <w:sz w:val="26"/>
                                </w:rPr>
                                <w:t>tái</w:t>
                              </w:r>
                              <w:r>
                                <w:rPr>
                                  <w:spacing w:val="-13"/>
                                  <w:sz w:val="26"/>
                                </w:rPr>
                                <w:t xml:space="preserve"> </w:t>
                              </w:r>
                              <w:r>
                                <w:rPr>
                                  <w:sz w:val="26"/>
                                </w:rPr>
                                <w:t>sử</w:t>
                              </w:r>
                              <w:r>
                                <w:rPr>
                                  <w:spacing w:val="-13"/>
                                  <w:sz w:val="26"/>
                                </w:rPr>
                                <w:t xml:space="preserve"> </w:t>
                              </w:r>
                              <w:r>
                                <w:rPr>
                                  <w:sz w:val="26"/>
                                </w:rPr>
                                <w:t>dụng</w:t>
                              </w:r>
                            </w:p>
                          </w:txbxContent>
                        </wps:txbx>
                        <wps:bodyPr wrap="square" lIns="0" tIns="0" rIns="0" bIns="0" rtlCol="0">
                          <a:noAutofit/>
                        </wps:bodyPr>
                      </wps:wsp>
                      <wps:wsp>
                        <wps:cNvPr id="470" name="Textbox 470"/>
                        <wps:cNvSpPr txBox="1"/>
                        <wps:spPr>
                          <a:xfrm>
                            <a:off x="2266188" y="2662427"/>
                            <a:ext cx="1447800" cy="297180"/>
                          </a:xfrm>
                          <a:prstGeom prst="rect">
                            <a:avLst/>
                          </a:prstGeom>
                          <a:ln w="12192">
                            <a:solidFill>
                              <a:srgbClr val="000000"/>
                            </a:solidFill>
                            <a:prstDash val="solid"/>
                          </a:ln>
                        </wps:spPr>
                        <wps:txbx>
                          <w:txbxContent>
                            <w:p w:rsidR="00BB2A16" w:rsidRDefault="00BB2A16">
                              <w:pPr>
                                <w:spacing w:before="68"/>
                                <w:ind w:left="315"/>
                                <w:rPr>
                                  <w:sz w:val="26"/>
                                </w:rPr>
                              </w:pPr>
                              <w:r>
                                <w:rPr>
                                  <w:sz w:val="26"/>
                                </w:rPr>
                                <w:t>Đơn</w:t>
                              </w:r>
                              <w:r>
                                <w:rPr>
                                  <w:spacing w:val="-4"/>
                                  <w:sz w:val="26"/>
                                </w:rPr>
                                <w:t xml:space="preserve"> </w:t>
                              </w:r>
                              <w:r>
                                <w:rPr>
                                  <w:sz w:val="26"/>
                                </w:rPr>
                                <w:t>vị</w:t>
                              </w:r>
                              <w:r>
                                <w:rPr>
                                  <w:spacing w:val="-4"/>
                                  <w:sz w:val="26"/>
                                </w:rPr>
                                <w:t xml:space="preserve"> </w:t>
                              </w:r>
                              <w:r>
                                <w:rPr>
                                  <w:sz w:val="26"/>
                                </w:rPr>
                                <w:t>thu</w:t>
                              </w:r>
                              <w:r>
                                <w:rPr>
                                  <w:spacing w:val="-2"/>
                                  <w:sz w:val="26"/>
                                </w:rPr>
                                <w:t xml:space="preserve"> </w:t>
                              </w:r>
                              <w:r>
                                <w:rPr>
                                  <w:spacing w:val="-5"/>
                                  <w:sz w:val="26"/>
                                </w:rPr>
                                <w:t>mua</w:t>
                              </w:r>
                            </w:p>
                          </w:txbxContent>
                        </wps:txbx>
                        <wps:bodyPr wrap="square" lIns="0" tIns="0" rIns="0" bIns="0" rtlCol="0">
                          <a:noAutofit/>
                        </wps:bodyPr>
                      </wps:wsp>
                      <wps:wsp>
                        <wps:cNvPr id="471" name="Textbox 471"/>
                        <wps:cNvSpPr txBox="1"/>
                        <wps:spPr>
                          <a:xfrm>
                            <a:off x="6095" y="2679192"/>
                            <a:ext cx="1447800" cy="297180"/>
                          </a:xfrm>
                          <a:prstGeom prst="rect">
                            <a:avLst/>
                          </a:prstGeom>
                          <a:ln w="12192">
                            <a:solidFill>
                              <a:srgbClr val="000000"/>
                            </a:solidFill>
                            <a:prstDash val="solid"/>
                          </a:ln>
                        </wps:spPr>
                        <wps:txbx>
                          <w:txbxContent>
                            <w:p w:rsidR="00BB2A16" w:rsidRDefault="00BB2A16">
                              <w:pPr>
                                <w:spacing w:before="68"/>
                                <w:ind w:left="314"/>
                                <w:rPr>
                                  <w:sz w:val="26"/>
                                </w:rPr>
                              </w:pPr>
                              <w:r>
                                <w:rPr>
                                  <w:sz w:val="26"/>
                                </w:rPr>
                                <w:t>Đơn</w:t>
                              </w:r>
                              <w:r>
                                <w:rPr>
                                  <w:spacing w:val="-3"/>
                                  <w:sz w:val="26"/>
                                </w:rPr>
                                <w:t xml:space="preserve"> </w:t>
                              </w:r>
                              <w:r>
                                <w:rPr>
                                  <w:sz w:val="26"/>
                                </w:rPr>
                                <w:t>vị</w:t>
                              </w:r>
                              <w:r>
                                <w:rPr>
                                  <w:spacing w:val="-4"/>
                                  <w:sz w:val="26"/>
                                </w:rPr>
                                <w:t xml:space="preserve"> </w:t>
                              </w:r>
                              <w:r>
                                <w:rPr>
                                  <w:sz w:val="26"/>
                                </w:rPr>
                                <w:t>thu</w:t>
                              </w:r>
                              <w:r>
                                <w:rPr>
                                  <w:spacing w:val="-2"/>
                                  <w:sz w:val="26"/>
                                </w:rPr>
                                <w:t xml:space="preserve"> </w:t>
                              </w:r>
                              <w:r>
                                <w:rPr>
                                  <w:spacing w:val="-5"/>
                                  <w:sz w:val="26"/>
                                </w:rPr>
                                <w:t>mua</w:t>
                              </w:r>
                            </w:p>
                          </w:txbxContent>
                        </wps:txbx>
                        <wps:bodyPr wrap="square" lIns="0" tIns="0" rIns="0" bIns="0" rtlCol="0">
                          <a:noAutofit/>
                        </wps:bodyPr>
                      </wps:wsp>
                      <wps:wsp>
                        <wps:cNvPr id="472" name="Textbox 472"/>
                        <wps:cNvSpPr txBox="1"/>
                        <wps:spPr>
                          <a:xfrm>
                            <a:off x="6095" y="2118360"/>
                            <a:ext cx="1447800" cy="297180"/>
                          </a:xfrm>
                          <a:prstGeom prst="rect">
                            <a:avLst/>
                          </a:prstGeom>
                          <a:ln w="12192">
                            <a:solidFill>
                              <a:srgbClr val="000000"/>
                            </a:solidFill>
                            <a:prstDash val="solid"/>
                          </a:ln>
                        </wps:spPr>
                        <wps:txbx>
                          <w:txbxContent>
                            <w:p w:rsidR="00BB2A16" w:rsidRDefault="00BB2A16">
                              <w:pPr>
                                <w:spacing w:before="67"/>
                                <w:ind w:left="732"/>
                                <w:rPr>
                                  <w:sz w:val="26"/>
                                </w:rPr>
                              </w:pPr>
                              <w:r>
                                <w:rPr>
                                  <w:sz w:val="26"/>
                                </w:rPr>
                                <w:t>Lưu</w:t>
                              </w:r>
                              <w:r>
                                <w:rPr>
                                  <w:spacing w:val="-6"/>
                                  <w:sz w:val="26"/>
                                </w:rPr>
                                <w:t xml:space="preserve"> </w:t>
                              </w:r>
                              <w:r>
                                <w:rPr>
                                  <w:spacing w:val="-5"/>
                                  <w:sz w:val="26"/>
                                </w:rPr>
                                <w:t>trữ</w:t>
                              </w:r>
                            </w:p>
                          </w:txbxContent>
                        </wps:txbx>
                        <wps:bodyPr wrap="square" lIns="0" tIns="0" rIns="0" bIns="0" rtlCol="0">
                          <a:noAutofit/>
                        </wps:bodyPr>
                      </wps:wsp>
                    </wpg:wgp>
                  </a:graphicData>
                </a:graphic>
              </wp:inline>
            </w:drawing>
          </mc:Choice>
          <mc:Fallback>
            <w:pict>
              <v:group w14:anchorId="39E6F29F" id="Group 458" o:spid="_x0000_s1403" style="width:292.95pt;height:234.85pt;mso-position-horizontal-relative:char;mso-position-vertical-relative:line" coordsize="37204,29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">
                <v:shape id="Graphic 459" o:spid="_x0000_s1404" style="position:absolute;left:6659;top:11064;width:762;height:2768;visibility:visible;mso-wrap-style:square;v-text-anchor:top" coordsize="76200,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c8UA&#10;AADcAAAADwAAAGRycy9kb3ducmV2LnhtbESPUWsCMRCE3wX/Q1ihb5qrtMVejaKCVCwWtEJft5ft&#10;3eFlcyRbvf57Uyj4OMzMN8x03rlGnSnE2rOB+1EGirjwtubSwPFjPZyAioJssfFMBn4pwnzW700x&#10;t/7CezofpFQJwjFHA5VIm2sdi4ocxpFviZP37YNDSTKU2ga8JLhr9DjLnrTDmtNChS2tKipOhx9n&#10;YPn19rravE8W+2PdtTsK8llsxZi7Qbd4ASXUyS38395YAw+Pz/B3Jh0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DNzxQAAANwAAAAPAAAAAAAAAAAAAAAAAJgCAABkcnMv&#10;ZG93bnJldi54bWxQSwUGAAAAAAQABAD1AAAAigMAAAAA&#10;" path="m31750,200660l,200660r38100,76200l69850,213360r-38100,l31750,200660xem44450,l31750,r,213360l44450,213360,44450,xem76200,200660r-31750,l44450,213360r25400,l76200,200660xe" fillcolor="black" stroked="f">
                  <v:path arrowok="t"/>
                </v:shape>
                <v:shape id="Graphic 460" o:spid="_x0000_s1405" style="position:absolute;left:29260;top:23865;width:762;height:2769;visibility:visible;mso-wrap-style:square;v-text-anchor:top" coordsize="76200,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QU8EA&#10;AADcAAAADwAAAGRycy9kb3ducmV2LnhtbERPTWsCMRC9F/wPYQRvNauIyNYoKkilxYJW8Dpuxt3F&#10;zWRJprr9981B6PHxvufLzjXqTiHWng2Mhhko4sLbmksDp+/t6wxUFGSLjWcy8EsRloveyxxz6x98&#10;oPtRSpVCOOZooBJpc61jUZHDOPQtceKuPjiUBEOpbcBHCneNHmfZVDusOTVU2NKmouJ2/HEG1pfP&#10;983ua7Y6nOqu3VOQc/Ehxgz63eoNlFAn/+Kne2cNTKZpfjqTjo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UFPBAAAA3AAAAA8AAAAAAAAAAAAAAAAAmAIAAGRycy9kb3du&#10;cmV2LnhtbFBLBQYAAAAABAAEAPUAAACGAwAAAAA=&#10;" path="m31750,200405l,200405r38100,76200l69850,213105r-38100,l31750,200405xem44450,l31750,r,213105l44450,213105,44450,xem76200,200405r-31750,l44450,213105r25400,l76200,200405xe" fillcolor="black" stroked="f">
                  <v:path arrowok="t"/>
                </v:shape>
                <v:shape id="Image 461" o:spid="_x0000_s1406" type="#_x0000_t75" style="position:absolute;left:18470;top:3032;width:762;height:2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LAMXBAAAA3AAAAA8AAABkcnMvZG93bnJldi54bWxEj0+LwjAUxO8LfofwBC+LpoqIVKP4B2Gv&#10;6xbPj+bZlDYvNYlav71ZWNjjMDO/Ydbb3rbiQT7UjhVMJxkI4tLpmisFxc9pvAQRIrLG1jEpeFGA&#10;7WbwscZcuyd/0+McK5EgHHJUYGLscilDachimLiOOHlX5y3GJH0ltcdngttWzrJsIS3WnBYMdnQw&#10;VDbnu1WgD2guWDS+Wd74uP/cSzMvpFKjYb9bgYjUx//wX/tLK5gvpvB7Jh0Bu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LAMXBAAAA3AAAAA8AAAAAAAAAAAAAAAAAnwIA&#10;AGRycy9kb3ducmV2LnhtbFBLBQYAAAAABAAEAPcAAACNAwAAAAA=&#10;">
                  <v:imagedata r:id="rId113" o:title=""/>
                </v:shape>
                <v:shape id="Graphic 462" o:spid="_x0000_s1407" style="position:absolute;left:7040;top:8427;width:22689;height:2667;visibility:visible;mso-wrap-style:square;v-text-anchor:top" coordsize="226885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BM8YA&#10;AADcAAAADwAAAGRycy9kb3ducmV2LnhtbESPQWvCQBSE7wX/w/IEb3VjKKmkriKFliJSUeuht0f2&#10;NRvMvg3ZbRL99V2h4HGYmW+YxWqwteio9ZVjBbNpAoK4cLriUsHX8e1xDsIHZI21Y1JwIQ+r5ehh&#10;gbl2Pe+pO4RSRAj7HBWYEJpcSl8YsuinriGO3o9rLYYo21LqFvsIt7VMkySTFiuOCwYbejVUnA+/&#10;VsHx+ZJW2fd+cz2d1ibd9t27+dwpNRkP6xcQgYZwD/+3P7SCpyyF2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8BM8YAAADcAAAADwAAAAAAAAAAAAAAAACYAgAAZHJz&#10;L2Rvd25yZXYueG1sUEsFBgAAAAAEAAQA9QAAAIsDAAAAAA==&#10;" path="m,265175r2268728,em1164335,r,266700e" filled="f" strokeweight=".48pt">
                  <v:path arrowok="t"/>
                </v:shape>
                <v:shape id="Graphic 463" o:spid="_x0000_s1408" style="position:absolute;left:6568;top:11094;width:23546;height:15704;visibility:visible;mso-wrap-style:square;v-text-anchor:top" coordsize="2354580,157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VsYA&#10;AADcAAAADwAAAGRycy9kb3ducmV2LnhtbESPT2vCQBTE70K/w/IK3nTTKmKjq1RByMFD/QPF2yP7&#10;TGKzb2N2TeK37wqCx2FmfsPMl50pRUO1Kywr+BhGIIhTqwvOFBwPm8EUhPPIGkvLpOBODpaLt94c&#10;Y21b3lGz95kIEHYxKsi9r2IpXZqTQTe0FXHwzrY26IOsM6lrbAPclPIziibSYMFhIceK1jmlf/ub&#10;UdDuvi7Xe7KRvz/NYUXJuHLb1Ump/nv3PQPhqfOv8LOdaAXjyQg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bVsYAAADcAAAADwAAAAAAAAAAAAAAAACYAgAAZHJz&#10;L2Rvd25yZXYueG1sUEsFBgAAAAAEAAQA9QAAAIsDAAAAAA==&#10;" path="m76200,929894r-31750,l44450,569976r-12700,l31750,929894,,929894r38100,76200l69850,942594r6350,-12700xem85344,1493901r-31750,l53594,1293876r-12700,l40894,1493901r-31750,l47244,1570101r31750,-63500l85344,1493901xem2354580,200406r-31750,l2322830,r-12700,l2310130,200406r-31750,l2316480,276606r31750,-63500l2354580,200406xe" fillcolor="black" stroked="f">
                  <v:path arrowok="t"/>
                </v:shape>
                <v:shape id="Image 464" o:spid="_x0000_s1409" type="#_x0000_t75" style="position:absolute;left:29260;top:18775;width:762;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geFPIAAAA3AAAAA8AAABkcnMvZG93bnJldi54bWxEj81rwkAUxO+F/g/LE3opuqn1o0RXKYV+&#10;HDxojEhvj+wzCc2+Dbtbk/73rlDwOMzMb5jlujeNOJPztWUFT6MEBHFhdc2lgnz/PnwB4QOyxsYy&#10;KfgjD+vV/d0SU2073tE5C6WIEPYpKqhCaFMpfVGRQT+yLXH0TtYZDFG6UmqHXYSbRo6TZCYN1hwX&#10;KmzpraLiJ/s1Cj7z6bbbHud+850dH3en/MMdnsdKPQz61wWIQH24hf/bX1rBZDaB65l4BOTq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YHhTyAAAANwAAAAPAAAAAAAAAAAA&#10;AAAAAJ8CAABkcnMvZG93bnJldi54bWxQSwUGAAAAAAQABAD3AAAAlAMAAAAA&#10;">
                  <v:imagedata r:id="rId114" o:title=""/>
                </v:shape>
                <v:shape id="Textbox 465" o:spid="_x0000_s1410" type="#_x0000_t202" style="position:absolute;left:11612;top:5455;width:1449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XlsYA&#10;AADcAAAADwAAAGRycy9kb3ducmV2LnhtbESPzWrDMBCE74W8g9hAbo2ckrrBiWKCS6EFE8gPgdwW&#10;a2ubWitjqbabp48KhR6HmfmG2aSjaURPnastK1jMIxDEhdU1lwrOp7fHFQjnkTU2lknBDzlIt5OH&#10;DSbaDnyg/uhLESDsElRQed8mUrqiIoNublvi4H3azqAPsiul7nAIcNPIpyiKpcGaw0KFLWUVFV/H&#10;b6Ngf8quuTzn+PphYv1y6ffudiClZtNxtwbhafT/4b/2u1awjJ/h90w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yXlsYAAADcAAAADwAAAAAAAAAAAAAAAACYAgAAZHJz&#10;L2Rvd25yZXYueG1sUEsFBgAAAAAEAAQA9QAAAIsDAAAAAA==&#10;" filled="f" strokeweight=".96pt">
                  <v:textbox inset="0,0,0,0">
                    <w:txbxContent>
                      <w:p w:rsidR="00BB2A16" w:rsidRDefault="00BB2A16">
                        <w:pPr>
                          <w:spacing w:before="67"/>
                          <w:ind w:left="644"/>
                          <w:rPr>
                            <w:sz w:val="26"/>
                          </w:rPr>
                        </w:pPr>
                        <w:r>
                          <w:rPr>
                            <w:sz w:val="26"/>
                          </w:rPr>
                          <w:t>Phân</w:t>
                        </w:r>
                        <w:r>
                          <w:rPr>
                            <w:spacing w:val="-7"/>
                            <w:sz w:val="26"/>
                          </w:rPr>
                          <w:t xml:space="preserve"> </w:t>
                        </w:r>
                        <w:r>
                          <w:rPr>
                            <w:spacing w:val="-4"/>
                            <w:sz w:val="26"/>
                          </w:rPr>
                          <w:t>loại</w:t>
                        </w:r>
                      </w:p>
                    </w:txbxContent>
                  </v:textbox>
                </v:shape>
                <v:shape id="Textbox 466" o:spid="_x0000_s1411" type="#_x0000_t202" style="position:absolute;left:11353;top:60;width:1449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4J4cQA&#10;AADcAAAADwAAAGRycy9kb3ducmV2LnhtbESPQYvCMBSE74L/ITxhb5oqUqVrFFEWXBBBK8LeHs3b&#10;tmzzUppsrf56Iwgeh5n5hlmsOlOJlhpXWlYwHkUgiDOrS84VnNOv4RyE88gaK8uk4EYOVst+b4GJ&#10;tlc+UnvyuQgQdgkqKLyvEyldVpBBN7I1cfB+bWPQB9nkUjd4DXBTyUkUxdJgyWGhwJo2BWV/p3+j&#10;4JBufvbyvMftt4n17NIe3P1ISn0MuvUnCE+df4df7Z1WMI1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CeHEAAAA3AAAAA8AAAAAAAAAAAAAAAAAmAIAAGRycy9k&#10;b3ducmV2LnhtbFBLBQYAAAAABAAEAPUAAACJAwAAAAA=&#10;" filled="f" strokeweight=".96pt">
                  <v:textbox inset="0,0,0,0">
                    <w:txbxContent>
                      <w:p w:rsidR="00BB2A16" w:rsidRDefault="00BB2A16">
                        <w:pPr>
                          <w:spacing w:before="67"/>
                          <w:ind w:left="272"/>
                          <w:rPr>
                            <w:sz w:val="26"/>
                          </w:rPr>
                        </w:pPr>
                        <w:r>
                          <w:rPr>
                            <w:sz w:val="26"/>
                          </w:rPr>
                          <w:t>Nguồn</w:t>
                        </w:r>
                        <w:r>
                          <w:rPr>
                            <w:spacing w:val="-7"/>
                            <w:sz w:val="26"/>
                          </w:rPr>
                          <w:t xml:space="preserve"> </w:t>
                        </w:r>
                        <w:r>
                          <w:rPr>
                            <w:sz w:val="26"/>
                          </w:rPr>
                          <w:t>phát</w:t>
                        </w:r>
                        <w:r>
                          <w:rPr>
                            <w:spacing w:val="-6"/>
                            <w:sz w:val="26"/>
                          </w:rPr>
                          <w:t xml:space="preserve"> </w:t>
                        </w:r>
                        <w:r>
                          <w:rPr>
                            <w:spacing w:val="-4"/>
                            <w:sz w:val="26"/>
                          </w:rPr>
                          <w:t>sinh</w:t>
                        </w:r>
                      </w:p>
                    </w:txbxContent>
                  </v:textbox>
                </v:shape>
                <v:shape id="Textbox 467" o:spid="_x0000_s1412" type="#_x0000_t202" style="position:absolute;left:60;top:13853;width:1447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sesQA&#10;AADcAAAADwAAAGRycy9kb3ducmV2LnhtbESPQYvCMBSE74L/ITzBm6YuUqVrlEVZUBBBK4K3R/O2&#10;Ldu8lCbWur9+Iwgeh5n5hlmsOlOJlhpXWlYwGUcgiDOrS84VnNPv0RyE88gaK8uk4EEOVst+b4GJ&#10;tnc+UnvyuQgQdgkqKLyvEyldVpBBN7Y1cfB+bGPQB9nkUjd4D3BTyY8oiqXBksNCgTWtC8p+Tzej&#10;4JCur3t53uNmZ2I9u7QH93ckpYaD7usThKfOv8Ov9lYrmMYz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rHrEAAAA3AAAAA8AAAAAAAAAAAAAAAAAmAIAAGRycy9k&#10;b3ducmV2LnhtbFBLBQYAAAAABAAEAPUAAACJAwAAAAA=&#10;" filled="f" strokeweight=".96pt">
                  <v:textbox inset="0,0,0,0">
                    <w:txbxContent>
                      <w:p w:rsidR="00BB2A16" w:rsidRDefault="00BB2A16">
                        <w:pPr>
                          <w:spacing w:before="69"/>
                          <w:ind w:left="512"/>
                          <w:rPr>
                            <w:sz w:val="26"/>
                          </w:rPr>
                        </w:pPr>
                        <w:r>
                          <w:rPr>
                            <w:sz w:val="26"/>
                          </w:rPr>
                          <w:t>Tái</w:t>
                        </w:r>
                        <w:r>
                          <w:rPr>
                            <w:spacing w:val="-4"/>
                            <w:sz w:val="26"/>
                          </w:rPr>
                          <w:t xml:space="preserve"> </w:t>
                        </w:r>
                        <w:r>
                          <w:rPr>
                            <w:sz w:val="26"/>
                          </w:rPr>
                          <w:t>sử</w:t>
                        </w:r>
                        <w:r>
                          <w:rPr>
                            <w:spacing w:val="-3"/>
                            <w:sz w:val="26"/>
                          </w:rPr>
                          <w:t xml:space="preserve"> </w:t>
                        </w:r>
                        <w:r>
                          <w:rPr>
                            <w:spacing w:val="-4"/>
                            <w:sz w:val="26"/>
                          </w:rPr>
                          <w:t>dụng</w:t>
                        </w:r>
                      </w:p>
                    </w:txbxContent>
                  </v:textbox>
                </v:shape>
                <v:shape id="Textbox 468" o:spid="_x0000_s1413" type="#_x0000_t202" style="position:absolute;left:22661;top:21015;width:1447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04CMIA&#10;AADcAAAADwAAAGRycy9kb3ducmV2LnhtbERPy4rCMBTdC/5DuMLsNFWkM9SmIorggAg+GHB3aa5t&#10;sbkpTayd+XqzEGZ5OO902ZtadNS6yrKC6SQCQZxbXXGh4HLejr9AOI+ssbZMCn7JwTIbDlJMtH3y&#10;kbqTL0QIYZeggtL7JpHS5SUZdBPbEAfuZluDPsC2kLrFZwg3tZxFUSwNVhwaSmxoXVJ+Pz2MgsN5&#10;fd3Lyx433ybWnz/dwf0dSamPUb9agPDU+3/x273TCuZxWBvOhCM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TgIwgAAANwAAAAPAAAAAAAAAAAAAAAAAJgCAABkcnMvZG93&#10;bnJldi54bWxQSwUGAAAAAAQABAD1AAAAhwMAAAAA&#10;" filled="f" strokeweight=".96pt">
                  <v:textbox inset="0,0,0,0">
                    <w:txbxContent>
                      <w:p w:rsidR="00BB2A16" w:rsidRDefault="00BB2A16">
                        <w:pPr>
                          <w:spacing w:before="67"/>
                          <w:ind w:left="733"/>
                          <w:rPr>
                            <w:sz w:val="26"/>
                          </w:rPr>
                        </w:pPr>
                        <w:r>
                          <w:rPr>
                            <w:sz w:val="26"/>
                          </w:rPr>
                          <w:t>Lưu</w:t>
                        </w:r>
                        <w:r>
                          <w:rPr>
                            <w:spacing w:val="-6"/>
                            <w:sz w:val="26"/>
                          </w:rPr>
                          <w:t xml:space="preserve"> </w:t>
                        </w:r>
                        <w:r>
                          <w:rPr>
                            <w:spacing w:val="-5"/>
                            <w:sz w:val="26"/>
                          </w:rPr>
                          <w:t>trữ</w:t>
                        </w:r>
                      </w:p>
                    </w:txbxContent>
                  </v:textbox>
                </v:shape>
                <v:shape id="Textbox 469" o:spid="_x0000_s1414" type="#_x0000_t202" style="position:absolute;left:22661;top:13853;width:14478;height:4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dk8UA&#10;AADcAAAADwAAAGRycy9kb3ducmV2LnhtbESP3YrCMBSE7wXfIRzBO00V6e52jSKKoCCCPyzs3aE5&#10;tsXmpDSxVp/eCAt7OczMN8x03ppSNFS7wrKC0TACQZxaXXCm4HxaDz5BOI+ssbRMCh7kYD7rdqaY&#10;aHvnAzVHn4kAYZeggtz7KpHSpTkZdENbEQfvYmuDPsg6k7rGe4CbUo6jKJYGCw4LOVa0zCm9Hm9G&#10;wf60/N3J8w5XWxPrj59m754HUqrfaxffIDy1/j/8195oBZP4C9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Z2TxQAAANwAAAAPAAAAAAAAAAAAAAAAAJgCAABkcnMv&#10;ZG93bnJldi54bWxQSwUGAAAAAAQABAD1AAAAigMAAAAA&#10;" filled="f" strokeweight=".96pt">
                  <v:textbox inset="0,0,0,0">
                    <w:txbxContent>
                      <w:p w:rsidR="00BB2A16" w:rsidRDefault="00BB2A16">
                        <w:pPr>
                          <w:spacing w:before="72" w:line="249" w:lineRule="auto"/>
                          <w:ind w:left="270" w:firstLine="132"/>
                          <w:rPr>
                            <w:sz w:val="26"/>
                          </w:rPr>
                        </w:pPr>
                        <w:r>
                          <w:rPr>
                            <w:sz w:val="26"/>
                          </w:rPr>
                          <w:t>Không có khả năng</w:t>
                        </w:r>
                        <w:r>
                          <w:rPr>
                            <w:spacing w:val="-14"/>
                            <w:sz w:val="26"/>
                          </w:rPr>
                          <w:t xml:space="preserve"> </w:t>
                        </w:r>
                        <w:r>
                          <w:rPr>
                            <w:sz w:val="26"/>
                          </w:rPr>
                          <w:t>tái</w:t>
                        </w:r>
                        <w:r>
                          <w:rPr>
                            <w:spacing w:val="-13"/>
                            <w:sz w:val="26"/>
                          </w:rPr>
                          <w:t xml:space="preserve"> </w:t>
                        </w:r>
                        <w:r>
                          <w:rPr>
                            <w:sz w:val="26"/>
                          </w:rPr>
                          <w:t>sử</w:t>
                        </w:r>
                        <w:r>
                          <w:rPr>
                            <w:spacing w:val="-13"/>
                            <w:sz w:val="26"/>
                          </w:rPr>
                          <w:t xml:space="preserve"> </w:t>
                        </w:r>
                        <w:r>
                          <w:rPr>
                            <w:sz w:val="26"/>
                          </w:rPr>
                          <w:t>dụng</w:t>
                        </w:r>
                      </w:p>
                    </w:txbxContent>
                  </v:textbox>
                </v:shape>
                <v:shape id="Textbox 470" o:spid="_x0000_s1415" type="#_x0000_t202" style="position:absolute;left:22661;top:26624;width:1447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i08MA&#10;AADcAAAADwAAAGRycy9kb3ducmV2LnhtbERPTWvCQBC9C/6HZQq96aalRIluQlEKFYKgCYK3ITsm&#10;odnZkN3G2F/fPRR6fLzvbTaZTow0uNaygpdlBIK4srrlWkFZfCzWIJxH1thZJgUPcpCl89kWE23v&#10;fKLx7GsRQtglqKDxvk+kdFVDBt3S9sSBu9nBoA9wqKUe8B7CTSdfoyiWBlsODQ32tGuo+jp/GwXH&#10;YnfNZZnj/mBivbqMR/dzIqWen6b3DQhPk/8X/7k/tYK3VZgfzo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i08MAAADcAAAADwAAAAAAAAAAAAAAAACYAgAAZHJzL2Rv&#10;d25yZXYueG1sUEsFBgAAAAAEAAQA9QAAAIgDAAAAAA==&#10;" filled="f" strokeweight=".96pt">
                  <v:textbox inset="0,0,0,0">
                    <w:txbxContent>
                      <w:p w:rsidR="00BB2A16" w:rsidRDefault="00BB2A16">
                        <w:pPr>
                          <w:spacing w:before="68"/>
                          <w:ind w:left="315"/>
                          <w:rPr>
                            <w:sz w:val="26"/>
                          </w:rPr>
                        </w:pPr>
                        <w:r>
                          <w:rPr>
                            <w:sz w:val="26"/>
                          </w:rPr>
                          <w:t>Đơn</w:t>
                        </w:r>
                        <w:r>
                          <w:rPr>
                            <w:spacing w:val="-4"/>
                            <w:sz w:val="26"/>
                          </w:rPr>
                          <w:t xml:space="preserve"> </w:t>
                        </w:r>
                        <w:r>
                          <w:rPr>
                            <w:sz w:val="26"/>
                          </w:rPr>
                          <w:t>vị</w:t>
                        </w:r>
                        <w:r>
                          <w:rPr>
                            <w:spacing w:val="-4"/>
                            <w:sz w:val="26"/>
                          </w:rPr>
                          <w:t xml:space="preserve"> </w:t>
                        </w:r>
                        <w:r>
                          <w:rPr>
                            <w:sz w:val="26"/>
                          </w:rPr>
                          <w:t>thu</w:t>
                        </w:r>
                        <w:r>
                          <w:rPr>
                            <w:spacing w:val="-2"/>
                            <w:sz w:val="26"/>
                          </w:rPr>
                          <w:t xml:space="preserve"> </w:t>
                        </w:r>
                        <w:r>
                          <w:rPr>
                            <w:spacing w:val="-5"/>
                            <w:sz w:val="26"/>
                          </w:rPr>
                          <w:t>mua</w:t>
                        </w:r>
                      </w:p>
                    </w:txbxContent>
                  </v:textbox>
                </v:shape>
                <v:shape id="Textbox 471" o:spid="_x0000_s1416" type="#_x0000_t202" style="position:absolute;left:60;top:26791;width:1447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HSMUA&#10;AADcAAAADwAAAGRycy9kb3ducmV2LnhtbESP3YrCMBSE7wXfIRzBO01dRKVrWkRZUBDBH4S9OzRn&#10;27LNSWlirfv0G0HwcpiZb5hl2plKtNS40rKCyTgCQZxZXXKu4HL+Gi1AOI+ssbJMCh7kIE36vSXG&#10;2t75SO3J5yJA2MWooPC+jqV0WUEG3djWxMH7sY1BH2STS93gPcBNJT+iaCYNlhwWCqxpXVD2e7oZ&#10;BYfz+nsvL3vc7MxMz6/twf0dSanhoFt9gvDU+Xf41d5qBdP5BJ5nwhG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dIxQAAANwAAAAPAAAAAAAAAAAAAAAAAJgCAABkcnMv&#10;ZG93bnJldi54bWxQSwUGAAAAAAQABAD1AAAAigMAAAAA&#10;" filled="f" strokeweight=".96pt">
                  <v:textbox inset="0,0,0,0">
                    <w:txbxContent>
                      <w:p w:rsidR="00BB2A16" w:rsidRDefault="00BB2A16">
                        <w:pPr>
                          <w:spacing w:before="68"/>
                          <w:ind w:left="314"/>
                          <w:rPr>
                            <w:sz w:val="26"/>
                          </w:rPr>
                        </w:pPr>
                        <w:r>
                          <w:rPr>
                            <w:sz w:val="26"/>
                          </w:rPr>
                          <w:t>Đơn</w:t>
                        </w:r>
                        <w:r>
                          <w:rPr>
                            <w:spacing w:val="-3"/>
                            <w:sz w:val="26"/>
                          </w:rPr>
                          <w:t xml:space="preserve"> </w:t>
                        </w:r>
                        <w:r>
                          <w:rPr>
                            <w:sz w:val="26"/>
                          </w:rPr>
                          <w:t>vị</w:t>
                        </w:r>
                        <w:r>
                          <w:rPr>
                            <w:spacing w:val="-4"/>
                            <w:sz w:val="26"/>
                          </w:rPr>
                          <w:t xml:space="preserve"> </w:t>
                        </w:r>
                        <w:r>
                          <w:rPr>
                            <w:sz w:val="26"/>
                          </w:rPr>
                          <w:t>thu</w:t>
                        </w:r>
                        <w:r>
                          <w:rPr>
                            <w:spacing w:val="-2"/>
                            <w:sz w:val="26"/>
                          </w:rPr>
                          <w:t xml:space="preserve"> </w:t>
                        </w:r>
                        <w:r>
                          <w:rPr>
                            <w:spacing w:val="-5"/>
                            <w:sz w:val="26"/>
                          </w:rPr>
                          <w:t>mua</w:t>
                        </w:r>
                      </w:p>
                    </w:txbxContent>
                  </v:textbox>
                </v:shape>
                <v:shape id="Textbox 472" o:spid="_x0000_s1417" type="#_x0000_t202" style="position:absolute;left:60;top:21183;width:1447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P8UA&#10;AADcAAAADwAAAGRycy9kb3ducmV2LnhtbESP3WrCQBSE7wu+w3IE7+pGkSipq4gitBAC/iD07pA9&#10;TUKzZ0N2m6R9+q4geDnMzDfMejuYWnTUusqygtk0AkGcW11xoeB6Ob6uQDiPrLG2TAp+ycF2M3pZ&#10;Y6Jtzyfqzr4QAcIuQQWl900ipctLMuimtiEO3pdtDfog20LqFvsAN7WcR1EsDVYcFkpsaF9S/n3+&#10;MQqyy/4zldcUDx8m1stbl7m/Eyk1GQ+7NxCeBv8MP9rvWsFiOYf7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k/xQAAANwAAAAPAAAAAAAAAAAAAAAAAJgCAABkcnMv&#10;ZG93bnJldi54bWxQSwUGAAAAAAQABAD1AAAAigMAAAAA&#10;" filled="f" strokeweight=".96pt">
                  <v:textbox inset="0,0,0,0">
                    <w:txbxContent>
                      <w:p w:rsidR="00BB2A16" w:rsidRDefault="00BB2A16">
                        <w:pPr>
                          <w:spacing w:before="67"/>
                          <w:ind w:left="732"/>
                          <w:rPr>
                            <w:sz w:val="26"/>
                          </w:rPr>
                        </w:pPr>
                        <w:r>
                          <w:rPr>
                            <w:sz w:val="26"/>
                          </w:rPr>
                          <w:t>Lưu</w:t>
                        </w:r>
                        <w:r>
                          <w:rPr>
                            <w:spacing w:val="-6"/>
                            <w:sz w:val="26"/>
                          </w:rPr>
                          <w:t xml:space="preserve"> </w:t>
                        </w:r>
                        <w:r>
                          <w:rPr>
                            <w:spacing w:val="-5"/>
                            <w:sz w:val="26"/>
                          </w:rPr>
                          <w:t>trữ</w:t>
                        </w:r>
                      </w:p>
                    </w:txbxContent>
                  </v:textbox>
                </v:shape>
                <w10:anchorlock/>
              </v:group>
            </w:pict>
          </mc:Fallback>
        </mc:AlternateContent>
      </w:r>
    </w:p>
    <w:p w:rsidR="001C5547" w:rsidRDefault="00DA7973">
      <w:pPr>
        <w:pStyle w:val="BodyText"/>
        <w:spacing w:before="104" w:line="259" w:lineRule="auto"/>
        <w:ind w:left="780" w:right="596" w:firstLine="566"/>
        <w:jc w:val="both"/>
      </w:pPr>
      <w:r>
        <w:rPr>
          <w:i/>
          <w:u w:val="single"/>
        </w:rPr>
        <w:t>Đối với chất thải rắn sinh hoạt</w:t>
      </w:r>
      <w:r>
        <w:t>: Công ty sẽ đặt các thùng rác 60 - 120L có nắp đậy xung quanh khu nhà máy để thu gom chất thải rắn tại từng khu vực tập trung công nhân. Trong khuôn viên mỗi xưởng, ngoài các thùng rác nhỏ thì công ty bố trí các thùng rác có thể tích 240L có nắp đậy</w:t>
      </w:r>
      <w:r>
        <w:rPr>
          <w:spacing w:val="-3"/>
        </w:rPr>
        <w:t xml:space="preserve"> </w:t>
      </w:r>
      <w:r>
        <w:t xml:space="preserve">để có thể dễ dàng chuyển giao rác thải từ thùng nhỏ sang để mang vê nơi tập </w:t>
      </w:r>
      <w:r>
        <w:rPr>
          <w:spacing w:val="-4"/>
        </w:rPr>
        <w:t>kết.</w:t>
      </w:r>
    </w:p>
    <w:p w:rsidR="001C5547" w:rsidRDefault="00DA7973">
      <w:pPr>
        <w:pStyle w:val="BodyText"/>
        <w:spacing w:before="159" w:line="259" w:lineRule="auto"/>
        <w:ind w:left="780" w:right="594" w:firstLine="566"/>
        <w:jc w:val="both"/>
      </w:pPr>
      <w:r>
        <w:t>Hằng ngày, rác sinh hoạt sẽ được thu gom và vận chuyển về khu vực hành lang giữa xưởng</w:t>
      </w:r>
      <w:r>
        <w:rPr>
          <w:spacing w:val="-2"/>
        </w:rPr>
        <w:t xml:space="preserve"> </w:t>
      </w:r>
      <w:r>
        <w:t>gốm</w:t>
      </w:r>
      <w:r>
        <w:rPr>
          <w:spacing w:val="-2"/>
        </w:rPr>
        <w:t xml:space="preserve"> </w:t>
      </w:r>
      <w:r>
        <w:t>và xưởng chuẩn</w:t>
      </w:r>
      <w:r>
        <w:rPr>
          <w:spacing w:val="-2"/>
        </w:rPr>
        <w:t xml:space="preserve"> </w:t>
      </w:r>
      <w:r>
        <w:t>bị hàng của Công ty</w:t>
      </w:r>
      <w:r>
        <w:rPr>
          <w:spacing w:val="-7"/>
        </w:rPr>
        <w:t xml:space="preserve"> </w:t>
      </w:r>
      <w:r>
        <w:t>để</w:t>
      </w:r>
      <w:r>
        <w:rPr>
          <w:spacing w:val="-2"/>
        </w:rPr>
        <w:t xml:space="preserve"> </w:t>
      </w:r>
      <w:r>
        <w:t>bàn giao</w:t>
      </w:r>
      <w:r>
        <w:rPr>
          <w:spacing w:val="-2"/>
        </w:rPr>
        <w:t xml:space="preserve"> </w:t>
      </w:r>
      <w:r>
        <w:t>cho đơn vị</w:t>
      </w:r>
      <w:r>
        <w:rPr>
          <w:spacing w:val="-2"/>
        </w:rPr>
        <w:t xml:space="preserve"> </w:t>
      </w:r>
      <w:r>
        <w:t>thu</w:t>
      </w:r>
      <w:r>
        <w:rPr>
          <w:spacing w:val="-2"/>
        </w:rPr>
        <w:t xml:space="preserve"> </w:t>
      </w:r>
      <w:r>
        <w:t>gom. Khu vực</w:t>
      </w:r>
      <w:r>
        <w:rPr>
          <w:spacing w:val="-2"/>
        </w:rPr>
        <w:t xml:space="preserve"> </w:t>
      </w:r>
      <w:r>
        <w:t>lưu chứa tạm thời có bố trí nắp đậy cho các thùng rác và có mái che chắc chắn, đảm bảo rác thải không bị tác động bởi nước mưa.</w:t>
      </w:r>
    </w:p>
    <w:p w:rsidR="001C5547" w:rsidRDefault="001C5547">
      <w:pPr>
        <w:pStyle w:val="BodyText"/>
        <w:rPr>
          <w:sz w:val="20"/>
        </w:rPr>
      </w:pPr>
    </w:p>
    <w:p w:rsidR="001C5547" w:rsidRDefault="00DA7973">
      <w:pPr>
        <w:pStyle w:val="BodyText"/>
        <w:spacing w:before="163"/>
        <w:rPr>
          <w:sz w:val="20"/>
        </w:rPr>
      </w:pPr>
      <w:r>
        <w:rPr>
          <w:noProof/>
          <w:lang w:val="en-US"/>
        </w:rPr>
        <w:drawing>
          <wp:anchor distT="0" distB="0" distL="0" distR="0" simplePos="0" relativeHeight="487643648" behindDoc="1" locked="0" layoutInCell="1" allowOverlap="1" wp14:anchorId="6C3FD657" wp14:editId="680EC94E">
            <wp:simplePos x="0" y="0"/>
            <wp:positionH relativeFrom="page">
              <wp:posOffset>1405127</wp:posOffset>
            </wp:positionH>
            <wp:positionV relativeFrom="paragraph">
              <wp:posOffset>264913</wp:posOffset>
            </wp:positionV>
            <wp:extent cx="1957475" cy="2610993"/>
            <wp:effectExtent l="0" t="0" r="0" b="0"/>
            <wp:wrapTopAndBottom/>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115" cstate="print"/>
                    <a:stretch>
                      <a:fillRect/>
                    </a:stretch>
                  </pic:blipFill>
                  <pic:spPr>
                    <a:xfrm>
                      <a:off x="0" y="0"/>
                      <a:ext cx="1957475" cy="2610993"/>
                    </a:xfrm>
                    <a:prstGeom prst="rect">
                      <a:avLst/>
                    </a:prstGeom>
                  </pic:spPr>
                </pic:pic>
              </a:graphicData>
            </a:graphic>
          </wp:anchor>
        </w:drawing>
      </w:r>
      <w:r>
        <w:rPr>
          <w:noProof/>
          <w:lang w:val="en-US"/>
        </w:rPr>
        <w:drawing>
          <wp:anchor distT="0" distB="0" distL="0" distR="0" simplePos="0" relativeHeight="487644160" behindDoc="1" locked="0" layoutInCell="1" allowOverlap="1" wp14:anchorId="1A4D9F5D" wp14:editId="2EE76716">
            <wp:simplePos x="0" y="0"/>
            <wp:positionH relativeFrom="page">
              <wp:posOffset>3563111</wp:posOffset>
            </wp:positionH>
            <wp:positionV relativeFrom="paragraph">
              <wp:posOffset>264913</wp:posOffset>
            </wp:positionV>
            <wp:extent cx="3173461" cy="2518791"/>
            <wp:effectExtent l="0" t="0" r="0" b="0"/>
            <wp:wrapTopAndBottom/>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116" cstate="print"/>
                    <a:stretch>
                      <a:fillRect/>
                    </a:stretch>
                  </pic:blipFill>
                  <pic:spPr>
                    <a:xfrm>
                      <a:off x="0" y="0"/>
                      <a:ext cx="3173461" cy="2518791"/>
                    </a:xfrm>
                    <a:prstGeom prst="rect">
                      <a:avLst/>
                    </a:prstGeom>
                  </pic:spPr>
                </pic:pic>
              </a:graphicData>
            </a:graphic>
          </wp:anchor>
        </w:drawing>
      </w:r>
    </w:p>
    <w:p w:rsidR="001C5547" w:rsidRDefault="00DA7973">
      <w:pPr>
        <w:pStyle w:val="Heading3"/>
        <w:spacing w:before="154"/>
        <w:ind w:left="1301"/>
      </w:pPr>
      <w:bookmarkStart w:id="106" w:name="_bookmark106"/>
      <w:bookmarkEnd w:id="106"/>
      <w:r>
        <w:t>Hình</w:t>
      </w:r>
      <w:r>
        <w:rPr>
          <w:spacing w:val="-5"/>
        </w:rPr>
        <w:t xml:space="preserve"> </w:t>
      </w:r>
      <w:r>
        <w:t>3.</w:t>
      </w:r>
      <w:r>
        <w:rPr>
          <w:spacing w:val="-4"/>
        </w:rPr>
        <w:t xml:space="preserve"> </w:t>
      </w:r>
      <w:r>
        <w:t>13:</w:t>
      </w:r>
      <w:r>
        <w:rPr>
          <w:spacing w:val="-5"/>
        </w:rPr>
        <w:t xml:space="preserve"> </w:t>
      </w:r>
      <w:r>
        <w:t>Hình</w:t>
      </w:r>
      <w:r>
        <w:rPr>
          <w:spacing w:val="-4"/>
        </w:rPr>
        <w:t xml:space="preserve"> </w:t>
      </w:r>
      <w:r>
        <w:t>ảnh thùng</w:t>
      </w:r>
      <w:r>
        <w:rPr>
          <w:spacing w:val="-4"/>
        </w:rPr>
        <w:t xml:space="preserve"> </w:t>
      </w:r>
      <w:r>
        <w:t>thu</w:t>
      </w:r>
      <w:r>
        <w:rPr>
          <w:spacing w:val="-5"/>
        </w:rPr>
        <w:t xml:space="preserve"> </w:t>
      </w:r>
      <w:r>
        <w:t>gom</w:t>
      </w:r>
      <w:r>
        <w:rPr>
          <w:spacing w:val="-4"/>
        </w:rPr>
        <w:t xml:space="preserve"> </w:t>
      </w:r>
      <w:r>
        <w:t>rác</w:t>
      </w:r>
      <w:r>
        <w:rPr>
          <w:spacing w:val="-5"/>
        </w:rPr>
        <w:t xml:space="preserve"> </w:t>
      </w:r>
      <w:r>
        <w:t>và</w:t>
      </w:r>
      <w:r>
        <w:rPr>
          <w:spacing w:val="61"/>
        </w:rPr>
        <w:t xml:space="preserve"> </w:t>
      </w:r>
      <w:r>
        <w:t>nơi</w:t>
      </w:r>
      <w:r>
        <w:rPr>
          <w:spacing w:val="-4"/>
        </w:rPr>
        <w:t xml:space="preserve"> </w:t>
      </w:r>
      <w:r>
        <w:t>tập</w:t>
      </w:r>
      <w:r>
        <w:rPr>
          <w:spacing w:val="-5"/>
        </w:rPr>
        <w:t xml:space="preserve"> </w:t>
      </w:r>
      <w:r>
        <w:t>kết</w:t>
      </w:r>
      <w:r>
        <w:rPr>
          <w:spacing w:val="-4"/>
        </w:rPr>
        <w:t xml:space="preserve"> </w:t>
      </w:r>
      <w:r>
        <w:t>rác</w:t>
      </w:r>
      <w:r>
        <w:rPr>
          <w:spacing w:val="-5"/>
        </w:rPr>
        <w:t xml:space="preserve"> </w:t>
      </w:r>
      <w:r>
        <w:t>sinh</w:t>
      </w:r>
      <w:r>
        <w:rPr>
          <w:spacing w:val="-4"/>
        </w:rPr>
        <w:t xml:space="preserve"> </w:t>
      </w:r>
      <w:r>
        <w:t>hoạt</w:t>
      </w:r>
      <w:r>
        <w:rPr>
          <w:spacing w:val="-5"/>
        </w:rPr>
        <w:t xml:space="preserve"> </w:t>
      </w:r>
      <w:r>
        <w:t>tại</w:t>
      </w:r>
      <w:r>
        <w:rPr>
          <w:spacing w:val="-4"/>
        </w:rPr>
        <w:t xml:space="preserve"> </w:t>
      </w:r>
      <w:r>
        <w:t>công</w:t>
      </w:r>
      <w:r>
        <w:rPr>
          <w:spacing w:val="-5"/>
        </w:rPr>
        <w:t xml:space="preserve"> ty</w:t>
      </w:r>
    </w:p>
    <w:p w:rsidR="001C5547" w:rsidRDefault="00DA7973">
      <w:pPr>
        <w:pStyle w:val="BodyText"/>
        <w:spacing w:before="90" w:line="259" w:lineRule="auto"/>
        <w:ind w:left="780" w:right="595" w:firstLine="566"/>
        <w:jc w:val="both"/>
      </w:pPr>
      <w:r>
        <w:t>Chất thải sinh hoạt được thu gom và định kỳ giao cho Công ty TNHH TM – XD Xử lý môi trường Thanh Long vận chuyển và xử lý theo đúng quy định (Theo hợp đồng thu gom ký ngày 04/01/2023)</w:t>
      </w:r>
    </w:p>
    <w:p w:rsidR="001C5547" w:rsidRDefault="00DA7973">
      <w:pPr>
        <w:pStyle w:val="BodyText"/>
        <w:spacing w:before="160" w:line="259" w:lineRule="auto"/>
        <w:ind w:left="780" w:right="596" w:firstLine="566"/>
        <w:jc w:val="both"/>
      </w:pPr>
      <w:r>
        <w:rPr>
          <w:i/>
          <w:u w:val="single"/>
        </w:rPr>
        <w:t xml:space="preserve">Đối với chất thải công nghiệp thông thường: </w:t>
      </w:r>
      <w:r>
        <w:t>Công ty sẽ đặt các thùng carton để chứa giấy vụn, giấy in lỗi tại khu vực văn phòng để thu gom. Các chất thải công nghiệm được thu gom vào các bao PP 50kg hoặc các thùng IBC 1.000L rồi đưa về kho chứa có diện tích 52,75 m</w:t>
      </w:r>
      <w:r>
        <w:rPr>
          <w:vertAlign w:val="superscript"/>
        </w:rPr>
        <w:t>2</w:t>
      </w:r>
      <w:r>
        <w:t>, rác được phân loại và sắp xếp ngay</w:t>
      </w:r>
      <w:r>
        <w:rPr>
          <w:spacing w:val="-1"/>
        </w:rPr>
        <w:t xml:space="preserve"> </w:t>
      </w:r>
      <w:r>
        <w:t>ngắn trong thời gian chờ bàn giao cho đơn vị thu gom</w:t>
      </w:r>
    </w:p>
    <w:p w:rsidR="001C5547" w:rsidRDefault="00DA7973">
      <w:pPr>
        <w:pStyle w:val="BodyText"/>
        <w:spacing w:before="3"/>
        <w:rPr>
          <w:sz w:val="12"/>
        </w:rPr>
      </w:pPr>
      <w:r>
        <w:rPr>
          <w:noProof/>
          <w:lang w:val="en-US"/>
        </w:rPr>
        <w:drawing>
          <wp:anchor distT="0" distB="0" distL="0" distR="0" simplePos="0" relativeHeight="487644672" behindDoc="1" locked="0" layoutInCell="1" allowOverlap="1" wp14:anchorId="7E6A8896" wp14:editId="5806DB47">
            <wp:simplePos x="0" y="0"/>
            <wp:positionH relativeFrom="page">
              <wp:posOffset>2351532</wp:posOffset>
            </wp:positionH>
            <wp:positionV relativeFrom="paragraph">
              <wp:posOffset>104900</wp:posOffset>
            </wp:positionV>
            <wp:extent cx="3789175" cy="2841498"/>
            <wp:effectExtent l="0" t="0" r="0" b="0"/>
            <wp:wrapTopAndBottom/>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117" cstate="print"/>
                    <a:stretch>
                      <a:fillRect/>
                    </a:stretch>
                  </pic:blipFill>
                  <pic:spPr>
                    <a:xfrm>
                      <a:off x="0" y="0"/>
                      <a:ext cx="3789175" cy="2841498"/>
                    </a:xfrm>
                    <a:prstGeom prst="rect">
                      <a:avLst/>
                    </a:prstGeom>
                  </pic:spPr>
                </pic:pic>
              </a:graphicData>
            </a:graphic>
          </wp:anchor>
        </w:drawing>
      </w:r>
    </w:p>
    <w:p w:rsidR="001C5547" w:rsidRDefault="00DA7973">
      <w:pPr>
        <w:pStyle w:val="Heading3"/>
        <w:spacing w:before="151"/>
        <w:ind w:left="2410"/>
        <w:jc w:val="both"/>
      </w:pPr>
      <w:bookmarkStart w:id="107" w:name="_bookmark107"/>
      <w:bookmarkEnd w:id="107"/>
      <w:r>
        <w:t>Hình</w:t>
      </w:r>
      <w:r>
        <w:rPr>
          <w:spacing w:val="-6"/>
        </w:rPr>
        <w:t xml:space="preserve"> </w:t>
      </w:r>
      <w:r>
        <w:t>3.</w:t>
      </w:r>
      <w:r>
        <w:rPr>
          <w:spacing w:val="-4"/>
        </w:rPr>
        <w:t xml:space="preserve"> </w:t>
      </w:r>
      <w:r>
        <w:t>14.</w:t>
      </w:r>
      <w:r>
        <w:rPr>
          <w:spacing w:val="-5"/>
        </w:rPr>
        <w:t xml:space="preserve"> </w:t>
      </w:r>
      <w:r>
        <w:t>Hình</w:t>
      </w:r>
      <w:r>
        <w:rPr>
          <w:spacing w:val="-4"/>
        </w:rPr>
        <w:t xml:space="preserve"> </w:t>
      </w:r>
      <w:r>
        <w:t>ảnh</w:t>
      </w:r>
      <w:r>
        <w:rPr>
          <w:spacing w:val="-1"/>
        </w:rPr>
        <w:t xml:space="preserve"> </w:t>
      </w:r>
      <w:r>
        <w:t>nơi</w:t>
      </w:r>
      <w:r>
        <w:rPr>
          <w:spacing w:val="-5"/>
        </w:rPr>
        <w:t xml:space="preserve"> </w:t>
      </w:r>
      <w:r>
        <w:t>tập</w:t>
      </w:r>
      <w:r>
        <w:rPr>
          <w:spacing w:val="-5"/>
        </w:rPr>
        <w:t xml:space="preserve"> </w:t>
      </w:r>
      <w:r>
        <w:t>kết</w:t>
      </w:r>
      <w:r>
        <w:rPr>
          <w:spacing w:val="-2"/>
        </w:rPr>
        <w:t xml:space="preserve"> </w:t>
      </w:r>
      <w:r>
        <w:t>rác</w:t>
      </w:r>
      <w:r>
        <w:rPr>
          <w:spacing w:val="-5"/>
        </w:rPr>
        <w:t xml:space="preserve"> </w:t>
      </w:r>
      <w:r>
        <w:t>công</w:t>
      </w:r>
      <w:r>
        <w:rPr>
          <w:spacing w:val="-5"/>
        </w:rPr>
        <w:t xml:space="preserve"> </w:t>
      </w:r>
      <w:r>
        <w:t>nghiệp</w:t>
      </w:r>
      <w:r>
        <w:rPr>
          <w:spacing w:val="-5"/>
        </w:rPr>
        <w:t xml:space="preserve"> </w:t>
      </w:r>
      <w:r>
        <w:t>tại</w:t>
      </w:r>
      <w:r>
        <w:rPr>
          <w:spacing w:val="-5"/>
        </w:rPr>
        <w:t xml:space="preserve"> </w:t>
      </w:r>
      <w:r>
        <w:t>công</w:t>
      </w:r>
      <w:r>
        <w:rPr>
          <w:spacing w:val="-5"/>
        </w:rPr>
        <w:t xml:space="preserve"> ty</w:t>
      </w:r>
    </w:p>
    <w:p w:rsidR="001C5547" w:rsidRDefault="00DA7973">
      <w:pPr>
        <w:pStyle w:val="BodyText"/>
        <w:spacing w:before="51" w:line="259" w:lineRule="auto"/>
        <w:ind w:left="780" w:right="593" w:firstLine="566"/>
        <w:jc w:val="both"/>
      </w:pPr>
      <w:r>
        <w:t>Chất thải Công nghiệp thông thường được thu gom và định kỳ giao cho Cơ sở bọc giấy Thiên Phúc vận chuyển và xử lý theo đúng quy định (Theo hợp đồng thu gom ký số 01/2023/HĐ/MC-TP ngày 02/01/2023)</w:t>
      </w:r>
    </w:p>
    <w:p w:rsidR="001C5547" w:rsidRDefault="00DA7973">
      <w:pPr>
        <w:pStyle w:val="Heading3"/>
        <w:numPr>
          <w:ilvl w:val="0"/>
          <w:numId w:val="84"/>
        </w:numPr>
        <w:tabs>
          <w:tab w:val="left" w:pos="1038"/>
        </w:tabs>
        <w:spacing w:before="208"/>
        <w:ind w:left="1038" w:hanging="258"/>
        <w:jc w:val="left"/>
      </w:pPr>
      <w:bookmarkStart w:id="108" w:name="_bookmark108"/>
      <w:bookmarkEnd w:id="108"/>
      <w:r>
        <w:t>Công</w:t>
      </w:r>
      <w:r>
        <w:rPr>
          <w:spacing w:val="-6"/>
        </w:rPr>
        <w:t xml:space="preserve"> </w:t>
      </w:r>
      <w:r>
        <w:t>trình</w:t>
      </w:r>
      <w:r>
        <w:rPr>
          <w:spacing w:val="-5"/>
        </w:rPr>
        <w:t xml:space="preserve"> </w:t>
      </w:r>
      <w:r>
        <w:t>biện</w:t>
      </w:r>
      <w:r>
        <w:rPr>
          <w:spacing w:val="-5"/>
        </w:rPr>
        <w:t xml:space="preserve"> </w:t>
      </w:r>
      <w:r>
        <w:t>pháp</w:t>
      </w:r>
      <w:r>
        <w:rPr>
          <w:spacing w:val="-5"/>
        </w:rPr>
        <w:t xml:space="preserve"> </w:t>
      </w:r>
      <w:r>
        <w:t>lưu</w:t>
      </w:r>
      <w:r>
        <w:rPr>
          <w:spacing w:val="-5"/>
        </w:rPr>
        <w:t xml:space="preserve"> </w:t>
      </w:r>
      <w:r>
        <w:t>giữ,</w:t>
      </w:r>
      <w:r>
        <w:rPr>
          <w:spacing w:val="-5"/>
        </w:rPr>
        <w:t xml:space="preserve"> </w:t>
      </w:r>
      <w:r>
        <w:t>xử</w:t>
      </w:r>
      <w:r>
        <w:rPr>
          <w:spacing w:val="-4"/>
        </w:rPr>
        <w:t xml:space="preserve"> </w:t>
      </w:r>
      <w:r>
        <w:t>lý</w:t>
      </w:r>
      <w:r>
        <w:rPr>
          <w:spacing w:val="-5"/>
        </w:rPr>
        <w:t xml:space="preserve"> </w:t>
      </w:r>
      <w:r>
        <w:t>chất</w:t>
      </w:r>
      <w:r>
        <w:rPr>
          <w:spacing w:val="-2"/>
        </w:rPr>
        <w:t xml:space="preserve"> </w:t>
      </w:r>
      <w:r>
        <w:t>thải</w:t>
      </w:r>
      <w:r>
        <w:rPr>
          <w:spacing w:val="-5"/>
        </w:rPr>
        <w:t xml:space="preserve"> </w:t>
      </w:r>
      <w:r>
        <w:t>nguy</w:t>
      </w:r>
      <w:r>
        <w:rPr>
          <w:spacing w:val="-3"/>
        </w:rPr>
        <w:t xml:space="preserve"> </w:t>
      </w:r>
      <w:r>
        <w:t>hại</w:t>
      </w:r>
      <w:r>
        <w:rPr>
          <w:spacing w:val="-5"/>
        </w:rPr>
        <w:t xml:space="preserve"> </w:t>
      </w:r>
      <w:r>
        <w:rPr>
          <w:spacing w:val="-2"/>
        </w:rPr>
        <w:t>(CTNH)</w:t>
      </w:r>
    </w:p>
    <w:p w:rsidR="001C5547" w:rsidRDefault="00DA7973">
      <w:pPr>
        <w:pStyle w:val="Heading3"/>
        <w:numPr>
          <w:ilvl w:val="1"/>
          <w:numId w:val="84"/>
        </w:numPr>
        <w:tabs>
          <w:tab w:val="left" w:pos="1232"/>
        </w:tabs>
        <w:spacing w:before="221"/>
        <w:ind w:left="1232" w:hanging="452"/>
      </w:pPr>
      <w:bookmarkStart w:id="109" w:name="_bookmark109"/>
      <w:bookmarkEnd w:id="109"/>
      <w:r>
        <w:t>Nguồn</w:t>
      </w:r>
      <w:r>
        <w:rPr>
          <w:spacing w:val="-7"/>
        </w:rPr>
        <w:t xml:space="preserve"> </w:t>
      </w:r>
      <w:r>
        <w:t>phát</w:t>
      </w:r>
      <w:r>
        <w:rPr>
          <w:spacing w:val="-6"/>
        </w:rPr>
        <w:t xml:space="preserve"> </w:t>
      </w:r>
      <w:r>
        <w:rPr>
          <w:spacing w:val="-4"/>
        </w:rPr>
        <w:t>sinh</w:t>
      </w:r>
    </w:p>
    <w:p w:rsidR="000574BC" w:rsidRPr="000574BC" w:rsidRDefault="000574BC" w:rsidP="003724F3">
      <w:pPr>
        <w:pStyle w:val="BodyText"/>
        <w:spacing w:before="18"/>
        <w:ind w:left="709" w:firstLine="567"/>
        <w:rPr>
          <w:spacing w:val="-2"/>
          <w:lang w:val="en-US"/>
        </w:rPr>
      </w:pPr>
      <w:r>
        <w:rPr>
          <w:spacing w:val="-2"/>
          <w:lang w:val="en-US"/>
        </w:rPr>
        <w:t>Chất thải nguy hại phát sinh từ hoạt động sản xuất của cơ sở như</w:t>
      </w:r>
      <w:r w:rsidR="003724F3">
        <w:rPr>
          <w:spacing w:val="-2"/>
          <w:lang w:val="en-US"/>
        </w:rPr>
        <w:t>: nhựa dính thành phần nguy hại, bao bì dính thành phần nguy hại, bòng đèn,….</w:t>
      </w:r>
    </w:p>
    <w:tbl>
      <w:tblPr>
        <w:tblStyle w:val="TableGrid"/>
        <w:tblpPr w:leftFromText="180" w:rightFromText="180" w:vertAnchor="text" w:horzAnchor="margin" w:tblpXSpec="center" w:tblpY="443"/>
        <w:tblW w:w="0" w:type="auto"/>
        <w:tblLook w:val="04A0" w:firstRow="1" w:lastRow="0" w:firstColumn="1" w:lastColumn="0" w:noHBand="0" w:noVBand="1"/>
      </w:tblPr>
      <w:tblGrid>
        <w:gridCol w:w="708"/>
        <w:gridCol w:w="3543"/>
        <w:gridCol w:w="1147"/>
        <w:gridCol w:w="1275"/>
        <w:gridCol w:w="1547"/>
        <w:gridCol w:w="1418"/>
      </w:tblGrid>
      <w:tr w:rsidR="007C6274" w:rsidRPr="005B7F62" w:rsidTr="001D486D">
        <w:tc>
          <w:tcPr>
            <w:tcW w:w="426" w:type="dxa"/>
            <w:vAlign w:val="center"/>
          </w:tcPr>
          <w:p w:rsidR="007C6274" w:rsidRPr="007C6274" w:rsidRDefault="007C6274" w:rsidP="007C6274">
            <w:pPr>
              <w:jc w:val="center"/>
              <w:rPr>
                <w:b/>
                <w:sz w:val="26"/>
                <w:szCs w:val="26"/>
                <w:lang w:val="en-US"/>
              </w:rPr>
            </w:pPr>
            <w:r w:rsidRPr="007C6274">
              <w:rPr>
                <w:b/>
                <w:sz w:val="26"/>
                <w:szCs w:val="26"/>
                <w:lang w:val="en-US"/>
              </w:rPr>
              <w:t>STT</w:t>
            </w:r>
          </w:p>
        </w:tc>
        <w:tc>
          <w:tcPr>
            <w:tcW w:w="3543" w:type="dxa"/>
            <w:vAlign w:val="center"/>
          </w:tcPr>
          <w:p w:rsidR="007C6274" w:rsidRPr="007C6274" w:rsidRDefault="007C6274" w:rsidP="007C6274">
            <w:pPr>
              <w:jc w:val="center"/>
              <w:rPr>
                <w:b/>
                <w:sz w:val="26"/>
                <w:szCs w:val="26"/>
                <w:lang w:val="en-US"/>
              </w:rPr>
            </w:pPr>
            <w:r w:rsidRPr="007C6274">
              <w:rPr>
                <w:b/>
                <w:sz w:val="26"/>
                <w:szCs w:val="26"/>
                <w:lang w:val="en-US"/>
              </w:rPr>
              <w:t>Tên CTNH</w:t>
            </w:r>
          </w:p>
        </w:tc>
        <w:tc>
          <w:tcPr>
            <w:tcW w:w="1147" w:type="dxa"/>
            <w:vAlign w:val="center"/>
          </w:tcPr>
          <w:p w:rsidR="007C6274" w:rsidRPr="007C6274" w:rsidRDefault="007C6274" w:rsidP="00D73B02">
            <w:pPr>
              <w:ind w:right="-108"/>
              <w:jc w:val="center"/>
              <w:rPr>
                <w:b/>
                <w:sz w:val="26"/>
                <w:szCs w:val="26"/>
                <w:lang w:val="en-US"/>
              </w:rPr>
            </w:pPr>
            <w:r>
              <w:rPr>
                <w:b/>
                <w:sz w:val="26"/>
                <w:szCs w:val="26"/>
                <w:lang w:val="en-US"/>
              </w:rPr>
              <w:t xml:space="preserve">Mã </w:t>
            </w:r>
            <w:r w:rsidR="00D73B02">
              <w:rPr>
                <w:b/>
                <w:sz w:val="26"/>
                <w:szCs w:val="26"/>
                <w:lang w:val="en-US"/>
              </w:rPr>
              <w:t>CTNH</w:t>
            </w:r>
          </w:p>
        </w:tc>
        <w:tc>
          <w:tcPr>
            <w:tcW w:w="1275" w:type="dxa"/>
          </w:tcPr>
          <w:p w:rsidR="007C6274" w:rsidRPr="007C6274" w:rsidRDefault="007C6274" w:rsidP="007C6274">
            <w:pPr>
              <w:ind w:right="-108"/>
              <w:jc w:val="center"/>
              <w:rPr>
                <w:b/>
                <w:sz w:val="26"/>
                <w:szCs w:val="26"/>
                <w:lang w:val="en-US"/>
              </w:rPr>
            </w:pPr>
            <w:r w:rsidRPr="007C6274">
              <w:rPr>
                <w:b/>
                <w:sz w:val="26"/>
                <w:szCs w:val="26"/>
                <w:lang w:val="en-US"/>
              </w:rPr>
              <w:t>Trạng thái tồn tại</w:t>
            </w:r>
          </w:p>
        </w:tc>
        <w:tc>
          <w:tcPr>
            <w:tcW w:w="1547" w:type="dxa"/>
            <w:vAlign w:val="center"/>
          </w:tcPr>
          <w:p w:rsidR="007C6274" w:rsidRPr="007C6274" w:rsidRDefault="007C6274" w:rsidP="00D979A5">
            <w:pPr>
              <w:jc w:val="center"/>
              <w:rPr>
                <w:b/>
                <w:sz w:val="26"/>
                <w:szCs w:val="26"/>
                <w:lang w:val="en-US"/>
              </w:rPr>
            </w:pPr>
            <w:r w:rsidRPr="007C6274">
              <w:rPr>
                <w:b/>
                <w:sz w:val="26"/>
                <w:szCs w:val="26"/>
                <w:lang w:val="en-US"/>
              </w:rPr>
              <w:t>Khối lượng</w:t>
            </w:r>
          </w:p>
          <w:p w:rsidR="007C6274" w:rsidRPr="005B7F62" w:rsidRDefault="007C6274" w:rsidP="00D979A5">
            <w:pPr>
              <w:jc w:val="center"/>
              <w:rPr>
                <w:sz w:val="26"/>
                <w:szCs w:val="26"/>
                <w:lang w:val="en-US"/>
              </w:rPr>
            </w:pPr>
            <w:r w:rsidRPr="007C6274">
              <w:rPr>
                <w:b/>
                <w:sz w:val="26"/>
                <w:szCs w:val="26"/>
                <w:lang w:val="en-US"/>
              </w:rPr>
              <w:t>(kg/năm)</w:t>
            </w:r>
          </w:p>
        </w:tc>
        <w:tc>
          <w:tcPr>
            <w:tcW w:w="1418" w:type="dxa"/>
          </w:tcPr>
          <w:p w:rsidR="007C6274" w:rsidRPr="007C6274" w:rsidRDefault="007C6274" w:rsidP="007C6274">
            <w:pPr>
              <w:jc w:val="center"/>
              <w:rPr>
                <w:b/>
                <w:sz w:val="26"/>
                <w:szCs w:val="26"/>
                <w:lang w:val="en-US"/>
              </w:rPr>
            </w:pPr>
            <w:r w:rsidRPr="007C6274">
              <w:rPr>
                <w:b/>
                <w:sz w:val="26"/>
                <w:szCs w:val="26"/>
                <w:lang w:val="en-US"/>
              </w:rPr>
              <w:t>Phương pháp xử lý</w:t>
            </w:r>
          </w:p>
        </w:tc>
      </w:tr>
      <w:tr w:rsidR="001B4B15" w:rsidRPr="005B7F62" w:rsidTr="001D486D">
        <w:tc>
          <w:tcPr>
            <w:tcW w:w="426" w:type="dxa"/>
            <w:vAlign w:val="center"/>
          </w:tcPr>
          <w:p w:rsidR="001B4B15" w:rsidRPr="007C6274" w:rsidRDefault="004D3583" w:rsidP="001B4B15">
            <w:pPr>
              <w:jc w:val="center"/>
              <w:rPr>
                <w:b/>
                <w:sz w:val="26"/>
                <w:szCs w:val="26"/>
                <w:lang w:val="en-US"/>
              </w:rPr>
            </w:pPr>
            <w:r w:rsidRPr="005B7F62">
              <w:rPr>
                <w:sz w:val="26"/>
                <w:szCs w:val="26"/>
                <w:lang w:val="en-US"/>
              </w:rPr>
              <w:t>1</w:t>
            </w:r>
          </w:p>
        </w:tc>
        <w:tc>
          <w:tcPr>
            <w:tcW w:w="3543" w:type="dxa"/>
          </w:tcPr>
          <w:p w:rsidR="001B4B15" w:rsidRPr="005B7F62" w:rsidRDefault="001B4B15" w:rsidP="001B4B15">
            <w:pPr>
              <w:rPr>
                <w:sz w:val="26"/>
                <w:szCs w:val="26"/>
                <w:lang w:val="en-US"/>
              </w:rPr>
            </w:pPr>
            <w:r>
              <w:rPr>
                <w:sz w:val="26"/>
                <w:szCs w:val="26"/>
                <w:lang w:val="en-US"/>
              </w:rPr>
              <w:t>Hộp mực in thải</w:t>
            </w:r>
          </w:p>
        </w:tc>
        <w:tc>
          <w:tcPr>
            <w:tcW w:w="1147" w:type="dxa"/>
          </w:tcPr>
          <w:p w:rsidR="001B4B15" w:rsidRPr="005B7F62" w:rsidRDefault="001B4B15" w:rsidP="001B4B15">
            <w:pPr>
              <w:rPr>
                <w:sz w:val="26"/>
                <w:szCs w:val="26"/>
                <w:lang w:val="en-US"/>
              </w:rPr>
            </w:pPr>
            <w:r>
              <w:rPr>
                <w:sz w:val="26"/>
                <w:szCs w:val="26"/>
                <w:lang w:val="en-US"/>
              </w:rPr>
              <w:t>08 02 04</w:t>
            </w:r>
          </w:p>
        </w:tc>
        <w:tc>
          <w:tcPr>
            <w:tcW w:w="1275" w:type="dxa"/>
            <w:vAlign w:val="center"/>
          </w:tcPr>
          <w:p w:rsidR="001B4B15" w:rsidRPr="005B7F62" w:rsidRDefault="001B4B15" w:rsidP="001B4B15">
            <w:pPr>
              <w:jc w:val="center"/>
              <w:rPr>
                <w:sz w:val="26"/>
                <w:szCs w:val="26"/>
                <w:lang w:val="en-US"/>
              </w:rPr>
            </w:pPr>
            <w:r>
              <w:rPr>
                <w:sz w:val="26"/>
                <w:szCs w:val="26"/>
                <w:lang w:val="en-US"/>
              </w:rPr>
              <w:t>Rắn</w:t>
            </w:r>
          </w:p>
        </w:tc>
        <w:tc>
          <w:tcPr>
            <w:tcW w:w="1547" w:type="dxa"/>
            <w:vAlign w:val="center"/>
          </w:tcPr>
          <w:p w:rsidR="001B4B15" w:rsidRPr="005B7F62" w:rsidRDefault="001B4B15" w:rsidP="001B4B15">
            <w:pPr>
              <w:jc w:val="center"/>
              <w:rPr>
                <w:sz w:val="26"/>
                <w:szCs w:val="26"/>
                <w:lang w:val="en-US"/>
              </w:rPr>
            </w:pPr>
            <w:r>
              <w:rPr>
                <w:sz w:val="26"/>
                <w:szCs w:val="26"/>
                <w:lang w:val="en-US"/>
              </w:rPr>
              <w:t>-</w:t>
            </w:r>
          </w:p>
        </w:tc>
        <w:tc>
          <w:tcPr>
            <w:tcW w:w="1418" w:type="dxa"/>
            <w:vAlign w:val="center"/>
          </w:tcPr>
          <w:p w:rsidR="001B4B15" w:rsidRPr="005B7F62" w:rsidRDefault="004D3583" w:rsidP="004D3583">
            <w:pPr>
              <w:jc w:val="center"/>
              <w:rPr>
                <w:sz w:val="26"/>
                <w:szCs w:val="26"/>
                <w:lang w:val="en-US"/>
              </w:rPr>
            </w:pPr>
            <w:r>
              <w:rPr>
                <w:sz w:val="26"/>
                <w:szCs w:val="26"/>
                <w:lang w:val="en-US"/>
              </w:rPr>
              <w:t>-</w:t>
            </w:r>
          </w:p>
        </w:tc>
      </w:tr>
      <w:tr w:rsidR="004D3583" w:rsidRPr="005B7F62" w:rsidTr="001D486D">
        <w:tc>
          <w:tcPr>
            <w:tcW w:w="426" w:type="dxa"/>
            <w:vAlign w:val="center"/>
          </w:tcPr>
          <w:p w:rsidR="004D3583" w:rsidRPr="005B7F62" w:rsidRDefault="004D3583" w:rsidP="004D3583">
            <w:pPr>
              <w:jc w:val="center"/>
              <w:rPr>
                <w:sz w:val="26"/>
                <w:szCs w:val="26"/>
                <w:lang w:val="en-US"/>
              </w:rPr>
            </w:pPr>
            <w:r w:rsidRPr="005B7F62">
              <w:rPr>
                <w:sz w:val="26"/>
                <w:szCs w:val="26"/>
                <w:lang w:val="en-US"/>
              </w:rPr>
              <w:t>2</w:t>
            </w:r>
          </w:p>
        </w:tc>
        <w:tc>
          <w:tcPr>
            <w:tcW w:w="3543" w:type="dxa"/>
          </w:tcPr>
          <w:p w:rsidR="004D3583" w:rsidRPr="005B7F62" w:rsidRDefault="004D3583" w:rsidP="004D3583">
            <w:pPr>
              <w:rPr>
                <w:sz w:val="26"/>
                <w:szCs w:val="26"/>
                <w:lang w:val="en-US"/>
              </w:rPr>
            </w:pPr>
            <w:r>
              <w:rPr>
                <w:sz w:val="26"/>
                <w:szCs w:val="26"/>
                <w:lang w:val="en-US"/>
              </w:rPr>
              <w:t>Bùn thải</w:t>
            </w:r>
          </w:p>
        </w:tc>
        <w:tc>
          <w:tcPr>
            <w:tcW w:w="1147" w:type="dxa"/>
          </w:tcPr>
          <w:p w:rsidR="004D3583" w:rsidRPr="005B7F62" w:rsidRDefault="004D3583" w:rsidP="004D3583">
            <w:pPr>
              <w:rPr>
                <w:sz w:val="26"/>
                <w:szCs w:val="26"/>
                <w:lang w:val="en-US"/>
              </w:rPr>
            </w:pPr>
            <w:r>
              <w:rPr>
                <w:sz w:val="26"/>
                <w:szCs w:val="26"/>
                <w:lang w:val="en-US"/>
              </w:rPr>
              <w:t>12 06 06</w:t>
            </w:r>
          </w:p>
        </w:tc>
        <w:tc>
          <w:tcPr>
            <w:tcW w:w="1275" w:type="dxa"/>
            <w:vAlign w:val="center"/>
          </w:tcPr>
          <w:p w:rsidR="004D3583" w:rsidRPr="005B7F62" w:rsidRDefault="004D3583" w:rsidP="004D3583">
            <w:pPr>
              <w:jc w:val="center"/>
              <w:rPr>
                <w:sz w:val="26"/>
                <w:szCs w:val="26"/>
                <w:lang w:val="en-US"/>
              </w:rPr>
            </w:pPr>
            <w:r>
              <w:rPr>
                <w:sz w:val="26"/>
                <w:szCs w:val="26"/>
                <w:lang w:val="en-US"/>
              </w:rPr>
              <w:t>Rắn</w:t>
            </w:r>
          </w:p>
        </w:tc>
        <w:tc>
          <w:tcPr>
            <w:tcW w:w="1547" w:type="dxa"/>
            <w:vAlign w:val="center"/>
          </w:tcPr>
          <w:p w:rsidR="004D3583" w:rsidRPr="005B7F62" w:rsidRDefault="004D3583" w:rsidP="004D3583">
            <w:pPr>
              <w:jc w:val="center"/>
              <w:rPr>
                <w:sz w:val="26"/>
                <w:szCs w:val="26"/>
                <w:lang w:val="en-US"/>
              </w:rPr>
            </w:pPr>
            <w:r>
              <w:rPr>
                <w:sz w:val="26"/>
                <w:szCs w:val="26"/>
                <w:lang w:val="en-US"/>
              </w:rPr>
              <w:t>15.008,5</w:t>
            </w:r>
          </w:p>
        </w:tc>
        <w:tc>
          <w:tcPr>
            <w:tcW w:w="1418" w:type="dxa"/>
            <w:vAlign w:val="center"/>
          </w:tcPr>
          <w:p w:rsidR="004D3583" w:rsidRPr="005B7F62" w:rsidRDefault="004D3583" w:rsidP="004D3583">
            <w:pPr>
              <w:jc w:val="center"/>
              <w:rPr>
                <w:sz w:val="26"/>
                <w:szCs w:val="26"/>
                <w:lang w:val="en-US"/>
              </w:rPr>
            </w:pPr>
            <w:r>
              <w:rPr>
                <w:sz w:val="26"/>
                <w:szCs w:val="26"/>
                <w:lang w:val="en-US"/>
              </w:rPr>
              <w:t>TĐ</w:t>
            </w:r>
          </w:p>
        </w:tc>
      </w:tr>
      <w:tr w:rsidR="004D3583" w:rsidRPr="005B7F62" w:rsidTr="001D486D">
        <w:tc>
          <w:tcPr>
            <w:tcW w:w="426" w:type="dxa"/>
            <w:vAlign w:val="center"/>
          </w:tcPr>
          <w:p w:rsidR="004D3583" w:rsidRPr="005B7F62" w:rsidRDefault="004D3583" w:rsidP="004D3583">
            <w:pPr>
              <w:jc w:val="center"/>
              <w:rPr>
                <w:sz w:val="26"/>
                <w:szCs w:val="26"/>
                <w:lang w:val="en-US"/>
              </w:rPr>
            </w:pPr>
            <w:r w:rsidRPr="005B7F62">
              <w:rPr>
                <w:sz w:val="26"/>
                <w:szCs w:val="26"/>
                <w:lang w:val="en-US"/>
              </w:rPr>
              <w:t>3</w:t>
            </w:r>
          </w:p>
        </w:tc>
        <w:tc>
          <w:tcPr>
            <w:tcW w:w="3543" w:type="dxa"/>
          </w:tcPr>
          <w:p w:rsidR="004D3583" w:rsidRPr="005B7F62" w:rsidRDefault="004D3583" w:rsidP="004D3583">
            <w:pPr>
              <w:rPr>
                <w:sz w:val="26"/>
                <w:szCs w:val="26"/>
                <w:lang w:val="en-US"/>
              </w:rPr>
            </w:pPr>
            <w:r>
              <w:rPr>
                <w:sz w:val="26"/>
                <w:szCs w:val="26"/>
                <w:lang w:val="en-US"/>
              </w:rPr>
              <w:t>Bóng đèn huỳnh quang thải</w:t>
            </w:r>
          </w:p>
        </w:tc>
        <w:tc>
          <w:tcPr>
            <w:tcW w:w="1147" w:type="dxa"/>
          </w:tcPr>
          <w:p w:rsidR="004D3583" w:rsidRPr="005B7F62" w:rsidRDefault="004D3583" w:rsidP="004D3583">
            <w:pPr>
              <w:rPr>
                <w:sz w:val="26"/>
                <w:szCs w:val="26"/>
                <w:lang w:val="en-US"/>
              </w:rPr>
            </w:pPr>
            <w:r>
              <w:rPr>
                <w:sz w:val="26"/>
                <w:szCs w:val="26"/>
                <w:lang w:val="en-US"/>
              </w:rPr>
              <w:t>16 01 06</w:t>
            </w:r>
          </w:p>
        </w:tc>
        <w:tc>
          <w:tcPr>
            <w:tcW w:w="1275" w:type="dxa"/>
            <w:vAlign w:val="center"/>
          </w:tcPr>
          <w:p w:rsidR="004D3583" w:rsidRPr="005B7F62" w:rsidRDefault="004D3583" w:rsidP="004D3583">
            <w:pPr>
              <w:jc w:val="center"/>
              <w:rPr>
                <w:sz w:val="26"/>
                <w:szCs w:val="26"/>
                <w:lang w:val="en-US"/>
              </w:rPr>
            </w:pPr>
            <w:r>
              <w:rPr>
                <w:sz w:val="26"/>
                <w:szCs w:val="26"/>
                <w:lang w:val="en-US"/>
              </w:rPr>
              <w:t>Rắn</w:t>
            </w:r>
          </w:p>
        </w:tc>
        <w:tc>
          <w:tcPr>
            <w:tcW w:w="1547" w:type="dxa"/>
            <w:vAlign w:val="center"/>
          </w:tcPr>
          <w:p w:rsidR="004D3583" w:rsidRPr="005B7F62" w:rsidRDefault="004D3583" w:rsidP="004D3583">
            <w:pPr>
              <w:jc w:val="center"/>
              <w:rPr>
                <w:sz w:val="26"/>
                <w:szCs w:val="26"/>
                <w:lang w:val="en-US"/>
              </w:rPr>
            </w:pPr>
            <w:r>
              <w:rPr>
                <w:sz w:val="26"/>
                <w:szCs w:val="26"/>
                <w:lang w:val="en-US"/>
              </w:rPr>
              <w:t>18,5</w:t>
            </w:r>
          </w:p>
        </w:tc>
        <w:tc>
          <w:tcPr>
            <w:tcW w:w="1418" w:type="dxa"/>
            <w:vAlign w:val="center"/>
          </w:tcPr>
          <w:p w:rsidR="004D3583" w:rsidRPr="005B7F62" w:rsidRDefault="004D3583" w:rsidP="004D3583">
            <w:pPr>
              <w:jc w:val="center"/>
              <w:rPr>
                <w:sz w:val="26"/>
                <w:szCs w:val="26"/>
                <w:lang w:val="en-US"/>
              </w:rPr>
            </w:pPr>
            <w:r>
              <w:rPr>
                <w:sz w:val="26"/>
                <w:szCs w:val="26"/>
                <w:lang w:val="en-US"/>
              </w:rPr>
              <w:t>Nghiền</w:t>
            </w:r>
          </w:p>
        </w:tc>
      </w:tr>
      <w:tr w:rsidR="004D3583" w:rsidRPr="005B7F62" w:rsidTr="001D486D">
        <w:tc>
          <w:tcPr>
            <w:tcW w:w="426" w:type="dxa"/>
            <w:vAlign w:val="center"/>
          </w:tcPr>
          <w:p w:rsidR="004D3583" w:rsidRPr="005B7F62" w:rsidRDefault="004D3583" w:rsidP="004D3583">
            <w:pPr>
              <w:jc w:val="center"/>
              <w:rPr>
                <w:sz w:val="26"/>
                <w:szCs w:val="26"/>
                <w:lang w:val="en-US"/>
              </w:rPr>
            </w:pPr>
            <w:r w:rsidRPr="005B7F62">
              <w:rPr>
                <w:sz w:val="26"/>
                <w:szCs w:val="26"/>
                <w:lang w:val="en-US"/>
              </w:rPr>
              <w:t>4</w:t>
            </w:r>
          </w:p>
        </w:tc>
        <w:tc>
          <w:tcPr>
            <w:tcW w:w="3543" w:type="dxa"/>
          </w:tcPr>
          <w:p w:rsidR="004D3583" w:rsidRPr="005B7F62" w:rsidRDefault="004D3583" w:rsidP="004D3583">
            <w:pPr>
              <w:rPr>
                <w:sz w:val="26"/>
                <w:szCs w:val="26"/>
                <w:lang w:val="en-US"/>
              </w:rPr>
            </w:pPr>
            <w:r>
              <w:rPr>
                <w:sz w:val="26"/>
                <w:szCs w:val="26"/>
                <w:lang w:val="en-US"/>
              </w:rPr>
              <w:t>Nhựa chết</w:t>
            </w:r>
          </w:p>
        </w:tc>
        <w:tc>
          <w:tcPr>
            <w:tcW w:w="1147" w:type="dxa"/>
          </w:tcPr>
          <w:p w:rsidR="004D3583" w:rsidRPr="005B7F62" w:rsidRDefault="004D3583" w:rsidP="004D3583">
            <w:pPr>
              <w:rPr>
                <w:sz w:val="26"/>
                <w:szCs w:val="26"/>
                <w:lang w:val="en-US"/>
              </w:rPr>
            </w:pPr>
            <w:r>
              <w:rPr>
                <w:sz w:val="26"/>
                <w:szCs w:val="26"/>
                <w:lang w:val="en-US"/>
              </w:rPr>
              <w:t>16 01 09</w:t>
            </w:r>
          </w:p>
        </w:tc>
        <w:tc>
          <w:tcPr>
            <w:tcW w:w="1275" w:type="dxa"/>
            <w:vAlign w:val="center"/>
          </w:tcPr>
          <w:p w:rsidR="004D3583" w:rsidRPr="005B7F62" w:rsidRDefault="004D3583" w:rsidP="004D3583">
            <w:pPr>
              <w:jc w:val="center"/>
              <w:rPr>
                <w:sz w:val="26"/>
                <w:szCs w:val="26"/>
                <w:lang w:val="en-US"/>
              </w:rPr>
            </w:pPr>
            <w:r>
              <w:rPr>
                <w:sz w:val="26"/>
                <w:szCs w:val="26"/>
                <w:lang w:val="en-US"/>
              </w:rPr>
              <w:t>Rắn</w:t>
            </w:r>
          </w:p>
        </w:tc>
        <w:tc>
          <w:tcPr>
            <w:tcW w:w="1547" w:type="dxa"/>
            <w:vAlign w:val="center"/>
          </w:tcPr>
          <w:p w:rsidR="004D3583" w:rsidRPr="005B7F62" w:rsidRDefault="004D3583" w:rsidP="004D3583">
            <w:pPr>
              <w:jc w:val="center"/>
              <w:rPr>
                <w:sz w:val="26"/>
                <w:szCs w:val="26"/>
                <w:lang w:val="en-US"/>
              </w:rPr>
            </w:pPr>
            <w:r>
              <w:rPr>
                <w:sz w:val="26"/>
                <w:szCs w:val="26"/>
                <w:lang w:val="en-US"/>
              </w:rPr>
              <w:t>84.428</w:t>
            </w:r>
          </w:p>
        </w:tc>
        <w:tc>
          <w:tcPr>
            <w:tcW w:w="1418" w:type="dxa"/>
            <w:vAlign w:val="center"/>
          </w:tcPr>
          <w:p w:rsidR="004D3583" w:rsidRPr="005B7F62" w:rsidRDefault="004D3583" w:rsidP="004D3583">
            <w:pPr>
              <w:jc w:val="center"/>
              <w:rPr>
                <w:sz w:val="26"/>
                <w:szCs w:val="26"/>
                <w:lang w:val="en-US"/>
              </w:rPr>
            </w:pPr>
            <w:r>
              <w:rPr>
                <w:sz w:val="26"/>
                <w:szCs w:val="26"/>
                <w:lang w:val="en-US"/>
              </w:rPr>
              <w:t>TĐ</w:t>
            </w:r>
          </w:p>
        </w:tc>
      </w:tr>
      <w:tr w:rsidR="004D3583" w:rsidRPr="005B7F62" w:rsidTr="001D486D">
        <w:tc>
          <w:tcPr>
            <w:tcW w:w="426" w:type="dxa"/>
            <w:vAlign w:val="center"/>
          </w:tcPr>
          <w:p w:rsidR="004D3583" w:rsidRPr="005B7F62" w:rsidRDefault="004D3583" w:rsidP="004D3583">
            <w:pPr>
              <w:jc w:val="center"/>
              <w:rPr>
                <w:sz w:val="26"/>
                <w:szCs w:val="26"/>
                <w:lang w:val="en-US"/>
              </w:rPr>
            </w:pPr>
            <w:r w:rsidRPr="005B7F62">
              <w:rPr>
                <w:sz w:val="26"/>
                <w:szCs w:val="26"/>
                <w:lang w:val="en-US"/>
              </w:rPr>
              <w:t>5</w:t>
            </w:r>
          </w:p>
        </w:tc>
        <w:tc>
          <w:tcPr>
            <w:tcW w:w="3543" w:type="dxa"/>
          </w:tcPr>
          <w:p w:rsidR="004D3583" w:rsidRPr="005B7F62" w:rsidRDefault="004D3583" w:rsidP="004D3583">
            <w:pPr>
              <w:rPr>
                <w:sz w:val="26"/>
                <w:szCs w:val="26"/>
                <w:lang w:val="en-US"/>
              </w:rPr>
            </w:pPr>
            <w:r>
              <w:rPr>
                <w:sz w:val="26"/>
                <w:szCs w:val="26"/>
                <w:lang w:val="en-US"/>
              </w:rPr>
              <w:t>Dầu nhớt thải</w:t>
            </w:r>
          </w:p>
        </w:tc>
        <w:tc>
          <w:tcPr>
            <w:tcW w:w="1147" w:type="dxa"/>
          </w:tcPr>
          <w:p w:rsidR="004D3583" w:rsidRPr="005B7F62" w:rsidRDefault="004D3583" w:rsidP="004D3583">
            <w:pPr>
              <w:rPr>
                <w:sz w:val="26"/>
                <w:szCs w:val="26"/>
                <w:lang w:val="en-US"/>
              </w:rPr>
            </w:pPr>
            <w:r>
              <w:rPr>
                <w:sz w:val="26"/>
                <w:szCs w:val="26"/>
                <w:lang w:val="en-US"/>
              </w:rPr>
              <w:t>17 02 04</w:t>
            </w:r>
          </w:p>
        </w:tc>
        <w:tc>
          <w:tcPr>
            <w:tcW w:w="1275" w:type="dxa"/>
            <w:vAlign w:val="center"/>
          </w:tcPr>
          <w:p w:rsidR="004D3583" w:rsidRPr="005B7F62" w:rsidRDefault="004D3583" w:rsidP="004D3583">
            <w:pPr>
              <w:jc w:val="center"/>
              <w:rPr>
                <w:sz w:val="26"/>
                <w:szCs w:val="26"/>
                <w:lang w:val="en-US"/>
              </w:rPr>
            </w:pPr>
            <w:r>
              <w:rPr>
                <w:sz w:val="26"/>
                <w:szCs w:val="26"/>
                <w:lang w:val="en-US"/>
              </w:rPr>
              <w:t>Lỏng</w:t>
            </w:r>
          </w:p>
        </w:tc>
        <w:tc>
          <w:tcPr>
            <w:tcW w:w="1547" w:type="dxa"/>
            <w:vAlign w:val="center"/>
          </w:tcPr>
          <w:p w:rsidR="004D3583" w:rsidRPr="005B7F62" w:rsidRDefault="004D3583" w:rsidP="004D3583">
            <w:pPr>
              <w:jc w:val="center"/>
              <w:rPr>
                <w:sz w:val="26"/>
                <w:szCs w:val="26"/>
                <w:lang w:val="en-US"/>
              </w:rPr>
            </w:pPr>
            <w:r>
              <w:rPr>
                <w:sz w:val="26"/>
                <w:szCs w:val="26"/>
                <w:lang w:val="en-US"/>
              </w:rPr>
              <w:t>160</w:t>
            </w:r>
          </w:p>
        </w:tc>
        <w:tc>
          <w:tcPr>
            <w:tcW w:w="1418" w:type="dxa"/>
            <w:vAlign w:val="center"/>
          </w:tcPr>
          <w:p w:rsidR="004D3583" w:rsidRPr="005B7F62" w:rsidRDefault="004D3583" w:rsidP="004D3583">
            <w:pPr>
              <w:jc w:val="center"/>
              <w:rPr>
                <w:sz w:val="26"/>
                <w:szCs w:val="26"/>
                <w:lang w:val="en-US"/>
              </w:rPr>
            </w:pPr>
            <w:r>
              <w:rPr>
                <w:sz w:val="26"/>
                <w:szCs w:val="26"/>
                <w:lang w:val="en-US"/>
              </w:rPr>
              <w:t>-</w:t>
            </w:r>
          </w:p>
        </w:tc>
      </w:tr>
      <w:tr w:rsidR="004D3583" w:rsidRPr="005B7F62" w:rsidTr="001D486D">
        <w:tc>
          <w:tcPr>
            <w:tcW w:w="426" w:type="dxa"/>
            <w:vAlign w:val="center"/>
          </w:tcPr>
          <w:p w:rsidR="004D3583" w:rsidRPr="005B7F62" w:rsidRDefault="004D3583" w:rsidP="004D3583">
            <w:pPr>
              <w:jc w:val="center"/>
              <w:rPr>
                <w:sz w:val="26"/>
                <w:szCs w:val="26"/>
                <w:lang w:val="en-US"/>
              </w:rPr>
            </w:pPr>
            <w:r w:rsidRPr="005B7F62">
              <w:rPr>
                <w:sz w:val="26"/>
                <w:szCs w:val="26"/>
                <w:lang w:val="en-US"/>
              </w:rPr>
              <w:t>6</w:t>
            </w:r>
          </w:p>
        </w:tc>
        <w:tc>
          <w:tcPr>
            <w:tcW w:w="3543" w:type="dxa"/>
          </w:tcPr>
          <w:p w:rsidR="004D3583" w:rsidRPr="005B7F62" w:rsidRDefault="004D3583" w:rsidP="004D3583">
            <w:pPr>
              <w:rPr>
                <w:sz w:val="26"/>
                <w:szCs w:val="26"/>
                <w:lang w:val="en-US"/>
              </w:rPr>
            </w:pPr>
            <w:r>
              <w:rPr>
                <w:sz w:val="26"/>
                <w:szCs w:val="26"/>
                <w:lang w:val="en-US"/>
              </w:rPr>
              <w:t>Bao bì cứng thải bằng kim loại (thùng phuy 200L)</w:t>
            </w:r>
          </w:p>
        </w:tc>
        <w:tc>
          <w:tcPr>
            <w:tcW w:w="1147" w:type="dxa"/>
          </w:tcPr>
          <w:p w:rsidR="004D3583" w:rsidRPr="005B7F62" w:rsidRDefault="004D3583" w:rsidP="004D3583">
            <w:pPr>
              <w:rPr>
                <w:sz w:val="26"/>
                <w:szCs w:val="26"/>
                <w:lang w:val="en-US"/>
              </w:rPr>
            </w:pPr>
            <w:r>
              <w:rPr>
                <w:sz w:val="26"/>
                <w:szCs w:val="26"/>
                <w:lang w:val="en-US"/>
              </w:rPr>
              <w:t>18 01 02</w:t>
            </w:r>
          </w:p>
        </w:tc>
        <w:tc>
          <w:tcPr>
            <w:tcW w:w="1275" w:type="dxa"/>
            <w:vAlign w:val="center"/>
          </w:tcPr>
          <w:p w:rsidR="004D3583" w:rsidRPr="005B7F62" w:rsidRDefault="004D3583" w:rsidP="004D3583">
            <w:pPr>
              <w:jc w:val="center"/>
              <w:rPr>
                <w:sz w:val="26"/>
                <w:szCs w:val="26"/>
                <w:lang w:val="en-US"/>
              </w:rPr>
            </w:pPr>
            <w:r>
              <w:rPr>
                <w:sz w:val="26"/>
                <w:szCs w:val="26"/>
                <w:lang w:val="en-US"/>
              </w:rPr>
              <w:t>Rắn</w:t>
            </w:r>
          </w:p>
        </w:tc>
        <w:tc>
          <w:tcPr>
            <w:tcW w:w="1547" w:type="dxa"/>
            <w:vAlign w:val="center"/>
          </w:tcPr>
          <w:p w:rsidR="004D3583" w:rsidRPr="005B7F62" w:rsidRDefault="004D3583" w:rsidP="004D3583">
            <w:pPr>
              <w:jc w:val="center"/>
              <w:rPr>
                <w:sz w:val="26"/>
                <w:szCs w:val="26"/>
                <w:lang w:val="en-US"/>
              </w:rPr>
            </w:pPr>
            <w:r>
              <w:rPr>
                <w:sz w:val="26"/>
                <w:szCs w:val="26"/>
                <w:lang w:val="en-US"/>
              </w:rPr>
              <w:t>24.120</w:t>
            </w:r>
          </w:p>
        </w:tc>
        <w:tc>
          <w:tcPr>
            <w:tcW w:w="1418" w:type="dxa"/>
            <w:vAlign w:val="center"/>
          </w:tcPr>
          <w:p w:rsidR="004D3583" w:rsidRPr="005B7F62" w:rsidRDefault="004D3583" w:rsidP="004D3583">
            <w:pPr>
              <w:jc w:val="center"/>
              <w:rPr>
                <w:sz w:val="26"/>
                <w:szCs w:val="26"/>
                <w:lang w:val="en-US"/>
              </w:rPr>
            </w:pPr>
            <w:r>
              <w:rPr>
                <w:sz w:val="26"/>
                <w:szCs w:val="26"/>
                <w:lang w:val="en-US"/>
              </w:rPr>
              <w:t>SR, NT, TC</w:t>
            </w:r>
          </w:p>
        </w:tc>
      </w:tr>
      <w:tr w:rsidR="004D3583" w:rsidRPr="005B7F62" w:rsidTr="001D486D">
        <w:tc>
          <w:tcPr>
            <w:tcW w:w="426" w:type="dxa"/>
            <w:vAlign w:val="center"/>
          </w:tcPr>
          <w:p w:rsidR="004D3583" w:rsidRPr="005B7F62" w:rsidRDefault="004D3583" w:rsidP="004D3583">
            <w:pPr>
              <w:jc w:val="center"/>
              <w:rPr>
                <w:sz w:val="26"/>
                <w:szCs w:val="26"/>
                <w:lang w:val="en-US"/>
              </w:rPr>
            </w:pPr>
            <w:r w:rsidRPr="005B7F62">
              <w:rPr>
                <w:sz w:val="26"/>
                <w:szCs w:val="26"/>
                <w:lang w:val="en-US"/>
              </w:rPr>
              <w:t>7</w:t>
            </w:r>
          </w:p>
        </w:tc>
        <w:tc>
          <w:tcPr>
            <w:tcW w:w="3543" w:type="dxa"/>
          </w:tcPr>
          <w:p w:rsidR="004D3583" w:rsidRPr="005B7F62" w:rsidRDefault="004D3583" w:rsidP="004D3583">
            <w:pPr>
              <w:rPr>
                <w:sz w:val="26"/>
                <w:szCs w:val="26"/>
                <w:lang w:val="en-US"/>
              </w:rPr>
            </w:pPr>
            <w:r>
              <w:rPr>
                <w:sz w:val="26"/>
                <w:szCs w:val="26"/>
                <w:lang w:val="en-US"/>
              </w:rPr>
              <w:t>Bao bì cứng thải bằng kim loại (</w:t>
            </w:r>
            <w:r>
              <w:rPr>
                <w:sz w:val="26"/>
                <w:szCs w:val="26"/>
                <w:lang w:val="en-US"/>
              </w:rPr>
              <w:t>Lon kim loại &lt;20L</w:t>
            </w:r>
            <w:r>
              <w:rPr>
                <w:sz w:val="26"/>
                <w:szCs w:val="26"/>
                <w:lang w:val="en-US"/>
              </w:rPr>
              <w:t>)</w:t>
            </w:r>
          </w:p>
        </w:tc>
        <w:tc>
          <w:tcPr>
            <w:tcW w:w="1147" w:type="dxa"/>
          </w:tcPr>
          <w:p w:rsidR="004D3583" w:rsidRPr="005B7F62" w:rsidRDefault="004D3583" w:rsidP="004D3583">
            <w:pPr>
              <w:rPr>
                <w:sz w:val="26"/>
                <w:szCs w:val="26"/>
                <w:lang w:val="en-US"/>
              </w:rPr>
            </w:pPr>
            <w:r>
              <w:rPr>
                <w:sz w:val="26"/>
                <w:szCs w:val="26"/>
                <w:lang w:val="en-US"/>
              </w:rPr>
              <w:t>18 01 02</w:t>
            </w:r>
          </w:p>
        </w:tc>
        <w:tc>
          <w:tcPr>
            <w:tcW w:w="1275" w:type="dxa"/>
            <w:vAlign w:val="center"/>
          </w:tcPr>
          <w:p w:rsidR="004D3583" w:rsidRPr="005B7F62" w:rsidRDefault="004D3583" w:rsidP="004D3583">
            <w:pPr>
              <w:jc w:val="center"/>
              <w:rPr>
                <w:sz w:val="26"/>
                <w:szCs w:val="26"/>
                <w:lang w:val="en-US"/>
              </w:rPr>
            </w:pPr>
            <w:r>
              <w:rPr>
                <w:sz w:val="26"/>
                <w:szCs w:val="26"/>
                <w:lang w:val="en-US"/>
              </w:rPr>
              <w:t>Rắn</w:t>
            </w:r>
          </w:p>
        </w:tc>
        <w:tc>
          <w:tcPr>
            <w:tcW w:w="1547" w:type="dxa"/>
            <w:vAlign w:val="center"/>
          </w:tcPr>
          <w:p w:rsidR="004D3583" w:rsidRPr="005B7F62" w:rsidRDefault="004D3583" w:rsidP="004D3583">
            <w:pPr>
              <w:jc w:val="center"/>
              <w:rPr>
                <w:sz w:val="26"/>
                <w:szCs w:val="26"/>
                <w:lang w:val="en-US"/>
              </w:rPr>
            </w:pPr>
            <w:r>
              <w:rPr>
                <w:sz w:val="26"/>
                <w:szCs w:val="26"/>
                <w:lang w:val="en-US"/>
              </w:rPr>
              <w:t>3.222</w:t>
            </w:r>
          </w:p>
        </w:tc>
        <w:tc>
          <w:tcPr>
            <w:tcW w:w="1418" w:type="dxa"/>
            <w:vAlign w:val="center"/>
          </w:tcPr>
          <w:p w:rsidR="004D3583" w:rsidRPr="005B7F62" w:rsidRDefault="004D3583" w:rsidP="004D3583">
            <w:pPr>
              <w:jc w:val="center"/>
              <w:rPr>
                <w:sz w:val="26"/>
                <w:szCs w:val="26"/>
                <w:lang w:val="en-US"/>
              </w:rPr>
            </w:pPr>
            <w:r>
              <w:rPr>
                <w:sz w:val="26"/>
                <w:szCs w:val="26"/>
                <w:lang w:val="en-US"/>
              </w:rPr>
              <w:t>SR, NT, TC</w:t>
            </w:r>
          </w:p>
        </w:tc>
      </w:tr>
      <w:tr w:rsidR="004D3583" w:rsidRPr="005B7F62" w:rsidTr="001D486D">
        <w:tc>
          <w:tcPr>
            <w:tcW w:w="426" w:type="dxa"/>
            <w:vAlign w:val="center"/>
          </w:tcPr>
          <w:p w:rsidR="004D3583" w:rsidRPr="005B7F62" w:rsidRDefault="004D3583" w:rsidP="004D3583">
            <w:pPr>
              <w:jc w:val="center"/>
              <w:rPr>
                <w:sz w:val="26"/>
                <w:szCs w:val="26"/>
                <w:lang w:val="en-US"/>
              </w:rPr>
            </w:pPr>
            <w:r w:rsidRPr="005B7F62">
              <w:rPr>
                <w:sz w:val="26"/>
                <w:szCs w:val="26"/>
                <w:lang w:val="en-US"/>
              </w:rPr>
              <w:t>8</w:t>
            </w:r>
          </w:p>
        </w:tc>
        <w:tc>
          <w:tcPr>
            <w:tcW w:w="3543" w:type="dxa"/>
          </w:tcPr>
          <w:p w:rsidR="004D3583" w:rsidRPr="005B7F62" w:rsidRDefault="004D3583" w:rsidP="004D3583">
            <w:pPr>
              <w:rPr>
                <w:sz w:val="26"/>
                <w:szCs w:val="26"/>
                <w:lang w:val="en-US"/>
              </w:rPr>
            </w:pPr>
            <w:r>
              <w:rPr>
                <w:sz w:val="26"/>
                <w:szCs w:val="26"/>
                <w:lang w:val="en-US"/>
              </w:rPr>
              <w:t>B</w:t>
            </w:r>
            <w:r>
              <w:rPr>
                <w:sz w:val="26"/>
                <w:szCs w:val="26"/>
                <w:lang w:val="en-US"/>
              </w:rPr>
              <w:t>ao bì cứng thải bằng nhựa</w:t>
            </w:r>
            <w:r>
              <w:rPr>
                <w:sz w:val="26"/>
                <w:szCs w:val="26"/>
                <w:lang w:val="en-US"/>
              </w:rPr>
              <w:t xml:space="preserve"> (</w:t>
            </w:r>
            <w:r>
              <w:rPr>
                <w:sz w:val="26"/>
                <w:szCs w:val="26"/>
                <w:lang w:val="en-US"/>
              </w:rPr>
              <w:t>thùng nhựa 3</w:t>
            </w:r>
            <w:r>
              <w:rPr>
                <w:sz w:val="26"/>
                <w:szCs w:val="26"/>
                <w:lang w:val="en-US"/>
              </w:rPr>
              <w:t>0L)</w:t>
            </w:r>
          </w:p>
        </w:tc>
        <w:tc>
          <w:tcPr>
            <w:tcW w:w="1147" w:type="dxa"/>
          </w:tcPr>
          <w:p w:rsidR="004D3583" w:rsidRPr="005B7F62" w:rsidRDefault="004D3583" w:rsidP="004D3583">
            <w:pPr>
              <w:rPr>
                <w:sz w:val="26"/>
                <w:szCs w:val="26"/>
                <w:lang w:val="en-US"/>
              </w:rPr>
            </w:pPr>
            <w:r>
              <w:rPr>
                <w:sz w:val="26"/>
                <w:szCs w:val="26"/>
                <w:lang w:val="en-US"/>
              </w:rPr>
              <w:t>18 01 03</w:t>
            </w:r>
          </w:p>
        </w:tc>
        <w:tc>
          <w:tcPr>
            <w:tcW w:w="1275" w:type="dxa"/>
            <w:vAlign w:val="center"/>
          </w:tcPr>
          <w:p w:rsidR="004D3583" w:rsidRPr="005B7F62" w:rsidRDefault="004D3583" w:rsidP="004D3583">
            <w:pPr>
              <w:jc w:val="center"/>
              <w:rPr>
                <w:sz w:val="26"/>
                <w:szCs w:val="26"/>
                <w:lang w:val="en-US"/>
              </w:rPr>
            </w:pPr>
            <w:r>
              <w:rPr>
                <w:sz w:val="26"/>
                <w:szCs w:val="26"/>
                <w:lang w:val="en-US"/>
              </w:rPr>
              <w:t>Rắn</w:t>
            </w:r>
          </w:p>
        </w:tc>
        <w:tc>
          <w:tcPr>
            <w:tcW w:w="1547" w:type="dxa"/>
            <w:vAlign w:val="center"/>
          </w:tcPr>
          <w:p w:rsidR="004D3583" w:rsidRPr="005B7F62" w:rsidRDefault="004D3583" w:rsidP="004D3583">
            <w:pPr>
              <w:jc w:val="center"/>
              <w:rPr>
                <w:sz w:val="26"/>
                <w:szCs w:val="26"/>
                <w:lang w:val="en-US"/>
              </w:rPr>
            </w:pPr>
            <w:r>
              <w:rPr>
                <w:sz w:val="26"/>
                <w:szCs w:val="26"/>
                <w:lang w:val="en-US"/>
              </w:rPr>
              <w:t>581,4</w:t>
            </w:r>
          </w:p>
        </w:tc>
        <w:tc>
          <w:tcPr>
            <w:tcW w:w="1418" w:type="dxa"/>
            <w:vAlign w:val="center"/>
          </w:tcPr>
          <w:p w:rsidR="004D3583" w:rsidRPr="005B7F62" w:rsidRDefault="004D3583" w:rsidP="004D3583">
            <w:pPr>
              <w:jc w:val="center"/>
              <w:rPr>
                <w:sz w:val="26"/>
                <w:szCs w:val="26"/>
                <w:lang w:val="en-US"/>
              </w:rPr>
            </w:pPr>
            <w:r>
              <w:rPr>
                <w:sz w:val="26"/>
                <w:szCs w:val="26"/>
                <w:lang w:val="en-US"/>
              </w:rPr>
              <w:t>SR, NT, TC</w:t>
            </w:r>
          </w:p>
        </w:tc>
      </w:tr>
      <w:tr w:rsidR="004D3583" w:rsidRPr="005B7F62" w:rsidTr="001D486D">
        <w:tc>
          <w:tcPr>
            <w:tcW w:w="426" w:type="dxa"/>
            <w:vAlign w:val="center"/>
          </w:tcPr>
          <w:p w:rsidR="004D3583" w:rsidRPr="005B7F62" w:rsidRDefault="004D3583" w:rsidP="004D3583">
            <w:pPr>
              <w:jc w:val="center"/>
              <w:rPr>
                <w:sz w:val="26"/>
                <w:szCs w:val="26"/>
                <w:lang w:val="en-US"/>
              </w:rPr>
            </w:pPr>
            <w:r w:rsidRPr="005B7F62">
              <w:rPr>
                <w:sz w:val="26"/>
                <w:szCs w:val="26"/>
                <w:lang w:val="en-US"/>
              </w:rPr>
              <w:t>9</w:t>
            </w:r>
          </w:p>
        </w:tc>
        <w:tc>
          <w:tcPr>
            <w:tcW w:w="3543" w:type="dxa"/>
          </w:tcPr>
          <w:p w:rsidR="004D3583" w:rsidRPr="005B7F62" w:rsidRDefault="004D3583" w:rsidP="004D3583">
            <w:pPr>
              <w:rPr>
                <w:sz w:val="26"/>
                <w:szCs w:val="26"/>
                <w:lang w:val="en-US"/>
              </w:rPr>
            </w:pPr>
            <w:r>
              <w:rPr>
                <w:sz w:val="26"/>
                <w:szCs w:val="26"/>
                <w:lang w:val="en-US"/>
              </w:rPr>
              <w:t>Bao bì cứng thải bằng nhựa (Xô nhựa 20L)</w:t>
            </w:r>
          </w:p>
        </w:tc>
        <w:tc>
          <w:tcPr>
            <w:tcW w:w="1147" w:type="dxa"/>
          </w:tcPr>
          <w:p w:rsidR="004D3583" w:rsidRPr="005B7F62" w:rsidRDefault="004D3583" w:rsidP="004D3583">
            <w:pPr>
              <w:rPr>
                <w:sz w:val="26"/>
                <w:szCs w:val="26"/>
                <w:lang w:val="en-US"/>
              </w:rPr>
            </w:pPr>
            <w:r>
              <w:rPr>
                <w:sz w:val="26"/>
                <w:szCs w:val="26"/>
                <w:lang w:val="en-US"/>
              </w:rPr>
              <w:t>18 01 03</w:t>
            </w:r>
          </w:p>
        </w:tc>
        <w:tc>
          <w:tcPr>
            <w:tcW w:w="1275" w:type="dxa"/>
            <w:vAlign w:val="center"/>
          </w:tcPr>
          <w:p w:rsidR="004D3583" w:rsidRPr="005B7F62" w:rsidRDefault="004D3583" w:rsidP="004D3583">
            <w:pPr>
              <w:jc w:val="center"/>
              <w:rPr>
                <w:sz w:val="26"/>
                <w:szCs w:val="26"/>
                <w:lang w:val="en-US"/>
              </w:rPr>
            </w:pPr>
            <w:r>
              <w:rPr>
                <w:sz w:val="26"/>
                <w:szCs w:val="26"/>
                <w:lang w:val="en-US"/>
              </w:rPr>
              <w:t>Rắn</w:t>
            </w:r>
          </w:p>
        </w:tc>
        <w:tc>
          <w:tcPr>
            <w:tcW w:w="1547" w:type="dxa"/>
            <w:vAlign w:val="center"/>
          </w:tcPr>
          <w:p w:rsidR="004D3583" w:rsidRPr="005B7F62" w:rsidRDefault="004D3583" w:rsidP="004D3583">
            <w:pPr>
              <w:jc w:val="center"/>
              <w:rPr>
                <w:sz w:val="26"/>
                <w:szCs w:val="26"/>
                <w:lang w:val="en-US"/>
              </w:rPr>
            </w:pPr>
            <w:r>
              <w:rPr>
                <w:sz w:val="26"/>
                <w:szCs w:val="26"/>
                <w:lang w:val="en-US"/>
              </w:rPr>
              <w:t>677</w:t>
            </w:r>
          </w:p>
        </w:tc>
        <w:tc>
          <w:tcPr>
            <w:tcW w:w="1418" w:type="dxa"/>
            <w:vAlign w:val="center"/>
          </w:tcPr>
          <w:p w:rsidR="004D3583" w:rsidRPr="005B7F62" w:rsidRDefault="004D3583" w:rsidP="004D3583">
            <w:pPr>
              <w:jc w:val="center"/>
              <w:rPr>
                <w:sz w:val="26"/>
                <w:szCs w:val="26"/>
                <w:lang w:val="en-US"/>
              </w:rPr>
            </w:pPr>
            <w:r>
              <w:rPr>
                <w:sz w:val="26"/>
                <w:szCs w:val="26"/>
                <w:lang w:val="en-US"/>
              </w:rPr>
              <w:t>SR, NT, TC</w:t>
            </w:r>
          </w:p>
        </w:tc>
      </w:tr>
      <w:tr w:rsidR="004D3583" w:rsidRPr="005B7F62" w:rsidTr="001D486D">
        <w:tc>
          <w:tcPr>
            <w:tcW w:w="426" w:type="dxa"/>
            <w:vAlign w:val="center"/>
          </w:tcPr>
          <w:p w:rsidR="004D3583" w:rsidRDefault="004D3583" w:rsidP="004D3583">
            <w:pPr>
              <w:jc w:val="center"/>
              <w:rPr>
                <w:sz w:val="26"/>
                <w:szCs w:val="26"/>
                <w:lang w:val="en-US"/>
              </w:rPr>
            </w:pPr>
            <w:r>
              <w:rPr>
                <w:sz w:val="26"/>
                <w:szCs w:val="26"/>
                <w:lang w:val="en-US"/>
              </w:rPr>
              <w:t>11</w:t>
            </w:r>
          </w:p>
        </w:tc>
        <w:tc>
          <w:tcPr>
            <w:tcW w:w="3543" w:type="dxa"/>
          </w:tcPr>
          <w:p w:rsidR="004D3583" w:rsidRPr="005B7F62" w:rsidRDefault="004D3583" w:rsidP="004D3583">
            <w:pPr>
              <w:rPr>
                <w:sz w:val="26"/>
                <w:szCs w:val="26"/>
                <w:lang w:val="en-US"/>
              </w:rPr>
            </w:pPr>
            <w:r>
              <w:rPr>
                <w:sz w:val="26"/>
                <w:szCs w:val="26"/>
                <w:lang w:val="en-US"/>
              </w:rPr>
              <w:t>Giẻ lau dính dầu nhớt, dung môi, hóa chất</w:t>
            </w:r>
          </w:p>
        </w:tc>
        <w:tc>
          <w:tcPr>
            <w:tcW w:w="1147" w:type="dxa"/>
          </w:tcPr>
          <w:p w:rsidR="004D3583" w:rsidRPr="005B7F62" w:rsidRDefault="004D3583" w:rsidP="004D3583">
            <w:pPr>
              <w:rPr>
                <w:sz w:val="26"/>
                <w:szCs w:val="26"/>
                <w:lang w:val="en-US"/>
              </w:rPr>
            </w:pPr>
            <w:r>
              <w:rPr>
                <w:sz w:val="26"/>
                <w:szCs w:val="26"/>
                <w:lang w:val="en-US"/>
              </w:rPr>
              <w:t>18 02 01</w:t>
            </w:r>
          </w:p>
        </w:tc>
        <w:tc>
          <w:tcPr>
            <w:tcW w:w="1275" w:type="dxa"/>
            <w:vAlign w:val="center"/>
          </w:tcPr>
          <w:p w:rsidR="004D3583" w:rsidRPr="005B7F62" w:rsidRDefault="004D3583" w:rsidP="004D3583">
            <w:pPr>
              <w:jc w:val="center"/>
              <w:rPr>
                <w:sz w:val="26"/>
                <w:szCs w:val="26"/>
                <w:lang w:val="en-US"/>
              </w:rPr>
            </w:pPr>
            <w:r>
              <w:rPr>
                <w:sz w:val="26"/>
                <w:szCs w:val="26"/>
                <w:lang w:val="en-US"/>
              </w:rPr>
              <w:t>Rắn</w:t>
            </w:r>
          </w:p>
        </w:tc>
        <w:tc>
          <w:tcPr>
            <w:tcW w:w="1547" w:type="dxa"/>
            <w:vAlign w:val="center"/>
          </w:tcPr>
          <w:p w:rsidR="004D3583" w:rsidRPr="005B7F62" w:rsidRDefault="004D3583" w:rsidP="004D3583">
            <w:pPr>
              <w:jc w:val="center"/>
              <w:rPr>
                <w:sz w:val="26"/>
                <w:szCs w:val="26"/>
                <w:lang w:val="en-US"/>
              </w:rPr>
            </w:pPr>
            <w:r>
              <w:rPr>
                <w:sz w:val="26"/>
                <w:szCs w:val="26"/>
                <w:lang w:val="en-US"/>
              </w:rPr>
              <w:t>1.318,5</w:t>
            </w:r>
          </w:p>
        </w:tc>
        <w:tc>
          <w:tcPr>
            <w:tcW w:w="1418" w:type="dxa"/>
            <w:vAlign w:val="center"/>
          </w:tcPr>
          <w:p w:rsidR="004D3583" w:rsidRPr="005B7F62" w:rsidRDefault="004D3583" w:rsidP="004D3583">
            <w:pPr>
              <w:jc w:val="center"/>
              <w:rPr>
                <w:sz w:val="26"/>
                <w:szCs w:val="26"/>
                <w:lang w:val="en-US"/>
              </w:rPr>
            </w:pPr>
            <w:r>
              <w:rPr>
                <w:sz w:val="26"/>
                <w:szCs w:val="26"/>
                <w:lang w:val="en-US"/>
              </w:rPr>
              <w:t>TĐ</w:t>
            </w:r>
          </w:p>
        </w:tc>
      </w:tr>
      <w:tr w:rsidR="004D3583" w:rsidRPr="005B7F62" w:rsidTr="001D486D">
        <w:tc>
          <w:tcPr>
            <w:tcW w:w="426" w:type="dxa"/>
            <w:vAlign w:val="center"/>
          </w:tcPr>
          <w:p w:rsidR="004D3583" w:rsidRPr="005B7F62" w:rsidRDefault="004D3583" w:rsidP="004D3583">
            <w:pPr>
              <w:jc w:val="center"/>
              <w:rPr>
                <w:sz w:val="26"/>
                <w:szCs w:val="26"/>
                <w:lang w:val="en-US"/>
              </w:rPr>
            </w:pPr>
            <w:r>
              <w:rPr>
                <w:sz w:val="26"/>
                <w:szCs w:val="26"/>
                <w:lang w:val="en-US"/>
              </w:rPr>
              <w:t>12</w:t>
            </w:r>
          </w:p>
        </w:tc>
        <w:tc>
          <w:tcPr>
            <w:tcW w:w="3543" w:type="dxa"/>
          </w:tcPr>
          <w:p w:rsidR="004D3583" w:rsidRPr="005B7F62" w:rsidRDefault="004D3583" w:rsidP="004D3583">
            <w:pPr>
              <w:rPr>
                <w:sz w:val="26"/>
                <w:szCs w:val="26"/>
                <w:lang w:val="en-US"/>
              </w:rPr>
            </w:pPr>
            <w:r>
              <w:rPr>
                <w:sz w:val="26"/>
                <w:szCs w:val="26"/>
                <w:lang w:val="en-US"/>
              </w:rPr>
              <w:t>Bột đá mài</w:t>
            </w:r>
          </w:p>
        </w:tc>
        <w:tc>
          <w:tcPr>
            <w:tcW w:w="1147" w:type="dxa"/>
          </w:tcPr>
          <w:p w:rsidR="004D3583" w:rsidRPr="005B7F62" w:rsidRDefault="004D3583" w:rsidP="004D3583">
            <w:pPr>
              <w:rPr>
                <w:sz w:val="26"/>
                <w:szCs w:val="26"/>
                <w:lang w:val="en-US"/>
              </w:rPr>
            </w:pPr>
            <w:r>
              <w:rPr>
                <w:sz w:val="26"/>
                <w:szCs w:val="26"/>
                <w:lang w:val="en-US"/>
              </w:rPr>
              <w:t>19 03 01</w:t>
            </w:r>
          </w:p>
        </w:tc>
        <w:tc>
          <w:tcPr>
            <w:tcW w:w="1275" w:type="dxa"/>
            <w:vAlign w:val="center"/>
          </w:tcPr>
          <w:p w:rsidR="004D3583" w:rsidRPr="005B7F62" w:rsidRDefault="004D3583" w:rsidP="004D3583">
            <w:pPr>
              <w:jc w:val="center"/>
              <w:rPr>
                <w:sz w:val="26"/>
                <w:szCs w:val="26"/>
                <w:lang w:val="en-US"/>
              </w:rPr>
            </w:pPr>
            <w:r>
              <w:rPr>
                <w:sz w:val="26"/>
                <w:szCs w:val="26"/>
                <w:lang w:val="en-US"/>
              </w:rPr>
              <w:t>Rắn</w:t>
            </w:r>
          </w:p>
        </w:tc>
        <w:tc>
          <w:tcPr>
            <w:tcW w:w="1547" w:type="dxa"/>
            <w:vAlign w:val="center"/>
          </w:tcPr>
          <w:p w:rsidR="004D3583" w:rsidRPr="005B7F62" w:rsidRDefault="004D3583" w:rsidP="004D3583">
            <w:pPr>
              <w:jc w:val="center"/>
              <w:rPr>
                <w:sz w:val="26"/>
                <w:szCs w:val="26"/>
                <w:lang w:val="en-US"/>
              </w:rPr>
            </w:pPr>
            <w:r>
              <w:rPr>
                <w:sz w:val="26"/>
                <w:szCs w:val="26"/>
                <w:lang w:val="en-US"/>
              </w:rPr>
              <w:t>16.818</w:t>
            </w:r>
          </w:p>
        </w:tc>
        <w:tc>
          <w:tcPr>
            <w:tcW w:w="1418" w:type="dxa"/>
            <w:vAlign w:val="center"/>
          </w:tcPr>
          <w:p w:rsidR="004D3583" w:rsidRPr="005B7F62" w:rsidRDefault="004D3583" w:rsidP="004D3583">
            <w:pPr>
              <w:jc w:val="center"/>
              <w:rPr>
                <w:sz w:val="26"/>
                <w:szCs w:val="26"/>
                <w:lang w:val="en-US"/>
              </w:rPr>
            </w:pPr>
            <w:r>
              <w:rPr>
                <w:sz w:val="26"/>
                <w:szCs w:val="26"/>
                <w:lang w:val="en-US"/>
              </w:rPr>
              <w:t>TĐ</w:t>
            </w:r>
          </w:p>
        </w:tc>
      </w:tr>
      <w:tr w:rsidR="004D3583" w:rsidRPr="005B7F62" w:rsidTr="001D486D">
        <w:tc>
          <w:tcPr>
            <w:tcW w:w="426" w:type="dxa"/>
            <w:vAlign w:val="center"/>
          </w:tcPr>
          <w:p w:rsidR="004D3583" w:rsidRDefault="004D3583" w:rsidP="004D3583">
            <w:pPr>
              <w:jc w:val="center"/>
              <w:rPr>
                <w:sz w:val="26"/>
                <w:szCs w:val="26"/>
                <w:lang w:val="en-US"/>
              </w:rPr>
            </w:pPr>
          </w:p>
        </w:tc>
        <w:tc>
          <w:tcPr>
            <w:tcW w:w="3543" w:type="dxa"/>
          </w:tcPr>
          <w:p w:rsidR="004D3583" w:rsidRPr="004D3583" w:rsidRDefault="004D3583" w:rsidP="004D3583">
            <w:pPr>
              <w:jc w:val="center"/>
              <w:rPr>
                <w:b/>
                <w:sz w:val="26"/>
                <w:szCs w:val="26"/>
                <w:lang w:val="en-US"/>
              </w:rPr>
            </w:pPr>
            <w:r w:rsidRPr="004D3583">
              <w:rPr>
                <w:b/>
                <w:sz w:val="26"/>
                <w:szCs w:val="26"/>
                <w:lang w:val="en-US"/>
              </w:rPr>
              <w:t>Tổng</w:t>
            </w:r>
          </w:p>
        </w:tc>
        <w:tc>
          <w:tcPr>
            <w:tcW w:w="1147" w:type="dxa"/>
          </w:tcPr>
          <w:p w:rsidR="004D3583" w:rsidRDefault="004D3583" w:rsidP="004D3583">
            <w:pPr>
              <w:jc w:val="center"/>
              <w:rPr>
                <w:sz w:val="26"/>
                <w:szCs w:val="26"/>
                <w:lang w:val="en-US"/>
              </w:rPr>
            </w:pPr>
            <w:r>
              <w:rPr>
                <w:sz w:val="26"/>
                <w:szCs w:val="26"/>
                <w:lang w:val="en-US"/>
              </w:rPr>
              <w:t>-</w:t>
            </w:r>
          </w:p>
        </w:tc>
        <w:tc>
          <w:tcPr>
            <w:tcW w:w="1275" w:type="dxa"/>
            <w:vAlign w:val="center"/>
          </w:tcPr>
          <w:p w:rsidR="004D3583" w:rsidRDefault="004D3583" w:rsidP="004D3583">
            <w:pPr>
              <w:jc w:val="center"/>
              <w:rPr>
                <w:sz w:val="26"/>
                <w:szCs w:val="26"/>
                <w:lang w:val="en-US"/>
              </w:rPr>
            </w:pPr>
            <w:r>
              <w:rPr>
                <w:sz w:val="26"/>
                <w:szCs w:val="26"/>
                <w:lang w:val="en-US"/>
              </w:rPr>
              <w:t>-</w:t>
            </w:r>
          </w:p>
        </w:tc>
        <w:tc>
          <w:tcPr>
            <w:tcW w:w="1547" w:type="dxa"/>
            <w:vAlign w:val="center"/>
          </w:tcPr>
          <w:p w:rsidR="004D3583" w:rsidRPr="00C12B15" w:rsidRDefault="00C12B15" w:rsidP="004D3583">
            <w:pPr>
              <w:jc w:val="center"/>
              <w:rPr>
                <w:b/>
                <w:sz w:val="26"/>
                <w:szCs w:val="26"/>
                <w:lang w:val="en-US"/>
              </w:rPr>
            </w:pPr>
            <w:r w:rsidRPr="00C12B15">
              <w:rPr>
                <w:b/>
                <w:sz w:val="26"/>
                <w:szCs w:val="26"/>
                <w:lang w:val="en-US"/>
              </w:rPr>
              <w:t>146.351,9</w:t>
            </w:r>
          </w:p>
        </w:tc>
        <w:tc>
          <w:tcPr>
            <w:tcW w:w="1418" w:type="dxa"/>
            <w:vAlign w:val="center"/>
          </w:tcPr>
          <w:p w:rsidR="004D3583" w:rsidRDefault="004D3583" w:rsidP="004D3583">
            <w:pPr>
              <w:jc w:val="center"/>
              <w:rPr>
                <w:sz w:val="26"/>
                <w:szCs w:val="26"/>
                <w:lang w:val="en-US"/>
              </w:rPr>
            </w:pPr>
          </w:p>
        </w:tc>
      </w:tr>
    </w:tbl>
    <w:p w:rsidR="000152F6" w:rsidRPr="00286DBD" w:rsidRDefault="003724F3" w:rsidP="00C12B15">
      <w:pPr>
        <w:pStyle w:val="Caption"/>
        <w:rPr>
          <w:b/>
          <w:i w:val="0"/>
          <w:lang w:val="en-US"/>
        </w:rPr>
      </w:pPr>
      <w:r w:rsidRPr="00286DBD">
        <w:rPr>
          <w:b/>
          <w:i w:val="0"/>
        </w:rPr>
        <w:t xml:space="preserve">Bảng 3. </w:t>
      </w:r>
      <w:r w:rsidRPr="00286DBD">
        <w:rPr>
          <w:b/>
          <w:i w:val="0"/>
        </w:rPr>
        <w:fldChar w:fldCharType="begin"/>
      </w:r>
      <w:r w:rsidRPr="00286DBD">
        <w:rPr>
          <w:b/>
          <w:i w:val="0"/>
        </w:rPr>
        <w:instrText xml:space="preserve"> SEQ Bảng_3. \* ARABIC </w:instrText>
      </w:r>
      <w:r w:rsidRPr="00286DBD">
        <w:rPr>
          <w:b/>
          <w:i w:val="0"/>
        </w:rPr>
        <w:fldChar w:fldCharType="separate"/>
      </w:r>
      <w:r w:rsidR="0097350B">
        <w:rPr>
          <w:b/>
          <w:i w:val="0"/>
          <w:noProof/>
        </w:rPr>
        <w:t>1</w:t>
      </w:r>
      <w:r w:rsidRPr="00286DBD">
        <w:rPr>
          <w:b/>
          <w:i w:val="0"/>
        </w:rPr>
        <w:fldChar w:fldCharType="end"/>
      </w:r>
      <w:r w:rsidR="00286DBD">
        <w:rPr>
          <w:b/>
          <w:i w:val="0"/>
          <w:lang w:val="en-US"/>
        </w:rPr>
        <w:t>6</w:t>
      </w:r>
      <w:r w:rsidRPr="00286DBD">
        <w:rPr>
          <w:b/>
          <w:i w:val="0"/>
          <w:lang w:val="en-US"/>
        </w:rPr>
        <w:t>: Khối lượng chất thải nguy hại phát sinh tại cơ sở</w:t>
      </w:r>
    </w:p>
    <w:p w:rsidR="000152F6" w:rsidRDefault="000152F6"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1D486D" w:rsidRDefault="001D486D" w:rsidP="000574BC">
      <w:pPr>
        <w:pStyle w:val="Heading3"/>
        <w:ind w:left="567"/>
        <w:rPr>
          <w:lang w:val="en-US"/>
        </w:rPr>
      </w:pPr>
    </w:p>
    <w:p w:rsidR="00E34B3D" w:rsidRPr="00E34B3D" w:rsidRDefault="00E34B3D" w:rsidP="000574BC">
      <w:pPr>
        <w:pStyle w:val="Heading3"/>
        <w:ind w:left="567"/>
        <w:rPr>
          <w:lang w:val="en-US"/>
        </w:rPr>
      </w:pPr>
      <w:r w:rsidRPr="00E34B3D">
        <w:rPr>
          <w:lang w:val="en-US"/>
        </w:rPr>
        <w:t>4.2. Biện pháp lưu chứa và xử lý</w:t>
      </w:r>
    </w:p>
    <w:p w:rsidR="000574BC" w:rsidRDefault="000574BC" w:rsidP="000574BC">
      <w:pPr>
        <w:pStyle w:val="BodyText"/>
        <w:spacing w:before="18"/>
        <w:ind w:left="1346"/>
        <w:rPr>
          <w:spacing w:val="-2"/>
        </w:rPr>
      </w:pPr>
      <w:r>
        <w:t>Khối</w:t>
      </w:r>
      <w:r>
        <w:rPr>
          <w:spacing w:val="5"/>
        </w:rPr>
        <w:t xml:space="preserve"> </w:t>
      </w:r>
      <w:r>
        <w:t>lượng</w:t>
      </w:r>
      <w:r>
        <w:rPr>
          <w:spacing w:val="6"/>
        </w:rPr>
        <w:t xml:space="preserve"> </w:t>
      </w:r>
      <w:r>
        <w:t>CTNH</w:t>
      </w:r>
      <w:r>
        <w:rPr>
          <w:spacing w:val="6"/>
        </w:rPr>
        <w:t xml:space="preserve"> </w:t>
      </w:r>
      <w:r>
        <w:t>phát</w:t>
      </w:r>
      <w:r>
        <w:rPr>
          <w:spacing w:val="6"/>
        </w:rPr>
        <w:t xml:space="preserve"> </w:t>
      </w:r>
      <w:r>
        <w:t>sinh</w:t>
      </w:r>
      <w:r>
        <w:rPr>
          <w:spacing w:val="6"/>
        </w:rPr>
        <w:t xml:space="preserve"> </w:t>
      </w:r>
      <w:r>
        <w:t>từ</w:t>
      </w:r>
      <w:r>
        <w:rPr>
          <w:spacing w:val="6"/>
        </w:rPr>
        <w:t xml:space="preserve"> </w:t>
      </w:r>
      <w:r>
        <w:t>công</w:t>
      </w:r>
      <w:r>
        <w:rPr>
          <w:spacing w:val="6"/>
        </w:rPr>
        <w:t xml:space="preserve"> </w:t>
      </w:r>
      <w:r>
        <w:t>ty</w:t>
      </w:r>
      <w:r>
        <w:rPr>
          <w:spacing w:val="1"/>
        </w:rPr>
        <w:t xml:space="preserve"> </w:t>
      </w:r>
      <w:r>
        <w:t>được</w:t>
      </w:r>
      <w:r>
        <w:rPr>
          <w:spacing w:val="8"/>
        </w:rPr>
        <w:t xml:space="preserve"> </w:t>
      </w:r>
      <w:r>
        <w:t>thu</w:t>
      </w:r>
      <w:r>
        <w:rPr>
          <w:spacing w:val="6"/>
        </w:rPr>
        <w:t xml:space="preserve"> </w:t>
      </w:r>
      <w:r>
        <w:t>gom</w:t>
      </w:r>
      <w:r>
        <w:rPr>
          <w:spacing w:val="3"/>
        </w:rPr>
        <w:t xml:space="preserve"> </w:t>
      </w:r>
      <w:r>
        <w:t>và</w:t>
      </w:r>
      <w:r>
        <w:rPr>
          <w:spacing w:val="6"/>
        </w:rPr>
        <w:t xml:space="preserve"> </w:t>
      </w:r>
      <w:r>
        <w:t>lưu</w:t>
      </w:r>
      <w:r>
        <w:rPr>
          <w:spacing w:val="6"/>
        </w:rPr>
        <w:t xml:space="preserve"> </w:t>
      </w:r>
      <w:r>
        <w:t>trữ</w:t>
      </w:r>
      <w:r>
        <w:rPr>
          <w:spacing w:val="6"/>
        </w:rPr>
        <w:t xml:space="preserve"> </w:t>
      </w:r>
      <w:r>
        <w:t>vào</w:t>
      </w:r>
      <w:r>
        <w:rPr>
          <w:spacing w:val="8"/>
        </w:rPr>
        <w:t xml:space="preserve"> </w:t>
      </w:r>
      <w:r>
        <w:t>đúng</w:t>
      </w:r>
      <w:r>
        <w:rPr>
          <w:spacing w:val="6"/>
        </w:rPr>
        <w:t xml:space="preserve"> </w:t>
      </w:r>
      <w:r>
        <w:t>nơi</w:t>
      </w:r>
      <w:r>
        <w:rPr>
          <w:spacing w:val="5"/>
        </w:rPr>
        <w:t xml:space="preserve"> </w:t>
      </w:r>
      <w:r>
        <w:t>quy</w:t>
      </w:r>
      <w:r>
        <w:rPr>
          <w:spacing w:val="1"/>
        </w:rPr>
        <w:t xml:space="preserve"> </w:t>
      </w:r>
      <w:r>
        <w:rPr>
          <w:spacing w:val="-2"/>
        </w:rPr>
        <w:t>định.</w:t>
      </w:r>
    </w:p>
    <w:p w:rsidR="001C5547" w:rsidRDefault="00DA7973">
      <w:pPr>
        <w:pStyle w:val="BodyText"/>
        <w:spacing w:before="25"/>
        <w:ind w:left="780"/>
      </w:pPr>
      <w:r>
        <w:t>Khu</w:t>
      </w:r>
      <w:r>
        <w:rPr>
          <w:spacing w:val="-5"/>
        </w:rPr>
        <w:t xml:space="preserve"> </w:t>
      </w:r>
      <w:r>
        <w:t>vực</w:t>
      </w:r>
      <w:r>
        <w:rPr>
          <w:spacing w:val="-4"/>
        </w:rPr>
        <w:t xml:space="preserve"> </w:t>
      </w:r>
      <w:r>
        <w:t>lưu</w:t>
      </w:r>
      <w:r>
        <w:rPr>
          <w:spacing w:val="-5"/>
        </w:rPr>
        <w:t xml:space="preserve"> </w:t>
      </w:r>
      <w:r>
        <w:t>chứa</w:t>
      </w:r>
      <w:r>
        <w:rPr>
          <w:spacing w:val="-3"/>
        </w:rPr>
        <w:t xml:space="preserve"> </w:t>
      </w:r>
      <w:r>
        <w:t>chất</w:t>
      </w:r>
      <w:r>
        <w:rPr>
          <w:spacing w:val="-3"/>
        </w:rPr>
        <w:t xml:space="preserve"> </w:t>
      </w:r>
      <w:r>
        <w:t>thải</w:t>
      </w:r>
      <w:r>
        <w:rPr>
          <w:spacing w:val="-4"/>
        </w:rPr>
        <w:t xml:space="preserve"> </w:t>
      </w:r>
      <w:r>
        <w:t>nguy</w:t>
      </w:r>
      <w:r>
        <w:rPr>
          <w:spacing w:val="-9"/>
        </w:rPr>
        <w:t xml:space="preserve"> </w:t>
      </w:r>
      <w:r>
        <w:t>hại</w:t>
      </w:r>
      <w:r>
        <w:rPr>
          <w:spacing w:val="-4"/>
        </w:rPr>
        <w:t xml:space="preserve"> </w:t>
      </w:r>
      <w:r>
        <w:t>như</w:t>
      </w:r>
      <w:r>
        <w:rPr>
          <w:spacing w:val="-4"/>
        </w:rPr>
        <w:t xml:space="preserve"> sau:</w:t>
      </w:r>
    </w:p>
    <w:p w:rsidR="001C5547" w:rsidRDefault="00DA7973">
      <w:pPr>
        <w:pStyle w:val="ListParagraph"/>
        <w:numPr>
          <w:ilvl w:val="0"/>
          <w:numId w:val="58"/>
        </w:numPr>
        <w:tabs>
          <w:tab w:val="left" w:pos="1345"/>
        </w:tabs>
        <w:spacing w:before="184"/>
        <w:ind w:left="1345" w:hanging="282"/>
        <w:jc w:val="both"/>
        <w:rPr>
          <w:sz w:val="26"/>
        </w:rPr>
      </w:pPr>
      <w:r>
        <w:rPr>
          <w:sz w:val="26"/>
        </w:rPr>
        <w:t>Diện</w:t>
      </w:r>
      <w:r>
        <w:rPr>
          <w:spacing w:val="-6"/>
          <w:sz w:val="26"/>
        </w:rPr>
        <w:t xml:space="preserve"> </w:t>
      </w:r>
      <w:r>
        <w:rPr>
          <w:sz w:val="26"/>
        </w:rPr>
        <w:t>tích:</w:t>
      </w:r>
      <w:r>
        <w:rPr>
          <w:spacing w:val="-4"/>
          <w:sz w:val="26"/>
        </w:rPr>
        <w:t xml:space="preserve"> </w:t>
      </w:r>
      <w:r>
        <w:rPr>
          <w:spacing w:val="-2"/>
          <w:sz w:val="26"/>
        </w:rPr>
        <w:t>47,25m</w:t>
      </w:r>
      <w:r>
        <w:rPr>
          <w:spacing w:val="-2"/>
          <w:sz w:val="26"/>
          <w:vertAlign w:val="superscript"/>
        </w:rPr>
        <w:t>2</w:t>
      </w:r>
    </w:p>
    <w:p w:rsidR="001C5547" w:rsidRDefault="00DA7973">
      <w:pPr>
        <w:pStyle w:val="ListParagraph"/>
        <w:numPr>
          <w:ilvl w:val="0"/>
          <w:numId w:val="58"/>
        </w:numPr>
        <w:tabs>
          <w:tab w:val="left" w:pos="1345"/>
        </w:tabs>
        <w:spacing w:before="268" w:line="355" w:lineRule="auto"/>
        <w:ind w:right="597" w:firstLine="283"/>
        <w:jc w:val="both"/>
        <w:rPr>
          <w:sz w:val="26"/>
        </w:rPr>
      </w:pPr>
      <w:r>
        <w:rPr>
          <w:sz w:val="26"/>
        </w:rPr>
        <w:t>Vị trí khu vực lưu chứa chất thải nguy hại bố trí tại khu vực cuối nhà xưởng, có mái che, có cửa khóa, có biển cảnh báo, có gờ chống tràn đáp ứng các điều kiện theo thông tư 02/2022/TT-BTNMT về Quản lý chất thải nguy hại.</w:t>
      </w:r>
    </w:p>
    <w:p w:rsidR="001C5547" w:rsidRDefault="00DA7973">
      <w:pPr>
        <w:pStyle w:val="ListParagraph"/>
        <w:numPr>
          <w:ilvl w:val="0"/>
          <w:numId w:val="58"/>
        </w:numPr>
        <w:tabs>
          <w:tab w:val="left" w:pos="1345"/>
        </w:tabs>
        <w:spacing w:before="129"/>
        <w:ind w:left="1345" w:hanging="282"/>
        <w:jc w:val="both"/>
        <w:rPr>
          <w:sz w:val="26"/>
        </w:rPr>
      </w:pPr>
      <w:r>
        <w:rPr>
          <w:sz w:val="26"/>
        </w:rPr>
        <w:t>Rác</w:t>
      </w:r>
      <w:r>
        <w:rPr>
          <w:spacing w:val="-5"/>
          <w:sz w:val="26"/>
        </w:rPr>
        <w:t xml:space="preserve"> </w:t>
      </w:r>
      <w:r>
        <w:rPr>
          <w:sz w:val="26"/>
        </w:rPr>
        <w:t>thải</w:t>
      </w:r>
      <w:r>
        <w:rPr>
          <w:spacing w:val="-4"/>
          <w:sz w:val="26"/>
        </w:rPr>
        <w:t xml:space="preserve"> </w:t>
      </w:r>
      <w:r>
        <w:rPr>
          <w:sz w:val="26"/>
        </w:rPr>
        <w:t>nguy</w:t>
      </w:r>
      <w:r>
        <w:rPr>
          <w:spacing w:val="-9"/>
          <w:sz w:val="26"/>
        </w:rPr>
        <w:t xml:space="preserve"> </w:t>
      </w:r>
      <w:r>
        <w:rPr>
          <w:sz w:val="26"/>
        </w:rPr>
        <w:t>hại</w:t>
      </w:r>
      <w:r>
        <w:rPr>
          <w:spacing w:val="-4"/>
          <w:sz w:val="26"/>
        </w:rPr>
        <w:t xml:space="preserve"> </w:t>
      </w:r>
      <w:r>
        <w:rPr>
          <w:sz w:val="26"/>
        </w:rPr>
        <w:t>được</w:t>
      </w:r>
      <w:r>
        <w:rPr>
          <w:spacing w:val="-2"/>
          <w:sz w:val="26"/>
        </w:rPr>
        <w:t xml:space="preserve"> </w:t>
      </w:r>
      <w:r>
        <w:rPr>
          <w:sz w:val="26"/>
        </w:rPr>
        <w:t>phân</w:t>
      </w:r>
      <w:r>
        <w:rPr>
          <w:spacing w:val="-4"/>
          <w:sz w:val="26"/>
        </w:rPr>
        <w:t xml:space="preserve"> </w:t>
      </w:r>
      <w:r>
        <w:rPr>
          <w:sz w:val="26"/>
        </w:rPr>
        <w:t>loại</w:t>
      </w:r>
      <w:r>
        <w:rPr>
          <w:spacing w:val="-4"/>
          <w:sz w:val="26"/>
        </w:rPr>
        <w:t xml:space="preserve"> </w:t>
      </w:r>
      <w:r>
        <w:rPr>
          <w:sz w:val="26"/>
        </w:rPr>
        <w:t>và</w:t>
      </w:r>
      <w:r>
        <w:rPr>
          <w:spacing w:val="-5"/>
          <w:sz w:val="26"/>
        </w:rPr>
        <w:t xml:space="preserve"> </w:t>
      </w:r>
      <w:r>
        <w:rPr>
          <w:sz w:val="26"/>
        </w:rPr>
        <w:t>phân</w:t>
      </w:r>
      <w:r>
        <w:rPr>
          <w:spacing w:val="-1"/>
          <w:sz w:val="26"/>
        </w:rPr>
        <w:t xml:space="preserve"> </w:t>
      </w:r>
      <w:r>
        <w:rPr>
          <w:sz w:val="26"/>
        </w:rPr>
        <w:t>khu</w:t>
      </w:r>
      <w:r>
        <w:rPr>
          <w:spacing w:val="-3"/>
          <w:sz w:val="26"/>
        </w:rPr>
        <w:t xml:space="preserve"> </w:t>
      </w:r>
      <w:r>
        <w:rPr>
          <w:sz w:val="26"/>
        </w:rPr>
        <w:t>rõ</w:t>
      </w:r>
      <w:r>
        <w:rPr>
          <w:spacing w:val="-4"/>
          <w:sz w:val="26"/>
        </w:rPr>
        <w:t xml:space="preserve"> </w:t>
      </w:r>
      <w:r>
        <w:rPr>
          <w:sz w:val="26"/>
        </w:rPr>
        <w:t>ràng</w:t>
      </w:r>
      <w:r>
        <w:rPr>
          <w:spacing w:val="-4"/>
          <w:sz w:val="26"/>
        </w:rPr>
        <w:t xml:space="preserve"> </w:t>
      </w:r>
      <w:r>
        <w:rPr>
          <w:sz w:val="26"/>
        </w:rPr>
        <w:t>trong</w:t>
      </w:r>
      <w:r>
        <w:rPr>
          <w:spacing w:val="-4"/>
          <w:sz w:val="26"/>
        </w:rPr>
        <w:t xml:space="preserve"> </w:t>
      </w:r>
      <w:r>
        <w:rPr>
          <w:sz w:val="26"/>
        </w:rPr>
        <w:t>kho</w:t>
      </w:r>
      <w:r>
        <w:rPr>
          <w:spacing w:val="-5"/>
          <w:sz w:val="26"/>
        </w:rPr>
        <w:t xml:space="preserve"> </w:t>
      </w:r>
      <w:r>
        <w:rPr>
          <w:sz w:val="26"/>
        </w:rPr>
        <w:t>lưu</w:t>
      </w:r>
      <w:r>
        <w:rPr>
          <w:spacing w:val="-4"/>
          <w:sz w:val="26"/>
        </w:rPr>
        <w:t xml:space="preserve"> chứa</w:t>
      </w:r>
    </w:p>
    <w:p w:rsidR="001C5547" w:rsidRDefault="001C5547">
      <w:pPr>
        <w:jc w:val="both"/>
        <w:rPr>
          <w:sz w:val="26"/>
        </w:rPr>
        <w:sectPr w:rsidR="001C5547">
          <w:pgSz w:w="12240" w:h="15840"/>
          <w:pgMar w:top="1200" w:right="300" w:bottom="1420" w:left="660" w:header="731" w:footer="1150" w:gutter="0"/>
          <w:cols w:space="720"/>
        </w:sectPr>
      </w:pPr>
    </w:p>
    <w:p w:rsidR="001C5547" w:rsidRDefault="00DA7973">
      <w:pPr>
        <w:pStyle w:val="ListParagraph"/>
        <w:numPr>
          <w:ilvl w:val="0"/>
          <w:numId w:val="58"/>
        </w:numPr>
        <w:tabs>
          <w:tab w:val="left" w:pos="1345"/>
        </w:tabs>
        <w:spacing w:before="91"/>
        <w:ind w:left="1345" w:hanging="282"/>
        <w:rPr>
          <w:sz w:val="26"/>
        </w:rPr>
      </w:pPr>
      <w:r>
        <w:rPr>
          <w:sz w:val="26"/>
        </w:rPr>
        <w:lastRenderedPageBreak/>
        <w:t>Tất</w:t>
      </w:r>
      <w:r>
        <w:rPr>
          <w:spacing w:val="-4"/>
          <w:sz w:val="26"/>
        </w:rPr>
        <w:t xml:space="preserve"> </w:t>
      </w:r>
      <w:r>
        <w:rPr>
          <w:sz w:val="26"/>
        </w:rPr>
        <w:t>cả</w:t>
      </w:r>
      <w:r>
        <w:rPr>
          <w:spacing w:val="-4"/>
          <w:sz w:val="26"/>
        </w:rPr>
        <w:t xml:space="preserve"> </w:t>
      </w:r>
      <w:r>
        <w:rPr>
          <w:sz w:val="26"/>
        </w:rPr>
        <w:t>các</w:t>
      </w:r>
      <w:r>
        <w:rPr>
          <w:spacing w:val="-4"/>
          <w:sz w:val="26"/>
        </w:rPr>
        <w:t xml:space="preserve"> </w:t>
      </w:r>
      <w:r>
        <w:rPr>
          <w:sz w:val="26"/>
        </w:rPr>
        <w:t>rác</w:t>
      </w:r>
      <w:r>
        <w:rPr>
          <w:spacing w:val="-4"/>
          <w:sz w:val="26"/>
        </w:rPr>
        <w:t xml:space="preserve"> </w:t>
      </w:r>
      <w:r>
        <w:rPr>
          <w:sz w:val="26"/>
        </w:rPr>
        <w:t>thải</w:t>
      </w:r>
      <w:r>
        <w:rPr>
          <w:spacing w:val="-4"/>
          <w:sz w:val="26"/>
        </w:rPr>
        <w:t xml:space="preserve"> </w:t>
      </w:r>
      <w:r>
        <w:rPr>
          <w:sz w:val="26"/>
        </w:rPr>
        <w:t>nguy</w:t>
      </w:r>
      <w:r>
        <w:rPr>
          <w:spacing w:val="-5"/>
          <w:sz w:val="26"/>
        </w:rPr>
        <w:t xml:space="preserve"> </w:t>
      </w:r>
      <w:r>
        <w:rPr>
          <w:sz w:val="26"/>
        </w:rPr>
        <w:t>hại</w:t>
      </w:r>
      <w:r>
        <w:rPr>
          <w:spacing w:val="-4"/>
          <w:sz w:val="26"/>
        </w:rPr>
        <w:t xml:space="preserve"> </w:t>
      </w:r>
      <w:r>
        <w:rPr>
          <w:sz w:val="26"/>
        </w:rPr>
        <w:t>đều</w:t>
      </w:r>
      <w:r>
        <w:rPr>
          <w:spacing w:val="-4"/>
          <w:sz w:val="26"/>
        </w:rPr>
        <w:t xml:space="preserve"> </w:t>
      </w:r>
      <w:r>
        <w:rPr>
          <w:sz w:val="26"/>
        </w:rPr>
        <w:t>được</w:t>
      </w:r>
      <w:r>
        <w:rPr>
          <w:spacing w:val="-2"/>
          <w:sz w:val="26"/>
        </w:rPr>
        <w:t xml:space="preserve"> </w:t>
      </w:r>
      <w:r>
        <w:rPr>
          <w:sz w:val="26"/>
        </w:rPr>
        <w:t>dán</w:t>
      </w:r>
      <w:r>
        <w:rPr>
          <w:spacing w:val="-4"/>
          <w:sz w:val="26"/>
        </w:rPr>
        <w:t xml:space="preserve"> </w:t>
      </w:r>
      <w:r>
        <w:rPr>
          <w:sz w:val="26"/>
        </w:rPr>
        <w:t>nhãn</w:t>
      </w:r>
      <w:r>
        <w:rPr>
          <w:spacing w:val="-4"/>
          <w:sz w:val="26"/>
        </w:rPr>
        <w:t xml:space="preserve"> </w:t>
      </w:r>
      <w:r>
        <w:rPr>
          <w:sz w:val="26"/>
        </w:rPr>
        <w:t>nguy</w:t>
      </w:r>
      <w:r>
        <w:rPr>
          <w:spacing w:val="-8"/>
          <w:sz w:val="26"/>
        </w:rPr>
        <w:t xml:space="preserve"> </w:t>
      </w:r>
      <w:r>
        <w:rPr>
          <w:spacing w:val="-5"/>
          <w:sz w:val="26"/>
        </w:rPr>
        <w:t>hại</w:t>
      </w:r>
    </w:p>
    <w:p w:rsidR="001C5547" w:rsidRDefault="00DA7973">
      <w:pPr>
        <w:pStyle w:val="ListParagraph"/>
        <w:numPr>
          <w:ilvl w:val="0"/>
          <w:numId w:val="58"/>
        </w:numPr>
        <w:tabs>
          <w:tab w:val="left" w:pos="1345"/>
        </w:tabs>
        <w:spacing w:before="269" w:line="355" w:lineRule="auto"/>
        <w:ind w:right="605" w:firstLine="283"/>
        <w:jc w:val="both"/>
        <w:rPr>
          <w:sz w:val="26"/>
        </w:rPr>
      </w:pPr>
      <w:r>
        <w:rPr>
          <w:sz w:val="26"/>
        </w:rPr>
        <w:t>Toàn bộ chất thải nguy hại phát sinh được thu gom và chuyển giao cho Công ty</w:t>
      </w:r>
      <w:r>
        <w:rPr>
          <w:spacing w:val="-1"/>
          <w:sz w:val="26"/>
        </w:rPr>
        <w:t xml:space="preserve"> </w:t>
      </w:r>
      <w:r>
        <w:rPr>
          <w:sz w:val="26"/>
        </w:rPr>
        <w:t>Cổ phần Công</w:t>
      </w:r>
      <w:r>
        <w:rPr>
          <w:spacing w:val="-1"/>
          <w:sz w:val="26"/>
        </w:rPr>
        <w:t xml:space="preserve"> </w:t>
      </w:r>
      <w:r>
        <w:rPr>
          <w:sz w:val="26"/>
        </w:rPr>
        <w:t>nghệ An Huy</w:t>
      </w:r>
      <w:r>
        <w:rPr>
          <w:spacing w:val="-6"/>
          <w:sz w:val="26"/>
        </w:rPr>
        <w:t xml:space="preserve"> </w:t>
      </w:r>
      <w:r>
        <w:rPr>
          <w:sz w:val="26"/>
        </w:rPr>
        <w:t>vận</w:t>
      </w:r>
      <w:r>
        <w:rPr>
          <w:spacing w:val="-1"/>
          <w:sz w:val="26"/>
        </w:rPr>
        <w:t xml:space="preserve"> </w:t>
      </w:r>
      <w:r>
        <w:rPr>
          <w:sz w:val="26"/>
        </w:rPr>
        <w:t>chuyển và xử lý</w:t>
      </w:r>
      <w:r>
        <w:rPr>
          <w:spacing w:val="-1"/>
          <w:sz w:val="26"/>
        </w:rPr>
        <w:t xml:space="preserve"> </w:t>
      </w:r>
      <w:r>
        <w:rPr>
          <w:sz w:val="26"/>
        </w:rPr>
        <w:t>theo đúng</w:t>
      </w:r>
      <w:r>
        <w:rPr>
          <w:spacing w:val="-1"/>
          <w:sz w:val="26"/>
        </w:rPr>
        <w:t xml:space="preserve"> </w:t>
      </w:r>
      <w:r>
        <w:rPr>
          <w:sz w:val="26"/>
        </w:rPr>
        <w:t>quy</w:t>
      </w:r>
      <w:r>
        <w:rPr>
          <w:spacing w:val="-6"/>
          <w:sz w:val="26"/>
        </w:rPr>
        <w:t xml:space="preserve"> </w:t>
      </w:r>
      <w:r>
        <w:rPr>
          <w:sz w:val="26"/>
        </w:rPr>
        <w:t>định</w:t>
      </w:r>
      <w:r>
        <w:rPr>
          <w:spacing w:val="-1"/>
          <w:sz w:val="26"/>
        </w:rPr>
        <w:t xml:space="preserve"> </w:t>
      </w:r>
      <w:r>
        <w:rPr>
          <w:sz w:val="26"/>
        </w:rPr>
        <w:t>về môi</w:t>
      </w:r>
      <w:r>
        <w:rPr>
          <w:spacing w:val="-1"/>
          <w:sz w:val="26"/>
        </w:rPr>
        <w:t xml:space="preserve"> </w:t>
      </w:r>
      <w:r>
        <w:rPr>
          <w:sz w:val="26"/>
        </w:rPr>
        <w:t>trường</w:t>
      </w:r>
      <w:r>
        <w:rPr>
          <w:spacing w:val="-1"/>
          <w:sz w:val="26"/>
        </w:rPr>
        <w:t xml:space="preserve"> </w:t>
      </w:r>
      <w:r>
        <w:rPr>
          <w:sz w:val="26"/>
        </w:rPr>
        <w:t>(theo hợp</w:t>
      </w:r>
      <w:r>
        <w:rPr>
          <w:spacing w:val="-1"/>
          <w:sz w:val="26"/>
        </w:rPr>
        <w:t xml:space="preserve"> </w:t>
      </w:r>
      <w:r>
        <w:rPr>
          <w:sz w:val="26"/>
        </w:rPr>
        <w:t>đồng</w:t>
      </w:r>
      <w:r>
        <w:rPr>
          <w:spacing w:val="-1"/>
          <w:sz w:val="26"/>
        </w:rPr>
        <w:t xml:space="preserve"> </w:t>
      </w:r>
      <w:r>
        <w:rPr>
          <w:sz w:val="26"/>
        </w:rPr>
        <w:t>thu số 01/2023/HĐ/AH-MC ngày 02/01/2023).</w:t>
      </w:r>
    </w:p>
    <w:p w:rsidR="001C5547" w:rsidRDefault="00DA7973">
      <w:pPr>
        <w:pStyle w:val="BodyText"/>
        <w:rPr>
          <w:sz w:val="20"/>
        </w:rPr>
      </w:pPr>
      <w:r>
        <w:rPr>
          <w:noProof/>
          <w:lang w:val="en-US"/>
        </w:rPr>
        <w:drawing>
          <wp:anchor distT="0" distB="0" distL="0" distR="0" simplePos="0" relativeHeight="487645184" behindDoc="1" locked="0" layoutInCell="1" allowOverlap="1" wp14:anchorId="1A170524" wp14:editId="002D0176">
            <wp:simplePos x="0" y="0"/>
            <wp:positionH relativeFrom="page">
              <wp:posOffset>914400</wp:posOffset>
            </wp:positionH>
            <wp:positionV relativeFrom="paragraph">
              <wp:posOffset>161377</wp:posOffset>
            </wp:positionV>
            <wp:extent cx="2652317" cy="2133219"/>
            <wp:effectExtent l="0" t="0" r="0" b="0"/>
            <wp:wrapTopAndBottom/>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18" cstate="print"/>
                    <a:stretch>
                      <a:fillRect/>
                    </a:stretch>
                  </pic:blipFill>
                  <pic:spPr>
                    <a:xfrm>
                      <a:off x="0" y="0"/>
                      <a:ext cx="2652317" cy="2133219"/>
                    </a:xfrm>
                    <a:prstGeom prst="rect">
                      <a:avLst/>
                    </a:prstGeom>
                  </pic:spPr>
                </pic:pic>
              </a:graphicData>
            </a:graphic>
          </wp:anchor>
        </w:drawing>
      </w:r>
      <w:r>
        <w:rPr>
          <w:noProof/>
          <w:lang w:val="en-US"/>
        </w:rPr>
        <w:drawing>
          <wp:anchor distT="0" distB="0" distL="0" distR="0" simplePos="0" relativeHeight="487645696" behindDoc="1" locked="0" layoutInCell="1" allowOverlap="1" wp14:anchorId="599DB500" wp14:editId="1235B67E">
            <wp:simplePos x="0" y="0"/>
            <wp:positionH relativeFrom="page">
              <wp:posOffset>3616452</wp:posOffset>
            </wp:positionH>
            <wp:positionV relativeFrom="paragraph">
              <wp:posOffset>161377</wp:posOffset>
            </wp:positionV>
            <wp:extent cx="3638122" cy="2291524"/>
            <wp:effectExtent l="0" t="0" r="0" b="0"/>
            <wp:wrapTopAndBottom/>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119" cstate="print"/>
                    <a:stretch>
                      <a:fillRect/>
                    </a:stretch>
                  </pic:blipFill>
                  <pic:spPr>
                    <a:xfrm>
                      <a:off x="0" y="0"/>
                      <a:ext cx="3638122" cy="2291524"/>
                    </a:xfrm>
                    <a:prstGeom prst="rect">
                      <a:avLst/>
                    </a:prstGeom>
                  </pic:spPr>
                </pic:pic>
              </a:graphicData>
            </a:graphic>
          </wp:anchor>
        </w:drawing>
      </w:r>
    </w:p>
    <w:p w:rsidR="001C5547" w:rsidRDefault="00DA7973">
      <w:pPr>
        <w:spacing w:before="260" w:line="259" w:lineRule="auto"/>
        <w:ind w:left="4071" w:right="587" w:hanging="2994"/>
        <w:rPr>
          <w:b/>
          <w:sz w:val="26"/>
        </w:rPr>
      </w:pPr>
      <w:bookmarkStart w:id="110" w:name="_bookmark110"/>
      <w:bookmarkEnd w:id="110"/>
      <w:r>
        <w:rPr>
          <w:b/>
          <w:sz w:val="26"/>
        </w:rPr>
        <w:t>Hình</w:t>
      </w:r>
      <w:r>
        <w:rPr>
          <w:b/>
          <w:spacing w:val="-3"/>
          <w:sz w:val="26"/>
        </w:rPr>
        <w:t xml:space="preserve"> </w:t>
      </w:r>
      <w:r>
        <w:rPr>
          <w:b/>
          <w:sz w:val="26"/>
        </w:rPr>
        <w:t>3.</w:t>
      </w:r>
      <w:r>
        <w:rPr>
          <w:b/>
          <w:spacing w:val="-3"/>
          <w:sz w:val="26"/>
        </w:rPr>
        <w:t xml:space="preserve"> </w:t>
      </w:r>
      <w:r>
        <w:rPr>
          <w:b/>
          <w:sz w:val="26"/>
        </w:rPr>
        <w:t>15:</w:t>
      </w:r>
      <w:r>
        <w:rPr>
          <w:b/>
          <w:spacing w:val="-3"/>
          <w:sz w:val="26"/>
        </w:rPr>
        <w:t xml:space="preserve"> </w:t>
      </w:r>
      <w:r>
        <w:rPr>
          <w:b/>
          <w:sz w:val="26"/>
        </w:rPr>
        <w:t>Hình</w:t>
      </w:r>
      <w:r>
        <w:rPr>
          <w:b/>
          <w:spacing w:val="-2"/>
          <w:sz w:val="26"/>
        </w:rPr>
        <w:t xml:space="preserve"> </w:t>
      </w:r>
      <w:r>
        <w:rPr>
          <w:b/>
          <w:sz w:val="26"/>
        </w:rPr>
        <w:t>ảnh khu</w:t>
      </w:r>
      <w:r>
        <w:rPr>
          <w:b/>
          <w:spacing w:val="-3"/>
          <w:sz w:val="26"/>
        </w:rPr>
        <w:t xml:space="preserve"> </w:t>
      </w:r>
      <w:r>
        <w:rPr>
          <w:b/>
          <w:sz w:val="26"/>
        </w:rPr>
        <w:t>lưu</w:t>
      </w:r>
      <w:r>
        <w:rPr>
          <w:b/>
          <w:spacing w:val="-3"/>
          <w:sz w:val="26"/>
        </w:rPr>
        <w:t xml:space="preserve"> </w:t>
      </w:r>
      <w:r>
        <w:rPr>
          <w:b/>
          <w:sz w:val="26"/>
        </w:rPr>
        <w:t>chứa</w:t>
      </w:r>
      <w:r>
        <w:rPr>
          <w:b/>
          <w:spacing w:val="-3"/>
          <w:sz w:val="26"/>
        </w:rPr>
        <w:t xml:space="preserve"> </w:t>
      </w:r>
      <w:r>
        <w:rPr>
          <w:b/>
          <w:sz w:val="26"/>
        </w:rPr>
        <w:t>chất</w:t>
      </w:r>
      <w:r>
        <w:rPr>
          <w:b/>
          <w:spacing w:val="-3"/>
          <w:sz w:val="26"/>
        </w:rPr>
        <w:t xml:space="preserve"> </w:t>
      </w:r>
      <w:r>
        <w:rPr>
          <w:b/>
          <w:sz w:val="26"/>
        </w:rPr>
        <w:t>thải</w:t>
      </w:r>
      <w:r>
        <w:rPr>
          <w:b/>
          <w:spacing w:val="-3"/>
          <w:sz w:val="26"/>
        </w:rPr>
        <w:t xml:space="preserve"> </w:t>
      </w:r>
      <w:r>
        <w:rPr>
          <w:b/>
          <w:sz w:val="26"/>
        </w:rPr>
        <w:t>nguy</w:t>
      </w:r>
      <w:r>
        <w:rPr>
          <w:b/>
          <w:spacing w:val="-1"/>
          <w:sz w:val="26"/>
        </w:rPr>
        <w:t xml:space="preserve"> </w:t>
      </w:r>
      <w:r>
        <w:rPr>
          <w:b/>
          <w:sz w:val="26"/>
        </w:rPr>
        <w:t>hại</w:t>
      </w:r>
      <w:r>
        <w:rPr>
          <w:b/>
          <w:spacing w:val="-3"/>
          <w:sz w:val="26"/>
        </w:rPr>
        <w:t xml:space="preserve"> </w:t>
      </w:r>
      <w:r>
        <w:rPr>
          <w:b/>
          <w:sz w:val="26"/>
        </w:rPr>
        <w:t>và</w:t>
      </w:r>
      <w:r>
        <w:rPr>
          <w:b/>
          <w:spacing w:val="-3"/>
          <w:sz w:val="26"/>
        </w:rPr>
        <w:t xml:space="preserve"> </w:t>
      </w:r>
      <w:r>
        <w:rPr>
          <w:b/>
          <w:sz w:val="26"/>
        </w:rPr>
        <w:t>phân</w:t>
      </w:r>
      <w:r>
        <w:rPr>
          <w:b/>
          <w:spacing w:val="-3"/>
          <w:sz w:val="26"/>
        </w:rPr>
        <w:t xml:space="preserve"> </w:t>
      </w:r>
      <w:r>
        <w:rPr>
          <w:b/>
          <w:sz w:val="26"/>
        </w:rPr>
        <w:t>khu</w:t>
      </w:r>
      <w:r>
        <w:rPr>
          <w:b/>
          <w:spacing w:val="-3"/>
          <w:sz w:val="26"/>
        </w:rPr>
        <w:t xml:space="preserve"> </w:t>
      </w:r>
      <w:r>
        <w:rPr>
          <w:b/>
          <w:sz w:val="26"/>
        </w:rPr>
        <w:t>lưu</w:t>
      </w:r>
      <w:r>
        <w:rPr>
          <w:b/>
          <w:spacing w:val="-3"/>
          <w:sz w:val="26"/>
        </w:rPr>
        <w:t xml:space="preserve"> </w:t>
      </w:r>
      <w:r>
        <w:rPr>
          <w:b/>
          <w:sz w:val="26"/>
        </w:rPr>
        <w:t>chứa</w:t>
      </w:r>
      <w:r>
        <w:rPr>
          <w:b/>
          <w:spacing w:val="-3"/>
          <w:sz w:val="26"/>
        </w:rPr>
        <w:t xml:space="preserve"> </w:t>
      </w:r>
      <w:r>
        <w:rPr>
          <w:b/>
          <w:sz w:val="26"/>
        </w:rPr>
        <w:t>tại</w:t>
      </w:r>
      <w:r>
        <w:rPr>
          <w:b/>
          <w:spacing w:val="-3"/>
          <w:sz w:val="26"/>
        </w:rPr>
        <w:t xml:space="preserve"> </w:t>
      </w:r>
      <w:r>
        <w:rPr>
          <w:b/>
          <w:sz w:val="26"/>
        </w:rPr>
        <w:t>kho chứa rác nguy hại của công ty</w:t>
      </w:r>
    </w:p>
    <w:p w:rsidR="001C5547" w:rsidRDefault="00DA7973">
      <w:pPr>
        <w:pStyle w:val="Heading3"/>
        <w:numPr>
          <w:ilvl w:val="0"/>
          <w:numId w:val="84"/>
        </w:numPr>
        <w:tabs>
          <w:tab w:val="left" w:pos="1038"/>
        </w:tabs>
        <w:spacing w:before="199"/>
        <w:ind w:left="1038" w:hanging="258"/>
        <w:jc w:val="left"/>
      </w:pPr>
      <w:bookmarkStart w:id="111" w:name="_bookmark111"/>
      <w:bookmarkEnd w:id="111"/>
      <w:r>
        <w:t>Công</w:t>
      </w:r>
      <w:r>
        <w:rPr>
          <w:spacing w:val="-5"/>
        </w:rPr>
        <w:t xml:space="preserve"> </w:t>
      </w:r>
      <w:r>
        <w:t>trình,</w:t>
      </w:r>
      <w:r>
        <w:rPr>
          <w:spacing w:val="-5"/>
        </w:rPr>
        <w:t xml:space="preserve"> </w:t>
      </w:r>
      <w:r>
        <w:t>biện</w:t>
      </w:r>
      <w:r>
        <w:rPr>
          <w:spacing w:val="-5"/>
        </w:rPr>
        <w:t xml:space="preserve"> </w:t>
      </w:r>
      <w:r>
        <w:t>pháp</w:t>
      </w:r>
      <w:r>
        <w:rPr>
          <w:spacing w:val="-5"/>
        </w:rPr>
        <w:t xml:space="preserve"> </w:t>
      </w:r>
      <w:r>
        <w:t>giảm</w:t>
      </w:r>
      <w:r>
        <w:rPr>
          <w:spacing w:val="-7"/>
        </w:rPr>
        <w:t xml:space="preserve"> </w:t>
      </w:r>
      <w:r>
        <w:t>thiểu</w:t>
      </w:r>
      <w:r>
        <w:rPr>
          <w:spacing w:val="-5"/>
        </w:rPr>
        <w:t xml:space="preserve"> </w:t>
      </w:r>
      <w:r>
        <w:t>tiếng</w:t>
      </w:r>
      <w:r>
        <w:rPr>
          <w:spacing w:val="-4"/>
        </w:rPr>
        <w:t xml:space="preserve"> </w:t>
      </w:r>
      <w:r>
        <w:t>ồn,</w:t>
      </w:r>
      <w:r>
        <w:rPr>
          <w:spacing w:val="-5"/>
        </w:rPr>
        <w:t xml:space="preserve"> </w:t>
      </w:r>
      <w:r>
        <w:t>độ</w:t>
      </w:r>
      <w:r>
        <w:rPr>
          <w:spacing w:val="-5"/>
        </w:rPr>
        <w:t xml:space="preserve"> </w:t>
      </w:r>
      <w:r>
        <w:t>rung</w:t>
      </w:r>
      <w:r>
        <w:rPr>
          <w:spacing w:val="-5"/>
        </w:rPr>
        <w:t xml:space="preserve"> </w:t>
      </w:r>
      <w:r>
        <w:t>(nếu</w:t>
      </w:r>
      <w:r>
        <w:rPr>
          <w:spacing w:val="-3"/>
        </w:rPr>
        <w:t xml:space="preserve"> </w:t>
      </w:r>
      <w:r>
        <w:rPr>
          <w:spacing w:val="-5"/>
        </w:rPr>
        <w:t>có)</w:t>
      </w:r>
    </w:p>
    <w:p w:rsidR="001C5547" w:rsidRDefault="00DA7973">
      <w:pPr>
        <w:pStyle w:val="Heading3"/>
        <w:numPr>
          <w:ilvl w:val="1"/>
          <w:numId w:val="84"/>
        </w:numPr>
        <w:tabs>
          <w:tab w:val="left" w:pos="1232"/>
        </w:tabs>
        <w:spacing w:before="225"/>
        <w:ind w:left="1232" w:hanging="452"/>
      </w:pPr>
      <w:bookmarkStart w:id="112" w:name="_bookmark112"/>
      <w:bookmarkEnd w:id="112"/>
      <w:r>
        <w:t>Nguồn</w:t>
      </w:r>
      <w:r>
        <w:rPr>
          <w:spacing w:val="-7"/>
        </w:rPr>
        <w:t xml:space="preserve"> </w:t>
      </w:r>
      <w:r>
        <w:t>phát</w:t>
      </w:r>
      <w:r>
        <w:rPr>
          <w:spacing w:val="-6"/>
        </w:rPr>
        <w:t xml:space="preserve"> </w:t>
      </w:r>
      <w:r>
        <w:rPr>
          <w:spacing w:val="-4"/>
        </w:rPr>
        <w:t>sinh</w:t>
      </w:r>
    </w:p>
    <w:p w:rsidR="001C5547" w:rsidRDefault="00DA7973">
      <w:pPr>
        <w:pStyle w:val="ListParagraph"/>
        <w:numPr>
          <w:ilvl w:val="0"/>
          <w:numId w:val="57"/>
        </w:numPr>
        <w:tabs>
          <w:tab w:val="left" w:pos="1500"/>
        </w:tabs>
        <w:spacing w:before="138"/>
        <w:rPr>
          <w:sz w:val="26"/>
        </w:rPr>
      </w:pPr>
      <w:r>
        <w:rPr>
          <w:sz w:val="26"/>
        </w:rPr>
        <w:t>Nguồn</w:t>
      </w:r>
      <w:r>
        <w:rPr>
          <w:spacing w:val="-5"/>
          <w:sz w:val="26"/>
        </w:rPr>
        <w:t xml:space="preserve"> </w:t>
      </w:r>
      <w:r>
        <w:rPr>
          <w:sz w:val="26"/>
        </w:rPr>
        <w:t>số</w:t>
      </w:r>
      <w:r>
        <w:rPr>
          <w:spacing w:val="-2"/>
          <w:sz w:val="26"/>
        </w:rPr>
        <w:t xml:space="preserve"> </w:t>
      </w:r>
      <w:r>
        <w:rPr>
          <w:sz w:val="26"/>
        </w:rPr>
        <w:t>01:</w:t>
      </w:r>
      <w:r>
        <w:rPr>
          <w:spacing w:val="-4"/>
          <w:sz w:val="26"/>
        </w:rPr>
        <w:t xml:space="preserve"> </w:t>
      </w:r>
      <w:r>
        <w:rPr>
          <w:sz w:val="26"/>
        </w:rPr>
        <w:t>Tiếng</w:t>
      </w:r>
      <w:r>
        <w:rPr>
          <w:spacing w:val="-5"/>
          <w:sz w:val="26"/>
        </w:rPr>
        <w:t xml:space="preserve"> </w:t>
      </w:r>
      <w:r>
        <w:rPr>
          <w:sz w:val="26"/>
        </w:rPr>
        <w:t>ồn,</w:t>
      </w:r>
      <w:r>
        <w:rPr>
          <w:spacing w:val="-4"/>
          <w:sz w:val="26"/>
        </w:rPr>
        <w:t xml:space="preserve"> </w:t>
      </w:r>
      <w:r>
        <w:rPr>
          <w:sz w:val="26"/>
        </w:rPr>
        <w:t>độ</w:t>
      </w:r>
      <w:r>
        <w:rPr>
          <w:spacing w:val="-4"/>
          <w:sz w:val="26"/>
        </w:rPr>
        <w:t xml:space="preserve"> </w:t>
      </w:r>
      <w:r>
        <w:rPr>
          <w:sz w:val="26"/>
        </w:rPr>
        <w:t>rung</w:t>
      </w:r>
      <w:r>
        <w:rPr>
          <w:spacing w:val="-4"/>
          <w:sz w:val="26"/>
        </w:rPr>
        <w:t xml:space="preserve"> </w:t>
      </w:r>
      <w:r>
        <w:rPr>
          <w:sz w:val="26"/>
        </w:rPr>
        <w:t>từ</w:t>
      </w:r>
      <w:r>
        <w:rPr>
          <w:spacing w:val="-2"/>
          <w:sz w:val="26"/>
        </w:rPr>
        <w:t xml:space="preserve"> </w:t>
      </w:r>
      <w:r>
        <w:rPr>
          <w:sz w:val="26"/>
        </w:rPr>
        <w:t>máy</w:t>
      </w:r>
      <w:r>
        <w:rPr>
          <w:spacing w:val="-6"/>
          <w:sz w:val="26"/>
        </w:rPr>
        <w:t xml:space="preserve"> </w:t>
      </w:r>
      <w:r>
        <w:rPr>
          <w:sz w:val="26"/>
        </w:rPr>
        <w:t>móc</w:t>
      </w:r>
      <w:r>
        <w:rPr>
          <w:spacing w:val="-1"/>
          <w:sz w:val="26"/>
        </w:rPr>
        <w:t xml:space="preserve"> </w:t>
      </w:r>
      <w:r>
        <w:rPr>
          <w:sz w:val="26"/>
        </w:rPr>
        <w:t>thiết</w:t>
      </w:r>
      <w:r>
        <w:rPr>
          <w:spacing w:val="-4"/>
          <w:sz w:val="26"/>
        </w:rPr>
        <w:t xml:space="preserve"> </w:t>
      </w:r>
      <w:r>
        <w:rPr>
          <w:sz w:val="26"/>
        </w:rPr>
        <w:t>bị</w:t>
      </w:r>
      <w:r>
        <w:rPr>
          <w:spacing w:val="-5"/>
          <w:sz w:val="26"/>
        </w:rPr>
        <w:t xml:space="preserve"> </w:t>
      </w:r>
      <w:r>
        <w:rPr>
          <w:sz w:val="26"/>
        </w:rPr>
        <w:t>của</w:t>
      </w:r>
      <w:r>
        <w:rPr>
          <w:spacing w:val="-2"/>
          <w:sz w:val="26"/>
        </w:rPr>
        <w:t xml:space="preserve"> </w:t>
      </w:r>
      <w:r>
        <w:rPr>
          <w:sz w:val="26"/>
        </w:rPr>
        <w:t>hệ</w:t>
      </w:r>
      <w:r>
        <w:rPr>
          <w:spacing w:val="-4"/>
          <w:sz w:val="26"/>
        </w:rPr>
        <w:t xml:space="preserve"> </w:t>
      </w:r>
      <w:r>
        <w:rPr>
          <w:sz w:val="26"/>
        </w:rPr>
        <w:t>thống</w:t>
      </w:r>
      <w:r>
        <w:rPr>
          <w:spacing w:val="-3"/>
          <w:sz w:val="26"/>
        </w:rPr>
        <w:t xml:space="preserve"> </w:t>
      </w:r>
      <w:r>
        <w:rPr>
          <w:sz w:val="26"/>
        </w:rPr>
        <w:t>xử</w:t>
      </w:r>
      <w:r>
        <w:rPr>
          <w:spacing w:val="-1"/>
          <w:sz w:val="26"/>
        </w:rPr>
        <w:t xml:space="preserve"> </w:t>
      </w:r>
      <w:r>
        <w:rPr>
          <w:sz w:val="26"/>
        </w:rPr>
        <w:t>lý</w:t>
      </w:r>
      <w:r>
        <w:rPr>
          <w:spacing w:val="-4"/>
          <w:sz w:val="26"/>
        </w:rPr>
        <w:t xml:space="preserve"> </w:t>
      </w:r>
      <w:r>
        <w:rPr>
          <w:sz w:val="26"/>
        </w:rPr>
        <w:t>nước</w:t>
      </w:r>
      <w:r>
        <w:rPr>
          <w:spacing w:val="-5"/>
          <w:sz w:val="26"/>
        </w:rPr>
        <w:t xml:space="preserve"> </w:t>
      </w:r>
      <w:r>
        <w:rPr>
          <w:spacing w:val="-2"/>
          <w:sz w:val="26"/>
        </w:rPr>
        <w:t>thải.</w:t>
      </w:r>
    </w:p>
    <w:p w:rsidR="001C5547" w:rsidRDefault="00DA7973">
      <w:pPr>
        <w:pStyle w:val="ListParagraph"/>
        <w:numPr>
          <w:ilvl w:val="0"/>
          <w:numId w:val="57"/>
        </w:numPr>
        <w:tabs>
          <w:tab w:val="left" w:pos="1500"/>
        </w:tabs>
        <w:spacing w:before="268"/>
        <w:rPr>
          <w:sz w:val="26"/>
        </w:rPr>
      </w:pPr>
      <w:r>
        <w:rPr>
          <w:sz w:val="26"/>
        </w:rPr>
        <w:t>Nguồn</w:t>
      </w:r>
      <w:r>
        <w:rPr>
          <w:spacing w:val="-5"/>
          <w:sz w:val="26"/>
        </w:rPr>
        <w:t xml:space="preserve"> </w:t>
      </w:r>
      <w:r>
        <w:rPr>
          <w:sz w:val="26"/>
        </w:rPr>
        <w:t>số</w:t>
      </w:r>
      <w:r>
        <w:rPr>
          <w:spacing w:val="-2"/>
          <w:sz w:val="26"/>
        </w:rPr>
        <w:t xml:space="preserve"> </w:t>
      </w:r>
      <w:r>
        <w:rPr>
          <w:sz w:val="26"/>
        </w:rPr>
        <w:t>02:</w:t>
      </w:r>
      <w:r>
        <w:rPr>
          <w:spacing w:val="-5"/>
          <w:sz w:val="26"/>
        </w:rPr>
        <w:t xml:space="preserve"> </w:t>
      </w:r>
      <w:r>
        <w:rPr>
          <w:sz w:val="26"/>
        </w:rPr>
        <w:t>Tiếng</w:t>
      </w:r>
      <w:r>
        <w:rPr>
          <w:spacing w:val="-4"/>
          <w:sz w:val="26"/>
        </w:rPr>
        <w:t xml:space="preserve"> </w:t>
      </w:r>
      <w:r>
        <w:rPr>
          <w:sz w:val="26"/>
        </w:rPr>
        <w:t>ồn,</w:t>
      </w:r>
      <w:r>
        <w:rPr>
          <w:spacing w:val="-5"/>
          <w:sz w:val="26"/>
        </w:rPr>
        <w:t xml:space="preserve"> </w:t>
      </w:r>
      <w:r>
        <w:rPr>
          <w:sz w:val="26"/>
        </w:rPr>
        <w:t>độ</w:t>
      </w:r>
      <w:r>
        <w:rPr>
          <w:spacing w:val="-4"/>
          <w:sz w:val="26"/>
        </w:rPr>
        <w:t xml:space="preserve"> </w:t>
      </w:r>
      <w:r>
        <w:rPr>
          <w:sz w:val="26"/>
        </w:rPr>
        <w:t>rung</w:t>
      </w:r>
      <w:r>
        <w:rPr>
          <w:spacing w:val="-4"/>
          <w:sz w:val="26"/>
        </w:rPr>
        <w:t xml:space="preserve"> </w:t>
      </w:r>
      <w:r>
        <w:rPr>
          <w:sz w:val="26"/>
        </w:rPr>
        <w:t>từ</w:t>
      </w:r>
      <w:r>
        <w:rPr>
          <w:spacing w:val="-2"/>
          <w:sz w:val="26"/>
        </w:rPr>
        <w:t xml:space="preserve"> </w:t>
      </w:r>
      <w:r>
        <w:rPr>
          <w:sz w:val="26"/>
        </w:rPr>
        <w:t>máy</w:t>
      </w:r>
      <w:r>
        <w:rPr>
          <w:spacing w:val="-6"/>
          <w:sz w:val="26"/>
        </w:rPr>
        <w:t xml:space="preserve"> </w:t>
      </w:r>
      <w:r>
        <w:rPr>
          <w:sz w:val="26"/>
        </w:rPr>
        <w:t>móc</w:t>
      </w:r>
      <w:r>
        <w:rPr>
          <w:spacing w:val="-2"/>
          <w:sz w:val="26"/>
        </w:rPr>
        <w:t xml:space="preserve"> </w:t>
      </w:r>
      <w:r>
        <w:rPr>
          <w:sz w:val="26"/>
        </w:rPr>
        <w:t>thiết</w:t>
      </w:r>
      <w:r>
        <w:rPr>
          <w:spacing w:val="-4"/>
          <w:sz w:val="26"/>
        </w:rPr>
        <w:t xml:space="preserve"> </w:t>
      </w:r>
      <w:r>
        <w:rPr>
          <w:sz w:val="26"/>
        </w:rPr>
        <w:t>bị</w:t>
      </w:r>
      <w:r>
        <w:rPr>
          <w:spacing w:val="-5"/>
          <w:sz w:val="26"/>
        </w:rPr>
        <w:t xml:space="preserve"> </w:t>
      </w:r>
      <w:r>
        <w:rPr>
          <w:sz w:val="26"/>
        </w:rPr>
        <w:t>của</w:t>
      </w:r>
      <w:r>
        <w:rPr>
          <w:spacing w:val="-2"/>
          <w:sz w:val="26"/>
        </w:rPr>
        <w:t xml:space="preserve"> </w:t>
      </w:r>
      <w:r>
        <w:rPr>
          <w:sz w:val="26"/>
        </w:rPr>
        <w:t>hệ</w:t>
      </w:r>
      <w:r>
        <w:rPr>
          <w:spacing w:val="-5"/>
          <w:sz w:val="26"/>
        </w:rPr>
        <w:t xml:space="preserve"> </w:t>
      </w:r>
      <w:r>
        <w:rPr>
          <w:sz w:val="26"/>
        </w:rPr>
        <w:t>thống</w:t>
      </w:r>
      <w:r>
        <w:rPr>
          <w:spacing w:val="-2"/>
          <w:sz w:val="26"/>
        </w:rPr>
        <w:t xml:space="preserve"> </w:t>
      </w:r>
      <w:r>
        <w:rPr>
          <w:sz w:val="26"/>
        </w:rPr>
        <w:t>xử</w:t>
      </w:r>
      <w:r>
        <w:rPr>
          <w:spacing w:val="-2"/>
          <w:sz w:val="26"/>
        </w:rPr>
        <w:t xml:space="preserve"> </w:t>
      </w:r>
      <w:r>
        <w:rPr>
          <w:sz w:val="26"/>
        </w:rPr>
        <w:t>lý</w:t>
      </w:r>
      <w:r>
        <w:rPr>
          <w:spacing w:val="-4"/>
          <w:sz w:val="26"/>
        </w:rPr>
        <w:t xml:space="preserve"> </w:t>
      </w:r>
      <w:r>
        <w:rPr>
          <w:sz w:val="26"/>
        </w:rPr>
        <w:t>khí</w:t>
      </w:r>
      <w:r>
        <w:rPr>
          <w:spacing w:val="-5"/>
          <w:sz w:val="26"/>
        </w:rPr>
        <w:t xml:space="preserve"> </w:t>
      </w:r>
      <w:r>
        <w:rPr>
          <w:spacing w:val="-4"/>
          <w:sz w:val="26"/>
        </w:rPr>
        <w:t>thải</w:t>
      </w:r>
    </w:p>
    <w:p w:rsidR="001C5547" w:rsidRDefault="001C5547">
      <w:pPr>
        <w:pStyle w:val="BodyText"/>
        <w:spacing w:before="56"/>
      </w:pPr>
    </w:p>
    <w:p w:rsidR="001C5547" w:rsidRDefault="00DA7973">
      <w:pPr>
        <w:pStyle w:val="Heading3"/>
        <w:numPr>
          <w:ilvl w:val="1"/>
          <w:numId w:val="84"/>
        </w:numPr>
        <w:tabs>
          <w:tab w:val="left" w:pos="1232"/>
        </w:tabs>
        <w:ind w:left="1232" w:hanging="452"/>
      </w:pPr>
      <w:bookmarkStart w:id="113" w:name="_bookmark113"/>
      <w:bookmarkEnd w:id="113"/>
      <w:r>
        <w:t>Các</w:t>
      </w:r>
      <w:r>
        <w:rPr>
          <w:spacing w:val="-5"/>
        </w:rPr>
        <w:t xml:space="preserve"> </w:t>
      </w:r>
      <w:r>
        <w:t>công</w:t>
      </w:r>
      <w:r>
        <w:rPr>
          <w:spacing w:val="-5"/>
        </w:rPr>
        <w:t xml:space="preserve"> </w:t>
      </w:r>
      <w:r>
        <w:t>trình,</w:t>
      </w:r>
      <w:r>
        <w:rPr>
          <w:spacing w:val="-5"/>
        </w:rPr>
        <w:t xml:space="preserve"> </w:t>
      </w:r>
      <w:r>
        <w:t>biện</w:t>
      </w:r>
      <w:r>
        <w:rPr>
          <w:spacing w:val="-4"/>
        </w:rPr>
        <w:t xml:space="preserve"> </w:t>
      </w:r>
      <w:r>
        <w:t>pháp</w:t>
      </w:r>
      <w:r>
        <w:rPr>
          <w:spacing w:val="-3"/>
        </w:rPr>
        <w:t xml:space="preserve"> </w:t>
      </w:r>
      <w:r>
        <w:t>giảm</w:t>
      </w:r>
      <w:r>
        <w:rPr>
          <w:spacing w:val="-7"/>
        </w:rPr>
        <w:t xml:space="preserve"> </w:t>
      </w:r>
      <w:r>
        <w:t>thiểu</w:t>
      </w:r>
      <w:r>
        <w:rPr>
          <w:spacing w:val="-5"/>
        </w:rPr>
        <w:t xml:space="preserve"> </w:t>
      </w:r>
      <w:r>
        <w:t>tiếng</w:t>
      </w:r>
      <w:r>
        <w:rPr>
          <w:spacing w:val="-3"/>
        </w:rPr>
        <w:t xml:space="preserve"> </w:t>
      </w:r>
      <w:r>
        <w:t>ồn,</w:t>
      </w:r>
      <w:r>
        <w:rPr>
          <w:spacing w:val="-5"/>
        </w:rPr>
        <w:t xml:space="preserve"> </w:t>
      </w:r>
      <w:r>
        <w:t>độ</w:t>
      </w:r>
      <w:r>
        <w:rPr>
          <w:spacing w:val="-5"/>
        </w:rPr>
        <w:t xml:space="preserve"> </w:t>
      </w:r>
      <w:r>
        <w:t>rung</w:t>
      </w:r>
      <w:r>
        <w:rPr>
          <w:spacing w:val="-3"/>
        </w:rPr>
        <w:t xml:space="preserve"> </w:t>
      </w:r>
      <w:r>
        <w:t>của</w:t>
      </w:r>
      <w:r>
        <w:rPr>
          <w:spacing w:val="-4"/>
        </w:rPr>
        <w:t xml:space="preserve"> </w:t>
      </w:r>
      <w:r>
        <w:t>cơ sở</w:t>
      </w:r>
      <w:r>
        <w:rPr>
          <w:spacing w:val="-5"/>
        </w:rPr>
        <w:t xml:space="preserve"> </w:t>
      </w:r>
      <w:r>
        <w:t>đầu</w:t>
      </w:r>
      <w:r>
        <w:rPr>
          <w:spacing w:val="-5"/>
        </w:rPr>
        <w:t xml:space="preserve"> tư</w:t>
      </w:r>
    </w:p>
    <w:p w:rsidR="001C5547" w:rsidRDefault="00DA7973">
      <w:pPr>
        <w:pStyle w:val="ListParagraph"/>
        <w:numPr>
          <w:ilvl w:val="0"/>
          <w:numId w:val="56"/>
        </w:numPr>
        <w:tabs>
          <w:tab w:val="left" w:pos="1500"/>
        </w:tabs>
        <w:spacing w:before="138"/>
        <w:ind w:left="1500"/>
        <w:rPr>
          <w:sz w:val="26"/>
        </w:rPr>
      </w:pPr>
      <w:r>
        <w:rPr>
          <w:sz w:val="26"/>
        </w:rPr>
        <w:t>Sử</w:t>
      </w:r>
      <w:r>
        <w:rPr>
          <w:spacing w:val="-4"/>
          <w:sz w:val="26"/>
        </w:rPr>
        <w:t xml:space="preserve"> </w:t>
      </w:r>
      <w:r>
        <w:rPr>
          <w:sz w:val="26"/>
        </w:rPr>
        <w:t>dụng</w:t>
      </w:r>
      <w:r>
        <w:rPr>
          <w:spacing w:val="-4"/>
          <w:sz w:val="26"/>
        </w:rPr>
        <w:t xml:space="preserve"> </w:t>
      </w:r>
      <w:r>
        <w:rPr>
          <w:sz w:val="26"/>
        </w:rPr>
        <w:t>công</w:t>
      </w:r>
      <w:r>
        <w:rPr>
          <w:spacing w:val="-2"/>
          <w:sz w:val="26"/>
        </w:rPr>
        <w:t xml:space="preserve"> </w:t>
      </w:r>
      <w:r>
        <w:rPr>
          <w:sz w:val="26"/>
        </w:rPr>
        <w:t>nghệ,</w:t>
      </w:r>
      <w:r>
        <w:rPr>
          <w:spacing w:val="-4"/>
          <w:sz w:val="26"/>
        </w:rPr>
        <w:t xml:space="preserve"> </w:t>
      </w:r>
      <w:r>
        <w:rPr>
          <w:sz w:val="26"/>
        </w:rPr>
        <w:t>trang</w:t>
      </w:r>
      <w:r>
        <w:rPr>
          <w:spacing w:val="-2"/>
          <w:sz w:val="26"/>
        </w:rPr>
        <w:t xml:space="preserve"> </w:t>
      </w:r>
      <w:r>
        <w:rPr>
          <w:sz w:val="26"/>
        </w:rPr>
        <w:t>máy</w:t>
      </w:r>
      <w:r>
        <w:rPr>
          <w:spacing w:val="-8"/>
          <w:sz w:val="26"/>
        </w:rPr>
        <w:t xml:space="preserve"> </w:t>
      </w:r>
      <w:r>
        <w:rPr>
          <w:sz w:val="26"/>
        </w:rPr>
        <w:t>móc</w:t>
      </w:r>
      <w:r>
        <w:rPr>
          <w:spacing w:val="-4"/>
          <w:sz w:val="26"/>
        </w:rPr>
        <w:t xml:space="preserve"> </w:t>
      </w:r>
      <w:r>
        <w:rPr>
          <w:sz w:val="26"/>
        </w:rPr>
        <w:t>thiết</w:t>
      </w:r>
      <w:r>
        <w:rPr>
          <w:spacing w:val="-4"/>
          <w:sz w:val="26"/>
        </w:rPr>
        <w:t xml:space="preserve"> </w:t>
      </w:r>
      <w:r>
        <w:rPr>
          <w:sz w:val="26"/>
        </w:rPr>
        <w:t>bị</w:t>
      </w:r>
      <w:r>
        <w:rPr>
          <w:spacing w:val="-5"/>
          <w:sz w:val="26"/>
        </w:rPr>
        <w:t xml:space="preserve"> </w:t>
      </w:r>
      <w:r>
        <w:rPr>
          <w:sz w:val="26"/>
        </w:rPr>
        <w:t>hiện</w:t>
      </w:r>
      <w:r>
        <w:rPr>
          <w:spacing w:val="-4"/>
          <w:sz w:val="26"/>
        </w:rPr>
        <w:t xml:space="preserve"> </w:t>
      </w:r>
      <w:r>
        <w:rPr>
          <w:sz w:val="26"/>
        </w:rPr>
        <w:t>đại</w:t>
      </w:r>
      <w:r>
        <w:rPr>
          <w:spacing w:val="-4"/>
          <w:sz w:val="26"/>
        </w:rPr>
        <w:t xml:space="preserve"> </w:t>
      </w:r>
      <w:r>
        <w:rPr>
          <w:sz w:val="26"/>
        </w:rPr>
        <w:t>giảm</w:t>
      </w:r>
      <w:r>
        <w:rPr>
          <w:spacing w:val="-5"/>
          <w:sz w:val="26"/>
        </w:rPr>
        <w:t xml:space="preserve"> </w:t>
      </w:r>
      <w:r>
        <w:rPr>
          <w:sz w:val="26"/>
        </w:rPr>
        <w:t>thiểu</w:t>
      </w:r>
      <w:r>
        <w:rPr>
          <w:spacing w:val="-4"/>
          <w:sz w:val="26"/>
        </w:rPr>
        <w:t xml:space="preserve"> </w:t>
      </w:r>
      <w:r>
        <w:rPr>
          <w:sz w:val="26"/>
        </w:rPr>
        <w:t>tối</w:t>
      </w:r>
      <w:r>
        <w:rPr>
          <w:spacing w:val="-4"/>
          <w:sz w:val="26"/>
        </w:rPr>
        <w:t xml:space="preserve"> </w:t>
      </w:r>
      <w:r>
        <w:rPr>
          <w:sz w:val="26"/>
        </w:rPr>
        <w:t>đa</w:t>
      </w:r>
      <w:r>
        <w:rPr>
          <w:spacing w:val="-3"/>
          <w:sz w:val="26"/>
        </w:rPr>
        <w:t xml:space="preserve"> </w:t>
      </w:r>
      <w:r>
        <w:rPr>
          <w:sz w:val="26"/>
        </w:rPr>
        <w:t>tiếng</w:t>
      </w:r>
      <w:r>
        <w:rPr>
          <w:spacing w:val="-4"/>
          <w:sz w:val="26"/>
        </w:rPr>
        <w:t xml:space="preserve"> </w:t>
      </w:r>
      <w:r>
        <w:rPr>
          <w:sz w:val="26"/>
        </w:rPr>
        <w:t>ồn,</w:t>
      </w:r>
      <w:r>
        <w:rPr>
          <w:spacing w:val="-4"/>
          <w:sz w:val="26"/>
        </w:rPr>
        <w:t xml:space="preserve"> </w:t>
      </w:r>
      <w:r>
        <w:rPr>
          <w:sz w:val="26"/>
        </w:rPr>
        <w:t>độ</w:t>
      </w:r>
      <w:r>
        <w:rPr>
          <w:spacing w:val="-5"/>
          <w:sz w:val="26"/>
        </w:rPr>
        <w:t xml:space="preserve"> </w:t>
      </w:r>
      <w:r>
        <w:rPr>
          <w:spacing w:val="-2"/>
          <w:sz w:val="26"/>
        </w:rPr>
        <w:t>rung.</w:t>
      </w:r>
    </w:p>
    <w:p w:rsidR="001C5547" w:rsidRDefault="00DA7973">
      <w:pPr>
        <w:pStyle w:val="ListParagraph"/>
        <w:numPr>
          <w:ilvl w:val="0"/>
          <w:numId w:val="56"/>
        </w:numPr>
        <w:tabs>
          <w:tab w:val="left" w:pos="1500"/>
        </w:tabs>
        <w:spacing w:before="267"/>
        <w:ind w:left="1500"/>
        <w:rPr>
          <w:sz w:val="26"/>
        </w:rPr>
      </w:pPr>
      <w:r>
        <w:rPr>
          <w:sz w:val="26"/>
        </w:rPr>
        <w:t>Thường</w:t>
      </w:r>
      <w:r>
        <w:rPr>
          <w:spacing w:val="-6"/>
          <w:sz w:val="26"/>
        </w:rPr>
        <w:t xml:space="preserve"> </w:t>
      </w:r>
      <w:r>
        <w:rPr>
          <w:sz w:val="26"/>
        </w:rPr>
        <w:t>xuyên</w:t>
      </w:r>
      <w:r>
        <w:rPr>
          <w:spacing w:val="-5"/>
          <w:sz w:val="26"/>
        </w:rPr>
        <w:t xml:space="preserve"> </w:t>
      </w:r>
      <w:r>
        <w:rPr>
          <w:sz w:val="26"/>
        </w:rPr>
        <w:t>kiểm</w:t>
      </w:r>
      <w:r>
        <w:rPr>
          <w:spacing w:val="-6"/>
          <w:sz w:val="26"/>
        </w:rPr>
        <w:t xml:space="preserve"> </w:t>
      </w:r>
      <w:r>
        <w:rPr>
          <w:sz w:val="26"/>
        </w:rPr>
        <w:t>tra</w:t>
      </w:r>
      <w:r>
        <w:rPr>
          <w:spacing w:val="-3"/>
          <w:sz w:val="26"/>
        </w:rPr>
        <w:t xml:space="preserve"> </w:t>
      </w:r>
      <w:r>
        <w:rPr>
          <w:sz w:val="26"/>
        </w:rPr>
        <w:t>lượng</w:t>
      </w:r>
      <w:r>
        <w:rPr>
          <w:spacing w:val="-5"/>
          <w:sz w:val="26"/>
        </w:rPr>
        <w:t xml:space="preserve"> </w:t>
      </w:r>
      <w:r>
        <w:rPr>
          <w:sz w:val="26"/>
        </w:rPr>
        <w:t>dầu</w:t>
      </w:r>
      <w:r>
        <w:rPr>
          <w:spacing w:val="-5"/>
          <w:sz w:val="26"/>
        </w:rPr>
        <w:t xml:space="preserve"> </w:t>
      </w:r>
      <w:r>
        <w:rPr>
          <w:sz w:val="26"/>
        </w:rPr>
        <w:t>bôi</w:t>
      </w:r>
      <w:r>
        <w:rPr>
          <w:spacing w:val="-5"/>
          <w:sz w:val="26"/>
        </w:rPr>
        <w:t xml:space="preserve"> </w:t>
      </w:r>
      <w:r>
        <w:rPr>
          <w:sz w:val="26"/>
        </w:rPr>
        <w:t>trơn</w:t>
      </w:r>
      <w:r>
        <w:rPr>
          <w:spacing w:val="-3"/>
          <w:sz w:val="26"/>
        </w:rPr>
        <w:t xml:space="preserve"> </w:t>
      </w:r>
      <w:r>
        <w:rPr>
          <w:sz w:val="26"/>
        </w:rPr>
        <w:t>và</w:t>
      </w:r>
      <w:r>
        <w:rPr>
          <w:spacing w:val="-2"/>
          <w:sz w:val="26"/>
        </w:rPr>
        <w:t xml:space="preserve"> </w:t>
      </w:r>
      <w:r>
        <w:rPr>
          <w:sz w:val="26"/>
        </w:rPr>
        <w:t>dầu</w:t>
      </w:r>
      <w:r>
        <w:rPr>
          <w:spacing w:val="-5"/>
          <w:sz w:val="26"/>
        </w:rPr>
        <w:t xml:space="preserve"> </w:t>
      </w:r>
      <w:r>
        <w:rPr>
          <w:sz w:val="26"/>
        </w:rPr>
        <w:t>trong</w:t>
      </w:r>
      <w:r>
        <w:rPr>
          <w:spacing w:val="-2"/>
          <w:sz w:val="26"/>
        </w:rPr>
        <w:t xml:space="preserve"> </w:t>
      </w:r>
      <w:r>
        <w:rPr>
          <w:spacing w:val="-4"/>
          <w:sz w:val="26"/>
        </w:rPr>
        <w:t>máy;</w:t>
      </w:r>
    </w:p>
    <w:p w:rsidR="001C5547" w:rsidRDefault="00DA7973">
      <w:pPr>
        <w:pStyle w:val="ListParagraph"/>
        <w:numPr>
          <w:ilvl w:val="0"/>
          <w:numId w:val="56"/>
        </w:numPr>
        <w:tabs>
          <w:tab w:val="left" w:pos="1500"/>
        </w:tabs>
        <w:spacing w:before="270"/>
        <w:ind w:left="1500"/>
        <w:rPr>
          <w:sz w:val="26"/>
        </w:rPr>
      </w:pPr>
      <w:r>
        <w:rPr>
          <w:sz w:val="26"/>
        </w:rPr>
        <w:t>Không</w:t>
      </w:r>
      <w:r>
        <w:rPr>
          <w:spacing w:val="-5"/>
          <w:sz w:val="26"/>
        </w:rPr>
        <w:t xml:space="preserve"> </w:t>
      </w:r>
      <w:r>
        <w:rPr>
          <w:sz w:val="26"/>
        </w:rPr>
        <w:t>để</w:t>
      </w:r>
      <w:r>
        <w:rPr>
          <w:spacing w:val="-3"/>
          <w:sz w:val="26"/>
        </w:rPr>
        <w:t xml:space="preserve"> </w:t>
      </w:r>
      <w:r>
        <w:rPr>
          <w:sz w:val="26"/>
        </w:rPr>
        <w:t>máy</w:t>
      </w:r>
      <w:r>
        <w:rPr>
          <w:spacing w:val="-8"/>
          <w:sz w:val="26"/>
        </w:rPr>
        <w:t xml:space="preserve"> </w:t>
      </w:r>
      <w:r>
        <w:rPr>
          <w:sz w:val="26"/>
        </w:rPr>
        <w:t>hoạt</w:t>
      </w:r>
      <w:r>
        <w:rPr>
          <w:spacing w:val="-3"/>
          <w:sz w:val="26"/>
        </w:rPr>
        <w:t xml:space="preserve"> </w:t>
      </w:r>
      <w:r>
        <w:rPr>
          <w:sz w:val="26"/>
        </w:rPr>
        <w:t>động</w:t>
      </w:r>
      <w:r>
        <w:rPr>
          <w:spacing w:val="-4"/>
          <w:sz w:val="26"/>
        </w:rPr>
        <w:t xml:space="preserve"> </w:t>
      </w:r>
      <w:r>
        <w:rPr>
          <w:sz w:val="26"/>
        </w:rPr>
        <w:t>quá</w:t>
      </w:r>
      <w:r>
        <w:rPr>
          <w:spacing w:val="-5"/>
          <w:sz w:val="26"/>
        </w:rPr>
        <w:t xml:space="preserve"> </w:t>
      </w:r>
      <w:r>
        <w:rPr>
          <w:spacing w:val="-4"/>
          <w:sz w:val="26"/>
        </w:rPr>
        <w:t>tải;</w:t>
      </w:r>
    </w:p>
    <w:p w:rsidR="001C5547" w:rsidRDefault="00DA7973">
      <w:pPr>
        <w:pStyle w:val="ListParagraph"/>
        <w:numPr>
          <w:ilvl w:val="0"/>
          <w:numId w:val="56"/>
        </w:numPr>
        <w:tabs>
          <w:tab w:val="left" w:pos="1500"/>
        </w:tabs>
        <w:spacing w:before="270"/>
        <w:ind w:left="1500"/>
        <w:rPr>
          <w:sz w:val="26"/>
        </w:rPr>
      </w:pPr>
      <w:r>
        <w:rPr>
          <w:sz w:val="26"/>
        </w:rPr>
        <w:t>Bảo</w:t>
      </w:r>
      <w:r>
        <w:rPr>
          <w:spacing w:val="-5"/>
          <w:sz w:val="26"/>
        </w:rPr>
        <w:t xml:space="preserve"> </w:t>
      </w:r>
      <w:r>
        <w:rPr>
          <w:sz w:val="26"/>
        </w:rPr>
        <w:t>dưỡng</w:t>
      </w:r>
      <w:r>
        <w:rPr>
          <w:spacing w:val="-3"/>
          <w:sz w:val="26"/>
        </w:rPr>
        <w:t xml:space="preserve"> </w:t>
      </w:r>
      <w:r>
        <w:rPr>
          <w:sz w:val="26"/>
        </w:rPr>
        <w:t>máy</w:t>
      </w:r>
      <w:r>
        <w:rPr>
          <w:spacing w:val="-9"/>
          <w:sz w:val="26"/>
        </w:rPr>
        <w:t xml:space="preserve"> </w:t>
      </w:r>
      <w:r>
        <w:rPr>
          <w:sz w:val="26"/>
        </w:rPr>
        <w:t>theo</w:t>
      </w:r>
      <w:r>
        <w:rPr>
          <w:spacing w:val="-3"/>
          <w:sz w:val="26"/>
        </w:rPr>
        <w:t xml:space="preserve"> </w:t>
      </w:r>
      <w:r>
        <w:rPr>
          <w:sz w:val="26"/>
        </w:rPr>
        <w:t>định</w:t>
      </w:r>
      <w:r>
        <w:rPr>
          <w:spacing w:val="-5"/>
          <w:sz w:val="26"/>
        </w:rPr>
        <w:t xml:space="preserve"> kỳ.</w:t>
      </w:r>
    </w:p>
    <w:p w:rsidR="001C5547" w:rsidRDefault="00DA7973">
      <w:pPr>
        <w:pStyle w:val="ListParagraph"/>
        <w:numPr>
          <w:ilvl w:val="0"/>
          <w:numId w:val="56"/>
        </w:numPr>
        <w:tabs>
          <w:tab w:val="left" w:pos="1499"/>
        </w:tabs>
        <w:spacing w:before="91" w:line="355" w:lineRule="auto"/>
        <w:ind w:right="599" w:firstLine="283"/>
        <w:jc w:val="both"/>
        <w:rPr>
          <w:sz w:val="26"/>
        </w:rPr>
      </w:pPr>
      <w:bookmarkStart w:id="114" w:name="_GoBack"/>
      <w:bookmarkEnd w:id="114"/>
      <w:r>
        <w:rPr>
          <w:sz w:val="26"/>
        </w:rPr>
        <w:t>Trong suốt quá trình hoạt động, tiếp tục duy trì các biện pháp giảm thiểu nêu trên và thường xuyên có kế hoạch giám sát định kì để hạn chế đến mức thấp nhất ô nhiễm do tiếng ồn gây ra.</w:t>
      </w:r>
    </w:p>
    <w:p w:rsidR="001C5547" w:rsidRDefault="00DA7973">
      <w:pPr>
        <w:pStyle w:val="ListParagraph"/>
        <w:numPr>
          <w:ilvl w:val="0"/>
          <w:numId w:val="56"/>
        </w:numPr>
        <w:tabs>
          <w:tab w:val="left" w:pos="1499"/>
        </w:tabs>
        <w:spacing w:before="127" w:line="355" w:lineRule="auto"/>
        <w:ind w:right="603" w:firstLine="283"/>
        <w:jc w:val="both"/>
        <w:rPr>
          <w:sz w:val="26"/>
        </w:rPr>
      </w:pPr>
      <w:r>
        <w:rPr>
          <w:sz w:val="26"/>
        </w:rPr>
        <w:t>Máy</w:t>
      </w:r>
      <w:r>
        <w:rPr>
          <w:spacing w:val="-5"/>
          <w:sz w:val="26"/>
        </w:rPr>
        <w:t xml:space="preserve"> </w:t>
      </w:r>
      <w:r>
        <w:rPr>
          <w:sz w:val="26"/>
        </w:rPr>
        <w:t>móc,</w:t>
      </w:r>
      <w:r>
        <w:rPr>
          <w:spacing w:val="-2"/>
          <w:sz w:val="26"/>
        </w:rPr>
        <w:t xml:space="preserve"> </w:t>
      </w:r>
      <w:r>
        <w:rPr>
          <w:sz w:val="26"/>
        </w:rPr>
        <w:t>thiết</w:t>
      </w:r>
      <w:r>
        <w:rPr>
          <w:spacing w:val="-2"/>
          <w:sz w:val="26"/>
        </w:rPr>
        <w:t xml:space="preserve"> </w:t>
      </w:r>
      <w:r>
        <w:rPr>
          <w:sz w:val="26"/>
        </w:rPr>
        <w:t>bị</w:t>
      </w:r>
      <w:r>
        <w:rPr>
          <w:spacing w:val="-2"/>
          <w:sz w:val="26"/>
        </w:rPr>
        <w:t xml:space="preserve"> </w:t>
      </w:r>
      <w:r>
        <w:rPr>
          <w:sz w:val="26"/>
        </w:rPr>
        <w:t>đã được</w:t>
      </w:r>
      <w:r>
        <w:rPr>
          <w:spacing w:val="-2"/>
          <w:sz w:val="26"/>
        </w:rPr>
        <w:t xml:space="preserve"> </w:t>
      </w:r>
      <w:r>
        <w:rPr>
          <w:sz w:val="26"/>
        </w:rPr>
        <w:t>lắp đặt đúng quy</w:t>
      </w:r>
      <w:r>
        <w:rPr>
          <w:spacing w:val="-5"/>
          <w:sz w:val="26"/>
        </w:rPr>
        <w:t xml:space="preserve"> </w:t>
      </w:r>
      <w:r>
        <w:rPr>
          <w:sz w:val="26"/>
        </w:rPr>
        <w:t>cách,</w:t>
      </w:r>
      <w:r>
        <w:rPr>
          <w:spacing w:val="-2"/>
          <w:sz w:val="26"/>
        </w:rPr>
        <w:t xml:space="preserve"> </w:t>
      </w:r>
      <w:r>
        <w:rPr>
          <w:sz w:val="26"/>
        </w:rPr>
        <w:t>lắp đặt lò xo đàn</w:t>
      </w:r>
      <w:r>
        <w:rPr>
          <w:spacing w:val="-2"/>
          <w:sz w:val="26"/>
        </w:rPr>
        <w:t xml:space="preserve"> </w:t>
      </w:r>
      <w:r>
        <w:rPr>
          <w:sz w:val="26"/>
        </w:rPr>
        <w:t>hồi</w:t>
      </w:r>
      <w:r>
        <w:rPr>
          <w:spacing w:val="-2"/>
          <w:sz w:val="26"/>
        </w:rPr>
        <w:t xml:space="preserve"> </w:t>
      </w:r>
      <w:r>
        <w:rPr>
          <w:sz w:val="26"/>
        </w:rPr>
        <w:t>trên bệ máy</w:t>
      </w:r>
      <w:r>
        <w:rPr>
          <w:spacing w:val="-5"/>
          <w:sz w:val="26"/>
        </w:rPr>
        <w:t xml:space="preserve"> </w:t>
      </w:r>
      <w:r>
        <w:rPr>
          <w:sz w:val="26"/>
        </w:rPr>
        <w:t>kiên cố</w:t>
      </w:r>
      <w:r>
        <w:rPr>
          <w:spacing w:val="-3"/>
          <w:sz w:val="26"/>
        </w:rPr>
        <w:t xml:space="preserve"> </w:t>
      </w:r>
      <w:r>
        <w:rPr>
          <w:sz w:val="26"/>
        </w:rPr>
        <w:t>dày</w:t>
      </w:r>
      <w:r>
        <w:rPr>
          <w:spacing w:val="-6"/>
          <w:sz w:val="26"/>
        </w:rPr>
        <w:t xml:space="preserve"> </w:t>
      </w:r>
      <w:r>
        <w:rPr>
          <w:sz w:val="26"/>
        </w:rPr>
        <w:t>200mm.</w:t>
      </w:r>
      <w:r>
        <w:rPr>
          <w:spacing w:val="-1"/>
          <w:sz w:val="26"/>
        </w:rPr>
        <w:t xml:space="preserve"> </w:t>
      </w:r>
      <w:r>
        <w:rPr>
          <w:sz w:val="26"/>
        </w:rPr>
        <w:t>Thường</w:t>
      </w:r>
      <w:r>
        <w:rPr>
          <w:spacing w:val="-3"/>
          <w:sz w:val="26"/>
        </w:rPr>
        <w:t xml:space="preserve"> </w:t>
      </w:r>
      <w:r>
        <w:rPr>
          <w:sz w:val="26"/>
        </w:rPr>
        <w:t>xuyên kiểm</w:t>
      </w:r>
      <w:r>
        <w:rPr>
          <w:spacing w:val="-3"/>
          <w:sz w:val="26"/>
        </w:rPr>
        <w:t xml:space="preserve"> </w:t>
      </w:r>
      <w:r>
        <w:rPr>
          <w:sz w:val="26"/>
        </w:rPr>
        <w:t>tra</w:t>
      </w:r>
      <w:r>
        <w:rPr>
          <w:spacing w:val="-3"/>
          <w:sz w:val="26"/>
        </w:rPr>
        <w:t xml:space="preserve"> </w:t>
      </w:r>
      <w:r>
        <w:rPr>
          <w:sz w:val="26"/>
        </w:rPr>
        <w:t>độ mòn</w:t>
      </w:r>
      <w:r>
        <w:rPr>
          <w:spacing w:val="-3"/>
          <w:sz w:val="26"/>
        </w:rPr>
        <w:t xml:space="preserve"> </w:t>
      </w:r>
      <w:r>
        <w:rPr>
          <w:sz w:val="26"/>
        </w:rPr>
        <w:t>thiết</w:t>
      </w:r>
      <w:r>
        <w:rPr>
          <w:spacing w:val="-1"/>
          <w:sz w:val="26"/>
        </w:rPr>
        <w:t xml:space="preserve"> </w:t>
      </w:r>
      <w:r>
        <w:rPr>
          <w:sz w:val="26"/>
        </w:rPr>
        <w:t>bị,</w:t>
      </w:r>
      <w:r>
        <w:rPr>
          <w:spacing w:val="-3"/>
          <w:sz w:val="26"/>
        </w:rPr>
        <w:t xml:space="preserve"> </w:t>
      </w:r>
      <w:r>
        <w:rPr>
          <w:sz w:val="26"/>
        </w:rPr>
        <w:t>thay</w:t>
      </w:r>
      <w:r>
        <w:rPr>
          <w:spacing w:val="-8"/>
          <w:sz w:val="26"/>
        </w:rPr>
        <w:t xml:space="preserve"> </w:t>
      </w:r>
      <w:r>
        <w:rPr>
          <w:sz w:val="26"/>
        </w:rPr>
        <w:t>thế</w:t>
      </w:r>
      <w:r>
        <w:rPr>
          <w:spacing w:val="-1"/>
          <w:sz w:val="26"/>
        </w:rPr>
        <w:t xml:space="preserve"> </w:t>
      </w:r>
      <w:r>
        <w:rPr>
          <w:sz w:val="26"/>
        </w:rPr>
        <w:t>các thiết</w:t>
      </w:r>
      <w:r>
        <w:rPr>
          <w:spacing w:val="-3"/>
          <w:sz w:val="26"/>
        </w:rPr>
        <w:t xml:space="preserve"> </w:t>
      </w:r>
      <w:r>
        <w:rPr>
          <w:sz w:val="26"/>
        </w:rPr>
        <w:t>bị,</w:t>
      </w:r>
      <w:r>
        <w:rPr>
          <w:spacing w:val="-3"/>
          <w:sz w:val="26"/>
        </w:rPr>
        <w:t xml:space="preserve"> </w:t>
      </w:r>
      <w:r>
        <w:rPr>
          <w:sz w:val="26"/>
        </w:rPr>
        <w:t>chi</w:t>
      </w:r>
      <w:r>
        <w:rPr>
          <w:spacing w:val="-1"/>
          <w:sz w:val="26"/>
        </w:rPr>
        <w:t xml:space="preserve"> </w:t>
      </w:r>
      <w:r>
        <w:rPr>
          <w:sz w:val="26"/>
        </w:rPr>
        <w:t>tiết</w:t>
      </w:r>
      <w:r>
        <w:rPr>
          <w:spacing w:val="-3"/>
          <w:sz w:val="26"/>
        </w:rPr>
        <w:t xml:space="preserve"> </w:t>
      </w:r>
      <w:r>
        <w:rPr>
          <w:sz w:val="26"/>
        </w:rPr>
        <w:t>hỏng,</w:t>
      </w:r>
      <w:r>
        <w:rPr>
          <w:spacing w:val="-1"/>
          <w:sz w:val="26"/>
        </w:rPr>
        <w:t xml:space="preserve"> </w:t>
      </w:r>
      <w:r>
        <w:rPr>
          <w:sz w:val="26"/>
        </w:rPr>
        <w:t>tiến hành bảo trì, bảo dưỡng thiết bị định kỳ.</w:t>
      </w:r>
    </w:p>
    <w:p w:rsidR="001C5547" w:rsidRDefault="00DA7973">
      <w:pPr>
        <w:pStyle w:val="ListParagraph"/>
        <w:numPr>
          <w:ilvl w:val="0"/>
          <w:numId w:val="56"/>
        </w:numPr>
        <w:tabs>
          <w:tab w:val="left" w:pos="1499"/>
        </w:tabs>
        <w:spacing w:before="129" w:line="355" w:lineRule="auto"/>
        <w:ind w:right="604" w:firstLine="283"/>
        <w:jc w:val="both"/>
        <w:rPr>
          <w:sz w:val="26"/>
        </w:rPr>
      </w:pPr>
      <w:r>
        <w:rPr>
          <w:sz w:val="26"/>
        </w:rPr>
        <w:t>Trong suốt quá trình hoạt động, tiếp tục duy trì các biện pháp giảm thiểu nêu trên và thường xuyên có kế hoạch giám sát định kì để hạn chế đến mức thấp nhất ô nhiễm do tiếng ồn gây ra.</w:t>
      </w:r>
    </w:p>
    <w:p w:rsidR="001C5547" w:rsidRDefault="00DA7973">
      <w:pPr>
        <w:pStyle w:val="Heading3"/>
        <w:numPr>
          <w:ilvl w:val="1"/>
          <w:numId w:val="84"/>
        </w:numPr>
        <w:tabs>
          <w:tab w:val="left" w:pos="1232"/>
        </w:tabs>
        <w:spacing w:before="213"/>
        <w:ind w:left="1232" w:hanging="452"/>
        <w:jc w:val="both"/>
      </w:pPr>
      <w:bookmarkStart w:id="115" w:name="_bookmark114"/>
      <w:bookmarkEnd w:id="115"/>
      <w:r>
        <w:t>Quy</w:t>
      </w:r>
      <w:r>
        <w:rPr>
          <w:spacing w:val="-4"/>
        </w:rPr>
        <w:t xml:space="preserve"> </w:t>
      </w:r>
      <w:r>
        <w:t>chuẩn,</w:t>
      </w:r>
      <w:r>
        <w:rPr>
          <w:spacing w:val="-3"/>
        </w:rPr>
        <w:t xml:space="preserve"> </w:t>
      </w:r>
      <w:r>
        <w:t>tiêu</w:t>
      </w:r>
      <w:r>
        <w:rPr>
          <w:spacing w:val="-5"/>
        </w:rPr>
        <w:t xml:space="preserve"> </w:t>
      </w:r>
      <w:r>
        <w:t>chuẩn</w:t>
      </w:r>
      <w:r>
        <w:rPr>
          <w:spacing w:val="-5"/>
        </w:rPr>
        <w:t xml:space="preserve"> </w:t>
      </w:r>
      <w:r>
        <w:t>áp</w:t>
      </w:r>
      <w:r>
        <w:rPr>
          <w:spacing w:val="-3"/>
        </w:rPr>
        <w:t xml:space="preserve"> </w:t>
      </w:r>
      <w:r>
        <w:t>dụng</w:t>
      </w:r>
      <w:r>
        <w:rPr>
          <w:spacing w:val="-3"/>
        </w:rPr>
        <w:t xml:space="preserve"> </w:t>
      </w:r>
      <w:r>
        <w:t>đối</w:t>
      </w:r>
      <w:r>
        <w:rPr>
          <w:spacing w:val="-5"/>
        </w:rPr>
        <w:t xml:space="preserve"> </w:t>
      </w:r>
      <w:r>
        <w:t>với</w:t>
      </w:r>
      <w:r>
        <w:rPr>
          <w:spacing w:val="-2"/>
        </w:rPr>
        <w:t xml:space="preserve"> </w:t>
      </w:r>
      <w:r>
        <w:t>tiếng</w:t>
      </w:r>
      <w:r>
        <w:rPr>
          <w:spacing w:val="-4"/>
        </w:rPr>
        <w:t xml:space="preserve"> </w:t>
      </w:r>
      <w:r>
        <w:t>ồn</w:t>
      </w:r>
      <w:r>
        <w:rPr>
          <w:spacing w:val="-5"/>
        </w:rPr>
        <w:t xml:space="preserve"> </w:t>
      </w:r>
      <w:r>
        <w:t>của</w:t>
      </w:r>
      <w:r>
        <w:rPr>
          <w:spacing w:val="-5"/>
        </w:rPr>
        <w:t xml:space="preserve"> </w:t>
      </w:r>
      <w:r>
        <w:t>cơ sở</w:t>
      </w:r>
      <w:r>
        <w:rPr>
          <w:spacing w:val="-5"/>
        </w:rPr>
        <w:t xml:space="preserve"> </w:t>
      </w:r>
      <w:r>
        <w:t>đầu</w:t>
      </w:r>
      <w:r>
        <w:rPr>
          <w:spacing w:val="-5"/>
        </w:rPr>
        <w:t xml:space="preserve"> tư</w:t>
      </w:r>
    </w:p>
    <w:p w:rsidR="001C5547" w:rsidRDefault="00DA7973">
      <w:pPr>
        <w:pStyle w:val="BodyText"/>
        <w:spacing w:before="18" w:line="259" w:lineRule="auto"/>
        <w:ind w:left="780" w:right="597" w:firstLine="283"/>
        <w:jc w:val="both"/>
      </w:pPr>
      <w:r>
        <w:t>Sau khi áp dụng các biện pháp quản lý nội vi trên, tiếng ồn phát sinh tại Cơ sở đảm bảo đạt QCVN 26:2010/BTNMT_Quy chuẩn kỹ thuật quốc gia về tiếng ồn và QCVN 27:2010/BTNMT_Quy chuẩn kỹ thuật quốc gia về độ rung.</w:t>
      </w:r>
    </w:p>
    <w:p w:rsidR="001C5547" w:rsidRDefault="00DA7973">
      <w:pPr>
        <w:pStyle w:val="Heading3"/>
        <w:numPr>
          <w:ilvl w:val="0"/>
          <w:numId w:val="84"/>
        </w:numPr>
        <w:tabs>
          <w:tab w:val="left" w:pos="1081"/>
        </w:tabs>
        <w:spacing w:before="207" w:line="259" w:lineRule="auto"/>
        <w:ind w:left="780" w:right="596" w:firstLine="0"/>
        <w:jc w:val="both"/>
      </w:pPr>
      <w:bookmarkStart w:id="116" w:name="_bookmark115"/>
      <w:bookmarkEnd w:id="116"/>
      <w:r>
        <w:t>Phương án phòng ngừa, ứng phó sự cố môi trường trong quá trình vận hành thử nghiệm và khi cơ sở đi vào vận hành</w:t>
      </w:r>
    </w:p>
    <w:p w:rsidR="001C5547" w:rsidRDefault="00DA7973">
      <w:pPr>
        <w:pStyle w:val="Heading3"/>
        <w:numPr>
          <w:ilvl w:val="1"/>
          <w:numId w:val="84"/>
        </w:numPr>
        <w:tabs>
          <w:tab w:val="left" w:pos="1232"/>
        </w:tabs>
        <w:spacing w:before="197"/>
        <w:ind w:left="1232" w:hanging="452"/>
      </w:pPr>
      <w:bookmarkStart w:id="117" w:name="_bookmark116"/>
      <w:bookmarkEnd w:id="117"/>
      <w:r>
        <w:t>Đối</w:t>
      </w:r>
      <w:r>
        <w:rPr>
          <w:spacing w:val="-6"/>
        </w:rPr>
        <w:t xml:space="preserve"> </w:t>
      </w:r>
      <w:r>
        <w:t>với</w:t>
      </w:r>
      <w:r>
        <w:rPr>
          <w:spacing w:val="-4"/>
        </w:rPr>
        <w:t xml:space="preserve"> </w:t>
      </w:r>
      <w:r>
        <w:t>hệ</w:t>
      </w:r>
      <w:r>
        <w:rPr>
          <w:spacing w:val="-6"/>
        </w:rPr>
        <w:t xml:space="preserve"> </w:t>
      </w:r>
      <w:r>
        <w:t>thống</w:t>
      </w:r>
      <w:r>
        <w:rPr>
          <w:spacing w:val="-4"/>
        </w:rPr>
        <w:t xml:space="preserve"> </w:t>
      </w:r>
      <w:r>
        <w:t>điều</w:t>
      </w:r>
      <w:r>
        <w:rPr>
          <w:spacing w:val="-5"/>
        </w:rPr>
        <w:t xml:space="preserve"> </w:t>
      </w:r>
      <w:r>
        <w:t>khiển</w:t>
      </w:r>
      <w:r>
        <w:rPr>
          <w:spacing w:val="-6"/>
        </w:rPr>
        <w:t xml:space="preserve"> </w:t>
      </w:r>
      <w:r>
        <w:t>và</w:t>
      </w:r>
      <w:r>
        <w:rPr>
          <w:spacing w:val="-4"/>
        </w:rPr>
        <w:t xml:space="preserve"> </w:t>
      </w:r>
      <w:r>
        <w:t>phòng</w:t>
      </w:r>
      <w:r>
        <w:rPr>
          <w:spacing w:val="-4"/>
        </w:rPr>
        <w:t xml:space="preserve"> </w:t>
      </w:r>
      <w:r>
        <w:t>chống</w:t>
      </w:r>
      <w:r>
        <w:rPr>
          <w:spacing w:val="-5"/>
        </w:rPr>
        <w:t xml:space="preserve"> </w:t>
      </w:r>
      <w:r>
        <w:t>cháy</w:t>
      </w:r>
      <w:r>
        <w:rPr>
          <w:spacing w:val="-4"/>
        </w:rPr>
        <w:t xml:space="preserve"> </w:t>
      </w:r>
      <w:r>
        <w:rPr>
          <w:spacing w:val="-5"/>
        </w:rPr>
        <w:t>nổ</w:t>
      </w:r>
    </w:p>
    <w:p w:rsidR="001C5547" w:rsidRDefault="00DA7973">
      <w:pPr>
        <w:pStyle w:val="ListParagraph"/>
        <w:numPr>
          <w:ilvl w:val="0"/>
          <w:numId w:val="55"/>
        </w:numPr>
        <w:tabs>
          <w:tab w:val="left" w:pos="1500"/>
        </w:tabs>
        <w:spacing w:before="139"/>
        <w:ind w:right="754" w:firstLine="283"/>
        <w:rPr>
          <w:sz w:val="26"/>
        </w:rPr>
      </w:pPr>
      <w:r>
        <w:rPr>
          <w:sz w:val="26"/>
        </w:rPr>
        <w:t>Máy</w:t>
      </w:r>
      <w:r>
        <w:rPr>
          <w:spacing w:val="-8"/>
          <w:sz w:val="26"/>
        </w:rPr>
        <w:t xml:space="preserve"> </w:t>
      </w:r>
      <w:r>
        <w:rPr>
          <w:sz w:val="26"/>
        </w:rPr>
        <w:t>bơm</w:t>
      </w:r>
      <w:r>
        <w:rPr>
          <w:spacing w:val="-3"/>
          <w:sz w:val="26"/>
        </w:rPr>
        <w:t xml:space="preserve"> </w:t>
      </w:r>
      <w:r>
        <w:rPr>
          <w:sz w:val="26"/>
        </w:rPr>
        <w:t>cấp</w:t>
      </w:r>
      <w:r>
        <w:rPr>
          <w:spacing w:val="-3"/>
          <w:sz w:val="26"/>
        </w:rPr>
        <w:t xml:space="preserve"> </w:t>
      </w:r>
      <w:r>
        <w:rPr>
          <w:sz w:val="26"/>
        </w:rPr>
        <w:t>nước</w:t>
      </w:r>
      <w:r>
        <w:rPr>
          <w:spacing w:val="-3"/>
          <w:sz w:val="26"/>
        </w:rPr>
        <w:t xml:space="preserve"> </w:t>
      </w:r>
      <w:r>
        <w:rPr>
          <w:sz w:val="26"/>
        </w:rPr>
        <w:t>chữa</w:t>
      </w:r>
      <w:r>
        <w:rPr>
          <w:spacing w:val="-3"/>
          <w:sz w:val="26"/>
        </w:rPr>
        <w:t xml:space="preserve"> </w:t>
      </w:r>
      <w:r>
        <w:rPr>
          <w:sz w:val="26"/>
        </w:rPr>
        <w:t>cháy</w:t>
      </w:r>
      <w:r>
        <w:rPr>
          <w:spacing w:val="-6"/>
          <w:sz w:val="26"/>
        </w:rPr>
        <w:t xml:space="preserve"> </w:t>
      </w:r>
      <w:r>
        <w:rPr>
          <w:sz w:val="26"/>
        </w:rPr>
        <w:t>được</w:t>
      </w:r>
      <w:r>
        <w:rPr>
          <w:spacing w:val="-3"/>
          <w:sz w:val="26"/>
        </w:rPr>
        <w:t xml:space="preserve"> </w:t>
      </w:r>
      <w:r>
        <w:rPr>
          <w:sz w:val="26"/>
        </w:rPr>
        <w:t>thiết</w:t>
      </w:r>
      <w:r>
        <w:rPr>
          <w:spacing w:val="-1"/>
          <w:sz w:val="26"/>
        </w:rPr>
        <w:t xml:space="preserve"> </w:t>
      </w:r>
      <w:r>
        <w:rPr>
          <w:sz w:val="26"/>
        </w:rPr>
        <w:t>kế</w:t>
      </w:r>
      <w:r>
        <w:rPr>
          <w:spacing w:val="-3"/>
          <w:sz w:val="26"/>
        </w:rPr>
        <w:t xml:space="preserve"> </w:t>
      </w:r>
      <w:r>
        <w:rPr>
          <w:sz w:val="26"/>
        </w:rPr>
        <w:t>điều</w:t>
      </w:r>
      <w:r>
        <w:rPr>
          <w:spacing w:val="-3"/>
          <w:sz w:val="26"/>
        </w:rPr>
        <w:t xml:space="preserve"> </w:t>
      </w:r>
      <w:r>
        <w:rPr>
          <w:sz w:val="26"/>
        </w:rPr>
        <w:t>khiển</w:t>
      </w:r>
      <w:r>
        <w:rPr>
          <w:spacing w:val="-3"/>
          <w:sz w:val="26"/>
        </w:rPr>
        <w:t xml:space="preserve"> </w:t>
      </w:r>
      <w:r>
        <w:rPr>
          <w:sz w:val="26"/>
        </w:rPr>
        <w:t>tự</w:t>
      </w:r>
      <w:r>
        <w:rPr>
          <w:spacing w:val="-2"/>
          <w:sz w:val="26"/>
        </w:rPr>
        <w:t xml:space="preserve"> </w:t>
      </w:r>
      <w:r>
        <w:rPr>
          <w:sz w:val="26"/>
        </w:rPr>
        <w:t>động</w:t>
      </w:r>
      <w:r>
        <w:rPr>
          <w:spacing w:val="-3"/>
          <w:sz w:val="26"/>
        </w:rPr>
        <w:t xml:space="preserve"> </w:t>
      </w:r>
      <w:r>
        <w:rPr>
          <w:sz w:val="26"/>
        </w:rPr>
        <w:t>từ</w:t>
      </w:r>
      <w:r>
        <w:rPr>
          <w:spacing w:val="-2"/>
          <w:sz w:val="26"/>
        </w:rPr>
        <w:t xml:space="preserve"> </w:t>
      </w:r>
      <w:r>
        <w:rPr>
          <w:sz w:val="26"/>
        </w:rPr>
        <w:t>xa.</w:t>
      </w:r>
      <w:r>
        <w:rPr>
          <w:spacing w:val="-3"/>
          <w:sz w:val="26"/>
        </w:rPr>
        <w:t xml:space="preserve"> </w:t>
      </w:r>
      <w:r>
        <w:rPr>
          <w:sz w:val="26"/>
        </w:rPr>
        <w:t>Khi</w:t>
      </w:r>
      <w:r>
        <w:rPr>
          <w:spacing w:val="-3"/>
          <w:sz w:val="26"/>
        </w:rPr>
        <w:t xml:space="preserve"> </w:t>
      </w:r>
      <w:r>
        <w:rPr>
          <w:sz w:val="26"/>
        </w:rPr>
        <w:t>xảy</w:t>
      </w:r>
      <w:r>
        <w:rPr>
          <w:spacing w:val="-8"/>
          <w:sz w:val="26"/>
        </w:rPr>
        <w:t xml:space="preserve"> </w:t>
      </w:r>
      <w:r>
        <w:rPr>
          <w:sz w:val="26"/>
        </w:rPr>
        <w:t>ra cháy, chỉ cần mở bất kỳ họng cấp nước chữa cháy nào thì máy bơm chính sẽ hoạt động cấp nước chữa cháy.</w:t>
      </w:r>
    </w:p>
    <w:p w:rsidR="001C5547" w:rsidRDefault="00DA7973">
      <w:pPr>
        <w:pStyle w:val="ListParagraph"/>
        <w:numPr>
          <w:ilvl w:val="0"/>
          <w:numId w:val="55"/>
        </w:numPr>
        <w:tabs>
          <w:tab w:val="left" w:pos="1500"/>
        </w:tabs>
        <w:spacing w:before="120"/>
        <w:ind w:left="1500"/>
        <w:rPr>
          <w:sz w:val="26"/>
        </w:rPr>
      </w:pPr>
      <w:r>
        <w:rPr>
          <w:sz w:val="26"/>
        </w:rPr>
        <w:t>Tuân</w:t>
      </w:r>
      <w:r>
        <w:rPr>
          <w:spacing w:val="-5"/>
          <w:sz w:val="26"/>
        </w:rPr>
        <w:t xml:space="preserve"> </w:t>
      </w:r>
      <w:r>
        <w:rPr>
          <w:sz w:val="26"/>
        </w:rPr>
        <w:t>thủ</w:t>
      </w:r>
      <w:r>
        <w:rPr>
          <w:spacing w:val="-4"/>
          <w:sz w:val="26"/>
        </w:rPr>
        <w:t xml:space="preserve"> </w:t>
      </w:r>
      <w:r>
        <w:rPr>
          <w:sz w:val="26"/>
        </w:rPr>
        <w:t>tuyệt</w:t>
      </w:r>
      <w:r>
        <w:rPr>
          <w:spacing w:val="-5"/>
          <w:sz w:val="26"/>
        </w:rPr>
        <w:t xml:space="preserve"> </w:t>
      </w:r>
      <w:r>
        <w:rPr>
          <w:sz w:val="26"/>
        </w:rPr>
        <w:t>đối</w:t>
      </w:r>
      <w:r>
        <w:rPr>
          <w:spacing w:val="-2"/>
          <w:sz w:val="26"/>
        </w:rPr>
        <w:t xml:space="preserve"> </w:t>
      </w:r>
      <w:r>
        <w:rPr>
          <w:sz w:val="26"/>
        </w:rPr>
        <w:t>các</w:t>
      </w:r>
      <w:r>
        <w:rPr>
          <w:spacing w:val="-1"/>
          <w:sz w:val="26"/>
        </w:rPr>
        <w:t xml:space="preserve"> </w:t>
      </w:r>
      <w:r>
        <w:rPr>
          <w:sz w:val="26"/>
        </w:rPr>
        <w:t>nội</w:t>
      </w:r>
      <w:r>
        <w:rPr>
          <w:spacing w:val="-5"/>
          <w:sz w:val="26"/>
        </w:rPr>
        <w:t xml:space="preserve"> </w:t>
      </w:r>
      <w:r>
        <w:rPr>
          <w:sz w:val="26"/>
        </w:rPr>
        <w:t>quy,</w:t>
      </w:r>
      <w:r>
        <w:rPr>
          <w:spacing w:val="-4"/>
          <w:sz w:val="26"/>
        </w:rPr>
        <w:t xml:space="preserve"> </w:t>
      </w:r>
      <w:r>
        <w:rPr>
          <w:sz w:val="26"/>
        </w:rPr>
        <w:t>quy</w:t>
      </w:r>
      <w:r>
        <w:rPr>
          <w:spacing w:val="-9"/>
          <w:sz w:val="26"/>
        </w:rPr>
        <w:t xml:space="preserve"> </w:t>
      </w:r>
      <w:r>
        <w:rPr>
          <w:sz w:val="26"/>
        </w:rPr>
        <w:t>định</w:t>
      </w:r>
      <w:r>
        <w:rPr>
          <w:spacing w:val="-3"/>
          <w:sz w:val="26"/>
        </w:rPr>
        <w:t xml:space="preserve"> </w:t>
      </w:r>
      <w:r>
        <w:rPr>
          <w:sz w:val="26"/>
        </w:rPr>
        <w:t>về</w:t>
      </w:r>
      <w:r>
        <w:rPr>
          <w:spacing w:val="-4"/>
          <w:sz w:val="26"/>
        </w:rPr>
        <w:t xml:space="preserve"> </w:t>
      </w:r>
      <w:r>
        <w:rPr>
          <w:sz w:val="26"/>
        </w:rPr>
        <w:t>phòng</w:t>
      </w:r>
      <w:r>
        <w:rPr>
          <w:spacing w:val="-4"/>
          <w:sz w:val="26"/>
        </w:rPr>
        <w:t xml:space="preserve"> </w:t>
      </w:r>
      <w:r>
        <w:rPr>
          <w:sz w:val="26"/>
        </w:rPr>
        <w:t>chống</w:t>
      </w:r>
      <w:r>
        <w:rPr>
          <w:spacing w:val="-5"/>
          <w:sz w:val="26"/>
        </w:rPr>
        <w:t xml:space="preserve"> </w:t>
      </w:r>
      <w:r>
        <w:rPr>
          <w:sz w:val="26"/>
        </w:rPr>
        <w:t>cháy</w:t>
      </w:r>
      <w:r>
        <w:rPr>
          <w:spacing w:val="-9"/>
          <w:sz w:val="26"/>
        </w:rPr>
        <w:t xml:space="preserve"> </w:t>
      </w:r>
      <w:r>
        <w:rPr>
          <w:spacing w:val="-5"/>
          <w:sz w:val="26"/>
        </w:rPr>
        <w:t>nổ.</w:t>
      </w:r>
    </w:p>
    <w:p w:rsidR="001C5547" w:rsidRDefault="00DA7973">
      <w:pPr>
        <w:pStyle w:val="ListParagraph"/>
        <w:numPr>
          <w:ilvl w:val="0"/>
          <w:numId w:val="55"/>
        </w:numPr>
        <w:tabs>
          <w:tab w:val="left" w:pos="1500"/>
        </w:tabs>
        <w:spacing w:before="121" w:line="237" w:lineRule="auto"/>
        <w:ind w:right="907" w:firstLine="283"/>
        <w:rPr>
          <w:sz w:val="26"/>
        </w:rPr>
      </w:pPr>
      <w:r>
        <w:rPr>
          <w:sz w:val="26"/>
        </w:rPr>
        <w:t>Kiểm</w:t>
      </w:r>
      <w:r>
        <w:rPr>
          <w:spacing w:val="-5"/>
          <w:sz w:val="26"/>
        </w:rPr>
        <w:t xml:space="preserve"> </w:t>
      </w:r>
      <w:r>
        <w:rPr>
          <w:sz w:val="26"/>
        </w:rPr>
        <w:t>tra</w:t>
      </w:r>
      <w:r>
        <w:rPr>
          <w:spacing w:val="-3"/>
          <w:sz w:val="26"/>
        </w:rPr>
        <w:t xml:space="preserve"> </w:t>
      </w:r>
      <w:r>
        <w:rPr>
          <w:sz w:val="26"/>
        </w:rPr>
        <w:t>và đảm</w:t>
      </w:r>
      <w:r>
        <w:rPr>
          <w:spacing w:val="-5"/>
          <w:sz w:val="26"/>
        </w:rPr>
        <w:t xml:space="preserve"> </w:t>
      </w:r>
      <w:r>
        <w:rPr>
          <w:sz w:val="26"/>
        </w:rPr>
        <w:t>bảo</w:t>
      </w:r>
      <w:r>
        <w:rPr>
          <w:spacing w:val="-3"/>
          <w:sz w:val="26"/>
        </w:rPr>
        <w:t xml:space="preserve"> </w:t>
      </w:r>
      <w:r>
        <w:rPr>
          <w:sz w:val="26"/>
        </w:rPr>
        <w:t>hệ</w:t>
      </w:r>
      <w:r>
        <w:rPr>
          <w:spacing w:val="-3"/>
          <w:sz w:val="26"/>
        </w:rPr>
        <w:t xml:space="preserve"> </w:t>
      </w:r>
      <w:r>
        <w:rPr>
          <w:sz w:val="26"/>
        </w:rPr>
        <w:t>thống</w:t>
      </w:r>
      <w:r>
        <w:rPr>
          <w:spacing w:val="-3"/>
          <w:sz w:val="26"/>
        </w:rPr>
        <w:t xml:space="preserve"> </w:t>
      </w:r>
      <w:r>
        <w:rPr>
          <w:sz w:val="26"/>
        </w:rPr>
        <w:t>thu</w:t>
      </w:r>
      <w:r>
        <w:rPr>
          <w:spacing w:val="-1"/>
          <w:sz w:val="26"/>
        </w:rPr>
        <w:t xml:space="preserve"> </w:t>
      </w:r>
      <w:r>
        <w:rPr>
          <w:sz w:val="26"/>
        </w:rPr>
        <w:t>lôi</w:t>
      </w:r>
      <w:r>
        <w:rPr>
          <w:spacing w:val="-3"/>
          <w:sz w:val="26"/>
        </w:rPr>
        <w:t xml:space="preserve"> </w:t>
      </w:r>
      <w:r>
        <w:rPr>
          <w:sz w:val="26"/>
        </w:rPr>
        <w:t>chống</w:t>
      </w:r>
      <w:r>
        <w:rPr>
          <w:spacing w:val="-3"/>
          <w:sz w:val="26"/>
        </w:rPr>
        <w:t xml:space="preserve"> </w:t>
      </w:r>
      <w:r>
        <w:rPr>
          <w:sz w:val="26"/>
        </w:rPr>
        <w:t>sét,</w:t>
      </w:r>
      <w:r>
        <w:rPr>
          <w:spacing w:val="-3"/>
          <w:sz w:val="26"/>
        </w:rPr>
        <w:t xml:space="preserve"> </w:t>
      </w:r>
      <w:r>
        <w:rPr>
          <w:sz w:val="26"/>
        </w:rPr>
        <w:t>hệ</w:t>
      </w:r>
      <w:r>
        <w:rPr>
          <w:spacing w:val="-3"/>
          <w:sz w:val="26"/>
        </w:rPr>
        <w:t xml:space="preserve"> </w:t>
      </w:r>
      <w:r>
        <w:rPr>
          <w:sz w:val="26"/>
        </w:rPr>
        <w:t>thống tiếp</w:t>
      </w:r>
      <w:r>
        <w:rPr>
          <w:spacing w:val="-3"/>
          <w:sz w:val="26"/>
        </w:rPr>
        <w:t xml:space="preserve"> </w:t>
      </w:r>
      <w:r>
        <w:rPr>
          <w:sz w:val="26"/>
        </w:rPr>
        <w:t>địa</w:t>
      </w:r>
      <w:r>
        <w:rPr>
          <w:spacing w:val="-1"/>
          <w:sz w:val="26"/>
        </w:rPr>
        <w:t xml:space="preserve"> </w:t>
      </w:r>
      <w:r>
        <w:rPr>
          <w:sz w:val="26"/>
        </w:rPr>
        <w:t>chống</w:t>
      </w:r>
      <w:r>
        <w:rPr>
          <w:spacing w:val="-3"/>
          <w:sz w:val="26"/>
        </w:rPr>
        <w:t xml:space="preserve"> </w:t>
      </w:r>
      <w:r>
        <w:rPr>
          <w:sz w:val="26"/>
        </w:rPr>
        <w:t>tĩnh</w:t>
      </w:r>
      <w:r>
        <w:rPr>
          <w:spacing w:val="-3"/>
          <w:sz w:val="26"/>
        </w:rPr>
        <w:t xml:space="preserve"> </w:t>
      </w:r>
      <w:r>
        <w:rPr>
          <w:sz w:val="26"/>
        </w:rPr>
        <w:t>điện</w:t>
      </w:r>
      <w:r>
        <w:rPr>
          <w:spacing w:val="-3"/>
          <w:sz w:val="26"/>
        </w:rPr>
        <w:t xml:space="preserve"> </w:t>
      </w:r>
      <w:r>
        <w:rPr>
          <w:sz w:val="26"/>
        </w:rPr>
        <w:t>đạt yêu cầu kỹ thuật và các thông số cho phép.</w:t>
      </w:r>
    </w:p>
    <w:p w:rsidR="001C5547" w:rsidRDefault="00DA7973">
      <w:pPr>
        <w:pStyle w:val="ListParagraph"/>
        <w:numPr>
          <w:ilvl w:val="0"/>
          <w:numId w:val="55"/>
        </w:numPr>
        <w:tabs>
          <w:tab w:val="left" w:pos="1500"/>
        </w:tabs>
        <w:spacing w:before="125" w:line="237" w:lineRule="auto"/>
        <w:ind w:right="828" w:firstLine="283"/>
        <w:rPr>
          <w:sz w:val="26"/>
        </w:rPr>
      </w:pPr>
      <w:r>
        <w:rPr>
          <w:sz w:val="26"/>
        </w:rPr>
        <w:t>Kiểm</w:t>
      </w:r>
      <w:r>
        <w:rPr>
          <w:spacing w:val="-5"/>
          <w:sz w:val="26"/>
        </w:rPr>
        <w:t xml:space="preserve"> </w:t>
      </w:r>
      <w:r>
        <w:rPr>
          <w:sz w:val="26"/>
        </w:rPr>
        <w:t>tra,</w:t>
      </w:r>
      <w:r>
        <w:rPr>
          <w:spacing w:val="-3"/>
          <w:sz w:val="26"/>
        </w:rPr>
        <w:t xml:space="preserve"> </w:t>
      </w:r>
      <w:r>
        <w:rPr>
          <w:sz w:val="26"/>
        </w:rPr>
        <w:t>giám</w:t>
      </w:r>
      <w:r>
        <w:rPr>
          <w:spacing w:val="-5"/>
          <w:sz w:val="26"/>
        </w:rPr>
        <w:t xml:space="preserve"> </w:t>
      </w:r>
      <w:r>
        <w:rPr>
          <w:sz w:val="26"/>
        </w:rPr>
        <w:t>sát</w:t>
      </w:r>
      <w:r>
        <w:rPr>
          <w:spacing w:val="-3"/>
          <w:sz w:val="26"/>
        </w:rPr>
        <w:t xml:space="preserve"> </w:t>
      </w:r>
      <w:r>
        <w:rPr>
          <w:sz w:val="26"/>
        </w:rPr>
        <w:t>chặt</w:t>
      </w:r>
      <w:r>
        <w:rPr>
          <w:spacing w:val="-1"/>
          <w:sz w:val="26"/>
        </w:rPr>
        <w:t xml:space="preserve"> </w:t>
      </w:r>
      <w:r>
        <w:rPr>
          <w:sz w:val="26"/>
        </w:rPr>
        <w:t>chẽ</w:t>
      </w:r>
      <w:r>
        <w:rPr>
          <w:spacing w:val="-3"/>
          <w:sz w:val="26"/>
        </w:rPr>
        <w:t xml:space="preserve"> </w:t>
      </w:r>
      <w:r>
        <w:rPr>
          <w:sz w:val="26"/>
        </w:rPr>
        <w:t>các</w:t>
      </w:r>
      <w:r>
        <w:rPr>
          <w:spacing w:val="-3"/>
          <w:sz w:val="26"/>
        </w:rPr>
        <w:t xml:space="preserve"> </w:t>
      </w:r>
      <w:r>
        <w:rPr>
          <w:sz w:val="26"/>
        </w:rPr>
        <w:t>điều kiện</w:t>
      </w:r>
      <w:r>
        <w:rPr>
          <w:spacing w:val="-3"/>
          <w:sz w:val="26"/>
        </w:rPr>
        <w:t xml:space="preserve"> </w:t>
      </w:r>
      <w:r>
        <w:rPr>
          <w:sz w:val="26"/>
        </w:rPr>
        <w:t>an toàn</w:t>
      </w:r>
      <w:r>
        <w:rPr>
          <w:spacing w:val="-3"/>
          <w:sz w:val="26"/>
        </w:rPr>
        <w:t xml:space="preserve"> </w:t>
      </w:r>
      <w:r>
        <w:rPr>
          <w:sz w:val="26"/>
        </w:rPr>
        <w:t>của</w:t>
      </w:r>
      <w:r>
        <w:rPr>
          <w:spacing w:val="-3"/>
          <w:sz w:val="26"/>
        </w:rPr>
        <w:t xml:space="preserve"> </w:t>
      </w:r>
      <w:r>
        <w:rPr>
          <w:sz w:val="26"/>
        </w:rPr>
        <w:t>các</w:t>
      </w:r>
      <w:r>
        <w:rPr>
          <w:spacing w:val="-3"/>
          <w:sz w:val="26"/>
        </w:rPr>
        <w:t xml:space="preserve"> </w:t>
      </w:r>
      <w:r>
        <w:rPr>
          <w:sz w:val="26"/>
        </w:rPr>
        <w:t>phương</w:t>
      </w:r>
      <w:r>
        <w:rPr>
          <w:spacing w:val="-3"/>
          <w:sz w:val="26"/>
        </w:rPr>
        <w:t xml:space="preserve"> </w:t>
      </w:r>
      <w:r>
        <w:rPr>
          <w:sz w:val="26"/>
        </w:rPr>
        <w:t>tiện</w:t>
      </w:r>
      <w:r>
        <w:rPr>
          <w:spacing w:val="-1"/>
          <w:sz w:val="26"/>
        </w:rPr>
        <w:t xml:space="preserve"> </w:t>
      </w:r>
      <w:r>
        <w:rPr>
          <w:sz w:val="26"/>
        </w:rPr>
        <w:t>và</w:t>
      </w:r>
      <w:r>
        <w:rPr>
          <w:spacing w:val="-3"/>
          <w:sz w:val="26"/>
        </w:rPr>
        <w:t xml:space="preserve"> </w:t>
      </w:r>
      <w:r>
        <w:rPr>
          <w:sz w:val="26"/>
        </w:rPr>
        <w:t>người</w:t>
      </w:r>
      <w:r>
        <w:rPr>
          <w:spacing w:val="-3"/>
          <w:sz w:val="26"/>
        </w:rPr>
        <w:t xml:space="preserve"> </w:t>
      </w:r>
      <w:r>
        <w:rPr>
          <w:sz w:val="26"/>
        </w:rPr>
        <w:t>ra</w:t>
      </w:r>
      <w:r>
        <w:rPr>
          <w:spacing w:val="-3"/>
          <w:sz w:val="26"/>
        </w:rPr>
        <w:t xml:space="preserve"> </w:t>
      </w:r>
      <w:r>
        <w:rPr>
          <w:sz w:val="26"/>
        </w:rPr>
        <w:t>vào kho nhằm đảm bảo tuân thủ đúng các nội quy và yêu cầu về an toàn phòng chống cháy nổ.</w:t>
      </w:r>
    </w:p>
    <w:p w:rsidR="001C5547" w:rsidRDefault="00DA7973">
      <w:pPr>
        <w:pStyle w:val="ListParagraph"/>
        <w:numPr>
          <w:ilvl w:val="0"/>
          <w:numId w:val="55"/>
        </w:numPr>
        <w:tabs>
          <w:tab w:val="left" w:pos="1500"/>
        </w:tabs>
        <w:spacing w:before="123"/>
        <w:ind w:left="1500"/>
        <w:rPr>
          <w:sz w:val="26"/>
        </w:rPr>
      </w:pPr>
      <w:r>
        <w:rPr>
          <w:sz w:val="26"/>
        </w:rPr>
        <w:t>Tuyệt</w:t>
      </w:r>
      <w:r>
        <w:rPr>
          <w:spacing w:val="-5"/>
          <w:sz w:val="26"/>
        </w:rPr>
        <w:t xml:space="preserve"> </w:t>
      </w:r>
      <w:r>
        <w:rPr>
          <w:sz w:val="26"/>
        </w:rPr>
        <w:t>đối</w:t>
      </w:r>
      <w:r>
        <w:rPr>
          <w:spacing w:val="-5"/>
          <w:sz w:val="26"/>
        </w:rPr>
        <w:t xml:space="preserve"> </w:t>
      </w:r>
      <w:r>
        <w:rPr>
          <w:sz w:val="26"/>
        </w:rPr>
        <w:t>không</w:t>
      </w:r>
      <w:r>
        <w:rPr>
          <w:spacing w:val="-5"/>
          <w:sz w:val="26"/>
        </w:rPr>
        <w:t xml:space="preserve"> </w:t>
      </w:r>
      <w:r>
        <w:rPr>
          <w:sz w:val="26"/>
        </w:rPr>
        <w:t>xuất</w:t>
      </w:r>
      <w:r>
        <w:rPr>
          <w:spacing w:val="-5"/>
          <w:sz w:val="26"/>
        </w:rPr>
        <w:t xml:space="preserve"> </w:t>
      </w:r>
      <w:r>
        <w:rPr>
          <w:sz w:val="26"/>
        </w:rPr>
        <w:t>nhập</w:t>
      </w:r>
      <w:r>
        <w:rPr>
          <w:spacing w:val="-4"/>
          <w:sz w:val="26"/>
        </w:rPr>
        <w:t xml:space="preserve"> </w:t>
      </w:r>
      <w:r>
        <w:rPr>
          <w:sz w:val="26"/>
        </w:rPr>
        <w:t>hàng</w:t>
      </w:r>
      <w:r>
        <w:rPr>
          <w:spacing w:val="-5"/>
          <w:sz w:val="26"/>
        </w:rPr>
        <w:t xml:space="preserve"> </w:t>
      </w:r>
      <w:r>
        <w:rPr>
          <w:sz w:val="26"/>
        </w:rPr>
        <w:t>tại</w:t>
      </w:r>
      <w:r>
        <w:rPr>
          <w:spacing w:val="-2"/>
          <w:sz w:val="26"/>
        </w:rPr>
        <w:t xml:space="preserve"> </w:t>
      </w:r>
      <w:r>
        <w:rPr>
          <w:sz w:val="26"/>
        </w:rPr>
        <w:t>bồn</w:t>
      </w:r>
      <w:r>
        <w:rPr>
          <w:spacing w:val="-5"/>
          <w:sz w:val="26"/>
        </w:rPr>
        <w:t xml:space="preserve"> </w:t>
      </w:r>
      <w:r>
        <w:rPr>
          <w:sz w:val="26"/>
        </w:rPr>
        <w:t>chứa</w:t>
      </w:r>
      <w:r>
        <w:rPr>
          <w:spacing w:val="-2"/>
          <w:sz w:val="26"/>
        </w:rPr>
        <w:t xml:space="preserve"> </w:t>
      </w:r>
      <w:r>
        <w:rPr>
          <w:sz w:val="26"/>
        </w:rPr>
        <w:t>khi</w:t>
      </w:r>
      <w:r>
        <w:rPr>
          <w:spacing w:val="-4"/>
          <w:sz w:val="26"/>
        </w:rPr>
        <w:t xml:space="preserve"> </w:t>
      </w:r>
      <w:r>
        <w:rPr>
          <w:sz w:val="26"/>
        </w:rPr>
        <w:t>trời</w:t>
      </w:r>
      <w:r>
        <w:rPr>
          <w:spacing w:val="-5"/>
          <w:sz w:val="26"/>
        </w:rPr>
        <w:t xml:space="preserve"> </w:t>
      </w:r>
      <w:r>
        <w:rPr>
          <w:sz w:val="26"/>
        </w:rPr>
        <w:t>có</w:t>
      </w:r>
      <w:r>
        <w:rPr>
          <w:spacing w:val="-1"/>
          <w:sz w:val="26"/>
        </w:rPr>
        <w:t xml:space="preserve"> </w:t>
      </w:r>
      <w:r>
        <w:rPr>
          <w:sz w:val="26"/>
        </w:rPr>
        <w:t>mưa</w:t>
      </w:r>
      <w:r>
        <w:rPr>
          <w:spacing w:val="-5"/>
          <w:sz w:val="26"/>
        </w:rPr>
        <w:t xml:space="preserve"> </w:t>
      </w:r>
      <w:r>
        <w:rPr>
          <w:sz w:val="26"/>
        </w:rPr>
        <w:t>dông,</w:t>
      </w:r>
      <w:r>
        <w:rPr>
          <w:spacing w:val="-2"/>
          <w:sz w:val="26"/>
        </w:rPr>
        <w:t xml:space="preserve"> </w:t>
      </w:r>
      <w:r>
        <w:rPr>
          <w:sz w:val="26"/>
        </w:rPr>
        <w:t>sấm</w:t>
      </w:r>
      <w:r>
        <w:rPr>
          <w:spacing w:val="-5"/>
          <w:sz w:val="26"/>
        </w:rPr>
        <w:t xml:space="preserve"> </w:t>
      </w:r>
      <w:r>
        <w:rPr>
          <w:spacing w:val="-2"/>
          <w:sz w:val="26"/>
        </w:rPr>
        <w:t>chớp.</w:t>
      </w:r>
    </w:p>
    <w:p w:rsidR="001C5547" w:rsidRDefault="00DA7973">
      <w:pPr>
        <w:pStyle w:val="ListParagraph"/>
        <w:numPr>
          <w:ilvl w:val="0"/>
          <w:numId w:val="55"/>
        </w:numPr>
        <w:tabs>
          <w:tab w:val="left" w:pos="1500"/>
        </w:tabs>
        <w:spacing w:before="119"/>
        <w:ind w:left="1500"/>
        <w:rPr>
          <w:sz w:val="26"/>
        </w:rPr>
      </w:pPr>
      <w:r>
        <w:rPr>
          <w:sz w:val="26"/>
        </w:rPr>
        <w:t>Đảm</w:t>
      </w:r>
      <w:r>
        <w:rPr>
          <w:spacing w:val="-7"/>
          <w:sz w:val="26"/>
        </w:rPr>
        <w:t xml:space="preserve"> </w:t>
      </w:r>
      <w:r>
        <w:rPr>
          <w:sz w:val="26"/>
        </w:rPr>
        <w:t>bảo</w:t>
      </w:r>
      <w:r>
        <w:rPr>
          <w:spacing w:val="-4"/>
          <w:sz w:val="26"/>
        </w:rPr>
        <w:t xml:space="preserve"> </w:t>
      </w:r>
      <w:r>
        <w:rPr>
          <w:sz w:val="26"/>
        </w:rPr>
        <w:t>giữ</w:t>
      </w:r>
      <w:r>
        <w:rPr>
          <w:spacing w:val="-3"/>
          <w:sz w:val="26"/>
        </w:rPr>
        <w:t xml:space="preserve"> </w:t>
      </w:r>
      <w:r>
        <w:rPr>
          <w:sz w:val="26"/>
        </w:rPr>
        <w:t>thông</w:t>
      </w:r>
      <w:r>
        <w:rPr>
          <w:spacing w:val="-5"/>
          <w:sz w:val="26"/>
        </w:rPr>
        <w:t xml:space="preserve"> </w:t>
      </w:r>
      <w:r>
        <w:rPr>
          <w:sz w:val="26"/>
        </w:rPr>
        <w:t>tin</w:t>
      </w:r>
      <w:r>
        <w:rPr>
          <w:spacing w:val="-2"/>
          <w:sz w:val="26"/>
        </w:rPr>
        <w:t xml:space="preserve"> </w:t>
      </w:r>
      <w:r>
        <w:rPr>
          <w:sz w:val="26"/>
        </w:rPr>
        <w:t>liên</w:t>
      </w:r>
      <w:r>
        <w:rPr>
          <w:spacing w:val="-5"/>
          <w:sz w:val="26"/>
        </w:rPr>
        <w:t xml:space="preserve"> </w:t>
      </w:r>
      <w:r>
        <w:rPr>
          <w:sz w:val="26"/>
        </w:rPr>
        <w:t>lạc</w:t>
      </w:r>
      <w:r>
        <w:rPr>
          <w:spacing w:val="-4"/>
          <w:sz w:val="26"/>
        </w:rPr>
        <w:t xml:space="preserve"> </w:t>
      </w:r>
      <w:r>
        <w:rPr>
          <w:sz w:val="26"/>
        </w:rPr>
        <w:t>thông</w:t>
      </w:r>
      <w:r>
        <w:rPr>
          <w:spacing w:val="-4"/>
          <w:sz w:val="26"/>
        </w:rPr>
        <w:t xml:space="preserve"> </w:t>
      </w:r>
      <w:r>
        <w:rPr>
          <w:sz w:val="26"/>
        </w:rPr>
        <w:t>suốt</w:t>
      </w:r>
      <w:r>
        <w:rPr>
          <w:spacing w:val="-3"/>
          <w:sz w:val="26"/>
        </w:rPr>
        <w:t xml:space="preserve"> </w:t>
      </w:r>
      <w:r>
        <w:rPr>
          <w:sz w:val="26"/>
        </w:rPr>
        <w:t>trong</w:t>
      </w:r>
      <w:r>
        <w:rPr>
          <w:spacing w:val="-4"/>
          <w:sz w:val="26"/>
        </w:rPr>
        <w:t xml:space="preserve"> </w:t>
      </w:r>
      <w:r>
        <w:rPr>
          <w:sz w:val="26"/>
        </w:rPr>
        <w:t>quá</w:t>
      </w:r>
      <w:r>
        <w:rPr>
          <w:spacing w:val="-4"/>
          <w:sz w:val="26"/>
        </w:rPr>
        <w:t xml:space="preserve"> </w:t>
      </w:r>
      <w:r>
        <w:rPr>
          <w:sz w:val="26"/>
        </w:rPr>
        <w:t>trình</w:t>
      </w:r>
      <w:r>
        <w:rPr>
          <w:spacing w:val="-2"/>
          <w:sz w:val="26"/>
        </w:rPr>
        <w:t xml:space="preserve"> </w:t>
      </w:r>
      <w:r>
        <w:rPr>
          <w:sz w:val="26"/>
        </w:rPr>
        <w:t>làm</w:t>
      </w:r>
      <w:r>
        <w:rPr>
          <w:spacing w:val="-6"/>
          <w:sz w:val="26"/>
        </w:rPr>
        <w:t xml:space="preserve"> </w:t>
      </w:r>
      <w:r>
        <w:rPr>
          <w:sz w:val="26"/>
        </w:rPr>
        <w:t>việc</w:t>
      </w:r>
      <w:r>
        <w:rPr>
          <w:spacing w:val="-2"/>
          <w:sz w:val="26"/>
        </w:rPr>
        <w:t xml:space="preserve"> </w:t>
      </w:r>
      <w:r>
        <w:rPr>
          <w:sz w:val="26"/>
        </w:rPr>
        <w:t>giữa</w:t>
      </w:r>
      <w:r>
        <w:rPr>
          <w:spacing w:val="-4"/>
          <w:sz w:val="26"/>
        </w:rPr>
        <w:t xml:space="preserve"> </w:t>
      </w:r>
      <w:r>
        <w:rPr>
          <w:sz w:val="26"/>
        </w:rPr>
        <w:t>các</w:t>
      </w:r>
      <w:r>
        <w:rPr>
          <w:spacing w:val="-4"/>
          <w:sz w:val="26"/>
        </w:rPr>
        <w:t xml:space="preserve"> </w:t>
      </w:r>
      <w:r>
        <w:rPr>
          <w:sz w:val="26"/>
        </w:rPr>
        <w:t>bộ</w:t>
      </w:r>
      <w:r>
        <w:rPr>
          <w:spacing w:val="-5"/>
          <w:sz w:val="26"/>
        </w:rPr>
        <w:t xml:space="preserve"> </w:t>
      </w:r>
      <w:r>
        <w:rPr>
          <w:spacing w:val="-2"/>
          <w:sz w:val="26"/>
        </w:rPr>
        <w:t>phận.</w:t>
      </w:r>
    </w:p>
    <w:p w:rsidR="001C5547" w:rsidRDefault="00DA7973">
      <w:pPr>
        <w:pStyle w:val="ListParagraph"/>
        <w:numPr>
          <w:ilvl w:val="0"/>
          <w:numId w:val="55"/>
        </w:numPr>
        <w:tabs>
          <w:tab w:val="left" w:pos="1500"/>
        </w:tabs>
        <w:spacing w:before="118" w:line="352" w:lineRule="auto"/>
        <w:ind w:right="1222" w:firstLine="283"/>
        <w:rPr>
          <w:sz w:val="26"/>
        </w:rPr>
      </w:pPr>
      <w:r>
        <w:rPr>
          <w:sz w:val="26"/>
        </w:rPr>
        <w:t>Người</w:t>
      </w:r>
      <w:r>
        <w:rPr>
          <w:spacing w:val="-4"/>
          <w:sz w:val="26"/>
        </w:rPr>
        <w:t xml:space="preserve"> </w:t>
      </w:r>
      <w:r>
        <w:rPr>
          <w:sz w:val="26"/>
        </w:rPr>
        <w:t>không</w:t>
      </w:r>
      <w:r>
        <w:rPr>
          <w:spacing w:val="-2"/>
          <w:sz w:val="26"/>
        </w:rPr>
        <w:t xml:space="preserve"> </w:t>
      </w:r>
      <w:r>
        <w:rPr>
          <w:sz w:val="26"/>
        </w:rPr>
        <w:t>có</w:t>
      </w:r>
      <w:r>
        <w:rPr>
          <w:spacing w:val="-4"/>
          <w:sz w:val="26"/>
        </w:rPr>
        <w:t xml:space="preserve"> </w:t>
      </w:r>
      <w:r>
        <w:rPr>
          <w:sz w:val="26"/>
        </w:rPr>
        <w:t>nhiệm</w:t>
      </w:r>
      <w:r>
        <w:rPr>
          <w:spacing w:val="-2"/>
          <w:sz w:val="26"/>
        </w:rPr>
        <w:t xml:space="preserve"> </w:t>
      </w:r>
      <w:r>
        <w:rPr>
          <w:sz w:val="26"/>
        </w:rPr>
        <w:t>vụ</w:t>
      </w:r>
      <w:r>
        <w:rPr>
          <w:spacing w:val="-4"/>
          <w:sz w:val="26"/>
        </w:rPr>
        <w:t xml:space="preserve"> </w:t>
      </w:r>
      <w:r>
        <w:rPr>
          <w:sz w:val="26"/>
        </w:rPr>
        <w:t>không</w:t>
      </w:r>
      <w:r>
        <w:rPr>
          <w:spacing w:val="-2"/>
          <w:sz w:val="26"/>
        </w:rPr>
        <w:t xml:space="preserve"> </w:t>
      </w:r>
      <w:r>
        <w:rPr>
          <w:sz w:val="26"/>
        </w:rPr>
        <w:t>được</w:t>
      </w:r>
      <w:r>
        <w:rPr>
          <w:spacing w:val="-4"/>
          <w:sz w:val="26"/>
        </w:rPr>
        <w:t xml:space="preserve"> </w:t>
      </w:r>
      <w:r>
        <w:rPr>
          <w:sz w:val="26"/>
        </w:rPr>
        <w:t>phép</w:t>
      </w:r>
      <w:r>
        <w:rPr>
          <w:spacing w:val="-2"/>
          <w:sz w:val="26"/>
        </w:rPr>
        <w:t xml:space="preserve"> </w:t>
      </w:r>
      <w:r>
        <w:rPr>
          <w:sz w:val="26"/>
        </w:rPr>
        <w:t>vào</w:t>
      </w:r>
      <w:r>
        <w:rPr>
          <w:spacing w:val="-4"/>
          <w:sz w:val="26"/>
        </w:rPr>
        <w:t xml:space="preserve"> </w:t>
      </w:r>
      <w:r>
        <w:rPr>
          <w:sz w:val="26"/>
        </w:rPr>
        <w:t>trong</w:t>
      </w:r>
      <w:r>
        <w:rPr>
          <w:spacing w:val="-4"/>
          <w:sz w:val="26"/>
        </w:rPr>
        <w:t xml:space="preserve"> </w:t>
      </w:r>
      <w:r>
        <w:rPr>
          <w:sz w:val="26"/>
        </w:rPr>
        <w:t>phòng</w:t>
      </w:r>
      <w:r>
        <w:rPr>
          <w:spacing w:val="-4"/>
          <w:sz w:val="26"/>
        </w:rPr>
        <w:t xml:space="preserve"> </w:t>
      </w:r>
      <w:r>
        <w:rPr>
          <w:sz w:val="26"/>
        </w:rPr>
        <w:t>điều</w:t>
      </w:r>
      <w:r>
        <w:rPr>
          <w:spacing w:val="-4"/>
          <w:sz w:val="26"/>
        </w:rPr>
        <w:t xml:space="preserve"> </w:t>
      </w:r>
      <w:r>
        <w:rPr>
          <w:sz w:val="26"/>
        </w:rPr>
        <w:t>khiển</w:t>
      </w:r>
      <w:r>
        <w:rPr>
          <w:spacing w:val="-4"/>
          <w:sz w:val="26"/>
        </w:rPr>
        <w:t xml:space="preserve"> </w:t>
      </w:r>
      <w:r>
        <w:rPr>
          <w:sz w:val="26"/>
        </w:rPr>
        <w:t>và</w:t>
      </w:r>
      <w:r>
        <w:rPr>
          <w:spacing w:val="-4"/>
          <w:sz w:val="26"/>
        </w:rPr>
        <w:t xml:space="preserve"> </w:t>
      </w:r>
      <w:r>
        <w:rPr>
          <w:sz w:val="26"/>
        </w:rPr>
        <w:t>không được phép tác động vào bất kỳ nút, công tắc, phím bấm nào</w:t>
      </w:r>
    </w:p>
    <w:p w:rsidR="001C5547" w:rsidRDefault="001C5547">
      <w:pPr>
        <w:spacing w:line="352" w:lineRule="auto"/>
        <w:rPr>
          <w:sz w:val="26"/>
        </w:rPr>
        <w:sectPr w:rsidR="001C5547">
          <w:pgSz w:w="12240" w:h="15840"/>
          <w:pgMar w:top="1200" w:right="300" w:bottom="1420" w:left="660" w:header="731" w:footer="1150" w:gutter="0"/>
          <w:cols w:space="720"/>
        </w:sectPr>
      </w:pPr>
    </w:p>
    <w:p w:rsidR="001C5547" w:rsidRDefault="00DA7973">
      <w:pPr>
        <w:pStyle w:val="Heading3"/>
        <w:numPr>
          <w:ilvl w:val="1"/>
          <w:numId w:val="84"/>
        </w:numPr>
        <w:tabs>
          <w:tab w:val="left" w:pos="1232"/>
        </w:tabs>
        <w:spacing w:before="97"/>
        <w:ind w:left="1232" w:hanging="452"/>
        <w:jc w:val="both"/>
      </w:pPr>
      <w:bookmarkStart w:id="118" w:name="_bookmark117"/>
      <w:bookmarkEnd w:id="118"/>
      <w:r>
        <w:lastRenderedPageBreak/>
        <w:t>Phương</w:t>
      </w:r>
      <w:r>
        <w:rPr>
          <w:spacing w:val="-4"/>
        </w:rPr>
        <w:t xml:space="preserve"> </w:t>
      </w:r>
      <w:r>
        <w:t>án</w:t>
      </w:r>
      <w:r>
        <w:rPr>
          <w:spacing w:val="-6"/>
        </w:rPr>
        <w:t xml:space="preserve"> </w:t>
      </w:r>
      <w:r>
        <w:t>phòng</w:t>
      </w:r>
      <w:r>
        <w:rPr>
          <w:spacing w:val="-4"/>
        </w:rPr>
        <w:t xml:space="preserve"> </w:t>
      </w:r>
      <w:r>
        <w:t>ngừa,</w:t>
      </w:r>
      <w:r>
        <w:rPr>
          <w:spacing w:val="-5"/>
        </w:rPr>
        <w:t xml:space="preserve"> </w:t>
      </w:r>
      <w:r>
        <w:t>ứng</w:t>
      </w:r>
      <w:r>
        <w:rPr>
          <w:spacing w:val="-4"/>
        </w:rPr>
        <w:t xml:space="preserve"> </w:t>
      </w:r>
      <w:r>
        <w:t>phó</w:t>
      </w:r>
      <w:r>
        <w:rPr>
          <w:spacing w:val="-6"/>
        </w:rPr>
        <w:t xml:space="preserve"> </w:t>
      </w:r>
      <w:r>
        <w:t>sự</w:t>
      </w:r>
      <w:r>
        <w:rPr>
          <w:spacing w:val="-3"/>
        </w:rPr>
        <w:t xml:space="preserve"> </w:t>
      </w:r>
      <w:r>
        <w:t>cố</w:t>
      </w:r>
      <w:r>
        <w:rPr>
          <w:spacing w:val="-3"/>
        </w:rPr>
        <w:t xml:space="preserve"> </w:t>
      </w:r>
      <w:r>
        <w:t>môi</w:t>
      </w:r>
      <w:r>
        <w:rPr>
          <w:spacing w:val="-5"/>
        </w:rPr>
        <w:t xml:space="preserve"> </w:t>
      </w:r>
      <w:r>
        <w:t>trường</w:t>
      </w:r>
      <w:r>
        <w:rPr>
          <w:spacing w:val="-4"/>
        </w:rPr>
        <w:t xml:space="preserve"> </w:t>
      </w:r>
      <w:r>
        <w:t>đối</w:t>
      </w:r>
      <w:r>
        <w:rPr>
          <w:spacing w:val="-6"/>
        </w:rPr>
        <w:t xml:space="preserve"> </w:t>
      </w:r>
      <w:r>
        <w:t>với</w:t>
      </w:r>
      <w:r>
        <w:rPr>
          <w:spacing w:val="-3"/>
        </w:rPr>
        <w:t xml:space="preserve"> </w:t>
      </w:r>
      <w:r>
        <w:t>nước</w:t>
      </w:r>
      <w:r>
        <w:rPr>
          <w:spacing w:val="-5"/>
        </w:rPr>
        <w:t xml:space="preserve"> </w:t>
      </w:r>
      <w:r>
        <w:rPr>
          <w:spacing w:val="-4"/>
        </w:rPr>
        <w:t>thải</w:t>
      </w:r>
    </w:p>
    <w:p w:rsidR="001C5547" w:rsidRDefault="00DA7973">
      <w:pPr>
        <w:pStyle w:val="Heading4"/>
        <w:numPr>
          <w:ilvl w:val="2"/>
          <w:numId w:val="84"/>
        </w:numPr>
        <w:tabs>
          <w:tab w:val="left" w:pos="1427"/>
        </w:tabs>
        <w:spacing w:before="222"/>
        <w:ind w:left="1427" w:hanging="647"/>
        <w:jc w:val="both"/>
      </w:pPr>
      <w:r>
        <w:t>Phương</w:t>
      </w:r>
      <w:r>
        <w:rPr>
          <w:spacing w:val="-5"/>
        </w:rPr>
        <w:t xml:space="preserve"> </w:t>
      </w:r>
      <w:r>
        <w:t>án</w:t>
      </w:r>
      <w:r>
        <w:rPr>
          <w:spacing w:val="-3"/>
        </w:rPr>
        <w:t xml:space="preserve"> </w:t>
      </w:r>
      <w:r>
        <w:t>phòng</w:t>
      </w:r>
      <w:r>
        <w:rPr>
          <w:spacing w:val="-5"/>
        </w:rPr>
        <w:t xml:space="preserve"> </w:t>
      </w:r>
      <w:r>
        <w:t>ngừa,</w:t>
      </w:r>
      <w:r>
        <w:rPr>
          <w:spacing w:val="-4"/>
        </w:rPr>
        <w:t xml:space="preserve"> </w:t>
      </w:r>
      <w:r>
        <w:t>ứng</w:t>
      </w:r>
      <w:r>
        <w:rPr>
          <w:spacing w:val="-5"/>
        </w:rPr>
        <w:t xml:space="preserve"> </w:t>
      </w:r>
      <w:r>
        <w:t>phó</w:t>
      </w:r>
      <w:r>
        <w:rPr>
          <w:spacing w:val="-5"/>
        </w:rPr>
        <w:t xml:space="preserve"> </w:t>
      </w:r>
      <w:r>
        <w:t>sự</w:t>
      </w:r>
      <w:r>
        <w:rPr>
          <w:spacing w:val="-2"/>
        </w:rPr>
        <w:t xml:space="preserve"> </w:t>
      </w:r>
      <w:r>
        <w:t>cố</w:t>
      </w:r>
      <w:r>
        <w:rPr>
          <w:spacing w:val="-4"/>
        </w:rPr>
        <w:t xml:space="preserve"> </w:t>
      </w:r>
      <w:r>
        <w:t>môi</w:t>
      </w:r>
      <w:r>
        <w:rPr>
          <w:spacing w:val="-5"/>
        </w:rPr>
        <w:t xml:space="preserve"> </w:t>
      </w:r>
      <w:r>
        <w:t>trường</w:t>
      </w:r>
      <w:r>
        <w:rPr>
          <w:spacing w:val="-5"/>
        </w:rPr>
        <w:t xml:space="preserve"> </w:t>
      </w:r>
      <w:r>
        <w:t>đối</w:t>
      </w:r>
      <w:r>
        <w:rPr>
          <w:spacing w:val="-4"/>
        </w:rPr>
        <w:t xml:space="preserve"> </w:t>
      </w:r>
      <w:r>
        <w:t>với</w:t>
      </w:r>
      <w:r>
        <w:rPr>
          <w:spacing w:val="-5"/>
        </w:rPr>
        <w:t xml:space="preserve"> </w:t>
      </w:r>
      <w:r>
        <w:t>Bể</w:t>
      </w:r>
      <w:r>
        <w:rPr>
          <w:spacing w:val="-5"/>
        </w:rPr>
        <w:t xml:space="preserve"> </w:t>
      </w:r>
      <w:r>
        <w:t>tự</w:t>
      </w:r>
      <w:r>
        <w:rPr>
          <w:spacing w:val="-4"/>
        </w:rPr>
        <w:t xml:space="preserve"> hoại</w:t>
      </w:r>
    </w:p>
    <w:p w:rsidR="001C5547" w:rsidRDefault="00DA7973">
      <w:pPr>
        <w:pStyle w:val="BodyText"/>
        <w:spacing w:before="18" w:line="259" w:lineRule="auto"/>
        <w:ind w:left="780" w:right="600" w:firstLine="566"/>
        <w:jc w:val="both"/>
      </w:pPr>
      <w:r>
        <w:t>Tắc nghẽn bồn cầu hoặc tắc đường ống dẫn dẫn đến phân, nước tiểu không tiêu thoát được. Do đó, phải thông bồn cầu và đường ống dẫn để tiêu thoát phân và nước tiểu.</w:t>
      </w:r>
    </w:p>
    <w:p w:rsidR="001C5547" w:rsidRDefault="00DA7973">
      <w:pPr>
        <w:pStyle w:val="BodyText"/>
        <w:spacing w:before="161" w:line="259" w:lineRule="auto"/>
        <w:ind w:left="780" w:right="595" w:firstLine="566"/>
        <w:jc w:val="both"/>
      </w:pPr>
      <w:r>
        <w:t>Tắc</w:t>
      </w:r>
      <w:r>
        <w:rPr>
          <w:spacing w:val="-1"/>
        </w:rPr>
        <w:t xml:space="preserve"> </w:t>
      </w:r>
      <w:r>
        <w:t>đường ống thoát khí</w:t>
      </w:r>
      <w:r>
        <w:rPr>
          <w:spacing w:val="-2"/>
        </w:rPr>
        <w:t xml:space="preserve"> </w:t>
      </w:r>
      <w:r>
        <w:t>bể tự</w:t>
      </w:r>
      <w:r>
        <w:rPr>
          <w:spacing w:val="-1"/>
        </w:rPr>
        <w:t xml:space="preserve"> </w:t>
      </w:r>
      <w:r>
        <w:t>hoại gây</w:t>
      </w:r>
      <w:r>
        <w:rPr>
          <w:spacing w:val="-5"/>
        </w:rPr>
        <w:t xml:space="preserve"> </w:t>
      </w:r>
      <w:r>
        <w:t>mùi hôi</w:t>
      </w:r>
      <w:r>
        <w:rPr>
          <w:spacing w:val="-2"/>
        </w:rPr>
        <w:t xml:space="preserve"> </w:t>
      </w:r>
      <w:r>
        <w:t>thối trong nhà vệ sinh</w:t>
      </w:r>
      <w:r>
        <w:rPr>
          <w:spacing w:val="-2"/>
        </w:rPr>
        <w:t xml:space="preserve"> </w:t>
      </w:r>
      <w:r>
        <w:t>hoặc có</w:t>
      </w:r>
      <w:r>
        <w:rPr>
          <w:spacing w:val="-2"/>
        </w:rPr>
        <w:t xml:space="preserve"> </w:t>
      </w:r>
      <w:r>
        <w:t>thể</w:t>
      </w:r>
      <w:r>
        <w:rPr>
          <w:spacing w:val="-2"/>
        </w:rPr>
        <w:t xml:space="preserve"> </w:t>
      </w:r>
      <w:r>
        <w:t>gây</w:t>
      </w:r>
      <w:r>
        <w:rPr>
          <w:spacing w:val="-5"/>
        </w:rPr>
        <w:t xml:space="preserve"> </w:t>
      </w:r>
      <w:r>
        <w:t>nổ hầm cầu. Trường hợp này phải tiến hành thông ống dẫn khí nhằm hạn chế mùi hôi cũng như đảm bảo an toàn cho nhà vệ sinh.</w:t>
      </w:r>
    </w:p>
    <w:p w:rsidR="001C5547" w:rsidRDefault="00DA7973">
      <w:pPr>
        <w:pStyle w:val="BodyText"/>
        <w:spacing w:before="159"/>
        <w:ind w:left="1346"/>
        <w:jc w:val="both"/>
      </w:pPr>
      <w:r>
        <w:t>Bể</w:t>
      </w:r>
      <w:r>
        <w:rPr>
          <w:spacing w:val="-5"/>
        </w:rPr>
        <w:t xml:space="preserve"> </w:t>
      </w:r>
      <w:r>
        <w:t>tự</w:t>
      </w:r>
      <w:r>
        <w:rPr>
          <w:spacing w:val="-3"/>
        </w:rPr>
        <w:t xml:space="preserve"> </w:t>
      </w:r>
      <w:r>
        <w:t>hoại</w:t>
      </w:r>
      <w:r>
        <w:rPr>
          <w:spacing w:val="-4"/>
        </w:rPr>
        <w:t xml:space="preserve"> </w:t>
      </w:r>
      <w:r>
        <w:t>đầy</w:t>
      </w:r>
      <w:r>
        <w:rPr>
          <w:spacing w:val="-8"/>
        </w:rPr>
        <w:t xml:space="preserve"> </w:t>
      </w:r>
      <w:r>
        <w:t>phải</w:t>
      </w:r>
      <w:r>
        <w:rPr>
          <w:spacing w:val="-4"/>
        </w:rPr>
        <w:t xml:space="preserve"> </w:t>
      </w:r>
      <w:r>
        <w:t>tiến</w:t>
      </w:r>
      <w:r>
        <w:rPr>
          <w:spacing w:val="-4"/>
        </w:rPr>
        <w:t xml:space="preserve"> </w:t>
      </w:r>
      <w:r>
        <w:t>hành</w:t>
      </w:r>
      <w:r>
        <w:rPr>
          <w:spacing w:val="-4"/>
        </w:rPr>
        <w:t xml:space="preserve"> </w:t>
      </w:r>
      <w:r>
        <w:t>hút</w:t>
      </w:r>
      <w:r>
        <w:rPr>
          <w:spacing w:val="-3"/>
        </w:rPr>
        <w:t xml:space="preserve"> </w:t>
      </w:r>
      <w:r>
        <w:t>hầm</w:t>
      </w:r>
      <w:r>
        <w:rPr>
          <w:spacing w:val="-6"/>
        </w:rPr>
        <w:t xml:space="preserve"> </w:t>
      </w:r>
      <w:r>
        <w:rPr>
          <w:spacing w:val="-5"/>
        </w:rPr>
        <w:t>cầu</w:t>
      </w:r>
    </w:p>
    <w:p w:rsidR="001C5547" w:rsidRDefault="00DA7973">
      <w:pPr>
        <w:pStyle w:val="Heading4"/>
        <w:numPr>
          <w:ilvl w:val="2"/>
          <w:numId w:val="84"/>
        </w:numPr>
        <w:tabs>
          <w:tab w:val="left" w:pos="1439"/>
        </w:tabs>
        <w:spacing w:before="232" w:line="259" w:lineRule="auto"/>
        <w:ind w:left="780" w:right="595" w:firstLine="0"/>
      </w:pPr>
      <w:r>
        <w:t>Phương án phòng ngừa, ứng phó sự cố môi trường đối với hệ thống xử lý nước thải công suất 60 m</w:t>
      </w:r>
      <w:r>
        <w:rPr>
          <w:vertAlign w:val="superscript"/>
        </w:rPr>
        <w:t>3</w:t>
      </w:r>
      <w:r>
        <w:t>/ngày đêm và 135 m</w:t>
      </w:r>
      <w:r>
        <w:rPr>
          <w:vertAlign w:val="superscript"/>
        </w:rPr>
        <w:t>3</w:t>
      </w:r>
      <w:r>
        <w:t>/ngày đêm</w:t>
      </w:r>
    </w:p>
    <w:p w:rsidR="001C5547" w:rsidRDefault="00DA7973">
      <w:pPr>
        <w:pStyle w:val="ListParagraph"/>
        <w:numPr>
          <w:ilvl w:val="0"/>
          <w:numId w:val="54"/>
        </w:numPr>
        <w:tabs>
          <w:tab w:val="left" w:pos="1500"/>
        </w:tabs>
        <w:spacing w:before="110"/>
        <w:ind w:left="1500"/>
        <w:rPr>
          <w:sz w:val="26"/>
        </w:rPr>
      </w:pPr>
      <w:r>
        <w:rPr>
          <w:sz w:val="26"/>
          <w:u w:val="single"/>
        </w:rPr>
        <w:t>Phương</w:t>
      </w:r>
      <w:r>
        <w:rPr>
          <w:spacing w:val="-5"/>
          <w:sz w:val="26"/>
          <w:u w:val="single"/>
        </w:rPr>
        <w:t xml:space="preserve"> </w:t>
      </w:r>
      <w:r>
        <w:rPr>
          <w:sz w:val="26"/>
          <w:u w:val="single"/>
        </w:rPr>
        <w:t>án</w:t>
      </w:r>
      <w:r>
        <w:rPr>
          <w:spacing w:val="-5"/>
          <w:sz w:val="26"/>
          <w:u w:val="single"/>
        </w:rPr>
        <w:t xml:space="preserve"> </w:t>
      </w:r>
      <w:r>
        <w:rPr>
          <w:sz w:val="26"/>
          <w:u w:val="single"/>
        </w:rPr>
        <w:t>phòng</w:t>
      </w:r>
      <w:r>
        <w:rPr>
          <w:spacing w:val="-5"/>
          <w:sz w:val="26"/>
          <w:u w:val="single"/>
        </w:rPr>
        <w:t xml:space="preserve"> </w:t>
      </w:r>
      <w:r>
        <w:rPr>
          <w:sz w:val="26"/>
          <w:u w:val="single"/>
        </w:rPr>
        <w:t>ngừa,</w:t>
      </w:r>
      <w:r>
        <w:rPr>
          <w:spacing w:val="-5"/>
          <w:sz w:val="26"/>
          <w:u w:val="single"/>
        </w:rPr>
        <w:t xml:space="preserve"> </w:t>
      </w:r>
      <w:r>
        <w:rPr>
          <w:sz w:val="26"/>
          <w:u w:val="single"/>
        </w:rPr>
        <w:t>ứng</w:t>
      </w:r>
      <w:r>
        <w:rPr>
          <w:spacing w:val="-4"/>
          <w:sz w:val="26"/>
          <w:u w:val="single"/>
        </w:rPr>
        <w:t xml:space="preserve"> </w:t>
      </w:r>
      <w:r>
        <w:rPr>
          <w:sz w:val="26"/>
          <w:u w:val="single"/>
        </w:rPr>
        <w:t>phó</w:t>
      </w:r>
      <w:r>
        <w:rPr>
          <w:spacing w:val="-5"/>
          <w:sz w:val="26"/>
          <w:u w:val="single"/>
        </w:rPr>
        <w:t xml:space="preserve"> </w:t>
      </w:r>
      <w:r>
        <w:rPr>
          <w:sz w:val="26"/>
          <w:u w:val="single"/>
        </w:rPr>
        <w:t>sự</w:t>
      </w:r>
      <w:r>
        <w:rPr>
          <w:spacing w:val="-4"/>
          <w:sz w:val="26"/>
          <w:u w:val="single"/>
        </w:rPr>
        <w:t xml:space="preserve"> </w:t>
      </w:r>
      <w:r>
        <w:rPr>
          <w:sz w:val="26"/>
          <w:u w:val="single"/>
        </w:rPr>
        <w:t>cố</w:t>
      </w:r>
      <w:r>
        <w:rPr>
          <w:spacing w:val="-5"/>
          <w:sz w:val="26"/>
          <w:u w:val="single"/>
        </w:rPr>
        <w:t xml:space="preserve"> </w:t>
      </w:r>
      <w:r>
        <w:rPr>
          <w:sz w:val="26"/>
          <w:u w:val="single"/>
        </w:rPr>
        <w:t>trong</w:t>
      </w:r>
      <w:r>
        <w:rPr>
          <w:spacing w:val="-4"/>
          <w:sz w:val="26"/>
          <w:u w:val="single"/>
        </w:rPr>
        <w:t xml:space="preserve"> </w:t>
      </w:r>
      <w:r>
        <w:rPr>
          <w:sz w:val="26"/>
          <w:u w:val="single"/>
        </w:rPr>
        <w:t>quá</w:t>
      </w:r>
      <w:r>
        <w:rPr>
          <w:spacing w:val="-5"/>
          <w:sz w:val="26"/>
          <w:u w:val="single"/>
        </w:rPr>
        <w:t xml:space="preserve"> </w:t>
      </w:r>
      <w:r>
        <w:rPr>
          <w:sz w:val="26"/>
          <w:u w:val="single"/>
        </w:rPr>
        <w:t>trình</w:t>
      </w:r>
      <w:r>
        <w:rPr>
          <w:spacing w:val="-5"/>
          <w:sz w:val="26"/>
          <w:u w:val="single"/>
        </w:rPr>
        <w:t xml:space="preserve"> </w:t>
      </w:r>
      <w:r>
        <w:rPr>
          <w:sz w:val="26"/>
          <w:u w:val="single"/>
        </w:rPr>
        <w:t>vận</w:t>
      </w:r>
      <w:r>
        <w:rPr>
          <w:spacing w:val="-2"/>
          <w:sz w:val="26"/>
          <w:u w:val="single"/>
        </w:rPr>
        <w:t xml:space="preserve"> </w:t>
      </w:r>
      <w:r>
        <w:rPr>
          <w:sz w:val="26"/>
          <w:u w:val="single"/>
        </w:rPr>
        <w:t>hành</w:t>
      </w:r>
      <w:r>
        <w:rPr>
          <w:spacing w:val="-5"/>
          <w:sz w:val="26"/>
          <w:u w:val="single"/>
        </w:rPr>
        <w:t xml:space="preserve"> </w:t>
      </w:r>
      <w:r>
        <w:rPr>
          <w:sz w:val="26"/>
          <w:u w:val="single"/>
        </w:rPr>
        <w:t>thử</w:t>
      </w:r>
      <w:r>
        <w:rPr>
          <w:spacing w:val="-4"/>
          <w:sz w:val="26"/>
          <w:u w:val="single"/>
        </w:rPr>
        <w:t xml:space="preserve"> </w:t>
      </w:r>
      <w:r>
        <w:rPr>
          <w:spacing w:val="-2"/>
          <w:sz w:val="26"/>
          <w:u w:val="single"/>
        </w:rPr>
        <w:t>nghiệm:</w:t>
      </w:r>
    </w:p>
    <w:p w:rsidR="001C5547" w:rsidRDefault="00DA7973">
      <w:pPr>
        <w:pStyle w:val="BodyText"/>
        <w:tabs>
          <w:tab w:val="left" w:pos="1500"/>
        </w:tabs>
        <w:spacing w:before="271"/>
        <w:ind w:left="1063"/>
      </w:pPr>
      <w:r>
        <w:rPr>
          <w:rFonts w:ascii="Symbol" w:hAnsi="Symbol"/>
          <w:spacing w:val="-10"/>
        </w:rPr>
        <w:t></w:t>
      </w:r>
      <w:r>
        <w:tab/>
        <w:t>Một</w:t>
      </w:r>
      <w:r>
        <w:rPr>
          <w:spacing w:val="-5"/>
        </w:rPr>
        <w:t xml:space="preserve"> </w:t>
      </w:r>
      <w:r>
        <w:t>số</w:t>
      </w:r>
      <w:r>
        <w:rPr>
          <w:spacing w:val="-5"/>
        </w:rPr>
        <w:t xml:space="preserve"> </w:t>
      </w:r>
      <w:r>
        <w:t>sự</w:t>
      </w:r>
      <w:r>
        <w:rPr>
          <w:spacing w:val="-4"/>
        </w:rPr>
        <w:t xml:space="preserve"> </w:t>
      </w:r>
      <w:r>
        <w:t>cố</w:t>
      </w:r>
      <w:r>
        <w:rPr>
          <w:spacing w:val="-3"/>
        </w:rPr>
        <w:t xml:space="preserve"> </w:t>
      </w:r>
      <w:r>
        <w:t>do</w:t>
      </w:r>
      <w:r>
        <w:rPr>
          <w:spacing w:val="-4"/>
        </w:rPr>
        <w:t xml:space="preserve"> </w:t>
      </w:r>
      <w:r>
        <w:t>nguyên</w:t>
      </w:r>
      <w:r>
        <w:rPr>
          <w:spacing w:val="-5"/>
        </w:rPr>
        <w:t xml:space="preserve"> </w:t>
      </w:r>
      <w:r>
        <w:t>nhân</w:t>
      </w:r>
      <w:r>
        <w:rPr>
          <w:spacing w:val="-5"/>
        </w:rPr>
        <w:t xml:space="preserve"> </w:t>
      </w:r>
      <w:r>
        <w:t>khách</w:t>
      </w:r>
      <w:r>
        <w:rPr>
          <w:spacing w:val="-5"/>
        </w:rPr>
        <w:t xml:space="preserve"> </w:t>
      </w:r>
      <w:r>
        <w:rPr>
          <w:spacing w:val="-2"/>
        </w:rPr>
        <w:t>quan:</w:t>
      </w:r>
    </w:p>
    <w:p w:rsidR="001C5547" w:rsidRDefault="00DA7973">
      <w:pPr>
        <w:pStyle w:val="BodyText"/>
        <w:spacing w:before="269"/>
        <w:ind w:left="1500"/>
      </w:pPr>
      <w:r>
        <w:t>+</w:t>
      </w:r>
      <w:r>
        <w:rPr>
          <w:spacing w:val="-5"/>
        </w:rPr>
        <w:t xml:space="preserve"> </w:t>
      </w:r>
      <w:r>
        <w:t>Khi</w:t>
      </w:r>
      <w:r>
        <w:rPr>
          <w:spacing w:val="-4"/>
        </w:rPr>
        <w:t xml:space="preserve"> </w:t>
      </w:r>
      <w:r>
        <w:t>các</w:t>
      </w:r>
      <w:r>
        <w:rPr>
          <w:spacing w:val="-4"/>
        </w:rPr>
        <w:t xml:space="preserve"> </w:t>
      </w:r>
      <w:r>
        <w:t>bể</w:t>
      </w:r>
      <w:r>
        <w:rPr>
          <w:spacing w:val="-1"/>
        </w:rPr>
        <w:t xml:space="preserve"> </w:t>
      </w:r>
      <w:r>
        <w:t>có</w:t>
      </w:r>
      <w:r>
        <w:rPr>
          <w:spacing w:val="-4"/>
        </w:rPr>
        <w:t xml:space="preserve"> </w:t>
      </w:r>
      <w:r>
        <w:t>hiện</w:t>
      </w:r>
      <w:r>
        <w:rPr>
          <w:spacing w:val="-1"/>
        </w:rPr>
        <w:t xml:space="preserve"> </w:t>
      </w:r>
      <w:r>
        <w:t>tượng</w:t>
      </w:r>
      <w:r>
        <w:rPr>
          <w:spacing w:val="-4"/>
        </w:rPr>
        <w:t xml:space="preserve"> </w:t>
      </w:r>
      <w:r>
        <w:t>bị</w:t>
      </w:r>
      <w:r>
        <w:rPr>
          <w:spacing w:val="-4"/>
        </w:rPr>
        <w:t xml:space="preserve"> </w:t>
      </w:r>
      <w:r>
        <w:t>tắc</w:t>
      </w:r>
      <w:r>
        <w:rPr>
          <w:spacing w:val="-2"/>
        </w:rPr>
        <w:t xml:space="preserve"> </w:t>
      </w:r>
      <w:r>
        <w:t>nghẽn</w:t>
      </w:r>
      <w:r>
        <w:rPr>
          <w:spacing w:val="-4"/>
        </w:rPr>
        <w:t xml:space="preserve"> </w:t>
      </w:r>
      <w:r>
        <w:t>do</w:t>
      </w:r>
      <w:r>
        <w:rPr>
          <w:spacing w:val="-4"/>
        </w:rPr>
        <w:t xml:space="preserve"> </w:t>
      </w:r>
      <w:r>
        <w:t>đầy</w:t>
      </w:r>
      <w:r>
        <w:rPr>
          <w:spacing w:val="-7"/>
        </w:rPr>
        <w:t xml:space="preserve"> </w:t>
      </w:r>
      <w:r>
        <w:t>hoặc</w:t>
      </w:r>
      <w:r>
        <w:rPr>
          <w:spacing w:val="-4"/>
        </w:rPr>
        <w:t xml:space="preserve"> </w:t>
      </w:r>
      <w:r>
        <w:t>bị</w:t>
      </w:r>
      <w:r>
        <w:rPr>
          <w:spacing w:val="-4"/>
        </w:rPr>
        <w:t xml:space="preserve"> </w:t>
      </w:r>
      <w:r>
        <w:t>tắc</w:t>
      </w:r>
      <w:r>
        <w:rPr>
          <w:spacing w:val="-1"/>
        </w:rPr>
        <w:t xml:space="preserve"> </w:t>
      </w:r>
      <w:r>
        <w:t>do</w:t>
      </w:r>
      <w:r>
        <w:rPr>
          <w:spacing w:val="-4"/>
        </w:rPr>
        <w:t xml:space="preserve"> bùn.</w:t>
      </w:r>
    </w:p>
    <w:p w:rsidR="001C5547" w:rsidRDefault="00DA7973">
      <w:pPr>
        <w:pStyle w:val="BodyText"/>
        <w:spacing w:before="270"/>
        <w:ind w:left="1500"/>
      </w:pPr>
      <w:r>
        <w:t>+</w:t>
      </w:r>
      <w:r>
        <w:rPr>
          <w:spacing w:val="-4"/>
        </w:rPr>
        <w:t xml:space="preserve"> </w:t>
      </w:r>
      <w:r>
        <w:t>Các</w:t>
      </w:r>
      <w:r>
        <w:rPr>
          <w:spacing w:val="-4"/>
        </w:rPr>
        <w:t xml:space="preserve"> </w:t>
      </w:r>
      <w:r>
        <w:t>bể</w:t>
      </w:r>
      <w:r>
        <w:rPr>
          <w:spacing w:val="-4"/>
        </w:rPr>
        <w:t xml:space="preserve"> </w:t>
      </w:r>
      <w:r>
        <w:t>xử</w:t>
      </w:r>
      <w:r>
        <w:rPr>
          <w:spacing w:val="-3"/>
        </w:rPr>
        <w:t xml:space="preserve"> </w:t>
      </w:r>
      <w:r>
        <w:t>lý</w:t>
      </w:r>
      <w:r>
        <w:rPr>
          <w:spacing w:val="-4"/>
        </w:rPr>
        <w:t xml:space="preserve"> </w:t>
      </w:r>
      <w:r>
        <w:t>có</w:t>
      </w:r>
      <w:r>
        <w:rPr>
          <w:spacing w:val="-4"/>
        </w:rPr>
        <w:t xml:space="preserve"> </w:t>
      </w:r>
      <w:r>
        <w:t>hiện</w:t>
      </w:r>
      <w:r>
        <w:rPr>
          <w:spacing w:val="-2"/>
        </w:rPr>
        <w:t xml:space="preserve"> </w:t>
      </w:r>
      <w:r>
        <w:t>tượng</w:t>
      </w:r>
      <w:r>
        <w:rPr>
          <w:spacing w:val="-4"/>
        </w:rPr>
        <w:t xml:space="preserve"> </w:t>
      </w:r>
      <w:r>
        <w:t>gây</w:t>
      </w:r>
      <w:r>
        <w:rPr>
          <w:spacing w:val="-6"/>
        </w:rPr>
        <w:t xml:space="preserve"> </w:t>
      </w:r>
      <w:r>
        <w:t>mùi</w:t>
      </w:r>
      <w:r>
        <w:rPr>
          <w:spacing w:val="-4"/>
        </w:rPr>
        <w:t xml:space="preserve"> </w:t>
      </w:r>
      <w:r>
        <w:t>khó</w:t>
      </w:r>
      <w:r>
        <w:rPr>
          <w:spacing w:val="-4"/>
        </w:rPr>
        <w:t xml:space="preserve"> </w:t>
      </w:r>
      <w:r>
        <w:t>chịu,</w:t>
      </w:r>
      <w:r>
        <w:rPr>
          <w:spacing w:val="-4"/>
        </w:rPr>
        <w:t xml:space="preserve"> </w:t>
      </w:r>
      <w:r>
        <w:t>nổi</w:t>
      </w:r>
      <w:r>
        <w:rPr>
          <w:spacing w:val="-4"/>
        </w:rPr>
        <w:t xml:space="preserve"> </w:t>
      </w:r>
      <w:r>
        <w:t>bọt</w:t>
      </w:r>
      <w:r>
        <w:rPr>
          <w:spacing w:val="-3"/>
        </w:rPr>
        <w:t xml:space="preserve"> </w:t>
      </w:r>
      <w:r>
        <w:t>khí</w:t>
      </w:r>
      <w:r>
        <w:rPr>
          <w:spacing w:val="-4"/>
        </w:rPr>
        <w:t xml:space="preserve"> </w:t>
      </w:r>
      <w:r>
        <w:t>không</w:t>
      </w:r>
      <w:r>
        <w:rPr>
          <w:spacing w:val="-4"/>
        </w:rPr>
        <w:t xml:space="preserve"> tan.</w:t>
      </w:r>
    </w:p>
    <w:p w:rsidR="001C5547" w:rsidRDefault="00DA7973">
      <w:pPr>
        <w:pStyle w:val="BodyText"/>
        <w:spacing w:before="267" w:line="360" w:lineRule="auto"/>
        <w:ind w:left="1063" w:right="608" w:firstLine="436"/>
        <w:jc w:val="both"/>
      </w:pPr>
      <w:r>
        <w:t>+ Đường ống dẫn, thành bể bị rò rỉ nước cần khắc phục kịp thời để nước thải không bị tràn ra bên ngoài.</w:t>
      </w:r>
    </w:p>
    <w:p w:rsidR="001C5547" w:rsidRDefault="00DA7973">
      <w:pPr>
        <w:pStyle w:val="ListParagraph"/>
        <w:numPr>
          <w:ilvl w:val="0"/>
          <w:numId w:val="53"/>
        </w:numPr>
        <w:tabs>
          <w:tab w:val="left" w:pos="1500"/>
        </w:tabs>
        <w:spacing w:before="122"/>
        <w:ind w:left="1500"/>
        <w:rPr>
          <w:sz w:val="26"/>
        </w:rPr>
      </w:pPr>
      <w:r>
        <w:rPr>
          <w:sz w:val="26"/>
        </w:rPr>
        <w:t>Một</w:t>
      </w:r>
      <w:r>
        <w:rPr>
          <w:spacing w:val="-6"/>
          <w:sz w:val="26"/>
        </w:rPr>
        <w:t xml:space="preserve"> </w:t>
      </w:r>
      <w:r>
        <w:rPr>
          <w:sz w:val="26"/>
        </w:rPr>
        <w:t>số</w:t>
      </w:r>
      <w:r>
        <w:rPr>
          <w:spacing w:val="-6"/>
          <w:sz w:val="26"/>
        </w:rPr>
        <w:t xml:space="preserve"> </w:t>
      </w:r>
      <w:r>
        <w:rPr>
          <w:sz w:val="26"/>
        </w:rPr>
        <w:t>sự</w:t>
      </w:r>
      <w:r>
        <w:rPr>
          <w:spacing w:val="-5"/>
          <w:sz w:val="26"/>
        </w:rPr>
        <w:t xml:space="preserve"> </w:t>
      </w:r>
      <w:r>
        <w:rPr>
          <w:sz w:val="26"/>
        </w:rPr>
        <w:t>cố</w:t>
      </w:r>
      <w:r>
        <w:rPr>
          <w:spacing w:val="-3"/>
          <w:sz w:val="26"/>
        </w:rPr>
        <w:t xml:space="preserve"> </w:t>
      </w:r>
      <w:r>
        <w:rPr>
          <w:sz w:val="26"/>
        </w:rPr>
        <w:t>do</w:t>
      </w:r>
      <w:r>
        <w:rPr>
          <w:spacing w:val="-6"/>
          <w:sz w:val="26"/>
        </w:rPr>
        <w:t xml:space="preserve"> </w:t>
      </w:r>
      <w:r>
        <w:rPr>
          <w:sz w:val="26"/>
        </w:rPr>
        <w:t>nguyên</w:t>
      </w:r>
      <w:r>
        <w:rPr>
          <w:spacing w:val="-5"/>
          <w:sz w:val="26"/>
        </w:rPr>
        <w:t xml:space="preserve"> </w:t>
      </w:r>
      <w:r>
        <w:rPr>
          <w:sz w:val="26"/>
        </w:rPr>
        <w:t>nhân</w:t>
      </w:r>
      <w:r>
        <w:rPr>
          <w:spacing w:val="-6"/>
          <w:sz w:val="26"/>
        </w:rPr>
        <w:t xml:space="preserve"> </w:t>
      </w:r>
      <w:r>
        <w:rPr>
          <w:sz w:val="26"/>
        </w:rPr>
        <w:t>chủ</w:t>
      </w:r>
      <w:r>
        <w:rPr>
          <w:spacing w:val="-3"/>
          <w:sz w:val="26"/>
        </w:rPr>
        <w:t xml:space="preserve"> </w:t>
      </w:r>
      <w:r>
        <w:rPr>
          <w:spacing w:val="-2"/>
          <w:sz w:val="26"/>
        </w:rPr>
        <w:t>quan:</w:t>
      </w:r>
    </w:p>
    <w:p w:rsidR="001C5547" w:rsidRDefault="00DA7973">
      <w:pPr>
        <w:pStyle w:val="BodyText"/>
        <w:spacing w:before="269" w:line="360" w:lineRule="auto"/>
        <w:ind w:left="1063" w:right="604" w:firstLine="436"/>
        <w:jc w:val="both"/>
      </w:pPr>
      <w:r>
        <w:t>+ Máy bơm nước thải, bơm hóa chất, máy thổi khí, máy bơm bùn không hoạt động do bị tắt nghẽn hoặc bị hư.</w:t>
      </w:r>
    </w:p>
    <w:p w:rsidR="001C5547" w:rsidRDefault="00DA7973">
      <w:pPr>
        <w:pStyle w:val="BodyText"/>
        <w:spacing w:before="120"/>
        <w:ind w:left="1500"/>
      </w:pPr>
      <w:r>
        <w:t>+</w:t>
      </w:r>
      <w:r>
        <w:rPr>
          <w:spacing w:val="-5"/>
        </w:rPr>
        <w:t xml:space="preserve"> </w:t>
      </w:r>
      <w:r>
        <w:t>Lưu</w:t>
      </w:r>
      <w:r>
        <w:rPr>
          <w:spacing w:val="-4"/>
        </w:rPr>
        <w:t xml:space="preserve"> </w:t>
      </w:r>
      <w:r>
        <w:t>lượng</w:t>
      </w:r>
      <w:r>
        <w:rPr>
          <w:spacing w:val="-5"/>
        </w:rPr>
        <w:t xml:space="preserve"> </w:t>
      </w:r>
      <w:r>
        <w:t>nước</w:t>
      </w:r>
      <w:r>
        <w:rPr>
          <w:spacing w:val="-4"/>
        </w:rPr>
        <w:t xml:space="preserve"> </w:t>
      </w:r>
      <w:r>
        <w:t>thải</w:t>
      </w:r>
      <w:r>
        <w:rPr>
          <w:spacing w:val="-3"/>
        </w:rPr>
        <w:t xml:space="preserve"> </w:t>
      </w:r>
      <w:r>
        <w:t>thay</w:t>
      </w:r>
      <w:r>
        <w:rPr>
          <w:spacing w:val="-9"/>
        </w:rPr>
        <w:t xml:space="preserve"> </w:t>
      </w:r>
      <w:r>
        <w:t>đổi</w:t>
      </w:r>
      <w:r>
        <w:rPr>
          <w:spacing w:val="-5"/>
        </w:rPr>
        <w:t xml:space="preserve"> </w:t>
      </w:r>
      <w:r>
        <w:t>tang</w:t>
      </w:r>
      <w:r>
        <w:rPr>
          <w:spacing w:val="-4"/>
        </w:rPr>
        <w:t xml:space="preserve"> </w:t>
      </w:r>
      <w:r>
        <w:t>hoặc</w:t>
      </w:r>
      <w:r>
        <w:rPr>
          <w:spacing w:val="-2"/>
        </w:rPr>
        <w:t xml:space="preserve"> </w:t>
      </w:r>
      <w:r>
        <w:t>giảm</w:t>
      </w:r>
      <w:r>
        <w:rPr>
          <w:spacing w:val="-4"/>
        </w:rPr>
        <w:t xml:space="preserve"> </w:t>
      </w:r>
      <w:r>
        <w:t>một</w:t>
      </w:r>
      <w:r>
        <w:rPr>
          <w:spacing w:val="-5"/>
        </w:rPr>
        <w:t xml:space="preserve"> </w:t>
      </w:r>
      <w:r>
        <w:t>cách</w:t>
      </w:r>
      <w:r>
        <w:rPr>
          <w:spacing w:val="-2"/>
        </w:rPr>
        <w:t xml:space="preserve"> </w:t>
      </w:r>
      <w:r>
        <w:t>đột</w:t>
      </w:r>
      <w:r>
        <w:rPr>
          <w:spacing w:val="-4"/>
        </w:rPr>
        <w:t xml:space="preserve"> </w:t>
      </w:r>
      <w:r>
        <w:rPr>
          <w:spacing w:val="-2"/>
        </w:rPr>
        <w:t>biến.</w:t>
      </w:r>
    </w:p>
    <w:p w:rsidR="001C5547" w:rsidRDefault="00DA7973">
      <w:pPr>
        <w:pStyle w:val="ListParagraph"/>
        <w:numPr>
          <w:ilvl w:val="0"/>
          <w:numId w:val="53"/>
        </w:numPr>
        <w:tabs>
          <w:tab w:val="left" w:pos="1500"/>
        </w:tabs>
        <w:spacing w:before="268"/>
        <w:ind w:left="1500"/>
        <w:rPr>
          <w:sz w:val="26"/>
        </w:rPr>
      </w:pPr>
      <w:r>
        <w:rPr>
          <w:sz w:val="26"/>
        </w:rPr>
        <w:t>Biện</w:t>
      </w:r>
      <w:r>
        <w:rPr>
          <w:spacing w:val="-6"/>
          <w:sz w:val="26"/>
        </w:rPr>
        <w:t xml:space="preserve"> </w:t>
      </w:r>
      <w:r>
        <w:rPr>
          <w:sz w:val="26"/>
        </w:rPr>
        <w:t>pháp</w:t>
      </w:r>
      <w:r>
        <w:rPr>
          <w:spacing w:val="-3"/>
          <w:sz w:val="26"/>
        </w:rPr>
        <w:t xml:space="preserve"> </w:t>
      </w:r>
      <w:r>
        <w:rPr>
          <w:sz w:val="26"/>
        </w:rPr>
        <w:t>khắc</w:t>
      </w:r>
      <w:r>
        <w:rPr>
          <w:spacing w:val="-6"/>
          <w:sz w:val="26"/>
        </w:rPr>
        <w:t xml:space="preserve"> </w:t>
      </w:r>
      <w:r>
        <w:rPr>
          <w:spacing w:val="-4"/>
          <w:sz w:val="26"/>
        </w:rPr>
        <w:t>phục:</w:t>
      </w:r>
    </w:p>
    <w:p w:rsidR="001C5547" w:rsidRDefault="00DA7973">
      <w:pPr>
        <w:pStyle w:val="BodyText"/>
        <w:spacing w:before="269"/>
        <w:ind w:left="1500"/>
      </w:pPr>
      <w:r>
        <w:t>+</w:t>
      </w:r>
      <w:r>
        <w:rPr>
          <w:spacing w:val="-5"/>
        </w:rPr>
        <w:t xml:space="preserve"> </w:t>
      </w:r>
      <w:r>
        <w:t>Đảm</w:t>
      </w:r>
      <w:r>
        <w:rPr>
          <w:spacing w:val="-6"/>
        </w:rPr>
        <w:t xml:space="preserve"> </w:t>
      </w:r>
      <w:r>
        <w:t>bảo</w:t>
      </w:r>
      <w:r>
        <w:rPr>
          <w:spacing w:val="-2"/>
        </w:rPr>
        <w:t xml:space="preserve"> </w:t>
      </w:r>
      <w:r>
        <w:t>vận</w:t>
      </w:r>
      <w:r>
        <w:rPr>
          <w:spacing w:val="-4"/>
        </w:rPr>
        <w:t xml:space="preserve"> </w:t>
      </w:r>
      <w:r>
        <w:t>hành</w:t>
      </w:r>
      <w:r>
        <w:rPr>
          <w:spacing w:val="-4"/>
        </w:rPr>
        <w:t xml:space="preserve"> </w:t>
      </w:r>
      <w:r>
        <w:t>hệ</w:t>
      </w:r>
      <w:r>
        <w:rPr>
          <w:spacing w:val="-5"/>
        </w:rPr>
        <w:t xml:space="preserve"> </w:t>
      </w:r>
      <w:r>
        <w:t>thống</w:t>
      </w:r>
      <w:r>
        <w:rPr>
          <w:spacing w:val="-4"/>
        </w:rPr>
        <w:t xml:space="preserve"> </w:t>
      </w:r>
      <w:r>
        <w:t>theo</w:t>
      </w:r>
      <w:r>
        <w:rPr>
          <w:spacing w:val="-5"/>
        </w:rPr>
        <w:t xml:space="preserve"> </w:t>
      </w:r>
      <w:r>
        <w:t>đúng</w:t>
      </w:r>
      <w:r>
        <w:rPr>
          <w:spacing w:val="-2"/>
        </w:rPr>
        <w:t xml:space="preserve"> </w:t>
      </w:r>
      <w:r>
        <w:t>quy</w:t>
      </w:r>
      <w:r>
        <w:rPr>
          <w:spacing w:val="-7"/>
        </w:rPr>
        <w:t xml:space="preserve"> </w:t>
      </w:r>
      <w:r>
        <w:t>trình</w:t>
      </w:r>
      <w:r>
        <w:rPr>
          <w:spacing w:val="-5"/>
        </w:rPr>
        <w:t xml:space="preserve"> </w:t>
      </w:r>
      <w:r>
        <w:t>đã</w:t>
      </w:r>
      <w:r>
        <w:rPr>
          <w:spacing w:val="-4"/>
        </w:rPr>
        <w:t xml:space="preserve"> </w:t>
      </w:r>
      <w:r>
        <w:t>được</w:t>
      </w:r>
      <w:r>
        <w:rPr>
          <w:spacing w:val="-2"/>
        </w:rPr>
        <w:t xml:space="preserve"> </w:t>
      </w:r>
      <w:r>
        <w:t>hướng</w:t>
      </w:r>
      <w:r>
        <w:rPr>
          <w:spacing w:val="-5"/>
        </w:rPr>
        <w:t xml:space="preserve"> </w:t>
      </w:r>
      <w:r>
        <w:rPr>
          <w:spacing w:val="-4"/>
        </w:rPr>
        <w:t>dẫn.</w:t>
      </w:r>
    </w:p>
    <w:p w:rsidR="001C5547" w:rsidRDefault="00DA7973">
      <w:pPr>
        <w:pStyle w:val="BodyText"/>
        <w:spacing w:before="271" w:line="360" w:lineRule="auto"/>
        <w:ind w:left="1063" w:right="605" w:firstLine="436"/>
        <w:jc w:val="both"/>
      </w:pPr>
      <w:r>
        <w:t>+ Vận hành và bảo dưỡng các máy móc thiết bị trong hệ thống một cách thường xuyên theo đúng hướng dẫn kỹ thuật của nhà cung cấp; kịp thời hay thế các thiết bị hư hỏng đảm bảo hoạt động thường xuyên, liên tục và hiệu quả.</w:t>
      </w:r>
    </w:p>
    <w:p w:rsidR="001C5547" w:rsidRDefault="00DA7973">
      <w:pPr>
        <w:pStyle w:val="BodyText"/>
        <w:spacing w:before="118" w:line="360" w:lineRule="auto"/>
        <w:ind w:left="1063" w:right="605" w:firstLine="436"/>
        <w:jc w:val="both"/>
      </w:pPr>
      <w:r>
        <w:t>+ Lập sổ theo dõi lưu lượng, tính chất nước thải và sự ổn định của hệ thống, đồng thời cũng là tạo ra cơ sở để phát hiện sự cố một cách sớm nhất; không để vượt công suất xử lý.</w:t>
      </w:r>
    </w:p>
    <w:p w:rsidR="001C5547" w:rsidRDefault="001C5547">
      <w:pPr>
        <w:spacing w:line="360" w:lineRule="auto"/>
        <w:jc w:val="both"/>
        <w:sectPr w:rsidR="001C5547">
          <w:pgSz w:w="12240" w:h="15840"/>
          <w:pgMar w:top="1200" w:right="300" w:bottom="1420" w:left="660" w:header="731" w:footer="1150" w:gutter="0"/>
          <w:cols w:space="720"/>
        </w:sectPr>
      </w:pPr>
    </w:p>
    <w:p w:rsidR="001C5547" w:rsidRDefault="00DA7973">
      <w:pPr>
        <w:pStyle w:val="BodyText"/>
        <w:spacing w:before="90" w:line="360" w:lineRule="auto"/>
        <w:ind w:left="1063" w:right="587" w:firstLine="436"/>
      </w:pPr>
      <w:r>
        <w:lastRenderedPageBreak/>
        <w:t>+ Lấy mẫu</w:t>
      </w:r>
      <w:r>
        <w:rPr>
          <w:spacing w:val="18"/>
        </w:rPr>
        <w:t xml:space="preserve"> </w:t>
      </w:r>
      <w:r>
        <w:t>và</w:t>
      </w:r>
      <w:r>
        <w:rPr>
          <w:spacing w:val="19"/>
        </w:rPr>
        <w:t xml:space="preserve"> </w:t>
      </w:r>
      <w:r>
        <w:t>phân</w:t>
      </w:r>
      <w:r>
        <w:rPr>
          <w:spacing w:val="19"/>
        </w:rPr>
        <w:t xml:space="preserve"> </w:t>
      </w:r>
      <w:r>
        <w:t>tích chất</w:t>
      </w:r>
      <w:r>
        <w:rPr>
          <w:spacing w:val="19"/>
        </w:rPr>
        <w:t xml:space="preserve"> </w:t>
      </w:r>
      <w:r>
        <w:t>lượng</w:t>
      </w:r>
      <w:r>
        <w:rPr>
          <w:spacing w:val="20"/>
        </w:rPr>
        <w:t xml:space="preserve"> </w:t>
      </w:r>
      <w:r>
        <w:t>mẫu</w:t>
      </w:r>
      <w:r>
        <w:rPr>
          <w:spacing w:val="19"/>
        </w:rPr>
        <w:t xml:space="preserve"> </w:t>
      </w:r>
      <w:r>
        <w:t>nước</w:t>
      </w:r>
      <w:r>
        <w:rPr>
          <w:spacing w:val="17"/>
        </w:rPr>
        <w:t xml:space="preserve"> </w:t>
      </w:r>
      <w:r>
        <w:t>sau</w:t>
      </w:r>
      <w:r>
        <w:rPr>
          <w:spacing w:val="19"/>
        </w:rPr>
        <w:t xml:space="preserve"> </w:t>
      </w:r>
      <w:r>
        <w:t>xử</w:t>
      </w:r>
      <w:r>
        <w:rPr>
          <w:spacing w:val="17"/>
        </w:rPr>
        <w:t xml:space="preserve"> </w:t>
      </w:r>
      <w:r>
        <w:t>lý</w:t>
      </w:r>
      <w:r>
        <w:rPr>
          <w:spacing w:val="18"/>
        </w:rPr>
        <w:t xml:space="preserve"> </w:t>
      </w:r>
      <w:r>
        <w:t>nhằm đánh</w:t>
      </w:r>
      <w:r>
        <w:rPr>
          <w:spacing w:val="18"/>
        </w:rPr>
        <w:t xml:space="preserve"> </w:t>
      </w:r>
      <w:r>
        <w:t>giá</w:t>
      </w:r>
      <w:r>
        <w:rPr>
          <w:spacing w:val="19"/>
        </w:rPr>
        <w:t xml:space="preserve"> </w:t>
      </w:r>
      <w:r>
        <w:t>hiệu</w:t>
      </w:r>
      <w:r>
        <w:rPr>
          <w:spacing w:val="19"/>
        </w:rPr>
        <w:t xml:space="preserve"> </w:t>
      </w:r>
      <w:r>
        <w:t>quả</w:t>
      </w:r>
      <w:r>
        <w:rPr>
          <w:spacing w:val="19"/>
        </w:rPr>
        <w:t xml:space="preserve"> </w:t>
      </w:r>
      <w:r>
        <w:t>hoạt động của hệ thống xử lý để có biện pháp khắc phục kịp thời.</w:t>
      </w:r>
    </w:p>
    <w:p w:rsidR="001C5547" w:rsidRDefault="00DA7973">
      <w:pPr>
        <w:pStyle w:val="BodyText"/>
        <w:spacing w:before="121" w:line="360" w:lineRule="auto"/>
        <w:ind w:left="1063" w:right="587" w:firstLine="436"/>
      </w:pPr>
      <w:r>
        <w:t>+</w:t>
      </w:r>
      <w:r>
        <w:rPr>
          <w:spacing w:val="25"/>
        </w:rPr>
        <w:t xml:space="preserve"> </w:t>
      </w:r>
      <w:r>
        <w:t>Kiểm</w:t>
      </w:r>
      <w:r>
        <w:rPr>
          <w:spacing w:val="23"/>
        </w:rPr>
        <w:t xml:space="preserve"> </w:t>
      </w:r>
      <w:r>
        <w:t>tra</w:t>
      </w:r>
      <w:r>
        <w:rPr>
          <w:spacing w:val="25"/>
        </w:rPr>
        <w:t xml:space="preserve"> </w:t>
      </w:r>
      <w:r>
        <w:t>quá</w:t>
      </w:r>
      <w:r>
        <w:rPr>
          <w:spacing w:val="25"/>
        </w:rPr>
        <w:t xml:space="preserve"> </w:t>
      </w:r>
      <w:r>
        <w:t>trình</w:t>
      </w:r>
      <w:r>
        <w:rPr>
          <w:spacing w:val="25"/>
        </w:rPr>
        <w:t xml:space="preserve"> </w:t>
      </w:r>
      <w:r>
        <w:t>thu</w:t>
      </w:r>
      <w:r>
        <w:rPr>
          <w:spacing w:val="25"/>
        </w:rPr>
        <w:t xml:space="preserve"> </w:t>
      </w:r>
      <w:r>
        <w:t>gom</w:t>
      </w:r>
      <w:r>
        <w:rPr>
          <w:spacing w:val="23"/>
        </w:rPr>
        <w:t xml:space="preserve"> </w:t>
      </w:r>
      <w:r>
        <w:t>nước</w:t>
      </w:r>
      <w:r>
        <w:rPr>
          <w:spacing w:val="25"/>
        </w:rPr>
        <w:t xml:space="preserve"> </w:t>
      </w:r>
      <w:r>
        <w:t>thải</w:t>
      </w:r>
      <w:r>
        <w:rPr>
          <w:spacing w:val="25"/>
        </w:rPr>
        <w:t xml:space="preserve"> </w:t>
      </w:r>
      <w:r>
        <w:t>của</w:t>
      </w:r>
      <w:r>
        <w:rPr>
          <w:spacing w:val="27"/>
        </w:rPr>
        <w:t xml:space="preserve"> </w:t>
      </w:r>
      <w:r>
        <w:t>tuyến</w:t>
      </w:r>
      <w:r>
        <w:rPr>
          <w:spacing w:val="25"/>
        </w:rPr>
        <w:t xml:space="preserve"> </w:t>
      </w:r>
      <w:r>
        <w:t>ống</w:t>
      </w:r>
      <w:r>
        <w:rPr>
          <w:spacing w:val="25"/>
        </w:rPr>
        <w:t xml:space="preserve"> </w:t>
      </w:r>
      <w:r>
        <w:t>dẫn</w:t>
      </w:r>
      <w:r>
        <w:rPr>
          <w:spacing w:val="25"/>
        </w:rPr>
        <w:t xml:space="preserve"> </w:t>
      </w:r>
      <w:r>
        <w:t>nhằm</w:t>
      </w:r>
      <w:r>
        <w:rPr>
          <w:spacing w:val="27"/>
        </w:rPr>
        <w:t xml:space="preserve"> </w:t>
      </w:r>
      <w:r>
        <w:t>kịp</w:t>
      </w:r>
      <w:r>
        <w:rPr>
          <w:spacing w:val="25"/>
        </w:rPr>
        <w:t xml:space="preserve"> </w:t>
      </w:r>
      <w:r>
        <w:t>thời</w:t>
      </w:r>
      <w:r>
        <w:rPr>
          <w:spacing w:val="24"/>
        </w:rPr>
        <w:t xml:space="preserve"> </w:t>
      </w:r>
      <w:r>
        <w:t>khắc</w:t>
      </w:r>
      <w:r>
        <w:rPr>
          <w:spacing w:val="25"/>
        </w:rPr>
        <w:t xml:space="preserve"> </w:t>
      </w:r>
      <w:r>
        <w:t>phục thay thế kịp thời các vị trí bị rò rỉ nước thải.</w:t>
      </w:r>
    </w:p>
    <w:p w:rsidR="001C5547" w:rsidRDefault="00DA7973">
      <w:pPr>
        <w:pStyle w:val="BodyText"/>
        <w:spacing w:before="118" w:line="360" w:lineRule="auto"/>
        <w:ind w:left="1063" w:right="587" w:firstLine="436"/>
      </w:pPr>
      <w:r>
        <w:t>+ Khi lưu lượng bơm giảm, không hoạt động: kiểm tra nguồn điện, rơle nhiệt, kiểm tra bơm; kéo bơm lên vệ sinh, vệ sinh van 1 chiều.</w:t>
      </w:r>
    </w:p>
    <w:p w:rsidR="001C5547" w:rsidRDefault="00DA7973">
      <w:pPr>
        <w:pStyle w:val="BodyText"/>
        <w:spacing w:before="121" w:line="360" w:lineRule="auto"/>
        <w:ind w:left="1063" w:right="587" w:firstLine="436"/>
      </w:pPr>
      <w:r>
        <w:t>+ Khi bơm bị rò rỉ hóa chất: thay phớt bơm; kiểm tra vị trí gioăng cao su, thay nếu cần thiết; kiểm tra căn chỉnh các bu lông tại buồng bơm cho khít</w:t>
      </w:r>
    </w:p>
    <w:p w:rsidR="001C5547" w:rsidRDefault="00DA7973">
      <w:pPr>
        <w:pStyle w:val="ListParagraph"/>
        <w:numPr>
          <w:ilvl w:val="0"/>
          <w:numId w:val="54"/>
        </w:numPr>
        <w:tabs>
          <w:tab w:val="left" w:pos="1500"/>
        </w:tabs>
        <w:spacing w:before="121" w:line="456" w:lineRule="auto"/>
        <w:ind w:right="1418" w:firstLine="0"/>
        <w:rPr>
          <w:sz w:val="26"/>
        </w:rPr>
      </w:pPr>
      <w:r>
        <w:rPr>
          <w:sz w:val="26"/>
          <w:u w:val="single"/>
        </w:rPr>
        <w:t>Phương</w:t>
      </w:r>
      <w:r>
        <w:rPr>
          <w:spacing w:val="-3"/>
          <w:sz w:val="26"/>
          <w:u w:val="single"/>
        </w:rPr>
        <w:t xml:space="preserve"> </w:t>
      </w:r>
      <w:r>
        <w:rPr>
          <w:sz w:val="26"/>
          <w:u w:val="single"/>
        </w:rPr>
        <w:t>án</w:t>
      </w:r>
      <w:r>
        <w:rPr>
          <w:spacing w:val="-3"/>
          <w:sz w:val="26"/>
          <w:u w:val="single"/>
        </w:rPr>
        <w:t xml:space="preserve"> </w:t>
      </w:r>
      <w:r>
        <w:rPr>
          <w:sz w:val="26"/>
          <w:u w:val="single"/>
        </w:rPr>
        <w:t>phòng</w:t>
      </w:r>
      <w:r>
        <w:rPr>
          <w:spacing w:val="-3"/>
          <w:sz w:val="26"/>
          <w:u w:val="single"/>
        </w:rPr>
        <w:t xml:space="preserve"> </w:t>
      </w:r>
      <w:r>
        <w:rPr>
          <w:sz w:val="26"/>
          <w:u w:val="single"/>
        </w:rPr>
        <w:t>ngừa,</w:t>
      </w:r>
      <w:r>
        <w:rPr>
          <w:spacing w:val="-3"/>
          <w:sz w:val="26"/>
          <w:u w:val="single"/>
        </w:rPr>
        <w:t xml:space="preserve"> </w:t>
      </w:r>
      <w:r>
        <w:rPr>
          <w:sz w:val="26"/>
          <w:u w:val="single"/>
        </w:rPr>
        <w:t>ứng</w:t>
      </w:r>
      <w:r>
        <w:rPr>
          <w:spacing w:val="-3"/>
          <w:sz w:val="26"/>
          <w:u w:val="single"/>
        </w:rPr>
        <w:t xml:space="preserve"> </w:t>
      </w:r>
      <w:r>
        <w:rPr>
          <w:sz w:val="26"/>
          <w:u w:val="single"/>
        </w:rPr>
        <w:t>phó</w:t>
      </w:r>
      <w:r>
        <w:rPr>
          <w:spacing w:val="-3"/>
          <w:sz w:val="26"/>
          <w:u w:val="single"/>
        </w:rPr>
        <w:t xml:space="preserve"> </w:t>
      </w:r>
      <w:r>
        <w:rPr>
          <w:sz w:val="26"/>
          <w:u w:val="single"/>
        </w:rPr>
        <w:t>sự</w:t>
      </w:r>
      <w:r>
        <w:rPr>
          <w:spacing w:val="-2"/>
          <w:sz w:val="26"/>
          <w:u w:val="single"/>
        </w:rPr>
        <w:t xml:space="preserve"> </w:t>
      </w:r>
      <w:r>
        <w:rPr>
          <w:sz w:val="26"/>
          <w:u w:val="single"/>
        </w:rPr>
        <w:t>cố</w:t>
      </w:r>
      <w:r>
        <w:rPr>
          <w:spacing w:val="-3"/>
          <w:sz w:val="26"/>
          <w:u w:val="single"/>
        </w:rPr>
        <w:t xml:space="preserve"> </w:t>
      </w:r>
      <w:r>
        <w:rPr>
          <w:sz w:val="26"/>
          <w:u w:val="single"/>
        </w:rPr>
        <w:t>trong</w:t>
      </w:r>
      <w:r>
        <w:rPr>
          <w:spacing w:val="-3"/>
          <w:sz w:val="26"/>
          <w:u w:val="single"/>
        </w:rPr>
        <w:t xml:space="preserve"> </w:t>
      </w:r>
      <w:r>
        <w:rPr>
          <w:sz w:val="26"/>
          <w:u w:val="single"/>
        </w:rPr>
        <w:t>quá</w:t>
      </w:r>
      <w:r>
        <w:rPr>
          <w:spacing w:val="-3"/>
          <w:sz w:val="26"/>
          <w:u w:val="single"/>
        </w:rPr>
        <w:t xml:space="preserve"> </w:t>
      </w:r>
      <w:r>
        <w:rPr>
          <w:sz w:val="26"/>
          <w:u w:val="single"/>
        </w:rPr>
        <w:t>trình</w:t>
      </w:r>
      <w:r>
        <w:rPr>
          <w:spacing w:val="-3"/>
          <w:sz w:val="26"/>
          <w:u w:val="single"/>
        </w:rPr>
        <w:t xml:space="preserve"> </w:t>
      </w:r>
      <w:r>
        <w:rPr>
          <w:sz w:val="26"/>
          <w:u w:val="single"/>
        </w:rPr>
        <w:t>đi</w:t>
      </w:r>
      <w:r>
        <w:rPr>
          <w:spacing w:val="-1"/>
          <w:sz w:val="26"/>
          <w:u w:val="single"/>
        </w:rPr>
        <w:t xml:space="preserve"> </w:t>
      </w:r>
      <w:r>
        <w:rPr>
          <w:sz w:val="26"/>
          <w:u w:val="single"/>
        </w:rPr>
        <w:t>vào</w:t>
      </w:r>
      <w:r>
        <w:rPr>
          <w:spacing w:val="-3"/>
          <w:sz w:val="26"/>
          <w:u w:val="single"/>
        </w:rPr>
        <w:t xml:space="preserve"> </w:t>
      </w:r>
      <w:r>
        <w:rPr>
          <w:sz w:val="26"/>
          <w:u w:val="single"/>
        </w:rPr>
        <w:t>hoạt</w:t>
      </w:r>
      <w:r>
        <w:rPr>
          <w:spacing w:val="-1"/>
          <w:sz w:val="26"/>
          <w:u w:val="single"/>
        </w:rPr>
        <w:t xml:space="preserve"> </w:t>
      </w:r>
      <w:r>
        <w:rPr>
          <w:sz w:val="26"/>
          <w:u w:val="single"/>
        </w:rPr>
        <w:t>động</w:t>
      </w:r>
      <w:r>
        <w:rPr>
          <w:spacing w:val="-3"/>
          <w:sz w:val="26"/>
          <w:u w:val="single"/>
        </w:rPr>
        <w:t xml:space="preserve"> </w:t>
      </w:r>
      <w:r>
        <w:rPr>
          <w:sz w:val="26"/>
          <w:u w:val="single"/>
        </w:rPr>
        <w:t>ổn</w:t>
      </w:r>
      <w:r>
        <w:rPr>
          <w:spacing w:val="-3"/>
          <w:sz w:val="26"/>
          <w:u w:val="single"/>
        </w:rPr>
        <w:t xml:space="preserve"> </w:t>
      </w:r>
      <w:r>
        <w:rPr>
          <w:sz w:val="26"/>
          <w:u w:val="single"/>
        </w:rPr>
        <w:t>định:</w:t>
      </w:r>
      <w:r>
        <w:rPr>
          <w:sz w:val="26"/>
        </w:rPr>
        <w:t xml:space="preserve"> Các sự cố do nguyên nhân khách quan thường xảy ra và cách khắc phục như sau:</w:t>
      </w:r>
    </w:p>
    <w:p w:rsidR="001C5547" w:rsidRDefault="00DA7973">
      <w:pPr>
        <w:pStyle w:val="ListParagraph"/>
        <w:numPr>
          <w:ilvl w:val="0"/>
          <w:numId w:val="53"/>
        </w:numPr>
        <w:tabs>
          <w:tab w:val="left" w:pos="1500"/>
        </w:tabs>
        <w:spacing w:before="2" w:line="350" w:lineRule="auto"/>
        <w:ind w:right="609" w:firstLine="283"/>
        <w:rPr>
          <w:sz w:val="26"/>
        </w:rPr>
      </w:pPr>
      <w:r>
        <w:rPr>
          <w:sz w:val="26"/>
        </w:rPr>
        <w:t>Sự cố với máy bơm: Cần kiểm tra máy bơm xem nước có được đẩy</w:t>
      </w:r>
      <w:r>
        <w:rPr>
          <w:spacing w:val="-2"/>
          <w:sz w:val="26"/>
        </w:rPr>
        <w:t xml:space="preserve"> </w:t>
      </w:r>
      <w:r>
        <w:rPr>
          <w:sz w:val="26"/>
        </w:rPr>
        <w:t>lên hay không. Khi máy bơm hoạt động nhưng không lên nước, cần kiểm tra lần nước các nguyên nhân sau:</w:t>
      </w:r>
    </w:p>
    <w:p w:rsidR="001C5547" w:rsidRDefault="00DA7973">
      <w:pPr>
        <w:pStyle w:val="BodyText"/>
        <w:spacing w:before="133"/>
        <w:ind w:left="1500"/>
      </w:pPr>
      <w:r>
        <w:t>+</w:t>
      </w:r>
      <w:r>
        <w:rPr>
          <w:spacing w:val="-5"/>
        </w:rPr>
        <w:t xml:space="preserve"> </w:t>
      </w:r>
      <w:r>
        <w:t>Nguồn</w:t>
      </w:r>
      <w:r>
        <w:rPr>
          <w:spacing w:val="-5"/>
        </w:rPr>
        <w:t xml:space="preserve"> </w:t>
      </w:r>
      <w:r>
        <w:t>điện</w:t>
      </w:r>
      <w:r>
        <w:rPr>
          <w:spacing w:val="-4"/>
        </w:rPr>
        <w:t xml:space="preserve"> </w:t>
      </w:r>
      <w:r>
        <w:t>cung</w:t>
      </w:r>
      <w:r>
        <w:rPr>
          <w:spacing w:val="-2"/>
        </w:rPr>
        <w:t xml:space="preserve"> </w:t>
      </w:r>
      <w:r>
        <w:t>cấp</w:t>
      </w:r>
      <w:r>
        <w:rPr>
          <w:spacing w:val="-2"/>
        </w:rPr>
        <w:t xml:space="preserve"> </w:t>
      </w:r>
      <w:r>
        <w:t>năng</w:t>
      </w:r>
      <w:r>
        <w:rPr>
          <w:spacing w:val="-4"/>
        </w:rPr>
        <w:t xml:space="preserve"> </w:t>
      </w:r>
      <w:r>
        <w:t>lượng</w:t>
      </w:r>
      <w:r>
        <w:rPr>
          <w:spacing w:val="-5"/>
        </w:rPr>
        <w:t xml:space="preserve"> </w:t>
      </w:r>
      <w:r>
        <w:t>có</w:t>
      </w:r>
      <w:r>
        <w:rPr>
          <w:spacing w:val="-5"/>
        </w:rPr>
        <w:t xml:space="preserve"> </w:t>
      </w:r>
      <w:r>
        <w:t>ổn</w:t>
      </w:r>
      <w:r>
        <w:rPr>
          <w:spacing w:val="-4"/>
        </w:rPr>
        <w:t xml:space="preserve"> </w:t>
      </w:r>
      <w:r>
        <w:t>định</w:t>
      </w:r>
      <w:r>
        <w:rPr>
          <w:spacing w:val="-3"/>
        </w:rPr>
        <w:t xml:space="preserve"> </w:t>
      </w:r>
      <w:r>
        <w:rPr>
          <w:spacing w:val="-2"/>
        </w:rPr>
        <w:t>không.</w:t>
      </w:r>
    </w:p>
    <w:p w:rsidR="001C5547" w:rsidRDefault="00DA7973">
      <w:pPr>
        <w:pStyle w:val="BodyText"/>
        <w:spacing w:before="269"/>
        <w:ind w:left="1500"/>
      </w:pPr>
      <w:r>
        <w:t>+</w:t>
      </w:r>
      <w:r>
        <w:rPr>
          <w:spacing w:val="-5"/>
        </w:rPr>
        <w:t xml:space="preserve"> </w:t>
      </w:r>
      <w:r>
        <w:t>Cánh</w:t>
      </w:r>
      <w:r>
        <w:rPr>
          <w:spacing w:val="-4"/>
        </w:rPr>
        <w:t xml:space="preserve"> </w:t>
      </w:r>
      <w:r>
        <w:t>bơm</w:t>
      </w:r>
      <w:r>
        <w:rPr>
          <w:spacing w:val="-5"/>
        </w:rPr>
        <w:t xml:space="preserve"> </w:t>
      </w:r>
      <w:r>
        <w:t>có</w:t>
      </w:r>
      <w:r>
        <w:rPr>
          <w:spacing w:val="-4"/>
        </w:rPr>
        <w:t xml:space="preserve"> </w:t>
      </w:r>
      <w:r>
        <w:t>bị</w:t>
      </w:r>
      <w:r>
        <w:rPr>
          <w:spacing w:val="-3"/>
        </w:rPr>
        <w:t xml:space="preserve"> </w:t>
      </w:r>
      <w:r>
        <w:t>chèn</w:t>
      </w:r>
      <w:r>
        <w:rPr>
          <w:spacing w:val="-1"/>
        </w:rPr>
        <w:t xml:space="preserve"> </w:t>
      </w:r>
      <w:r>
        <w:t>vào</w:t>
      </w:r>
      <w:r>
        <w:rPr>
          <w:spacing w:val="-5"/>
        </w:rPr>
        <w:t xml:space="preserve"> </w:t>
      </w:r>
      <w:r>
        <w:t>chướng</w:t>
      </w:r>
      <w:r>
        <w:rPr>
          <w:spacing w:val="-4"/>
        </w:rPr>
        <w:t xml:space="preserve"> </w:t>
      </w:r>
      <w:r>
        <w:t>ngại</w:t>
      </w:r>
      <w:r>
        <w:rPr>
          <w:spacing w:val="-5"/>
        </w:rPr>
        <w:t xml:space="preserve"> </w:t>
      </w:r>
      <w:r>
        <w:t>vật</w:t>
      </w:r>
      <w:r>
        <w:rPr>
          <w:spacing w:val="-1"/>
        </w:rPr>
        <w:t xml:space="preserve"> </w:t>
      </w:r>
      <w:r>
        <w:t>nào</w:t>
      </w:r>
      <w:r>
        <w:rPr>
          <w:spacing w:val="-5"/>
        </w:rPr>
        <w:t xml:space="preserve"> </w:t>
      </w:r>
      <w:r>
        <w:rPr>
          <w:spacing w:val="-2"/>
        </w:rPr>
        <w:t>không.</w:t>
      </w:r>
    </w:p>
    <w:p w:rsidR="001C5547" w:rsidRDefault="00DA7973">
      <w:pPr>
        <w:pStyle w:val="BodyText"/>
        <w:spacing w:before="271" w:line="360" w:lineRule="auto"/>
        <w:ind w:left="780" w:right="605" w:firstLine="719"/>
        <w:jc w:val="both"/>
      </w:pPr>
      <w:r>
        <w:t>+ Nếu trong lúc bơm có âm thanh lạ cũng cần ngừng bơm ngay lập tức và tìm ra</w:t>
      </w:r>
      <w:r>
        <w:rPr>
          <w:spacing w:val="40"/>
        </w:rPr>
        <w:t xml:space="preserve"> </w:t>
      </w:r>
      <w:r>
        <w:t>nguyên nhân để khắc phục sự cố.</w:t>
      </w:r>
    </w:p>
    <w:p w:rsidR="001C5547" w:rsidRDefault="00DA7973">
      <w:pPr>
        <w:pStyle w:val="BodyText"/>
        <w:spacing w:before="118" w:line="360" w:lineRule="auto"/>
        <w:ind w:left="1063" w:right="598" w:firstLine="436"/>
        <w:jc w:val="both"/>
      </w:pPr>
      <w:r>
        <w:t>+ Tùy theo từng trường hợp cụ thể mà đưa ra phương án sửa chữa máy bơm kịp thời. Tốt nhất nên trang bị 2 máy bơm, vừa để sử dụng dự phòng trong trường hợp máy bơm chính gặp sự cố, vừa để bơm kết hợp với máy</w:t>
      </w:r>
      <w:r>
        <w:rPr>
          <w:spacing w:val="-2"/>
        </w:rPr>
        <w:t xml:space="preserve"> </w:t>
      </w:r>
      <w:r>
        <w:t>bơm chính trong trường hợp cần bơm với lưu lượng lớn hơn.</w:t>
      </w:r>
    </w:p>
    <w:p w:rsidR="001C5547" w:rsidRDefault="00DA7973">
      <w:pPr>
        <w:pStyle w:val="ListParagraph"/>
        <w:numPr>
          <w:ilvl w:val="0"/>
          <w:numId w:val="53"/>
        </w:numPr>
        <w:tabs>
          <w:tab w:val="left" w:pos="1499"/>
        </w:tabs>
        <w:spacing w:before="122"/>
        <w:ind w:left="1499" w:hanging="436"/>
        <w:jc w:val="both"/>
        <w:rPr>
          <w:sz w:val="26"/>
        </w:rPr>
      </w:pPr>
      <w:r>
        <w:rPr>
          <w:sz w:val="26"/>
        </w:rPr>
        <w:t>Sự</w:t>
      </w:r>
      <w:r>
        <w:rPr>
          <w:spacing w:val="-4"/>
          <w:sz w:val="26"/>
        </w:rPr>
        <w:t xml:space="preserve"> </w:t>
      </w:r>
      <w:r>
        <w:rPr>
          <w:sz w:val="26"/>
        </w:rPr>
        <w:t>cố</w:t>
      </w:r>
      <w:r>
        <w:rPr>
          <w:spacing w:val="-3"/>
          <w:sz w:val="26"/>
        </w:rPr>
        <w:t xml:space="preserve"> </w:t>
      </w:r>
      <w:r>
        <w:rPr>
          <w:sz w:val="26"/>
        </w:rPr>
        <w:t>khi</w:t>
      </w:r>
      <w:r>
        <w:rPr>
          <w:spacing w:val="-4"/>
          <w:sz w:val="26"/>
        </w:rPr>
        <w:t xml:space="preserve"> </w:t>
      </w:r>
      <w:r>
        <w:rPr>
          <w:sz w:val="26"/>
        </w:rPr>
        <w:t>sục</w:t>
      </w:r>
      <w:r>
        <w:rPr>
          <w:spacing w:val="-2"/>
          <w:sz w:val="26"/>
        </w:rPr>
        <w:t xml:space="preserve"> </w:t>
      </w:r>
      <w:r>
        <w:rPr>
          <w:spacing w:val="-4"/>
          <w:sz w:val="26"/>
        </w:rPr>
        <w:t>khí:</w:t>
      </w:r>
    </w:p>
    <w:p w:rsidR="001C5547" w:rsidRDefault="00DA7973">
      <w:pPr>
        <w:pStyle w:val="BodyText"/>
        <w:spacing w:before="269" w:line="259" w:lineRule="auto"/>
        <w:ind w:left="780" w:right="597" w:firstLine="719"/>
        <w:jc w:val="both"/>
      </w:pPr>
      <w:r>
        <w:t>+ Oxy tất nhiên là nguyên tố quan trọng nhất trong qua trình sinh khối hoạt tính. Nếu nguồn cung cấp oxy bị cắt hoặc ngay cả khi cung cấp hạn chế, sinh khối sẽ trở nên sẫm màu, tỏa mùi khó chịu và chất lượng nước sau xử lý sẽ bị suy giảm.</w:t>
      </w:r>
    </w:p>
    <w:p w:rsidR="001C5547" w:rsidRDefault="00DA7973">
      <w:pPr>
        <w:pStyle w:val="BodyText"/>
        <w:spacing w:before="157" w:line="259" w:lineRule="auto"/>
        <w:ind w:left="780" w:right="598" w:firstLine="719"/>
        <w:jc w:val="both"/>
      </w:pPr>
      <w:r>
        <w:t>+ Cần phải giảm ngay lưu lượng cấp nước thải vào hoặc ngưng hẳn (nếu máy sục khí hỏng hẳn).</w:t>
      </w:r>
    </w:p>
    <w:p w:rsidR="001C5547" w:rsidRDefault="001C5547">
      <w:pPr>
        <w:spacing w:line="259" w:lineRule="auto"/>
        <w:jc w:val="both"/>
        <w:sectPr w:rsidR="001C5547">
          <w:pgSz w:w="12240" w:h="15840"/>
          <w:pgMar w:top="1200" w:right="300" w:bottom="1420" w:left="660" w:header="731" w:footer="1150" w:gutter="0"/>
          <w:cols w:space="720"/>
        </w:sectPr>
      </w:pPr>
    </w:p>
    <w:p w:rsidR="001C5547" w:rsidRDefault="00DA7973">
      <w:pPr>
        <w:pStyle w:val="BodyText"/>
        <w:spacing w:before="90" w:line="259" w:lineRule="auto"/>
        <w:ind w:left="780" w:right="587" w:firstLine="719"/>
      </w:pPr>
      <w:r>
        <w:lastRenderedPageBreak/>
        <w:t>+</w:t>
      </w:r>
      <w:r>
        <w:rPr>
          <w:spacing w:val="23"/>
        </w:rPr>
        <w:t xml:space="preserve"> </w:t>
      </w:r>
      <w:r>
        <w:t>Sau</w:t>
      </w:r>
      <w:r>
        <w:rPr>
          <w:spacing w:val="22"/>
        </w:rPr>
        <w:t xml:space="preserve"> </w:t>
      </w:r>
      <w:r>
        <w:t>những</w:t>
      </w:r>
      <w:r>
        <w:rPr>
          <w:spacing w:val="22"/>
        </w:rPr>
        <w:t xml:space="preserve"> </w:t>
      </w:r>
      <w:r>
        <w:t>thời</w:t>
      </w:r>
      <w:r>
        <w:rPr>
          <w:spacing w:val="22"/>
        </w:rPr>
        <w:t xml:space="preserve"> </w:t>
      </w:r>
      <w:r>
        <w:t>kỳ</w:t>
      </w:r>
      <w:r>
        <w:rPr>
          <w:spacing w:val="19"/>
        </w:rPr>
        <w:t xml:space="preserve"> </w:t>
      </w:r>
      <w:r>
        <w:t>dài</w:t>
      </w:r>
      <w:r>
        <w:rPr>
          <w:spacing w:val="23"/>
        </w:rPr>
        <w:t xml:space="preserve"> </w:t>
      </w:r>
      <w:r>
        <w:t>không</w:t>
      </w:r>
      <w:r>
        <w:rPr>
          <w:spacing w:val="22"/>
        </w:rPr>
        <w:t xml:space="preserve"> </w:t>
      </w:r>
      <w:r>
        <w:t>đủ</w:t>
      </w:r>
      <w:r>
        <w:rPr>
          <w:spacing w:val="23"/>
        </w:rPr>
        <w:t xml:space="preserve"> </w:t>
      </w:r>
      <w:r>
        <w:t>oxy,</w:t>
      </w:r>
      <w:r>
        <w:rPr>
          <w:spacing w:val="22"/>
        </w:rPr>
        <w:t xml:space="preserve"> </w:t>
      </w:r>
      <w:r>
        <w:t>sinh</w:t>
      </w:r>
      <w:r>
        <w:rPr>
          <w:spacing w:val="25"/>
        </w:rPr>
        <w:t xml:space="preserve"> </w:t>
      </w:r>
      <w:r>
        <w:t>khối</w:t>
      </w:r>
      <w:r>
        <w:rPr>
          <w:spacing w:val="22"/>
        </w:rPr>
        <w:t xml:space="preserve"> </w:t>
      </w:r>
      <w:r>
        <w:t>phải</w:t>
      </w:r>
      <w:r>
        <w:rPr>
          <w:spacing w:val="23"/>
        </w:rPr>
        <w:t xml:space="preserve"> </w:t>
      </w:r>
      <w:r>
        <w:t>được</w:t>
      </w:r>
      <w:r>
        <w:rPr>
          <w:spacing w:val="22"/>
        </w:rPr>
        <w:t xml:space="preserve"> </w:t>
      </w:r>
      <w:r>
        <w:t>sục</w:t>
      </w:r>
      <w:r>
        <w:rPr>
          <w:spacing w:val="22"/>
        </w:rPr>
        <w:t xml:space="preserve"> </w:t>
      </w:r>
      <w:r>
        <w:t>khí</w:t>
      </w:r>
      <w:r>
        <w:rPr>
          <w:spacing w:val="22"/>
        </w:rPr>
        <w:t xml:space="preserve"> </w:t>
      </w:r>
      <w:r>
        <w:t>mạnh</w:t>
      </w:r>
      <w:r>
        <w:rPr>
          <w:spacing w:val="25"/>
        </w:rPr>
        <w:t xml:space="preserve"> </w:t>
      </w:r>
      <w:r>
        <w:t>mà</w:t>
      </w:r>
      <w:r>
        <w:rPr>
          <w:spacing w:val="22"/>
        </w:rPr>
        <w:t xml:space="preserve"> </w:t>
      </w:r>
      <w:r>
        <w:t>không nạp nước thải mới. Sau đó, lưu lượng cấp nước thải có thể được tăng lên từng bước một.</w:t>
      </w:r>
    </w:p>
    <w:p w:rsidR="001C5547" w:rsidRDefault="00DA7973">
      <w:pPr>
        <w:pStyle w:val="BodyText"/>
        <w:spacing w:before="159"/>
        <w:ind w:left="780"/>
      </w:pPr>
      <w:r>
        <w:t>→</w:t>
      </w:r>
      <w:r>
        <w:rPr>
          <w:spacing w:val="-5"/>
        </w:rPr>
        <w:t xml:space="preserve"> </w:t>
      </w:r>
      <w:r>
        <w:t>Các</w:t>
      </w:r>
      <w:r>
        <w:rPr>
          <w:spacing w:val="-4"/>
        </w:rPr>
        <w:t xml:space="preserve"> </w:t>
      </w:r>
      <w:r>
        <w:t>vấn</w:t>
      </w:r>
      <w:r>
        <w:rPr>
          <w:spacing w:val="-2"/>
        </w:rPr>
        <w:t xml:space="preserve"> </w:t>
      </w:r>
      <w:r>
        <w:t>đề</w:t>
      </w:r>
      <w:r>
        <w:rPr>
          <w:spacing w:val="-4"/>
        </w:rPr>
        <w:t xml:space="preserve"> </w:t>
      </w:r>
      <w:r>
        <w:t>về</w:t>
      </w:r>
      <w:r>
        <w:rPr>
          <w:spacing w:val="-4"/>
        </w:rPr>
        <w:t xml:space="preserve"> </w:t>
      </w:r>
      <w:r>
        <w:t>oxy</w:t>
      </w:r>
      <w:r>
        <w:rPr>
          <w:spacing w:val="-7"/>
        </w:rPr>
        <w:t xml:space="preserve"> </w:t>
      </w:r>
      <w:r>
        <w:t>cần</w:t>
      </w:r>
      <w:r>
        <w:rPr>
          <w:spacing w:val="-4"/>
        </w:rPr>
        <w:t xml:space="preserve"> </w:t>
      </w:r>
      <w:r>
        <w:t>phải</w:t>
      </w:r>
      <w:r>
        <w:rPr>
          <w:spacing w:val="-4"/>
        </w:rPr>
        <w:t xml:space="preserve"> </w:t>
      </w:r>
      <w:r>
        <w:t>được</w:t>
      </w:r>
      <w:r>
        <w:rPr>
          <w:spacing w:val="-4"/>
        </w:rPr>
        <w:t xml:space="preserve"> </w:t>
      </w:r>
      <w:r>
        <w:t>giải</w:t>
      </w:r>
      <w:r>
        <w:rPr>
          <w:spacing w:val="-5"/>
        </w:rPr>
        <w:t xml:space="preserve"> </w:t>
      </w:r>
      <w:r>
        <w:t>quyết</w:t>
      </w:r>
      <w:r>
        <w:rPr>
          <w:spacing w:val="-2"/>
        </w:rPr>
        <w:t xml:space="preserve"> </w:t>
      </w:r>
      <w:r>
        <w:t>triệt</w:t>
      </w:r>
      <w:r>
        <w:rPr>
          <w:spacing w:val="-4"/>
        </w:rPr>
        <w:t xml:space="preserve"> </w:t>
      </w:r>
      <w:r>
        <w:t>để</w:t>
      </w:r>
      <w:r>
        <w:rPr>
          <w:spacing w:val="-4"/>
        </w:rPr>
        <w:t xml:space="preserve"> </w:t>
      </w:r>
      <w:r>
        <w:t>càng</w:t>
      </w:r>
      <w:r>
        <w:rPr>
          <w:spacing w:val="-1"/>
        </w:rPr>
        <w:t xml:space="preserve"> </w:t>
      </w:r>
      <w:r>
        <w:t>sớm</w:t>
      </w:r>
      <w:r>
        <w:rPr>
          <w:spacing w:val="-6"/>
        </w:rPr>
        <w:t xml:space="preserve"> </w:t>
      </w:r>
      <w:r>
        <w:t>càng</w:t>
      </w:r>
      <w:r>
        <w:rPr>
          <w:spacing w:val="-2"/>
        </w:rPr>
        <w:t xml:space="preserve"> </w:t>
      </w:r>
      <w:r>
        <w:rPr>
          <w:spacing w:val="-4"/>
        </w:rPr>
        <w:t>tốt.</w:t>
      </w:r>
    </w:p>
    <w:p w:rsidR="001C5547" w:rsidRDefault="00DA7973">
      <w:pPr>
        <w:pStyle w:val="ListParagraph"/>
        <w:numPr>
          <w:ilvl w:val="0"/>
          <w:numId w:val="53"/>
        </w:numPr>
        <w:tabs>
          <w:tab w:val="left" w:pos="1499"/>
        </w:tabs>
        <w:spacing w:before="186" w:line="273" w:lineRule="auto"/>
        <w:ind w:right="599" w:firstLine="283"/>
        <w:jc w:val="both"/>
        <w:rPr>
          <w:sz w:val="26"/>
        </w:rPr>
      </w:pPr>
      <w:r>
        <w:rPr>
          <w:sz w:val="26"/>
        </w:rPr>
        <w:t>Các vấn đề đóng/mở van: Trong trường hợp hư hỏng, sinh khối dư không được lấy ra</w:t>
      </w:r>
      <w:r>
        <w:rPr>
          <w:spacing w:val="40"/>
          <w:sz w:val="26"/>
        </w:rPr>
        <w:t xml:space="preserve"> </w:t>
      </w:r>
      <w:r>
        <w:rPr>
          <w:sz w:val="26"/>
        </w:rPr>
        <w:t>và hàm lượng MLSS sẽ tăng lên. Nói chung, điều này có thể dễ dàng chấp</w:t>
      </w:r>
      <w:r>
        <w:rPr>
          <w:spacing w:val="40"/>
          <w:sz w:val="26"/>
        </w:rPr>
        <w:t xml:space="preserve"> </w:t>
      </w:r>
      <w:r>
        <w:rPr>
          <w:sz w:val="26"/>
        </w:rPr>
        <w:t xml:space="preserve">nhận trong vài </w:t>
      </w:r>
      <w:r>
        <w:rPr>
          <w:spacing w:val="-2"/>
          <w:sz w:val="26"/>
        </w:rPr>
        <w:t>ngày.</w:t>
      </w:r>
    </w:p>
    <w:p w:rsidR="001C5547" w:rsidRDefault="00DA7973">
      <w:pPr>
        <w:pStyle w:val="ListParagraph"/>
        <w:numPr>
          <w:ilvl w:val="0"/>
          <w:numId w:val="53"/>
        </w:numPr>
        <w:tabs>
          <w:tab w:val="left" w:pos="1499"/>
        </w:tabs>
        <w:spacing w:before="124" w:line="273" w:lineRule="auto"/>
        <w:ind w:right="602" w:firstLine="283"/>
        <w:jc w:val="both"/>
        <w:rPr>
          <w:sz w:val="26"/>
        </w:rPr>
      </w:pPr>
      <w:r>
        <w:rPr>
          <w:sz w:val="26"/>
        </w:rPr>
        <w:t>Các</w:t>
      </w:r>
      <w:r>
        <w:rPr>
          <w:spacing w:val="-3"/>
          <w:sz w:val="26"/>
        </w:rPr>
        <w:t xml:space="preserve"> </w:t>
      </w:r>
      <w:r>
        <w:rPr>
          <w:sz w:val="26"/>
        </w:rPr>
        <w:t>sự</w:t>
      </w:r>
      <w:r>
        <w:rPr>
          <w:spacing w:val="-2"/>
          <w:sz w:val="26"/>
        </w:rPr>
        <w:t xml:space="preserve"> </w:t>
      </w:r>
      <w:r>
        <w:rPr>
          <w:sz w:val="26"/>
        </w:rPr>
        <w:t>cố</w:t>
      </w:r>
      <w:r>
        <w:rPr>
          <w:spacing w:val="-3"/>
          <w:sz w:val="26"/>
        </w:rPr>
        <w:t xml:space="preserve"> </w:t>
      </w:r>
      <w:r>
        <w:rPr>
          <w:sz w:val="26"/>
        </w:rPr>
        <w:t>về dinh</w:t>
      </w:r>
      <w:r>
        <w:rPr>
          <w:spacing w:val="-1"/>
          <w:sz w:val="26"/>
        </w:rPr>
        <w:t xml:space="preserve"> </w:t>
      </w:r>
      <w:r>
        <w:rPr>
          <w:sz w:val="26"/>
        </w:rPr>
        <w:t>dưỡng:</w:t>
      </w:r>
      <w:r>
        <w:rPr>
          <w:spacing w:val="-3"/>
          <w:sz w:val="26"/>
        </w:rPr>
        <w:t xml:space="preserve"> </w:t>
      </w:r>
      <w:r>
        <w:rPr>
          <w:sz w:val="26"/>
        </w:rPr>
        <w:t>Kỹ</w:t>
      </w:r>
      <w:r>
        <w:rPr>
          <w:spacing w:val="-6"/>
          <w:sz w:val="26"/>
        </w:rPr>
        <w:t xml:space="preserve"> </w:t>
      </w:r>
      <w:r>
        <w:rPr>
          <w:sz w:val="26"/>
        </w:rPr>
        <w:t>thuật</w:t>
      </w:r>
      <w:r>
        <w:rPr>
          <w:spacing w:val="-1"/>
          <w:sz w:val="26"/>
        </w:rPr>
        <w:t xml:space="preserve"> </w:t>
      </w:r>
      <w:r>
        <w:rPr>
          <w:sz w:val="26"/>
        </w:rPr>
        <w:t>cần phải</w:t>
      </w:r>
      <w:r>
        <w:rPr>
          <w:spacing w:val="-1"/>
          <w:sz w:val="26"/>
        </w:rPr>
        <w:t xml:space="preserve"> </w:t>
      </w:r>
      <w:r>
        <w:rPr>
          <w:sz w:val="26"/>
        </w:rPr>
        <w:t>có</w:t>
      </w:r>
      <w:r>
        <w:rPr>
          <w:spacing w:val="-3"/>
          <w:sz w:val="26"/>
        </w:rPr>
        <w:t xml:space="preserve"> </w:t>
      </w:r>
      <w:r>
        <w:rPr>
          <w:sz w:val="26"/>
        </w:rPr>
        <w:t>kế hoạch giám</w:t>
      </w:r>
      <w:r>
        <w:rPr>
          <w:spacing w:val="-3"/>
          <w:sz w:val="26"/>
        </w:rPr>
        <w:t xml:space="preserve"> </w:t>
      </w:r>
      <w:r>
        <w:rPr>
          <w:sz w:val="26"/>
        </w:rPr>
        <w:t>sát</w:t>
      </w:r>
      <w:r>
        <w:rPr>
          <w:spacing w:val="-1"/>
          <w:sz w:val="26"/>
        </w:rPr>
        <w:t xml:space="preserve"> </w:t>
      </w:r>
      <w:r>
        <w:rPr>
          <w:sz w:val="26"/>
        </w:rPr>
        <w:t>hoạt</w:t>
      </w:r>
      <w:r>
        <w:rPr>
          <w:spacing w:val="-3"/>
          <w:sz w:val="26"/>
        </w:rPr>
        <w:t xml:space="preserve"> </w:t>
      </w:r>
      <w:r>
        <w:rPr>
          <w:sz w:val="26"/>
        </w:rPr>
        <w:t>động</w:t>
      </w:r>
      <w:r>
        <w:rPr>
          <w:spacing w:val="-1"/>
          <w:sz w:val="26"/>
        </w:rPr>
        <w:t xml:space="preserve"> </w:t>
      </w:r>
      <w:r>
        <w:rPr>
          <w:sz w:val="26"/>
        </w:rPr>
        <w:t>của HTXL, dựa vào sinh khối vi sinh vật để điều chỉnh lượng dinh dưỡng hợp lý.</w:t>
      </w:r>
    </w:p>
    <w:p w:rsidR="001C5547" w:rsidRDefault="00DA7973">
      <w:pPr>
        <w:pStyle w:val="BodyText"/>
        <w:spacing w:before="121"/>
        <w:ind w:left="1500"/>
        <w:jc w:val="both"/>
      </w:pPr>
      <w:r>
        <w:t>+</w:t>
      </w:r>
      <w:r>
        <w:rPr>
          <w:spacing w:val="-5"/>
        </w:rPr>
        <w:t xml:space="preserve"> </w:t>
      </w:r>
      <w:r>
        <w:t>Các</w:t>
      </w:r>
      <w:r>
        <w:rPr>
          <w:spacing w:val="-4"/>
        </w:rPr>
        <w:t xml:space="preserve"> </w:t>
      </w:r>
      <w:r>
        <w:t>sự</w:t>
      </w:r>
      <w:r>
        <w:rPr>
          <w:spacing w:val="-4"/>
        </w:rPr>
        <w:t xml:space="preserve"> </w:t>
      </w:r>
      <w:r>
        <w:t>cố</w:t>
      </w:r>
      <w:r>
        <w:rPr>
          <w:spacing w:val="-4"/>
        </w:rPr>
        <w:t xml:space="preserve"> </w:t>
      </w:r>
      <w:r>
        <w:t>về</w:t>
      </w:r>
      <w:r>
        <w:rPr>
          <w:spacing w:val="-1"/>
        </w:rPr>
        <w:t xml:space="preserve"> </w:t>
      </w:r>
      <w:r>
        <w:t>sinh</w:t>
      </w:r>
      <w:r>
        <w:rPr>
          <w:spacing w:val="-5"/>
        </w:rPr>
        <w:t xml:space="preserve"> </w:t>
      </w:r>
      <w:r>
        <w:rPr>
          <w:spacing w:val="-2"/>
        </w:rPr>
        <w:t>khối:</w:t>
      </w:r>
    </w:p>
    <w:p w:rsidR="001C5547" w:rsidRDefault="00DA7973">
      <w:pPr>
        <w:pStyle w:val="ListParagraph"/>
        <w:numPr>
          <w:ilvl w:val="1"/>
          <w:numId w:val="53"/>
        </w:numPr>
        <w:tabs>
          <w:tab w:val="left" w:pos="2219"/>
        </w:tabs>
        <w:spacing w:before="168"/>
        <w:ind w:left="2219" w:hanging="359"/>
        <w:jc w:val="both"/>
        <w:rPr>
          <w:sz w:val="26"/>
        </w:rPr>
      </w:pPr>
      <w:r>
        <w:rPr>
          <w:sz w:val="26"/>
        </w:rPr>
        <w:t>Sinh</w:t>
      </w:r>
      <w:r>
        <w:rPr>
          <w:spacing w:val="-6"/>
          <w:sz w:val="26"/>
        </w:rPr>
        <w:t xml:space="preserve"> </w:t>
      </w:r>
      <w:r>
        <w:rPr>
          <w:sz w:val="26"/>
        </w:rPr>
        <w:t>khối</w:t>
      </w:r>
      <w:r>
        <w:rPr>
          <w:spacing w:val="-4"/>
          <w:sz w:val="26"/>
        </w:rPr>
        <w:t xml:space="preserve"> </w:t>
      </w:r>
      <w:r>
        <w:rPr>
          <w:sz w:val="26"/>
        </w:rPr>
        <w:t>nổi</w:t>
      </w:r>
      <w:r>
        <w:rPr>
          <w:spacing w:val="-5"/>
          <w:sz w:val="26"/>
        </w:rPr>
        <w:t xml:space="preserve"> </w:t>
      </w:r>
      <w:r>
        <w:rPr>
          <w:sz w:val="26"/>
        </w:rPr>
        <w:t>lên</w:t>
      </w:r>
      <w:r>
        <w:rPr>
          <w:spacing w:val="-4"/>
          <w:sz w:val="26"/>
        </w:rPr>
        <w:t xml:space="preserve"> </w:t>
      </w:r>
      <w:r>
        <w:rPr>
          <w:sz w:val="26"/>
        </w:rPr>
        <w:t>mặt</w:t>
      </w:r>
      <w:r>
        <w:rPr>
          <w:spacing w:val="-6"/>
          <w:sz w:val="26"/>
        </w:rPr>
        <w:t xml:space="preserve"> </w:t>
      </w:r>
      <w:r>
        <w:rPr>
          <w:sz w:val="26"/>
        </w:rPr>
        <w:t>nước:</w:t>
      </w:r>
      <w:r>
        <w:rPr>
          <w:spacing w:val="-5"/>
          <w:sz w:val="26"/>
        </w:rPr>
        <w:t xml:space="preserve"> </w:t>
      </w:r>
      <w:r>
        <w:rPr>
          <w:sz w:val="26"/>
        </w:rPr>
        <w:t>Kiểm</w:t>
      </w:r>
      <w:r>
        <w:rPr>
          <w:spacing w:val="-8"/>
          <w:sz w:val="26"/>
        </w:rPr>
        <w:t xml:space="preserve"> </w:t>
      </w:r>
      <w:r>
        <w:rPr>
          <w:sz w:val="26"/>
        </w:rPr>
        <w:t>tra</w:t>
      </w:r>
      <w:r>
        <w:rPr>
          <w:spacing w:val="-3"/>
          <w:sz w:val="26"/>
        </w:rPr>
        <w:t xml:space="preserve"> </w:t>
      </w:r>
      <w:r>
        <w:rPr>
          <w:sz w:val="26"/>
        </w:rPr>
        <w:t>tải</w:t>
      </w:r>
      <w:r>
        <w:rPr>
          <w:spacing w:val="-6"/>
          <w:sz w:val="26"/>
        </w:rPr>
        <w:t xml:space="preserve"> </w:t>
      </w:r>
      <w:r>
        <w:rPr>
          <w:sz w:val="26"/>
        </w:rPr>
        <w:t>lượng</w:t>
      </w:r>
      <w:r>
        <w:rPr>
          <w:spacing w:val="-4"/>
          <w:sz w:val="26"/>
        </w:rPr>
        <w:t xml:space="preserve"> </w:t>
      </w:r>
      <w:r>
        <w:rPr>
          <w:sz w:val="26"/>
        </w:rPr>
        <w:t>hữu</w:t>
      </w:r>
      <w:r>
        <w:rPr>
          <w:spacing w:val="-6"/>
          <w:sz w:val="26"/>
        </w:rPr>
        <w:t xml:space="preserve"> </w:t>
      </w:r>
      <w:r>
        <w:rPr>
          <w:sz w:val="26"/>
        </w:rPr>
        <w:t>cơ,</w:t>
      </w:r>
      <w:r>
        <w:rPr>
          <w:spacing w:val="-6"/>
          <w:sz w:val="26"/>
        </w:rPr>
        <w:t xml:space="preserve"> </w:t>
      </w:r>
      <w:r>
        <w:rPr>
          <w:sz w:val="26"/>
        </w:rPr>
        <w:t>các</w:t>
      </w:r>
      <w:r>
        <w:rPr>
          <w:spacing w:val="-6"/>
          <w:sz w:val="26"/>
        </w:rPr>
        <w:t xml:space="preserve"> </w:t>
      </w:r>
      <w:r>
        <w:rPr>
          <w:sz w:val="26"/>
        </w:rPr>
        <w:t>chất</w:t>
      </w:r>
      <w:r>
        <w:rPr>
          <w:spacing w:val="-6"/>
          <w:sz w:val="26"/>
        </w:rPr>
        <w:t xml:space="preserve"> </w:t>
      </w:r>
      <w:r>
        <w:rPr>
          <w:sz w:val="26"/>
        </w:rPr>
        <w:t>ức</w:t>
      </w:r>
      <w:r>
        <w:rPr>
          <w:spacing w:val="-6"/>
          <w:sz w:val="26"/>
        </w:rPr>
        <w:t xml:space="preserve"> </w:t>
      </w:r>
      <w:r>
        <w:rPr>
          <w:spacing w:val="-4"/>
          <w:sz w:val="26"/>
        </w:rPr>
        <w:t>chế.</w:t>
      </w:r>
    </w:p>
    <w:p w:rsidR="001C5547" w:rsidRDefault="00DA7973">
      <w:pPr>
        <w:pStyle w:val="ListParagraph"/>
        <w:numPr>
          <w:ilvl w:val="1"/>
          <w:numId w:val="53"/>
        </w:numPr>
        <w:tabs>
          <w:tab w:val="left" w:pos="2220"/>
          <w:tab w:val="left" w:pos="2284"/>
        </w:tabs>
        <w:spacing w:before="164" w:line="273" w:lineRule="auto"/>
        <w:ind w:right="604"/>
        <w:jc w:val="both"/>
        <w:rPr>
          <w:sz w:val="26"/>
        </w:rPr>
      </w:pPr>
      <w:r>
        <w:rPr>
          <w:sz w:val="26"/>
        </w:rPr>
        <w:tab/>
        <w:t>Sinh khối phát triển tản mạnh: Thay đổi tải lượng hữu cơ, DO. Kiểm tra các</w:t>
      </w:r>
      <w:r>
        <w:rPr>
          <w:spacing w:val="40"/>
          <w:sz w:val="26"/>
        </w:rPr>
        <w:t xml:space="preserve"> </w:t>
      </w:r>
      <w:r>
        <w:rPr>
          <w:sz w:val="26"/>
        </w:rPr>
        <w:t>chất độc để áp dụng biện pháp tiền xử lý hoặc giảm tải hữu cơ.</w:t>
      </w:r>
    </w:p>
    <w:p w:rsidR="001C5547" w:rsidRDefault="00DA7973">
      <w:pPr>
        <w:pStyle w:val="ListParagraph"/>
        <w:numPr>
          <w:ilvl w:val="1"/>
          <w:numId w:val="53"/>
        </w:numPr>
        <w:tabs>
          <w:tab w:val="left" w:pos="2220"/>
        </w:tabs>
        <w:spacing w:before="121" w:line="276" w:lineRule="auto"/>
        <w:ind w:right="600"/>
        <w:jc w:val="both"/>
        <w:rPr>
          <w:sz w:val="26"/>
        </w:rPr>
      </w:pPr>
      <w:r>
        <w:rPr>
          <w:sz w:val="26"/>
        </w:rPr>
        <w:t>Sinh khối tạo thành hỗn hợp đặc: Tăng tải trong, oxy, ổn định pH thích hợp, bổ sung chất dinh dưỡng. Khi sự cố xảy ra, lượng nước thải phát sinh sẽ được lưu chứa tại hồ sự cố của trạm xử lý được xây dựng dự phòng nhằm đảm bảo lưu chứa nước trong thời gian bảo trì bảo dưỡng hệ thống, nhân viên vận hành hệ thống phải nhanh chóng khắc phục sự cố.</w:t>
      </w:r>
    </w:p>
    <w:p w:rsidR="001C5547" w:rsidRDefault="00DA7973">
      <w:pPr>
        <w:pStyle w:val="BodyText"/>
        <w:spacing w:before="116" w:line="276" w:lineRule="auto"/>
        <w:ind w:left="986" w:right="587" w:firstLine="424"/>
      </w:pPr>
      <w:r>
        <w:t>Trường hợp khi có sự cố Công ty</w:t>
      </w:r>
      <w:r>
        <w:rPr>
          <w:spacing w:val="-1"/>
        </w:rPr>
        <w:t xml:space="preserve"> </w:t>
      </w:r>
      <w:r>
        <w:t>phải khắc phục ngay</w:t>
      </w:r>
      <w:r>
        <w:rPr>
          <w:spacing w:val="-3"/>
        </w:rPr>
        <w:t xml:space="preserve"> </w:t>
      </w:r>
      <w:r>
        <w:t>lập tức, báo cáo cho cơ quan có chức</w:t>
      </w:r>
      <w:r>
        <w:rPr>
          <w:spacing w:val="-2"/>
        </w:rPr>
        <w:t xml:space="preserve"> </w:t>
      </w:r>
      <w:r>
        <w:t>năng</w:t>
      </w:r>
      <w:r>
        <w:rPr>
          <w:spacing w:val="-2"/>
        </w:rPr>
        <w:t xml:space="preserve"> </w:t>
      </w:r>
      <w:r>
        <w:t>kịp</w:t>
      </w:r>
      <w:r>
        <w:rPr>
          <w:spacing w:val="-3"/>
        </w:rPr>
        <w:t xml:space="preserve"> </w:t>
      </w:r>
      <w:r>
        <w:t>thời</w:t>
      </w:r>
      <w:r>
        <w:rPr>
          <w:spacing w:val="-3"/>
        </w:rPr>
        <w:t xml:space="preserve"> </w:t>
      </w:r>
      <w:r>
        <w:t>xử</w:t>
      </w:r>
      <w:r>
        <w:rPr>
          <w:spacing w:val="-1"/>
        </w:rPr>
        <w:t xml:space="preserve"> </w:t>
      </w:r>
      <w:r>
        <w:t>lý</w:t>
      </w:r>
      <w:r>
        <w:rPr>
          <w:spacing w:val="-3"/>
        </w:rPr>
        <w:t xml:space="preserve"> </w:t>
      </w:r>
      <w:r>
        <w:t>và</w:t>
      </w:r>
      <w:r>
        <w:rPr>
          <w:spacing w:val="-3"/>
        </w:rPr>
        <w:t xml:space="preserve"> </w:t>
      </w:r>
      <w:r>
        <w:t>dừng</w:t>
      </w:r>
      <w:r>
        <w:rPr>
          <w:spacing w:val="-3"/>
        </w:rPr>
        <w:t xml:space="preserve"> </w:t>
      </w:r>
      <w:r>
        <w:t>các</w:t>
      </w:r>
      <w:r>
        <w:rPr>
          <w:spacing w:val="-3"/>
        </w:rPr>
        <w:t xml:space="preserve"> </w:t>
      </w:r>
      <w:r>
        <w:t>hoạt</w:t>
      </w:r>
      <w:r>
        <w:rPr>
          <w:spacing w:val="-3"/>
        </w:rPr>
        <w:t xml:space="preserve"> </w:t>
      </w:r>
      <w:r>
        <w:t>động</w:t>
      </w:r>
      <w:r>
        <w:rPr>
          <w:spacing w:val="-3"/>
        </w:rPr>
        <w:t xml:space="preserve"> </w:t>
      </w:r>
      <w:r>
        <w:t>sản</w:t>
      </w:r>
      <w:r>
        <w:rPr>
          <w:spacing w:val="-3"/>
        </w:rPr>
        <w:t xml:space="preserve"> </w:t>
      </w:r>
      <w:r>
        <w:t>xuất</w:t>
      </w:r>
      <w:r>
        <w:rPr>
          <w:spacing w:val="-3"/>
        </w:rPr>
        <w:t xml:space="preserve"> </w:t>
      </w:r>
      <w:r>
        <w:t>có</w:t>
      </w:r>
      <w:r>
        <w:rPr>
          <w:spacing w:val="-3"/>
        </w:rPr>
        <w:t xml:space="preserve"> </w:t>
      </w:r>
      <w:r>
        <w:t>phát</w:t>
      </w:r>
      <w:r>
        <w:rPr>
          <w:spacing w:val="-3"/>
        </w:rPr>
        <w:t xml:space="preserve"> </w:t>
      </w:r>
      <w:r>
        <w:t>sinh</w:t>
      </w:r>
      <w:r>
        <w:rPr>
          <w:spacing w:val="-1"/>
        </w:rPr>
        <w:t xml:space="preserve"> </w:t>
      </w:r>
      <w:r>
        <w:t>bụi,</w:t>
      </w:r>
      <w:r>
        <w:rPr>
          <w:spacing w:val="-3"/>
        </w:rPr>
        <w:t xml:space="preserve"> </w:t>
      </w:r>
      <w:r>
        <w:t>khí</w:t>
      </w:r>
      <w:r>
        <w:rPr>
          <w:spacing w:val="-3"/>
        </w:rPr>
        <w:t xml:space="preserve"> </w:t>
      </w:r>
      <w:r>
        <w:t>thải.</w:t>
      </w:r>
      <w:r>
        <w:rPr>
          <w:spacing w:val="-3"/>
        </w:rPr>
        <w:t xml:space="preserve"> </w:t>
      </w:r>
      <w:r>
        <w:t>Chỉ hoạt động lại các công đoạn phát sinh bụi, khí thải sau khi hệ thống xử lý bụi, khí thải đã khắc phục xong.</w:t>
      </w:r>
    </w:p>
    <w:p w:rsidR="001C5547" w:rsidRDefault="00DA7973">
      <w:pPr>
        <w:pStyle w:val="Heading3"/>
        <w:numPr>
          <w:ilvl w:val="1"/>
          <w:numId w:val="84"/>
        </w:numPr>
        <w:tabs>
          <w:tab w:val="left" w:pos="1232"/>
        </w:tabs>
        <w:spacing w:before="209"/>
        <w:ind w:left="1232" w:hanging="452"/>
      </w:pPr>
      <w:bookmarkStart w:id="119" w:name="_bookmark118"/>
      <w:bookmarkEnd w:id="119"/>
      <w:r>
        <w:t>Phương</w:t>
      </w:r>
      <w:r>
        <w:rPr>
          <w:spacing w:val="-4"/>
        </w:rPr>
        <w:t xml:space="preserve"> </w:t>
      </w:r>
      <w:r>
        <w:t>án</w:t>
      </w:r>
      <w:r>
        <w:rPr>
          <w:spacing w:val="-6"/>
        </w:rPr>
        <w:t xml:space="preserve"> </w:t>
      </w:r>
      <w:r>
        <w:t>phòng</w:t>
      </w:r>
      <w:r>
        <w:rPr>
          <w:spacing w:val="-4"/>
        </w:rPr>
        <w:t xml:space="preserve"> </w:t>
      </w:r>
      <w:r>
        <w:t>ngừa,</w:t>
      </w:r>
      <w:r>
        <w:rPr>
          <w:spacing w:val="-5"/>
        </w:rPr>
        <w:t xml:space="preserve"> </w:t>
      </w:r>
      <w:r>
        <w:t>ứng</w:t>
      </w:r>
      <w:r>
        <w:rPr>
          <w:spacing w:val="-4"/>
        </w:rPr>
        <w:t xml:space="preserve"> </w:t>
      </w:r>
      <w:r>
        <w:t>phó</w:t>
      </w:r>
      <w:r>
        <w:rPr>
          <w:spacing w:val="-6"/>
        </w:rPr>
        <w:t xml:space="preserve"> </w:t>
      </w:r>
      <w:r>
        <w:t>sự</w:t>
      </w:r>
      <w:r>
        <w:rPr>
          <w:spacing w:val="-3"/>
        </w:rPr>
        <w:t xml:space="preserve"> </w:t>
      </w:r>
      <w:r>
        <w:t>cố</w:t>
      </w:r>
      <w:r>
        <w:rPr>
          <w:spacing w:val="-3"/>
        </w:rPr>
        <w:t xml:space="preserve"> </w:t>
      </w:r>
      <w:r>
        <w:t>môi</w:t>
      </w:r>
      <w:r>
        <w:rPr>
          <w:spacing w:val="-5"/>
        </w:rPr>
        <w:t xml:space="preserve"> </w:t>
      </w:r>
      <w:r>
        <w:t>trường</w:t>
      </w:r>
      <w:r>
        <w:rPr>
          <w:spacing w:val="-4"/>
        </w:rPr>
        <w:t xml:space="preserve"> </w:t>
      </w:r>
      <w:r>
        <w:t>đối</w:t>
      </w:r>
      <w:r>
        <w:rPr>
          <w:spacing w:val="-6"/>
        </w:rPr>
        <w:t xml:space="preserve"> </w:t>
      </w:r>
      <w:r>
        <w:t>với</w:t>
      </w:r>
      <w:r>
        <w:rPr>
          <w:spacing w:val="-4"/>
        </w:rPr>
        <w:t xml:space="preserve"> </w:t>
      </w:r>
      <w:r>
        <w:t>khí</w:t>
      </w:r>
      <w:r>
        <w:rPr>
          <w:spacing w:val="-5"/>
        </w:rPr>
        <w:t xml:space="preserve"> </w:t>
      </w:r>
      <w:r>
        <w:rPr>
          <w:spacing w:val="-4"/>
        </w:rPr>
        <w:t>thải</w:t>
      </w:r>
    </w:p>
    <w:p w:rsidR="001C5547" w:rsidRDefault="00DA7973">
      <w:pPr>
        <w:spacing w:before="15"/>
        <w:ind w:left="922"/>
        <w:rPr>
          <w:i/>
          <w:sz w:val="26"/>
        </w:rPr>
      </w:pPr>
      <w:r>
        <w:rPr>
          <w:i/>
          <w:sz w:val="26"/>
          <w:u w:val="single"/>
        </w:rPr>
        <w:t>Phòng</w:t>
      </w:r>
      <w:r>
        <w:rPr>
          <w:i/>
          <w:spacing w:val="-5"/>
          <w:sz w:val="26"/>
          <w:u w:val="single"/>
        </w:rPr>
        <w:t xml:space="preserve"> </w:t>
      </w:r>
      <w:r>
        <w:rPr>
          <w:i/>
          <w:sz w:val="26"/>
          <w:u w:val="single"/>
        </w:rPr>
        <w:t>ngừa</w:t>
      </w:r>
      <w:r>
        <w:rPr>
          <w:i/>
          <w:spacing w:val="-4"/>
          <w:sz w:val="26"/>
          <w:u w:val="single"/>
        </w:rPr>
        <w:t xml:space="preserve"> </w:t>
      </w:r>
      <w:r>
        <w:rPr>
          <w:i/>
          <w:sz w:val="26"/>
          <w:u w:val="single"/>
        </w:rPr>
        <w:t>sự</w:t>
      </w:r>
      <w:r>
        <w:rPr>
          <w:i/>
          <w:spacing w:val="-3"/>
          <w:sz w:val="26"/>
          <w:u w:val="single"/>
        </w:rPr>
        <w:t xml:space="preserve"> </w:t>
      </w:r>
      <w:r>
        <w:rPr>
          <w:i/>
          <w:sz w:val="26"/>
          <w:u w:val="single"/>
        </w:rPr>
        <w:t>cố</w:t>
      </w:r>
      <w:r>
        <w:rPr>
          <w:i/>
          <w:spacing w:val="-4"/>
          <w:sz w:val="26"/>
          <w:u w:val="single"/>
        </w:rPr>
        <w:t xml:space="preserve"> </w:t>
      </w:r>
      <w:r>
        <w:rPr>
          <w:i/>
          <w:sz w:val="26"/>
          <w:u w:val="single"/>
        </w:rPr>
        <w:t>khí</w:t>
      </w:r>
      <w:r>
        <w:rPr>
          <w:i/>
          <w:spacing w:val="-4"/>
          <w:sz w:val="26"/>
          <w:u w:val="single"/>
        </w:rPr>
        <w:t xml:space="preserve"> </w:t>
      </w:r>
      <w:r>
        <w:rPr>
          <w:i/>
          <w:sz w:val="26"/>
          <w:u w:val="single"/>
        </w:rPr>
        <w:t>thải</w:t>
      </w:r>
      <w:r>
        <w:rPr>
          <w:i/>
          <w:spacing w:val="-5"/>
          <w:sz w:val="26"/>
          <w:u w:val="single"/>
        </w:rPr>
        <w:t xml:space="preserve"> </w:t>
      </w:r>
      <w:r>
        <w:rPr>
          <w:i/>
          <w:sz w:val="26"/>
          <w:u w:val="single"/>
        </w:rPr>
        <w:t>từ</w:t>
      </w:r>
      <w:r>
        <w:rPr>
          <w:i/>
          <w:spacing w:val="-3"/>
          <w:sz w:val="26"/>
          <w:u w:val="single"/>
        </w:rPr>
        <w:t xml:space="preserve"> </w:t>
      </w:r>
      <w:r>
        <w:rPr>
          <w:i/>
          <w:sz w:val="26"/>
          <w:u w:val="single"/>
        </w:rPr>
        <w:t>hoạt</w:t>
      </w:r>
      <w:r>
        <w:rPr>
          <w:i/>
          <w:spacing w:val="-2"/>
          <w:sz w:val="26"/>
          <w:u w:val="single"/>
        </w:rPr>
        <w:t xml:space="preserve"> </w:t>
      </w:r>
      <w:r>
        <w:rPr>
          <w:i/>
          <w:sz w:val="26"/>
          <w:u w:val="single"/>
        </w:rPr>
        <w:t>động</w:t>
      </w:r>
      <w:r>
        <w:rPr>
          <w:i/>
          <w:spacing w:val="-4"/>
          <w:sz w:val="26"/>
          <w:u w:val="single"/>
        </w:rPr>
        <w:t xml:space="preserve"> </w:t>
      </w:r>
      <w:r>
        <w:rPr>
          <w:i/>
          <w:sz w:val="26"/>
          <w:u w:val="single"/>
        </w:rPr>
        <w:t>của</w:t>
      </w:r>
      <w:r>
        <w:rPr>
          <w:i/>
          <w:spacing w:val="-4"/>
          <w:sz w:val="26"/>
          <w:u w:val="single"/>
        </w:rPr>
        <w:t xml:space="preserve"> </w:t>
      </w:r>
      <w:r>
        <w:rPr>
          <w:i/>
          <w:sz w:val="26"/>
          <w:u w:val="single"/>
        </w:rPr>
        <w:t>hệ</w:t>
      </w:r>
      <w:r>
        <w:rPr>
          <w:i/>
          <w:spacing w:val="-5"/>
          <w:sz w:val="26"/>
          <w:u w:val="single"/>
        </w:rPr>
        <w:t xml:space="preserve"> </w:t>
      </w:r>
      <w:r>
        <w:rPr>
          <w:i/>
          <w:sz w:val="26"/>
          <w:u w:val="single"/>
        </w:rPr>
        <w:t>thống</w:t>
      </w:r>
      <w:r>
        <w:rPr>
          <w:i/>
          <w:spacing w:val="-4"/>
          <w:sz w:val="26"/>
          <w:u w:val="single"/>
        </w:rPr>
        <w:t xml:space="preserve"> </w:t>
      </w:r>
      <w:r>
        <w:rPr>
          <w:i/>
          <w:sz w:val="26"/>
          <w:u w:val="single"/>
        </w:rPr>
        <w:t>xử</w:t>
      </w:r>
      <w:r>
        <w:rPr>
          <w:i/>
          <w:spacing w:val="-3"/>
          <w:sz w:val="26"/>
          <w:u w:val="single"/>
        </w:rPr>
        <w:t xml:space="preserve"> </w:t>
      </w:r>
      <w:r>
        <w:rPr>
          <w:i/>
          <w:sz w:val="26"/>
          <w:u w:val="single"/>
        </w:rPr>
        <w:t>lý</w:t>
      </w:r>
      <w:r>
        <w:rPr>
          <w:i/>
          <w:spacing w:val="-2"/>
          <w:sz w:val="26"/>
          <w:u w:val="single"/>
        </w:rPr>
        <w:t xml:space="preserve"> </w:t>
      </w:r>
      <w:r>
        <w:rPr>
          <w:i/>
          <w:sz w:val="26"/>
          <w:u w:val="single"/>
        </w:rPr>
        <w:t>khí</w:t>
      </w:r>
      <w:r>
        <w:rPr>
          <w:i/>
          <w:spacing w:val="-4"/>
          <w:sz w:val="26"/>
          <w:u w:val="single"/>
        </w:rPr>
        <w:t xml:space="preserve"> thải</w:t>
      </w:r>
    </w:p>
    <w:p w:rsidR="001C5547" w:rsidRDefault="00DA7973">
      <w:pPr>
        <w:pStyle w:val="BodyText"/>
        <w:spacing w:before="184" w:line="259" w:lineRule="auto"/>
        <w:ind w:left="780" w:right="587" w:firstLine="566"/>
      </w:pPr>
      <w:r>
        <w:t>Để giảm thiểu các tác động của bụi, khí thải trong quá trình hoạt động, chủ đầu tư sẽ áp dụng những biện pháp quản lý nội vi, cụ thể như sau:</w:t>
      </w:r>
    </w:p>
    <w:p w:rsidR="001C5547" w:rsidRDefault="00DA7973">
      <w:pPr>
        <w:pStyle w:val="ListParagraph"/>
        <w:numPr>
          <w:ilvl w:val="0"/>
          <w:numId w:val="52"/>
        </w:numPr>
        <w:tabs>
          <w:tab w:val="left" w:pos="1500"/>
        </w:tabs>
        <w:spacing w:before="161"/>
        <w:ind w:left="1500"/>
        <w:rPr>
          <w:sz w:val="26"/>
        </w:rPr>
      </w:pPr>
      <w:r>
        <w:rPr>
          <w:sz w:val="26"/>
        </w:rPr>
        <w:t>Thường</w:t>
      </w:r>
      <w:r>
        <w:rPr>
          <w:spacing w:val="-5"/>
          <w:sz w:val="26"/>
        </w:rPr>
        <w:t xml:space="preserve"> </w:t>
      </w:r>
      <w:r>
        <w:rPr>
          <w:sz w:val="26"/>
        </w:rPr>
        <w:t>xuyên</w:t>
      </w:r>
      <w:r>
        <w:rPr>
          <w:spacing w:val="-5"/>
          <w:sz w:val="26"/>
        </w:rPr>
        <w:t xml:space="preserve"> </w:t>
      </w:r>
      <w:r>
        <w:rPr>
          <w:sz w:val="26"/>
        </w:rPr>
        <w:t>kiểm</w:t>
      </w:r>
      <w:r>
        <w:rPr>
          <w:spacing w:val="-7"/>
          <w:sz w:val="26"/>
        </w:rPr>
        <w:t xml:space="preserve"> </w:t>
      </w:r>
      <w:r>
        <w:rPr>
          <w:sz w:val="26"/>
        </w:rPr>
        <w:t>tra,</w:t>
      </w:r>
      <w:r>
        <w:rPr>
          <w:spacing w:val="-4"/>
          <w:sz w:val="26"/>
        </w:rPr>
        <w:t xml:space="preserve"> </w:t>
      </w:r>
      <w:r>
        <w:rPr>
          <w:sz w:val="26"/>
        </w:rPr>
        <w:t>vệ</w:t>
      </w:r>
      <w:r>
        <w:rPr>
          <w:spacing w:val="-5"/>
          <w:sz w:val="26"/>
        </w:rPr>
        <w:t xml:space="preserve"> </w:t>
      </w:r>
      <w:r>
        <w:rPr>
          <w:sz w:val="26"/>
        </w:rPr>
        <w:t>sinh</w:t>
      </w:r>
      <w:r>
        <w:rPr>
          <w:spacing w:val="-5"/>
          <w:sz w:val="26"/>
        </w:rPr>
        <w:t xml:space="preserve"> </w:t>
      </w:r>
      <w:r>
        <w:rPr>
          <w:sz w:val="26"/>
        </w:rPr>
        <w:t>đường</w:t>
      </w:r>
      <w:r>
        <w:rPr>
          <w:spacing w:val="-5"/>
          <w:sz w:val="26"/>
        </w:rPr>
        <w:t xml:space="preserve"> </w:t>
      </w:r>
      <w:r>
        <w:rPr>
          <w:sz w:val="26"/>
        </w:rPr>
        <w:t>ống</w:t>
      </w:r>
      <w:r>
        <w:rPr>
          <w:spacing w:val="-3"/>
          <w:sz w:val="26"/>
        </w:rPr>
        <w:t xml:space="preserve"> </w:t>
      </w:r>
      <w:r>
        <w:rPr>
          <w:sz w:val="26"/>
        </w:rPr>
        <w:t>dẫn</w:t>
      </w:r>
      <w:r>
        <w:rPr>
          <w:spacing w:val="-4"/>
          <w:sz w:val="26"/>
        </w:rPr>
        <w:t xml:space="preserve"> </w:t>
      </w:r>
      <w:r>
        <w:rPr>
          <w:sz w:val="26"/>
        </w:rPr>
        <w:t>khí</w:t>
      </w:r>
      <w:r>
        <w:rPr>
          <w:spacing w:val="-5"/>
          <w:sz w:val="26"/>
        </w:rPr>
        <w:t xml:space="preserve"> </w:t>
      </w:r>
      <w:r>
        <w:rPr>
          <w:spacing w:val="-4"/>
          <w:sz w:val="26"/>
        </w:rPr>
        <w:t>thải</w:t>
      </w:r>
    </w:p>
    <w:p w:rsidR="001C5547" w:rsidRDefault="00DA7973">
      <w:pPr>
        <w:pStyle w:val="ListParagraph"/>
        <w:numPr>
          <w:ilvl w:val="0"/>
          <w:numId w:val="52"/>
        </w:numPr>
        <w:tabs>
          <w:tab w:val="left" w:pos="1500"/>
        </w:tabs>
        <w:spacing w:before="268" w:line="352" w:lineRule="auto"/>
        <w:ind w:right="605" w:firstLine="283"/>
        <w:rPr>
          <w:sz w:val="26"/>
        </w:rPr>
      </w:pPr>
      <w:r>
        <w:rPr>
          <w:sz w:val="26"/>
        </w:rPr>
        <w:t>Bảo</w:t>
      </w:r>
      <w:r>
        <w:rPr>
          <w:spacing w:val="25"/>
          <w:sz w:val="26"/>
        </w:rPr>
        <w:t xml:space="preserve"> </w:t>
      </w:r>
      <w:r>
        <w:rPr>
          <w:sz w:val="26"/>
        </w:rPr>
        <w:t>trì,</w:t>
      </w:r>
      <w:r>
        <w:rPr>
          <w:spacing w:val="25"/>
          <w:sz w:val="26"/>
        </w:rPr>
        <w:t xml:space="preserve"> </w:t>
      </w:r>
      <w:r>
        <w:rPr>
          <w:sz w:val="26"/>
        </w:rPr>
        <w:t>bảo</w:t>
      </w:r>
      <w:r>
        <w:rPr>
          <w:spacing w:val="25"/>
          <w:sz w:val="26"/>
        </w:rPr>
        <w:t xml:space="preserve"> </w:t>
      </w:r>
      <w:r>
        <w:rPr>
          <w:sz w:val="26"/>
        </w:rPr>
        <w:t>dưỡng</w:t>
      </w:r>
      <w:r>
        <w:rPr>
          <w:spacing w:val="25"/>
          <w:sz w:val="26"/>
        </w:rPr>
        <w:t xml:space="preserve"> </w:t>
      </w:r>
      <w:r>
        <w:rPr>
          <w:sz w:val="26"/>
        </w:rPr>
        <w:t>định</w:t>
      </w:r>
      <w:r>
        <w:rPr>
          <w:spacing w:val="25"/>
          <w:sz w:val="26"/>
        </w:rPr>
        <w:t xml:space="preserve"> </w:t>
      </w:r>
      <w:r>
        <w:rPr>
          <w:sz w:val="26"/>
        </w:rPr>
        <w:t>kỳ</w:t>
      </w:r>
      <w:r>
        <w:rPr>
          <w:spacing w:val="20"/>
          <w:sz w:val="26"/>
        </w:rPr>
        <w:t xml:space="preserve"> </w:t>
      </w:r>
      <w:r>
        <w:rPr>
          <w:sz w:val="26"/>
        </w:rPr>
        <w:t>quạt</w:t>
      </w:r>
      <w:r>
        <w:rPr>
          <w:spacing w:val="25"/>
          <w:sz w:val="26"/>
        </w:rPr>
        <w:t xml:space="preserve"> </w:t>
      </w:r>
      <w:r>
        <w:rPr>
          <w:sz w:val="26"/>
        </w:rPr>
        <w:t>và</w:t>
      </w:r>
      <w:r>
        <w:rPr>
          <w:spacing w:val="25"/>
          <w:sz w:val="26"/>
        </w:rPr>
        <w:t xml:space="preserve"> </w:t>
      </w:r>
      <w:r>
        <w:rPr>
          <w:sz w:val="26"/>
        </w:rPr>
        <w:t>bơm</w:t>
      </w:r>
      <w:r>
        <w:rPr>
          <w:spacing w:val="23"/>
          <w:sz w:val="26"/>
        </w:rPr>
        <w:t xml:space="preserve"> </w:t>
      </w:r>
      <w:r>
        <w:rPr>
          <w:sz w:val="26"/>
        </w:rPr>
        <w:t>cho</w:t>
      </w:r>
      <w:r>
        <w:rPr>
          <w:spacing w:val="25"/>
          <w:sz w:val="26"/>
        </w:rPr>
        <w:t xml:space="preserve"> </w:t>
      </w:r>
      <w:r>
        <w:rPr>
          <w:sz w:val="26"/>
        </w:rPr>
        <w:t>toàn</w:t>
      </w:r>
      <w:r>
        <w:rPr>
          <w:spacing w:val="25"/>
          <w:sz w:val="26"/>
        </w:rPr>
        <w:t xml:space="preserve"> </w:t>
      </w:r>
      <w:r>
        <w:rPr>
          <w:sz w:val="26"/>
        </w:rPr>
        <w:t>hệ</w:t>
      </w:r>
      <w:r>
        <w:rPr>
          <w:spacing w:val="25"/>
          <w:sz w:val="26"/>
        </w:rPr>
        <w:t xml:space="preserve"> </w:t>
      </w:r>
      <w:r>
        <w:rPr>
          <w:sz w:val="26"/>
        </w:rPr>
        <w:t>thống</w:t>
      </w:r>
      <w:r>
        <w:rPr>
          <w:spacing w:val="25"/>
          <w:sz w:val="26"/>
        </w:rPr>
        <w:t xml:space="preserve"> </w:t>
      </w:r>
      <w:r>
        <w:rPr>
          <w:sz w:val="26"/>
        </w:rPr>
        <w:t>xử</w:t>
      </w:r>
      <w:r>
        <w:rPr>
          <w:spacing w:val="26"/>
          <w:sz w:val="26"/>
        </w:rPr>
        <w:t xml:space="preserve"> </w:t>
      </w:r>
      <w:r>
        <w:rPr>
          <w:sz w:val="26"/>
        </w:rPr>
        <w:t>lý</w:t>
      </w:r>
      <w:r>
        <w:rPr>
          <w:spacing w:val="27"/>
          <w:sz w:val="26"/>
        </w:rPr>
        <w:t xml:space="preserve"> </w:t>
      </w:r>
      <w:r>
        <w:rPr>
          <w:sz w:val="26"/>
        </w:rPr>
        <w:t>khí</w:t>
      </w:r>
      <w:r>
        <w:rPr>
          <w:spacing w:val="25"/>
          <w:sz w:val="26"/>
        </w:rPr>
        <w:t xml:space="preserve"> </w:t>
      </w:r>
      <w:r>
        <w:rPr>
          <w:sz w:val="26"/>
        </w:rPr>
        <w:t>thải,</w:t>
      </w:r>
      <w:r>
        <w:rPr>
          <w:spacing w:val="25"/>
          <w:sz w:val="26"/>
        </w:rPr>
        <w:t xml:space="preserve"> </w:t>
      </w:r>
      <w:r>
        <w:rPr>
          <w:sz w:val="26"/>
        </w:rPr>
        <w:t>tránh</w:t>
      </w:r>
      <w:r>
        <w:rPr>
          <w:spacing w:val="25"/>
          <w:sz w:val="26"/>
        </w:rPr>
        <w:t xml:space="preserve"> </w:t>
      </w:r>
      <w:r>
        <w:rPr>
          <w:sz w:val="26"/>
        </w:rPr>
        <w:t>tình trạng hoạt động quá công suất, gây ảnh hưởng đến chất lượng khí thải đầu ra.</w:t>
      </w:r>
    </w:p>
    <w:p w:rsidR="001C5547" w:rsidRDefault="00DA7973">
      <w:pPr>
        <w:pStyle w:val="BodyText"/>
        <w:spacing w:before="128"/>
        <w:ind w:left="780"/>
      </w:pPr>
      <w:r>
        <w:t>Phòng</w:t>
      </w:r>
      <w:r>
        <w:rPr>
          <w:spacing w:val="-5"/>
        </w:rPr>
        <w:t xml:space="preserve"> </w:t>
      </w:r>
      <w:r>
        <w:t>ngừa</w:t>
      </w:r>
      <w:r>
        <w:rPr>
          <w:spacing w:val="-4"/>
        </w:rPr>
        <w:t xml:space="preserve"> </w:t>
      </w:r>
      <w:r>
        <w:t>sự</w:t>
      </w:r>
      <w:r>
        <w:rPr>
          <w:spacing w:val="-4"/>
        </w:rPr>
        <w:t xml:space="preserve"> </w:t>
      </w:r>
      <w:r>
        <w:t>cố</w:t>
      </w:r>
      <w:r>
        <w:rPr>
          <w:spacing w:val="-2"/>
        </w:rPr>
        <w:t xml:space="preserve"> </w:t>
      </w:r>
      <w:r>
        <w:t>khí</w:t>
      </w:r>
      <w:r>
        <w:rPr>
          <w:spacing w:val="-5"/>
        </w:rPr>
        <w:t xml:space="preserve"> </w:t>
      </w:r>
      <w:r>
        <w:t>thải</w:t>
      </w:r>
      <w:r>
        <w:rPr>
          <w:spacing w:val="-5"/>
        </w:rPr>
        <w:t xml:space="preserve"> </w:t>
      </w:r>
      <w:r>
        <w:t>từ</w:t>
      </w:r>
      <w:r>
        <w:rPr>
          <w:spacing w:val="-4"/>
        </w:rPr>
        <w:t xml:space="preserve"> </w:t>
      </w:r>
      <w:r>
        <w:t>hoạt</w:t>
      </w:r>
      <w:r>
        <w:rPr>
          <w:spacing w:val="-5"/>
        </w:rPr>
        <w:t xml:space="preserve"> </w:t>
      </w:r>
      <w:r>
        <w:t>động</w:t>
      </w:r>
      <w:r>
        <w:rPr>
          <w:spacing w:val="-4"/>
        </w:rPr>
        <w:t xml:space="preserve"> </w:t>
      </w:r>
      <w:r>
        <w:t>giao</w:t>
      </w:r>
      <w:r>
        <w:rPr>
          <w:spacing w:val="-5"/>
        </w:rPr>
        <w:t xml:space="preserve"> </w:t>
      </w:r>
      <w:r>
        <w:t>thông,</w:t>
      </w:r>
      <w:r>
        <w:rPr>
          <w:spacing w:val="-5"/>
        </w:rPr>
        <w:t xml:space="preserve"> </w:t>
      </w:r>
      <w:r>
        <w:t>vận</w:t>
      </w:r>
      <w:r>
        <w:rPr>
          <w:spacing w:val="-5"/>
        </w:rPr>
        <w:t xml:space="preserve"> </w:t>
      </w:r>
      <w:r>
        <w:rPr>
          <w:spacing w:val="-2"/>
        </w:rPr>
        <w:t>chuyển</w:t>
      </w:r>
    </w:p>
    <w:p w:rsidR="001C5547" w:rsidRDefault="00DA7973">
      <w:pPr>
        <w:pStyle w:val="ListParagraph"/>
        <w:numPr>
          <w:ilvl w:val="0"/>
          <w:numId w:val="52"/>
        </w:numPr>
        <w:tabs>
          <w:tab w:val="left" w:pos="1500"/>
        </w:tabs>
        <w:spacing w:before="184" w:line="350" w:lineRule="auto"/>
        <w:ind w:right="846" w:firstLine="283"/>
        <w:rPr>
          <w:sz w:val="26"/>
        </w:rPr>
      </w:pPr>
      <w:r>
        <w:rPr>
          <w:sz w:val="26"/>
        </w:rPr>
        <w:t>Bê</w:t>
      </w:r>
      <w:r>
        <w:rPr>
          <w:spacing w:val="-3"/>
          <w:sz w:val="26"/>
        </w:rPr>
        <w:t xml:space="preserve"> </w:t>
      </w:r>
      <w:r>
        <w:rPr>
          <w:sz w:val="26"/>
        </w:rPr>
        <w:t>tông</w:t>
      </w:r>
      <w:r>
        <w:rPr>
          <w:spacing w:val="-3"/>
          <w:sz w:val="26"/>
        </w:rPr>
        <w:t xml:space="preserve"> </w:t>
      </w:r>
      <w:r>
        <w:rPr>
          <w:sz w:val="26"/>
        </w:rPr>
        <w:t>hóa</w:t>
      </w:r>
      <w:r>
        <w:rPr>
          <w:spacing w:val="-3"/>
          <w:sz w:val="26"/>
        </w:rPr>
        <w:t xml:space="preserve"> </w:t>
      </w:r>
      <w:r>
        <w:rPr>
          <w:sz w:val="26"/>
        </w:rPr>
        <w:t>khuôn</w:t>
      </w:r>
      <w:r>
        <w:rPr>
          <w:spacing w:val="-3"/>
          <w:sz w:val="26"/>
        </w:rPr>
        <w:t xml:space="preserve"> </w:t>
      </w:r>
      <w:r>
        <w:rPr>
          <w:sz w:val="26"/>
        </w:rPr>
        <w:t>viên</w:t>
      </w:r>
      <w:r>
        <w:rPr>
          <w:spacing w:val="-3"/>
          <w:sz w:val="26"/>
        </w:rPr>
        <w:t xml:space="preserve"> </w:t>
      </w:r>
      <w:r>
        <w:rPr>
          <w:sz w:val="26"/>
        </w:rPr>
        <w:t>và</w:t>
      </w:r>
      <w:r>
        <w:rPr>
          <w:spacing w:val="-3"/>
          <w:sz w:val="26"/>
        </w:rPr>
        <w:t xml:space="preserve"> </w:t>
      </w:r>
      <w:r>
        <w:rPr>
          <w:sz w:val="26"/>
        </w:rPr>
        <w:t>đường</w:t>
      </w:r>
      <w:r>
        <w:rPr>
          <w:spacing w:val="-3"/>
          <w:sz w:val="26"/>
        </w:rPr>
        <w:t xml:space="preserve"> </w:t>
      </w:r>
      <w:r>
        <w:rPr>
          <w:sz w:val="26"/>
        </w:rPr>
        <w:t>nội</w:t>
      </w:r>
      <w:r>
        <w:rPr>
          <w:spacing w:val="-3"/>
          <w:sz w:val="26"/>
        </w:rPr>
        <w:t xml:space="preserve"> </w:t>
      </w:r>
      <w:r>
        <w:rPr>
          <w:sz w:val="26"/>
        </w:rPr>
        <w:t>bộ,</w:t>
      </w:r>
      <w:r>
        <w:rPr>
          <w:spacing w:val="-3"/>
          <w:sz w:val="26"/>
        </w:rPr>
        <w:t xml:space="preserve"> </w:t>
      </w:r>
      <w:r>
        <w:rPr>
          <w:sz w:val="26"/>
        </w:rPr>
        <w:t>thường</w:t>
      </w:r>
      <w:r>
        <w:rPr>
          <w:spacing w:val="-3"/>
          <w:sz w:val="26"/>
        </w:rPr>
        <w:t xml:space="preserve"> </w:t>
      </w:r>
      <w:r>
        <w:rPr>
          <w:sz w:val="26"/>
        </w:rPr>
        <w:t>xuyên phun</w:t>
      </w:r>
      <w:r>
        <w:rPr>
          <w:spacing w:val="-1"/>
          <w:sz w:val="26"/>
        </w:rPr>
        <w:t xml:space="preserve"> </w:t>
      </w:r>
      <w:r>
        <w:rPr>
          <w:sz w:val="26"/>
        </w:rPr>
        <w:t>nước</w:t>
      </w:r>
      <w:r>
        <w:rPr>
          <w:spacing w:val="-3"/>
          <w:sz w:val="26"/>
        </w:rPr>
        <w:t xml:space="preserve"> </w:t>
      </w:r>
      <w:r>
        <w:rPr>
          <w:sz w:val="26"/>
        </w:rPr>
        <w:t>tạo</w:t>
      </w:r>
      <w:r>
        <w:rPr>
          <w:spacing w:val="-3"/>
          <w:sz w:val="26"/>
        </w:rPr>
        <w:t xml:space="preserve"> </w:t>
      </w:r>
      <w:r>
        <w:rPr>
          <w:sz w:val="26"/>
        </w:rPr>
        <w:t>ẩm</w:t>
      </w:r>
      <w:r>
        <w:rPr>
          <w:spacing w:val="-5"/>
          <w:sz w:val="26"/>
        </w:rPr>
        <w:t xml:space="preserve"> </w:t>
      </w:r>
      <w:r>
        <w:rPr>
          <w:sz w:val="26"/>
        </w:rPr>
        <w:t>để</w:t>
      </w:r>
      <w:r>
        <w:rPr>
          <w:spacing w:val="-3"/>
          <w:sz w:val="26"/>
        </w:rPr>
        <w:t xml:space="preserve"> </w:t>
      </w:r>
      <w:r>
        <w:rPr>
          <w:sz w:val="26"/>
        </w:rPr>
        <w:t>hạn</w:t>
      </w:r>
      <w:r>
        <w:rPr>
          <w:spacing w:val="-3"/>
          <w:sz w:val="26"/>
        </w:rPr>
        <w:t xml:space="preserve"> </w:t>
      </w:r>
      <w:r>
        <w:rPr>
          <w:sz w:val="26"/>
        </w:rPr>
        <w:t>chế bụi phát tán.</w:t>
      </w:r>
    </w:p>
    <w:p w:rsidR="001C5547" w:rsidRDefault="001C5547">
      <w:pPr>
        <w:spacing w:line="350" w:lineRule="auto"/>
        <w:rPr>
          <w:sz w:val="26"/>
        </w:rPr>
        <w:sectPr w:rsidR="001C5547">
          <w:pgSz w:w="12240" w:h="15840"/>
          <w:pgMar w:top="1200" w:right="300" w:bottom="1420" w:left="660" w:header="731" w:footer="1150" w:gutter="0"/>
          <w:cols w:space="720"/>
        </w:sectPr>
      </w:pPr>
    </w:p>
    <w:p w:rsidR="001C5547" w:rsidRDefault="00DA7973">
      <w:pPr>
        <w:pStyle w:val="ListParagraph"/>
        <w:numPr>
          <w:ilvl w:val="0"/>
          <w:numId w:val="52"/>
        </w:numPr>
        <w:tabs>
          <w:tab w:val="left" w:pos="1500"/>
        </w:tabs>
        <w:spacing w:before="91" w:line="352" w:lineRule="auto"/>
        <w:ind w:right="606" w:firstLine="283"/>
        <w:rPr>
          <w:sz w:val="26"/>
        </w:rPr>
      </w:pPr>
      <w:r>
        <w:rPr>
          <w:sz w:val="26"/>
        </w:rPr>
        <w:lastRenderedPageBreak/>
        <w:t>Hướng dẫn lưu thông hợp lý, tránh ùn tắc giao thông làm gia tăng hàm lượng khí thải</w:t>
      </w:r>
      <w:r>
        <w:rPr>
          <w:spacing w:val="80"/>
          <w:sz w:val="26"/>
        </w:rPr>
        <w:t xml:space="preserve"> </w:t>
      </w:r>
      <w:r>
        <w:rPr>
          <w:sz w:val="26"/>
        </w:rPr>
        <w:t>ảnh hưởng đến chất lượng không khí.</w:t>
      </w:r>
    </w:p>
    <w:p w:rsidR="001C5547" w:rsidRDefault="00DA7973">
      <w:pPr>
        <w:pStyle w:val="ListParagraph"/>
        <w:numPr>
          <w:ilvl w:val="0"/>
          <w:numId w:val="52"/>
        </w:numPr>
        <w:tabs>
          <w:tab w:val="left" w:pos="1500"/>
        </w:tabs>
        <w:spacing w:before="127" w:line="352" w:lineRule="auto"/>
        <w:ind w:right="604" w:firstLine="283"/>
        <w:rPr>
          <w:sz w:val="26"/>
        </w:rPr>
      </w:pPr>
      <w:r>
        <w:rPr>
          <w:sz w:val="26"/>
        </w:rPr>
        <w:t>Trồng cây xanh dọc đường vận chuyển nội bộ và xung quanh khuôn viên, 2 bên đường vào khu vực cơ sở để tạo cảnh quan và chắn bụi.</w:t>
      </w:r>
    </w:p>
    <w:p w:rsidR="001C5547" w:rsidRDefault="00DA7973">
      <w:pPr>
        <w:pStyle w:val="ListParagraph"/>
        <w:numPr>
          <w:ilvl w:val="0"/>
          <w:numId w:val="52"/>
        </w:numPr>
        <w:tabs>
          <w:tab w:val="left" w:pos="1500"/>
        </w:tabs>
        <w:spacing w:before="129" w:line="352" w:lineRule="auto"/>
        <w:ind w:right="603" w:firstLine="283"/>
        <w:rPr>
          <w:sz w:val="26"/>
        </w:rPr>
      </w:pPr>
      <w:r>
        <w:rPr>
          <w:sz w:val="26"/>
        </w:rPr>
        <w:t>Các xe lưu thông trong khu vực cơ sở cần giảm tốc độ để hạn chế bụi và khí thải phát</w:t>
      </w:r>
      <w:r>
        <w:rPr>
          <w:spacing w:val="40"/>
          <w:sz w:val="26"/>
        </w:rPr>
        <w:t xml:space="preserve"> </w:t>
      </w:r>
      <w:r>
        <w:rPr>
          <w:spacing w:val="-2"/>
          <w:sz w:val="26"/>
        </w:rPr>
        <w:t>sinh.</w:t>
      </w:r>
    </w:p>
    <w:p w:rsidR="001C5547" w:rsidRDefault="00DA7973">
      <w:pPr>
        <w:pStyle w:val="Heading3"/>
        <w:numPr>
          <w:ilvl w:val="1"/>
          <w:numId w:val="84"/>
        </w:numPr>
        <w:tabs>
          <w:tab w:val="left" w:pos="1232"/>
        </w:tabs>
        <w:spacing w:before="212"/>
        <w:ind w:left="1232" w:hanging="452"/>
      </w:pPr>
      <w:bookmarkStart w:id="120" w:name="_bookmark119"/>
      <w:bookmarkEnd w:id="120"/>
      <w:r>
        <w:t>Phòng</w:t>
      </w:r>
      <w:r>
        <w:rPr>
          <w:spacing w:val="-6"/>
        </w:rPr>
        <w:t xml:space="preserve"> </w:t>
      </w:r>
      <w:r>
        <w:t>ngừa,</w:t>
      </w:r>
      <w:r>
        <w:rPr>
          <w:spacing w:val="-2"/>
        </w:rPr>
        <w:t xml:space="preserve"> </w:t>
      </w:r>
      <w:r>
        <w:t>ứng</w:t>
      </w:r>
      <w:r>
        <w:rPr>
          <w:spacing w:val="-4"/>
        </w:rPr>
        <w:t xml:space="preserve"> </w:t>
      </w:r>
      <w:r>
        <w:t>phó</w:t>
      </w:r>
      <w:r>
        <w:rPr>
          <w:spacing w:val="-5"/>
        </w:rPr>
        <w:t xml:space="preserve"> </w:t>
      </w:r>
      <w:r>
        <w:t>sự</w:t>
      </w:r>
      <w:r>
        <w:rPr>
          <w:spacing w:val="-5"/>
        </w:rPr>
        <w:t xml:space="preserve"> </w:t>
      </w:r>
      <w:r>
        <w:t>cố</w:t>
      </w:r>
      <w:r>
        <w:rPr>
          <w:spacing w:val="-2"/>
        </w:rPr>
        <w:t xml:space="preserve"> </w:t>
      </w:r>
      <w:r>
        <w:t>khu</w:t>
      </w:r>
      <w:r>
        <w:rPr>
          <w:spacing w:val="-6"/>
        </w:rPr>
        <w:t xml:space="preserve"> </w:t>
      </w:r>
      <w:r>
        <w:t>lưu</w:t>
      </w:r>
      <w:r>
        <w:rPr>
          <w:spacing w:val="-5"/>
        </w:rPr>
        <w:t xml:space="preserve"> </w:t>
      </w:r>
      <w:r>
        <w:t>chứa</w:t>
      </w:r>
      <w:r>
        <w:rPr>
          <w:spacing w:val="-5"/>
        </w:rPr>
        <w:t xml:space="preserve"> </w:t>
      </w:r>
      <w:r>
        <w:t>chất</w:t>
      </w:r>
      <w:r>
        <w:rPr>
          <w:spacing w:val="-6"/>
        </w:rPr>
        <w:t xml:space="preserve"> </w:t>
      </w:r>
      <w:r>
        <w:t>thải</w:t>
      </w:r>
      <w:r>
        <w:rPr>
          <w:spacing w:val="-5"/>
        </w:rPr>
        <w:t xml:space="preserve"> </w:t>
      </w:r>
      <w:r>
        <w:t>nguy</w:t>
      </w:r>
      <w:r>
        <w:rPr>
          <w:spacing w:val="-3"/>
        </w:rPr>
        <w:t xml:space="preserve"> </w:t>
      </w:r>
      <w:r>
        <w:rPr>
          <w:spacing w:val="-5"/>
        </w:rPr>
        <w:t>hại</w:t>
      </w:r>
    </w:p>
    <w:p w:rsidR="001C5547" w:rsidRDefault="00DA7973">
      <w:pPr>
        <w:pStyle w:val="BodyText"/>
        <w:spacing w:before="18" w:line="273" w:lineRule="auto"/>
        <w:ind w:left="780" w:right="817"/>
      </w:pPr>
      <w:r>
        <w:t>Các</w:t>
      </w:r>
      <w:r>
        <w:rPr>
          <w:spacing w:val="-3"/>
        </w:rPr>
        <w:t xml:space="preserve"> </w:t>
      </w:r>
      <w:r>
        <w:t>biện</w:t>
      </w:r>
      <w:r>
        <w:rPr>
          <w:spacing w:val="-3"/>
        </w:rPr>
        <w:t xml:space="preserve"> </w:t>
      </w:r>
      <w:r>
        <w:t>pháp</w:t>
      </w:r>
      <w:r>
        <w:rPr>
          <w:spacing w:val="-3"/>
        </w:rPr>
        <w:t xml:space="preserve"> </w:t>
      </w:r>
      <w:r>
        <w:t>an</w:t>
      </w:r>
      <w:r>
        <w:rPr>
          <w:spacing w:val="-3"/>
        </w:rPr>
        <w:t xml:space="preserve"> </w:t>
      </w:r>
      <w:r>
        <w:t>toàn</w:t>
      </w:r>
      <w:r>
        <w:rPr>
          <w:spacing w:val="-3"/>
        </w:rPr>
        <w:t xml:space="preserve"> </w:t>
      </w:r>
      <w:r>
        <w:t>trong</w:t>
      </w:r>
      <w:r>
        <w:rPr>
          <w:spacing w:val="-3"/>
        </w:rPr>
        <w:t xml:space="preserve"> </w:t>
      </w:r>
      <w:r>
        <w:t>lưu</w:t>
      </w:r>
      <w:r>
        <w:rPr>
          <w:spacing w:val="-3"/>
        </w:rPr>
        <w:t xml:space="preserve"> </w:t>
      </w:r>
      <w:r>
        <w:t>trữ,</w:t>
      </w:r>
      <w:r>
        <w:rPr>
          <w:spacing w:val="-3"/>
        </w:rPr>
        <w:t xml:space="preserve"> </w:t>
      </w:r>
      <w:r>
        <w:t>vận</w:t>
      </w:r>
      <w:r>
        <w:rPr>
          <w:spacing w:val="-3"/>
        </w:rPr>
        <w:t xml:space="preserve"> </w:t>
      </w:r>
      <w:r>
        <w:t>chuyển</w:t>
      </w:r>
      <w:r>
        <w:rPr>
          <w:spacing w:val="-3"/>
        </w:rPr>
        <w:t xml:space="preserve"> </w:t>
      </w:r>
      <w:r>
        <w:t>thải</w:t>
      </w:r>
      <w:r>
        <w:rPr>
          <w:spacing w:val="-3"/>
        </w:rPr>
        <w:t xml:space="preserve"> </w:t>
      </w:r>
      <w:r>
        <w:t>bỏ</w:t>
      </w:r>
      <w:r>
        <w:rPr>
          <w:spacing w:val="-3"/>
        </w:rPr>
        <w:t xml:space="preserve"> </w:t>
      </w:r>
      <w:r>
        <w:t>CTNH</w:t>
      </w:r>
      <w:r>
        <w:rPr>
          <w:spacing w:val="-3"/>
        </w:rPr>
        <w:t xml:space="preserve"> </w:t>
      </w:r>
      <w:r>
        <w:t>trong</w:t>
      </w:r>
      <w:r>
        <w:rPr>
          <w:spacing w:val="-1"/>
        </w:rPr>
        <w:t xml:space="preserve"> </w:t>
      </w:r>
      <w:r>
        <w:t>quá</w:t>
      </w:r>
      <w:r>
        <w:rPr>
          <w:spacing w:val="-3"/>
        </w:rPr>
        <w:t xml:space="preserve"> </w:t>
      </w:r>
      <w:r>
        <w:t>trình</w:t>
      </w:r>
      <w:r>
        <w:rPr>
          <w:spacing w:val="-3"/>
        </w:rPr>
        <w:t xml:space="preserve"> </w:t>
      </w:r>
      <w:r>
        <w:t>sản</w:t>
      </w:r>
      <w:r>
        <w:rPr>
          <w:spacing w:val="-3"/>
        </w:rPr>
        <w:t xml:space="preserve"> </w:t>
      </w:r>
      <w:r>
        <w:t>xuất</w:t>
      </w:r>
      <w:r>
        <w:rPr>
          <w:spacing w:val="-1"/>
        </w:rPr>
        <w:t xml:space="preserve"> </w:t>
      </w:r>
      <w:r>
        <w:t>sẽ được công ty chú trọng áp dụng như sau:</w:t>
      </w:r>
    </w:p>
    <w:p w:rsidR="001C5547" w:rsidRDefault="00DA7973">
      <w:pPr>
        <w:pStyle w:val="ListParagraph"/>
        <w:numPr>
          <w:ilvl w:val="0"/>
          <w:numId w:val="51"/>
        </w:numPr>
        <w:tabs>
          <w:tab w:val="left" w:pos="930"/>
        </w:tabs>
        <w:spacing w:before="166" w:line="276" w:lineRule="auto"/>
        <w:ind w:right="810" w:firstLine="0"/>
        <w:rPr>
          <w:sz w:val="26"/>
        </w:rPr>
      </w:pPr>
      <w:r>
        <w:rPr>
          <w:sz w:val="26"/>
        </w:rPr>
        <w:t>CTNH</w:t>
      </w:r>
      <w:r>
        <w:rPr>
          <w:spacing w:val="-3"/>
          <w:sz w:val="26"/>
        </w:rPr>
        <w:t xml:space="preserve"> </w:t>
      </w:r>
      <w:r>
        <w:rPr>
          <w:sz w:val="26"/>
        </w:rPr>
        <w:t>trước tiên</w:t>
      </w:r>
      <w:r>
        <w:rPr>
          <w:spacing w:val="-3"/>
          <w:sz w:val="26"/>
        </w:rPr>
        <w:t xml:space="preserve"> </w:t>
      </w:r>
      <w:r>
        <w:rPr>
          <w:sz w:val="26"/>
        </w:rPr>
        <w:t>sẽ được</w:t>
      </w:r>
      <w:r>
        <w:rPr>
          <w:spacing w:val="-2"/>
          <w:sz w:val="26"/>
        </w:rPr>
        <w:t xml:space="preserve"> </w:t>
      </w:r>
      <w:r>
        <w:rPr>
          <w:sz w:val="26"/>
        </w:rPr>
        <w:t>thu</w:t>
      </w:r>
      <w:r>
        <w:rPr>
          <w:spacing w:val="-2"/>
          <w:sz w:val="26"/>
        </w:rPr>
        <w:t xml:space="preserve"> </w:t>
      </w:r>
      <w:r>
        <w:rPr>
          <w:sz w:val="26"/>
        </w:rPr>
        <w:t>gom,</w:t>
      </w:r>
      <w:r>
        <w:rPr>
          <w:spacing w:val="-1"/>
          <w:sz w:val="26"/>
        </w:rPr>
        <w:t xml:space="preserve"> </w:t>
      </w:r>
      <w:r>
        <w:rPr>
          <w:sz w:val="26"/>
        </w:rPr>
        <w:t>đóng</w:t>
      </w:r>
      <w:r>
        <w:rPr>
          <w:spacing w:val="-2"/>
          <w:sz w:val="26"/>
        </w:rPr>
        <w:t xml:space="preserve"> </w:t>
      </w:r>
      <w:r>
        <w:rPr>
          <w:sz w:val="26"/>
        </w:rPr>
        <w:t>gói</w:t>
      </w:r>
      <w:r>
        <w:rPr>
          <w:spacing w:val="-1"/>
          <w:sz w:val="26"/>
        </w:rPr>
        <w:t xml:space="preserve"> </w:t>
      </w:r>
      <w:r>
        <w:rPr>
          <w:sz w:val="26"/>
        </w:rPr>
        <w:t>và</w:t>
      </w:r>
      <w:r>
        <w:rPr>
          <w:spacing w:val="-2"/>
          <w:sz w:val="26"/>
        </w:rPr>
        <w:t xml:space="preserve"> </w:t>
      </w:r>
      <w:r>
        <w:rPr>
          <w:sz w:val="26"/>
        </w:rPr>
        <w:t>dán</w:t>
      </w:r>
      <w:r>
        <w:rPr>
          <w:spacing w:val="-2"/>
          <w:sz w:val="26"/>
        </w:rPr>
        <w:t xml:space="preserve"> </w:t>
      </w:r>
      <w:r>
        <w:rPr>
          <w:sz w:val="26"/>
        </w:rPr>
        <w:t>nhãn để</w:t>
      </w:r>
      <w:r>
        <w:rPr>
          <w:spacing w:val="-3"/>
          <w:sz w:val="26"/>
        </w:rPr>
        <w:t xml:space="preserve"> </w:t>
      </w:r>
      <w:r>
        <w:rPr>
          <w:sz w:val="26"/>
        </w:rPr>
        <w:t>tạo</w:t>
      </w:r>
      <w:r>
        <w:rPr>
          <w:spacing w:val="-1"/>
          <w:sz w:val="26"/>
        </w:rPr>
        <w:t xml:space="preserve"> </w:t>
      </w:r>
      <w:r>
        <w:rPr>
          <w:sz w:val="26"/>
        </w:rPr>
        <w:t>điều</w:t>
      </w:r>
      <w:r>
        <w:rPr>
          <w:spacing w:val="-3"/>
          <w:sz w:val="26"/>
        </w:rPr>
        <w:t xml:space="preserve"> </w:t>
      </w:r>
      <w:r>
        <w:rPr>
          <w:sz w:val="26"/>
        </w:rPr>
        <w:t>kiện</w:t>
      </w:r>
      <w:r>
        <w:rPr>
          <w:spacing w:val="-3"/>
          <w:sz w:val="26"/>
        </w:rPr>
        <w:t xml:space="preserve"> </w:t>
      </w:r>
      <w:r>
        <w:rPr>
          <w:sz w:val="26"/>
        </w:rPr>
        <w:t>thuận</w:t>
      </w:r>
      <w:r>
        <w:rPr>
          <w:spacing w:val="-3"/>
          <w:sz w:val="26"/>
        </w:rPr>
        <w:t xml:space="preserve"> </w:t>
      </w:r>
      <w:r>
        <w:rPr>
          <w:sz w:val="26"/>
        </w:rPr>
        <w:t>lợi</w:t>
      </w:r>
      <w:r>
        <w:rPr>
          <w:spacing w:val="-3"/>
          <w:sz w:val="26"/>
        </w:rPr>
        <w:t xml:space="preserve"> </w:t>
      </w:r>
      <w:r>
        <w:rPr>
          <w:sz w:val="26"/>
        </w:rPr>
        <w:t>cho</w:t>
      </w:r>
      <w:r>
        <w:rPr>
          <w:spacing w:val="-3"/>
          <w:sz w:val="26"/>
        </w:rPr>
        <w:t xml:space="preserve"> </w:t>
      </w:r>
      <w:r>
        <w:rPr>
          <w:sz w:val="26"/>
        </w:rPr>
        <w:t>quá trình vận chuyển xử lý.</w:t>
      </w:r>
    </w:p>
    <w:p w:rsidR="001C5547" w:rsidRDefault="00DA7973">
      <w:pPr>
        <w:pStyle w:val="ListParagraph"/>
        <w:numPr>
          <w:ilvl w:val="0"/>
          <w:numId w:val="51"/>
        </w:numPr>
        <w:tabs>
          <w:tab w:val="left" w:pos="930"/>
        </w:tabs>
        <w:spacing w:before="162" w:line="273" w:lineRule="auto"/>
        <w:ind w:right="728" w:firstLine="0"/>
        <w:rPr>
          <w:sz w:val="26"/>
        </w:rPr>
      </w:pPr>
      <w:r>
        <w:rPr>
          <w:sz w:val="26"/>
        </w:rPr>
        <w:t>CTNH</w:t>
      </w:r>
      <w:r>
        <w:rPr>
          <w:spacing w:val="-3"/>
          <w:sz w:val="26"/>
        </w:rPr>
        <w:t xml:space="preserve"> </w:t>
      </w:r>
      <w:r>
        <w:rPr>
          <w:sz w:val="26"/>
        </w:rPr>
        <w:t>được lưu</w:t>
      </w:r>
      <w:r>
        <w:rPr>
          <w:spacing w:val="-3"/>
          <w:sz w:val="26"/>
        </w:rPr>
        <w:t xml:space="preserve"> </w:t>
      </w:r>
      <w:r>
        <w:rPr>
          <w:sz w:val="26"/>
        </w:rPr>
        <w:t>giữ</w:t>
      </w:r>
      <w:r>
        <w:rPr>
          <w:spacing w:val="-2"/>
          <w:sz w:val="26"/>
        </w:rPr>
        <w:t xml:space="preserve"> </w:t>
      </w:r>
      <w:r>
        <w:rPr>
          <w:sz w:val="26"/>
        </w:rPr>
        <w:t>tại</w:t>
      </w:r>
      <w:r>
        <w:rPr>
          <w:spacing w:val="-3"/>
          <w:sz w:val="26"/>
        </w:rPr>
        <w:t xml:space="preserve"> </w:t>
      </w:r>
      <w:r>
        <w:rPr>
          <w:sz w:val="26"/>
        </w:rPr>
        <w:t>cơ sở</w:t>
      </w:r>
      <w:r>
        <w:rPr>
          <w:spacing w:val="-2"/>
          <w:sz w:val="26"/>
        </w:rPr>
        <w:t xml:space="preserve"> </w:t>
      </w:r>
      <w:r>
        <w:rPr>
          <w:sz w:val="26"/>
        </w:rPr>
        <w:t>tại</w:t>
      </w:r>
      <w:r>
        <w:rPr>
          <w:spacing w:val="-3"/>
          <w:sz w:val="26"/>
        </w:rPr>
        <w:t xml:space="preserve"> </w:t>
      </w:r>
      <w:r>
        <w:rPr>
          <w:sz w:val="26"/>
        </w:rPr>
        <w:t>nhà</w:t>
      </w:r>
      <w:r>
        <w:rPr>
          <w:spacing w:val="-1"/>
          <w:sz w:val="26"/>
        </w:rPr>
        <w:t xml:space="preserve"> </w:t>
      </w:r>
      <w:r>
        <w:rPr>
          <w:sz w:val="26"/>
        </w:rPr>
        <w:t>chứa</w:t>
      </w:r>
      <w:r>
        <w:rPr>
          <w:spacing w:val="-3"/>
          <w:sz w:val="26"/>
        </w:rPr>
        <w:t xml:space="preserve"> </w:t>
      </w:r>
      <w:r>
        <w:rPr>
          <w:sz w:val="26"/>
        </w:rPr>
        <w:t>chất</w:t>
      </w:r>
      <w:r>
        <w:rPr>
          <w:spacing w:val="-3"/>
          <w:sz w:val="26"/>
        </w:rPr>
        <w:t xml:space="preserve"> </w:t>
      </w:r>
      <w:r>
        <w:rPr>
          <w:sz w:val="26"/>
        </w:rPr>
        <w:t>thải</w:t>
      </w:r>
      <w:r>
        <w:rPr>
          <w:spacing w:val="-3"/>
          <w:sz w:val="26"/>
        </w:rPr>
        <w:t xml:space="preserve"> </w:t>
      </w:r>
      <w:r>
        <w:rPr>
          <w:sz w:val="26"/>
        </w:rPr>
        <w:t>trong</w:t>
      </w:r>
      <w:r>
        <w:rPr>
          <w:spacing w:val="-1"/>
          <w:sz w:val="26"/>
        </w:rPr>
        <w:t xml:space="preserve"> </w:t>
      </w:r>
      <w:r>
        <w:rPr>
          <w:sz w:val="26"/>
        </w:rPr>
        <w:t>một</w:t>
      </w:r>
      <w:r>
        <w:rPr>
          <w:spacing w:val="-3"/>
          <w:sz w:val="26"/>
        </w:rPr>
        <w:t xml:space="preserve"> </w:t>
      </w:r>
      <w:r>
        <w:rPr>
          <w:sz w:val="26"/>
        </w:rPr>
        <w:t>thời</w:t>
      </w:r>
      <w:r>
        <w:rPr>
          <w:spacing w:val="-1"/>
          <w:sz w:val="26"/>
        </w:rPr>
        <w:t xml:space="preserve"> </w:t>
      </w:r>
      <w:r>
        <w:rPr>
          <w:sz w:val="26"/>
        </w:rPr>
        <w:t>gian</w:t>
      </w:r>
      <w:r>
        <w:rPr>
          <w:spacing w:val="-3"/>
          <w:sz w:val="26"/>
        </w:rPr>
        <w:t xml:space="preserve"> </w:t>
      </w:r>
      <w:r>
        <w:rPr>
          <w:sz w:val="26"/>
        </w:rPr>
        <w:t>ngắn</w:t>
      </w:r>
      <w:r>
        <w:rPr>
          <w:spacing w:val="-3"/>
          <w:sz w:val="26"/>
        </w:rPr>
        <w:t xml:space="preserve"> </w:t>
      </w:r>
      <w:r>
        <w:rPr>
          <w:sz w:val="26"/>
        </w:rPr>
        <w:t>trước</w:t>
      </w:r>
      <w:r>
        <w:rPr>
          <w:spacing w:val="-2"/>
          <w:sz w:val="26"/>
        </w:rPr>
        <w:t xml:space="preserve"> </w:t>
      </w:r>
      <w:r>
        <w:rPr>
          <w:sz w:val="26"/>
        </w:rPr>
        <w:t>khi</w:t>
      </w:r>
      <w:r>
        <w:rPr>
          <w:spacing w:val="-2"/>
          <w:sz w:val="26"/>
        </w:rPr>
        <w:t xml:space="preserve"> </w:t>
      </w:r>
      <w:r>
        <w:rPr>
          <w:sz w:val="26"/>
        </w:rPr>
        <w:t>được công ty có chức năng vận chuyển đi xử lý đúng quy định. Trong thời gian tồn trữ tại cơ sở, Chủ cơ sở sẽ thực hiện các biện pháp nhằm đảm bảo an toàn. Cụ thể:</w:t>
      </w:r>
    </w:p>
    <w:p w:rsidR="001C5547" w:rsidRDefault="00DA7973">
      <w:pPr>
        <w:pStyle w:val="ListParagraph"/>
        <w:numPr>
          <w:ilvl w:val="0"/>
          <w:numId w:val="51"/>
        </w:numPr>
        <w:tabs>
          <w:tab w:val="left" w:pos="930"/>
        </w:tabs>
        <w:spacing w:before="166"/>
        <w:ind w:left="930" w:hanging="150"/>
        <w:rPr>
          <w:sz w:val="26"/>
        </w:rPr>
      </w:pPr>
      <w:r>
        <w:rPr>
          <w:sz w:val="26"/>
        </w:rPr>
        <w:t>Trong</w:t>
      </w:r>
      <w:r>
        <w:rPr>
          <w:spacing w:val="-5"/>
          <w:sz w:val="26"/>
        </w:rPr>
        <w:t xml:space="preserve"> </w:t>
      </w:r>
      <w:r>
        <w:rPr>
          <w:sz w:val="26"/>
        </w:rPr>
        <w:t>công</w:t>
      </w:r>
      <w:r>
        <w:rPr>
          <w:spacing w:val="-4"/>
          <w:sz w:val="26"/>
        </w:rPr>
        <w:t xml:space="preserve"> </w:t>
      </w:r>
      <w:r>
        <w:rPr>
          <w:sz w:val="26"/>
        </w:rPr>
        <w:t>tác</w:t>
      </w:r>
      <w:r>
        <w:rPr>
          <w:spacing w:val="-4"/>
          <w:sz w:val="26"/>
        </w:rPr>
        <w:t xml:space="preserve"> </w:t>
      </w:r>
      <w:r>
        <w:rPr>
          <w:sz w:val="26"/>
        </w:rPr>
        <w:t>thu</w:t>
      </w:r>
      <w:r>
        <w:rPr>
          <w:spacing w:val="-4"/>
          <w:sz w:val="26"/>
        </w:rPr>
        <w:t xml:space="preserve"> </w:t>
      </w:r>
      <w:r>
        <w:rPr>
          <w:sz w:val="26"/>
        </w:rPr>
        <w:t>gom</w:t>
      </w:r>
      <w:r>
        <w:rPr>
          <w:spacing w:val="-4"/>
          <w:sz w:val="26"/>
        </w:rPr>
        <w:t xml:space="preserve"> </w:t>
      </w:r>
      <w:r>
        <w:rPr>
          <w:sz w:val="26"/>
        </w:rPr>
        <w:t>và</w:t>
      </w:r>
      <w:r>
        <w:rPr>
          <w:spacing w:val="-4"/>
          <w:sz w:val="26"/>
        </w:rPr>
        <w:t xml:space="preserve"> </w:t>
      </w:r>
      <w:r>
        <w:rPr>
          <w:sz w:val="26"/>
        </w:rPr>
        <w:t>dán</w:t>
      </w:r>
      <w:r>
        <w:rPr>
          <w:spacing w:val="-4"/>
          <w:sz w:val="26"/>
        </w:rPr>
        <w:t xml:space="preserve"> </w:t>
      </w:r>
      <w:r>
        <w:rPr>
          <w:sz w:val="26"/>
        </w:rPr>
        <w:t>nhãn</w:t>
      </w:r>
      <w:r>
        <w:rPr>
          <w:spacing w:val="-4"/>
          <w:sz w:val="26"/>
        </w:rPr>
        <w:t xml:space="preserve"> </w:t>
      </w:r>
      <w:r>
        <w:rPr>
          <w:sz w:val="26"/>
        </w:rPr>
        <w:t>CTNH</w:t>
      </w:r>
      <w:r>
        <w:rPr>
          <w:spacing w:val="-4"/>
          <w:sz w:val="26"/>
        </w:rPr>
        <w:t xml:space="preserve"> </w:t>
      </w:r>
      <w:r>
        <w:rPr>
          <w:sz w:val="26"/>
        </w:rPr>
        <w:t>thải</w:t>
      </w:r>
      <w:r>
        <w:rPr>
          <w:spacing w:val="-4"/>
          <w:sz w:val="26"/>
        </w:rPr>
        <w:t xml:space="preserve"> </w:t>
      </w:r>
      <w:r>
        <w:rPr>
          <w:spacing w:val="-5"/>
          <w:sz w:val="26"/>
        </w:rPr>
        <w:t>bỏ</w:t>
      </w:r>
    </w:p>
    <w:p w:rsidR="001C5547" w:rsidRDefault="00DA7973">
      <w:pPr>
        <w:pStyle w:val="BodyText"/>
        <w:spacing w:before="207" w:line="276" w:lineRule="auto"/>
        <w:ind w:left="780" w:right="587" w:firstLine="566"/>
      </w:pPr>
      <w:r>
        <w:t>+ Thu gom: Quá trình thu gom chất thải tại nguồn được thực hiện bởi các công nhân sản xuất</w:t>
      </w:r>
      <w:r>
        <w:rPr>
          <w:spacing w:val="-2"/>
        </w:rPr>
        <w:t xml:space="preserve"> </w:t>
      </w:r>
      <w:r>
        <w:t>tại</w:t>
      </w:r>
      <w:r>
        <w:rPr>
          <w:spacing w:val="-2"/>
        </w:rPr>
        <w:t xml:space="preserve"> </w:t>
      </w:r>
      <w:r>
        <w:t>dây</w:t>
      </w:r>
      <w:r>
        <w:rPr>
          <w:spacing w:val="-5"/>
        </w:rPr>
        <w:t xml:space="preserve"> </w:t>
      </w:r>
      <w:r>
        <w:t>chuyền sản xuất</w:t>
      </w:r>
      <w:r>
        <w:rPr>
          <w:spacing w:val="-2"/>
        </w:rPr>
        <w:t xml:space="preserve"> </w:t>
      </w:r>
      <w:r>
        <w:t>phát</w:t>
      </w:r>
      <w:r>
        <w:rPr>
          <w:spacing w:val="-2"/>
        </w:rPr>
        <w:t xml:space="preserve"> </w:t>
      </w:r>
      <w:r>
        <w:t>sinh</w:t>
      </w:r>
      <w:r>
        <w:rPr>
          <w:spacing w:val="-2"/>
        </w:rPr>
        <w:t xml:space="preserve"> </w:t>
      </w:r>
      <w:r>
        <w:t>CTNH. Thu</w:t>
      </w:r>
      <w:r>
        <w:rPr>
          <w:spacing w:val="-2"/>
        </w:rPr>
        <w:t xml:space="preserve"> </w:t>
      </w:r>
      <w:r>
        <w:t>gom</w:t>
      </w:r>
      <w:r>
        <w:rPr>
          <w:spacing w:val="-4"/>
        </w:rPr>
        <w:t xml:space="preserve"> </w:t>
      </w:r>
      <w:r>
        <w:t>và</w:t>
      </w:r>
      <w:r>
        <w:rPr>
          <w:spacing w:val="-2"/>
        </w:rPr>
        <w:t xml:space="preserve"> </w:t>
      </w:r>
      <w:r>
        <w:t>chuyển</w:t>
      </w:r>
      <w:r>
        <w:rPr>
          <w:spacing w:val="-2"/>
        </w:rPr>
        <w:t xml:space="preserve"> </w:t>
      </w:r>
      <w:r>
        <w:t>tới nhà</w:t>
      </w:r>
      <w:r>
        <w:rPr>
          <w:spacing w:val="-2"/>
        </w:rPr>
        <w:t xml:space="preserve"> </w:t>
      </w:r>
      <w:r>
        <w:t>lưu</w:t>
      </w:r>
      <w:r>
        <w:rPr>
          <w:spacing w:val="-2"/>
        </w:rPr>
        <w:t xml:space="preserve"> </w:t>
      </w:r>
      <w:r>
        <w:t>trữ</w:t>
      </w:r>
      <w:r>
        <w:rPr>
          <w:spacing w:val="-1"/>
        </w:rPr>
        <w:t xml:space="preserve"> </w:t>
      </w:r>
      <w:r>
        <w:t>CTNH</w:t>
      </w:r>
      <w:r>
        <w:rPr>
          <w:spacing w:val="-2"/>
        </w:rPr>
        <w:t xml:space="preserve"> </w:t>
      </w:r>
      <w:r>
        <w:t>ngay khi chất thải phát sinh. Lượng CTNH được thu gom theo tính chất của từng loại chất thải, tùy theo</w:t>
      </w:r>
      <w:r>
        <w:rPr>
          <w:spacing w:val="-3"/>
        </w:rPr>
        <w:t xml:space="preserve"> </w:t>
      </w:r>
      <w:r>
        <w:t>tính</w:t>
      </w:r>
      <w:r>
        <w:rPr>
          <w:spacing w:val="-3"/>
        </w:rPr>
        <w:t xml:space="preserve"> </w:t>
      </w:r>
      <w:r>
        <w:t>chất</w:t>
      </w:r>
      <w:r>
        <w:rPr>
          <w:spacing w:val="-3"/>
        </w:rPr>
        <w:t xml:space="preserve"> </w:t>
      </w:r>
      <w:r>
        <w:t>hóa</w:t>
      </w:r>
      <w:r>
        <w:rPr>
          <w:spacing w:val="-3"/>
        </w:rPr>
        <w:t xml:space="preserve"> </w:t>
      </w:r>
      <w:r>
        <w:t>học và</w:t>
      </w:r>
      <w:r>
        <w:rPr>
          <w:spacing w:val="-3"/>
        </w:rPr>
        <w:t xml:space="preserve"> </w:t>
      </w:r>
      <w:r>
        <w:t>trạng</w:t>
      </w:r>
      <w:r>
        <w:rPr>
          <w:spacing w:val="-3"/>
        </w:rPr>
        <w:t xml:space="preserve"> </w:t>
      </w:r>
      <w:r>
        <w:t>thái</w:t>
      </w:r>
      <w:r>
        <w:rPr>
          <w:spacing w:val="-1"/>
        </w:rPr>
        <w:t xml:space="preserve"> </w:t>
      </w:r>
      <w:r>
        <w:t>vật</w:t>
      </w:r>
      <w:r>
        <w:rPr>
          <w:spacing w:val="-3"/>
        </w:rPr>
        <w:t xml:space="preserve"> </w:t>
      </w:r>
      <w:r>
        <w:t>lý</w:t>
      </w:r>
      <w:r>
        <w:rPr>
          <w:spacing w:val="-3"/>
        </w:rPr>
        <w:t xml:space="preserve"> </w:t>
      </w:r>
      <w:r>
        <w:t>(rắn,</w:t>
      </w:r>
      <w:r>
        <w:rPr>
          <w:spacing w:val="-3"/>
        </w:rPr>
        <w:t xml:space="preserve"> </w:t>
      </w:r>
      <w:r>
        <w:t>lỏng)</w:t>
      </w:r>
      <w:r>
        <w:rPr>
          <w:spacing w:val="-3"/>
        </w:rPr>
        <w:t xml:space="preserve"> </w:t>
      </w:r>
      <w:r>
        <w:t>để</w:t>
      </w:r>
      <w:r>
        <w:rPr>
          <w:spacing w:val="-3"/>
        </w:rPr>
        <w:t xml:space="preserve"> </w:t>
      </w:r>
      <w:r>
        <w:t>có</w:t>
      </w:r>
      <w:r>
        <w:rPr>
          <w:spacing w:val="-3"/>
        </w:rPr>
        <w:t xml:space="preserve"> </w:t>
      </w:r>
      <w:r>
        <w:t>phương</w:t>
      </w:r>
      <w:r>
        <w:rPr>
          <w:spacing w:val="-1"/>
        </w:rPr>
        <w:t xml:space="preserve"> </w:t>
      </w:r>
      <w:r>
        <w:t>án</w:t>
      </w:r>
      <w:r>
        <w:rPr>
          <w:spacing w:val="-3"/>
        </w:rPr>
        <w:t xml:space="preserve"> </w:t>
      </w:r>
      <w:r>
        <w:t>thu</w:t>
      </w:r>
      <w:r>
        <w:rPr>
          <w:spacing w:val="-3"/>
        </w:rPr>
        <w:t xml:space="preserve"> </w:t>
      </w:r>
      <w:r>
        <w:t>gom</w:t>
      </w:r>
      <w:r>
        <w:rPr>
          <w:spacing w:val="-3"/>
        </w:rPr>
        <w:t xml:space="preserve"> </w:t>
      </w:r>
      <w:r>
        <w:t>thích</w:t>
      </w:r>
      <w:r>
        <w:rPr>
          <w:spacing w:val="-3"/>
        </w:rPr>
        <w:t xml:space="preserve"> </w:t>
      </w:r>
      <w:r>
        <w:t>hợp.</w:t>
      </w:r>
      <w:r>
        <w:rPr>
          <w:spacing w:val="-3"/>
        </w:rPr>
        <w:t xml:space="preserve"> </w:t>
      </w:r>
      <w:r>
        <w:t>Việc thu gom cần hết sức chú ý nhằm tránh tràn đổ, rò rỉ hay gây ra cháy nổ.</w:t>
      </w:r>
    </w:p>
    <w:p w:rsidR="001C5547" w:rsidRDefault="00DA7973">
      <w:pPr>
        <w:pStyle w:val="BodyText"/>
        <w:spacing w:before="161" w:line="276" w:lineRule="auto"/>
        <w:ind w:left="780" w:right="587" w:firstLine="566"/>
      </w:pPr>
      <w:r>
        <w:t>+</w:t>
      </w:r>
      <w:r>
        <w:rPr>
          <w:spacing w:val="40"/>
        </w:rPr>
        <w:t xml:space="preserve"> </w:t>
      </w:r>
      <w:r>
        <w:t>Dán</w:t>
      </w:r>
      <w:r>
        <w:rPr>
          <w:spacing w:val="-3"/>
        </w:rPr>
        <w:t xml:space="preserve"> </w:t>
      </w:r>
      <w:r>
        <w:t>nhãn:</w:t>
      </w:r>
      <w:r>
        <w:rPr>
          <w:spacing w:val="-3"/>
        </w:rPr>
        <w:t xml:space="preserve"> </w:t>
      </w:r>
      <w:r>
        <w:t>Trên</w:t>
      </w:r>
      <w:r>
        <w:rPr>
          <w:spacing w:val="-3"/>
        </w:rPr>
        <w:t xml:space="preserve"> </w:t>
      </w:r>
      <w:r>
        <w:t>các thùng</w:t>
      </w:r>
      <w:r>
        <w:rPr>
          <w:spacing w:val="-3"/>
        </w:rPr>
        <w:t xml:space="preserve"> </w:t>
      </w:r>
      <w:r>
        <w:t>chứa,</w:t>
      </w:r>
      <w:r>
        <w:rPr>
          <w:spacing w:val="-3"/>
        </w:rPr>
        <w:t xml:space="preserve"> </w:t>
      </w:r>
      <w:r>
        <w:t>bao</w:t>
      </w:r>
      <w:r>
        <w:rPr>
          <w:spacing w:val="-3"/>
        </w:rPr>
        <w:t xml:space="preserve"> </w:t>
      </w:r>
      <w:r>
        <w:t>chứa CTNH</w:t>
      </w:r>
      <w:r>
        <w:rPr>
          <w:spacing w:val="-3"/>
        </w:rPr>
        <w:t xml:space="preserve"> </w:t>
      </w:r>
      <w:r>
        <w:t>được dán</w:t>
      </w:r>
      <w:r>
        <w:rPr>
          <w:spacing w:val="-3"/>
        </w:rPr>
        <w:t xml:space="preserve"> </w:t>
      </w:r>
      <w:r>
        <w:t>nhãn để</w:t>
      </w:r>
      <w:r>
        <w:rPr>
          <w:spacing w:val="-2"/>
        </w:rPr>
        <w:t xml:space="preserve"> </w:t>
      </w:r>
      <w:r>
        <w:t>đơn</w:t>
      </w:r>
      <w:r>
        <w:rPr>
          <w:spacing w:val="-3"/>
        </w:rPr>
        <w:t xml:space="preserve"> </w:t>
      </w:r>
      <w:r>
        <w:t>vị thu</w:t>
      </w:r>
      <w:r>
        <w:rPr>
          <w:spacing w:val="-3"/>
        </w:rPr>
        <w:t xml:space="preserve"> </w:t>
      </w:r>
      <w:r>
        <w:t>gom</w:t>
      </w:r>
      <w:r>
        <w:rPr>
          <w:spacing w:val="-3"/>
        </w:rPr>
        <w:t xml:space="preserve"> </w:t>
      </w:r>
      <w:r>
        <w:t>dễ dàng</w:t>
      </w:r>
      <w:r>
        <w:rPr>
          <w:spacing w:val="-1"/>
        </w:rPr>
        <w:t xml:space="preserve"> </w:t>
      </w:r>
      <w:r>
        <w:t>trong công</w:t>
      </w:r>
      <w:r>
        <w:rPr>
          <w:spacing w:val="-1"/>
        </w:rPr>
        <w:t xml:space="preserve"> </w:t>
      </w:r>
      <w:r>
        <w:t>tác vận</w:t>
      </w:r>
      <w:r>
        <w:rPr>
          <w:spacing w:val="-1"/>
        </w:rPr>
        <w:t xml:space="preserve"> </w:t>
      </w:r>
      <w:r>
        <w:t>chuyển</w:t>
      </w:r>
      <w:r>
        <w:rPr>
          <w:spacing w:val="-1"/>
        </w:rPr>
        <w:t xml:space="preserve"> </w:t>
      </w:r>
      <w:r>
        <w:t>và bảo</w:t>
      </w:r>
      <w:r>
        <w:rPr>
          <w:spacing w:val="-1"/>
        </w:rPr>
        <w:t xml:space="preserve"> </w:t>
      </w:r>
      <w:r>
        <w:t>quản, đồng</w:t>
      </w:r>
      <w:r>
        <w:rPr>
          <w:spacing w:val="-1"/>
        </w:rPr>
        <w:t xml:space="preserve"> </w:t>
      </w:r>
      <w:r>
        <w:t>thời ghi</w:t>
      </w:r>
      <w:r>
        <w:rPr>
          <w:spacing w:val="-1"/>
        </w:rPr>
        <w:t xml:space="preserve"> </w:t>
      </w:r>
      <w:r>
        <w:t>rõ</w:t>
      </w:r>
      <w:r>
        <w:rPr>
          <w:spacing w:val="-1"/>
        </w:rPr>
        <w:t xml:space="preserve"> </w:t>
      </w:r>
      <w:r>
        <w:t>các</w:t>
      </w:r>
      <w:r>
        <w:rPr>
          <w:spacing w:val="-1"/>
        </w:rPr>
        <w:t xml:space="preserve"> </w:t>
      </w:r>
      <w:r>
        <w:t>hiệu</w:t>
      </w:r>
      <w:r>
        <w:rPr>
          <w:spacing w:val="-1"/>
        </w:rPr>
        <w:t xml:space="preserve"> </w:t>
      </w:r>
      <w:r>
        <w:t>lệnh</w:t>
      </w:r>
      <w:r>
        <w:rPr>
          <w:spacing w:val="-1"/>
        </w:rPr>
        <w:t xml:space="preserve"> </w:t>
      </w:r>
      <w:r>
        <w:t>cảnh báo</w:t>
      </w:r>
      <w:r>
        <w:rPr>
          <w:spacing w:val="-1"/>
        </w:rPr>
        <w:t xml:space="preserve"> </w:t>
      </w:r>
      <w:r>
        <w:t xml:space="preserve">để tránh xảy ra các sự cố đáng tiếc do thiếu hiểu biết của công nhân hay những người tiếp xúc. Mã số của chất thải và dấu hiệu cảnh báo phòng ngừa theo công ước Basel EPA và TCVN 6707- </w:t>
      </w:r>
      <w:r>
        <w:rPr>
          <w:spacing w:val="-2"/>
        </w:rPr>
        <w:t>2000.</w:t>
      </w:r>
    </w:p>
    <w:p w:rsidR="001C5547" w:rsidRDefault="00DA7973">
      <w:pPr>
        <w:pStyle w:val="BodyText"/>
        <w:spacing w:before="158"/>
        <w:ind w:left="1207"/>
      </w:pPr>
      <w:r>
        <w:t>-</w:t>
      </w:r>
      <w:r>
        <w:rPr>
          <w:spacing w:val="-4"/>
        </w:rPr>
        <w:t xml:space="preserve"> </w:t>
      </w:r>
      <w:r>
        <w:t>Trong</w:t>
      </w:r>
      <w:r>
        <w:rPr>
          <w:spacing w:val="-4"/>
        </w:rPr>
        <w:t xml:space="preserve"> </w:t>
      </w:r>
      <w:r>
        <w:t>công</w:t>
      </w:r>
      <w:r>
        <w:rPr>
          <w:spacing w:val="-4"/>
        </w:rPr>
        <w:t xml:space="preserve"> </w:t>
      </w:r>
      <w:r>
        <w:t>tác</w:t>
      </w:r>
      <w:r>
        <w:rPr>
          <w:spacing w:val="-4"/>
        </w:rPr>
        <w:t xml:space="preserve"> </w:t>
      </w:r>
      <w:r>
        <w:t>lưu</w:t>
      </w:r>
      <w:r>
        <w:rPr>
          <w:spacing w:val="-4"/>
        </w:rPr>
        <w:t xml:space="preserve"> </w:t>
      </w:r>
      <w:r>
        <w:t>giữ</w:t>
      </w:r>
      <w:r>
        <w:rPr>
          <w:spacing w:val="-3"/>
        </w:rPr>
        <w:t xml:space="preserve"> </w:t>
      </w:r>
      <w:r>
        <w:rPr>
          <w:spacing w:val="-2"/>
        </w:rPr>
        <w:t>CTNH:</w:t>
      </w:r>
    </w:p>
    <w:p w:rsidR="001C5547" w:rsidRDefault="00DA7973">
      <w:pPr>
        <w:pStyle w:val="BodyText"/>
        <w:spacing w:before="207" w:line="273" w:lineRule="auto"/>
        <w:ind w:left="780" w:right="678" w:firstLine="566"/>
        <w:jc w:val="both"/>
      </w:pPr>
      <w:r>
        <w:t>+</w:t>
      </w:r>
      <w:r>
        <w:rPr>
          <w:spacing w:val="-2"/>
        </w:rPr>
        <w:t xml:space="preserve"> </w:t>
      </w:r>
      <w:r>
        <w:t>Vị</w:t>
      </w:r>
      <w:r>
        <w:rPr>
          <w:spacing w:val="-2"/>
        </w:rPr>
        <w:t xml:space="preserve"> </w:t>
      </w:r>
      <w:r>
        <w:t>trí</w:t>
      </w:r>
      <w:r>
        <w:rPr>
          <w:spacing w:val="-2"/>
        </w:rPr>
        <w:t xml:space="preserve"> </w:t>
      </w:r>
      <w:r>
        <w:t>khu vực</w:t>
      </w:r>
      <w:r>
        <w:rPr>
          <w:spacing w:val="-2"/>
        </w:rPr>
        <w:t xml:space="preserve"> </w:t>
      </w:r>
      <w:r>
        <w:t>lưu</w:t>
      </w:r>
      <w:r>
        <w:rPr>
          <w:spacing w:val="-2"/>
        </w:rPr>
        <w:t xml:space="preserve"> </w:t>
      </w:r>
      <w:r>
        <w:t>trữ:</w:t>
      </w:r>
      <w:r>
        <w:rPr>
          <w:spacing w:val="-2"/>
        </w:rPr>
        <w:t xml:space="preserve"> </w:t>
      </w:r>
      <w:r>
        <w:t>nằm</w:t>
      </w:r>
      <w:r>
        <w:rPr>
          <w:spacing w:val="-4"/>
        </w:rPr>
        <w:t xml:space="preserve"> </w:t>
      </w:r>
      <w:r>
        <w:t>ngay</w:t>
      </w:r>
      <w:r>
        <w:rPr>
          <w:spacing w:val="-5"/>
        </w:rPr>
        <w:t xml:space="preserve"> </w:t>
      </w:r>
      <w:r>
        <w:t>bên</w:t>
      </w:r>
      <w:r>
        <w:rPr>
          <w:spacing w:val="-2"/>
        </w:rPr>
        <w:t xml:space="preserve"> </w:t>
      </w:r>
      <w:r>
        <w:t>cạnh</w:t>
      </w:r>
      <w:r>
        <w:rPr>
          <w:spacing w:val="-2"/>
        </w:rPr>
        <w:t xml:space="preserve"> </w:t>
      </w:r>
      <w:r>
        <w:t>đường,</w:t>
      </w:r>
      <w:r>
        <w:rPr>
          <w:spacing w:val="-2"/>
        </w:rPr>
        <w:t xml:space="preserve"> </w:t>
      </w:r>
      <w:r>
        <w:t>tạo</w:t>
      </w:r>
      <w:r>
        <w:rPr>
          <w:spacing w:val="-2"/>
        </w:rPr>
        <w:t xml:space="preserve"> </w:t>
      </w:r>
      <w:r>
        <w:t>điều kiện</w:t>
      </w:r>
      <w:r>
        <w:rPr>
          <w:spacing w:val="-2"/>
        </w:rPr>
        <w:t xml:space="preserve"> </w:t>
      </w:r>
      <w:r>
        <w:t>thuận</w:t>
      </w:r>
      <w:r>
        <w:rPr>
          <w:spacing w:val="-2"/>
        </w:rPr>
        <w:t xml:space="preserve"> </w:t>
      </w:r>
      <w:r>
        <w:t>lợi</w:t>
      </w:r>
      <w:r>
        <w:rPr>
          <w:spacing w:val="-2"/>
        </w:rPr>
        <w:t xml:space="preserve"> </w:t>
      </w:r>
      <w:r>
        <w:t>cho xe</w:t>
      </w:r>
      <w:r>
        <w:rPr>
          <w:spacing w:val="-2"/>
        </w:rPr>
        <w:t xml:space="preserve"> </w:t>
      </w:r>
      <w:r>
        <w:t>ra</w:t>
      </w:r>
      <w:r>
        <w:rPr>
          <w:spacing w:val="-2"/>
        </w:rPr>
        <w:t xml:space="preserve"> </w:t>
      </w:r>
      <w:r>
        <w:t>vào vận</w:t>
      </w:r>
      <w:r>
        <w:rPr>
          <w:spacing w:val="-1"/>
        </w:rPr>
        <w:t xml:space="preserve"> </w:t>
      </w:r>
      <w:r>
        <w:t>chuyển chất</w:t>
      </w:r>
      <w:r>
        <w:rPr>
          <w:spacing w:val="-1"/>
        </w:rPr>
        <w:t xml:space="preserve"> </w:t>
      </w:r>
      <w:r>
        <w:t>thải đi xử lý.</w:t>
      </w:r>
      <w:r>
        <w:rPr>
          <w:spacing w:val="-1"/>
        </w:rPr>
        <w:t xml:space="preserve"> </w:t>
      </w:r>
      <w:r>
        <w:t>Các</w:t>
      </w:r>
      <w:r>
        <w:rPr>
          <w:spacing w:val="-1"/>
        </w:rPr>
        <w:t xml:space="preserve"> </w:t>
      </w:r>
      <w:r>
        <w:t>thùng</w:t>
      </w:r>
      <w:r>
        <w:rPr>
          <w:spacing w:val="-1"/>
        </w:rPr>
        <w:t xml:space="preserve"> </w:t>
      </w:r>
      <w:r>
        <w:t>chứa chất</w:t>
      </w:r>
      <w:r>
        <w:rPr>
          <w:spacing w:val="-1"/>
        </w:rPr>
        <w:t xml:space="preserve"> </w:t>
      </w:r>
      <w:r>
        <w:t>thải</w:t>
      </w:r>
      <w:r>
        <w:rPr>
          <w:spacing w:val="-1"/>
        </w:rPr>
        <w:t xml:space="preserve"> </w:t>
      </w:r>
      <w:r>
        <w:t>nguy</w:t>
      </w:r>
      <w:r>
        <w:rPr>
          <w:spacing w:val="-6"/>
        </w:rPr>
        <w:t xml:space="preserve"> </w:t>
      </w:r>
      <w:r>
        <w:t>hại</w:t>
      </w:r>
      <w:r>
        <w:rPr>
          <w:spacing w:val="-1"/>
        </w:rPr>
        <w:t xml:space="preserve"> </w:t>
      </w:r>
      <w:r>
        <w:t>đặt</w:t>
      </w:r>
      <w:r>
        <w:rPr>
          <w:spacing w:val="-1"/>
        </w:rPr>
        <w:t xml:space="preserve"> </w:t>
      </w:r>
      <w:r>
        <w:t>thẳng</w:t>
      </w:r>
      <w:r>
        <w:rPr>
          <w:spacing w:val="-1"/>
        </w:rPr>
        <w:t xml:space="preserve"> </w:t>
      </w:r>
      <w:r>
        <w:t>đứng,</w:t>
      </w:r>
      <w:r>
        <w:rPr>
          <w:spacing w:val="-1"/>
        </w:rPr>
        <w:t xml:space="preserve"> </w:t>
      </w:r>
      <w:r>
        <w:t>thùng</w:t>
      </w:r>
      <w:r>
        <w:rPr>
          <w:spacing w:val="-1"/>
        </w:rPr>
        <w:t xml:space="preserve"> </w:t>
      </w:r>
      <w:r>
        <w:t>có</w:t>
      </w:r>
      <w:r>
        <w:rPr>
          <w:spacing w:val="-1"/>
        </w:rPr>
        <w:t xml:space="preserve"> </w:t>
      </w:r>
      <w:r>
        <w:t xml:space="preserve">nắp </w:t>
      </w:r>
      <w:r>
        <w:rPr>
          <w:spacing w:val="-4"/>
        </w:rPr>
        <w:t>đậy.</w:t>
      </w:r>
    </w:p>
    <w:p w:rsidR="001C5547" w:rsidRDefault="001C5547">
      <w:pPr>
        <w:spacing w:line="273" w:lineRule="auto"/>
        <w:jc w:val="both"/>
        <w:sectPr w:rsidR="001C5547">
          <w:pgSz w:w="12240" w:h="15840"/>
          <w:pgMar w:top="1200" w:right="300" w:bottom="1420" w:left="660" w:header="731" w:footer="1150" w:gutter="0"/>
          <w:cols w:space="720"/>
        </w:sectPr>
      </w:pPr>
    </w:p>
    <w:p w:rsidR="001C5547" w:rsidRDefault="00DA7973">
      <w:pPr>
        <w:pStyle w:val="BodyText"/>
        <w:spacing w:before="90" w:line="273" w:lineRule="auto"/>
        <w:ind w:left="780" w:right="663" w:firstLine="631"/>
      </w:pPr>
      <w:r>
        <w:lastRenderedPageBreak/>
        <w:t>+ Nhân viên phụ trách phải được đào tạo về bảng dữ liệu an toàn của tất cả các chất được</w:t>
      </w:r>
      <w:r>
        <w:rPr>
          <w:spacing w:val="-3"/>
        </w:rPr>
        <w:t xml:space="preserve"> </w:t>
      </w:r>
      <w:r>
        <w:t>lưu</w:t>
      </w:r>
      <w:r>
        <w:rPr>
          <w:spacing w:val="-3"/>
        </w:rPr>
        <w:t xml:space="preserve"> </w:t>
      </w:r>
      <w:r>
        <w:t>giữ</w:t>
      </w:r>
      <w:r>
        <w:rPr>
          <w:spacing w:val="-2"/>
        </w:rPr>
        <w:t xml:space="preserve"> </w:t>
      </w:r>
      <w:r>
        <w:t>và</w:t>
      </w:r>
      <w:r>
        <w:rPr>
          <w:spacing w:val="-3"/>
        </w:rPr>
        <w:t xml:space="preserve"> </w:t>
      </w:r>
      <w:r>
        <w:t>vận</w:t>
      </w:r>
      <w:r>
        <w:rPr>
          <w:spacing w:val="-3"/>
        </w:rPr>
        <w:t xml:space="preserve"> </w:t>
      </w:r>
      <w:r>
        <w:t>chuyển</w:t>
      </w:r>
      <w:r>
        <w:rPr>
          <w:spacing w:val="-3"/>
        </w:rPr>
        <w:t xml:space="preserve"> </w:t>
      </w:r>
      <w:r>
        <w:t>(theo</w:t>
      </w:r>
      <w:r>
        <w:rPr>
          <w:spacing w:val="-3"/>
        </w:rPr>
        <w:t xml:space="preserve"> </w:t>
      </w:r>
      <w:r>
        <w:t>tiêu</w:t>
      </w:r>
      <w:r>
        <w:rPr>
          <w:spacing w:val="-3"/>
        </w:rPr>
        <w:t xml:space="preserve"> </w:t>
      </w:r>
      <w:r>
        <w:t>chuẩn</w:t>
      </w:r>
      <w:r>
        <w:rPr>
          <w:spacing w:val="-1"/>
        </w:rPr>
        <w:t xml:space="preserve"> </w:t>
      </w:r>
      <w:r>
        <w:t>TCVN</w:t>
      </w:r>
      <w:r>
        <w:rPr>
          <w:spacing w:val="-3"/>
        </w:rPr>
        <w:t xml:space="preserve"> </w:t>
      </w:r>
      <w:r>
        <w:t>5507-1991),</w:t>
      </w:r>
      <w:r>
        <w:rPr>
          <w:spacing w:val="-3"/>
        </w:rPr>
        <w:t xml:space="preserve"> </w:t>
      </w:r>
      <w:r>
        <w:t>nắm</w:t>
      </w:r>
      <w:r>
        <w:rPr>
          <w:spacing w:val="-3"/>
        </w:rPr>
        <w:t xml:space="preserve"> </w:t>
      </w:r>
      <w:r>
        <w:t>được</w:t>
      </w:r>
      <w:r>
        <w:rPr>
          <w:spacing w:val="-2"/>
        </w:rPr>
        <w:t xml:space="preserve"> </w:t>
      </w:r>
      <w:r>
        <w:t>các</w:t>
      </w:r>
      <w:r>
        <w:rPr>
          <w:spacing w:val="-2"/>
        </w:rPr>
        <w:t xml:space="preserve"> </w:t>
      </w:r>
      <w:r>
        <w:t>hướng</w:t>
      </w:r>
      <w:r>
        <w:rPr>
          <w:spacing w:val="-3"/>
        </w:rPr>
        <w:t xml:space="preserve"> </w:t>
      </w:r>
      <w:r>
        <w:t>dẫn</w:t>
      </w:r>
      <w:r>
        <w:rPr>
          <w:spacing w:val="-1"/>
        </w:rPr>
        <w:t xml:space="preserve"> </w:t>
      </w:r>
      <w:r>
        <w:t>và công tác an toàn vệ sinh cũng như các hướng dẫn và những biện pháp ứng cứu khi có sự cố.</w:t>
      </w:r>
    </w:p>
    <w:p w:rsidR="001C5547" w:rsidRDefault="00DA7973">
      <w:pPr>
        <w:pStyle w:val="BodyText"/>
        <w:spacing w:before="168" w:line="276" w:lineRule="auto"/>
        <w:ind w:left="780" w:right="587" w:firstLine="566"/>
      </w:pPr>
      <w:r>
        <w:t>+</w:t>
      </w:r>
      <w:r>
        <w:rPr>
          <w:spacing w:val="-2"/>
        </w:rPr>
        <w:t xml:space="preserve"> </w:t>
      </w:r>
      <w:r>
        <w:t>Bố</w:t>
      </w:r>
      <w:r>
        <w:rPr>
          <w:spacing w:val="-2"/>
        </w:rPr>
        <w:t xml:space="preserve"> </w:t>
      </w:r>
      <w:r>
        <w:t>trí</w:t>
      </w:r>
      <w:r>
        <w:rPr>
          <w:spacing w:val="-2"/>
        </w:rPr>
        <w:t xml:space="preserve"> </w:t>
      </w:r>
      <w:r>
        <w:t>chất</w:t>
      </w:r>
      <w:r>
        <w:rPr>
          <w:spacing w:val="-2"/>
        </w:rPr>
        <w:t xml:space="preserve"> </w:t>
      </w:r>
      <w:r>
        <w:t>thải</w:t>
      </w:r>
      <w:r>
        <w:rPr>
          <w:spacing w:val="-2"/>
        </w:rPr>
        <w:t xml:space="preserve"> </w:t>
      </w:r>
      <w:r>
        <w:t>trong kho:</w:t>
      </w:r>
      <w:r>
        <w:rPr>
          <w:spacing w:val="-2"/>
        </w:rPr>
        <w:t xml:space="preserve"> </w:t>
      </w:r>
      <w:r>
        <w:t>tuân</w:t>
      </w:r>
      <w:r>
        <w:rPr>
          <w:spacing w:val="-2"/>
        </w:rPr>
        <w:t xml:space="preserve"> </w:t>
      </w:r>
      <w:r>
        <w:t>thủ</w:t>
      </w:r>
      <w:r>
        <w:rPr>
          <w:spacing w:val="-2"/>
        </w:rPr>
        <w:t xml:space="preserve"> </w:t>
      </w:r>
      <w:r>
        <w:t>các</w:t>
      </w:r>
      <w:r>
        <w:rPr>
          <w:spacing w:val="-2"/>
        </w:rPr>
        <w:t xml:space="preserve"> </w:t>
      </w:r>
      <w:r>
        <w:t>quy</w:t>
      </w:r>
      <w:r>
        <w:rPr>
          <w:spacing w:val="-7"/>
        </w:rPr>
        <w:t xml:space="preserve"> </w:t>
      </w:r>
      <w:r>
        <w:t>định</w:t>
      </w:r>
      <w:r>
        <w:rPr>
          <w:spacing w:val="-2"/>
        </w:rPr>
        <w:t xml:space="preserve"> </w:t>
      </w:r>
      <w:r>
        <w:t>an</w:t>
      </w:r>
      <w:r>
        <w:rPr>
          <w:spacing w:val="-2"/>
        </w:rPr>
        <w:t xml:space="preserve"> </w:t>
      </w:r>
      <w:r>
        <w:t>toàn trong</w:t>
      </w:r>
      <w:r>
        <w:rPr>
          <w:spacing w:val="-2"/>
        </w:rPr>
        <w:t xml:space="preserve"> </w:t>
      </w:r>
      <w:r>
        <w:t>lưu</w:t>
      </w:r>
      <w:r>
        <w:rPr>
          <w:spacing w:val="-2"/>
        </w:rPr>
        <w:t xml:space="preserve"> </w:t>
      </w:r>
      <w:r>
        <w:t>trữ:</w:t>
      </w:r>
      <w:r>
        <w:rPr>
          <w:spacing w:val="-2"/>
        </w:rPr>
        <w:t xml:space="preserve"> </w:t>
      </w:r>
      <w:r>
        <w:t>có</w:t>
      </w:r>
      <w:r>
        <w:rPr>
          <w:spacing w:val="-2"/>
        </w:rPr>
        <w:t xml:space="preserve"> </w:t>
      </w:r>
      <w:r>
        <w:t>khoảng</w:t>
      </w:r>
      <w:r>
        <w:rPr>
          <w:spacing w:val="-2"/>
        </w:rPr>
        <w:t xml:space="preserve"> </w:t>
      </w:r>
      <w:r>
        <w:t>trống giữa tường với các thùng lưu giữ chất thải gần tường nhất và chừa lối đi lại bên trong để kiểm tra, chữa cháy. Chất thải sắp xếp sao cho không cản trở xe ra vào thu gom và các thiết bị ứng cứu sự cố khác, chiều cao khối lưu trữ không vượt quá 3m.</w:t>
      </w:r>
    </w:p>
    <w:p w:rsidR="001C5547" w:rsidRDefault="00DA7973">
      <w:pPr>
        <w:pStyle w:val="BodyText"/>
        <w:spacing w:before="161" w:line="276" w:lineRule="auto"/>
        <w:ind w:left="780" w:right="587" w:firstLine="566"/>
      </w:pPr>
      <w:r>
        <w:t>+</w:t>
      </w:r>
      <w:r>
        <w:rPr>
          <w:spacing w:val="-3"/>
        </w:rPr>
        <w:t xml:space="preserve"> </w:t>
      </w:r>
      <w:r>
        <w:t>Không</w:t>
      </w:r>
      <w:r>
        <w:rPr>
          <w:spacing w:val="-3"/>
        </w:rPr>
        <w:t xml:space="preserve"> </w:t>
      </w:r>
      <w:r>
        <w:t>để rác</w:t>
      </w:r>
      <w:r>
        <w:rPr>
          <w:spacing w:val="-2"/>
        </w:rPr>
        <w:t xml:space="preserve"> </w:t>
      </w:r>
      <w:r>
        <w:t>thông</w:t>
      </w:r>
      <w:r>
        <w:rPr>
          <w:spacing w:val="-3"/>
        </w:rPr>
        <w:t xml:space="preserve"> </w:t>
      </w:r>
      <w:r>
        <w:t>thường</w:t>
      </w:r>
      <w:r>
        <w:rPr>
          <w:spacing w:val="-3"/>
        </w:rPr>
        <w:t xml:space="preserve"> </w:t>
      </w:r>
      <w:r>
        <w:t>trong</w:t>
      </w:r>
      <w:r>
        <w:rPr>
          <w:spacing w:val="-1"/>
        </w:rPr>
        <w:t xml:space="preserve"> </w:t>
      </w:r>
      <w:r>
        <w:t>khu</w:t>
      </w:r>
      <w:r>
        <w:rPr>
          <w:spacing w:val="-3"/>
        </w:rPr>
        <w:t xml:space="preserve"> </w:t>
      </w:r>
      <w:r>
        <w:t>vực</w:t>
      </w:r>
      <w:r>
        <w:rPr>
          <w:spacing w:val="-3"/>
        </w:rPr>
        <w:t xml:space="preserve"> </w:t>
      </w:r>
      <w:r>
        <w:t>lưu</w:t>
      </w:r>
      <w:r>
        <w:rPr>
          <w:spacing w:val="-3"/>
        </w:rPr>
        <w:t xml:space="preserve"> </w:t>
      </w:r>
      <w:r>
        <w:t>trữ</w:t>
      </w:r>
      <w:r>
        <w:rPr>
          <w:spacing w:val="-2"/>
        </w:rPr>
        <w:t xml:space="preserve"> </w:t>
      </w:r>
      <w:r>
        <w:t>CTNH.</w:t>
      </w:r>
      <w:r>
        <w:rPr>
          <w:spacing w:val="-3"/>
        </w:rPr>
        <w:t xml:space="preserve"> </w:t>
      </w:r>
      <w:r>
        <w:t>Vận</w:t>
      </w:r>
      <w:r>
        <w:rPr>
          <w:spacing w:val="-3"/>
        </w:rPr>
        <w:t xml:space="preserve"> </w:t>
      </w:r>
      <w:r>
        <w:t>chuyển,</w:t>
      </w:r>
      <w:r>
        <w:rPr>
          <w:spacing w:val="-3"/>
        </w:rPr>
        <w:t xml:space="preserve"> </w:t>
      </w:r>
      <w:r>
        <w:t>thải</w:t>
      </w:r>
      <w:r>
        <w:rPr>
          <w:spacing w:val="-3"/>
        </w:rPr>
        <w:t xml:space="preserve"> </w:t>
      </w:r>
      <w:r>
        <w:t>bỏ và</w:t>
      </w:r>
      <w:r>
        <w:rPr>
          <w:spacing w:val="-3"/>
        </w:rPr>
        <w:t xml:space="preserve"> </w:t>
      </w:r>
      <w:r>
        <w:t>xử</w:t>
      </w:r>
      <w:r>
        <w:rPr>
          <w:spacing w:val="-2"/>
        </w:rPr>
        <w:t xml:space="preserve"> </w:t>
      </w:r>
      <w:r>
        <w:t>lý CTNH: Công tác vận chuyển, thải bỏ và xử lý CTNH thải bỏ được chuyển giao cho đơn vị chức năng theo định kỳ vận chuyển xử lý đúng quy định.</w:t>
      </w:r>
    </w:p>
    <w:p w:rsidR="001C5547" w:rsidRDefault="00DA7973">
      <w:pPr>
        <w:pStyle w:val="BodyText"/>
        <w:spacing w:before="162" w:line="273" w:lineRule="auto"/>
        <w:ind w:left="780" w:right="927" w:firstLine="64"/>
        <w:jc w:val="both"/>
      </w:pPr>
      <w:r>
        <w:t>Trường</w:t>
      </w:r>
      <w:r>
        <w:rPr>
          <w:spacing w:val="-3"/>
        </w:rPr>
        <w:t xml:space="preserve"> </w:t>
      </w:r>
      <w:r>
        <w:t>hợp</w:t>
      </w:r>
      <w:r>
        <w:rPr>
          <w:spacing w:val="-1"/>
        </w:rPr>
        <w:t xml:space="preserve"> </w:t>
      </w:r>
      <w:r>
        <w:t>khi</w:t>
      </w:r>
      <w:r>
        <w:rPr>
          <w:spacing w:val="-3"/>
        </w:rPr>
        <w:t xml:space="preserve"> </w:t>
      </w:r>
      <w:r>
        <w:t>có</w:t>
      </w:r>
      <w:r>
        <w:rPr>
          <w:spacing w:val="-1"/>
        </w:rPr>
        <w:t xml:space="preserve"> </w:t>
      </w:r>
      <w:r>
        <w:t>sự</w:t>
      </w:r>
      <w:r>
        <w:rPr>
          <w:spacing w:val="-2"/>
        </w:rPr>
        <w:t xml:space="preserve"> </w:t>
      </w:r>
      <w:r>
        <w:t>cố</w:t>
      </w:r>
      <w:r>
        <w:rPr>
          <w:spacing w:val="-3"/>
        </w:rPr>
        <w:t xml:space="preserve"> </w:t>
      </w:r>
      <w:r>
        <w:t>chủ</w:t>
      </w:r>
      <w:r>
        <w:rPr>
          <w:spacing w:val="-3"/>
        </w:rPr>
        <w:t xml:space="preserve"> </w:t>
      </w:r>
      <w:r>
        <w:t>cơ sở</w:t>
      </w:r>
      <w:r>
        <w:rPr>
          <w:spacing w:val="-3"/>
        </w:rPr>
        <w:t xml:space="preserve"> </w:t>
      </w:r>
      <w:r>
        <w:t>phải</w:t>
      </w:r>
      <w:r>
        <w:rPr>
          <w:spacing w:val="-3"/>
        </w:rPr>
        <w:t xml:space="preserve"> </w:t>
      </w:r>
      <w:r>
        <w:t>khắc phục</w:t>
      </w:r>
      <w:r>
        <w:rPr>
          <w:spacing w:val="-3"/>
        </w:rPr>
        <w:t xml:space="preserve"> </w:t>
      </w:r>
      <w:r>
        <w:t>ngay</w:t>
      </w:r>
      <w:r>
        <w:rPr>
          <w:spacing w:val="-6"/>
        </w:rPr>
        <w:t xml:space="preserve"> </w:t>
      </w:r>
      <w:r>
        <w:t>lập</w:t>
      </w:r>
      <w:r>
        <w:rPr>
          <w:spacing w:val="-3"/>
        </w:rPr>
        <w:t xml:space="preserve"> </w:t>
      </w:r>
      <w:r>
        <w:t>tức,</w:t>
      </w:r>
      <w:r>
        <w:rPr>
          <w:spacing w:val="-2"/>
        </w:rPr>
        <w:t xml:space="preserve"> </w:t>
      </w:r>
      <w:r>
        <w:t>chất</w:t>
      </w:r>
      <w:r>
        <w:rPr>
          <w:spacing w:val="-3"/>
        </w:rPr>
        <w:t xml:space="preserve"> </w:t>
      </w:r>
      <w:r>
        <w:t>thải</w:t>
      </w:r>
      <w:r>
        <w:rPr>
          <w:spacing w:val="-3"/>
        </w:rPr>
        <w:t xml:space="preserve"> </w:t>
      </w:r>
      <w:r>
        <w:t>sẽ</w:t>
      </w:r>
      <w:r>
        <w:rPr>
          <w:spacing w:val="-3"/>
        </w:rPr>
        <w:t xml:space="preserve"> </w:t>
      </w:r>
      <w:r>
        <w:t>được lưu</w:t>
      </w:r>
      <w:r>
        <w:rPr>
          <w:spacing w:val="-3"/>
        </w:rPr>
        <w:t xml:space="preserve"> </w:t>
      </w:r>
      <w:r>
        <w:t>chứa tạm vào các thùng chứa, khu vực có mái che chắn và gọi ngay</w:t>
      </w:r>
      <w:r>
        <w:rPr>
          <w:spacing w:val="-5"/>
        </w:rPr>
        <w:t xml:space="preserve"> </w:t>
      </w:r>
      <w:r>
        <w:t>cho đơn vị có chức năng vận chuyển, xử lý kịp thời.</w:t>
      </w:r>
    </w:p>
    <w:p w:rsidR="001C5547" w:rsidRDefault="00DA7973">
      <w:pPr>
        <w:pStyle w:val="Heading3"/>
        <w:numPr>
          <w:ilvl w:val="0"/>
          <w:numId w:val="84"/>
        </w:numPr>
        <w:tabs>
          <w:tab w:val="left" w:pos="1038"/>
        </w:tabs>
        <w:spacing w:before="216"/>
        <w:ind w:left="1038" w:hanging="258"/>
        <w:jc w:val="both"/>
      </w:pPr>
      <w:bookmarkStart w:id="121" w:name="_bookmark120"/>
      <w:bookmarkEnd w:id="121"/>
      <w:r>
        <w:t>Công</w:t>
      </w:r>
      <w:r>
        <w:rPr>
          <w:spacing w:val="-6"/>
        </w:rPr>
        <w:t xml:space="preserve"> </w:t>
      </w:r>
      <w:r>
        <w:t>trình</w:t>
      </w:r>
      <w:r>
        <w:rPr>
          <w:spacing w:val="-6"/>
        </w:rPr>
        <w:t xml:space="preserve"> </w:t>
      </w:r>
      <w:r>
        <w:t>biện</w:t>
      </w:r>
      <w:r>
        <w:rPr>
          <w:spacing w:val="-5"/>
        </w:rPr>
        <w:t xml:space="preserve"> </w:t>
      </w:r>
      <w:r>
        <w:t>pháp</w:t>
      </w:r>
      <w:r>
        <w:rPr>
          <w:spacing w:val="-6"/>
        </w:rPr>
        <w:t xml:space="preserve"> </w:t>
      </w:r>
      <w:r>
        <w:t>bảo</w:t>
      </w:r>
      <w:r>
        <w:rPr>
          <w:spacing w:val="-6"/>
        </w:rPr>
        <w:t xml:space="preserve"> </w:t>
      </w:r>
      <w:r>
        <w:t>vệ</w:t>
      </w:r>
      <w:r>
        <w:rPr>
          <w:spacing w:val="-1"/>
        </w:rPr>
        <w:t xml:space="preserve"> </w:t>
      </w:r>
      <w:r>
        <w:t>môi</w:t>
      </w:r>
      <w:r>
        <w:rPr>
          <w:spacing w:val="-5"/>
        </w:rPr>
        <w:t xml:space="preserve"> </w:t>
      </w:r>
      <w:r>
        <w:t>trường</w:t>
      </w:r>
      <w:r>
        <w:rPr>
          <w:spacing w:val="-4"/>
        </w:rPr>
        <w:t xml:space="preserve"> </w:t>
      </w:r>
      <w:r>
        <w:t>khác</w:t>
      </w:r>
      <w:r>
        <w:rPr>
          <w:spacing w:val="-6"/>
        </w:rPr>
        <w:t xml:space="preserve"> </w:t>
      </w:r>
      <w:r>
        <w:t>(nếu</w:t>
      </w:r>
      <w:r>
        <w:rPr>
          <w:spacing w:val="-5"/>
        </w:rPr>
        <w:t xml:space="preserve"> có)</w:t>
      </w:r>
    </w:p>
    <w:p w:rsidR="001C5547" w:rsidRDefault="00DA7973">
      <w:pPr>
        <w:pStyle w:val="Heading3"/>
        <w:numPr>
          <w:ilvl w:val="1"/>
          <w:numId w:val="84"/>
        </w:numPr>
        <w:tabs>
          <w:tab w:val="left" w:pos="1232"/>
        </w:tabs>
        <w:spacing w:before="222"/>
        <w:ind w:left="1232" w:hanging="452"/>
        <w:jc w:val="both"/>
      </w:pPr>
      <w:bookmarkStart w:id="122" w:name="_bookmark121"/>
      <w:bookmarkEnd w:id="122"/>
      <w:r>
        <w:t>Phương</w:t>
      </w:r>
      <w:r>
        <w:rPr>
          <w:spacing w:val="-3"/>
        </w:rPr>
        <w:t xml:space="preserve"> </w:t>
      </w:r>
      <w:r>
        <w:t>án</w:t>
      </w:r>
      <w:r>
        <w:rPr>
          <w:spacing w:val="-5"/>
        </w:rPr>
        <w:t xml:space="preserve"> </w:t>
      </w:r>
      <w:r>
        <w:t>phòng</w:t>
      </w:r>
      <w:r>
        <w:rPr>
          <w:spacing w:val="-3"/>
        </w:rPr>
        <w:t xml:space="preserve"> </w:t>
      </w:r>
      <w:r>
        <w:t>ngừa</w:t>
      </w:r>
      <w:r>
        <w:rPr>
          <w:spacing w:val="-5"/>
        </w:rPr>
        <w:t xml:space="preserve"> </w:t>
      </w:r>
      <w:r>
        <w:t>và</w:t>
      </w:r>
      <w:r>
        <w:rPr>
          <w:spacing w:val="-5"/>
        </w:rPr>
        <w:t xml:space="preserve"> </w:t>
      </w:r>
      <w:r>
        <w:t>ứng</w:t>
      </w:r>
      <w:r>
        <w:rPr>
          <w:spacing w:val="-4"/>
        </w:rPr>
        <w:t xml:space="preserve"> </w:t>
      </w:r>
      <w:r>
        <w:t>phó</w:t>
      </w:r>
      <w:r>
        <w:rPr>
          <w:spacing w:val="-3"/>
        </w:rPr>
        <w:t xml:space="preserve"> </w:t>
      </w:r>
      <w:r>
        <w:t>sự</w:t>
      </w:r>
      <w:r>
        <w:rPr>
          <w:spacing w:val="-4"/>
        </w:rPr>
        <w:t xml:space="preserve"> </w:t>
      </w:r>
      <w:r>
        <w:t>cố</w:t>
      </w:r>
      <w:r>
        <w:rPr>
          <w:spacing w:val="-5"/>
        </w:rPr>
        <w:t xml:space="preserve"> </w:t>
      </w:r>
      <w:r>
        <w:t>tai</w:t>
      </w:r>
      <w:r>
        <w:rPr>
          <w:spacing w:val="-5"/>
        </w:rPr>
        <w:t xml:space="preserve"> nạn</w:t>
      </w:r>
    </w:p>
    <w:p w:rsidR="001C5547" w:rsidRDefault="00DA7973">
      <w:pPr>
        <w:pStyle w:val="ListParagraph"/>
        <w:numPr>
          <w:ilvl w:val="0"/>
          <w:numId w:val="50"/>
        </w:numPr>
        <w:tabs>
          <w:tab w:val="left" w:pos="1499"/>
        </w:tabs>
        <w:spacing w:before="138" w:line="350" w:lineRule="auto"/>
        <w:ind w:right="599" w:firstLine="283"/>
        <w:jc w:val="both"/>
        <w:rPr>
          <w:sz w:val="26"/>
        </w:rPr>
      </w:pPr>
      <w:r>
        <w:rPr>
          <w:sz w:val="26"/>
        </w:rPr>
        <w:t>Tuân thủ nghiêm ngặt Quy chế quản lý kỹ thuật an toàn đối với các máy móc, thiết bị, hóa chất độc hại có yêu cầu an toàn đặc thù chuyên ngành công nghiệp.</w:t>
      </w:r>
    </w:p>
    <w:p w:rsidR="001C5547" w:rsidRDefault="00DA7973">
      <w:pPr>
        <w:pStyle w:val="ListParagraph"/>
        <w:numPr>
          <w:ilvl w:val="0"/>
          <w:numId w:val="50"/>
        </w:numPr>
        <w:tabs>
          <w:tab w:val="left" w:pos="1499"/>
        </w:tabs>
        <w:spacing w:before="133" w:line="357" w:lineRule="auto"/>
        <w:ind w:right="596" w:firstLine="283"/>
        <w:jc w:val="both"/>
        <w:rPr>
          <w:sz w:val="26"/>
        </w:rPr>
      </w:pPr>
      <w:r>
        <w:rPr>
          <w:sz w:val="26"/>
        </w:rPr>
        <w:t>Quan</w:t>
      </w:r>
      <w:r>
        <w:rPr>
          <w:spacing w:val="-3"/>
          <w:sz w:val="26"/>
        </w:rPr>
        <w:t xml:space="preserve"> </w:t>
      </w:r>
      <w:r>
        <w:rPr>
          <w:sz w:val="26"/>
        </w:rPr>
        <w:t>tâm</w:t>
      </w:r>
      <w:r>
        <w:rPr>
          <w:spacing w:val="-3"/>
          <w:sz w:val="26"/>
        </w:rPr>
        <w:t xml:space="preserve"> </w:t>
      </w:r>
      <w:r>
        <w:rPr>
          <w:sz w:val="26"/>
        </w:rPr>
        <w:t>ngay</w:t>
      </w:r>
      <w:r>
        <w:rPr>
          <w:spacing w:val="-6"/>
          <w:sz w:val="26"/>
        </w:rPr>
        <w:t xml:space="preserve"> </w:t>
      </w:r>
      <w:r>
        <w:rPr>
          <w:sz w:val="26"/>
        </w:rPr>
        <w:t>từ</w:t>
      </w:r>
      <w:r>
        <w:rPr>
          <w:spacing w:val="-2"/>
          <w:sz w:val="26"/>
        </w:rPr>
        <w:t xml:space="preserve"> </w:t>
      </w:r>
      <w:r>
        <w:rPr>
          <w:sz w:val="26"/>
        </w:rPr>
        <w:t>khâu thiết</w:t>
      </w:r>
      <w:r>
        <w:rPr>
          <w:spacing w:val="-1"/>
          <w:sz w:val="26"/>
        </w:rPr>
        <w:t xml:space="preserve"> </w:t>
      </w:r>
      <w:r>
        <w:rPr>
          <w:sz w:val="26"/>
        </w:rPr>
        <w:t>kế,</w:t>
      </w:r>
      <w:r>
        <w:rPr>
          <w:spacing w:val="-3"/>
          <w:sz w:val="26"/>
        </w:rPr>
        <w:t xml:space="preserve"> </w:t>
      </w:r>
      <w:r>
        <w:rPr>
          <w:sz w:val="26"/>
        </w:rPr>
        <w:t>lựa chọn thiết</w:t>
      </w:r>
      <w:r>
        <w:rPr>
          <w:spacing w:val="-1"/>
          <w:sz w:val="26"/>
        </w:rPr>
        <w:t xml:space="preserve"> </w:t>
      </w:r>
      <w:r>
        <w:rPr>
          <w:sz w:val="26"/>
        </w:rPr>
        <w:t>bị.</w:t>
      </w:r>
      <w:r>
        <w:rPr>
          <w:spacing w:val="-3"/>
          <w:sz w:val="26"/>
        </w:rPr>
        <w:t xml:space="preserve"> </w:t>
      </w:r>
      <w:r>
        <w:rPr>
          <w:sz w:val="26"/>
        </w:rPr>
        <w:t>Thực</w:t>
      </w:r>
      <w:r>
        <w:rPr>
          <w:spacing w:val="-3"/>
          <w:sz w:val="26"/>
        </w:rPr>
        <w:t xml:space="preserve"> </w:t>
      </w:r>
      <w:r>
        <w:rPr>
          <w:sz w:val="26"/>
        </w:rPr>
        <w:t>hiện nghiêm</w:t>
      </w:r>
      <w:r>
        <w:rPr>
          <w:spacing w:val="-1"/>
          <w:sz w:val="26"/>
        </w:rPr>
        <w:t xml:space="preserve"> </w:t>
      </w:r>
      <w:r>
        <w:rPr>
          <w:sz w:val="26"/>
        </w:rPr>
        <w:t>chỉnh</w:t>
      </w:r>
      <w:r>
        <w:rPr>
          <w:spacing w:val="-3"/>
          <w:sz w:val="26"/>
        </w:rPr>
        <w:t xml:space="preserve"> </w:t>
      </w:r>
      <w:r>
        <w:rPr>
          <w:sz w:val="26"/>
        </w:rPr>
        <w:t>các quy</w:t>
      </w:r>
      <w:r>
        <w:rPr>
          <w:spacing w:val="-6"/>
          <w:sz w:val="26"/>
        </w:rPr>
        <w:t xml:space="preserve"> </w:t>
      </w:r>
      <w:r>
        <w:rPr>
          <w:sz w:val="26"/>
        </w:rPr>
        <w:t>định về</w:t>
      </w:r>
      <w:r>
        <w:rPr>
          <w:spacing w:val="-3"/>
          <w:sz w:val="26"/>
        </w:rPr>
        <w:t xml:space="preserve"> </w:t>
      </w:r>
      <w:r>
        <w:rPr>
          <w:sz w:val="26"/>
        </w:rPr>
        <w:t>đăng ký,</w:t>
      </w:r>
      <w:r>
        <w:rPr>
          <w:spacing w:val="-3"/>
          <w:sz w:val="26"/>
        </w:rPr>
        <w:t xml:space="preserve"> </w:t>
      </w:r>
      <w:r>
        <w:rPr>
          <w:sz w:val="26"/>
        </w:rPr>
        <w:t>kiểm</w:t>
      </w:r>
      <w:r>
        <w:rPr>
          <w:spacing w:val="-5"/>
          <w:sz w:val="26"/>
        </w:rPr>
        <w:t xml:space="preserve"> </w:t>
      </w:r>
      <w:r>
        <w:rPr>
          <w:sz w:val="26"/>
        </w:rPr>
        <w:t>định</w:t>
      </w:r>
      <w:r>
        <w:rPr>
          <w:spacing w:val="-1"/>
          <w:sz w:val="26"/>
        </w:rPr>
        <w:t xml:space="preserve"> </w:t>
      </w:r>
      <w:r>
        <w:rPr>
          <w:sz w:val="26"/>
        </w:rPr>
        <w:t>máy</w:t>
      </w:r>
      <w:r>
        <w:rPr>
          <w:spacing w:val="-6"/>
          <w:sz w:val="26"/>
        </w:rPr>
        <w:t xml:space="preserve"> </w:t>
      </w:r>
      <w:r>
        <w:rPr>
          <w:sz w:val="26"/>
        </w:rPr>
        <w:t>móc</w:t>
      </w:r>
      <w:r>
        <w:rPr>
          <w:spacing w:val="-1"/>
          <w:sz w:val="26"/>
        </w:rPr>
        <w:t xml:space="preserve"> </w:t>
      </w:r>
      <w:r>
        <w:rPr>
          <w:sz w:val="26"/>
        </w:rPr>
        <w:t>thiết</w:t>
      </w:r>
      <w:r>
        <w:rPr>
          <w:spacing w:val="-1"/>
          <w:sz w:val="26"/>
        </w:rPr>
        <w:t xml:space="preserve"> </w:t>
      </w:r>
      <w:r>
        <w:rPr>
          <w:sz w:val="26"/>
        </w:rPr>
        <w:t>bị,</w:t>
      </w:r>
      <w:r>
        <w:rPr>
          <w:spacing w:val="-3"/>
          <w:sz w:val="26"/>
        </w:rPr>
        <w:t xml:space="preserve"> </w:t>
      </w:r>
      <w:r>
        <w:rPr>
          <w:sz w:val="26"/>
        </w:rPr>
        <w:t>vật</w:t>
      </w:r>
      <w:r>
        <w:rPr>
          <w:spacing w:val="-3"/>
          <w:sz w:val="26"/>
        </w:rPr>
        <w:t xml:space="preserve"> </w:t>
      </w:r>
      <w:r>
        <w:rPr>
          <w:sz w:val="26"/>
        </w:rPr>
        <w:t>tư,</w:t>
      </w:r>
      <w:r>
        <w:rPr>
          <w:spacing w:val="-3"/>
          <w:sz w:val="26"/>
        </w:rPr>
        <w:t xml:space="preserve"> </w:t>
      </w:r>
      <w:r>
        <w:rPr>
          <w:sz w:val="26"/>
        </w:rPr>
        <w:t>các</w:t>
      </w:r>
      <w:r>
        <w:rPr>
          <w:spacing w:val="-3"/>
          <w:sz w:val="26"/>
        </w:rPr>
        <w:t xml:space="preserve"> </w:t>
      </w:r>
      <w:r>
        <w:rPr>
          <w:sz w:val="26"/>
        </w:rPr>
        <w:t>chất có yêu</w:t>
      </w:r>
      <w:r>
        <w:rPr>
          <w:spacing w:val="-3"/>
          <w:sz w:val="26"/>
        </w:rPr>
        <w:t xml:space="preserve"> </w:t>
      </w:r>
      <w:r>
        <w:rPr>
          <w:sz w:val="26"/>
        </w:rPr>
        <w:t>cầu nghiêm</w:t>
      </w:r>
      <w:r>
        <w:rPr>
          <w:spacing w:val="-5"/>
          <w:sz w:val="26"/>
        </w:rPr>
        <w:t xml:space="preserve"> </w:t>
      </w:r>
      <w:r>
        <w:rPr>
          <w:sz w:val="26"/>
        </w:rPr>
        <w:t>ngặt</w:t>
      </w:r>
      <w:r>
        <w:rPr>
          <w:spacing w:val="-3"/>
          <w:sz w:val="26"/>
        </w:rPr>
        <w:t xml:space="preserve"> </w:t>
      </w:r>
      <w:r>
        <w:rPr>
          <w:sz w:val="26"/>
        </w:rPr>
        <w:t>về an toàn lao động theo quy định. Không đưa thiết bị vào vận hành khi chưa được kiểm đinh hoặc quá thời hạn kiểm định.</w:t>
      </w:r>
    </w:p>
    <w:p w:rsidR="001C5547" w:rsidRDefault="00DA7973">
      <w:pPr>
        <w:pStyle w:val="ListParagraph"/>
        <w:numPr>
          <w:ilvl w:val="0"/>
          <w:numId w:val="50"/>
        </w:numPr>
        <w:tabs>
          <w:tab w:val="left" w:pos="1499"/>
        </w:tabs>
        <w:spacing w:before="124"/>
        <w:ind w:left="1499" w:hanging="436"/>
        <w:jc w:val="both"/>
        <w:rPr>
          <w:sz w:val="26"/>
        </w:rPr>
      </w:pPr>
      <w:r>
        <w:rPr>
          <w:sz w:val="26"/>
        </w:rPr>
        <w:t>Thường</w:t>
      </w:r>
      <w:r>
        <w:rPr>
          <w:spacing w:val="-5"/>
          <w:sz w:val="26"/>
        </w:rPr>
        <w:t xml:space="preserve"> </w:t>
      </w:r>
      <w:r>
        <w:rPr>
          <w:sz w:val="26"/>
        </w:rPr>
        <w:t>xuyên</w:t>
      </w:r>
      <w:r>
        <w:rPr>
          <w:spacing w:val="-4"/>
          <w:sz w:val="26"/>
        </w:rPr>
        <w:t xml:space="preserve"> </w:t>
      </w:r>
      <w:r>
        <w:rPr>
          <w:sz w:val="26"/>
        </w:rPr>
        <w:t>kiểm</w:t>
      </w:r>
      <w:r>
        <w:rPr>
          <w:spacing w:val="-7"/>
          <w:sz w:val="26"/>
        </w:rPr>
        <w:t xml:space="preserve"> </w:t>
      </w:r>
      <w:r>
        <w:rPr>
          <w:sz w:val="26"/>
        </w:rPr>
        <w:t>tra,</w:t>
      </w:r>
      <w:r>
        <w:rPr>
          <w:spacing w:val="-4"/>
          <w:sz w:val="26"/>
        </w:rPr>
        <w:t xml:space="preserve"> </w:t>
      </w:r>
      <w:r>
        <w:rPr>
          <w:sz w:val="26"/>
        </w:rPr>
        <w:t>bảo</w:t>
      </w:r>
      <w:r>
        <w:rPr>
          <w:spacing w:val="-4"/>
          <w:sz w:val="26"/>
        </w:rPr>
        <w:t xml:space="preserve"> </w:t>
      </w:r>
      <w:r>
        <w:rPr>
          <w:sz w:val="26"/>
        </w:rPr>
        <w:t>trì</w:t>
      </w:r>
      <w:r>
        <w:rPr>
          <w:spacing w:val="-5"/>
          <w:sz w:val="26"/>
        </w:rPr>
        <w:t xml:space="preserve"> </w:t>
      </w:r>
      <w:r>
        <w:rPr>
          <w:sz w:val="26"/>
        </w:rPr>
        <w:t>hệ</w:t>
      </w:r>
      <w:r>
        <w:rPr>
          <w:spacing w:val="-4"/>
          <w:sz w:val="26"/>
        </w:rPr>
        <w:t xml:space="preserve"> </w:t>
      </w:r>
      <w:r>
        <w:rPr>
          <w:sz w:val="26"/>
        </w:rPr>
        <w:t>thống</w:t>
      </w:r>
      <w:r>
        <w:rPr>
          <w:spacing w:val="-5"/>
          <w:sz w:val="26"/>
        </w:rPr>
        <w:t xml:space="preserve"> </w:t>
      </w:r>
      <w:r>
        <w:rPr>
          <w:sz w:val="26"/>
        </w:rPr>
        <w:t>điện,</w:t>
      </w:r>
      <w:r>
        <w:rPr>
          <w:spacing w:val="-2"/>
          <w:sz w:val="26"/>
        </w:rPr>
        <w:t xml:space="preserve"> </w:t>
      </w:r>
      <w:r>
        <w:rPr>
          <w:sz w:val="26"/>
        </w:rPr>
        <w:t>máy</w:t>
      </w:r>
      <w:r>
        <w:rPr>
          <w:spacing w:val="-7"/>
          <w:sz w:val="26"/>
        </w:rPr>
        <w:t xml:space="preserve"> </w:t>
      </w:r>
      <w:r>
        <w:rPr>
          <w:sz w:val="26"/>
        </w:rPr>
        <w:t>móc</w:t>
      </w:r>
      <w:r>
        <w:rPr>
          <w:spacing w:val="-5"/>
          <w:sz w:val="26"/>
        </w:rPr>
        <w:t xml:space="preserve"> </w:t>
      </w:r>
      <w:r>
        <w:rPr>
          <w:sz w:val="26"/>
        </w:rPr>
        <w:t>đề</w:t>
      </w:r>
      <w:r>
        <w:rPr>
          <w:spacing w:val="-1"/>
          <w:sz w:val="26"/>
        </w:rPr>
        <w:t xml:space="preserve"> </w:t>
      </w:r>
      <w:r>
        <w:rPr>
          <w:sz w:val="26"/>
        </w:rPr>
        <w:t>phòng</w:t>
      </w:r>
      <w:r>
        <w:rPr>
          <w:spacing w:val="-3"/>
          <w:sz w:val="26"/>
        </w:rPr>
        <w:t xml:space="preserve"> </w:t>
      </w:r>
      <w:r>
        <w:rPr>
          <w:sz w:val="26"/>
        </w:rPr>
        <w:t>sự</w:t>
      </w:r>
      <w:r>
        <w:rPr>
          <w:spacing w:val="-3"/>
          <w:sz w:val="26"/>
        </w:rPr>
        <w:t xml:space="preserve"> </w:t>
      </w:r>
      <w:r>
        <w:rPr>
          <w:sz w:val="26"/>
        </w:rPr>
        <w:t>cố</w:t>
      </w:r>
      <w:r>
        <w:rPr>
          <w:spacing w:val="-5"/>
          <w:sz w:val="26"/>
        </w:rPr>
        <w:t xml:space="preserve"> </w:t>
      </w:r>
      <w:r>
        <w:rPr>
          <w:sz w:val="26"/>
        </w:rPr>
        <w:t>cháy</w:t>
      </w:r>
      <w:r>
        <w:rPr>
          <w:spacing w:val="-9"/>
          <w:sz w:val="26"/>
        </w:rPr>
        <w:t xml:space="preserve"> </w:t>
      </w:r>
      <w:r>
        <w:rPr>
          <w:spacing w:val="-5"/>
          <w:sz w:val="26"/>
        </w:rPr>
        <w:t>nổ.</w:t>
      </w:r>
    </w:p>
    <w:p w:rsidR="001C5547" w:rsidRDefault="00DA7973">
      <w:pPr>
        <w:pStyle w:val="ListParagraph"/>
        <w:numPr>
          <w:ilvl w:val="0"/>
          <w:numId w:val="50"/>
        </w:numPr>
        <w:tabs>
          <w:tab w:val="left" w:pos="1499"/>
        </w:tabs>
        <w:spacing w:before="267"/>
        <w:ind w:left="1499" w:hanging="436"/>
        <w:jc w:val="both"/>
        <w:rPr>
          <w:sz w:val="26"/>
        </w:rPr>
      </w:pPr>
      <w:r>
        <w:rPr>
          <w:sz w:val="26"/>
        </w:rPr>
        <w:t>Tập</w:t>
      </w:r>
      <w:r>
        <w:rPr>
          <w:spacing w:val="-4"/>
          <w:sz w:val="26"/>
        </w:rPr>
        <w:t xml:space="preserve"> </w:t>
      </w:r>
      <w:r>
        <w:rPr>
          <w:sz w:val="26"/>
        </w:rPr>
        <w:t>huấn</w:t>
      </w:r>
      <w:r>
        <w:rPr>
          <w:spacing w:val="-4"/>
          <w:sz w:val="26"/>
        </w:rPr>
        <w:t xml:space="preserve"> </w:t>
      </w:r>
      <w:r>
        <w:rPr>
          <w:sz w:val="26"/>
        </w:rPr>
        <w:t>cơ</w:t>
      </w:r>
      <w:r>
        <w:rPr>
          <w:spacing w:val="-4"/>
          <w:sz w:val="26"/>
        </w:rPr>
        <w:t xml:space="preserve"> </w:t>
      </w:r>
      <w:r>
        <w:rPr>
          <w:sz w:val="26"/>
        </w:rPr>
        <w:t>bản</w:t>
      </w:r>
      <w:r>
        <w:rPr>
          <w:spacing w:val="-4"/>
          <w:sz w:val="26"/>
        </w:rPr>
        <w:t xml:space="preserve"> </w:t>
      </w:r>
      <w:r>
        <w:rPr>
          <w:sz w:val="26"/>
        </w:rPr>
        <w:t>cho</w:t>
      </w:r>
      <w:r>
        <w:rPr>
          <w:spacing w:val="-4"/>
          <w:sz w:val="26"/>
        </w:rPr>
        <w:t xml:space="preserve"> </w:t>
      </w:r>
      <w:r>
        <w:rPr>
          <w:sz w:val="26"/>
        </w:rPr>
        <w:t>công</w:t>
      </w:r>
      <w:r>
        <w:rPr>
          <w:spacing w:val="-4"/>
          <w:sz w:val="26"/>
        </w:rPr>
        <w:t xml:space="preserve"> </w:t>
      </w:r>
      <w:r>
        <w:rPr>
          <w:sz w:val="26"/>
        </w:rPr>
        <w:t>nhân</w:t>
      </w:r>
      <w:r>
        <w:rPr>
          <w:spacing w:val="-4"/>
          <w:sz w:val="26"/>
        </w:rPr>
        <w:t xml:space="preserve"> </w:t>
      </w:r>
      <w:r>
        <w:rPr>
          <w:sz w:val="26"/>
        </w:rPr>
        <w:t>về</w:t>
      </w:r>
      <w:r>
        <w:rPr>
          <w:spacing w:val="-4"/>
          <w:sz w:val="26"/>
        </w:rPr>
        <w:t xml:space="preserve"> </w:t>
      </w:r>
      <w:r>
        <w:rPr>
          <w:sz w:val="26"/>
        </w:rPr>
        <w:t>an</w:t>
      </w:r>
      <w:r>
        <w:rPr>
          <w:spacing w:val="-4"/>
          <w:sz w:val="26"/>
        </w:rPr>
        <w:t xml:space="preserve"> </w:t>
      </w:r>
      <w:r>
        <w:rPr>
          <w:sz w:val="26"/>
        </w:rPr>
        <w:t>toàn</w:t>
      </w:r>
      <w:r>
        <w:rPr>
          <w:spacing w:val="-4"/>
          <w:sz w:val="26"/>
        </w:rPr>
        <w:t xml:space="preserve"> </w:t>
      </w:r>
      <w:r>
        <w:rPr>
          <w:sz w:val="26"/>
        </w:rPr>
        <w:t>lao</w:t>
      </w:r>
      <w:r>
        <w:rPr>
          <w:spacing w:val="-4"/>
          <w:sz w:val="26"/>
        </w:rPr>
        <w:t xml:space="preserve"> </w:t>
      </w:r>
      <w:r>
        <w:rPr>
          <w:sz w:val="26"/>
        </w:rPr>
        <w:t>động</w:t>
      </w:r>
      <w:r>
        <w:rPr>
          <w:spacing w:val="-4"/>
          <w:sz w:val="26"/>
        </w:rPr>
        <w:t xml:space="preserve"> </w:t>
      </w:r>
      <w:r>
        <w:rPr>
          <w:sz w:val="26"/>
        </w:rPr>
        <w:t>cũng</w:t>
      </w:r>
      <w:r>
        <w:rPr>
          <w:spacing w:val="-4"/>
          <w:sz w:val="26"/>
        </w:rPr>
        <w:t xml:space="preserve"> </w:t>
      </w:r>
      <w:r>
        <w:rPr>
          <w:sz w:val="26"/>
        </w:rPr>
        <w:t>như</w:t>
      </w:r>
      <w:r>
        <w:rPr>
          <w:spacing w:val="-3"/>
          <w:sz w:val="26"/>
        </w:rPr>
        <w:t xml:space="preserve"> </w:t>
      </w:r>
      <w:r>
        <w:rPr>
          <w:sz w:val="26"/>
        </w:rPr>
        <w:t>phòng</w:t>
      </w:r>
      <w:r>
        <w:rPr>
          <w:spacing w:val="-4"/>
          <w:sz w:val="26"/>
        </w:rPr>
        <w:t xml:space="preserve"> </w:t>
      </w:r>
      <w:r>
        <w:rPr>
          <w:sz w:val="26"/>
        </w:rPr>
        <w:t>chống</w:t>
      </w:r>
      <w:r>
        <w:rPr>
          <w:spacing w:val="-4"/>
          <w:sz w:val="26"/>
        </w:rPr>
        <w:t xml:space="preserve"> </w:t>
      </w:r>
      <w:r>
        <w:rPr>
          <w:sz w:val="26"/>
        </w:rPr>
        <w:t>cháy</w:t>
      </w:r>
      <w:r>
        <w:rPr>
          <w:spacing w:val="-6"/>
          <w:sz w:val="26"/>
        </w:rPr>
        <w:t xml:space="preserve"> </w:t>
      </w:r>
      <w:r>
        <w:rPr>
          <w:spacing w:val="-5"/>
          <w:sz w:val="26"/>
        </w:rPr>
        <w:t>nổ.</w:t>
      </w:r>
    </w:p>
    <w:p w:rsidR="001C5547" w:rsidRDefault="00DA7973">
      <w:pPr>
        <w:pStyle w:val="ListParagraph"/>
        <w:numPr>
          <w:ilvl w:val="0"/>
          <w:numId w:val="50"/>
        </w:numPr>
        <w:tabs>
          <w:tab w:val="left" w:pos="1500"/>
        </w:tabs>
        <w:spacing w:before="269" w:line="350" w:lineRule="auto"/>
        <w:ind w:right="652" w:firstLine="283"/>
        <w:rPr>
          <w:sz w:val="26"/>
        </w:rPr>
      </w:pPr>
      <w:r>
        <w:rPr>
          <w:sz w:val="26"/>
        </w:rPr>
        <w:t>Bố</w:t>
      </w:r>
      <w:r>
        <w:rPr>
          <w:spacing w:val="-3"/>
          <w:sz w:val="26"/>
        </w:rPr>
        <w:t xml:space="preserve"> </w:t>
      </w:r>
      <w:r>
        <w:rPr>
          <w:sz w:val="26"/>
        </w:rPr>
        <w:t>trí</w:t>
      </w:r>
      <w:r>
        <w:rPr>
          <w:spacing w:val="-3"/>
          <w:sz w:val="26"/>
        </w:rPr>
        <w:t xml:space="preserve"> </w:t>
      </w:r>
      <w:r>
        <w:rPr>
          <w:sz w:val="26"/>
        </w:rPr>
        <w:t>các</w:t>
      </w:r>
      <w:r>
        <w:rPr>
          <w:spacing w:val="-3"/>
          <w:sz w:val="26"/>
        </w:rPr>
        <w:t xml:space="preserve"> </w:t>
      </w:r>
      <w:r>
        <w:rPr>
          <w:sz w:val="26"/>
        </w:rPr>
        <w:t>thiết</w:t>
      </w:r>
      <w:r>
        <w:rPr>
          <w:spacing w:val="-3"/>
          <w:sz w:val="26"/>
        </w:rPr>
        <w:t xml:space="preserve"> </w:t>
      </w:r>
      <w:r>
        <w:rPr>
          <w:sz w:val="26"/>
        </w:rPr>
        <w:t>bị máy</w:t>
      </w:r>
      <w:r>
        <w:rPr>
          <w:spacing w:val="-5"/>
          <w:sz w:val="26"/>
        </w:rPr>
        <w:t xml:space="preserve"> </w:t>
      </w:r>
      <w:r>
        <w:rPr>
          <w:sz w:val="26"/>
        </w:rPr>
        <w:t>móc</w:t>
      </w:r>
      <w:r>
        <w:rPr>
          <w:spacing w:val="-3"/>
          <w:sz w:val="26"/>
        </w:rPr>
        <w:t xml:space="preserve"> </w:t>
      </w:r>
      <w:r>
        <w:rPr>
          <w:sz w:val="26"/>
        </w:rPr>
        <w:t>làm</w:t>
      </w:r>
      <w:r>
        <w:rPr>
          <w:spacing w:val="-5"/>
          <w:sz w:val="26"/>
        </w:rPr>
        <w:t xml:space="preserve"> </w:t>
      </w:r>
      <w:r>
        <w:rPr>
          <w:sz w:val="26"/>
        </w:rPr>
        <w:t>việc</w:t>
      </w:r>
      <w:r>
        <w:rPr>
          <w:spacing w:val="-3"/>
          <w:sz w:val="26"/>
        </w:rPr>
        <w:t xml:space="preserve"> </w:t>
      </w:r>
      <w:r>
        <w:rPr>
          <w:sz w:val="26"/>
        </w:rPr>
        <w:t>bảo</w:t>
      </w:r>
      <w:r>
        <w:rPr>
          <w:spacing w:val="-3"/>
          <w:sz w:val="26"/>
        </w:rPr>
        <w:t xml:space="preserve"> </w:t>
      </w:r>
      <w:r>
        <w:rPr>
          <w:sz w:val="26"/>
        </w:rPr>
        <w:t>đảm trật</w:t>
      </w:r>
      <w:r>
        <w:rPr>
          <w:spacing w:val="-3"/>
          <w:sz w:val="26"/>
        </w:rPr>
        <w:t xml:space="preserve"> </w:t>
      </w:r>
      <w:r>
        <w:rPr>
          <w:sz w:val="26"/>
        </w:rPr>
        <w:t>tự,</w:t>
      </w:r>
      <w:r>
        <w:rPr>
          <w:spacing w:val="-3"/>
          <w:sz w:val="26"/>
        </w:rPr>
        <w:t xml:space="preserve"> </w:t>
      </w:r>
      <w:r>
        <w:rPr>
          <w:sz w:val="26"/>
        </w:rPr>
        <w:t>gọn</w:t>
      </w:r>
      <w:r>
        <w:rPr>
          <w:spacing w:val="-3"/>
          <w:sz w:val="26"/>
        </w:rPr>
        <w:t xml:space="preserve"> </w:t>
      </w:r>
      <w:r>
        <w:rPr>
          <w:sz w:val="26"/>
        </w:rPr>
        <w:t>gàng,</w:t>
      </w:r>
      <w:r>
        <w:rPr>
          <w:spacing w:val="-3"/>
          <w:sz w:val="26"/>
        </w:rPr>
        <w:t xml:space="preserve"> </w:t>
      </w:r>
      <w:r>
        <w:rPr>
          <w:sz w:val="26"/>
        </w:rPr>
        <w:t>thuận</w:t>
      </w:r>
      <w:r>
        <w:rPr>
          <w:spacing w:val="-1"/>
          <w:sz w:val="26"/>
        </w:rPr>
        <w:t xml:space="preserve"> </w:t>
      </w:r>
      <w:r>
        <w:rPr>
          <w:sz w:val="26"/>
        </w:rPr>
        <w:t>tiện</w:t>
      </w:r>
      <w:r>
        <w:rPr>
          <w:spacing w:val="-3"/>
          <w:sz w:val="26"/>
        </w:rPr>
        <w:t xml:space="preserve"> </w:t>
      </w:r>
      <w:r>
        <w:rPr>
          <w:sz w:val="26"/>
        </w:rPr>
        <w:t>và</w:t>
      </w:r>
      <w:r>
        <w:rPr>
          <w:spacing w:val="-2"/>
          <w:sz w:val="26"/>
        </w:rPr>
        <w:t xml:space="preserve"> </w:t>
      </w:r>
      <w:r>
        <w:rPr>
          <w:sz w:val="26"/>
        </w:rPr>
        <w:t>có</w:t>
      </w:r>
      <w:r>
        <w:rPr>
          <w:spacing w:val="-3"/>
          <w:sz w:val="26"/>
        </w:rPr>
        <w:t xml:space="preserve"> </w:t>
      </w:r>
      <w:r>
        <w:rPr>
          <w:sz w:val="26"/>
        </w:rPr>
        <w:t>khoảng cách an toàn khi có sự cố xảy ra.</w:t>
      </w:r>
    </w:p>
    <w:p w:rsidR="001C5547" w:rsidRDefault="00DA7973">
      <w:pPr>
        <w:pStyle w:val="ListParagraph"/>
        <w:numPr>
          <w:ilvl w:val="0"/>
          <w:numId w:val="50"/>
        </w:numPr>
        <w:tabs>
          <w:tab w:val="left" w:pos="1500"/>
        </w:tabs>
        <w:spacing w:before="134" w:line="352" w:lineRule="auto"/>
        <w:ind w:right="827" w:firstLine="283"/>
        <w:rPr>
          <w:sz w:val="26"/>
        </w:rPr>
      </w:pPr>
      <w:r>
        <w:rPr>
          <w:sz w:val="26"/>
        </w:rPr>
        <w:t>Thực</w:t>
      </w:r>
      <w:r>
        <w:rPr>
          <w:spacing w:val="-3"/>
          <w:sz w:val="26"/>
        </w:rPr>
        <w:t xml:space="preserve"> </w:t>
      </w:r>
      <w:r>
        <w:rPr>
          <w:sz w:val="26"/>
        </w:rPr>
        <w:t>hiện</w:t>
      </w:r>
      <w:r>
        <w:rPr>
          <w:spacing w:val="-3"/>
          <w:sz w:val="26"/>
        </w:rPr>
        <w:t xml:space="preserve"> </w:t>
      </w:r>
      <w:r>
        <w:rPr>
          <w:sz w:val="26"/>
        </w:rPr>
        <w:t>công tác</w:t>
      </w:r>
      <w:r>
        <w:rPr>
          <w:spacing w:val="-3"/>
          <w:sz w:val="26"/>
        </w:rPr>
        <w:t xml:space="preserve"> </w:t>
      </w:r>
      <w:r>
        <w:rPr>
          <w:sz w:val="26"/>
        </w:rPr>
        <w:t>đo đạc</w:t>
      </w:r>
      <w:r>
        <w:rPr>
          <w:spacing w:val="-3"/>
          <w:sz w:val="26"/>
        </w:rPr>
        <w:t xml:space="preserve"> </w:t>
      </w:r>
      <w:r>
        <w:rPr>
          <w:sz w:val="26"/>
        </w:rPr>
        <w:t>hiện</w:t>
      </w:r>
      <w:r>
        <w:rPr>
          <w:spacing w:val="-3"/>
          <w:sz w:val="26"/>
        </w:rPr>
        <w:t xml:space="preserve"> </w:t>
      </w:r>
      <w:r>
        <w:rPr>
          <w:sz w:val="26"/>
        </w:rPr>
        <w:t>trạng</w:t>
      </w:r>
      <w:r>
        <w:rPr>
          <w:spacing w:val="-1"/>
          <w:sz w:val="26"/>
        </w:rPr>
        <w:t xml:space="preserve"> </w:t>
      </w:r>
      <w:r>
        <w:rPr>
          <w:sz w:val="26"/>
        </w:rPr>
        <w:t>môi</w:t>
      </w:r>
      <w:r>
        <w:rPr>
          <w:spacing w:val="-3"/>
          <w:sz w:val="26"/>
        </w:rPr>
        <w:t xml:space="preserve"> </w:t>
      </w:r>
      <w:r>
        <w:rPr>
          <w:sz w:val="26"/>
        </w:rPr>
        <w:t>trường</w:t>
      </w:r>
      <w:r>
        <w:rPr>
          <w:spacing w:val="-3"/>
          <w:sz w:val="26"/>
        </w:rPr>
        <w:t xml:space="preserve"> </w:t>
      </w:r>
      <w:r>
        <w:rPr>
          <w:sz w:val="26"/>
        </w:rPr>
        <w:t>khu</w:t>
      </w:r>
      <w:r>
        <w:rPr>
          <w:spacing w:val="-3"/>
          <w:sz w:val="26"/>
        </w:rPr>
        <w:t xml:space="preserve"> </w:t>
      </w:r>
      <w:r>
        <w:rPr>
          <w:sz w:val="26"/>
        </w:rPr>
        <w:t>vực</w:t>
      </w:r>
      <w:r>
        <w:rPr>
          <w:spacing w:val="-3"/>
          <w:sz w:val="26"/>
        </w:rPr>
        <w:t xml:space="preserve"> </w:t>
      </w:r>
      <w:r>
        <w:rPr>
          <w:sz w:val="26"/>
        </w:rPr>
        <w:t>công</w:t>
      </w:r>
      <w:r>
        <w:rPr>
          <w:spacing w:val="-3"/>
          <w:sz w:val="26"/>
        </w:rPr>
        <w:t xml:space="preserve"> </w:t>
      </w:r>
      <w:r>
        <w:rPr>
          <w:sz w:val="26"/>
        </w:rPr>
        <w:t>ty</w:t>
      </w:r>
      <w:r>
        <w:rPr>
          <w:spacing w:val="-8"/>
          <w:sz w:val="26"/>
        </w:rPr>
        <w:t xml:space="preserve"> </w:t>
      </w:r>
      <w:r>
        <w:rPr>
          <w:sz w:val="26"/>
        </w:rPr>
        <w:t>theo</w:t>
      </w:r>
      <w:r>
        <w:rPr>
          <w:spacing w:val="-1"/>
          <w:sz w:val="26"/>
        </w:rPr>
        <w:t xml:space="preserve"> </w:t>
      </w:r>
      <w:r>
        <w:rPr>
          <w:sz w:val="26"/>
        </w:rPr>
        <w:t>yêu</w:t>
      </w:r>
      <w:r>
        <w:rPr>
          <w:spacing w:val="-3"/>
          <w:sz w:val="26"/>
        </w:rPr>
        <w:t xml:space="preserve"> </w:t>
      </w:r>
      <w:r>
        <w:rPr>
          <w:sz w:val="26"/>
        </w:rPr>
        <w:t>cầu</w:t>
      </w:r>
      <w:r>
        <w:rPr>
          <w:spacing w:val="-3"/>
          <w:sz w:val="26"/>
        </w:rPr>
        <w:t xml:space="preserve"> </w:t>
      </w:r>
      <w:r>
        <w:rPr>
          <w:sz w:val="26"/>
        </w:rPr>
        <w:t>của</w:t>
      </w:r>
      <w:r>
        <w:rPr>
          <w:spacing w:val="-3"/>
          <w:sz w:val="26"/>
        </w:rPr>
        <w:t xml:space="preserve"> </w:t>
      </w:r>
      <w:r>
        <w:rPr>
          <w:sz w:val="26"/>
        </w:rPr>
        <w:t>cơ quan quản lý môi trường để có biện pháp cải thiện điều kiện lao động ngày càng tốt hơn.</w:t>
      </w:r>
    </w:p>
    <w:p w:rsidR="001C5547" w:rsidRDefault="00DA7973">
      <w:pPr>
        <w:pStyle w:val="ListParagraph"/>
        <w:numPr>
          <w:ilvl w:val="0"/>
          <w:numId w:val="50"/>
        </w:numPr>
        <w:tabs>
          <w:tab w:val="left" w:pos="1500"/>
        </w:tabs>
        <w:spacing w:before="89" w:line="350" w:lineRule="auto"/>
        <w:ind w:right="608" w:firstLine="283"/>
        <w:rPr>
          <w:sz w:val="26"/>
        </w:rPr>
      </w:pPr>
      <w:r>
        <w:rPr>
          <w:sz w:val="26"/>
        </w:rPr>
        <w:t>Cách ly riêng biệt các kho lưu trữ hàng hóa với các nguồn có khả năng phát hỏa và tia lửa điện.</w:t>
      </w:r>
    </w:p>
    <w:p w:rsidR="001C5547" w:rsidRDefault="001C5547">
      <w:pPr>
        <w:spacing w:line="350" w:lineRule="auto"/>
        <w:rPr>
          <w:sz w:val="26"/>
        </w:rPr>
        <w:sectPr w:rsidR="001C5547">
          <w:pgSz w:w="12240" w:h="15840"/>
          <w:pgMar w:top="1200" w:right="300" w:bottom="1340" w:left="660" w:header="731" w:footer="1150" w:gutter="0"/>
          <w:cols w:space="720"/>
        </w:sectPr>
      </w:pPr>
    </w:p>
    <w:p w:rsidR="001C5547" w:rsidRDefault="00DA7973">
      <w:pPr>
        <w:pStyle w:val="ListParagraph"/>
        <w:numPr>
          <w:ilvl w:val="0"/>
          <w:numId w:val="50"/>
        </w:numPr>
        <w:tabs>
          <w:tab w:val="left" w:pos="1500"/>
        </w:tabs>
        <w:spacing w:before="91" w:line="352" w:lineRule="auto"/>
        <w:ind w:right="607" w:firstLine="283"/>
        <w:rPr>
          <w:sz w:val="26"/>
        </w:rPr>
      </w:pPr>
      <w:r>
        <w:rPr>
          <w:sz w:val="26"/>
        </w:rPr>
        <w:lastRenderedPageBreak/>
        <w:t>Thiết</w:t>
      </w:r>
      <w:r>
        <w:rPr>
          <w:spacing w:val="20"/>
          <w:sz w:val="26"/>
        </w:rPr>
        <w:t xml:space="preserve"> </w:t>
      </w:r>
      <w:r>
        <w:rPr>
          <w:sz w:val="26"/>
        </w:rPr>
        <w:t>kế</w:t>
      </w:r>
      <w:r>
        <w:rPr>
          <w:spacing w:val="20"/>
          <w:sz w:val="26"/>
        </w:rPr>
        <w:t xml:space="preserve"> </w:t>
      </w:r>
      <w:r>
        <w:rPr>
          <w:sz w:val="26"/>
        </w:rPr>
        <w:t>đường</w:t>
      </w:r>
      <w:r>
        <w:rPr>
          <w:spacing w:val="20"/>
          <w:sz w:val="26"/>
        </w:rPr>
        <w:t xml:space="preserve"> </w:t>
      </w:r>
      <w:r>
        <w:rPr>
          <w:sz w:val="26"/>
        </w:rPr>
        <w:t>nội</w:t>
      </w:r>
      <w:r>
        <w:rPr>
          <w:spacing w:val="20"/>
          <w:sz w:val="26"/>
        </w:rPr>
        <w:t xml:space="preserve"> </w:t>
      </w:r>
      <w:r>
        <w:rPr>
          <w:sz w:val="26"/>
        </w:rPr>
        <w:t>bộ</w:t>
      </w:r>
      <w:r>
        <w:rPr>
          <w:spacing w:val="22"/>
          <w:sz w:val="26"/>
        </w:rPr>
        <w:t xml:space="preserve"> </w:t>
      </w:r>
      <w:r>
        <w:rPr>
          <w:sz w:val="26"/>
        </w:rPr>
        <w:t>rộng</w:t>
      </w:r>
      <w:r>
        <w:rPr>
          <w:spacing w:val="20"/>
          <w:sz w:val="26"/>
        </w:rPr>
        <w:t xml:space="preserve"> </w:t>
      </w:r>
      <w:r>
        <w:rPr>
          <w:sz w:val="26"/>
        </w:rPr>
        <w:t>và</w:t>
      </w:r>
      <w:r>
        <w:rPr>
          <w:spacing w:val="20"/>
          <w:sz w:val="26"/>
        </w:rPr>
        <w:t xml:space="preserve"> </w:t>
      </w:r>
      <w:r>
        <w:rPr>
          <w:sz w:val="26"/>
        </w:rPr>
        <w:t>thuận</w:t>
      </w:r>
      <w:r>
        <w:rPr>
          <w:spacing w:val="20"/>
          <w:sz w:val="26"/>
        </w:rPr>
        <w:t xml:space="preserve"> </w:t>
      </w:r>
      <w:r>
        <w:rPr>
          <w:sz w:val="26"/>
        </w:rPr>
        <w:t>tiện</w:t>
      </w:r>
      <w:r>
        <w:rPr>
          <w:spacing w:val="20"/>
          <w:sz w:val="26"/>
        </w:rPr>
        <w:t xml:space="preserve"> </w:t>
      </w:r>
      <w:r>
        <w:rPr>
          <w:sz w:val="26"/>
        </w:rPr>
        <w:t>cho</w:t>
      </w:r>
      <w:r>
        <w:rPr>
          <w:spacing w:val="20"/>
          <w:sz w:val="26"/>
        </w:rPr>
        <w:t xml:space="preserve"> </w:t>
      </w:r>
      <w:r>
        <w:rPr>
          <w:sz w:val="26"/>
        </w:rPr>
        <w:t>xe</w:t>
      </w:r>
      <w:r>
        <w:rPr>
          <w:spacing w:val="20"/>
          <w:sz w:val="26"/>
        </w:rPr>
        <w:t xml:space="preserve"> </w:t>
      </w:r>
      <w:r>
        <w:rPr>
          <w:sz w:val="26"/>
        </w:rPr>
        <w:t>cứu</w:t>
      </w:r>
      <w:r>
        <w:rPr>
          <w:spacing w:val="20"/>
          <w:sz w:val="26"/>
        </w:rPr>
        <w:t xml:space="preserve"> </w:t>
      </w:r>
      <w:r>
        <w:rPr>
          <w:sz w:val="26"/>
        </w:rPr>
        <w:t>hỏa</w:t>
      </w:r>
      <w:r>
        <w:rPr>
          <w:spacing w:val="20"/>
          <w:sz w:val="26"/>
        </w:rPr>
        <w:t xml:space="preserve"> </w:t>
      </w:r>
      <w:r>
        <w:rPr>
          <w:sz w:val="26"/>
        </w:rPr>
        <w:t>dễ</w:t>
      </w:r>
      <w:r>
        <w:rPr>
          <w:spacing w:val="20"/>
          <w:sz w:val="26"/>
        </w:rPr>
        <w:t xml:space="preserve"> </w:t>
      </w:r>
      <w:r>
        <w:rPr>
          <w:sz w:val="26"/>
        </w:rPr>
        <w:t>dàng</w:t>
      </w:r>
      <w:r>
        <w:rPr>
          <w:spacing w:val="22"/>
          <w:sz w:val="26"/>
        </w:rPr>
        <w:t xml:space="preserve"> </w:t>
      </w:r>
      <w:r>
        <w:rPr>
          <w:sz w:val="26"/>
        </w:rPr>
        <w:t>tiếp</w:t>
      </w:r>
      <w:r>
        <w:rPr>
          <w:spacing w:val="20"/>
          <w:sz w:val="26"/>
        </w:rPr>
        <w:t xml:space="preserve"> </w:t>
      </w:r>
      <w:r>
        <w:rPr>
          <w:sz w:val="26"/>
        </w:rPr>
        <w:t>cận</w:t>
      </w:r>
      <w:r>
        <w:rPr>
          <w:spacing w:val="20"/>
          <w:sz w:val="26"/>
        </w:rPr>
        <w:t xml:space="preserve"> </w:t>
      </w:r>
      <w:r>
        <w:rPr>
          <w:sz w:val="26"/>
        </w:rPr>
        <w:t>tới</w:t>
      </w:r>
      <w:r>
        <w:rPr>
          <w:spacing w:val="20"/>
          <w:sz w:val="26"/>
        </w:rPr>
        <w:t xml:space="preserve"> </w:t>
      </w:r>
      <w:r>
        <w:rPr>
          <w:sz w:val="26"/>
        </w:rPr>
        <w:t>nơi</w:t>
      </w:r>
      <w:r>
        <w:rPr>
          <w:spacing w:val="20"/>
          <w:sz w:val="26"/>
        </w:rPr>
        <w:t xml:space="preserve"> </w:t>
      </w:r>
      <w:r>
        <w:rPr>
          <w:sz w:val="26"/>
        </w:rPr>
        <w:t xml:space="preserve">có </w:t>
      </w:r>
      <w:r>
        <w:rPr>
          <w:spacing w:val="-4"/>
          <w:sz w:val="26"/>
        </w:rPr>
        <w:t>cháy.</w:t>
      </w:r>
    </w:p>
    <w:p w:rsidR="001C5547" w:rsidRDefault="00DA7973">
      <w:pPr>
        <w:pStyle w:val="ListParagraph"/>
        <w:numPr>
          <w:ilvl w:val="0"/>
          <w:numId w:val="50"/>
        </w:numPr>
        <w:tabs>
          <w:tab w:val="left" w:pos="1500"/>
        </w:tabs>
        <w:spacing w:before="127" w:line="352" w:lineRule="auto"/>
        <w:ind w:right="623" w:firstLine="283"/>
        <w:rPr>
          <w:sz w:val="26"/>
        </w:rPr>
      </w:pPr>
      <w:r>
        <w:rPr>
          <w:sz w:val="26"/>
        </w:rPr>
        <w:t>Trong</w:t>
      </w:r>
      <w:r>
        <w:rPr>
          <w:spacing w:val="-4"/>
          <w:sz w:val="26"/>
        </w:rPr>
        <w:t xml:space="preserve"> </w:t>
      </w:r>
      <w:r>
        <w:rPr>
          <w:sz w:val="26"/>
        </w:rPr>
        <w:t>khu</w:t>
      </w:r>
      <w:r>
        <w:rPr>
          <w:spacing w:val="-2"/>
          <w:sz w:val="26"/>
        </w:rPr>
        <w:t xml:space="preserve"> </w:t>
      </w:r>
      <w:r>
        <w:rPr>
          <w:sz w:val="26"/>
        </w:rPr>
        <w:t>vực</w:t>
      </w:r>
      <w:r>
        <w:rPr>
          <w:spacing w:val="-4"/>
          <w:sz w:val="26"/>
        </w:rPr>
        <w:t xml:space="preserve"> </w:t>
      </w:r>
      <w:r>
        <w:rPr>
          <w:sz w:val="26"/>
        </w:rPr>
        <w:t>công</w:t>
      </w:r>
      <w:r>
        <w:rPr>
          <w:spacing w:val="-4"/>
          <w:sz w:val="26"/>
        </w:rPr>
        <w:t xml:space="preserve"> </w:t>
      </w:r>
      <w:r>
        <w:rPr>
          <w:sz w:val="26"/>
        </w:rPr>
        <w:t>ty, lắp</w:t>
      </w:r>
      <w:r>
        <w:rPr>
          <w:spacing w:val="-4"/>
          <w:sz w:val="26"/>
        </w:rPr>
        <w:t xml:space="preserve"> </w:t>
      </w:r>
      <w:r>
        <w:rPr>
          <w:sz w:val="26"/>
        </w:rPr>
        <w:t>đặt</w:t>
      </w:r>
      <w:r>
        <w:rPr>
          <w:spacing w:val="-4"/>
          <w:sz w:val="26"/>
        </w:rPr>
        <w:t xml:space="preserve"> </w:t>
      </w:r>
      <w:r>
        <w:rPr>
          <w:sz w:val="26"/>
        </w:rPr>
        <w:t>hệ</w:t>
      </w:r>
      <w:r>
        <w:rPr>
          <w:spacing w:val="-4"/>
          <w:sz w:val="26"/>
        </w:rPr>
        <w:t xml:space="preserve"> </w:t>
      </w:r>
      <w:r>
        <w:rPr>
          <w:sz w:val="26"/>
        </w:rPr>
        <w:t>thống</w:t>
      </w:r>
      <w:r>
        <w:rPr>
          <w:spacing w:val="-4"/>
          <w:sz w:val="26"/>
        </w:rPr>
        <w:t xml:space="preserve"> </w:t>
      </w:r>
      <w:r>
        <w:rPr>
          <w:sz w:val="26"/>
        </w:rPr>
        <w:t>báo</w:t>
      </w:r>
      <w:r>
        <w:rPr>
          <w:spacing w:val="-4"/>
          <w:sz w:val="26"/>
        </w:rPr>
        <w:t xml:space="preserve"> </w:t>
      </w:r>
      <w:r>
        <w:rPr>
          <w:sz w:val="26"/>
        </w:rPr>
        <w:t>cháy,</w:t>
      </w:r>
      <w:r>
        <w:rPr>
          <w:spacing w:val="-2"/>
          <w:sz w:val="26"/>
        </w:rPr>
        <w:t xml:space="preserve"> </w:t>
      </w:r>
      <w:r>
        <w:rPr>
          <w:sz w:val="26"/>
        </w:rPr>
        <w:t>hệ</w:t>
      </w:r>
      <w:r>
        <w:rPr>
          <w:spacing w:val="-4"/>
          <w:sz w:val="26"/>
        </w:rPr>
        <w:t xml:space="preserve"> </w:t>
      </w:r>
      <w:r>
        <w:rPr>
          <w:sz w:val="26"/>
        </w:rPr>
        <w:t>thống</w:t>
      </w:r>
      <w:r>
        <w:rPr>
          <w:spacing w:val="-4"/>
          <w:sz w:val="26"/>
        </w:rPr>
        <w:t xml:space="preserve"> </w:t>
      </w:r>
      <w:r>
        <w:rPr>
          <w:sz w:val="26"/>
        </w:rPr>
        <w:t>thông</w:t>
      </w:r>
      <w:r>
        <w:rPr>
          <w:spacing w:val="-4"/>
          <w:sz w:val="26"/>
        </w:rPr>
        <w:t xml:space="preserve"> </w:t>
      </w:r>
      <w:r>
        <w:rPr>
          <w:sz w:val="26"/>
        </w:rPr>
        <w:t>tin</w:t>
      </w:r>
      <w:r>
        <w:rPr>
          <w:spacing w:val="-2"/>
          <w:sz w:val="26"/>
        </w:rPr>
        <w:t xml:space="preserve"> </w:t>
      </w:r>
      <w:r>
        <w:rPr>
          <w:sz w:val="26"/>
        </w:rPr>
        <w:t>báo</w:t>
      </w:r>
      <w:r>
        <w:rPr>
          <w:spacing w:val="-4"/>
          <w:sz w:val="26"/>
        </w:rPr>
        <w:t xml:space="preserve"> </w:t>
      </w:r>
      <w:r>
        <w:rPr>
          <w:sz w:val="26"/>
        </w:rPr>
        <w:t>động,</w:t>
      </w:r>
      <w:r>
        <w:rPr>
          <w:spacing w:val="-2"/>
          <w:sz w:val="26"/>
        </w:rPr>
        <w:t xml:space="preserve"> </w:t>
      </w:r>
      <w:r>
        <w:rPr>
          <w:sz w:val="26"/>
        </w:rPr>
        <w:t>trang</w:t>
      </w:r>
      <w:r>
        <w:rPr>
          <w:spacing w:val="-4"/>
          <w:sz w:val="26"/>
        </w:rPr>
        <w:t xml:space="preserve"> </w:t>
      </w:r>
      <w:r>
        <w:rPr>
          <w:sz w:val="26"/>
        </w:rPr>
        <w:t>bị dụng cụ, bình cứu hỏa cá nhân nhiều nơi trong khu vực sản xuất và văn phòng.</w:t>
      </w:r>
    </w:p>
    <w:p w:rsidR="001C5547" w:rsidRDefault="00DA7973">
      <w:pPr>
        <w:pStyle w:val="ListParagraph"/>
        <w:numPr>
          <w:ilvl w:val="0"/>
          <w:numId w:val="50"/>
        </w:numPr>
        <w:tabs>
          <w:tab w:val="left" w:pos="1500"/>
        </w:tabs>
        <w:spacing w:before="129"/>
        <w:ind w:left="1500"/>
        <w:rPr>
          <w:sz w:val="26"/>
        </w:rPr>
      </w:pPr>
      <w:r>
        <w:rPr>
          <w:sz w:val="26"/>
        </w:rPr>
        <w:t>Thường</w:t>
      </w:r>
      <w:r>
        <w:rPr>
          <w:spacing w:val="9"/>
          <w:sz w:val="26"/>
        </w:rPr>
        <w:t xml:space="preserve"> </w:t>
      </w:r>
      <w:r>
        <w:rPr>
          <w:sz w:val="26"/>
        </w:rPr>
        <w:t>xuyên</w:t>
      </w:r>
      <w:r>
        <w:rPr>
          <w:spacing w:val="10"/>
          <w:sz w:val="26"/>
        </w:rPr>
        <w:t xml:space="preserve"> </w:t>
      </w:r>
      <w:r>
        <w:rPr>
          <w:sz w:val="26"/>
        </w:rPr>
        <w:t>bảo</w:t>
      </w:r>
      <w:r>
        <w:rPr>
          <w:spacing w:val="10"/>
          <w:sz w:val="26"/>
        </w:rPr>
        <w:t xml:space="preserve"> </w:t>
      </w:r>
      <w:r>
        <w:rPr>
          <w:sz w:val="26"/>
        </w:rPr>
        <w:t>dưỡng</w:t>
      </w:r>
      <w:r>
        <w:rPr>
          <w:spacing w:val="13"/>
          <w:sz w:val="26"/>
        </w:rPr>
        <w:t xml:space="preserve"> </w:t>
      </w:r>
      <w:r>
        <w:rPr>
          <w:sz w:val="26"/>
        </w:rPr>
        <w:t>máy</w:t>
      </w:r>
      <w:r>
        <w:rPr>
          <w:spacing w:val="7"/>
          <w:sz w:val="26"/>
        </w:rPr>
        <w:t xml:space="preserve"> </w:t>
      </w:r>
      <w:r>
        <w:rPr>
          <w:sz w:val="26"/>
        </w:rPr>
        <w:t>móc</w:t>
      </w:r>
      <w:r>
        <w:rPr>
          <w:spacing w:val="12"/>
          <w:sz w:val="26"/>
        </w:rPr>
        <w:t xml:space="preserve"> </w:t>
      </w:r>
      <w:r>
        <w:rPr>
          <w:sz w:val="26"/>
        </w:rPr>
        <w:t>thiết</w:t>
      </w:r>
      <w:r>
        <w:rPr>
          <w:spacing w:val="13"/>
          <w:sz w:val="26"/>
        </w:rPr>
        <w:t xml:space="preserve"> </w:t>
      </w:r>
      <w:r>
        <w:rPr>
          <w:sz w:val="26"/>
        </w:rPr>
        <w:t>bị,</w:t>
      </w:r>
      <w:r>
        <w:rPr>
          <w:spacing w:val="12"/>
          <w:sz w:val="26"/>
        </w:rPr>
        <w:t xml:space="preserve"> </w:t>
      </w:r>
      <w:r>
        <w:rPr>
          <w:sz w:val="26"/>
        </w:rPr>
        <w:t>vận</w:t>
      </w:r>
      <w:r>
        <w:rPr>
          <w:spacing w:val="10"/>
          <w:sz w:val="26"/>
        </w:rPr>
        <w:t xml:space="preserve"> </w:t>
      </w:r>
      <w:r>
        <w:rPr>
          <w:sz w:val="26"/>
        </w:rPr>
        <w:t>hành</w:t>
      </w:r>
      <w:r>
        <w:rPr>
          <w:spacing w:val="12"/>
          <w:sz w:val="26"/>
        </w:rPr>
        <w:t xml:space="preserve"> </w:t>
      </w:r>
      <w:r>
        <w:rPr>
          <w:sz w:val="26"/>
        </w:rPr>
        <w:t>đúng</w:t>
      </w:r>
      <w:r>
        <w:rPr>
          <w:spacing w:val="13"/>
          <w:sz w:val="26"/>
        </w:rPr>
        <w:t xml:space="preserve"> </w:t>
      </w:r>
      <w:r>
        <w:rPr>
          <w:sz w:val="26"/>
        </w:rPr>
        <w:t>công</w:t>
      </w:r>
      <w:r>
        <w:rPr>
          <w:spacing w:val="12"/>
          <w:sz w:val="26"/>
        </w:rPr>
        <w:t xml:space="preserve"> </w:t>
      </w:r>
      <w:r>
        <w:rPr>
          <w:sz w:val="26"/>
        </w:rPr>
        <w:t>suất</w:t>
      </w:r>
      <w:r>
        <w:rPr>
          <w:spacing w:val="10"/>
          <w:sz w:val="26"/>
        </w:rPr>
        <w:t xml:space="preserve"> </w:t>
      </w:r>
      <w:r>
        <w:rPr>
          <w:sz w:val="26"/>
        </w:rPr>
        <w:t>và</w:t>
      </w:r>
      <w:r>
        <w:rPr>
          <w:spacing w:val="10"/>
          <w:sz w:val="26"/>
        </w:rPr>
        <w:t xml:space="preserve"> </w:t>
      </w:r>
      <w:r>
        <w:rPr>
          <w:sz w:val="26"/>
        </w:rPr>
        <w:t>các</w:t>
      </w:r>
      <w:r>
        <w:rPr>
          <w:spacing w:val="11"/>
          <w:sz w:val="26"/>
        </w:rPr>
        <w:t xml:space="preserve"> </w:t>
      </w:r>
      <w:r>
        <w:rPr>
          <w:sz w:val="26"/>
        </w:rPr>
        <w:t>quy</w:t>
      </w:r>
      <w:r>
        <w:rPr>
          <w:spacing w:val="7"/>
          <w:sz w:val="26"/>
        </w:rPr>
        <w:t xml:space="preserve"> </w:t>
      </w:r>
      <w:r>
        <w:rPr>
          <w:spacing w:val="-4"/>
          <w:sz w:val="26"/>
        </w:rPr>
        <w:t>định</w:t>
      </w:r>
    </w:p>
    <w:p w:rsidR="001C5547" w:rsidRDefault="00DA7973">
      <w:pPr>
        <w:pStyle w:val="BodyText"/>
        <w:spacing w:before="149"/>
        <w:ind w:left="780"/>
      </w:pPr>
      <w:r>
        <w:rPr>
          <w:spacing w:val="-5"/>
        </w:rPr>
        <w:t>về</w:t>
      </w:r>
    </w:p>
    <w:p w:rsidR="001C5547" w:rsidRDefault="00DA7973">
      <w:pPr>
        <w:pStyle w:val="BodyText"/>
        <w:spacing w:before="147"/>
        <w:ind w:left="780"/>
      </w:pPr>
      <w:r>
        <w:t>kỹ</w:t>
      </w:r>
      <w:r>
        <w:rPr>
          <w:spacing w:val="-5"/>
        </w:rPr>
        <w:t xml:space="preserve"> </w:t>
      </w:r>
      <w:r>
        <w:rPr>
          <w:spacing w:val="-2"/>
        </w:rPr>
        <w:t>thuật.</w:t>
      </w:r>
    </w:p>
    <w:p w:rsidR="001C5547" w:rsidRDefault="00DA7973">
      <w:pPr>
        <w:pStyle w:val="ListParagraph"/>
        <w:numPr>
          <w:ilvl w:val="0"/>
          <w:numId w:val="50"/>
        </w:numPr>
        <w:tabs>
          <w:tab w:val="left" w:pos="1500"/>
        </w:tabs>
        <w:spacing w:before="271"/>
        <w:ind w:left="1500"/>
        <w:rPr>
          <w:sz w:val="26"/>
        </w:rPr>
      </w:pPr>
      <w:r>
        <w:rPr>
          <w:sz w:val="26"/>
        </w:rPr>
        <w:t>Thường</w:t>
      </w:r>
      <w:r>
        <w:rPr>
          <w:spacing w:val="-5"/>
          <w:sz w:val="26"/>
        </w:rPr>
        <w:t xml:space="preserve"> </w:t>
      </w:r>
      <w:r>
        <w:rPr>
          <w:sz w:val="26"/>
        </w:rPr>
        <w:t>xuyên</w:t>
      </w:r>
      <w:r>
        <w:rPr>
          <w:spacing w:val="-5"/>
          <w:sz w:val="26"/>
        </w:rPr>
        <w:t xml:space="preserve"> </w:t>
      </w:r>
      <w:r>
        <w:rPr>
          <w:sz w:val="26"/>
        </w:rPr>
        <w:t>kiểm</w:t>
      </w:r>
      <w:r>
        <w:rPr>
          <w:spacing w:val="-7"/>
          <w:sz w:val="26"/>
        </w:rPr>
        <w:t xml:space="preserve"> </w:t>
      </w:r>
      <w:r>
        <w:rPr>
          <w:sz w:val="26"/>
        </w:rPr>
        <w:t>tra</w:t>
      </w:r>
      <w:r>
        <w:rPr>
          <w:spacing w:val="-1"/>
          <w:sz w:val="26"/>
        </w:rPr>
        <w:t xml:space="preserve"> </w:t>
      </w:r>
      <w:r>
        <w:rPr>
          <w:sz w:val="26"/>
        </w:rPr>
        <w:t>hệ</w:t>
      </w:r>
      <w:r>
        <w:rPr>
          <w:spacing w:val="-5"/>
          <w:sz w:val="26"/>
        </w:rPr>
        <w:t xml:space="preserve"> </w:t>
      </w:r>
      <w:r>
        <w:rPr>
          <w:sz w:val="26"/>
        </w:rPr>
        <w:t>thống</w:t>
      </w:r>
      <w:r>
        <w:rPr>
          <w:spacing w:val="-5"/>
          <w:sz w:val="26"/>
        </w:rPr>
        <w:t xml:space="preserve"> </w:t>
      </w:r>
      <w:r>
        <w:rPr>
          <w:sz w:val="26"/>
        </w:rPr>
        <w:t>điện</w:t>
      </w:r>
      <w:r>
        <w:rPr>
          <w:spacing w:val="-5"/>
          <w:sz w:val="26"/>
        </w:rPr>
        <w:t xml:space="preserve"> </w:t>
      </w:r>
      <w:r>
        <w:rPr>
          <w:sz w:val="26"/>
        </w:rPr>
        <w:t>để</w:t>
      </w:r>
      <w:r>
        <w:rPr>
          <w:spacing w:val="-4"/>
          <w:sz w:val="26"/>
        </w:rPr>
        <w:t xml:space="preserve"> </w:t>
      </w:r>
      <w:r>
        <w:rPr>
          <w:sz w:val="26"/>
        </w:rPr>
        <w:t>tránh</w:t>
      </w:r>
      <w:r>
        <w:rPr>
          <w:spacing w:val="-2"/>
          <w:sz w:val="26"/>
        </w:rPr>
        <w:t xml:space="preserve"> </w:t>
      </w:r>
      <w:r>
        <w:rPr>
          <w:sz w:val="26"/>
        </w:rPr>
        <w:t>xảy</w:t>
      </w:r>
      <w:r>
        <w:rPr>
          <w:spacing w:val="-8"/>
          <w:sz w:val="26"/>
        </w:rPr>
        <w:t xml:space="preserve"> </w:t>
      </w:r>
      <w:r>
        <w:rPr>
          <w:sz w:val="26"/>
        </w:rPr>
        <w:t>ra</w:t>
      </w:r>
      <w:r>
        <w:rPr>
          <w:spacing w:val="-5"/>
          <w:sz w:val="26"/>
        </w:rPr>
        <w:t xml:space="preserve"> </w:t>
      </w:r>
      <w:r>
        <w:rPr>
          <w:sz w:val="26"/>
        </w:rPr>
        <w:t>va</w:t>
      </w:r>
      <w:r>
        <w:rPr>
          <w:spacing w:val="-4"/>
          <w:sz w:val="26"/>
        </w:rPr>
        <w:t xml:space="preserve"> </w:t>
      </w:r>
      <w:r>
        <w:rPr>
          <w:sz w:val="26"/>
        </w:rPr>
        <w:t>chạm,</w:t>
      </w:r>
      <w:r>
        <w:rPr>
          <w:spacing w:val="-5"/>
          <w:sz w:val="26"/>
        </w:rPr>
        <w:t xml:space="preserve"> </w:t>
      </w:r>
      <w:r>
        <w:rPr>
          <w:sz w:val="26"/>
        </w:rPr>
        <w:t>chập</w:t>
      </w:r>
      <w:r>
        <w:rPr>
          <w:spacing w:val="-2"/>
          <w:sz w:val="26"/>
        </w:rPr>
        <w:t xml:space="preserve"> </w:t>
      </w:r>
      <w:r>
        <w:rPr>
          <w:sz w:val="26"/>
        </w:rPr>
        <w:t>mạch</w:t>
      </w:r>
      <w:r>
        <w:rPr>
          <w:spacing w:val="-5"/>
          <w:sz w:val="26"/>
        </w:rPr>
        <w:t xml:space="preserve"> </w:t>
      </w:r>
      <w:r>
        <w:rPr>
          <w:spacing w:val="-2"/>
          <w:sz w:val="26"/>
        </w:rPr>
        <w:t>điện.</w:t>
      </w:r>
    </w:p>
    <w:p w:rsidR="001C5547" w:rsidRDefault="00DA7973">
      <w:pPr>
        <w:pStyle w:val="ListParagraph"/>
        <w:numPr>
          <w:ilvl w:val="0"/>
          <w:numId w:val="50"/>
        </w:numPr>
        <w:tabs>
          <w:tab w:val="left" w:pos="1499"/>
        </w:tabs>
        <w:spacing w:before="269" w:line="352" w:lineRule="auto"/>
        <w:ind w:right="635" w:firstLine="283"/>
        <w:jc w:val="both"/>
        <w:rPr>
          <w:sz w:val="26"/>
        </w:rPr>
      </w:pPr>
      <w:r>
        <w:rPr>
          <w:sz w:val="26"/>
        </w:rPr>
        <w:t>Trong</w:t>
      </w:r>
      <w:r>
        <w:rPr>
          <w:spacing w:val="-3"/>
          <w:sz w:val="26"/>
        </w:rPr>
        <w:t xml:space="preserve"> </w:t>
      </w:r>
      <w:r>
        <w:rPr>
          <w:sz w:val="26"/>
        </w:rPr>
        <w:t>khu</w:t>
      </w:r>
      <w:r>
        <w:rPr>
          <w:spacing w:val="-1"/>
          <w:sz w:val="26"/>
        </w:rPr>
        <w:t xml:space="preserve"> </w:t>
      </w:r>
      <w:r>
        <w:rPr>
          <w:sz w:val="26"/>
        </w:rPr>
        <w:t>vực</w:t>
      </w:r>
      <w:r>
        <w:rPr>
          <w:spacing w:val="-3"/>
          <w:sz w:val="26"/>
        </w:rPr>
        <w:t xml:space="preserve"> </w:t>
      </w:r>
      <w:r>
        <w:rPr>
          <w:sz w:val="26"/>
        </w:rPr>
        <w:t>dễ</w:t>
      </w:r>
      <w:r>
        <w:rPr>
          <w:spacing w:val="-3"/>
          <w:sz w:val="26"/>
        </w:rPr>
        <w:t xml:space="preserve"> </w:t>
      </w:r>
      <w:r>
        <w:rPr>
          <w:sz w:val="26"/>
        </w:rPr>
        <w:t>gây</w:t>
      </w:r>
      <w:r>
        <w:rPr>
          <w:spacing w:val="-5"/>
          <w:sz w:val="26"/>
        </w:rPr>
        <w:t xml:space="preserve"> </w:t>
      </w:r>
      <w:r>
        <w:rPr>
          <w:sz w:val="26"/>
        </w:rPr>
        <w:t>cháy</w:t>
      </w:r>
      <w:r>
        <w:rPr>
          <w:spacing w:val="-8"/>
          <w:sz w:val="26"/>
        </w:rPr>
        <w:t xml:space="preserve"> </w:t>
      </w:r>
      <w:r>
        <w:rPr>
          <w:sz w:val="26"/>
        </w:rPr>
        <w:t>tuyệt</w:t>
      </w:r>
      <w:r>
        <w:rPr>
          <w:spacing w:val="-3"/>
          <w:sz w:val="26"/>
        </w:rPr>
        <w:t xml:space="preserve"> </w:t>
      </w:r>
      <w:r>
        <w:rPr>
          <w:sz w:val="26"/>
        </w:rPr>
        <w:t>đối</w:t>
      </w:r>
      <w:r>
        <w:rPr>
          <w:spacing w:val="-3"/>
          <w:sz w:val="26"/>
        </w:rPr>
        <w:t xml:space="preserve"> </w:t>
      </w:r>
      <w:r>
        <w:rPr>
          <w:sz w:val="26"/>
        </w:rPr>
        <w:t>công</w:t>
      </w:r>
      <w:r>
        <w:rPr>
          <w:spacing w:val="-1"/>
          <w:sz w:val="26"/>
        </w:rPr>
        <w:t xml:space="preserve"> </w:t>
      </w:r>
      <w:r>
        <w:rPr>
          <w:sz w:val="26"/>
        </w:rPr>
        <w:t>nhân</w:t>
      </w:r>
      <w:r>
        <w:rPr>
          <w:spacing w:val="-3"/>
          <w:sz w:val="26"/>
        </w:rPr>
        <w:t xml:space="preserve"> </w:t>
      </w:r>
      <w:r>
        <w:rPr>
          <w:sz w:val="26"/>
        </w:rPr>
        <w:t>không</w:t>
      </w:r>
      <w:r>
        <w:rPr>
          <w:spacing w:val="-3"/>
          <w:sz w:val="26"/>
        </w:rPr>
        <w:t xml:space="preserve"> </w:t>
      </w:r>
      <w:r>
        <w:rPr>
          <w:sz w:val="26"/>
        </w:rPr>
        <w:t>được</w:t>
      </w:r>
      <w:r>
        <w:rPr>
          <w:spacing w:val="-3"/>
          <w:sz w:val="26"/>
        </w:rPr>
        <w:t xml:space="preserve"> </w:t>
      </w:r>
      <w:r>
        <w:rPr>
          <w:sz w:val="26"/>
        </w:rPr>
        <w:t>hút</w:t>
      </w:r>
      <w:r>
        <w:rPr>
          <w:spacing w:val="-3"/>
          <w:sz w:val="26"/>
        </w:rPr>
        <w:t xml:space="preserve"> </w:t>
      </w:r>
      <w:r>
        <w:rPr>
          <w:sz w:val="26"/>
        </w:rPr>
        <w:t>thuốc,</w:t>
      </w:r>
      <w:r>
        <w:rPr>
          <w:spacing w:val="-3"/>
          <w:sz w:val="26"/>
        </w:rPr>
        <w:t xml:space="preserve"> </w:t>
      </w:r>
      <w:r>
        <w:rPr>
          <w:sz w:val="26"/>
        </w:rPr>
        <w:t>không</w:t>
      </w:r>
      <w:r>
        <w:rPr>
          <w:spacing w:val="-1"/>
          <w:sz w:val="26"/>
        </w:rPr>
        <w:t xml:space="preserve"> </w:t>
      </w:r>
      <w:r>
        <w:rPr>
          <w:sz w:val="26"/>
        </w:rPr>
        <w:t>mang</w:t>
      </w:r>
      <w:r>
        <w:rPr>
          <w:spacing w:val="-3"/>
          <w:sz w:val="26"/>
        </w:rPr>
        <w:t xml:space="preserve"> </w:t>
      </w:r>
      <w:r>
        <w:rPr>
          <w:sz w:val="26"/>
        </w:rPr>
        <w:t>các dụng cụ phát lửa.</w:t>
      </w:r>
    </w:p>
    <w:p w:rsidR="001C5547" w:rsidRDefault="00DA7973">
      <w:pPr>
        <w:pStyle w:val="ListParagraph"/>
        <w:numPr>
          <w:ilvl w:val="0"/>
          <w:numId w:val="50"/>
        </w:numPr>
        <w:tabs>
          <w:tab w:val="left" w:pos="1499"/>
        </w:tabs>
        <w:spacing w:before="127" w:line="357" w:lineRule="auto"/>
        <w:ind w:right="596" w:firstLine="283"/>
        <w:jc w:val="both"/>
        <w:rPr>
          <w:sz w:val="26"/>
        </w:rPr>
      </w:pPr>
      <w:r>
        <w:rPr>
          <w:sz w:val="26"/>
        </w:rPr>
        <w:t>Định kỳ tập huấn các kiến thức về an toàn lao động cho công nhân theo quy định của Luật an toàn vệ sinh lao động và Nghị Định số 44/NĐ – CP ngày 15/05/2016 của Chính Phủ quy định chi tiết một số điều của Luật an toàn vệ sinh lao động về hoạt động kiểm định kỹ thuật</w:t>
      </w:r>
      <w:r>
        <w:rPr>
          <w:spacing w:val="-1"/>
          <w:sz w:val="26"/>
        </w:rPr>
        <w:t xml:space="preserve"> </w:t>
      </w:r>
      <w:r>
        <w:rPr>
          <w:sz w:val="26"/>
        </w:rPr>
        <w:t>an</w:t>
      </w:r>
      <w:r>
        <w:rPr>
          <w:spacing w:val="-1"/>
          <w:sz w:val="26"/>
        </w:rPr>
        <w:t xml:space="preserve"> </w:t>
      </w:r>
      <w:r>
        <w:rPr>
          <w:sz w:val="26"/>
        </w:rPr>
        <w:t>toàn</w:t>
      </w:r>
      <w:r>
        <w:rPr>
          <w:spacing w:val="-1"/>
          <w:sz w:val="26"/>
        </w:rPr>
        <w:t xml:space="preserve"> </w:t>
      </w:r>
      <w:r>
        <w:rPr>
          <w:sz w:val="26"/>
        </w:rPr>
        <w:t>lao</w:t>
      </w:r>
      <w:r>
        <w:rPr>
          <w:spacing w:val="-1"/>
          <w:sz w:val="26"/>
        </w:rPr>
        <w:t xml:space="preserve"> </w:t>
      </w:r>
      <w:r>
        <w:rPr>
          <w:sz w:val="26"/>
        </w:rPr>
        <w:t>động, huấn</w:t>
      </w:r>
      <w:r>
        <w:rPr>
          <w:spacing w:val="-1"/>
          <w:sz w:val="26"/>
        </w:rPr>
        <w:t xml:space="preserve"> </w:t>
      </w:r>
      <w:r>
        <w:rPr>
          <w:sz w:val="26"/>
        </w:rPr>
        <w:t>luyện an</w:t>
      </w:r>
      <w:r>
        <w:rPr>
          <w:spacing w:val="-1"/>
          <w:sz w:val="26"/>
        </w:rPr>
        <w:t xml:space="preserve"> </w:t>
      </w:r>
      <w:r>
        <w:rPr>
          <w:sz w:val="26"/>
        </w:rPr>
        <w:t>toàn, vệ sinh</w:t>
      </w:r>
      <w:r>
        <w:rPr>
          <w:spacing w:val="-1"/>
          <w:sz w:val="26"/>
        </w:rPr>
        <w:t xml:space="preserve"> </w:t>
      </w:r>
      <w:r>
        <w:rPr>
          <w:sz w:val="26"/>
        </w:rPr>
        <w:t>lao</w:t>
      </w:r>
      <w:r>
        <w:rPr>
          <w:spacing w:val="-1"/>
          <w:sz w:val="26"/>
        </w:rPr>
        <w:t xml:space="preserve"> </w:t>
      </w:r>
      <w:r>
        <w:rPr>
          <w:sz w:val="26"/>
        </w:rPr>
        <w:t>động</w:t>
      </w:r>
      <w:r>
        <w:rPr>
          <w:spacing w:val="-1"/>
          <w:sz w:val="26"/>
        </w:rPr>
        <w:t xml:space="preserve"> </w:t>
      </w:r>
      <w:r>
        <w:rPr>
          <w:sz w:val="26"/>
        </w:rPr>
        <w:t>và</w:t>
      </w:r>
      <w:r>
        <w:rPr>
          <w:spacing w:val="-1"/>
          <w:sz w:val="26"/>
        </w:rPr>
        <w:t xml:space="preserve"> </w:t>
      </w:r>
      <w:r>
        <w:rPr>
          <w:sz w:val="26"/>
        </w:rPr>
        <w:t>quan</w:t>
      </w:r>
      <w:r>
        <w:rPr>
          <w:spacing w:val="-1"/>
          <w:sz w:val="26"/>
        </w:rPr>
        <w:t xml:space="preserve"> </w:t>
      </w:r>
      <w:r>
        <w:rPr>
          <w:sz w:val="26"/>
        </w:rPr>
        <w:t>trắc môi</w:t>
      </w:r>
      <w:r>
        <w:rPr>
          <w:spacing w:val="-1"/>
          <w:sz w:val="26"/>
        </w:rPr>
        <w:t xml:space="preserve"> </w:t>
      </w:r>
      <w:r>
        <w:rPr>
          <w:sz w:val="26"/>
        </w:rPr>
        <w:t>trường</w:t>
      </w:r>
      <w:r>
        <w:rPr>
          <w:spacing w:val="-1"/>
          <w:sz w:val="26"/>
        </w:rPr>
        <w:t xml:space="preserve"> </w:t>
      </w:r>
      <w:r>
        <w:rPr>
          <w:sz w:val="26"/>
        </w:rPr>
        <w:t>lao</w:t>
      </w:r>
      <w:r>
        <w:rPr>
          <w:spacing w:val="-1"/>
          <w:sz w:val="26"/>
        </w:rPr>
        <w:t xml:space="preserve"> </w:t>
      </w:r>
      <w:r>
        <w:rPr>
          <w:sz w:val="26"/>
        </w:rPr>
        <w:t>động.</w:t>
      </w:r>
    </w:p>
    <w:p w:rsidR="001C5547" w:rsidRDefault="00DA7973">
      <w:pPr>
        <w:pStyle w:val="ListParagraph"/>
        <w:numPr>
          <w:ilvl w:val="0"/>
          <w:numId w:val="50"/>
        </w:numPr>
        <w:tabs>
          <w:tab w:val="left" w:pos="1499"/>
        </w:tabs>
        <w:spacing w:before="124" w:line="350" w:lineRule="auto"/>
        <w:ind w:right="607" w:firstLine="283"/>
        <w:jc w:val="both"/>
        <w:rPr>
          <w:sz w:val="26"/>
        </w:rPr>
      </w:pPr>
      <w:r>
        <w:rPr>
          <w:sz w:val="26"/>
        </w:rPr>
        <w:t>Công nhân được kiểm tra sức khỏe định kỳ nhằm phát hiện sớm nguy cơ bệnh nghề nghiệp để có biện pháp khắc phục.</w:t>
      </w:r>
    </w:p>
    <w:p w:rsidR="001C5547" w:rsidRDefault="00DA7973">
      <w:pPr>
        <w:pStyle w:val="ListParagraph"/>
        <w:numPr>
          <w:ilvl w:val="0"/>
          <w:numId w:val="50"/>
        </w:numPr>
        <w:tabs>
          <w:tab w:val="left" w:pos="1499"/>
        </w:tabs>
        <w:spacing w:before="133" w:line="352" w:lineRule="auto"/>
        <w:ind w:right="605" w:firstLine="283"/>
        <w:jc w:val="both"/>
        <w:rPr>
          <w:b/>
          <w:i/>
          <w:sz w:val="26"/>
        </w:rPr>
      </w:pPr>
      <w:r>
        <w:rPr>
          <w:sz w:val="26"/>
        </w:rPr>
        <w:t>Về kỹ thuật điện: tất cả các bộ phận đều có bảng nội quy an toàn kỹ thuật điện tại nơi làm việc, đảm bảo công nhân phải tuân thủ đúng nội quy để không xảy ra sự cố</w:t>
      </w:r>
      <w:r>
        <w:rPr>
          <w:b/>
          <w:i/>
          <w:sz w:val="26"/>
        </w:rPr>
        <w:t>.</w:t>
      </w:r>
    </w:p>
    <w:p w:rsidR="001C5547" w:rsidRDefault="00DA7973">
      <w:pPr>
        <w:pStyle w:val="Heading3"/>
        <w:numPr>
          <w:ilvl w:val="1"/>
          <w:numId w:val="84"/>
        </w:numPr>
        <w:tabs>
          <w:tab w:val="left" w:pos="1232"/>
        </w:tabs>
        <w:spacing w:before="215"/>
        <w:ind w:left="1232" w:hanging="452"/>
        <w:jc w:val="both"/>
      </w:pPr>
      <w:bookmarkStart w:id="123" w:name="_bookmark122"/>
      <w:bookmarkEnd w:id="123"/>
      <w:r>
        <w:t>Phòng</w:t>
      </w:r>
      <w:r>
        <w:rPr>
          <w:spacing w:val="-6"/>
        </w:rPr>
        <w:t xml:space="preserve"> </w:t>
      </w:r>
      <w:r>
        <w:t>ngừa,</w:t>
      </w:r>
      <w:r>
        <w:rPr>
          <w:spacing w:val="-2"/>
        </w:rPr>
        <w:t xml:space="preserve"> </w:t>
      </w:r>
      <w:r>
        <w:t>ứng</w:t>
      </w:r>
      <w:r>
        <w:rPr>
          <w:spacing w:val="-3"/>
        </w:rPr>
        <w:t xml:space="preserve"> </w:t>
      </w:r>
      <w:r>
        <w:t>phó</w:t>
      </w:r>
      <w:r>
        <w:rPr>
          <w:spacing w:val="-5"/>
        </w:rPr>
        <w:t xml:space="preserve"> </w:t>
      </w:r>
      <w:r>
        <w:t>sự</w:t>
      </w:r>
      <w:r>
        <w:rPr>
          <w:spacing w:val="-4"/>
        </w:rPr>
        <w:t xml:space="preserve"> </w:t>
      </w:r>
      <w:r>
        <w:t>cố</w:t>
      </w:r>
      <w:r>
        <w:rPr>
          <w:spacing w:val="-5"/>
        </w:rPr>
        <w:t xml:space="preserve"> </w:t>
      </w:r>
      <w:r>
        <w:t>cháy</w:t>
      </w:r>
      <w:r>
        <w:rPr>
          <w:spacing w:val="-4"/>
        </w:rPr>
        <w:t xml:space="preserve"> </w:t>
      </w:r>
      <w:r>
        <w:rPr>
          <w:spacing w:val="-5"/>
        </w:rPr>
        <w:t>nổ</w:t>
      </w:r>
    </w:p>
    <w:p w:rsidR="001C5547" w:rsidRDefault="00DA7973">
      <w:pPr>
        <w:pStyle w:val="BodyText"/>
        <w:spacing w:before="135" w:line="276" w:lineRule="auto"/>
        <w:ind w:left="780" w:right="593" w:firstLine="492"/>
        <w:jc w:val="both"/>
      </w:pPr>
      <w:r>
        <w:t>Nếu có cháy</w:t>
      </w:r>
      <w:r>
        <w:rPr>
          <w:spacing w:val="-2"/>
        </w:rPr>
        <w:t xml:space="preserve"> </w:t>
      </w:r>
      <w:r>
        <w:t>nổ xảy</w:t>
      </w:r>
      <w:r>
        <w:rPr>
          <w:spacing w:val="-2"/>
        </w:rPr>
        <w:t xml:space="preserve"> </w:t>
      </w:r>
      <w:r>
        <w:t>ra trong quá trình hoạt động của nhà máy</w:t>
      </w:r>
      <w:r>
        <w:rPr>
          <w:spacing w:val="-5"/>
        </w:rPr>
        <w:t xml:space="preserve"> </w:t>
      </w:r>
      <w:r>
        <w:t>thì tác hại đối với tài sản và tính mạng của công nhân trong nhà máy sẽ rất lớn. Vì vậy, trong nhà máy đảm bảo khâu thiết kế phù hợp với yêu cầu phòng cháy</w:t>
      </w:r>
      <w:r>
        <w:rPr>
          <w:spacing w:val="-1"/>
        </w:rPr>
        <w:t xml:space="preserve"> </w:t>
      </w:r>
      <w:r>
        <w:t>chữa cháy. Nội dung chủ yếu của việc này</w:t>
      </w:r>
      <w:r>
        <w:rPr>
          <w:spacing w:val="-1"/>
        </w:rPr>
        <w:t xml:space="preserve"> </w:t>
      </w:r>
      <w:r>
        <w:t>được vận dụng cụ thể đối với phân xưởng sản xuất như sau:</w:t>
      </w:r>
    </w:p>
    <w:p w:rsidR="001C5547" w:rsidRDefault="00DA7973">
      <w:pPr>
        <w:pStyle w:val="ListParagraph"/>
        <w:numPr>
          <w:ilvl w:val="0"/>
          <w:numId w:val="49"/>
        </w:numPr>
        <w:tabs>
          <w:tab w:val="left" w:pos="1499"/>
        </w:tabs>
        <w:spacing w:before="121"/>
        <w:ind w:right="595" w:firstLine="396"/>
        <w:jc w:val="both"/>
        <w:rPr>
          <w:sz w:val="26"/>
        </w:rPr>
      </w:pPr>
      <w:r>
        <w:rPr>
          <w:sz w:val="26"/>
        </w:rPr>
        <w:t>Đường</w:t>
      </w:r>
      <w:r>
        <w:rPr>
          <w:spacing w:val="-1"/>
          <w:sz w:val="26"/>
        </w:rPr>
        <w:t xml:space="preserve"> </w:t>
      </w:r>
      <w:r>
        <w:rPr>
          <w:sz w:val="26"/>
        </w:rPr>
        <w:t>nội bộ đến</w:t>
      </w:r>
      <w:r>
        <w:rPr>
          <w:spacing w:val="-1"/>
          <w:sz w:val="26"/>
        </w:rPr>
        <w:t xml:space="preserve"> </w:t>
      </w:r>
      <w:r>
        <w:rPr>
          <w:sz w:val="26"/>
        </w:rPr>
        <w:t>được tất</w:t>
      </w:r>
      <w:r>
        <w:rPr>
          <w:spacing w:val="-1"/>
          <w:sz w:val="26"/>
        </w:rPr>
        <w:t xml:space="preserve"> </w:t>
      </w:r>
      <w:r>
        <w:rPr>
          <w:sz w:val="26"/>
        </w:rPr>
        <w:t>cả các vị trí</w:t>
      </w:r>
      <w:r>
        <w:rPr>
          <w:spacing w:val="-1"/>
          <w:sz w:val="26"/>
        </w:rPr>
        <w:t xml:space="preserve"> </w:t>
      </w:r>
      <w:r>
        <w:rPr>
          <w:sz w:val="26"/>
        </w:rPr>
        <w:t>nhỏ nhất</w:t>
      </w:r>
      <w:r>
        <w:rPr>
          <w:spacing w:val="-1"/>
          <w:sz w:val="26"/>
        </w:rPr>
        <w:t xml:space="preserve"> </w:t>
      </w:r>
      <w:r>
        <w:rPr>
          <w:sz w:val="26"/>
        </w:rPr>
        <w:t>trong nhà máy, đảm</w:t>
      </w:r>
      <w:r>
        <w:rPr>
          <w:spacing w:val="-1"/>
          <w:sz w:val="26"/>
        </w:rPr>
        <w:t xml:space="preserve"> </w:t>
      </w:r>
      <w:r>
        <w:rPr>
          <w:sz w:val="26"/>
        </w:rPr>
        <w:t>bảo</w:t>
      </w:r>
      <w:r>
        <w:rPr>
          <w:spacing w:val="-1"/>
          <w:sz w:val="26"/>
        </w:rPr>
        <w:t xml:space="preserve"> </w:t>
      </w:r>
      <w:r>
        <w:rPr>
          <w:sz w:val="26"/>
        </w:rPr>
        <w:t>tia</w:t>
      </w:r>
      <w:r>
        <w:rPr>
          <w:spacing w:val="-1"/>
          <w:sz w:val="26"/>
        </w:rPr>
        <w:t xml:space="preserve"> </w:t>
      </w:r>
      <w:r>
        <w:rPr>
          <w:sz w:val="26"/>
        </w:rPr>
        <w:t>nước phun từ vòi rồng của xe cứu hỏa có thể khống chế được lửa phát sinh ở bất kỳ vị trí nào trong nhà máy. Kho cũng được bố trí cửa thông gió và tường cách ly để tránh tình trạng cháy lan theo tường hoặc theo mái;</w:t>
      </w:r>
    </w:p>
    <w:p w:rsidR="001C5547" w:rsidRDefault="001C5547">
      <w:pPr>
        <w:jc w:val="both"/>
        <w:rPr>
          <w:sz w:val="26"/>
        </w:rPr>
        <w:sectPr w:rsidR="001C5547">
          <w:pgSz w:w="12240" w:h="15840"/>
          <w:pgMar w:top="1200" w:right="300" w:bottom="1420" w:left="660" w:header="731" w:footer="1150" w:gutter="0"/>
          <w:cols w:space="720"/>
        </w:sectPr>
      </w:pPr>
    </w:p>
    <w:p w:rsidR="001C5547" w:rsidRDefault="00DA7973">
      <w:pPr>
        <w:pStyle w:val="ListParagraph"/>
        <w:numPr>
          <w:ilvl w:val="0"/>
          <w:numId w:val="49"/>
        </w:numPr>
        <w:tabs>
          <w:tab w:val="left" w:pos="1499"/>
        </w:tabs>
        <w:spacing w:before="91"/>
        <w:ind w:right="597" w:firstLine="396"/>
        <w:jc w:val="both"/>
        <w:rPr>
          <w:sz w:val="26"/>
        </w:rPr>
      </w:pPr>
      <w:r>
        <w:rPr>
          <w:sz w:val="26"/>
        </w:rPr>
        <w:lastRenderedPageBreak/>
        <w:t>Bố trí cửa thoát hiểm phù hợp cho các nhà xưởng để khi có sự cố cháy nổ công nhân thoát ra ngoài được dễ dàng, các phương tiện phòng chống cháy luôn được kiểm tra thường xuyên và luôn ở trong tình trạng sẵn sàng;</w:t>
      </w:r>
    </w:p>
    <w:p w:rsidR="001C5547" w:rsidRDefault="00DA7973">
      <w:pPr>
        <w:pStyle w:val="ListParagraph"/>
        <w:numPr>
          <w:ilvl w:val="0"/>
          <w:numId w:val="49"/>
        </w:numPr>
        <w:tabs>
          <w:tab w:val="left" w:pos="1499"/>
        </w:tabs>
        <w:spacing w:before="161" w:line="237" w:lineRule="auto"/>
        <w:ind w:right="596" w:firstLine="396"/>
        <w:jc w:val="both"/>
        <w:rPr>
          <w:sz w:val="26"/>
        </w:rPr>
      </w:pPr>
      <w:r>
        <w:rPr>
          <w:sz w:val="26"/>
        </w:rPr>
        <w:t>Đường ống dẫn nước cứu hỏa đến các họng lấy nước cứu hỏa phải luôn luôn ở trong tình trạng sẵn sàng làm việc, lượng nước cung cấp liên tục 15 lít/s trong 3 giờ;</w:t>
      </w:r>
    </w:p>
    <w:p w:rsidR="001C5547" w:rsidRDefault="00DA7973">
      <w:pPr>
        <w:pStyle w:val="ListParagraph"/>
        <w:numPr>
          <w:ilvl w:val="0"/>
          <w:numId w:val="49"/>
        </w:numPr>
        <w:tabs>
          <w:tab w:val="left" w:pos="1499"/>
        </w:tabs>
        <w:spacing w:before="167" w:line="237" w:lineRule="auto"/>
        <w:ind w:right="599" w:firstLine="396"/>
        <w:jc w:val="both"/>
        <w:rPr>
          <w:sz w:val="26"/>
        </w:rPr>
      </w:pPr>
      <w:r>
        <w:rPr>
          <w:sz w:val="26"/>
        </w:rPr>
        <w:t>Sắp xếp, bố trí các máy móc, thiết bị đảm bảo trật tự, gọn gàng và khoảng cách an toàn cho công nhân làm việc khi có cháy nổ xảy ra;</w:t>
      </w:r>
    </w:p>
    <w:p w:rsidR="001C5547" w:rsidRDefault="00DA7973">
      <w:pPr>
        <w:pStyle w:val="ListParagraph"/>
        <w:numPr>
          <w:ilvl w:val="0"/>
          <w:numId w:val="49"/>
        </w:numPr>
        <w:tabs>
          <w:tab w:val="left" w:pos="1499"/>
        </w:tabs>
        <w:spacing w:before="161"/>
        <w:ind w:right="596" w:firstLine="396"/>
        <w:jc w:val="both"/>
        <w:rPr>
          <w:sz w:val="26"/>
        </w:rPr>
      </w:pPr>
      <w:r>
        <w:rPr>
          <w:sz w:val="26"/>
        </w:rPr>
        <w:t>Hệ thống dây điện, các chỗ tiếp xúc, cầu dao điện có thể gây tia lửa phải được bố trí</w:t>
      </w:r>
      <w:r>
        <w:rPr>
          <w:spacing w:val="40"/>
          <w:sz w:val="26"/>
        </w:rPr>
        <w:t xml:space="preserve"> </w:t>
      </w:r>
      <w:r>
        <w:rPr>
          <w:sz w:val="26"/>
        </w:rPr>
        <w:t>thật an toàn;</w:t>
      </w:r>
    </w:p>
    <w:p w:rsidR="001C5547" w:rsidRDefault="00DA7973">
      <w:pPr>
        <w:pStyle w:val="ListParagraph"/>
        <w:numPr>
          <w:ilvl w:val="0"/>
          <w:numId w:val="49"/>
        </w:numPr>
        <w:tabs>
          <w:tab w:val="left" w:pos="1499"/>
        </w:tabs>
        <w:spacing w:before="160"/>
        <w:ind w:left="1499" w:hanging="323"/>
        <w:rPr>
          <w:sz w:val="26"/>
        </w:rPr>
      </w:pPr>
      <w:r>
        <w:rPr>
          <w:sz w:val="26"/>
        </w:rPr>
        <w:t>Quy</w:t>
      </w:r>
      <w:r>
        <w:rPr>
          <w:spacing w:val="-9"/>
          <w:sz w:val="26"/>
        </w:rPr>
        <w:t xml:space="preserve"> </w:t>
      </w:r>
      <w:r>
        <w:rPr>
          <w:sz w:val="26"/>
        </w:rPr>
        <w:t>định</w:t>
      </w:r>
      <w:r>
        <w:rPr>
          <w:spacing w:val="-5"/>
          <w:sz w:val="26"/>
        </w:rPr>
        <w:t xml:space="preserve"> </w:t>
      </w:r>
      <w:r>
        <w:rPr>
          <w:sz w:val="26"/>
        </w:rPr>
        <w:t>cấm</w:t>
      </w:r>
      <w:r>
        <w:rPr>
          <w:spacing w:val="-6"/>
          <w:sz w:val="26"/>
        </w:rPr>
        <w:t xml:space="preserve"> </w:t>
      </w:r>
      <w:r>
        <w:rPr>
          <w:sz w:val="26"/>
        </w:rPr>
        <w:t>công</w:t>
      </w:r>
      <w:r>
        <w:rPr>
          <w:spacing w:val="-1"/>
          <w:sz w:val="26"/>
        </w:rPr>
        <w:t xml:space="preserve"> </w:t>
      </w:r>
      <w:r>
        <w:rPr>
          <w:sz w:val="26"/>
        </w:rPr>
        <w:t>nhân</w:t>
      </w:r>
      <w:r>
        <w:rPr>
          <w:spacing w:val="-4"/>
          <w:sz w:val="26"/>
        </w:rPr>
        <w:t xml:space="preserve"> </w:t>
      </w:r>
      <w:r>
        <w:rPr>
          <w:sz w:val="26"/>
        </w:rPr>
        <w:t>hút</w:t>
      </w:r>
      <w:r>
        <w:rPr>
          <w:spacing w:val="-5"/>
          <w:sz w:val="26"/>
        </w:rPr>
        <w:t xml:space="preserve"> </w:t>
      </w:r>
      <w:r>
        <w:rPr>
          <w:sz w:val="26"/>
        </w:rPr>
        <w:t>thuốc</w:t>
      </w:r>
      <w:r>
        <w:rPr>
          <w:spacing w:val="-3"/>
          <w:sz w:val="26"/>
        </w:rPr>
        <w:t xml:space="preserve"> </w:t>
      </w:r>
      <w:r>
        <w:rPr>
          <w:sz w:val="26"/>
        </w:rPr>
        <w:t>lá</w:t>
      </w:r>
      <w:r>
        <w:rPr>
          <w:spacing w:val="-3"/>
          <w:sz w:val="26"/>
        </w:rPr>
        <w:t xml:space="preserve"> </w:t>
      </w:r>
      <w:r>
        <w:rPr>
          <w:sz w:val="26"/>
        </w:rPr>
        <w:t>trong</w:t>
      </w:r>
      <w:r>
        <w:rPr>
          <w:spacing w:val="-4"/>
          <w:sz w:val="26"/>
        </w:rPr>
        <w:t xml:space="preserve"> </w:t>
      </w:r>
      <w:r>
        <w:rPr>
          <w:sz w:val="26"/>
        </w:rPr>
        <w:t>khu</w:t>
      </w:r>
      <w:r>
        <w:rPr>
          <w:spacing w:val="-3"/>
          <w:sz w:val="26"/>
        </w:rPr>
        <w:t xml:space="preserve"> </w:t>
      </w:r>
      <w:r>
        <w:rPr>
          <w:sz w:val="26"/>
        </w:rPr>
        <w:t>vực</w:t>
      </w:r>
      <w:r>
        <w:rPr>
          <w:spacing w:val="-3"/>
          <w:sz w:val="26"/>
        </w:rPr>
        <w:t xml:space="preserve"> </w:t>
      </w:r>
      <w:r>
        <w:rPr>
          <w:sz w:val="26"/>
        </w:rPr>
        <w:t>sản</w:t>
      </w:r>
      <w:r>
        <w:rPr>
          <w:spacing w:val="-4"/>
          <w:sz w:val="26"/>
        </w:rPr>
        <w:t xml:space="preserve"> </w:t>
      </w:r>
      <w:r>
        <w:rPr>
          <w:sz w:val="26"/>
        </w:rPr>
        <w:t>xuất,</w:t>
      </w:r>
      <w:r>
        <w:rPr>
          <w:spacing w:val="-5"/>
          <w:sz w:val="26"/>
        </w:rPr>
        <w:t xml:space="preserve"> </w:t>
      </w:r>
      <w:r>
        <w:rPr>
          <w:sz w:val="26"/>
        </w:rPr>
        <w:t>kho</w:t>
      </w:r>
      <w:r>
        <w:rPr>
          <w:spacing w:val="-4"/>
          <w:sz w:val="26"/>
        </w:rPr>
        <w:t xml:space="preserve"> </w:t>
      </w:r>
      <w:r>
        <w:rPr>
          <w:sz w:val="26"/>
        </w:rPr>
        <w:t>chứa</w:t>
      </w:r>
      <w:r>
        <w:rPr>
          <w:spacing w:val="-3"/>
          <w:sz w:val="26"/>
        </w:rPr>
        <w:t xml:space="preserve"> </w:t>
      </w:r>
      <w:r>
        <w:rPr>
          <w:sz w:val="26"/>
        </w:rPr>
        <w:t>bao</w:t>
      </w:r>
      <w:r>
        <w:rPr>
          <w:spacing w:val="-4"/>
          <w:sz w:val="26"/>
        </w:rPr>
        <w:t xml:space="preserve"> </w:t>
      </w:r>
      <w:r>
        <w:rPr>
          <w:spacing w:val="-5"/>
          <w:sz w:val="26"/>
        </w:rPr>
        <w:t>bì;</w:t>
      </w:r>
    </w:p>
    <w:p w:rsidR="001C5547" w:rsidRDefault="00DA7973">
      <w:pPr>
        <w:pStyle w:val="ListParagraph"/>
        <w:numPr>
          <w:ilvl w:val="0"/>
          <w:numId w:val="49"/>
        </w:numPr>
        <w:tabs>
          <w:tab w:val="left" w:pos="1499"/>
        </w:tabs>
        <w:spacing w:before="162" w:line="237" w:lineRule="auto"/>
        <w:ind w:right="598" w:firstLine="396"/>
        <w:jc w:val="both"/>
        <w:rPr>
          <w:sz w:val="26"/>
        </w:rPr>
      </w:pPr>
      <w:r>
        <w:rPr>
          <w:sz w:val="26"/>
        </w:rPr>
        <w:t>Xây dựng các chương trình huấn luyện, tập huấn cho công nhân viên những kiến thức về an toàn lao động, công tác cứu hộ, sơ tán khi có sự cố cháy nổ xảy ra.</w:t>
      </w:r>
    </w:p>
    <w:p w:rsidR="001C5547" w:rsidRDefault="00DA7973">
      <w:pPr>
        <w:pStyle w:val="ListParagraph"/>
        <w:numPr>
          <w:ilvl w:val="0"/>
          <w:numId w:val="49"/>
        </w:numPr>
        <w:tabs>
          <w:tab w:val="left" w:pos="1499"/>
        </w:tabs>
        <w:spacing w:before="161"/>
        <w:ind w:right="596" w:firstLine="396"/>
        <w:jc w:val="both"/>
        <w:rPr>
          <w:sz w:val="26"/>
        </w:rPr>
      </w:pPr>
      <w:r>
        <w:rPr>
          <w:sz w:val="26"/>
        </w:rPr>
        <w:t>Tất cả các hạng mục công trình trong nhà máy</w:t>
      </w:r>
      <w:r>
        <w:rPr>
          <w:spacing w:val="-1"/>
          <w:sz w:val="26"/>
        </w:rPr>
        <w:t xml:space="preserve"> </w:t>
      </w:r>
      <w:r>
        <w:rPr>
          <w:sz w:val="26"/>
        </w:rPr>
        <w:t xml:space="preserve">đều được bố trí các vật liệu cứu hỏa như </w:t>
      </w:r>
      <w:r>
        <w:rPr>
          <w:position w:val="2"/>
          <w:sz w:val="26"/>
        </w:rPr>
        <w:t>bình CO</w:t>
      </w:r>
      <w:r>
        <w:rPr>
          <w:sz w:val="17"/>
        </w:rPr>
        <w:t>2</w:t>
      </w:r>
      <w:r>
        <w:rPr>
          <w:position w:val="2"/>
          <w:sz w:val="26"/>
        </w:rPr>
        <w:t>. Những vật liệu này</w:t>
      </w:r>
      <w:r>
        <w:rPr>
          <w:spacing w:val="-5"/>
          <w:position w:val="2"/>
          <w:sz w:val="26"/>
        </w:rPr>
        <w:t xml:space="preserve"> </w:t>
      </w:r>
      <w:r>
        <w:rPr>
          <w:position w:val="2"/>
          <w:sz w:val="26"/>
        </w:rPr>
        <w:t>được đặt tại các vị trí thích hợp và dễ nhìn thấy</w:t>
      </w:r>
      <w:r>
        <w:rPr>
          <w:spacing w:val="-5"/>
          <w:position w:val="2"/>
          <w:sz w:val="26"/>
        </w:rPr>
        <w:t xml:space="preserve"> </w:t>
      </w:r>
      <w:r>
        <w:rPr>
          <w:position w:val="2"/>
          <w:sz w:val="26"/>
        </w:rPr>
        <w:t>nhất để tiện việc sử dụng và thường xuyên tiến hành kiểm tra sự hoạt động tốt của bình CO</w:t>
      </w:r>
      <w:r>
        <w:rPr>
          <w:sz w:val="17"/>
        </w:rPr>
        <w:t>2</w:t>
      </w:r>
      <w:r>
        <w:rPr>
          <w:position w:val="2"/>
          <w:sz w:val="26"/>
        </w:rPr>
        <w:t>.</w:t>
      </w:r>
    </w:p>
    <w:p w:rsidR="001C5547" w:rsidRDefault="00DA7973">
      <w:pPr>
        <w:pStyle w:val="ListParagraph"/>
        <w:numPr>
          <w:ilvl w:val="0"/>
          <w:numId w:val="49"/>
        </w:numPr>
        <w:tabs>
          <w:tab w:val="left" w:pos="1499"/>
        </w:tabs>
        <w:spacing w:before="161"/>
        <w:ind w:right="597" w:firstLine="396"/>
        <w:jc w:val="both"/>
        <w:rPr>
          <w:sz w:val="26"/>
        </w:rPr>
      </w:pPr>
      <w:r>
        <w:rPr>
          <w:sz w:val="26"/>
        </w:rPr>
        <w:t>Nhà máy còn thường xuyên tuyên truyền, giáo dục ý thức phòng cháy chữa cháy cho cán bộ công nhân viên. Mời đơn vị có chuyên môn PCCC đến tại nhà máy huấn luyện cán bộ công nhân viên các biện pháp phòng cháy chữa cháy khi có sự cố xảy ra.</w:t>
      </w:r>
    </w:p>
    <w:p w:rsidR="001C5547" w:rsidRDefault="00DA7973">
      <w:pPr>
        <w:pStyle w:val="BodyText"/>
        <w:spacing w:before="44"/>
        <w:rPr>
          <w:sz w:val="20"/>
        </w:rPr>
      </w:pPr>
      <w:r>
        <w:rPr>
          <w:noProof/>
          <w:lang w:val="en-US"/>
        </w:rPr>
        <w:drawing>
          <wp:anchor distT="0" distB="0" distL="0" distR="0" simplePos="0" relativeHeight="487646208" behindDoc="1" locked="0" layoutInCell="1" allowOverlap="1" wp14:anchorId="31A6BA72" wp14:editId="644B6381">
            <wp:simplePos x="0" y="0"/>
            <wp:positionH relativeFrom="page">
              <wp:posOffset>1176271</wp:posOffset>
            </wp:positionH>
            <wp:positionV relativeFrom="paragraph">
              <wp:posOffset>189589</wp:posOffset>
            </wp:positionV>
            <wp:extent cx="4897023" cy="3187541"/>
            <wp:effectExtent l="0" t="0" r="0" b="0"/>
            <wp:wrapTopAndBottom/>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120" cstate="print"/>
                    <a:stretch>
                      <a:fillRect/>
                    </a:stretch>
                  </pic:blipFill>
                  <pic:spPr>
                    <a:xfrm>
                      <a:off x="0" y="0"/>
                      <a:ext cx="4897023" cy="3187541"/>
                    </a:xfrm>
                    <a:prstGeom prst="rect">
                      <a:avLst/>
                    </a:prstGeom>
                  </pic:spPr>
                </pic:pic>
              </a:graphicData>
            </a:graphic>
          </wp:anchor>
        </w:drawing>
      </w:r>
    </w:p>
    <w:p w:rsidR="001C5547" w:rsidRDefault="00DA7973">
      <w:pPr>
        <w:spacing w:before="27"/>
        <w:ind w:left="486" w:right="310"/>
        <w:jc w:val="center"/>
        <w:rPr>
          <w:b/>
          <w:sz w:val="26"/>
        </w:rPr>
      </w:pPr>
      <w:bookmarkStart w:id="124" w:name="_bookmark123"/>
      <w:bookmarkEnd w:id="124"/>
      <w:r>
        <w:rPr>
          <w:b/>
          <w:sz w:val="26"/>
        </w:rPr>
        <w:t>Hình</w:t>
      </w:r>
      <w:r>
        <w:rPr>
          <w:b/>
          <w:spacing w:val="-5"/>
          <w:sz w:val="26"/>
        </w:rPr>
        <w:t xml:space="preserve"> </w:t>
      </w:r>
      <w:r>
        <w:rPr>
          <w:b/>
          <w:sz w:val="26"/>
        </w:rPr>
        <w:t>3.</w:t>
      </w:r>
      <w:r>
        <w:rPr>
          <w:b/>
          <w:spacing w:val="-3"/>
          <w:sz w:val="26"/>
        </w:rPr>
        <w:t xml:space="preserve"> </w:t>
      </w:r>
      <w:r>
        <w:rPr>
          <w:b/>
          <w:sz w:val="26"/>
        </w:rPr>
        <w:t>16:</w:t>
      </w:r>
      <w:r>
        <w:rPr>
          <w:b/>
          <w:spacing w:val="-4"/>
          <w:sz w:val="26"/>
        </w:rPr>
        <w:t xml:space="preserve"> </w:t>
      </w:r>
      <w:r>
        <w:rPr>
          <w:b/>
          <w:sz w:val="26"/>
        </w:rPr>
        <w:t>Sơ</w:t>
      </w:r>
      <w:r>
        <w:rPr>
          <w:b/>
          <w:spacing w:val="-4"/>
          <w:sz w:val="26"/>
        </w:rPr>
        <w:t xml:space="preserve"> </w:t>
      </w:r>
      <w:r>
        <w:rPr>
          <w:b/>
          <w:sz w:val="26"/>
        </w:rPr>
        <w:t>đồ</w:t>
      </w:r>
      <w:r>
        <w:rPr>
          <w:b/>
          <w:spacing w:val="-5"/>
          <w:sz w:val="26"/>
        </w:rPr>
        <w:t xml:space="preserve"> </w:t>
      </w:r>
      <w:r>
        <w:rPr>
          <w:b/>
          <w:sz w:val="26"/>
        </w:rPr>
        <w:t>ứng</w:t>
      </w:r>
      <w:r>
        <w:rPr>
          <w:b/>
          <w:spacing w:val="-2"/>
          <w:sz w:val="26"/>
        </w:rPr>
        <w:t xml:space="preserve"> </w:t>
      </w:r>
      <w:r>
        <w:rPr>
          <w:b/>
          <w:sz w:val="26"/>
        </w:rPr>
        <w:t>cứu</w:t>
      </w:r>
      <w:r>
        <w:rPr>
          <w:b/>
          <w:spacing w:val="-4"/>
          <w:sz w:val="26"/>
        </w:rPr>
        <w:t xml:space="preserve"> </w:t>
      </w:r>
      <w:r>
        <w:rPr>
          <w:b/>
          <w:sz w:val="26"/>
        </w:rPr>
        <w:t>sự</w:t>
      </w:r>
      <w:r>
        <w:rPr>
          <w:b/>
          <w:spacing w:val="-3"/>
          <w:sz w:val="26"/>
        </w:rPr>
        <w:t xml:space="preserve"> </w:t>
      </w:r>
      <w:r>
        <w:rPr>
          <w:b/>
          <w:sz w:val="26"/>
        </w:rPr>
        <w:t>cố</w:t>
      </w:r>
      <w:r>
        <w:rPr>
          <w:b/>
          <w:spacing w:val="-5"/>
          <w:sz w:val="26"/>
        </w:rPr>
        <w:t xml:space="preserve"> </w:t>
      </w:r>
      <w:r>
        <w:rPr>
          <w:b/>
          <w:sz w:val="26"/>
        </w:rPr>
        <w:t>khi</w:t>
      </w:r>
      <w:r>
        <w:rPr>
          <w:b/>
          <w:spacing w:val="-4"/>
          <w:sz w:val="26"/>
        </w:rPr>
        <w:t xml:space="preserve"> </w:t>
      </w:r>
      <w:r>
        <w:rPr>
          <w:b/>
          <w:sz w:val="26"/>
        </w:rPr>
        <w:t>cháy</w:t>
      </w:r>
      <w:r>
        <w:rPr>
          <w:b/>
          <w:spacing w:val="-2"/>
          <w:sz w:val="26"/>
        </w:rPr>
        <w:t xml:space="preserve"> </w:t>
      </w:r>
      <w:r>
        <w:rPr>
          <w:b/>
          <w:sz w:val="26"/>
        </w:rPr>
        <w:t>nổ</w:t>
      </w:r>
      <w:r>
        <w:rPr>
          <w:b/>
          <w:spacing w:val="-4"/>
          <w:sz w:val="26"/>
        </w:rPr>
        <w:t xml:space="preserve"> </w:t>
      </w:r>
      <w:r>
        <w:rPr>
          <w:b/>
          <w:sz w:val="26"/>
        </w:rPr>
        <w:t>của</w:t>
      </w:r>
      <w:r>
        <w:rPr>
          <w:b/>
          <w:spacing w:val="-4"/>
          <w:sz w:val="26"/>
        </w:rPr>
        <w:t xml:space="preserve"> </w:t>
      </w:r>
      <w:r>
        <w:rPr>
          <w:b/>
          <w:sz w:val="26"/>
        </w:rPr>
        <w:t>Nhà</w:t>
      </w:r>
      <w:r>
        <w:rPr>
          <w:b/>
          <w:spacing w:val="-3"/>
          <w:sz w:val="26"/>
        </w:rPr>
        <w:t xml:space="preserve"> </w:t>
      </w:r>
      <w:r>
        <w:rPr>
          <w:b/>
          <w:spacing w:val="-5"/>
          <w:sz w:val="26"/>
        </w:rPr>
        <w:t>máy</w:t>
      </w:r>
    </w:p>
    <w:p w:rsidR="001C5547" w:rsidRDefault="001C5547">
      <w:pPr>
        <w:jc w:val="center"/>
        <w:rPr>
          <w:sz w:val="26"/>
        </w:rPr>
        <w:sectPr w:rsidR="001C5547">
          <w:pgSz w:w="12240" w:h="15840"/>
          <w:pgMar w:top="1200" w:right="300" w:bottom="1420" w:left="660" w:header="731" w:footer="1150" w:gutter="0"/>
          <w:cols w:space="720"/>
        </w:sectPr>
      </w:pPr>
    </w:p>
    <w:p w:rsidR="001C5547" w:rsidRDefault="00DA7973">
      <w:pPr>
        <w:pStyle w:val="Heading3"/>
        <w:numPr>
          <w:ilvl w:val="0"/>
          <w:numId w:val="84"/>
        </w:numPr>
        <w:tabs>
          <w:tab w:val="left" w:pos="1038"/>
        </w:tabs>
        <w:spacing w:before="97" w:line="259" w:lineRule="auto"/>
        <w:ind w:left="780" w:right="631" w:firstLine="0"/>
        <w:jc w:val="both"/>
      </w:pPr>
      <w:bookmarkStart w:id="125" w:name="_bookmark124"/>
      <w:bookmarkEnd w:id="125"/>
      <w:r>
        <w:lastRenderedPageBreak/>
        <w:t>Các</w:t>
      </w:r>
      <w:r>
        <w:rPr>
          <w:spacing w:val="-4"/>
        </w:rPr>
        <w:t xml:space="preserve"> </w:t>
      </w:r>
      <w:r>
        <w:t>nội</w:t>
      </w:r>
      <w:r>
        <w:rPr>
          <w:spacing w:val="-2"/>
        </w:rPr>
        <w:t xml:space="preserve"> </w:t>
      </w:r>
      <w:r>
        <w:t>dung</w:t>
      </w:r>
      <w:r>
        <w:rPr>
          <w:spacing w:val="-2"/>
        </w:rPr>
        <w:t xml:space="preserve"> </w:t>
      </w:r>
      <w:r>
        <w:t>thay</w:t>
      </w:r>
      <w:r>
        <w:rPr>
          <w:spacing w:val="-2"/>
        </w:rPr>
        <w:t xml:space="preserve"> </w:t>
      </w:r>
      <w:r>
        <w:t>đổi</w:t>
      </w:r>
      <w:r>
        <w:rPr>
          <w:spacing w:val="-4"/>
        </w:rPr>
        <w:t xml:space="preserve"> </w:t>
      </w:r>
      <w:r>
        <w:t>so</w:t>
      </w:r>
      <w:r>
        <w:rPr>
          <w:spacing w:val="-4"/>
        </w:rPr>
        <w:t xml:space="preserve"> </w:t>
      </w:r>
      <w:r>
        <w:t>với</w:t>
      </w:r>
      <w:r>
        <w:rPr>
          <w:spacing w:val="-2"/>
        </w:rPr>
        <w:t xml:space="preserve"> </w:t>
      </w:r>
      <w:r>
        <w:t>quyết</w:t>
      </w:r>
      <w:r>
        <w:rPr>
          <w:spacing w:val="-4"/>
        </w:rPr>
        <w:t xml:space="preserve"> </w:t>
      </w:r>
      <w:r>
        <w:t>định</w:t>
      </w:r>
      <w:r>
        <w:rPr>
          <w:spacing w:val="-2"/>
        </w:rPr>
        <w:t xml:space="preserve"> </w:t>
      </w:r>
      <w:r>
        <w:t>phê</w:t>
      </w:r>
      <w:r>
        <w:rPr>
          <w:spacing w:val="-4"/>
        </w:rPr>
        <w:t xml:space="preserve"> </w:t>
      </w:r>
      <w:r>
        <w:t>duyệt</w:t>
      </w:r>
      <w:r>
        <w:rPr>
          <w:spacing w:val="-4"/>
        </w:rPr>
        <w:t xml:space="preserve"> </w:t>
      </w:r>
      <w:r>
        <w:t>kết</w:t>
      </w:r>
      <w:r>
        <w:rPr>
          <w:spacing w:val="-4"/>
        </w:rPr>
        <w:t xml:space="preserve"> </w:t>
      </w:r>
      <w:r>
        <w:t>quả</w:t>
      </w:r>
      <w:r>
        <w:rPr>
          <w:spacing w:val="-4"/>
        </w:rPr>
        <w:t xml:space="preserve"> </w:t>
      </w:r>
      <w:r>
        <w:t>thẩm</w:t>
      </w:r>
      <w:r>
        <w:rPr>
          <w:spacing w:val="-4"/>
        </w:rPr>
        <w:t xml:space="preserve"> </w:t>
      </w:r>
      <w:r>
        <w:t>định</w:t>
      </w:r>
      <w:r>
        <w:rPr>
          <w:spacing w:val="-2"/>
        </w:rPr>
        <w:t xml:space="preserve"> </w:t>
      </w:r>
      <w:r>
        <w:t>báo</w:t>
      </w:r>
      <w:r>
        <w:rPr>
          <w:spacing w:val="-4"/>
        </w:rPr>
        <w:t xml:space="preserve"> </w:t>
      </w:r>
      <w:r>
        <w:t>cáo</w:t>
      </w:r>
      <w:r>
        <w:rPr>
          <w:spacing w:val="-2"/>
        </w:rPr>
        <w:t xml:space="preserve"> </w:t>
      </w:r>
      <w:r>
        <w:t>đánh giá tác động môi trường (nếu có).</w:t>
      </w:r>
    </w:p>
    <w:p w:rsidR="001C5547" w:rsidRDefault="00DA7973">
      <w:pPr>
        <w:pStyle w:val="ListParagraph"/>
        <w:numPr>
          <w:ilvl w:val="1"/>
          <w:numId w:val="84"/>
        </w:numPr>
        <w:tabs>
          <w:tab w:val="left" w:pos="1256"/>
        </w:tabs>
        <w:spacing w:line="276" w:lineRule="auto"/>
        <w:ind w:left="780" w:right="598" w:firstLine="0"/>
        <w:jc w:val="both"/>
        <w:rPr>
          <w:b/>
          <w:sz w:val="26"/>
        </w:rPr>
      </w:pPr>
      <w:r>
        <w:rPr>
          <w:b/>
          <w:sz w:val="26"/>
        </w:rPr>
        <w:t>Nội dung thay đổi của cơ sở đầu tư so với quyết định phê duyệt đề án bảo vệ môi trường chi tiết.</w:t>
      </w:r>
    </w:p>
    <w:p w:rsidR="001C5547" w:rsidRDefault="00DA7973">
      <w:pPr>
        <w:pStyle w:val="BodyText"/>
        <w:spacing w:line="276" w:lineRule="auto"/>
        <w:ind w:left="780" w:right="597" w:firstLine="566"/>
        <w:jc w:val="both"/>
      </w:pPr>
      <w:bookmarkStart w:id="126" w:name="_bookmark125"/>
      <w:bookmarkEnd w:id="126"/>
      <w:r>
        <w:t>Cơ sở đã được xây</w:t>
      </w:r>
      <w:r>
        <w:rPr>
          <w:spacing w:val="-5"/>
        </w:rPr>
        <w:t xml:space="preserve"> </w:t>
      </w:r>
      <w:r>
        <w:t>dựng hoàn thiện các công trình xây</w:t>
      </w:r>
      <w:r>
        <w:rPr>
          <w:spacing w:val="-5"/>
        </w:rPr>
        <w:t xml:space="preserve"> </w:t>
      </w:r>
      <w:r>
        <w:t>dựng và các công tình bảo vệ môi trường theo công văn số 1569/STNMT-CCBVMT ngày</w:t>
      </w:r>
      <w:r>
        <w:rPr>
          <w:spacing w:val="-2"/>
        </w:rPr>
        <w:t xml:space="preserve"> </w:t>
      </w:r>
      <w:r>
        <w:t xml:space="preserve">13/05/2016 do Sở Tài Nguyên và Môi trường - Ủy ban nhân dân tỉnh Bình Dương xác nhận hoàn thành các công trình bảo vệ môi </w:t>
      </w:r>
      <w:r>
        <w:rPr>
          <w:spacing w:val="-2"/>
        </w:rPr>
        <w:t>trường.</w:t>
      </w:r>
    </w:p>
    <w:p w:rsidR="001C5547" w:rsidRDefault="00DA7973">
      <w:pPr>
        <w:pStyle w:val="BodyText"/>
        <w:spacing w:before="153" w:line="276" w:lineRule="auto"/>
        <w:ind w:left="780" w:right="597" w:firstLine="283"/>
        <w:jc w:val="both"/>
      </w:pPr>
      <w:r>
        <w:t>Trong quá trình hoạt động, công ty TNHH Maico nhận thấy một số bất cập trong sản xuất nên bổ sung thêm một số máy móc và các công trình bảo vệ môi trường. Ngay tại thời điểm công ty bổ sung thêm máy móc cho chuyền sản xuất, do bộ phận pháp lý công ty không nắm</w:t>
      </w:r>
      <w:r>
        <w:rPr>
          <w:spacing w:val="40"/>
        </w:rPr>
        <w:t xml:space="preserve"> </w:t>
      </w:r>
      <w:r>
        <w:t>rõ các quy định của luật bảo vệ môi trường nên không làm công văn xin phép Sở Tài nguyên và Môi trường tỉnh Bình Dương. Đến nay Công ty TNHH Maico lập GPMT xin Sở Tài</w:t>
      </w:r>
      <w:r>
        <w:rPr>
          <w:spacing w:val="40"/>
        </w:rPr>
        <w:t xml:space="preserve"> </w:t>
      </w:r>
      <w:r>
        <w:t>nguyên và Môi trường tỉnh Bình Dương để chỉnh sửa, bổ sung các thay đổi so với đề án đã được phê duyệt năm 2013.</w:t>
      </w:r>
    </w:p>
    <w:p w:rsidR="001C5547" w:rsidRDefault="001C5547">
      <w:pPr>
        <w:spacing w:line="276" w:lineRule="auto"/>
        <w:jc w:val="both"/>
        <w:sectPr w:rsidR="001C5547">
          <w:pgSz w:w="12240" w:h="15840"/>
          <w:pgMar w:top="1200" w:right="300" w:bottom="1420" w:left="660" w:header="731" w:footer="1150" w:gutter="0"/>
          <w:cols w:space="720"/>
        </w:sectPr>
      </w:pPr>
    </w:p>
    <w:p w:rsidR="001C5547" w:rsidRDefault="00DA7973">
      <w:pPr>
        <w:pStyle w:val="Heading3"/>
        <w:spacing w:before="78" w:after="59"/>
        <w:ind w:left="1460"/>
      </w:pPr>
      <w:bookmarkStart w:id="127" w:name="_bookmark126"/>
      <w:bookmarkEnd w:id="127"/>
      <w:r>
        <w:lastRenderedPageBreak/>
        <w:t>Bảng</w:t>
      </w:r>
      <w:r>
        <w:rPr>
          <w:spacing w:val="-5"/>
        </w:rPr>
        <w:t xml:space="preserve"> </w:t>
      </w:r>
      <w:r>
        <w:t>3.</w:t>
      </w:r>
      <w:r>
        <w:rPr>
          <w:spacing w:val="-4"/>
        </w:rPr>
        <w:t xml:space="preserve"> </w:t>
      </w:r>
      <w:r w:rsidR="00883A77">
        <w:t>27</w:t>
      </w:r>
      <w:r>
        <w:t>:</w:t>
      </w:r>
      <w:r>
        <w:rPr>
          <w:spacing w:val="-5"/>
        </w:rPr>
        <w:t xml:space="preserve"> </w:t>
      </w:r>
      <w:r>
        <w:t>Bảng</w:t>
      </w:r>
      <w:r>
        <w:rPr>
          <w:spacing w:val="-5"/>
        </w:rPr>
        <w:t xml:space="preserve"> </w:t>
      </w:r>
      <w:r>
        <w:t>tổng</w:t>
      </w:r>
      <w:r>
        <w:rPr>
          <w:spacing w:val="-3"/>
        </w:rPr>
        <w:t xml:space="preserve"> </w:t>
      </w:r>
      <w:r>
        <w:t>hợp</w:t>
      </w:r>
      <w:r>
        <w:rPr>
          <w:spacing w:val="-5"/>
        </w:rPr>
        <w:t xml:space="preserve"> </w:t>
      </w:r>
      <w:r>
        <w:t>những</w:t>
      </w:r>
      <w:r>
        <w:rPr>
          <w:spacing w:val="-5"/>
        </w:rPr>
        <w:t xml:space="preserve"> </w:t>
      </w:r>
      <w:r>
        <w:t>nội</w:t>
      </w:r>
      <w:r>
        <w:rPr>
          <w:spacing w:val="-3"/>
        </w:rPr>
        <w:t xml:space="preserve"> </w:t>
      </w:r>
      <w:r>
        <w:t>dung</w:t>
      </w:r>
      <w:r>
        <w:rPr>
          <w:spacing w:val="-3"/>
        </w:rPr>
        <w:t xml:space="preserve"> </w:t>
      </w:r>
      <w:r>
        <w:t>thay</w:t>
      </w:r>
      <w:r>
        <w:rPr>
          <w:spacing w:val="-3"/>
        </w:rPr>
        <w:t xml:space="preserve"> </w:t>
      </w:r>
      <w:r>
        <w:t>đổi</w:t>
      </w:r>
      <w:r>
        <w:rPr>
          <w:spacing w:val="-5"/>
        </w:rPr>
        <w:t xml:space="preserve"> </w:t>
      </w:r>
      <w:r>
        <w:t>so</w:t>
      </w:r>
      <w:r>
        <w:rPr>
          <w:spacing w:val="-5"/>
        </w:rPr>
        <w:t xml:space="preserve"> </w:t>
      </w:r>
      <w:r>
        <w:t>với</w:t>
      </w:r>
      <w:r>
        <w:rPr>
          <w:spacing w:val="-5"/>
        </w:rPr>
        <w:t xml:space="preserve"> </w:t>
      </w:r>
      <w:r>
        <w:t>đề</w:t>
      </w:r>
      <w:r>
        <w:rPr>
          <w:spacing w:val="-2"/>
        </w:rPr>
        <w:t xml:space="preserve"> </w:t>
      </w:r>
      <w:r>
        <w:t>án</w:t>
      </w:r>
      <w:r>
        <w:rPr>
          <w:spacing w:val="-3"/>
        </w:rPr>
        <w:t xml:space="preserve"> </w:t>
      </w:r>
      <w:r>
        <w:t>đã</w:t>
      </w:r>
      <w:r>
        <w:rPr>
          <w:spacing w:val="-5"/>
        </w:rPr>
        <w:t xml:space="preserve"> </w:t>
      </w:r>
      <w:r>
        <w:t>được</w:t>
      </w:r>
      <w:r>
        <w:rPr>
          <w:spacing w:val="-5"/>
        </w:rPr>
        <w:t xml:space="preserve"> </w:t>
      </w:r>
      <w:r>
        <w:t>phê</w:t>
      </w:r>
      <w:r>
        <w:rPr>
          <w:spacing w:val="-5"/>
        </w:rPr>
        <w:t xml:space="preserve"> </w:t>
      </w:r>
      <w:r>
        <w:t>duyệt</w:t>
      </w:r>
      <w:r>
        <w:rPr>
          <w:spacing w:val="-5"/>
        </w:rPr>
        <w:t xml:space="preserve"> </w:t>
      </w:r>
      <w:r>
        <w:t>năm</w:t>
      </w:r>
      <w:r>
        <w:rPr>
          <w:spacing w:val="-5"/>
        </w:rPr>
        <w:t xml:space="preserve"> </w:t>
      </w:r>
      <w:r>
        <w:t>2013</w:t>
      </w:r>
      <w:r>
        <w:rPr>
          <w:spacing w:val="-5"/>
        </w:rPr>
        <w:t xml:space="preserve"> </w:t>
      </w:r>
      <w:r>
        <w:t>của</w:t>
      </w:r>
      <w:r>
        <w:rPr>
          <w:spacing w:val="-5"/>
        </w:rPr>
        <w:t xml:space="preserve"> </w:t>
      </w:r>
      <w:r>
        <w:t>cơ</w:t>
      </w:r>
      <w:r>
        <w:rPr>
          <w:spacing w:val="-5"/>
        </w:rPr>
        <w:t xml:space="preserve"> sở</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976"/>
        <w:gridCol w:w="3403"/>
        <w:gridCol w:w="3400"/>
        <w:gridCol w:w="4535"/>
      </w:tblGrid>
      <w:tr w:rsidR="001C5547">
        <w:trPr>
          <w:trHeight w:val="299"/>
        </w:trPr>
        <w:tc>
          <w:tcPr>
            <w:tcW w:w="710" w:type="dxa"/>
          </w:tcPr>
          <w:p w:rsidR="001C5547" w:rsidRDefault="00DA7973">
            <w:pPr>
              <w:pStyle w:val="TableParagraph"/>
              <w:spacing w:before="2" w:line="278" w:lineRule="exact"/>
              <w:ind w:left="5"/>
              <w:rPr>
                <w:b/>
                <w:sz w:val="26"/>
              </w:rPr>
            </w:pPr>
            <w:r>
              <w:rPr>
                <w:b/>
                <w:spacing w:val="-5"/>
                <w:sz w:val="26"/>
              </w:rPr>
              <w:t>STT</w:t>
            </w:r>
          </w:p>
        </w:tc>
        <w:tc>
          <w:tcPr>
            <w:tcW w:w="2976" w:type="dxa"/>
          </w:tcPr>
          <w:p w:rsidR="001C5547" w:rsidRDefault="00DA7973">
            <w:pPr>
              <w:pStyle w:val="TableParagraph"/>
              <w:spacing w:before="2" w:line="278" w:lineRule="exact"/>
              <w:ind w:left="429"/>
              <w:jc w:val="left"/>
              <w:rPr>
                <w:b/>
                <w:sz w:val="26"/>
              </w:rPr>
            </w:pPr>
            <w:r>
              <w:rPr>
                <w:b/>
                <w:sz w:val="26"/>
              </w:rPr>
              <w:t>Hạng</w:t>
            </w:r>
            <w:r>
              <w:rPr>
                <w:b/>
                <w:spacing w:val="-5"/>
                <w:sz w:val="26"/>
              </w:rPr>
              <w:t xml:space="preserve"> </w:t>
            </w:r>
            <w:r>
              <w:rPr>
                <w:b/>
                <w:sz w:val="26"/>
              </w:rPr>
              <w:t>mục</w:t>
            </w:r>
            <w:r>
              <w:rPr>
                <w:b/>
                <w:spacing w:val="-7"/>
                <w:sz w:val="26"/>
              </w:rPr>
              <w:t xml:space="preserve"> </w:t>
            </w:r>
            <w:r>
              <w:rPr>
                <w:b/>
                <w:sz w:val="26"/>
              </w:rPr>
              <w:t>thay</w:t>
            </w:r>
            <w:r>
              <w:rPr>
                <w:b/>
                <w:spacing w:val="-3"/>
                <w:sz w:val="26"/>
              </w:rPr>
              <w:t xml:space="preserve"> </w:t>
            </w:r>
            <w:r>
              <w:rPr>
                <w:b/>
                <w:spacing w:val="-5"/>
                <w:sz w:val="26"/>
              </w:rPr>
              <w:t>đổi</w:t>
            </w:r>
          </w:p>
        </w:tc>
        <w:tc>
          <w:tcPr>
            <w:tcW w:w="3403" w:type="dxa"/>
          </w:tcPr>
          <w:p w:rsidR="001C5547" w:rsidRDefault="00DA7973">
            <w:pPr>
              <w:pStyle w:val="TableParagraph"/>
              <w:spacing w:before="2" w:line="278" w:lineRule="exact"/>
              <w:ind w:left="10"/>
              <w:rPr>
                <w:b/>
                <w:sz w:val="26"/>
              </w:rPr>
            </w:pPr>
            <w:r>
              <w:rPr>
                <w:b/>
                <w:sz w:val="26"/>
              </w:rPr>
              <w:t>Đề</w:t>
            </w:r>
            <w:r>
              <w:rPr>
                <w:b/>
                <w:spacing w:val="-5"/>
                <w:sz w:val="26"/>
              </w:rPr>
              <w:t xml:space="preserve"> án</w:t>
            </w:r>
          </w:p>
        </w:tc>
        <w:tc>
          <w:tcPr>
            <w:tcW w:w="3400" w:type="dxa"/>
          </w:tcPr>
          <w:p w:rsidR="001C5547" w:rsidRDefault="00DA7973">
            <w:pPr>
              <w:pStyle w:val="TableParagraph"/>
              <w:spacing w:before="2" w:line="278" w:lineRule="exact"/>
              <w:ind w:left="11"/>
              <w:rPr>
                <w:b/>
                <w:sz w:val="26"/>
              </w:rPr>
            </w:pPr>
            <w:r>
              <w:rPr>
                <w:b/>
                <w:sz w:val="26"/>
              </w:rPr>
              <w:t>Thực</w:t>
            </w:r>
            <w:r>
              <w:rPr>
                <w:b/>
                <w:spacing w:val="-8"/>
                <w:sz w:val="26"/>
              </w:rPr>
              <w:t xml:space="preserve"> </w:t>
            </w:r>
            <w:r>
              <w:rPr>
                <w:b/>
                <w:spacing w:val="-5"/>
                <w:sz w:val="26"/>
              </w:rPr>
              <w:t>tế</w:t>
            </w:r>
          </w:p>
        </w:tc>
        <w:tc>
          <w:tcPr>
            <w:tcW w:w="4535" w:type="dxa"/>
          </w:tcPr>
          <w:p w:rsidR="001C5547" w:rsidRDefault="00DA7973">
            <w:pPr>
              <w:pStyle w:val="TableParagraph"/>
              <w:spacing w:before="2" w:line="278" w:lineRule="exact"/>
              <w:ind w:left="15"/>
              <w:rPr>
                <w:b/>
                <w:sz w:val="26"/>
              </w:rPr>
            </w:pPr>
            <w:r>
              <w:rPr>
                <w:b/>
                <w:sz w:val="26"/>
              </w:rPr>
              <w:t>Đánh</w:t>
            </w:r>
            <w:r>
              <w:rPr>
                <w:b/>
                <w:spacing w:val="-8"/>
                <w:sz w:val="26"/>
              </w:rPr>
              <w:t xml:space="preserve"> </w:t>
            </w:r>
            <w:r>
              <w:rPr>
                <w:b/>
                <w:spacing w:val="-5"/>
                <w:sz w:val="26"/>
              </w:rPr>
              <w:t>giá</w:t>
            </w:r>
          </w:p>
        </w:tc>
      </w:tr>
      <w:tr w:rsidR="001C5547">
        <w:trPr>
          <w:trHeight w:val="2092"/>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DA7973">
            <w:pPr>
              <w:pStyle w:val="TableParagraph"/>
              <w:ind w:left="5"/>
              <w:rPr>
                <w:b/>
                <w:sz w:val="26"/>
              </w:rPr>
            </w:pPr>
            <w:r>
              <w:rPr>
                <w:b/>
                <w:spacing w:val="-10"/>
                <w:sz w:val="26"/>
              </w:rPr>
              <w:t>1</w:t>
            </w:r>
          </w:p>
        </w:tc>
        <w:tc>
          <w:tcPr>
            <w:tcW w:w="2976" w:type="dxa"/>
          </w:tcPr>
          <w:p w:rsidR="001C5547" w:rsidRDefault="001C5547">
            <w:pPr>
              <w:pStyle w:val="TableParagraph"/>
              <w:jc w:val="left"/>
              <w:rPr>
                <w:b/>
                <w:sz w:val="26"/>
              </w:rPr>
            </w:pPr>
          </w:p>
          <w:p w:rsidR="001C5547" w:rsidRDefault="001C5547">
            <w:pPr>
              <w:pStyle w:val="TableParagraph"/>
              <w:spacing w:before="291"/>
              <w:jc w:val="left"/>
              <w:rPr>
                <w:b/>
                <w:sz w:val="26"/>
              </w:rPr>
            </w:pPr>
          </w:p>
          <w:p w:rsidR="001C5547" w:rsidRDefault="00DA7973">
            <w:pPr>
              <w:pStyle w:val="TableParagraph"/>
              <w:spacing w:before="1"/>
              <w:ind w:left="108"/>
              <w:jc w:val="left"/>
              <w:rPr>
                <w:sz w:val="26"/>
              </w:rPr>
            </w:pPr>
            <w:r>
              <w:rPr>
                <w:sz w:val="26"/>
              </w:rPr>
              <w:t>Sản</w:t>
            </w:r>
            <w:r>
              <w:rPr>
                <w:spacing w:val="-6"/>
                <w:sz w:val="26"/>
              </w:rPr>
              <w:t xml:space="preserve"> </w:t>
            </w:r>
            <w:r>
              <w:rPr>
                <w:spacing w:val="-4"/>
                <w:sz w:val="26"/>
              </w:rPr>
              <w:t>phẩm</w:t>
            </w:r>
          </w:p>
        </w:tc>
        <w:tc>
          <w:tcPr>
            <w:tcW w:w="3403" w:type="dxa"/>
          </w:tcPr>
          <w:p w:rsidR="001C5547" w:rsidRDefault="00DA7973">
            <w:pPr>
              <w:pStyle w:val="TableParagraph"/>
              <w:spacing w:before="143"/>
              <w:ind w:left="108" w:right="96"/>
              <w:jc w:val="both"/>
              <w:rPr>
                <w:sz w:val="26"/>
              </w:rPr>
            </w:pPr>
            <w:r>
              <w:rPr>
                <w:sz w:val="26"/>
              </w:rPr>
              <w:t>Trong đề án, cơ sở dự kiến</w:t>
            </w:r>
            <w:r>
              <w:rPr>
                <w:spacing w:val="40"/>
                <w:sz w:val="26"/>
              </w:rPr>
              <w:t xml:space="preserve"> </w:t>
            </w:r>
            <w:r>
              <w:rPr>
                <w:sz w:val="26"/>
              </w:rPr>
              <w:t>sản xuất 05 sản phẩm, bao gồm: Mặt hàng gốm, mặt</w:t>
            </w:r>
            <w:r>
              <w:rPr>
                <w:spacing w:val="40"/>
                <w:sz w:val="26"/>
              </w:rPr>
              <w:t xml:space="preserve"> </w:t>
            </w:r>
            <w:r>
              <w:rPr>
                <w:sz w:val="26"/>
              </w:rPr>
              <w:t>hàng mây, tre lá, gỗ, xi măng gắn đá, sản phẩm poly và</w:t>
            </w:r>
            <w:r>
              <w:rPr>
                <w:spacing w:val="40"/>
                <w:sz w:val="26"/>
              </w:rPr>
              <w:t xml:space="preserve"> </w:t>
            </w:r>
            <w:r>
              <w:rPr>
                <w:sz w:val="26"/>
              </w:rPr>
              <w:t>chậu bằng thiếc.</w:t>
            </w:r>
          </w:p>
        </w:tc>
        <w:tc>
          <w:tcPr>
            <w:tcW w:w="3400" w:type="dxa"/>
          </w:tcPr>
          <w:p w:rsidR="001C5547" w:rsidRDefault="00DA7973">
            <w:pPr>
              <w:pStyle w:val="TableParagraph"/>
              <w:ind w:left="109" w:right="93"/>
              <w:jc w:val="both"/>
              <w:rPr>
                <w:sz w:val="26"/>
              </w:rPr>
            </w:pPr>
            <w:r>
              <w:rPr>
                <w:sz w:val="26"/>
              </w:rPr>
              <w:t>Tuy nhiên, từ khi đề án được xác nhận đến này, công ty chỉ sản xuất 04 sản phẩm là: Mặc hàng gốm, mặt hàng mây, tre lá, gỗ, xi măng gắn đá, sản phẩm</w:t>
            </w:r>
            <w:r>
              <w:rPr>
                <w:spacing w:val="53"/>
                <w:w w:val="150"/>
                <w:sz w:val="26"/>
              </w:rPr>
              <w:t xml:space="preserve"> </w:t>
            </w:r>
            <w:r>
              <w:rPr>
                <w:sz w:val="26"/>
              </w:rPr>
              <w:t>poly;</w:t>
            </w:r>
            <w:r>
              <w:rPr>
                <w:spacing w:val="56"/>
                <w:w w:val="150"/>
                <w:sz w:val="26"/>
              </w:rPr>
              <w:t xml:space="preserve"> </w:t>
            </w:r>
            <w:r>
              <w:rPr>
                <w:sz w:val="26"/>
              </w:rPr>
              <w:t>không</w:t>
            </w:r>
            <w:r>
              <w:rPr>
                <w:spacing w:val="56"/>
                <w:w w:val="150"/>
                <w:sz w:val="26"/>
              </w:rPr>
              <w:t xml:space="preserve"> </w:t>
            </w:r>
            <w:r>
              <w:rPr>
                <w:sz w:val="26"/>
              </w:rPr>
              <w:t>sản</w:t>
            </w:r>
            <w:r>
              <w:rPr>
                <w:spacing w:val="56"/>
                <w:w w:val="150"/>
                <w:sz w:val="26"/>
              </w:rPr>
              <w:t xml:space="preserve"> </w:t>
            </w:r>
            <w:r>
              <w:rPr>
                <w:spacing w:val="-4"/>
                <w:sz w:val="26"/>
              </w:rPr>
              <w:t>xuất</w:t>
            </w:r>
          </w:p>
          <w:p w:rsidR="001C5547" w:rsidRDefault="00DA7973">
            <w:pPr>
              <w:pStyle w:val="TableParagraph"/>
              <w:spacing w:line="285" w:lineRule="exact"/>
              <w:ind w:left="109"/>
              <w:jc w:val="both"/>
              <w:rPr>
                <w:sz w:val="26"/>
              </w:rPr>
            </w:pPr>
            <w:r>
              <w:rPr>
                <w:sz w:val="26"/>
              </w:rPr>
              <w:t>chậu</w:t>
            </w:r>
            <w:r>
              <w:rPr>
                <w:spacing w:val="-6"/>
                <w:sz w:val="26"/>
              </w:rPr>
              <w:t xml:space="preserve"> </w:t>
            </w:r>
            <w:r>
              <w:rPr>
                <w:sz w:val="26"/>
              </w:rPr>
              <w:t>bằng</w:t>
            </w:r>
            <w:r>
              <w:rPr>
                <w:spacing w:val="-6"/>
                <w:sz w:val="26"/>
              </w:rPr>
              <w:t xml:space="preserve"> </w:t>
            </w:r>
            <w:r>
              <w:rPr>
                <w:spacing w:val="-2"/>
                <w:sz w:val="26"/>
              </w:rPr>
              <w:t>thiếc.</w:t>
            </w:r>
          </w:p>
        </w:tc>
        <w:tc>
          <w:tcPr>
            <w:tcW w:w="4535" w:type="dxa"/>
          </w:tcPr>
          <w:p w:rsidR="001C5547" w:rsidRDefault="001C5547">
            <w:pPr>
              <w:pStyle w:val="TableParagraph"/>
              <w:spacing w:before="293"/>
              <w:jc w:val="left"/>
              <w:rPr>
                <w:b/>
                <w:sz w:val="26"/>
              </w:rPr>
            </w:pPr>
          </w:p>
          <w:p w:rsidR="001C5547" w:rsidRDefault="00DA7973">
            <w:pPr>
              <w:pStyle w:val="TableParagraph"/>
              <w:ind w:left="110" w:right="91"/>
              <w:jc w:val="both"/>
              <w:rPr>
                <w:sz w:val="26"/>
              </w:rPr>
            </w:pPr>
            <w:r>
              <w:rPr>
                <w:sz w:val="26"/>
              </w:rPr>
              <w:t>Sự thay đổi này theo hướng tích cực, giảm sản phẩm sản xuất mà không tăng sản phẩm và công suất sản xuất.</w:t>
            </w:r>
          </w:p>
        </w:tc>
      </w:tr>
      <w:tr w:rsidR="001C5547">
        <w:trPr>
          <w:trHeight w:val="4187"/>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42"/>
              <w:jc w:val="left"/>
              <w:rPr>
                <w:b/>
                <w:sz w:val="26"/>
              </w:rPr>
            </w:pPr>
          </w:p>
          <w:p w:rsidR="001C5547" w:rsidRDefault="00DA7973">
            <w:pPr>
              <w:pStyle w:val="TableParagraph"/>
              <w:ind w:left="5"/>
              <w:rPr>
                <w:sz w:val="26"/>
              </w:rPr>
            </w:pPr>
            <w:r>
              <w:rPr>
                <w:spacing w:val="-10"/>
                <w:sz w:val="26"/>
              </w:rPr>
              <w:t>2</w:t>
            </w:r>
          </w:p>
        </w:tc>
        <w:tc>
          <w:tcPr>
            <w:tcW w:w="297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92"/>
              <w:jc w:val="left"/>
              <w:rPr>
                <w:b/>
                <w:sz w:val="26"/>
              </w:rPr>
            </w:pPr>
          </w:p>
          <w:p w:rsidR="001C5547" w:rsidRDefault="00DA7973">
            <w:pPr>
              <w:pStyle w:val="TableParagraph"/>
              <w:ind w:left="108"/>
              <w:jc w:val="left"/>
              <w:rPr>
                <w:sz w:val="26"/>
              </w:rPr>
            </w:pPr>
            <w:r>
              <w:rPr>
                <w:sz w:val="26"/>
              </w:rPr>
              <w:t>Thành</w:t>
            </w:r>
            <w:r>
              <w:rPr>
                <w:spacing w:val="-7"/>
                <w:sz w:val="26"/>
              </w:rPr>
              <w:t xml:space="preserve"> </w:t>
            </w:r>
            <w:r>
              <w:rPr>
                <w:sz w:val="26"/>
              </w:rPr>
              <w:t>phần</w:t>
            </w:r>
            <w:r>
              <w:rPr>
                <w:spacing w:val="-7"/>
                <w:sz w:val="26"/>
              </w:rPr>
              <w:t xml:space="preserve"> </w:t>
            </w:r>
            <w:r>
              <w:rPr>
                <w:sz w:val="26"/>
              </w:rPr>
              <w:t>và</w:t>
            </w:r>
            <w:r>
              <w:rPr>
                <w:spacing w:val="-6"/>
                <w:sz w:val="26"/>
              </w:rPr>
              <w:t xml:space="preserve"> </w:t>
            </w:r>
            <w:r>
              <w:rPr>
                <w:sz w:val="26"/>
              </w:rPr>
              <w:t>khối</w:t>
            </w:r>
            <w:r>
              <w:rPr>
                <w:spacing w:val="-7"/>
                <w:sz w:val="26"/>
              </w:rPr>
              <w:t xml:space="preserve"> </w:t>
            </w:r>
            <w:r>
              <w:rPr>
                <w:sz w:val="26"/>
              </w:rPr>
              <w:t>lượng nguyên liệu sử dụng</w:t>
            </w:r>
          </w:p>
        </w:tc>
        <w:tc>
          <w:tcPr>
            <w:tcW w:w="3403"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42"/>
              <w:jc w:val="left"/>
              <w:rPr>
                <w:b/>
                <w:sz w:val="26"/>
              </w:rPr>
            </w:pPr>
          </w:p>
          <w:p w:rsidR="001C5547" w:rsidRDefault="00DA7973">
            <w:pPr>
              <w:pStyle w:val="TableParagraph"/>
              <w:ind w:left="108" w:right="96"/>
              <w:jc w:val="both"/>
              <w:rPr>
                <w:sz w:val="26"/>
              </w:rPr>
            </w:pPr>
            <w:r>
              <w:rPr>
                <w:sz w:val="26"/>
              </w:rPr>
              <w:t>Công ty bao gồm 09 loại nguyên liệu, bao gồm: màng PE, dây đai, nilon, bang keo, pallet, sọt tre, ván ép, vải lau và carton.</w:t>
            </w:r>
          </w:p>
        </w:tc>
        <w:tc>
          <w:tcPr>
            <w:tcW w:w="340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92"/>
              <w:jc w:val="left"/>
              <w:rPr>
                <w:b/>
                <w:sz w:val="26"/>
              </w:rPr>
            </w:pPr>
          </w:p>
          <w:p w:rsidR="001C5547" w:rsidRDefault="00DA7973">
            <w:pPr>
              <w:pStyle w:val="TableParagraph"/>
              <w:spacing w:before="1"/>
              <w:ind w:left="109" w:right="93"/>
              <w:jc w:val="both"/>
              <w:rPr>
                <w:sz w:val="26"/>
              </w:rPr>
            </w:pPr>
            <w:r>
              <w:rPr>
                <w:sz w:val="26"/>
              </w:rPr>
              <w:t>Công ty bao gồm 14 nguyên liệu</w:t>
            </w:r>
            <w:r>
              <w:rPr>
                <w:spacing w:val="-5"/>
                <w:sz w:val="26"/>
              </w:rPr>
              <w:t xml:space="preserve"> </w:t>
            </w:r>
            <w:r>
              <w:rPr>
                <w:sz w:val="26"/>
              </w:rPr>
              <w:t>sản</w:t>
            </w:r>
            <w:r>
              <w:rPr>
                <w:spacing w:val="-5"/>
                <w:sz w:val="26"/>
              </w:rPr>
              <w:t xml:space="preserve"> </w:t>
            </w:r>
            <w:r>
              <w:rPr>
                <w:sz w:val="26"/>
              </w:rPr>
              <w:t>xuất,</w:t>
            </w:r>
            <w:r>
              <w:rPr>
                <w:spacing w:val="-5"/>
                <w:sz w:val="26"/>
              </w:rPr>
              <w:t xml:space="preserve"> </w:t>
            </w:r>
            <w:r>
              <w:rPr>
                <w:sz w:val="26"/>
              </w:rPr>
              <w:t>bổ</w:t>
            </w:r>
            <w:r>
              <w:rPr>
                <w:spacing w:val="-2"/>
                <w:sz w:val="26"/>
              </w:rPr>
              <w:t xml:space="preserve"> </w:t>
            </w:r>
            <w:r>
              <w:rPr>
                <w:sz w:val="26"/>
              </w:rPr>
              <w:t>sung</w:t>
            </w:r>
            <w:r>
              <w:rPr>
                <w:spacing w:val="-2"/>
                <w:sz w:val="26"/>
              </w:rPr>
              <w:t xml:space="preserve"> </w:t>
            </w:r>
            <w:r>
              <w:rPr>
                <w:sz w:val="26"/>
              </w:rPr>
              <w:t>thêm</w:t>
            </w:r>
            <w:r>
              <w:rPr>
                <w:spacing w:val="-7"/>
                <w:sz w:val="26"/>
              </w:rPr>
              <w:t xml:space="preserve"> </w:t>
            </w:r>
            <w:r>
              <w:rPr>
                <w:sz w:val="26"/>
              </w:rPr>
              <w:t xml:space="preserve">05 loại nguyên liệu sản xuất, bao gồm: Sơn, chống thấm - hóa chất phụ trợ, hút ẩm, xăng, </w:t>
            </w:r>
            <w:r>
              <w:rPr>
                <w:spacing w:val="-4"/>
                <w:sz w:val="26"/>
              </w:rPr>
              <w:t>sáp.</w:t>
            </w:r>
          </w:p>
        </w:tc>
        <w:tc>
          <w:tcPr>
            <w:tcW w:w="4535" w:type="dxa"/>
          </w:tcPr>
          <w:p w:rsidR="001C5547" w:rsidRDefault="00DA7973">
            <w:pPr>
              <w:pStyle w:val="TableParagraph"/>
              <w:ind w:left="110" w:right="92"/>
              <w:jc w:val="both"/>
              <w:rPr>
                <w:sz w:val="26"/>
              </w:rPr>
            </w:pPr>
            <w:r>
              <w:rPr>
                <w:sz w:val="26"/>
              </w:rPr>
              <w:t>Tại thời điểm lập đề án, công ty chưa có nhiều kinh nghiệm sản xuất chưa nhìn nhận được các nhu cầu nguyên liệu thiết yếu trong quá trình sản xuất. Bên cạnh đó, nhu cầu thị hiếu của người tiêu dùng cũng thay đổi nên công ty bắt buộc phải bổ</w:t>
            </w:r>
            <w:r>
              <w:rPr>
                <w:spacing w:val="-4"/>
                <w:sz w:val="26"/>
              </w:rPr>
              <w:t xml:space="preserve"> </w:t>
            </w:r>
            <w:r>
              <w:rPr>
                <w:sz w:val="26"/>
              </w:rPr>
              <w:t>sung</w:t>
            </w:r>
            <w:r>
              <w:rPr>
                <w:spacing w:val="-5"/>
                <w:sz w:val="26"/>
              </w:rPr>
              <w:t xml:space="preserve"> </w:t>
            </w:r>
            <w:r>
              <w:rPr>
                <w:sz w:val="26"/>
              </w:rPr>
              <w:t>thêm</w:t>
            </w:r>
            <w:r>
              <w:rPr>
                <w:spacing w:val="-6"/>
                <w:sz w:val="26"/>
              </w:rPr>
              <w:t xml:space="preserve"> </w:t>
            </w:r>
            <w:r>
              <w:rPr>
                <w:sz w:val="26"/>
              </w:rPr>
              <w:t>thành</w:t>
            </w:r>
            <w:r>
              <w:rPr>
                <w:spacing w:val="-5"/>
                <w:sz w:val="26"/>
              </w:rPr>
              <w:t xml:space="preserve"> </w:t>
            </w:r>
            <w:r>
              <w:rPr>
                <w:sz w:val="26"/>
              </w:rPr>
              <w:t>phần</w:t>
            </w:r>
            <w:r>
              <w:rPr>
                <w:spacing w:val="-5"/>
                <w:sz w:val="26"/>
              </w:rPr>
              <w:t xml:space="preserve"> </w:t>
            </w:r>
            <w:r>
              <w:rPr>
                <w:sz w:val="26"/>
              </w:rPr>
              <w:t>nguyên</w:t>
            </w:r>
            <w:r>
              <w:rPr>
                <w:spacing w:val="-4"/>
                <w:sz w:val="26"/>
              </w:rPr>
              <w:t xml:space="preserve"> </w:t>
            </w:r>
            <w:r>
              <w:rPr>
                <w:sz w:val="26"/>
              </w:rPr>
              <w:t>liệu</w:t>
            </w:r>
            <w:r>
              <w:rPr>
                <w:spacing w:val="-5"/>
                <w:sz w:val="26"/>
              </w:rPr>
              <w:t xml:space="preserve"> </w:t>
            </w:r>
            <w:r>
              <w:rPr>
                <w:sz w:val="26"/>
              </w:rPr>
              <w:t xml:space="preserve">sản </w:t>
            </w:r>
            <w:r>
              <w:rPr>
                <w:spacing w:val="-4"/>
                <w:sz w:val="26"/>
              </w:rPr>
              <w:t>xuất.</w:t>
            </w:r>
          </w:p>
          <w:p w:rsidR="001C5547" w:rsidRDefault="00DA7973">
            <w:pPr>
              <w:pStyle w:val="TableParagraph"/>
              <w:ind w:left="110" w:right="94"/>
              <w:jc w:val="both"/>
              <w:rPr>
                <w:sz w:val="26"/>
              </w:rPr>
            </w:pPr>
            <w:r>
              <w:rPr>
                <w:sz w:val="26"/>
              </w:rPr>
              <w:t>Các nguyên liệu sản xuất được thêm vào có nguồn gốc xuất xứ rõ rang, các thành phần nguy hiểm có thể phát sinh từ các hóa chất trong quá tình sản xuất đều</w:t>
            </w:r>
            <w:r>
              <w:rPr>
                <w:spacing w:val="40"/>
                <w:sz w:val="26"/>
              </w:rPr>
              <w:t xml:space="preserve"> </w:t>
            </w:r>
            <w:r>
              <w:rPr>
                <w:sz w:val="26"/>
              </w:rPr>
              <w:t>được</w:t>
            </w:r>
            <w:r>
              <w:rPr>
                <w:spacing w:val="32"/>
                <w:sz w:val="26"/>
              </w:rPr>
              <w:t xml:space="preserve"> </w:t>
            </w:r>
            <w:r>
              <w:rPr>
                <w:sz w:val="26"/>
              </w:rPr>
              <w:t>thu</w:t>
            </w:r>
            <w:r>
              <w:rPr>
                <w:spacing w:val="33"/>
                <w:sz w:val="26"/>
              </w:rPr>
              <w:t xml:space="preserve"> </w:t>
            </w:r>
            <w:r>
              <w:rPr>
                <w:sz w:val="26"/>
              </w:rPr>
              <w:t>gom</w:t>
            </w:r>
            <w:r>
              <w:rPr>
                <w:spacing w:val="33"/>
                <w:sz w:val="26"/>
              </w:rPr>
              <w:t xml:space="preserve"> </w:t>
            </w:r>
            <w:r>
              <w:rPr>
                <w:sz w:val="26"/>
              </w:rPr>
              <w:t>triệt</w:t>
            </w:r>
            <w:r>
              <w:rPr>
                <w:spacing w:val="33"/>
                <w:sz w:val="26"/>
              </w:rPr>
              <w:t xml:space="preserve"> </w:t>
            </w:r>
            <w:r>
              <w:rPr>
                <w:sz w:val="26"/>
              </w:rPr>
              <w:t>để</w:t>
            </w:r>
            <w:r>
              <w:rPr>
                <w:spacing w:val="35"/>
                <w:sz w:val="26"/>
              </w:rPr>
              <w:t xml:space="preserve"> </w:t>
            </w:r>
            <w:r>
              <w:rPr>
                <w:sz w:val="26"/>
              </w:rPr>
              <w:t>bởi</w:t>
            </w:r>
            <w:r>
              <w:rPr>
                <w:spacing w:val="32"/>
                <w:sz w:val="26"/>
              </w:rPr>
              <w:t xml:space="preserve"> </w:t>
            </w:r>
            <w:r>
              <w:rPr>
                <w:sz w:val="26"/>
              </w:rPr>
              <w:t>các</w:t>
            </w:r>
            <w:r>
              <w:rPr>
                <w:spacing w:val="32"/>
                <w:sz w:val="26"/>
              </w:rPr>
              <w:t xml:space="preserve"> </w:t>
            </w:r>
            <w:r>
              <w:rPr>
                <w:sz w:val="26"/>
              </w:rPr>
              <w:t>hệ</w:t>
            </w:r>
            <w:r>
              <w:rPr>
                <w:spacing w:val="35"/>
                <w:sz w:val="26"/>
              </w:rPr>
              <w:t xml:space="preserve"> </w:t>
            </w:r>
            <w:r>
              <w:rPr>
                <w:spacing w:val="-4"/>
                <w:sz w:val="26"/>
              </w:rPr>
              <w:t>thống</w:t>
            </w:r>
          </w:p>
          <w:p w:rsidR="001C5547" w:rsidRDefault="00DA7973">
            <w:pPr>
              <w:pStyle w:val="TableParagraph"/>
              <w:spacing w:line="287" w:lineRule="exact"/>
              <w:ind w:left="110"/>
              <w:jc w:val="both"/>
              <w:rPr>
                <w:sz w:val="26"/>
              </w:rPr>
            </w:pPr>
            <w:r>
              <w:rPr>
                <w:sz w:val="26"/>
              </w:rPr>
              <w:t>xử</w:t>
            </w:r>
            <w:r>
              <w:rPr>
                <w:spacing w:val="-4"/>
                <w:sz w:val="26"/>
              </w:rPr>
              <w:t xml:space="preserve"> </w:t>
            </w:r>
            <w:r>
              <w:rPr>
                <w:sz w:val="26"/>
              </w:rPr>
              <w:t>lý</w:t>
            </w:r>
            <w:r>
              <w:rPr>
                <w:spacing w:val="-3"/>
                <w:sz w:val="26"/>
              </w:rPr>
              <w:t xml:space="preserve"> </w:t>
            </w:r>
            <w:r>
              <w:rPr>
                <w:sz w:val="26"/>
              </w:rPr>
              <w:t>môi</w:t>
            </w:r>
            <w:r>
              <w:rPr>
                <w:spacing w:val="-5"/>
                <w:sz w:val="26"/>
              </w:rPr>
              <w:t xml:space="preserve"> </w:t>
            </w:r>
            <w:r>
              <w:rPr>
                <w:spacing w:val="-2"/>
                <w:sz w:val="26"/>
              </w:rPr>
              <w:t>trường.</w:t>
            </w:r>
          </w:p>
        </w:tc>
      </w:tr>
      <w:tr w:rsidR="001C5547">
        <w:trPr>
          <w:trHeight w:val="2092"/>
        </w:trPr>
        <w:tc>
          <w:tcPr>
            <w:tcW w:w="710" w:type="dxa"/>
          </w:tcPr>
          <w:p w:rsidR="001C5547" w:rsidRDefault="001C5547">
            <w:pPr>
              <w:pStyle w:val="TableParagraph"/>
              <w:jc w:val="left"/>
              <w:rPr>
                <w:b/>
                <w:sz w:val="26"/>
              </w:rPr>
            </w:pPr>
          </w:p>
          <w:p w:rsidR="001C5547" w:rsidRDefault="001C5547">
            <w:pPr>
              <w:pStyle w:val="TableParagraph"/>
              <w:spacing w:before="290"/>
              <w:jc w:val="left"/>
              <w:rPr>
                <w:b/>
                <w:sz w:val="26"/>
              </w:rPr>
            </w:pPr>
          </w:p>
          <w:p w:rsidR="001C5547" w:rsidRDefault="00DA7973">
            <w:pPr>
              <w:pStyle w:val="TableParagraph"/>
              <w:ind w:left="5"/>
              <w:rPr>
                <w:sz w:val="26"/>
              </w:rPr>
            </w:pPr>
            <w:r>
              <w:rPr>
                <w:spacing w:val="-10"/>
                <w:sz w:val="26"/>
              </w:rPr>
              <w:t>3</w:t>
            </w:r>
          </w:p>
        </w:tc>
        <w:tc>
          <w:tcPr>
            <w:tcW w:w="2976" w:type="dxa"/>
          </w:tcPr>
          <w:p w:rsidR="001C5547" w:rsidRDefault="001C5547">
            <w:pPr>
              <w:pStyle w:val="TableParagraph"/>
              <w:jc w:val="left"/>
              <w:rPr>
                <w:b/>
                <w:sz w:val="26"/>
              </w:rPr>
            </w:pPr>
          </w:p>
          <w:p w:rsidR="001C5547" w:rsidRDefault="001C5547">
            <w:pPr>
              <w:pStyle w:val="TableParagraph"/>
              <w:spacing w:before="141"/>
              <w:jc w:val="left"/>
              <w:rPr>
                <w:b/>
                <w:sz w:val="26"/>
              </w:rPr>
            </w:pPr>
          </w:p>
          <w:p w:rsidR="001C5547" w:rsidRDefault="00DA7973">
            <w:pPr>
              <w:pStyle w:val="TableParagraph"/>
              <w:ind w:left="108" w:right="203"/>
              <w:jc w:val="left"/>
              <w:rPr>
                <w:sz w:val="26"/>
              </w:rPr>
            </w:pPr>
            <w:r>
              <w:rPr>
                <w:sz w:val="26"/>
              </w:rPr>
              <w:t>Danh</w:t>
            </w:r>
            <w:r>
              <w:rPr>
                <w:spacing w:val="-10"/>
                <w:sz w:val="26"/>
              </w:rPr>
              <w:t xml:space="preserve"> </w:t>
            </w:r>
            <w:r>
              <w:rPr>
                <w:sz w:val="26"/>
              </w:rPr>
              <w:t>sách</w:t>
            </w:r>
            <w:r>
              <w:rPr>
                <w:spacing w:val="-8"/>
                <w:sz w:val="26"/>
              </w:rPr>
              <w:t xml:space="preserve"> </w:t>
            </w:r>
            <w:r>
              <w:rPr>
                <w:sz w:val="26"/>
              </w:rPr>
              <w:t>máy</w:t>
            </w:r>
            <w:r>
              <w:rPr>
                <w:spacing w:val="-12"/>
                <w:sz w:val="26"/>
              </w:rPr>
              <w:t xml:space="preserve"> </w:t>
            </w:r>
            <w:r>
              <w:rPr>
                <w:sz w:val="26"/>
              </w:rPr>
              <w:t>móc</w:t>
            </w:r>
            <w:r>
              <w:rPr>
                <w:spacing w:val="-8"/>
                <w:sz w:val="26"/>
              </w:rPr>
              <w:t xml:space="preserve"> </w:t>
            </w:r>
            <w:r>
              <w:rPr>
                <w:sz w:val="26"/>
              </w:rPr>
              <w:t>thiết bị sản xuất</w:t>
            </w:r>
          </w:p>
        </w:tc>
        <w:tc>
          <w:tcPr>
            <w:tcW w:w="3403" w:type="dxa"/>
          </w:tcPr>
          <w:p w:rsidR="001C5547" w:rsidRDefault="001C5547">
            <w:pPr>
              <w:pStyle w:val="TableParagraph"/>
              <w:spacing w:before="142"/>
              <w:jc w:val="left"/>
              <w:rPr>
                <w:b/>
                <w:sz w:val="26"/>
              </w:rPr>
            </w:pPr>
          </w:p>
          <w:p w:rsidR="001C5547" w:rsidRDefault="00DA7973">
            <w:pPr>
              <w:pStyle w:val="TableParagraph"/>
              <w:ind w:left="108" w:right="153"/>
              <w:jc w:val="left"/>
              <w:rPr>
                <w:sz w:val="26"/>
              </w:rPr>
            </w:pPr>
            <w:r>
              <w:rPr>
                <w:sz w:val="26"/>
              </w:rPr>
              <w:t>Công ty có tổng cộng 114 máy</w:t>
            </w:r>
            <w:r>
              <w:rPr>
                <w:spacing w:val="-9"/>
                <w:sz w:val="26"/>
              </w:rPr>
              <w:t xml:space="preserve"> </w:t>
            </w:r>
            <w:r>
              <w:rPr>
                <w:sz w:val="26"/>
              </w:rPr>
              <w:t>móc,</w:t>
            </w:r>
            <w:r>
              <w:rPr>
                <w:spacing w:val="-6"/>
                <w:sz w:val="26"/>
              </w:rPr>
              <w:t xml:space="preserve"> </w:t>
            </w:r>
            <w:r>
              <w:rPr>
                <w:sz w:val="26"/>
              </w:rPr>
              <w:t>thiết</w:t>
            </w:r>
            <w:r>
              <w:rPr>
                <w:spacing w:val="-6"/>
                <w:sz w:val="26"/>
              </w:rPr>
              <w:t xml:space="preserve"> </w:t>
            </w:r>
            <w:r>
              <w:rPr>
                <w:sz w:val="26"/>
              </w:rPr>
              <w:t>bị</w:t>
            </w:r>
            <w:r>
              <w:rPr>
                <w:spacing w:val="-6"/>
                <w:sz w:val="26"/>
              </w:rPr>
              <w:t xml:space="preserve"> </w:t>
            </w:r>
            <w:r>
              <w:rPr>
                <w:sz w:val="26"/>
              </w:rPr>
              <w:t>cho</w:t>
            </w:r>
            <w:r>
              <w:rPr>
                <w:spacing w:val="-6"/>
                <w:sz w:val="26"/>
              </w:rPr>
              <w:t xml:space="preserve"> </w:t>
            </w:r>
            <w:r>
              <w:rPr>
                <w:sz w:val="26"/>
              </w:rPr>
              <w:t>các</w:t>
            </w:r>
            <w:r>
              <w:rPr>
                <w:spacing w:val="-6"/>
                <w:sz w:val="26"/>
              </w:rPr>
              <w:t xml:space="preserve"> </w:t>
            </w:r>
            <w:r>
              <w:rPr>
                <w:sz w:val="26"/>
              </w:rPr>
              <w:t>quy trình sản xuất</w:t>
            </w:r>
          </w:p>
        </w:tc>
        <w:tc>
          <w:tcPr>
            <w:tcW w:w="3400" w:type="dxa"/>
          </w:tcPr>
          <w:p w:rsidR="001C5547" w:rsidRDefault="001C5547">
            <w:pPr>
              <w:pStyle w:val="TableParagraph"/>
              <w:spacing w:before="291"/>
              <w:jc w:val="left"/>
              <w:rPr>
                <w:b/>
                <w:sz w:val="26"/>
              </w:rPr>
            </w:pPr>
          </w:p>
          <w:p w:rsidR="001C5547" w:rsidRDefault="00DA7973">
            <w:pPr>
              <w:pStyle w:val="TableParagraph"/>
              <w:ind w:left="109" w:right="149"/>
              <w:jc w:val="left"/>
              <w:rPr>
                <w:sz w:val="26"/>
              </w:rPr>
            </w:pPr>
            <w:r>
              <w:rPr>
                <w:sz w:val="26"/>
              </w:rPr>
              <w:t>Công ty có tổng cộng 328 máy</w:t>
            </w:r>
            <w:r>
              <w:rPr>
                <w:spacing w:val="-9"/>
                <w:sz w:val="26"/>
              </w:rPr>
              <w:t xml:space="preserve"> </w:t>
            </w:r>
            <w:r>
              <w:rPr>
                <w:sz w:val="26"/>
              </w:rPr>
              <w:t>móc,</w:t>
            </w:r>
            <w:r>
              <w:rPr>
                <w:spacing w:val="-6"/>
                <w:sz w:val="26"/>
              </w:rPr>
              <w:t xml:space="preserve"> </w:t>
            </w:r>
            <w:r>
              <w:rPr>
                <w:sz w:val="26"/>
              </w:rPr>
              <w:t>thiết</w:t>
            </w:r>
            <w:r>
              <w:rPr>
                <w:spacing w:val="-6"/>
                <w:sz w:val="26"/>
              </w:rPr>
              <w:t xml:space="preserve"> </w:t>
            </w:r>
            <w:r>
              <w:rPr>
                <w:sz w:val="26"/>
              </w:rPr>
              <w:t>bị</w:t>
            </w:r>
            <w:r>
              <w:rPr>
                <w:spacing w:val="-6"/>
                <w:sz w:val="26"/>
              </w:rPr>
              <w:t xml:space="preserve"> </w:t>
            </w:r>
            <w:r>
              <w:rPr>
                <w:sz w:val="26"/>
              </w:rPr>
              <w:t>cho</w:t>
            </w:r>
            <w:r>
              <w:rPr>
                <w:spacing w:val="-6"/>
                <w:sz w:val="26"/>
              </w:rPr>
              <w:t xml:space="preserve"> </w:t>
            </w:r>
            <w:r>
              <w:rPr>
                <w:sz w:val="26"/>
              </w:rPr>
              <w:t>các</w:t>
            </w:r>
            <w:r>
              <w:rPr>
                <w:spacing w:val="-6"/>
                <w:sz w:val="26"/>
              </w:rPr>
              <w:t xml:space="preserve"> </w:t>
            </w:r>
            <w:r>
              <w:rPr>
                <w:sz w:val="26"/>
              </w:rPr>
              <w:t>quy trình sản xuất</w:t>
            </w:r>
          </w:p>
        </w:tc>
        <w:tc>
          <w:tcPr>
            <w:tcW w:w="4535" w:type="dxa"/>
          </w:tcPr>
          <w:p w:rsidR="001C5547" w:rsidRDefault="00DA7973">
            <w:pPr>
              <w:pStyle w:val="TableParagraph"/>
              <w:ind w:left="110" w:right="91"/>
              <w:jc w:val="both"/>
              <w:rPr>
                <w:sz w:val="26"/>
              </w:rPr>
            </w:pPr>
            <w:r>
              <w:rPr>
                <w:sz w:val="26"/>
              </w:rPr>
              <w:t>Trong quá trình lập đề án công ty chưa</w:t>
            </w:r>
            <w:r>
              <w:rPr>
                <w:spacing w:val="40"/>
                <w:sz w:val="26"/>
              </w:rPr>
              <w:t xml:space="preserve"> </w:t>
            </w:r>
            <w:r>
              <w:rPr>
                <w:sz w:val="26"/>
              </w:rPr>
              <w:t>có kinh nghiệm trong việc sản xuất nên chưa nhìn nhận được hết thị hiếu tiêu dùng ngày càng khắc khe của người tiêu dùng.</w:t>
            </w:r>
            <w:r>
              <w:rPr>
                <w:spacing w:val="33"/>
                <w:sz w:val="26"/>
              </w:rPr>
              <w:t xml:space="preserve"> </w:t>
            </w:r>
            <w:r>
              <w:rPr>
                <w:sz w:val="26"/>
              </w:rPr>
              <w:t>Trong</w:t>
            </w:r>
            <w:r>
              <w:rPr>
                <w:spacing w:val="34"/>
                <w:sz w:val="26"/>
              </w:rPr>
              <w:t xml:space="preserve"> </w:t>
            </w:r>
            <w:r>
              <w:rPr>
                <w:sz w:val="26"/>
              </w:rPr>
              <w:t>quá</w:t>
            </w:r>
            <w:r>
              <w:rPr>
                <w:spacing w:val="35"/>
                <w:sz w:val="26"/>
              </w:rPr>
              <w:t xml:space="preserve"> </w:t>
            </w:r>
            <w:r>
              <w:rPr>
                <w:sz w:val="26"/>
              </w:rPr>
              <w:t>trình</w:t>
            </w:r>
            <w:r>
              <w:rPr>
                <w:spacing w:val="36"/>
                <w:sz w:val="26"/>
              </w:rPr>
              <w:t xml:space="preserve"> </w:t>
            </w:r>
            <w:r>
              <w:rPr>
                <w:sz w:val="26"/>
              </w:rPr>
              <w:t>sản</w:t>
            </w:r>
            <w:r>
              <w:rPr>
                <w:spacing w:val="34"/>
                <w:sz w:val="26"/>
              </w:rPr>
              <w:t xml:space="preserve"> </w:t>
            </w:r>
            <w:r>
              <w:rPr>
                <w:sz w:val="26"/>
              </w:rPr>
              <w:t>xuất</w:t>
            </w:r>
            <w:r>
              <w:rPr>
                <w:spacing w:val="33"/>
                <w:sz w:val="26"/>
              </w:rPr>
              <w:t xml:space="preserve"> </w:t>
            </w:r>
            <w:r>
              <w:rPr>
                <w:sz w:val="26"/>
              </w:rPr>
              <w:t>thực</w:t>
            </w:r>
            <w:r>
              <w:rPr>
                <w:spacing w:val="35"/>
                <w:sz w:val="26"/>
              </w:rPr>
              <w:t xml:space="preserve"> </w:t>
            </w:r>
            <w:r>
              <w:rPr>
                <w:spacing w:val="-5"/>
                <w:sz w:val="26"/>
              </w:rPr>
              <w:t>tế,</w:t>
            </w:r>
          </w:p>
          <w:p w:rsidR="001C5547" w:rsidRDefault="00DA7973">
            <w:pPr>
              <w:pStyle w:val="TableParagraph"/>
              <w:spacing w:line="298" w:lineRule="exact"/>
              <w:ind w:left="110" w:right="94"/>
              <w:jc w:val="both"/>
              <w:rPr>
                <w:sz w:val="26"/>
              </w:rPr>
            </w:pPr>
            <w:r>
              <w:rPr>
                <w:sz w:val="26"/>
              </w:rPr>
              <w:t>công ty nhận thấy một số bất cập chưa được</w:t>
            </w:r>
            <w:r>
              <w:rPr>
                <w:spacing w:val="-1"/>
                <w:sz w:val="26"/>
              </w:rPr>
              <w:t xml:space="preserve"> </w:t>
            </w:r>
            <w:r>
              <w:rPr>
                <w:sz w:val="26"/>
              </w:rPr>
              <w:t>tối</w:t>
            </w:r>
            <w:r>
              <w:rPr>
                <w:spacing w:val="-2"/>
                <w:sz w:val="26"/>
              </w:rPr>
              <w:t xml:space="preserve"> </w:t>
            </w:r>
            <w:r>
              <w:rPr>
                <w:sz w:val="26"/>
              </w:rPr>
              <w:t>ưu</w:t>
            </w:r>
            <w:r>
              <w:rPr>
                <w:spacing w:val="-2"/>
                <w:sz w:val="26"/>
              </w:rPr>
              <w:t xml:space="preserve"> </w:t>
            </w:r>
            <w:r>
              <w:rPr>
                <w:sz w:val="26"/>
              </w:rPr>
              <w:t>hóa</w:t>
            </w:r>
            <w:r>
              <w:rPr>
                <w:spacing w:val="1"/>
                <w:sz w:val="26"/>
              </w:rPr>
              <w:t xml:space="preserve"> </w:t>
            </w:r>
            <w:r>
              <w:rPr>
                <w:sz w:val="26"/>
              </w:rPr>
              <w:t>nên</w:t>
            </w:r>
            <w:r>
              <w:rPr>
                <w:spacing w:val="-1"/>
                <w:sz w:val="26"/>
              </w:rPr>
              <w:t xml:space="preserve"> </w:t>
            </w:r>
            <w:r>
              <w:rPr>
                <w:sz w:val="26"/>
              </w:rPr>
              <w:t>có</w:t>
            </w:r>
            <w:r>
              <w:rPr>
                <w:spacing w:val="1"/>
                <w:sz w:val="26"/>
              </w:rPr>
              <w:t xml:space="preserve"> </w:t>
            </w:r>
            <w:r>
              <w:rPr>
                <w:sz w:val="26"/>
              </w:rPr>
              <w:t>bổ</w:t>
            </w:r>
            <w:r>
              <w:rPr>
                <w:spacing w:val="-1"/>
                <w:sz w:val="26"/>
              </w:rPr>
              <w:t xml:space="preserve"> </w:t>
            </w:r>
            <w:r>
              <w:rPr>
                <w:sz w:val="26"/>
              </w:rPr>
              <w:t>sung</w:t>
            </w:r>
            <w:r>
              <w:rPr>
                <w:spacing w:val="1"/>
                <w:sz w:val="26"/>
              </w:rPr>
              <w:t xml:space="preserve"> </w:t>
            </w:r>
            <w:r>
              <w:rPr>
                <w:sz w:val="26"/>
              </w:rPr>
              <w:t>máy</w:t>
            </w:r>
            <w:r>
              <w:rPr>
                <w:spacing w:val="-4"/>
                <w:sz w:val="26"/>
              </w:rPr>
              <w:t xml:space="preserve"> </w:t>
            </w:r>
            <w:r>
              <w:rPr>
                <w:spacing w:val="-5"/>
                <w:sz w:val="26"/>
              </w:rPr>
              <w:t>móc</w:t>
            </w:r>
          </w:p>
        </w:tc>
      </w:tr>
    </w:tbl>
    <w:p w:rsidR="001C5547" w:rsidRDefault="001C5547">
      <w:pPr>
        <w:spacing w:line="298" w:lineRule="exact"/>
        <w:jc w:val="both"/>
        <w:rPr>
          <w:sz w:val="26"/>
        </w:rPr>
        <w:sectPr w:rsidR="001C5547">
          <w:headerReference w:type="default" r:id="rId121"/>
          <w:footerReference w:type="default" r:id="rId122"/>
          <w:pgSz w:w="15840" w:h="12240" w:orient="landscape"/>
          <w:pgMar w:top="1360" w:right="420" w:bottom="1420" w:left="160" w:header="731" w:footer="1222" w:gutter="0"/>
          <w:cols w:space="720"/>
        </w:sectPr>
      </w:pPr>
    </w:p>
    <w:p w:rsidR="001C5547" w:rsidRDefault="001C5547">
      <w:pPr>
        <w:pStyle w:val="BodyText"/>
        <w:spacing w:before="9"/>
        <w:rPr>
          <w:b/>
          <w:sz w:val="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2976"/>
        <w:gridCol w:w="3403"/>
        <w:gridCol w:w="3400"/>
        <w:gridCol w:w="4535"/>
      </w:tblGrid>
      <w:tr w:rsidR="001C5547">
        <w:trPr>
          <w:trHeight w:val="897"/>
        </w:trPr>
        <w:tc>
          <w:tcPr>
            <w:tcW w:w="710" w:type="dxa"/>
          </w:tcPr>
          <w:p w:rsidR="001C5547" w:rsidRDefault="001C5547">
            <w:pPr>
              <w:pStyle w:val="TableParagraph"/>
              <w:jc w:val="left"/>
              <w:rPr>
                <w:sz w:val="24"/>
              </w:rPr>
            </w:pPr>
          </w:p>
        </w:tc>
        <w:tc>
          <w:tcPr>
            <w:tcW w:w="2976" w:type="dxa"/>
          </w:tcPr>
          <w:p w:rsidR="001C5547" w:rsidRDefault="001C5547">
            <w:pPr>
              <w:pStyle w:val="TableParagraph"/>
              <w:jc w:val="left"/>
              <w:rPr>
                <w:sz w:val="24"/>
              </w:rPr>
            </w:pPr>
          </w:p>
        </w:tc>
        <w:tc>
          <w:tcPr>
            <w:tcW w:w="3403" w:type="dxa"/>
          </w:tcPr>
          <w:p w:rsidR="001C5547" w:rsidRDefault="001C5547">
            <w:pPr>
              <w:pStyle w:val="TableParagraph"/>
              <w:jc w:val="left"/>
              <w:rPr>
                <w:sz w:val="24"/>
              </w:rPr>
            </w:pPr>
          </w:p>
        </w:tc>
        <w:tc>
          <w:tcPr>
            <w:tcW w:w="3400" w:type="dxa"/>
          </w:tcPr>
          <w:p w:rsidR="001C5547" w:rsidRDefault="001C5547">
            <w:pPr>
              <w:pStyle w:val="TableParagraph"/>
              <w:jc w:val="left"/>
              <w:rPr>
                <w:sz w:val="24"/>
              </w:rPr>
            </w:pPr>
          </w:p>
        </w:tc>
        <w:tc>
          <w:tcPr>
            <w:tcW w:w="4535" w:type="dxa"/>
          </w:tcPr>
          <w:p w:rsidR="001C5547" w:rsidRDefault="00DA7973">
            <w:pPr>
              <w:pStyle w:val="TableParagraph"/>
              <w:spacing w:line="291" w:lineRule="exact"/>
              <w:ind w:left="110"/>
              <w:jc w:val="left"/>
              <w:rPr>
                <w:sz w:val="26"/>
              </w:rPr>
            </w:pPr>
            <w:r>
              <w:rPr>
                <w:sz w:val="26"/>
              </w:rPr>
              <w:t>nhằm</w:t>
            </w:r>
            <w:r>
              <w:rPr>
                <w:spacing w:val="63"/>
                <w:sz w:val="26"/>
              </w:rPr>
              <w:t xml:space="preserve"> </w:t>
            </w:r>
            <w:r>
              <w:rPr>
                <w:sz w:val="26"/>
              </w:rPr>
              <w:t>giảm</w:t>
            </w:r>
            <w:r>
              <w:rPr>
                <w:spacing w:val="63"/>
                <w:sz w:val="26"/>
              </w:rPr>
              <w:t xml:space="preserve"> </w:t>
            </w:r>
            <w:r>
              <w:rPr>
                <w:sz w:val="26"/>
              </w:rPr>
              <w:t>áp</w:t>
            </w:r>
            <w:r>
              <w:rPr>
                <w:spacing w:val="66"/>
                <w:sz w:val="26"/>
              </w:rPr>
              <w:t xml:space="preserve"> </w:t>
            </w:r>
            <w:r>
              <w:rPr>
                <w:sz w:val="26"/>
              </w:rPr>
              <w:t>lực</w:t>
            </w:r>
            <w:r>
              <w:rPr>
                <w:spacing w:val="66"/>
                <w:sz w:val="26"/>
              </w:rPr>
              <w:t xml:space="preserve"> </w:t>
            </w:r>
            <w:r>
              <w:rPr>
                <w:sz w:val="26"/>
              </w:rPr>
              <w:t>làm</w:t>
            </w:r>
            <w:r>
              <w:rPr>
                <w:spacing w:val="64"/>
                <w:sz w:val="26"/>
              </w:rPr>
              <w:t xml:space="preserve"> </w:t>
            </w:r>
            <w:r>
              <w:rPr>
                <w:sz w:val="26"/>
              </w:rPr>
              <w:t>việc</w:t>
            </w:r>
            <w:r>
              <w:rPr>
                <w:spacing w:val="66"/>
                <w:sz w:val="26"/>
              </w:rPr>
              <w:t xml:space="preserve"> </w:t>
            </w:r>
            <w:r>
              <w:rPr>
                <w:sz w:val="26"/>
              </w:rPr>
              <w:t>cho</w:t>
            </w:r>
            <w:r>
              <w:rPr>
                <w:spacing w:val="68"/>
                <w:sz w:val="26"/>
              </w:rPr>
              <w:t xml:space="preserve"> </w:t>
            </w:r>
            <w:r>
              <w:rPr>
                <w:spacing w:val="-4"/>
                <w:sz w:val="26"/>
              </w:rPr>
              <w:t>máy,</w:t>
            </w:r>
          </w:p>
          <w:p w:rsidR="001C5547" w:rsidRDefault="00DA7973">
            <w:pPr>
              <w:pStyle w:val="TableParagraph"/>
              <w:spacing w:line="298" w:lineRule="exact"/>
              <w:ind w:left="110"/>
              <w:jc w:val="left"/>
              <w:rPr>
                <w:sz w:val="26"/>
              </w:rPr>
            </w:pPr>
            <w:r>
              <w:rPr>
                <w:sz w:val="26"/>
              </w:rPr>
              <w:t>giảm</w:t>
            </w:r>
            <w:r>
              <w:rPr>
                <w:spacing w:val="-6"/>
                <w:sz w:val="26"/>
              </w:rPr>
              <w:t xml:space="preserve"> </w:t>
            </w:r>
            <w:r>
              <w:rPr>
                <w:sz w:val="26"/>
              </w:rPr>
              <w:t>sức</w:t>
            </w:r>
            <w:r>
              <w:rPr>
                <w:spacing w:val="-3"/>
                <w:sz w:val="26"/>
              </w:rPr>
              <w:t xml:space="preserve"> </w:t>
            </w:r>
            <w:r>
              <w:rPr>
                <w:sz w:val="26"/>
              </w:rPr>
              <w:t>lao</w:t>
            </w:r>
            <w:r>
              <w:rPr>
                <w:spacing w:val="-4"/>
                <w:sz w:val="26"/>
              </w:rPr>
              <w:t xml:space="preserve"> </w:t>
            </w:r>
            <w:r>
              <w:rPr>
                <w:sz w:val="26"/>
              </w:rPr>
              <w:t>động</w:t>
            </w:r>
            <w:r>
              <w:rPr>
                <w:spacing w:val="-4"/>
                <w:sz w:val="26"/>
              </w:rPr>
              <w:t xml:space="preserve"> </w:t>
            </w:r>
            <w:r>
              <w:rPr>
                <w:sz w:val="26"/>
              </w:rPr>
              <w:t>con</w:t>
            </w:r>
            <w:r>
              <w:rPr>
                <w:spacing w:val="-1"/>
                <w:sz w:val="26"/>
              </w:rPr>
              <w:t xml:space="preserve"> </w:t>
            </w:r>
            <w:r>
              <w:rPr>
                <w:sz w:val="26"/>
              </w:rPr>
              <w:t>người</w:t>
            </w:r>
            <w:r>
              <w:rPr>
                <w:spacing w:val="-4"/>
                <w:sz w:val="26"/>
              </w:rPr>
              <w:t xml:space="preserve"> </w:t>
            </w:r>
            <w:r>
              <w:rPr>
                <w:sz w:val="26"/>
              </w:rPr>
              <w:t>và</w:t>
            </w:r>
            <w:r>
              <w:rPr>
                <w:spacing w:val="-1"/>
                <w:sz w:val="26"/>
              </w:rPr>
              <w:t xml:space="preserve"> </w:t>
            </w:r>
            <w:r>
              <w:rPr>
                <w:sz w:val="26"/>
              </w:rPr>
              <w:t>mang</w:t>
            </w:r>
            <w:r>
              <w:rPr>
                <w:spacing w:val="-3"/>
                <w:sz w:val="26"/>
              </w:rPr>
              <w:t xml:space="preserve"> </w:t>
            </w:r>
            <w:r>
              <w:rPr>
                <w:sz w:val="26"/>
              </w:rPr>
              <w:t>lại sản phẩm có chất lượng tốt hơn.</w:t>
            </w:r>
          </w:p>
        </w:tc>
      </w:tr>
      <w:tr w:rsidR="001C5547">
        <w:trPr>
          <w:trHeight w:val="2990"/>
        </w:trPr>
        <w:tc>
          <w:tcPr>
            <w:tcW w:w="710"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43"/>
              <w:jc w:val="left"/>
              <w:rPr>
                <w:b/>
                <w:sz w:val="26"/>
              </w:rPr>
            </w:pPr>
          </w:p>
          <w:p w:rsidR="001C5547" w:rsidRDefault="00DA7973">
            <w:pPr>
              <w:pStyle w:val="TableParagraph"/>
              <w:ind w:left="5"/>
              <w:rPr>
                <w:sz w:val="26"/>
              </w:rPr>
            </w:pPr>
            <w:r>
              <w:rPr>
                <w:spacing w:val="-10"/>
                <w:sz w:val="26"/>
              </w:rPr>
              <w:t>4</w:t>
            </w:r>
          </w:p>
        </w:tc>
        <w:tc>
          <w:tcPr>
            <w:tcW w:w="2976" w:type="dxa"/>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290"/>
              <w:jc w:val="left"/>
              <w:rPr>
                <w:b/>
                <w:sz w:val="26"/>
              </w:rPr>
            </w:pPr>
          </w:p>
          <w:p w:rsidR="001C5547" w:rsidRDefault="00DA7973">
            <w:pPr>
              <w:pStyle w:val="TableParagraph"/>
              <w:ind w:left="108"/>
              <w:jc w:val="left"/>
              <w:rPr>
                <w:sz w:val="26"/>
              </w:rPr>
            </w:pPr>
            <w:r>
              <w:rPr>
                <w:sz w:val="26"/>
              </w:rPr>
              <w:t>Danh</w:t>
            </w:r>
            <w:r>
              <w:rPr>
                <w:spacing w:val="-11"/>
                <w:sz w:val="26"/>
              </w:rPr>
              <w:t xml:space="preserve"> </w:t>
            </w:r>
            <w:r>
              <w:rPr>
                <w:sz w:val="26"/>
              </w:rPr>
              <w:t>sách</w:t>
            </w:r>
            <w:r>
              <w:rPr>
                <w:spacing w:val="-9"/>
                <w:sz w:val="26"/>
              </w:rPr>
              <w:t xml:space="preserve"> </w:t>
            </w:r>
            <w:r>
              <w:rPr>
                <w:sz w:val="26"/>
              </w:rPr>
              <w:t>hạng</w:t>
            </w:r>
            <w:r>
              <w:rPr>
                <w:spacing w:val="-9"/>
                <w:sz w:val="26"/>
              </w:rPr>
              <w:t xml:space="preserve"> </w:t>
            </w:r>
            <w:r>
              <w:rPr>
                <w:sz w:val="26"/>
              </w:rPr>
              <w:t>mục</w:t>
            </w:r>
            <w:r>
              <w:rPr>
                <w:spacing w:val="-11"/>
                <w:sz w:val="26"/>
              </w:rPr>
              <w:t xml:space="preserve"> </w:t>
            </w:r>
            <w:r>
              <w:rPr>
                <w:sz w:val="26"/>
              </w:rPr>
              <w:t>công trình xử lý khí thải</w:t>
            </w:r>
          </w:p>
        </w:tc>
        <w:tc>
          <w:tcPr>
            <w:tcW w:w="3403" w:type="dxa"/>
          </w:tcPr>
          <w:p w:rsidR="001C5547" w:rsidRDefault="001C5547">
            <w:pPr>
              <w:pStyle w:val="TableParagraph"/>
              <w:spacing w:before="142"/>
              <w:jc w:val="left"/>
              <w:rPr>
                <w:b/>
                <w:sz w:val="26"/>
              </w:rPr>
            </w:pPr>
          </w:p>
          <w:p w:rsidR="001C5547" w:rsidRDefault="00DA7973">
            <w:pPr>
              <w:pStyle w:val="TableParagraph"/>
              <w:numPr>
                <w:ilvl w:val="0"/>
                <w:numId w:val="48"/>
              </w:numPr>
              <w:tabs>
                <w:tab w:val="left" w:pos="323"/>
              </w:tabs>
              <w:ind w:right="135" w:firstLine="0"/>
              <w:jc w:val="left"/>
              <w:rPr>
                <w:sz w:val="26"/>
              </w:rPr>
            </w:pPr>
            <w:r>
              <w:rPr>
                <w:sz w:val="26"/>
              </w:rPr>
              <w:t>Buồng</w:t>
            </w:r>
            <w:r>
              <w:rPr>
                <w:spacing w:val="-8"/>
                <w:sz w:val="26"/>
              </w:rPr>
              <w:t xml:space="preserve"> </w:t>
            </w:r>
            <w:r>
              <w:rPr>
                <w:sz w:val="26"/>
              </w:rPr>
              <w:t>hấp</w:t>
            </w:r>
            <w:r>
              <w:rPr>
                <w:spacing w:val="-8"/>
                <w:sz w:val="26"/>
              </w:rPr>
              <w:t xml:space="preserve"> </w:t>
            </w:r>
            <w:r>
              <w:rPr>
                <w:sz w:val="26"/>
              </w:rPr>
              <w:t>thụ</w:t>
            </w:r>
            <w:r>
              <w:rPr>
                <w:spacing w:val="-8"/>
                <w:sz w:val="26"/>
              </w:rPr>
              <w:t xml:space="preserve"> </w:t>
            </w:r>
            <w:r>
              <w:rPr>
                <w:sz w:val="26"/>
              </w:rPr>
              <w:t>bụi</w:t>
            </w:r>
            <w:r>
              <w:rPr>
                <w:spacing w:val="-8"/>
                <w:sz w:val="26"/>
              </w:rPr>
              <w:t xml:space="preserve"> </w:t>
            </w:r>
            <w:r>
              <w:rPr>
                <w:sz w:val="26"/>
              </w:rPr>
              <w:t>sơn</w:t>
            </w:r>
            <w:r>
              <w:rPr>
                <w:spacing w:val="-8"/>
                <w:sz w:val="26"/>
              </w:rPr>
              <w:t xml:space="preserve"> </w:t>
            </w:r>
            <w:r>
              <w:rPr>
                <w:sz w:val="26"/>
              </w:rPr>
              <w:t>bằng màng nước: 09 hệ</w:t>
            </w:r>
          </w:p>
          <w:p w:rsidR="001C5547" w:rsidRDefault="00DA7973">
            <w:pPr>
              <w:pStyle w:val="TableParagraph"/>
              <w:numPr>
                <w:ilvl w:val="0"/>
                <w:numId w:val="48"/>
              </w:numPr>
              <w:tabs>
                <w:tab w:val="left" w:pos="258"/>
              </w:tabs>
              <w:ind w:right="1164" w:firstLine="0"/>
              <w:jc w:val="left"/>
              <w:rPr>
                <w:sz w:val="26"/>
              </w:rPr>
            </w:pPr>
            <w:r>
              <w:rPr>
                <w:sz w:val="26"/>
              </w:rPr>
              <w:t>Hệ</w:t>
            </w:r>
            <w:r>
              <w:rPr>
                <w:spacing w:val="-11"/>
                <w:sz w:val="26"/>
              </w:rPr>
              <w:t xml:space="preserve"> </w:t>
            </w:r>
            <w:r>
              <w:rPr>
                <w:sz w:val="26"/>
              </w:rPr>
              <w:t>thống</w:t>
            </w:r>
            <w:r>
              <w:rPr>
                <w:spacing w:val="-9"/>
                <w:sz w:val="26"/>
              </w:rPr>
              <w:t xml:space="preserve"> </w:t>
            </w:r>
            <w:r>
              <w:rPr>
                <w:sz w:val="26"/>
              </w:rPr>
              <w:t>xử</w:t>
            </w:r>
            <w:r>
              <w:rPr>
                <w:spacing w:val="-10"/>
                <w:sz w:val="26"/>
              </w:rPr>
              <w:t xml:space="preserve"> </w:t>
            </w:r>
            <w:r>
              <w:rPr>
                <w:sz w:val="26"/>
              </w:rPr>
              <w:t>lý</w:t>
            </w:r>
            <w:r>
              <w:rPr>
                <w:spacing w:val="-11"/>
                <w:sz w:val="26"/>
              </w:rPr>
              <w:t xml:space="preserve"> </w:t>
            </w:r>
            <w:r>
              <w:rPr>
                <w:sz w:val="26"/>
              </w:rPr>
              <w:t>hơi polyester: 01 hệ</w:t>
            </w:r>
          </w:p>
          <w:p w:rsidR="001C5547" w:rsidRDefault="00DA7973">
            <w:pPr>
              <w:pStyle w:val="TableParagraph"/>
              <w:numPr>
                <w:ilvl w:val="0"/>
                <w:numId w:val="48"/>
              </w:numPr>
              <w:tabs>
                <w:tab w:val="left" w:pos="258"/>
              </w:tabs>
              <w:ind w:right="447" w:firstLine="0"/>
              <w:jc w:val="left"/>
              <w:rPr>
                <w:sz w:val="26"/>
              </w:rPr>
            </w:pPr>
            <w:r>
              <w:rPr>
                <w:sz w:val="26"/>
              </w:rPr>
              <w:t>Hệ</w:t>
            </w:r>
            <w:r>
              <w:rPr>
                <w:spacing w:val="-7"/>
                <w:sz w:val="26"/>
              </w:rPr>
              <w:t xml:space="preserve"> </w:t>
            </w:r>
            <w:r>
              <w:rPr>
                <w:sz w:val="26"/>
              </w:rPr>
              <w:t>thống</w:t>
            </w:r>
            <w:r>
              <w:rPr>
                <w:spacing w:val="-5"/>
                <w:sz w:val="26"/>
              </w:rPr>
              <w:t xml:space="preserve"> </w:t>
            </w:r>
            <w:r>
              <w:rPr>
                <w:sz w:val="26"/>
              </w:rPr>
              <w:t>xử</w:t>
            </w:r>
            <w:r>
              <w:rPr>
                <w:spacing w:val="-6"/>
                <w:sz w:val="26"/>
              </w:rPr>
              <w:t xml:space="preserve"> </w:t>
            </w:r>
            <w:r>
              <w:rPr>
                <w:sz w:val="26"/>
              </w:rPr>
              <w:t>lý</w:t>
            </w:r>
            <w:r>
              <w:rPr>
                <w:spacing w:val="-7"/>
                <w:sz w:val="26"/>
              </w:rPr>
              <w:t xml:space="preserve"> </w:t>
            </w:r>
            <w:r>
              <w:rPr>
                <w:sz w:val="26"/>
              </w:rPr>
              <w:t>khí</w:t>
            </w:r>
            <w:r>
              <w:rPr>
                <w:spacing w:val="-7"/>
                <w:sz w:val="26"/>
              </w:rPr>
              <w:t xml:space="preserve"> </w:t>
            </w:r>
            <w:r>
              <w:rPr>
                <w:sz w:val="26"/>
              </w:rPr>
              <w:t>thải</w:t>
            </w:r>
            <w:r>
              <w:rPr>
                <w:spacing w:val="-7"/>
                <w:sz w:val="26"/>
              </w:rPr>
              <w:t xml:space="preserve"> </w:t>
            </w:r>
            <w:r>
              <w:rPr>
                <w:sz w:val="26"/>
              </w:rPr>
              <w:t>lò sấy: 01</w:t>
            </w:r>
          </w:p>
          <w:p w:rsidR="001C5547" w:rsidRDefault="00DA7973">
            <w:pPr>
              <w:pStyle w:val="TableParagraph"/>
              <w:numPr>
                <w:ilvl w:val="0"/>
                <w:numId w:val="48"/>
              </w:numPr>
              <w:tabs>
                <w:tab w:val="left" w:pos="258"/>
              </w:tabs>
              <w:spacing w:line="299" w:lineRule="exact"/>
              <w:ind w:left="258" w:hanging="150"/>
              <w:jc w:val="left"/>
              <w:rPr>
                <w:sz w:val="26"/>
              </w:rPr>
            </w:pPr>
            <w:r>
              <w:rPr>
                <w:sz w:val="26"/>
              </w:rPr>
              <w:t>Hệ</w:t>
            </w:r>
            <w:r>
              <w:rPr>
                <w:spacing w:val="-5"/>
                <w:sz w:val="26"/>
              </w:rPr>
              <w:t xml:space="preserve"> </w:t>
            </w:r>
            <w:r>
              <w:rPr>
                <w:sz w:val="26"/>
              </w:rPr>
              <w:t>thống</w:t>
            </w:r>
            <w:r>
              <w:rPr>
                <w:spacing w:val="-2"/>
                <w:sz w:val="26"/>
              </w:rPr>
              <w:t xml:space="preserve"> </w:t>
            </w:r>
            <w:r>
              <w:rPr>
                <w:sz w:val="26"/>
              </w:rPr>
              <w:t>thu</w:t>
            </w:r>
            <w:r>
              <w:rPr>
                <w:spacing w:val="-5"/>
                <w:sz w:val="26"/>
              </w:rPr>
              <w:t xml:space="preserve"> </w:t>
            </w:r>
            <w:r>
              <w:rPr>
                <w:sz w:val="26"/>
              </w:rPr>
              <w:t>gom</w:t>
            </w:r>
            <w:r>
              <w:rPr>
                <w:spacing w:val="-4"/>
                <w:sz w:val="26"/>
              </w:rPr>
              <w:t xml:space="preserve"> </w:t>
            </w:r>
            <w:r>
              <w:rPr>
                <w:sz w:val="26"/>
              </w:rPr>
              <w:t>bụi:</w:t>
            </w:r>
            <w:r>
              <w:rPr>
                <w:spacing w:val="-4"/>
                <w:sz w:val="26"/>
              </w:rPr>
              <w:t xml:space="preserve"> </w:t>
            </w:r>
            <w:r>
              <w:rPr>
                <w:spacing w:val="-5"/>
                <w:sz w:val="26"/>
              </w:rPr>
              <w:t>01</w:t>
            </w:r>
          </w:p>
        </w:tc>
        <w:tc>
          <w:tcPr>
            <w:tcW w:w="3400" w:type="dxa"/>
          </w:tcPr>
          <w:p w:rsidR="001C5547" w:rsidRDefault="00DA7973">
            <w:pPr>
              <w:pStyle w:val="TableParagraph"/>
              <w:numPr>
                <w:ilvl w:val="0"/>
                <w:numId w:val="47"/>
              </w:numPr>
              <w:tabs>
                <w:tab w:val="left" w:pos="324"/>
              </w:tabs>
              <w:ind w:right="131" w:firstLine="0"/>
              <w:jc w:val="left"/>
              <w:rPr>
                <w:sz w:val="26"/>
              </w:rPr>
            </w:pPr>
            <w:r>
              <w:rPr>
                <w:sz w:val="26"/>
              </w:rPr>
              <w:t>Buồng</w:t>
            </w:r>
            <w:r>
              <w:rPr>
                <w:spacing w:val="-8"/>
                <w:sz w:val="26"/>
              </w:rPr>
              <w:t xml:space="preserve"> </w:t>
            </w:r>
            <w:r>
              <w:rPr>
                <w:sz w:val="26"/>
              </w:rPr>
              <w:t>hấp</w:t>
            </w:r>
            <w:r>
              <w:rPr>
                <w:spacing w:val="-8"/>
                <w:sz w:val="26"/>
              </w:rPr>
              <w:t xml:space="preserve"> </w:t>
            </w:r>
            <w:r>
              <w:rPr>
                <w:sz w:val="26"/>
              </w:rPr>
              <w:t>thụ</w:t>
            </w:r>
            <w:r>
              <w:rPr>
                <w:spacing w:val="-8"/>
                <w:sz w:val="26"/>
              </w:rPr>
              <w:t xml:space="preserve"> </w:t>
            </w:r>
            <w:r>
              <w:rPr>
                <w:sz w:val="26"/>
              </w:rPr>
              <w:t>bụi</w:t>
            </w:r>
            <w:r>
              <w:rPr>
                <w:spacing w:val="-8"/>
                <w:sz w:val="26"/>
              </w:rPr>
              <w:t xml:space="preserve"> </w:t>
            </w:r>
            <w:r>
              <w:rPr>
                <w:sz w:val="26"/>
              </w:rPr>
              <w:t>sơn</w:t>
            </w:r>
            <w:r>
              <w:rPr>
                <w:spacing w:val="-8"/>
                <w:sz w:val="26"/>
              </w:rPr>
              <w:t xml:space="preserve"> </w:t>
            </w:r>
            <w:r>
              <w:rPr>
                <w:sz w:val="26"/>
              </w:rPr>
              <w:t>bằng màng nước: 06 hệ</w:t>
            </w:r>
          </w:p>
          <w:p w:rsidR="001C5547" w:rsidRDefault="00DA7973">
            <w:pPr>
              <w:pStyle w:val="TableParagraph"/>
              <w:ind w:left="109" w:right="149" w:firstLine="129"/>
              <w:jc w:val="left"/>
              <w:rPr>
                <w:sz w:val="26"/>
              </w:rPr>
            </w:pPr>
            <w:r>
              <w:rPr>
                <w:sz w:val="26"/>
              </w:rPr>
              <w:t>-</w:t>
            </w:r>
            <w:r>
              <w:rPr>
                <w:spacing w:val="40"/>
                <w:sz w:val="26"/>
              </w:rPr>
              <w:t xml:space="preserve"> </w:t>
            </w:r>
            <w:r>
              <w:rPr>
                <w:sz w:val="26"/>
              </w:rPr>
              <w:t>Buồng</w:t>
            </w:r>
            <w:r>
              <w:rPr>
                <w:spacing w:val="40"/>
                <w:sz w:val="26"/>
              </w:rPr>
              <w:t xml:space="preserve"> </w:t>
            </w:r>
            <w:r>
              <w:rPr>
                <w:sz w:val="26"/>
              </w:rPr>
              <w:t>hấp</w:t>
            </w:r>
            <w:r>
              <w:rPr>
                <w:spacing w:val="40"/>
                <w:sz w:val="26"/>
              </w:rPr>
              <w:t xml:space="preserve"> </w:t>
            </w:r>
            <w:r>
              <w:rPr>
                <w:sz w:val="26"/>
              </w:rPr>
              <w:t>phụ</w:t>
            </w:r>
            <w:r>
              <w:rPr>
                <w:spacing w:val="40"/>
                <w:sz w:val="26"/>
              </w:rPr>
              <w:t xml:space="preserve"> </w:t>
            </w:r>
            <w:r>
              <w:rPr>
                <w:sz w:val="26"/>
              </w:rPr>
              <w:t>bụi</w:t>
            </w:r>
            <w:r>
              <w:rPr>
                <w:spacing w:val="40"/>
                <w:sz w:val="26"/>
              </w:rPr>
              <w:t xml:space="preserve"> </w:t>
            </w:r>
            <w:r>
              <w:rPr>
                <w:sz w:val="26"/>
              </w:rPr>
              <w:t>sơn</w:t>
            </w:r>
            <w:r>
              <w:rPr>
                <w:spacing w:val="80"/>
                <w:sz w:val="26"/>
              </w:rPr>
              <w:t xml:space="preserve"> </w:t>
            </w:r>
            <w:r>
              <w:rPr>
                <w:sz w:val="26"/>
              </w:rPr>
              <w:t>bằng than hoạt tính: 20 hệ</w:t>
            </w:r>
          </w:p>
          <w:p w:rsidR="001C5547" w:rsidRDefault="00DA7973">
            <w:pPr>
              <w:pStyle w:val="TableParagraph"/>
              <w:numPr>
                <w:ilvl w:val="0"/>
                <w:numId w:val="47"/>
              </w:numPr>
              <w:tabs>
                <w:tab w:val="left" w:pos="474"/>
                <w:tab w:val="left" w:pos="1054"/>
                <w:tab w:val="left" w:pos="1923"/>
                <w:tab w:val="left" w:pos="2473"/>
                <w:tab w:val="left" w:pos="2955"/>
              </w:tabs>
              <w:ind w:right="93" w:firstLine="0"/>
              <w:jc w:val="left"/>
              <w:rPr>
                <w:sz w:val="26"/>
              </w:rPr>
            </w:pPr>
            <w:r>
              <w:rPr>
                <w:spacing w:val="-6"/>
                <w:sz w:val="26"/>
              </w:rPr>
              <w:t>Hệ</w:t>
            </w:r>
            <w:r>
              <w:rPr>
                <w:sz w:val="26"/>
              </w:rPr>
              <w:tab/>
            </w:r>
            <w:r>
              <w:rPr>
                <w:spacing w:val="-2"/>
                <w:sz w:val="26"/>
              </w:rPr>
              <w:t>thống</w:t>
            </w:r>
            <w:r>
              <w:rPr>
                <w:sz w:val="26"/>
              </w:rPr>
              <w:tab/>
            </w:r>
            <w:r>
              <w:rPr>
                <w:spacing w:val="-6"/>
                <w:sz w:val="26"/>
              </w:rPr>
              <w:t>xử</w:t>
            </w:r>
            <w:r>
              <w:rPr>
                <w:sz w:val="26"/>
              </w:rPr>
              <w:tab/>
            </w:r>
            <w:r>
              <w:rPr>
                <w:spacing w:val="-6"/>
                <w:sz w:val="26"/>
              </w:rPr>
              <w:t>lý</w:t>
            </w:r>
            <w:r>
              <w:rPr>
                <w:sz w:val="26"/>
              </w:rPr>
              <w:tab/>
            </w:r>
            <w:r>
              <w:rPr>
                <w:spacing w:val="-4"/>
                <w:sz w:val="26"/>
              </w:rPr>
              <w:t xml:space="preserve">hơi </w:t>
            </w:r>
            <w:r>
              <w:rPr>
                <w:sz w:val="26"/>
              </w:rPr>
              <w:t>polyester: 03 hệ</w:t>
            </w:r>
          </w:p>
          <w:p w:rsidR="001C5547" w:rsidRDefault="00DA7973">
            <w:pPr>
              <w:pStyle w:val="TableParagraph"/>
              <w:numPr>
                <w:ilvl w:val="0"/>
                <w:numId w:val="47"/>
              </w:numPr>
              <w:tabs>
                <w:tab w:val="left" w:pos="310"/>
              </w:tabs>
              <w:ind w:right="93" w:firstLine="0"/>
              <w:jc w:val="left"/>
              <w:rPr>
                <w:sz w:val="26"/>
              </w:rPr>
            </w:pPr>
            <w:r>
              <w:rPr>
                <w:sz w:val="26"/>
              </w:rPr>
              <w:t>Hệ</w:t>
            </w:r>
            <w:r>
              <w:rPr>
                <w:spacing w:val="40"/>
                <w:sz w:val="26"/>
              </w:rPr>
              <w:t xml:space="preserve"> </w:t>
            </w:r>
            <w:r>
              <w:rPr>
                <w:sz w:val="26"/>
              </w:rPr>
              <w:t>thống</w:t>
            </w:r>
            <w:r>
              <w:rPr>
                <w:spacing w:val="40"/>
                <w:sz w:val="26"/>
              </w:rPr>
              <w:t xml:space="preserve"> </w:t>
            </w:r>
            <w:r>
              <w:rPr>
                <w:sz w:val="26"/>
              </w:rPr>
              <w:t>xử</w:t>
            </w:r>
            <w:r>
              <w:rPr>
                <w:spacing w:val="40"/>
                <w:sz w:val="26"/>
              </w:rPr>
              <w:t xml:space="preserve"> </w:t>
            </w:r>
            <w:r>
              <w:rPr>
                <w:sz w:val="26"/>
              </w:rPr>
              <w:t>lý</w:t>
            </w:r>
            <w:r>
              <w:rPr>
                <w:spacing w:val="40"/>
                <w:sz w:val="26"/>
              </w:rPr>
              <w:t xml:space="preserve"> </w:t>
            </w:r>
            <w:r>
              <w:rPr>
                <w:sz w:val="26"/>
              </w:rPr>
              <w:t>khí</w:t>
            </w:r>
            <w:r>
              <w:rPr>
                <w:spacing w:val="40"/>
                <w:sz w:val="26"/>
              </w:rPr>
              <w:t xml:space="preserve"> </w:t>
            </w:r>
            <w:r>
              <w:rPr>
                <w:sz w:val="26"/>
              </w:rPr>
              <w:t>thải</w:t>
            </w:r>
            <w:r>
              <w:rPr>
                <w:spacing w:val="40"/>
                <w:sz w:val="26"/>
              </w:rPr>
              <w:t xml:space="preserve"> </w:t>
            </w:r>
            <w:r>
              <w:rPr>
                <w:sz w:val="26"/>
              </w:rPr>
              <w:t>lò sấy: 01</w:t>
            </w:r>
          </w:p>
          <w:p w:rsidR="001C5547" w:rsidRDefault="00DA7973">
            <w:pPr>
              <w:pStyle w:val="TableParagraph"/>
              <w:numPr>
                <w:ilvl w:val="0"/>
                <w:numId w:val="47"/>
              </w:numPr>
              <w:tabs>
                <w:tab w:val="left" w:pos="319"/>
              </w:tabs>
              <w:spacing w:line="298" w:lineRule="exact"/>
              <w:ind w:right="93" w:firstLine="0"/>
              <w:jc w:val="left"/>
              <w:rPr>
                <w:sz w:val="26"/>
              </w:rPr>
            </w:pPr>
            <w:r>
              <w:rPr>
                <w:sz w:val="26"/>
              </w:rPr>
              <w:t>Hệ</w:t>
            </w:r>
            <w:r>
              <w:rPr>
                <w:spacing w:val="40"/>
                <w:sz w:val="26"/>
              </w:rPr>
              <w:t xml:space="preserve"> </w:t>
            </w:r>
            <w:r>
              <w:rPr>
                <w:sz w:val="26"/>
              </w:rPr>
              <w:t>thống</w:t>
            </w:r>
            <w:r>
              <w:rPr>
                <w:spacing w:val="40"/>
                <w:sz w:val="26"/>
              </w:rPr>
              <w:t xml:space="preserve"> </w:t>
            </w:r>
            <w:r>
              <w:rPr>
                <w:sz w:val="26"/>
              </w:rPr>
              <w:t>thu</w:t>
            </w:r>
            <w:r>
              <w:rPr>
                <w:spacing w:val="40"/>
                <w:sz w:val="26"/>
              </w:rPr>
              <w:t xml:space="preserve"> </w:t>
            </w:r>
            <w:r>
              <w:rPr>
                <w:sz w:val="26"/>
              </w:rPr>
              <w:t>gom</w:t>
            </w:r>
            <w:r>
              <w:rPr>
                <w:spacing w:val="40"/>
                <w:sz w:val="26"/>
              </w:rPr>
              <w:t xml:space="preserve"> </w:t>
            </w:r>
            <w:r>
              <w:rPr>
                <w:sz w:val="26"/>
              </w:rPr>
              <w:t>bụi:</w:t>
            </w:r>
            <w:r>
              <w:rPr>
                <w:spacing w:val="40"/>
                <w:sz w:val="26"/>
              </w:rPr>
              <w:t xml:space="preserve"> </w:t>
            </w:r>
            <w:r>
              <w:rPr>
                <w:sz w:val="26"/>
              </w:rPr>
              <w:t>60 buồng mài và</w:t>
            </w:r>
            <w:r>
              <w:rPr>
                <w:spacing w:val="-1"/>
                <w:sz w:val="26"/>
              </w:rPr>
              <w:t xml:space="preserve"> </w:t>
            </w:r>
            <w:r>
              <w:rPr>
                <w:sz w:val="26"/>
              </w:rPr>
              <w:t>01</w:t>
            </w:r>
            <w:r>
              <w:rPr>
                <w:spacing w:val="-1"/>
                <w:sz w:val="26"/>
              </w:rPr>
              <w:t xml:space="preserve"> </w:t>
            </w:r>
            <w:r>
              <w:rPr>
                <w:sz w:val="26"/>
              </w:rPr>
              <w:t>nhà</w:t>
            </w:r>
            <w:r>
              <w:rPr>
                <w:spacing w:val="-1"/>
                <w:sz w:val="26"/>
              </w:rPr>
              <w:t xml:space="preserve"> </w:t>
            </w:r>
            <w:r>
              <w:rPr>
                <w:sz w:val="26"/>
              </w:rPr>
              <w:t>chứa bụi</w:t>
            </w:r>
          </w:p>
        </w:tc>
        <w:tc>
          <w:tcPr>
            <w:tcW w:w="4535" w:type="dxa"/>
          </w:tcPr>
          <w:p w:rsidR="001C5547" w:rsidRDefault="001C5547">
            <w:pPr>
              <w:pStyle w:val="TableParagraph"/>
              <w:jc w:val="left"/>
              <w:rPr>
                <w:b/>
                <w:sz w:val="26"/>
              </w:rPr>
            </w:pPr>
          </w:p>
          <w:p w:rsidR="001C5547" w:rsidRDefault="001C5547">
            <w:pPr>
              <w:pStyle w:val="TableParagraph"/>
              <w:spacing w:before="291"/>
              <w:jc w:val="left"/>
              <w:rPr>
                <w:b/>
                <w:sz w:val="26"/>
              </w:rPr>
            </w:pPr>
          </w:p>
          <w:p w:rsidR="001C5547" w:rsidRDefault="00DA7973">
            <w:pPr>
              <w:pStyle w:val="TableParagraph"/>
              <w:spacing w:before="1"/>
              <w:ind w:left="110" w:right="92"/>
              <w:jc w:val="both"/>
              <w:rPr>
                <w:sz w:val="26"/>
              </w:rPr>
            </w:pPr>
            <w:r>
              <w:rPr>
                <w:sz w:val="26"/>
              </w:rPr>
              <w:t xml:space="preserve">Các hệ thống thu gom và xử lý khí thải được lắp đặt nhằm xử lý triệt để lượng khí thải phát sinh trong quá trình sản </w:t>
            </w:r>
            <w:r>
              <w:rPr>
                <w:spacing w:val="-2"/>
                <w:sz w:val="26"/>
              </w:rPr>
              <w:t>xuất.</w:t>
            </w:r>
          </w:p>
        </w:tc>
      </w:tr>
      <w:tr w:rsidR="001C5547">
        <w:trPr>
          <w:trHeight w:val="1495"/>
        </w:trPr>
        <w:tc>
          <w:tcPr>
            <w:tcW w:w="710" w:type="dxa"/>
          </w:tcPr>
          <w:p w:rsidR="001C5547" w:rsidRDefault="001C5547">
            <w:pPr>
              <w:pStyle w:val="TableParagraph"/>
              <w:spacing w:before="290"/>
              <w:jc w:val="left"/>
              <w:rPr>
                <w:b/>
                <w:sz w:val="26"/>
              </w:rPr>
            </w:pPr>
          </w:p>
          <w:p w:rsidR="001C5547" w:rsidRDefault="00DA7973">
            <w:pPr>
              <w:pStyle w:val="TableParagraph"/>
              <w:spacing w:before="1"/>
              <w:ind w:left="5"/>
              <w:rPr>
                <w:sz w:val="26"/>
              </w:rPr>
            </w:pPr>
            <w:r>
              <w:rPr>
                <w:spacing w:val="-10"/>
                <w:sz w:val="26"/>
              </w:rPr>
              <w:t>5</w:t>
            </w:r>
          </w:p>
        </w:tc>
        <w:tc>
          <w:tcPr>
            <w:tcW w:w="2976" w:type="dxa"/>
          </w:tcPr>
          <w:p w:rsidR="001C5547" w:rsidRDefault="001C5547">
            <w:pPr>
              <w:pStyle w:val="TableParagraph"/>
              <w:spacing w:before="142"/>
              <w:jc w:val="left"/>
              <w:rPr>
                <w:b/>
                <w:sz w:val="26"/>
              </w:rPr>
            </w:pPr>
          </w:p>
          <w:p w:rsidR="001C5547" w:rsidRDefault="00DA7973">
            <w:pPr>
              <w:pStyle w:val="TableParagraph"/>
              <w:ind w:left="108" w:right="203"/>
              <w:jc w:val="left"/>
              <w:rPr>
                <w:sz w:val="26"/>
              </w:rPr>
            </w:pPr>
            <w:r>
              <w:rPr>
                <w:sz w:val="26"/>
              </w:rPr>
              <w:t>Công</w:t>
            </w:r>
            <w:r>
              <w:rPr>
                <w:spacing w:val="-11"/>
                <w:sz w:val="26"/>
              </w:rPr>
              <w:t xml:space="preserve"> </w:t>
            </w:r>
            <w:r>
              <w:rPr>
                <w:sz w:val="26"/>
              </w:rPr>
              <w:t>nghệ</w:t>
            </w:r>
            <w:r>
              <w:rPr>
                <w:spacing w:val="-9"/>
                <w:sz w:val="26"/>
              </w:rPr>
              <w:t xml:space="preserve"> </w:t>
            </w:r>
            <w:r>
              <w:rPr>
                <w:sz w:val="26"/>
              </w:rPr>
              <w:t>xử</w:t>
            </w:r>
            <w:r>
              <w:rPr>
                <w:spacing w:val="-10"/>
                <w:sz w:val="26"/>
              </w:rPr>
              <w:t xml:space="preserve"> </w:t>
            </w:r>
            <w:r>
              <w:rPr>
                <w:sz w:val="26"/>
              </w:rPr>
              <w:t>lý</w:t>
            </w:r>
            <w:r>
              <w:rPr>
                <w:spacing w:val="-11"/>
                <w:sz w:val="26"/>
              </w:rPr>
              <w:t xml:space="preserve"> </w:t>
            </w:r>
            <w:r>
              <w:rPr>
                <w:sz w:val="26"/>
              </w:rPr>
              <w:t>nước thải 135m</w:t>
            </w:r>
            <w:r>
              <w:rPr>
                <w:sz w:val="26"/>
                <w:vertAlign w:val="superscript"/>
              </w:rPr>
              <w:t>3</w:t>
            </w:r>
            <w:r>
              <w:rPr>
                <w:sz w:val="26"/>
              </w:rPr>
              <w:t>/ngày.đêm</w:t>
            </w:r>
          </w:p>
        </w:tc>
        <w:tc>
          <w:tcPr>
            <w:tcW w:w="3403" w:type="dxa"/>
          </w:tcPr>
          <w:p w:rsidR="001C5547" w:rsidRDefault="00DA7973">
            <w:pPr>
              <w:pStyle w:val="TableParagraph"/>
              <w:ind w:left="108" w:right="98"/>
              <w:jc w:val="both"/>
              <w:rPr>
                <w:sz w:val="26"/>
              </w:rPr>
            </w:pPr>
            <w:r>
              <w:rPr>
                <w:sz w:val="26"/>
              </w:rPr>
              <w:t>Theo công nghệ xử lý cũ, nước thải được xử lý theo phương</w:t>
            </w:r>
            <w:r>
              <w:rPr>
                <w:spacing w:val="-3"/>
                <w:sz w:val="26"/>
              </w:rPr>
              <w:t xml:space="preserve"> </w:t>
            </w:r>
            <w:r>
              <w:rPr>
                <w:sz w:val="26"/>
              </w:rPr>
              <w:t>pháp</w:t>
            </w:r>
            <w:r>
              <w:rPr>
                <w:spacing w:val="-2"/>
                <w:sz w:val="26"/>
              </w:rPr>
              <w:t xml:space="preserve"> </w:t>
            </w:r>
            <w:r>
              <w:rPr>
                <w:sz w:val="26"/>
              </w:rPr>
              <w:t>hóa</w:t>
            </w:r>
            <w:r>
              <w:rPr>
                <w:spacing w:val="-2"/>
                <w:sz w:val="26"/>
              </w:rPr>
              <w:t xml:space="preserve"> </w:t>
            </w:r>
            <w:r>
              <w:rPr>
                <w:sz w:val="26"/>
              </w:rPr>
              <w:t>học –</w:t>
            </w:r>
            <w:r>
              <w:rPr>
                <w:spacing w:val="-2"/>
                <w:sz w:val="26"/>
              </w:rPr>
              <w:t xml:space="preserve"> </w:t>
            </w:r>
            <w:r>
              <w:rPr>
                <w:sz w:val="26"/>
              </w:rPr>
              <w:t>keo tụ tạo bông</w:t>
            </w:r>
          </w:p>
        </w:tc>
        <w:tc>
          <w:tcPr>
            <w:tcW w:w="3400" w:type="dxa"/>
          </w:tcPr>
          <w:p w:rsidR="001C5547" w:rsidRDefault="00DA7973">
            <w:pPr>
              <w:pStyle w:val="TableParagraph"/>
              <w:ind w:left="109" w:right="91"/>
              <w:jc w:val="both"/>
              <w:rPr>
                <w:sz w:val="26"/>
              </w:rPr>
            </w:pPr>
            <w:r>
              <w:rPr>
                <w:sz w:val="26"/>
              </w:rPr>
              <w:t>Theo</w:t>
            </w:r>
            <w:r>
              <w:rPr>
                <w:spacing w:val="-7"/>
                <w:sz w:val="26"/>
              </w:rPr>
              <w:t xml:space="preserve"> </w:t>
            </w:r>
            <w:r>
              <w:rPr>
                <w:sz w:val="26"/>
              </w:rPr>
              <w:t>công</w:t>
            </w:r>
            <w:r>
              <w:rPr>
                <w:spacing w:val="-7"/>
                <w:sz w:val="26"/>
              </w:rPr>
              <w:t xml:space="preserve"> </w:t>
            </w:r>
            <w:r>
              <w:rPr>
                <w:sz w:val="26"/>
              </w:rPr>
              <w:t>nghệ</w:t>
            </w:r>
            <w:r>
              <w:rPr>
                <w:spacing w:val="-7"/>
                <w:sz w:val="26"/>
              </w:rPr>
              <w:t xml:space="preserve"> </w:t>
            </w:r>
            <w:r>
              <w:rPr>
                <w:sz w:val="26"/>
              </w:rPr>
              <w:t>xử</w:t>
            </w:r>
            <w:r>
              <w:rPr>
                <w:spacing w:val="-3"/>
                <w:sz w:val="26"/>
              </w:rPr>
              <w:t xml:space="preserve"> </w:t>
            </w:r>
            <w:r>
              <w:rPr>
                <w:sz w:val="26"/>
              </w:rPr>
              <w:t>lý</w:t>
            </w:r>
            <w:r>
              <w:rPr>
                <w:spacing w:val="-5"/>
                <w:sz w:val="26"/>
              </w:rPr>
              <w:t xml:space="preserve"> </w:t>
            </w:r>
            <w:r>
              <w:rPr>
                <w:sz w:val="26"/>
              </w:rPr>
              <w:t>hiện</w:t>
            </w:r>
            <w:r>
              <w:rPr>
                <w:spacing w:val="-7"/>
                <w:sz w:val="26"/>
              </w:rPr>
              <w:t xml:space="preserve"> </w:t>
            </w:r>
            <w:r>
              <w:rPr>
                <w:sz w:val="26"/>
              </w:rPr>
              <w:t>tại, nước thải được xử lý theo phương</w:t>
            </w:r>
            <w:r>
              <w:rPr>
                <w:spacing w:val="-7"/>
                <w:sz w:val="26"/>
              </w:rPr>
              <w:t xml:space="preserve"> </w:t>
            </w:r>
            <w:r>
              <w:rPr>
                <w:sz w:val="26"/>
              </w:rPr>
              <w:t>pháp</w:t>
            </w:r>
            <w:r>
              <w:rPr>
                <w:spacing w:val="-4"/>
                <w:sz w:val="26"/>
              </w:rPr>
              <w:t xml:space="preserve"> </w:t>
            </w:r>
            <w:r>
              <w:rPr>
                <w:sz w:val="26"/>
              </w:rPr>
              <w:t>sinh</w:t>
            </w:r>
            <w:r>
              <w:rPr>
                <w:spacing w:val="-7"/>
                <w:sz w:val="26"/>
              </w:rPr>
              <w:t xml:space="preserve"> </w:t>
            </w:r>
            <w:r>
              <w:rPr>
                <w:sz w:val="26"/>
              </w:rPr>
              <w:t>học</w:t>
            </w:r>
            <w:r>
              <w:rPr>
                <w:spacing w:val="-4"/>
                <w:sz w:val="26"/>
              </w:rPr>
              <w:t xml:space="preserve"> </w:t>
            </w:r>
            <w:r>
              <w:rPr>
                <w:sz w:val="26"/>
              </w:rPr>
              <w:t>–</w:t>
            </w:r>
            <w:r>
              <w:rPr>
                <w:spacing w:val="-6"/>
                <w:sz w:val="26"/>
              </w:rPr>
              <w:t xml:space="preserve"> </w:t>
            </w:r>
            <w:r>
              <w:rPr>
                <w:sz w:val="26"/>
              </w:rPr>
              <w:t>Thiếu khí và hiếu khí</w:t>
            </w:r>
          </w:p>
        </w:tc>
        <w:tc>
          <w:tcPr>
            <w:tcW w:w="4535" w:type="dxa"/>
          </w:tcPr>
          <w:p w:rsidR="001C5547" w:rsidRDefault="00DA7973">
            <w:pPr>
              <w:pStyle w:val="TableParagraph"/>
              <w:ind w:left="110" w:right="91"/>
              <w:jc w:val="both"/>
              <w:rPr>
                <w:sz w:val="26"/>
              </w:rPr>
            </w:pPr>
            <w:r>
              <w:rPr>
                <w:sz w:val="26"/>
              </w:rPr>
              <w:t>Công nghệ có thay đổi, nhưng vẫn đảm bảo hiệu quả xử lý. Đảm bảo nước thải sau</w:t>
            </w:r>
            <w:r>
              <w:rPr>
                <w:spacing w:val="10"/>
                <w:sz w:val="26"/>
              </w:rPr>
              <w:t xml:space="preserve"> </w:t>
            </w:r>
            <w:r>
              <w:rPr>
                <w:sz w:val="26"/>
              </w:rPr>
              <w:t>khi</w:t>
            </w:r>
            <w:r>
              <w:rPr>
                <w:spacing w:val="10"/>
                <w:sz w:val="26"/>
              </w:rPr>
              <w:t xml:space="preserve"> </w:t>
            </w:r>
            <w:r>
              <w:rPr>
                <w:sz w:val="26"/>
              </w:rPr>
              <w:t>được</w:t>
            </w:r>
            <w:r>
              <w:rPr>
                <w:spacing w:val="10"/>
                <w:sz w:val="26"/>
              </w:rPr>
              <w:t xml:space="preserve"> </w:t>
            </w:r>
            <w:r>
              <w:rPr>
                <w:sz w:val="26"/>
              </w:rPr>
              <w:t>xử</w:t>
            </w:r>
            <w:r>
              <w:rPr>
                <w:spacing w:val="12"/>
                <w:sz w:val="26"/>
              </w:rPr>
              <w:t xml:space="preserve"> </w:t>
            </w:r>
            <w:r>
              <w:rPr>
                <w:sz w:val="26"/>
              </w:rPr>
              <w:t>lý</w:t>
            </w:r>
            <w:r>
              <w:rPr>
                <w:spacing w:val="9"/>
                <w:sz w:val="26"/>
              </w:rPr>
              <w:t xml:space="preserve"> </w:t>
            </w:r>
            <w:r>
              <w:rPr>
                <w:sz w:val="26"/>
              </w:rPr>
              <w:t>và</w:t>
            </w:r>
            <w:r>
              <w:rPr>
                <w:spacing w:val="8"/>
                <w:sz w:val="26"/>
              </w:rPr>
              <w:t xml:space="preserve"> </w:t>
            </w:r>
            <w:r>
              <w:rPr>
                <w:sz w:val="26"/>
              </w:rPr>
              <w:t>thải</w:t>
            </w:r>
            <w:r>
              <w:rPr>
                <w:spacing w:val="9"/>
                <w:sz w:val="26"/>
              </w:rPr>
              <w:t xml:space="preserve"> </w:t>
            </w:r>
            <w:r>
              <w:rPr>
                <w:sz w:val="26"/>
              </w:rPr>
              <w:t>ra</w:t>
            </w:r>
            <w:r>
              <w:rPr>
                <w:spacing w:val="11"/>
                <w:sz w:val="26"/>
              </w:rPr>
              <w:t xml:space="preserve"> </w:t>
            </w:r>
            <w:r>
              <w:rPr>
                <w:sz w:val="26"/>
              </w:rPr>
              <w:t>môi</w:t>
            </w:r>
            <w:r>
              <w:rPr>
                <w:spacing w:val="9"/>
                <w:sz w:val="26"/>
              </w:rPr>
              <w:t xml:space="preserve"> </w:t>
            </w:r>
            <w:r>
              <w:rPr>
                <w:spacing w:val="-2"/>
                <w:sz w:val="26"/>
              </w:rPr>
              <w:t>trường</w:t>
            </w:r>
          </w:p>
          <w:p w:rsidR="001C5547" w:rsidRDefault="00DA7973">
            <w:pPr>
              <w:pStyle w:val="TableParagraph"/>
              <w:spacing w:line="298" w:lineRule="exact"/>
              <w:ind w:left="110" w:right="93"/>
              <w:jc w:val="both"/>
              <w:rPr>
                <w:sz w:val="26"/>
              </w:rPr>
            </w:pPr>
            <w:r>
              <w:rPr>
                <w:sz w:val="26"/>
              </w:rPr>
              <w:t>bên ngoài đạt QCVN 40:2011/BTNMT, cột A.</w:t>
            </w:r>
          </w:p>
        </w:tc>
      </w:tr>
    </w:tbl>
    <w:p w:rsidR="001C5547" w:rsidRDefault="001C5547">
      <w:pPr>
        <w:spacing w:line="298" w:lineRule="exact"/>
        <w:jc w:val="both"/>
        <w:rPr>
          <w:sz w:val="26"/>
        </w:rPr>
        <w:sectPr w:rsidR="001C5547">
          <w:pgSz w:w="15840" w:h="12240" w:orient="landscape"/>
          <w:pgMar w:top="1360" w:right="420" w:bottom="1420" w:left="160" w:header="731" w:footer="1222" w:gutter="0"/>
          <w:cols w:space="720"/>
        </w:sectPr>
      </w:pPr>
    </w:p>
    <w:p w:rsidR="001C5547" w:rsidRDefault="00DA7973">
      <w:pPr>
        <w:pStyle w:val="Heading3"/>
        <w:numPr>
          <w:ilvl w:val="1"/>
          <w:numId w:val="84"/>
        </w:numPr>
        <w:tabs>
          <w:tab w:val="left" w:pos="998"/>
        </w:tabs>
        <w:spacing w:before="136" w:line="259" w:lineRule="auto"/>
        <w:ind w:left="520" w:right="473" w:firstLine="0"/>
        <w:jc w:val="both"/>
      </w:pPr>
      <w:bookmarkStart w:id="128" w:name="_bookmark127"/>
      <w:bookmarkEnd w:id="128"/>
      <w:r>
        <w:lastRenderedPageBreak/>
        <w:t>Đánh giá tác động môi trường của việc thay đổi nội dung so với đề án bảo vệ môi trường chi tiết đã được phê duyệt</w:t>
      </w:r>
    </w:p>
    <w:p w:rsidR="001C5547" w:rsidRDefault="00DA7973">
      <w:pPr>
        <w:pStyle w:val="BodyText"/>
        <w:spacing w:line="259" w:lineRule="auto"/>
        <w:ind w:left="520" w:right="476" w:firstLine="566"/>
        <w:jc w:val="both"/>
      </w:pPr>
      <w:r>
        <w:t>Tất cả các thay đổi so với quyết định phê duyệt báo cáo đánh giá tác động môi trường</w:t>
      </w:r>
      <w:r>
        <w:rPr>
          <w:spacing w:val="40"/>
        </w:rPr>
        <w:t xml:space="preserve"> </w:t>
      </w:r>
      <w:r>
        <w:t xml:space="preserve">của công ty theo hướng tốt hơn, không làm tăng điểm xả thải và không tác động xấu đến môi </w:t>
      </w:r>
      <w:r>
        <w:rPr>
          <w:spacing w:val="-2"/>
        </w:rPr>
        <w:t>trường</w:t>
      </w:r>
    </w:p>
    <w:p w:rsidR="001C5547" w:rsidRDefault="00DA7973">
      <w:pPr>
        <w:pStyle w:val="Heading3"/>
        <w:numPr>
          <w:ilvl w:val="0"/>
          <w:numId w:val="84"/>
        </w:numPr>
        <w:tabs>
          <w:tab w:val="left" w:pos="800"/>
        </w:tabs>
        <w:spacing w:before="160" w:line="273" w:lineRule="auto"/>
        <w:ind w:left="520" w:right="473" w:firstLine="0"/>
        <w:jc w:val="both"/>
        <w:rPr>
          <w:b w:val="0"/>
        </w:rPr>
      </w:pPr>
      <w:bookmarkStart w:id="129" w:name="_bookmark128"/>
      <w:bookmarkEnd w:id="129"/>
      <w:r>
        <w:t xml:space="preserve">Các nội dung thay đổi so với giấy phép môi trường đã được cấp (khi đề nghị cấp lại giấy phép môi trường quy định tại điểm C khoản 4 Điều 30 Nghị định 08/2022/NĐ-CP: </w:t>
      </w:r>
      <w:r>
        <w:rPr>
          <w:b w:val="0"/>
        </w:rPr>
        <w:t>không có</w:t>
      </w:r>
    </w:p>
    <w:p w:rsidR="001C5547" w:rsidRDefault="00DA7973">
      <w:pPr>
        <w:pStyle w:val="Heading3"/>
        <w:numPr>
          <w:ilvl w:val="0"/>
          <w:numId w:val="84"/>
        </w:numPr>
        <w:tabs>
          <w:tab w:val="left" w:pos="908"/>
        </w:tabs>
        <w:spacing w:before="206" w:line="259" w:lineRule="auto"/>
        <w:ind w:left="520" w:right="507" w:firstLine="0"/>
        <w:jc w:val="both"/>
      </w:pPr>
      <w:bookmarkStart w:id="130" w:name="_bookmark129"/>
      <w:bookmarkEnd w:id="130"/>
      <w:r>
        <w:t>Kế</w:t>
      </w:r>
      <w:r>
        <w:rPr>
          <w:spacing w:val="-3"/>
        </w:rPr>
        <w:t xml:space="preserve"> </w:t>
      </w:r>
      <w:r>
        <w:t>hoạch,</w:t>
      </w:r>
      <w:r>
        <w:rPr>
          <w:spacing w:val="-3"/>
        </w:rPr>
        <w:t xml:space="preserve"> </w:t>
      </w:r>
      <w:r>
        <w:t>tiến</w:t>
      </w:r>
      <w:r>
        <w:rPr>
          <w:spacing w:val="-3"/>
        </w:rPr>
        <w:t xml:space="preserve"> </w:t>
      </w:r>
      <w:r>
        <w:t>độ,</w:t>
      </w:r>
      <w:r>
        <w:rPr>
          <w:spacing w:val="-1"/>
        </w:rPr>
        <w:t xml:space="preserve"> </w:t>
      </w:r>
      <w:r>
        <w:t>kết</w:t>
      </w:r>
      <w:r>
        <w:rPr>
          <w:spacing w:val="-3"/>
        </w:rPr>
        <w:t xml:space="preserve"> </w:t>
      </w:r>
      <w:r>
        <w:t>quả</w:t>
      </w:r>
      <w:r>
        <w:rPr>
          <w:spacing w:val="-3"/>
        </w:rPr>
        <w:t xml:space="preserve"> </w:t>
      </w:r>
      <w:r>
        <w:t>thực</w:t>
      </w:r>
      <w:r>
        <w:rPr>
          <w:spacing w:val="-3"/>
        </w:rPr>
        <w:t xml:space="preserve"> </w:t>
      </w:r>
      <w:r>
        <w:t>hiện</w:t>
      </w:r>
      <w:r>
        <w:rPr>
          <w:spacing w:val="-1"/>
        </w:rPr>
        <w:t xml:space="preserve"> </w:t>
      </w:r>
      <w:r>
        <w:t>phương</w:t>
      </w:r>
      <w:r>
        <w:rPr>
          <w:spacing w:val="-3"/>
        </w:rPr>
        <w:t xml:space="preserve"> </w:t>
      </w:r>
      <w:r>
        <w:t>án</w:t>
      </w:r>
      <w:r>
        <w:rPr>
          <w:spacing w:val="-3"/>
        </w:rPr>
        <w:t xml:space="preserve"> </w:t>
      </w:r>
      <w:r>
        <w:t>cải</w:t>
      </w:r>
      <w:r>
        <w:rPr>
          <w:spacing w:val="-1"/>
        </w:rPr>
        <w:t xml:space="preserve"> </w:t>
      </w:r>
      <w:r>
        <w:t>tạo,</w:t>
      </w:r>
      <w:r>
        <w:rPr>
          <w:spacing w:val="-3"/>
        </w:rPr>
        <w:t xml:space="preserve"> </w:t>
      </w:r>
      <w:r>
        <w:t>phục</w:t>
      </w:r>
      <w:r>
        <w:rPr>
          <w:spacing w:val="-2"/>
        </w:rPr>
        <w:t xml:space="preserve"> </w:t>
      </w:r>
      <w:r>
        <w:t>hồi</w:t>
      </w:r>
      <w:r>
        <w:rPr>
          <w:spacing w:val="-1"/>
        </w:rPr>
        <w:t xml:space="preserve"> </w:t>
      </w:r>
      <w:r>
        <w:t>môi</w:t>
      </w:r>
      <w:r>
        <w:rPr>
          <w:spacing w:val="-3"/>
        </w:rPr>
        <w:t xml:space="preserve"> </w:t>
      </w:r>
      <w:r>
        <w:t>trường,</w:t>
      </w:r>
      <w:r>
        <w:rPr>
          <w:spacing w:val="-3"/>
        </w:rPr>
        <w:t xml:space="preserve"> </w:t>
      </w:r>
      <w:r>
        <w:t>phương án bồi hoàn đa dạng sinh học</w:t>
      </w:r>
    </w:p>
    <w:p w:rsidR="001C5547" w:rsidRDefault="00DA7973">
      <w:pPr>
        <w:pStyle w:val="BodyText"/>
        <w:spacing w:line="259" w:lineRule="auto"/>
        <w:ind w:left="520" w:right="473" w:firstLine="719"/>
        <w:jc w:val="both"/>
      </w:pPr>
      <w:r>
        <w:t>Hiện tại, việc thực hiện kế hoạch, tiến độ thực hiện phương án cải tạo, phục hồi môi trường chỉ áp dụng cho cơ sở Khai thác khoáng sản. Do đó, cơ sở này chủ yếu là quy hoạch khu lưu chứa hóa chất nên không phải thực hiện hạng mục này.</w:t>
      </w:r>
    </w:p>
    <w:p w:rsidR="001C5547" w:rsidRDefault="001C5547">
      <w:pPr>
        <w:spacing w:line="259" w:lineRule="auto"/>
        <w:jc w:val="both"/>
        <w:sectPr w:rsidR="001C5547">
          <w:headerReference w:type="default" r:id="rId123"/>
          <w:footerReference w:type="default" r:id="rId124"/>
          <w:pgSz w:w="12240" w:h="15840"/>
          <w:pgMar w:top="940" w:right="420" w:bottom="980" w:left="920" w:header="465" w:footer="781" w:gutter="0"/>
          <w:cols w:space="720"/>
        </w:sectPr>
      </w:pPr>
    </w:p>
    <w:p w:rsidR="001C5547" w:rsidRDefault="00DA7973">
      <w:pPr>
        <w:pStyle w:val="Heading1"/>
        <w:spacing w:before="95"/>
      </w:pPr>
      <w:bookmarkStart w:id="131" w:name="_bookmark130"/>
      <w:bookmarkEnd w:id="131"/>
      <w:r>
        <w:lastRenderedPageBreak/>
        <w:t>CHƯƠNG</w:t>
      </w:r>
      <w:r>
        <w:rPr>
          <w:spacing w:val="-18"/>
        </w:rPr>
        <w:t xml:space="preserve"> </w:t>
      </w:r>
      <w:r>
        <w:rPr>
          <w:spacing w:val="-5"/>
        </w:rPr>
        <w:t>IV:</w:t>
      </w:r>
    </w:p>
    <w:p w:rsidR="001C5547" w:rsidRDefault="00DA7973">
      <w:pPr>
        <w:pStyle w:val="Heading1"/>
        <w:spacing w:before="271"/>
        <w:ind w:left="1502" w:right="0"/>
        <w:jc w:val="left"/>
      </w:pPr>
      <w:bookmarkStart w:id="132" w:name="_bookmark131"/>
      <w:bookmarkEnd w:id="132"/>
      <w:r>
        <w:t>NỘI</w:t>
      </w:r>
      <w:r>
        <w:rPr>
          <w:spacing w:val="-8"/>
        </w:rPr>
        <w:t xml:space="preserve"> </w:t>
      </w:r>
      <w:r>
        <w:t>DUNG</w:t>
      </w:r>
      <w:r>
        <w:rPr>
          <w:spacing w:val="-10"/>
        </w:rPr>
        <w:t xml:space="preserve"> </w:t>
      </w:r>
      <w:r>
        <w:t>ĐỀ</w:t>
      </w:r>
      <w:r>
        <w:rPr>
          <w:spacing w:val="-4"/>
        </w:rPr>
        <w:t xml:space="preserve"> </w:t>
      </w:r>
      <w:r>
        <w:t>NGHỊ</w:t>
      </w:r>
      <w:r>
        <w:rPr>
          <w:spacing w:val="-9"/>
        </w:rPr>
        <w:t xml:space="preserve"> </w:t>
      </w:r>
      <w:r>
        <w:t>CẤP</w:t>
      </w:r>
      <w:r>
        <w:rPr>
          <w:spacing w:val="-9"/>
        </w:rPr>
        <w:t xml:space="preserve"> </w:t>
      </w:r>
      <w:r>
        <w:t>GIẤY</w:t>
      </w:r>
      <w:r>
        <w:rPr>
          <w:spacing w:val="-9"/>
        </w:rPr>
        <w:t xml:space="preserve"> </w:t>
      </w:r>
      <w:r>
        <w:t>PHÉP</w:t>
      </w:r>
      <w:r>
        <w:rPr>
          <w:spacing w:val="-6"/>
        </w:rPr>
        <w:t xml:space="preserve"> </w:t>
      </w:r>
      <w:r>
        <w:t>MÔI</w:t>
      </w:r>
      <w:r>
        <w:rPr>
          <w:spacing w:val="-9"/>
        </w:rPr>
        <w:t xml:space="preserve"> </w:t>
      </w:r>
      <w:r>
        <w:rPr>
          <w:spacing w:val="-2"/>
        </w:rPr>
        <w:t>TRƯỜNG</w:t>
      </w:r>
    </w:p>
    <w:p w:rsidR="001C5547" w:rsidRDefault="00DA7973">
      <w:pPr>
        <w:pStyle w:val="Heading2"/>
        <w:spacing w:before="27"/>
        <w:ind w:right="473"/>
        <w:rPr>
          <w:sz w:val="26"/>
        </w:rPr>
      </w:pPr>
      <w:r>
        <w:rPr>
          <w:b w:val="0"/>
          <w:noProof/>
          <w:lang w:val="en-US"/>
        </w:rPr>
        <w:drawing>
          <wp:inline distT="0" distB="0" distL="0" distR="0" wp14:anchorId="3B353FA1" wp14:editId="04D6CF52">
            <wp:extent cx="140334" cy="130979"/>
            <wp:effectExtent l="0" t="0" r="0" b="0"/>
            <wp:docPr id="489" name="Image 4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descr="*"/>
                    <pic:cNvPicPr/>
                  </pic:nvPicPr>
                  <pic:blipFill>
                    <a:blip r:embed="rId125" cstate="print"/>
                    <a:stretch>
                      <a:fillRect/>
                    </a:stretch>
                  </pic:blipFill>
                  <pic:spPr>
                    <a:xfrm>
                      <a:off x="0" y="0"/>
                      <a:ext cx="140334" cy="130979"/>
                    </a:xfrm>
                    <a:prstGeom prst="rect">
                      <a:avLst/>
                    </a:prstGeom>
                  </pic:spPr>
                </pic:pic>
              </a:graphicData>
            </a:graphic>
          </wp:inline>
        </w:drawing>
      </w:r>
      <w:r>
        <w:rPr>
          <w:b w:val="0"/>
          <w:spacing w:val="86"/>
          <w:sz w:val="20"/>
        </w:rPr>
        <w:t xml:space="preserve"> </w:t>
      </w:r>
      <w:bookmarkStart w:id="133" w:name="_bookmark132"/>
      <w:bookmarkEnd w:id="133"/>
      <w:r>
        <w:t>NỘI</w:t>
      </w:r>
      <w:r>
        <w:rPr>
          <w:spacing w:val="40"/>
        </w:rPr>
        <w:t xml:space="preserve"> </w:t>
      </w:r>
      <w:r>
        <w:t>DUNG</w:t>
      </w:r>
      <w:r>
        <w:rPr>
          <w:spacing w:val="40"/>
        </w:rPr>
        <w:t xml:space="preserve"> </w:t>
      </w:r>
      <w:r>
        <w:t>CẤP</w:t>
      </w:r>
      <w:r>
        <w:rPr>
          <w:spacing w:val="40"/>
        </w:rPr>
        <w:t xml:space="preserve"> </w:t>
      </w:r>
      <w:r>
        <w:t>PHÉP</w:t>
      </w:r>
      <w:r>
        <w:rPr>
          <w:spacing w:val="40"/>
        </w:rPr>
        <w:t xml:space="preserve"> </w:t>
      </w:r>
      <w:r>
        <w:t>XẢ</w:t>
      </w:r>
      <w:r>
        <w:rPr>
          <w:spacing w:val="40"/>
        </w:rPr>
        <w:t xml:space="preserve"> </w:t>
      </w:r>
      <w:r>
        <w:t>NƯỚC</w:t>
      </w:r>
      <w:r>
        <w:rPr>
          <w:spacing w:val="40"/>
        </w:rPr>
        <w:t xml:space="preserve"> </w:t>
      </w:r>
      <w:r>
        <w:t>THẢI</w:t>
      </w:r>
      <w:r>
        <w:rPr>
          <w:spacing w:val="40"/>
        </w:rPr>
        <w:t xml:space="preserve"> </w:t>
      </w:r>
      <w:r>
        <w:t>VÀO</w:t>
      </w:r>
      <w:r>
        <w:rPr>
          <w:spacing w:val="40"/>
        </w:rPr>
        <w:t xml:space="preserve"> </w:t>
      </w:r>
      <w:r>
        <w:t>NGUỒN</w:t>
      </w:r>
      <w:r>
        <w:rPr>
          <w:spacing w:val="40"/>
        </w:rPr>
        <w:t xml:space="preserve"> </w:t>
      </w:r>
      <w:r>
        <w:t>NƯỚC</w:t>
      </w:r>
      <w:r>
        <w:rPr>
          <w:spacing w:val="40"/>
        </w:rPr>
        <w:t xml:space="preserve"> </w:t>
      </w:r>
      <w:r>
        <w:t>VÀ</w:t>
      </w:r>
      <w:r>
        <w:rPr>
          <w:spacing w:val="40"/>
        </w:rPr>
        <w:t xml:space="preserve"> </w:t>
      </w:r>
      <w:r>
        <w:t>YÊU CẦU BẢO VỆ MÔI TRƯỜNG ĐỐI VỚI THU GOM, XỬ LÝ NƯỚC THẢI</w:t>
      </w:r>
      <w:r>
        <w:rPr>
          <w:sz w:val="26"/>
        </w:rPr>
        <w:t>:</w:t>
      </w:r>
    </w:p>
    <w:p w:rsidR="001C5547" w:rsidRDefault="00DA7973">
      <w:pPr>
        <w:pStyle w:val="Heading3"/>
        <w:numPr>
          <w:ilvl w:val="0"/>
          <w:numId w:val="46"/>
        </w:numPr>
        <w:tabs>
          <w:tab w:val="left" w:pos="835"/>
        </w:tabs>
        <w:spacing w:before="1" w:line="296" w:lineRule="exact"/>
        <w:ind w:left="835" w:hanging="315"/>
      </w:pPr>
      <w:bookmarkStart w:id="134" w:name="_bookmark133"/>
      <w:bookmarkEnd w:id="134"/>
      <w:r>
        <w:t>Nội</w:t>
      </w:r>
      <w:r>
        <w:rPr>
          <w:spacing w:val="-6"/>
        </w:rPr>
        <w:t xml:space="preserve"> </w:t>
      </w:r>
      <w:r>
        <w:t>dung</w:t>
      </w:r>
      <w:r>
        <w:rPr>
          <w:spacing w:val="-6"/>
        </w:rPr>
        <w:t xml:space="preserve"> </w:t>
      </w:r>
      <w:r>
        <w:t>đề</w:t>
      </w:r>
      <w:r>
        <w:rPr>
          <w:spacing w:val="-3"/>
        </w:rPr>
        <w:t xml:space="preserve"> </w:t>
      </w:r>
      <w:r>
        <w:t>nghị</w:t>
      </w:r>
      <w:r>
        <w:rPr>
          <w:spacing w:val="-5"/>
        </w:rPr>
        <w:t xml:space="preserve"> </w:t>
      </w:r>
      <w:r>
        <w:t>cấp</w:t>
      </w:r>
      <w:r>
        <w:rPr>
          <w:spacing w:val="-6"/>
        </w:rPr>
        <w:t xml:space="preserve"> </w:t>
      </w:r>
      <w:r>
        <w:t>phép</w:t>
      </w:r>
      <w:r>
        <w:rPr>
          <w:spacing w:val="-4"/>
        </w:rPr>
        <w:t xml:space="preserve"> </w:t>
      </w:r>
      <w:r>
        <w:t>đối</w:t>
      </w:r>
      <w:r>
        <w:rPr>
          <w:spacing w:val="-6"/>
        </w:rPr>
        <w:t xml:space="preserve"> </w:t>
      </w:r>
      <w:r>
        <w:t>với</w:t>
      </w:r>
      <w:r>
        <w:rPr>
          <w:spacing w:val="-4"/>
        </w:rPr>
        <w:t xml:space="preserve"> </w:t>
      </w:r>
      <w:r>
        <w:t>nước</w:t>
      </w:r>
      <w:r>
        <w:rPr>
          <w:spacing w:val="-2"/>
        </w:rPr>
        <w:t xml:space="preserve"> thải:</w:t>
      </w:r>
    </w:p>
    <w:p w:rsidR="001C5547" w:rsidRDefault="00DA7973">
      <w:pPr>
        <w:pStyle w:val="BodyText"/>
        <w:ind w:left="520" w:firstLine="566"/>
      </w:pPr>
      <w:r>
        <w:t>Nước thải từ nhà máy được xử lý và được xả trực tiếp ra hố ga đấu nối với</w:t>
      </w:r>
      <w:r>
        <w:rPr>
          <w:spacing w:val="78"/>
        </w:rPr>
        <w:t xml:space="preserve"> </w:t>
      </w:r>
      <w:r>
        <w:t>khu vực trên đường An Phú 29.</w:t>
      </w:r>
    </w:p>
    <w:p w:rsidR="001C5547" w:rsidRDefault="00DA7973">
      <w:pPr>
        <w:pStyle w:val="BodyText"/>
        <w:ind w:left="520" w:right="473"/>
      </w:pPr>
      <w:r>
        <w:rPr>
          <w:rFonts w:ascii="Wingdings" w:hAnsi="Wingdings"/>
        </w:rPr>
        <w:t></w:t>
      </w:r>
      <w:r>
        <w:rPr>
          <w:spacing w:val="22"/>
        </w:rPr>
        <w:t xml:space="preserve"> </w:t>
      </w:r>
      <w:r>
        <w:t>Do</w:t>
      </w:r>
      <w:r>
        <w:rPr>
          <w:spacing w:val="21"/>
        </w:rPr>
        <w:t xml:space="preserve"> </w:t>
      </w:r>
      <w:r>
        <w:t>đó</w:t>
      </w:r>
      <w:r>
        <w:rPr>
          <w:spacing w:val="21"/>
        </w:rPr>
        <w:t xml:space="preserve"> </w:t>
      </w:r>
      <w:r>
        <w:t>Cơ sở</w:t>
      </w:r>
      <w:r>
        <w:rPr>
          <w:spacing w:val="21"/>
        </w:rPr>
        <w:t xml:space="preserve"> </w:t>
      </w:r>
      <w:r>
        <w:t>thuộc</w:t>
      </w:r>
      <w:r>
        <w:rPr>
          <w:spacing w:val="24"/>
        </w:rPr>
        <w:t xml:space="preserve"> </w:t>
      </w:r>
      <w:r>
        <w:t>đối</w:t>
      </w:r>
      <w:r>
        <w:rPr>
          <w:spacing w:val="21"/>
        </w:rPr>
        <w:t xml:space="preserve"> </w:t>
      </w:r>
      <w:r>
        <w:t>tượng</w:t>
      </w:r>
      <w:r>
        <w:rPr>
          <w:spacing w:val="21"/>
        </w:rPr>
        <w:t xml:space="preserve"> </w:t>
      </w:r>
      <w:r>
        <w:t>phải</w:t>
      </w:r>
      <w:r>
        <w:rPr>
          <w:spacing w:val="21"/>
        </w:rPr>
        <w:t xml:space="preserve"> </w:t>
      </w:r>
      <w:r>
        <w:t>cấp</w:t>
      </w:r>
      <w:r>
        <w:rPr>
          <w:spacing w:val="21"/>
        </w:rPr>
        <w:t xml:space="preserve"> </w:t>
      </w:r>
      <w:r>
        <w:t>giấy</w:t>
      </w:r>
      <w:r>
        <w:rPr>
          <w:spacing w:val="16"/>
        </w:rPr>
        <w:t xml:space="preserve"> </w:t>
      </w:r>
      <w:r>
        <w:t>phép</w:t>
      </w:r>
      <w:r>
        <w:rPr>
          <w:spacing w:val="23"/>
        </w:rPr>
        <w:t xml:space="preserve"> </w:t>
      </w:r>
      <w:r>
        <w:t>môi</w:t>
      </w:r>
      <w:r>
        <w:rPr>
          <w:spacing w:val="21"/>
        </w:rPr>
        <w:t xml:space="preserve"> </w:t>
      </w:r>
      <w:r>
        <w:t>trường</w:t>
      </w:r>
      <w:r>
        <w:rPr>
          <w:spacing w:val="21"/>
        </w:rPr>
        <w:t xml:space="preserve"> </w:t>
      </w:r>
      <w:r>
        <w:t>đối</w:t>
      </w:r>
      <w:r>
        <w:rPr>
          <w:spacing w:val="21"/>
        </w:rPr>
        <w:t xml:space="preserve"> </w:t>
      </w:r>
      <w:r>
        <w:t>với</w:t>
      </w:r>
      <w:r>
        <w:rPr>
          <w:spacing w:val="21"/>
        </w:rPr>
        <w:t xml:space="preserve"> </w:t>
      </w:r>
      <w:r>
        <w:t>nước</w:t>
      </w:r>
      <w:r>
        <w:rPr>
          <w:spacing w:val="21"/>
        </w:rPr>
        <w:t xml:space="preserve"> </w:t>
      </w:r>
      <w:r>
        <w:t>thải</w:t>
      </w:r>
      <w:r>
        <w:rPr>
          <w:spacing w:val="21"/>
        </w:rPr>
        <w:t xml:space="preserve"> </w:t>
      </w:r>
      <w:r>
        <w:t>theo</w:t>
      </w:r>
      <w:r>
        <w:rPr>
          <w:spacing w:val="23"/>
        </w:rPr>
        <w:t xml:space="preserve"> </w:t>
      </w:r>
      <w:r>
        <w:t>quy định tại Khoản 1 Điều 39 Luật bảo vệ môi trường</w:t>
      </w:r>
    </w:p>
    <w:p w:rsidR="001C5547" w:rsidRDefault="00DA7973">
      <w:pPr>
        <w:pStyle w:val="ListParagraph"/>
        <w:numPr>
          <w:ilvl w:val="0"/>
          <w:numId w:val="46"/>
        </w:numPr>
        <w:tabs>
          <w:tab w:val="left" w:pos="820"/>
        </w:tabs>
        <w:spacing w:before="3"/>
        <w:ind w:left="820" w:hanging="300"/>
        <w:rPr>
          <w:b/>
          <w:sz w:val="26"/>
        </w:rPr>
      </w:pPr>
      <w:r>
        <w:rPr>
          <w:b/>
          <w:sz w:val="26"/>
        </w:rPr>
        <w:t>Yêu</w:t>
      </w:r>
      <w:r>
        <w:rPr>
          <w:b/>
          <w:spacing w:val="-5"/>
          <w:sz w:val="26"/>
        </w:rPr>
        <w:t xml:space="preserve"> </w:t>
      </w:r>
      <w:r>
        <w:rPr>
          <w:b/>
          <w:sz w:val="26"/>
        </w:rPr>
        <w:t>cầu</w:t>
      </w:r>
      <w:r>
        <w:rPr>
          <w:b/>
          <w:spacing w:val="-5"/>
          <w:sz w:val="26"/>
        </w:rPr>
        <w:t xml:space="preserve"> </w:t>
      </w:r>
      <w:r>
        <w:rPr>
          <w:b/>
          <w:sz w:val="26"/>
        </w:rPr>
        <w:t>bảo</w:t>
      </w:r>
      <w:r>
        <w:rPr>
          <w:b/>
          <w:spacing w:val="-3"/>
          <w:sz w:val="26"/>
        </w:rPr>
        <w:t xml:space="preserve"> </w:t>
      </w:r>
      <w:r>
        <w:rPr>
          <w:b/>
          <w:sz w:val="26"/>
        </w:rPr>
        <w:t>môi</w:t>
      </w:r>
      <w:r>
        <w:rPr>
          <w:b/>
          <w:spacing w:val="-5"/>
          <w:sz w:val="26"/>
        </w:rPr>
        <w:t xml:space="preserve"> </w:t>
      </w:r>
      <w:r>
        <w:rPr>
          <w:b/>
          <w:sz w:val="26"/>
        </w:rPr>
        <w:t>trường</w:t>
      </w:r>
      <w:r>
        <w:rPr>
          <w:b/>
          <w:spacing w:val="-5"/>
          <w:sz w:val="26"/>
        </w:rPr>
        <w:t xml:space="preserve"> </w:t>
      </w:r>
      <w:r>
        <w:rPr>
          <w:b/>
          <w:sz w:val="26"/>
        </w:rPr>
        <w:t>đối</w:t>
      </w:r>
      <w:r>
        <w:rPr>
          <w:b/>
          <w:spacing w:val="-5"/>
          <w:sz w:val="26"/>
        </w:rPr>
        <w:t xml:space="preserve"> </w:t>
      </w:r>
      <w:r>
        <w:rPr>
          <w:b/>
          <w:sz w:val="26"/>
        </w:rPr>
        <w:t>với</w:t>
      </w:r>
      <w:r>
        <w:rPr>
          <w:b/>
          <w:spacing w:val="-3"/>
          <w:sz w:val="26"/>
        </w:rPr>
        <w:t xml:space="preserve"> </w:t>
      </w:r>
      <w:r>
        <w:rPr>
          <w:b/>
          <w:sz w:val="26"/>
        </w:rPr>
        <w:t>thu</w:t>
      </w:r>
      <w:r>
        <w:rPr>
          <w:b/>
          <w:spacing w:val="-5"/>
          <w:sz w:val="26"/>
        </w:rPr>
        <w:t xml:space="preserve"> </w:t>
      </w:r>
      <w:r>
        <w:rPr>
          <w:b/>
          <w:sz w:val="26"/>
        </w:rPr>
        <w:t>gom,</w:t>
      </w:r>
      <w:r>
        <w:rPr>
          <w:b/>
          <w:spacing w:val="-2"/>
          <w:sz w:val="26"/>
        </w:rPr>
        <w:t xml:space="preserve"> </w:t>
      </w:r>
      <w:r>
        <w:rPr>
          <w:b/>
          <w:sz w:val="26"/>
        </w:rPr>
        <w:t>xử</w:t>
      </w:r>
      <w:r>
        <w:rPr>
          <w:b/>
          <w:spacing w:val="-4"/>
          <w:sz w:val="26"/>
        </w:rPr>
        <w:t xml:space="preserve"> </w:t>
      </w:r>
      <w:r>
        <w:rPr>
          <w:b/>
          <w:sz w:val="26"/>
        </w:rPr>
        <w:t>lý</w:t>
      </w:r>
      <w:r>
        <w:rPr>
          <w:b/>
          <w:spacing w:val="-5"/>
          <w:sz w:val="26"/>
        </w:rPr>
        <w:t xml:space="preserve"> </w:t>
      </w:r>
      <w:r>
        <w:rPr>
          <w:b/>
          <w:sz w:val="26"/>
        </w:rPr>
        <w:t>nước</w:t>
      </w:r>
      <w:r>
        <w:rPr>
          <w:b/>
          <w:spacing w:val="-3"/>
          <w:sz w:val="26"/>
        </w:rPr>
        <w:t xml:space="preserve"> </w:t>
      </w:r>
      <w:r>
        <w:rPr>
          <w:b/>
          <w:spacing w:val="-4"/>
          <w:sz w:val="26"/>
        </w:rPr>
        <w:t>thải</w:t>
      </w:r>
    </w:p>
    <w:p w:rsidR="001C5547" w:rsidRDefault="00DA7973">
      <w:pPr>
        <w:pStyle w:val="Heading3"/>
        <w:numPr>
          <w:ilvl w:val="1"/>
          <w:numId w:val="46"/>
        </w:numPr>
        <w:tabs>
          <w:tab w:val="left" w:pos="778"/>
        </w:tabs>
        <w:spacing w:before="1"/>
        <w:ind w:right="836" w:firstLine="0"/>
      </w:pPr>
      <w:bookmarkStart w:id="135" w:name="_bookmark134"/>
      <w:bookmarkEnd w:id="135"/>
      <w:r>
        <w:t>Công</w:t>
      </w:r>
      <w:r>
        <w:rPr>
          <w:spacing w:val="-3"/>
        </w:rPr>
        <w:t xml:space="preserve"> </w:t>
      </w:r>
      <w:r>
        <w:t>trình,</w:t>
      </w:r>
      <w:r>
        <w:rPr>
          <w:spacing w:val="-3"/>
        </w:rPr>
        <w:t xml:space="preserve"> </w:t>
      </w:r>
      <w:r>
        <w:t>biện</w:t>
      </w:r>
      <w:r>
        <w:rPr>
          <w:spacing w:val="-3"/>
        </w:rPr>
        <w:t xml:space="preserve"> </w:t>
      </w:r>
      <w:r>
        <w:t>pháp</w:t>
      </w:r>
      <w:r>
        <w:rPr>
          <w:spacing w:val="-3"/>
        </w:rPr>
        <w:t xml:space="preserve"> </w:t>
      </w:r>
      <w:r>
        <w:t>thu</w:t>
      </w:r>
      <w:r>
        <w:rPr>
          <w:spacing w:val="-3"/>
        </w:rPr>
        <w:t xml:space="preserve"> </w:t>
      </w:r>
      <w:r>
        <w:t>gom,</w:t>
      </w:r>
      <w:r>
        <w:rPr>
          <w:spacing w:val="-3"/>
        </w:rPr>
        <w:t xml:space="preserve"> </w:t>
      </w:r>
      <w:r>
        <w:t>xử</w:t>
      </w:r>
      <w:r>
        <w:rPr>
          <w:spacing w:val="-2"/>
        </w:rPr>
        <w:t xml:space="preserve"> </w:t>
      </w:r>
      <w:r>
        <w:t>lý</w:t>
      </w:r>
      <w:r>
        <w:rPr>
          <w:spacing w:val="-3"/>
        </w:rPr>
        <w:t xml:space="preserve"> </w:t>
      </w:r>
      <w:r>
        <w:t>nước</w:t>
      </w:r>
      <w:r>
        <w:rPr>
          <w:spacing w:val="-2"/>
        </w:rPr>
        <w:t xml:space="preserve"> </w:t>
      </w:r>
      <w:r>
        <w:t>thải</w:t>
      </w:r>
      <w:r>
        <w:rPr>
          <w:spacing w:val="-3"/>
        </w:rPr>
        <w:t xml:space="preserve"> </w:t>
      </w:r>
      <w:r>
        <w:t>và</w:t>
      </w:r>
      <w:r>
        <w:rPr>
          <w:spacing w:val="-1"/>
        </w:rPr>
        <w:t xml:space="preserve"> </w:t>
      </w:r>
      <w:r>
        <w:t>hệ</w:t>
      </w:r>
      <w:r>
        <w:rPr>
          <w:spacing w:val="-3"/>
        </w:rPr>
        <w:t xml:space="preserve"> </w:t>
      </w:r>
      <w:r>
        <w:t>thống,</w:t>
      </w:r>
      <w:r>
        <w:rPr>
          <w:spacing w:val="-3"/>
        </w:rPr>
        <w:t xml:space="preserve"> </w:t>
      </w:r>
      <w:r>
        <w:t>thiết</w:t>
      </w:r>
      <w:r>
        <w:rPr>
          <w:spacing w:val="-3"/>
        </w:rPr>
        <w:t xml:space="preserve"> </w:t>
      </w:r>
      <w:r>
        <w:t>bị</w:t>
      </w:r>
      <w:r>
        <w:rPr>
          <w:spacing w:val="-2"/>
        </w:rPr>
        <w:t xml:space="preserve"> </w:t>
      </w:r>
      <w:r>
        <w:t>quan</w:t>
      </w:r>
      <w:r>
        <w:rPr>
          <w:spacing w:val="-3"/>
        </w:rPr>
        <w:t xml:space="preserve"> </w:t>
      </w:r>
      <w:r>
        <w:t>trắc</w:t>
      </w:r>
      <w:r>
        <w:rPr>
          <w:spacing w:val="-3"/>
        </w:rPr>
        <w:t xml:space="preserve"> </w:t>
      </w:r>
      <w:r>
        <w:t>nước thải tự động, liên tục (nếu có):</w:t>
      </w:r>
    </w:p>
    <w:p w:rsidR="001C5547" w:rsidRDefault="00DA7973">
      <w:pPr>
        <w:pStyle w:val="Heading3"/>
        <w:numPr>
          <w:ilvl w:val="2"/>
          <w:numId w:val="46"/>
        </w:numPr>
        <w:tabs>
          <w:tab w:val="left" w:pos="972"/>
        </w:tabs>
        <w:ind w:left="520" w:right="492" w:firstLine="0"/>
      </w:pPr>
      <w:bookmarkStart w:id="136" w:name="_bookmark135"/>
      <w:bookmarkEnd w:id="136"/>
      <w:r>
        <w:t>Mạng</w:t>
      </w:r>
      <w:r>
        <w:rPr>
          <w:spacing w:val="-1"/>
        </w:rPr>
        <w:t xml:space="preserve"> </w:t>
      </w:r>
      <w:r>
        <w:t>lưới</w:t>
      </w:r>
      <w:r>
        <w:rPr>
          <w:spacing w:val="-3"/>
        </w:rPr>
        <w:t xml:space="preserve"> </w:t>
      </w:r>
      <w:r>
        <w:t>thu</w:t>
      </w:r>
      <w:r>
        <w:rPr>
          <w:spacing w:val="-1"/>
        </w:rPr>
        <w:t xml:space="preserve"> </w:t>
      </w:r>
      <w:r>
        <w:t>gom</w:t>
      </w:r>
      <w:r>
        <w:rPr>
          <w:spacing w:val="-3"/>
        </w:rPr>
        <w:t xml:space="preserve"> </w:t>
      </w:r>
      <w:r>
        <w:t>nước</w:t>
      </w:r>
      <w:r>
        <w:rPr>
          <w:spacing w:val="-2"/>
        </w:rPr>
        <w:t xml:space="preserve"> </w:t>
      </w:r>
      <w:r>
        <w:t>thải</w:t>
      </w:r>
      <w:r>
        <w:rPr>
          <w:spacing w:val="-1"/>
        </w:rPr>
        <w:t xml:space="preserve"> </w:t>
      </w:r>
      <w:r>
        <w:t>từ</w:t>
      </w:r>
      <w:r>
        <w:rPr>
          <w:spacing w:val="-2"/>
        </w:rPr>
        <w:t xml:space="preserve"> </w:t>
      </w:r>
      <w:r>
        <w:t>các</w:t>
      </w:r>
      <w:r>
        <w:rPr>
          <w:spacing w:val="-3"/>
        </w:rPr>
        <w:t xml:space="preserve"> </w:t>
      </w:r>
      <w:r>
        <w:t>nguồn</w:t>
      </w:r>
      <w:r>
        <w:rPr>
          <w:spacing w:val="-3"/>
        </w:rPr>
        <w:t xml:space="preserve"> </w:t>
      </w:r>
      <w:r>
        <w:t>phát</w:t>
      </w:r>
      <w:r>
        <w:rPr>
          <w:spacing w:val="-3"/>
        </w:rPr>
        <w:t xml:space="preserve"> </w:t>
      </w:r>
      <w:r>
        <w:t>sinh</w:t>
      </w:r>
      <w:r>
        <w:rPr>
          <w:spacing w:val="-1"/>
        </w:rPr>
        <w:t xml:space="preserve"> </w:t>
      </w:r>
      <w:r>
        <w:t>nước</w:t>
      </w:r>
      <w:r>
        <w:rPr>
          <w:spacing w:val="-2"/>
        </w:rPr>
        <w:t xml:space="preserve"> </w:t>
      </w:r>
      <w:r>
        <w:t>thải</w:t>
      </w:r>
      <w:r>
        <w:rPr>
          <w:spacing w:val="-3"/>
        </w:rPr>
        <w:t xml:space="preserve"> </w:t>
      </w:r>
      <w:r>
        <w:t>đưa</w:t>
      </w:r>
      <w:r>
        <w:rPr>
          <w:spacing w:val="-3"/>
        </w:rPr>
        <w:t xml:space="preserve"> </w:t>
      </w:r>
      <w:r>
        <w:t>về</w:t>
      </w:r>
      <w:r>
        <w:rPr>
          <w:spacing w:val="-3"/>
        </w:rPr>
        <w:t xml:space="preserve"> </w:t>
      </w:r>
      <w:r>
        <w:t>hệ</w:t>
      </w:r>
      <w:r>
        <w:rPr>
          <w:spacing w:val="-3"/>
        </w:rPr>
        <w:t xml:space="preserve"> </w:t>
      </w:r>
      <w:r>
        <w:t>thống</w:t>
      </w:r>
      <w:r>
        <w:rPr>
          <w:spacing w:val="-3"/>
        </w:rPr>
        <w:t xml:space="preserve"> </w:t>
      </w:r>
      <w:r>
        <w:t>xử</w:t>
      </w:r>
      <w:r>
        <w:rPr>
          <w:spacing w:val="-2"/>
        </w:rPr>
        <w:t xml:space="preserve"> </w:t>
      </w:r>
      <w:r>
        <w:t>lý nước thải:</w:t>
      </w:r>
    </w:p>
    <w:p w:rsidR="001C5547" w:rsidRDefault="00DA7973">
      <w:pPr>
        <w:pStyle w:val="Heading4"/>
        <w:numPr>
          <w:ilvl w:val="3"/>
          <w:numId w:val="46"/>
        </w:numPr>
        <w:tabs>
          <w:tab w:val="left" w:pos="1167"/>
        </w:tabs>
        <w:spacing w:before="0" w:line="296" w:lineRule="exact"/>
        <w:ind w:left="1167" w:hanging="647"/>
      </w:pPr>
      <w:r>
        <w:t>Mạng</w:t>
      </w:r>
      <w:r>
        <w:rPr>
          <w:spacing w:val="-6"/>
        </w:rPr>
        <w:t xml:space="preserve"> </w:t>
      </w:r>
      <w:r>
        <w:t>lưới</w:t>
      </w:r>
      <w:r>
        <w:rPr>
          <w:spacing w:val="-6"/>
        </w:rPr>
        <w:t xml:space="preserve"> </w:t>
      </w:r>
      <w:r>
        <w:t>thu</w:t>
      </w:r>
      <w:r>
        <w:rPr>
          <w:spacing w:val="-6"/>
        </w:rPr>
        <w:t xml:space="preserve"> </w:t>
      </w:r>
      <w:r>
        <w:t>gom</w:t>
      </w:r>
      <w:r>
        <w:rPr>
          <w:spacing w:val="-1"/>
        </w:rPr>
        <w:t xml:space="preserve"> </w:t>
      </w:r>
      <w:r>
        <w:t>nước</w:t>
      </w:r>
      <w:r>
        <w:rPr>
          <w:spacing w:val="-8"/>
        </w:rPr>
        <w:t xml:space="preserve"> </w:t>
      </w:r>
      <w:r>
        <w:rPr>
          <w:spacing w:val="-5"/>
        </w:rPr>
        <w:t>mưa</w:t>
      </w:r>
    </w:p>
    <w:p w:rsidR="001C5547" w:rsidRDefault="00DA7973">
      <w:pPr>
        <w:pStyle w:val="ListParagraph"/>
        <w:numPr>
          <w:ilvl w:val="4"/>
          <w:numId w:val="46"/>
        </w:numPr>
        <w:tabs>
          <w:tab w:val="left" w:pos="1239"/>
        </w:tabs>
        <w:ind w:right="484" w:firstLine="283"/>
        <w:jc w:val="both"/>
        <w:rPr>
          <w:sz w:val="26"/>
        </w:rPr>
      </w:pPr>
      <w:r>
        <w:rPr>
          <w:sz w:val="26"/>
        </w:rPr>
        <w:t>Thiết kế và xây dựng tuyến thoát nước mưa đảm bảo tiêu thoát đủ ngay cả trong thời điểm mưa lớn, hệ thống thu gom và thoát nước mưa được xây dựng hoàn thiện tách riêng biệt với hệ thống thu gom và thoát nước thải.</w:t>
      </w:r>
    </w:p>
    <w:p w:rsidR="001C5547" w:rsidRPr="00B915D8" w:rsidRDefault="00DA7973" w:rsidP="00B915D8">
      <w:pPr>
        <w:pStyle w:val="ListParagraph"/>
        <w:numPr>
          <w:ilvl w:val="4"/>
          <w:numId w:val="46"/>
        </w:numPr>
        <w:tabs>
          <w:tab w:val="left" w:pos="1239"/>
        </w:tabs>
        <w:ind w:right="488" w:firstLine="283"/>
        <w:jc w:val="both"/>
        <w:rPr>
          <w:sz w:val="26"/>
        </w:rPr>
      </w:pPr>
      <w:r>
        <w:rPr>
          <w:sz w:val="26"/>
        </w:rPr>
        <w:t>Bố trí xây dựng các hố ga dọc tuyến thoát nước mưa, các hố ga sẽ định kỳ nạo vét để loại bỏ rác, cặn lắng. Bùn thải sẽ được thu gom và hợp đồng xử lý với đơn vị có chức năng theo quy định.</w:t>
      </w:r>
    </w:p>
    <w:p w:rsidR="001C5547" w:rsidRDefault="00DA7973">
      <w:pPr>
        <w:pStyle w:val="BodyText"/>
        <w:spacing w:before="220" w:line="276" w:lineRule="auto"/>
        <w:ind w:left="520" w:right="474" w:firstLine="360"/>
        <w:jc w:val="both"/>
      </w:pPr>
      <w:r>
        <w:t>Hệ thống thoát nước mưa của nhà xưởng được xây dựng theo quy cách phổ biến của các nhà máy</w:t>
      </w:r>
      <w:r>
        <w:rPr>
          <w:spacing w:val="-3"/>
        </w:rPr>
        <w:t xml:space="preserve"> </w:t>
      </w:r>
      <w:r>
        <w:t>sản xuất hiện đại của Việt Nam, nước mưa được tiêu thoát nhanh nên đảm bảo không xảy ra trình trạng ngập úng.</w:t>
      </w:r>
    </w:p>
    <w:p w:rsidR="001C5547" w:rsidRDefault="00DA7973">
      <w:pPr>
        <w:pStyle w:val="ListParagraph"/>
        <w:numPr>
          <w:ilvl w:val="4"/>
          <w:numId w:val="46"/>
        </w:numPr>
        <w:tabs>
          <w:tab w:val="left" w:pos="1239"/>
        </w:tabs>
        <w:spacing w:before="121"/>
        <w:ind w:left="1239" w:hanging="436"/>
        <w:jc w:val="both"/>
        <w:rPr>
          <w:sz w:val="26"/>
        </w:rPr>
      </w:pPr>
      <w:r>
        <w:rPr>
          <w:b/>
          <w:i/>
          <w:sz w:val="26"/>
        </w:rPr>
        <w:t>Tọa</w:t>
      </w:r>
      <w:r>
        <w:rPr>
          <w:b/>
          <w:i/>
          <w:spacing w:val="-4"/>
          <w:sz w:val="26"/>
        </w:rPr>
        <w:t xml:space="preserve"> </w:t>
      </w:r>
      <w:r>
        <w:rPr>
          <w:b/>
          <w:i/>
          <w:sz w:val="26"/>
        </w:rPr>
        <w:t>độ</w:t>
      </w:r>
      <w:r>
        <w:rPr>
          <w:b/>
          <w:i/>
          <w:spacing w:val="-4"/>
          <w:sz w:val="26"/>
        </w:rPr>
        <w:t xml:space="preserve"> </w:t>
      </w:r>
      <w:r>
        <w:rPr>
          <w:b/>
          <w:i/>
          <w:sz w:val="26"/>
        </w:rPr>
        <w:t>vị</w:t>
      </w:r>
      <w:r>
        <w:rPr>
          <w:b/>
          <w:i/>
          <w:spacing w:val="-4"/>
          <w:sz w:val="26"/>
        </w:rPr>
        <w:t xml:space="preserve"> </w:t>
      </w:r>
      <w:r>
        <w:rPr>
          <w:b/>
          <w:i/>
          <w:sz w:val="26"/>
        </w:rPr>
        <w:t>trí</w:t>
      </w:r>
      <w:r>
        <w:rPr>
          <w:b/>
          <w:i/>
          <w:spacing w:val="-4"/>
          <w:sz w:val="26"/>
        </w:rPr>
        <w:t xml:space="preserve"> </w:t>
      </w:r>
      <w:r>
        <w:rPr>
          <w:b/>
          <w:i/>
          <w:sz w:val="26"/>
        </w:rPr>
        <w:t>xả</w:t>
      </w:r>
      <w:r>
        <w:rPr>
          <w:b/>
          <w:i/>
          <w:spacing w:val="-4"/>
          <w:sz w:val="26"/>
        </w:rPr>
        <w:t xml:space="preserve"> </w:t>
      </w:r>
      <w:r>
        <w:rPr>
          <w:b/>
          <w:i/>
          <w:sz w:val="26"/>
        </w:rPr>
        <w:t>thải:</w:t>
      </w:r>
      <w:r>
        <w:rPr>
          <w:b/>
          <w:i/>
          <w:spacing w:val="-3"/>
          <w:sz w:val="26"/>
        </w:rPr>
        <w:t xml:space="preserve"> </w:t>
      </w:r>
      <w:r>
        <w:rPr>
          <w:sz w:val="26"/>
        </w:rPr>
        <w:t>X</w:t>
      </w:r>
      <w:r>
        <w:rPr>
          <w:spacing w:val="-1"/>
          <w:sz w:val="26"/>
        </w:rPr>
        <w:t xml:space="preserve"> </w:t>
      </w:r>
      <w:r>
        <w:rPr>
          <w:sz w:val="26"/>
        </w:rPr>
        <w:t>=</w:t>
      </w:r>
      <w:r>
        <w:rPr>
          <w:spacing w:val="-4"/>
          <w:sz w:val="26"/>
        </w:rPr>
        <w:t xml:space="preserve"> </w:t>
      </w:r>
      <w:r>
        <w:rPr>
          <w:sz w:val="26"/>
        </w:rPr>
        <w:t>1210931;</w:t>
      </w:r>
      <w:r>
        <w:rPr>
          <w:spacing w:val="-4"/>
          <w:sz w:val="26"/>
        </w:rPr>
        <w:t xml:space="preserve"> </w:t>
      </w:r>
      <w:r>
        <w:rPr>
          <w:sz w:val="26"/>
        </w:rPr>
        <w:t>Y</w:t>
      </w:r>
      <w:r>
        <w:rPr>
          <w:spacing w:val="-4"/>
          <w:sz w:val="26"/>
        </w:rPr>
        <w:t xml:space="preserve"> </w:t>
      </w:r>
      <w:r>
        <w:rPr>
          <w:sz w:val="26"/>
        </w:rPr>
        <w:t>=</w:t>
      </w:r>
      <w:r>
        <w:rPr>
          <w:spacing w:val="-4"/>
          <w:sz w:val="26"/>
        </w:rPr>
        <w:t xml:space="preserve"> </w:t>
      </w:r>
      <w:r>
        <w:rPr>
          <w:spacing w:val="-2"/>
          <w:sz w:val="26"/>
        </w:rPr>
        <w:t>607220</w:t>
      </w:r>
    </w:p>
    <w:p w:rsidR="001C5547" w:rsidRDefault="00DA7973">
      <w:pPr>
        <w:pStyle w:val="BodyText"/>
        <w:spacing w:before="164"/>
        <w:ind w:left="3636"/>
        <w:rPr>
          <w:i/>
        </w:rPr>
      </w:pPr>
      <w:r>
        <w:t>(Theo</w:t>
      </w:r>
      <w:r>
        <w:rPr>
          <w:spacing w:val="-6"/>
        </w:rPr>
        <w:t xml:space="preserve"> </w:t>
      </w:r>
      <w:r>
        <w:t>hệ</w:t>
      </w:r>
      <w:r>
        <w:rPr>
          <w:spacing w:val="-5"/>
        </w:rPr>
        <w:t xml:space="preserve"> </w:t>
      </w:r>
      <w:r>
        <w:t>tọa</w:t>
      </w:r>
      <w:r>
        <w:rPr>
          <w:spacing w:val="-5"/>
        </w:rPr>
        <w:t xml:space="preserve"> </w:t>
      </w:r>
      <w:r>
        <w:t>độ</w:t>
      </w:r>
      <w:r>
        <w:rPr>
          <w:spacing w:val="-5"/>
        </w:rPr>
        <w:t xml:space="preserve"> </w:t>
      </w:r>
      <w:r>
        <w:t>VN</w:t>
      </w:r>
      <w:r>
        <w:rPr>
          <w:spacing w:val="-6"/>
        </w:rPr>
        <w:t xml:space="preserve"> </w:t>
      </w:r>
      <w:r>
        <w:t>2000,</w:t>
      </w:r>
      <w:r>
        <w:rPr>
          <w:spacing w:val="-5"/>
        </w:rPr>
        <w:t xml:space="preserve"> </w:t>
      </w:r>
      <w:r>
        <w:t>kinh</w:t>
      </w:r>
      <w:r>
        <w:rPr>
          <w:spacing w:val="-6"/>
        </w:rPr>
        <w:t xml:space="preserve"> </w:t>
      </w:r>
      <w:r>
        <w:t>tuyến</w:t>
      </w:r>
      <w:r>
        <w:rPr>
          <w:spacing w:val="-6"/>
        </w:rPr>
        <w:t xml:space="preserve"> </w:t>
      </w:r>
      <w:r>
        <w:t>trục</w:t>
      </w:r>
      <w:r>
        <w:rPr>
          <w:spacing w:val="-4"/>
        </w:rPr>
        <w:t xml:space="preserve"> </w:t>
      </w:r>
      <w:r>
        <w:t>105</w:t>
      </w:r>
      <w:r>
        <w:rPr>
          <w:vertAlign w:val="superscript"/>
        </w:rPr>
        <w:t>o</w:t>
      </w:r>
      <w:r>
        <w:t>45’,</w:t>
      </w:r>
      <w:r>
        <w:rPr>
          <w:spacing w:val="-3"/>
        </w:rPr>
        <w:t xml:space="preserve"> </w:t>
      </w:r>
      <w:r>
        <w:t>múi</w:t>
      </w:r>
      <w:r>
        <w:rPr>
          <w:spacing w:val="-6"/>
        </w:rPr>
        <w:t xml:space="preserve"> </w:t>
      </w:r>
      <w:r>
        <w:t>chiếu</w:t>
      </w:r>
      <w:r>
        <w:rPr>
          <w:spacing w:val="-3"/>
        </w:rPr>
        <w:t xml:space="preserve"> </w:t>
      </w:r>
      <w:r>
        <w:rPr>
          <w:spacing w:val="-5"/>
        </w:rPr>
        <w:t>3</w:t>
      </w:r>
      <w:r>
        <w:rPr>
          <w:spacing w:val="-5"/>
          <w:vertAlign w:val="superscript"/>
        </w:rPr>
        <w:t>o</w:t>
      </w:r>
      <w:r>
        <w:rPr>
          <w:i/>
          <w:spacing w:val="-5"/>
        </w:rPr>
        <w:t>)</w:t>
      </w:r>
    </w:p>
    <w:p w:rsidR="001C5547" w:rsidRDefault="00DA7973">
      <w:pPr>
        <w:pStyle w:val="Heading4"/>
        <w:numPr>
          <w:ilvl w:val="3"/>
          <w:numId w:val="46"/>
        </w:numPr>
        <w:tabs>
          <w:tab w:val="left" w:pos="1167"/>
        </w:tabs>
        <w:spacing w:before="250"/>
        <w:ind w:left="1167" w:hanging="647"/>
      </w:pPr>
      <w:r>
        <w:t>Mạng</w:t>
      </w:r>
      <w:r>
        <w:rPr>
          <w:spacing w:val="-6"/>
        </w:rPr>
        <w:t xml:space="preserve"> </w:t>
      </w:r>
      <w:r>
        <w:t>lưới</w:t>
      </w:r>
      <w:r>
        <w:rPr>
          <w:spacing w:val="-6"/>
        </w:rPr>
        <w:t xml:space="preserve"> </w:t>
      </w:r>
      <w:r>
        <w:t>thu</w:t>
      </w:r>
      <w:r>
        <w:rPr>
          <w:spacing w:val="-6"/>
        </w:rPr>
        <w:t xml:space="preserve"> </w:t>
      </w:r>
      <w:r>
        <w:t>gom</w:t>
      </w:r>
      <w:r>
        <w:rPr>
          <w:spacing w:val="-1"/>
        </w:rPr>
        <w:t xml:space="preserve"> </w:t>
      </w:r>
      <w:r>
        <w:t>nước</w:t>
      </w:r>
      <w:r>
        <w:rPr>
          <w:spacing w:val="-5"/>
        </w:rPr>
        <w:t xml:space="preserve"> </w:t>
      </w:r>
      <w:r>
        <w:rPr>
          <w:spacing w:val="-4"/>
        </w:rPr>
        <w:t>thải</w:t>
      </w:r>
    </w:p>
    <w:p w:rsidR="001C5547" w:rsidRDefault="00DA7973">
      <w:pPr>
        <w:pStyle w:val="BodyText"/>
        <w:spacing w:before="40"/>
        <w:ind w:left="520"/>
      </w:pPr>
      <w:r>
        <w:t>Hệ</w:t>
      </w:r>
      <w:r>
        <w:rPr>
          <w:spacing w:val="-5"/>
        </w:rPr>
        <w:t xml:space="preserve"> </w:t>
      </w:r>
      <w:r>
        <w:t>thống</w:t>
      </w:r>
      <w:r>
        <w:rPr>
          <w:spacing w:val="-5"/>
        </w:rPr>
        <w:t xml:space="preserve"> </w:t>
      </w:r>
      <w:r>
        <w:t>thu</w:t>
      </w:r>
      <w:r>
        <w:rPr>
          <w:spacing w:val="-5"/>
        </w:rPr>
        <w:t xml:space="preserve"> </w:t>
      </w:r>
      <w:r>
        <w:t>gom,</w:t>
      </w:r>
      <w:r>
        <w:rPr>
          <w:spacing w:val="-5"/>
        </w:rPr>
        <w:t xml:space="preserve"> </w:t>
      </w:r>
      <w:r>
        <w:t>thoát</w:t>
      </w:r>
      <w:r>
        <w:rPr>
          <w:spacing w:val="-5"/>
        </w:rPr>
        <w:t xml:space="preserve"> </w:t>
      </w:r>
      <w:r>
        <w:t>nước</w:t>
      </w:r>
      <w:r>
        <w:rPr>
          <w:spacing w:val="-4"/>
        </w:rPr>
        <w:t xml:space="preserve"> </w:t>
      </w:r>
      <w:r>
        <w:t>thải</w:t>
      </w:r>
      <w:r>
        <w:rPr>
          <w:spacing w:val="-5"/>
        </w:rPr>
        <w:t xml:space="preserve"> </w:t>
      </w:r>
      <w:r>
        <w:t>được</w:t>
      </w:r>
      <w:r>
        <w:rPr>
          <w:spacing w:val="-3"/>
        </w:rPr>
        <w:t xml:space="preserve"> </w:t>
      </w:r>
      <w:r>
        <w:t>tách</w:t>
      </w:r>
      <w:r>
        <w:rPr>
          <w:spacing w:val="-2"/>
        </w:rPr>
        <w:t xml:space="preserve"> </w:t>
      </w:r>
      <w:r>
        <w:t>riêng</w:t>
      </w:r>
      <w:r>
        <w:rPr>
          <w:spacing w:val="-5"/>
        </w:rPr>
        <w:t xml:space="preserve"> </w:t>
      </w:r>
      <w:r>
        <w:t>biệt</w:t>
      </w:r>
      <w:r>
        <w:rPr>
          <w:spacing w:val="-5"/>
        </w:rPr>
        <w:t xml:space="preserve"> </w:t>
      </w:r>
      <w:r>
        <w:t>với</w:t>
      </w:r>
      <w:r>
        <w:rPr>
          <w:spacing w:val="-5"/>
        </w:rPr>
        <w:t xml:space="preserve"> </w:t>
      </w:r>
      <w:r>
        <w:t>hệ</w:t>
      </w:r>
      <w:r>
        <w:rPr>
          <w:spacing w:val="-5"/>
        </w:rPr>
        <w:t xml:space="preserve"> </w:t>
      </w:r>
      <w:r>
        <w:t>thống</w:t>
      </w:r>
      <w:r>
        <w:rPr>
          <w:spacing w:val="-3"/>
        </w:rPr>
        <w:t xml:space="preserve"> </w:t>
      </w:r>
      <w:r>
        <w:t>thu</w:t>
      </w:r>
      <w:r>
        <w:rPr>
          <w:spacing w:val="-5"/>
        </w:rPr>
        <w:t xml:space="preserve"> </w:t>
      </w:r>
      <w:r>
        <w:t>gom,</w:t>
      </w:r>
      <w:r>
        <w:rPr>
          <w:spacing w:val="-5"/>
        </w:rPr>
        <w:t xml:space="preserve"> </w:t>
      </w:r>
      <w:r>
        <w:t>thoát</w:t>
      </w:r>
      <w:r>
        <w:rPr>
          <w:spacing w:val="-5"/>
        </w:rPr>
        <w:t xml:space="preserve"> </w:t>
      </w:r>
      <w:r>
        <w:t>nước</w:t>
      </w:r>
      <w:r>
        <w:rPr>
          <w:spacing w:val="-2"/>
        </w:rPr>
        <w:t xml:space="preserve"> </w:t>
      </w:r>
      <w:r>
        <w:rPr>
          <w:spacing w:val="-4"/>
        </w:rPr>
        <w:t>mưa.</w:t>
      </w:r>
    </w:p>
    <w:p w:rsidR="001C5547" w:rsidRDefault="00DA7973">
      <w:pPr>
        <w:pStyle w:val="ListParagraph"/>
        <w:numPr>
          <w:ilvl w:val="4"/>
          <w:numId w:val="46"/>
        </w:numPr>
        <w:tabs>
          <w:tab w:val="left" w:pos="1240"/>
        </w:tabs>
        <w:spacing w:before="89" w:line="352" w:lineRule="auto"/>
        <w:ind w:right="487" w:firstLine="283"/>
        <w:rPr>
          <w:sz w:val="26"/>
        </w:rPr>
      </w:pPr>
      <w:r>
        <w:rPr>
          <w:sz w:val="26"/>
        </w:rPr>
        <w:t>Nước thải từ quá trình sinh hoạt và sản xuất được bơm dẫn về hệ thống xử lý nước thải tập trung 135 m</w:t>
      </w:r>
      <w:r>
        <w:rPr>
          <w:sz w:val="26"/>
          <w:vertAlign w:val="superscript"/>
        </w:rPr>
        <w:t>3</w:t>
      </w:r>
      <w:r>
        <w:rPr>
          <w:sz w:val="26"/>
        </w:rPr>
        <w:t>/ngày.đêm của Công ty.</w:t>
      </w:r>
    </w:p>
    <w:p w:rsidR="001C5547" w:rsidRDefault="00DA7973">
      <w:pPr>
        <w:pStyle w:val="ListParagraph"/>
        <w:numPr>
          <w:ilvl w:val="4"/>
          <w:numId w:val="46"/>
        </w:numPr>
        <w:tabs>
          <w:tab w:val="left" w:pos="1240"/>
        </w:tabs>
        <w:spacing w:before="127"/>
        <w:ind w:left="1240" w:hanging="437"/>
        <w:rPr>
          <w:sz w:val="26"/>
        </w:rPr>
      </w:pPr>
      <w:r>
        <w:rPr>
          <w:sz w:val="26"/>
        </w:rPr>
        <w:t>Tổng</w:t>
      </w:r>
      <w:r>
        <w:rPr>
          <w:spacing w:val="-5"/>
          <w:sz w:val="26"/>
        </w:rPr>
        <w:t xml:space="preserve"> </w:t>
      </w:r>
      <w:r>
        <w:rPr>
          <w:sz w:val="26"/>
        </w:rPr>
        <w:t>lưu</w:t>
      </w:r>
      <w:r>
        <w:rPr>
          <w:spacing w:val="-5"/>
          <w:sz w:val="26"/>
        </w:rPr>
        <w:t xml:space="preserve"> </w:t>
      </w:r>
      <w:r>
        <w:rPr>
          <w:sz w:val="26"/>
        </w:rPr>
        <w:t>lượng</w:t>
      </w:r>
      <w:r>
        <w:rPr>
          <w:spacing w:val="-2"/>
          <w:sz w:val="26"/>
        </w:rPr>
        <w:t xml:space="preserve"> </w:t>
      </w:r>
      <w:r>
        <w:rPr>
          <w:sz w:val="26"/>
        </w:rPr>
        <w:t>xả</w:t>
      </w:r>
      <w:r>
        <w:rPr>
          <w:spacing w:val="-5"/>
          <w:sz w:val="26"/>
        </w:rPr>
        <w:t xml:space="preserve"> </w:t>
      </w:r>
      <w:r>
        <w:rPr>
          <w:sz w:val="26"/>
        </w:rPr>
        <w:t>thải</w:t>
      </w:r>
      <w:r>
        <w:rPr>
          <w:spacing w:val="-3"/>
          <w:sz w:val="26"/>
        </w:rPr>
        <w:t xml:space="preserve"> </w:t>
      </w:r>
      <w:r>
        <w:rPr>
          <w:sz w:val="26"/>
        </w:rPr>
        <w:t>tối</w:t>
      </w:r>
      <w:r>
        <w:rPr>
          <w:spacing w:val="-4"/>
          <w:sz w:val="26"/>
        </w:rPr>
        <w:t xml:space="preserve"> </w:t>
      </w:r>
      <w:r>
        <w:rPr>
          <w:sz w:val="26"/>
        </w:rPr>
        <w:t>đa</w:t>
      </w:r>
      <w:r>
        <w:rPr>
          <w:spacing w:val="-5"/>
          <w:sz w:val="26"/>
        </w:rPr>
        <w:t xml:space="preserve"> </w:t>
      </w:r>
      <w:r>
        <w:rPr>
          <w:sz w:val="26"/>
        </w:rPr>
        <w:t>của</w:t>
      </w:r>
      <w:r>
        <w:rPr>
          <w:spacing w:val="-4"/>
          <w:sz w:val="26"/>
        </w:rPr>
        <w:t xml:space="preserve"> </w:t>
      </w:r>
      <w:r>
        <w:rPr>
          <w:sz w:val="26"/>
        </w:rPr>
        <w:t>cơ sở</w:t>
      </w:r>
      <w:r>
        <w:rPr>
          <w:spacing w:val="-4"/>
          <w:sz w:val="26"/>
        </w:rPr>
        <w:t xml:space="preserve"> </w:t>
      </w:r>
      <w:r>
        <w:rPr>
          <w:sz w:val="26"/>
        </w:rPr>
        <w:t>135</w:t>
      </w:r>
      <w:r>
        <w:rPr>
          <w:spacing w:val="-3"/>
          <w:sz w:val="26"/>
        </w:rPr>
        <w:t xml:space="preserve"> </w:t>
      </w:r>
      <w:r>
        <w:rPr>
          <w:spacing w:val="-2"/>
          <w:sz w:val="26"/>
        </w:rPr>
        <w:t>m</w:t>
      </w:r>
      <w:r>
        <w:rPr>
          <w:spacing w:val="-2"/>
          <w:sz w:val="26"/>
          <w:vertAlign w:val="superscript"/>
        </w:rPr>
        <w:t>3</w:t>
      </w:r>
      <w:r>
        <w:rPr>
          <w:spacing w:val="-2"/>
          <w:sz w:val="26"/>
        </w:rPr>
        <w:t>/ngày.đêm</w:t>
      </w:r>
    </w:p>
    <w:p w:rsidR="001C5547" w:rsidRDefault="00DA7973">
      <w:pPr>
        <w:pStyle w:val="ListParagraph"/>
        <w:numPr>
          <w:ilvl w:val="4"/>
          <w:numId w:val="46"/>
        </w:numPr>
        <w:tabs>
          <w:tab w:val="left" w:pos="1240"/>
        </w:tabs>
        <w:spacing w:before="205"/>
        <w:ind w:left="1240" w:hanging="437"/>
        <w:rPr>
          <w:sz w:val="26"/>
        </w:rPr>
      </w:pPr>
      <w:r>
        <w:rPr>
          <w:sz w:val="26"/>
        </w:rPr>
        <w:t>Vị</w:t>
      </w:r>
      <w:r>
        <w:rPr>
          <w:spacing w:val="-4"/>
          <w:sz w:val="26"/>
        </w:rPr>
        <w:t xml:space="preserve"> </w:t>
      </w:r>
      <w:r>
        <w:rPr>
          <w:sz w:val="26"/>
        </w:rPr>
        <w:t>trí</w:t>
      </w:r>
      <w:r>
        <w:rPr>
          <w:spacing w:val="-3"/>
          <w:sz w:val="26"/>
        </w:rPr>
        <w:t xml:space="preserve"> </w:t>
      </w:r>
      <w:r>
        <w:rPr>
          <w:sz w:val="26"/>
        </w:rPr>
        <w:t>tọa</w:t>
      </w:r>
      <w:r>
        <w:rPr>
          <w:spacing w:val="-4"/>
          <w:sz w:val="26"/>
        </w:rPr>
        <w:t xml:space="preserve"> </w:t>
      </w:r>
      <w:r>
        <w:rPr>
          <w:sz w:val="26"/>
        </w:rPr>
        <w:t>độ</w:t>
      </w:r>
      <w:r>
        <w:rPr>
          <w:spacing w:val="-3"/>
          <w:sz w:val="26"/>
        </w:rPr>
        <w:t xml:space="preserve"> </w:t>
      </w:r>
      <w:r>
        <w:rPr>
          <w:sz w:val="26"/>
        </w:rPr>
        <w:t>hố</w:t>
      </w:r>
      <w:r>
        <w:rPr>
          <w:spacing w:val="-4"/>
          <w:sz w:val="26"/>
        </w:rPr>
        <w:t xml:space="preserve"> </w:t>
      </w:r>
      <w:r>
        <w:rPr>
          <w:sz w:val="26"/>
        </w:rPr>
        <w:t>ga</w:t>
      </w:r>
      <w:r>
        <w:rPr>
          <w:spacing w:val="-2"/>
          <w:sz w:val="26"/>
        </w:rPr>
        <w:t xml:space="preserve"> </w:t>
      </w:r>
      <w:r>
        <w:rPr>
          <w:sz w:val="26"/>
        </w:rPr>
        <w:t>đấu</w:t>
      </w:r>
      <w:r>
        <w:rPr>
          <w:spacing w:val="-1"/>
          <w:sz w:val="26"/>
        </w:rPr>
        <w:t xml:space="preserve"> </w:t>
      </w:r>
      <w:r>
        <w:rPr>
          <w:sz w:val="26"/>
        </w:rPr>
        <w:t>nối</w:t>
      </w:r>
      <w:r>
        <w:rPr>
          <w:b/>
          <w:i/>
          <w:sz w:val="26"/>
        </w:rPr>
        <w:t>:</w:t>
      </w:r>
      <w:r>
        <w:rPr>
          <w:b/>
          <w:i/>
          <w:spacing w:val="59"/>
          <w:sz w:val="26"/>
        </w:rPr>
        <w:t xml:space="preserve"> </w:t>
      </w:r>
      <w:r>
        <w:rPr>
          <w:sz w:val="26"/>
        </w:rPr>
        <w:t>X</w:t>
      </w:r>
      <w:r>
        <w:rPr>
          <w:spacing w:val="-4"/>
          <w:sz w:val="26"/>
        </w:rPr>
        <w:t xml:space="preserve"> </w:t>
      </w:r>
      <w:r>
        <w:rPr>
          <w:sz w:val="26"/>
        </w:rPr>
        <w:t>=</w:t>
      </w:r>
      <w:r>
        <w:rPr>
          <w:spacing w:val="-3"/>
          <w:sz w:val="26"/>
        </w:rPr>
        <w:t xml:space="preserve"> </w:t>
      </w:r>
      <w:r>
        <w:rPr>
          <w:sz w:val="26"/>
        </w:rPr>
        <w:t>1211068;</w:t>
      </w:r>
      <w:r>
        <w:rPr>
          <w:spacing w:val="-4"/>
          <w:sz w:val="26"/>
        </w:rPr>
        <w:t xml:space="preserve"> </w:t>
      </w:r>
      <w:r>
        <w:rPr>
          <w:sz w:val="26"/>
        </w:rPr>
        <w:t>Y</w:t>
      </w:r>
      <w:r>
        <w:rPr>
          <w:spacing w:val="-1"/>
          <w:sz w:val="26"/>
        </w:rPr>
        <w:t xml:space="preserve"> </w:t>
      </w:r>
      <w:r>
        <w:rPr>
          <w:sz w:val="26"/>
        </w:rPr>
        <w:t>=</w:t>
      </w:r>
      <w:r>
        <w:rPr>
          <w:spacing w:val="-3"/>
          <w:sz w:val="26"/>
        </w:rPr>
        <w:t xml:space="preserve"> </w:t>
      </w:r>
      <w:r>
        <w:rPr>
          <w:spacing w:val="-2"/>
          <w:sz w:val="26"/>
        </w:rPr>
        <w:t>607234</w:t>
      </w:r>
    </w:p>
    <w:p w:rsidR="001C5547" w:rsidRDefault="00DA7973">
      <w:pPr>
        <w:pStyle w:val="BodyText"/>
        <w:spacing w:before="163"/>
        <w:ind w:left="3636"/>
        <w:rPr>
          <w:spacing w:val="-5"/>
        </w:rPr>
      </w:pPr>
      <w:r>
        <w:t>(Theo</w:t>
      </w:r>
      <w:r>
        <w:rPr>
          <w:spacing w:val="-6"/>
        </w:rPr>
        <w:t xml:space="preserve"> </w:t>
      </w:r>
      <w:r>
        <w:t>hệ</w:t>
      </w:r>
      <w:r>
        <w:rPr>
          <w:spacing w:val="-4"/>
        </w:rPr>
        <w:t xml:space="preserve"> </w:t>
      </w:r>
      <w:r>
        <w:t>tọa</w:t>
      </w:r>
      <w:r>
        <w:rPr>
          <w:spacing w:val="-4"/>
        </w:rPr>
        <w:t xml:space="preserve"> </w:t>
      </w:r>
      <w:r>
        <w:t>độ</w:t>
      </w:r>
      <w:r>
        <w:rPr>
          <w:spacing w:val="-5"/>
        </w:rPr>
        <w:t xml:space="preserve"> </w:t>
      </w:r>
      <w:r>
        <w:t>VN</w:t>
      </w:r>
      <w:r>
        <w:rPr>
          <w:spacing w:val="-5"/>
        </w:rPr>
        <w:t xml:space="preserve"> </w:t>
      </w:r>
      <w:r>
        <w:t>2000,</w:t>
      </w:r>
      <w:r>
        <w:rPr>
          <w:spacing w:val="-5"/>
        </w:rPr>
        <w:t xml:space="preserve"> </w:t>
      </w:r>
      <w:r>
        <w:t>kinh</w:t>
      </w:r>
      <w:r>
        <w:rPr>
          <w:spacing w:val="-6"/>
        </w:rPr>
        <w:t xml:space="preserve"> </w:t>
      </w:r>
      <w:r>
        <w:t>tuyến</w:t>
      </w:r>
      <w:r>
        <w:rPr>
          <w:spacing w:val="-5"/>
        </w:rPr>
        <w:t xml:space="preserve"> </w:t>
      </w:r>
      <w:r>
        <w:t>trục</w:t>
      </w:r>
      <w:r>
        <w:rPr>
          <w:spacing w:val="-4"/>
        </w:rPr>
        <w:t xml:space="preserve"> </w:t>
      </w:r>
      <w:r>
        <w:t>105</w:t>
      </w:r>
      <w:r>
        <w:rPr>
          <w:vertAlign w:val="superscript"/>
        </w:rPr>
        <w:t>o</w:t>
      </w:r>
      <w:r>
        <w:t>45’,</w:t>
      </w:r>
      <w:r>
        <w:rPr>
          <w:spacing w:val="-2"/>
        </w:rPr>
        <w:t xml:space="preserve"> </w:t>
      </w:r>
      <w:r>
        <w:t>múi</w:t>
      </w:r>
      <w:r>
        <w:rPr>
          <w:spacing w:val="-5"/>
        </w:rPr>
        <w:t xml:space="preserve"> </w:t>
      </w:r>
      <w:r>
        <w:t>chiếu</w:t>
      </w:r>
      <w:r>
        <w:rPr>
          <w:spacing w:val="-4"/>
        </w:rPr>
        <w:t xml:space="preserve"> </w:t>
      </w:r>
      <w:r>
        <w:rPr>
          <w:spacing w:val="-5"/>
        </w:rPr>
        <w:t>3</w:t>
      </w:r>
      <w:r>
        <w:rPr>
          <w:spacing w:val="-5"/>
          <w:vertAlign w:val="superscript"/>
        </w:rPr>
        <w:t>o</w:t>
      </w:r>
      <w:r>
        <w:rPr>
          <w:spacing w:val="-5"/>
        </w:rPr>
        <w:t>)</w:t>
      </w:r>
    </w:p>
    <w:p w:rsidR="00234B39" w:rsidRDefault="00234B39">
      <w:pPr>
        <w:pStyle w:val="BodyText"/>
        <w:spacing w:before="163"/>
        <w:ind w:left="3636"/>
        <w:rPr>
          <w:spacing w:val="-5"/>
        </w:rPr>
      </w:pPr>
    </w:p>
    <w:p w:rsidR="00234B39" w:rsidRDefault="00234B39">
      <w:pPr>
        <w:pStyle w:val="BodyText"/>
        <w:spacing w:before="163"/>
        <w:ind w:left="3636"/>
        <w:rPr>
          <w:spacing w:val="-5"/>
        </w:rPr>
      </w:pPr>
    </w:p>
    <w:p w:rsidR="00234B39" w:rsidRDefault="00234B39">
      <w:pPr>
        <w:pStyle w:val="BodyText"/>
        <w:spacing w:before="163"/>
        <w:ind w:left="3636"/>
      </w:pPr>
    </w:p>
    <w:p w:rsidR="001C5547" w:rsidRDefault="00DA7973">
      <w:pPr>
        <w:pStyle w:val="Heading3"/>
        <w:numPr>
          <w:ilvl w:val="2"/>
          <w:numId w:val="46"/>
        </w:numPr>
        <w:tabs>
          <w:tab w:val="left" w:pos="972"/>
        </w:tabs>
        <w:spacing w:before="253"/>
        <w:ind w:left="972" w:hanging="452"/>
        <w:jc w:val="both"/>
      </w:pPr>
      <w:bookmarkStart w:id="137" w:name="_bookmark136"/>
      <w:bookmarkEnd w:id="137"/>
      <w:r>
        <w:t>Công</w:t>
      </w:r>
      <w:r>
        <w:rPr>
          <w:spacing w:val="-4"/>
        </w:rPr>
        <w:t xml:space="preserve"> </w:t>
      </w:r>
      <w:r>
        <w:t>trình,</w:t>
      </w:r>
      <w:r>
        <w:rPr>
          <w:spacing w:val="-3"/>
        </w:rPr>
        <w:t xml:space="preserve"> </w:t>
      </w:r>
      <w:r>
        <w:t>thiết</w:t>
      </w:r>
      <w:r>
        <w:rPr>
          <w:spacing w:val="-3"/>
        </w:rPr>
        <w:t xml:space="preserve"> </w:t>
      </w:r>
      <w:r>
        <w:t>bị</w:t>
      </w:r>
      <w:r>
        <w:rPr>
          <w:spacing w:val="-5"/>
        </w:rPr>
        <w:t xml:space="preserve"> </w:t>
      </w:r>
      <w:r>
        <w:t>xử</w:t>
      </w:r>
      <w:r>
        <w:rPr>
          <w:spacing w:val="-4"/>
        </w:rPr>
        <w:t xml:space="preserve"> </w:t>
      </w:r>
      <w:r>
        <w:t>lý</w:t>
      </w:r>
      <w:r>
        <w:rPr>
          <w:spacing w:val="-5"/>
        </w:rPr>
        <w:t xml:space="preserve"> </w:t>
      </w:r>
      <w:r>
        <w:t>nước</w:t>
      </w:r>
      <w:r>
        <w:rPr>
          <w:spacing w:val="-4"/>
        </w:rPr>
        <w:t xml:space="preserve"> thải</w:t>
      </w:r>
    </w:p>
    <w:p w:rsidR="001C5547" w:rsidRDefault="00DA7973">
      <w:pPr>
        <w:pStyle w:val="Heading4"/>
        <w:numPr>
          <w:ilvl w:val="3"/>
          <w:numId w:val="46"/>
        </w:numPr>
        <w:tabs>
          <w:tab w:val="left" w:pos="1167"/>
        </w:tabs>
        <w:spacing w:before="222" w:after="47"/>
        <w:ind w:left="1167" w:hanging="647"/>
        <w:jc w:val="both"/>
      </w:pPr>
      <w:r>
        <w:t>Công</w:t>
      </w:r>
      <w:r>
        <w:rPr>
          <w:spacing w:val="-6"/>
        </w:rPr>
        <w:t xml:space="preserve"> </w:t>
      </w:r>
      <w:r>
        <w:t>trình</w:t>
      </w:r>
      <w:r>
        <w:rPr>
          <w:spacing w:val="-5"/>
        </w:rPr>
        <w:t xml:space="preserve"> </w:t>
      </w:r>
      <w:r>
        <w:t>thiết</w:t>
      </w:r>
      <w:r>
        <w:rPr>
          <w:spacing w:val="-4"/>
        </w:rPr>
        <w:t xml:space="preserve"> </w:t>
      </w:r>
      <w:r>
        <w:t>bị</w:t>
      </w:r>
      <w:r>
        <w:rPr>
          <w:spacing w:val="-6"/>
        </w:rPr>
        <w:t xml:space="preserve"> </w:t>
      </w:r>
      <w:r>
        <w:t>thu</w:t>
      </w:r>
      <w:r>
        <w:rPr>
          <w:spacing w:val="-5"/>
        </w:rPr>
        <w:t xml:space="preserve"> </w:t>
      </w:r>
      <w:r>
        <w:t>gom</w:t>
      </w:r>
      <w:r>
        <w:rPr>
          <w:spacing w:val="-1"/>
        </w:rPr>
        <w:t xml:space="preserve"> </w:t>
      </w:r>
      <w:r>
        <w:t>nước</w:t>
      </w:r>
      <w:r>
        <w:rPr>
          <w:spacing w:val="-7"/>
        </w:rPr>
        <w:t xml:space="preserve"> </w:t>
      </w:r>
      <w:r>
        <w:rPr>
          <w:spacing w:val="-5"/>
        </w:rPr>
        <w:t>mưa</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9"/>
        <w:gridCol w:w="4349"/>
        <w:gridCol w:w="2952"/>
        <w:gridCol w:w="1265"/>
        <w:gridCol w:w="1264"/>
      </w:tblGrid>
      <w:tr w:rsidR="001C5547">
        <w:trPr>
          <w:trHeight w:val="299"/>
        </w:trPr>
        <w:tc>
          <w:tcPr>
            <w:tcW w:w="579" w:type="dxa"/>
          </w:tcPr>
          <w:p w:rsidR="001C5547" w:rsidRDefault="00DA7973">
            <w:pPr>
              <w:pStyle w:val="TableParagraph"/>
              <w:spacing w:line="280" w:lineRule="exact"/>
              <w:ind w:left="12" w:right="6"/>
              <w:rPr>
                <w:b/>
                <w:sz w:val="26"/>
              </w:rPr>
            </w:pPr>
            <w:r>
              <w:rPr>
                <w:b/>
                <w:spacing w:val="-5"/>
                <w:sz w:val="26"/>
              </w:rPr>
              <w:t>TT</w:t>
            </w:r>
          </w:p>
        </w:tc>
        <w:tc>
          <w:tcPr>
            <w:tcW w:w="4349" w:type="dxa"/>
          </w:tcPr>
          <w:p w:rsidR="001C5547" w:rsidRDefault="00DA7973">
            <w:pPr>
              <w:pStyle w:val="TableParagraph"/>
              <w:spacing w:line="280" w:lineRule="exact"/>
              <w:ind w:left="4"/>
              <w:rPr>
                <w:b/>
                <w:sz w:val="26"/>
              </w:rPr>
            </w:pPr>
            <w:r>
              <w:rPr>
                <w:b/>
                <w:sz w:val="26"/>
              </w:rPr>
              <w:t>Hạng</w:t>
            </w:r>
            <w:r>
              <w:rPr>
                <w:b/>
                <w:spacing w:val="-7"/>
                <w:sz w:val="26"/>
              </w:rPr>
              <w:t xml:space="preserve"> </w:t>
            </w:r>
            <w:r>
              <w:rPr>
                <w:b/>
                <w:spacing w:val="-5"/>
                <w:sz w:val="26"/>
              </w:rPr>
              <w:t>mục</w:t>
            </w:r>
          </w:p>
        </w:tc>
        <w:tc>
          <w:tcPr>
            <w:tcW w:w="2952" w:type="dxa"/>
          </w:tcPr>
          <w:p w:rsidR="001C5547" w:rsidRDefault="00DA7973">
            <w:pPr>
              <w:pStyle w:val="TableParagraph"/>
              <w:spacing w:line="280" w:lineRule="exact"/>
              <w:ind w:left="953"/>
              <w:jc w:val="left"/>
              <w:rPr>
                <w:b/>
                <w:sz w:val="26"/>
              </w:rPr>
            </w:pPr>
            <w:r>
              <w:rPr>
                <w:b/>
                <w:sz w:val="26"/>
              </w:rPr>
              <w:t>Quy</w:t>
            </w:r>
            <w:r>
              <w:rPr>
                <w:b/>
                <w:spacing w:val="-4"/>
                <w:sz w:val="26"/>
              </w:rPr>
              <w:t xml:space="preserve"> cách</w:t>
            </w:r>
          </w:p>
        </w:tc>
        <w:tc>
          <w:tcPr>
            <w:tcW w:w="1265" w:type="dxa"/>
          </w:tcPr>
          <w:p w:rsidR="001C5547" w:rsidRDefault="00DA7973">
            <w:pPr>
              <w:pStyle w:val="TableParagraph"/>
              <w:spacing w:line="280" w:lineRule="exact"/>
              <w:ind w:left="9" w:right="1"/>
              <w:rPr>
                <w:b/>
                <w:sz w:val="26"/>
              </w:rPr>
            </w:pPr>
            <w:r>
              <w:rPr>
                <w:b/>
                <w:sz w:val="26"/>
              </w:rPr>
              <w:t>Số</w:t>
            </w:r>
            <w:r>
              <w:rPr>
                <w:b/>
                <w:spacing w:val="-4"/>
                <w:sz w:val="26"/>
              </w:rPr>
              <w:t xml:space="preserve"> </w:t>
            </w:r>
            <w:r>
              <w:rPr>
                <w:b/>
                <w:spacing w:val="-2"/>
                <w:sz w:val="26"/>
              </w:rPr>
              <w:t>lượng</w:t>
            </w:r>
          </w:p>
        </w:tc>
        <w:tc>
          <w:tcPr>
            <w:tcW w:w="1264" w:type="dxa"/>
          </w:tcPr>
          <w:p w:rsidR="001C5547" w:rsidRDefault="00DA7973">
            <w:pPr>
              <w:pStyle w:val="TableParagraph"/>
              <w:spacing w:line="280" w:lineRule="exact"/>
              <w:ind w:left="10" w:right="3"/>
              <w:rPr>
                <w:b/>
                <w:sz w:val="26"/>
              </w:rPr>
            </w:pPr>
            <w:r>
              <w:rPr>
                <w:b/>
                <w:sz w:val="26"/>
              </w:rPr>
              <w:t>Đơn</w:t>
            </w:r>
            <w:r>
              <w:rPr>
                <w:b/>
                <w:spacing w:val="-8"/>
                <w:sz w:val="26"/>
              </w:rPr>
              <w:t xml:space="preserve"> </w:t>
            </w:r>
            <w:r>
              <w:rPr>
                <w:b/>
                <w:spacing w:val="-5"/>
                <w:sz w:val="26"/>
              </w:rPr>
              <w:t>vị</w:t>
            </w:r>
          </w:p>
        </w:tc>
      </w:tr>
      <w:tr w:rsidR="001C5547">
        <w:trPr>
          <w:trHeight w:val="597"/>
        </w:trPr>
        <w:tc>
          <w:tcPr>
            <w:tcW w:w="579" w:type="dxa"/>
          </w:tcPr>
          <w:p w:rsidR="001C5547" w:rsidRDefault="00DA7973">
            <w:pPr>
              <w:pStyle w:val="TableParagraph"/>
              <w:spacing w:before="141"/>
              <w:ind w:left="12"/>
              <w:rPr>
                <w:sz w:val="26"/>
              </w:rPr>
            </w:pPr>
            <w:r>
              <w:rPr>
                <w:spacing w:val="-10"/>
                <w:sz w:val="26"/>
              </w:rPr>
              <w:t>1</w:t>
            </w:r>
          </w:p>
        </w:tc>
        <w:tc>
          <w:tcPr>
            <w:tcW w:w="4349" w:type="dxa"/>
          </w:tcPr>
          <w:p w:rsidR="001C5547" w:rsidRDefault="00DA7973">
            <w:pPr>
              <w:pStyle w:val="TableParagraph"/>
              <w:spacing w:line="291" w:lineRule="exact"/>
              <w:ind w:left="107"/>
              <w:jc w:val="left"/>
              <w:rPr>
                <w:sz w:val="26"/>
              </w:rPr>
            </w:pPr>
            <w:r>
              <w:rPr>
                <w:sz w:val="26"/>
              </w:rPr>
              <w:t>Ống</w:t>
            </w:r>
            <w:r>
              <w:rPr>
                <w:spacing w:val="-6"/>
                <w:sz w:val="26"/>
              </w:rPr>
              <w:t xml:space="preserve"> </w:t>
            </w:r>
            <w:r>
              <w:rPr>
                <w:sz w:val="26"/>
              </w:rPr>
              <w:t>thu</w:t>
            </w:r>
            <w:r>
              <w:rPr>
                <w:spacing w:val="-6"/>
                <w:sz w:val="26"/>
              </w:rPr>
              <w:t xml:space="preserve"> </w:t>
            </w:r>
            <w:r>
              <w:rPr>
                <w:sz w:val="26"/>
              </w:rPr>
              <w:t>nước</w:t>
            </w:r>
            <w:r>
              <w:rPr>
                <w:spacing w:val="-1"/>
                <w:sz w:val="26"/>
              </w:rPr>
              <w:t xml:space="preserve"> </w:t>
            </w:r>
            <w:r>
              <w:rPr>
                <w:sz w:val="26"/>
              </w:rPr>
              <w:t>mưa</w:t>
            </w:r>
            <w:r>
              <w:rPr>
                <w:spacing w:val="-6"/>
                <w:sz w:val="26"/>
              </w:rPr>
              <w:t xml:space="preserve"> </w:t>
            </w:r>
            <w:r>
              <w:rPr>
                <w:sz w:val="26"/>
              </w:rPr>
              <w:t>khu</w:t>
            </w:r>
            <w:r>
              <w:rPr>
                <w:spacing w:val="-3"/>
                <w:sz w:val="26"/>
              </w:rPr>
              <w:t xml:space="preserve"> </w:t>
            </w:r>
            <w:r>
              <w:rPr>
                <w:sz w:val="26"/>
              </w:rPr>
              <w:t>văn</w:t>
            </w:r>
            <w:r>
              <w:rPr>
                <w:spacing w:val="-6"/>
                <w:sz w:val="26"/>
              </w:rPr>
              <w:t xml:space="preserve"> </w:t>
            </w:r>
            <w:r>
              <w:rPr>
                <w:sz w:val="26"/>
              </w:rPr>
              <w:t>phòng</w:t>
            </w:r>
            <w:r>
              <w:rPr>
                <w:spacing w:val="-3"/>
                <w:sz w:val="26"/>
              </w:rPr>
              <w:t xml:space="preserve"> </w:t>
            </w:r>
            <w:r>
              <w:rPr>
                <w:spacing w:val="-5"/>
                <w:sz w:val="26"/>
              </w:rPr>
              <w:t>và</w:t>
            </w:r>
          </w:p>
          <w:p w:rsidR="001C5547" w:rsidRDefault="00DA7973">
            <w:pPr>
              <w:pStyle w:val="TableParagraph"/>
              <w:spacing w:line="287" w:lineRule="exact"/>
              <w:ind w:left="107"/>
              <w:jc w:val="left"/>
              <w:rPr>
                <w:sz w:val="26"/>
              </w:rPr>
            </w:pPr>
            <w:r>
              <w:rPr>
                <w:sz w:val="26"/>
              </w:rPr>
              <w:t>nhà</w:t>
            </w:r>
            <w:r>
              <w:rPr>
                <w:spacing w:val="-5"/>
                <w:sz w:val="26"/>
              </w:rPr>
              <w:t xml:space="preserve"> </w:t>
            </w:r>
            <w:r>
              <w:rPr>
                <w:spacing w:val="-2"/>
                <w:sz w:val="26"/>
              </w:rPr>
              <w:t>xưởng</w:t>
            </w:r>
          </w:p>
        </w:tc>
        <w:tc>
          <w:tcPr>
            <w:tcW w:w="2952" w:type="dxa"/>
          </w:tcPr>
          <w:p w:rsidR="001C5547" w:rsidRDefault="00DA7973">
            <w:pPr>
              <w:pStyle w:val="TableParagraph"/>
              <w:spacing w:line="291" w:lineRule="exact"/>
              <w:ind w:left="10" w:right="2"/>
              <w:rPr>
                <w:sz w:val="26"/>
              </w:rPr>
            </w:pPr>
            <w:r>
              <w:rPr>
                <w:sz w:val="26"/>
              </w:rPr>
              <w:t>Vật</w:t>
            </w:r>
            <w:r>
              <w:rPr>
                <w:spacing w:val="-6"/>
                <w:sz w:val="26"/>
              </w:rPr>
              <w:t xml:space="preserve"> </w:t>
            </w:r>
            <w:r>
              <w:rPr>
                <w:sz w:val="26"/>
              </w:rPr>
              <w:t>liệu:</w:t>
            </w:r>
            <w:r>
              <w:rPr>
                <w:spacing w:val="-6"/>
                <w:sz w:val="26"/>
              </w:rPr>
              <w:t xml:space="preserve"> </w:t>
            </w:r>
            <w:r>
              <w:rPr>
                <w:spacing w:val="-4"/>
                <w:sz w:val="26"/>
              </w:rPr>
              <w:t>uPVC</w:t>
            </w:r>
          </w:p>
          <w:p w:rsidR="001C5547" w:rsidRDefault="00DA7973">
            <w:pPr>
              <w:pStyle w:val="TableParagraph"/>
              <w:spacing w:line="287" w:lineRule="exact"/>
              <w:ind w:left="10" w:right="3"/>
              <w:rPr>
                <w:sz w:val="26"/>
              </w:rPr>
            </w:pPr>
            <w:r>
              <w:rPr>
                <w:sz w:val="26"/>
              </w:rPr>
              <w:t>Đường</w:t>
            </w:r>
            <w:r>
              <w:rPr>
                <w:spacing w:val="-8"/>
                <w:sz w:val="26"/>
              </w:rPr>
              <w:t xml:space="preserve"> </w:t>
            </w:r>
            <w:r>
              <w:rPr>
                <w:sz w:val="26"/>
              </w:rPr>
              <w:t>kính:</w:t>
            </w:r>
            <w:r>
              <w:rPr>
                <w:spacing w:val="-12"/>
                <w:sz w:val="26"/>
              </w:rPr>
              <w:t xml:space="preserve"> </w:t>
            </w:r>
            <w:r>
              <w:rPr>
                <w:spacing w:val="-2"/>
                <w:sz w:val="21"/>
              </w:rPr>
              <w:t>Φ</w:t>
            </w:r>
            <w:r>
              <w:rPr>
                <w:spacing w:val="-2"/>
                <w:sz w:val="26"/>
              </w:rPr>
              <w:t>168mm</w:t>
            </w:r>
          </w:p>
        </w:tc>
        <w:tc>
          <w:tcPr>
            <w:tcW w:w="1265" w:type="dxa"/>
          </w:tcPr>
          <w:p w:rsidR="001C5547" w:rsidRDefault="00DA7973">
            <w:pPr>
              <w:pStyle w:val="TableParagraph"/>
              <w:spacing w:before="141"/>
              <w:ind w:left="9"/>
              <w:rPr>
                <w:sz w:val="26"/>
              </w:rPr>
            </w:pPr>
            <w:r>
              <w:rPr>
                <w:spacing w:val="-5"/>
                <w:sz w:val="26"/>
              </w:rPr>
              <w:t>68</w:t>
            </w:r>
          </w:p>
        </w:tc>
        <w:tc>
          <w:tcPr>
            <w:tcW w:w="1264" w:type="dxa"/>
          </w:tcPr>
          <w:p w:rsidR="001C5547" w:rsidRDefault="00DA7973">
            <w:pPr>
              <w:pStyle w:val="TableParagraph"/>
              <w:spacing w:before="141"/>
              <w:ind w:left="10"/>
              <w:rPr>
                <w:sz w:val="26"/>
              </w:rPr>
            </w:pPr>
            <w:r>
              <w:rPr>
                <w:spacing w:val="-5"/>
                <w:sz w:val="26"/>
              </w:rPr>
              <w:t>Ống</w:t>
            </w:r>
          </w:p>
        </w:tc>
      </w:tr>
      <w:tr w:rsidR="001C5547">
        <w:trPr>
          <w:trHeight w:val="897"/>
        </w:trPr>
        <w:tc>
          <w:tcPr>
            <w:tcW w:w="579" w:type="dxa"/>
          </w:tcPr>
          <w:p w:rsidR="001C5547" w:rsidRDefault="00DA7973">
            <w:pPr>
              <w:pStyle w:val="TableParagraph"/>
              <w:spacing w:before="292"/>
              <w:ind w:left="12"/>
              <w:rPr>
                <w:sz w:val="26"/>
              </w:rPr>
            </w:pPr>
            <w:r>
              <w:rPr>
                <w:spacing w:val="-10"/>
                <w:sz w:val="26"/>
              </w:rPr>
              <w:t>2</w:t>
            </w:r>
          </w:p>
        </w:tc>
        <w:tc>
          <w:tcPr>
            <w:tcW w:w="4349" w:type="dxa"/>
          </w:tcPr>
          <w:p w:rsidR="001C5547" w:rsidRDefault="00DA7973">
            <w:pPr>
              <w:pStyle w:val="TableParagraph"/>
              <w:spacing w:before="292"/>
              <w:ind w:left="107"/>
              <w:jc w:val="left"/>
              <w:rPr>
                <w:sz w:val="26"/>
              </w:rPr>
            </w:pPr>
            <w:r>
              <w:rPr>
                <w:sz w:val="26"/>
              </w:rPr>
              <w:t>Hố</w:t>
            </w:r>
            <w:r>
              <w:rPr>
                <w:spacing w:val="-6"/>
                <w:sz w:val="26"/>
              </w:rPr>
              <w:t xml:space="preserve"> </w:t>
            </w:r>
            <w:r>
              <w:rPr>
                <w:sz w:val="26"/>
              </w:rPr>
              <w:t>ga</w:t>
            </w:r>
            <w:r>
              <w:rPr>
                <w:spacing w:val="-5"/>
                <w:sz w:val="26"/>
              </w:rPr>
              <w:t xml:space="preserve"> </w:t>
            </w:r>
            <w:r>
              <w:rPr>
                <w:sz w:val="26"/>
              </w:rPr>
              <w:t>thu</w:t>
            </w:r>
            <w:r>
              <w:rPr>
                <w:spacing w:val="-3"/>
                <w:sz w:val="26"/>
              </w:rPr>
              <w:t xml:space="preserve"> </w:t>
            </w:r>
            <w:r>
              <w:rPr>
                <w:sz w:val="26"/>
              </w:rPr>
              <w:t>nước</w:t>
            </w:r>
            <w:r>
              <w:rPr>
                <w:spacing w:val="-2"/>
                <w:sz w:val="26"/>
              </w:rPr>
              <w:t xml:space="preserve"> </w:t>
            </w:r>
            <w:r>
              <w:rPr>
                <w:sz w:val="26"/>
              </w:rPr>
              <w:t>mưa</w:t>
            </w:r>
            <w:r>
              <w:rPr>
                <w:spacing w:val="-5"/>
                <w:sz w:val="26"/>
              </w:rPr>
              <w:t xml:space="preserve"> </w:t>
            </w:r>
            <w:r>
              <w:rPr>
                <w:sz w:val="26"/>
              </w:rPr>
              <w:t>trong</w:t>
            </w:r>
            <w:r>
              <w:rPr>
                <w:spacing w:val="-5"/>
                <w:sz w:val="26"/>
              </w:rPr>
              <w:t xml:space="preserve"> </w:t>
            </w:r>
            <w:r>
              <w:rPr>
                <w:sz w:val="26"/>
              </w:rPr>
              <w:t>nhà</w:t>
            </w:r>
            <w:r>
              <w:rPr>
                <w:spacing w:val="-3"/>
                <w:sz w:val="26"/>
              </w:rPr>
              <w:t xml:space="preserve"> </w:t>
            </w:r>
            <w:r>
              <w:rPr>
                <w:spacing w:val="-5"/>
                <w:sz w:val="26"/>
              </w:rPr>
              <w:t>máy</w:t>
            </w:r>
          </w:p>
        </w:tc>
        <w:tc>
          <w:tcPr>
            <w:tcW w:w="2952" w:type="dxa"/>
          </w:tcPr>
          <w:p w:rsidR="001C5547" w:rsidRDefault="00DA7973">
            <w:pPr>
              <w:pStyle w:val="TableParagraph"/>
              <w:spacing w:line="291" w:lineRule="exact"/>
              <w:ind w:left="10" w:right="2"/>
              <w:rPr>
                <w:sz w:val="26"/>
              </w:rPr>
            </w:pPr>
            <w:r>
              <w:rPr>
                <w:sz w:val="26"/>
              </w:rPr>
              <w:t>Đan</w:t>
            </w:r>
            <w:r>
              <w:rPr>
                <w:spacing w:val="-6"/>
                <w:sz w:val="26"/>
              </w:rPr>
              <w:t xml:space="preserve"> </w:t>
            </w:r>
            <w:r>
              <w:rPr>
                <w:sz w:val="26"/>
              </w:rPr>
              <w:t>nắp</w:t>
            </w:r>
            <w:r>
              <w:rPr>
                <w:spacing w:val="-6"/>
                <w:sz w:val="26"/>
              </w:rPr>
              <w:t xml:space="preserve"> </w:t>
            </w:r>
            <w:r>
              <w:rPr>
                <w:spacing w:val="-4"/>
                <w:sz w:val="26"/>
              </w:rPr>
              <w:t>BTCT</w:t>
            </w:r>
          </w:p>
          <w:p w:rsidR="001C5547" w:rsidRDefault="00DA7973">
            <w:pPr>
              <w:pStyle w:val="TableParagraph"/>
              <w:spacing w:line="298" w:lineRule="exact"/>
              <w:ind w:left="388" w:right="313" w:hanging="65"/>
              <w:rPr>
                <w:sz w:val="26"/>
              </w:rPr>
            </w:pPr>
            <w:r>
              <w:rPr>
                <w:sz w:val="26"/>
              </w:rPr>
              <w:t>600mm x 600mm 1.400mm</w:t>
            </w:r>
            <w:r>
              <w:rPr>
                <w:spacing w:val="-17"/>
                <w:sz w:val="26"/>
              </w:rPr>
              <w:t xml:space="preserve"> </w:t>
            </w:r>
            <w:r>
              <w:rPr>
                <w:sz w:val="26"/>
              </w:rPr>
              <w:t>x</w:t>
            </w:r>
            <w:r>
              <w:rPr>
                <w:spacing w:val="-16"/>
                <w:sz w:val="26"/>
              </w:rPr>
              <w:t xml:space="preserve"> </w:t>
            </w:r>
            <w:r>
              <w:rPr>
                <w:sz w:val="26"/>
              </w:rPr>
              <w:t>1.400mm</w:t>
            </w:r>
          </w:p>
        </w:tc>
        <w:tc>
          <w:tcPr>
            <w:tcW w:w="1265" w:type="dxa"/>
          </w:tcPr>
          <w:p w:rsidR="001C5547" w:rsidRDefault="00DA7973">
            <w:pPr>
              <w:pStyle w:val="TableParagraph"/>
              <w:spacing w:before="292" w:line="298" w:lineRule="exact"/>
              <w:ind w:left="9"/>
              <w:rPr>
                <w:sz w:val="26"/>
              </w:rPr>
            </w:pPr>
            <w:r>
              <w:rPr>
                <w:spacing w:val="-10"/>
                <w:sz w:val="26"/>
              </w:rPr>
              <w:t>9</w:t>
            </w:r>
          </w:p>
          <w:p w:rsidR="001C5547" w:rsidRDefault="00DA7973">
            <w:pPr>
              <w:pStyle w:val="TableParagraph"/>
              <w:spacing w:line="287" w:lineRule="exact"/>
              <w:ind w:left="9"/>
              <w:rPr>
                <w:sz w:val="26"/>
              </w:rPr>
            </w:pPr>
            <w:r>
              <w:rPr>
                <w:spacing w:val="-5"/>
                <w:sz w:val="26"/>
              </w:rPr>
              <w:t>52</w:t>
            </w:r>
          </w:p>
        </w:tc>
        <w:tc>
          <w:tcPr>
            <w:tcW w:w="1264" w:type="dxa"/>
          </w:tcPr>
          <w:p w:rsidR="001C5547" w:rsidRDefault="00DA7973">
            <w:pPr>
              <w:pStyle w:val="TableParagraph"/>
              <w:spacing w:before="292"/>
              <w:ind w:left="10"/>
              <w:rPr>
                <w:sz w:val="26"/>
              </w:rPr>
            </w:pPr>
            <w:r>
              <w:rPr>
                <w:spacing w:val="-10"/>
                <w:sz w:val="26"/>
              </w:rPr>
              <w:t>m</w:t>
            </w:r>
          </w:p>
        </w:tc>
      </w:tr>
      <w:tr w:rsidR="001C5547">
        <w:trPr>
          <w:trHeight w:val="1194"/>
        </w:trPr>
        <w:tc>
          <w:tcPr>
            <w:tcW w:w="579" w:type="dxa"/>
          </w:tcPr>
          <w:p w:rsidR="001C5547" w:rsidRDefault="001C5547">
            <w:pPr>
              <w:pStyle w:val="TableParagraph"/>
              <w:spacing w:before="142"/>
              <w:jc w:val="left"/>
              <w:rPr>
                <w:b/>
                <w:i/>
                <w:sz w:val="26"/>
              </w:rPr>
            </w:pPr>
          </w:p>
          <w:p w:rsidR="001C5547" w:rsidRDefault="00DA7973">
            <w:pPr>
              <w:pStyle w:val="TableParagraph"/>
              <w:ind w:left="12"/>
              <w:rPr>
                <w:sz w:val="26"/>
              </w:rPr>
            </w:pPr>
            <w:r>
              <w:rPr>
                <w:spacing w:val="-10"/>
                <w:sz w:val="26"/>
              </w:rPr>
              <w:t>3</w:t>
            </w:r>
          </w:p>
        </w:tc>
        <w:tc>
          <w:tcPr>
            <w:tcW w:w="4349" w:type="dxa"/>
          </w:tcPr>
          <w:p w:rsidR="001C5547" w:rsidRDefault="001C5547">
            <w:pPr>
              <w:pStyle w:val="TableParagraph"/>
              <w:spacing w:before="142"/>
              <w:jc w:val="left"/>
              <w:rPr>
                <w:b/>
                <w:i/>
                <w:sz w:val="26"/>
              </w:rPr>
            </w:pPr>
          </w:p>
          <w:p w:rsidR="001C5547" w:rsidRDefault="00DA7973">
            <w:pPr>
              <w:pStyle w:val="TableParagraph"/>
              <w:ind w:left="107"/>
              <w:jc w:val="left"/>
              <w:rPr>
                <w:sz w:val="26"/>
              </w:rPr>
            </w:pPr>
            <w:r>
              <w:rPr>
                <w:sz w:val="26"/>
              </w:rPr>
              <w:t>Ống</w:t>
            </w:r>
            <w:r>
              <w:rPr>
                <w:spacing w:val="-7"/>
                <w:sz w:val="26"/>
              </w:rPr>
              <w:t xml:space="preserve"> </w:t>
            </w:r>
            <w:r>
              <w:rPr>
                <w:sz w:val="26"/>
              </w:rPr>
              <w:t>BTCT</w:t>
            </w:r>
            <w:r>
              <w:rPr>
                <w:spacing w:val="-6"/>
                <w:sz w:val="26"/>
              </w:rPr>
              <w:t xml:space="preserve"> </w:t>
            </w:r>
            <w:r>
              <w:rPr>
                <w:sz w:val="26"/>
              </w:rPr>
              <w:t>thoát</w:t>
            </w:r>
            <w:r>
              <w:rPr>
                <w:spacing w:val="-4"/>
                <w:sz w:val="26"/>
              </w:rPr>
              <w:t xml:space="preserve"> </w:t>
            </w:r>
            <w:r>
              <w:rPr>
                <w:sz w:val="26"/>
              </w:rPr>
              <w:t>nước</w:t>
            </w:r>
            <w:r>
              <w:rPr>
                <w:spacing w:val="-3"/>
                <w:sz w:val="26"/>
              </w:rPr>
              <w:t xml:space="preserve"> </w:t>
            </w:r>
            <w:r>
              <w:rPr>
                <w:sz w:val="26"/>
              </w:rPr>
              <w:t>mưa</w:t>
            </w:r>
            <w:r>
              <w:rPr>
                <w:spacing w:val="-7"/>
                <w:sz w:val="26"/>
              </w:rPr>
              <w:t xml:space="preserve"> </w:t>
            </w:r>
            <w:r>
              <w:rPr>
                <w:spacing w:val="-4"/>
                <w:sz w:val="26"/>
              </w:rPr>
              <w:t>ngầm</w:t>
            </w:r>
          </w:p>
        </w:tc>
        <w:tc>
          <w:tcPr>
            <w:tcW w:w="2952" w:type="dxa"/>
          </w:tcPr>
          <w:p w:rsidR="001C5547" w:rsidRDefault="00DA7973">
            <w:pPr>
              <w:pStyle w:val="TableParagraph"/>
              <w:spacing w:line="291" w:lineRule="exact"/>
              <w:ind w:left="10"/>
              <w:rPr>
                <w:sz w:val="26"/>
              </w:rPr>
            </w:pPr>
            <w:r>
              <w:rPr>
                <w:spacing w:val="-4"/>
                <w:sz w:val="26"/>
              </w:rPr>
              <w:t>BTCT</w:t>
            </w:r>
          </w:p>
          <w:p w:rsidR="001C5547" w:rsidRDefault="00DA7973">
            <w:pPr>
              <w:pStyle w:val="TableParagraph"/>
              <w:spacing w:before="1" w:line="298" w:lineRule="exact"/>
              <w:ind w:left="10"/>
              <w:rPr>
                <w:sz w:val="26"/>
              </w:rPr>
            </w:pPr>
            <w:r>
              <w:rPr>
                <w:sz w:val="21"/>
              </w:rPr>
              <w:t>Φ</w:t>
            </w:r>
            <w:r>
              <w:rPr>
                <w:spacing w:val="11"/>
                <w:sz w:val="21"/>
              </w:rPr>
              <w:t xml:space="preserve"> </w:t>
            </w:r>
            <w:r>
              <w:rPr>
                <w:spacing w:val="-2"/>
                <w:sz w:val="26"/>
              </w:rPr>
              <w:t>600mm</w:t>
            </w:r>
          </w:p>
          <w:p w:rsidR="001C5547" w:rsidRDefault="00DA7973">
            <w:pPr>
              <w:pStyle w:val="TableParagraph"/>
              <w:spacing w:line="298" w:lineRule="exact"/>
              <w:ind w:left="10"/>
              <w:rPr>
                <w:sz w:val="26"/>
              </w:rPr>
            </w:pPr>
            <w:r>
              <w:rPr>
                <w:sz w:val="21"/>
              </w:rPr>
              <w:t>Φ</w:t>
            </w:r>
            <w:r>
              <w:rPr>
                <w:spacing w:val="11"/>
                <w:sz w:val="21"/>
              </w:rPr>
              <w:t xml:space="preserve"> </w:t>
            </w:r>
            <w:r>
              <w:rPr>
                <w:spacing w:val="-2"/>
                <w:sz w:val="26"/>
              </w:rPr>
              <w:t>800mm</w:t>
            </w:r>
          </w:p>
        </w:tc>
        <w:tc>
          <w:tcPr>
            <w:tcW w:w="1265" w:type="dxa"/>
          </w:tcPr>
          <w:p w:rsidR="001C5547" w:rsidRDefault="001C5547">
            <w:pPr>
              <w:pStyle w:val="TableParagraph"/>
              <w:spacing w:before="142"/>
              <w:jc w:val="left"/>
              <w:rPr>
                <w:b/>
                <w:i/>
                <w:sz w:val="26"/>
              </w:rPr>
            </w:pPr>
          </w:p>
          <w:p w:rsidR="001C5547" w:rsidRDefault="00DA7973">
            <w:pPr>
              <w:pStyle w:val="TableParagraph"/>
              <w:ind w:left="9"/>
              <w:rPr>
                <w:sz w:val="26"/>
              </w:rPr>
            </w:pPr>
            <w:r>
              <w:rPr>
                <w:spacing w:val="-5"/>
                <w:sz w:val="26"/>
              </w:rPr>
              <w:t>960</w:t>
            </w:r>
          </w:p>
        </w:tc>
        <w:tc>
          <w:tcPr>
            <w:tcW w:w="1264" w:type="dxa"/>
          </w:tcPr>
          <w:p w:rsidR="001C5547" w:rsidRDefault="001C5547">
            <w:pPr>
              <w:pStyle w:val="TableParagraph"/>
              <w:spacing w:before="142"/>
              <w:jc w:val="left"/>
              <w:rPr>
                <w:b/>
                <w:i/>
                <w:sz w:val="26"/>
              </w:rPr>
            </w:pPr>
          </w:p>
          <w:p w:rsidR="001C5547" w:rsidRDefault="00DA7973">
            <w:pPr>
              <w:pStyle w:val="TableParagraph"/>
              <w:ind w:left="10"/>
              <w:rPr>
                <w:sz w:val="26"/>
              </w:rPr>
            </w:pPr>
            <w:r>
              <w:rPr>
                <w:spacing w:val="-10"/>
                <w:sz w:val="26"/>
              </w:rPr>
              <w:t>m</w:t>
            </w:r>
          </w:p>
        </w:tc>
      </w:tr>
      <w:tr w:rsidR="001C5547">
        <w:trPr>
          <w:trHeight w:val="599"/>
        </w:trPr>
        <w:tc>
          <w:tcPr>
            <w:tcW w:w="579" w:type="dxa"/>
          </w:tcPr>
          <w:p w:rsidR="001C5547" w:rsidRDefault="00DA7973">
            <w:pPr>
              <w:pStyle w:val="TableParagraph"/>
              <w:spacing w:before="143"/>
              <w:ind w:left="12"/>
              <w:rPr>
                <w:sz w:val="26"/>
              </w:rPr>
            </w:pPr>
            <w:r>
              <w:rPr>
                <w:spacing w:val="-10"/>
                <w:sz w:val="26"/>
              </w:rPr>
              <w:t>4</w:t>
            </w:r>
          </w:p>
        </w:tc>
        <w:tc>
          <w:tcPr>
            <w:tcW w:w="4349" w:type="dxa"/>
          </w:tcPr>
          <w:p w:rsidR="001C5547" w:rsidRDefault="00DA7973">
            <w:pPr>
              <w:pStyle w:val="TableParagraph"/>
              <w:spacing w:line="293" w:lineRule="exact"/>
              <w:ind w:left="107"/>
              <w:jc w:val="left"/>
              <w:rPr>
                <w:sz w:val="26"/>
              </w:rPr>
            </w:pPr>
            <w:r>
              <w:rPr>
                <w:sz w:val="26"/>
              </w:rPr>
              <w:t>Hố</w:t>
            </w:r>
            <w:r>
              <w:rPr>
                <w:spacing w:val="-6"/>
                <w:sz w:val="26"/>
              </w:rPr>
              <w:t xml:space="preserve"> </w:t>
            </w:r>
            <w:r>
              <w:rPr>
                <w:sz w:val="26"/>
              </w:rPr>
              <w:t>ga</w:t>
            </w:r>
            <w:r>
              <w:rPr>
                <w:spacing w:val="-6"/>
                <w:sz w:val="26"/>
              </w:rPr>
              <w:t xml:space="preserve"> </w:t>
            </w:r>
            <w:r>
              <w:rPr>
                <w:sz w:val="26"/>
              </w:rPr>
              <w:t>thoát</w:t>
            </w:r>
            <w:r>
              <w:rPr>
                <w:spacing w:val="-3"/>
                <w:sz w:val="26"/>
              </w:rPr>
              <w:t xml:space="preserve"> </w:t>
            </w:r>
            <w:r>
              <w:rPr>
                <w:sz w:val="26"/>
              </w:rPr>
              <w:t>nước</w:t>
            </w:r>
            <w:r>
              <w:rPr>
                <w:spacing w:val="-3"/>
                <w:sz w:val="26"/>
              </w:rPr>
              <w:t xml:space="preserve"> </w:t>
            </w:r>
            <w:r>
              <w:rPr>
                <w:sz w:val="26"/>
              </w:rPr>
              <w:t>mưa</w:t>
            </w:r>
            <w:r>
              <w:rPr>
                <w:spacing w:val="-3"/>
                <w:sz w:val="26"/>
              </w:rPr>
              <w:t xml:space="preserve"> </w:t>
            </w:r>
            <w:r>
              <w:rPr>
                <w:sz w:val="26"/>
              </w:rPr>
              <w:t>tại</w:t>
            </w:r>
            <w:r>
              <w:rPr>
                <w:spacing w:val="-5"/>
                <w:sz w:val="26"/>
              </w:rPr>
              <w:t xml:space="preserve"> </w:t>
            </w:r>
            <w:r>
              <w:rPr>
                <w:sz w:val="26"/>
              </w:rPr>
              <w:t>Đường</w:t>
            </w:r>
            <w:r>
              <w:rPr>
                <w:spacing w:val="-6"/>
                <w:sz w:val="26"/>
              </w:rPr>
              <w:t xml:space="preserve"> </w:t>
            </w:r>
            <w:r>
              <w:rPr>
                <w:spacing w:val="-5"/>
                <w:sz w:val="26"/>
              </w:rPr>
              <w:t>22</w:t>
            </w:r>
          </w:p>
          <w:p w:rsidR="001C5547" w:rsidRDefault="00DA7973">
            <w:pPr>
              <w:pStyle w:val="TableParagraph"/>
              <w:spacing w:line="287" w:lineRule="exact"/>
              <w:ind w:left="107"/>
              <w:jc w:val="left"/>
              <w:rPr>
                <w:sz w:val="26"/>
              </w:rPr>
            </w:pPr>
            <w:r>
              <w:rPr>
                <w:sz w:val="26"/>
              </w:rPr>
              <w:t>tháng</w:t>
            </w:r>
            <w:r>
              <w:rPr>
                <w:spacing w:val="-11"/>
                <w:sz w:val="26"/>
              </w:rPr>
              <w:t xml:space="preserve"> </w:t>
            </w:r>
            <w:r>
              <w:rPr>
                <w:spacing w:val="-5"/>
                <w:sz w:val="26"/>
              </w:rPr>
              <w:t>12.</w:t>
            </w:r>
          </w:p>
        </w:tc>
        <w:tc>
          <w:tcPr>
            <w:tcW w:w="2952" w:type="dxa"/>
          </w:tcPr>
          <w:p w:rsidR="001C5547" w:rsidRDefault="00DA7973">
            <w:pPr>
              <w:pStyle w:val="TableParagraph"/>
              <w:spacing w:line="293" w:lineRule="exact"/>
              <w:ind w:left="10" w:right="3"/>
              <w:rPr>
                <w:sz w:val="26"/>
              </w:rPr>
            </w:pPr>
            <w:r>
              <w:rPr>
                <w:sz w:val="26"/>
              </w:rPr>
              <w:t>BTCT,</w:t>
            </w:r>
            <w:r>
              <w:rPr>
                <w:spacing w:val="-9"/>
                <w:sz w:val="26"/>
              </w:rPr>
              <w:t xml:space="preserve"> </w:t>
            </w:r>
            <w:r>
              <w:rPr>
                <w:sz w:val="26"/>
              </w:rPr>
              <w:t>nắp</w:t>
            </w:r>
            <w:r>
              <w:rPr>
                <w:spacing w:val="-7"/>
                <w:sz w:val="26"/>
              </w:rPr>
              <w:t xml:space="preserve"> </w:t>
            </w:r>
            <w:r>
              <w:rPr>
                <w:spacing w:val="-4"/>
                <w:sz w:val="26"/>
              </w:rPr>
              <w:t>thăm</w:t>
            </w:r>
          </w:p>
          <w:p w:rsidR="001C5547" w:rsidRDefault="00DA7973">
            <w:pPr>
              <w:pStyle w:val="TableParagraph"/>
              <w:spacing w:line="287" w:lineRule="exact"/>
              <w:ind w:left="10" w:right="6"/>
              <w:rPr>
                <w:sz w:val="26"/>
              </w:rPr>
            </w:pPr>
            <w:r>
              <w:rPr>
                <w:sz w:val="26"/>
              </w:rPr>
              <w:t>1.400mm</w:t>
            </w:r>
            <w:r>
              <w:rPr>
                <w:spacing w:val="-6"/>
                <w:sz w:val="26"/>
              </w:rPr>
              <w:t xml:space="preserve"> </w:t>
            </w:r>
            <w:r>
              <w:rPr>
                <w:sz w:val="26"/>
              </w:rPr>
              <w:t>x</w:t>
            </w:r>
            <w:r>
              <w:rPr>
                <w:spacing w:val="-6"/>
                <w:sz w:val="26"/>
              </w:rPr>
              <w:t xml:space="preserve"> </w:t>
            </w:r>
            <w:r>
              <w:rPr>
                <w:spacing w:val="-2"/>
                <w:sz w:val="26"/>
              </w:rPr>
              <w:t>1.400mm</w:t>
            </w:r>
          </w:p>
        </w:tc>
        <w:tc>
          <w:tcPr>
            <w:tcW w:w="1265" w:type="dxa"/>
          </w:tcPr>
          <w:p w:rsidR="001C5547" w:rsidRDefault="00DA7973">
            <w:pPr>
              <w:pStyle w:val="TableParagraph"/>
              <w:spacing w:before="143"/>
              <w:ind w:left="9"/>
              <w:rPr>
                <w:sz w:val="26"/>
              </w:rPr>
            </w:pPr>
            <w:r>
              <w:rPr>
                <w:spacing w:val="-5"/>
                <w:sz w:val="26"/>
              </w:rPr>
              <w:t>01</w:t>
            </w:r>
          </w:p>
        </w:tc>
        <w:tc>
          <w:tcPr>
            <w:tcW w:w="1264" w:type="dxa"/>
          </w:tcPr>
          <w:p w:rsidR="001C5547" w:rsidRDefault="00DA7973">
            <w:pPr>
              <w:pStyle w:val="TableParagraph"/>
              <w:spacing w:before="143"/>
              <w:ind w:left="10" w:right="3"/>
              <w:rPr>
                <w:sz w:val="26"/>
              </w:rPr>
            </w:pPr>
            <w:r>
              <w:rPr>
                <w:sz w:val="26"/>
              </w:rPr>
              <w:t>Hố</w:t>
            </w:r>
            <w:r>
              <w:rPr>
                <w:spacing w:val="-5"/>
                <w:sz w:val="26"/>
              </w:rPr>
              <w:t xml:space="preserve"> ga</w:t>
            </w:r>
          </w:p>
        </w:tc>
      </w:tr>
    </w:tbl>
    <w:p w:rsidR="001C5547" w:rsidRDefault="001C5547">
      <w:pPr>
        <w:pStyle w:val="BodyText"/>
        <w:spacing w:before="15"/>
        <w:rPr>
          <w:b/>
          <w:i/>
        </w:rPr>
      </w:pPr>
    </w:p>
    <w:p w:rsidR="001C5547" w:rsidRDefault="00DA7973">
      <w:pPr>
        <w:pStyle w:val="BodyText"/>
        <w:ind w:left="803"/>
      </w:pPr>
      <w:r>
        <w:t>+</w:t>
      </w:r>
      <w:r>
        <w:rPr>
          <w:spacing w:val="-5"/>
        </w:rPr>
        <w:t xml:space="preserve"> </w:t>
      </w:r>
      <w:r>
        <w:t>Hóa</w:t>
      </w:r>
      <w:r>
        <w:rPr>
          <w:spacing w:val="-4"/>
        </w:rPr>
        <w:t xml:space="preserve"> </w:t>
      </w:r>
      <w:r>
        <w:t>chất,</w:t>
      </w:r>
      <w:r>
        <w:rPr>
          <w:spacing w:val="-4"/>
        </w:rPr>
        <w:t xml:space="preserve"> </w:t>
      </w:r>
      <w:r>
        <w:t>chất</w:t>
      </w:r>
      <w:r>
        <w:rPr>
          <w:spacing w:val="-5"/>
        </w:rPr>
        <w:t xml:space="preserve"> </w:t>
      </w:r>
      <w:r>
        <w:t>xúc</w:t>
      </w:r>
      <w:r>
        <w:rPr>
          <w:spacing w:val="-2"/>
        </w:rPr>
        <w:t xml:space="preserve"> </w:t>
      </w:r>
      <w:r>
        <w:t>tác</w:t>
      </w:r>
      <w:r>
        <w:rPr>
          <w:spacing w:val="-4"/>
        </w:rPr>
        <w:t xml:space="preserve"> </w:t>
      </w:r>
      <w:r>
        <w:t>sử</w:t>
      </w:r>
      <w:r>
        <w:rPr>
          <w:spacing w:val="-4"/>
        </w:rPr>
        <w:t xml:space="preserve"> </w:t>
      </w:r>
      <w:r>
        <w:t>dụng:</w:t>
      </w:r>
      <w:r>
        <w:rPr>
          <w:spacing w:val="-4"/>
        </w:rPr>
        <w:t xml:space="preserve"> </w:t>
      </w:r>
      <w:r>
        <w:t>không</w:t>
      </w:r>
      <w:r>
        <w:rPr>
          <w:spacing w:val="-4"/>
        </w:rPr>
        <w:t xml:space="preserve"> </w:t>
      </w:r>
      <w:r>
        <w:rPr>
          <w:spacing w:val="-5"/>
        </w:rPr>
        <w:t>có.</w:t>
      </w:r>
    </w:p>
    <w:p w:rsidR="001C5547" w:rsidRDefault="00DA7973">
      <w:pPr>
        <w:pStyle w:val="BodyText"/>
        <w:spacing w:before="205"/>
        <w:ind w:left="803"/>
      </w:pPr>
      <w:r>
        <w:t>+</w:t>
      </w:r>
      <w:r>
        <w:rPr>
          <w:spacing w:val="-5"/>
        </w:rPr>
        <w:t xml:space="preserve"> </w:t>
      </w:r>
      <w:r>
        <w:t>Yêu</w:t>
      </w:r>
      <w:r>
        <w:rPr>
          <w:spacing w:val="-4"/>
        </w:rPr>
        <w:t xml:space="preserve"> </w:t>
      </w:r>
      <w:r>
        <w:t>cầu</w:t>
      </w:r>
      <w:r>
        <w:rPr>
          <w:spacing w:val="-4"/>
        </w:rPr>
        <w:t xml:space="preserve"> </w:t>
      </w:r>
      <w:r>
        <w:t>về</w:t>
      </w:r>
      <w:r>
        <w:rPr>
          <w:spacing w:val="-1"/>
        </w:rPr>
        <w:t xml:space="preserve"> </w:t>
      </w:r>
      <w:r>
        <w:t>quy</w:t>
      </w:r>
      <w:r>
        <w:rPr>
          <w:spacing w:val="-9"/>
        </w:rPr>
        <w:t xml:space="preserve"> </w:t>
      </w:r>
      <w:r>
        <w:t>chuẩn,</w:t>
      </w:r>
      <w:r>
        <w:rPr>
          <w:spacing w:val="-4"/>
        </w:rPr>
        <w:t xml:space="preserve"> </w:t>
      </w:r>
      <w:r>
        <w:t>tiêu</w:t>
      </w:r>
      <w:r>
        <w:rPr>
          <w:spacing w:val="-5"/>
        </w:rPr>
        <w:t xml:space="preserve"> </w:t>
      </w:r>
      <w:r>
        <w:t>chuẩn</w:t>
      </w:r>
      <w:r>
        <w:rPr>
          <w:spacing w:val="-4"/>
        </w:rPr>
        <w:t xml:space="preserve"> </w:t>
      </w:r>
      <w:r>
        <w:t>(nếu</w:t>
      </w:r>
      <w:r>
        <w:rPr>
          <w:spacing w:val="-4"/>
        </w:rPr>
        <w:t xml:space="preserve"> </w:t>
      </w:r>
      <w:r>
        <w:t>có)</w:t>
      </w:r>
      <w:r>
        <w:rPr>
          <w:spacing w:val="-4"/>
        </w:rPr>
        <w:t xml:space="preserve"> </w:t>
      </w:r>
      <w:r>
        <w:t>áp</w:t>
      </w:r>
      <w:r>
        <w:rPr>
          <w:spacing w:val="-4"/>
        </w:rPr>
        <w:t xml:space="preserve"> </w:t>
      </w:r>
      <w:r>
        <w:t>dụng</w:t>
      </w:r>
      <w:r>
        <w:rPr>
          <w:spacing w:val="-4"/>
        </w:rPr>
        <w:t xml:space="preserve"> </w:t>
      </w:r>
      <w:r>
        <w:t>đối</w:t>
      </w:r>
      <w:r>
        <w:rPr>
          <w:spacing w:val="-3"/>
        </w:rPr>
        <w:t xml:space="preserve"> </w:t>
      </w:r>
      <w:r>
        <w:t>với</w:t>
      </w:r>
      <w:r>
        <w:rPr>
          <w:spacing w:val="-4"/>
        </w:rPr>
        <w:t xml:space="preserve"> </w:t>
      </w:r>
      <w:r>
        <w:t>nước</w:t>
      </w:r>
      <w:r>
        <w:rPr>
          <w:spacing w:val="-1"/>
        </w:rPr>
        <w:t xml:space="preserve"> </w:t>
      </w:r>
      <w:r>
        <w:t>thải</w:t>
      </w:r>
      <w:r>
        <w:rPr>
          <w:spacing w:val="-4"/>
        </w:rPr>
        <w:t xml:space="preserve"> </w:t>
      </w:r>
      <w:r>
        <w:t>sau</w:t>
      </w:r>
      <w:r>
        <w:rPr>
          <w:spacing w:val="-5"/>
        </w:rPr>
        <w:t xml:space="preserve"> </w:t>
      </w:r>
      <w:r>
        <w:t>xử</w:t>
      </w:r>
      <w:r>
        <w:rPr>
          <w:spacing w:val="-3"/>
        </w:rPr>
        <w:t xml:space="preserve"> </w:t>
      </w:r>
      <w:r>
        <w:t>lý:</w:t>
      </w:r>
      <w:r>
        <w:rPr>
          <w:spacing w:val="-4"/>
        </w:rPr>
        <w:t xml:space="preserve"> </w:t>
      </w:r>
      <w:r>
        <w:t>không</w:t>
      </w:r>
      <w:r>
        <w:rPr>
          <w:spacing w:val="-4"/>
        </w:rPr>
        <w:t xml:space="preserve"> </w:t>
      </w:r>
      <w:r>
        <w:rPr>
          <w:spacing w:val="-5"/>
        </w:rPr>
        <w:t>có.</w:t>
      </w:r>
    </w:p>
    <w:p w:rsidR="001C5547" w:rsidRDefault="00DA7973">
      <w:pPr>
        <w:pStyle w:val="BodyText"/>
        <w:spacing w:before="205"/>
        <w:ind w:left="933"/>
      </w:pPr>
      <w:r>
        <w:t>+</w:t>
      </w:r>
      <w:r>
        <w:rPr>
          <w:spacing w:val="-5"/>
        </w:rPr>
        <w:t xml:space="preserve"> </w:t>
      </w:r>
      <w:r>
        <w:t>CO/CQ</w:t>
      </w:r>
      <w:r>
        <w:rPr>
          <w:spacing w:val="-1"/>
        </w:rPr>
        <w:t xml:space="preserve"> </w:t>
      </w:r>
      <w:r>
        <w:t>của</w:t>
      </w:r>
      <w:r>
        <w:rPr>
          <w:spacing w:val="-4"/>
        </w:rPr>
        <w:t xml:space="preserve"> </w:t>
      </w:r>
      <w:r>
        <w:t>hệ</w:t>
      </w:r>
      <w:r>
        <w:rPr>
          <w:spacing w:val="-4"/>
        </w:rPr>
        <w:t xml:space="preserve"> </w:t>
      </w:r>
      <w:r>
        <w:t>thống</w:t>
      </w:r>
      <w:r>
        <w:rPr>
          <w:spacing w:val="-5"/>
        </w:rPr>
        <w:t xml:space="preserve"> </w:t>
      </w:r>
      <w:r>
        <w:t>thiết</w:t>
      </w:r>
      <w:r>
        <w:rPr>
          <w:spacing w:val="-4"/>
        </w:rPr>
        <w:t xml:space="preserve"> </w:t>
      </w:r>
      <w:r>
        <w:t>bị</w:t>
      </w:r>
      <w:r>
        <w:rPr>
          <w:spacing w:val="-5"/>
        </w:rPr>
        <w:t xml:space="preserve"> </w:t>
      </w:r>
      <w:r>
        <w:t>xử</w:t>
      </w:r>
      <w:r>
        <w:rPr>
          <w:spacing w:val="-3"/>
        </w:rPr>
        <w:t xml:space="preserve"> </w:t>
      </w:r>
      <w:r>
        <w:t>lý</w:t>
      </w:r>
      <w:r>
        <w:rPr>
          <w:spacing w:val="-5"/>
        </w:rPr>
        <w:t xml:space="preserve"> </w:t>
      </w:r>
      <w:r>
        <w:t>nước</w:t>
      </w:r>
      <w:r>
        <w:rPr>
          <w:spacing w:val="-3"/>
        </w:rPr>
        <w:t xml:space="preserve"> </w:t>
      </w:r>
      <w:r>
        <w:t>thải</w:t>
      </w:r>
      <w:r>
        <w:rPr>
          <w:spacing w:val="-4"/>
        </w:rPr>
        <w:t xml:space="preserve"> </w:t>
      </w:r>
      <w:r>
        <w:t>đồng</w:t>
      </w:r>
      <w:r>
        <w:rPr>
          <w:spacing w:val="-5"/>
        </w:rPr>
        <w:t xml:space="preserve"> </w:t>
      </w:r>
      <w:r>
        <w:t>bộ,</w:t>
      </w:r>
      <w:r>
        <w:rPr>
          <w:spacing w:val="-2"/>
        </w:rPr>
        <w:t xml:space="preserve"> </w:t>
      </w:r>
      <w:r>
        <w:t>hợp</w:t>
      </w:r>
      <w:r>
        <w:rPr>
          <w:spacing w:val="-5"/>
        </w:rPr>
        <w:t xml:space="preserve"> </w:t>
      </w:r>
      <w:r>
        <w:t>khối</w:t>
      </w:r>
      <w:r>
        <w:rPr>
          <w:spacing w:val="-4"/>
        </w:rPr>
        <w:t xml:space="preserve"> </w:t>
      </w:r>
      <w:r>
        <w:t>(nếu</w:t>
      </w:r>
      <w:r>
        <w:rPr>
          <w:spacing w:val="-5"/>
        </w:rPr>
        <w:t xml:space="preserve"> </w:t>
      </w:r>
      <w:r>
        <w:t>có):</w:t>
      </w:r>
      <w:r>
        <w:rPr>
          <w:spacing w:val="-4"/>
        </w:rPr>
        <w:t xml:space="preserve"> </w:t>
      </w:r>
      <w:r>
        <w:rPr>
          <w:spacing w:val="-2"/>
        </w:rPr>
        <w:t>không</w:t>
      </w:r>
    </w:p>
    <w:p w:rsidR="001C5547" w:rsidRDefault="00DA7973">
      <w:pPr>
        <w:pStyle w:val="Heading4"/>
        <w:numPr>
          <w:ilvl w:val="3"/>
          <w:numId w:val="46"/>
        </w:numPr>
        <w:tabs>
          <w:tab w:val="left" w:pos="1167"/>
        </w:tabs>
        <w:spacing w:before="253"/>
        <w:ind w:left="1167" w:hanging="647"/>
        <w:jc w:val="both"/>
      </w:pPr>
      <w:r>
        <w:t>Công</w:t>
      </w:r>
      <w:r>
        <w:rPr>
          <w:spacing w:val="-6"/>
        </w:rPr>
        <w:t xml:space="preserve"> </w:t>
      </w:r>
      <w:r>
        <w:t>trình</w:t>
      </w:r>
      <w:r>
        <w:rPr>
          <w:spacing w:val="-5"/>
        </w:rPr>
        <w:t xml:space="preserve"> </w:t>
      </w:r>
      <w:r>
        <w:t>thiết</w:t>
      </w:r>
      <w:r>
        <w:rPr>
          <w:spacing w:val="-4"/>
        </w:rPr>
        <w:t xml:space="preserve"> </w:t>
      </w:r>
      <w:r>
        <w:t>bị</w:t>
      </w:r>
      <w:r>
        <w:rPr>
          <w:spacing w:val="-5"/>
        </w:rPr>
        <w:t xml:space="preserve"> </w:t>
      </w:r>
      <w:r>
        <w:t>thu</w:t>
      </w:r>
      <w:r>
        <w:rPr>
          <w:spacing w:val="-6"/>
        </w:rPr>
        <w:t xml:space="preserve"> </w:t>
      </w:r>
      <w:r>
        <w:t>gom</w:t>
      </w:r>
      <w:r>
        <w:rPr>
          <w:spacing w:val="-1"/>
        </w:rPr>
        <w:t xml:space="preserve"> </w:t>
      </w:r>
      <w:r>
        <w:t>nước</w:t>
      </w:r>
      <w:r>
        <w:rPr>
          <w:spacing w:val="-4"/>
        </w:rPr>
        <w:t xml:space="preserve"> thải</w:t>
      </w:r>
    </w:p>
    <w:p w:rsidR="001C5547" w:rsidRDefault="00DA7973">
      <w:pPr>
        <w:pStyle w:val="BodyText"/>
        <w:spacing w:before="40"/>
        <w:ind w:left="520"/>
        <w:jc w:val="both"/>
      </w:pPr>
      <w:r>
        <w:t>Quy</w:t>
      </w:r>
      <w:r>
        <w:rPr>
          <w:spacing w:val="-10"/>
        </w:rPr>
        <w:t xml:space="preserve"> </w:t>
      </w:r>
      <w:r>
        <w:t>trình</w:t>
      </w:r>
      <w:r>
        <w:rPr>
          <w:spacing w:val="-4"/>
        </w:rPr>
        <w:t xml:space="preserve"> </w:t>
      </w:r>
      <w:r>
        <w:t>công</w:t>
      </w:r>
      <w:r>
        <w:rPr>
          <w:spacing w:val="-4"/>
        </w:rPr>
        <w:t xml:space="preserve"> </w:t>
      </w:r>
      <w:r>
        <w:t>nghệ</w:t>
      </w:r>
      <w:r>
        <w:rPr>
          <w:spacing w:val="-5"/>
        </w:rPr>
        <w:t xml:space="preserve"> </w:t>
      </w:r>
      <w:r>
        <w:t>xử</w:t>
      </w:r>
      <w:r>
        <w:rPr>
          <w:spacing w:val="-2"/>
        </w:rPr>
        <w:t xml:space="preserve"> </w:t>
      </w:r>
      <w:r>
        <w:t>lý</w:t>
      </w:r>
      <w:r>
        <w:rPr>
          <w:spacing w:val="-5"/>
        </w:rPr>
        <w:t xml:space="preserve"> </w:t>
      </w:r>
      <w:r>
        <w:t>nước</w:t>
      </w:r>
      <w:r>
        <w:rPr>
          <w:spacing w:val="-3"/>
        </w:rPr>
        <w:t xml:space="preserve"> </w:t>
      </w:r>
      <w:r>
        <w:t>thải</w:t>
      </w:r>
      <w:r>
        <w:rPr>
          <w:spacing w:val="-4"/>
        </w:rPr>
        <w:t xml:space="preserve"> </w:t>
      </w:r>
      <w:r>
        <w:t>như</w:t>
      </w:r>
      <w:r>
        <w:rPr>
          <w:spacing w:val="-4"/>
        </w:rPr>
        <w:t xml:space="preserve"> sau:</w:t>
      </w:r>
    </w:p>
    <w:p w:rsidR="001C5547" w:rsidRDefault="00DA7973">
      <w:pPr>
        <w:pStyle w:val="ListParagraph"/>
        <w:numPr>
          <w:ilvl w:val="0"/>
          <w:numId w:val="45"/>
        </w:numPr>
        <w:tabs>
          <w:tab w:val="left" w:pos="697"/>
        </w:tabs>
        <w:spacing w:before="1" w:line="298" w:lineRule="exact"/>
        <w:ind w:left="697" w:hanging="177"/>
        <w:jc w:val="both"/>
        <w:rPr>
          <w:sz w:val="26"/>
        </w:rPr>
      </w:pPr>
      <w:r>
        <w:rPr>
          <w:sz w:val="26"/>
        </w:rPr>
        <w:t>Nước</w:t>
      </w:r>
      <w:r>
        <w:rPr>
          <w:spacing w:val="21"/>
          <w:sz w:val="26"/>
        </w:rPr>
        <w:t xml:space="preserve"> </w:t>
      </w:r>
      <w:r>
        <w:rPr>
          <w:sz w:val="26"/>
        </w:rPr>
        <w:t>thải</w:t>
      </w:r>
      <w:r>
        <w:rPr>
          <w:spacing w:val="21"/>
          <w:sz w:val="26"/>
        </w:rPr>
        <w:t xml:space="preserve"> </w:t>
      </w:r>
      <w:r>
        <w:rPr>
          <w:sz w:val="26"/>
        </w:rPr>
        <w:t>sản</w:t>
      </w:r>
      <w:r>
        <w:rPr>
          <w:spacing w:val="21"/>
          <w:sz w:val="26"/>
        </w:rPr>
        <w:t xml:space="preserve"> </w:t>
      </w:r>
      <w:r>
        <w:rPr>
          <w:sz w:val="26"/>
        </w:rPr>
        <w:t>xuất</w:t>
      </w:r>
      <w:r>
        <w:rPr>
          <w:spacing w:val="24"/>
          <w:sz w:val="26"/>
        </w:rPr>
        <w:t xml:space="preserve"> </w:t>
      </w:r>
      <w:r>
        <w:rPr>
          <w:rFonts w:ascii="Wingdings" w:hAnsi="Wingdings"/>
          <w:sz w:val="26"/>
        </w:rPr>
        <w:t></w:t>
      </w:r>
      <w:r>
        <w:rPr>
          <w:spacing w:val="23"/>
          <w:sz w:val="26"/>
        </w:rPr>
        <w:t xml:space="preserve"> </w:t>
      </w:r>
      <w:r>
        <w:rPr>
          <w:sz w:val="26"/>
        </w:rPr>
        <w:t>Bể</w:t>
      </w:r>
      <w:r>
        <w:rPr>
          <w:spacing w:val="23"/>
          <w:sz w:val="26"/>
        </w:rPr>
        <w:t xml:space="preserve"> </w:t>
      </w:r>
      <w:r>
        <w:rPr>
          <w:sz w:val="26"/>
        </w:rPr>
        <w:t>điều</w:t>
      </w:r>
      <w:r>
        <w:rPr>
          <w:spacing w:val="21"/>
          <w:sz w:val="26"/>
        </w:rPr>
        <w:t xml:space="preserve"> </w:t>
      </w:r>
      <w:r>
        <w:rPr>
          <w:sz w:val="26"/>
        </w:rPr>
        <w:t>hòa</w:t>
      </w:r>
      <w:r>
        <w:rPr>
          <w:spacing w:val="22"/>
          <w:sz w:val="26"/>
        </w:rPr>
        <w:t xml:space="preserve"> </w:t>
      </w:r>
      <w:r>
        <w:rPr>
          <w:rFonts w:ascii="Wingdings" w:hAnsi="Wingdings"/>
          <w:sz w:val="26"/>
        </w:rPr>
        <w:t></w:t>
      </w:r>
      <w:r>
        <w:rPr>
          <w:spacing w:val="22"/>
          <w:sz w:val="26"/>
        </w:rPr>
        <w:t xml:space="preserve"> </w:t>
      </w:r>
      <w:r>
        <w:rPr>
          <w:sz w:val="26"/>
        </w:rPr>
        <w:t>Bể</w:t>
      </w:r>
      <w:r>
        <w:rPr>
          <w:spacing w:val="24"/>
          <w:sz w:val="26"/>
        </w:rPr>
        <w:t xml:space="preserve"> </w:t>
      </w:r>
      <w:r>
        <w:rPr>
          <w:sz w:val="26"/>
        </w:rPr>
        <w:t>phản</w:t>
      </w:r>
      <w:r>
        <w:rPr>
          <w:spacing w:val="23"/>
          <w:sz w:val="26"/>
        </w:rPr>
        <w:t xml:space="preserve"> </w:t>
      </w:r>
      <w:r>
        <w:rPr>
          <w:sz w:val="26"/>
        </w:rPr>
        <w:t>ứng</w:t>
      </w:r>
      <w:r>
        <w:rPr>
          <w:spacing w:val="22"/>
          <w:sz w:val="26"/>
        </w:rPr>
        <w:t xml:space="preserve"> </w:t>
      </w:r>
      <w:r>
        <w:rPr>
          <w:rFonts w:ascii="Wingdings" w:hAnsi="Wingdings"/>
          <w:sz w:val="26"/>
        </w:rPr>
        <w:t></w:t>
      </w:r>
      <w:r>
        <w:rPr>
          <w:spacing w:val="22"/>
          <w:sz w:val="26"/>
        </w:rPr>
        <w:t xml:space="preserve"> </w:t>
      </w:r>
      <w:r>
        <w:rPr>
          <w:sz w:val="26"/>
        </w:rPr>
        <w:t>Bể</w:t>
      </w:r>
      <w:r>
        <w:rPr>
          <w:spacing w:val="22"/>
          <w:sz w:val="26"/>
        </w:rPr>
        <w:t xml:space="preserve"> </w:t>
      </w:r>
      <w:r>
        <w:rPr>
          <w:sz w:val="26"/>
        </w:rPr>
        <w:t>tạo</w:t>
      </w:r>
      <w:r>
        <w:rPr>
          <w:spacing w:val="21"/>
          <w:sz w:val="26"/>
        </w:rPr>
        <w:t xml:space="preserve"> </w:t>
      </w:r>
      <w:r>
        <w:rPr>
          <w:sz w:val="26"/>
        </w:rPr>
        <w:t>bông</w:t>
      </w:r>
      <w:r>
        <w:rPr>
          <w:spacing w:val="23"/>
          <w:sz w:val="26"/>
        </w:rPr>
        <w:t xml:space="preserve"> </w:t>
      </w:r>
      <w:r>
        <w:rPr>
          <w:rFonts w:ascii="Wingdings" w:hAnsi="Wingdings"/>
          <w:sz w:val="26"/>
        </w:rPr>
        <w:t></w:t>
      </w:r>
      <w:r>
        <w:rPr>
          <w:spacing w:val="23"/>
          <w:sz w:val="26"/>
        </w:rPr>
        <w:t xml:space="preserve"> </w:t>
      </w:r>
      <w:r>
        <w:rPr>
          <w:sz w:val="26"/>
        </w:rPr>
        <w:t>Bể</w:t>
      </w:r>
      <w:r>
        <w:rPr>
          <w:spacing w:val="22"/>
          <w:sz w:val="26"/>
        </w:rPr>
        <w:t xml:space="preserve"> </w:t>
      </w:r>
      <w:r>
        <w:rPr>
          <w:sz w:val="26"/>
        </w:rPr>
        <w:t>lắng</w:t>
      </w:r>
      <w:r>
        <w:rPr>
          <w:spacing w:val="22"/>
          <w:sz w:val="26"/>
        </w:rPr>
        <w:t xml:space="preserve"> </w:t>
      </w:r>
      <w:r>
        <w:rPr>
          <w:rFonts w:ascii="Wingdings" w:hAnsi="Wingdings"/>
          <w:sz w:val="26"/>
        </w:rPr>
        <w:t></w:t>
      </w:r>
      <w:r>
        <w:rPr>
          <w:spacing w:val="22"/>
          <w:sz w:val="26"/>
        </w:rPr>
        <w:t xml:space="preserve"> </w:t>
      </w:r>
      <w:r>
        <w:rPr>
          <w:sz w:val="26"/>
        </w:rPr>
        <w:t>Bể</w:t>
      </w:r>
      <w:r>
        <w:rPr>
          <w:spacing w:val="25"/>
          <w:sz w:val="26"/>
        </w:rPr>
        <w:t xml:space="preserve"> </w:t>
      </w:r>
      <w:r>
        <w:rPr>
          <w:spacing w:val="-5"/>
          <w:sz w:val="26"/>
        </w:rPr>
        <w:t>lọc</w:t>
      </w:r>
    </w:p>
    <w:p w:rsidR="001C5547" w:rsidRDefault="00DA7973">
      <w:pPr>
        <w:pStyle w:val="BodyText"/>
        <w:spacing w:line="298" w:lineRule="exact"/>
        <w:ind w:left="520"/>
        <w:jc w:val="both"/>
      </w:pPr>
      <w:r>
        <w:rPr>
          <w:rFonts w:ascii="Wingdings" w:hAnsi="Wingdings"/>
        </w:rPr>
        <w:t></w:t>
      </w:r>
      <w:r>
        <w:t>Bể</w:t>
      </w:r>
      <w:r>
        <w:rPr>
          <w:spacing w:val="-5"/>
        </w:rPr>
        <w:t xml:space="preserve"> </w:t>
      </w:r>
      <w:r>
        <w:t>chứa</w:t>
      </w:r>
      <w:r>
        <w:rPr>
          <w:spacing w:val="-5"/>
        </w:rPr>
        <w:t xml:space="preserve"> </w:t>
      </w:r>
      <w:r>
        <w:rPr>
          <w:rFonts w:ascii="Wingdings" w:hAnsi="Wingdings"/>
        </w:rPr>
        <w:t></w:t>
      </w:r>
      <w:r>
        <w:rPr>
          <w:spacing w:val="-3"/>
        </w:rPr>
        <w:t xml:space="preserve"> </w:t>
      </w:r>
      <w:r>
        <w:t>Bể</w:t>
      </w:r>
      <w:r>
        <w:rPr>
          <w:spacing w:val="-2"/>
        </w:rPr>
        <w:t xml:space="preserve"> </w:t>
      </w:r>
      <w:r>
        <w:t>điều</w:t>
      </w:r>
      <w:r>
        <w:rPr>
          <w:spacing w:val="-3"/>
        </w:rPr>
        <w:t xml:space="preserve"> </w:t>
      </w:r>
      <w:r>
        <w:t>hòa</w:t>
      </w:r>
      <w:r>
        <w:rPr>
          <w:spacing w:val="-3"/>
        </w:rPr>
        <w:t xml:space="preserve"> </w:t>
      </w:r>
      <w:r>
        <w:t>-</w:t>
      </w:r>
      <w:r>
        <w:rPr>
          <w:spacing w:val="-5"/>
        </w:rPr>
        <w:t xml:space="preserve"> </w:t>
      </w:r>
      <w:r>
        <w:t>Hệ</w:t>
      </w:r>
      <w:r>
        <w:rPr>
          <w:spacing w:val="-4"/>
        </w:rPr>
        <w:t xml:space="preserve"> </w:t>
      </w:r>
      <w:r>
        <w:t>thống</w:t>
      </w:r>
      <w:r>
        <w:rPr>
          <w:spacing w:val="-5"/>
        </w:rPr>
        <w:t xml:space="preserve"> </w:t>
      </w:r>
      <w:r>
        <w:t>xử</w:t>
      </w:r>
      <w:r>
        <w:rPr>
          <w:spacing w:val="-4"/>
        </w:rPr>
        <w:t xml:space="preserve"> </w:t>
      </w:r>
      <w:r>
        <w:t>lý</w:t>
      </w:r>
      <w:r>
        <w:rPr>
          <w:spacing w:val="-4"/>
        </w:rPr>
        <w:t xml:space="preserve"> </w:t>
      </w:r>
      <w:r>
        <w:t>nước</w:t>
      </w:r>
      <w:r>
        <w:rPr>
          <w:spacing w:val="-4"/>
        </w:rPr>
        <w:t xml:space="preserve"> </w:t>
      </w:r>
      <w:r>
        <w:t>thải</w:t>
      </w:r>
      <w:r>
        <w:rPr>
          <w:spacing w:val="-4"/>
        </w:rPr>
        <w:t xml:space="preserve"> </w:t>
      </w:r>
      <w:r>
        <w:rPr>
          <w:spacing w:val="-2"/>
        </w:rPr>
        <w:t>135m</w:t>
      </w:r>
      <w:r>
        <w:rPr>
          <w:spacing w:val="-2"/>
          <w:vertAlign w:val="superscript"/>
        </w:rPr>
        <w:t>3</w:t>
      </w:r>
      <w:r>
        <w:rPr>
          <w:spacing w:val="-2"/>
        </w:rPr>
        <w:t>/ngày.đêm.</w:t>
      </w:r>
    </w:p>
    <w:p w:rsidR="001C5547" w:rsidRDefault="00DA7973">
      <w:pPr>
        <w:pStyle w:val="ListParagraph"/>
        <w:numPr>
          <w:ilvl w:val="0"/>
          <w:numId w:val="45"/>
        </w:numPr>
        <w:tabs>
          <w:tab w:val="left" w:pos="687"/>
        </w:tabs>
        <w:spacing w:before="1"/>
        <w:ind w:right="476" w:firstLine="0"/>
        <w:jc w:val="both"/>
        <w:rPr>
          <w:sz w:val="26"/>
        </w:rPr>
      </w:pPr>
      <w:r>
        <w:rPr>
          <w:sz w:val="26"/>
        </w:rPr>
        <w:t xml:space="preserve">Nước thải sinh hoạt + nước thải sơn </w:t>
      </w:r>
      <w:r>
        <w:rPr>
          <w:rFonts w:ascii="Wingdings" w:hAnsi="Wingdings"/>
          <w:sz w:val="26"/>
        </w:rPr>
        <w:t></w:t>
      </w:r>
      <w:r>
        <w:rPr>
          <w:sz w:val="26"/>
        </w:rPr>
        <w:t xml:space="preserve"> Bể chứa nước thải </w:t>
      </w:r>
      <w:r>
        <w:rPr>
          <w:rFonts w:ascii="Wingdings" w:hAnsi="Wingdings"/>
          <w:sz w:val="26"/>
        </w:rPr>
        <w:t></w:t>
      </w:r>
      <w:r>
        <w:rPr>
          <w:sz w:val="26"/>
        </w:rPr>
        <w:t xml:space="preserve"> Bể điều hòa</w:t>
      </w:r>
      <w:r>
        <w:rPr>
          <w:rFonts w:ascii="Wingdings" w:hAnsi="Wingdings"/>
          <w:sz w:val="26"/>
        </w:rPr>
        <w:t></w:t>
      </w:r>
      <w:r>
        <w:rPr>
          <w:sz w:val="26"/>
        </w:rPr>
        <w:t xml:space="preserve"> Bể Anoxic </w:t>
      </w:r>
      <w:r>
        <w:rPr>
          <w:rFonts w:ascii="Wingdings" w:hAnsi="Wingdings"/>
          <w:sz w:val="26"/>
        </w:rPr>
        <w:t></w:t>
      </w:r>
      <w:r>
        <w:rPr>
          <w:spacing w:val="40"/>
          <w:sz w:val="26"/>
        </w:rPr>
        <w:t xml:space="preserve"> </w:t>
      </w:r>
      <w:r>
        <w:rPr>
          <w:sz w:val="26"/>
        </w:rPr>
        <w:t xml:space="preserve">Bể Aerotank </w:t>
      </w:r>
      <w:r>
        <w:rPr>
          <w:rFonts w:ascii="Wingdings" w:hAnsi="Wingdings"/>
          <w:sz w:val="26"/>
        </w:rPr>
        <w:t></w:t>
      </w:r>
      <w:r>
        <w:rPr>
          <w:sz w:val="26"/>
        </w:rPr>
        <w:t xml:space="preserve">Bể lắng </w:t>
      </w:r>
      <w:r>
        <w:rPr>
          <w:rFonts w:ascii="Wingdings" w:hAnsi="Wingdings"/>
          <w:sz w:val="26"/>
        </w:rPr>
        <w:t></w:t>
      </w:r>
      <w:r>
        <w:rPr>
          <w:sz w:val="26"/>
        </w:rPr>
        <w:t xml:space="preserve"> Bể trung gian </w:t>
      </w:r>
      <w:r>
        <w:rPr>
          <w:rFonts w:ascii="Wingdings" w:hAnsi="Wingdings"/>
          <w:sz w:val="26"/>
        </w:rPr>
        <w:t></w:t>
      </w:r>
      <w:r>
        <w:rPr>
          <w:sz w:val="26"/>
        </w:rPr>
        <w:t xml:space="preserve"> Bể lọc </w:t>
      </w:r>
      <w:r>
        <w:rPr>
          <w:rFonts w:ascii="Wingdings" w:hAnsi="Wingdings"/>
          <w:sz w:val="26"/>
        </w:rPr>
        <w:t></w:t>
      </w:r>
      <w:r>
        <w:rPr>
          <w:sz w:val="26"/>
        </w:rPr>
        <w:t xml:space="preserve"> Hố ga đấu nối nước thải đường An Phú </w:t>
      </w:r>
      <w:r>
        <w:rPr>
          <w:spacing w:val="-4"/>
          <w:sz w:val="26"/>
        </w:rPr>
        <w:t>29.</w:t>
      </w:r>
    </w:p>
    <w:p w:rsidR="001C5547" w:rsidRDefault="00DA7973">
      <w:pPr>
        <w:pStyle w:val="ListParagraph"/>
        <w:numPr>
          <w:ilvl w:val="1"/>
          <w:numId w:val="45"/>
        </w:numPr>
        <w:tabs>
          <w:tab w:val="left" w:pos="1240"/>
        </w:tabs>
        <w:spacing w:before="127"/>
        <w:rPr>
          <w:b/>
          <w:i/>
          <w:sz w:val="26"/>
        </w:rPr>
      </w:pPr>
      <w:r>
        <w:rPr>
          <w:b/>
          <w:i/>
          <w:sz w:val="26"/>
        </w:rPr>
        <w:t>Thông</w:t>
      </w:r>
      <w:r>
        <w:rPr>
          <w:b/>
          <w:i/>
          <w:spacing w:val="-6"/>
          <w:sz w:val="26"/>
        </w:rPr>
        <w:t xml:space="preserve"> </w:t>
      </w:r>
      <w:r>
        <w:rPr>
          <w:b/>
          <w:i/>
          <w:sz w:val="26"/>
        </w:rPr>
        <w:t>số</w:t>
      </w:r>
      <w:r>
        <w:rPr>
          <w:b/>
          <w:i/>
          <w:spacing w:val="-4"/>
          <w:sz w:val="26"/>
        </w:rPr>
        <w:t xml:space="preserve"> </w:t>
      </w:r>
      <w:r>
        <w:rPr>
          <w:b/>
          <w:i/>
          <w:sz w:val="26"/>
        </w:rPr>
        <w:t>kỹ</w:t>
      </w:r>
      <w:r>
        <w:rPr>
          <w:b/>
          <w:i/>
          <w:spacing w:val="-5"/>
          <w:sz w:val="26"/>
        </w:rPr>
        <w:t xml:space="preserve"> </w:t>
      </w:r>
      <w:r>
        <w:rPr>
          <w:b/>
          <w:i/>
          <w:sz w:val="26"/>
        </w:rPr>
        <w:t>thuật</w:t>
      </w:r>
      <w:r>
        <w:rPr>
          <w:b/>
          <w:i/>
          <w:spacing w:val="-6"/>
          <w:sz w:val="26"/>
        </w:rPr>
        <w:t xml:space="preserve"> </w:t>
      </w:r>
      <w:r>
        <w:rPr>
          <w:b/>
          <w:i/>
          <w:sz w:val="26"/>
        </w:rPr>
        <w:t>công</w:t>
      </w:r>
      <w:r>
        <w:rPr>
          <w:b/>
          <w:i/>
          <w:spacing w:val="-5"/>
          <w:sz w:val="26"/>
        </w:rPr>
        <w:t xml:space="preserve"> </w:t>
      </w:r>
      <w:r>
        <w:rPr>
          <w:b/>
          <w:i/>
          <w:sz w:val="26"/>
        </w:rPr>
        <w:t>trình</w:t>
      </w:r>
      <w:r>
        <w:rPr>
          <w:b/>
          <w:i/>
          <w:spacing w:val="-6"/>
          <w:sz w:val="26"/>
        </w:rPr>
        <w:t xml:space="preserve"> </w:t>
      </w:r>
      <w:r>
        <w:rPr>
          <w:b/>
          <w:i/>
          <w:sz w:val="26"/>
        </w:rPr>
        <w:t>xử</w:t>
      </w:r>
      <w:r>
        <w:rPr>
          <w:b/>
          <w:i/>
          <w:spacing w:val="-6"/>
          <w:sz w:val="26"/>
        </w:rPr>
        <w:t xml:space="preserve"> </w:t>
      </w:r>
      <w:r>
        <w:rPr>
          <w:b/>
          <w:i/>
          <w:sz w:val="26"/>
        </w:rPr>
        <w:t>lý</w:t>
      </w:r>
      <w:r>
        <w:rPr>
          <w:b/>
          <w:i/>
          <w:spacing w:val="-5"/>
          <w:sz w:val="26"/>
        </w:rPr>
        <w:t xml:space="preserve"> </w:t>
      </w:r>
      <w:r>
        <w:rPr>
          <w:b/>
          <w:i/>
          <w:sz w:val="26"/>
        </w:rPr>
        <w:t>nước</w:t>
      </w:r>
      <w:r>
        <w:rPr>
          <w:b/>
          <w:i/>
          <w:spacing w:val="-5"/>
          <w:sz w:val="26"/>
        </w:rPr>
        <w:t xml:space="preserve"> </w:t>
      </w:r>
      <w:r>
        <w:rPr>
          <w:b/>
          <w:i/>
          <w:spacing w:val="-4"/>
          <w:sz w:val="26"/>
        </w:rPr>
        <w:t>thải:</w:t>
      </w:r>
    </w:p>
    <w:p w:rsidR="001C5547" w:rsidRDefault="001C5547">
      <w:pPr>
        <w:pStyle w:val="BodyText"/>
        <w:spacing w:before="2"/>
        <w:rPr>
          <w:b/>
          <w:i/>
          <w:sz w:val="14"/>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982"/>
        <w:gridCol w:w="4820"/>
        <w:gridCol w:w="1702"/>
        <w:gridCol w:w="1418"/>
      </w:tblGrid>
      <w:tr w:rsidR="001C5547">
        <w:trPr>
          <w:trHeight w:val="599"/>
        </w:trPr>
        <w:tc>
          <w:tcPr>
            <w:tcW w:w="564" w:type="dxa"/>
          </w:tcPr>
          <w:p w:rsidR="001C5547" w:rsidRDefault="00DA7973">
            <w:pPr>
              <w:pStyle w:val="TableParagraph"/>
              <w:spacing w:before="150"/>
              <w:ind w:left="8"/>
              <w:rPr>
                <w:b/>
                <w:sz w:val="26"/>
              </w:rPr>
            </w:pPr>
            <w:r>
              <w:rPr>
                <w:b/>
                <w:spacing w:val="-5"/>
                <w:sz w:val="26"/>
              </w:rPr>
              <w:t>TT</w:t>
            </w:r>
          </w:p>
        </w:tc>
        <w:tc>
          <w:tcPr>
            <w:tcW w:w="1982" w:type="dxa"/>
          </w:tcPr>
          <w:p w:rsidR="001C5547" w:rsidRDefault="00DA7973">
            <w:pPr>
              <w:pStyle w:val="TableParagraph"/>
              <w:spacing w:before="150"/>
              <w:ind w:left="415"/>
              <w:jc w:val="left"/>
              <w:rPr>
                <w:b/>
                <w:sz w:val="26"/>
              </w:rPr>
            </w:pPr>
            <w:r>
              <w:rPr>
                <w:b/>
                <w:sz w:val="26"/>
              </w:rPr>
              <w:t>Hạng</w:t>
            </w:r>
            <w:r>
              <w:rPr>
                <w:b/>
                <w:spacing w:val="-7"/>
                <w:sz w:val="26"/>
              </w:rPr>
              <w:t xml:space="preserve"> </w:t>
            </w:r>
            <w:r>
              <w:rPr>
                <w:b/>
                <w:spacing w:val="-5"/>
                <w:sz w:val="26"/>
              </w:rPr>
              <w:t>mục</w:t>
            </w:r>
          </w:p>
        </w:tc>
        <w:tc>
          <w:tcPr>
            <w:tcW w:w="4820" w:type="dxa"/>
          </w:tcPr>
          <w:p w:rsidR="001C5547" w:rsidRDefault="00DA7973">
            <w:pPr>
              <w:pStyle w:val="TableParagraph"/>
              <w:spacing w:before="150"/>
              <w:ind w:left="1438"/>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1702" w:type="dxa"/>
          </w:tcPr>
          <w:p w:rsidR="001C5547" w:rsidRDefault="00DA7973">
            <w:pPr>
              <w:pStyle w:val="TableParagraph"/>
              <w:spacing w:line="298" w:lineRule="exact"/>
              <w:ind w:left="161" w:firstLine="153"/>
              <w:jc w:val="left"/>
              <w:rPr>
                <w:b/>
                <w:sz w:val="26"/>
              </w:rPr>
            </w:pPr>
            <w:r>
              <w:rPr>
                <w:b/>
                <w:sz w:val="26"/>
              </w:rPr>
              <w:t>Thời gian lưu</w:t>
            </w:r>
            <w:r>
              <w:rPr>
                <w:b/>
                <w:spacing w:val="-17"/>
                <w:sz w:val="26"/>
              </w:rPr>
              <w:t xml:space="preserve"> </w:t>
            </w:r>
            <w:r>
              <w:rPr>
                <w:b/>
                <w:sz w:val="26"/>
              </w:rPr>
              <w:t>nước</w:t>
            </w:r>
            <w:r>
              <w:rPr>
                <w:b/>
                <w:spacing w:val="-16"/>
                <w:sz w:val="26"/>
              </w:rPr>
              <w:t xml:space="preserve"> </w:t>
            </w:r>
            <w:r>
              <w:rPr>
                <w:b/>
                <w:sz w:val="26"/>
              </w:rPr>
              <w:t>(h)</w:t>
            </w:r>
          </w:p>
        </w:tc>
        <w:tc>
          <w:tcPr>
            <w:tcW w:w="1418" w:type="dxa"/>
          </w:tcPr>
          <w:p w:rsidR="001C5547" w:rsidRDefault="00DA7973">
            <w:pPr>
              <w:pStyle w:val="TableParagraph"/>
              <w:spacing w:line="298" w:lineRule="exact"/>
              <w:ind w:left="267" w:right="192" w:hanging="58"/>
              <w:jc w:val="left"/>
              <w:rPr>
                <w:b/>
                <w:sz w:val="26"/>
              </w:rPr>
            </w:pPr>
            <w:r>
              <w:rPr>
                <w:b/>
                <w:sz w:val="26"/>
              </w:rPr>
              <w:t>Hóa</w:t>
            </w:r>
            <w:r>
              <w:rPr>
                <w:b/>
                <w:spacing w:val="-17"/>
                <w:sz w:val="26"/>
              </w:rPr>
              <w:t xml:space="preserve"> </w:t>
            </w:r>
            <w:r>
              <w:rPr>
                <w:b/>
                <w:sz w:val="26"/>
              </w:rPr>
              <w:t>chất sử dụng</w:t>
            </w:r>
          </w:p>
        </w:tc>
      </w:tr>
      <w:tr w:rsidR="001C5547">
        <w:trPr>
          <w:trHeight w:val="297"/>
        </w:trPr>
        <w:tc>
          <w:tcPr>
            <w:tcW w:w="564" w:type="dxa"/>
          </w:tcPr>
          <w:p w:rsidR="001C5547" w:rsidRDefault="00DA7973">
            <w:pPr>
              <w:pStyle w:val="TableParagraph"/>
              <w:spacing w:line="277" w:lineRule="exact"/>
              <w:ind w:left="8"/>
              <w:rPr>
                <w:i/>
                <w:sz w:val="26"/>
              </w:rPr>
            </w:pPr>
            <w:r>
              <w:rPr>
                <w:i/>
                <w:spacing w:val="-10"/>
                <w:sz w:val="26"/>
              </w:rPr>
              <w:t>I</w:t>
            </w:r>
          </w:p>
        </w:tc>
        <w:tc>
          <w:tcPr>
            <w:tcW w:w="9922" w:type="dxa"/>
            <w:gridSpan w:val="4"/>
          </w:tcPr>
          <w:p w:rsidR="001C5547" w:rsidRDefault="00DA7973">
            <w:pPr>
              <w:pStyle w:val="TableParagraph"/>
              <w:spacing w:line="277" w:lineRule="exact"/>
              <w:ind w:left="105"/>
              <w:jc w:val="left"/>
              <w:rPr>
                <w:i/>
                <w:sz w:val="26"/>
              </w:rPr>
            </w:pPr>
            <w:r>
              <w:rPr>
                <w:i/>
                <w:sz w:val="26"/>
              </w:rPr>
              <w:t>Hệ</w:t>
            </w:r>
            <w:r>
              <w:rPr>
                <w:i/>
                <w:spacing w:val="-5"/>
                <w:sz w:val="26"/>
              </w:rPr>
              <w:t xml:space="preserve"> </w:t>
            </w:r>
            <w:r>
              <w:rPr>
                <w:i/>
                <w:sz w:val="26"/>
              </w:rPr>
              <w:t>thống</w:t>
            </w:r>
            <w:r>
              <w:rPr>
                <w:i/>
                <w:spacing w:val="-5"/>
                <w:sz w:val="26"/>
              </w:rPr>
              <w:t xml:space="preserve"> </w:t>
            </w:r>
            <w:r>
              <w:rPr>
                <w:i/>
                <w:sz w:val="26"/>
              </w:rPr>
              <w:t>XLNT</w:t>
            </w:r>
            <w:r>
              <w:rPr>
                <w:i/>
                <w:spacing w:val="-5"/>
                <w:sz w:val="26"/>
              </w:rPr>
              <w:t xml:space="preserve"> </w:t>
            </w:r>
            <w:r>
              <w:rPr>
                <w:i/>
                <w:sz w:val="26"/>
              </w:rPr>
              <w:t>60</w:t>
            </w:r>
            <w:r>
              <w:rPr>
                <w:i/>
                <w:spacing w:val="-4"/>
                <w:sz w:val="26"/>
              </w:rPr>
              <w:t xml:space="preserve"> </w:t>
            </w:r>
            <w:r>
              <w:rPr>
                <w:i/>
                <w:spacing w:val="-2"/>
                <w:sz w:val="26"/>
              </w:rPr>
              <w:t>m</w:t>
            </w:r>
            <w:r>
              <w:rPr>
                <w:i/>
                <w:spacing w:val="-2"/>
                <w:sz w:val="26"/>
                <w:vertAlign w:val="superscript"/>
              </w:rPr>
              <w:t>3</w:t>
            </w:r>
            <w:r>
              <w:rPr>
                <w:i/>
                <w:spacing w:val="-2"/>
                <w:sz w:val="26"/>
              </w:rPr>
              <w:t>/ngày.đêm</w:t>
            </w:r>
          </w:p>
        </w:tc>
      </w:tr>
      <w:tr w:rsidR="001C5547">
        <w:trPr>
          <w:trHeight w:val="899"/>
        </w:trPr>
        <w:tc>
          <w:tcPr>
            <w:tcW w:w="564" w:type="dxa"/>
          </w:tcPr>
          <w:p w:rsidR="001C5547" w:rsidRDefault="001C5547">
            <w:pPr>
              <w:pStyle w:val="TableParagraph"/>
              <w:jc w:val="left"/>
              <w:rPr>
                <w:b/>
                <w:i/>
                <w:sz w:val="26"/>
              </w:rPr>
            </w:pPr>
          </w:p>
          <w:p w:rsidR="001C5547" w:rsidRDefault="00DA7973">
            <w:pPr>
              <w:pStyle w:val="TableParagraph"/>
              <w:ind w:left="8"/>
              <w:rPr>
                <w:b/>
                <w:sz w:val="26"/>
              </w:rPr>
            </w:pPr>
            <w:r>
              <w:rPr>
                <w:b/>
                <w:spacing w:val="-10"/>
                <w:sz w:val="26"/>
              </w:rPr>
              <w:t>1</w:t>
            </w:r>
          </w:p>
        </w:tc>
        <w:tc>
          <w:tcPr>
            <w:tcW w:w="1982" w:type="dxa"/>
          </w:tcPr>
          <w:p w:rsidR="001C5547" w:rsidRDefault="00DA7973">
            <w:pPr>
              <w:pStyle w:val="TableParagraph"/>
              <w:spacing w:before="292"/>
              <w:ind w:left="105"/>
              <w:jc w:val="left"/>
              <w:rPr>
                <w:sz w:val="26"/>
              </w:rPr>
            </w:pPr>
            <w:r>
              <w:rPr>
                <w:sz w:val="26"/>
              </w:rPr>
              <w:t>Bể</w:t>
            </w:r>
            <w:r>
              <w:rPr>
                <w:spacing w:val="-5"/>
                <w:sz w:val="26"/>
              </w:rPr>
              <w:t xml:space="preserve"> </w:t>
            </w:r>
            <w:r>
              <w:rPr>
                <w:sz w:val="26"/>
              </w:rPr>
              <w:t>thu</w:t>
            </w:r>
            <w:r>
              <w:rPr>
                <w:spacing w:val="-5"/>
                <w:sz w:val="26"/>
              </w:rPr>
              <w:t xml:space="preserve"> gom</w:t>
            </w:r>
          </w:p>
        </w:tc>
        <w:tc>
          <w:tcPr>
            <w:tcW w:w="4820" w:type="dxa"/>
          </w:tcPr>
          <w:p w:rsidR="001C5547" w:rsidRDefault="00DA7973">
            <w:pPr>
              <w:pStyle w:val="TableParagraph"/>
              <w:numPr>
                <w:ilvl w:val="0"/>
                <w:numId w:val="44"/>
              </w:numPr>
              <w:tabs>
                <w:tab w:val="left" w:pos="259"/>
              </w:tabs>
              <w:spacing w:line="293" w:lineRule="exact"/>
              <w:ind w:left="259" w:hanging="151"/>
              <w:jc w:val="left"/>
              <w:rPr>
                <w:sz w:val="26"/>
              </w:rPr>
            </w:pPr>
            <w:r>
              <w:rPr>
                <w:sz w:val="26"/>
              </w:rPr>
              <w:t>Kích</w:t>
            </w:r>
            <w:r>
              <w:rPr>
                <w:spacing w:val="-7"/>
                <w:sz w:val="26"/>
              </w:rPr>
              <w:t xml:space="preserve"> </w:t>
            </w:r>
            <w:r>
              <w:rPr>
                <w:sz w:val="26"/>
              </w:rPr>
              <w:t>thước:</w:t>
            </w:r>
            <w:r>
              <w:rPr>
                <w:spacing w:val="-3"/>
                <w:sz w:val="26"/>
              </w:rPr>
              <w:t xml:space="preserve"> </w:t>
            </w:r>
            <w:r>
              <w:rPr>
                <w:sz w:val="26"/>
              </w:rPr>
              <w:t>5.300mm</w:t>
            </w:r>
            <w:r>
              <w:rPr>
                <w:spacing w:val="-5"/>
                <w:sz w:val="26"/>
              </w:rPr>
              <w:t xml:space="preserve"> </w:t>
            </w:r>
            <w:r>
              <w:rPr>
                <w:sz w:val="26"/>
              </w:rPr>
              <w:t>x</w:t>
            </w:r>
            <w:r>
              <w:rPr>
                <w:spacing w:val="-6"/>
                <w:sz w:val="26"/>
              </w:rPr>
              <w:t xml:space="preserve"> </w:t>
            </w:r>
            <w:r>
              <w:rPr>
                <w:spacing w:val="-2"/>
                <w:sz w:val="26"/>
              </w:rPr>
              <w:t>4.300mm</w:t>
            </w:r>
          </w:p>
          <w:p w:rsidR="001C5547" w:rsidRDefault="00DA7973">
            <w:pPr>
              <w:pStyle w:val="TableParagraph"/>
              <w:numPr>
                <w:ilvl w:val="0"/>
                <w:numId w:val="44"/>
              </w:numPr>
              <w:tabs>
                <w:tab w:val="left" w:pos="259"/>
              </w:tabs>
              <w:spacing w:line="298" w:lineRule="exact"/>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p w:rsidR="001C5547" w:rsidRDefault="00DA7973">
            <w:pPr>
              <w:pStyle w:val="TableParagraph"/>
              <w:numPr>
                <w:ilvl w:val="0"/>
                <w:numId w:val="44"/>
              </w:numPr>
              <w:tabs>
                <w:tab w:val="left" w:pos="259"/>
              </w:tabs>
              <w:spacing w:before="1" w:line="287" w:lineRule="exact"/>
              <w:ind w:left="259" w:hanging="151"/>
              <w:jc w:val="left"/>
              <w:rPr>
                <w:sz w:val="26"/>
              </w:rPr>
            </w:pPr>
            <w:r>
              <w:rPr>
                <w:sz w:val="26"/>
              </w:rPr>
              <w:t>Quy</w:t>
            </w:r>
            <w:r>
              <w:rPr>
                <w:spacing w:val="-9"/>
                <w:sz w:val="26"/>
              </w:rPr>
              <w:t xml:space="preserve"> </w:t>
            </w:r>
            <w:r>
              <w:rPr>
                <w:sz w:val="26"/>
              </w:rPr>
              <w:t>cách:</w:t>
            </w:r>
            <w:r>
              <w:rPr>
                <w:spacing w:val="-1"/>
                <w:sz w:val="26"/>
              </w:rPr>
              <w:t xml:space="preserve"> </w:t>
            </w:r>
            <w:r>
              <w:rPr>
                <w:sz w:val="26"/>
              </w:rPr>
              <w:t>có</w:t>
            </w:r>
            <w:r>
              <w:rPr>
                <w:spacing w:val="-3"/>
                <w:sz w:val="26"/>
              </w:rPr>
              <w:t xml:space="preserve"> </w:t>
            </w:r>
            <w:r>
              <w:rPr>
                <w:sz w:val="26"/>
              </w:rPr>
              <w:t>giỏ</w:t>
            </w:r>
            <w:r>
              <w:rPr>
                <w:spacing w:val="-4"/>
                <w:sz w:val="26"/>
              </w:rPr>
              <w:t xml:space="preserve"> </w:t>
            </w:r>
            <w:r>
              <w:rPr>
                <w:sz w:val="26"/>
              </w:rPr>
              <w:t>thu</w:t>
            </w:r>
            <w:r>
              <w:rPr>
                <w:spacing w:val="-2"/>
                <w:sz w:val="26"/>
              </w:rPr>
              <w:t xml:space="preserve"> </w:t>
            </w:r>
            <w:r>
              <w:rPr>
                <w:spacing w:val="-5"/>
                <w:sz w:val="26"/>
              </w:rPr>
              <w:t>rác</w:t>
            </w:r>
          </w:p>
        </w:tc>
        <w:tc>
          <w:tcPr>
            <w:tcW w:w="1702" w:type="dxa"/>
          </w:tcPr>
          <w:p w:rsidR="001C5547" w:rsidRDefault="001C5547">
            <w:pPr>
              <w:pStyle w:val="TableParagraph"/>
              <w:jc w:val="left"/>
              <w:rPr>
                <w:b/>
                <w:i/>
                <w:sz w:val="26"/>
              </w:rPr>
            </w:pPr>
          </w:p>
          <w:p w:rsidR="001C5547" w:rsidRDefault="00DA7973">
            <w:pPr>
              <w:pStyle w:val="TableParagraph"/>
              <w:ind w:left="12" w:right="2"/>
              <w:rPr>
                <w:b/>
                <w:sz w:val="26"/>
              </w:rPr>
            </w:pPr>
            <w:r>
              <w:rPr>
                <w:b/>
                <w:spacing w:val="-10"/>
                <w:sz w:val="26"/>
              </w:rPr>
              <w:t>8</w:t>
            </w:r>
          </w:p>
        </w:tc>
        <w:tc>
          <w:tcPr>
            <w:tcW w:w="1418" w:type="dxa"/>
          </w:tcPr>
          <w:p w:rsidR="001C5547" w:rsidRDefault="001C5547">
            <w:pPr>
              <w:pStyle w:val="TableParagraph"/>
              <w:jc w:val="left"/>
              <w:rPr>
                <w:b/>
                <w:i/>
                <w:sz w:val="26"/>
              </w:rPr>
            </w:pPr>
          </w:p>
          <w:p w:rsidR="001C5547" w:rsidRDefault="00DA7973">
            <w:pPr>
              <w:pStyle w:val="TableParagraph"/>
              <w:ind w:left="135" w:right="126"/>
              <w:rPr>
                <w:b/>
                <w:sz w:val="26"/>
              </w:rPr>
            </w:pPr>
            <w:r>
              <w:rPr>
                <w:b/>
                <w:spacing w:val="-10"/>
                <w:sz w:val="26"/>
              </w:rPr>
              <w:t>-</w:t>
            </w:r>
          </w:p>
        </w:tc>
      </w:tr>
      <w:tr w:rsidR="001C5547">
        <w:trPr>
          <w:trHeight w:val="897"/>
        </w:trPr>
        <w:tc>
          <w:tcPr>
            <w:tcW w:w="564" w:type="dxa"/>
          </w:tcPr>
          <w:p w:rsidR="001C5547" w:rsidRDefault="00234B39">
            <w:pPr>
              <w:pStyle w:val="TableParagraph"/>
              <w:jc w:val="left"/>
              <w:rPr>
                <w:b/>
                <w:i/>
                <w:sz w:val="26"/>
              </w:rPr>
            </w:pPr>
            <w:r>
              <w:rPr>
                <w:sz w:val="26"/>
              </w:rPr>
              <w:tab/>
            </w:r>
          </w:p>
          <w:p w:rsidR="001C5547" w:rsidRDefault="00DA7973">
            <w:pPr>
              <w:pStyle w:val="TableParagraph"/>
              <w:ind w:left="8"/>
              <w:rPr>
                <w:b/>
                <w:sz w:val="26"/>
              </w:rPr>
            </w:pPr>
            <w:r>
              <w:rPr>
                <w:b/>
                <w:spacing w:val="-10"/>
                <w:sz w:val="26"/>
              </w:rPr>
              <w:t>2</w:t>
            </w:r>
          </w:p>
        </w:tc>
        <w:tc>
          <w:tcPr>
            <w:tcW w:w="1982" w:type="dxa"/>
          </w:tcPr>
          <w:p w:rsidR="001C5547" w:rsidRDefault="00DA7973">
            <w:pPr>
              <w:pStyle w:val="TableParagraph"/>
              <w:spacing w:before="143"/>
              <w:ind w:left="105" w:right="217"/>
              <w:jc w:val="left"/>
              <w:rPr>
                <w:sz w:val="26"/>
              </w:rPr>
            </w:pPr>
            <w:r>
              <w:rPr>
                <w:sz w:val="26"/>
              </w:rPr>
              <w:t>Thiết</w:t>
            </w:r>
            <w:r>
              <w:rPr>
                <w:spacing w:val="-17"/>
                <w:sz w:val="26"/>
              </w:rPr>
              <w:t xml:space="preserve"> </w:t>
            </w:r>
            <w:r>
              <w:rPr>
                <w:sz w:val="26"/>
              </w:rPr>
              <w:t>bị</w:t>
            </w:r>
            <w:r>
              <w:rPr>
                <w:spacing w:val="-16"/>
                <w:sz w:val="26"/>
              </w:rPr>
              <w:t xml:space="preserve"> </w:t>
            </w:r>
            <w:r>
              <w:rPr>
                <w:sz w:val="26"/>
              </w:rPr>
              <w:t xml:space="preserve">phản </w:t>
            </w:r>
            <w:r>
              <w:rPr>
                <w:spacing w:val="-4"/>
                <w:sz w:val="26"/>
              </w:rPr>
              <w:t>ứng</w:t>
            </w:r>
          </w:p>
        </w:tc>
        <w:tc>
          <w:tcPr>
            <w:tcW w:w="4820" w:type="dxa"/>
          </w:tcPr>
          <w:p w:rsidR="001C5547" w:rsidRDefault="00DA7973">
            <w:pPr>
              <w:pStyle w:val="TableParagraph"/>
              <w:numPr>
                <w:ilvl w:val="0"/>
                <w:numId w:val="43"/>
              </w:numPr>
              <w:tabs>
                <w:tab w:val="left" w:pos="259"/>
              </w:tabs>
              <w:spacing w:line="291"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4"/>
                <w:sz w:val="26"/>
              </w:rPr>
              <w:t xml:space="preserve"> </w:t>
            </w:r>
            <w:r>
              <w:rPr>
                <w:sz w:val="26"/>
              </w:rPr>
              <w:t>H</w:t>
            </w:r>
            <w:r>
              <w:rPr>
                <w:spacing w:val="-4"/>
                <w:sz w:val="26"/>
              </w:rPr>
              <w:t xml:space="preserve"> </w:t>
            </w:r>
            <w:r>
              <w:rPr>
                <w:sz w:val="26"/>
              </w:rPr>
              <w:t>=</w:t>
            </w:r>
            <w:r>
              <w:rPr>
                <w:spacing w:val="-2"/>
                <w:sz w:val="26"/>
              </w:rPr>
              <w:t xml:space="preserve"> </w:t>
            </w:r>
            <w:r>
              <w:rPr>
                <w:sz w:val="26"/>
              </w:rPr>
              <w:t>800mm</w:t>
            </w:r>
            <w:r>
              <w:rPr>
                <w:spacing w:val="-6"/>
                <w:sz w:val="26"/>
              </w:rPr>
              <w:t xml:space="preserve"> </w:t>
            </w:r>
            <w:r>
              <w:rPr>
                <w:sz w:val="26"/>
              </w:rPr>
              <w:t>x</w:t>
            </w:r>
            <w:r>
              <w:rPr>
                <w:spacing w:val="-4"/>
                <w:sz w:val="26"/>
              </w:rPr>
              <w:t xml:space="preserve"> 400mm</w:t>
            </w:r>
          </w:p>
          <w:p w:rsidR="001C5547" w:rsidRDefault="00DA7973">
            <w:pPr>
              <w:pStyle w:val="TableParagraph"/>
              <w:numPr>
                <w:ilvl w:val="0"/>
                <w:numId w:val="43"/>
              </w:numPr>
              <w:tabs>
                <w:tab w:val="left" w:pos="259"/>
              </w:tabs>
              <w:spacing w:line="298" w:lineRule="exact"/>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jc w:val="left"/>
              <w:rPr>
                <w:b/>
                <w:i/>
                <w:sz w:val="26"/>
              </w:rPr>
            </w:pPr>
          </w:p>
          <w:p w:rsidR="001C5547" w:rsidRDefault="00DA7973">
            <w:pPr>
              <w:pStyle w:val="TableParagraph"/>
              <w:ind w:left="12" w:right="2"/>
              <w:rPr>
                <w:b/>
                <w:sz w:val="26"/>
              </w:rPr>
            </w:pPr>
            <w:r>
              <w:rPr>
                <w:b/>
                <w:spacing w:val="-10"/>
                <w:sz w:val="26"/>
              </w:rPr>
              <w:t>6</w:t>
            </w:r>
          </w:p>
        </w:tc>
        <w:tc>
          <w:tcPr>
            <w:tcW w:w="1418" w:type="dxa"/>
          </w:tcPr>
          <w:p w:rsidR="001C5547" w:rsidRDefault="001C5547">
            <w:pPr>
              <w:pStyle w:val="TableParagraph"/>
              <w:jc w:val="left"/>
              <w:rPr>
                <w:b/>
                <w:i/>
                <w:sz w:val="26"/>
              </w:rPr>
            </w:pPr>
          </w:p>
          <w:p w:rsidR="001C5547" w:rsidRDefault="00DA7973">
            <w:pPr>
              <w:pStyle w:val="TableParagraph"/>
              <w:ind w:left="135" w:right="126"/>
              <w:rPr>
                <w:b/>
                <w:sz w:val="26"/>
              </w:rPr>
            </w:pPr>
            <w:r>
              <w:rPr>
                <w:b/>
                <w:spacing w:val="-10"/>
                <w:sz w:val="26"/>
              </w:rPr>
              <w:t>-</w:t>
            </w:r>
          </w:p>
        </w:tc>
      </w:tr>
      <w:tr w:rsidR="001C5547">
        <w:trPr>
          <w:trHeight w:val="897"/>
        </w:trPr>
        <w:tc>
          <w:tcPr>
            <w:tcW w:w="564" w:type="dxa"/>
          </w:tcPr>
          <w:p w:rsidR="001C5547" w:rsidRDefault="001C5547">
            <w:pPr>
              <w:pStyle w:val="TableParagraph"/>
              <w:jc w:val="left"/>
              <w:rPr>
                <w:b/>
                <w:i/>
                <w:sz w:val="26"/>
              </w:rPr>
            </w:pPr>
          </w:p>
          <w:p w:rsidR="001C5547" w:rsidRDefault="00DA7973">
            <w:pPr>
              <w:pStyle w:val="TableParagraph"/>
              <w:ind w:left="8"/>
              <w:rPr>
                <w:b/>
                <w:sz w:val="26"/>
              </w:rPr>
            </w:pPr>
            <w:r>
              <w:rPr>
                <w:b/>
                <w:spacing w:val="-10"/>
                <w:sz w:val="26"/>
              </w:rPr>
              <w:t>3</w:t>
            </w:r>
          </w:p>
        </w:tc>
        <w:tc>
          <w:tcPr>
            <w:tcW w:w="1982" w:type="dxa"/>
          </w:tcPr>
          <w:p w:rsidR="001C5547" w:rsidRDefault="00DA7973">
            <w:pPr>
              <w:pStyle w:val="TableParagraph"/>
              <w:spacing w:before="141"/>
              <w:ind w:left="105" w:right="217"/>
              <w:jc w:val="left"/>
              <w:rPr>
                <w:sz w:val="26"/>
              </w:rPr>
            </w:pPr>
            <w:r>
              <w:rPr>
                <w:sz w:val="26"/>
              </w:rPr>
              <w:t>Thiết</w:t>
            </w:r>
            <w:r>
              <w:rPr>
                <w:spacing w:val="-17"/>
                <w:sz w:val="26"/>
              </w:rPr>
              <w:t xml:space="preserve"> </w:t>
            </w:r>
            <w:r>
              <w:rPr>
                <w:sz w:val="26"/>
              </w:rPr>
              <w:t>bị</w:t>
            </w:r>
            <w:r>
              <w:rPr>
                <w:spacing w:val="-16"/>
                <w:sz w:val="26"/>
              </w:rPr>
              <w:t xml:space="preserve"> </w:t>
            </w:r>
            <w:r>
              <w:rPr>
                <w:sz w:val="26"/>
              </w:rPr>
              <w:t xml:space="preserve">tạo </w:t>
            </w:r>
            <w:r>
              <w:rPr>
                <w:spacing w:val="-4"/>
                <w:sz w:val="26"/>
              </w:rPr>
              <w:t>bông</w:t>
            </w:r>
          </w:p>
        </w:tc>
        <w:tc>
          <w:tcPr>
            <w:tcW w:w="4820" w:type="dxa"/>
          </w:tcPr>
          <w:p w:rsidR="001C5547" w:rsidRDefault="00DA7973">
            <w:pPr>
              <w:pStyle w:val="TableParagraph"/>
              <w:numPr>
                <w:ilvl w:val="0"/>
                <w:numId w:val="42"/>
              </w:numPr>
              <w:tabs>
                <w:tab w:val="left" w:pos="259"/>
              </w:tabs>
              <w:spacing w:line="291"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4"/>
                <w:sz w:val="26"/>
              </w:rPr>
              <w:t xml:space="preserve"> </w:t>
            </w:r>
            <w:r>
              <w:rPr>
                <w:sz w:val="26"/>
              </w:rPr>
              <w:t>H</w:t>
            </w:r>
            <w:r>
              <w:rPr>
                <w:spacing w:val="-5"/>
                <w:sz w:val="26"/>
              </w:rPr>
              <w:t xml:space="preserve"> </w:t>
            </w:r>
            <w:r>
              <w:rPr>
                <w:sz w:val="26"/>
              </w:rPr>
              <w:t>=</w:t>
            </w:r>
            <w:r>
              <w:rPr>
                <w:spacing w:val="-1"/>
                <w:sz w:val="26"/>
              </w:rPr>
              <w:t xml:space="preserve"> </w:t>
            </w:r>
            <w:r>
              <w:rPr>
                <w:sz w:val="26"/>
              </w:rPr>
              <w:t>1.170mm</w:t>
            </w:r>
            <w:r>
              <w:rPr>
                <w:spacing w:val="-7"/>
                <w:sz w:val="26"/>
              </w:rPr>
              <w:t xml:space="preserve"> </w:t>
            </w:r>
            <w:r>
              <w:rPr>
                <w:sz w:val="26"/>
              </w:rPr>
              <w:t>x</w:t>
            </w:r>
            <w:r>
              <w:rPr>
                <w:spacing w:val="-2"/>
                <w:sz w:val="26"/>
              </w:rPr>
              <w:t xml:space="preserve"> 3.500mm</w:t>
            </w:r>
          </w:p>
          <w:p w:rsidR="001C5547" w:rsidRDefault="00DA7973">
            <w:pPr>
              <w:pStyle w:val="TableParagraph"/>
              <w:numPr>
                <w:ilvl w:val="0"/>
                <w:numId w:val="42"/>
              </w:numPr>
              <w:tabs>
                <w:tab w:val="left" w:pos="259"/>
              </w:tabs>
              <w:spacing w:line="298" w:lineRule="exact"/>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jc w:val="left"/>
              <w:rPr>
                <w:b/>
                <w:i/>
                <w:sz w:val="26"/>
              </w:rPr>
            </w:pPr>
          </w:p>
          <w:p w:rsidR="001C5547" w:rsidRDefault="00DA7973">
            <w:pPr>
              <w:pStyle w:val="TableParagraph"/>
              <w:ind w:left="12"/>
              <w:rPr>
                <w:b/>
                <w:sz w:val="26"/>
              </w:rPr>
            </w:pPr>
            <w:r>
              <w:rPr>
                <w:b/>
                <w:spacing w:val="-5"/>
                <w:sz w:val="26"/>
              </w:rPr>
              <w:t>0,5</w:t>
            </w:r>
          </w:p>
        </w:tc>
        <w:tc>
          <w:tcPr>
            <w:tcW w:w="1418" w:type="dxa"/>
          </w:tcPr>
          <w:p w:rsidR="001C5547" w:rsidRDefault="00DA7973">
            <w:pPr>
              <w:pStyle w:val="TableParagraph"/>
              <w:spacing w:before="292"/>
              <w:ind w:left="135" w:right="126"/>
              <w:rPr>
                <w:sz w:val="26"/>
              </w:rPr>
            </w:pPr>
            <w:r>
              <w:rPr>
                <w:spacing w:val="-2"/>
                <w:sz w:val="26"/>
              </w:rPr>
              <w:t>Polymer</w:t>
            </w:r>
          </w:p>
        </w:tc>
      </w:tr>
      <w:tr w:rsidR="001C5547">
        <w:trPr>
          <w:trHeight w:val="597"/>
        </w:trPr>
        <w:tc>
          <w:tcPr>
            <w:tcW w:w="564" w:type="dxa"/>
          </w:tcPr>
          <w:p w:rsidR="001C5547" w:rsidRDefault="00DA7973">
            <w:pPr>
              <w:pStyle w:val="TableParagraph"/>
              <w:spacing w:before="148"/>
              <w:ind w:left="8"/>
              <w:rPr>
                <w:b/>
                <w:sz w:val="26"/>
              </w:rPr>
            </w:pPr>
            <w:r>
              <w:rPr>
                <w:b/>
                <w:spacing w:val="-10"/>
                <w:sz w:val="26"/>
              </w:rPr>
              <w:t>4</w:t>
            </w:r>
          </w:p>
        </w:tc>
        <w:tc>
          <w:tcPr>
            <w:tcW w:w="1982" w:type="dxa"/>
          </w:tcPr>
          <w:p w:rsidR="001C5547" w:rsidRDefault="00DA7973">
            <w:pPr>
              <w:pStyle w:val="TableParagraph"/>
              <w:spacing w:line="291" w:lineRule="exact"/>
              <w:ind w:left="105"/>
              <w:jc w:val="left"/>
              <w:rPr>
                <w:sz w:val="26"/>
              </w:rPr>
            </w:pPr>
            <w:r>
              <w:rPr>
                <w:sz w:val="26"/>
              </w:rPr>
              <w:t>Bể</w:t>
            </w:r>
            <w:r>
              <w:rPr>
                <w:spacing w:val="-5"/>
                <w:sz w:val="26"/>
              </w:rPr>
              <w:t xml:space="preserve"> </w:t>
            </w:r>
            <w:r>
              <w:rPr>
                <w:sz w:val="26"/>
              </w:rPr>
              <w:t>chứa</w:t>
            </w:r>
            <w:r>
              <w:rPr>
                <w:spacing w:val="-4"/>
                <w:sz w:val="26"/>
              </w:rPr>
              <w:t xml:space="preserve"> </w:t>
            </w:r>
            <w:r>
              <w:rPr>
                <w:spacing w:val="-2"/>
                <w:sz w:val="26"/>
              </w:rPr>
              <w:t>trung</w:t>
            </w:r>
          </w:p>
          <w:p w:rsidR="001C5547" w:rsidRDefault="00DA7973">
            <w:pPr>
              <w:pStyle w:val="TableParagraph"/>
              <w:spacing w:before="1" w:line="285" w:lineRule="exact"/>
              <w:ind w:left="105"/>
              <w:jc w:val="left"/>
              <w:rPr>
                <w:sz w:val="26"/>
              </w:rPr>
            </w:pPr>
            <w:r>
              <w:rPr>
                <w:spacing w:val="-4"/>
                <w:sz w:val="26"/>
              </w:rPr>
              <w:t>gian</w:t>
            </w:r>
          </w:p>
        </w:tc>
        <w:tc>
          <w:tcPr>
            <w:tcW w:w="4820" w:type="dxa"/>
          </w:tcPr>
          <w:p w:rsidR="001C5547" w:rsidRDefault="00DA7973">
            <w:pPr>
              <w:pStyle w:val="TableParagraph"/>
              <w:spacing w:before="141"/>
              <w:ind w:left="108"/>
              <w:jc w:val="left"/>
              <w:rPr>
                <w:sz w:val="26"/>
              </w:rPr>
            </w:pPr>
            <w:r>
              <w:rPr>
                <w:sz w:val="26"/>
              </w:rPr>
              <w:t>-</w:t>
            </w:r>
            <w:r>
              <w:rPr>
                <w:spacing w:val="-5"/>
                <w:sz w:val="26"/>
              </w:rPr>
              <w:t xml:space="preserve"> </w:t>
            </w:r>
            <w:r>
              <w:rPr>
                <w:sz w:val="26"/>
              </w:rPr>
              <w:t>Kích</w:t>
            </w:r>
            <w:r>
              <w:rPr>
                <w:spacing w:val="-5"/>
                <w:sz w:val="26"/>
              </w:rPr>
              <w:t xml:space="preserve"> </w:t>
            </w:r>
            <w:r>
              <w:rPr>
                <w:sz w:val="26"/>
              </w:rPr>
              <w:t>thước:</w:t>
            </w:r>
            <w:r>
              <w:rPr>
                <w:spacing w:val="-4"/>
                <w:sz w:val="26"/>
              </w:rPr>
              <w:t xml:space="preserve"> </w:t>
            </w:r>
            <w:r>
              <w:rPr>
                <w:spacing w:val="-5"/>
                <w:sz w:val="26"/>
              </w:rPr>
              <w:t>2m</w:t>
            </w:r>
            <w:r>
              <w:rPr>
                <w:spacing w:val="-5"/>
                <w:sz w:val="26"/>
                <w:vertAlign w:val="superscript"/>
              </w:rPr>
              <w:t>3</w:t>
            </w:r>
          </w:p>
        </w:tc>
        <w:tc>
          <w:tcPr>
            <w:tcW w:w="1702" w:type="dxa"/>
          </w:tcPr>
          <w:p w:rsidR="001C5547" w:rsidRDefault="00DA7973">
            <w:pPr>
              <w:pStyle w:val="TableParagraph"/>
              <w:spacing w:before="148"/>
              <w:ind w:left="12"/>
              <w:rPr>
                <w:b/>
                <w:sz w:val="26"/>
              </w:rPr>
            </w:pPr>
            <w:r>
              <w:rPr>
                <w:b/>
                <w:spacing w:val="-5"/>
                <w:sz w:val="26"/>
              </w:rPr>
              <w:t>0,5</w:t>
            </w:r>
          </w:p>
        </w:tc>
        <w:tc>
          <w:tcPr>
            <w:tcW w:w="1418" w:type="dxa"/>
          </w:tcPr>
          <w:p w:rsidR="001C5547" w:rsidRDefault="00DA7973">
            <w:pPr>
              <w:pStyle w:val="TableParagraph"/>
              <w:spacing w:before="141"/>
              <w:ind w:left="135" w:right="126"/>
              <w:rPr>
                <w:sz w:val="26"/>
              </w:rPr>
            </w:pPr>
            <w:r>
              <w:rPr>
                <w:spacing w:val="-10"/>
                <w:sz w:val="26"/>
              </w:rPr>
              <w:t>-</w:t>
            </w:r>
          </w:p>
        </w:tc>
      </w:tr>
      <w:tr w:rsidR="001C5547">
        <w:trPr>
          <w:trHeight w:val="897"/>
        </w:trPr>
        <w:tc>
          <w:tcPr>
            <w:tcW w:w="564" w:type="dxa"/>
          </w:tcPr>
          <w:p w:rsidR="001C5547" w:rsidRDefault="001C5547">
            <w:pPr>
              <w:pStyle w:val="TableParagraph"/>
              <w:jc w:val="left"/>
              <w:rPr>
                <w:b/>
                <w:i/>
                <w:sz w:val="26"/>
              </w:rPr>
            </w:pPr>
          </w:p>
          <w:p w:rsidR="001C5547" w:rsidRDefault="00DA7973">
            <w:pPr>
              <w:pStyle w:val="TableParagraph"/>
              <w:ind w:left="8"/>
              <w:rPr>
                <w:b/>
                <w:sz w:val="26"/>
              </w:rPr>
            </w:pPr>
            <w:r>
              <w:rPr>
                <w:b/>
                <w:spacing w:val="-10"/>
                <w:sz w:val="26"/>
              </w:rPr>
              <w:t>5</w:t>
            </w:r>
          </w:p>
        </w:tc>
        <w:tc>
          <w:tcPr>
            <w:tcW w:w="1982" w:type="dxa"/>
          </w:tcPr>
          <w:p w:rsidR="001C5547" w:rsidRDefault="00DA7973">
            <w:pPr>
              <w:pStyle w:val="TableParagraph"/>
              <w:spacing w:before="143"/>
              <w:ind w:left="105"/>
              <w:jc w:val="left"/>
              <w:rPr>
                <w:sz w:val="26"/>
              </w:rPr>
            </w:pPr>
            <w:r>
              <w:rPr>
                <w:sz w:val="26"/>
              </w:rPr>
              <w:t>Thiết</w:t>
            </w:r>
            <w:r>
              <w:rPr>
                <w:spacing w:val="-14"/>
                <w:sz w:val="26"/>
              </w:rPr>
              <w:t xml:space="preserve"> </w:t>
            </w:r>
            <w:r>
              <w:rPr>
                <w:sz w:val="26"/>
              </w:rPr>
              <w:t>bị</w:t>
            </w:r>
            <w:r>
              <w:rPr>
                <w:spacing w:val="-14"/>
                <w:sz w:val="26"/>
              </w:rPr>
              <w:t xml:space="preserve"> </w:t>
            </w:r>
            <w:r>
              <w:rPr>
                <w:sz w:val="26"/>
              </w:rPr>
              <w:t>đông</w:t>
            </w:r>
            <w:r>
              <w:rPr>
                <w:spacing w:val="-14"/>
                <w:sz w:val="26"/>
              </w:rPr>
              <w:t xml:space="preserve"> </w:t>
            </w:r>
            <w:r>
              <w:rPr>
                <w:sz w:val="26"/>
              </w:rPr>
              <w:t xml:space="preserve">+ </w:t>
            </w:r>
            <w:r>
              <w:rPr>
                <w:spacing w:val="-4"/>
                <w:sz w:val="26"/>
              </w:rPr>
              <w:t>lắng</w:t>
            </w:r>
          </w:p>
        </w:tc>
        <w:tc>
          <w:tcPr>
            <w:tcW w:w="4820" w:type="dxa"/>
          </w:tcPr>
          <w:p w:rsidR="001C5547" w:rsidRDefault="00DA7973">
            <w:pPr>
              <w:pStyle w:val="TableParagraph"/>
              <w:numPr>
                <w:ilvl w:val="0"/>
                <w:numId w:val="41"/>
              </w:numPr>
              <w:tabs>
                <w:tab w:val="left" w:pos="259"/>
              </w:tabs>
              <w:spacing w:line="291"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2.100mm</w:t>
            </w:r>
            <w:r>
              <w:rPr>
                <w:spacing w:val="-6"/>
                <w:sz w:val="26"/>
              </w:rPr>
              <w:t xml:space="preserve"> </w:t>
            </w:r>
            <w:r>
              <w:rPr>
                <w:sz w:val="26"/>
              </w:rPr>
              <w:t>x</w:t>
            </w:r>
            <w:r>
              <w:rPr>
                <w:spacing w:val="-3"/>
                <w:sz w:val="26"/>
              </w:rPr>
              <w:t xml:space="preserve"> </w:t>
            </w:r>
            <w:r>
              <w:rPr>
                <w:spacing w:val="-2"/>
                <w:sz w:val="26"/>
              </w:rPr>
              <w:t>3.200mm</w:t>
            </w:r>
          </w:p>
          <w:p w:rsidR="001C5547" w:rsidRDefault="00DA7973">
            <w:pPr>
              <w:pStyle w:val="TableParagraph"/>
              <w:numPr>
                <w:ilvl w:val="0"/>
                <w:numId w:val="41"/>
              </w:numPr>
              <w:tabs>
                <w:tab w:val="left" w:pos="259"/>
              </w:tabs>
              <w:spacing w:line="298" w:lineRule="exact"/>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jc w:val="left"/>
              <w:rPr>
                <w:b/>
                <w:i/>
                <w:sz w:val="26"/>
              </w:rPr>
            </w:pPr>
          </w:p>
          <w:p w:rsidR="001C5547" w:rsidRDefault="00DA7973">
            <w:pPr>
              <w:pStyle w:val="TableParagraph"/>
              <w:ind w:left="12" w:right="2"/>
              <w:rPr>
                <w:b/>
                <w:sz w:val="26"/>
              </w:rPr>
            </w:pPr>
            <w:r>
              <w:rPr>
                <w:b/>
                <w:spacing w:val="-10"/>
                <w:sz w:val="26"/>
              </w:rPr>
              <w:t>5</w:t>
            </w:r>
          </w:p>
        </w:tc>
        <w:tc>
          <w:tcPr>
            <w:tcW w:w="1418" w:type="dxa"/>
          </w:tcPr>
          <w:p w:rsidR="001C5547" w:rsidRDefault="00DA7973">
            <w:pPr>
              <w:pStyle w:val="TableParagraph"/>
              <w:spacing w:before="292"/>
              <w:ind w:left="135" w:right="126"/>
              <w:rPr>
                <w:sz w:val="26"/>
              </w:rPr>
            </w:pPr>
            <w:r>
              <w:rPr>
                <w:spacing w:val="-5"/>
                <w:sz w:val="26"/>
              </w:rPr>
              <w:t>PAC</w:t>
            </w:r>
          </w:p>
        </w:tc>
      </w:tr>
      <w:tr w:rsidR="001C5547">
        <w:trPr>
          <w:trHeight w:val="1495"/>
        </w:trPr>
        <w:tc>
          <w:tcPr>
            <w:tcW w:w="564" w:type="dxa"/>
          </w:tcPr>
          <w:p w:rsidR="001C5547" w:rsidRDefault="001C5547">
            <w:pPr>
              <w:pStyle w:val="TableParagraph"/>
              <w:spacing w:before="298"/>
              <w:jc w:val="left"/>
              <w:rPr>
                <w:b/>
                <w:i/>
                <w:sz w:val="26"/>
              </w:rPr>
            </w:pPr>
          </w:p>
          <w:p w:rsidR="001C5547" w:rsidRDefault="00DA7973">
            <w:pPr>
              <w:pStyle w:val="TableParagraph"/>
              <w:ind w:left="8"/>
              <w:rPr>
                <w:b/>
                <w:sz w:val="26"/>
              </w:rPr>
            </w:pPr>
            <w:r>
              <w:rPr>
                <w:b/>
                <w:spacing w:val="-10"/>
                <w:sz w:val="26"/>
              </w:rPr>
              <w:t>6</w:t>
            </w:r>
          </w:p>
        </w:tc>
        <w:tc>
          <w:tcPr>
            <w:tcW w:w="1982" w:type="dxa"/>
          </w:tcPr>
          <w:p w:rsidR="001C5547" w:rsidRDefault="001C5547">
            <w:pPr>
              <w:pStyle w:val="TableParagraph"/>
              <w:spacing w:before="142"/>
              <w:jc w:val="left"/>
              <w:rPr>
                <w:b/>
                <w:i/>
                <w:sz w:val="26"/>
              </w:rPr>
            </w:pPr>
          </w:p>
          <w:p w:rsidR="001C5547" w:rsidRDefault="00DA7973">
            <w:pPr>
              <w:pStyle w:val="TableParagraph"/>
              <w:ind w:left="105" w:right="217"/>
              <w:jc w:val="left"/>
              <w:rPr>
                <w:sz w:val="26"/>
              </w:rPr>
            </w:pPr>
            <w:r>
              <w:rPr>
                <w:sz w:val="26"/>
              </w:rPr>
              <w:t>Thiết</w:t>
            </w:r>
            <w:r>
              <w:rPr>
                <w:spacing w:val="-14"/>
                <w:sz w:val="26"/>
              </w:rPr>
              <w:t xml:space="preserve"> </w:t>
            </w:r>
            <w:r>
              <w:rPr>
                <w:sz w:val="26"/>
              </w:rPr>
              <w:t>bị</w:t>
            </w:r>
            <w:r>
              <w:rPr>
                <w:spacing w:val="-14"/>
                <w:sz w:val="26"/>
              </w:rPr>
              <w:t xml:space="preserve"> </w:t>
            </w:r>
            <w:r>
              <w:rPr>
                <w:sz w:val="26"/>
              </w:rPr>
              <w:t>lọc</w:t>
            </w:r>
            <w:r>
              <w:rPr>
                <w:spacing w:val="-12"/>
                <w:sz w:val="26"/>
              </w:rPr>
              <w:t xml:space="preserve"> </w:t>
            </w:r>
            <w:r>
              <w:rPr>
                <w:sz w:val="26"/>
              </w:rPr>
              <w:t xml:space="preserve">áp </w:t>
            </w:r>
            <w:r>
              <w:rPr>
                <w:spacing w:val="-4"/>
                <w:sz w:val="26"/>
              </w:rPr>
              <w:t>lực</w:t>
            </w:r>
          </w:p>
        </w:tc>
        <w:tc>
          <w:tcPr>
            <w:tcW w:w="4820" w:type="dxa"/>
          </w:tcPr>
          <w:p w:rsidR="001C5547" w:rsidRDefault="00DA7973">
            <w:pPr>
              <w:pStyle w:val="TableParagraph"/>
              <w:numPr>
                <w:ilvl w:val="0"/>
                <w:numId w:val="40"/>
              </w:numPr>
              <w:tabs>
                <w:tab w:val="left" w:pos="259"/>
              </w:tabs>
              <w:spacing w:before="292" w:line="299"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1.200mm</w:t>
            </w:r>
            <w:r>
              <w:rPr>
                <w:spacing w:val="-6"/>
                <w:sz w:val="26"/>
              </w:rPr>
              <w:t xml:space="preserve"> </w:t>
            </w:r>
            <w:r>
              <w:rPr>
                <w:sz w:val="26"/>
              </w:rPr>
              <w:t>x</w:t>
            </w:r>
            <w:r>
              <w:rPr>
                <w:spacing w:val="-3"/>
                <w:sz w:val="26"/>
              </w:rPr>
              <w:t xml:space="preserve"> </w:t>
            </w:r>
            <w:r>
              <w:rPr>
                <w:spacing w:val="-2"/>
                <w:sz w:val="26"/>
              </w:rPr>
              <w:t>2.000mm</w:t>
            </w:r>
          </w:p>
          <w:p w:rsidR="001C5547" w:rsidRDefault="00DA7973">
            <w:pPr>
              <w:pStyle w:val="TableParagraph"/>
              <w:numPr>
                <w:ilvl w:val="0"/>
                <w:numId w:val="40"/>
              </w:numPr>
              <w:tabs>
                <w:tab w:val="left" w:pos="259"/>
              </w:tabs>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spacing w:before="298"/>
              <w:jc w:val="left"/>
              <w:rPr>
                <w:b/>
                <w:i/>
                <w:sz w:val="26"/>
              </w:rPr>
            </w:pPr>
          </w:p>
          <w:p w:rsidR="001C5547" w:rsidRDefault="00DA7973">
            <w:pPr>
              <w:pStyle w:val="TableParagraph"/>
              <w:ind w:left="12"/>
              <w:rPr>
                <w:b/>
                <w:sz w:val="26"/>
              </w:rPr>
            </w:pPr>
            <w:r>
              <w:rPr>
                <w:b/>
                <w:spacing w:val="-5"/>
                <w:sz w:val="26"/>
              </w:rPr>
              <w:t>2,5</w:t>
            </w:r>
          </w:p>
        </w:tc>
        <w:tc>
          <w:tcPr>
            <w:tcW w:w="1418" w:type="dxa"/>
          </w:tcPr>
          <w:p w:rsidR="001C5547" w:rsidRDefault="00DA7973">
            <w:pPr>
              <w:pStyle w:val="TableParagraph"/>
              <w:ind w:left="135" w:right="120"/>
              <w:rPr>
                <w:sz w:val="26"/>
              </w:rPr>
            </w:pPr>
            <w:r>
              <w:rPr>
                <w:sz w:val="26"/>
              </w:rPr>
              <w:t>Cát</w:t>
            </w:r>
            <w:r>
              <w:rPr>
                <w:spacing w:val="-17"/>
                <w:sz w:val="26"/>
              </w:rPr>
              <w:t xml:space="preserve"> </w:t>
            </w:r>
            <w:r>
              <w:rPr>
                <w:sz w:val="26"/>
              </w:rPr>
              <w:t>thạch anh, cát lọc, than hoạt</w:t>
            </w:r>
            <w:r>
              <w:rPr>
                <w:spacing w:val="-17"/>
                <w:sz w:val="26"/>
              </w:rPr>
              <w:t xml:space="preserve"> </w:t>
            </w:r>
            <w:r>
              <w:rPr>
                <w:sz w:val="26"/>
              </w:rPr>
              <w:t>tính,</w:t>
            </w:r>
          </w:p>
          <w:p w:rsidR="001C5547" w:rsidRDefault="00DA7973">
            <w:pPr>
              <w:pStyle w:val="TableParagraph"/>
              <w:spacing w:line="285" w:lineRule="exact"/>
              <w:ind w:left="135" w:right="125"/>
              <w:rPr>
                <w:sz w:val="26"/>
              </w:rPr>
            </w:pPr>
            <w:r>
              <w:rPr>
                <w:sz w:val="26"/>
              </w:rPr>
              <w:t>sỏi</w:t>
            </w:r>
            <w:r>
              <w:rPr>
                <w:spacing w:val="-6"/>
                <w:sz w:val="26"/>
              </w:rPr>
              <w:t xml:space="preserve"> </w:t>
            </w:r>
            <w:r>
              <w:rPr>
                <w:spacing w:val="-4"/>
                <w:sz w:val="26"/>
              </w:rPr>
              <w:t>lọc.</w:t>
            </w:r>
          </w:p>
        </w:tc>
      </w:tr>
      <w:tr w:rsidR="001C5547">
        <w:trPr>
          <w:trHeight w:val="897"/>
        </w:trPr>
        <w:tc>
          <w:tcPr>
            <w:tcW w:w="564" w:type="dxa"/>
          </w:tcPr>
          <w:p w:rsidR="001C5547" w:rsidRDefault="001C5547">
            <w:pPr>
              <w:pStyle w:val="TableParagraph"/>
              <w:jc w:val="left"/>
              <w:rPr>
                <w:b/>
                <w:i/>
                <w:sz w:val="26"/>
              </w:rPr>
            </w:pPr>
          </w:p>
          <w:p w:rsidR="001C5547" w:rsidRDefault="00DA7973">
            <w:pPr>
              <w:pStyle w:val="TableParagraph"/>
              <w:ind w:left="8"/>
              <w:rPr>
                <w:b/>
                <w:sz w:val="26"/>
              </w:rPr>
            </w:pPr>
            <w:r>
              <w:rPr>
                <w:b/>
                <w:spacing w:val="-10"/>
                <w:sz w:val="26"/>
              </w:rPr>
              <w:t>7</w:t>
            </w:r>
          </w:p>
        </w:tc>
        <w:tc>
          <w:tcPr>
            <w:tcW w:w="1982" w:type="dxa"/>
          </w:tcPr>
          <w:p w:rsidR="001C5547" w:rsidRDefault="00DA7973">
            <w:pPr>
              <w:pStyle w:val="TableParagraph"/>
              <w:spacing w:before="143"/>
              <w:ind w:left="105" w:right="217"/>
              <w:jc w:val="left"/>
              <w:rPr>
                <w:sz w:val="26"/>
              </w:rPr>
            </w:pPr>
            <w:r>
              <w:rPr>
                <w:sz w:val="26"/>
              </w:rPr>
              <w:t>Bể</w:t>
            </w:r>
            <w:r>
              <w:rPr>
                <w:spacing w:val="-17"/>
                <w:sz w:val="26"/>
              </w:rPr>
              <w:t xml:space="preserve"> </w:t>
            </w:r>
            <w:r>
              <w:rPr>
                <w:sz w:val="26"/>
              </w:rPr>
              <w:t>chứa</w:t>
            </w:r>
            <w:r>
              <w:rPr>
                <w:spacing w:val="-16"/>
                <w:sz w:val="26"/>
              </w:rPr>
              <w:t xml:space="preserve"> </w:t>
            </w:r>
            <w:r>
              <w:rPr>
                <w:sz w:val="26"/>
              </w:rPr>
              <w:t>nước sau lọc</w:t>
            </w:r>
          </w:p>
        </w:tc>
        <w:tc>
          <w:tcPr>
            <w:tcW w:w="4820" w:type="dxa"/>
          </w:tcPr>
          <w:p w:rsidR="001C5547" w:rsidRDefault="00DA7973">
            <w:pPr>
              <w:pStyle w:val="TableParagraph"/>
              <w:numPr>
                <w:ilvl w:val="0"/>
                <w:numId w:val="39"/>
              </w:numPr>
              <w:tabs>
                <w:tab w:val="left" w:pos="259"/>
              </w:tabs>
              <w:spacing w:line="291"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1.500mm</w:t>
            </w:r>
            <w:r>
              <w:rPr>
                <w:spacing w:val="-6"/>
                <w:sz w:val="26"/>
              </w:rPr>
              <w:t xml:space="preserve"> </w:t>
            </w:r>
            <w:r>
              <w:rPr>
                <w:sz w:val="26"/>
              </w:rPr>
              <w:t>x</w:t>
            </w:r>
            <w:r>
              <w:rPr>
                <w:spacing w:val="-3"/>
                <w:sz w:val="26"/>
              </w:rPr>
              <w:t xml:space="preserve"> </w:t>
            </w:r>
            <w:r>
              <w:rPr>
                <w:spacing w:val="-2"/>
                <w:sz w:val="26"/>
              </w:rPr>
              <w:t>1.000mm</w:t>
            </w:r>
          </w:p>
          <w:p w:rsidR="001C5547" w:rsidRDefault="00DA7973">
            <w:pPr>
              <w:pStyle w:val="TableParagraph"/>
              <w:numPr>
                <w:ilvl w:val="0"/>
                <w:numId w:val="39"/>
              </w:numPr>
              <w:tabs>
                <w:tab w:val="left" w:pos="259"/>
              </w:tabs>
              <w:spacing w:line="298" w:lineRule="exact"/>
              <w:ind w:right="375" w:firstLine="0"/>
              <w:jc w:val="left"/>
              <w:rPr>
                <w:sz w:val="26"/>
              </w:rPr>
            </w:pPr>
            <w:r>
              <w:rPr>
                <w:sz w:val="26"/>
              </w:rPr>
              <w:t>Kết</w:t>
            </w:r>
            <w:r>
              <w:rPr>
                <w:spacing w:val="-5"/>
                <w:sz w:val="26"/>
              </w:rPr>
              <w:t xml:space="preserve"> </w:t>
            </w:r>
            <w:r>
              <w:rPr>
                <w:sz w:val="26"/>
              </w:rPr>
              <w:t>cấu:</w:t>
            </w:r>
            <w:r>
              <w:rPr>
                <w:spacing w:val="-5"/>
                <w:sz w:val="26"/>
              </w:rPr>
              <w:t xml:space="preserve"> </w:t>
            </w:r>
            <w:r>
              <w:rPr>
                <w:sz w:val="26"/>
              </w:rPr>
              <w:t>CT3</w:t>
            </w:r>
            <w:r>
              <w:rPr>
                <w:spacing w:val="-5"/>
                <w:sz w:val="26"/>
              </w:rPr>
              <w:t xml:space="preserve"> </w:t>
            </w:r>
            <w:r>
              <w:rPr>
                <w:sz w:val="26"/>
              </w:rPr>
              <w:t>sơn</w:t>
            </w:r>
            <w:r>
              <w:rPr>
                <w:spacing w:val="-5"/>
                <w:sz w:val="26"/>
              </w:rPr>
              <w:t xml:space="preserve"> </w:t>
            </w:r>
            <w:r>
              <w:rPr>
                <w:sz w:val="26"/>
              </w:rPr>
              <w:t>epoxy</w:t>
            </w:r>
            <w:r>
              <w:rPr>
                <w:spacing w:val="-8"/>
                <w:sz w:val="26"/>
              </w:rPr>
              <w:t xml:space="preserve"> </w:t>
            </w:r>
            <w:r>
              <w:rPr>
                <w:sz w:val="26"/>
              </w:rPr>
              <w:t>chống</w:t>
            </w:r>
            <w:r>
              <w:rPr>
                <w:spacing w:val="-5"/>
                <w:sz w:val="26"/>
              </w:rPr>
              <w:t xml:space="preserve"> </w:t>
            </w:r>
            <w:r>
              <w:rPr>
                <w:sz w:val="26"/>
              </w:rPr>
              <w:t>hóa</w:t>
            </w:r>
            <w:r>
              <w:rPr>
                <w:spacing w:val="-5"/>
                <w:sz w:val="26"/>
              </w:rPr>
              <w:t xml:space="preserve"> </w:t>
            </w:r>
            <w:r>
              <w:rPr>
                <w:sz w:val="26"/>
              </w:rPr>
              <w:t>chất mặt trong, sơn trang trí bên ngoài.</w:t>
            </w:r>
          </w:p>
        </w:tc>
        <w:tc>
          <w:tcPr>
            <w:tcW w:w="1702" w:type="dxa"/>
          </w:tcPr>
          <w:p w:rsidR="001C5547" w:rsidRDefault="001C5547">
            <w:pPr>
              <w:pStyle w:val="TableParagraph"/>
              <w:jc w:val="left"/>
              <w:rPr>
                <w:b/>
                <w:i/>
                <w:sz w:val="26"/>
              </w:rPr>
            </w:pPr>
          </w:p>
          <w:p w:rsidR="001C5547" w:rsidRDefault="00DA7973">
            <w:pPr>
              <w:pStyle w:val="TableParagraph"/>
              <w:ind w:left="12" w:right="3"/>
              <w:rPr>
                <w:b/>
                <w:sz w:val="26"/>
              </w:rPr>
            </w:pPr>
            <w:r>
              <w:rPr>
                <w:b/>
                <w:spacing w:val="-10"/>
                <w:sz w:val="26"/>
              </w:rPr>
              <w:t>-</w:t>
            </w:r>
          </w:p>
        </w:tc>
        <w:tc>
          <w:tcPr>
            <w:tcW w:w="1418" w:type="dxa"/>
          </w:tcPr>
          <w:p w:rsidR="001C5547" w:rsidRDefault="00DA7973">
            <w:pPr>
              <w:pStyle w:val="TableParagraph"/>
              <w:spacing w:before="292"/>
              <w:ind w:left="135" w:right="126"/>
              <w:rPr>
                <w:sz w:val="26"/>
              </w:rPr>
            </w:pPr>
            <w:r>
              <w:rPr>
                <w:spacing w:val="-10"/>
                <w:sz w:val="26"/>
              </w:rPr>
              <w:t>-</w:t>
            </w:r>
          </w:p>
        </w:tc>
      </w:tr>
      <w:tr w:rsidR="001C5547">
        <w:trPr>
          <w:trHeight w:val="710"/>
        </w:trPr>
        <w:tc>
          <w:tcPr>
            <w:tcW w:w="564" w:type="dxa"/>
          </w:tcPr>
          <w:p w:rsidR="001C5547" w:rsidRDefault="00DA7973">
            <w:pPr>
              <w:pStyle w:val="TableParagraph"/>
              <w:spacing w:before="206"/>
              <w:ind w:left="8"/>
              <w:rPr>
                <w:b/>
                <w:sz w:val="26"/>
              </w:rPr>
            </w:pPr>
            <w:r>
              <w:rPr>
                <w:b/>
                <w:spacing w:val="-10"/>
                <w:sz w:val="26"/>
              </w:rPr>
              <w:t>8</w:t>
            </w:r>
          </w:p>
        </w:tc>
        <w:tc>
          <w:tcPr>
            <w:tcW w:w="1982" w:type="dxa"/>
          </w:tcPr>
          <w:p w:rsidR="001C5547" w:rsidRDefault="00DA7973">
            <w:pPr>
              <w:pStyle w:val="TableParagraph"/>
              <w:spacing w:before="198"/>
              <w:ind w:left="105"/>
              <w:jc w:val="left"/>
              <w:rPr>
                <w:sz w:val="26"/>
              </w:rPr>
            </w:pPr>
            <w:r>
              <w:rPr>
                <w:sz w:val="26"/>
              </w:rPr>
              <w:t>Hố</w:t>
            </w:r>
            <w:r>
              <w:rPr>
                <w:spacing w:val="-5"/>
                <w:sz w:val="26"/>
              </w:rPr>
              <w:t xml:space="preserve"> </w:t>
            </w:r>
            <w:r>
              <w:rPr>
                <w:sz w:val="26"/>
              </w:rPr>
              <w:t>thu</w:t>
            </w:r>
            <w:r>
              <w:rPr>
                <w:spacing w:val="-4"/>
                <w:sz w:val="26"/>
              </w:rPr>
              <w:t xml:space="preserve"> </w:t>
            </w:r>
            <w:r>
              <w:rPr>
                <w:sz w:val="26"/>
              </w:rPr>
              <w:t>gom</w:t>
            </w:r>
            <w:r>
              <w:rPr>
                <w:spacing w:val="-5"/>
                <w:sz w:val="26"/>
              </w:rPr>
              <w:t xml:space="preserve"> bùn</w:t>
            </w:r>
          </w:p>
        </w:tc>
        <w:tc>
          <w:tcPr>
            <w:tcW w:w="4820" w:type="dxa"/>
          </w:tcPr>
          <w:p w:rsidR="001C5547" w:rsidRDefault="00DA7973">
            <w:pPr>
              <w:pStyle w:val="TableParagraph"/>
              <w:numPr>
                <w:ilvl w:val="0"/>
                <w:numId w:val="38"/>
              </w:numPr>
              <w:tabs>
                <w:tab w:val="left" w:pos="259"/>
              </w:tabs>
              <w:spacing w:before="47"/>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1.400mm</w:t>
            </w:r>
            <w:r>
              <w:rPr>
                <w:spacing w:val="-6"/>
                <w:sz w:val="26"/>
              </w:rPr>
              <w:t xml:space="preserve"> </w:t>
            </w:r>
            <w:r>
              <w:rPr>
                <w:sz w:val="26"/>
              </w:rPr>
              <w:t>x</w:t>
            </w:r>
            <w:r>
              <w:rPr>
                <w:spacing w:val="-3"/>
                <w:sz w:val="26"/>
              </w:rPr>
              <w:t xml:space="preserve"> </w:t>
            </w:r>
            <w:r>
              <w:rPr>
                <w:spacing w:val="-2"/>
                <w:sz w:val="26"/>
              </w:rPr>
              <w:t>1.400mm</w:t>
            </w:r>
          </w:p>
          <w:p w:rsidR="001C5547" w:rsidRDefault="00DA7973">
            <w:pPr>
              <w:pStyle w:val="TableParagraph"/>
              <w:numPr>
                <w:ilvl w:val="0"/>
                <w:numId w:val="38"/>
              </w:numPr>
              <w:tabs>
                <w:tab w:val="left" w:pos="259"/>
              </w:tabs>
              <w:spacing w:before="1"/>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tc>
        <w:tc>
          <w:tcPr>
            <w:tcW w:w="1702" w:type="dxa"/>
          </w:tcPr>
          <w:p w:rsidR="001C5547" w:rsidRDefault="00DA7973">
            <w:pPr>
              <w:pStyle w:val="TableParagraph"/>
              <w:spacing w:before="206"/>
              <w:ind w:left="12" w:right="3"/>
              <w:rPr>
                <w:b/>
                <w:sz w:val="26"/>
              </w:rPr>
            </w:pPr>
            <w:r>
              <w:rPr>
                <w:b/>
                <w:spacing w:val="-10"/>
                <w:sz w:val="26"/>
              </w:rPr>
              <w:t>-</w:t>
            </w:r>
          </w:p>
        </w:tc>
        <w:tc>
          <w:tcPr>
            <w:tcW w:w="1418" w:type="dxa"/>
          </w:tcPr>
          <w:p w:rsidR="001C5547" w:rsidRDefault="00DA7973">
            <w:pPr>
              <w:pStyle w:val="TableParagraph"/>
              <w:spacing w:before="198"/>
              <w:ind w:left="135" w:right="126"/>
              <w:rPr>
                <w:sz w:val="26"/>
              </w:rPr>
            </w:pPr>
            <w:r>
              <w:rPr>
                <w:spacing w:val="-10"/>
                <w:sz w:val="26"/>
              </w:rPr>
              <w:t>-</w:t>
            </w:r>
          </w:p>
        </w:tc>
      </w:tr>
      <w:tr w:rsidR="001C5547">
        <w:trPr>
          <w:trHeight w:val="690"/>
        </w:trPr>
        <w:tc>
          <w:tcPr>
            <w:tcW w:w="564" w:type="dxa"/>
          </w:tcPr>
          <w:p w:rsidR="001C5547" w:rsidRDefault="00DA7973">
            <w:pPr>
              <w:pStyle w:val="TableParagraph"/>
              <w:spacing w:before="194"/>
              <w:ind w:left="8"/>
              <w:rPr>
                <w:b/>
                <w:sz w:val="26"/>
              </w:rPr>
            </w:pPr>
            <w:r>
              <w:rPr>
                <w:b/>
                <w:spacing w:val="-10"/>
                <w:sz w:val="26"/>
              </w:rPr>
              <w:t>9</w:t>
            </w:r>
          </w:p>
        </w:tc>
        <w:tc>
          <w:tcPr>
            <w:tcW w:w="1982" w:type="dxa"/>
          </w:tcPr>
          <w:p w:rsidR="001C5547" w:rsidRDefault="00DA7973">
            <w:pPr>
              <w:pStyle w:val="TableParagraph"/>
              <w:spacing w:before="186"/>
              <w:ind w:left="105"/>
              <w:jc w:val="left"/>
              <w:rPr>
                <w:sz w:val="26"/>
              </w:rPr>
            </w:pPr>
            <w:r>
              <w:rPr>
                <w:sz w:val="26"/>
              </w:rPr>
              <w:t>Sân</w:t>
            </w:r>
            <w:r>
              <w:rPr>
                <w:spacing w:val="-6"/>
                <w:sz w:val="26"/>
              </w:rPr>
              <w:t xml:space="preserve"> </w:t>
            </w:r>
            <w:r>
              <w:rPr>
                <w:sz w:val="26"/>
              </w:rPr>
              <w:t>phơi</w:t>
            </w:r>
            <w:r>
              <w:rPr>
                <w:spacing w:val="-3"/>
                <w:sz w:val="26"/>
              </w:rPr>
              <w:t xml:space="preserve"> </w:t>
            </w:r>
            <w:r>
              <w:rPr>
                <w:spacing w:val="-5"/>
                <w:sz w:val="26"/>
              </w:rPr>
              <w:t>bùn</w:t>
            </w:r>
          </w:p>
        </w:tc>
        <w:tc>
          <w:tcPr>
            <w:tcW w:w="4820" w:type="dxa"/>
          </w:tcPr>
          <w:p w:rsidR="001C5547" w:rsidRDefault="00DA7973">
            <w:pPr>
              <w:pStyle w:val="TableParagraph"/>
              <w:numPr>
                <w:ilvl w:val="0"/>
                <w:numId w:val="37"/>
              </w:numPr>
              <w:tabs>
                <w:tab w:val="left" w:pos="259"/>
              </w:tabs>
              <w:spacing w:before="38"/>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5.000mm</w:t>
            </w:r>
            <w:r>
              <w:rPr>
                <w:spacing w:val="-6"/>
                <w:sz w:val="26"/>
              </w:rPr>
              <w:t xml:space="preserve"> </w:t>
            </w:r>
            <w:r>
              <w:rPr>
                <w:sz w:val="26"/>
              </w:rPr>
              <w:t>x</w:t>
            </w:r>
            <w:r>
              <w:rPr>
                <w:spacing w:val="-3"/>
                <w:sz w:val="26"/>
              </w:rPr>
              <w:t xml:space="preserve"> </w:t>
            </w:r>
            <w:r>
              <w:rPr>
                <w:spacing w:val="-2"/>
                <w:sz w:val="26"/>
              </w:rPr>
              <w:t>2.270mm</w:t>
            </w:r>
          </w:p>
          <w:p w:rsidR="001C5547" w:rsidRDefault="00DA7973">
            <w:pPr>
              <w:pStyle w:val="TableParagraph"/>
              <w:numPr>
                <w:ilvl w:val="0"/>
                <w:numId w:val="37"/>
              </w:numPr>
              <w:tabs>
                <w:tab w:val="left" w:pos="259"/>
              </w:tabs>
              <w:spacing w:before="1"/>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tc>
        <w:tc>
          <w:tcPr>
            <w:tcW w:w="1702" w:type="dxa"/>
          </w:tcPr>
          <w:p w:rsidR="001C5547" w:rsidRDefault="00DA7973">
            <w:pPr>
              <w:pStyle w:val="TableParagraph"/>
              <w:spacing w:before="194"/>
              <w:ind w:left="12" w:right="3"/>
              <w:rPr>
                <w:b/>
                <w:sz w:val="26"/>
              </w:rPr>
            </w:pPr>
            <w:r>
              <w:rPr>
                <w:b/>
                <w:spacing w:val="-10"/>
                <w:sz w:val="26"/>
              </w:rPr>
              <w:t>-</w:t>
            </w:r>
          </w:p>
        </w:tc>
        <w:tc>
          <w:tcPr>
            <w:tcW w:w="1418" w:type="dxa"/>
          </w:tcPr>
          <w:p w:rsidR="001C5547" w:rsidRDefault="00DA7973">
            <w:pPr>
              <w:pStyle w:val="TableParagraph"/>
              <w:spacing w:before="186"/>
              <w:ind w:left="135" w:right="126"/>
              <w:rPr>
                <w:sz w:val="26"/>
              </w:rPr>
            </w:pPr>
            <w:r>
              <w:rPr>
                <w:spacing w:val="-10"/>
                <w:sz w:val="26"/>
              </w:rPr>
              <w:t>-</w:t>
            </w:r>
          </w:p>
        </w:tc>
      </w:tr>
      <w:tr w:rsidR="001C5547">
        <w:trPr>
          <w:trHeight w:val="597"/>
        </w:trPr>
        <w:tc>
          <w:tcPr>
            <w:tcW w:w="564" w:type="dxa"/>
          </w:tcPr>
          <w:p w:rsidR="001C5547" w:rsidRDefault="00DA7973">
            <w:pPr>
              <w:pStyle w:val="TableParagraph"/>
              <w:spacing w:before="148"/>
              <w:ind w:left="8"/>
              <w:rPr>
                <w:b/>
                <w:sz w:val="26"/>
              </w:rPr>
            </w:pPr>
            <w:r>
              <w:rPr>
                <w:b/>
                <w:spacing w:val="-5"/>
                <w:sz w:val="26"/>
              </w:rPr>
              <w:t>10</w:t>
            </w:r>
          </w:p>
        </w:tc>
        <w:tc>
          <w:tcPr>
            <w:tcW w:w="1982" w:type="dxa"/>
          </w:tcPr>
          <w:p w:rsidR="001C5547" w:rsidRDefault="00DA7973">
            <w:pPr>
              <w:pStyle w:val="TableParagraph"/>
              <w:spacing w:line="291" w:lineRule="exact"/>
              <w:ind w:left="105"/>
              <w:jc w:val="left"/>
              <w:rPr>
                <w:sz w:val="26"/>
              </w:rPr>
            </w:pPr>
            <w:r>
              <w:rPr>
                <w:sz w:val="26"/>
              </w:rPr>
              <w:t>Bồn</w:t>
            </w:r>
            <w:r>
              <w:rPr>
                <w:spacing w:val="-7"/>
                <w:sz w:val="26"/>
              </w:rPr>
              <w:t xml:space="preserve"> </w:t>
            </w:r>
            <w:r>
              <w:rPr>
                <w:sz w:val="26"/>
              </w:rPr>
              <w:t>chứa</w:t>
            </w:r>
            <w:r>
              <w:rPr>
                <w:spacing w:val="-5"/>
                <w:sz w:val="26"/>
              </w:rPr>
              <w:t xml:space="preserve"> hóa</w:t>
            </w:r>
          </w:p>
          <w:p w:rsidR="001C5547" w:rsidRDefault="00DA7973">
            <w:pPr>
              <w:pStyle w:val="TableParagraph"/>
              <w:spacing w:line="287" w:lineRule="exact"/>
              <w:ind w:left="105"/>
              <w:jc w:val="left"/>
              <w:rPr>
                <w:sz w:val="26"/>
              </w:rPr>
            </w:pPr>
            <w:r>
              <w:rPr>
                <w:spacing w:val="-4"/>
                <w:sz w:val="26"/>
              </w:rPr>
              <w:t>chất</w:t>
            </w:r>
          </w:p>
        </w:tc>
        <w:tc>
          <w:tcPr>
            <w:tcW w:w="4820" w:type="dxa"/>
          </w:tcPr>
          <w:p w:rsidR="001C5547" w:rsidRDefault="00DA7973">
            <w:pPr>
              <w:pStyle w:val="TableParagraph"/>
              <w:spacing w:before="141"/>
              <w:ind w:left="108"/>
              <w:jc w:val="left"/>
              <w:rPr>
                <w:sz w:val="26"/>
              </w:rPr>
            </w:pPr>
            <w:r>
              <w:rPr>
                <w:b/>
                <w:sz w:val="26"/>
              </w:rPr>
              <w:t>-</w:t>
            </w:r>
            <w:r>
              <w:rPr>
                <w:b/>
                <w:spacing w:val="-5"/>
                <w:sz w:val="26"/>
              </w:rPr>
              <w:t xml:space="preserve"> </w:t>
            </w:r>
            <w:r>
              <w:rPr>
                <w:sz w:val="26"/>
              </w:rPr>
              <w:t>Kích</w:t>
            </w:r>
            <w:r>
              <w:rPr>
                <w:spacing w:val="-5"/>
                <w:sz w:val="26"/>
              </w:rPr>
              <w:t xml:space="preserve"> </w:t>
            </w:r>
            <w:r>
              <w:rPr>
                <w:sz w:val="26"/>
              </w:rPr>
              <w:t>thước:</w:t>
            </w:r>
            <w:r>
              <w:rPr>
                <w:spacing w:val="-3"/>
                <w:sz w:val="26"/>
              </w:rPr>
              <w:t xml:space="preserve"> </w:t>
            </w:r>
            <w:r>
              <w:rPr>
                <w:spacing w:val="-4"/>
                <w:sz w:val="26"/>
              </w:rPr>
              <w:t>200L</w:t>
            </w:r>
          </w:p>
        </w:tc>
        <w:tc>
          <w:tcPr>
            <w:tcW w:w="1702" w:type="dxa"/>
          </w:tcPr>
          <w:p w:rsidR="001C5547" w:rsidRDefault="00DA7973">
            <w:pPr>
              <w:pStyle w:val="TableParagraph"/>
              <w:spacing w:before="148"/>
              <w:ind w:left="12" w:right="3"/>
              <w:rPr>
                <w:b/>
                <w:sz w:val="26"/>
              </w:rPr>
            </w:pPr>
            <w:r>
              <w:rPr>
                <w:b/>
                <w:spacing w:val="-10"/>
                <w:sz w:val="26"/>
              </w:rPr>
              <w:t>-</w:t>
            </w:r>
          </w:p>
        </w:tc>
        <w:tc>
          <w:tcPr>
            <w:tcW w:w="1418" w:type="dxa"/>
          </w:tcPr>
          <w:p w:rsidR="001C5547" w:rsidRDefault="00DA7973">
            <w:pPr>
              <w:pStyle w:val="TableParagraph"/>
              <w:spacing w:before="148"/>
              <w:ind w:left="135" w:right="126"/>
              <w:rPr>
                <w:b/>
                <w:sz w:val="26"/>
              </w:rPr>
            </w:pPr>
            <w:r>
              <w:rPr>
                <w:b/>
                <w:spacing w:val="-10"/>
                <w:sz w:val="26"/>
              </w:rPr>
              <w:t>-</w:t>
            </w:r>
          </w:p>
        </w:tc>
      </w:tr>
      <w:tr w:rsidR="001C5547">
        <w:trPr>
          <w:trHeight w:val="897"/>
        </w:trPr>
        <w:tc>
          <w:tcPr>
            <w:tcW w:w="564" w:type="dxa"/>
          </w:tcPr>
          <w:p w:rsidR="001C5547" w:rsidRDefault="001C5547">
            <w:pPr>
              <w:pStyle w:val="TableParagraph"/>
              <w:jc w:val="left"/>
              <w:rPr>
                <w:b/>
                <w:i/>
                <w:sz w:val="26"/>
              </w:rPr>
            </w:pPr>
          </w:p>
          <w:p w:rsidR="001C5547" w:rsidRDefault="00DA7973">
            <w:pPr>
              <w:pStyle w:val="TableParagraph"/>
              <w:ind w:left="8"/>
              <w:rPr>
                <w:b/>
                <w:sz w:val="26"/>
              </w:rPr>
            </w:pPr>
            <w:r>
              <w:rPr>
                <w:b/>
                <w:spacing w:val="-5"/>
                <w:sz w:val="26"/>
              </w:rPr>
              <w:t>11</w:t>
            </w:r>
          </w:p>
        </w:tc>
        <w:tc>
          <w:tcPr>
            <w:tcW w:w="1982" w:type="dxa"/>
          </w:tcPr>
          <w:p w:rsidR="001C5547" w:rsidRDefault="00DA7973">
            <w:pPr>
              <w:pStyle w:val="TableParagraph"/>
              <w:tabs>
                <w:tab w:val="left" w:pos="619"/>
                <w:tab w:val="left" w:pos="1348"/>
              </w:tabs>
              <w:spacing w:line="291" w:lineRule="exact"/>
              <w:ind w:left="105"/>
              <w:jc w:val="left"/>
              <w:rPr>
                <w:sz w:val="26"/>
              </w:rPr>
            </w:pPr>
            <w:r>
              <w:rPr>
                <w:spacing w:val="-5"/>
                <w:sz w:val="26"/>
              </w:rPr>
              <w:t>Bể</w:t>
            </w:r>
            <w:r>
              <w:rPr>
                <w:sz w:val="26"/>
              </w:rPr>
              <w:tab/>
            </w:r>
            <w:r>
              <w:rPr>
                <w:spacing w:val="-4"/>
                <w:sz w:val="26"/>
              </w:rPr>
              <w:t>chứa</w:t>
            </w:r>
            <w:r>
              <w:rPr>
                <w:sz w:val="26"/>
              </w:rPr>
              <w:tab/>
            </w:r>
            <w:r>
              <w:rPr>
                <w:spacing w:val="-4"/>
                <w:sz w:val="26"/>
              </w:rPr>
              <w:t>nước</w:t>
            </w:r>
          </w:p>
          <w:p w:rsidR="001C5547" w:rsidRDefault="00DA7973">
            <w:pPr>
              <w:pStyle w:val="TableParagraph"/>
              <w:spacing w:line="298" w:lineRule="exact"/>
              <w:ind w:left="105"/>
              <w:jc w:val="left"/>
              <w:rPr>
                <w:sz w:val="26"/>
              </w:rPr>
            </w:pPr>
            <w:r>
              <w:rPr>
                <w:sz w:val="26"/>
              </w:rPr>
              <w:t xml:space="preserve">thải sau xử lý sơ </w:t>
            </w:r>
            <w:r>
              <w:rPr>
                <w:spacing w:val="-6"/>
                <w:sz w:val="26"/>
              </w:rPr>
              <w:t>bộ</w:t>
            </w:r>
          </w:p>
        </w:tc>
        <w:tc>
          <w:tcPr>
            <w:tcW w:w="4820" w:type="dxa"/>
          </w:tcPr>
          <w:p w:rsidR="001C5547" w:rsidRDefault="00DA7973">
            <w:pPr>
              <w:pStyle w:val="TableParagraph"/>
              <w:numPr>
                <w:ilvl w:val="0"/>
                <w:numId w:val="36"/>
              </w:numPr>
              <w:tabs>
                <w:tab w:val="left" w:pos="259"/>
              </w:tabs>
              <w:spacing w:line="291" w:lineRule="exact"/>
              <w:ind w:left="259" w:hanging="151"/>
              <w:jc w:val="left"/>
              <w:rPr>
                <w:sz w:val="26"/>
              </w:rPr>
            </w:pPr>
            <w:r>
              <w:rPr>
                <w:sz w:val="26"/>
              </w:rPr>
              <w:t>Kích</w:t>
            </w:r>
            <w:r>
              <w:rPr>
                <w:spacing w:val="-5"/>
                <w:sz w:val="26"/>
              </w:rPr>
              <w:t xml:space="preserve"> </w:t>
            </w:r>
            <w:r>
              <w:rPr>
                <w:sz w:val="26"/>
              </w:rPr>
              <w:t>thước:D</w:t>
            </w:r>
            <w:r>
              <w:rPr>
                <w:spacing w:val="-4"/>
                <w:sz w:val="26"/>
              </w:rPr>
              <w:t xml:space="preserve"> </w:t>
            </w:r>
            <w:r>
              <w:rPr>
                <w:sz w:val="26"/>
              </w:rPr>
              <w:t>x</w:t>
            </w:r>
            <w:r>
              <w:rPr>
                <w:spacing w:val="-5"/>
                <w:sz w:val="26"/>
              </w:rPr>
              <w:t xml:space="preserve"> </w:t>
            </w:r>
            <w:r>
              <w:rPr>
                <w:sz w:val="26"/>
              </w:rPr>
              <w:t>H</w:t>
            </w:r>
            <w:r>
              <w:rPr>
                <w:spacing w:val="-4"/>
                <w:sz w:val="26"/>
              </w:rPr>
              <w:t xml:space="preserve"> </w:t>
            </w:r>
            <w:r>
              <w:rPr>
                <w:sz w:val="26"/>
              </w:rPr>
              <w:t>=</w:t>
            </w:r>
            <w:r>
              <w:rPr>
                <w:spacing w:val="-2"/>
                <w:sz w:val="26"/>
              </w:rPr>
              <w:t xml:space="preserve"> </w:t>
            </w:r>
            <w:r>
              <w:rPr>
                <w:sz w:val="26"/>
              </w:rPr>
              <w:t>2.700mm</w:t>
            </w:r>
            <w:r>
              <w:rPr>
                <w:spacing w:val="-6"/>
                <w:sz w:val="26"/>
              </w:rPr>
              <w:t xml:space="preserve"> </w:t>
            </w:r>
            <w:r>
              <w:rPr>
                <w:sz w:val="26"/>
              </w:rPr>
              <w:t>x</w:t>
            </w:r>
            <w:r>
              <w:rPr>
                <w:spacing w:val="-3"/>
                <w:sz w:val="26"/>
              </w:rPr>
              <w:t xml:space="preserve"> </w:t>
            </w:r>
            <w:r>
              <w:rPr>
                <w:spacing w:val="-2"/>
                <w:sz w:val="26"/>
              </w:rPr>
              <w:t>1.000mm</w:t>
            </w:r>
          </w:p>
          <w:p w:rsidR="001C5547" w:rsidRDefault="00DA7973">
            <w:pPr>
              <w:pStyle w:val="TableParagraph"/>
              <w:numPr>
                <w:ilvl w:val="0"/>
                <w:numId w:val="36"/>
              </w:numPr>
              <w:tabs>
                <w:tab w:val="left" w:pos="293"/>
              </w:tabs>
              <w:spacing w:line="298" w:lineRule="exact"/>
              <w:ind w:right="97" w:firstLine="0"/>
              <w:jc w:val="left"/>
              <w:rPr>
                <w:sz w:val="26"/>
              </w:rPr>
            </w:pPr>
            <w:r>
              <w:rPr>
                <w:sz w:val="26"/>
              </w:rPr>
              <w:t>Kết</w:t>
            </w:r>
            <w:r>
              <w:rPr>
                <w:spacing w:val="30"/>
                <w:sz w:val="26"/>
              </w:rPr>
              <w:t xml:space="preserve"> </w:t>
            </w:r>
            <w:r>
              <w:rPr>
                <w:sz w:val="26"/>
              </w:rPr>
              <w:t>cấu:</w:t>
            </w:r>
            <w:r>
              <w:rPr>
                <w:spacing w:val="30"/>
                <w:sz w:val="26"/>
              </w:rPr>
              <w:t xml:space="preserve"> </w:t>
            </w:r>
            <w:r>
              <w:rPr>
                <w:sz w:val="26"/>
              </w:rPr>
              <w:t>CT3</w:t>
            </w:r>
            <w:r>
              <w:rPr>
                <w:spacing w:val="30"/>
                <w:sz w:val="26"/>
              </w:rPr>
              <w:t xml:space="preserve"> </w:t>
            </w:r>
            <w:r>
              <w:rPr>
                <w:sz w:val="26"/>
              </w:rPr>
              <w:t>sơn</w:t>
            </w:r>
            <w:r>
              <w:rPr>
                <w:spacing w:val="30"/>
                <w:sz w:val="26"/>
              </w:rPr>
              <w:t xml:space="preserve"> </w:t>
            </w:r>
            <w:r>
              <w:rPr>
                <w:sz w:val="26"/>
              </w:rPr>
              <w:t>epoxy chống</w:t>
            </w:r>
            <w:r>
              <w:rPr>
                <w:spacing w:val="30"/>
                <w:sz w:val="26"/>
              </w:rPr>
              <w:t xml:space="preserve"> </w:t>
            </w:r>
            <w:r>
              <w:rPr>
                <w:sz w:val="26"/>
              </w:rPr>
              <w:t>hóa</w:t>
            </w:r>
            <w:r>
              <w:rPr>
                <w:spacing w:val="30"/>
                <w:sz w:val="26"/>
              </w:rPr>
              <w:t xml:space="preserve"> </w:t>
            </w:r>
            <w:r>
              <w:rPr>
                <w:sz w:val="26"/>
              </w:rPr>
              <w:t>chất mặt trong, sơn trang trí bên ngoài.</w:t>
            </w:r>
          </w:p>
        </w:tc>
        <w:tc>
          <w:tcPr>
            <w:tcW w:w="1702" w:type="dxa"/>
          </w:tcPr>
          <w:p w:rsidR="001C5547" w:rsidRDefault="001C5547">
            <w:pPr>
              <w:pStyle w:val="TableParagraph"/>
              <w:jc w:val="left"/>
              <w:rPr>
                <w:b/>
                <w:i/>
                <w:sz w:val="26"/>
              </w:rPr>
            </w:pPr>
          </w:p>
          <w:p w:rsidR="001C5547" w:rsidRDefault="00DA7973">
            <w:pPr>
              <w:pStyle w:val="TableParagraph"/>
              <w:ind w:left="12" w:right="3"/>
              <w:rPr>
                <w:b/>
                <w:sz w:val="26"/>
              </w:rPr>
            </w:pPr>
            <w:r>
              <w:rPr>
                <w:b/>
                <w:spacing w:val="-10"/>
                <w:sz w:val="26"/>
              </w:rPr>
              <w:t>-</w:t>
            </w:r>
          </w:p>
        </w:tc>
        <w:tc>
          <w:tcPr>
            <w:tcW w:w="1418" w:type="dxa"/>
          </w:tcPr>
          <w:p w:rsidR="001C5547" w:rsidRDefault="001C5547">
            <w:pPr>
              <w:pStyle w:val="TableParagraph"/>
              <w:jc w:val="left"/>
              <w:rPr>
                <w:b/>
                <w:i/>
                <w:sz w:val="26"/>
              </w:rPr>
            </w:pPr>
          </w:p>
          <w:p w:rsidR="001C5547" w:rsidRDefault="00DA7973">
            <w:pPr>
              <w:pStyle w:val="TableParagraph"/>
              <w:ind w:left="135" w:right="126"/>
              <w:rPr>
                <w:b/>
                <w:sz w:val="26"/>
              </w:rPr>
            </w:pPr>
            <w:r>
              <w:rPr>
                <w:b/>
                <w:spacing w:val="-10"/>
                <w:sz w:val="26"/>
              </w:rPr>
              <w:t>-</w:t>
            </w:r>
          </w:p>
        </w:tc>
      </w:tr>
      <w:tr w:rsidR="001C5547">
        <w:trPr>
          <w:trHeight w:val="299"/>
        </w:trPr>
        <w:tc>
          <w:tcPr>
            <w:tcW w:w="564" w:type="dxa"/>
          </w:tcPr>
          <w:p w:rsidR="001C5547" w:rsidRDefault="00DA7973">
            <w:pPr>
              <w:pStyle w:val="TableParagraph"/>
              <w:spacing w:line="280" w:lineRule="exact"/>
              <w:ind w:left="8"/>
              <w:rPr>
                <w:i/>
                <w:sz w:val="26"/>
              </w:rPr>
            </w:pPr>
            <w:r>
              <w:rPr>
                <w:i/>
                <w:spacing w:val="-5"/>
                <w:sz w:val="26"/>
              </w:rPr>
              <w:t>II</w:t>
            </w:r>
          </w:p>
        </w:tc>
        <w:tc>
          <w:tcPr>
            <w:tcW w:w="9922" w:type="dxa"/>
            <w:gridSpan w:val="4"/>
          </w:tcPr>
          <w:p w:rsidR="001C5547" w:rsidRDefault="00DA7973">
            <w:pPr>
              <w:pStyle w:val="TableParagraph"/>
              <w:spacing w:line="280" w:lineRule="exact"/>
              <w:ind w:left="105"/>
              <w:jc w:val="left"/>
              <w:rPr>
                <w:i/>
                <w:sz w:val="26"/>
              </w:rPr>
            </w:pPr>
            <w:r>
              <w:rPr>
                <w:i/>
                <w:sz w:val="26"/>
              </w:rPr>
              <w:t>Hệ</w:t>
            </w:r>
            <w:r>
              <w:rPr>
                <w:i/>
                <w:spacing w:val="-6"/>
                <w:sz w:val="26"/>
              </w:rPr>
              <w:t xml:space="preserve"> </w:t>
            </w:r>
            <w:r>
              <w:rPr>
                <w:i/>
                <w:sz w:val="26"/>
              </w:rPr>
              <w:t>thống</w:t>
            </w:r>
            <w:r>
              <w:rPr>
                <w:i/>
                <w:spacing w:val="-5"/>
                <w:sz w:val="26"/>
              </w:rPr>
              <w:t xml:space="preserve"> </w:t>
            </w:r>
            <w:r>
              <w:rPr>
                <w:i/>
                <w:sz w:val="26"/>
              </w:rPr>
              <w:t>XLNT</w:t>
            </w:r>
            <w:r>
              <w:rPr>
                <w:i/>
                <w:spacing w:val="-5"/>
                <w:sz w:val="26"/>
              </w:rPr>
              <w:t xml:space="preserve"> </w:t>
            </w:r>
            <w:r>
              <w:rPr>
                <w:i/>
                <w:sz w:val="26"/>
              </w:rPr>
              <w:t>135</w:t>
            </w:r>
            <w:r>
              <w:rPr>
                <w:i/>
                <w:spacing w:val="-5"/>
                <w:sz w:val="26"/>
              </w:rPr>
              <w:t xml:space="preserve"> </w:t>
            </w:r>
            <w:r>
              <w:rPr>
                <w:i/>
                <w:spacing w:val="-2"/>
                <w:sz w:val="26"/>
              </w:rPr>
              <w:t>m</w:t>
            </w:r>
            <w:r>
              <w:rPr>
                <w:i/>
                <w:spacing w:val="-2"/>
                <w:sz w:val="26"/>
                <w:vertAlign w:val="superscript"/>
              </w:rPr>
              <w:t>3</w:t>
            </w:r>
            <w:r>
              <w:rPr>
                <w:i/>
                <w:spacing w:val="-2"/>
                <w:sz w:val="26"/>
              </w:rPr>
              <w:t>/ngày.đêm</w:t>
            </w:r>
          </w:p>
        </w:tc>
      </w:tr>
      <w:tr w:rsidR="001C5547">
        <w:trPr>
          <w:trHeight w:val="894"/>
        </w:trPr>
        <w:tc>
          <w:tcPr>
            <w:tcW w:w="564" w:type="dxa"/>
          </w:tcPr>
          <w:p w:rsidR="001C5547" w:rsidRDefault="00DA7973">
            <w:pPr>
              <w:pStyle w:val="TableParagraph"/>
              <w:spacing w:before="290"/>
              <w:ind w:left="8"/>
              <w:rPr>
                <w:sz w:val="26"/>
              </w:rPr>
            </w:pPr>
            <w:r>
              <w:rPr>
                <w:spacing w:val="-10"/>
                <w:sz w:val="26"/>
              </w:rPr>
              <w:t>1</w:t>
            </w:r>
          </w:p>
        </w:tc>
        <w:tc>
          <w:tcPr>
            <w:tcW w:w="1982" w:type="dxa"/>
          </w:tcPr>
          <w:p w:rsidR="001C5547" w:rsidRDefault="00DA7973">
            <w:pPr>
              <w:pStyle w:val="TableParagraph"/>
              <w:spacing w:before="290"/>
              <w:ind w:left="105"/>
              <w:jc w:val="left"/>
              <w:rPr>
                <w:sz w:val="26"/>
              </w:rPr>
            </w:pPr>
            <w:r>
              <w:rPr>
                <w:sz w:val="26"/>
              </w:rPr>
              <w:t>Thu</w:t>
            </w:r>
            <w:r>
              <w:rPr>
                <w:spacing w:val="-6"/>
                <w:sz w:val="26"/>
              </w:rPr>
              <w:t xml:space="preserve"> </w:t>
            </w:r>
            <w:r>
              <w:rPr>
                <w:spacing w:val="-5"/>
                <w:sz w:val="26"/>
              </w:rPr>
              <w:t>gom</w:t>
            </w:r>
          </w:p>
        </w:tc>
        <w:tc>
          <w:tcPr>
            <w:tcW w:w="4820" w:type="dxa"/>
          </w:tcPr>
          <w:p w:rsidR="001C5547" w:rsidRDefault="00DA7973">
            <w:pPr>
              <w:pStyle w:val="TableParagraph"/>
              <w:numPr>
                <w:ilvl w:val="0"/>
                <w:numId w:val="35"/>
              </w:numPr>
              <w:tabs>
                <w:tab w:val="left" w:pos="259"/>
              </w:tabs>
              <w:spacing w:line="291" w:lineRule="exact"/>
              <w:ind w:left="259" w:hanging="151"/>
              <w:jc w:val="left"/>
              <w:rPr>
                <w:sz w:val="26"/>
              </w:rPr>
            </w:pPr>
            <w:r>
              <w:rPr>
                <w:sz w:val="26"/>
              </w:rPr>
              <w:t>Kích</w:t>
            </w:r>
            <w:r>
              <w:rPr>
                <w:spacing w:val="-8"/>
                <w:sz w:val="26"/>
              </w:rPr>
              <w:t xml:space="preserve"> </w:t>
            </w:r>
            <w:r>
              <w:rPr>
                <w:sz w:val="26"/>
              </w:rPr>
              <w:t>thước:1.100mm</w:t>
            </w:r>
            <w:r>
              <w:rPr>
                <w:spacing w:val="-6"/>
                <w:sz w:val="26"/>
              </w:rPr>
              <w:t xml:space="preserve"> </w:t>
            </w:r>
            <w:r>
              <w:rPr>
                <w:sz w:val="26"/>
              </w:rPr>
              <w:t>x</w:t>
            </w:r>
            <w:r>
              <w:rPr>
                <w:spacing w:val="-7"/>
                <w:sz w:val="26"/>
              </w:rPr>
              <w:t xml:space="preserve"> </w:t>
            </w:r>
            <w:r>
              <w:rPr>
                <w:spacing w:val="-2"/>
                <w:sz w:val="26"/>
              </w:rPr>
              <w:t>1.100mm</w:t>
            </w:r>
          </w:p>
          <w:p w:rsidR="001C5547" w:rsidRDefault="00DA7973">
            <w:pPr>
              <w:pStyle w:val="TableParagraph"/>
              <w:numPr>
                <w:ilvl w:val="0"/>
                <w:numId w:val="35"/>
              </w:numPr>
              <w:tabs>
                <w:tab w:val="left" w:pos="259"/>
              </w:tabs>
              <w:spacing w:line="298" w:lineRule="exact"/>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p w:rsidR="001C5547" w:rsidRDefault="00DA7973">
            <w:pPr>
              <w:pStyle w:val="TableParagraph"/>
              <w:numPr>
                <w:ilvl w:val="0"/>
                <w:numId w:val="35"/>
              </w:numPr>
              <w:tabs>
                <w:tab w:val="left" w:pos="259"/>
              </w:tabs>
              <w:spacing w:before="1" w:line="285" w:lineRule="exact"/>
              <w:ind w:left="259" w:hanging="151"/>
              <w:jc w:val="left"/>
              <w:rPr>
                <w:sz w:val="26"/>
              </w:rPr>
            </w:pPr>
            <w:r>
              <w:rPr>
                <w:sz w:val="26"/>
              </w:rPr>
              <w:t>Quy</w:t>
            </w:r>
            <w:r>
              <w:rPr>
                <w:spacing w:val="-9"/>
                <w:sz w:val="26"/>
              </w:rPr>
              <w:t xml:space="preserve"> </w:t>
            </w:r>
            <w:r>
              <w:rPr>
                <w:sz w:val="26"/>
              </w:rPr>
              <w:t>cách:</w:t>
            </w:r>
            <w:r>
              <w:rPr>
                <w:spacing w:val="-1"/>
                <w:sz w:val="26"/>
              </w:rPr>
              <w:t xml:space="preserve"> </w:t>
            </w:r>
            <w:r>
              <w:rPr>
                <w:sz w:val="26"/>
              </w:rPr>
              <w:t>có</w:t>
            </w:r>
            <w:r>
              <w:rPr>
                <w:spacing w:val="-3"/>
                <w:sz w:val="26"/>
              </w:rPr>
              <w:t xml:space="preserve"> </w:t>
            </w:r>
            <w:r>
              <w:rPr>
                <w:sz w:val="26"/>
              </w:rPr>
              <w:t>giỏ</w:t>
            </w:r>
            <w:r>
              <w:rPr>
                <w:spacing w:val="-4"/>
                <w:sz w:val="26"/>
              </w:rPr>
              <w:t xml:space="preserve"> </w:t>
            </w:r>
            <w:r>
              <w:rPr>
                <w:sz w:val="26"/>
              </w:rPr>
              <w:t>thu</w:t>
            </w:r>
            <w:r>
              <w:rPr>
                <w:spacing w:val="-2"/>
                <w:sz w:val="26"/>
              </w:rPr>
              <w:t xml:space="preserve"> </w:t>
            </w:r>
            <w:r>
              <w:rPr>
                <w:spacing w:val="-5"/>
                <w:sz w:val="26"/>
              </w:rPr>
              <w:t>rác</w:t>
            </w:r>
          </w:p>
        </w:tc>
        <w:tc>
          <w:tcPr>
            <w:tcW w:w="1702" w:type="dxa"/>
          </w:tcPr>
          <w:p w:rsidR="001C5547" w:rsidRDefault="00DA7973">
            <w:pPr>
              <w:pStyle w:val="TableParagraph"/>
              <w:spacing w:before="290"/>
              <w:ind w:left="12" w:right="2"/>
              <w:rPr>
                <w:sz w:val="26"/>
              </w:rPr>
            </w:pPr>
            <w:r>
              <w:rPr>
                <w:spacing w:val="-5"/>
                <w:sz w:val="26"/>
              </w:rPr>
              <w:t>02</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2</w:t>
            </w:r>
          </w:p>
        </w:tc>
        <w:tc>
          <w:tcPr>
            <w:tcW w:w="1982" w:type="dxa"/>
          </w:tcPr>
          <w:p w:rsidR="001C5547" w:rsidRDefault="00DA7973">
            <w:pPr>
              <w:pStyle w:val="TableParagraph"/>
              <w:spacing w:before="292"/>
              <w:ind w:left="105"/>
              <w:jc w:val="left"/>
              <w:rPr>
                <w:sz w:val="26"/>
              </w:rPr>
            </w:pPr>
            <w:r>
              <w:rPr>
                <w:sz w:val="26"/>
              </w:rPr>
              <w:t>Bể</w:t>
            </w:r>
            <w:r>
              <w:rPr>
                <w:spacing w:val="-6"/>
                <w:sz w:val="26"/>
              </w:rPr>
              <w:t xml:space="preserve"> </w:t>
            </w:r>
            <w:r>
              <w:rPr>
                <w:sz w:val="26"/>
              </w:rPr>
              <w:t>điều</w:t>
            </w:r>
            <w:r>
              <w:rPr>
                <w:spacing w:val="-6"/>
                <w:sz w:val="26"/>
              </w:rPr>
              <w:t xml:space="preserve"> </w:t>
            </w:r>
            <w:r>
              <w:rPr>
                <w:spacing w:val="-5"/>
                <w:sz w:val="26"/>
              </w:rPr>
              <w:t>hòa</w:t>
            </w:r>
          </w:p>
        </w:tc>
        <w:tc>
          <w:tcPr>
            <w:tcW w:w="4820" w:type="dxa"/>
          </w:tcPr>
          <w:p w:rsidR="001C5547" w:rsidRDefault="00DA7973">
            <w:pPr>
              <w:pStyle w:val="TableParagraph"/>
              <w:numPr>
                <w:ilvl w:val="0"/>
                <w:numId w:val="34"/>
              </w:numPr>
              <w:tabs>
                <w:tab w:val="left" w:pos="259"/>
              </w:tabs>
              <w:spacing w:line="293" w:lineRule="exact"/>
              <w:ind w:left="259" w:hanging="151"/>
              <w:jc w:val="left"/>
              <w:rPr>
                <w:sz w:val="26"/>
              </w:rPr>
            </w:pPr>
            <w:r>
              <w:rPr>
                <w:sz w:val="26"/>
              </w:rPr>
              <w:t>Kích</w:t>
            </w:r>
            <w:r>
              <w:rPr>
                <w:spacing w:val="-6"/>
                <w:sz w:val="26"/>
              </w:rPr>
              <w:t xml:space="preserve"> </w:t>
            </w:r>
            <w:r>
              <w:rPr>
                <w:sz w:val="26"/>
              </w:rPr>
              <w:t>thước:</w:t>
            </w:r>
            <w:r>
              <w:rPr>
                <w:spacing w:val="-3"/>
                <w:sz w:val="26"/>
              </w:rPr>
              <w:t xml:space="preserve"> </w:t>
            </w:r>
            <w:r>
              <w:rPr>
                <w:sz w:val="26"/>
              </w:rPr>
              <w:t>2.300m</w:t>
            </w:r>
            <w:r>
              <w:rPr>
                <w:spacing w:val="-6"/>
                <w:sz w:val="26"/>
              </w:rPr>
              <w:t xml:space="preserve"> </w:t>
            </w:r>
            <w:r>
              <w:rPr>
                <w:sz w:val="26"/>
              </w:rPr>
              <w:t>x</w:t>
            </w:r>
            <w:r>
              <w:rPr>
                <w:spacing w:val="-4"/>
                <w:sz w:val="26"/>
              </w:rPr>
              <w:t xml:space="preserve"> </w:t>
            </w:r>
            <w:r>
              <w:rPr>
                <w:spacing w:val="-2"/>
                <w:sz w:val="26"/>
              </w:rPr>
              <w:t>2.300m</w:t>
            </w:r>
          </w:p>
          <w:p w:rsidR="001C5547" w:rsidRDefault="00DA7973">
            <w:pPr>
              <w:pStyle w:val="TableParagraph"/>
              <w:numPr>
                <w:ilvl w:val="0"/>
                <w:numId w:val="34"/>
              </w:numPr>
              <w:tabs>
                <w:tab w:val="left" w:pos="259"/>
              </w:tabs>
              <w:spacing w:line="298" w:lineRule="exact"/>
              <w:ind w:left="259" w:hanging="151"/>
              <w:jc w:val="left"/>
              <w:rPr>
                <w:sz w:val="26"/>
              </w:rPr>
            </w:pPr>
            <w:r>
              <w:rPr>
                <w:sz w:val="26"/>
              </w:rPr>
              <w:t>Kết</w:t>
            </w:r>
            <w:r>
              <w:rPr>
                <w:spacing w:val="-6"/>
                <w:sz w:val="26"/>
              </w:rPr>
              <w:t xml:space="preserve"> </w:t>
            </w:r>
            <w:r>
              <w:rPr>
                <w:sz w:val="26"/>
              </w:rPr>
              <w:t>cấu:</w:t>
            </w:r>
            <w:r>
              <w:rPr>
                <w:spacing w:val="-5"/>
                <w:sz w:val="26"/>
              </w:rPr>
              <w:t xml:space="preserve"> </w:t>
            </w:r>
            <w:r>
              <w:rPr>
                <w:spacing w:val="-4"/>
                <w:sz w:val="26"/>
              </w:rPr>
              <w:t>BTCT</w:t>
            </w:r>
          </w:p>
          <w:p w:rsidR="001C5547" w:rsidRDefault="00DA7973">
            <w:pPr>
              <w:pStyle w:val="TableParagraph"/>
              <w:numPr>
                <w:ilvl w:val="0"/>
                <w:numId w:val="34"/>
              </w:numPr>
              <w:tabs>
                <w:tab w:val="left" w:pos="259"/>
              </w:tabs>
              <w:spacing w:before="1" w:line="285" w:lineRule="exact"/>
              <w:ind w:left="259" w:hanging="151"/>
              <w:jc w:val="left"/>
              <w:rPr>
                <w:sz w:val="26"/>
              </w:rPr>
            </w:pPr>
            <w:r>
              <w:rPr>
                <w:sz w:val="26"/>
              </w:rPr>
              <w:t>Quy</w:t>
            </w:r>
            <w:r>
              <w:rPr>
                <w:spacing w:val="-9"/>
                <w:sz w:val="26"/>
              </w:rPr>
              <w:t xml:space="preserve"> </w:t>
            </w:r>
            <w:r>
              <w:rPr>
                <w:sz w:val="26"/>
              </w:rPr>
              <w:t>cách:</w:t>
            </w:r>
            <w:r>
              <w:rPr>
                <w:spacing w:val="-1"/>
                <w:sz w:val="26"/>
              </w:rPr>
              <w:t xml:space="preserve"> </w:t>
            </w:r>
            <w:r>
              <w:rPr>
                <w:sz w:val="26"/>
              </w:rPr>
              <w:t>có</w:t>
            </w:r>
            <w:r>
              <w:rPr>
                <w:spacing w:val="-3"/>
                <w:sz w:val="26"/>
              </w:rPr>
              <w:t xml:space="preserve"> </w:t>
            </w:r>
            <w:r>
              <w:rPr>
                <w:sz w:val="26"/>
              </w:rPr>
              <w:t>giỏ</w:t>
            </w:r>
            <w:r>
              <w:rPr>
                <w:spacing w:val="-4"/>
                <w:sz w:val="26"/>
              </w:rPr>
              <w:t xml:space="preserve"> </w:t>
            </w:r>
            <w:r>
              <w:rPr>
                <w:sz w:val="26"/>
              </w:rPr>
              <w:t>thu</w:t>
            </w:r>
            <w:r>
              <w:rPr>
                <w:spacing w:val="-2"/>
                <w:sz w:val="26"/>
              </w:rPr>
              <w:t xml:space="preserve"> </w:t>
            </w:r>
            <w:r>
              <w:rPr>
                <w:spacing w:val="-5"/>
                <w:sz w:val="26"/>
              </w:rPr>
              <w:t>rác</w:t>
            </w:r>
          </w:p>
        </w:tc>
        <w:tc>
          <w:tcPr>
            <w:tcW w:w="1702" w:type="dxa"/>
          </w:tcPr>
          <w:p w:rsidR="001C5547" w:rsidRDefault="00DA7973">
            <w:pPr>
              <w:pStyle w:val="TableParagraph"/>
              <w:spacing w:before="292"/>
              <w:ind w:left="12" w:right="2"/>
              <w:rPr>
                <w:sz w:val="26"/>
              </w:rPr>
            </w:pPr>
            <w:r>
              <w:rPr>
                <w:spacing w:val="-5"/>
                <w:sz w:val="26"/>
              </w:rPr>
              <w:t>02</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3"/>
              <w:ind w:left="8"/>
              <w:rPr>
                <w:sz w:val="26"/>
              </w:rPr>
            </w:pPr>
            <w:r>
              <w:rPr>
                <w:spacing w:val="-10"/>
                <w:sz w:val="26"/>
              </w:rPr>
              <w:t>3</w:t>
            </w:r>
          </w:p>
        </w:tc>
        <w:tc>
          <w:tcPr>
            <w:tcW w:w="1982" w:type="dxa"/>
          </w:tcPr>
          <w:p w:rsidR="001C5547" w:rsidRDefault="00DA7973">
            <w:pPr>
              <w:pStyle w:val="TableParagraph"/>
              <w:spacing w:before="293"/>
              <w:ind w:left="105"/>
              <w:jc w:val="left"/>
              <w:rPr>
                <w:sz w:val="26"/>
              </w:rPr>
            </w:pPr>
            <w:r>
              <w:rPr>
                <w:spacing w:val="-2"/>
                <w:sz w:val="26"/>
              </w:rPr>
              <w:t>Anoxic</w:t>
            </w:r>
          </w:p>
        </w:tc>
        <w:tc>
          <w:tcPr>
            <w:tcW w:w="4820" w:type="dxa"/>
          </w:tcPr>
          <w:p w:rsidR="001C5547" w:rsidRDefault="00DA7973">
            <w:pPr>
              <w:pStyle w:val="TableParagraph"/>
              <w:numPr>
                <w:ilvl w:val="0"/>
                <w:numId w:val="33"/>
              </w:numPr>
              <w:tabs>
                <w:tab w:val="left" w:pos="259"/>
              </w:tabs>
              <w:spacing w:line="294" w:lineRule="exact"/>
              <w:ind w:left="259" w:hanging="151"/>
              <w:jc w:val="left"/>
              <w:rPr>
                <w:sz w:val="26"/>
              </w:rPr>
            </w:pPr>
            <w:r>
              <w:rPr>
                <w:sz w:val="26"/>
              </w:rPr>
              <w:t>Kích</w:t>
            </w:r>
            <w:r>
              <w:rPr>
                <w:spacing w:val="-6"/>
                <w:sz w:val="26"/>
              </w:rPr>
              <w:t xml:space="preserve"> </w:t>
            </w:r>
            <w:r>
              <w:rPr>
                <w:sz w:val="26"/>
              </w:rPr>
              <w:t>thước:</w:t>
            </w:r>
            <w:r>
              <w:rPr>
                <w:spacing w:val="-4"/>
                <w:sz w:val="26"/>
              </w:rPr>
              <w:t xml:space="preserve"> </w:t>
            </w:r>
            <w:r>
              <w:rPr>
                <w:sz w:val="26"/>
              </w:rPr>
              <w:t>3.850m</w:t>
            </w:r>
            <w:r>
              <w:rPr>
                <w:spacing w:val="-6"/>
                <w:sz w:val="26"/>
              </w:rPr>
              <w:t xml:space="preserve"> </w:t>
            </w:r>
            <w:r>
              <w:rPr>
                <w:sz w:val="26"/>
              </w:rPr>
              <w:t>x</w:t>
            </w:r>
            <w:r>
              <w:rPr>
                <w:spacing w:val="-4"/>
                <w:sz w:val="26"/>
              </w:rPr>
              <w:t xml:space="preserve"> </w:t>
            </w:r>
            <w:r>
              <w:rPr>
                <w:spacing w:val="-5"/>
                <w:sz w:val="26"/>
              </w:rPr>
              <w:t>3m</w:t>
            </w:r>
          </w:p>
          <w:p w:rsidR="001C5547" w:rsidRDefault="00DA7973">
            <w:pPr>
              <w:pStyle w:val="TableParagraph"/>
              <w:numPr>
                <w:ilvl w:val="0"/>
                <w:numId w:val="33"/>
              </w:numPr>
              <w:tabs>
                <w:tab w:val="left" w:pos="259"/>
              </w:tabs>
              <w:spacing w:line="300" w:lineRule="exact"/>
              <w:ind w:right="808" w:firstLine="0"/>
              <w:jc w:val="left"/>
              <w:rPr>
                <w:sz w:val="26"/>
              </w:rPr>
            </w:pPr>
            <w:r>
              <w:rPr>
                <w:sz w:val="26"/>
              </w:rPr>
              <w:t>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3"/>
              <w:ind w:left="12"/>
              <w:rPr>
                <w:sz w:val="26"/>
              </w:rPr>
            </w:pPr>
            <w:r>
              <w:rPr>
                <w:spacing w:val="-5"/>
                <w:sz w:val="26"/>
              </w:rPr>
              <w:t>3,5</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4</w:t>
            </w:r>
          </w:p>
        </w:tc>
        <w:tc>
          <w:tcPr>
            <w:tcW w:w="1982" w:type="dxa"/>
          </w:tcPr>
          <w:p w:rsidR="001C5547" w:rsidRDefault="00DA7973">
            <w:pPr>
              <w:pStyle w:val="TableParagraph"/>
              <w:spacing w:before="292"/>
              <w:ind w:left="105"/>
              <w:jc w:val="left"/>
              <w:rPr>
                <w:sz w:val="26"/>
              </w:rPr>
            </w:pPr>
            <w:r>
              <w:rPr>
                <w:spacing w:val="-2"/>
                <w:sz w:val="26"/>
              </w:rPr>
              <w:t>Aerotank</w:t>
            </w:r>
          </w:p>
        </w:tc>
        <w:tc>
          <w:tcPr>
            <w:tcW w:w="4820" w:type="dxa"/>
          </w:tcPr>
          <w:p w:rsidR="001C5547" w:rsidRDefault="00DA7973">
            <w:pPr>
              <w:pStyle w:val="TableParagraph"/>
              <w:numPr>
                <w:ilvl w:val="0"/>
                <w:numId w:val="32"/>
              </w:numPr>
              <w:tabs>
                <w:tab w:val="left" w:pos="259"/>
              </w:tabs>
              <w:spacing w:line="291" w:lineRule="exact"/>
              <w:ind w:left="259" w:hanging="151"/>
              <w:jc w:val="left"/>
              <w:rPr>
                <w:sz w:val="26"/>
              </w:rPr>
            </w:pPr>
            <w:r>
              <w:rPr>
                <w:sz w:val="26"/>
              </w:rPr>
              <w:t>Kích</w:t>
            </w:r>
            <w:r>
              <w:rPr>
                <w:spacing w:val="-6"/>
                <w:sz w:val="26"/>
              </w:rPr>
              <w:t xml:space="preserve"> </w:t>
            </w:r>
            <w:r>
              <w:rPr>
                <w:sz w:val="26"/>
              </w:rPr>
              <w:t>thước:</w:t>
            </w:r>
            <w:r>
              <w:rPr>
                <w:spacing w:val="-3"/>
                <w:sz w:val="26"/>
              </w:rPr>
              <w:t xml:space="preserve"> </w:t>
            </w:r>
            <w:r>
              <w:rPr>
                <w:sz w:val="26"/>
              </w:rPr>
              <w:t>7,23m</w:t>
            </w:r>
            <w:r>
              <w:rPr>
                <w:spacing w:val="-5"/>
                <w:sz w:val="26"/>
              </w:rPr>
              <w:t xml:space="preserve"> </w:t>
            </w:r>
            <w:r>
              <w:rPr>
                <w:sz w:val="26"/>
              </w:rPr>
              <w:t>x</w:t>
            </w:r>
            <w:r>
              <w:rPr>
                <w:spacing w:val="-4"/>
                <w:sz w:val="26"/>
              </w:rPr>
              <w:t xml:space="preserve"> </w:t>
            </w:r>
            <w:r>
              <w:rPr>
                <w:spacing w:val="-2"/>
                <w:sz w:val="26"/>
              </w:rPr>
              <w:t>3,85m</w:t>
            </w:r>
          </w:p>
          <w:p w:rsidR="001C5547" w:rsidRDefault="00DA7973">
            <w:pPr>
              <w:pStyle w:val="TableParagraph"/>
              <w:numPr>
                <w:ilvl w:val="0"/>
                <w:numId w:val="32"/>
              </w:numPr>
              <w:tabs>
                <w:tab w:val="left" w:pos="259"/>
              </w:tabs>
              <w:spacing w:line="300" w:lineRule="atLeast"/>
              <w:ind w:right="808" w:firstLine="0"/>
              <w:jc w:val="left"/>
              <w:rPr>
                <w:sz w:val="26"/>
              </w:rPr>
            </w:pPr>
            <w:r>
              <w:rPr>
                <w:sz w:val="26"/>
              </w:rPr>
              <w:t>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Pr>
                <w:sz w:val="26"/>
              </w:rPr>
            </w:pPr>
            <w:r>
              <w:rPr>
                <w:spacing w:val="-5"/>
                <w:sz w:val="26"/>
              </w:rPr>
              <w:t>1,5</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5</w:t>
            </w:r>
          </w:p>
        </w:tc>
        <w:tc>
          <w:tcPr>
            <w:tcW w:w="1982" w:type="dxa"/>
          </w:tcPr>
          <w:p w:rsidR="001C5547" w:rsidRDefault="00DA7973">
            <w:pPr>
              <w:pStyle w:val="TableParagraph"/>
              <w:spacing w:before="292"/>
              <w:ind w:left="105"/>
              <w:jc w:val="left"/>
              <w:rPr>
                <w:sz w:val="26"/>
              </w:rPr>
            </w:pPr>
            <w:r>
              <w:rPr>
                <w:spacing w:val="-4"/>
                <w:sz w:val="26"/>
              </w:rPr>
              <w:t>Lắng</w:t>
            </w:r>
          </w:p>
        </w:tc>
        <w:tc>
          <w:tcPr>
            <w:tcW w:w="4820" w:type="dxa"/>
          </w:tcPr>
          <w:p w:rsidR="001C5547" w:rsidRDefault="00DA7973">
            <w:pPr>
              <w:pStyle w:val="TableParagraph"/>
              <w:spacing w:line="291" w:lineRule="exact"/>
              <w:ind w:left="173"/>
              <w:jc w:val="left"/>
              <w:rPr>
                <w:sz w:val="26"/>
              </w:rPr>
            </w:pPr>
            <w:r>
              <w:rPr>
                <w:sz w:val="26"/>
              </w:rPr>
              <w:t>Kích</w:t>
            </w:r>
            <w:r>
              <w:rPr>
                <w:spacing w:val="-5"/>
                <w:sz w:val="26"/>
              </w:rPr>
              <w:t xml:space="preserve"> </w:t>
            </w:r>
            <w:r>
              <w:rPr>
                <w:sz w:val="26"/>
              </w:rPr>
              <w:t>thước:</w:t>
            </w:r>
            <w:r>
              <w:rPr>
                <w:spacing w:val="-5"/>
                <w:sz w:val="26"/>
              </w:rPr>
              <w:t xml:space="preserve"> </w:t>
            </w:r>
            <w:r>
              <w:rPr>
                <w:sz w:val="26"/>
              </w:rPr>
              <w:t>2,3m</w:t>
            </w:r>
            <w:r>
              <w:rPr>
                <w:spacing w:val="-6"/>
                <w:sz w:val="26"/>
              </w:rPr>
              <w:t xml:space="preserve"> </w:t>
            </w:r>
            <w:r>
              <w:rPr>
                <w:sz w:val="26"/>
              </w:rPr>
              <w:t>x</w:t>
            </w:r>
            <w:r>
              <w:rPr>
                <w:spacing w:val="-3"/>
                <w:sz w:val="26"/>
              </w:rPr>
              <w:t xml:space="preserve"> </w:t>
            </w:r>
            <w:r>
              <w:rPr>
                <w:spacing w:val="-2"/>
                <w:sz w:val="26"/>
              </w:rPr>
              <w:t>1,88m</w:t>
            </w:r>
          </w:p>
          <w:p w:rsidR="001C5547" w:rsidRDefault="00DA7973">
            <w:pPr>
              <w:pStyle w:val="TableParagraph"/>
              <w:spacing w:line="298" w:lineRule="exact"/>
              <w:ind w:left="108" w:right="544"/>
              <w:jc w:val="left"/>
              <w:rPr>
                <w:sz w:val="26"/>
              </w:rPr>
            </w:pPr>
            <w:r>
              <w:rPr>
                <w:sz w:val="26"/>
              </w:rPr>
              <w:t>- 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ight="2"/>
              <w:rPr>
                <w:sz w:val="26"/>
              </w:rPr>
            </w:pPr>
            <w:r>
              <w:rPr>
                <w:spacing w:val="-10"/>
                <w:sz w:val="26"/>
              </w:rPr>
              <w:t>7</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6</w:t>
            </w:r>
          </w:p>
        </w:tc>
        <w:tc>
          <w:tcPr>
            <w:tcW w:w="1982" w:type="dxa"/>
          </w:tcPr>
          <w:p w:rsidR="001C5547" w:rsidRDefault="00DA7973">
            <w:pPr>
              <w:pStyle w:val="TableParagraph"/>
              <w:spacing w:before="292"/>
              <w:ind w:left="105"/>
              <w:jc w:val="left"/>
              <w:rPr>
                <w:sz w:val="26"/>
              </w:rPr>
            </w:pPr>
            <w:r>
              <w:rPr>
                <w:sz w:val="26"/>
              </w:rPr>
              <w:t>Trung</w:t>
            </w:r>
            <w:r>
              <w:rPr>
                <w:spacing w:val="-8"/>
                <w:sz w:val="26"/>
              </w:rPr>
              <w:t xml:space="preserve"> </w:t>
            </w:r>
            <w:r>
              <w:rPr>
                <w:spacing w:val="-4"/>
                <w:sz w:val="26"/>
              </w:rPr>
              <w:t>gian</w:t>
            </w:r>
          </w:p>
        </w:tc>
        <w:tc>
          <w:tcPr>
            <w:tcW w:w="4820" w:type="dxa"/>
          </w:tcPr>
          <w:p w:rsidR="001C5547" w:rsidRDefault="00DA7973">
            <w:pPr>
              <w:pStyle w:val="TableParagraph"/>
              <w:spacing w:line="291" w:lineRule="exact"/>
              <w:ind w:left="173"/>
              <w:jc w:val="left"/>
              <w:rPr>
                <w:sz w:val="26"/>
              </w:rPr>
            </w:pPr>
            <w:r>
              <w:rPr>
                <w:sz w:val="26"/>
              </w:rPr>
              <w:t>Kích</w:t>
            </w:r>
            <w:r>
              <w:rPr>
                <w:spacing w:val="-6"/>
                <w:sz w:val="26"/>
              </w:rPr>
              <w:t xml:space="preserve"> </w:t>
            </w:r>
            <w:r>
              <w:rPr>
                <w:sz w:val="26"/>
              </w:rPr>
              <w:t>thước:</w:t>
            </w:r>
            <w:r>
              <w:rPr>
                <w:spacing w:val="-5"/>
                <w:sz w:val="26"/>
              </w:rPr>
              <w:t xml:space="preserve"> </w:t>
            </w:r>
            <w:r>
              <w:rPr>
                <w:sz w:val="26"/>
              </w:rPr>
              <w:t>2,395m</w:t>
            </w:r>
            <w:r>
              <w:rPr>
                <w:spacing w:val="-5"/>
                <w:sz w:val="26"/>
              </w:rPr>
              <w:t xml:space="preserve"> </w:t>
            </w:r>
            <w:r>
              <w:rPr>
                <w:sz w:val="26"/>
              </w:rPr>
              <w:t>x</w:t>
            </w:r>
            <w:r>
              <w:rPr>
                <w:spacing w:val="-3"/>
                <w:sz w:val="26"/>
              </w:rPr>
              <w:t xml:space="preserve"> </w:t>
            </w:r>
            <w:r>
              <w:rPr>
                <w:spacing w:val="-2"/>
                <w:sz w:val="26"/>
              </w:rPr>
              <w:t>1,88m</w:t>
            </w:r>
          </w:p>
          <w:p w:rsidR="001C5547" w:rsidRDefault="00DA7973">
            <w:pPr>
              <w:pStyle w:val="TableParagraph"/>
              <w:spacing w:line="298" w:lineRule="exact"/>
              <w:ind w:left="108" w:right="544"/>
              <w:jc w:val="left"/>
              <w:rPr>
                <w:sz w:val="26"/>
              </w:rPr>
            </w:pPr>
            <w:r>
              <w:rPr>
                <w:sz w:val="26"/>
              </w:rPr>
              <w:t>- 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Pr>
                <w:sz w:val="26"/>
              </w:rPr>
            </w:pPr>
            <w:r>
              <w:rPr>
                <w:spacing w:val="-5"/>
                <w:sz w:val="26"/>
              </w:rPr>
              <w:t>0,5</w:t>
            </w:r>
          </w:p>
        </w:tc>
        <w:tc>
          <w:tcPr>
            <w:tcW w:w="1418" w:type="dxa"/>
          </w:tcPr>
          <w:p w:rsidR="001C5547" w:rsidRDefault="001C5547">
            <w:pPr>
              <w:pStyle w:val="TableParagraph"/>
              <w:jc w:val="left"/>
              <w:rPr>
                <w:sz w:val="24"/>
              </w:rPr>
            </w:pPr>
          </w:p>
        </w:tc>
      </w:tr>
      <w:tr w:rsidR="001C5547">
        <w:trPr>
          <w:trHeight w:val="897"/>
        </w:trPr>
        <w:tc>
          <w:tcPr>
            <w:tcW w:w="564" w:type="dxa"/>
          </w:tcPr>
          <w:p w:rsidR="001C5547" w:rsidRDefault="00DA7973">
            <w:pPr>
              <w:pStyle w:val="TableParagraph"/>
              <w:spacing w:before="292"/>
              <w:ind w:left="8"/>
              <w:rPr>
                <w:sz w:val="26"/>
              </w:rPr>
            </w:pPr>
            <w:r>
              <w:rPr>
                <w:spacing w:val="-10"/>
                <w:sz w:val="26"/>
              </w:rPr>
              <w:t>7</w:t>
            </w:r>
          </w:p>
        </w:tc>
        <w:tc>
          <w:tcPr>
            <w:tcW w:w="1982" w:type="dxa"/>
          </w:tcPr>
          <w:p w:rsidR="001C5547" w:rsidRDefault="00DA7973">
            <w:pPr>
              <w:pStyle w:val="TableParagraph"/>
              <w:spacing w:before="292"/>
              <w:ind w:left="105"/>
              <w:jc w:val="left"/>
              <w:rPr>
                <w:sz w:val="26"/>
              </w:rPr>
            </w:pPr>
            <w:r>
              <w:rPr>
                <w:spacing w:val="-5"/>
                <w:sz w:val="26"/>
              </w:rPr>
              <w:t>Lọc</w:t>
            </w:r>
          </w:p>
        </w:tc>
        <w:tc>
          <w:tcPr>
            <w:tcW w:w="4820" w:type="dxa"/>
          </w:tcPr>
          <w:p w:rsidR="001C5547" w:rsidRDefault="00DA7973">
            <w:pPr>
              <w:pStyle w:val="TableParagraph"/>
              <w:spacing w:line="291" w:lineRule="exact"/>
              <w:ind w:left="173"/>
              <w:jc w:val="left"/>
              <w:rPr>
                <w:sz w:val="26"/>
              </w:rPr>
            </w:pPr>
            <w:r>
              <w:rPr>
                <w:sz w:val="26"/>
              </w:rPr>
              <w:t>Kích</w:t>
            </w:r>
            <w:r>
              <w:rPr>
                <w:spacing w:val="-5"/>
                <w:sz w:val="26"/>
              </w:rPr>
              <w:t xml:space="preserve"> </w:t>
            </w:r>
            <w:r>
              <w:rPr>
                <w:sz w:val="26"/>
              </w:rPr>
              <w:t>thước:</w:t>
            </w:r>
            <w:r>
              <w:rPr>
                <w:spacing w:val="-5"/>
                <w:sz w:val="26"/>
              </w:rPr>
              <w:t xml:space="preserve"> </w:t>
            </w:r>
            <w:r>
              <w:rPr>
                <w:sz w:val="26"/>
              </w:rPr>
              <w:t>1,7m</w:t>
            </w:r>
            <w:r>
              <w:rPr>
                <w:spacing w:val="-6"/>
                <w:sz w:val="26"/>
              </w:rPr>
              <w:t xml:space="preserve"> </w:t>
            </w:r>
            <w:r>
              <w:rPr>
                <w:sz w:val="26"/>
              </w:rPr>
              <w:t>x</w:t>
            </w:r>
            <w:r>
              <w:rPr>
                <w:spacing w:val="-3"/>
                <w:sz w:val="26"/>
              </w:rPr>
              <w:t xml:space="preserve"> </w:t>
            </w:r>
            <w:r>
              <w:rPr>
                <w:spacing w:val="-5"/>
                <w:sz w:val="26"/>
              </w:rPr>
              <w:t>1m</w:t>
            </w:r>
          </w:p>
          <w:p w:rsidR="001C5547" w:rsidRDefault="00DA7973">
            <w:pPr>
              <w:pStyle w:val="TableParagraph"/>
              <w:spacing w:line="298" w:lineRule="exact"/>
              <w:ind w:left="108" w:right="544"/>
              <w:jc w:val="left"/>
              <w:rPr>
                <w:sz w:val="26"/>
              </w:rPr>
            </w:pPr>
            <w:r>
              <w:rPr>
                <w:sz w:val="26"/>
              </w:rPr>
              <w:t>- 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ight="2"/>
              <w:rPr>
                <w:sz w:val="26"/>
              </w:rPr>
            </w:pPr>
            <w:r>
              <w:rPr>
                <w:spacing w:val="-10"/>
                <w:sz w:val="26"/>
              </w:rPr>
              <w:t>1</w:t>
            </w:r>
          </w:p>
        </w:tc>
        <w:tc>
          <w:tcPr>
            <w:tcW w:w="1418" w:type="dxa"/>
          </w:tcPr>
          <w:p w:rsidR="001C5547" w:rsidRDefault="00DA7973">
            <w:pPr>
              <w:pStyle w:val="TableParagraph"/>
              <w:spacing w:before="292"/>
              <w:ind w:left="312"/>
              <w:jc w:val="left"/>
              <w:rPr>
                <w:sz w:val="26"/>
              </w:rPr>
            </w:pPr>
            <w:r>
              <w:rPr>
                <w:spacing w:val="-2"/>
                <w:sz w:val="26"/>
              </w:rPr>
              <w:t>Chlorin</w:t>
            </w:r>
          </w:p>
        </w:tc>
      </w:tr>
      <w:tr w:rsidR="001C5547">
        <w:trPr>
          <w:trHeight w:val="897"/>
        </w:trPr>
        <w:tc>
          <w:tcPr>
            <w:tcW w:w="564" w:type="dxa"/>
          </w:tcPr>
          <w:p w:rsidR="001C5547" w:rsidRDefault="00DA7973">
            <w:pPr>
              <w:pStyle w:val="TableParagraph"/>
              <w:spacing w:before="292"/>
              <w:ind w:left="8"/>
              <w:rPr>
                <w:sz w:val="26"/>
              </w:rPr>
            </w:pPr>
            <w:r>
              <w:rPr>
                <w:spacing w:val="-10"/>
                <w:sz w:val="26"/>
              </w:rPr>
              <w:t>8</w:t>
            </w:r>
          </w:p>
        </w:tc>
        <w:tc>
          <w:tcPr>
            <w:tcW w:w="1982" w:type="dxa"/>
          </w:tcPr>
          <w:p w:rsidR="001C5547" w:rsidRDefault="00DA7973">
            <w:pPr>
              <w:pStyle w:val="TableParagraph"/>
              <w:spacing w:before="292"/>
              <w:ind w:left="105"/>
              <w:jc w:val="left"/>
              <w:rPr>
                <w:sz w:val="26"/>
              </w:rPr>
            </w:pPr>
            <w:r>
              <w:rPr>
                <w:sz w:val="26"/>
              </w:rPr>
              <w:t>Khử</w:t>
            </w:r>
            <w:r>
              <w:rPr>
                <w:spacing w:val="-6"/>
                <w:sz w:val="26"/>
              </w:rPr>
              <w:t xml:space="preserve"> </w:t>
            </w:r>
            <w:r>
              <w:rPr>
                <w:spacing w:val="-2"/>
                <w:sz w:val="26"/>
              </w:rPr>
              <w:t>trùng</w:t>
            </w:r>
          </w:p>
        </w:tc>
        <w:tc>
          <w:tcPr>
            <w:tcW w:w="4820" w:type="dxa"/>
          </w:tcPr>
          <w:p w:rsidR="001C5547" w:rsidRDefault="00DA7973">
            <w:pPr>
              <w:pStyle w:val="TableParagraph"/>
              <w:spacing w:line="291" w:lineRule="exact"/>
              <w:ind w:left="173"/>
              <w:jc w:val="left"/>
              <w:rPr>
                <w:sz w:val="26"/>
              </w:rPr>
            </w:pPr>
            <w:r>
              <w:rPr>
                <w:sz w:val="26"/>
              </w:rPr>
              <w:t>Kích</w:t>
            </w:r>
            <w:r>
              <w:rPr>
                <w:spacing w:val="-5"/>
                <w:sz w:val="26"/>
              </w:rPr>
              <w:t xml:space="preserve"> </w:t>
            </w:r>
            <w:r>
              <w:rPr>
                <w:sz w:val="26"/>
              </w:rPr>
              <w:t>thước:</w:t>
            </w:r>
            <w:r>
              <w:rPr>
                <w:spacing w:val="-5"/>
                <w:sz w:val="26"/>
              </w:rPr>
              <w:t xml:space="preserve"> </w:t>
            </w:r>
            <w:r>
              <w:rPr>
                <w:sz w:val="26"/>
              </w:rPr>
              <w:t>0,74m</w:t>
            </w:r>
            <w:r>
              <w:rPr>
                <w:spacing w:val="-7"/>
                <w:sz w:val="26"/>
              </w:rPr>
              <w:t xml:space="preserve"> </w:t>
            </w:r>
            <w:r>
              <w:rPr>
                <w:sz w:val="26"/>
              </w:rPr>
              <w:t>x</w:t>
            </w:r>
            <w:r>
              <w:rPr>
                <w:spacing w:val="-3"/>
                <w:sz w:val="26"/>
              </w:rPr>
              <w:t xml:space="preserve"> </w:t>
            </w:r>
            <w:r>
              <w:rPr>
                <w:spacing w:val="-2"/>
                <w:sz w:val="26"/>
              </w:rPr>
              <w:t>0,74m</w:t>
            </w:r>
          </w:p>
          <w:p w:rsidR="001C5547" w:rsidRDefault="00DA7973">
            <w:pPr>
              <w:pStyle w:val="TableParagraph"/>
              <w:spacing w:line="298" w:lineRule="exact"/>
              <w:ind w:left="108" w:right="544"/>
              <w:jc w:val="left"/>
              <w:rPr>
                <w:sz w:val="26"/>
              </w:rPr>
            </w:pPr>
            <w:r>
              <w:rPr>
                <w:sz w:val="26"/>
              </w:rPr>
              <w:t>- Kết cấu: đáy BTCT, tường bê tông Phủ</w:t>
            </w:r>
            <w:r>
              <w:rPr>
                <w:spacing w:val="-8"/>
                <w:sz w:val="26"/>
              </w:rPr>
              <w:t xml:space="preserve"> </w:t>
            </w:r>
            <w:r>
              <w:rPr>
                <w:sz w:val="26"/>
              </w:rPr>
              <w:t>composite</w:t>
            </w:r>
            <w:r>
              <w:rPr>
                <w:spacing w:val="-8"/>
                <w:sz w:val="26"/>
              </w:rPr>
              <w:t xml:space="preserve"> </w:t>
            </w:r>
            <w:r>
              <w:rPr>
                <w:sz w:val="26"/>
              </w:rPr>
              <w:t>chống</w:t>
            </w:r>
            <w:r>
              <w:rPr>
                <w:spacing w:val="-8"/>
                <w:sz w:val="26"/>
              </w:rPr>
              <w:t xml:space="preserve"> </w:t>
            </w:r>
            <w:r>
              <w:rPr>
                <w:sz w:val="26"/>
              </w:rPr>
              <w:t>thấm</w:t>
            </w:r>
            <w:r>
              <w:rPr>
                <w:spacing w:val="-8"/>
                <w:sz w:val="26"/>
              </w:rPr>
              <w:t xml:space="preserve"> </w:t>
            </w:r>
            <w:r>
              <w:rPr>
                <w:sz w:val="26"/>
              </w:rPr>
              <w:t>mặt</w:t>
            </w:r>
            <w:r>
              <w:rPr>
                <w:spacing w:val="-8"/>
                <w:sz w:val="26"/>
              </w:rPr>
              <w:t xml:space="preserve"> </w:t>
            </w:r>
            <w:r>
              <w:rPr>
                <w:sz w:val="26"/>
              </w:rPr>
              <w:t>trong</w:t>
            </w:r>
          </w:p>
        </w:tc>
        <w:tc>
          <w:tcPr>
            <w:tcW w:w="1702" w:type="dxa"/>
          </w:tcPr>
          <w:p w:rsidR="001C5547" w:rsidRDefault="00DA7973">
            <w:pPr>
              <w:pStyle w:val="TableParagraph"/>
              <w:spacing w:before="292"/>
              <w:ind w:left="12" w:right="2"/>
              <w:rPr>
                <w:sz w:val="26"/>
              </w:rPr>
            </w:pPr>
            <w:r>
              <w:rPr>
                <w:spacing w:val="-10"/>
                <w:sz w:val="26"/>
              </w:rPr>
              <w:t>1</w:t>
            </w:r>
          </w:p>
        </w:tc>
        <w:tc>
          <w:tcPr>
            <w:tcW w:w="1418" w:type="dxa"/>
          </w:tcPr>
          <w:p w:rsidR="001C5547" w:rsidRDefault="001C5547">
            <w:pPr>
              <w:pStyle w:val="TableParagraph"/>
              <w:jc w:val="left"/>
              <w:rPr>
                <w:sz w:val="24"/>
              </w:rPr>
            </w:pPr>
          </w:p>
        </w:tc>
      </w:tr>
    </w:tbl>
    <w:p w:rsidR="001C5547" w:rsidRDefault="001C5547">
      <w:pPr>
        <w:pStyle w:val="BodyText"/>
        <w:spacing w:before="222"/>
        <w:rPr>
          <w:b/>
          <w:i/>
        </w:rPr>
      </w:pPr>
    </w:p>
    <w:p w:rsidR="001C5547" w:rsidRDefault="00DA7973">
      <w:pPr>
        <w:pStyle w:val="Heading3"/>
        <w:numPr>
          <w:ilvl w:val="2"/>
          <w:numId w:val="46"/>
        </w:numPr>
        <w:tabs>
          <w:tab w:val="left" w:pos="972"/>
        </w:tabs>
        <w:ind w:left="972" w:hanging="452"/>
      </w:pPr>
      <w:bookmarkStart w:id="138" w:name="_bookmark137"/>
      <w:bookmarkEnd w:id="138"/>
      <w:r>
        <w:t>Hệ</w:t>
      </w:r>
      <w:r>
        <w:rPr>
          <w:spacing w:val="-5"/>
        </w:rPr>
        <w:t xml:space="preserve"> </w:t>
      </w:r>
      <w:r>
        <w:t>thống,</w:t>
      </w:r>
      <w:r>
        <w:rPr>
          <w:spacing w:val="-5"/>
        </w:rPr>
        <w:t xml:space="preserve"> </w:t>
      </w:r>
      <w:r>
        <w:t>thiết</w:t>
      </w:r>
      <w:r>
        <w:rPr>
          <w:spacing w:val="-5"/>
        </w:rPr>
        <w:t xml:space="preserve"> </w:t>
      </w:r>
      <w:r>
        <w:t>bị</w:t>
      </w:r>
      <w:r>
        <w:rPr>
          <w:spacing w:val="-3"/>
        </w:rPr>
        <w:t xml:space="preserve"> </w:t>
      </w:r>
      <w:r>
        <w:t>quan</w:t>
      </w:r>
      <w:r>
        <w:rPr>
          <w:spacing w:val="-4"/>
        </w:rPr>
        <w:t xml:space="preserve"> </w:t>
      </w:r>
      <w:r>
        <w:t>trắc</w:t>
      </w:r>
      <w:r>
        <w:rPr>
          <w:spacing w:val="-3"/>
        </w:rPr>
        <w:t xml:space="preserve"> </w:t>
      </w:r>
      <w:r>
        <w:t>nước</w:t>
      </w:r>
      <w:r>
        <w:rPr>
          <w:spacing w:val="-4"/>
        </w:rPr>
        <w:t xml:space="preserve"> </w:t>
      </w:r>
      <w:r>
        <w:t>thải</w:t>
      </w:r>
      <w:r>
        <w:rPr>
          <w:spacing w:val="-5"/>
        </w:rPr>
        <w:t xml:space="preserve"> </w:t>
      </w:r>
      <w:r>
        <w:t>tự</w:t>
      </w:r>
      <w:r>
        <w:rPr>
          <w:spacing w:val="-4"/>
        </w:rPr>
        <w:t xml:space="preserve"> </w:t>
      </w:r>
      <w:r>
        <w:t>động,</w:t>
      </w:r>
      <w:r>
        <w:rPr>
          <w:spacing w:val="-5"/>
        </w:rPr>
        <w:t xml:space="preserve"> </w:t>
      </w:r>
      <w:r>
        <w:t>liên</w:t>
      </w:r>
      <w:r>
        <w:rPr>
          <w:spacing w:val="-5"/>
        </w:rPr>
        <w:t xml:space="preserve"> </w:t>
      </w:r>
      <w:r>
        <w:rPr>
          <w:spacing w:val="-4"/>
        </w:rPr>
        <w:t>tục:</w:t>
      </w:r>
    </w:p>
    <w:p w:rsidR="001C5547" w:rsidRDefault="00DA7973">
      <w:pPr>
        <w:pStyle w:val="BodyText"/>
        <w:spacing w:before="40" w:line="271" w:lineRule="auto"/>
        <w:ind w:left="520" w:right="473" w:firstLine="403"/>
      </w:pPr>
      <w:r>
        <w:rPr>
          <w:rFonts w:ascii="Symbol" w:hAnsi="Symbol"/>
        </w:rPr>
        <w:t></w:t>
      </w:r>
      <w:r>
        <w:rPr>
          <w:spacing w:val="80"/>
        </w:rPr>
        <w:t xml:space="preserve"> </w:t>
      </w:r>
      <w:r>
        <w:t>Hệ</w:t>
      </w:r>
      <w:r>
        <w:rPr>
          <w:spacing w:val="-3"/>
        </w:rPr>
        <w:t xml:space="preserve"> </w:t>
      </w:r>
      <w:r>
        <w:t>thống,</w:t>
      </w:r>
      <w:r>
        <w:rPr>
          <w:spacing w:val="-3"/>
        </w:rPr>
        <w:t xml:space="preserve"> </w:t>
      </w:r>
      <w:r>
        <w:t>thiết</w:t>
      </w:r>
      <w:r>
        <w:rPr>
          <w:spacing w:val="-3"/>
        </w:rPr>
        <w:t xml:space="preserve"> </w:t>
      </w:r>
      <w:r>
        <w:t>bị quan trắc</w:t>
      </w:r>
      <w:r>
        <w:rPr>
          <w:spacing w:val="-2"/>
        </w:rPr>
        <w:t xml:space="preserve"> </w:t>
      </w:r>
      <w:r>
        <w:t>nước</w:t>
      </w:r>
      <w:r>
        <w:rPr>
          <w:spacing w:val="-2"/>
        </w:rPr>
        <w:t xml:space="preserve"> </w:t>
      </w:r>
      <w:r>
        <w:t>thải</w:t>
      </w:r>
      <w:r>
        <w:rPr>
          <w:spacing w:val="-3"/>
        </w:rPr>
        <w:t xml:space="preserve"> </w:t>
      </w:r>
      <w:r>
        <w:t>tự</w:t>
      </w:r>
      <w:r>
        <w:rPr>
          <w:spacing w:val="-2"/>
        </w:rPr>
        <w:t xml:space="preserve"> </w:t>
      </w:r>
      <w:r>
        <w:t>động,</w:t>
      </w:r>
      <w:r>
        <w:rPr>
          <w:spacing w:val="-1"/>
        </w:rPr>
        <w:t xml:space="preserve"> </w:t>
      </w:r>
      <w:r>
        <w:t>liên</w:t>
      </w:r>
      <w:r>
        <w:rPr>
          <w:spacing w:val="-3"/>
        </w:rPr>
        <w:t xml:space="preserve"> </w:t>
      </w:r>
      <w:r>
        <w:t>tục:</w:t>
      </w:r>
      <w:r>
        <w:rPr>
          <w:spacing w:val="-3"/>
        </w:rPr>
        <w:t xml:space="preserve"> </w:t>
      </w:r>
      <w:r>
        <w:t>Không</w:t>
      </w:r>
      <w:r>
        <w:rPr>
          <w:spacing w:val="-3"/>
        </w:rPr>
        <w:t xml:space="preserve"> </w:t>
      </w:r>
      <w:r>
        <w:t>thuộc</w:t>
      </w:r>
      <w:r>
        <w:rPr>
          <w:spacing w:val="-2"/>
        </w:rPr>
        <w:t xml:space="preserve"> </w:t>
      </w:r>
      <w:r>
        <w:t>đối</w:t>
      </w:r>
      <w:r>
        <w:rPr>
          <w:spacing w:val="-3"/>
        </w:rPr>
        <w:t xml:space="preserve"> </w:t>
      </w:r>
      <w:r>
        <w:t>tượng</w:t>
      </w:r>
      <w:r>
        <w:rPr>
          <w:spacing w:val="-3"/>
        </w:rPr>
        <w:t xml:space="preserve"> </w:t>
      </w:r>
      <w:r>
        <w:t>phải</w:t>
      </w:r>
      <w:r>
        <w:rPr>
          <w:spacing w:val="-1"/>
        </w:rPr>
        <w:t xml:space="preserve"> </w:t>
      </w:r>
      <w:r>
        <w:t>lắp đặt theo quy định tại Điều 97 Nghị định số 08/2022/NĐ-CP ngày 10/01/2022 của Chính phủ.</w:t>
      </w:r>
    </w:p>
    <w:p w:rsidR="001C5547" w:rsidRDefault="00DA7973">
      <w:pPr>
        <w:pStyle w:val="Heading3"/>
        <w:numPr>
          <w:ilvl w:val="2"/>
          <w:numId w:val="46"/>
        </w:numPr>
        <w:tabs>
          <w:tab w:val="left" w:pos="972"/>
        </w:tabs>
        <w:spacing w:before="214"/>
        <w:ind w:left="972" w:hanging="452"/>
      </w:pPr>
      <w:bookmarkStart w:id="139" w:name="_bookmark138"/>
      <w:bookmarkEnd w:id="139"/>
      <w:r>
        <w:t>Biện</w:t>
      </w:r>
      <w:r>
        <w:rPr>
          <w:spacing w:val="-4"/>
        </w:rPr>
        <w:t xml:space="preserve"> </w:t>
      </w:r>
      <w:r>
        <w:t>pháp,</w:t>
      </w:r>
      <w:r>
        <w:rPr>
          <w:spacing w:val="-4"/>
        </w:rPr>
        <w:t xml:space="preserve"> </w:t>
      </w:r>
      <w:r>
        <w:t>công</w:t>
      </w:r>
      <w:r>
        <w:rPr>
          <w:spacing w:val="-6"/>
        </w:rPr>
        <w:t xml:space="preserve"> </w:t>
      </w:r>
      <w:r>
        <w:t>trình,</w:t>
      </w:r>
      <w:r>
        <w:rPr>
          <w:spacing w:val="-5"/>
        </w:rPr>
        <w:t xml:space="preserve"> </w:t>
      </w:r>
      <w:r>
        <w:t>thiết</w:t>
      </w:r>
      <w:r>
        <w:rPr>
          <w:spacing w:val="-3"/>
        </w:rPr>
        <w:t xml:space="preserve"> </w:t>
      </w:r>
      <w:r>
        <w:t>bị</w:t>
      </w:r>
      <w:r>
        <w:rPr>
          <w:spacing w:val="-6"/>
        </w:rPr>
        <w:t xml:space="preserve"> </w:t>
      </w:r>
      <w:r>
        <w:t>phòng,</w:t>
      </w:r>
      <w:r>
        <w:rPr>
          <w:spacing w:val="-5"/>
        </w:rPr>
        <w:t xml:space="preserve"> </w:t>
      </w:r>
      <w:r>
        <w:t>ứng</w:t>
      </w:r>
      <w:r>
        <w:rPr>
          <w:spacing w:val="-6"/>
        </w:rPr>
        <w:t xml:space="preserve"> </w:t>
      </w:r>
      <w:r>
        <w:t>phó</w:t>
      </w:r>
      <w:r>
        <w:rPr>
          <w:spacing w:val="-5"/>
        </w:rPr>
        <w:t xml:space="preserve"> </w:t>
      </w:r>
      <w:r>
        <w:t>sự</w:t>
      </w:r>
      <w:r>
        <w:rPr>
          <w:spacing w:val="-3"/>
        </w:rPr>
        <w:t xml:space="preserve"> </w:t>
      </w:r>
      <w:r>
        <w:rPr>
          <w:spacing w:val="-5"/>
        </w:rPr>
        <w:t>cố</w:t>
      </w:r>
    </w:p>
    <w:p w:rsidR="001C5547" w:rsidRDefault="00DA7973">
      <w:pPr>
        <w:pStyle w:val="ListParagraph"/>
        <w:numPr>
          <w:ilvl w:val="0"/>
          <w:numId w:val="31"/>
        </w:numPr>
        <w:tabs>
          <w:tab w:val="left" w:pos="1239"/>
        </w:tabs>
        <w:spacing w:before="40" w:line="271" w:lineRule="auto"/>
        <w:ind w:right="653" w:firstLine="403"/>
        <w:rPr>
          <w:sz w:val="26"/>
        </w:rPr>
      </w:pPr>
      <w:r>
        <w:rPr>
          <w:sz w:val="26"/>
        </w:rPr>
        <w:t>Vận</w:t>
      </w:r>
      <w:r>
        <w:rPr>
          <w:spacing w:val="-2"/>
          <w:sz w:val="26"/>
        </w:rPr>
        <w:t xml:space="preserve"> </w:t>
      </w:r>
      <w:r>
        <w:rPr>
          <w:sz w:val="26"/>
        </w:rPr>
        <w:t>hành</w:t>
      </w:r>
      <w:r>
        <w:rPr>
          <w:spacing w:val="-2"/>
          <w:sz w:val="26"/>
        </w:rPr>
        <w:t xml:space="preserve"> </w:t>
      </w:r>
      <w:r>
        <w:rPr>
          <w:sz w:val="26"/>
        </w:rPr>
        <w:t>theo</w:t>
      </w:r>
      <w:r>
        <w:rPr>
          <w:spacing w:val="-2"/>
          <w:sz w:val="26"/>
        </w:rPr>
        <w:t xml:space="preserve"> </w:t>
      </w:r>
      <w:r>
        <w:rPr>
          <w:sz w:val="26"/>
        </w:rPr>
        <w:t>quy</w:t>
      </w:r>
      <w:r>
        <w:rPr>
          <w:spacing w:val="-5"/>
          <w:sz w:val="26"/>
        </w:rPr>
        <w:t xml:space="preserve"> </w:t>
      </w:r>
      <w:r>
        <w:rPr>
          <w:sz w:val="26"/>
        </w:rPr>
        <w:t>trình,</w:t>
      </w:r>
      <w:r>
        <w:rPr>
          <w:spacing w:val="-2"/>
          <w:sz w:val="26"/>
        </w:rPr>
        <w:t xml:space="preserve"> </w:t>
      </w:r>
      <w:r>
        <w:rPr>
          <w:sz w:val="26"/>
        </w:rPr>
        <w:t>thường</w:t>
      </w:r>
      <w:r>
        <w:rPr>
          <w:spacing w:val="-2"/>
          <w:sz w:val="26"/>
        </w:rPr>
        <w:t xml:space="preserve"> </w:t>
      </w:r>
      <w:r>
        <w:rPr>
          <w:sz w:val="26"/>
        </w:rPr>
        <w:t>xuyên</w:t>
      </w:r>
      <w:r>
        <w:rPr>
          <w:spacing w:val="-2"/>
          <w:sz w:val="26"/>
        </w:rPr>
        <w:t xml:space="preserve"> </w:t>
      </w:r>
      <w:r>
        <w:rPr>
          <w:sz w:val="26"/>
        </w:rPr>
        <w:t>theo dõi</w:t>
      </w:r>
      <w:r>
        <w:rPr>
          <w:spacing w:val="-2"/>
          <w:sz w:val="26"/>
        </w:rPr>
        <w:t xml:space="preserve"> </w:t>
      </w:r>
      <w:r>
        <w:rPr>
          <w:sz w:val="26"/>
        </w:rPr>
        <w:t>hoạt</w:t>
      </w:r>
      <w:r>
        <w:rPr>
          <w:spacing w:val="-2"/>
          <w:sz w:val="26"/>
        </w:rPr>
        <w:t xml:space="preserve"> </w:t>
      </w:r>
      <w:r>
        <w:rPr>
          <w:sz w:val="26"/>
        </w:rPr>
        <w:t>động,</w:t>
      </w:r>
      <w:r>
        <w:rPr>
          <w:spacing w:val="-2"/>
          <w:sz w:val="26"/>
        </w:rPr>
        <w:t xml:space="preserve"> </w:t>
      </w:r>
      <w:r>
        <w:rPr>
          <w:sz w:val="26"/>
        </w:rPr>
        <w:t>bảo</w:t>
      </w:r>
      <w:r>
        <w:rPr>
          <w:spacing w:val="-2"/>
          <w:sz w:val="26"/>
        </w:rPr>
        <w:t xml:space="preserve"> </w:t>
      </w:r>
      <w:r>
        <w:rPr>
          <w:sz w:val="26"/>
        </w:rPr>
        <w:t>trì,</w:t>
      </w:r>
      <w:r>
        <w:rPr>
          <w:spacing w:val="-2"/>
          <w:sz w:val="26"/>
        </w:rPr>
        <w:t xml:space="preserve"> </w:t>
      </w:r>
      <w:r>
        <w:rPr>
          <w:sz w:val="26"/>
        </w:rPr>
        <w:t>bảo</w:t>
      </w:r>
      <w:r>
        <w:rPr>
          <w:spacing w:val="-2"/>
          <w:sz w:val="26"/>
        </w:rPr>
        <w:t xml:space="preserve"> </w:t>
      </w:r>
      <w:r>
        <w:rPr>
          <w:sz w:val="26"/>
        </w:rPr>
        <w:t>dưỡng</w:t>
      </w:r>
      <w:r>
        <w:rPr>
          <w:spacing w:val="-2"/>
          <w:sz w:val="26"/>
        </w:rPr>
        <w:t xml:space="preserve"> </w:t>
      </w:r>
      <w:r>
        <w:rPr>
          <w:sz w:val="26"/>
        </w:rPr>
        <w:t>định</w:t>
      </w:r>
      <w:r>
        <w:rPr>
          <w:spacing w:val="-2"/>
          <w:sz w:val="26"/>
        </w:rPr>
        <w:t xml:space="preserve"> </w:t>
      </w:r>
      <w:r>
        <w:rPr>
          <w:sz w:val="26"/>
        </w:rPr>
        <w:t>kỳ thiết bị.</w:t>
      </w:r>
    </w:p>
    <w:p w:rsidR="001C5547" w:rsidRDefault="00DA7973">
      <w:pPr>
        <w:pStyle w:val="ListParagraph"/>
        <w:numPr>
          <w:ilvl w:val="0"/>
          <w:numId w:val="31"/>
        </w:numPr>
        <w:tabs>
          <w:tab w:val="left" w:pos="1239"/>
        </w:tabs>
        <w:spacing w:before="169" w:line="273" w:lineRule="auto"/>
        <w:ind w:right="631" w:firstLine="427"/>
        <w:rPr>
          <w:sz w:val="26"/>
        </w:rPr>
      </w:pPr>
      <w:r>
        <w:rPr>
          <w:spacing w:val="-6"/>
          <w:sz w:val="26"/>
        </w:rPr>
        <w:t>Thường</w:t>
      </w:r>
      <w:r>
        <w:rPr>
          <w:spacing w:val="-9"/>
          <w:sz w:val="26"/>
        </w:rPr>
        <w:t xml:space="preserve"> </w:t>
      </w:r>
      <w:r>
        <w:rPr>
          <w:spacing w:val="-6"/>
          <w:sz w:val="26"/>
        </w:rPr>
        <w:t>xuyên</w:t>
      </w:r>
      <w:r>
        <w:rPr>
          <w:spacing w:val="-7"/>
          <w:sz w:val="26"/>
        </w:rPr>
        <w:t xml:space="preserve"> </w:t>
      </w:r>
      <w:r>
        <w:rPr>
          <w:spacing w:val="-6"/>
          <w:sz w:val="26"/>
        </w:rPr>
        <w:t>theo</w:t>
      </w:r>
      <w:r>
        <w:rPr>
          <w:spacing w:val="-9"/>
          <w:sz w:val="26"/>
        </w:rPr>
        <w:t xml:space="preserve"> </w:t>
      </w:r>
      <w:r>
        <w:rPr>
          <w:spacing w:val="-6"/>
          <w:sz w:val="26"/>
        </w:rPr>
        <w:t>dõi hoạt</w:t>
      </w:r>
      <w:r>
        <w:rPr>
          <w:spacing w:val="-9"/>
          <w:sz w:val="26"/>
        </w:rPr>
        <w:t xml:space="preserve"> </w:t>
      </w:r>
      <w:r>
        <w:rPr>
          <w:spacing w:val="-6"/>
          <w:sz w:val="26"/>
        </w:rPr>
        <w:t>động</w:t>
      </w:r>
      <w:r>
        <w:rPr>
          <w:spacing w:val="-9"/>
          <w:sz w:val="26"/>
        </w:rPr>
        <w:t xml:space="preserve"> </w:t>
      </w:r>
      <w:r>
        <w:rPr>
          <w:spacing w:val="-6"/>
          <w:sz w:val="26"/>
        </w:rPr>
        <w:t>của</w:t>
      </w:r>
      <w:r>
        <w:rPr>
          <w:spacing w:val="-9"/>
          <w:sz w:val="26"/>
        </w:rPr>
        <w:t xml:space="preserve"> </w:t>
      </w:r>
      <w:r>
        <w:rPr>
          <w:spacing w:val="-6"/>
          <w:sz w:val="26"/>
        </w:rPr>
        <w:t>bể</w:t>
      </w:r>
      <w:r>
        <w:rPr>
          <w:spacing w:val="-9"/>
          <w:sz w:val="26"/>
        </w:rPr>
        <w:t xml:space="preserve"> </w:t>
      </w:r>
      <w:r>
        <w:rPr>
          <w:spacing w:val="-6"/>
          <w:sz w:val="26"/>
        </w:rPr>
        <w:t>tự hoại,</w:t>
      </w:r>
      <w:r>
        <w:rPr>
          <w:spacing w:val="-9"/>
          <w:sz w:val="26"/>
        </w:rPr>
        <w:t xml:space="preserve"> </w:t>
      </w:r>
      <w:r>
        <w:rPr>
          <w:spacing w:val="-6"/>
          <w:sz w:val="26"/>
        </w:rPr>
        <w:t>bảo</w:t>
      </w:r>
      <w:r>
        <w:rPr>
          <w:spacing w:val="-9"/>
          <w:sz w:val="26"/>
        </w:rPr>
        <w:t xml:space="preserve"> </w:t>
      </w:r>
      <w:r>
        <w:rPr>
          <w:spacing w:val="-6"/>
          <w:sz w:val="26"/>
        </w:rPr>
        <w:t>trì,</w:t>
      </w:r>
      <w:r>
        <w:rPr>
          <w:spacing w:val="-9"/>
          <w:sz w:val="26"/>
        </w:rPr>
        <w:t xml:space="preserve"> </w:t>
      </w:r>
      <w:r>
        <w:rPr>
          <w:spacing w:val="-6"/>
          <w:sz w:val="26"/>
        </w:rPr>
        <w:t>bảo</w:t>
      </w:r>
      <w:r>
        <w:rPr>
          <w:spacing w:val="-9"/>
          <w:sz w:val="26"/>
        </w:rPr>
        <w:t xml:space="preserve"> </w:t>
      </w:r>
      <w:r>
        <w:rPr>
          <w:spacing w:val="-6"/>
          <w:sz w:val="26"/>
        </w:rPr>
        <w:t>dưỡng</w:t>
      </w:r>
      <w:r>
        <w:rPr>
          <w:spacing w:val="-9"/>
          <w:sz w:val="26"/>
        </w:rPr>
        <w:t xml:space="preserve"> </w:t>
      </w:r>
      <w:r>
        <w:rPr>
          <w:spacing w:val="-6"/>
          <w:sz w:val="26"/>
        </w:rPr>
        <w:t>định</w:t>
      </w:r>
      <w:r>
        <w:rPr>
          <w:spacing w:val="-9"/>
          <w:sz w:val="26"/>
        </w:rPr>
        <w:t xml:space="preserve"> </w:t>
      </w:r>
      <w:r>
        <w:rPr>
          <w:spacing w:val="-6"/>
          <w:sz w:val="26"/>
        </w:rPr>
        <w:t>kỳ,</w:t>
      </w:r>
      <w:r>
        <w:rPr>
          <w:spacing w:val="-7"/>
          <w:sz w:val="26"/>
        </w:rPr>
        <w:t xml:space="preserve"> </w:t>
      </w:r>
      <w:r>
        <w:rPr>
          <w:spacing w:val="-6"/>
          <w:sz w:val="26"/>
        </w:rPr>
        <w:t>bể tự</w:t>
      </w:r>
      <w:r>
        <w:rPr>
          <w:spacing w:val="-8"/>
          <w:sz w:val="26"/>
        </w:rPr>
        <w:t xml:space="preserve"> </w:t>
      </w:r>
      <w:r>
        <w:rPr>
          <w:spacing w:val="-6"/>
          <w:sz w:val="26"/>
        </w:rPr>
        <w:t>hoại</w:t>
      </w:r>
      <w:r>
        <w:rPr>
          <w:spacing w:val="-9"/>
          <w:sz w:val="26"/>
        </w:rPr>
        <w:t xml:space="preserve"> </w:t>
      </w:r>
      <w:r>
        <w:rPr>
          <w:spacing w:val="-6"/>
          <w:sz w:val="26"/>
        </w:rPr>
        <w:t xml:space="preserve">đầy </w:t>
      </w:r>
      <w:r>
        <w:rPr>
          <w:sz w:val="26"/>
        </w:rPr>
        <w:t>phải</w:t>
      </w:r>
      <w:r>
        <w:rPr>
          <w:spacing w:val="-3"/>
          <w:sz w:val="26"/>
        </w:rPr>
        <w:t xml:space="preserve"> </w:t>
      </w:r>
      <w:r>
        <w:rPr>
          <w:sz w:val="26"/>
        </w:rPr>
        <w:t>tiến</w:t>
      </w:r>
      <w:r>
        <w:rPr>
          <w:spacing w:val="-3"/>
          <w:sz w:val="26"/>
        </w:rPr>
        <w:t xml:space="preserve"> </w:t>
      </w:r>
      <w:r>
        <w:rPr>
          <w:sz w:val="26"/>
        </w:rPr>
        <w:t>hành</w:t>
      </w:r>
      <w:r>
        <w:rPr>
          <w:spacing w:val="-3"/>
          <w:sz w:val="26"/>
        </w:rPr>
        <w:t xml:space="preserve"> </w:t>
      </w:r>
      <w:r>
        <w:rPr>
          <w:sz w:val="26"/>
        </w:rPr>
        <w:t>hút hầm</w:t>
      </w:r>
      <w:r>
        <w:rPr>
          <w:spacing w:val="-3"/>
          <w:sz w:val="26"/>
        </w:rPr>
        <w:t xml:space="preserve"> </w:t>
      </w:r>
      <w:r>
        <w:rPr>
          <w:sz w:val="26"/>
        </w:rPr>
        <w:t>cầu.</w:t>
      </w:r>
    </w:p>
    <w:p w:rsidR="001C5547" w:rsidRDefault="00DA7973">
      <w:pPr>
        <w:pStyle w:val="ListParagraph"/>
        <w:numPr>
          <w:ilvl w:val="0"/>
          <w:numId w:val="31"/>
        </w:numPr>
        <w:tabs>
          <w:tab w:val="left" w:pos="1239"/>
        </w:tabs>
        <w:spacing w:before="121" w:line="273" w:lineRule="auto"/>
        <w:ind w:right="485" w:firstLine="403"/>
        <w:rPr>
          <w:sz w:val="26"/>
        </w:rPr>
      </w:pPr>
      <w:r>
        <w:rPr>
          <w:sz w:val="26"/>
        </w:rPr>
        <w:t>Không</w:t>
      </w:r>
      <w:r>
        <w:rPr>
          <w:spacing w:val="-3"/>
          <w:sz w:val="26"/>
        </w:rPr>
        <w:t xml:space="preserve"> </w:t>
      </w:r>
      <w:r>
        <w:rPr>
          <w:sz w:val="26"/>
        </w:rPr>
        <w:t>xây</w:t>
      </w:r>
      <w:r>
        <w:rPr>
          <w:spacing w:val="-5"/>
          <w:sz w:val="26"/>
        </w:rPr>
        <w:t xml:space="preserve"> </w:t>
      </w:r>
      <w:r>
        <w:rPr>
          <w:sz w:val="26"/>
        </w:rPr>
        <w:t>dựng</w:t>
      </w:r>
      <w:r>
        <w:rPr>
          <w:spacing w:val="-3"/>
          <w:sz w:val="26"/>
        </w:rPr>
        <w:t xml:space="preserve"> </w:t>
      </w:r>
      <w:r>
        <w:rPr>
          <w:sz w:val="26"/>
        </w:rPr>
        <w:t>các</w:t>
      </w:r>
      <w:r>
        <w:rPr>
          <w:spacing w:val="-3"/>
          <w:sz w:val="26"/>
        </w:rPr>
        <w:t xml:space="preserve"> </w:t>
      </w:r>
      <w:r>
        <w:rPr>
          <w:sz w:val="26"/>
        </w:rPr>
        <w:t>công</w:t>
      </w:r>
      <w:r>
        <w:rPr>
          <w:spacing w:val="-3"/>
          <w:sz w:val="26"/>
        </w:rPr>
        <w:t xml:space="preserve"> </w:t>
      </w:r>
      <w:r>
        <w:rPr>
          <w:sz w:val="26"/>
        </w:rPr>
        <w:t>trình</w:t>
      </w:r>
      <w:r>
        <w:rPr>
          <w:spacing w:val="-3"/>
          <w:sz w:val="26"/>
        </w:rPr>
        <w:t xml:space="preserve"> </w:t>
      </w:r>
      <w:r>
        <w:rPr>
          <w:sz w:val="26"/>
        </w:rPr>
        <w:t>trên</w:t>
      </w:r>
      <w:r>
        <w:rPr>
          <w:spacing w:val="-3"/>
          <w:sz w:val="26"/>
        </w:rPr>
        <w:t xml:space="preserve"> </w:t>
      </w:r>
      <w:r>
        <w:rPr>
          <w:sz w:val="26"/>
        </w:rPr>
        <w:t>đường ống</w:t>
      </w:r>
      <w:r>
        <w:rPr>
          <w:spacing w:val="-3"/>
          <w:sz w:val="26"/>
        </w:rPr>
        <w:t xml:space="preserve"> </w:t>
      </w:r>
      <w:r>
        <w:rPr>
          <w:sz w:val="26"/>
        </w:rPr>
        <w:t>dẫn</w:t>
      </w:r>
      <w:r>
        <w:rPr>
          <w:spacing w:val="-3"/>
          <w:sz w:val="26"/>
        </w:rPr>
        <w:t xml:space="preserve"> </w:t>
      </w:r>
      <w:r>
        <w:rPr>
          <w:sz w:val="26"/>
        </w:rPr>
        <w:t>nước,</w:t>
      </w:r>
      <w:r>
        <w:rPr>
          <w:spacing w:val="-3"/>
          <w:sz w:val="26"/>
        </w:rPr>
        <w:t xml:space="preserve"> </w:t>
      </w:r>
      <w:r>
        <w:rPr>
          <w:sz w:val="26"/>
        </w:rPr>
        <w:t>thường</w:t>
      </w:r>
      <w:r>
        <w:rPr>
          <w:spacing w:val="-3"/>
          <w:sz w:val="26"/>
        </w:rPr>
        <w:t xml:space="preserve"> </w:t>
      </w:r>
      <w:r>
        <w:rPr>
          <w:sz w:val="26"/>
        </w:rPr>
        <w:t>xuyên</w:t>
      </w:r>
      <w:r>
        <w:rPr>
          <w:spacing w:val="-3"/>
          <w:sz w:val="26"/>
        </w:rPr>
        <w:t xml:space="preserve"> </w:t>
      </w:r>
      <w:r>
        <w:rPr>
          <w:sz w:val="26"/>
        </w:rPr>
        <w:t>bảo</w:t>
      </w:r>
      <w:r>
        <w:rPr>
          <w:spacing w:val="-3"/>
          <w:sz w:val="26"/>
        </w:rPr>
        <w:t xml:space="preserve"> </w:t>
      </w:r>
      <w:r>
        <w:rPr>
          <w:sz w:val="26"/>
        </w:rPr>
        <w:t>trì</w:t>
      </w:r>
      <w:r>
        <w:rPr>
          <w:spacing w:val="-1"/>
          <w:sz w:val="26"/>
        </w:rPr>
        <w:t xml:space="preserve"> </w:t>
      </w:r>
      <w:r>
        <w:rPr>
          <w:sz w:val="26"/>
        </w:rPr>
        <w:t>và</w:t>
      </w:r>
      <w:r>
        <w:rPr>
          <w:spacing w:val="-3"/>
          <w:sz w:val="26"/>
        </w:rPr>
        <w:t xml:space="preserve"> </w:t>
      </w:r>
      <w:r>
        <w:rPr>
          <w:sz w:val="26"/>
        </w:rPr>
        <w:t>kiểm tra các mối van, van khóa trên đường ống dẫn đảm bảo an toàn và đạt độ bền, độ kín khít của tất cả các tuyến ống.</w:t>
      </w:r>
    </w:p>
    <w:p w:rsidR="001C5547" w:rsidRDefault="00DA7973">
      <w:pPr>
        <w:pStyle w:val="ListParagraph"/>
        <w:numPr>
          <w:ilvl w:val="0"/>
          <w:numId w:val="31"/>
        </w:numPr>
        <w:tabs>
          <w:tab w:val="left" w:pos="1239"/>
        </w:tabs>
        <w:spacing w:before="165" w:line="273" w:lineRule="auto"/>
        <w:ind w:right="555" w:firstLine="403"/>
        <w:rPr>
          <w:sz w:val="26"/>
        </w:rPr>
      </w:pPr>
      <w:r>
        <w:rPr>
          <w:sz w:val="26"/>
        </w:rPr>
        <w:t>Thực hiện kiểm tra, xác định nguyên nhân. Sau đó thực hiện bảo trì, bảo dưỡng, khắc phục</w:t>
      </w:r>
      <w:r>
        <w:rPr>
          <w:spacing w:val="-2"/>
          <w:sz w:val="26"/>
        </w:rPr>
        <w:t xml:space="preserve"> </w:t>
      </w:r>
      <w:r>
        <w:rPr>
          <w:sz w:val="26"/>
        </w:rPr>
        <w:t>sự</w:t>
      </w:r>
      <w:r>
        <w:rPr>
          <w:spacing w:val="-2"/>
          <w:sz w:val="26"/>
        </w:rPr>
        <w:t xml:space="preserve"> </w:t>
      </w:r>
      <w:r>
        <w:rPr>
          <w:sz w:val="26"/>
        </w:rPr>
        <w:t>cố</w:t>
      </w:r>
      <w:r>
        <w:rPr>
          <w:spacing w:val="-3"/>
          <w:sz w:val="26"/>
        </w:rPr>
        <w:t xml:space="preserve"> </w:t>
      </w:r>
      <w:r>
        <w:rPr>
          <w:sz w:val="26"/>
        </w:rPr>
        <w:t>liên</w:t>
      </w:r>
      <w:r>
        <w:rPr>
          <w:spacing w:val="-1"/>
          <w:sz w:val="26"/>
        </w:rPr>
        <w:t xml:space="preserve"> </w:t>
      </w:r>
      <w:r>
        <w:rPr>
          <w:sz w:val="26"/>
        </w:rPr>
        <w:t>quan</w:t>
      </w:r>
      <w:r>
        <w:rPr>
          <w:spacing w:val="-3"/>
          <w:sz w:val="26"/>
        </w:rPr>
        <w:t xml:space="preserve"> </w:t>
      </w:r>
      <w:r>
        <w:rPr>
          <w:sz w:val="26"/>
        </w:rPr>
        <w:t>đến</w:t>
      </w:r>
      <w:r>
        <w:rPr>
          <w:spacing w:val="-3"/>
          <w:sz w:val="26"/>
        </w:rPr>
        <w:t xml:space="preserve"> </w:t>
      </w:r>
      <w:r>
        <w:rPr>
          <w:sz w:val="26"/>
        </w:rPr>
        <w:t>bể</w:t>
      </w:r>
      <w:r>
        <w:rPr>
          <w:spacing w:val="-3"/>
          <w:sz w:val="26"/>
        </w:rPr>
        <w:t xml:space="preserve"> </w:t>
      </w:r>
      <w:r>
        <w:rPr>
          <w:sz w:val="26"/>
        </w:rPr>
        <w:t>tự</w:t>
      </w:r>
      <w:r>
        <w:rPr>
          <w:spacing w:val="-2"/>
          <w:sz w:val="26"/>
        </w:rPr>
        <w:t xml:space="preserve"> </w:t>
      </w:r>
      <w:r>
        <w:rPr>
          <w:sz w:val="26"/>
        </w:rPr>
        <w:t>hoại</w:t>
      </w:r>
      <w:r>
        <w:rPr>
          <w:spacing w:val="-3"/>
          <w:sz w:val="26"/>
        </w:rPr>
        <w:t xml:space="preserve"> </w:t>
      </w:r>
      <w:r>
        <w:rPr>
          <w:sz w:val="26"/>
        </w:rPr>
        <w:t>và mạng</w:t>
      </w:r>
      <w:r>
        <w:rPr>
          <w:spacing w:val="-3"/>
          <w:sz w:val="26"/>
        </w:rPr>
        <w:t xml:space="preserve"> </w:t>
      </w:r>
      <w:r>
        <w:rPr>
          <w:sz w:val="26"/>
        </w:rPr>
        <w:t>lưới</w:t>
      </w:r>
      <w:r>
        <w:rPr>
          <w:spacing w:val="-3"/>
          <w:sz w:val="26"/>
        </w:rPr>
        <w:t xml:space="preserve"> </w:t>
      </w:r>
      <w:r>
        <w:rPr>
          <w:sz w:val="26"/>
        </w:rPr>
        <w:t>thu</w:t>
      </w:r>
      <w:r>
        <w:rPr>
          <w:spacing w:val="-3"/>
          <w:sz w:val="26"/>
        </w:rPr>
        <w:t xml:space="preserve"> </w:t>
      </w:r>
      <w:r>
        <w:rPr>
          <w:sz w:val="26"/>
        </w:rPr>
        <w:t>gom</w:t>
      </w:r>
      <w:r>
        <w:rPr>
          <w:spacing w:val="-3"/>
          <w:sz w:val="26"/>
        </w:rPr>
        <w:t xml:space="preserve"> </w:t>
      </w:r>
      <w:r>
        <w:rPr>
          <w:sz w:val="26"/>
        </w:rPr>
        <w:t>nước</w:t>
      </w:r>
      <w:r>
        <w:rPr>
          <w:spacing w:val="-2"/>
          <w:sz w:val="26"/>
        </w:rPr>
        <w:t xml:space="preserve"> </w:t>
      </w:r>
      <w:r>
        <w:rPr>
          <w:sz w:val="26"/>
        </w:rPr>
        <w:t>thải. Sau</w:t>
      </w:r>
      <w:r>
        <w:rPr>
          <w:spacing w:val="-3"/>
          <w:sz w:val="26"/>
        </w:rPr>
        <w:t xml:space="preserve"> </w:t>
      </w:r>
      <w:r>
        <w:rPr>
          <w:sz w:val="26"/>
        </w:rPr>
        <w:t>khi</w:t>
      </w:r>
      <w:r>
        <w:rPr>
          <w:spacing w:val="-3"/>
          <w:sz w:val="26"/>
        </w:rPr>
        <w:t xml:space="preserve"> </w:t>
      </w:r>
      <w:r>
        <w:rPr>
          <w:sz w:val="26"/>
        </w:rPr>
        <w:t>khắc</w:t>
      </w:r>
      <w:r>
        <w:rPr>
          <w:spacing w:val="-2"/>
          <w:sz w:val="26"/>
        </w:rPr>
        <w:t xml:space="preserve"> </w:t>
      </w:r>
      <w:r>
        <w:rPr>
          <w:sz w:val="26"/>
        </w:rPr>
        <w:t>phục sự</w:t>
      </w:r>
      <w:r>
        <w:rPr>
          <w:spacing w:val="-2"/>
          <w:sz w:val="26"/>
        </w:rPr>
        <w:t xml:space="preserve"> </w:t>
      </w:r>
      <w:r>
        <w:rPr>
          <w:sz w:val="26"/>
        </w:rPr>
        <w:t>cố, ổn</w:t>
      </w:r>
      <w:r>
        <w:rPr>
          <w:spacing w:val="-2"/>
          <w:sz w:val="26"/>
        </w:rPr>
        <w:t xml:space="preserve"> </w:t>
      </w:r>
      <w:r>
        <w:rPr>
          <w:sz w:val="26"/>
        </w:rPr>
        <w:t>định</w:t>
      </w:r>
      <w:r>
        <w:rPr>
          <w:spacing w:val="-2"/>
          <w:sz w:val="26"/>
        </w:rPr>
        <w:t xml:space="preserve"> </w:t>
      </w:r>
      <w:r>
        <w:rPr>
          <w:sz w:val="26"/>
        </w:rPr>
        <w:t>hoạt</w:t>
      </w:r>
      <w:r>
        <w:rPr>
          <w:spacing w:val="-2"/>
          <w:sz w:val="26"/>
        </w:rPr>
        <w:t xml:space="preserve"> </w:t>
      </w:r>
      <w:r>
        <w:rPr>
          <w:sz w:val="26"/>
        </w:rPr>
        <w:t>động và</w:t>
      </w:r>
      <w:r>
        <w:rPr>
          <w:spacing w:val="-1"/>
          <w:sz w:val="26"/>
        </w:rPr>
        <w:t xml:space="preserve"> </w:t>
      </w:r>
      <w:r>
        <w:rPr>
          <w:sz w:val="26"/>
        </w:rPr>
        <w:t>ổn</w:t>
      </w:r>
      <w:r>
        <w:rPr>
          <w:spacing w:val="-2"/>
          <w:sz w:val="26"/>
        </w:rPr>
        <w:t xml:space="preserve"> </w:t>
      </w:r>
      <w:r>
        <w:rPr>
          <w:sz w:val="26"/>
        </w:rPr>
        <w:t>định</w:t>
      </w:r>
      <w:r>
        <w:rPr>
          <w:spacing w:val="-2"/>
          <w:sz w:val="26"/>
        </w:rPr>
        <w:t xml:space="preserve"> </w:t>
      </w:r>
      <w:r>
        <w:rPr>
          <w:sz w:val="26"/>
        </w:rPr>
        <w:t>chất lượng</w:t>
      </w:r>
      <w:r>
        <w:rPr>
          <w:spacing w:val="-2"/>
          <w:sz w:val="26"/>
        </w:rPr>
        <w:t xml:space="preserve"> </w:t>
      </w:r>
      <w:r>
        <w:rPr>
          <w:sz w:val="26"/>
        </w:rPr>
        <w:t>nước thải</w:t>
      </w:r>
      <w:r>
        <w:rPr>
          <w:spacing w:val="-2"/>
          <w:sz w:val="26"/>
        </w:rPr>
        <w:t xml:space="preserve"> </w:t>
      </w:r>
      <w:r>
        <w:rPr>
          <w:sz w:val="26"/>
        </w:rPr>
        <w:t>đầu</w:t>
      </w:r>
      <w:r>
        <w:rPr>
          <w:spacing w:val="-2"/>
          <w:sz w:val="26"/>
        </w:rPr>
        <w:t xml:space="preserve"> </w:t>
      </w:r>
      <w:r>
        <w:rPr>
          <w:sz w:val="26"/>
        </w:rPr>
        <w:t>ra sau</w:t>
      </w:r>
      <w:r>
        <w:rPr>
          <w:spacing w:val="-2"/>
          <w:sz w:val="26"/>
        </w:rPr>
        <w:t xml:space="preserve"> </w:t>
      </w:r>
      <w:r>
        <w:rPr>
          <w:sz w:val="26"/>
        </w:rPr>
        <w:t>trạm</w:t>
      </w:r>
      <w:r>
        <w:rPr>
          <w:spacing w:val="-2"/>
          <w:sz w:val="26"/>
        </w:rPr>
        <w:t xml:space="preserve"> </w:t>
      </w:r>
      <w:r>
        <w:rPr>
          <w:sz w:val="26"/>
        </w:rPr>
        <w:t>xử</w:t>
      </w:r>
      <w:r>
        <w:rPr>
          <w:spacing w:val="-1"/>
          <w:sz w:val="26"/>
        </w:rPr>
        <w:t xml:space="preserve"> </w:t>
      </w:r>
      <w:r>
        <w:rPr>
          <w:sz w:val="26"/>
        </w:rPr>
        <w:t>lý</w:t>
      </w:r>
      <w:r>
        <w:rPr>
          <w:spacing w:val="-2"/>
          <w:sz w:val="26"/>
        </w:rPr>
        <w:t xml:space="preserve"> </w:t>
      </w:r>
      <w:r>
        <w:rPr>
          <w:sz w:val="26"/>
        </w:rPr>
        <w:t>nước</w:t>
      </w:r>
      <w:r>
        <w:rPr>
          <w:spacing w:val="-1"/>
          <w:sz w:val="26"/>
        </w:rPr>
        <w:t xml:space="preserve"> </w:t>
      </w:r>
      <w:r>
        <w:rPr>
          <w:sz w:val="26"/>
        </w:rPr>
        <w:t>thải</w:t>
      </w:r>
      <w:r>
        <w:rPr>
          <w:spacing w:val="-2"/>
          <w:sz w:val="26"/>
        </w:rPr>
        <w:t xml:space="preserve"> </w:t>
      </w:r>
      <w:r>
        <w:rPr>
          <w:sz w:val="26"/>
        </w:rPr>
        <w:t>cục</w:t>
      </w:r>
      <w:r>
        <w:rPr>
          <w:spacing w:val="-1"/>
          <w:sz w:val="26"/>
        </w:rPr>
        <w:t xml:space="preserve"> </w:t>
      </w:r>
      <w:r>
        <w:rPr>
          <w:sz w:val="26"/>
        </w:rPr>
        <w:t>bộ mới tiến hành sản xuất bình thường.</w:t>
      </w:r>
    </w:p>
    <w:p w:rsidR="001C5547" w:rsidRDefault="00DA7973">
      <w:pPr>
        <w:pStyle w:val="ListParagraph"/>
        <w:numPr>
          <w:ilvl w:val="0"/>
          <w:numId w:val="31"/>
        </w:numPr>
        <w:tabs>
          <w:tab w:val="left" w:pos="1239"/>
        </w:tabs>
        <w:spacing w:before="170" w:line="271" w:lineRule="auto"/>
        <w:ind w:right="1144" w:firstLine="403"/>
        <w:rPr>
          <w:sz w:val="26"/>
        </w:rPr>
      </w:pPr>
      <w:r>
        <w:rPr>
          <w:sz w:val="26"/>
        </w:rPr>
        <w:t>Thông</w:t>
      </w:r>
      <w:r>
        <w:rPr>
          <w:spacing w:val="-4"/>
          <w:sz w:val="26"/>
        </w:rPr>
        <w:t xml:space="preserve"> </w:t>
      </w:r>
      <w:r>
        <w:rPr>
          <w:sz w:val="26"/>
        </w:rPr>
        <w:t>báo</w:t>
      </w:r>
      <w:r>
        <w:rPr>
          <w:spacing w:val="-2"/>
          <w:sz w:val="26"/>
        </w:rPr>
        <w:t xml:space="preserve"> </w:t>
      </w:r>
      <w:r>
        <w:rPr>
          <w:sz w:val="26"/>
        </w:rPr>
        <w:t>và</w:t>
      </w:r>
      <w:r>
        <w:rPr>
          <w:spacing w:val="-3"/>
          <w:sz w:val="26"/>
        </w:rPr>
        <w:t xml:space="preserve"> </w:t>
      </w:r>
      <w:r>
        <w:rPr>
          <w:sz w:val="26"/>
        </w:rPr>
        <w:t>phối</w:t>
      </w:r>
      <w:r>
        <w:rPr>
          <w:spacing w:val="-2"/>
          <w:sz w:val="26"/>
        </w:rPr>
        <w:t xml:space="preserve"> </w:t>
      </w:r>
      <w:r>
        <w:rPr>
          <w:sz w:val="26"/>
        </w:rPr>
        <w:t>hợp</w:t>
      </w:r>
      <w:r>
        <w:rPr>
          <w:spacing w:val="-2"/>
          <w:sz w:val="26"/>
        </w:rPr>
        <w:t xml:space="preserve"> </w:t>
      </w:r>
      <w:r>
        <w:rPr>
          <w:sz w:val="26"/>
        </w:rPr>
        <w:t>với</w:t>
      </w:r>
      <w:r>
        <w:rPr>
          <w:spacing w:val="-4"/>
          <w:sz w:val="26"/>
        </w:rPr>
        <w:t xml:space="preserve"> </w:t>
      </w:r>
      <w:r>
        <w:rPr>
          <w:sz w:val="26"/>
        </w:rPr>
        <w:t>Chủ</w:t>
      </w:r>
      <w:r>
        <w:rPr>
          <w:spacing w:val="-1"/>
          <w:sz w:val="26"/>
        </w:rPr>
        <w:t xml:space="preserve"> </w:t>
      </w:r>
      <w:r>
        <w:rPr>
          <w:sz w:val="26"/>
        </w:rPr>
        <w:t>quản</w:t>
      </w:r>
      <w:r>
        <w:rPr>
          <w:spacing w:val="-4"/>
          <w:sz w:val="26"/>
        </w:rPr>
        <w:t xml:space="preserve"> </w:t>
      </w:r>
      <w:r>
        <w:rPr>
          <w:sz w:val="26"/>
        </w:rPr>
        <w:t>của</w:t>
      </w:r>
      <w:r>
        <w:rPr>
          <w:spacing w:val="-1"/>
          <w:sz w:val="26"/>
        </w:rPr>
        <w:t xml:space="preserve"> </w:t>
      </w:r>
      <w:r>
        <w:rPr>
          <w:sz w:val="26"/>
        </w:rPr>
        <w:t>KCN</w:t>
      </w:r>
      <w:r>
        <w:rPr>
          <w:spacing w:val="-4"/>
          <w:sz w:val="26"/>
        </w:rPr>
        <w:t xml:space="preserve"> </w:t>
      </w:r>
      <w:r>
        <w:rPr>
          <w:sz w:val="26"/>
        </w:rPr>
        <w:t>để</w:t>
      </w:r>
      <w:r>
        <w:rPr>
          <w:spacing w:val="-4"/>
          <w:sz w:val="26"/>
        </w:rPr>
        <w:t xml:space="preserve"> </w:t>
      </w:r>
      <w:r>
        <w:rPr>
          <w:sz w:val="26"/>
        </w:rPr>
        <w:t>xử</w:t>
      </w:r>
      <w:r>
        <w:rPr>
          <w:spacing w:val="-3"/>
          <w:sz w:val="26"/>
        </w:rPr>
        <w:t xml:space="preserve"> </w:t>
      </w:r>
      <w:r>
        <w:rPr>
          <w:sz w:val="26"/>
        </w:rPr>
        <w:t>lý</w:t>
      </w:r>
      <w:r>
        <w:rPr>
          <w:spacing w:val="-4"/>
          <w:sz w:val="26"/>
        </w:rPr>
        <w:t xml:space="preserve"> </w:t>
      </w:r>
      <w:r>
        <w:rPr>
          <w:sz w:val="26"/>
        </w:rPr>
        <w:t>nước</w:t>
      </w:r>
      <w:r>
        <w:rPr>
          <w:spacing w:val="-4"/>
          <w:sz w:val="26"/>
        </w:rPr>
        <w:t xml:space="preserve"> </w:t>
      </w:r>
      <w:r>
        <w:rPr>
          <w:sz w:val="26"/>
        </w:rPr>
        <w:t>thải</w:t>
      </w:r>
      <w:r>
        <w:rPr>
          <w:spacing w:val="-4"/>
          <w:sz w:val="26"/>
        </w:rPr>
        <w:t xml:space="preserve"> </w:t>
      </w:r>
      <w:r>
        <w:rPr>
          <w:sz w:val="26"/>
        </w:rPr>
        <w:t>phát</w:t>
      </w:r>
      <w:r>
        <w:rPr>
          <w:spacing w:val="-4"/>
          <w:sz w:val="26"/>
        </w:rPr>
        <w:t xml:space="preserve"> </w:t>
      </w:r>
      <w:r>
        <w:rPr>
          <w:sz w:val="26"/>
        </w:rPr>
        <w:t>sinh</w:t>
      </w:r>
      <w:r>
        <w:rPr>
          <w:spacing w:val="-4"/>
          <w:sz w:val="26"/>
        </w:rPr>
        <w:t xml:space="preserve"> </w:t>
      </w:r>
      <w:r>
        <w:rPr>
          <w:sz w:val="26"/>
        </w:rPr>
        <w:t>trong trường hợp xảy ra sự cố liên quan đến hoạt động của trạm xử lý nước thải tại nhà máy.</w:t>
      </w:r>
    </w:p>
    <w:p w:rsidR="001C5547" w:rsidRDefault="00DA7973">
      <w:pPr>
        <w:pStyle w:val="Heading3"/>
        <w:numPr>
          <w:ilvl w:val="2"/>
          <w:numId w:val="46"/>
        </w:numPr>
        <w:tabs>
          <w:tab w:val="left" w:pos="972"/>
        </w:tabs>
        <w:spacing w:before="214"/>
        <w:ind w:left="972" w:hanging="452"/>
      </w:pPr>
      <w:bookmarkStart w:id="140" w:name="_bookmark139"/>
      <w:bookmarkEnd w:id="140"/>
      <w:r>
        <w:t>Kế</w:t>
      </w:r>
      <w:r>
        <w:rPr>
          <w:spacing w:val="-6"/>
        </w:rPr>
        <w:t xml:space="preserve"> </w:t>
      </w:r>
      <w:r>
        <w:t>hoạch</w:t>
      </w:r>
      <w:r>
        <w:rPr>
          <w:spacing w:val="-5"/>
        </w:rPr>
        <w:t xml:space="preserve"> </w:t>
      </w:r>
      <w:r>
        <w:t>vận</w:t>
      </w:r>
      <w:r>
        <w:rPr>
          <w:spacing w:val="-5"/>
        </w:rPr>
        <w:t xml:space="preserve"> </w:t>
      </w:r>
      <w:r>
        <w:t>hành</w:t>
      </w:r>
      <w:r>
        <w:rPr>
          <w:spacing w:val="-5"/>
        </w:rPr>
        <w:t xml:space="preserve"> </w:t>
      </w:r>
      <w:r>
        <w:t>thử</w:t>
      </w:r>
      <w:r>
        <w:rPr>
          <w:spacing w:val="-4"/>
        </w:rPr>
        <w:t xml:space="preserve"> </w:t>
      </w:r>
      <w:r>
        <w:rPr>
          <w:spacing w:val="-2"/>
        </w:rPr>
        <w:t>nghiệm:</w:t>
      </w:r>
    </w:p>
    <w:p w:rsidR="001C5547" w:rsidRDefault="00DA7973">
      <w:pPr>
        <w:pStyle w:val="ListParagraph"/>
        <w:numPr>
          <w:ilvl w:val="0"/>
          <w:numId w:val="30"/>
        </w:numPr>
        <w:tabs>
          <w:tab w:val="left" w:pos="1240"/>
        </w:tabs>
        <w:spacing w:before="160"/>
        <w:rPr>
          <w:sz w:val="26"/>
        </w:rPr>
      </w:pPr>
      <w:r>
        <w:rPr>
          <w:sz w:val="26"/>
        </w:rPr>
        <w:t>Thời</w:t>
      </w:r>
      <w:r>
        <w:rPr>
          <w:spacing w:val="-6"/>
          <w:sz w:val="26"/>
        </w:rPr>
        <w:t xml:space="preserve"> </w:t>
      </w:r>
      <w:r>
        <w:rPr>
          <w:sz w:val="26"/>
        </w:rPr>
        <w:t>gian</w:t>
      </w:r>
      <w:r>
        <w:rPr>
          <w:spacing w:val="-3"/>
          <w:sz w:val="26"/>
        </w:rPr>
        <w:t xml:space="preserve"> </w:t>
      </w:r>
      <w:r>
        <w:rPr>
          <w:sz w:val="26"/>
        </w:rPr>
        <w:t>dự</w:t>
      </w:r>
      <w:r>
        <w:rPr>
          <w:spacing w:val="-4"/>
          <w:sz w:val="26"/>
        </w:rPr>
        <w:t xml:space="preserve"> </w:t>
      </w:r>
      <w:r>
        <w:rPr>
          <w:sz w:val="26"/>
        </w:rPr>
        <w:t>kiến</w:t>
      </w:r>
      <w:r>
        <w:rPr>
          <w:spacing w:val="-5"/>
          <w:sz w:val="26"/>
        </w:rPr>
        <w:t xml:space="preserve"> </w:t>
      </w:r>
      <w:r>
        <w:rPr>
          <w:sz w:val="26"/>
        </w:rPr>
        <w:t>vận hành</w:t>
      </w:r>
      <w:r>
        <w:rPr>
          <w:spacing w:val="-5"/>
          <w:sz w:val="26"/>
        </w:rPr>
        <w:t xml:space="preserve"> </w:t>
      </w:r>
      <w:r>
        <w:rPr>
          <w:sz w:val="26"/>
        </w:rPr>
        <w:t>thử</w:t>
      </w:r>
      <w:r>
        <w:rPr>
          <w:spacing w:val="-4"/>
          <w:sz w:val="26"/>
        </w:rPr>
        <w:t xml:space="preserve"> </w:t>
      </w:r>
      <w:r>
        <w:rPr>
          <w:spacing w:val="-2"/>
          <w:sz w:val="26"/>
        </w:rPr>
        <w:t>nghiệm:</w:t>
      </w:r>
    </w:p>
    <w:p w:rsidR="001C5547" w:rsidRDefault="001C5547">
      <w:pPr>
        <w:pStyle w:val="BodyText"/>
        <w:spacing w:before="10"/>
        <w:rPr>
          <w:sz w:val="14"/>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2514"/>
        <w:gridCol w:w="2423"/>
        <w:gridCol w:w="2368"/>
        <w:gridCol w:w="2051"/>
      </w:tblGrid>
      <w:tr w:rsidR="001C5547">
        <w:trPr>
          <w:trHeight w:val="1271"/>
        </w:trPr>
        <w:tc>
          <w:tcPr>
            <w:tcW w:w="766" w:type="dxa"/>
          </w:tcPr>
          <w:p w:rsidR="001C5547" w:rsidRDefault="00DA7973">
            <w:pPr>
              <w:pStyle w:val="TableParagraph"/>
              <w:spacing w:before="119"/>
              <w:ind w:left="6"/>
              <w:rPr>
                <w:b/>
                <w:sz w:val="26"/>
              </w:rPr>
            </w:pPr>
            <w:r>
              <w:rPr>
                <w:b/>
                <w:spacing w:val="-5"/>
                <w:sz w:val="26"/>
              </w:rPr>
              <w:t>STT</w:t>
            </w:r>
          </w:p>
        </w:tc>
        <w:tc>
          <w:tcPr>
            <w:tcW w:w="2514" w:type="dxa"/>
          </w:tcPr>
          <w:p w:rsidR="001C5547" w:rsidRDefault="00DA7973">
            <w:pPr>
              <w:pStyle w:val="TableParagraph"/>
              <w:spacing w:before="119" w:line="276" w:lineRule="auto"/>
              <w:ind w:left="767" w:right="329" w:hanging="432"/>
              <w:jc w:val="left"/>
              <w:rPr>
                <w:b/>
                <w:sz w:val="26"/>
              </w:rPr>
            </w:pPr>
            <w:r>
              <w:rPr>
                <w:b/>
                <w:sz w:val="26"/>
              </w:rPr>
              <w:t>Công</w:t>
            </w:r>
            <w:r>
              <w:rPr>
                <w:b/>
                <w:spacing w:val="-14"/>
                <w:sz w:val="26"/>
              </w:rPr>
              <w:t xml:space="preserve"> </w:t>
            </w:r>
            <w:r>
              <w:rPr>
                <w:b/>
                <w:sz w:val="26"/>
              </w:rPr>
              <w:t>trình</w:t>
            </w:r>
            <w:r>
              <w:rPr>
                <w:b/>
                <w:spacing w:val="-14"/>
                <w:sz w:val="26"/>
              </w:rPr>
              <w:t xml:space="preserve"> </w:t>
            </w:r>
            <w:r>
              <w:rPr>
                <w:b/>
                <w:sz w:val="26"/>
              </w:rPr>
              <w:t>xử</w:t>
            </w:r>
            <w:r>
              <w:rPr>
                <w:b/>
                <w:spacing w:val="-14"/>
                <w:sz w:val="26"/>
              </w:rPr>
              <w:t xml:space="preserve"> </w:t>
            </w:r>
            <w:r>
              <w:rPr>
                <w:b/>
                <w:sz w:val="26"/>
              </w:rPr>
              <w:t>lý chất thải</w:t>
            </w:r>
          </w:p>
        </w:tc>
        <w:tc>
          <w:tcPr>
            <w:tcW w:w="2423" w:type="dxa"/>
          </w:tcPr>
          <w:p w:rsidR="001C5547" w:rsidRDefault="00DA7973">
            <w:pPr>
              <w:pStyle w:val="TableParagraph"/>
              <w:spacing w:before="119" w:line="276" w:lineRule="auto"/>
              <w:ind w:left="81" w:right="73"/>
              <w:rPr>
                <w:b/>
                <w:sz w:val="26"/>
              </w:rPr>
            </w:pPr>
            <w:r>
              <w:rPr>
                <w:b/>
                <w:sz w:val="26"/>
              </w:rPr>
              <w:t>Thời</w:t>
            </w:r>
            <w:r>
              <w:rPr>
                <w:b/>
                <w:spacing w:val="-14"/>
                <w:sz w:val="26"/>
              </w:rPr>
              <w:t xml:space="preserve"> </w:t>
            </w:r>
            <w:r>
              <w:rPr>
                <w:b/>
                <w:sz w:val="26"/>
              </w:rPr>
              <w:t>gian</w:t>
            </w:r>
            <w:r>
              <w:rPr>
                <w:b/>
                <w:spacing w:val="-13"/>
                <w:sz w:val="26"/>
              </w:rPr>
              <w:t xml:space="preserve"> </w:t>
            </w:r>
            <w:r>
              <w:rPr>
                <w:b/>
                <w:sz w:val="26"/>
              </w:rPr>
              <w:t>bắt</w:t>
            </w:r>
            <w:r>
              <w:rPr>
                <w:b/>
                <w:spacing w:val="-14"/>
                <w:sz w:val="26"/>
              </w:rPr>
              <w:t xml:space="preserve"> </w:t>
            </w:r>
            <w:r>
              <w:rPr>
                <w:b/>
                <w:sz w:val="26"/>
              </w:rPr>
              <w:t xml:space="preserve">đầu vận hành thử </w:t>
            </w:r>
            <w:r>
              <w:rPr>
                <w:b/>
                <w:spacing w:val="-2"/>
                <w:sz w:val="26"/>
              </w:rPr>
              <w:t>nghiệm</w:t>
            </w:r>
          </w:p>
        </w:tc>
        <w:tc>
          <w:tcPr>
            <w:tcW w:w="2368" w:type="dxa"/>
          </w:tcPr>
          <w:p w:rsidR="001C5547" w:rsidRDefault="00DA7973">
            <w:pPr>
              <w:pStyle w:val="TableParagraph"/>
              <w:spacing w:before="119" w:line="276" w:lineRule="auto"/>
              <w:ind w:left="51" w:right="48"/>
              <w:rPr>
                <w:b/>
                <w:sz w:val="26"/>
              </w:rPr>
            </w:pPr>
            <w:r>
              <w:rPr>
                <w:b/>
                <w:sz w:val="26"/>
              </w:rPr>
              <w:t>Thời</w:t>
            </w:r>
            <w:r>
              <w:rPr>
                <w:b/>
                <w:spacing w:val="-14"/>
                <w:sz w:val="26"/>
              </w:rPr>
              <w:t xml:space="preserve"> </w:t>
            </w:r>
            <w:r>
              <w:rPr>
                <w:b/>
                <w:sz w:val="26"/>
              </w:rPr>
              <w:t>gian</w:t>
            </w:r>
            <w:r>
              <w:rPr>
                <w:b/>
                <w:spacing w:val="-12"/>
                <w:sz w:val="26"/>
              </w:rPr>
              <w:t xml:space="preserve"> </w:t>
            </w:r>
            <w:r>
              <w:rPr>
                <w:b/>
                <w:sz w:val="26"/>
              </w:rPr>
              <w:t>kết</w:t>
            </w:r>
            <w:r>
              <w:rPr>
                <w:b/>
                <w:spacing w:val="-14"/>
                <w:sz w:val="26"/>
              </w:rPr>
              <w:t xml:space="preserve"> </w:t>
            </w:r>
            <w:r>
              <w:rPr>
                <w:b/>
                <w:sz w:val="26"/>
              </w:rPr>
              <w:t xml:space="preserve">thúc vận hành thử </w:t>
            </w:r>
            <w:r>
              <w:rPr>
                <w:b/>
                <w:spacing w:val="-2"/>
                <w:sz w:val="26"/>
              </w:rPr>
              <w:t>nghiệm</w:t>
            </w:r>
          </w:p>
        </w:tc>
        <w:tc>
          <w:tcPr>
            <w:tcW w:w="2051" w:type="dxa"/>
          </w:tcPr>
          <w:p w:rsidR="001C5547" w:rsidRDefault="00DA7973">
            <w:pPr>
              <w:pStyle w:val="TableParagraph"/>
              <w:spacing w:before="119" w:line="276" w:lineRule="auto"/>
              <w:ind w:left="781" w:hanging="502"/>
              <w:jc w:val="left"/>
              <w:rPr>
                <w:b/>
                <w:sz w:val="26"/>
              </w:rPr>
            </w:pPr>
            <w:r>
              <w:rPr>
                <w:b/>
                <w:sz w:val="26"/>
              </w:rPr>
              <w:t>Công</w:t>
            </w:r>
            <w:r>
              <w:rPr>
                <w:b/>
                <w:spacing w:val="-17"/>
                <w:sz w:val="26"/>
              </w:rPr>
              <w:t xml:space="preserve"> </w:t>
            </w:r>
            <w:r>
              <w:rPr>
                <w:b/>
                <w:sz w:val="26"/>
              </w:rPr>
              <w:t>suất</w:t>
            </w:r>
            <w:r>
              <w:rPr>
                <w:b/>
                <w:spacing w:val="-16"/>
                <w:sz w:val="26"/>
              </w:rPr>
              <w:t xml:space="preserve"> </w:t>
            </w:r>
            <w:r>
              <w:rPr>
                <w:b/>
                <w:sz w:val="26"/>
              </w:rPr>
              <w:t xml:space="preserve">dự </w:t>
            </w:r>
            <w:r>
              <w:rPr>
                <w:b/>
                <w:spacing w:val="-4"/>
                <w:sz w:val="26"/>
              </w:rPr>
              <w:t>kiến</w:t>
            </w:r>
          </w:p>
        </w:tc>
      </w:tr>
      <w:tr w:rsidR="00BB2A16" w:rsidTr="00BB2A16">
        <w:trPr>
          <w:trHeight w:val="731"/>
        </w:trPr>
        <w:tc>
          <w:tcPr>
            <w:tcW w:w="766" w:type="dxa"/>
          </w:tcPr>
          <w:p w:rsidR="00BB2A16" w:rsidRDefault="00BB2A16">
            <w:pPr>
              <w:pStyle w:val="TableParagraph"/>
              <w:spacing w:before="112"/>
              <w:ind w:left="6"/>
              <w:rPr>
                <w:sz w:val="26"/>
              </w:rPr>
            </w:pPr>
            <w:r>
              <w:rPr>
                <w:spacing w:val="-10"/>
                <w:sz w:val="26"/>
              </w:rPr>
              <w:t>1</w:t>
            </w:r>
          </w:p>
        </w:tc>
        <w:tc>
          <w:tcPr>
            <w:tcW w:w="2514" w:type="dxa"/>
          </w:tcPr>
          <w:p w:rsidR="00BB2A16" w:rsidRDefault="00BB2A16">
            <w:pPr>
              <w:pStyle w:val="TableParagraph"/>
              <w:spacing w:before="112" w:line="276" w:lineRule="auto"/>
              <w:ind w:left="107"/>
              <w:jc w:val="left"/>
              <w:rPr>
                <w:sz w:val="26"/>
              </w:rPr>
            </w:pPr>
            <w:r>
              <w:rPr>
                <w:sz w:val="26"/>
              </w:rPr>
              <w:t>Hệ thống</w:t>
            </w:r>
            <w:r>
              <w:rPr>
                <w:spacing w:val="27"/>
                <w:sz w:val="26"/>
              </w:rPr>
              <w:t xml:space="preserve"> </w:t>
            </w:r>
            <w:r>
              <w:rPr>
                <w:sz w:val="26"/>
              </w:rPr>
              <w:t>xử</w:t>
            </w:r>
            <w:r>
              <w:rPr>
                <w:spacing w:val="26"/>
                <w:sz w:val="26"/>
              </w:rPr>
              <w:t xml:space="preserve"> </w:t>
            </w:r>
            <w:r>
              <w:rPr>
                <w:sz w:val="26"/>
              </w:rPr>
              <w:t>lý nước thải 60m</w:t>
            </w:r>
            <w:r>
              <w:rPr>
                <w:sz w:val="26"/>
                <w:vertAlign w:val="superscript"/>
              </w:rPr>
              <w:t>3</w:t>
            </w:r>
            <w:r>
              <w:rPr>
                <w:sz w:val="26"/>
              </w:rPr>
              <w:t>/ngày.đêm.</w:t>
            </w:r>
          </w:p>
        </w:tc>
        <w:tc>
          <w:tcPr>
            <w:tcW w:w="2423" w:type="dxa"/>
            <w:vMerge w:val="restart"/>
            <w:vAlign w:val="center"/>
          </w:tcPr>
          <w:p w:rsidR="00BB2A16" w:rsidRDefault="00BB2A16" w:rsidP="00BB2A16">
            <w:pPr>
              <w:pStyle w:val="TableParagraph"/>
              <w:spacing w:before="112" w:line="276" w:lineRule="auto"/>
              <w:ind w:left="106"/>
              <w:rPr>
                <w:sz w:val="26"/>
              </w:rPr>
            </w:pPr>
            <w:r>
              <w:rPr>
                <w:sz w:val="26"/>
              </w:rPr>
              <w:t>Từ</w:t>
            </w:r>
            <w:r>
              <w:rPr>
                <w:spacing w:val="80"/>
                <w:sz w:val="26"/>
              </w:rPr>
              <w:t xml:space="preserve"> </w:t>
            </w:r>
            <w:r>
              <w:rPr>
                <w:sz w:val="26"/>
              </w:rPr>
              <w:t>khi</w:t>
            </w:r>
            <w:r>
              <w:rPr>
                <w:spacing w:val="80"/>
                <w:sz w:val="26"/>
              </w:rPr>
              <w:t xml:space="preserve"> </w:t>
            </w:r>
            <w:r>
              <w:rPr>
                <w:sz w:val="26"/>
              </w:rPr>
              <w:t>Giấy</w:t>
            </w:r>
            <w:r>
              <w:rPr>
                <w:spacing w:val="80"/>
                <w:sz w:val="26"/>
              </w:rPr>
              <w:t xml:space="preserve"> </w:t>
            </w:r>
            <w:r>
              <w:rPr>
                <w:sz w:val="26"/>
              </w:rPr>
              <w:t>phép môi</w:t>
            </w:r>
            <w:r>
              <w:rPr>
                <w:spacing w:val="66"/>
                <w:sz w:val="26"/>
              </w:rPr>
              <w:t xml:space="preserve"> </w:t>
            </w:r>
            <w:r>
              <w:rPr>
                <w:sz w:val="26"/>
              </w:rPr>
              <w:t>trường</w:t>
            </w:r>
            <w:r>
              <w:rPr>
                <w:spacing w:val="66"/>
                <w:sz w:val="26"/>
              </w:rPr>
              <w:t xml:space="preserve"> </w:t>
            </w:r>
            <w:r>
              <w:rPr>
                <w:sz w:val="26"/>
              </w:rPr>
              <w:t>có</w:t>
            </w:r>
            <w:r>
              <w:rPr>
                <w:spacing w:val="66"/>
                <w:sz w:val="26"/>
              </w:rPr>
              <w:t xml:space="preserve"> </w:t>
            </w:r>
            <w:r>
              <w:rPr>
                <w:spacing w:val="-4"/>
                <w:sz w:val="26"/>
              </w:rPr>
              <w:t>hiệu</w:t>
            </w:r>
          </w:p>
          <w:p w:rsidR="00BB2A16" w:rsidRDefault="00BB2A16" w:rsidP="00BB2A16">
            <w:pPr>
              <w:pStyle w:val="TableParagraph"/>
              <w:spacing w:line="291" w:lineRule="exact"/>
              <w:ind w:left="106"/>
              <w:rPr>
                <w:sz w:val="26"/>
              </w:rPr>
            </w:pPr>
            <w:r>
              <w:rPr>
                <w:spacing w:val="-5"/>
                <w:sz w:val="26"/>
              </w:rPr>
              <w:t>lực</w:t>
            </w:r>
          </w:p>
        </w:tc>
        <w:tc>
          <w:tcPr>
            <w:tcW w:w="2368" w:type="dxa"/>
            <w:vMerge w:val="restart"/>
            <w:vAlign w:val="center"/>
          </w:tcPr>
          <w:p w:rsidR="00BB2A16" w:rsidRDefault="00BB2A16" w:rsidP="00BB2A16">
            <w:pPr>
              <w:pStyle w:val="TableParagraph"/>
              <w:spacing w:before="112" w:line="276" w:lineRule="auto"/>
              <w:ind w:left="105"/>
              <w:rPr>
                <w:sz w:val="26"/>
              </w:rPr>
            </w:pPr>
            <w:r>
              <w:rPr>
                <w:sz w:val="26"/>
              </w:rPr>
              <w:t>Từ 03 - 06 tháng từ khi</w:t>
            </w:r>
            <w:r>
              <w:rPr>
                <w:spacing w:val="53"/>
                <w:w w:val="150"/>
                <w:sz w:val="26"/>
              </w:rPr>
              <w:t xml:space="preserve"> </w:t>
            </w:r>
            <w:r>
              <w:rPr>
                <w:sz w:val="26"/>
              </w:rPr>
              <w:t>giấy</w:t>
            </w:r>
            <w:r>
              <w:rPr>
                <w:spacing w:val="48"/>
                <w:w w:val="150"/>
                <w:sz w:val="26"/>
              </w:rPr>
              <w:t xml:space="preserve"> </w:t>
            </w:r>
            <w:r>
              <w:rPr>
                <w:sz w:val="26"/>
              </w:rPr>
              <w:t>phép</w:t>
            </w:r>
            <w:r>
              <w:rPr>
                <w:spacing w:val="55"/>
                <w:w w:val="150"/>
                <w:sz w:val="26"/>
              </w:rPr>
              <w:t xml:space="preserve"> </w:t>
            </w:r>
            <w:r>
              <w:rPr>
                <w:spacing w:val="-5"/>
                <w:sz w:val="26"/>
              </w:rPr>
              <w:t>môi</w:t>
            </w:r>
          </w:p>
          <w:p w:rsidR="00BB2A16" w:rsidRDefault="00BB2A16" w:rsidP="00BB2A16">
            <w:pPr>
              <w:pStyle w:val="TableParagraph"/>
              <w:spacing w:line="291" w:lineRule="exact"/>
              <w:ind w:left="105"/>
              <w:rPr>
                <w:sz w:val="26"/>
              </w:rPr>
            </w:pPr>
            <w:r>
              <w:rPr>
                <w:sz w:val="26"/>
              </w:rPr>
              <w:t>trường</w:t>
            </w:r>
            <w:r>
              <w:rPr>
                <w:spacing w:val="-6"/>
                <w:sz w:val="26"/>
              </w:rPr>
              <w:t xml:space="preserve"> </w:t>
            </w:r>
            <w:r>
              <w:rPr>
                <w:sz w:val="26"/>
              </w:rPr>
              <w:t>có</w:t>
            </w:r>
            <w:r>
              <w:rPr>
                <w:spacing w:val="-6"/>
                <w:sz w:val="26"/>
              </w:rPr>
              <w:t xml:space="preserve"> </w:t>
            </w:r>
            <w:r>
              <w:rPr>
                <w:sz w:val="26"/>
              </w:rPr>
              <w:t>hiệu</w:t>
            </w:r>
            <w:r>
              <w:rPr>
                <w:spacing w:val="-3"/>
                <w:sz w:val="26"/>
              </w:rPr>
              <w:t xml:space="preserve"> </w:t>
            </w:r>
            <w:r>
              <w:rPr>
                <w:spacing w:val="-5"/>
                <w:sz w:val="26"/>
              </w:rPr>
              <w:t>lực</w:t>
            </w:r>
          </w:p>
        </w:tc>
        <w:tc>
          <w:tcPr>
            <w:tcW w:w="2051" w:type="dxa"/>
            <w:vAlign w:val="center"/>
          </w:tcPr>
          <w:p w:rsidR="00BB2A16" w:rsidRDefault="00BB2A16" w:rsidP="00BB2A16">
            <w:pPr>
              <w:pStyle w:val="TableParagraph"/>
              <w:spacing w:before="112"/>
              <w:ind w:left="104"/>
              <w:rPr>
                <w:sz w:val="26"/>
              </w:rPr>
            </w:pPr>
            <w:r>
              <w:rPr>
                <w:spacing w:val="-2"/>
                <w:sz w:val="26"/>
              </w:rPr>
              <w:t>60m</w:t>
            </w:r>
            <w:r>
              <w:rPr>
                <w:spacing w:val="-2"/>
                <w:sz w:val="26"/>
                <w:vertAlign w:val="superscript"/>
              </w:rPr>
              <w:t>3</w:t>
            </w:r>
            <w:r>
              <w:rPr>
                <w:spacing w:val="-2"/>
                <w:sz w:val="26"/>
              </w:rPr>
              <w:t>/ngày.đêm.</w:t>
            </w:r>
          </w:p>
        </w:tc>
      </w:tr>
      <w:tr w:rsidR="00BB2A16" w:rsidTr="00BB2A16">
        <w:trPr>
          <w:trHeight w:val="928"/>
        </w:trPr>
        <w:tc>
          <w:tcPr>
            <w:tcW w:w="766" w:type="dxa"/>
          </w:tcPr>
          <w:p w:rsidR="00BB2A16" w:rsidRDefault="00BB2A16">
            <w:pPr>
              <w:pStyle w:val="TableParagraph"/>
              <w:spacing w:before="112"/>
              <w:ind w:left="6"/>
              <w:rPr>
                <w:sz w:val="26"/>
              </w:rPr>
            </w:pPr>
            <w:r>
              <w:rPr>
                <w:spacing w:val="-10"/>
                <w:sz w:val="26"/>
              </w:rPr>
              <w:t>2</w:t>
            </w:r>
          </w:p>
        </w:tc>
        <w:tc>
          <w:tcPr>
            <w:tcW w:w="2514" w:type="dxa"/>
          </w:tcPr>
          <w:p w:rsidR="00BB2A16" w:rsidRDefault="00BB2A16">
            <w:pPr>
              <w:pStyle w:val="TableParagraph"/>
              <w:spacing w:before="112" w:line="278" w:lineRule="auto"/>
              <w:ind w:left="107"/>
              <w:jc w:val="left"/>
              <w:rPr>
                <w:sz w:val="26"/>
              </w:rPr>
            </w:pPr>
            <w:r>
              <w:rPr>
                <w:sz w:val="26"/>
              </w:rPr>
              <w:t>Hệ thống</w:t>
            </w:r>
            <w:r>
              <w:rPr>
                <w:spacing w:val="27"/>
                <w:sz w:val="26"/>
              </w:rPr>
              <w:t xml:space="preserve"> </w:t>
            </w:r>
            <w:r>
              <w:rPr>
                <w:sz w:val="26"/>
              </w:rPr>
              <w:t>xử</w:t>
            </w:r>
            <w:r>
              <w:rPr>
                <w:spacing w:val="26"/>
                <w:sz w:val="26"/>
              </w:rPr>
              <w:t xml:space="preserve"> </w:t>
            </w:r>
            <w:r>
              <w:rPr>
                <w:sz w:val="26"/>
              </w:rPr>
              <w:t>lý nước thải</w:t>
            </w:r>
            <w:r>
              <w:rPr>
                <w:spacing w:val="-8"/>
                <w:sz w:val="26"/>
              </w:rPr>
              <w:t xml:space="preserve"> </w:t>
            </w:r>
            <w:r>
              <w:rPr>
                <w:spacing w:val="-2"/>
                <w:sz w:val="26"/>
              </w:rPr>
              <w:t>135m</w:t>
            </w:r>
            <w:r>
              <w:rPr>
                <w:spacing w:val="-2"/>
                <w:sz w:val="26"/>
                <w:vertAlign w:val="superscript"/>
              </w:rPr>
              <w:t>3</w:t>
            </w:r>
            <w:r>
              <w:rPr>
                <w:spacing w:val="-2"/>
                <w:sz w:val="26"/>
              </w:rPr>
              <w:t>/ngày.đêm.</w:t>
            </w:r>
          </w:p>
        </w:tc>
        <w:tc>
          <w:tcPr>
            <w:tcW w:w="2423" w:type="dxa"/>
            <w:vMerge/>
            <w:vAlign w:val="center"/>
          </w:tcPr>
          <w:p w:rsidR="00BB2A16" w:rsidRDefault="00BB2A16" w:rsidP="00BB2A16">
            <w:pPr>
              <w:pStyle w:val="TableParagraph"/>
              <w:spacing w:line="291" w:lineRule="exact"/>
              <w:ind w:left="106"/>
              <w:rPr>
                <w:sz w:val="26"/>
              </w:rPr>
            </w:pPr>
          </w:p>
        </w:tc>
        <w:tc>
          <w:tcPr>
            <w:tcW w:w="2368" w:type="dxa"/>
            <w:vMerge/>
          </w:tcPr>
          <w:p w:rsidR="00BB2A16" w:rsidRDefault="00BB2A16">
            <w:pPr>
              <w:pStyle w:val="TableParagraph"/>
              <w:spacing w:line="291" w:lineRule="exact"/>
              <w:ind w:left="105"/>
              <w:jc w:val="left"/>
              <w:rPr>
                <w:sz w:val="26"/>
              </w:rPr>
            </w:pPr>
          </w:p>
        </w:tc>
        <w:tc>
          <w:tcPr>
            <w:tcW w:w="2051" w:type="dxa"/>
          </w:tcPr>
          <w:p w:rsidR="00BB2A16" w:rsidRDefault="00BB2A16">
            <w:pPr>
              <w:pStyle w:val="TableParagraph"/>
              <w:spacing w:before="112"/>
              <w:ind w:left="104"/>
              <w:jc w:val="left"/>
              <w:rPr>
                <w:sz w:val="26"/>
              </w:rPr>
            </w:pPr>
            <w:r>
              <w:rPr>
                <w:spacing w:val="-2"/>
                <w:sz w:val="26"/>
              </w:rPr>
              <w:t>135m</w:t>
            </w:r>
            <w:r>
              <w:rPr>
                <w:spacing w:val="-2"/>
                <w:sz w:val="26"/>
                <w:vertAlign w:val="superscript"/>
              </w:rPr>
              <w:t>3</w:t>
            </w:r>
            <w:r>
              <w:rPr>
                <w:spacing w:val="-2"/>
                <w:sz w:val="26"/>
              </w:rPr>
              <w:t>/ngày.đêm.</w:t>
            </w:r>
          </w:p>
        </w:tc>
      </w:tr>
    </w:tbl>
    <w:p w:rsidR="001C5547" w:rsidRDefault="00DA7973">
      <w:pPr>
        <w:pStyle w:val="BodyText"/>
        <w:spacing w:before="113" w:line="276" w:lineRule="auto"/>
        <w:ind w:left="520" w:right="485" w:firstLine="719"/>
        <w:jc w:val="both"/>
      </w:pPr>
      <w:r>
        <w:t>Nếu sau 06 tháng kết quả vận hành thử nghiệm</w:t>
      </w:r>
      <w:r>
        <w:rPr>
          <w:spacing w:val="-1"/>
        </w:rPr>
        <w:t xml:space="preserve"> </w:t>
      </w:r>
      <w:r>
        <w:t>vẫn chưa ổn định, công</w:t>
      </w:r>
      <w:r>
        <w:rPr>
          <w:spacing w:val="-1"/>
        </w:rPr>
        <w:t xml:space="preserve"> </w:t>
      </w:r>
      <w:r>
        <w:t>ty</w:t>
      </w:r>
      <w:r>
        <w:rPr>
          <w:spacing w:val="-3"/>
        </w:rPr>
        <w:t xml:space="preserve"> </w:t>
      </w:r>
      <w:r>
        <w:t>sẽ có báo cáo lên Sở Tài Nguyên và Môi trường để trình bày những vấn đề còn tồn đọng, thời gian cần để khắc phục và xin kéo dài thời gian vận hành thử nghiệm.</w:t>
      </w:r>
    </w:p>
    <w:p w:rsidR="001C5547" w:rsidRDefault="00DA7973">
      <w:pPr>
        <w:pStyle w:val="ListParagraph"/>
        <w:numPr>
          <w:ilvl w:val="0"/>
          <w:numId w:val="30"/>
        </w:numPr>
        <w:tabs>
          <w:tab w:val="left" w:pos="1239"/>
        </w:tabs>
        <w:spacing w:before="121"/>
        <w:ind w:left="1239" w:hanging="359"/>
        <w:jc w:val="both"/>
        <w:rPr>
          <w:sz w:val="26"/>
        </w:rPr>
      </w:pPr>
      <w:r>
        <w:rPr>
          <w:sz w:val="26"/>
        </w:rPr>
        <w:t>Công</w:t>
      </w:r>
      <w:r>
        <w:rPr>
          <w:spacing w:val="-7"/>
          <w:sz w:val="26"/>
        </w:rPr>
        <w:t xml:space="preserve"> </w:t>
      </w:r>
      <w:r>
        <w:rPr>
          <w:sz w:val="26"/>
        </w:rPr>
        <w:t>trình,</w:t>
      </w:r>
      <w:r>
        <w:rPr>
          <w:spacing w:val="-6"/>
          <w:sz w:val="26"/>
        </w:rPr>
        <w:t xml:space="preserve"> </w:t>
      </w:r>
      <w:r>
        <w:rPr>
          <w:sz w:val="26"/>
        </w:rPr>
        <w:t>thiết</w:t>
      </w:r>
      <w:r>
        <w:rPr>
          <w:spacing w:val="-7"/>
          <w:sz w:val="26"/>
        </w:rPr>
        <w:t xml:space="preserve"> </w:t>
      </w:r>
      <w:r>
        <w:rPr>
          <w:sz w:val="26"/>
        </w:rPr>
        <w:t>bị</w:t>
      </w:r>
      <w:r>
        <w:rPr>
          <w:spacing w:val="-6"/>
          <w:sz w:val="26"/>
        </w:rPr>
        <w:t xml:space="preserve"> </w:t>
      </w:r>
      <w:r>
        <w:rPr>
          <w:sz w:val="26"/>
        </w:rPr>
        <w:t>xả</w:t>
      </w:r>
      <w:r>
        <w:rPr>
          <w:spacing w:val="-7"/>
          <w:sz w:val="26"/>
        </w:rPr>
        <w:t xml:space="preserve"> </w:t>
      </w:r>
      <w:r>
        <w:rPr>
          <w:sz w:val="26"/>
        </w:rPr>
        <w:t>thải</w:t>
      </w:r>
      <w:r>
        <w:rPr>
          <w:spacing w:val="-6"/>
          <w:sz w:val="26"/>
        </w:rPr>
        <w:t xml:space="preserve"> </w:t>
      </w:r>
      <w:r>
        <w:rPr>
          <w:sz w:val="26"/>
        </w:rPr>
        <w:t>phải</w:t>
      </w:r>
      <w:r>
        <w:rPr>
          <w:spacing w:val="-7"/>
          <w:sz w:val="26"/>
        </w:rPr>
        <w:t xml:space="preserve"> </w:t>
      </w:r>
      <w:r>
        <w:rPr>
          <w:sz w:val="26"/>
        </w:rPr>
        <w:t>vận</w:t>
      </w:r>
      <w:r>
        <w:rPr>
          <w:spacing w:val="-3"/>
          <w:sz w:val="26"/>
        </w:rPr>
        <w:t xml:space="preserve"> </w:t>
      </w:r>
      <w:r>
        <w:rPr>
          <w:sz w:val="26"/>
        </w:rPr>
        <w:t>hành</w:t>
      </w:r>
      <w:r>
        <w:rPr>
          <w:spacing w:val="-7"/>
          <w:sz w:val="26"/>
        </w:rPr>
        <w:t xml:space="preserve"> </w:t>
      </w:r>
      <w:r>
        <w:rPr>
          <w:sz w:val="26"/>
        </w:rPr>
        <w:t>thử</w:t>
      </w:r>
      <w:r>
        <w:rPr>
          <w:spacing w:val="-5"/>
          <w:sz w:val="26"/>
        </w:rPr>
        <w:t xml:space="preserve"> </w:t>
      </w:r>
      <w:r>
        <w:rPr>
          <w:spacing w:val="-2"/>
          <w:sz w:val="26"/>
        </w:rPr>
        <w:t>nghiệm:</w:t>
      </w:r>
    </w:p>
    <w:p w:rsidR="001C5547" w:rsidRDefault="00DA7973">
      <w:pPr>
        <w:pStyle w:val="BodyText"/>
        <w:spacing w:before="163" w:line="276" w:lineRule="auto"/>
        <w:ind w:left="880" w:right="473" w:firstLine="359"/>
      </w:pPr>
      <w:r>
        <w:rPr>
          <w:b/>
          <w:i/>
        </w:rPr>
        <w:t xml:space="preserve">+ </w:t>
      </w:r>
      <w:r>
        <w:t>Vị trí lấy mẫu: 01 hố ga giám sát nước thải của cơ sở trước khi đấu nối vào hệ thống thu gom và thoát nước thải trên đường An Phú 29</w:t>
      </w:r>
    </w:p>
    <w:p w:rsidR="001C5547" w:rsidRDefault="00DA7973">
      <w:pPr>
        <w:pStyle w:val="BodyText"/>
        <w:spacing w:before="119" w:line="278" w:lineRule="auto"/>
        <w:ind w:left="880" w:firstLine="359"/>
      </w:pPr>
      <w:r>
        <w:rPr>
          <w:b/>
          <w:i/>
        </w:rPr>
        <w:t>+</w:t>
      </w:r>
      <w:r>
        <w:rPr>
          <w:b/>
          <w:i/>
          <w:spacing w:val="40"/>
        </w:rPr>
        <w:t xml:space="preserve"> </w:t>
      </w:r>
      <w:r>
        <w:t>Chất</w:t>
      </w:r>
      <w:r>
        <w:rPr>
          <w:spacing w:val="39"/>
        </w:rPr>
        <w:t xml:space="preserve"> </w:t>
      </w:r>
      <w:r>
        <w:t>ô</w:t>
      </w:r>
      <w:r>
        <w:rPr>
          <w:spacing w:val="40"/>
        </w:rPr>
        <w:t xml:space="preserve"> </w:t>
      </w:r>
      <w:r>
        <w:t>nhiễm</w:t>
      </w:r>
      <w:r>
        <w:rPr>
          <w:spacing w:val="39"/>
        </w:rPr>
        <w:t xml:space="preserve"> </w:t>
      </w:r>
      <w:r>
        <w:t>và</w:t>
      </w:r>
      <w:r>
        <w:rPr>
          <w:spacing w:val="40"/>
        </w:rPr>
        <w:t xml:space="preserve"> </w:t>
      </w:r>
      <w:r>
        <w:t>giới</w:t>
      </w:r>
      <w:r>
        <w:rPr>
          <w:spacing w:val="39"/>
        </w:rPr>
        <w:t xml:space="preserve"> </w:t>
      </w:r>
      <w:r>
        <w:t>hạn</w:t>
      </w:r>
      <w:r>
        <w:rPr>
          <w:spacing w:val="40"/>
        </w:rPr>
        <w:t xml:space="preserve"> </w:t>
      </w:r>
      <w:r>
        <w:t>cho</w:t>
      </w:r>
      <w:r>
        <w:rPr>
          <w:spacing w:val="40"/>
        </w:rPr>
        <w:t xml:space="preserve"> </w:t>
      </w:r>
      <w:r>
        <w:t>phép</w:t>
      </w:r>
      <w:r>
        <w:rPr>
          <w:spacing w:val="39"/>
        </w:rPr>
        <w:t xml:space="preserve"> </w:t>
      </w:r>
      <w:r>
        <w:t>của</w:t>
      </w:r>
      <w:r>
        <w:rPr>
          <w:spacing w:val="40"/>
        </w:rPr>
        <w:t xml:space="preserve"> </w:t>
      </w:r>
      <w:r>
        <w:t>chất</w:t>
      </w:r>
      <w:r>
        <w:rPr>
          <w:spacing w:val="39"/>
        </w:rPr>
        <w:t xml:space="preserve"> </w:t>
      </w:r>
      <w:r>
        <w:t>ô</w:t>
      </w:r>
      <w:r>
        <w:rPr>
          <w:spacing w:val="40"/>
        </w:rPr>
        <w:t xml:space="preserve"> </w:t>
      </w:r>
      <w:r>
        <w:t>nhiễm:</w:t>
      </w:r>
      <w:r>
        <w:rPr>
          <w:spacing w:val="39"/>
        </w:rPr>
        <w:t xml:space="preserve"> </w:t>
      </w:r>
      <w:r>
        <w:t>pH,</w:t>
      </w:r>
      <w:r>
        <w:rPr>
          <w:spacing w:val="39"/>
        </w:rPr>
        <w:t xml:space="preserve"> </w:t>
      </w:r>
      <w:r>
        <w:t>Độ</w:t>
      </w:r>
      <w:r>
        <w:rPr>
          <w:spacing w:val="40"/>
        </w:rPr>
        <w:t xml:space="preserve"> </w:t>
      </w:r>
      <w:r>
        <w:t>màu,</w:t>
      </w:r>
      <w:r>
        <w:rPr>
          <w:spacing w:val="40"/>
        </w:rPr>
        <w:t xml:space="preserve"> </w:t>
      </w:r>
      <w:r>
        <w:t>TSS,</w:t>
      </w:r>
      <w:r>
        <w:rPr>
          <w:spacing w:val="40"/>
        </w:rPr>
        <w:t xml:space="preserve"> </w:t>
      </w:r>
      <w:r>
        <w:t xml:space="preserve">COD, </w:t>
      </w:r>
      <w:r>
        <w:rPr>
          <w:position w:val="2"/>
        </w:rPr>
        <w:t>BOD</w:t>
      </w:r>
      <w:r>
        <w:rPr>
          <w:sz w:val="17"/>
        </w:rPr>
        <w:t>5</w:t>
      </w:r>
      <w:r>
        <w:rPr>
          <w:position w:val="2"/>
        </w:rPr>
        <w:t>, tổng N, Tổng P, Amoni, Chì (Pb), Asen (As), coliforms, tổng dầu mỡ khoáng.</w:t>
      </w:r>
    </w:p>
    <w:p w:rsidR="001C5547" w:rsidRDefault="00DA7973">
      <w:pPr>
        <w:pStyle w:val="BodyText"/>
        <w:spacing w:before="115" w:line="276" w:lineRule="auto"/>
        <w:ind w:left="880" w:right="473" w:firstLine="359"/>
      </w:pPr>
      <w:r>
        <w:t>+</w:t>
      </w:r>
      <w:r>
        <w:rPr>
          <w:spacing w:val="21"/>
        </w:rPr>
        <w:t xml:space="preserve"> </w:t>
      </w:r>
      <w:r>
        <w:t>Tần</w:t>
      </w:r>
      <w:r>
        <w:rPr>
          <w:spacing w:val="21"/>
        </w:rPr>
        <w:t xml:space="preserve"> </w:t>
      </w:r>
      <w:r>
        <w:t>suất</w:t>
      </w:r>
      <w:r>
        <w:rPr>
          <w:spacing w:val="21"/>
        </w:rPr>
        <w:t xml:space="preserve"> </w:t>
      </w:r>
      <w:r>
        <w:t>lấy</w:t>
      </w:r>
      <w:r>
        <w:rPr>
          <w:spacing w:val="19"/>
        </w:rPr>
        <w:t xml:space="preserve"> </w:t>
      </w:r>
      <w:r>
        <w:t>mẫu:</w:t>
      </w:r>
      <w:r>
        <w:rPr>
          <w:spacing w:val="21"/>
        </w:rPr>
        <w:t xml:space="preserve"> </w:t>
      </w:r>
      <w:r>
        <w:t>03</w:t>
      </w:r>
      <w:r>
        <w:rPr>
          <w:spacing w:val="21"/>
        </w:rPr>
        <w:t xml:space="preserve"> </w:t>
      </w:r>
      <w:r>
        <w:t>mẫu</w:t>
      </w:r>
      <w:r>
        <w:rPr>
          <w:spacing w:val="21"/>
        </w:rPr>
        <w:t xml:space="preserve"> </w:t>
      </w:r>
      <w:r>
        <w:t>đơn</w:t>
      </w:r>
      <w:r>
        <w:rPr>
          <w:spacing w:val="21"/>
        </w:rPr>
        <w:t xml:space="preserve"> </w:t>
      </w:r>
      <w:r>
        <w:t>trong</w:t>
      </w:r>
      <w:r>
        <w:rPr>
          <w:spacing w:val="21"/>
        </w:rPr>
        <w:t xml:space="preserve"> </w:t>
      </w:r>
      <w:r>
        <w:t>03</w:t>
      </w:r>
      <w:r>
        <w:rPr>
          <w:spacing w:val="21"/>
        </w:rPr>
        <w:t xml:space="preserve"> </w:t>
      </w:r>
      <w:r>
        <w:t>ngày liên</w:t>
      </w:r>
      <w:r>
        <w:rPr>
          <w:spacing w:val="21"/>
        </w:rPr>
        <w:t xml:space="preserve"> </w:t>
      </w:r>
      <w:r>
        <w:t>tiếp</w:t>
      </w:r>
      <w:r>
        <w:rPr>
          <w:spacing w:val="21"/>
        </w:rPr>
        <w:t xml:space="preserve"> </w:t>
      </w:r>
      <w:r>
        <w:t>trong</w:t>
      </w:r>
      <w:r>
        <w:rPr>
          <w:spacing w:val="21"/>
        </w:rPr>
        <w:t xml:space="preserve"> </w:t>
      </w:r>
      <w:r>
        <w:t>giai</w:t>
      </w:r>
      <w:r>
        <w:rPr>
          <w:spacing w:val="22"/>
        </w:rPr>
        <w:t xml:space="preserve"> </w:t>
      </w:r>
      <w:r>
        <w:t>đoạn</w:t>
      </w:r>
      <w:r>
        <w:rPr>
          <w:spacing w:val="21"/>
        </w:rPr>
        <w:t xml:space="preserve"> </w:t>
      </w:r>
      <w:r>
        <w:t>vận</w:t>
      </w:r>
      <w:r>
        <w:rPr>
          <w:spacing w:val="21"/>
        </w:rPr>
        <w:t xml:space="preserve"> </w:t>
      </w:r>
      <w:r>
        <w:t>hành</w:t>
      </w:r>
      <w:r>
        <w:rPr>
          <w:spacing w:val="21"/>
        </w:rPr>
        <w:t xml:space="preserve"> </w:t>
      </w:r>
      <w:r>
        <w:t>ổn định của công trình xử lý nước thải.</w:t>
      </w:r>
    </w:p>
    <w:p w:rsidR="001C5547" w:rsidRDefault="00DA7973">
      <w:pPr>
        <w:pStyle w:val="Heading3"/>
        <w:numPr>
          <w:ilvl w:val="2"/>
          <w:numId w:val="46"/>
        </w:numPr>
        <w:tabs>
          <w:tab w:val="left" w:pos="972"/>
        </w:tabs>
        <w:spacing w:before="205"/>
        <w:ind w:left="972" w:hanging="452"/>
      </w:pPr>
      <w:bookmarkStart w:id="141" w:name="_bookmark140"/>
      <w:bookmarkEnd w:id="141"/>
      <w:r>
        <w:t>Các</w:t>
      </w:r>
      <w:r>
        <w:rPr>
          <w:spacing w:val="-5"/>
        </w:rPr>
        <w:t xml:space="preserve"> </w:t>
      </w:r>
      <w:r>
        <w:t>yêu</w:t>
      </w:r>
      <w:r>
        <w:rPr>
          <w:spacing w:val="-5"/>
        </w:rPr>
        <w:t xml:space="preserve"> </w:t>
      </w:r>
      <w:r>
        <w:t>cầu</w:t>
      </w:r>
      <w:r>
        <w:rPr>
          <w:spacing w:val="-2"/>
        </w:rPr>
        <w:t xml:space="preserve"> </w:t>
      </w:r>
      <w:r>
        <w:t>về</w:t>
      </w:r>
      <w:r>
        <w:rPr>
          <w:spacing w:val="-5"/>
        </w:rPr>
        <w:t xml:space="preserve"> </w:t>
      </w:r>
      <w:r>
        <w:t>bảo</w:t>
      </w:r>
      <w:r>
        <w:rPr>
          <w:spacing w:val="-4"/>
        </w:rPr>
        <w:t xml:space="preserve"> </w:t>
      </w:r>
      <w:r>
        <w:t>vệ</w:t>
      </w:r>
      <w:r>
        <w:rPr>
          <w:spacing w:val="-2"/>
        </w:rPr>
        <w:t xml:space="preserve"> </w:t>
      </w:r>
      <w:r>
        <w:t>môi</w:t>
      </w:r>
      <w:r>
        <w:rPr>
          <w:spacing w:val="-5"/>
        </w:rPr>
        <w:t xml:space="preserve"> </w:t>
      </w:r>
      <w:r>
        <w:rPr>
          <w:spacing w:val="-2"/>
        </w:rPr>
        <w:t>trường</w:t>
      </w:r>
    </w:p>
    <w:p w:rsidR="001C5547" w:rsidRDefault="00DA7973">
      <w:pPr>
        <w:pStyle w:val="ListParagraph"/>
        <w:numPr>
          <w:ilvl w:val="0"/>
          <w:numId w:val="29"/>
        </w:numPr>
        <w:tabs>
          <w:tab w:val="left" w:pos="1239"/>
        </w:tabs>
        <w:spacing w:before="43" w:line="237" w:lineRule="auto"/>
        <w:ind w:right="519" w:firstLine="403"/>
        <w:rPr>
          <w:sz w:val="26"/>
        </w:rPr>
      </w:pPr>
      <w:r>
        <w:rPr>
          <w:sz w:val="26"/>
        </w:rPr>
        <w:t>Thu</w:t>
      </w:r>
      <w:r>
        <w:rPr>
          <w:spacing w:val="-3"/>
          <w:sz w:val="26"/>
        </w:rPr>
        <w:t xml:space="preserve"> </w:t>
      </w:r>
      <w:r>
        <w:rPr>
          <w:sz w:val="26"/>
        </w:rPr>
        <w:t>gom,</w:t>
      </w:r>
      <w:r>
        <w:rPr>
          <w:spacing w:val="-1"/>
          <w:sz w:val="26"/>
        </w:rPr>
        <w:t xml:space="preserve"> </w:t>
      </w:r>
      <w:r>
        <w:rPr>
          <w:sz w:val="26"/>
        </w:rPr>
        <w:t>xử</w:t>
      </w:r>
      <w:r>
        <w:rPr>
          <w:spacing w:val="-2"/>
          <w:sz w:val="26"/>
        </w:rPr>
        <w:t xml:space="preserve"> </w:t>
      </w:r>
      <w:r>
        <w:rPr>
          <w:sz w:val="26"/>
        </w:rPr>
        <w:t>lý</w:t>
      </w:r>
      <w:r>
        <w:rPr>
          <w:spacing w:val="-3"/>
          <w:sz w:val="26"/>
        </w:rPr>
        <w:t xml:space="preserve"> </w:t>
      </w:r>
      <w:r>
        <w:rPr>
          <w:sz w:val="26"/>
        </w:rPr>
        <w:t>toàn bộ nước</w:t>
      </w:r>
      <w:r>
        <w:rPr>
          <w:spacing w:val="-2"/>
          <w:sz w:val="26"/>
        </w:rPr>
        <w:t xml:space="preserve"> </w:t>
      </w:r>
      <w:r>
        <w:rPr>
          <w:sz w:val="26"/>
        </w:rPr>
        <w:t>thải</w:t>
      </w:r>
      <w:r>
        <w:rPr>
          <w:spacing w:val="-3"/>
          <w:sz w:val="26"/>
        </w:rPr>
        <w:t xml:space="preserve"> </w:t>
      </w:r>
      <w:r>
        <w:rPr>
          <w:sz w:val="26"/>
        </w:rPr>
        <w:t>phát</w:t>
      </w:r>
      <w:r>
        <w:rPr>
          <w:spacing w:val="-3"/>
          <w:sz w:val="26"/>
        </w:rPr>
        <w:t xml:space="preserve"> </w:t>
      </w:r>
      <w:r>
        <w:rPr>
          <w:sz w:val="26"/>
        </w:rPr>
        <w:t>sinh</w:t>
      </w:r>
      <w:r>
        <w:rPr>
          <w:spacing w:val="-3"/>
          <w:sz w:val="26"/>
        </w:rPr>
        <w:t xml:space="preserve"> </w:t>
      </w:r>
      <w:r>
        <w:rPr>
          <w:sz w:val="26"/>
        </w:rPr>
        <w:t>từ hoạt</w:t>
      </w:r>
      <w:r>
        <w:rPr>
          <w:spacing w:val="-3"/>
          <w:sz w:val="26"/>
        </w:rPr>
        <w:t xml:space="preserve"> </w:t>
      </w:r>
      <w:r>
        <w:rPr>
          <w:sz w:val="26"/>
        </w:rPr>
        <w:t>động</w:t>
      </w:r>
      <w:r>
        <w:rPr>
          <w:spacing w:val="-3"/>
          <w:sz w:val="26"/>
        </w:rPr>
        <w:t xml:space="preserve"> </w:t>
      </w:r>
      <w:r>
        <w:rPr>
          <w:sz w:val="26"/>
        </w:rPr>
        <w:t>của</w:t>
      </w:r>
      <w:r>
        <w:rPr>
          <w:spacing w:val="-2"/>
          <w:sz w:val="26"/>
        </w:rPr>
        <w:t xml:space="preserve"> </w:t>
      </w:r>
      <w:r>
        <w:rPr>
          <w:sz w:val="26"/>
        </w:rPr>
        <w:t>cơ sở</w:t>
      </w:r>
      <w:r>
        <w:rPr>
          <w:spacing w:val="-2"/>
          <w:sz w:val="26"/>
        </w:rPr>
        <w:t xml:space="preserve"> </w:t>
      </w:r>
      <w:r>
        <w:rPr>
          <w:sz w:val="26"/>
        </w:rPr>
        <w:t>đầu</w:t>
      </w:r>
      <w:r>
        <w:rPr>
          <w:spacing w:val="-3"/>
          <w:sz w:val="26"/>
        </w:rPr>
        <w:t xml:space="preserve"> </w:t>
      </w:r>
      <w:r>
        <w:rPr>
          <w:sz w:val="26"/>
        </w:rPr>
        <w:t>tư;</w:t>
      </w:r>
      <w:r>
        <w:rPr>
          <w:spacing w:val="-3"/>
          <w:sz w:val="26"/>
        </w:rPr>
        <w:t xml:space="preserve"> </w:t>
      </w:r>
      <w:r>
        <w:rPr>
          <w:sz w:val="26"/>
        </w:rPr>
        <w:t>bảo</w:t>
      </w:r>
      <w:r>
        <w:rPr>
          <w:spacing w:val="-3"/>
          <w:sz w:val="26"/>
        </w:rPr>
        <w:t xml:space="preserve"> </w:t>
      </w:r>
      <w:r>
        <w:rPr>
          <w:sz w:val="26"/>
        </w:rPr>
        <w:t>đảm</w:t>
      </w:r>
      <w:r>
        <w:rPr>
          <w:spacing w:val="-3"/>
          <w:sz w:val="26"/>
        </w:rPr>
        <w:t xml:space="preserve"> </w:t>
      </w:r>
      <w:r>
        <w:rPr>
          <w:sz w:val="26"/>
        </w:rPr>
        <w:t>đáp ứng theo yêu cầu đấu nối, không xả trực tiếp nước thải chưa xử lý ra môi trường.</w:t>
      </w:r>
    </w:p>
    <w:p w:rsidR="001C5547" w:rsidRDefault="00DA7973">
      <w:pPr>
        <w:pStyle w:val="ListParagraph"/>
        <w:numPr>
          <w:ilvl w:val="0"/>
          <w:numId w:val="29"/>
        </w:numPr>
        <w:tabs>
          <w:tab w:val="left" w:pos="1239"/>
        </w:tabs>
        <w:spacing w:before="166" w:line="237" w:lineRule="auto"/>
        <w:ind w:right="706" w:firstLine="403"/>
        <w:rPr>
          <w:sz w:val="26"/>
        </w:rPr>
      </w:pPr>
      <w:r>
        <w:rPr>
          <w:sz w:val="26"/>
        </w:rPr>
        <w:t>Đảm</w:t>
      </w:r>
      <w:r>
        <w:rPr>
          <w:spacing w:val="-5"/>
          <w:sz w:val="26"/>
        </w:rPr>
        <w:t xml:space="preserve"> </w:t>
      </w:r>
      <w:r>
        <w:rPr>
          <w:sz w:val="26"/>
        </w:rPr>
        <w:t>bảo</w:t>
      </w:r>
      <w:r>
        <w:rPr>
          <w:spacing w:val="-3"/>
          <w:sz w:val="26"/>
        </w:rPr>
        <w:t xml:space="preserve"> </w:t>
      </w:r>
      <w:r>
        <w:rPr>
          <w:sz w:val="26"/>
        </w:rPr>
        <w:t>bố</w:t>
      </w:r>
      <w:r>
        <w:rPr>
          <w:spacing w:val="-3"/>
          <w:sz w:val="26"/>
        </w:rPr>
        <w:t xml:space="preserve"> </w:t>
      </w:r>
      <w:r>
        <w:rPr>
          <w:sz w:val="26"/>
        </w:rPr>
        <w:t>trí</w:t>
      </w:r>
      <w:r>
        <w:rPr>
          <w:spacing w:val="-3"/>
          <w:sz w:val="26"/>
        </w:rPr>
        <w:t xml:space="preserve"> </w:t>
      </w:r>
      <w:r>
        <w:rPr>
          <w:sz w:val="26"/>
        </w:rPr>
        <w:t>đủ</w:t>
      </w:r>
      <w:r>
        <w:rPr>
          <w:spacing w:val="-1"/>
          <w:sz w:val="26"/>
        </w:rPr>
        <w:t xml:space="preserve"> </w:t>
      </w:r>
      <w:r>
        <w:rPr>
          <w:sz w:val="26"/>
        </w:rPr>
        <w:t>nguồn</w:t>
      </w:r>
      <w:r>
        <w:rPr>
          <w:spacing w:val="-3"/>
          <w:sz w:val="26"/>
        </w:rPr>
        <w:t xml:space="preserve"> </w:t>
      </w:r>
      <w:r>
        <w:rPr>
          <w:sz w:val="26"/>
        </w:rPr>
        <w:t>lực,</w:t>
      </w:r>
      <w:r>
        <w:rPr>
          <w:spacing w:val="-3"/>
          <w:sz w:val="26"/>
        </w:rPr>
        <w:t xml:space="preserve"> </w:t>
      </w:r>
      <w:r>
        <w:rPr>
          <w:sz w:val="26"/>
        </w:rPr>
        <w:t>thiết</w:t>
      </w:r>
      <w:r>
        <w:rPr>
          <w:spacing w:val="-3"/>
          <w:sz w:val="26"/>
        </w:rPr>
        <w:t xml:space="preserve"> </w:t>
      </w:r>
      <w:r>
        <w:rPr>
          <w:sz w:val="26"/>
        </w:rPr>
        <w:t>bị,</w:t>
      </w:r>
      <w:r>
        <w:rPr>
          <w:spacing w:val="-3"/>
          <w:sz w:val="26"/>
        </w:rPr>
        <w:t xml:space="preserve"> </w:t>
      </w:r>
      <w:r>
        <w:rPr>
          <w:sz w:val="26"/>
        </w:rPr>
        <w:t>hóa</w:t>
      </w:r>
      <w:r>
        <w:rPr>
          <w:spacing w:val="-3"/>
          <w:sz w:val="26"/>
        </w:rPr>
        <w:t xml:space="preserve"> </w:t>
      </w:r>
      <w:r>
        <w:rPr>
          <w:sz w:val="26"/>
        </w:rPr>
        <w:t>chất</w:t>
      </w:r>
      <w:r>
        <w:rPr>
          <w:spacing w:val="-3"/>
          <w:sz w:val="26"/>
        </w:rPr>
        <w:t xml:space="preserve"> </w:t>
      </w:r>
      <w:r>
        <w:rPr>
          <w:sz w:val="26"/>
        </w:rPr>
        <w:t>để</w:t>
      </w:r>
      <w:r>
        <w:rPr>
          <w:spacing w:val="-3"/>
          <w:sz w:val="26"/>
        </w:rPr>
        <w:t xml:space="preserve"> </w:t>
      </w:r>
      <w:r>
        <w:rPr>
          <w:sz w:val="26"/>
        </w:rPr>
        <w:t>thường</w:t>
      </w:r>
      <w:r>
        <w:rPr>
          <w:spacing w:val="-3"/>
          <w:sz w:val="26"/>
        </w:rPr>
        <w:t xml:space="preserve"> </w:t>
      </w:r>
      <w:r>
        <w:rPr>
          <w:sz w:val="26"/>
        </w:rPr>
        <w:t>xuyên</w:t>
      </w:r>
      <w:r>
        <w:rPr>
          <w:spacing w:val="-3"/>
          <w:sz w:val="26"/>
        </w:rPr>
        <w:t xml:space="preserve"> </w:t>
      </w:r>
      <w:r>
        <w:rPr>
          <w:sz w:val="26"/>
        </w:rPr>
        <w:t>vận</w:t>
      </w:r>
      <w:r>
        <w:rPr>
          <w:spacing w:val="-1"/>
          <w:sz w:val="26"/>
        </w:rPr>
        <w:t xml:space="preserve"> </w:t>
      </w:r>
      <w:r>
        <w:rPr>
          <w:sz w:val="26"/>
        </w:rPr>
        <w:t>hành</w:t>
      </w:r>
      <w:r>
        <w:rPr>
          <w:spacing w:val="-3"/>
          <w:sz w:val="26"/>
        </w:rPr>
        <w:t xml:space="preserve"> </w:t>
      </w:r>
      <w:r>
        <w:rPr>
          <w:sz w:val="26"/>
        </w:rPr>
        <w:t>hiệu</w:t>
      </w:r>
      <w:r>
        <w:rPr>
          <w:spacing w:val="-3"/>
          <w:sz w:val="26"/>
        </w:rPr>
        <w:t xml:space="preserve"> </w:t>
      </w:r>
      <w:r>
        <w:rPr>
          <w:sz w:val="26"/>
        </w:rPr>
        <w:t>quả</w:t>
      </w:r>
      <w:r>
        <w:rPr>
          <w:spacing w:val="-3"/>
          <w:sz w:val="26"/>
        </w:rPr>
        <w:t xml:space="preserve"> </w:t>
      </w:r>
      <w:r>
        <w:rPr>
          <w:sz w:val="26"/>
        </w:rPr>
        <w:t>hệ thống, công trình thu gom, xử lý nước thải của chủ cơ sở đầu tư.</w:t>
      </w:r>
    </w:p>
    <w:p w:rsidR="001C5547" w:rsidRDefault="00DA7973">
      <w:pPr>
        <w:pStyle w:val="ListParagraph"/>
        <w:numPr>
          <w:ilvl w:val="0"/>
          <w:numId w:val="29"/>
        </w:numPr>
        <w:tabs>
          <w:tab w:val="left" w:pos="1239"/>
        </w:tabs>
        <w:spacing w:before="161"/>
        <w:ind w:right="843" w:firstLine="403"/>
        <w:rPr>
          <w:sz w:val="26"/>
        </w:rPr>
      </w:pPr>
      <w:r>
        <w:rPr>
          <w:sz w:val="26"/>
        </w:rPr>
        <w:t>Tuân</w:t>
      </w:r>
      <w:r>
        <w:rPr>
          <w:spacing w:val="-17"/>
          <w:sz w:val="26"/>
        </w:rPr>
        <w:t xml:space="preserve"> </w:t>
      </w:r>
      <w:r>
        <w:rPr>
          <w:sz w:val="26"/>
        </w:rPr>
        <w:t>thủ</w:t>
      </w:r>
      <w:r>
        <w:rPr>
          <w:spacing w:val="-16"/>
          <w:sz w:val="26"/>
        </w:rPr>
        <w:t xml:space="preserve"> </w:t>
      </w:r>
      <w:r>
        <w:rPr>
          <w:sz w:val="26"/>
        </w:rPr>
        <w:t>các</w:t>
      </w:r>
      <w:r>
        <w:rPr>
          <w:spacing w:val="-16"/>
          <w:sz w:val="26"/>
        </w:rPr>
        <w:t xml:space="preserve"> </w:t>
      </w:r>
      <w:r>
        <w:rPr>
          <w:sz w:val="26"/>
        </w:rPr>
        <w:t>yêu</w:t>
      </w:r>
      <w:r>
        <w:rPr>
          <w:spacing w:val="-16"/>
          <w:sz w:val="26"/>
        </w:rPr>
        <w:t xml:space="preserve"> </w:t>
      </w:r>
      <w:r>
        <w:rPr>
          <w:sz w:val="26"/>
        </w:rPr>
        <w:t>cầu</w:t>
      </w:r>
      <w:r>
        <w:rPr>
          <w:spacing w:val="-17"/>
          <w:sz w:val="26"/>
        </w:rPr>
        <w:t xml:space="preserve"> </w:t>
      </w:r>
      <w:r>
        <w:rPr>
          <w:sz w:val="26"/>
        </w:rPr>
        <w:t>theo</w:t>
      </w:r>
      <w:r>
        <w:rPr>
          <w:spacing w:val="-16"/>
          <w:sz w:val="26"/>
        </w:rPr>
        <w:t xml:space="preserve"> </w:t>
      </w:r>
      <w:r>
        <w:rPr>
          <w:sz w:val="26"/>
        </w:rPr>
        <w:t>quy</w:t>
      </w:r>
      <w:r>
        <w:rPr>
          <w:spacing w:val="-16"/>
          <w:sz w:val="26"/>
        </w:rPr>
        <w:t xml:space="preserve"> </w:t>
      </w:r>
      <w:r>
        <w:rPr>
          <w:sz w:val="26"/>
        </w:rPr>
        <w:t>định</w:t>
      </w:r>
      <w:r>
        <w:rPr>
          <w:spacing w:val="-16"/>
          <w:sz w:val="26"/>
        </w:rPr>
        <w:t xml:space="preserve"> </w:t>
      </w:r>
      <w:r>
        <w:rPr>
          <w:sz w:val="26"/>
        </w:rPr>
        <w:t>tại</w:t>
      </w:r>
      <w:r>
        <w:rPr>
          <w:spacing w:val="-17"/>
          <w:sz w:val="26"/>
        </w:rPr>
        <w:t xml:space="preserve"> </w:t>
      </w:r>
      <w:r>
        <w:rPr>
          <w:sz w:val="26"/>
        </w:rPr>
        <w:t>Luật</w:t>
      </w:r>
      <w:r>
        <w:rPr>
          <w:spacing w:val="-16"/>
          <w:sz w:val="26"/>
        </w:rPr>
        <w:t xml:space="preserve"> </w:t>
      </w:r>
      <w:r>
        <w:rPr>
          <w:sz w:val="26"/>
        </w:rPr>
        <w:t>Bảo</w:t>
      </w:r>
      <w:r>
        <w:rPr>
          <w:spacing w:val="-16"/>
          <w:sz w:val="26"/>
        </w:rPr>
        <w:t xml:space="preserve"> </w:t>
      </w:r>
      <w:r>
        <w:rPr>
          <w:sz w:val="26"/>
        </w:rPr>
        <w:t>vệ</w:t>
      </w:r>
      <w:r>
        <w:rPr>
          <w:spacing w:val="-16"/>
          <w:sz w:val="26"/>
        </w:rPr>
        <w:t xml:space="preserve"> </w:t>
      </w:r>
      <w:r>
        <w:rPr>
          <w:sz w:val="26"/>
        </w:rPr>
        <w:t>môi</w:t>
      </w:r>
      <w:r>
        <w:rPr>
          <w:spacing w:val="-17"/>
          <w:sz w:val="26"/>
        </w:rPr>
        <w:t xml:space="preserve"> </w:t>
      </w:r>
      <w:r>
        <w:rPr>
          <w:sz w:val="26"/>
        </w:rPr>
        <w:t>trường</w:t>
      </w:r>
      <w:r>
        <w:rPr>
          <w:spacing w:val="-16"/>
          <w:sz w:val="26"/>
        </w:rPr>
        <w:t xml:space="preserve"> </w:t>
      </w:r>
      <w:r>
        <w:rPr>
          <w:sz w:val="26"/>
        </w:rPr>
        <w:t>ngày</w:t>
      </w:r>
      <w:r>
        <w:rPr>
          <w:spacing w:val="-16"/>
          <w:sz w:val="26"/>
        </w:rPr>
        <w:t xml:space="preserve"> </w:t>
      </w:r>
      <w:r>
        <w:rPr>
          <w:sz w:val="26"/>
        </w:rPr>
        <w:t>17/11/2020,</w:t>
      </w:r>
      <w:r>
        <w:rPr>
          <w:spacing w:val="-16"/>
          <w:sz w:val="26"/>
        </w:rPr>
        <w:t xml:space="preserve"> </w:t>
      </w:r>
      <w:r>
        <w:rPr>
          <w:sz w:val="26"/>
        </w:rPr>
        <w:t xml:space="preserve">Nghị </w:t>
      </w:r>
      <w:r>
        <w:rPr>
          <w:spacing w:val="-4"/>
          <w:sz w:val="26"/>
        </w:rPr>
        <w:t>định</w:t>
      </w:r>
      <w:r>
        <w:rPr>
          <w:spacing w:val="-7"/>
          <w:sz w:val="26"/>
        </w:rPr>
        <w:t xml:space="preserve"> </w:t>
      </w:r>
      <w:r>
        <w:rPr>
          <w:spacing w:val="-4"/>
          <w:sz w:val="26"/>
        </w:rPr>
        <w:t>số</w:t>
      </w:r>
      <w:r>
        <w:rPr>
          <w:spacing w:val="-7"/>
          <w:sz w:val="26"/>
        </w:rPr>
        <w:t xml:space="preserve"> </w:t>
      </w:r>
      <w:r>
        <w:rPr>
          <w:spacing w:val="-4"/>
          <w:sz w:val="26"/>
        </w:rPr>
        <w:t>08/2022/NĐ-CP</w:t>
      </w:r>
      <w:r>
        <w:rPr>
          <w:spacing w:val="-7"/>
          <w:sz w:val="26"/>
        </w:rPr>
        <w:t xml:space="preserve"> </w:t>
      </w:r>
      <w:r>
        <w:rPr>
          <w:spacing w:val="-4"/>
          <w:sz w:val="26"/>
        </w:rPr>
        <w:t>ngày</w:t>
      </w:r>
      <w:r>
        <w:rPr>
          <w:spacing w:val="-12"/>
          <w:sz w:val="26"/>
        </w:rPr>
        <w:t xml:space="preserve"> </w:t>
      </w:r>
      <w:r>
        <w:rPr>
          <w:spacing w:val="-4"/>
          <w:sz w:val="26"/>
        </w:rPr>
        <w:t>10/01/2022</w:t>
      </w:r>
      <w:r>
        <w:rPr>
          <w:spacing w:val="-7"/>
          <w:sz w:val="26"/>
        </w:rPr>
        <w:t xml:space="preserve"> </w:t>
      </w:r>
      <w:r>
        <w:rPr>
          <w:spacing w:val="-4"/>
          <w:sz w:val="26"/>
        </w:rPr>
        <w:t>của</w:t>
      </w:r>
      <w:r>
        <w:rPr>
          <w:spacing w:val="-7"/>
          <w:sz w:val="26"/>
        </w:rPr>
        <w:t xml:space="preserve"> </w:t>
      </w:r>
      <w:r>
        <w:rPr>
          <w:spacing w:val="-4"/>
          <w:sz w:val="26"/>
        </w:rPr>
        <w:t>Chính</w:t>
      </w:r>
      <w:r>
        <w:rPr>
          <w:spacing w:val="-7"/>
          <w:sz w:val="26"/>
        </w:rPr>
        <w:t xml:space="preserve"> </w:t>
      </w:r>
      <w:r>
        <w:rPr>
          <w:spacing w:val="-4"/>
          <w:sz w:val="26"/>
        </w:rPr>
        <w:t>phủ</w:t>
      </w:r>
      <w:r>
        <w:rPr>
          <w:spacing w:val="-7"/>
          <w:sz w:val="26"/>
        </w:rPr>
        <w:t xml:space="preserve"> </w:t>
      </w:r>
      <w:r>
        <w:rPr>
          <w:spacing w:val="-4"/>
          <w:sz w:val="26"/>
        </w:rPr>
        <w:t>và</w:t>
      </w:r>
      <w:r>
        <w:rPr>
          <w:spacing w:val="-7"/>
          <w:sz w:val="26"/>
        </w:rPr>
        <w:t xml:space="preserve"> </w:t>
      </w:r>
      <w:r>
        <w:rPr>
          <w:spacing w:val="-4"/>
          <w:sz w:val="26"/>
        </w:rPr>
        <w:t>Thông</w:t>
      </w:r>
      <w:r>
        <w:rPr>
          <w:spacing w:val="-7"/>
          <w:sz w:val="26"/>
        </w:rPr>
        <w:t xml:space="preserve"> </w:t>
      </w:r>
      <w:r>
        <w:rPr>
          <w:spacing w:val="-4"/>
          <w:sz w:val="26"/>
        </w:rPr>
        <w:t>tư</w:t>
      </w:r>
      <w:r>
        <w:rPr>
          <w:spacing w:val="-6"/>
          <w:sz w:val="26"/>
        </w:rPr>
        <w:t xml:space="preserve"> </w:t>
      </w:r>
      <w:r>
        <w:rPr>
          <w:spacing w:val="-4"/>
          <w:sz w:val="26"/>
        </w:rPr>
        <w:t>số</w:t>
      </w:r>
      <w:r>
        <w:rPr>
          <w:spacing w:val="-7"/>
          <w:sz w:val="26"/>
        </w:rPr>
        <w:t xml:space="preserve"> </w:t>
      </w:r>
      <w:r>
        <w:rPr>
          <w:spacing w:val="-4"/>
          <w:sz w:val="26"/>
        </w:rPr>
        <w:t xml:space="preserve">02/2022/TT-BTNMT </w:t>
      </w:r>
      <w:r>
        <w:rPr>
          <w:sz w:val="26"/>
        </w:rPr>
        <w:t>ngày</w:t>
      </w:r>
      <w:r>
        <w:rPr>
          <w:spacing w:val="-14"/>
          <w:sz w:val="26"/>
        </w:rPr>
        <w:t xml:space="preserve"> </w:t>
      </w:r>
      <w:r>
        <w:rPr>
          <w:sz w:val="26"/>
        </w:rPr>
        <w:t>10/01/2022</w:t>
      </w:r>
      <w:r>
        <w:rPr>
          <w:spacing w:val="-9"/>
          <w:sz w:val="26"/>
        </w:rPr>
        <w:t xml:space="preserve"> </w:t>
      </w:r>
      <w:r>
        <w:rPr>
          <w:sz w:val="26"/>
        </w:rPr>
        <w:t>của</w:t>
      </w:r>
      <w:r>
        <w:rPr>
          <w:spacing w:val="-9"/>
          <w:sz w:val="26"/>
        </w:rPr>
        <w:t xml:space="preserve"> </w:t>
      </w:r>
      <w:r>
        <w:rPr>
          <w:sz w:val="26"/>
        </w:rPr>
        <w:t>Bộ</w:t>
      </w:r>
      <w:r>
        <w:rPr>
          <w:spacing w:val="-11"/>
          <w:sz w:val="26"/>
        </w:rPr>
        <w:t xml:space="preserve"> </w:t>
      </w:r>
      <w:r>
        <w:rPr>
          <w:sz w:val="26"/>
        </w:rPr>
        <w:t>trưởng</w:t>
      </w:r>
      <w:r>
        <w:rPr>
          <w:spacing w:val="-9"/>
          <w:sz w:val="26"/>
        </w:rPr>
        <w:t xml:space="preserve"> </w:t>
      </w:r>
      <w:r>
        <w:rPr>
          <w:sz w:val="26"/>
        </w:rPr>
        <w:t>Bộ</w:t>
      </w:r>
      <w:r>
        <w:rPr>
          <w:spacing w:val="-9"/>
          <w:sz w:val="26"/>
        </w:rPr>
        <w:t xml:space="preserve"> </w:t>
      </w:r>
      <w:r>
        <w:rPr>
          <w:sz w:val="26"/>
        </w:rPr>
        <w:t>Tài</w:t>
      </w:r>
      <w:r>
        <w:rPr>
          <w:spacing w:val="-9"/>
          <w:sz w:val="26"/>
        </w:rPr>
        <w:t xml:space="preserve"> </w:t>
      </w:r>
      <w:r>
        <w:rPr>
          <w:sz w:val="26"/>
        </w:rPr>
        <w:t>nguyên</w:t>
      </w:r>
      <w:r>
        <w:rPr>
          <w:spacing w:val="-9"/>
          <w:sz w:val="26"/>
        </w:rPr>
        <w:t xml:space="preserve"> </w:t>
      </w:r>
      <w:r>
        <w:rPr>
          <w:sz w:val="26"/>
        </w:rPr>
        <w:t>và</w:t>
      </w:r>
      <w:r>
        <w:rPr>
          <w:spacing w:val="-9"/>
          <w:sz w:val="26"/>
        </w:rPr>
        <w:t xml:space="preserve"> </w:t>
      </w:r>
      <w:r>
        <w:rPr>
          <w:sz w:val="26"/>
        </w:rPr>
        <w:t>Môi</w:t>
      </w:r>
      <w:r>
        <w:rPr>
          <w:spacing w:val="-9"/>
          <w:sz w:val="26"/>
        </w:rPr>
        <w:t xml:space="preserve"> </w:t>
      </w:r>
      <w:r>
        <w:rPr>
          <w:sz w:val="26"/>
        </w:rPr>
        <w:t>trường./.</w:t>
      </w:r>
    </w:p>
    <w:p w:rsidR="001C5547" w:rsidRDefault="001C5547">
      <w:pPr>
        <w:rPr>
          <w:sz w:val="26"/>
        </w:rPr>
        <w:sectPr w:rsidR="001C5547">
          <w:pgSz w:w="12240" w:h="15840"/>
          <w:pgMar w:top="940" w:right="420" w:bottom="1040" w:left="920" w:header="465" w:footer="781" w:gutter="0"/>
          <w:cols w:space="720"/>
        </w:sectPr>
      </w:pPr>
    </w:p>
    <w:p w:rsidR="001C5547" w:rsidRDefault="00DA7973">
      <w:pPr>
        <w:pStyle w:val="Heading2"/>
        <w:spacing w:line="276" w:lineRule="auto"/>
      </w:pPr>
      <w:r>
        <w:rPr>
          <w:b w:val="0"/>
          <w:noProof/>
          <w:lang w:val="en-US"/>
        </w:rPr>
        <w:lastRenderedPageBreak/>
        <w:drawing>
          <wp:inline distT="0" distB="0" distL="0" distR="0" wp14:anchorId="3EC69853" wp14:editId="63CE7A59">
            <wp:extent cx="152400" cy="142240"/>
            <wp:effectExtent l="0" t="0" r="0" b="0"/>
            <wp:docPr id="491" name="Image 4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descr="*"/>
                    <pic:cNvPicPr/>
                  </pic:nvPicPr>
                  <pic:blipFill>
                    <a:blip r:embed="rId125" cstate="print"/>
                    <a:stretch>
                      <a:fillRect/>
                    </a:stretch>
                  </pic:blipFill>
                  <pic:spPr>
                    <a:xfrm>
                      <a:off x="0" y="0"/>
                      <a:ext cx="152400" cy="142240"/>
                    </a:xfrm>
                    <a:prstGeom prst="rect">
                      <a:avLst/>
                    </a:prstGeom>
                  </pic:spPr>
                </pic:pic>
              </a:graphicData>
            </a:graphic>
          </wp:inline>
        </w:drawing>
      </w:r>
      <w:r>
        <w:rPr>
          <w:b w:val="0"/>
          <w:spacing w:val="68"/>
          <w:sz w:val="20"/>
        </w:rPr>
        <w:t xml:space="preserve"> </w:t>
      </w:r>
      <w:bookmarkStart w:id="142" w:name="_bookmark141"/>
      <w:bookmarkEnd w:id="142"/>
      <w:r>
        <w:t>NỘI</w:t>
      </w:r>
      <w:r>
        <w:rPr>
          <w:spacing w:val="80"/>
        </w:rPr>
        <w:t xml:space="preserve"> </w:t>
      </w:r>
      <w:r>
        <w:t>DUNG</w:t>
      </w:r>
      <w:r>
        <w:rPr>
          <w:spacing w:val="80"/>
        </w:rPr>
        <w:t xml:space="preserve"> </w:t>
      </w:r>
      <w:r>
        <w:t>CẤP</w:t>
      </w:r>
      <w:r>
        <w:rPr>
          <w:spacing w:val="80"/>
        </w:rPr>
        <w:t xml:space="preserve"> </w:t>
      </w:r>
      <w:r>
        <w:t>PHÉP</w:t>
      </w:r>
      <w:r>
        <w:rPr>
          <w:spacing w:val="80"/>
        </w:rPr>
        <w:t xml:space="preserve"> </w:t>
      </w:r>
      <w:r>
        <w:t>XẢ</w:t>
      </w:r>
      <w:r>
        <w:rPr>
          <w:spacing w:val="80"/>
        </w:rPr>
        <w:t xml:space="preserve"> </w:t>
      </w:r>
      <w:r>
        <w:t>KHÍ</w:t>
      </w:r>
      <w:r>
        <w:rPr>
          <w:spacing w:val="80"/>
        </w:rPr>
        <w:t xml:space="preserve"> </w:t>
      </w:r>
      <w:r>
        <w:t>THẢI</w:t>
      </w:r>
      <w:r>
        <w:rPr>
          <w:spacing w:val="80"/>
        </w:rPr>
        <w:t xml:space="preserve"> </w:t>
      </w:r>
      <w:r>
        <w:t>VÀ</w:t>
      </w:r>
      <w:r>
        <w:rPr>
          <w:spacing w:val="80"/>
        </w:rPr>
        <w:t xml:space="preserve"> </w:t>
      </w:r>
      <w:r>
        <w:t>YÊU</w:t>
      </w:r>
      <w:r>
        <w:rPr>
          <w:spacing w:val="80"/>
        </w:rPr>
        <w:t xml:space="preserve"> </w:t>
      </w:r>
      <w:r>
        <w:t>CẦU</w:t>
      </w:r>
      <w:r>
        <w:rPr>
          <w:spacing w:val="80"/>
        </w:rPr>
        <w:t xml:space="preserve"> </w:t>
      </w:r>
      <w:r>
        <w:t>BẢO</w:t>
      </w:r>
      <w:r>
        <w:rPr>
          <w:spacing w:val="80"/>
        </w:rPr>
        <w:t xml:space="preserve"> </w:t>
      </w:r>
      <w:r>
        <w:t>VỆ</w:t>
      </w:r>
      <w:r>
        <w:rPr>
          <w:spacing w:val="80"/>
        </w:rPr>
        <w:t xml:space="preserve"> </w:t>
      </w:r>
      <w:r>
        <w:t>MÔI TRƯỜNG ĐỐI VỚI THU GOM, XỬ LÝ KHÍ THẢI</w:t>
      </w:r>
    </w:p>
    <w:p w:rsidR="001C5547" w:rsidRDefault="00DA7973">
      <w:pPr>
        <w:pStyle w:val="Heading3"/>
        <w:numPr>
          <w:ilvl w:val="0"/>
          <w:numId w:val="28"/>
        </w:numPr>
        <w:tabs>
          <w:tab w:val="left" w:pos="969"/>
        </w:tabs>
        <w:spacing w:before="3"/>
        <w:ind w:left="969" w:hanging="358"/>
        <w:jc w:val="left"/>
      </w:pPr>
      <w:r>
        <w:t>Nội</w:t>
      </w:r>
      <w:r>
        <w:rPr>
          <w:spacing w:val="-5"/>
        </w:rPr>
        <w:t xml:space="preserve"> </w:t>
      </w:r>
      <w:r>
        <w:t>dung</w:t>
      </w:r>
      <w:r>
        <w:rPr>
          <w:spacing w:val="-5"/>
        </w:rPr>
        <w:t xml:space="preserve"> </w:t>
      </w:r>
      <w:r>
        <w:t>cấp</w:t>
      </w:r>
      <w:r>
        <w:rPr>
          <w:spacing w:val="-4"/>
        </w:rPr>
        <w:t xml:space="preserve"> </w:t>
      </w:r>
      <w:r>
        <w:t>phép</w:t>
      </w:r>
      <w:r>
        <w:rPr>
          <w:spacing w:val="-5"/>
        </w:rPr>
        <w:t xml:space="preserve"> </w:t>
      </w:r>
      <w:r>
        <w:t>xả</w:t>
      </w:r>
      <w:r>
        <w:rPr>
          <w:spacing w:val="-4"/>
        </w:rPr>
        <w:t xml:space="preserve"> </w:t>
      </w:r>
      <w:r>
        <w:t>khí</w:t>
      </w:r>
      <w:r>
        <w:rPr>
          <w:spacing w:val="-5"/>
        </w:rPr>
        <w:t xml:space="preserve"> </w:t>
      </w:r>
      <w:r>
        <w:rPr>
          <w:spacing w:val="-4"/>
        </w:rPr>
        <w:t>thải:</w:t>
      </w:r>
    </w:p>
    <w:p w:rsidR="001C5547" w:rsidRDefault="00DA7973">
      <w:pPr>
        <w:pStyle w:val="ListParagraph"/>
        <w:numPr>
          <w:ilvl w:val="1"/>
          <w:numId w:val="28"/>
        </w:numPr>
        <w:tabs>
          <w:tab w:val="left" w:pos="869"/>
        </w:tabs>
        <w:spacing w:before="44"/>
        <w:ind w:left="869" w:hanging="258"/>
        <w:rPr>
          <w:b/>
          <w:sz w:val="26"/>
        </w:rPr>
      </w:pPr>
      <w:r>
        <w:rPr>
          <w:b/>
          <w:sz w:val="26"/>
        </w:rPr>
        <w:t>Nguồn</w:t>
      </w:r>
      <w:r>
        <w:rPr>
          <w:b/>
          <w:spacing w:val="-4"/>
          <w:sz w:val="26"/>
        </w:rPr>
        <w:t xml:space="preserve"> </w:t>
      </w:r>
      <w:r>
        <w:rPr>
          <w:b/>
          <w:sz w:val="26"/>
        </w:rPr>
        <w:t>phát</w:t>
      </w:r>
      <w:r>
        <w:rPr>
          <w:b/>
          <w:spacing w:val="-4"/>
          <w:sz w:val="26"/>
        </w:rPr>
        <w:t xml:space="preserve"> </w:t>
      </w:r>
      <w:r>
        <w:rPr>
          <w:b/>
          <w:sz w:val="26"/>
        </w:rPr>
        <w:t>sinh</w:t>
      </w:r>
      <w:r>
        <w:rPr>
          <w:b/>
          <w:spacing w:val="-6"/>
          <w:sz w:val="26"/>
        </w:rPr>
        <w:t xml:space="preserve"> </w:t>
      </w:r>
      <w:r>
        <w:rPr>
          <w:b/>
          <w:sz w:val="26"/>
        </w:rPr>
        <w:t>khí</w:t>
      </w:r>
      <w:r>
        <w:rPr>
          <w:b/>
          <w:spacing w:val="-5"/>
          <w:sz w:val="26"/>
        </w:rPr>
        <w:t xml:space="preserve"> </w:t>
      </w:r>
      <w:r>
        <w:rPr>
          <w:b/>
          <w:spacing w:val="-4"/>
          <w:sz w:val="26"/>
        </w:rPr>
        <w:t>thải</w:t>
      </w:r>
    </w:p>
    <w:p w:rsidR="001C5547" w:rsidRDefault="00DA7973">
      <w:pPr>
        <w:pStyle w:val="ListParagraph"/>
        <w:numPr>
          <w:ilvl w:val="0"/>
          <w:numId w:val="25"/>
        </w:numPr>
        <w:tabs>
          <w:tab w:val="left" w:pos="1331"/>
        </w:tabs>
        <w:spacing w:before="157"/>
        <w:rPr>
          <w:sz w:val="26"/>
        </w:rPr>
      </w:pPr>
      <w:r>
        <w:rPr>
          <w:sz w:val="26"/>
        </w:rPr>
        <w:t>Nguồn</w:t>
      </w:r>
      <w:r>
        <w:rPr>
          <w:spacing w:val="-6"/>
          <w:sz w:val="26"/>
        </w:rPr>
        <w:t xml:space="preserve"> </w:t>
      </w:r>
      <w:r>
        <w:rPr>
          <w:sz w:val="26"/>
        </w:rPr>
        <w:t>số</w:t>
      </w:r>
      <w:r>
        <w:rPr>
          <w:spacing w:val="-3"/>
          <w:sz w:val="26"/>
        </w:rPr>
        <w:t xml:space="preserve"> </w:t>
      </w:r>
      <w:r>
        <w:rPr>
          <w:sz w:val="26"/>
        </w:rPr>
        <w:t>01:</w:t>
      </w:r>
      <w:r>
        <w:rPr>
          <w:spacing w:val="-5"/>
          <w:sz w:val="26"/>
        </w:rPr>
        <w:t xml:space="preserve"> </w:t>
      </w:r>
      <w:r>
        <w:rPr>
          <w:sz w:val="26"/>
        </w:rPr>
        <w:t>Khí</w:t>
      </w:r>
      <w:r>
        <w:rPr>
          <w:spacing w:val="-3"/>
          <w:sz w:val="26"/>
        </w:rPr>
        <w:t xml:space="preserve"> </w:t>
      </w:r>
      <w:r>
        <w:rPr>
          <w:sz w:val="26"/>
        </w:rPr>
        <w:t>thải</w:t>
      </w:r>
      <w:r>
        <w:rPr>
          <w:spacing w:val="-5"/>
          <w:sz w:val="26"/>
        </w:rPr>
        <w:t xml:space="preserve"> </w:t>
      </w:r>
      <w:r>
        <w:rPr>
          <w:sz w:val="26"/>
        </w:rPr>
        <w:t>từ</w:t>
      </w:r>
      <w:r>
        <w:rPr>
          <w:spacing w:val="-2"/>
          <w:sz w:val="26"/>
        </w:rPr>
        <w:t xml:space="preserve"> </w:t>
      </w:r>
      <w:r>
        <w:rPr>
          <w:sz w:val="26"/>
        </w:rPr>
        <w:t>hệ</w:t>
      </w:r>
      <w:r>
        <w:rPr>
          <w:spacing w:val="-5"/>
          <w:sz w:val="26"/>
        </w:rPr>
        <w:t xml:space="preserve"> </w:t>
      </w:r>
      <w:r>
        <w:rPr>
          <w:sz w:val="26"/>
        </w:rPr>
        <w:t>thống</w:t>
      </w:r>
      <w:r>
        <w:rPr>
          <w:spacing w:val="-5"/>
          <w:sz w:val="26"/>
        </w:rPr>
        <w:t xml:space="preserve"> </w:t>
      </w:r>
      <w:r>
        <w:rPr>
          <w:sz w:val="26"/>
        </w:rPr>
        <w:t>xử</w:t>
      </w:r>
      <w:r>
        <w:rPr>
          <w:spacing w:val="-4"/>
          <w:sz w:val="26"/>
        </w:rPr>
        <w:t xml:space="preserve"> </w:t>
      </w:r>
      <w:r>
        <w:rPr>
          <w:sz w:val="26"/>
        </w:rPr>
        <w:t>lý</w:t>
      </w:r>
      <w:r>
        <w:rPr>
          <w:spacing w:val="-2"/>
          <w:sz w:val="26"/>
        </w:rPr>
        <w:t xml:space="preserve"> </w:t>
      </w:r>
      <w:r>
        <w:rPr>
          <w:sz w:val="26"/>
        </w:rPr>
        <w:t>khí</w:t>
      </w:r>
      <w:r>
        <w:rPr>
          <w:spacing w:val="-5"/>
          <w:sz w:val="26"/>
        </w:rPr>
        <w:t xml:space="preserve"> </w:t>
      </w:r>
      <w:r>
        <w:rPr>
          <w:sz w:val="26"/>
        </w:rPr>
        <w:t>thải</w:t>
      </w:r>
      <w:r>
        <w:rPr>
          <w:spacing w:val="-5"/>
          <w:sz w:val="26"/>
        </w:rPr>
        <w:t xml:space="preserve"> </w:t>
      </w:r>
      <w:r>
        <w:rPr>
          <w:sz w:val="26"/>
        </w:rPr>
        <w:t>lò</w:t>
      </w:r>
      <w:r>
        <w:rPr>
          <w:spacing w:val="-5"/>
          <w:sz w:val="26"/>
        </w:rPr>
        <w:t xml:space="preserve"> sấy</w:t>
      </w:r>
    </w:p>
    <w:p w:rsidR="001C5547" w:rsidRDefault="00DA7973">
      <w:pPr>
        <w:pStyle w:val="ListParagraph"/>
        <w:numPr>
          <w:ilvl w:val="0"/>
          <w:numId w:val="25"/>
        </w:numPr>
        <w:tabs>
          <w:tab w:val="left" w:pos="1331"/>
        </w:tabs>
        <w:spacing w:before="164" w:line="278" w:lineRule="auto"/>
        <w:ind w:right="479"/>
        <w:rPr>
          <w:sz w:val="26"/>
        </w:rPr>
      </w:pPr>
      <w:r>
        <w:rPr>
          <w:sz w:val="26"/>
        </w:rPr>
        <w:t>Nguồn số 02: Khí thải</w:t>
      </w:r>
      <w:r>
        <w:rPr>
          <w:spacing w:val="17"/>
          <w:sz w:val="26"/>
        </w:rPr>
        <w:t xml:space="preserve"> </w:t>
      </w:r>
      <w:r>
        <w:rPr>
          <w:sz w:val="26"/>
        </w:rPr>
        <w:t>từ</w:t>
      </w:r>
      <w:r>
        <w:rPr>
          <w:spacing w:val="19"/>
          <w:sz w:val="26"/>
        </w:rPr>
        <w:t xml:space="preserve"> </w:t>
      </w:r>
      <w:r>
        <w:rPr>
          <w:sz w:val="26"/>
        </w:rPr>
        <w:t>hệ</w:t>
      </w:r>
      <w:r>
        <w:rPr>
          <w:spacing w:val="16"/>
          <w:sz w:val="26"/>
        </w:rPr>
        <w:t xml:space="preserve"> </w:t>
      </w:r>
      <w:r>
        <w:rPr>
          <w:sz w:val="26"/>
        </w:rPr>
        <w:t>thống xử</w:t>
      </w:r>
      <w:r>
        <w:rPr>
          <w:spacing w:val="16"/>
          <w:sz w:val="26"/>
        </w:rPr>
        <w:t xml:space="preserve"> </w:t>
      </w:r>
      <w:r>
        <w:rPr>
          <w:sz w:val="26"/>
        </w:rPr>
        <w:t>lý hơi</w:t>
      </w:r>
      <w:r>
        <w:rPr>
          <w:spacing w:val="17"/>
          <w:sz w:val="26"/>
        </w:rPr>
        <w:t xml:space="preserve"> </w:t>
      </w:r>
      <w:r>
        <w:rPr>
          <w:sz w:val="26"/>
        </w:rPr>
        <w:t>dung</w:t>
      </w:r>
      <w:r>
        <w:rPr>
          <w:spacing w:val="18"/>
          <w:sz w:val="26"/>
        </w:rPr>
        <w:t xml:space="preserve"> </w:t>
      </w:r>
      <w:r>
        <w:rPr>
          <w:sz w:val="26"/>
        </w:rPr>
        <w:t>môi từ</w:t>
      </w:r>
      <w:r>
        <w:rPr>
          <w:spacing w:val="16"/>
          <w:sz w:val="26"/>
        </w:rPr>
        <w:t xml:space="preserve"> </w:t>
      </w:r>
      <w:r>
        <w:rPr>
          <w:sz w:val="26"/>
        </w:rPr>
        <w:t>quá</w:t>
      </w:r>
      <w:r>
        <w:rPr>
          <w:spacing w:val="16"/>
          <w:sz w:val="26"/>
        </w:rPr>
        <w:t xml:space="preserve"> </w:t>
      </w:r>
      <w:r>
        <w:rPr>
          <w:sz w:val="26"/>
        </w:rPr>
        <w:t>trình</w:t>
      </w:r>
      <w:r>
        <w:rPr>
          <w:spacing w:val="18"/>
          <w:sz w:val="26"/>
        </w:rPr>
        <w:t xml:space="preserve"> </w:t>
      </w:r>
      <w:r>
        <w:rPr>
          <w:sz w:val="26"/>
        </w:rPr>
        <w:t>sơn</w:t>
      </w:r>
      <w:r>
        <w:rPr>
          <w:spacing w:val="19"/>
          <w:sz w:val="26"/>
        </w:rPr>
        <w:t xml:space="preserve"> </w:t>
      </w:r>
      <w:r>
        <w:rPr>
          <w:sz w:val="26"/>
        </w:rPr>
        <w:t>(khu vực</w:t>
      </w:r>
      <w:r>
        <w:rPr>
          <w:spacing w:val="16"/>
          <w:sz w:val="26"/>
        </w:rPr>
        <w:t xml:space="preserve"> </w:t>
      </w:r>
      <w:r>
        <w:rPr>
          <w:sz w:val="26"/>
        </w:rPr>
        <w:t>sản xuất sản phẩm mây, tre lá và gỗ)</w:t>
      </w:r>
    </w:p>
    <w:p w:rsidR="001C5547" w:rsidRDefault="00DA7973">
      <w:pPr>
        <w:pStyle w:val="ListParagraph"/>
        <w:numPr>
          <w:ilvl w:val="0"/>
          <w:numId w:val="25"/>
        </w:numPr>
        <w:tabs>
          <w:tab w:val="left" w:pos="1331"/>
        </w:tabs>
        <w:spacing w:before="116" w:line="276" w:lineRule="auto"/>
        <w:ind w:right="478"/>
        <w:rPr>
          <w:sz w:val="26"/>
        </w:rPr>
      </w:pPr>
      <w:r>
        <w:rPr>
          <w:sz w:val="26"/>
        </w:rPr>
        <w:t>Nguồn số 03: Khí thải</w:t>
      </w:r>
      <w:r>
        <w:rPr>
          <w:spacing w:val="17"/>
          <w:sz w:val="26"/>
        </w:rPr>
        <w:t xml:space="preserve"> </w:t>
      </w:r>
      <w:r>
        <w:rPr>
          <w:sz w:val="26"/>
        </w:rPr>
        <w:t>từ</w:t>
      </w:r>
      <w:r>
        <w:rPr>
          <w:spacing w:val="19"/>
          <w:sz w:val="26"/>
        </w:rPr>
        <w:t xml:space="preserve"> </w:t>
      </w:r>
      <w:r>
        <w:rPr>
          <w:sz w:val="26"/>
        </w:rPr>
        <w:t>hệ</w:t>
      </w:r>
      <w:r>
        <w:rPr>
          <w:spacing w:val="16"/>
          <w:sz w:val="26"/>
        </w:rPr>
        <w:t xml:space="preserve"> </w:t>
      </w:r>
      <w:r>
        <w:rPr>
          <w:sz w:val="26"/>
        </w:rPr>
        <w:t>thống xử</w:t>
      </w:r>
      <w:r>
        <w:rPr>
          <w:spacing w:val="16"/>
          <w:sz w:val="26"/>
        </w:rPr>
        <w:t xml:space="preserve"> </w:t>
      </w:r>
      <w:r>
        <w:rPr>
          <w:sz w:val="26"/>
        </w:rPr>
        <w:t>lý hơi</w:t>
      </w:r>
      <w:r>
        <w:rPr>
          <w:spacing w:val="17"/>
          <w:sz w:val="26"/>
        </w:rPr>
        <w:t xml:space="preserve"> </w:t>
      </w:r>
      <w:r>
        <w:rPr>
          <w:sz w:val="26"/>
        </w:rPr>
        <w:t>dung</w:t>
      </w:r>
      <w:r>
        <w:rPr>
          <w:spacing w:val="18"/>
          <w:sz w:val="26"/>
        </w:rPr>
        <w:t xml:space="preserve"> </w:t>
      </w:r>
      <w:r>
        <w:rPr>
          <w:sz w:val="26"/>
        </w:rPr>
        <w:t>môi từ</w:t>
      </w:r>
      <w:r>
        <w:rPr>
          <w:spacing w:val="16"/>
          <w:sz w:val="26"/>
        </w:rPr>
        <w:t xml:space="preserve"> </w:t>
      </w:r>
      <w:r>
        <w:rPr>
          <w:sz w:val="26"/>
        </w:rPr>
        <w:t>quá</w:t>
      </w:r>
      <w:r>
        <w:rPr>
          <w:spacing w:val="16"/>
          <w:sz w:val="26"/>
        </w:rPr>
        <w:t xml:space="preserve"> </w:t>
      </w:r>
      <w:r>
        <w:rPr>
          <w:sz w:val="26"/>
        </w:rPr>
        <w:t>trình</w:t>
      </w:r>
      <w:r>
        <w:rPr>
          <w:spacing w:val="18"/>
          <w:sz w:val="26"/>
        </w:rPr>
        <w:t xml:space="preserve"> </w:t>
      </w:r>
      <w:r>
        <w:rPr>
          <w:sz w:val="26"/>
        </w:rPr>
        <w:t>sơn</w:t>
      </w:r>
      <w:r>
        <w:rPr>
          <w:spacing w:val="19"/>
          <w:sz w:val="26"/>
        </w:rPr>
        <w:t xml:space="preserve"> </w:t>
      </w:r>
      <w:r>
        <w:rPr>
          <w:sz w:val="26"/>
        </w:rPr>
        <w:t>(khu vực</w:t>
      </w:r>
      <w:r>
        <w:rPr>
          <w:spacing w:val="16"/>
          <w:sz w:val="26"/>
        </w:rPr>
        <w:t xml:space="preserve"> </w:t>
      </w:r>
      <w:r>
        <w:rPr>
          <w:sz w:val="26"/>
        </w:rPr>
        <w:t>sản xuất xi măng gắn đá 01)</w:t>
      </w:r>
    </w:p>
    <w:p w:rsidR="001C5547" w:rsidRDefault="00DA7973">
      <w:pPr>
        <w:pStyle w:val="ListParagraph"/>
        <w:numPr>
          <w:ilvl w:val="0"/>
          <w:numId w:val="25"/>
        </w:numPr>
        <w:tabs>
          <w:tab w:val="left" w:pos="1331"/>
        </w:tabs>
        <w:spacing w:before="118" w:line="278" w:lineRule="auto"/>
        <w:ind w:right="478"/>
        <w:rPr>
          <w:sz w:val="26"/>
        </w:rPr>
      </w:pPr>
      <w:r>
        <w:rPr>
          <w:sz w:val="26"/>
        </w:rPr>
        <w:t>Nguồn số 04: Khí thải</w:t>
      </w:r>
      <w:r>
        <w:rPr>
          <w:spacing w:val="17"/>
          <w:sz w:val="26"/>
        </w:rPr>
        <w:t xml:space="preserve"> </w:t>
      </w:r>
      <w:r>
        <w:rPr>
          <w:sz w:val="26"/>
        </w:rPr>
        <w:t>từ</w:t>
      </w:r>
      <w:r>
        <w:rPr>
          <w:spacing w:val="18"/>
          <w:sz w:val="26"/>
        </w:rPr>
        <w:t xml:space="preserve"> </w:t>
      </w:r>
      <w:r>
        <w:rPr>
          <w:sz w:val="26"/>
        </w:rPr>
        <w:t>hệ</w:t>
      </w:r>
      <w:r>
        <w:rPr>
          <w:spacing w:val="16"/>
          <w:sz w:val="26"/>
        </w:rPr>
        <w:t xml:space="preserve"> </w:t>
      </w:r>
      <w:r>
        <w:rPr>
          <w:sz w:val="26"/>
        </w:rPr>
        <w:t>thống xử</w:t>
      </w:r>
      <w:r>
        <w:rPr>
          <w:spacing w:val="16"/>
          <w:sz w:val="26"/>
        </w:rPr>
        <w:t xml:space="preserve"> </w:t>
      </w:r>
      <w:r>
        <w:rPr>
          <w:sz w:val="26"/>
        </w:rPr>
        <w:t>lý hơi</w:t>
      </w:r>
      <w:r>
        <w:rPr>
          <w:spacing w:val="17"/>
          <w:sz w:val="26"/>
        </w:rPr>
        <w:t xml:space="preserve"> </w:t>
      </w:r>
      <w:r>
        <w:rPr>
          <w:sz w:val="26"/>
        </w:rPr>
        <w:t>dung</w:t>
      </w:r>
      <w:r>
        <w:rPr>
          <w:spacing w:val="18"/>
          <w:sz w:val="26"/>
        </w:rPr>
        <w:t xml:space="preserve"> </w:t>
      </w:r>
      <w:r>
        <w:rPr>
          <w:sz w:val="26"/>
        </w:rPr>
        <w:t>môi từ</w:t>
      </w:r>
      <w:r>
        <w:rPr>
          <w:spacing w:val="16"/>
          <w:sz w:val="26"/>
        </w:rPr>
        <w:t xml:space="preserve"> </w:t>
      </w:r>
      <w:r>
        <w:rPr>
          <w:sz w:val="26"/>
        </w:rPr>
        <w:t>quá</w:t>
      </w:r>
      <w:r>
        <w:rPr>
          <w:spacing w:val="16"/>
          <w:sz w:val="26"/>
        </w:rPr>
        <w:t xml:space="preserve"> </w:t>
      </w:r>
      <w:r>
        <w:rPr>
          <w:sz w:val="26"/>
        </w:rPr>
        <w:t>trình</w:t>
      </w:r>
      <w:r>
        <w:rPr>
          <w:spacing w:val="18"/>
          <w:sz w:val="26"/>
        </w:rPr>
        <w:t xml:space="preserve"> </w:t>
      </w:r>
      <w:r>
        <w:rPr>
          <w:sz w:val="26"/>
        </w:rPr>
        <w:t>sơn</w:t>
      </w:r>
      <w:r>
        <w:rPr>
          <w:spacing w:val="19"/>
          <w:sz w:val="26"/>
        </w:rPr>
        <w:t xml:space="preserve"> </w:t>
      </w:r>
      <w:r>
        <w:rPr>
          <w:sz w:val="26"/>
        </w:rPr>
        <w:t>(khu vực</w:t>
      </w:r>
      <w:r>
        <w:rPr>
          <w:spacing w:val="16"/>
          <w:sz w:val="26"/>
        </w:rPr>
        <w:t xml:space="preserve"> </w:t>
      </w:r>
      <w:r>
        <w:rPr>
          <w:sz w:val="26"/>
        </w:rPr>
        <w:t>sản xuất xi măng gắn đá 02)</w:t>
      </w:r>
    </w:p>
    <w:p w:rsidR="001C5547" w:rsidRDefault="00DA7973">
      <w:pPr>
        <w:pStyle w:val="ListParagraph"/>
        <w:numPr>
          <w:ilvl w:val="0"/>
          <w:numId w:val="25"/>
        </w:numPr>
        <w:tabs>
          <w:tab w:val="left" w:pos="1331"/>
        </w:tabs>
        <w:spacing w:before="116" w:line="276" w:lineRule="auto"/>
        <w:ind w:right="479"/>
        <w:rPr>
          <w:sz w:val="26"/>
        </w:rPr>
      </w:pPr>
      <w:r>
        <w:rPr>
          <w:sz w:val="26"/>
        </w:rPr>
        <w:t>Nguồn số 05: Khí</w:t>
      </w:r>
      <w:r>
        <w:rPr>
          <w:spacing w:val="16"/>
          <w:sz w:val="26"/>
        </w:rPr>
        <w:t xml:space="preserve"> </w:t>
      </w:r>
      <w:r>
        <w:rPr>
          <w:sz w:val="26"/>
        </w:rPr>
        <w:t>thải</w:t>
      </w:r>
      <w:r>
        <w:rPr>
          <w:spacing w:val="17"/>
          <w:sz w:val="26"/>
        </w:rPr>
        <w:t xml:space="preserve"> </w:t>
      </w:r>
      <w:r>
        <w:rPr>
          <w:sz w:val="26"/>
        </w:rPr>
        <w:t>từ</w:t>
      </w:r>
      <w:r>
        <w:rPr>
          <w:spacing w:val="17"/>
          <w:sz w:val="26"/>
        </w:rPr>
        <w:t xml:space="preserve"> </w:t>
      </w:r>
      <w:r>
        <w:rPr>
          <w:sz w:val="26"/>
        </w:rPr>
        <w:t>hệ</w:t>
      </w:r>
      <w:r>
        <w:rPr>
          <w:spacing w:val="16"/>
          <w:sz w:val="26"/>
        </w:rPr>
        <w:t xml:space="preserve"> </w:t>
      </w:r>
      <w:r>
        <w:rPr>
          <w:sz w:val="26"/>
        </w:rPr>
        <w:t>thống xử</w:t>
      </w:r>
      <w:r>
        <w:rPr>
          <w:spacing w:val="16"/>
          <w:sz w:val="26"/>
        </w:rPr>
        <w:t xml:space="preserve"> </w:t>
      </w:r>
      <w:r>
        <w:rPr>
          <w:sz w:val="26"/>
        </w:rPr>
        <w:t>lý hơi</w:t>
      </w:r>
      <w:r>
        <w:rPr>
          <w:spacing w:val="17"/>
          <w:sz w:val="26"/>
        </w:rPr>
        <w:t xml:space="preserve"> </w:t>
      </w:r>
      <w:r>
        <w:rPr>
          <w:sz w:val="26"/>
        </w:rPr>
        <w:t>dung</w:t>
      </w:r>
      <w:r>
        <w:rPr>
          <w:spacing w:val="18"/>
          <w:sz w:val="26"/>
        </w:rPr>
        <w:t xml:space="preserve"> </w:t>
      </w:r>
      <w:r>
        <w:rPr>
          <w:sz w:val="26"/>
        </w:rPr>
        <w:t>môi từ</w:t>
      </w:r>
      <w:r>
        <w:rPr>
          <w:spacing w:val="16"/>
          <w:sz w:val="26"/>
        </w:rPr>
        <w:t xml:space="preserve"> </w:t>
      </w:r>
      <w:r>
        <w:rPr>
          <w:sz w:val="26"/>
        </w:rPr>
        <w:t>quá</w:t>
      </w:r>
      <w:r>
        <w:rPr>
          <w:spacing w:val="16"/>
          <w:sz w:val="26"/>
        </w:rPr>
        <w:t xml:space="preserve"> </w:t>
      </w:r>
      <w:r>
        <w:rPr>
          <w:sz w:val="26"/>
        </w:rPr>
        <w:t>trình</w:t>
      </w:r>
      <w:r>
        <w:rPr>
          <w:spacing w:val="18"/>
          <w:sz w:val="26"/>
        </w:rPr>
        <w:t xml:space="preserve"> </w:t>
      </w:r>
      <w:r>
        <w:rPr>
          <w:sz w:val="26"/>
        </w:rPr>
        <w:t>sơn</w:t>
      </w:r>
      <w:r>
        <w:rPr>
          <w:spacing w:val="19"/>
          <w:sz w:val="26"/>
        </w:rPr>
        <w:t xml:space="preserve"> </w:t>
      </w:r>
      <w:r>
        <w:rPr>
          <w:sz w:val="26"/>
        </w:rPr>
        <w:t>(khu vực</w:t>
      </w:r>
      <w:r>
        <w:rPr>
          <w:spacing w:val="16"/>
          <w:sz w:val="26"/>
        </w:rPr>
        <w:t xml:space="preserve"> </w:t>
      </w:r>
      <w:r>
        <w:rPr>
          <w:sz w:val="26"/>
        </w:rPr>
        <w:t>sản xuất sản phẩm từ poly 01)</w:t>
      </w:r>
    </w:p>
    <w:p w:rsidR="001C5547" w:rsidRDefault="00DA7973">
      <w:pPr>
        <w:pStyle w:val="ListParagraph"/>
        <w:numPr>
          <w:ilvl w:val="0"/>
          <w:numId w:val="25"/>
        </w:numPr>
        <w:tabs>
          <w:tab w:val="left" w:pos="1331"/>
        </w:tabs>
        <w:spacing w:before="121" w:line="276" w:lineRule="auto"/>
        <w:ind w:right="479"/>
        <w:rPr>
          <w:sz w:val="26"/>
        </w:rPr>
      </w:pPr>
      <w:r>
        <w:rPr>
          <w:sz w:val="26"/>
        </w:rPr>
        <w:t>Nguồn số 06: Khí thải</w:t>
      </w:r>
      <w:r>
        <w:rPr>
          <w:spacing w:val="17"/>
          <w:sz w:val="26"/>
        </w:rPr>
        <w:t xml:space="preserve"> </w:t>
      </w:r>
      <w:r>
        <w:rPr>
          <w:sz w:val="26"/>
        </w:rPr>
        <w:t>từ</w:t>
      </w:r>
      <w:r>
        <w:rPr>
          <w:spacing w:val="18"/>
          <w:sz w:val="26"/>
        </w:rPr>
        <w:t xml:space="preserve"> </w:t>
      </w:r>
      <w:r>
        <w:rPr>
          <w:sz w:val="26"/>
        </w:rPr>
        <w:t>hệ</w:t>
      </w:r>
      <w:r>
        <w:rPr>
          <w:spacing w:val="16"/>
          <w:sz w:val="26"/>
        </w:rPr>
        <w:t xml:space="preserve"> </w:t>
      </w:r>
      <w:r>
        <w:rPr>
          <w:sz w:val="26"/>
        </w:rPr>
        <w:t>thống xử</w:t>
      </w:r>
      <w:r>
        <w:rPr>
          <w:spacing w:val="16"/>
          <w:sz w:val="26"/>
        </w:rPr>
        <w:t xml:space="preserve"> </w:t>
      </w:r>
      <w:r>
        <w:rPr>
          <w:sz w:val="26"/>
        </w:rPr>
        <w:t>lý hơi</w:t>
      </w:r>
      <w:r>
        <w:rPr>
          <w:spacing w:val="17"/>
          <w:sz w:val="26"/>
        </w:rPr>
        <w:t xml:space="preserve"> </w:t>
      </w:r>
      <w:r>
        <w:rPr>
          <w:sz w:val="26"/>
        </w:rPr>
        <w:t>dung</w:t>
      </w:r>
      <w:r>
        <w:rPr>
          <w:spacing w:val="18"/>
          <w:sz w:val="26"/>
        </w:rPr>
        <w:t xml:space="preserve"> </w:t>
      </w:r>
      <w:r>
        <w:rPr>
          <w:sz w:val="26"/>
        </w:rPr>
        <w:t>môi từ</w:t>
      </w:r>
      <w:r>
        <w:rPr>
          <w:spacing w:val="16"/>
          <w:sz w:val="26"/>
        </w:rPr>
        <w:t xml:space="preserve"> </w:t>
      </w:r>
      <w:r>
        <w:rPr>
          <w:sz w:val="26"/>
        </w:rPr>
        <w:t>quá</w:t>
      </w:r>
      <w:r>
        <w:rPr>
          <w:spacing w:val="16"/>
          <w:sz w:val="26"/>
        </w:rPr>
        <w:t xml:space="preserve"> </w:t>
      </w:r>
      <w:r>
        <w:rPr>
          <w:sz w:val="26"/>
        </w:rPr>
        <w:t>trình</w:t>
      </w:r>
      <w:r>
        <w:rPr>
          <w:spacing w:val="18"/>
          <w:sz w:val="26"/>
        </w:rPr>
        <w:t xml:space="preserve"> </w:t>
      </w:r>
      <w:r>
        <w:rPr>
          <w:sz w:val="26"/>
        </w:rPr>
        <w:t>sơn</w:t>
      </w:r>
      <w:r>
        <w:rPr>
          <w:spacing w:val="19"/>
          <w:sz w:val="26"/>
        </w:rPr>
        <w:t xml:space="preserve"> </w:t>
      </w:r>
      <w:r>
        <w:rPr>
          <w:sz w:val="26"/>
        </w:rPr>
        <w:t>(khu vực</w:t>
      </w:r>
      <w:r>
        <w:rPr>
          <w:spacing w:val="16"/>
          <w:sz w:val="26"/>
        </w:rPr>
        <w:t xml:space="preserve"> </w:t>
      </w:r>
      <w:r>
        <w:rPr>
          <w:sz w:val="26"/>
        </w:rPr>
        <w:t>sản xuất sản phẩm từ poly 02)</w:t>
      </w:r>
    </w:p>
    <w:p w:rsidR="001C5547" w:rsidRDefault="00DA7973">
      <w:pPr>
        <w:pStyle w:val="ListParagraph"/>
        <w:numPr>
          <w:ilvl w:val="0"/>
          <w:numId w:val="25"/>
        </w:numPr>
        <w:tabs>
          <w:tab w:val="left" w:pos="1331"/>
        </w:tabs>
        <w:spacing w:before="119" w:line="276" w:lineRule="auto"/>
        <w:ind w:right="479"/>
        <w:rPr>
          <w:sz w:val="26"/>
        </w:rPr>
      </w:pPr>
      <w:r>
        <w:rPr>
          <w:sz w:val="26"/>
        </w:rPr>
        <w:t>Nguồn số 07: Khí thải</w:t>
      </w:r>
      <w:r>
        <w:rPr>
          <w:spacing w:val="17"/>
          <w:sz w:val="26"/>
        </w:rPr>
        <w:t xml:space="preserve"> </w:t>
      </w:r>
      <w:r>
        <w:rPr>
          <w:sz w:val="26"/>
        </w:rPr>
        <w:t>từ</w:t>
      </w:r>
      <w:r>
        <w:rPr>
          <w:spacing w:val="18"/>
          <w:sz w:val="26"/>
        </w:rPr>
        <w:t xml:space="preserve"> </w:t>
      </w:r>
      <w:r>
        <w:rPr>
          <w:sz w:val="26"/>
        </w:rPr>
        <w:t>hệ</w:t>
      </w:r>
      <w:r>
        <w:rPr>
          <w:spacing w:val="16"/>
          <w:sz w:val="26"/>
        </w:rPr>
        <w:t xml:space="preserve"> </w:t>
      </w:r>
      <w:r>
        <w:rPr>
          <w:sz w:val="26"/>
        </w:rPr>
        <w:t>thống xử</w:t>
      </w:r>
      <w:r>
        <w:rPr>
          <w:spacing w:val="16"/>
          <w:sz w:val="26"/>
        </w:rPr>
        <w:t xml:space="preserve"> </w:t>
      </w:r>
      <w:r>
        <w:rPr>
          <w:sz w:val="26"/>
        </w:rPr>
        <w:t>lý hơi</w:t>
      </w:r>
      <w:r>
        <w:rPr>
          <w:spacing w:val="17"/>
          <w:sz w:val="26"/>
        </w:rPr>
        <w:t xml:space="preserve"> </w:t>
      </w:r>
      <w:r>
        <w:rPr>
          <w:sz w:val="26"/>
        </w:rPr>
        <w:t>dung</w:t>
      </w:r>
      <w:r>
        <w:rPr>
          <w:spacing w:val="18"/>
          <w:sz w:val="26"/>
        </w:rPr>
        <w:t xml:space="preserve"> </w:t>
      </w:r>
      <w:r>
        <w:rPr>
          <w:sz w:val="26"/>
        </w:rPr>
        <w:t>môi từ</w:t>
      </w:r>
      <w:r>
        <w:rPr>
          <w:spacing w:val="16"/>
          <w:sz w:val="26"/>
        </w:rPr>
        <w:t xml:space="preserve"> </w:t>
      </w:r>
      <w:r>
        <w:rPr>
          <w:sz w:val="26"/>
        </w:rPr>
        <w:t>quá</w:t>
      </w:r>
      <w:r>
        <w:rPr>
          <w:spacing w:val="16"/>
          <w:sz w:val="26"/>
        </w:rPr>
        <w:t xml:space="preserve"> </w:t>
      </w:r>
      <w:r>
        <w:rPr>
          <w:sz w:val="26"/>
        </w:rPr>
        <w:t>trình</w:t>
      </w:r>
      <w:r>
        <w:rPr>
          <w:spacing w:val="18"/>
          <w:sz w:val="26"/>
        </w:rPr>
        <w:t xml:space="preserve"> </w:t>
      </w:r>
      <w:r>
        <w:rPr>
          <w:sz w:val="26"/>
        </w:rPr>
        <w:t>sơn</w:t>
      </w:r>
      <w:r>
        <w:rPr>
          <w:spacing w:val="17"/>
          <w:sz w:val="26"/>
        </w:rPr>
        <w:t xml:space="preserve"> </w:t>
      </w:r>
      <w:r>
        <w:rPr>
          <w:sz w:val="26"/>
        </w:rPr>
        <w:t>(khu vực</w:t>
      </w:r>
      <w:r>
        <w:rPr>
          <w:spacing w:val="16"/>
          <w:sz w:val="26"/>
        </w:rPr>
        <w:t xml:space="preserve"> </w:t>
      </w:r>
      <w:r>
        <w:rPr>
          <w:sz w:val="26"/>
        </w:rPr>
        <w:t>sản xuất sản phẩm từ poly 03)</w:t>
      </w:r>
    </w:p>
    <w:p w:rsidR="001C5547" w:rsidRDefault="00DA7973">
      <w:pPr>
        <w:pStyle w:val="ListParagraph"/>
        <w:numPr>
          <w:ilvl w:val="0"/>
          <w:numId w:val="25"/>
        </w:numPr>
        <w:tabs>
          <w:tab w:val="left" w:pos="1331"/>
        </w:tabs>
        <w:spacing w:before="121" w:line="276" w:lineRule="auto"/>
        <w:ind w:right="479"/>
        <w:rPr>
          <w:sz w:val="26"/>
        </w:rPr>
      </w:pPr>
      <w:r>
        <w:rPr>
          <w:sz w:val="26"/>
        </w:rPr>
        <w:t>Nguồn số 08: Khí thải</w:t>
      </w:r>
      <w:r>
        <w:rPr>
          <w:spacing w:val="17"/>
          <w:sz w:val="26"/>
        </w:rPr>
        <w:t xml:space="preserve"> </w:t>
      </w:r>
      <w:r>
        <w:rPr>
          <w:sz w:val="26"/>
        </w:rPr>
        <w:t>từ</w:t>
      </w:r>
      <w:r>
        <w:rPr>
          <w:spacing w:val="18"/>
          <w:sz w:val="26"/>
        </w:rPr>
        <w:t xml:space="preserve"> </w:t>
      </w:r>
      <w:r>
        <w:rPr>
          <w:sz w:val="26"/>
        </w:rPr>
        <w:t>hệ</w:t>
      </w:r>
      <w:r>
        <w:rPr>
          <w:spacing w:val="16"/>
          <w:sz w:val="26"/>
        </w:rPr>
        <w:t xml:space="preserve"> </w:t>
      </w:r>
      <w:r>
        <w:rPr>
          <w:sz w:val="26"/>
        </w:rPr>
        <w:t>thống xử</w:t>
      </w:r>
      <w:r>
        <w:rPr>
          <w:spacing w:val="16"/>
          <w:sz w:val="26"/>
        </w:rPr>
        <w:t xml:space="preserve"> </w:t>
      </w:r>
      <w:r>
        <w:rPr>
          <w:sz w:val="26"/>
        </w:rPr>
        <w:t>lý hơi</w:t>
      </w:r>
      <w:r>
        <w:rPr>
          <w:spacing w:val="17"/>
          <w:sz w:val="26"/>
        </w:rPr>
        <w:t xml:space="preserve"> </w:t>
      </w:r>
      <w:r>
        <w:rPr>
          <w:sz w:val="26"/>
        </w:rPr>
        <w:t>dung</w:t>
      </w:r>
      <w:r>
        <w:rPr>
          <w:spacing w:val="18"/>
          <w:sz w:val="26"/>
        </w:rPr>
        <w:t xml:space="preserve"> </w:t>
      </w:r>
      <w:r>
        <w:rPr>
          <w:sz w:val="26"/>
        </w:rPr>
        <w:t>môi từ</w:t>
      </w:r>
      <w:r>
        <w:rPr>
          <w:spacing w:val="16"/>
          <w:sz w:val="26"/>
        </w:rPr>
        <w:t xml:space="preserve"> </w:t>
      </w:r>
      <w:r>
        <w:rPr>
          <w:sz w:val="26"/>
        </w:rPr>
        <w:t>quá</w:t>
      </w:r>
      <w:r>
        <w:rPr>
          <w:spacing w:val="16"/>
          <w:sz w:val="26"/>
        </w:rPr>
        <w:t xml:space="preserve"> </w:t>
      </w:r>
      <w:r>
        <w:rPr>
          <w:sz w:val="26"/>
        </w:rPr>
        <w:t>trình</w:t>
      </w:r>
      <w:r>
        <w:rPr>
          <w:spacing w:val="18"/>
          <w:sz w:val="26"/>
        </w:rPr>
        <w:t xml:space="preserve"> </w:t>
      </w:r>
      <w:r>
        <w:rPr>
          <w:sz w:val="26"/>
        </w:rPr>
        <w:t>sơn</w:t>
      </w:r>
      <w:r>
        <w:rPr>
          <w:spacing w:val="19"/>
          <w:sz w:val="26"/>
        </w:rPr>
        <w:t xml:space="preserve"> </w:t>
      </w:r>
      <w:r>
        <w:rPr>
          <w:sz w:val="26"/>
        </w:rPr>
        <w:t>(khu vực</w:t>
      </w:r>
      <w:r>
        <w:rPr>
          <w:spacing w:val="16"/>
          <w:sz w:val="26"/>
        </w:rPr>
        <w:t xml:space="preserve"> </w:t>
      </w:r>
      <w:r>
        <w:rPr>
          <w:sz w:val="26"/>
        </w:rPr>
        <w:t>sản xuất sản phẩm từ poly 04)</w:t>
      </w:r>
    </w:p>
    <w:p w:rsidR="001C5547" w:rsidRDefault="00DA7973">
      <w:pPr>
        <w:pStyle w:val="ListParagraph"/>
        <w:numPr>
          <w:ilvl w:val="0"/>
          <w:numId w:val="25"/>
        </w:numPr>
        <w:tabs>
          <w:tab w:val="left" w:pos="1331"/>
        </w:tabs>
        <w:spacing w:before="119" w:line="276" w:lineRule="auto"/>
        <w:ind w:right="479"/>
        <w:rPr>
          <w:sz w:val="26"/>
        </w:rPr>
      </w:pPr>
      <w:r>
        <w:rPr>
          <w:sz w:val="26"/>
        </w:rPr>
        <w:t>Nguồn số 09: Khí thải</w:t>
      </w:r>
      <w:r>
        <w:rPr>
          <w:spacing w:val="17"/>
          <w:sz w:val="26"/>
        </w:rPr>
        <w:t xml:space="preserve"> </w:t>
      </w:r>
      <w:r>
        <w:rPr>
          <w:sz w:val="26"/>
        </w:rPr>
        <w:t>từ</w:t>
      </w:r>
      <w:r>
        <w:rPr>
          <w:spacing w:val="18"/>
          <w:sz w:val="26"/>
        </w:rPr>
        <w:t xml:space="preserve"> </w:t>
      </w:r>
      <w:r>
        <w:rPr>
          <w:sz w:val="26"/>
        </w:rPr>
        <w:t>hệ</w:t>
      </w:r>
      <w:r>
        <w:rPr>
          <w:spacing w:val="16"/>
          <w:sz w:val="26"/>
        </w:rPr>
        <w:t xml:space="preserve"> </w:t>
      </w:r>
      <w:r>
        <w:rPr>
          <w:sz w:val="26"/>
        </w:rPr>
        <w:t>thống xử</w:t>
      </w:r>
      <w:r>
        <w:rPr>
          <w:spacing w:val="16"/>
          <w:sz w:val="26"/>
        </w:rPr>
        <w:t xml:space="preserve"> </w:t>
      </w:r>
      <w:r>
        <w:rPr>
          <w:sz w:val="26"/>
        </w:rPr>
        <w:t>lý hơi</w:t>
      </w:r>
      <w:r>
        <w:rPr>
          <w:spacing w:val="17"/>
          <w:sz w:val="26"/>
        </w:rPr>
        <w:t xml:space="preserve"> </w:t>
      </w:r>
      <w:r>
        <w:rPr>
          <w:sz w:val="26"/>
        </w:rPr>
        <w:t>dung</w:t>
      </w:r>
      <w:r>
        <w:rPr>
          <w:spacing w:val="18"/>
          <w:sz w:val="26"/>
        </w:rPr>
        <w:t xml:space="preserve"> </w:t>
      </w:r>
      <w:r>
        <w:rPr>
          <w:sz w:val="26"/>
        </w:rPr>
        <w:t>môi từ</w:t>
      </w:r>
      <w:r>
        <w:rPr>
          <w:spacing w:val="16"/>
          <w:sz w:val="26"/>
        </w:rPr>
        <w:t xml:space="preserve"> </w:t>
      </w:r>
      <w:r>
        <w:rPr>
          <w:sz w:val="26"/>
        </w:rPr>
        <w:t>quá</w:t>
      </w:r>
      <w:r>
        <w:rPr>
          <w:spacing w:val="16"/>
          <w:sz w:val="26"/>
        </w:rPr>
        <w:t xml:space="preserve"> </w:t>
      </w:r>
      <w:r>
        <w:rPr>
          <w:sz w:val="26"/>
        </w:rPr>
        <w:t>trình</w:t>
      </w:r>
      <w:r>
        <w:rPr>
          <w:spacing w:val="18"/>
          <w:sz w:val="26"/>
        </w:rPr>
        <w:t xml:space="preserve"> </w:t>
      </w:r>
      <w:r>
        <w:rPr>
          <w:sz w:val="26"/>
        </w:rPr>
        <w:t>sơn</w:t>
      </w:r>
      <w:r>
        <w:rPr>
          <w:spacing w:val="19"/>
          <w:sz w:val="26"/>
        </w:rPr>
        <w:t xml:space="preserve"> </w:t>
      </w:r>
      <w:r>
        <w:rPr>
          <w:sz w:val="26"/>
        </w:rPr>
        <w:t>(khu vực</w:t>
      </w:r>
      <w:r>
        <w:rPr>
          <w:spacing w:val="16"/>
          <w:sz w:val="26"/>
        </w:rPr>
        <w:t xml:space="preserve"> </w:t>
      </w:r>
      <w:r>
        <w:rPr>
          <w:sz w:val="26"/>
        </w:rPr>
        <w:t>sản xuất sản phẩm từ poly 05)</w:t>
      </w:r>
    </w:p>
    <w:p w:rsidR="001C5547" w:rsidRDefault="00DA7973">
      <w:pPr>
        <w:pStyle w:val="ListParagraph"/>
        <w:numPr>
          <w:ilvl w:val="0"/>
          <w:numId w:val="25"/>
        </w:numPr>
        <w:tabs>
          <w:tab w:val="left" w:pos="1331"/>
        </w:tabs>
        <w:spacing w:before="122"/>
        <w:rPr>
          <w:sz w:val="26"/>
        </w:rPr>
      </w:pPr>
      <w:r>
        <w:rPr>
          <w:sz w:val="26"/>
        </w:rPr>
        <w:t>Nguồn</w:t>
      </w:r>
      <w:r>
        <w:rPr>
          <w:spacing w:val="-5"/>
          <w:sz w:val="26"/>
        </w:rPr>
        <w:t xml:space="preserve"> </w:t>
      </w:r>
      <w:r>
        <w:rPr>
          <w:sz w:val="26"/>
        </w:rPr>
        <w:t>số</w:t>
      </w:r>
      <w:r>
        <w:rPr>
          <w:spacing w:val="-2"/>
          <w:sz w:val="26"/>
        </w:rPr>
        <w:t xml:space="preserve"> </w:t>
      </w:r>
      <w:r>
        <w:rPr>
          <w:sz w:val="26"/>
        </w:rPr>
        <w:t>10:</w:t>
      </w:r>
      <w:r>
        <w:rPr>
          <w:spacing w:val="-5"/>
          <w:sz w:val="26"/>
        </w:rPr>
        <w:t xml:space="preserve"> </w:t>
      </w:r>
      <w:r>
        <w:rPr>
          <w:sz w:val="26"/>
        </w:rPr>
        <w:t>Khí</w:t>
      </w:r>
      <w:r>
        <w:rPr>
          <w:spacing w:val="-2"/>
          <w:sz w:val="26"/>
        </w:rPr>
        <w:t xml:space="preserve"> </w:t>
      </w:r>
      <w:r>
        <w:rPr>
          <w:sz w:val="26"/>
        </w:rPr>
        <w:t>thải</w:t>
      </w:r>
      <w:r>
        <w:rPr>
          <w:spacing w:val="-5"/>
          <w:sz w:val="26"/>
        </w:rPr>
        <w:t xml:space="preserve"> </w:t>
      </w:r>
      <w:r>
        <w:rPr>
          <w:sz w:val="26"/>
        </w:rPr>
        <w:t>từ</w:t>
      </w:r>
      <w:r>
        <w:rPr>
          <w:spacing w:val="-3"/>
          <w:sz w:val="26"/>
        </w:rPr>
        <w:t xml:space="preserve"> </w:t>
      </w:r>
      <w:r>
        <w:rPr>
          <w:sz w:val="26"/>
        </w:rPr>
        <w:t>hệ</w:t>
      </w:r>
      <w:r>
        <w:rPr>
          <w:spacing w:val="-5"/>
          <w:sz w:val="26"/>
        </w:rPr>
        <w:t xml:space="preserve"> </w:t>
      </w:r>
      <w:r>
        <w:rPr>
          <w:sz w:val="26"/>
        </w:rPr>
        <w:t>thống</w:t>
      </w:r>
      <w:r>
        <w:rPr>
          <w:spacing w:val="-4"/>
          <w:sz w:val="26"/>
        </w:rPr>
        <w:t xml:space="preserve"> </w:t>
      </w:r>
      <w:r>
        <w:rPr>
          <w:sz w:val="26"/>
        </w:rPr>
        <w:t>xử</w:t>
      </w:r>
      <w:r>
        <w:rPr>
          <w:spacing w:val="-3"/>
          <w:sz w:val="26"/>
        </w:rPr>
        <w:t xml:space="preserve"> </w:t>
      </w:r>
      <w:r>
        <w:rPr>
          <w:sz w:val="26"/>
        </w:rPr>
        <w:t>lý</w:t>
      </w:r>
      <w:r>
        <w:rPr>
          <w:spacing w:val="-1"/>
          <w:sz w:val="26"/>
        </w:rPr>
        <w:t xml:space="preserve"> </w:t>
      </w:r>
      <w:r>
        <w:rPr>
          <w:sz w:val="26"/>
        </w:rPr>
        <w:t>hơi</w:t>
      </w:r>
      <w:r>
        <w:rPr>
          <w:spacing w:val="-5"/>
          <w:sz w:val="26"/>
        </w:rPr>
        <w:t xml:space="preserve"> </w:t>
      </w:r>
      <w:r>
        <w:rPr>
          <w:sz w:val="26"/>
        </w:rPr>
        <w:t>nhựa</w:t>
      </w:r>
      <w:r>
        <w:rPr>
          <w:spacing w:val="-4"/>
          <w:sz w:val="26"/>
        </w:rPr>
        <w:t xml:space="preserve"> </w:t>
      </w:r>
      <w:r>
        <w:rPr>
          <w:sz w:val="26"/>
        </w:rPr>
        <w:t>từ</w:t>
      </w:r>
      <w:r>
        <w:rPr>
          <w:spacing w:val="-3"/>
          <w:sz w:val="26"/>
        </w:rPr>
        <w:t xml:space="preserve"> </w:t>
      </w:r>
      <w:r>
        <w:rPr>
          <w:sz w:val="26"/>
        </w:rPr>
        <w:t>xưởng</w:t>
      </w:r>
      <w:r>
        <w:rPr>
          <w:spacing w:val="-5"/>
          <w:sz w:val="26"/>
        </w:rPr>
        <w:t xml:space="preserve"> </w:t>
      </w:r>
      <w:r>
        <w:rPr>
          <w:sz w:val="26"/>
        </w:rPr>
        <w:t>sản</w:t>
      </w:r>
      <w:r>
        <w:rPr>
          <w:spacing w:val="-4"/>
          <w:sz w:val="26"/>
        </w:rPr>
        <w:t xml:space="preserve"> </w:t>
      </w:r>
      <w:r>
        <w:rPr>
          <w:sz w:val="26"/>
        </w:rPr>
        <w:t>xuất</w:t>
      </w:r>
      <w:r>
        <w:rPr>
          <w:spacing w:val="-3"/>
          <w:sz w:val="26"/>
        </w:rPr>
        <w:t xml:space="preserve"> </w:t>
      </w:r>
      <w:r>
        <w:rPr>
          <w:sz w:val="26"/>
        </w:rPr>
        <w:t>poly</w:t>
      </w:r>
      <w:r>
        <w:rPr>
          <w:spacing w:val="-3"/>
          <w:sz w:val="26"/>
        </w:rPr>
        <w:t xml:space="preserve"> </w:t>
      </w:r>
      <w:r>
        <w:rPr>
          <w:spacing w:val="-10"/>
          <w:sz w:val="26"/>
        </w:rPr>
        <w:t>1</w:t>
      </w:r>
    </w:p>
    <w:p w:rsidR="001C5547" w:rsidRDefault="00DA7973">
      <w:pPr>
        <w:pStyle w:val="ListParagraph"/>
        <w:numPr>
          <w:ilvl w:val="0"/>
          <w:numId w:val="25"/>
        </w:numPr>
        <w:tabs>
          <w:tab w:val="left" w:pos="1331"/>
        </w:tabs>
        <w:spacing w:before="164"/>
        <w:rPr>
          <w:sz w:val="26"/>
        </w:rPr>
      </w:pPr>
      <w:r>
        <w:rPr>
          <w:sz w:val="26"/>
        </w:rPr>
        <w:t>Nguồn</w:t>
      </w:r>
      <w:r>
        <w:rPr>
          <w:spacing w:val="-5"/>
          <w:sz w:val="26"/>
        </w:rPr>
        <w:t xml:space="preserve"> </w:t>
      </w:r>
      <w:r>
        <w:rPr>
          <w:sz w:val="26"/>
        </w:rPr>
        <w:t>số</w:t>
      </w:r>
      <w:r>
        <w:rPr>
          <w:spacing w:val="-2"/>
          <w:sz w:val="26"/>
        </w:rPr>
        <w:t xml:space="preserve"> </w:t>
      </w:r>
      <w:r>
        <w:rPr>
          <w:sz w:val="26"/>
        </w:rPr>
        <w:t>11:</w:t>
      </w:r>
      <w:r>
        <w:rPr>
          <w:spacing w:val="-5"/>
          <w:sz w:val="26"/>
        </w:rPr>
        <w:t xml:space="preserve"> </w:t>
      </w:r>
      <w:r>
        <w:rPr>
          <w:sz w:val="26"/>
        </w:rPr>
        <w:t>Khí</w:t>
      </w:r>
      <w:r>
        <w:rPr>
          <w:spacing w:val="-2"/>
          <w:sz w:val="26"/>
        </w:rPr>
        <w:t xml:space="preserve"> </w:t>
      </w:r>
      <w:r>
        <w:rPr>
          <w:sz w:val="26"/>
        </w:rPr>
        <w:t>thải</w:t>
      </w:r>
      <w:r>
        <w:rPr>
          <w:spacing w:val="-5"/>
          <w:sz w:val="26"/>
        </w:rPr>
        <w:t xml:space="preserve"> </w:t>
      </w:r>
      <w:r>
        <w:rPr>
          <w:sz w:val="26"/>
        </w:rPr>
        <w:t>từ</w:t>
      </w:r>
      <w:r>
        <w:rPr>
          <w:spacing w:val="-3"/>
          <w:sz w:val="26"/>
        </w:rPr>
        <w:t xml:space="preserve"> </w:t>
      </w:r>
      <w:r>
        <w:rPr>
          <w:sz w:val="26"/>
        </w:rPr>
        <w:t>hệ</w:t>
      </w:r>
      <w:r>
        <w:rPr>
          <w:spacing w:val="-5"/>
          <w:sz w:val="26"/>
        </w:rPr>
        <w:t xml:space="preserve"> </w:t>
      </w:r>
      <w:r>
        <w:rPr>
          <w:sz w:val="26"/>
        </w:rPr>
        <w:t>thống</w:t>
      </w:r>
      <w:r>
        <w:rPr>
          <w:spacing w:val="-4"/>
          <w:sz w:val="26"/>
        </w:rPr>
        <w:t xml:space="preserve"> </w:t>
      </w:r>
      <w:r>
        <w:rPr>
          <w:sz w:val="26"/>
        </w:rPr>
        <w:t>xử</w:t>
      </w:r>
      <w:r>
        <w:rPr>
          <w:spacing w:val="-3"/>
          <w:sz w:val="26"/>
        </w:rPr>
        <w:t xml:space="preserve"> </w:t>
      </w:r>
      <w:r>
        <w:rPr>
          <w:sz w:val="26"/>
        </w:rPr>
        <w:t>lý</w:t>
      </w:r>
      <w:r>
        <w:rPr>
          <w:spacing w:val="-1"/>
          <w:sz w:val="26"/>
        </w:rPr>
        <w:t xml:space="preserve"> </w:t>
      </w:r>
      <w:r>
        <w:rPr>
          <w:sz w:val="26"/>
        </w:rPr>
        <w:t>hơi</w:t>
      </w:r>
      <w:r>
        <w:rPr>
          <w:spacing w:val="-5"/>
          <w:sz w:val="26"/>
        </w:rPr>
        <w:t xml:space="preserve"> </w:t>
      </w:r>
      <w:r>
        <w:rPr>
          <w:sz w:val="26"/>
        </w:rPr>
        <w:t>nhựa</w:t>
      </w:r>
      <w:r>
        <w:rPr>
          <w:spacing w:val="-4"/>
          <w:sz w:val="26"/>
        </w:rPr>
        <w:t xml:space="preserve"> </w:t>
      </w:r>
      <w:r>
        <w:rPr>
          <w:sz w:val="26"/>
        </w:rPr>
        <w:t>từ</w:t>
      </w:r>
      <w:r>
        <w:rPr>
          <w:spacing w:val="-3"/>
          <w:sz w:val="26"/>
        </w:rPr>
        <w:t xml:space="preserve"> </w:t>
      </w:r>
      <w:r>
        <w:rPr>
          <w:sz w:val="26"/>
        </w:rPr>
        <w:t>xưởng</w:t>
      </w:r>
      <w:r>
        <w:rPr>
          <w:spacing w:val="-5"/>
          <w:sz w:val="26"/>
        </w:rPr>
        <w:t xml:space="preserve"> </w:t>
      </w:r>
      <w:r>
        <w:rPr>
          <w:sz w:val="26"/>
        </w:rPr>
        <w:t>sản</w:t>
      </w:r>
      <w:r>
        <w:rPr>
          <w:spacing w:val="-4"/>
          <w:sz w:val="26"/>
        </w:rPr>
        <w:t xml:space="preserve"> </w:t>
      </w:r>
      <w:r>
        <w:rPr>
          <w:sz w:val="26"/>
        </w:rPr>
        <w:t>xuất</w:t>
      </w:r>
      <w:r>
        <w:rPr>
          <w:spacing w:val="-3"/>
          <w:sz w:val="26"/>
        </w:rPr>
        <w:t xml:space="preserve"> </w:t>
      </w:r>
      <w:r>
        <w:rPr>
          <w:sz w:val="26"/>
        </w:rPr>
        <w:t>poly</w:t>
      </w:r>
      <w:r>
        <w:rPr>
          <w:spacing w:val="-3"/>
          <w:sz w:val="26"/>
        </w:rPr>
        <w:t xml:space="preserve"> </w:t>
      </w:r>
      <w:r>
        <w:rPr>
          <w:spacing w:val="-10"/>
          <w:sz w:val="26"/>
        </w:rPr>
        <w:t>2</w:t>
      </w:r>
    </w:p>
    <w:p w:rsidR="001C5547" w:rsidRDefault="00DA7973">
      <w:pPr>
        <w:pStyle w:val="ListParagraph"/>
        <w:numPr>
          <w:ilvl w:val="0"/>
          <w:numId w:val="25"/>
        </w:numPr>
        <w:tabs>
          <w:tab w:val="left" w:pos="1331"/>
        </w:tabs>
        <w:spacing w:before="164"/>
        <w:rPr>
          <w:sz w:val="26"/>
        </w:rPr>
      </w:pPr>
      <w:r>
        <w:rPr>
          <w:sz w:val="26"/>
        </w:rPr>
        <w:t>Nguồn</w:t>
      </w:r>
      <w:r>
        <w:rPr>
          <w:spacing w:val="-5"/>
          <w:sz w:val="26"/>
        </w:rPr>
        <w:t xml:space="preserve"> </w:t>
      </w:r>
      <w:r>
        <w:rPr>
          <w:sz w:val="26"/>
        </w:rPr>
        <w:t>số</w:t>
      </w:r>
      <w:r>
        <w:rPr>
          <w:spacing w:val="-2"/>
          <w:sz w:val="26"/>
        </w:rPr>
        <w:t xml:space="preserve"> </w:t>
      </w:r>
      <w:r>
        <w:rPr>
          <w:sz w:val="26"/>
        </w:rPr>
        <w:t>12:</w:t>
      </w:r>
      <w:r>
        <w:rPr>
          <w:spacing w:val="-5"/>
          <w:sz w:val="26"/>
        </w:rPr>
        <w:t xml:space="preserve"> </w:t>
      </w:r>
      <w:r>
        <w:rPr>
          <w:sz w:val="26"/>
        </w:rPr>
        <w:t>Khí</w:t>
      </w:r>
      <w:r>
        <w:rPr>
          <w:spacing w:val="-2"/>
          <w:sz w:val="26"/>
        </w:rPr>
        <w:t xml:space="preserve"> </w:t>
      </w:r>
      <w:r>
        <w:rPr>
          <w:sz w:val="26"/>
        </w:rPr>
        <w:t>thải</w:t>
      </w:r>
      <w:r>
        <w:rPr>
          <w:spacing w:val="-5"/>
          <w:sz w:val="26"/>
        </w:rPr>
        <w:t xml:space="preserve"> </w:t>
      </w:r>
      <w:r>
        <w:rPr>
          <w:sz w:val="26"/>
        </w:rPr>
        <w:t>từ</w:t>
      </w:r>
      <w:r>
        <w:rPr>
          <w:spacing w:val="-3"/>
          <w:sz w:val="26"/>
        </w:rPr>
        <w:t xml:space="preserve"> </w:t>
      </w:r>
      <w:r>
        <w:rPr>
          <w:sz w:val="26"/>
        </w:rPr>
        <w:t>hệ</w:t>
      </w:r>
      <w:r>
        <w:rPr>
          <w:spacing w:val="-5"/>
          <w:sz w:val="26"/>
        </w:rPr>
        <w:t xml:space="preserve"> </w:t>
      </w:r>
      <w:r>
        <w:rPr>
          <w:sz w:val="26"/>
        </w:rPr>
        <w:t>thống</w:t>
      </w:r>
      <w:r>
        <w:rPr>
          <w:spacing w:val="-4"/>
          <w:sz w:val="26"/>
        </w:rPr>
        <w:t xml:space="preserve"> </w:t>
      </w:r>
      <w:r>
        <w:rPr>
          <w:sz w:val="26"/>
        </w:rPr>
        <w:t>xử</w:t>
      </w:r>
      <w:r>
        <w:rPr>
          <w:spacing w:val="-3"/>
          <w:sz w:val="26"/>
        </w:rPr>
        <w:t xml:space="preserve"> </w:t>
      </w:r>
      <w:r>
        <w:rPr>
          <w:sz w:val="26"/>
        </w:rPr>
        <w:t>lý</w:t>
      </w:r>
      <w:r>
        <w:rPr>
          <w:spacing w:val="-1"/>
          <w:sz w:val="26"/>
        </w:rPr>
        <w:t xml:space="preserve"> </w:t>
      </w:r>
      <w:r>
        <w:rPr>
          <w:sz w:val="26"/>
        </w:rPr>
        <w:t>hơi</w:t>
      </w:r>
      <w:r>
        <w:rPr>
          <w:spacing w:val="-5"/>
          <w:sz w:val="26"/>
        </w:rPr>
        <w:t xml:space="preserve"> </w:t>
      </w:r>
      <w:r>
        <w:rPr>
          <w:sz w:val="26"/>
        </w:rPr>
        <w:t>nhựa</w:t>
      </w:r>
      <w:r>
        <w:rPr>
          <w:spacing w:val="-4"/>
          <w:sz w:val="26"/>
        </w:rPr>
        <w:t xml:space="preserve"> </w:t>
      </w:r>
      <w:r>
        <w:rPr>
          <w:sz w:val="26"/>
        </w:rPr>
        <w:t>từ</w:t>
      </w:r>
      <w:r>
        <w:rPr>
          <w:spacing w:val="-3"/>
          <w:sz w:val="26"/>
        </w:rPr>
        <w:t xml:space="preserve"> </w:t>
      </w:r>
      <w:r>
        <w:rPr>
          <w:sz w:val="26"/>
        </w:rPr>
        <w:t>xưởng</w:t>
      </w:r>
      <w:r>
        <w:rPr>
          <w:spacing w:val="-5"/>
          <w:sz w:val="26"/>
        </w:rPr>
        <w:t xml:space="preserve"> </w:t>
      </w:r>
      <w:r>
        <w:rPr>
          <w:sz w:val="26"/>
        </w:rPr>
        <w:t>sản</w:t>
      </w:r>
      <w:r>
        <w:rPr>
          <w:spacing w:val="-4"/>
          <w:sz w:val="26"/>
        </w:rPr>
        <w:t xml:space="preserve"> </w:t>
      </w:r>
      <w:r>
        <w:rPr>
          <w:sz w:val="26"/>
        </w:rPr>
        <w:t>xuất</w:t>
      </w:r>
      <w:r>
        <w:rPr>
          <w:spacing w:val="-3"/>
          <w:sz w:val="26"/>
        </w:rPr>
        <w:t xml:space="preserve"> </w:t>
      </w:r>
      <w:r>
        <w:rPr>
          <w:sz w:val="26"/>
        </w:rPr>
        <w:t>poly</w:t>
      </w:r>
      <w:r>
        <w:rPr>
          <w:spacing w:val="-3"/>
          <w:sz w:val="26"/>
        </w:rPr>
        <w:t xml:space="preserve"> </w:t>
      </w:r>
      <w:r>
        <w:rPr>
          <w:spacing w:val="-10"/>
          <w:sz w:val="26"/>
        </w:rPr>
        <w:t>3</w:t>
      </w:r>
    </w:p>
    <w:p w:rsidR="001C5547" w:rsidRDefault="00DA7973">
      <w:pPr>
        <w:pStyle w:val="Heading3"/>
        <w:numPr>
          <w:ilvl w:val="1"/>
          <w:numId w:val="46"/>
        </w:numPr>
        <w:tabs>
          <w:tab w:val="left" w:pos="778"/>
        </w:tabs>
        <w:spacing w:before="49"/>
        <w:ind w:left="778" w:hanging="258"/>
      </w:pPr>
      <w:r>
        <w:t>Dòng</w:t>
      </w:r>
      <w:r>
        <w:rPr>
          <w:spacing w:val="-3"/>
        </w:rPr>
        <w:t xml:space="preserve"> </w:t>
      </w:r>
      <w:r>
        <w:t>khí</w:t>
      </w:r>
      <w:r>
        <w:rPr>
          <w:spacing w:val="-4"/>
        </w:rPr>
        <w:t xml:space="preserve"> </w:t>
      </w:r>
      <w:r>
        <w:t>thải,</w:t>
      </w:r>
      <w:r>
        <w:rPr>
          <w:spacing w:val="-4"/>
        </w:rPr>
        <w:t xml:space="preserve"> </w:t>
      </w:r>
      <w:r>
        <w:t>vị</w:t>
      </w:r>
      <w:r>
        <w:rPr>
          <w:spacing w:val="-4"/>
        </w:rPr>
        <w:t xml:space="preserve"> </w:t>
      </w:r>
      <w:r>
        <w:t>trí</w:t>
      </w:r>
      <w:r>
        <w:rPr>
          <w:spacing w:val="-2"/>
        </w:rPr>
        <w:t xml:space="preserve"> </w:t>
      </w:r>
      <w:r>
        <w:t>xả</w:t>
      </w:r>
      <w:r>
        <w:rPr>
          <w:spacing w:val="-4"/>
        </w:rPr>
        <w:t xml:space="preserve"> </w:t>
      </w:r>
      <w:r>
        <w:t>khí</w:t>
      </w:r>
      <w:r>
        <w:rPr>
          <w:spacing w:val="-4"/>
        </w:rPr>
        <w:t xml:space="preserve"> thải</w:t>
      </w:r>
    </w:p>
    <w:p w:rsidR="001C5547" w:rsidRDefault="00DA7973">
      <w:pPr>
        <w:pStyle w:val="Heading4"/>
        <w:numPr>
          <w:ilvl w:val="2"/>
          <w:numId w:val="46"/>
        </w:numPr>
        <w:tabs>
          <w:tab w:val="left" w:pos="975"/>
        </w:tabs>
        <w:spacing w:before="208"/>
        <w:ind w:left="975" w:hanging="455"/>
        <w:rPr>
          <w:i w:val="0"/>
        </w:rPr>
      </w:pPr>
      <w:r>
        <w:t>Vị</w:t>
      </w:r>
      <w:r>
        <w:rPr>
          <w:spacing w:val="-11"/>
        </w:rPr>
        <w:t xml:space="preserve"> </w:t>
      </w:r>
      <w:r>
        <w:t>trí</w:t>
      </w:r>
      <w:r>
        <w:rPr>
          <w:spacing w:val="-10"/>
        </w:rPr>
        <w:t xml:space="preserve"> </w:t>
      </w:r>
      <w:r>
        <w:t>xả</w:t>
      </w:r>
      <w:r>
        <w:rPr>
          <w:spacing w:val="-10"/>
        </w:rPr>
        <w:t xml:space="preserve"> </w:t>
      </w:r>
      <w:r>
        <w:t>khí</w:t>
      </w:r>
      <w:r>
        <w:rPr>
          <w:spacing w:val="-12"/>
        </w:rPr>
        <w:t xml:space="preserve"> </w:t>
      </w:r>
      <w:r>
        <w:rPr>
          <w:spacing w:val="-2"/>
        </w:rPr>
        <w:t>thải:</w:t>
      </w:r>
    </w:p>
    <w:p w:rsidR="001C5547" w:rsidRDefault="00DA7973">
      <w:pPr>
        <w:pStyle w:val="BodyText"/>
        <w:spacing w:before="176"/>
        <w:ind w:left="803"/>
      </w:pPr>
      <w:r>
        <w:t>Vị</w:t>
      </w:r>
      <w:r>
        <w:rPr>
          <w:spacing w:val="-5"/>
        </w:rPr>
        <w:t xml:space="preserve"> </w:t>
      </w:r>
      <w:r>
        <w:t>trí</w:t>
      </w:r>
      <w:r>
        <w:rPr>
          <w:spacing w:val="-4"/>
        </w:rPr>
        <w:t xml:space="preserve"> </w:t>
      </w:r>
      <w:r>
        <w:t>xả</w:t>
      </w:r>
      <w:r>
        <w:rPr>
          <w:spacing w:val="-4"/>
        </w:rPr>
        <w:t xml:space="preserve"> </w:t>
      </w:r>
      <w:r>
        <w:t>khí</w:t>
      </w:r>
      <w:r>
        <w:rPr>
          <w:spacing w:val="-4"/>
        </w:rPr>
        <w:t xml:space="preserve"> </w:t>
      </w:r>
      <w:r>
        <w:t>thải</w:t>
      </w:r>
      <w:r>
        <w:rPr>
          <w:spacing w:val="-4"/>
        </w:rPr>
        <w:t xml:space="preserve"> </w:t>
      </w:r>
      <w:r>
        <w:t>thải</w:t>
      </w:r>
      <w:r>
        <w:rPr>
          <w:spacing w:val="-4"/>
        </w:rPr>
        <w:t xml:space="preserve"> </w:t>
      </w:r>
      <w:r>
        <w:t>nằm</w:t>
      </w:r>
      <w:r>
        <w:rPr>
          <w:spacing w:val="-4"/>
        </w:rPr>
        <w:t xml:space="preserve"> </w:t>
      </w:r>
      <w:r>
        <w:t>trong</w:t>
      </w:r>
      <w:r>
        <w:rPr>
          <w:spacing w:val="-4"/>
        </w:rPr>
        <w:t xml:space="preserve"> </w:t>
      </w:r>
      <w:r>
        <w:t>khuôn</w:t>
      </w:r>
      <w:r>
        <w:rPr>
          <w:spacing w:val="-4"/>
        </w:rPr>
        <w:t xml:space="preserve"> </w:t>
      </w:r>
      <w:r>
        <w:t>viên</w:t>
      </w:r>
      <w:r>
        <w:rPr>
          <w:spacing w:val="-4"/>
        </w:rPr>
        <w:t xml:space="preserve"> </w:t>
      </w:r>
      <w:r>
        <w:t>của</w:t>
      </w:r>
      <w:r>
        <w:rPr>
          <w:spacing w:val="-4"/>
        </w:rPr>
        <w:t xml:space="preserve"> </w:t>
      </w:r>
      <w:r>
        <w:t>Công</w:t>
      </w:r>
      <w:r>
        <w:rPr>
          <w:spacing w:val="-4"/>
        </w:rPr>
        <w:t xml:space="preserve"> </w:t>
      </w:r>
      <w:r>
        <w:t>ty</w:t>
      </w:r>
      <w:r>
        <w:rPr>
          <w:spacing w:val="-7"/>
        </w:rPr>
        <w:t xml:space="preserve"> </w:t>
      </w:r>
      <w:r>
        <w:t>TNHH</w:t>
      </w:r>
      <w:r>
        <w:rPr>
          <w:spacing w:val="-1"/>
        </w:rPr>
        <w:t xml:space="preserve"> </w:t>
      </w:r>
      <w:r>
        <w:rPr>
          <w:spacing w:val="-2"/>
        </w:rPr>
        <w:t>Maico</w:t>
      </w:r>
    </w:p>
    <w:p w:rsidR="001C5547" w:rsidRDefault="00DA7973">
      <w:pPr>
        <w:pStyle w:val="BodyText"/>
        <w:tabs>
          <w:tab w:val="left" w:pos="1240"/>
        </w:tabs>
        <w:spacing w:before="184"/>
        <w:ind w:left="880"/>
      </w:pPr>
      <w:r>
        <w:rPr>
          <w:spacing w:val="-10"/>
        </w:rPr>
        <w:t>–</w:t>
      </w:r>
      <w:r>
        <w:tab/>
        <w:t>Dòng</w:t>
      </w:r>
      <w:r>
        <w:rPr>
          <w:spacing w:val="-5"/>
        </w:rPr>
        <w:t xml:space="preserve"> </w:t>
      </w:r>
      <w:r>
        <w:t>thải</w:t>
      </w:r>
      <w:r>
        <w:rPr>
          <w:spacing w:val="-2"/>
        </w:rPr>
        <w:t xml:space="preserve"> </w:t>
      </w:r>
      <w:r>
        <w:t>số</w:t>
      </w:r>
      <w:r>
        <w:rPr>
          <w:spacing w:val="-4"/>
        </w:rPr>
        <w:t xml:space="preserve"> </w:t>
      </w:r>
      <w:r>
        <w:t>01:</w:t>
      </w:r>
      <w:r>
        <w:rPr>
          <w:spacing w:val="-3"/>
        </w:rPr>
        <w:t xml:space="preserve"> </w:t>
      </w:r>
      <w:r w:rsidR="0087716B">
        <w:t>X</w:t>
      </w:r>
      <w:r w:rsidR="0087716B">
        <w:rPr>
          <w:spacing w:val="-2"/>
        </w:rPr>
        <w:t xml:space="preserve"> </w:t>
      </w:r>
      <w:r w:rsidR="0087716B">
        <w:t>=</w:t>
      </w:r>
      <w:r w:rsidR="0087716B">
        <w:rPr>
          <w:spacing w:val="-4"/>
        </w:rPr>
        <w:t xml:space="preserve"> </w:t>
      </w:r>
      <w:r w:rsidR="0087716B">
        <w:rPr>
          <w:spacing w:val="-2"/>
        </w:rPr>
        <w:t>1211236</w:t>
      </w:r>
      <w:r w:rsidR="0087716B">
        <w:rPr>
          <w:spacing w:val="-2"/>
          <w:lang w:val="en-US"/>
        </w:rPr>
        <w:t xml:space="preserve">; </w:t>
      </w:r>
      <w:r w:rsidR="0087716B">
        <w:t>Y</w:t>
      </w:r>
      <w:r>
        <w:rPr>
          <w:spacing w:val="-4"/>
        </w:rPr>
        <w:t xml:space="preserve"> </w:t>
      </w:r>
      <w:r>
        <w:t>=</w:t>
      </w:r>
      <w:r>
        <w:rPr>
          <w:spacing w:val="-4"/>
        </w:rPr>
        <w:t xml:space="preserve"> </w:t>
      </w:r>
      <w:r>
        <w:t>607313;</w:t>
      </w:r>
      <w:r>
        <w:rPr>
          <w:spacing w:val="-5"/>
        </w:rPr>
        <w:t xml:space="preserve"> </w:t>
      </w:r>
    </w:p>
    <w:p w:rsidR="001C5547" w:rsidRDefault="00DA7973">
      <w:pPr>
        <w:pStyle w:val="BodyText"/>
        <w:tabs>
          <w:tab w:val="left" w:pos="1240"/>
        </w:tabs>
        <w:spacing w:before="166"/>
        <w:ind w:left="880"/>
      </w:pPr>
      <w:r>
        <w:rPr>
          <w:spacing w:val="-10"/>
        </w:rPr>
        <w:t>–</w:t>
      </w:r>
      <w:r>
        <w:tab/>
        <w:t>Dòng</w:t>
      </w:r>
      <w:r>
        <w:rPr>
          <w:spacing w:val="-5"/>
        </w:rPr>
        <w:t xml:space="preserve"> </w:t>
      </w:r>
      <w:r>
        <w:t>thải</w:t>
      </w:r>
      <w:r>
        <w:rPr>
          <w:spacing w:val="-2"/>
        </w:rPr>
        <w:t xml:space="preserve"> </w:t>
      </w:r>
      <w:r>
        <w:t>số</w:t>
      </w:r>
      <w:r>
        <w:rPr>
          <w:spacing w:val="-4"/>
        </w:rPr>
        <w:t xml:space="preserve"> </w:t>
      </w:r>
      <w:r>
        <w:t>02:</w:t>
      </w:r>
      <w:r>
        <w:rPr>
          <w:spacing w:val="-3"/>
        </w:rPr>
        <w:t xml:space="preserve"> </w:t>
      </w:r>
      <w:r w:rsidR="0087716B">
        <w:t>X</w:t>
      </w:r>
      <w:r w:rsidR="0087716B">
        <w:rPr>
          <w:spacing w:val="-2"/>
        </w:rPr>
        <w:t xml:space="preserve"> </w:t>
      </w:r>
      <w:r w:rsidR="0087716B">
        <w:t>=</w:t>
      </w:r>
      <w:r w:rsidR="0087716B">
        <w:rPr>
          <w:spacing w:val="-4"/>
        </w:rPr>
        <w:t xml:space="preserve"> </w:t>
      </w:r>
      <w:r w:rsidR="0087716B">
        <w:rPr>
          <w:spacing w:val="-2"/>
        </w:rPr>
        <w:t>1211381</w:t>
      </w:r>
      <w:r w:rsidR="0087716B">
        <w:rPr>
          <w:spacing w:val="-2"/>
          <w:lang w:val="en-US"/>
        </w:rPr>
        <w:t xml:space="preserve">; </w:t>
      </w:r>
      <w:r w:rsidR="0087716B">
        <w:t>Y</w:t>
      </w:r>
      <w:r>
        <w:rPr>
          <w:spacing w:val="-4"/>
        </w:rPr>
        <w:t xml:space="preserve"> </w:t>
      </w:r>
      <w:r>
        <w:t>=</w:t>
      </w:r>
      <w:r>
        <w:rPr>
          <w:spacing w:val="-4"/>
        </w:rPr>
        <w:t xml:space="preserve"> </w:t>
      </w:r>
      <w:r>
        <w:t>607194;</w:t>
      </w:r>
      <w:r>
        <w:rPr>
          <w:spacing w:val="-5"/>
        </w:rPr>
        <w:t xml:space="preserve"> </w:t>
      </w:r>
    </w:p>
    <w:p w:rsidR="001C5547" w:rsidRDefault="00DA7973">
      <w:pPr>
        <w:pStyle w:val="BodyText"/>
        <w:tabs>
          <w:tab w:val="left" w:pos="1240"/>
        </w:tabs>
        <w:spacing w:before="165"/>
        <w:ind w:left="880"/>
      </w:pPr>
      <w:r>
        <w:rPr>
          <w:spacing w:val="-10"/>
        </w:rPr>
        <w:t>–</w:t>
      </w:r>
      <w:r>
        <w:tab/>
        <w:t>Dòng</w:t>
      </w:r>
      <w:r>
        <w:rPr>
          <w:spacing w:val="-5"/>
        </w:rPr>
        <w:t xml:space="preserve"> </w:t>
      </w:r>
      <w:r>
        <w:t>thải</w:t>
      </w:r>
      <w:r>
        <w:rPr>
          <w:spacing w:val="-2"/>
        </w:rPr>
        <w:t xml:space="preserve"> </w:t>
      </w:r>
      <w:r>
        <w:t>số</w:t>
      </w:r>
      <w:r>
        <w:rPr>
          <w:spacing w:val="-4"/>
        </w:rPr>
        <w:t xml:space="preserve"> </w:t>
      </w:r>
      <w:r>
        <w:t>03:</w:t>
      </w:r>
      <w:r>
        <w:rPr>
          <w:spacing w:val="-3"/>
        </w:rPr>
        <w:t xml:space="preserve"> </w:t>
      </w:r>
      <w:r w:rsidR="0087716B">
        <w:t>X</w:t>
      </w:r>
      <w:r w:rsidR="0087716B">
        <w:rPr>
          <w:spacing w:val="-2"/>
        </w:rPr>
        <w:t xml:space="preserve"> </w:t>
      </w:r>
      <w:r w:rsidR="0087716B">
        <w:t>=</w:t>
      </w:r>
      <w:r w:rsidR="0087716B">
        <w:rPr>
          <w:spacing w:val="-4"/>
        </w:rPr>
        <w:t xml:space="preserve"> </w:t>
      </w:r>
      <w:r w:rsidR="0087716B">
        <w:rPr>
          <w:spacing w:val="-2"/>
        </w:rPr>
        <w:t>1211376</w:t>
      </w:r>
      <w:r w:rsidR="0087716B">
        <w:rPr>
          <w:spacing w:val="-2"/>
          <w:lang w:val="en-US"/>
        </w:rPr>
        <w:t xml:space="preserve">; </w:t>
      </w:r>
      <w:r w:rsidR="0087716B">
        <w:t>Y</w:t>
      </w:r>
      <w:r>
        <w:rPr>
          <w:spacing w:val="-4"/>
        </w:rPr>
        <w:t xml:space="preserve"> </w:t>
      </w:r>
      <w:r>
        <w:t>=</w:t>
      </w:r>
      <w:r>
        <w:rPr>
          <w:spacing w:val="-4"/>
        </w:rPr>
        <w:t xml:space="preserve"> </w:t>
      </w:r>
      <w:r>
        <w:t>607182;</w:t>
      </w:r>
      <w:r>
        <w:rPr>
          <w:spacing w:val="-5"/>
        </w:rPr>
        <w:t xml:space="preserve"> </w:t>
      </w:r>
    </w:p>
    <w:p w:rsidR="001C5547" w:rsidRDefault="00DA7973">
      <w:pPr>
        <w:pStyle w:val="BodyText"/>
        <w:tabs>
          <w:tab w:val="left" w:pos="1240"/>
        </w:tabs>
        <w:spacing w:before="164"/>
        <w:ind w:left="880"/>
      </w:pPr>
      <w:r>
        <w:rPr>
          <w:spacing w:val="-10"/>
        </w:rPr>
        <w:t>–</w:t>
      </w:r>
      <w:r>
        <w:tab/>
        <w:t>Dòng</w:t>
      </w:r>
      <w:r>
        <w:rPr>
          <w:spacing w:val="-5"/>
        </w:rPr>
        <w:t xml:space="preserve"> </w:t>
      </w:r>
      <w:r>
        <w:t>thải</w:t>
      </w:r>
      <w:r>
        <w:rPr>
          <w:spacing w:val="-2"/>
        </w:rPr>
        <w:t xml:space="preserve"> </w:t>
      </w:r>
      <w:r>
        <w:t>số</w:t>
      </w:r>
      <w:r>
        <w:rPr>
          <w:spacing w:val="-4"/>
        </w:rPr>
        <w:t xml:space="preserve"> </w:t>
      </w:r>
      <w:r>
        <w:t>04:</w:t>
      </w:r>
      <w:r>
        <w:rPr>
          <w:spacing w:val="-2"/>
        </w:rPr>
        <w:t xml:space="preserve"> </w:t>
      </w:r>
      <w:r w:rsidR="0087716B">
        <w:t>X</w:t>
      </w:r>
      <w:r w:rsidR="0087716B">
        <w:rPr>
          <w:spacing w:val="-2"/>
        </w:rPr>
        <w:t xml:space="preserve"> </w:t>
      </w:r>
      <w:r w:rsidR="0087716B">
        <w:t>=</w:t>
      </w:r>
      <w:r w:rsidR="0087716B">
        <w:rPr>
          <w:spacing w:val="-4"/>
        </w:rPr>
        <w:t xml:space="preserve"> </w:t>
      </w:r>
      <w:r w:rsidR="0087716B">
        <w:rPr>
          <w:spacing w:val="-2"/>
        </w:rPr>
        <w:t>1211164</w:t>
      </w:r>
      <w:r w:rsidR="0087716B">
        <w:rPr>
          <w:spacing w:val="-2"/>
          <w:lang w:val="en-US"/>
        </w:rPr>
        <w:t xml:space="preserve">; </w:t>
      </w:r>
      <w:r w:rsidR="0087716B">
        <w:t>Y</w:t>
      </w:r>
      <w:r>
        <w:rPr>
          <w:spacing w:val="-4"/>
        </w:rPr>
        <w:t xml:space="preserve"> </w:t>
      </w:r>
      <w:r>
        <w:t>=</w:t>
      </w:r>
      <w:r>
        <w:rPr>
          <w:spacing w:val="-4"/>
        </w:rPr>
        <w:t xml:space="preserve"> </w:t>
      </w:r>
      <w:r>
        <w:t>607178;</w:t>
      </w:r>
      <w:r>
        <w:rPr>
          <w:spacing w:val="-5"/>
        </w:rPr>
        <w:t xml:space="preserve"> </w:t>
      </w:r>
    </w:p>
    <w:p w:rsidR="001C5547" w:rsidRDefault="00DA7973">
      <w:pPr>
        <w:pStyle w:val="BodyText"/>
        <w:tabs>
          <w:tab w:val="left" w:pos="1240"/>
        </w:tabs>
        <w:spacing w:before="166"/>
        <w:ind w:left="880"/>
      </w:pPr>
      <w:r>
        <w:rPr>
          <w:spacing w:val="-10"/>
        </w:rPr>
        <w:t>–</w:t>
      </w:r>
      <w:r>
        <w:tab/>
        <w:t>Dòng</w:t>
      </w:r>
      <w:r>
        <w:rPr>
          <w:spacing w:val="-5"/>
        </w:rPr>
        <w:t xml:space="preserve"> </w:t>
      </w:r>
      <w:r>
        <w:t>thải</w:t>
      </w:r>
      <w:r>
        <w:rPr>
          <w:spacing w:val="-2"/>
        </w:rPr>
        <w:t xml:space="preserve"> </w:t>
      </w:r>
      <w:r>
        <w:t>số</w:t>
      </w:r>
      <w:r>
        <w:rPr>
          <w:spacing w:val="-4"/>
        </w:rPr>
        <w:t xml:space="preserve"> </w:t>
      </w:r>
      <w:r>
        <w:t>05:</w:t>
      </w:r>
      <w:r>
        <w:rPr>
          <w:spacing w:val="-3"/>
        </w:rPr>
        <w:t xml:space="preserve"> </w:t>
      </w:r>
      <w:r w:rsidR="0087716B">
        <w:t>X</w:t>
      </w:r>
      <w:r w:rsidR="0087716B">
        <w:rPr>
          <w:spacing w:val="-2"/>
        </w:rPr>
        <w:t xml:space="preserve"> </w:t>
      </w:r>
      <w:r w:rsidR="0087716B">
        <w:t>=</w:t>
      </w:r>
      <w:r w:rsidR="0087716B">
        <w:rPr>
          <w:spacing w:val="-4"/>
        </w:rPr>
        <w:t xml:space="preserve"> </w:t>
      </w:r>
      <w:r w:rsidR="0087716B">
        <w:rPr>
          <w:spacing w:val="-2"/>
        </w:rPr>
        <w:t>1211728</w:t>
      </w:r>
      <w:r w:rsidR="0087716B">
        <w:rPr>
          <w:spacing w:val="-2"/>
          <w:lang w:val="en-US"/>
        </w:rPr>
        <w:t xml:space="preserve">; </w:t>
      </w:r>
      <w:r w:rsidR="0087716B">
        <w:t>Y</w:t>
      </w:r>
      <w:r>
        <w:rPr>
          <w:spacing w:val="-4"/>
        </w:rPr>
        <w:t xml:space="preserve"> </w:t>
      </w:r>
      <w:r>
        <w:t>=</w:t>
      </w:r>
      <w:r>
        <w:rPr>
          <w:spacing w:val="-4"/>
        </w:rPr>
        <w:t xml:space="preserve"> </w:t>
      </w:r>
      <w:r>
        <w:t>607234;</w:t>
      </w:r>
      <w:r>
        <w:rPr>
          <w:spacing w:val="-5"/>
        </w:rPr>
        <w:t xml:space="preserve"> </w:t>
      </w:r>
    </w:p>
    <w:p w:rsidR="001C5547" w:rsidRDefault="001C5547">
      <w:pPr>
        <w:sectPr w:rsidR="001C5547">
          <w:pgSz w:w="12240" w:h="15840"/>
          <w:pgMar w:top="940" w:right="420" w:bottom="1040" w:left="920" w:header="465" w:footer="781" w:gutter="0"/>
          <w:cols w:space="720"/>
        </w:sectPr>
      </w:pPr>
    </w:p>
    <w:p w:rsidR="001C5547" w:rsidRDefault="00DA7973">
      <w:pPr>
        <w:pStyle w:val="BodyText"/>
        <w:tabs>
          <w:tab w:val="left" w:pos="1240"/>
        </w:tabs>
        <w:spacing w:before="88"/>
        <w:ind w:left="880"/>
      </w:pPr>
      <w:r>
        <w:rPr>
          <w:spacing w:val="-10"/>
        </w:rPr>
        <w:lastRenderedPageBreak/>
        <w:t>–</w:t>
      </w:r>
      <w:r>
        <w:tab/>
        <w:t>Dòng</w:t>
      </w:r>
      <w:r>
        <w:rPr>
          <w:spacing w:val="-5"/>
        </w:rPr>
        <w:t xml:space="preserve"> </w:t>
      </w:r>
      <w:r>
        <w:t>thải</w:t>
      </w:r>
      <w:r>
        <w:rPr>
          <w:spacing w:val="-2"/>
        </w:rPr>
        <w:t xml:space="preserve"> </w:t>
      </w:r>
      <w:r>
        <w:t>số</w:t>
      </w:r>
      <w:r>
        <w:rPr>
          <w:spacing w:val="-4"/>
        </w:rPr>
        <w:t xml:space="preserve"> </w:t>
      </w:r>
      <w:r>
        <w:t>06:</w:t>
      </w:r>
      <w:r>
        <w:rPr>
          <w:spacing w:val="-3"/>
        </w:rPr>
        <w:t xml:space="preserve"> </w:t>
      </w:r>
      <w:r w:rsidR="0087716B">
        <w:t>X</w:t>
      </w:r>
      <w:r w:rsidR="0087716B">
        <w:rPr>
          <w:spacing w:val="-2"/>
        </w:rPr>
        <w:t xml:space="preserve"> </w:t>
      </w:r>
      <w:r w:rsidR="0087716B">
        <w:t>=</w:t>
      </w:r>
      <w:r w:rsidR="0087716B">
        <w:rPr>
          <w:spacing w:val="-4"/>
        </w:rPr>
        <w:t xml:space="preserve"> </w:t>
      </w:r>
      <w:r w:rsidR="0087716B">
        <w:rPr>
          <w:spacing w:val="-2"/>
        </w:rPr>
        <w:t>1211482</w:t>
      </w:r>
      <w:r w:rsidR="0087716B">
        <w:rPr>
          <w:spacing w:val="-2"/>
          <w:lang w:val="en-US"/>
        </w:rPr>
        <w:t xml:space="preserve">; </w:t>
      </w:r>
      <w:r w:rsidR="0087716B">
        <w:t>Y</w:t>
      </w:r>
      <w:r>
        <w:rPr>
          <w:spacing w:val="-4"/>
        </w:rPr>
        <w:t xml:space="preserve"> </w:t>
      </w:r>
      <w:r>
        <w:t>=</w:t>
      </w:r>
      <w:r>
        <w:rPr>
          <w:spacing w:val="-4"/>
        </w:rPr>
        <w:t xml:space="preserve"> </w:t>
      </w:r>
      <w:r>
        <w:t>607145;</w:t>
      </w:r>
      <w:r>
        <w:rPr>
          <w:spacing w:val="-5"/>
        </w:rPr>
        <w:t xml:space="preserve"> </w:t>
      </w:r>
    </w:p>
    <w:p w:rsidR="001C5547" w:rsidRDefault="00DA7973">
      <w:pPr>
        <w:pStyle w:val="BodyText"/>
        <w:tabs>
          <w:tab w:val="left" w:pos="1240"/>
        </w:tabs>
        <w:spacing w:before="165"/>
        <w:ind w:left="880"/>
      </w:pPr>
      <w:r>
        <w:rPr>
          <w:spacing w:val="-10"/>
        </w:rPr>
        <w:t>–</w:t>
      </w:r>
      <w:r>
        <w:tab/>
        <w:t>Dòng</w:t>
      </w:r>
      <w:r>
        <w:rPr>
          <w:spacing w:val="-5"/>
        </w:rPr>
        <w:t xml:space="preserve"> </w:t>
      </w:r>
      <w:r>
        <w:t>thải</w:t>
      </w:r>
      <w:r>
        <w:rPr>
          <w:spacing w:val="-2"/>
        </w:rPr>
        <w:t xml:space="preserve"> </w:t>
      </w:r>
      <w:r>
        <w:t>số</w:t>
      </w:r>
      <w:r>
        <w:rPr>
          <w:spacing w:val="-4"/>
        </w:rPr>
        <w:t xml:space="preserve"> </w:t>
      </w:r>
      <w:r>
        <w:t>07:</w:t>
      </w:r>
      <w:r>
        <w:rPr>
          <w:spacing w:val="-3"/>
        </w:rPr>
        <w:t xml:space="preserve"> </w:t>
      </w:r>
      <w:r w:rsidR="0087716B">
        <w:t>X</w:t>
      </w:r>
      <w:r w:rsidR="0087716B">
        <w:rPr>
          <w:spacing w:val="-2"/>
        </w:rPr>
        <w:t xml:space="preserve"> </w:t>
      </w:r>
      <w:r w:rsidR="0087716B">
        <w:t>=</w:t>
      </w:r>
      <w:r w:rsidR="0087716B">
        <w:rPr>
          <w:spacing w:val="-4"/>
        </w:rPr>
        <w:t xml:space="preserve"> </w:t>
      </w:r>
      <w:r w:rsidR="0087716B">
        <w:rPr>
          <w:spacing w:val="-2"/>
        </w:rPr>
        <w:t>1211388</w:t>
      </w:r>
      <w:r w:rsidR="0087716B">
        <w:rPr>
          <w:spacing w:val="-2"/>
          <w:lang w:val="en-US"/>
        </w:rPr>
        <w:t xml:space="preserve">; </w:t>
      </w:r>
      <w:r w:rsidR="0087716B">
        <w:t>Y</w:t>
      </w:r>
      <w:r>
        <w:rPr>
          <w:spacing w:val="-4"/>
        </w:rPr>
        <w:t xml:space="preserve"> </w:t>
      </w:r>
      <w:r>
        <w:t>=</w:t>
      </w:r>
      <w:r>
        <w:rPr>
          <w:spacing w:val="-4"/>
        </w:rPr>
        <w:t xml:space="preserve"> </w:t>
      </w:r>
      <w:r>
        <w:t>607196,</w:t>
      </w:r>
      <w:r>
        <w:rPr>
          <w:spacing w:val="-5"/>
        </w:rPr>
        <w:t xml:space="preserve"> </w:t>
      </w:r>
    </w:p>
    <w:p w:rsidR="001C5547" w:rsidRDefault="00DA7973">
      <w:pPr>
        <w:pStyle w:val="BodyText"/>
        <w:tabs>
          <w:tab w:val="left" w:pos="1240"/>
        </w:tabs>
        <w:spacing w:before="167"/>
        <w:ind w:left="880"/>
      </w:pPr>
      <w:r>
        <w:rPr>
          <w:spacing w:val="-10"/>
        </w:rPr>
        <w:t>–</w:t>
      </w:r>
      <w:r>
        <w:tab/>
        <w:t>Dòng</w:t>
      </w:r>
      <w:r>
        <w:rPr>
          <w:spacing w:val="-5"/>
        </w:rPr>
        <w:t xml:space="preserve"> </w:t>
      </w:r>
      <w:r>
        <w:t>thải</w:t>
      </w:r>
      <w:r>
        <w:rPr>
          <w:spacing w:val="-2"/>
        </w:rPr>
        <w:t xml:space="preserve"> </w:t>
      </w:r>
      <w:r>
        <w:t>số</w:t>
      </w:r>
      <w:r>
        <w:rPr>
          <w:spacing w:val="-4"/>
        </w:rPr>
        <w:t xml:space="preserve"> </w:t>
      </w:r>
      <w:r>
        <w:t>08:</w:t>
      </w:r>
      <w:r>
        <w:rPr>
          <w:spacing w:val="-3"/>
        </w:rPr>
        <w:t xml:space="preserve"> </w:t>
      </w:r>
      <w:r w:rsidR="0087716B">
        <w:t>X</w:t>
      </w:r>
      <w:r w:rsidR="0087716B">
        <w:rPr>
          <w:spacing w:val="-2"/>
        </w:rPr>
        <w:t xml:space="preserve"> </w:t>
      </w:r>
      <w:r w:rsidR="0087716B">
        <w:t>=</w:t>
      </w:r>
      <w:r w:rsidR="0087716B">
        <w:rPr>
          <w:spacing w:val="-4"/>
        </w:rPr>
        <w:t xml:space="preserve"> </w:t>
      </w:r>
      <w:r w:rsidR="0087716B">
        <w:rPr>
          <w:spacing w:val="-2"/>
        </w:rPr>
        <w:t>1211338</w:t>
      </w:r>
      <w:r w:rsidR="0087716B">
        <w:rPr>
          <w:spacing w:val="-2"/>
          <w:lang w:val="en-US"/>
        </w:rPr>
        <w:t xml:space="preserve">; </w:t>
      </w:r>
      <w:r w:rsidR="0087716B">
        <w:t>Y</w:t>
      </w:r>
      <w:r>
        <w:rPr>
          <w:spacing w:val="-4"/>
        </w:rPr>
        <w:t xml:space="preserve"> </w:t>
      </w:r>
      <w:r>
        <w:t>=</w:t>
      </w:r>
      <w:r>
        <w:rPr>
          <w:spacing w:val="-4"/>
        </w:rPr>
        <w:t xml:space="preserve"> </w:t>
      </w:r>
      <w:r>
        <w:t>607108;</w:t>
      </w:r>
      <w:r>
        <w:rPr>
          <w:spacing w:val="-5"/>
        </w:rPr>
        <w:t xml:space="preserve"> </w:t>
      </w:r>
    </w:p>
    <w:p w:rsidR="001C5547" w:rsidRDefault="00DA7973">
      <w:pPr>
        <w:pStyle w:val="BodyText"/>
        <w:tabs>
          <w:tab w:val="left" w:pos="1240"/>
        </w:tabs>
        <w:spacing w:before="164"/>
        <w:ind w:left="880"/>
      </w:pPr>
      <w:r>
        <w:rPr>
          <w:spacing w:val="-10"/>
        </w:rPr>
        <w:t>–</w:t>
      </w:r>
      <w:r>
        <w:tab/>
        <w:t>Dòng</w:t>
      </w:r>
      <w:r>
        <w:rPr>
          <w:spacing w:val="-5"/>
        </w:rPr>
        <w:t xml:space="preserve"> </w:t>
      </w:r>
      <w:r>
        <w:t>thải</w:t>
      </w:r>
      <w:r>
        <w:rPr>
          <w:spacing w:val="-2"/>
        </w:rPr>
        <w:t xml:space="preserve"> </w:t>
      </w:r>
      <w:r>
        <w:t>số</w:t>
      </w:r>
      <w:r>
        <w:rPr>
          <w:spacing w:val="-4"/>
        </w:rPr>
        <w:t xml:space="preserve"> </w:t>
      </w:r>
      <w:r>
        <w:t>09:</w:t>
      </w:r>
      <w:r>
        <w:rPr>
          <w:spacing w:val="-3"/>
        </w:rPr>
        <w:t xml:space="preserve"> </w:t>
      </w:r>
      <w:r w:rsidR="0087716B">
        <w:t>X</w:t>
      </w:r>
      <w:r w:rsidR="0087716B">
        <w:rPr>
          <w:spacing w:val="-2"/>
        </w:rPr>
        <w:t xml:space="preserve"> </w:t>
      </w:r>
      <w:r w:rsidR="0087716B">
        <w:t>=</w:t>
      </w:r>
      <w:r w:rsidR="0087716B">
        <w:rPr>
          <w:spacing w:val="-4"/>
        </w:rPr>
        <w:t xml:space="preserve"> </w:t>
      </w:r>
      <w:r w:rsidR="0087716B">
        <w:rPr>
          <w:spacing w:val="-2"/>
        </w:rPr>
        <w:t>1211269</w:t>
      </w:r>
      <w:r w:rsidR="0087716B">
        <w:rPr>
          <w:spacing w:val="-2"/>
          <w:lang w:val="en-US"/>
        </w:rPr>
        <w:t xml:space="preserve">; </w:t>
      </w:r>
      <w:r w:rsidR="0087716B">
        <w:t>Y</w:t>
      </w:r>
      <w:r>
        <w:rPr>
          <w:spacing w:val="-4"/>
        </w:rPr>
        <w:t xml:space="preserve"> </w:t>
      </w:r>
      <w:r>
        <w:t>=</w:t>
      </w:r>
      <w:r>
        <w:rPr>
          <w:spacing w:val="-4"/>
        </w:rPr>
        <w:t xml:space="preserve"> </w:t>
      </w:r>
      <w:r>
        <w:t>607152;</w:t>
      </w:r>
      <w:r>
        <w:rPr>
          <w:spacing w:val="-5"/>
        </w:rPr>
        <w:t xml:space="preserve"> </w:t>
      </w:r>
    </w:p>
    <w:p w:rsidR="001C5547" w:rsidRDefault="00DA7973">
      <w:pPr>
        <w:pStyle w:val="BodyText"/>
        <w:tabs>
          <w:tab w:val="left" w:pos="1240"/>
        </w:tabs>
        <w:spacing w:before="164"/>
        <w:ind w:left="880"/>
      </w:pPr>
      <w:r>
        <w:rPr>
          <w:spacing w:val="-10"/>
        </w:rPr>
        <w:t>–</w:t>
      </w:r>
      <w:r>
        <w:tab/>
        <w:t>Dòng</w:t>
      </w:r>
      <w:r>
        <w:rPr>
          <w:spacing w:val="-5"/>
        </w:rPr>
        <w:t xml:space="preserve"> </w:t>
      </w:r>
      <w:r>
        <w:t>thải</w:t>
      </w:r>
      <w:r>
        <w:rPr>
          <w:spacing w:val="-2"/>
        </w:rPr>
        <w:t xml:space="preserve"> </w:t>
      </w:r>
      <w:r>
        <w:t>số</w:t>
      </w:r>
      <w:r>
        <w:rPr>
          <w:spacing w:val="-4"/>
        </w:rPr>
        <w:t xml:space="preserve"> </w:t>
      </w:r>
      <w:r>
        <w:t>10:</w:t>
      </w:r>
      <w:r>
        <w:rPr>
          <w:spacing w:val="-3"/>
        </w:rPr>
        <w:t xml:space="preserve"> </w:t>
      </w:r>
      <w:r w:rsidR="0087716B">
        <w:t>X</w:t>
      </w:r>
      <w:r w:rsidR="0087716B">
        <w:rPr>
          <w:spacing w:val="-2"/>
        </w:rPr>
        <w:t xml:space="preserve"> </w:t>
      </w:r>
      <w:r w:rsidR="0087716B">
        <w:t>=</w:t>
      </w:r>
      <w:r w:rsidR="0087716B">
        <w:rPr>
          <w:spacing w:val="-4"/>
        </w:rPr>
        <w:t xml:space="preserve"> </w:t>
      </w:r>
      <w:r w:rsidR="0087716B">
        <w:rPr>
          <w:spacing w:val="-2"/>
        </w:rPr>
        <w:t>1211286</w:t>
      </w:r>
      <w:r w:rsidR="0087716B">
        <w:rPr>
          <w:spacing w:val="-2"/>
          <w:lang w:val="en-US"/>
        </w:rPr>
        <w:t xml:space="preserve">; </w:t>
      </w:r>
      <w:r w:rsidR="0087716B">
        <w:rPr>
          <w:lang w:val="en-US"/>
        </w:rPr>
        <w:t>Y</w:t>
      </w:r>
      <w:r>
        <w:rPr>
          <w:spacing w:val="-4"/>
        </w:rPr>
        <w:t xml:space="preserve"> </w:t>
      </w:r>
      <w:r>
        <w:t>=</w:t>
      </w:r>
      <w:r>
        <w:rPr>
          <w:spacing w:val="-2"/>
        </w:rPr>
        <w:t xml:space="preserve"> </w:t>
      </w:r>
      <w:r>
        <w:t>607185;</w:t>
      </w:r>
      <w:r>
        <w:rPr>
          <w:spacing w:val="-5"/>
        </w:rPr>
        <w:t xml:space="preserve"> </w:t>
      </w:r>
    </w:p>
    <w:p w:rsidR="001C5547" w:rsidRDefault="00DA7973">
      <w:pPr>
        <w:pStyle w:val="BodyText"/>
        <w:tabs>
          <w:tab w:val="left" w:pos="1240"/>
        </w:tabs>
        <w:spacing w:before="164"/>
        <w:ind w:left="880"/>
      </w:pPr>
      <w:r>
        <w:rPr>
          <w:spacing w:val="-10"/>
        </w:rPr>
        <w:t>–</w:t>
      </w:r>
      <w:r>
        <w:tab/>
        <w:t>Dòng</w:t>
      </w:r>
      <w:r>
        <w:rPr>
          <w:spacing w:val="-5"/>
        </w:rPr>
        <w:t xml:space="preserve"> </w:t>
      </w:r>
      <w:r>
        <w:t>thải</w:t>
      </w:r>
      <w:r>
        <w:rPr>
          <w:spacing w:val="-2"/>
        </w:rPr>
        <w:t xml:space="preserve"> </w:t>
      </w:r>
      <w:r>
        <w:t>số</w:t>
      </w:r>
      <w:r>
        <w:rPr>
          <w:spacing w:val="-4"/>
        </w:rPr>
        <w:t xml:space="preserve"> </w:t>
      </w:r>
      <w:r>
        <w:t>11:</w:t>
      </w:r>
      <w:r>
        <w:rPr>
          <w:spacing w:val="-3"/>
        </w:rPr>
        <w:t xml:space="preserve"> </w:t>
      </w:r>
      <w:r>
        <w:t>X</w:t>
      </w:r>
      <w:r>
        <w:rPr>
          <w:spacing w:val="-4"/>
        </w:rPr>
        <w:t xml:space="preserve"> </w:t>
      </w:r>
      <w:r>
        <w:t>=</w:t>
      </w:r>
      <w:r>
        <w:rPr>
          <w:spacing w:val="-4"/>
        </w:rPr>
        <w:t xml:space="preserve"> </w:t>
      </w:r>
      <w:r w:rsidR="0087716B">
        <w:rPr>
          <w:spacing w:val="-2"/>
        </w:rPr>
        <w:t>1211300</w:t>
      </w:r>
      <w:r>
        <w:t>;</w:t>
      </w:r>
      <w:r>
        <w:rPr>
          <w:spacing w:val="-5"/>
        </w:rPr>
        <w:t xml:space="preserve"> </w:t>
      </w:r>
      <w:r>
        <w:t>Y</w:t>
      </w:r>
      <w:r>
        <w:rPr>
          <w:spacing w:val="-2"/>
        </w:rPr>
        <w:t xml:space="preserve"> </w:t>
      </w:r>
      <w:r>
        <w:t>=</w:t>
      </w:r>
      <w:r>
        <w:rPr>
          <w:spacing w:val="-4"/>
        </w:rPr>
        <w:t xml:space="preserve"> </w:t>
      </w:r>
      <w:r w:rsidR="0087716B">
        <w:t>607190</w:t>
      </w:r>
    </w:p>
    <w:p w:rsidR="001C5547" w:rsidRDefault="00DA7973">
      <w:pPr>
        <w:pStyle w:val="BodyText"/>
        <w:tabs>
          <w:tab w:val="left" w:pos="1240"/>
        </w:tabs>
        <w:spacing w:before="167"/>
        <w:ind w:left="880"/>
      </w:pPr>
      <w:r>
        <w:rPr>
          <w:spacing w:val="-10"/>
        </w:rPr>
        <w:t>–</w:t>
      </w:r>
      <w:r>
        <w:tab/>
        <w:t>Dòng</w:t>
      </w:r>
      <w:r>
        <w:rPr>
          <w:spacing w:val="-5"/>
        </w:rPr>
        <w:t xml:space="preserve"> </w:t>
      </w:r>
      <w:r>
        <w:t>thải</w:t>
      </w:r>
      <w:r>
        <w:rPr>
          <w:spacing w:val="-2"/>
        </w:rPr>
        <w:t xml:space="preserve"> </w:t>
      </w:r>
      <w:r>
        <w:t>số</w:t>
      </w:r>
      <w:r>
        <w:rPr>
          <w:spacing w:val="-4"/>
        </w:rPr>
        <w:t xml:space="preserve"> </w:t>
      </w:r>
      <w:r>
        <w:t>12:</w:t>
      </w:r>
      <w:r>
        <w:rPr>
          <w:spacing w:val="-3"/>
        </w:rPr>
        <w:t xml:space="preserve"> </w:t>
      </w:r>
      <w:r>
        <w:t>X</w:t>
      </w:r>
      <w:r>
        <w:rPr>
          <w:spacing w:val="-4"/>
        </w:rPr>
        <w:t xml:space="preserve"> </w:t>
      </w:r>
      <w:r>
        <w:t>=</w:t>
      </w:r>
      <w:r>
        <w:rPr>
          <w:spacing w:val="-4"/>
        </w:rPr>
        <w:t xml:space="preserve"> </w:t>
      </w:r>
      <w:r w:rsidR="0087716B">
        <w:rPr>
          <w:spacing w:val="-2"/>
        </w:rPr>
        <w:t>1211500</w:t>
      </w:r>
      <w:r>
        <w:t>;</w:t>
      </w:r>
      <w:r>
        <w:rPr>
          <w:spacing w:val="-5"/>
        </w:rPr>
        <w:t xml:space="preserve"> </w:t>
      </w:r>
      <w:r>
        <w:t>Y</w:t>
      </w:r>
      <w:r>
        <w:rPr>
          <w:spacing w:val="-2"/>
        </w:rPr>
        <w:t xml:space="preserve"> </w:t>
      </w:r>
      <w:r>
        <w:t>=</w:t>
      </w:r>
      <w:r>
        <w:rPr>
          <w:spacing w:val="-4"/>
        </w:rPr>
        <w:t xml:space="preserve"> </w:t>
      </w:r>
      <w:r w:rsidR="0087716B">
        <w:t>607260</w:t>
      </w:r>
    </w:p>
    <w:p w:rsidR="001C5547" w:rsidRDefault="00DA7973">
      <w:pPr>
        <w:pStyle w:val="Heading4"/>
        <w:numPr>
          <w:ilvl w:val="2"/>
          <w:numId w:val="46"/>
        </w:numPr>
        <w:tabs>
          <w:tab w:val="left" w:pos="972"/>
        </w:tabs>
        <w:spacing w:before="51"/>
        <w:ind w:left="972" w:hanging="452"/>
      </w:pPr>
      <w:r>
        <w:t>Lưu</w:t>
      </w:r>
      <w:r>
        <w:rPr>
          <w:spacing w:val="-5"/>
        </w:rPr>
        <w:t xml:space="preserve"> </w:t>
      </w:r>
      <w:r>
        <w:t>lượng</w:t>
      </w:r>
      <w:r>
        <w:rPr>
          <w:spacing w:val="-5"/>
        </w:rPr>
        <w:t xml:space="preserve"> </w:t>
      </w:r>
      <w:r>
        <w:t>xả</w:t>
      </w:r>
      <w:r>
        <w:rPr>
          <w:spacing w:val="-5"/>
        </w:rPr>
        <w:t xml:space="preserve"> </w:t>
      </w:r>
      <w:r>
        <w:t>khí</w:t>
      </w:r>
      <w:r>
        <w:rPr>
          <w:spacing w:val="-3"/>
        </w:rPr>
        <w:t xml:space="preserve"> </w:t>
      </w:r>
      <w:r>
        <w:t>thải</w:t>
      </w:r>
      <w:r>
        <w:rPr>
          <w:spacing w:val="-4"/>
        </w:rPr>
        <w:t xml:space="preserve"> </w:t>
      </w:r>
      <w:r>
        <w:t>lớn</w:t>
      </w:r>
      <w:r>
        <w:rPr>
          <w:spacing w:val="-3"/>
        </w:rPr>
        <w:t xml:space="preserve"> </w:t>
      </w:r>
      <w:r>
        <w:rPr>
          <w:spacing w:val="-4"/>
        </w:rPr>
        <w:t>nhất:</w:t>
      </w:r>
    </w:p>
    <w:p w:rsidR="001C5547" w:rsidRDefault="00DA7973">
      <w:pPr>
        <w:pStyle w:val="ListParagraph"/>
        <w:numPr>
          <w:ilvl w:val="0"/>
          <w:numId w:val="27"/>
        </w:numPr>
        <w:tabs>
          <w:tab w:val="left" w:pos="1240"/>
        </w:tabs>
        <w:spacing w:before="177"/>
        <w:rPr>
          <w:sz w:val="26"/>
        </w:rPr>
      </w:pPr>
      <w:r>
        <w:rPr>
          <w:sz w:val="26"/>
        </w:rPr>
        <w:t>Dòng</w:t>
      </w:r>
      <w:r>
        <w:rPr>
          <w:spacing w:val="-6"/>
          <w:sz w:val="26"/>
        </w:rPr>
        <w:t xml:space="preserve"> </w:t>
      </w:r>
      <w:r>
        <w:rPr>
          <w:sz w:val="26"/>
        </w:rPr>
        <w:t>thải</w:t>
      </w:r>
      <w:r>
        <w:rPr>
          <w:spacing w:val="-3"/>
          <w:sz w:val="26"/>
        </w:rPr>
        <w:t xml:space="preserve"> </w:t>
      </w:r>
      <w:r>
        <w:rPr>
          <w:sz w:val="26"/>
        </w:rPr>
        <w:t>số</w:t>
      </w:r>
      <w:r>
        <w:rPr>
          <w:spacing w:val="-5"/>
          <w:sz w:val="26"/>
        </w:rPr>
        <w:t xml:space="preserve"> </w:t>
      </w:r>
      <w:r>
        <w:rPr>
          <w:sz w:val="26"/>
        </w:rPr>
        <w:t>01:</w:t>
      </w:r>
      <w:r>
        <w:rPr>
          <w:spacing w:val="-4"/>
          <w:sz w:val="26"/>
        </w:rPr>
        <w:t xml:space="preserve"> </w:t>
      </w:r>
      <w:r>
        <w:rPr>
          <w:sz w:val="26"/>
        </w:rPr>
        <w:t>15.000</w:t>
      </w:r>
      <w:r>
        <w:rPr>
          <w:spacing w:val="-3"/>
          <w:sz w:val="26"/>
        </w:rPr>
        <w:t xml:space="preserve"> </w:t>
      </w:r>
      <w:r>
        <w:rPr>
          <w:spacing w:val="-4"/>
          <w:sz w:val="26"/>
        </w:rPr>
        <w:t>m</w:t>
      </w:r>
      <w:r>
        <w:rPr>
          <w:spacing w:val="-4"/>
          <w:sz w:val="26"/>
          <w:vertAlign w:val="superscript"/>
        </w:rPr>
        <w:t>3</w:t>
      </w:r>
      <w:r>
        <w:rPr>
          <w:spacing w:val="-4"/>
          <w:sz w:val="26"/>
        </w:rPr>
        <w:t>/h</w:t>
      </w:r>
    </w:p>
    <w:p w:rsidR="001C5547" w:rsidRDefault="00DA7973">
      <w:pPr>
        <w:pStyle w:val="ListParagraph"/>
        <w:numPr>
          <w:ilvl w:val="0"/>
          <w:numId w:val="27"/>
        </w:numPr>
        <w:tabs>
          <w:tab w:val="left" w:pos="1240"/>
        </w:tabs>
        <w:spacing w:before="270"/>
        <w:rPr>
          <w:sz w:val="26"/>
        </w:rPr>
      </w:pPr>
      <w:r>
        <w:rPr>
          <w:sz w:val="26"/>
        </w:rPr>
        <w:t>Dòng</w:t>
      </w:r>
      <w:r>
        <w:rPr>
          <w:spacing w:val="-5"/>
          <w:sz w:val="26"/>
        </w:rPr>
        <w:t xml:space="preserve"> </w:t>
      </w:r>
      <w:r>
        <w:rPr>
          <w:sz w:val="26"/>
        </w:rPr>
        <w:t>thải</w:t>
      </w:r>
      <w:r>
        <w:rPr>
          <w:spacing w:val="-2"/>
          <w:sz w:val="26"/>
        </w:rPr>
        <w:t xml:space="preserve"> </w:t>
      </w:r>
      <w:r>
        <w:rPr>
          <w:sz w:val="26"/>
        </w:rPr>
        <w:t>số</w:t>
      </w:r>
      <w:r>
        <w:rPr>
          <w:spacing w:val="-4"/>
          <w:sz w:val="26"/>
        </w:rPr>
        <w:t xml:space="preserve"> </w:t>
      </w:r>
      <w:r>
        <w:rPr>
          <w:sz w:val="26"/>
        </w:rPr>
        <w:t>02</w:t>
      </w:r>
      <w:r>
        <w:rPr>
          <w:spacing w:val="-4"/>
          <w:sz w:val="26"/>
        </w:rPr>
        <w:t xml:space="preserve"> </w:t>
      </w:r>
      <w:r>
        <w:rPr>
          <w:sz w:val="26"/>
        </w:rPr>
        <w:t>-</w:t>
      </w:r>
      <w:r>
        <w:rPr>
          <w:spacing w:val="-2"/>
          <w:sz w:val="26"/>
        </w:rPr>
        <w:t xml:space="preserve"> </w:t>
      </w:r>
      <w:r>
        <w:rPr>
          <w:sz w:val="26"/>
        </w:rPr>
        <w:t>09:</w:t>
      </w:r>
      <w:r>
        <w:rPr>
          <w:spacing w:val="-4"/>
          <w:sz w:val="26"/>
        </w:rPr>
        <w:t xml:space="preserve"> </w:t>
      </w:r>
      <w:r>
        <w:rPr>
          <w:sz w:val="26"/>
        </w:rPr>
        <w:t>3.000</w:t>
      </w:r>
      <w:r>
        <w:rPr>
          <w:spacing w:val="-2"/>
          <w:sz w:val="26"/>
        </w:rPr>
        <w:t xml:space="preserve"> </w:t>
      </w:r>
      <w:r>
        <w:rPr>
          <w:spacing w:val="-4"/>
          <w:sz w:val="26"/>
        </w:rPr>
        <w:t>m</w:t>
      </w:r>
      <w:r>
        <w:rPr>
          <w:spacing w:val="-4"/>
          <w:sz w:val="26"/>
          <w:vertAlign w:val="superscript"/>
        </w:rPr>
        <w:t>3</w:t>
      </w:r>
      <w:r>
        <w:rPr>
          <w:spacing w:val="-4"/>
          <w:sz w:val="26"/>
        </w:rPr>
        <w:t>/h</w:t>
      </w:r>
    </w:p>
    <w:p w:rsidR="001C5547" w:rsidRDefault="00DA7973">
      <w:pPr>
        <w:pStyle w:val="ListParagraph"/>
        <w:numPr>
          <w:ilvl w:val="0"/>
          <w:numId w:val="27"/>
        </w:numPr>
        <w:tabs>
          <w:tab w:val="left" w:pos="1240"/>
        </w:tabs>
        <w:spacing w:before="270"/>
        <w:rPr>
          <w:sz w:val="26"/>
        </w:rPr>
      </w:pPr>
      <w:r>
        <w:rPr>
          <w:sz w:val="26"/>
        </w:rPr>
        <w:t>Dòng</w:t>
      </w:r>
      <w:r>
        <w:rPr>
          <w:spacing w:val="-6"/>
          <w:sz w:val="26"/>
        </w:rPr>
        <w:t xml:space="preserve"> </w:t>
      </w:r>
      <w:r>
        <w:rPr>
          <w:sz w:val="26"/>
        </w:rPr>
        <w:t>thải</w:t>
      </w:r>
      <w:r>
        <w:rPr>
          <w:spacing w:val="-3"/>
          <w:sz w:val="26"/>
        </w:rPr>
        <w:t xml:space="preserve"> </w:t>
      </w:r>
      <w:r>
        <w:rPr>
          <w:sz w:val="26"/>
        </w:rPr>
        <w:t>số</w:t>
      </w:r>
      <w:r>
        <w:rPr>
          <w:spacing w:val="-5"/>
          <w:sz w:val="26"/>
        </w:rPr>
        <w:t xml:space="preserve"> </w:t>
      </w:r>
      <w:r>
        <w:rPr>
          <w:sz w:val="26"/>
        </w:rPr>
        <w:t>10:</w:t>
      </w:r>
      <w:r>
        <w:rPr>
          <w:spacing w:val="-3"/>
          <w:sz w:val="26"/>
        </w:rPr>
        <w:t xml:space="preserve"> </w:t>
      </w:r>
      <w:r>
        <w:rPr>
          <w:sz w:val="26"/>
        </w:rPr>
        <w:t>15.000</w:t>
      </w:r>
      <w:r>
        <w:rPr>
          <w:spacing w:val="-3"/>
          <w:sz w:val="26"/>
        </w:rPr>
        <w:t xml:space="preserve"> </w:t>
      </w:r>
      <w:r>
        <w:rPr>
          <w:spacing w:val="-4"/>
          <w:sz w:val="26"/>
        </w:rPr>
        <w:t>m</w:t>
      </w:r>
      <w:r>
        <w:rPr>
          <w:spacing w:val="-4"/>
          <w:sz w:val="26"/>
          <w:vertAlign w:val="superscript"/>
        </w:rPr>
        <w:t>3</w:t>
      </w:r>
      <w:r>
        <w:rPr>
          <w:spacing w:val="-4"/>
          <w:sz w:val="26"/>
        </w:rPr>
        <w:t>/h</w:t>
      </w:r>
    </w:p>
    <w:p w:rsidR="001C5547" w:rsidRDefault="00DA7973">
      <w:pPr>
        <w:pStyle w:val="ListParagraph"/>
        <w:numPr>
          <w:ilvl w:val="0"/>
          <w:numId w:val="27"/>
        </w:numPr>
        <w:tabs>
          <w:tab w:val="left" w:pos="1240"/>
        </w:tabs>
        <w:spacing w:before="270"/>
        <w:rPr>
          <w:sz w:val="26"/>
        </w:rPr>
      </w:pPr>
      <w:r>
        <w:rPr>
          <w:sz w:val="26"/>
        </w:rPr>
        <w:t>Dòng</w:t>
      </w:r>
      <w:r>
        <w:rPr>
          <w:spacing w:val="-6"/>
          <w:sz w:val="26"/>
        </w:rPr>
        <w:t xml:space="preserve"> </w:t>
      </w:r>
      <w:r>
        <w:rPr>
          <w:sz w:val="26"/>
        </w:rPr>
        <w:t>thải</w:t>
      </w:r>
      <w:r>
        <w:rPr>
          <w:spacing w:val="-3"/>
          <w:sz w:val="26"/>
        </w:rPr>
        <w:t xml:space="preserve"> </w:t>
      </w:r>
      <w:r>
        <w:rPr>
          <w:sz w:val="26"/>
        </w:rPr>
        <w:t>số</w:t>
      </w:r>
      <w:r>
        <w:rPr>
          <w:spacing w:val="-5"/>
          <w:sz w:val="26"/>
        </w:rPr>
        <w:t xml:space="preserve"> </w:t>
      </w:r>
      <w:r>
        <w:rPr>
          <w:sz w:val="26"/>
        </w:rPr>
        <w:t>11:</w:t>
      </w:r>
      <w:r>
        <w:rPr>
          <w:spacing w:val="-3"/>
          <w:sz w:val="26"/>
        </w:rPr>
        <w:t xml:space="preserve"> </w:t>
      </w:r>
      <w:r>
        <w:rPr>
          <w:sz w:val="26"/>
        </w:rPr>
        <w:t>15.000</w:t>
      </w:r>
      <w:r>
        <w:rPr>
          <w:spacing w:val="-3"/>
          <w:sz w:val="26"/>
        </w:rPr>
        <w:t xml:space="preserve"> </w:t>
      </w:r>
      <w:r>
        <w:rPr>
          <w:spacing w:val="-4"/>
          <w:sz w:val="26"/>
        </w:rPr>
        <w:t>m</w:t>
      </w:r>
      <w:r>
        <w:rPr>
          <w:spacing w:val="-4"/>
          <w:sz w:val="26"/>
          <w:vertAlign w:val="superscript"/>
        </w:rPr>
        <w:t>3</w:t>
      </w:r>
      <w:r>
        <w:rPr>
          <w:spacing w:val="-4"/>
          <w:sz w:val="26"/>
        </w:rPr>
        <w:t>/h</w:t>
      </w:r>
    </w:p>
    <w:p w:rsidR="001C5547" w:rsidRDefault="00DA7973">
      <w:pPr>
        <w:pStyle w:val="ListParagraph"/>
        <w:numPr>
          <w:ilvl w:val="0"/>
          <w:numId w:val="27"/>
        </w:numPr>
        <w:tabs>
          <w:tab w:val="left" w:pos="1240"/>
        </w:tabs>
        <w:spacing w:before="267"/>
        <w:rPr>
          <w:sz w:val="26"/>
        </w:rPr>
      </w:pPr>
      <w:r>
        <w:rPr>
          <w:sz w:val="26"/>
        </w:rPr>
        <w:t>Dòng</w:t>
      </w:r>
      <w:r>
        <w:rPr>
          <w:spacing w:val="-6"/>
          <w:sz w:val="26"/>
        </w:rPr>
        <w:t xml:space="preserve"> </w:t>
      </w:r>
      <w:r>
        <w:rPr>
          <w:sz w:val="26"/>
        </w:rPr>
        <w:t>thải</w:t>
      </w:r>
      <w:r>
        <w:rPr>
          <w:spacing w:val="-3"/>
          <w:sz w:val="26"/>
        </w:rPr>
        <w:t xml:space="preserve"> </w:t>
      </w:r>
      <w:r>
        <w:rPr>
          <w:sz w:val="26"/>
        </w:rPr>
        <w:t>số</w:t>
      </w:r>
      <w:r>
        <w:rPr>
          <w:spacing w:val="-5"/>
          <w:sz w:val="26"/>
        </w:rPr>
        <w:t xml:space="preserve"> </w:t>
      </w:r>
      <w:r>
        <w:rPr>
          <w:sz w:val="26"/>
        </w:rPr>
        <w:t>12:</w:t>
      </w:r>
      <w:r>
        <w:rPr>
          <w:spacing w:val="-3"/>
          <w:sz w:val="26"/>
        </w:rPr>
        <w:t xml:space="preserve"> </w:t>
      </w:r>
      <w:r>
        <w:rPr>
          <w:sz w:val="26"/>
        </w:rPr>
        <w:t>15.000</w:t>
      </w:r>
      <w:r>
        <w:rPr>
          <w:spacing w:val="-3"/>
          <w:sz w:val="26"/>
        </w:rPr>
        <w:t xml:space="preserve"> </w:t>
      </w:r>
      <w:r>
        <w:rPr>
          <w:spacing w:val="-4"/>
          <w:sz w:val="26"/>
        </w:rPr>
        <w:t>m</w:t>
      </w:r>
      <w:r>
        <w:rPr>
          <w:spacing w:val="-4"/>
          <w:sz w:val="26"/>
          <w:vertAlign w:val="superscript"/>
        </w:rPr>
        <w:t>3</w:t>
      </w:r>
      <w:r>
        <w:rPr>
          <w:spacing w:val="-4"/>
          <w:sz w:val="26"/>
        </w:rPr>
        <w:t>/h</w:t>
      </w:r>
    </w:p>
    <w:p w:rsidR="001C5547" w:rsidRDefault="00DA7973">
      <w:pPr>
        <w:pStyle w:val="ListParagraph"/>
        <w:numPr>
          <w:ilvl w:val="3"/>
          <w:numId w:val="46"/>
        </w:numPr>
        <w:tabs>
          <w:tab w:val="left" w:pos="1167"/>
        </w:tabs>
        <w:spacing w:before="267"/>
        <w:ind w:left="1167" w:hanging="647"/>
        <w:rPr>
          <w:i/>
          <w:sz w:val="26"/>
        </w:rPr>
      </w:pPr>
      <w:r>
        <w:rPr>
          <w:i/>
          <w:sz w:val="26"/>
        </w:rPr>
        <w:t>Phương</w:t>
      </w:r>
      <w:r>
        <w:rPr>
          <w:i/>
          <w:spacing w:val="-4"/>
          <w:sz w:val="26"/>
        </w:rPr>
        <w:t xml:space="preserve"> </w:t>
      </w:r>
      <w:r>
        <w:rPr>
          <w:i/>
          <w:sz w:val="26"/>
        </w:rPr>
        <w:t>thức</w:t>
      </w:r>
      <w:r>
        <w:rPr>
          <w:i/>
          <w:spacing w:val="-5"/>
          <w:sz w:val="26"/>
        </w:rPr>
        <w:t xml:space="preserve"> </w:t>
      </w:r>
      <w:r>
        <w:rPr>
          <w:i/>
          <w:sz w:val="26"/>
        </w:rPr>
        <w:t>xả</w:t>
      </w:r>
      <w:r>
        <w:rPr>
          <w:i/>
          <w:spacing w:val="-2"/>
          <w:sz w:val="26"/>
        </w:rPr>
        <w:t xml:space="preserve"> </w:t>
      </w:r>
      <w:r>
        <w:rPr>
          <w:i/>
          <w:sz w:val="26"/>
        </w:rPr>
        <w:t>khí</w:t>
      </w:r>
      <w:r>
        <w:rPr>
          <w:i/>
          <w:spacing w:val="-5"/>
          <w:sz w:val="26"/>
        </w:rPr>
        <w:t xml:space="preserve"> </w:t>
      </w:r>
      <w:r>
        <w:rPr>
          <w:i/>
          <w:spacing w:val="-2"/>
          <w:sz w:val="26"/>
        </w:rPr>
        <w:t>thải:</w:t>
      </w:r>
    </w:p>
    <w:p w:rsidR="001C5547" w:rsidRDefault="00DA7973">
      <w:pPr>
        <w:pStyle w:val="ListParagraph"/>
        <w:numPr>
          <w:ilvl w:val="0"/>
          <w:numId w:val="26"/>
        </w:numPr>
        <w:tabs>
          <w:tab w:val="left" w:pos="1239"/>
        </w:tabs>
        <w:spacing w:before="208" w:line="276" w:lineRule="auto"/>
        <w:ind w:right="475" w:firstLine="283"/>
        <w:jc w:val="both"/>
        <w:rPr>
          <w:sz w:val="26"/>
        </w:rPr>
      </w:pPr>
      <w:r>
        <w:rPr>
          <w:sz w:val="26"/>
        </w:rPr>
        <w:t>Dòng khí thải số 01: Khí thải từ hệ thống xử lý khí thải của Công ty TNHH Maico sau khi</w:t>
      </w:r>
      <w:r>
        <w:rPr>
          <w:spacing w:val="-1"/>
          <w:sz w:val="26"/>
        </w:rPr>
        <w:t xml:space="preserve"> </w:t>
      </w:r>
      <w:r>
        <w:rPr>
          <w:sz w:val="26"/>
        </w:rPr>
        <w:t>được xử lý</w:t>
      </w:r>
      <w:r>
        <w:rPr>
          <w:spacing w:val="-1"/>
          <w:sz w:val="26"/>
        </w:rPr>
        <w:t xml:space="preserve"> </w:t>
      </w:r>
      <w:r>
        <w:rPr>
          <w:sz w:val="26"/>
        </w:rPr>
        <w:t>xả thải</w:t>
      </w:r>
      <w:r>
        <w:rPr>
          <w:spacing w:val="-1"/>
          <w:sz w:val="26"/>
        </w:rPr>
        <w:t xml:space="preserve"> </w:t>
      </w:r>
      <w:r>
        <w:rPr>
          <w:sz w:val="26"/>
        </w:rPr>
        <w:t>ra môi</w:t>
      </w:r>
      <w:r>
        <w:rPr>
          <w:spacing w:val="-1"/>
          <w:sz w:val="26"/>
        </w:rPr>
        <w:t xml:space="preserve"> </w:t>
      </w:r>
      <w:r>
        <w:rPr>
          <w:sz w:val="26"/>
        </w:rPr>
        <w:t>trường</w:t>
      </w:r>
      <w:r>
        <w:rPr>
          <w:spacing w:val="-1"/>
          <w:sz w:val="26"/>
        </w:rPr>
        <w:t xml:space="preserve"> </w:t>
      </w:r>
      <w:r>
        <w:rPr>
          <w:sz w:val="26"/>
        </w:rPr>
        <w:t>qua ống</w:t>
      </w:r>
      <w:r>
        <w:rPr>
          <w:spacing w:val="-1"/>
          <w:sz w:val="26"/>
        </w:rPr>
        <w:t xml:space="preserve"> </w:t>
      </w:r>
      <w:r>
        <w:rPr>
          <w:sz w:val="26"/>
        </w:rPr>
        <w:t>phát</w:t>
      </w:r>
      <w:r>
        <w:rPr>
          <w:spacing w:val="-1"/>
          <w:sz w:val="26"/>
        </w:rPr>
        <w:t xml:space="preserve"> </w:t>
      </w:r>
      <w:r>
        <w:rPr>
          <w:sz w:val="26"/>
        </w:rPr>
        <w:t>thải</w:t>
      </w:r>
      <w:r>
        <w:rPr>
          <w:spacing w:val="-1"/>
          <w:sz w:val="26"/>
        </w:rPr>
        <w:t xml:space="preserve"> </w:t>
      </w:r>
      <w:r>
        <w:rPr>
          <w:sz w:val="26"/>
        </w:rPr>
        <w:t>theo</w:t>
      </w:r>
      <w:r>
        <w:rPr>
          <w:spacing w:val="-1"/>
          <w:sz w:val="26"/>
        </w:rPr>
        <w:t xml:space="preserve"> </w:t>
      </w:r>
      <w:r>
        <w:rPr>
          <w:sz w:val="26"/>
        </w:rPr>
        <w:t>phương</w:t>
      </w:r>
      <w:r>
        <w:rPr>
          <w:spacing w:val="-1"/>
          <w:sz w:val="26"/>
        </w:rPr>
        <w:t xml:space="preserve"> </w:t>
      </w:r>
      <w:r>
        <w:rPr>
          <w:sz w:val="26"/>
        </w:rPr>
        <w:t>thức gián</w:t>
      </w:r>
      <w:r>
        <w:rPr>
          <w:spacing w:val="-1"/>
          <w:sz w:val="26"/>
        </w:rPr>
        <w:t xml:space="preserve"> </w:t>
      </w:r>
      <w:r>
        <w:rPr>
          <w:sz w:val="26"/>
        </w:rPr>
        <w:t>đoạn (chỉ xả thải trong thời gian hoạt động mỗi ngày của nhà máy, nhà máy hoạt động 8 giờ/ngày)</w:t>
      </w:r>
    </w:p>
    <w:p w:rsidR="001C5547" w:rsidRDefault="00DA7973">
      <w:pPr>
        <w:pStyle w:val="ListParagraph"/>
        <w:numPr>
          <w:ilvl w:val="0"/>
          <w:numId w:val="26"/>
        </w:numPr>
        <w:tabs>
          <w:tab w:val="left" w:pos="1239"/>
        </w:tabs>
        <w:spacing w:before="162" w:line="273" w:lineRule="auto"/>
        <w:ind w:right="473" w:firstLine="283"/>
        <w:jc w:val="both"/>
        <w:rPr>
          <w:sz w:val="26"/>
        </w:rPr>
      </w:pPr>
      <w:r>
        <w:rPr>
          <w:sz w:val="26"/>
        </w:rPr>
        <w:t>Dòng khí thải số 02 - 09: Khí thải từ hệ thống xử lý khí thải của Công ty</w:t>
      </w:r>
      <w:r>
        <w:rPr>
          <w:spacing w:val="-1"/>
          <w:sz w:val="26"/>
        </w:rPr>
        <w:t xml:space="preserve"> </w:t>
      </w:r>
      <w:r>
        <w:rPr>
          <w:sz w:val="26"/>
        </w:rPr>
        <w:t>TNHH Maico sau khi được xử lý xả thải ra môi trường qua ống phát thải theo phương thức gián đoạn (chỉ xả thải trong thời gian hoạt động mỗi ngày của nhà máy, nhà máy hoạt động 8 giờ/ngày)</w:t>
      </w:r>
      <w:r w:rsidR="00BB2A16">
        <w:rPr>
          <w:sz w:val="26"/>
          <w:lang w:val="en-US"/>
        </w:rPr>
        <w:t>.</w:t>
      </w:r>
    </w:p>
    <w:p w:rsidR="001C5547" w:rsidRDefault="00DA7973">
      <w:pPr>
        <w:pStyle w:val="ListParagraph"/>
        <w:numPr>
          <w:ilvl w:val="0"/>
          <w:numId w:val="26"/>
        </w:numPr>
        <w:tabs>
          <w:tab w:val="left" w:pos="1239"/>
        </w:tabs>
        <w:spacing w:before="168" w:line="276" w:lineRule="auto"/>
        <w:ind w:right="475" w:firstLine="283"/>
        <w:jc w:val="both"/>
        <w:rPr>
          <w:sz w:val="26"/>
        </w:rPr>
      </w:pPr>
      <w:r>
        <w:rPr>
          <w:sz w:val="26"/>
        </w:rPr>
        <w:t>Dòng khí thải số 10: Khí thải từ hệ thống xử lý khí thải của Công ty TNHH Maico sau khi</w:t>
      </w:r>
      <w:r>
        <w:rPr>
          <w:spacing w:val="-1"/>
          <w:sz w:val="26"/>
        </w:rPr>
        <w:t xml:space="preserve"> </w:t>
      </w:r>
      <w:r>
        <w:rPr>
          <w:sz w:val="26"/>
        </w:rPr>
        <w:t>được xử lý</w:t>
      </w:r>
      <w:r>
        <w:rPr>
          <w:spacing w:val="-1"/>
          <w:sz w:val="26"/>
        </w:rPr>
        <w:t xml:space="preserve"> </w:t>
      </w:r>
      <w:r>
        <w:rPr>
          <w:sz w:val="26"/>
        </w:rPr>
        <w:t>xả thải</w:t>
      </w:r>
      <w:r>
        <w:rPr>
          <w:spacing w:val="-1"/>
          <w:sz w:val="26"/>
        </w:rPr>
        <w:t xml:space="preserve"> </w:t>
      </w:r>
      <w:r>
        <w:rPr>
          <w:sz w:val="26"/>
        </w:rPr>
        <w:t>ra môi</w:t>
      </w:r>
      <w:r>
        <w:rPr>
          <w:spacing w:val="-1"/>
          <w:sz w:val="26"/>
        </w:rPr>
        <w:t xml:space="preserve"> </w:t>
      </w:r>
      <w:r>
        <w:rPr>
          <w:sz w:val="26"/>
        </w:rPr>
        <w:t>trường</w:t>
      </w:r>
      <w:r>
        <w:rPr>
          <w:spacing w:val="-1"/>
          <w:sz w:val="26"/>
        </w:rPr>
        <w:t xml:space="preserve"> </w:t>
      </w:r>
      <w:r>
        <w:rPr>
          <w:sz w:val="26"/>
        </w:rPr>
        <w:t>qua ống</w:t>
      </w:r>
      <w:r>
        <w:rPr>
          <w:spacing w:val="-1"/>
          <w:sz w:val="26"/>
        </w:rPr>
        <w:t xml:space="preserve"> </w:t>
      </w:r>
      <w:r>
        <w:rPr>
          <w:sz w:val="26"/>
        </w:rPr>
        <w:t>phát</w:t>
      </w:r>
      <w:r>
        <w:rPr>
          <w:spacing w:val="-1"/>
          <w:sz w:val="26"/>
        </w:rPr>
        <w:t xml:space="preserve"> </w:t>
      </w:r>
      <w:r>
        <w:rPr>
          <w:sz w:val="26"/>
        </w:rPr>
        <w:t>thải</w:t>
      </w:r>
      <w:r>
        <w:rPr>
          <w:spacing w:val="-1"/>
          <w:sz w:val="26"/>
        </w:rPr>
        <w:t xml:space="preserve"> </w:t>
      </w:r>
      <w:r>
        <w:rPr>
          <w:sz w:val="26"/>
        </w:rPr>
        <w:t>theo</w:t>
      </w:r>
      <w:r>
        <w:rPr>
          <w:spacing w:val="-1"/>
          <w:sz w:val="26"/>
        </w:rPr>
        <w:t xml:space="preserve"> </w:t>
      </w:r>
      <w:r>
        <w:rPr>
          <w:sz w:val="26"/>
        </w:rPr>
        <w:t>phương</w:t>
      </w:r>
      <w:r>
        <w:rPr>
          <w:spacing w:val="-1"/>
          <w:sz w:val="26"/>
        </w:rPr>
        <w:t xml:space="preserve"> </w:t>
      </w:r>
      <w:r>
        <w:rPr>
          <w:sz w:val="26"/>
        </w:rPr>
        <w:t>thức gián</w:t>
      </w:r>
      <w:r>
        <w:rPr>
          <w:spacing w:val="-1"/>
          <w:sz w:val="26"/>
        </w:rPr>
        <w:t xml:space="preserve"> </w:t>
      </w:r>
      <w:r>
        <w:rPr>
          <w:sz w:val="26"/>
        </w:rPr>
        <w:t>đoạn (chỉ xả thải trong thời gian hoạt động mỗi ngày của nhà máy, nhà máy hoạt động 8 giờ/ngày)</w:t>
      </w:r>
      <w:r w:rsidR="00BB2A16">
        <w:rPr>
          <w:sz w:val="26"/>
          <w:lang w:val="en-US"/>
        </w:rPr>
        <w:t>.</w:t>
      </w:r>
    </w:p>
    <w:p w:rsidR="001C5547" w:rsidRDefault="00DA7973">
      <w:pPr>
        <w:pStyle w:val="ListParagraph"/>
        <w:numPr>
          <w:ilvl w:val="0"/>
          <w:numId w:val="26"/>
        </w:numPr>
        <w:tabs>
          <w:tab w:val="left" w:pos="1239"/>
        </w:tabs>
        <w:spacing w:before="161" w:line="273" w:lineRule="auto"/>
        <w:ind w:right="475" w:firstLine="283"/>
        <w:jc w:val="both"/>
        <w:rPr>
          <w:sz w:val="26"/>
        </w:rPr>
      </w:pPr>
      <w:r>
        <w:rPr>
          <w:sz w:val="26"/>
        </w:rPr>
        <w:t>Dòng khí thải số 11: Khí thải từ hệ thống xử lý khí thải của Công ty TNHH Maico sau khi</w:t>
      </w:r>
      <w:r>
        <w:rPr>
          <w:spacing w:val="-1"/>
          <w:sz w:val="26"/>
        </w:rPr>
        <w:t xml:space="preserve"> </w:t>
      </w:r>
      <w:r>
        <w:rPr>
          <w:sz w:val="26"/>
        </w:rPr>
        <w:t>được xử lý</w:t>
      </w:r>
      <w:r>
        <w:rPr>
          <w:spacing w:val="-1"/>
          <w:sz w:val="26"/>
        </w:rPr>
        <w:t xml:space="preserve"> </w:t>
      </w:r>
      <w:r>
        <w:rPr>
          <w:sz w:val="26"/>
        </w:rPr>
        <w:t>xả thải</w:t>
      </w:r>
      <w:r>
        <w:rPr>
          <w:spacing w:val="-1"/>
          <w:sz w:val="26"/>
        </w:rPr>
        <w:t xml:space="preserve"> </w:t>
      </w:r>
      <w:r>
        <w:rPr>
          <w:sz w:val="26"/>
        </w:rPr>
        <w:t>ra môi</w:t>
      </w:r>
      <w:r>
        <w:rPr>
          <w:spacing w:val="-1"/>
          <w:sz w:val="26"/>
        </w:rPr>
        <w:t xml:space="preserve"> </w:t>
      </w:r>
      <w:r>
        <w:rPr>
          <w:sz w:val="26"/>
        </w:rPr>
        <w:t>trường</w:t>
      </w:r>
      <w:r>
        <w:rPr>
          <w:spacing w:val="-1"/>
          <w:sz w:val="26"/>
        </w:rPr>
        <w:t xml:space="preserve"> </w:t>
      </w:r>
      <w:r>
        <w:rPr>
          <w:sz w:val="26"/>
        </w:rPr>
        <w:t>qua ống</w:t>
      </w:r>
      <w:r>
        <w:rPr>
          <w:spacing w:val="-1"/>
          <w:sz w:val="26"/>
        </w:rPr>
        <w:t xml:space="preserve"> </w:t>
      </w:r>
      <w:r>
        <w:rPr>
          <w:sz w:val="26"/>
        </w:rPr>
        <w:t>phát</w:t>
      </w:r>
      <w:r>
        <w:rPr>
          <w:spacing w:val="-1"/>
          <w:sz w:val="26"/>
        </w:rPr>
        <w:t xml:space="preserve"> </w:t>
      </w:r>
      <w:r>
        <w:rPr>
          <w:sz w:val="26"/>
        </w:rPr>
        <w:t>thải</w:t>
      </w:r>
      <w:r>
        <w:rPr>
          <w:spacing w:val="-1"/>
          <w:sz w:val="26"/>
        </w:rPr>
        <w:t xml:space="preserve"> </w:t>
      </w:r>
      <w:r>
        <w:rPr>
          <w:sz w:val="26"/>
        </w:rPr>
        <w:t>theo</w:t>
      </w:r>
      <w:r>
        <w:rPr>
          <w:spacing w:val="-1"/>
          <w:sz w:val="26"/>
        </w:rPr>
        <w:t xml:space="preserve"> </w:t>
      </w:r>
      <w:r>
        <w:rPr>
          <w:sz w:val="26"/>
        </w:rPr>
        <w:t>phương</w:t>
      </w:r>
      <w:r>
        <w:rPr>
          <w:spacing w:val="-1"/>
          <w:sz w:val="26"/>
        </w:rPr>
        <w:t xml:space="preserve"> </w:t>
      </w:r>
      <w:r>
        <w:rPr>
          <w:sz w:val="26"/>
        </w:rPr>
        <w:t>thức gián</w:t>
      </w:r>
      <w:r>
        <w:rPr>
          <w:spacing w:val="-1"/>
          <w:sz w:val="26"/>
        </w:rPr>
        <w:t xml:space="preserve"> </w:t>
      </w:r>
      <w:r>
        <w:rPr>
          <w:sz w:val="26"/>
        </w:rPr>
        <w:t>đoạn (chỉ xả thải trong thời gian hoạt động mỗi ngày của nhà máy, nhà máy hoạt động 8 giờ/ngày)</w:t>
      </w:r>
      <w:r w:rsidR="00BB2A16">
        <w:rPr>
          <w:sz w:val="26"/>
          <w:lang w:val="en-US"/>
        </w:rPr>
        <w:t>.</w:t>
      </w:r>
    </w:p>
    <w:p w:rsidR="001C5547" w:rsidRPr="00BB2A16" w:rsidRDefault="00DA7973">
      <w:pPr>
        <w:pStyle w:val="ListParagraph"/>
        <w:numPr>
          <w:ilvl w:val="0"/>
          <w:numId w:val="26"/>
        </w:numPr>
        <w:tabs>
          <w:tab w:val="left" w:pos="1239"/>
        </w:tabs>
        <w:spacing w:before="168" w:line="276" w:lineRule="auto"/>
        <w:ind w:right="475" w:firstLine="283"/>
        <w:jc w:val="both"/>
        <w:rPr>
          <w:sz w:val="26"/>
        </w:rPr>
      </w:pPr>
      <w:r>
        <w:rPr>
          <w:sz w:val="26"/>
        </w:rPr>
        <w:t>Dòng khí thải số 12: Khí thải từ hệ thống xử lý khí thải của Công ty TNHH Maico sau khi</w:t>
      </w:r>
      <w:r>
        <w:rPr>
          <w:spacing w:val="-1"/>
          <w:sz w:val="26"/>
        </w:rPr>
        <w:t xml:space="preserve"> </w:t>
      </w:r>
      <w:r>
        <w:rPr>
          <w:sz w:val="26"/>
        </w:rPr>
        <w:t>được xử lý</w:t>
      </w:r>
      <w:r>
        <w:rPr>
          <w:spacing w:val="-1"/>
          <w:sz w:val="26"/>
        </w:rPr>
        <w:t xml:space="preserve"> </w:t>
      </w:r>
      <w:r>
        <w:rPr>
          <w:sz w:val="26"/>
        </w:rPr>
        <w:t>xả thải</w:t>
      </w:r>
      <w:r>
        <w:rPr>
          <w:spacing w:val="-1"/>
          <w:sz w:val="26"/>
        </w:rPr>
        <w:t xml:space="preserve"> </w:t>
      </w:r>
      <w:r>
        <w:rPr>
          <w:sz w:val="26"/>
        </w:rPr>
        <w:t>ra môi</w:t>
      </w:r>
      <w:r>
        <w:rPr>
          <w:spacing w:val="-1"/>
          <w:sz w:val="26"/>
        </w:rPr>
        <w:t xml:space="preserve"> </w:t>
      </w:r>
      <w:r>
        <w:rPr>
          <w:sz w:val="26"/>
        </w:rPr>
        <w:t>trường</w:t>
      </w:r>
      <w:r>
        <w:rPr>
          <w:spacing w:val="-1"/>
          <w:sz w:val="26"/>
        </w:rPr>
        <w:t xml:space="preserve"> </w:t>
      </w:r>
      <w:r>
        <w:rPr>
          <w:sz w:val="26"/>
        </w:rPr>
        <w:t>qua ống</w:t>
      </w:r>
      <w:r>
        <w:rPr>
          <w:spacing w:val="-1"/>
          <w:sz w:val="26"/>
        </w:rPr>
        <w:t xml:space="preserve"> </w:t>
      </w:r>
      <w:r>
        <w:rPr>
          <w:sz w:val="26"/>
        </w:rPr>
        <w:t>phát</w:t>
      </w:r>
      <w:r>
        <w:rPr>
          <w:spacing w:val="-1"/>
          <w:sz w:val="26"/>
        </w:rPr>
        <w:t xml:space="preserve"> </w:t>
      </w:r>
      <w:r>
        <w:rPr>
          <w:sz w:val="26"/>
        </w:rPr>
        <w:t>thải</w:t>
      </w:r>
      <w:r>
        <w:rPr>
          <w:spacing w:val="-1"/>
          <w:sz w:val="26"/>
        </w:rPr>
        <w:t xml:space="preserve"> </w:t>
      </w:r>
      <w:r>
        <w:rPr>
          <w:sz w:val="26"/>
        </w:rPr>
        <w:t>theo</w:t>
      </w:r>
      <w:r>
        <w:rPr>
          <w:spacing w:val="-1"/>
          <w:sz w:val="26"/>
        </w:rPr>
        <w:t xml:space="preserve"> </w:t>
      </w:r>
      <w:r>
        <w:rPr>
          <w:sz w:val="26"/>
        </w:rPr>
        <w:t>phương</w:t>
      </w:r>
      <w:r>
        <w:rPr>
          <w:spacing w:val="-1"/>
          <w:sz w:val="26"/>
        </w:rPr>
        <w:t xml:space="preserve"> </w:t>
      </w:r>
      <w:r>
        <w:rPr>
          <w:sz w:val="26"/>
        </w:rPr>
        <w:t>thức gián</w:t>
      </w:r>
      <w:r>
        <w:rPr>
          <w:spacing w:val="-1"/>
          <w:sz w:val="26"/>
        </w:rPr>
        <w:t xml:space="preserve"> </w:t>
      </w:r>
      <w:r>
        <w:rPr>
          <w:sz w:val="26"/>
        </w:rPr>
        <w:t>đoạn (chỉ xả thải trong thời gian hoạt động mỗi ngày của nhà máy, nhà máy hoạt động 8 giờ/ngày)</w:t>
      </w:r>
      <w:r w:rsidR="00BB2A16">
        <w:rPr>
          <w:sz w:val="26"/>
          <w:lang w:val="en-US"/>
        </w:rPr>
        <w:t>.</w:t>
      </w:r>
    </w:p>
    <w:p w:rsidR="00BB2A16" w:rsidRDefault="00BB2A16" w:rsidP="00BB2A16">
      <w:pPr>
        <w:tabs>
          <w:tab w:val="left" w:pos="1239"/>
        </w:tabs>
        <w:spacing w:before="168" w:line="276" w:lineRule="auto"/>
        <w:ind w:right="475"/>
        <w:jc w:val="both"/>
        <w:rPr>
          <w:sz w:val="26"/>
        </w:rPr>
      </w:pPr>
    </w:p>
    <w:p w:rsidR="00BB2A16" w:rsidRPr="00BB2A16" w:rsidRDefault="00BB2A16" w:rsidP="00BB2A16">
      <w:pPr>
        <w:tabs>
          <w:tab w:val="left" w:pos="1239"/>
        </w:tabs>
        <w:spacing w:before="168" w:line="276" w:lineRule="auto"/>
        <w:ind w:right="475"/>
        <w:jc w:val="both"/>
        <w:rPr>
          <w:sz w:val="26"/>
        </w:rPr>
      </w:pPr>
    </w:p>
    <w:p w:rsidR="001C5547" w:rsidRDefault="00DA7973" w:rsidP="00BB2A16">
      <w:pPr>
        <w:spacing w:before="159" w:line="288" w:lineRule="auto"/>
        <w:ind w:left="520" w:right="476"/>
        <w:jc w:val="both"/>
        <w:rPr>
          <w:i/>
          <w:sz w:val="26"/>
        </w:rPr>
      </w:pPr>
      <w:r>
        <w:rPr>
          <w:i/>
          <w:sz w:val="26"/>
        </w:rPr>
        <w:t>2.2.2 Chất lượng khí thải trước khi xả vào môi trường không khí phải đảm bảo đáp ứng yêu cầu</w:t>
      </w:r>
      <w:r>
        <w:rPr>
          <w:i/>
          <w:spacing w:val="31"/>
          <w:sz w:val="26"/>
        </w:rPr>
        <w:t xml:space="preserve"> </w:t>
      </w:r>
      <w:r>
        <w:rPr>
          <w:i/>
          <w:sz w:val="26"/>
        </w:rPr>
        <w:t>về</w:t>
      </w:r>
      <w:r>
        <w:rPr>
          <w:i/>
          <w:spacing w:val="32"/>
          <w:sz w:val="26"/>
        </w:rPr>
        <w:t xml:space="preserve"> </w:t>
      </w:r>
      <w:r>
        <w:rPr>
          <w:i/>
          <w:sz w:val="26"/>
        </w:rPr>
        <w:t>bảo</w:t>
      </w:r>
      <w:r>
        <w:rPr>
          <w:i/>
          <w:spacing w:val="32"/>
          <w:sz w:val="26"/>
        </w:rPr>
        <w:t xml:space="preserve"> </w:t>
      </w:r>
      <w:r>
        <w:rPr>
          <w:i/>
          <w:sz w:val="26"/>
        </w:rPr>
        <w:t>vệ</w:t>
      </w:r>
      <w:r>
        <w:rPr>
          <w:i/>
          <w:spacing w:val="34"/>
          <w:sz w:val="26"/>
        </w:rPr>
        <w:t xml:space="preserve"> </w:t>
      </w:r>
      <w:r>
        <w:rPr>
          <w:i/>
          <w:sz w:val="26"/>
        </w:rPr>
        <w:t>môi</w:t>
      </w:r>
      <w:r>
        <w:rPr>
          <w:i/>
          <w:spacing w:val="32"/>
          <w:sz w:val="26"/>
        </w:rPr>
        <w:t xml:space="preserve"> </w:t>
      </w:r>
      <w:r>
        <w:rPr>
          <w:i/>
          <w:sz w:val="26"/>
        </w:rPr>
        <w:t>trường</w:t>
      </w:r>
      <w:r>
        <w:rPr>
          <w:i/>
          <w:spacing w:val="32"/>
          <w:sz w:val="26"/>
        </w:rPr>
        <w:t xml:space="preserve"> </w:t>
      </w:r>
      <w:r>
        <w:rPr>
          <w:i/>
          <w:sz w:val="26"/>
        </w:rPr>
        <w:t>và</w:t>
      </w:r>
      <w:r>
        <w:rPr>
          <w:i/>
          <w:spacing w:val="31"/>
          <w:sz w:val="26"/>
        </w:rPr>
        <w:t xml:space="preserve"> </w:t>
      </w:r>
      <w:r>
        <w:rPr>
          <w:i/>
          <w:sz w:val="26"/>
        </w:rPr>
        <w:t>Quy</w:t>
      </w:r>
      <w:r>
        <w:rPr>
          <w:i/>
          <w:spacing w:val="32"/>
          <w:sz w:val="26"/>
        </w:rPr>
        <w:t xml:space="preserve"> </w:t>
      </w:r>
      <w:r>
        <w:rPr>
          <w:i/>
          <w:sz w:val="26"/>
        </w:rPr>
        <w:t>chuẩn</w:t>
      </w:r>
      <w:r>
        <w:rPr>
          <w:i/>
          <w:spacing w:val="32"/>
          <w:sz w:val="26"/>
        </w:rPr>
        <w:t xml:space="preserve"> </w:t>
      </w:r>
      <w:r>
        <w:rPr>
          <w:i/>
          <w:sz w:val="26"/>
        </w:rPr>
        <w:t>kỹ</w:t>
      </w:r>
      <w:r>
        <w:rPr>
          <w:i/>
          <w:spacing w:val="34"/>
          <w:sz w:val="26"/>
        </w:rPr>
        <w:t xml:space="preserve"> </w:t>
      </w:r>
      <w:r>
        <w:rPr>
          <w:i/>
          <w:sz w:val="26"/>
        </w:rPr>
        <w:t>thuật</w:t>
      </w:r>
      <w:r>
        <w:rPr>
          <w:i/>
          <w:spacing w:val="32"/>
          <w:sz w:val="26"/>
        </w:rPr>
        <w:t xml:space="preserve"> </w:t>
      </w:r>
      <w:r>
        <w:rPr>
          <w:i/>
          <w:sz w:val="26"/>
        </w:rPr>
        <w:t>môi</w:t>
      </w:r>
      <w:r>
        <w:rPr>
          <w:i/>
          <w:spacing w:val="32"/>
          <w:sz w:val="26"/>
        </w:rPr>
        <w:t xml:space="preserve"> </w:t>
      </w:r>
      <w:r>
        <w:rPr>
          <w:i/>
          <w:sz w:val="26"/>
        </w:rPr>
        <w:t>trường</w:t>
      </w:r>
      <w:r>
        <w:rPr>
          <w:i/>
          <w:spacing w:val="33"/>
          <w:sz w:val="26"/>
        </w:rPr>
        <w:t xml:space="preserve"> </w:t>
      </w:r>
      <w:r>
        <w:rPr>
          <w:i/>
          <w:sz w:val="26"/>
        </w:rPr>
        <w:t>đối</w:t>
      </w:r>
      <w:r>
        <w:rPr>
          <w:i/>
          <w:spacing w:val="34"/>
          <w:sz w:val="26"/>
        </w:rPr>
        <w:t xml:space="preserve"> </w:t>
      </w:r>
      <w:r>
        <w:rPr>
          <w:i/>
          <w:sz w:val="26"/>
        </w:rPr>
        <w:t>với</w:t>
      </w:r>
      <w:r>
        <w:rPr>
          <w:i/>
          <w:spacing w:val="32"/>
          <w:sz w:val="26"/>
        </w:rPr>
        <w:t xml:space="preserve"> </w:t>
      </w:r>
      <w:r>
        <w:rPr>
          <w:i/>
          <w:sz w:val="26"/>
        </w:rPr>
        <w:t>bụi,</w:t>
      </w:r>
      <w:r>
        <w:rPr>
          <w:i/>
          <w:spacing w:val="31"/>
          <w:sz w:val="26"/>
        </w:rPr>
        <w:t xml:space="preserve"> </w:t>
      </w:r>
      <w:r>
        <w:rPr>
          <w:i/>
          <w:sz w:val="26"/>
        </w:rPr>
        <w:t>khí</w:t>
      </w:r>
      <w:r>
        <w:rPr>
          <w:i/>
          <w:spacing w:val="32"/>
          <w:sz w:val="26"/>
        </w:rPr>
        <w:t xml:space="preserve"> </w:t>
      </w:r>
      <w:r>
        <w:rPr>
          <w:i/>
          <w:sz w:val="26"/>
        </w:rPr>
        <w:t>thải</w:t>
      </w:r>
      <w:r>
        <w:rPr>
          <w:i/>
          <w:spacing w:val="36"/>
          <w:sz w:val="26"/>
        </w:rPr>
        <w:t xml:space="preserve"> </w:t>
      </w:r>
      <w:r>
        <w:rPr>
          <w:i/>
          <w:spacing w:val="-2"/>
          <w:sz w:val="26"/>
        </w:rPr>
        <w:t>(QCVN</w:t>
      </w:r>
      <w:r w:rsidR="00BB2A16">
        <w:rPr>
          <w:i/>
          <w:sz w:val="26"/>
          <w:lang w:val="en-US"/>
        </w:rPr>
        <w:t xml:space="preserve"> </w:t>
      </w:r>
      <w:r>
        <w:rPr>
          <w:i/>
          <w:sz w:val="26"/>
        </w:rPr>
        <w:t>19:2009/BTNMT- Quy chuẩn kỹ thuật quốc gia về khí thải công nghiệp đối với bụi và chất vô cơ, cột B), QCVN 20:2019/BTNMT – Quy chuẩn kỹ thuật quốc gia về khí thải công nghiệp với với một số chất hữu cơ)</w:t>
      </w:r>
    </w:p>
    <w:p w:rsidR="001C5547" w:rsidRDefault="001C5547">
      <w:pPr>
        <w:pStyle w:val="BodyText"/>
        <w:spacing w:before="7"/>
        <w:rPr>
          <w:i/>
          <w:sz w:val="14"/>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026"/>
        <w:gridCol w:w="1277"/>
        <w:gridCol w:w="1844"/>
        <w:gridCol w:w="1844"/>
        <w:gridCol w:w="2112"/>
      </w:tblGrid>
      <w:tr w:rsidR="001C5547">
        <w:trPr>
          <w:trHeight w:val="849"/>
        </w:trPr>
        <w:tc>
          <w:tcPr>
            <w:tcW w:w="818" w:type="dxa"/>
          </w:tcPr>
          <w:p w:rsidR="001C5547" w:rsidRDefault="00DA7973">
            <w:pPr>
              <w:pStyle w:val="TableParagraph"/>
              <w:spacing w:before="170"/>
              <w:ind w:left="7" w:right="5"/>
              <w:rPr>
                <w:b/>
                <w:sz w:val="26"/>
              </w:rPr>
            </w:pPr>
            <w:r>
              <w:rPr>
                <w:b/>
                <w:spacing w:val="-5"/>
                <w:sz w:val="26"/>
              </w:rPr>
              <w:t>STT</w:t>
            </w:r>
          </w:p>
        </w:tc>
        <w:tc>
          <w:tcPr>
            <w:tcW w:w="2026" w:type="dxa"/>
          </w:tcPr>
          <w:p w:rsidR="001C5547" w:rsidRDefault="00DA7973">
            <w:pPr>
              <w:pStyle w:val="TableParagraph"/>
              <w:spacing w:line="276" w:lineRule="auto"/>
              <w:ind w:left="667" w:right="417" w:hanging="238"/>
              <w:jc w:val="left"/>
              <w:rPr>
                <w:b/>
                <w:sz w:val="26"/>
              </w:rPr>
            </w:pPr>
            <w:r>
              <w:rPr>
                <w:b/>
                <w:sz w:val="26"/>
              </w:rPr>
              <w:t>Các</w:t>
            </w:r>
            <w:r>
              <w:rPr>
                <w:b/>
                <w:spacing w:val="-17"/>
                <w:sz w:val="26"/>
              </w:rPr>
              <w:t xml:space="preserve"> </w:t>
            </w:r>
            <w:r>
              <w:rPr>
                <w:b/>
                <w:sz w:val="26"/>
              </w:rPr>
              <w:t>chất</w:t>
            </w:r>
            <w:r>
              <w:rPr>
                <w:b/>
                <w:spacing w:val="-16"/>
                <w:sz w:val="26"/>
              </w:rPr>
              <w:t xml:space="preserve"> </w:t>
            </w:r>
            <w:r>
              <w:rPr>
                <w:b/>
                <w:sz w:val="26"/>
              </w:rPr>
              <w:t xml:space="preserve">ô </w:t>
            </w:r>
            <w:r>
              <w:rPr>
                <w:b/>
                <w:spacing w:val="-2"/>
                <w:sz w:val="26"/>
              </w:rPr>
              <w:t>nhiễm</w:t>
            </w:r>
          </w:p>
        </w:tc>
        <w:tc>
          <w:tcPr>
            <w:tcW w:w="1277" w:type="dxa"/>
          </w:tcPr>
          <w:p w:rsidR="001C5547" w:rsidRDefault="00DA7973">
            <w:pPr>
              <w:pStyle w:val="TableParagraph"/>
              <w:spacing w:before="170"/>
              <w:ind w:left="9" w:right="1"/>
              <w:rPr>
                <w:b/>
                <w:sz w:val="26"/>
              </w:rPr>
            </w:pPr>
            <w:r>
              <w:rPr>
                <w:b/>
                <w:sz w:val="26"/>
              </w:rPr>
              <w:t>Đơn</w:t>
            </w:r>
            <w:r>
              <w:rPr>
                <w:b/>
                <w:spacing w:val="-8"/>
                <w:sz w:val="26"/>
              </w:rPr>
              <w:t xml:space="preserve"> </w:t>
            </w:r>
            <w:r>
              <w:rPr>
                <w:b/>
                <w:spacing w:val="-5"/>
                <w:sz w:val="26"/>
              </w:rPr>
              <w:t>vị</w:t>
            </w:r>
          </w:p>
        </w:tc>
        <w:tc>
          <w:tcPr>
            <w:tcW w:w="1844" w:type="dxa"/>
          </w:tcPr>
          <w:p w:rsidR="001C5547" w:rsidRDefault="00DA7973">
            <w:pPr>
              <w:pStyle w:val="TableParagraph"/>
              <w:spacing w:line="276" w:lineRule="auto"/>
              <w:ind w:left="177" w:firstLine="132"/>
              <w:jc w:val="left"/>
              <w:rPr>
                <w:b/>
                <w:sz w:val="26"/>
              </w:rPr>
            </w:pPr>
            <w:r>
              <w:rPr>
                <w:b/>
                <w:sz w:val="26"/>
              </w:rPr>
              <w:t>Giá trị giới hạn</w:t>
            </w:r>
            <w:r>
              <w:rPr>
                <w:b/>
                <w:spacing w:val="-6"/>
                <w:sz w:val="26"/>
              </w:rPr>
              <w:t xml:space="preserve"> </w:t>
            </w:r>
            <w:r>
              <w:rPr>
                <w:b/>
                <w:sz w:val="26"/>
              </w:rPr>
              <w:t>cho</w:t>
            </w:r>
            <w:r>
              <w:rPr>
                <w:b/>
                <w:spacing w:val="-3"/>
                <w:sz w:val="26"/>
              </w:rPr>
              <w:t xml:space="preserve"> </w:t>
            </w:r>
            <w:r>
              <w:rPr>
                <w:b/>
                <w:spacing w:val="-4"/>
                <w:sz w:val="26"/>
              </w:rPr>
              <w:t>phép</w:t>
            </w:r>
          </w:p>
        </w:tc>
        <w:tc>
          <w:tcPr>
            <w:tcW w:w="1844" w:type="dxa"/>
          </w:tcPr>
          <w:p w:rsidR="001C5547" w:rsidRDefault="00DA7973">
            <w:pPr>
              <w:pStyle w:val="TableParagraph"/>
              <w:spacing w:line="276" w:lineRule="auto"/>
              <w:ind w:left="242" w:hanging="123"/>
              <w:jc w:val="left"/>
              <w:rPr>
                <w:b/>
                <w:sz w:val="26"/>
              </w:rPr>
            </w:pPr>
            <w:r>
              <w:rPr>
                <w:b/>
                <w:sz w:val="26"/>
              </w:rPr>
              <w:t>Tần</w:t>
            </w:r>
            <w:r>
              <w:rPr>
                <w:b/>
                <w:spacing w:val="-17"/>
                <w:sz w:val="26"/>
              </w:rPr>
              <w:t xml:space="preserve"> </w:t>
            </w:r>
            <w:r>
              <w:rPr>
                <w:b/>
                <w:sz w:val="26"/>
              </w:rPr>
              <w:t>suất</w:t>
            </w:r>
            <w:r>
              <w:rPr>
                <w:b/>
                <w:spacing w:val="-16"/>
                <w:sz w:val="26"/>
              </w:rPr>
              <w:t xml:space="preserve"> </w:t>
            </w:r>
            <w:r>
              <w:rPr>
                <w:b/>
                <w:sz w:val="26"/>
              </w:rPr>
              <w:t>quan trắc định kỳ</w:t>
            </w:r>
          </w:p>
        </w:tc>
        <w:tc>
          <w:tcPr>
            <w:tcW w:w="2112" w:type="dxa"/>
          </w:tcPr>
          <w:p w:rsidR="001C5547" w:rsidRDefault="00DA7973">
            <w:pPr>
              <w:pStyle w:val="TableParagraph"/>
              <w:spacing w:line="276" w:lineRule="auto"/>
              <w:ind w:left="306" w:right="300" w:firstLine="28"/>
              <w:jc w:val="left"/>
              <w:rPr>
                <w:b/>
                <w:sz w:val="26"/>
              </w:rPr>
            </w:pPr>
            <w:r>
              <w:rPr>
                <w:b/>
                <w:sz w:val="26"/>
              </w:rPr>
              <w:t>Quan</w:t>
            </w:r>
            <w:r>
              <w:rPr>
                <w:b/>
                <w:spacing w:val="-9"/>
                <w:sz w:val="26"/>
              </w:rPr>
              <w:t xml:space="preserve"> </w:t>
            </w:r>
            <w:r>
              <w:rPr>
                <w:b/>
                <w:sz w:val="26"/>
              </w:rPr>
              <w:t>trắc</w:t>
            </w:r>
            <w:r>
              <w:rPr>
                <w:b/>
                <w:spacing w:val="-6"/>
                <w:sz w:val="26"/>
              </w:rPr>
              <w:t xml:space="preserve"> </w:t>
            </w:r>
            <w:r>
              <w:rPr>
                <w:b/>
                <w:sz w:val="26"/>
              </w:rPr>
              <w:t>tự động,</w:t>
            </w:r>
            <w:r>
              <w:rPr>
                <w:b/>
                <w:spacing w:val="-6"/>
                <w:sz w:val="26"/>
              </w:rPr>
              <w:t xml:space="preserve"> </w:t>
            </w:r>
            <w:r>
              <w:rPr>
                <w:b/>
                <w:sz w:val="26"/>
              </w:rPr>
              <w:t>liên</w:t>
            </w:r>
            <w:r>
              <w:rPr>
                <w:b/>
                <w:spacing w:val="-6"/>
                <w:sz w:val="26"/>
              </w:rPr>
              <w:t xml:space="preserve"> </w:t>
            </w:r>
            <w:r>
              <w:rPr>
                <w:b/>
                <w:spacing w:val="-5"/>
                <w:sz w:val="26"/>
              </w:rPr>
              <w:t>tục</w:t>
            </w:r>
          </w:p>
        </w:tc>
      </w:tr>
      <w:tr w:rsidR="001C5547">
        <w:trPr>
          <w:trHeight w:val="503"/>
        </w:trPr>
        <w:tc>
          <w:tcPr>
            <w:tcW w:w="9921" w:type="dxa"/>
            <w:gridSpan w:val="6"/>
          </w:tcPr>
          <w:p w:rsidR="001C5547" w:rsidRDefault="00DA7973">
            <w:pPr>
              <w:pStyle w:val="TableParagraph"/>
              <w:spacing w:line="296" w:lineRule="exact"/>
              <w:ind w:left="107"/>
              <w:jc w:val="left"/>
              <w:rPr>
                <w:b/>
                <w:sz w:val="26"/>
              </w:rPr>
            </w:pPr>
            <w:r>
              <w:rPr>
                <w:b/>
                <w:sz w:val="26"/>
              </w:rPr>
              <w:t>-</w:t>
            </w:r>
            <w:r>
              <w:rPr>
                <w:b/>
                <w:spacing w:val="-4"/>
                <w:sz w:val="26"/>
              </w:rPr>
              <w:t xml:space="preserve"> </w:t>
            </w:r>
            <w:r>
              <w:rPr>
                <w:b/>
                <w:sz w:val="26"/>
              </w:rPr>
              <w:t>Đối</w:t>
            </w:r>
            <w:r>
              <w:rPr>
                <w:b/>
                <w:spacing w:val="-4"/>
                <w:sz w:val="26"/>
              </w:rPr>
              <w:t xml:space="preserve"> </w:t>
            </w:r>
            <w:r>
              <w:rPr>
                <w:b/>
                <w:sz w:val="26"/>
              </w:rPr>
              <w:t>với</w:t>
            </w:r>
            <w:r>
              <w:rPr>
                <w:b/>
                <w:spacing w:val="-4"/>
                <w:sz w:val="26"/>
              </w:rPr>
              <w:t xml:space="preserve"> </w:t>
            </w:r>
            <w:r>
              <w:rPr>
                <w:b/>
                <w:sz w:val="26"/>
              </w:rPr>
              <w:t>dòng</w:t>
            </w:r>
            <w:r>
              <w:rPr>
                <w:b/>
                <w:spacing w:val="-3"/>
                <w:sz w:val="26"/>
              </w:rPr>
              <w:t xml:space="preserve"> </w:t>
            </w:r>
            <w:r>
              <w:rPr>
                <w:b/>
                <w:sz w:val="26"/>
              </w:rPr>
              <w:t>khí</w:t>
            </w:r>
            <w:r>
              <w:rPr>
                <w:b/>
                <w:spacing w:val="-4"/>
                <w:sz w:val="26"/>
              </w:rPr>
              <w:t xml:space="preserve"> </w:t>
            </w:r>
            <w:r>
              <w:rPr>
                <w:b/>
                <w:sz w:val="26"/>
              </w:rPr>
              <w:t>thải</w:t>
            </w:r>
            <w:r>
              <w:rPr>
                <w:b/>
                <w:spacing w:val="-4"/>
                <w:sz w:val="26"/>
              </w:rPr>
              <w:t xml:space="preserve"> </w:t>
            </w:r>
            <w:r>
              <w:rPr>
                <w:b/>
                <w:sz w:val="26"/>
              </w:rPr>
              <w:t>số</w:t>
            </w:r>
            <w:r>
              <w:rPr>
                <w:b/>
                <w:spacing w:val="-3"/>
                <w:sz w:val="26"/>
              </w:rPr>
              <w:t xml:space="preserve"> </w:t>
            </w:r>
            <w:r>
              <w:rPr>
                <w:b/>
                <w:spacing w:val="-5"/>
                <w:sz w:val="26"/>
              </w:rPr>
              <w:t>01</w:t>
            </w:r>
          </w:p>
        </w:tc>
      </w:tr>
      <w:tr w:rsidR="001C5547">
        <w:trPr>
          <w:trHeight w:val="503"/>
        </w:trPr>
        <w:tc>
          <w:tcPr>
            <w:tcW w:w="818" w:type="dxa"/>
          </w:tcPr>
          <w:p w:rsidR="001C5547" w:rsidRDefault="00DA7973">
            <w:pPr>
              <w:pStyle w:val="TableParagraph"/>
              <w:spacing w:line="289" w:lineRule="exact"/>
              <w:ind w:left="7"/>
              <w:rPr>
                <w:sz w:val="26"/>
              </w:rPr>
            </w:pPr>
            <w:r>
              <w:rPr>
                <w:spacing w:val="-5"/>
                <w:sz w:val="26"/>
              </w:rPr>
              <w:t>01</w:t>
            </w:r>
          </w:p>
        </w:tc>
        <w:tc>
          <w:tcPr>
            <w:tcW w:w="2026" w:type="dxa"/>
          </w:tcPr>
          <w:p w:rsidR="001C5547" w:rsidRDefault="00DA7973">
            <w:pPr>
              <w:pStyle w:val="TableParagraph"/>
              <w:spacing w:line="289" w:lineRule="exact"/>
              <w:ind w:left="108"/>
              <w:jc w:val="left"/>
              <w:rPr>
                <w:sz w:val="26"/>
              </w:rPr>
            </w:pPr>
            <w:r>
              <w:rPr>
                <w:sz w:val="26"/>
              </w:rPr>
              <w:t>Lưu</w:t>
            </w:r>
            <w:r>
              <w:rPr>
                <w:spacing w:val="-6"/>
                <w:sz w:val="26"/>
              </w:rPr>
              <w:t xml:space="preserve"> </w:t>
            </w:r>
            <w:r>
              <w:rPr>
                <w:spacing w:val="-2"/>
                <w:sz w:val="26"/>
              </w:rPr>
              <w:t>lượng</w:t>
            </w:r>
          </w:p>
        </w:tc>
        <w:tc>
          <w:tcPr>
            <w:tcW w:w="1277" w:type="dxa"/>
          </w:tcPr>
          <w:p w:rsidR="001C5547" w:rsidRDefault="00DA7973">
            <w:pPr>
              <w:pStyle w:val="TableParagraph"/>
              <w:spacing w:line="289" w:lineRule="exact"/>
              <w:ind w:left="9" w:right="2"/>
              <w:rPr>
                <w:sz w:val="26"/>
              </w:rPr>
            </w:pPr>
            <w:r>
              <w:rPr>
                <w:spacing w:val="-2"/>
                <w:sz w:val="26"/>
              </w:rPr>
              <w:t>(m</w:t>
            </w:r>
            <w:r>
              <w:rPr>
                <w:spacing w:val="-2"/>
                <w:sz w:val="26"/>
                <w:vertAlign w:val="superscript"/>
              </w:rPr>
              <w:t>3</w:t>
            </w:r>
            <w:r>
              <w:rPr>
                <w:spacing w:val="-2"/>
                <w:sz w:val="26"/>
              </w:rPr>
              <w:t>/h)</w:t>
            </w:r>
          </w:p>
        </w:tc>
        <w:tc>
          <w:tcPr>
            <w:tcW w:w="1844" w:type="dxa"/>
          </w:tcPr>
          <w:p w:rsidR="001C5547" w:rsidRDefault="00DA7973">
            <w:pPr>
              <w:pStyle w:val="TableParagraph"/>
              <w:spacing w:line="296" w:lineRule="exact"/>
              <w:ind w:left="9"/>
              <w:rPr>
                <w:b/>
                <w:sz w:val="26"/>
              </w:rPr>
            </w:pPr>
            <w:r>
              <w:rPr>
                <w:b/>
                <w:spacing w:val="-10"/>
                <w:sz w:val="26"/>
              </w:rPr>
              <w:t>-</w:t>
            </w:r>
          </w:p>
        </w:tc>
        <w:tc>
          <w:tcPr>
            <w:tcW w:w="1844" w:type="dxa"/>
            <w:vMerge w:val="restart"/>
          </w:tcPr>
          <w:p w:rsidR="001C5547" w:rsidRDefault="001C5547">
            <w:pPr>
              <w:pStyle w:val="TableParagraph"/>
              <w:jc w:val="left"/>
              <w:rPr>
                <w:i/>
                <w:sz w:val="26"/>
              </w:rPr>
            </w:pPr>
          </w:p>
          <w:p w:rsidR="001C5547" w:rsidRDefault="001C5547">
            <w:pPr>
              <w:pStyle w:val="TableParagraph"/>
              <w:jc w:val="left"/>
              <w:rPr>
                <w:i/>
                <w:sz w:val="26"/>
              </w:rPr>
            </w:pPr>
          </w:p>
          <w:p w:rsidR="001C5547" w:rsidRDefault="001C5547">
            <w:pPr>
              <w:pStyle w:val="TableParagraph"/>
              <w:spacing w:before="132"/>
              <w:jc w:val="left"/>
              <w:rPr>
                <w:i/>
                <w:sz w:val="26"/>
              </w:rPr>
            </w:pPr>
          </w:p>
          <w:p w:rsidR="001C5547" w:rsidRDefault="00DA7973">
            <w:pPr>
              <w:pStyle w:val="TableParagraph"/>
              <w:ind w:left="230"/>
              <w:jc w:val="left"/>
              <w:rPr>
                <w:b/>
                <w:sz w:val="26"/>
              </w:rPr>
            </w:pPr>
            <w:r>
              <w:rPr>
                <w:b/>
                <w:sz w:val="26"/>
              </w:rPr>
              <w:t>06</w:t>
            </w:r>
            <w:r>
              <w:rPr>
                <w:b/>
                <w:spacing w:val="-4"/>
                <w:sz w:val="26"/>
              </w:rPr>
              <w:t xml:space="preserve"> </w:t>
            </w:r>
            <w:r>
              <w:rPr>
                <w:b/>
                <w:spacing w:val="-2"/>
                <w:sz w:val="26"/>
              </w:rPr>
              <w:t>tháng/lần</w:t>
            </w:r>
          </w:p>
        </w:tc>
        <w:tc>
          <w:tcPr>
            <w:tcW w:w="2112" w:type="dxa"/>
            <w:vMerge w:val="restart"/>
          </w:tcPr>
          <w:p w:rsidR="001C5547" w:rsidRDefault="00DA7973">
            <w:pPr>
              <w:pStyle w:val="TableParagraph"/>
              <w:spacing w:line="276" w:lineRule="auto"/>
              <w:ind w:left="107" w:right="98"/>
              <w:jc w:val="both"/>
              <w:rPr>
                <w:sz w:val="26"/>
              </w:rPr>
            </w:pPr>
            <w:r>
              <w:rPr>
                <w:sz w:val="26"/>
              </w:rPr>
              <w:t>Không thuộc đối tượng quan trắc khí thải tự động theo</w:t>
            </w:r>
            <w:r>
              <w:rPr>
                <w:spacing w:val="70"/>
                <w:w w:val="150"/>
                <w:sz w:val="26"/>
              </w:rPr>
              <w:t xml:space="preserve">  </w:t>
            </w:r>
            <w:r>
              <w:rPr>
                <w:sz w:val="26"/>
              </w:rPr>
              <w:t>khoản</w:t>
            </w:r>
            <w:r>
              <w:rPr>
                <w:spacing w:val="70"/>
                <w:w w:val="150"/>
                <w:sz w:val="26"/>
              </w:rPr>
              <w:t xml:space="preserve">  </w:t>
            </w:r>
            <w:r>
              <w:rPr>
                <w:spacing w:val="-10"/>
                <w:sz w:val="26"/>
              </w:rPr>
              <w:t>2</w:t>
            </w:r>
          </w:p>
          <w:p w:rsidR="001C5547" w:rsidRDefault="00DA7973">
            <w:pPr>
              <w:pStyle w:val="TableParagraph"/>
              <w:tabs>
                <w:tab w:val="left" w:pos="1770"/>
              </w:tabs>
              <w:spacing w:line="276" w:lineRule="auto"/>
              <w:ind w:left="107" w:right="98"/>
              <w:jc w:val="both"/>
              <w:rPr>
                <w:sz w:val="26"/>
              </w:rPr>
            </w:pPr>
            <w:r>
              <w:rPr>
                <w:sz w:val="26"/>
              </w:rPr>
              <w:t>Điều 98 Nghị</w:t>
            </w:r>
            <w:r>
              <w:rPr>
                <w:spacing w:val="40"/>
                <w:sz w:val="26"/>
              </w:rPr>
              <w:t xml:space="preserve"> </w:t>
            </w:r>
            <w:r>
              <w:rPr>
                <w:spacing w:val="-4"/>
                <w:sz w:val="26"/>
              </w:rPr>
              <w:t>định</w:t>
            </w:r>
            <w:r>
              <w:rPr>
                <w:sz w:val="26"/>
              </w:rPr>
              <w:tab/>
            </w:r>
            <w:r>
              <w:rPr>
                <w:spacing w:val="-5"/>
                <w:sz w:val="26"/>
              </w:rPr>
              <w:t>số</w:t>
            </w:r>
          </w:p>
          <w:p w:rsidR="001C5547" w:rsidRDefault="00DA7973">
            <w:pPr>
              <w:pStyle w:val="TableParagraph"/>
              <w:spacing w:line="295" w:lineRule="exact"/>
              <w:ind w:left="107"/>
              <w:jc w:val="left"/>
              <w:rPr>
                <w:sz w:val="26"/>
              </w:rPr>
            </w:pPr>
            <w:r>
              <w:rPr>
                <w:spacing w:val="-2"/>
                <w:sz w:val="26"/>
              </w:rPr>
              <w:t>08/2022/NĐ-</w:t>
            </w:r>
            <w:r>
              <w:rPr>
                <w:spacing w:val="-5"/>
                <w:sz w:val="26"/>
              </w:rPr>
              <w:t>CP</w:t>
            </w:r>
          </w:p>
        </w:tc>
      </w:tr>
      <w:tr w:rsidR="001C5547">
        <w:trPr>
          <w:trHeight w:val="503"/>
        </w:trPr>
        <w:tc>
          <w:tcPr>
            <w:tcW w:w="818" w:type="dxa"/>
          </w:tcPr>
          <w:p w:rsidR="001C5547" w:rsidRDefault="00DA7973">
            <w:pPr>
              <w:pStyle w:val="TableParagraph"/>
              <w:spacing w:line="289" w:lineRule="exact"/>
              <w:ind w:left="7"/>
              <w:rPr>
                <w:sz w:val="26"/>
              </w:rPr>
            </w:pPr>
            <w:r>
              <w:rPr>
                <w:spacing w:val="-5"/>
                <w:sz w:val="26"/>
              </w:rPr>
              <w:t>02</w:t>
            </w:r>
          </w:p>
        </w:tc>
        <w:tc>
          <w:tcPr>
            <w:tcW w:w="2026" w:type="dxa"/>
          </w:tcPr>
          <w:p w:rsidR="001C5547" w:rsidRDefault="00DA7973">
            <w:pPr>
              <w:pStyle w:val="TableParagraph"/>
              <w:spacing w:line="289" w:lineRule="exact"/>
              <w:ind w:left="108"/>
              <w:jc w:val="left"/>
              <w:rPr>
                <w:sz w:val="26"/>
              </w:rPr>
            </w:pPr>
            <w:r>
              <w:rPr>
                <w:spacing w:val="-5"/>
                <w:sz w:val="26"/>
              </w:rPr>
              <w:t>Bụi</w:t>
            </w:r>
          </w:p>
        </w:tc>
        <w:tc>
          <w:tcPr>
            <w:tcW w:w="1277" w:type="dxa"/>
          </w:tcPr>
          <w:p w:rsidR="001C5547" w:rsidRDefault="00DA7973">
            <w:pPr>
              <w:pStyle w:val="TableParagraph"/>
              <w:spacing w:line="289"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6" w:lineRule="exact"/>
              <w:ind w:left="9" w:right="5"/>
              <w:rPr>
                <w:b/>
                <w:sz w:val="26"/>
              </w:rPr>
            </w:pPr>
            <w:r>
              <w:rPr>
                <w:b/>
                <w:spacing w:val="-5"/>
                <w:sz w:val="26"/>
              </w:rPr>
              <w:t>200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504"/>
        </w:trPr>
        <w:tc>
          <w:tcPr>
            <w:tcW w:w="818" w:type="dxa"/>
          </w:tcPr>
          <w:p w:rsidR="001C5547" w:rsidRDefault="00DA7973">
            <w:pPr>
              <w:pStyle w:val="TableParagraph"/>
              <w:spacing w:line="289" w:lineRule="exact"/>
              <w:ind w:left="7"/>
              <w:rPr>
                <w:sz w:val="26"/>
              </w:rPr>
            </w:pPr>
            <w:r>
              <w:rPr>
                <w:spacing w:val="-5"/>
                <w:sz w:val="26"/>
              </w:rPr>
              <w:t>03</w:t>
            </w:r>
          </w:p>
        </w:tc>
        <w:tc>
          <w:tcPr>
            <w:tcW w:w="2026" w:type="dxa"/>
          </w:tcPr>
          <w:p w:rsidR="001C5547" w:rsidRDefault="00DA7973">
            <w:pPr>
              <w:pStyle w:val="TableParagraph"/>
              <w:spacing w:line="289" w:lineRule="exact"/>
              <w:ind w:left="108"/>
              <w:jc w:val="left"/>
              <w:rPr>
                <w:sz w:val="26"/>
              </w:rPr>
            </w:pPr>
            <w:r>
              <w:rPr>
                <w:spacing w:val="-5"/>
                <w:sz w:val="26"/>
              </w:rPr>
              <w:t>CO</w:t>
            </w:r>
          </w:p>
        </w:tc>
        <w:tc>
          <w:tcPr>
            <w:tcW w:w="1277" w:type="dxa"/>
          </w:tcPr>
          <w:p w:rsidR="001C5547" w:rsidRDefault="00DA7973">
            <w:pPr>
              <w:pStyle w:val="TableParagraph"/>
              <w:spacing w:line="289"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6" w:lineRule="exact"/>
              <w:ind w:left="9" w:right="2"/>
              <w:rPr>
                <w:b/>
                <w:sz w:val="26"/>
              </w:rPr>
            </w:pPr>
            <w:r>
              <w:rPr>
                <w:b/>
                <w:spacing w:val="-2"/>
                <w:sz w:val="26"/>
              </w:rPr>
              <w:t>1.000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503"/>
        </w:trPr>
        <w:tc>
          <w:tcPr>
            <w:tcW w:w="818" w:type="dxa"/>
          </w:tcPr>
          <w:p w:rsidR="001C5547" w:rsidRDefault="00DA7973">
            <w:pPr>
              <w:pStyle w:val="TableParagraph"/>
              <w:spacing w:line="289" w:lineRule="exact"/>
              <w:ind w:left="7"/>
              <w:rPr>
                <w:sz w:val="26"/>
              </w:rPr>
            </w:pPr>
            <w:r>
              <w:rPr>
                <w:spacing w:val="-5"/>
                <w:sz w:val="26"/>
              </w:rPr>
              <w:t>04</w:t>
            </w:r>
          </w:p>
        </w:tc>
        <w:tc>
          <w:tcPr>
            <w:tcW w:w="2026" w:type="dxa"/>
          </w:tcPr>
          <w:p w:rsidR="001C5547" w:rsidRDefault="00DA7973">
            <w:pPr>
              <w:pStyle w:val="TableParagraph"/>
              <w:spacing w:line="296" w:lineRule="exact"/>
              <w:ind w:left="108"/>
              <w:jc w:val="left"/>
              <w:rPr>
                <w:b/>
                <w:sz w:val="17"/>
              </w:rPr>
            </w:pPr>
            <w:r>
              <w:rPr>
                <w:b/>
                <w:spacing w:val="-5"/>
                <w:position w:val="2"/>
                <w:sz w:val="26"/>
              </w:rPr>
              <w:t>SO</w:t>
            </w:r>
            <w:r>
              <w:rPr>
                <w:b/>
                <w:spacing w:val="-5"/>
                <w:sz w:val="17"/>
              </w:rPr>
              <w:t>2</w:t>
            </w:r>
          </w:p>
        </w:tc>
        <w:tc>
          <w:tcPr>
            <w:tcW w:w="1277" w:type="dxa"/>
          </w:tcPr>
          <w:p w:rsidR="001C5547" w:rsidRDefault="00DA7973">
            <w:pPr>
              <w:pStyle w:val="TableParagraph"/>
              <w:spacing w:line="289"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6" w:lineRule="exact"/>
              <w:ind w:left="9" w:right="5"/>
              <w:rPr>
                <w:b/>
                <w:sz w:val="26"/>
              </w:rPr>
            </w:pPr>
            <w:r>
              <w:rPr>
                <w:b/>
                <w:spacing w:val="-5"/>
                <w:sz w:val="26"/>
              </w:rPr>
              <w:t>500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510"/>
        </w:trPr>
        <w:tc>
          <w:tcPr>
            <w:tcW w:w="818" w:type="dxa"/>
          </w:tcPr>
          <w:p w:rsidR="001C5547" w:rsidRDefault="00DA7973">
            <w:pPr>
              <w:pStyle w:val="TableParagraph"/>
              <w:spacing w:line="294" w:lineRule="exact"/>
              <w:ind w:left="7"/>
              <w:rPr>
                <w:sz w:val="26"/>
              </w:rPr>
            </w:pPr>
            <w:r>
              <w:rPr>
                <w:spacing w:val="-5"/>
                <w:sz w:val="26"/>
              </w:rPr>
              <w:t>05</w:t>
            </w:r>
          </w:p>
        </w:tc>
        <w:tc>
          <w:tcPr>
            <w:tcW w:w="2026" w:type="dxa"/>
          </w:tcPr>
          <w:p w:rsidR="001C5547" w:rsidRDefault="00DA7973">
            <w:pPr>
              <w:pStyle w:val="TableParagraph"/>
              <w:spacing w:before="1"/>
              <w:ind w:left="108"/>
              <w:jc w:val="left"/>
              <w:rPr>
                <w:b/>
                <w:sz w:val="17"/>
              </w:rPr>
            </w:pPr>
            <w:r>
              <w:rPr>
                <w:b/>
                <w:spacing w:val="-5"/>
                <w:position w:val="2"/>
                <w:sz w:val="26"/>
              </w:rPr>
              <w:t>NO</w:t>
            </w:r>
            <w:r>
              <w:rPr>
                <w:b/>
                <w:spacing w:val="-5"/>
                <w:sz w:val="17"/>
              </w:rPr>
              <w:t>x</w:t>
            </w:r>
          </w:p>
        </w:tc>
        <w:tc>
          <w:tcPr>
            <w:tcW w:w="1277" w:type="dxa"/>
          </w:tcPr>
          <w:p w:rsidR="001C5547" w:rsidRDefault="00DA7973">
            <w:pPr>
              <w:pStyle w:val="TableParagraph"/>
              <w:spacing w:line="294"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before="2"/>
              <w:ind w:left="9" w:right="5"/>
              <w:rPr>
                <w:b/>
                <w:sz w:val="26"/>
              </w:rPr>
            </w:pPr>
            <w:r>
              <w:rPr>
                <w:b/>
                <w:spacing w:val="-5"/>
                <w:sz w:val="26"/>
              </w:rPr>
              <w:t>850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503"/>
        </w:trPr>
        <w:tc>
          <w:tcPr>
            <w:tcW w:w="9921" w:type="dxa"/>
            <w:gridSpan w:val="6"/>
          </w:tcPr>
          <w:p w:rsidR="001C5547" w:rsidRDefault="00DA7973">
            <w:pPr>
              <w:pStyle w:val="TableParagraph"/>
              <w:spacing w:line="296" w:lineRule="exact"/>
              <w:ind w:left="107"/>
              <w:jc w:val="left"/>
              <w:rPr>
                <w:b/>
                <w:sz w:val="26"/>
              </w:rPr>
            </w:pPr>
            <w:r>
              <w:rPr>
                <w:b/>
                <w:sz w:val="26"/>
              </w:rPr>
              <w:t>-</w:t>
            </w:r>
            <w:r>
              <w:rPr>
                <w:b/>
                <w:spacing w:val="-4"/>
                <w:sz w:val="26"/>
              </w:rPr>
              <w:t xml:space="preserve"> </w:t>
            </w:r>
            <w:r>
              <w:rPr>
                <w:b/>
                <w:sz w:val="26"/>
              </w:rPr>
              <w:t>Đối</w:t>
            </w:r>
            <w:r>
              <w:rPr>
                <w:b/>
                <w:spacing w:val="-3"/>
                <w:sz w:val="26"/>
              </w:rPr>
              <w:t xml:space="preserve"> </w:t>
            </w:r>
            <w:r>
              <w:rPr>
                <w:b/>
                <w:sz w:val="26"/>
              </w:rPr>
              <w:t>với</w:t>
            </w:r>
            <w:r>
              <w:rPr>
                <w:b/>
                <w:spacing w:val="-4"/>
                <w:sz w:val="26"/>
              </w:rPr>
              <w:t xml:space="preserve"> </w:t>
            </w:r>
            <w:r>
              <w:rPr>
                <w:b/>
                <w:sz w:val="26"/>
              </w:rPr>
              <w:t>dòng</w:t>
            </w:r>
            <w:r>
              <w:rPr>
                <w:b/>
                <w:spacing w:val="-3"/>
                <w:sz w:val="26"/>
              </w:rPr>
              <w:t xml:space="preserve"> </w:t>
            </w:r>
            <w:r>
              <w:rPr>
                <w:b/>
                <w:sz w:val="26"/>
              </w:rPr>
              <w:t>khí</w:t>
            </w:r>
            <w:r>
              <w:rPr>
                <w:b/>
                <w:spacing w:val="-4"/>
                <w:sz w:val="26"/>
              </w:rPr>
              <w:t xml:space="preserve"> </w:t>
            </w:r>
            <w:r>
              <w:rPr>
                <w:b/>
                <w:sz w:val="26"/>
              </w:rPr>
              <w:t>thải</w:t>
            </w:r>
            <w:r>
              <w:rPr>
                <w:b/>
                <w:spacing w:val="-3"/>
                <w:sz w:val="26"/>
              </w:rPr>
              <w:t xml:space="preserve"> </w:t>
            </w:r>
            <w:r>
              <w:rPr>
                <w:b/>
                <w:sz w:val="26"/>
              </w:rPr>
              <w:t>số</w:t>
            </w:r>
            <w:r>
              <w:rPr>
                <w:b/>
                <w:spacing w:val="-4"/>
                <w:sz w:val="26"/>
              </w:rPr>
              <w:t xml:space="preserve"> </w:t>
            </w:r>
            <w:r>
              <w:rPr>
                <w:b/>
                <w:sz w:val="26"/>
              </w:rPr>
              <w:t>02</w:t>
            </w:r>
            <w:r>
              <w:rPr>
                <w:b/>
                <w:spacing w:val="-3"/>
                <w:sz w:val="26"/>
              </w:rPr>
              <w:t xml:space="preserve"> </w:t>
            </w:r>
            <w:r>
              <w:rPr>
                <w:b/>
                <w:sz w:val="26"/>
              </w:rPr>
              <w:t>-</w:t>
            </w:r>
            <w:r>
              <w:rPr>
                <w:b/>
                <w:spacing w:val="-4"/>
                <w:sz w:val="26"/>
              </w:rPr>
              <w:t xml:space="preserve"> </w:t>
            </w:r>
            <w:r>
              <w:rPr>
                <w:b/>
                <w:spacing w:val="-5"/>
                <w:sz w:val="26"/>
              </w:rPr>
              <w:t>09</w:t>
            </w:r>
          </w:p>
        </w:tc>
      </w:tr>
      <w:tr w:rsidR="001C5547">
        <w:trPr>
          <w:trHeight w:val="505"/>
        </w:trPr>
        <w:tc>
          <w:tcPr>
            <w:tcW w:w="818" w:type="dxa"/>
          </w:tcPr>
          <w:p w:rsidR="001C5547" w:rsidRDefault="00DA7973">
            <w:pPr>
              <w:pStyle w:val="TableParagraph"/>
              <w:spacing w:line="291" w:lineRule="exact"/>
              <w:ind w:left="7"/>
              <w:rPr>
                <w:sz w:val="26"/>
              </w:rPr>
            </w:pPr>
            <w:r>
              <w:rPr>
                <w:spacing w:val="-5"/>
                <w:sz w:val="26"/>
              </w:rPr>
              <w:t>01</w:t>
            </w:r>
          </w:p>
        </w:tc>
        <w:tc>
          <w:tcPr>
            <w:tcW w:w="2026" w:type="dxa"/>
          </w:tcPr>
          <w:p w:rsidR="001C5547" w:rsidRDefault="00DA7973">
            <w:pPr>
              <w:pStyle w:val="TableParagraph"/>
              <w:spacing w:line="291" w:lineRule="exact"/>
              <w:ind w:left="108"/>
              <w:jc w:val="left"/>
              <w:rPr>
                <w:sz w:val="26"/>
              </w:rPr>
            </w:pPr>
            <w:r>
              <w:rPr>
                <w:sz w:val="26"/>
              </w:rPr>
              <w:t>Lưu</w:t>
            </w:r>
            <w:r>
              <w:rPr>
                <w:spacing w:val="-6"/>
                <w:sz w:val="26"/>
              </w:rPr>
              <w:t xml:space="preserve"> </w:t>
            </w:r>
            <w:r>
              <w:rPr>
                <w:spacing w:val="-2"/>
                <w:sz w:val="26"/>
              </w:rPr>
              <w:t>lượng</w:t>
            </w:r>
          </w:p>
        </w:tc>
        <w:tc>
          <w:tcPr>
            <w:tcW w:w="1277" w:type="dxa"/>
          </w:tcPr>
          <w:p w:rsidR="001C5547" w:rsidRDefault="00DA7973">
            <w:pPr>
              <w:pStyle w:val="TableParagraph"/>
              <w:spacing w:line="291" w:lineRule="exact"/>
              <w:ind w:left="9" w:right="2"/>
              <w:rPr>
                <w:sz w:val="26"/>
              </w:rPr>
            </w:pPr>
            <w:r>
              <w:rPr>
                <w:spacing w:val="-2"/>
                <w:sz w:val="26"/>
              </w:rPr>
              <w:t>(m</w:t>
            </w:r>
            <w:r>
              <w:rPr>
                <w:spacing w:val="-2"/>
                <w:sz w:val="26"/>
                <w:vertAlign w:val="superscript"/>
              </w:rPr>
              <w:t>3</w:t>
            </w:r>
            <w:r>
              <w:rPr>
                <w:spacing w:val="-2"/>
                <w:sz w:val="26"/>
              </w:rPr>
              <w:t>/h)</w:t>
            </w:r>
          </w:p>
        </w:tc>
        <w:tc>
          <w:tcPr>
            <w:tcW w:w="1844" w:type="dxa"/>
          </w:tcPr>
          <w:p w:rsidR="001C5547" w:rsidRDefault="00DA7973">
            <w:pPr>
              <w:pStyle w:val="TableParagraph"/>
              <w:spacing w:line="298" w:lineRule="exact"/>
              <w:ind w:left="9"/>
              <w:rPr>
                <w:b/>
                <w:sz w:val="26"/>
              </w:rPr>
            </w:pPr>
            <w:r>
              <w:rPr>
                <w:b/>
                <w:spacing w:val="-10"/>
                <w:sz w:val="26"/>
              </w:rPr>
              <w:t>-</w:t>
            </w:r>
          </w:p>
        </w:tc>
        <w:tc>
          <w:tcPr>
            <w:tcW w:w="1844" w:type="dxa"/>
            <w:vMerge w:val="restart"/>
          </w:tcPr>
          <w:p w:rsidR="001C5547" w:rsidRDefault="001C5547">
            <w:pPr>
              <w:pStyle w:val="TableParagraph"/>
              <w:jc w:val="left"/>
              <w:rPr>
                <w:i/>
                <w:sz w:val="26"/>
              </w:rPr>
            </w:pPr>
          </w:p>
          <w:p w:rsidR="001C5547" w:rsidRDefault="001C5547">
            <w:pPr>
              <w:pStyle w:val="TableParagraph"/>
              <w:jc w:val="left"/>
              <w:rPr>
                <w:i/>
                <w:sz w:val="26"/>
              </w:rPr>
            </w:pPr>
          </w:p>
          <w:p w:rsidR="001C5547" w:rsidRDefault="001C5547">
            <w:pPr>
              <w:pStyle w:val="TableParagraph"/>
              <w:spacing w:before="124"/>
              <w:jc w:val="left"/>
              <w:rPr>
                <w:i/>
                <w:sz w:val="26"/>
              </w:rPr>
            </w:pPr>
          </w:p>
          <w:p w:rsidR="001C5547" w:rsidRDefault="00DA7973">
            <w:pPr>
              <w:pStyle w:val="TableParagraph"/>
              <w:spacing w:before="1"/>
              <w:ind w:left="273"/>
              <w:jc w:val="left"/>
              <w:rPr>
                <w:sz w:val="26"/>
              </w:rPr>
            </w:pPr>
            <w:r>
              <w:rPr>
                <w:sz w:val="26"/>
              </w:rPr>
              <w:t>06</w:t>
            </w:r>
            <w:r>
              <w:rPr>
                <w:spacing w:val="-4"/>
                <w:sz w:val="26"/>
              </w:rPr>
              <w:t xml:space="preserve"> </w:t>
            </w:r>
            <w:r>
              <w:rPr>
                <w:spacing w:val="-2"/>
                <w:sz w:val="26"/>
              </w:rPr>
              <w:t>tháng/lần</w:t>
            </w:r>
          </w:p>
        </w:tc>
        <w:tc>
          <w:tcPr>
            <w:tcW w:w="2112" w:type="dxa"/>
            <w:vMerge w:val="restart"/>
          </w:tcPr>
          <w:p w:rsidR="001C5547" w:rsidRDefault="00DA7973">
            <w:pPr>
              <w:pStyle w:val="TableParagraph"/>
              <w:spacing w:line="276" w:lineRule="auto"/>
              <w:ind w:left="91" w:right="83"/>
              <w:rPr>
                <w:sz w:val="26"/>
              </w:rPr>
            </w:pPr>
            <w:r>
              <w:rPr>
                <w:sz w:val="26"/>
              </w:rPr>
              <w:t>Không</w:t>
            </w:r>
            <w:r>
              <w:rPr>
                <w:spacing w:val="-17"/>
                <w:sz w:val="26"/>
              </w:rPr>
              <w:t xml:space="preserve"> </w:t>
            </w:r>
            <w:r>
              <w:rPr>
                <w:sz w:val="26"/>
              </w:rPr>
              <w:t>thuộc</w:t>
            </w:r>
            <w:r>
              <w:rPr>
                <w:spacing w:val="-16"/>
                <w:sz w:val="26"/>
              </w:rPr>
              <w:t xml:space="preserve"> </w:t>
            </w:r>
            <w:r>
              <w:rPr>
                <w:sz w:val="26"/>
              </w:rPr>
              <w:t>đối tượng quan trắc khí thải tự động theo khoản 2</w:t>
            </w:r>
          </w:p>
          <w:p w:rsidR="001C5547" w:rsidRDefault="00DA7973">
            <w:pPr>
              <w:pStyle w:val="TableParagraph"/>
              <w:spacing w:line="273" w:lineRule="auto"/>
              <w:ind w:left="203" w:right="194" w:hanging="1"/>
              <w:rPr>
                <w:sz w:val="26"/>
              </w:rPr>
            </w:pPr>
            <w:r>
              <w:rPr>
                <w:sz w:val="26"/>
              </w:rPr>
              <w:t xml:space="preserve">Điều 98 Nghị định số </w:t>
            </w:r>
            <w:r>
              <w:rPr>
                <w:spacing w:val="-2"/>
                <w:sz w:val="26"/>
              </w:rPr>
              <w:t>08/2022/NĐ-CP</w:t>
            </w:r>
          </w:p>
        </w:tc>
      </w:tr>
      <w:tr w:rsidR="001C5547">
        <w:trPr>
          <w:trHeight w:val="503"/>
        </w:trPr>
        <w:tc>
          <w:tcPr>
            <w:tcW w:w="818" w:type="dxa"/>
          </w:tcPr>
          <w:p w:rsidR="001C5547" w:rsidRDefault="00DA7973">
            <w:pPr>
              <w:pStyle w:val="TableParagraph"/>
              <w:spacing w:line="289" w:lineRule="exact"/>
              <w:ind w:left="7"/>
              <w:rPr>
                <w:sz w:val="26"/>
              </w:rPr>
            </w:pPr>
            <w:r>
              <w:rPr>
                <w:spacing w:val="-5"/>
                <w:sz w:val="26"/>
              </w:rPr>
              <w:t>02</w:t>
            </w:r>
          </w:p>
        </w:tc>
        <w:tc>
          <w:tcPr>
            <w:tcW w:w="2026" w:type="dxa"/>
          </w:tcPr>
          <w:p w:rsidR="001C5547" w:rsidRDefault="00DA7973">
            <w:pPr>
              <w:pStyle w:val="TableParagraph"/>
              <w:spacing w:line="289" w:lineRule="exact"/>
              <w:ind w:left="108"/>
              <w:jc w:val="left"/>
              <w:rPr>
                <w:sz w:val="26"/>
              </w:rPr>
            </w:pPr>
            <w:r>
              <w:rPr>
                <w:spacing w:val="-5"/>
                <w:sz w:val="26"/>
              </w:rPr>
              <w:t>Bụi</w:t>
            </w:r>
          </w:p>
        </w:tc>
        <w:tc>
          <w:tcPr>
            <w:tcW w:w="1277" w:type="dxa"/>
          </w:tcPr>
          <w:p w:rsidR="001C5547" w:rsidRDefault="00DA7973">
            <w:pPr>
              <w:pStyle w:val="TableParagraph"/>
              <w:spacing w:line="289"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6" w:lineRule="exact"/>
              <w:ind w:left="9" w:right="5"/>
              <w:rPr>
                <w:b/>
                <w:sz w:val="26"/>
              </w:rPr>
            </w:pPr>
            <w:r>
              <w:rPr>
                <w:b/>
                <w:spacing w:val="-5"/>
                <w:sz w:val="26"/>
              </w:rPr>
              <w:t>200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1538"/>
        </w:trPr>
        <w:tc>
          <w:tcPr>
            <w:tcW w:w="818" w:type="dxa"/>
          </w:tcPr>
          <w:p w:rsidR="001C5547" w:rsidRDefault="001C5547">
            <w:pPr>
              <w:pStyle w:val="TableParagraph"/>
              <w:spacing w:before="206"/>
              <w:jc w:val="left"/>
              <w:rPr>
                <w:i/>
                <w:sz w:val="26"/>
              </w:rPr>
            </w:pPr>
          </w:p>
          <w:p w:rsidR="001C5547" w:rsidRDefault="00DA7973">
            <w:pPr>
              <w:pStyle w:val="TableParagraph"/>
              <w:spacing w:before="1"/>
              <w:ind w:left="7"/>
              <w:rPr>
                <w:sz w:val="26"/>
              </w:rPr>
            </w:pPr>
            <w:r>
              <w:rPr>
                <w:spacing w:val="-5"/>
                <w:sz w:val="26"/>
              </w:rPr>
              <w:t>03</w:t>
            </w:r>
          </w:p>
        </w:tc>
        <w:tc>
          <w:tcPr>
            <w:tcW w:w="2026" w:type="dxa"/>
          </w:tcPr>
          <w:p w:rsidR="001C5547" w:rsidRDefault="001C5547">
            <w:pPr>
              <w:pStyle w:val="TableParagraph"/>
              <w:spacing w:before="206"/>
              <w:jc w:val="left"/>
              <w:rPr>
                <w:i/>
                <w:sz w:val="26"/>
              </w:rPr>
            </w:pPr>
          </w:p>
          <w:p w:rsidR="001C5547" w:rsidRDefault="00DA7973">
            <w:pPr>
              <w:pStyle w:val="TableParagraph"/>
              <w:spacing w:before="1"/>
              <w:ind w:left="108"/>
              <w:jc w:val="left"/>
              <w:rPr>
                <w:sz w:val="26"/>
              </w:rPr>
            </w:pPr>
            <w:r>
              <w:rPr>
                <w:spacing w:val="-2"/>
                <w:sz w:val="26"/>
              </w:rPr>
              <w:t>Toluen</w:t>
            </w:r>
          </w:p>
        </w:tc>
        <w:tc>
          <w:tcPr>
            <w:tcW w:w="1277" w:type="dxa"/>
          </w:tcPr>
          <w:p w:rsidR="001C5547" w:rsidRDefault="001C5547">
            <w:pPr>
              <w:pStyle w:val="TableParagraph"/>
              <w:spacing w:before="206"/>
              <w:jc w:val="left"/>
              <w:rPr>
                <w:i/>
                <w:sz w:val="26"/>
              </w:rPr>
            </w:pPr>
          </w:p>
          <w:p w:rsidR="001C5547" w:rsidRDefault="00DA7973">
            <w:pPr>
              <w:pStyle w:val="TableParagraph"/>
              <w:spacing w:before="1"/>
              <w:ind w:left="9"/>
              <w:rPr>
                <w:sz w:val="26"/>
              </w:rPr>
            </w:pPr>
            <w:r>
              <w:rPr>
                <w:spacing w:val="-2"/>
                <w:sz w:val="26"/>
              </w:rPr>
              <w:t>mg/Nm</w:t>
            </w:r>
            <w:r>
              <w:rPr>
                <w:spacing w:val="-2"/>
                <w:sz w:val="26"/>
                <w:vertAlign w:val="superscript"/>
              </w:rPr>
              <w:t>3</w:t>
            </w:r>
          </w:p>
        </w:tc>
        <w:tc>
          <w:tcPr>
            <w:tcW w:w="1844" w:type="dxa"/>
          </w:tcPr>
          <w:p w:rsidR="001C5547" w:rsidRDefault="001C5547">
            <w:pPr>
              <w:pStyle w:val="TableParagraph"/>
              <w:spacing w:before="214"/>
              <w:jc w:val="left"/>
              <w:rPr>
                <w:i/>
                <w:sz w:val="26"/>
              </w:rPr>
            </w:pPr>
          </w:p>
          <w:p w:rsidR="001C5547" w:rsidRDefault="00DA7973">
            <w:pPr>
              <w:pStyle w:val="TableParagraph"/>
              <w:ind w:left="9" w:right="5"/>
              <w:rPr>
                <w:b/>
                <w:sz w:val="26"/>
              </w:rPr>
            </w:pPr>
            <w:r>
              <w:rPr>
                <w:b/>
                <w:spacing w:val="-5"/>
                <w:sz w:val="26"/>
              </w:rPr>
              <w:t>750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503"/>
        </w:trPr>
        <w:tc>
          <w:tcPr>
            <w:tcW w:w="5965" w:type="dxa"/>
            <w:gridSpan w:val="4"/>
          </w:tcPr>
          <w:p w:rsidR="001C5547" w:rsidRDefault="00DA7973">
            <w:pPr>
              <w:pStyle w:val="TableParagraph"/>
              <w:spacing w:line="296" w:lineRule="exact"/>
              <w:ind w:left="107"/>
              <w:jc w:val="left"/>
              <w:rPr>
                <w:b/>
                <w:sz w:val="26"/>
              </w:rPr>
            </w:pPr>
            <w:r>
              <w:rPr>
                <w:b/>
                <w:sz w:val="26"/>
              </w:rPr>
              <w:t>-</w:t>
            </w:r>
            <w:r>
              <w:rPr>
                <w:b/>
                <w:spacing w:val="-4"/>
                <w:sz w:val="26"/>
              </w:rPr>
              <w:t xml:space="preserve"> </w:t>
            </w:r>
            <w:r>
              <w:rPr>
                <w:b/>
                <w:sz w:val="26"/>
              </w:rPr>
              <w:t>Đối</w:t>
            </w:r>
            <w:r>
              <w:rPr>
                <w:b/>
                <w:spacing w:val="-4"/>
                <w:sz w:val="26"/>
              </w:rPr>
              <w:t xml:space="preserve"> </w:t>
            </w:r>
            <w:r>
              <w:rPr>
                <w:b/>
                <w:sz w:val="26"/>
              </w:rPr>
              <w:t>với</w:t>
            </w:r>
            <w:r>
              <w:rPr>
                <w:b/>
                <w:spacing w:val="-3"/>
                <w:sz w:val="26"/>
              </w:rPr>
              <w:t xml:space="preserve"> </w:t>
            </w:r>
            <w:r>
              <w:rPr>
                <w:b/>
                <w:sz w:val="26"/>
              </w:rPr>
              <w:t>dòng</w:t>
            </w:r>
            <w:r>
              <w:rPr>
                <w:b/>
                <w:spacing w:val="-4"/>
                <w:sz w:val="26"/>
              </w:rPr>
              <w:t xml:space="preserve"> </w:t>
            </w:r>
            <w:r>
              <w:rPr>
                <w:b/>
                <w:sz w:val="26"/>
              </w:rPr>
              <w:t>khí</w:t>
            </w:r>
            <w:r>
              <w:rPr>
                <w:b/>
                <w:spacing w:val="-4"/>
                <w:sz w:val="26"/>
              </w:rPr>
              <w:t xml:space="preserve"> </w:t>
            </w:r>
            <w:r>
              <w:rPr>
                <w:b/>
                <w:sz w:val="26"/>
              </w:rPr>
              <w:t>thải</w:t>
            </w:r>
            <w:r>
              <w:rPr>
                <w:b/>
                <w:spacing w:val="-3"/>
                <w:sz w:val="26"/>
              </w:rPr>
              <w:t xml:space="preserve"> </w:t>
            </w:r>
            <w:r>
              <w:rPr>
                <w:b/>
                <w:sz w:val="26"/>
              </w:rPr>
              <w:t>số</w:t>
            </w:r>
            <w:r>
              <w:rPr>
                <w:b/>
                <w:spacing w:val="-4"/>
                <w:sz w:val="26"/>
              </w:rPr>
              <w:t xml:space="preserve"> </w:t>
            </w:r>
            <w:r>
              <w:rPr>
                <w:b/>
                <w:sz w:val="26"/>
              </w:rPr>
              <w:t>10,</w:t>
            </w:r>
            <w:r>
              <w:rPr>
                <w:b/>
                <w:spacing w:val="-3"/>
                <w:sz w:val="26"/>
              </w:rPr>
              <w:t xml:space="preserve"> </w:t>
            </w:r>
            <w:r>
              <w:rPr>
                <w:b/>
                <w:sz w:val="26"/>
              </w:rPr>
              <w:t>11,</w:t>
            </w:r>
            <w:r>
              <w:rPr>
                <w:b/>
                <w:spacing w:val="-4"/>
                <w:sz w:val="26"/>
              </w:rPr>
              <w:t xml:space="preserve"> </w:t>
            </w:r>
            <w:r>
              <w:rPr>
                <w:b/>
                <w:spacing w:val="-5"/>
                <w:sz w:val="26"/>
              </w:rPr>
              <w:t>12</w:t>
            </w:r>
          </w:p>
        </w:tc>
        <w:tc>
          <w:tcPr>
            <w:tcW w:w="1844" w:type="dxa"/>
          </w:tcPr>
          <w:p w:rsidR="001C5547" w:rsidRDefault="001C5547">
            <w:pPr>
              <w:pStyle w:val="TableParagraph"/>
              <w:jc w:val="left"/>
              <w:rPr>
                <w:sz w:val="24"/>
              </w:rPr>
            </w:pPr>
          </w:p>
        </w:tc>
        <w:tc>
          <w:tcPr>
            <w:tcW w:w="2112" w:type="dxa"/>
          </w:tcPr>
          <w:p w:rsidR="001C5547" w:rsidRDefault="001C5547">
            <w:pPr>
              <w:pStyle w:val="TableParagraph"/>
              <w:jc w:val="left"/>
              <w:rPr>
                <w:sz w:val="24"/>
              </w:rPr>
            </w:pPr>
          </w:p>
        </w:tc>
      </w:tr>
      <w:tr w:rsidR="001C5547">
        <w:trPr>
          <w:trHeight w:val="503"/>
        </w:trPr>
        <w:tc>
          <w:tcPr>
            <w:tcW w:w="818" w:type="dxa"/>
          </w:tcPr>
          <w:p w:rsidR="001C5547" w:rsidRDefault="00DA7973">
            <w:pPr>
              <w:pStyle w:val="TableParagraph"/>
              <w:spacing w:line="289" w:lineRule="exact"/>
              <w:ind w:left="7"/>
              <w:rPr>
                <w:sz w:val="26"/>
              </w:rPr>
            </w:pPr>
            <w:r>
              <w:rPr>
                <w:spacing w:val="-5"/>
                <w:sz w:val="26"/>
              </w:rPr>
              <w:t>01</w:t>
            </w:r>
          </w:p>
        </w:tc>
        <w:tc>
          <w:tcPr>
            <w:tcW w:w="2026" w:type="dxa"/>
          </w:tcPr>
          <w:p w:rsidR="001C5547" w:rsidRDefault="00DA7973">
            <w:pPr>
              <w:pStyle w:val="TableParagraph"/>
              <w:spacing w:line="289" w:lineRule="exact"/>
              <w:ind w:left="108"/>
              <w:jc w:val="left"/>
              <w:rPr>
                <w:sz w:val="26"/>
              </w:rPr>
            </w:pPr>
            <w:r>
              <w:rPr>
                <w:sz w:val="26"/>
              </w:rPr>
              <w:t>Lưu</w:t>
            </w:r>
            <w:r>
              <w:rPr>
                <w:spacing w:val="-6"/>
                <w:sz w:val="26"/>
              </w:rPr>
              <w:t xml:space="preserve"> </w:t>
            </w:r>
            <w:r>
              <w:rPr>
                <w:spacing w:val="-2"/>
                <w:sz w:val="26"/>
              </w:rPr>
              <w:t>lượng</w:t>
            </w:r>
          </w:p>
        </w:tc>
        <w:tc>
          <w:tcPr>
            <w:tcW w:w="1277" w:type="dxa"/>
          </w:tcPr>
          <w:p w:rsidR="001C5547" w:rsidRDefault="00DA7973">
            <w:pPr>
              <w:pStyle w:val="TableParagraph"/>
              <w:spacing w:line="289"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6" w:lineRule="exact"/>
              <w:ind w:left="9"/>
              <w:rPr>
                <w:b/>
                <w:sz w:val="26"/>
              </w:rPr>
            </w:pPr>
            <w:r>
              <w:rPr>
                <w:b/>
                <w:spacing w:val="-10"/>
                <w:sz w:val="26"/>
              </w:rPr>
              <w:t>-</w:t>
            </w:r>
          </w:p>
        </w:tc>
        <w:tc>
          <w:tcPr>
            <w:tcW w:w="1844" w:type="dxa"/>
            <w:vMerge w:val="restart"/>
          </w:tcPr>
          <w:p w:rsidR="001C5547" w:rsidRDefault="001C5547">
            <w:pPr>
              <w:pStyle w:val="TableParagraph"/>
              <w:jc w:val="left"/>
              <w:rPr>
                <w:i/>
                <w:sz w:val="26"/>
              </w:rPr>
            </w:pPr>
          </w:p>
          <w:p w:rsidR="001C5547" w:rsidRDefault="001C5547">
            <w:pPr>
              <w:pStyle w:val="TableParagraph"/>
              <w:jc w:val="left"/>
              <w:rPr>
                <w:i/>
                <w:sz w:val="26"/>
              </w:rPr>
            </w:pPr>
          </w:p>
          <w:p w:rsidR="001C5547" w:rsidRDefault="001C5547">
            <w:pPr>
              <w:pStyle w:val="TableParagraph"/>
              <w:jc w:val="left"/>
              <w:rPr>
                <w:i/>
                <w:sz w:val="26"/>
              </w:rPr>
            </w:pPr>
          </w:p>
          <w:p w:rsidR="001C5547" w:rsidRDefault="001C5547">
            <w:pPr>
              <w:pStyle w:val="TableParagraph"/>
              <w:spacing w:before="80"/>
              <w:jc w:val="left"/>
              <w:rPr>
                <w:i/>
                <w:sz w:val="26"/>
              </w:rPr>
            </w:pPr>
          </w:p>
          <w:p w:rsidR="001C5547" w:rsidRDefault="00DA7973">
            <w:pPr>
              <w:pStyle w:val="TableParagraph"/>
              <w:ind w:left="273"/>
              <w:jc w:val="left"/>
              <w:rPr>
                <w:sz w:val="26"/>
              </w:rPr>
            </w:pPr>
            <w:r>
              <w:rPr>
                <w:sz w:val="26"/>
              </w:rPr>
              <w:t>06</w:t>
            </w:r>
            <w:r>
              <w:rPr>
                <w:spacing w:val="-4"/>
                <w:sz w:val="26"/>
              </w:rPr>
              <w:t xml:space="preserve"> </w:t>
            </w:r>
            <w:r>
              <w:rPr>
                <w:spacing w:val="-2"/>
                <w:sz w:val="26"/>
              </w:rPr>
              <w:t>tháng/lần</w:t>
            </w:r>
          </w:p>
        </w:tc>
        <w:tc>
          <w:tcPr>
            <w:tcW w:w="2112" w:type="dxa"/>
            <w:vMerge w:val="restart"/>
          </w:tcPr>
          <w:p w:rsidR="001C5547" w:rsidRDefault="00DA7973">
            <w:pPr>
              <w:pStyle w:val="TableParagraph"/>
              <w:spacing w:before="246" w:line="276" w:lineRule="auto"/>
              <w:ind w:left="91" w:right="83"/>
              <w:rPr>
                <w:sz w:val="26"/>
              </w:rPr>
            </w:pPr>
            <w:r>
              <w:rPr>
                <w:sz w:val="26"/>
              </w:rPr>
              <w:t>Không</w:t>
            </w:r>
            <w:r>
              <w:rPr>
                <w:spacing w:val="-17"/>
                <w:sz w:val="26"/>
              </w:rPr>
              <w:t xml:space="preserve"> </w:t>
            </w:r>
            <w:r>
              <w:rPr>
                <w:sz w:val="26"/>
              </w:rPr>
              <w:t>thuộc</w:t>
            </w:r>
            <w:r>
              <w:rPr>
                <w:spacing w:val="-16"/>
                <w:sz w:val="26"/>
              </w:rPr>
              <w:t xml:space="preserve"> </w:t>
            </w:r>
            <w:r>
              <w:rPr>
                <w:sz w:val="26"/>
              </w:rPr>
              <w:t>đối tượng quan trắc khí thải tự động theo khoản 2</w:t>
            </w:r>
          </w:p>
          <w:p w:rsidR="001C5547" w:rsidRDefault="00DA7973">
            <w:pPr>
              <w:pStyle w:val="TableParagraph"/>
              <w:spacing w:line="273" w:lineRule="auto"/>
              <w:ind w:left="203" w:right="194" w:hanging="1"/>
              <w:rPr>
                <w:sz w:val="26"/>
              </w:rPr>
            </w:pPr>
            <w:r>
              <w:rPr>
                <w:sz w:val="26"/>
              </w:rPr>
              <w:t xml:space="preserve">Điều 98 Nghị định số </w:t>
            </w:r>
            <w:r>
              <w:rPr>
                <w:spacing w:val="-2"/>
                <w:sz w:val="26"/>
              </w:rPr>
              <w:t>08/2022/NĐ-CP</w:t>
            </w:r>
          </w:p>
        </w:tc>
      </w:tr>
      <w:tr w:rsidR="001C5547">
        <w:trPr>
          <w:trHeight w:val="503"/>
        </w:trPr>
        <w:tc>
          <w:tcPr>
            <w:tcW w:w="818" w:type="dxa"/>
          </w:tcPr>
          <w:p w:rsidR="001C5547" w:rsidRDefault="00DA7973">
            <w:pPr>
              <w:pStyle w:val="TableParagraph"/>
              <w:spacing w:line="289" w:lineRule="exact"/>
              <w:ind w:left="7"/>
              <w:rPr>
                <w:sz w:val="26"/>
              </w:rPr>
            </w:pPr>
            <w:r>
              <w:rPr>
                <w:spacing w:val="-5"/>
                <w:sz w:val="26"/>
              </w:rPr>
              <w:t>02</w:t>
            </w:r>
          </w:p>
        </w:tc>
        <w:tc>
          <w:tcPr>
            <w:tcW w:w="2026" w:type="dxa"/>
          </w:tcPr>
          <w:p w:rsidR="001C5547" w:rsidRDefault="00DA7973">
            <w:pPr>
              <w:pStyle w:val="TableParagraph"/>
              <w:spacing w:line="289" w:lineRule="exact"/>
              <w:ind w:left="108"/>
              <w:jc w:val="left"/>
              <w:rPr>
                <w:sz w:val="26"/>
              </w:rPr>
            </w:pPr>
            <w:r>
              <w:rPr>
                <w:spacing w:val="-5"/>
                <w:sz w:val="26"/>
              </w:rPr>
              <w:t>Bụi</w:t>
            </w:r>
          </w:p>
        </w:tc>
        <w:tc>
          <w:tcPr>
            <w:tcW w:w="1277" w:type="dxa"/>
          </w:tcPr>
          <w:p w:rsidR="001C5547" w:rsidRDefault="00DA7973">
            <w:pPr>
              <w:pStyle w:val="TableParagraph"/>
              <w:spacing w:line="289"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6" w:lineRule="exact"/>
              <w:ind w:left="9" w:right="5"/>
              <w:rPr>
                <w:b/>
                <w:sz w:val="26"/>
              </w:rPr>
            </w:pPr>
            <w:r>
              <w:rPr>
                <w:b/>
                <w:spacing w:val="-5"/>
                <w:sz w:val="26"/>
              </w:rPr>
              <w:t>200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503"/>
        </w:trPr>
        <w:tc>
          <w:tcPr>
            <w:tcW w:w="818" w:type="dxa"/>
          </w:tcPr>
          <w:p w:rsidR="001C5547" w:rsidRDefault="00DA7973">
            <w:pPr>
              <w:pStyle w:val="TableParagraph"/>
              <w:spacing w:line="291" w:lineRule="exact"/>
              <w:ind w:left="7"/>
              <w:rPr>
                <w:sz w:val="26"/>
              </w:rPr>
            </w:pPr>
            <w:r>
              <w:rPr>
                <w:spacing w:val="-5"/>
                <w:sz w:val="26"/>
              </w:rPr>
              <w:t>03</w:t>
            </w:r>
          </w:p>
        </w:tc>
        <w:tc>
          <w:tcPr>
            <w:tcW w:w="2026" w:type="dxa"/>
          </w:tcPr>
          <w:p w:rsidR="001C5547" w:rsidRDefault="00DA7973">
            <w:pPr>
              <w:pStyle w:val="TableParagraph"/>
              <w:spacing w:line="291" w:lineRule="exact"/>
              <w:ind w:left="108"/>
              <w:jc w:val="left"/>
              <w:rPr>
                <w:sz w:val="26"/>
              </w:rPr>
            </w:pPr>
            <w:r>
              <w:rPr>
                <w:spacing w:val="-5"/>
                <w:sz w:val="26"/>
              </w:rPr>
              <w:t>CO</w:t>
            </w:r>
          </w:p>
        </w:tc>
        <w:tc>
          <w:tcPr>
            <w:tcW w:w="1277" w:type="dxa"/>
          </w:tcPr>
          <w:p w:rsidR="001C5547" w:rsidRDefault="00DA7973">
            <w:pPr>
              <w:pStyle w:val="TableParagraph"/>
              <w:spacing w:line="291"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8" w:lineRule="exact"/>
              <w:ind w:left="9" w:right="2"/>
              <w:rPr>
                <w:b/>
                <w:sz w:val="26"/>
              </w:rPr>
            </w:pPr>
            <w:r>
              <w:rPr>
                <w:b/>
                <w:spacing w:val="-2"/>
                <w:sz w:val="26"/>
              </w:rPr>
              <w:t>1.000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506"/>
        </w:trPr>
        <w:tc>
          <w:tcPr>
            <w:tcW w:w="818" w:type="dxa"/>
          </w:tcPr>
          <w:p w:rsidR="001C5547" w:rsidRDefault="00DA7973">
            <w:pPr>
              <w:pStyle w:val="TableParagraph"/>
              <w:spacing w:line="291" w:lineRule="exact"/>
              <w:ind w:left="7"/>
              <w:rPr>
                <w:sz w:val="26"/>
              </w:rPr>
            </w:pPr>
            <w:r>
              <w:rPr>
                <w:spacing w:val="-5"/>
                <w:sz w:val="26"/>
              </w:rPr>
              <w:t>04</w:t>
            </w:r>
          </w:p>
        </w:tc>
        <w:tc>
          <w:tcPr>
            <w:tcW w:w="2026" w:type="dxa"/>
          </w:tcPr>
          <w:p w:rsidR="001C5547" w:rsidRDefault="00DA7973">
            <w:pPr>
              <w:pStyle w:val="TableParagraph"/>
              <w:spacing w:line="291" w:lineRule="exact"/>
              <w:ind w:left="108"/>
              <w:jc w:val="left"/>
              <w:rPr>
                <w:sz w:val="17"/>
              </w:rPr>
            </w:pPr>
            <w:r>
              <w:rPr>
                <w:spacing w:val="-5"/>
                <w:position w:val="2"/>
                <w:sz w:val="26"/>
              </w:rPr>
              <w:t>SO</w:t>
            </w:r>
            <w:r>
              <w:rPr>
                <w:spacing w:val="-5"/>
                <w:sz w:val="17"/>
              </w:rPr>
              <w:t>2</w:t>
            </w:r>
          </w:p>
        </w:tc>
        <w:tc>
          <w:tcPr>
            <w:tcW w:w="1277" w:type="dxa"/>
          </w:tcPr>
          <w:p w:rsidR="001C5547" w:rsidRDefault="00DA7973">
            <w:pPr>
              <w:pStyle w:val="TableParagraph"/>
              <w:spacing w:line="291"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8" w:lineRule="exact"/>
              <w:ind w:left="9" w:right="5"/>
              <w:rPr>
                <w:b/>
                <w:sz w:val="26"/>
              </w:rPr>
            </w:pPr>
            <w:r>
              <w:rPr>
                <w:b/>
                <w:spacing w:val="-5"/>
                <w:sz w:val="26"/>
              </w:rPr>
              <w:t>500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504"/>
        </w:trPr>
        <w:tc>
          <w:tcPr>
            <w:tcW w:w="818" w:type="dxa"/>
          </w:tcPr>
          <w:p w:rsidR="001C5547" w:rsidRDefault="00DA7973">
            <w:pPr>
              <w:pStyle w:val="TableParagraph"/>
              <w:spacing w:line="289" w:lineRule="exact"/>
              <w:ind w:left="7"/>
              <w:rPr>
                <w:sz w:val="26"/>
              </w:rPr>
            </w:pPr>
            <w:r>
              <w:rPr>
                <w:spacing w:val="-5"/>
                <w:sz w:val="26"/>
              </w:rPr>
              <w:t>05</w:t>
            </w:r>
          </w:p>
        </w:tc>
        <w:tc>
          <w:tcPr>
            <w:tcW w:w="2026" w:type="dxa"/>
          </w:tcPr>
          <w:p w:rsidR="001C5547" w:rsidRDefault="00DA7973">
            <w:pPr>
              <w:pStyle w:val="TableParagraph"/>
              <w:spacing w:line="289" w:lineRule="exact"/>
              <w:ind w:left="108"/>
              <w:jc w:val="left"/>
              <w:rPr>
                <w:sz w:val="17"/>
              </w:rPr>
            </w:pPr>
            <w:r>
              <w:rPr>
                <w:spacing w:val="-5"/>
                <w:position w:val="2"/>
                <w:sz w:val="26"/>
              </w:rPr>
              <w:t>NO</w:t>
            </w:r>
            <w:r>
              <w:rPr>
                <w:spacing w:val="-5"/>
                <w:sz w:val="17"/>
              </w:rPr>
              <w:t>x</w:t>
            </w:r>
          </w:p>
        </w:tc>
        <w:tc>
          <w:tcPr>
            <w:tcW w:w="1277" w:type="dxa"/>
          </w:tcPr>
          <w:p w:rsidR="001C5547" w:rsidRDefault="00DA7973">
            <w:pPr>
              <w:pStyle w:val="TableParagraph"/>
              <w:spacing w:line="289"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7" w:lineRule="exact"/>
              <w:ind w:left="9" w:right="5"/>
              <w:rPr>
                <w:b/>
                <w:sz w:val="26"/>
              </w:rPr>
            </w:pPr>
            <w:r>
              <w:rPr>
                <w:b/>
                <w:spacing w:val="-5"/>
                <w:sz w:val="26"/>
              </w:rPr>
              <w:t>850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r w:rsidR="001C5547">
        <w:trPr>
          <w:trHeight w:val="503"/>
        </w:trPr>
        <w:tc>
          <w:tcPr>
            <w:tcW w:w="818" w:type="dxa"/>
          </w:tcPr>
          <w:p w:rsidR="001C5547" w:rsidRDefault="00DA7973">
            <w:pPr>
              <w:pStyle w:val="TableParagraph"/>
              <w:spacing w:line="289" w:lineRule="exact"/>
              <w:ind w:left="7"/>
              <w:rPr>
                <w:sz w:val="26"/>
              </w:rPr>
            </w:pPr>
            <w:r>
              <w:rPr>
                <w:spacing w:val="-5"/>
                <w:sz w:val="26"/>
              </w:rPr>
              <w:t>06</w:t>
            </w:r>
          </w:p>
        </w:tc>
        <w:tc>
          <w:tcPr>
            <w:tcW w:w="2026" w:type="dxa"/>
          </w:tcPr>
          <w:p w:rsidR="001C5547" w:rsidRDefault="00DA7973">
            <w:pPr>
              <w:pStyle w:val="TableParagraph"/>
              <w:spacing w:line="289" w:lineRule="exact"/>
              <w:ind w:left="108"/>
              <w:jc w:val="left"/>
              <w:rPr>
                <w:sz w:val="26"/>
              </w:rPr>
            </w:pPr>
            <w:r>
              <w:rPr>
                <w:spacing w:val="-2"/>
                <w:sz w:val="26"/>
              </w:rPr>
              <w:t>Styren</w:t>
            </w:r>
          </w:p>
        </w:tc>
        <w:tc>
          <w:tcPr>
            <w:tcW w:w="1277" w:type="dxa"/>
          </w:tcPr>
          <w:p w:rsidR="001C5547" w:rsidRDefault="00DA7973">
            <w:pPr>
              <w:pStyle w:val="TableParagraph"/>
              <w:spacing w:line="289" w:lineRule="exact"/>
              <w:ind w:left="9"/>
              <w:rPr>
                <w:sz w:val="26"/>
              </w:rPr>
            </w:pPr>
            <w:r>
              <w:rPr>
                <w:spacing w:val="-2"/>
                <w:sz w:val="26"/>
              </w:rPr>
              <w:t>mg/Nm</w:t>
            </w:r>
            <w:r>
              <w:rPr>
                <w:spacing w:val="-2"/>
                <w:sz w:val="26"/>
                <w:vertAlign w:val="superscript"/>
              </w:rPr>
              <w:t>3</w:t>
            </w:r>
          </w:p>
        </w:tc>
        <w:tc>
          <w:tcPr>
            <w:tcW w:w="1844" w:type="dxa"/>
          </w:tcPr>
          <w:p w:rsidR="001C5547" w:rsidRDefault="00DA7973">
            <w:pPr>
              <w:pStyle w:val="TableParagraph"/>
              <w:spacing w:line="296" w:lineRule="exact"/>
              <w:ind w:left="9" w:right="5"/>
              <w:rPr>
                <w:b/>
                <w:sz w:val="26"/>
              </w:rPr>
            </w:pPr>
            <w:r>
              <w:rPr>
                <w:b/>
                <w:spacing w:val="-5"/>
                <w:sz w:val="26"/>
              </w:rPr>
              <w:t>100</w:t>
            </w:r>
          </w:p>
        </w:tc>
        <w:tc>
          <w:tcPr>
            <w:tcW w:w="1844" w:type="dxa"/>
            <w:vMerge/>
            <w:tcBorders>
              <w:top w:val="nil"/>
            </w:tcBorders>
          </w:tcPr>
          <w:p w:rsidR="001C5547" w:rsidRDefault="001C5547">
            <w:pPr>
              <w:rPr>
                <w:sz w:val="2"/>
                <w:szCs w:val="2"/>
              </w:rPr>
            </w:pPr>
          </w:p>
        </w:tc>
        <w:tc>
          <w:tcPr>
            <w:tcW w:w="2112" w:type="dxa"/>
            <w:vMerge/>
            <w:tcBorders>
              <w:top w:val="nil"/>
            </w:tcBorders>
          </w:tcPr>
          <w:p w:rsidR="001C5547" w:rsidRDefault="001C5547">
            <w:pPr>
              <w:rPr>
                <w:sz w:val="2"/>
                <w:szCs w:val="2"/>
              </w:rPr>
            </w:pPr>
          </w:p>
        </w:tc>
      </w:tr>
    </w:tbl>
    <w:p w:rsidR="001C5547" w:rsidRDefault="00DA7973">
      <w:pPr>
        <w:pStyle w:val="BodyText"/>
        <w:spacing w:before="1" w:line="259" w:lineRule="auto"/>
        <w:ind w:left="520" w:right="473" w:firstLine="719"/>
      </w:pPr>
      <w:r>
        <w:t>Trường hợp</w:t>
      </w:r>
      <w:r>
        <w:rPr>
          <w:spacing w:val="19"/>
        </w:rPr>
        <w:t xml:space="preserve"> </w:t>
      </w:r>
      <w:r>
        <w:t>có văn</w:t>
      </w:r>
      <w:r>
        <w:rPr>
          <w:spacing w:val="20"/>
        </w:rPr>
        <w:t xml:space="preserve"> </w:t>
      </w:r>
      <w:r>
        <w:t>bản pháp luật quy định quy chuẩn</w:t>
      </w:r>
      <w:r>
        <w:rPr>
          <w:spacing w:val="20"/>
        </w:rPr>
        <w:t xml:space="preserve"> </w:t>
      </w:r>
      <w:r>
        <w:t>mới thay thế</w:t>
      </w:r>
      <w:r>
        <w:rPr>
          <w:spacing w:val="20"/>
        </w:rPr>
        <w:t xml:space="preserve"> </w:t>
      </w:r>
      <w:r>
        <w:t>hoặc bổ</w:t>
      </w:r>
      <w:r>
        <w:rPr>
          <w:spacing w:val="20"/>
        </w:rPr>
        <w:t xml:space="preserve"> </w:t>
      </w:r>
      <w:r>
        <w:t>sung quy chuẩn hiện hành thì Chủ cơ sở phải tuân thủ việc áp dụng các quy chuẩn mới.</w:t>
      </w:r>
    </w:p>
    <w:p w:rsidR="00BB2A16" w:rsidRDefault="00BB2A16">
      <w:pPr>
        <w:pStyle w:val="BodyText"/>
        <w:spacing w:before="1" w:line="259" w:lineRule="auto"/>
        <w:ind w:left="520" w:right="473" w:firstLine="719"/>
      </w:pPr>
    </w:p>
    <w:p w:rsidR="001C5547" w:rsidRDefault="00DA7973">
      <w:pPr>
        <w:pStyle w:val="ListParagraph"/>
        <w:numPr>
          <w:ilvl w:val="0"/>
          <w:numId w:val="28"/>
        </w:numPr>
        <w:tabs>
          <w:tab w:val="left" w:pos="878"/>
        </w:tabs>
        <w:spacing w:before="166"/>
        <w:ind w:left="878" w:hanging="358"/>
        <w:jc w:val="left"/>
        <w:rPr>
          <w:b/>
          <w:sz w:val="26"/>
        </w:rPr>
      </w:pPr>
      <w:r>
        <w:rPr>
          <w:b/>
          <w:sz w:val="26"/>
        </w:rPr>
        <w:t>Yêu</w:t>
      </w:r>
      <w:r>
        <w:rPr>
          <w:b/>
          <w:spacing w:val="-5"/>
          <w:sz w:val="26"/>
        </w:rPr>
        <w:t xml:space="preserve"> </w:t>
      </w:r>
      <w:r>
        <w:rPr>
          <w:b/>
          <w:sz w:val="26"/>
        </w:rPr>
        <w:t>cầu</w:t>
      </w:r>
      <w:r>
        <w:rPr>
          <w:b/>
          <w:spacing w:val="-3"/>
          <w:sz w:val="26"/>
        </w:rPr>
        <w:t xml:space="preserve"> </w:t>
      </w:r>
      <w:r>
        <w:rPr>
          <w:b/>
          <w:sz w:val="26"/>
        </w:rPr>
        <w:t>bảo</w:t>
      </w:r>
      <w:r>
        <w:rPr>
          <w:b/>
          <w:spacing w:val="-5"/>
          <w:sz w:val="26"/>
        </w:rPr>
        <w:t xml:space="preserve"> </w:t>
      </w:r>
      <w:r>
        <w:rPr>
          <w:b/>
          <w:sz w:val="26"/>
        </w:rPr>
        <w:t>vệ</w:t>
      </w:r>
      <w:r>
        <w:rPr>
          <w:b/>
          <w:spacing w:val="-1"/>
          <w:sz w:val="26"/>
        </w:rPr>
        <w:t xml:space="preserve"> </w:t>
      </w:r>
      <w:r>
        <w:rPr>
          <w:b/>
          <w:sz w:val="26"/>
        </w:rPr>
        <w:t>môi</w:t>
      </w:r>
      <w:r>
        <w:rPr>
          <w:b/>
          <w:spacing w:val="-5"/>
          <w:sz w:val="26"/>
        </w:rPr>
        <w:t xml:space="preserve"> </w:t>
      </w:r>
      <w:r>
        <w:rPr>
          <w:b/>
          <w:sz w:val="26"/>
        </w:rPr>
        <w:t>trường</w:t>
      </w:r>
      <w:r>
        <w:rPr>
          <w:b/>
          <w:spacing w:val="-5"/>
          <w:sz w:val="26"/>
        </w:rPr>
        <w:t xml:space="preserve"> </w:t>
      </w:r>
      <w:r>
        <w:rPr>
          <w:b/>
          <w:sz w:val="26"/>
        </w:rPr>
        <w:t>đối</w:t>
      </w:r>
      <w:r>
        <w:rPr>
          <w:b/>
          <w:spacing w:val="-5"/>
          <w:sz w:val="26"/>
        </w:rPr>
        <w:t xml:space="preserve"> </w:t>
      </w:r>
      <w:r>
        <w:rPr>
          <w:b/>
          <w:sz w:val="26"/>
        </w:rPr>
        <w:t>với</w:t>
      </w:r>
      <w:r>
        <w:rPr>
          <w:b/>
          <w:spacing w:val="-2"/>
          <w:sz w:val="26"/>
        </w:rPr>
        <w:t xml:space="preserve"> </w:t>
      </w:r>
      <w:r>
        <w:rPr>
          <w:b/>
          <w:sz w:val="26"/>
        </w:rPr>
        <w:t>thu</w:t>
      </w:r>
      <w:r>
        <w:rPr>
          <w:b/>
          <w:spacing w:val="-5"/>
          <w:sz w:val="26"/>
        </w:rPr>
        <w:t xml:space="preserve"> </w:t>
      </w:r>
      <w:r>
        <w:rPr>
          <w:b/>
          <w:sz w:val="26"/>
        </w:rPr>
        <w:t>gom,</w:t>
      </w:r>
      <w:r>
        <w:rPr>
          <w:b/>
          <w:spacing w:val="-2"/>
          <w:sz w:val="26"/>
        </w:rPr>
        <w:t xml:space="preserve"> </w:t>
      </w:r>
      <w:r>
        <w:rPr>
          <w:b/>
          <w:sz w:val="26"/>
        </w:rPr>
        <w:t>xử</w:t>
      </w:r>
      <w:r>
        <w:rPr>
          <w:b/>
          <w:spacing w:val="-4"/>
          <w:sz w:val="26"/>
        </w:rPr>
        <w:t xml:space="preserve"> </w:t>
      </w:r>
      <w:r>
        <w:rPr>
          <w:b/>
          <w:sz w:val="26"/>
        </w:rPr>
        <w:t>lý</w:t>
      </w:r>
      <w:r>
        <w:rPr>
          <w:b/>
          <w:spacing w:val="-4"/>
          <w:sz w:val="26"/>
        </w:rPr>
        <w:t xml:space="preserve"> </w:t>
      </w:r>
      <w:r>
        <w:rPr>
          <w:b/>
          <w:sz w:val="26"/>
        </w:rPr>
        <w:t>khí</w:t>
      </w:r>
      <w:r>
        <w:rPr>
          <w:b/>
          <w:spacing w:val="-5"/>
          <w:sz w:val="26"/>
        </w:rPr>
        <w:t xml:space="preserve"> </w:t>
      </w:r>
      <w:r>
        <w:rPr>
          <w:b/>
          <w:spacing w:val="-4"/>
          <w:sz w:val="26"/>
        </w:rPr>
        <w:t>thải</w:t>
      </w:r>
    </w:p>
    <w:p w:rsidR="001C5547" w:rsidRDefault="00DA7973">
      <w:pPr>
        <w:pStyle w:val="ListParagraph"/>
        <w:numPr>
          <w:ilvl w:val="1"/>
          <w:numId w:val="28"/>
        </w:numPr>
        <w:tabs>
          <w:tab w:val="left" w:pos="879"/>
        </w:tabs>
        <w:spacing w:before="46" w:line="276" w:lineRule="auto"/>
        <w:ind w:left="611" w:right="478" w:firstLine="0"/>
        <w:rPr>
          <w:b/>
          <w:sz w:val="26"/>
        </w:rPr>
      </w:pPr>
      <w:r>
        <w:rPr>
          <w:b/>
          <w:sz w:val="26"/>
        </w:rPr>
        <w:t>Công trình, biện pháp thu gom, xử lý khí thải và hệ thống, thiết bị quan trắc khí thải tự động, liên tục (nếu có):</w:t>
      </w:r>
    </w:p>
    <w:p w:rsidR="001C5547" w:rsidRDefault="00DA7973">
      <w:pPr>
        <w:pStyle w:val="ListParagraph"/>
        <w:numPr>
          <w:ilvl w:val="2"/>
          <w:numId w:val="28"/>
        </w:numPr>
        <w:tabs>
          <w:tab w:val="left" w:pos="984"/>
        </w:tabs>
        <w:spacing w:before="96" w:line="254" w:lineRule="auto"/>
        <w:ind w:right="476" w:firstLine="0"/>
        <w:rPr>
          <w:b/>
          <w:sz w:val="26"/>
        </w:rPr>
      </w:pPr>
      <w:r>
        <w:rPr>
          <w:b/>
          <w:sz w:val="26"/>
        </w:rPr>
        <w:t>Mạng lưới thu gom khí thải từ các nguồn phát sinh bụi, khí thải để đưa về hệ thống xử lý bụi, khí thả</w:t>
      </w:r>
      <w:r>
        <w:rPr>
          <w:sz w:val="26"/>
        </w:rPr>
        <w:t>i:</w:t>
      </w:r>
    </w:p>
    <w:p w:rsidR="001C5547" w:rsidRDefault="00DA7973">
      <w:pPr>
        <w:pStyle w:val="ListParagraph"/>
        <w:numPr>
          <w:ilvl w:val="0"/>
          <w:numId w:val="12"/>
        </w:numPr>
        <w:tabs>
          <w:tab w:val="left" w:pos="1239"/>
        </w:tabs>
        <w:spacing w:before="163"/>
        <w:ind w:left="1239" w:hanging="316"/>
        <w:rPr>
          <w:sz w:val="26"/>
        </w:rPr>
      </w:pPr>
      <w:r>
        <w:rPr>
          <w:sz w:val="26"/>
        </w:rPr>
        <w:t>Dòng</w:t>
      </w:r>
      <w:r>
        <w:rPr>
          <w:spacing w:val="-5"/>
          <w:sz w:val="26"/>
        </w:rPr>
        <w:t xml:space="preserve"> </w:t>
      </w:r>
      <w:r>
        <w:rPr>
          <w:sz w:val="26"/>
        </w:rPr>
        <w:t>khí</w:t>
      </w:r>
      <w:r>
        <w:rPr>
          <w:spacing w:val="-5"/>
          <w:sz w:val="26"/>
        </w:rPr>
        <w:t xml:space="preserve"> </w:t>
      </w:r>
      <w:r>
        <w:rPr>
          <w:sz w:val="26"/>
        </w:rPr>
        <w:t>thải</w:t>
      </w:r>
      <w:r>
        <w:rPr>
          <w:spacing w:val="-4"/>
          <w:sz w:val="26"/>
        </w:rPr>
        <w:t xml:space="preserve"> </w:t>
      </w:r>
      <w:r>
        <w:rPr>
          <w:sz w:val="26"/>
        </w:rPr>
        <w:t>số</w:t>
      </w:r>
      <w:r>
        <w:rPr>
          <w:spacing w:val="-2"/>
          <w:sz w:val="26"/>
        </w:rPr>
        <w:t xml:space="preserve"> </w:t>
      </w:r>
      <w:r>
        <w:rPr>
          <w:sz w:val="26"/>
        </w:rPr>
        <w:t>01:</w:t>
      </w:r>
      <w:r>
        <w:rPr>
          <w:spacing w:val="-5"/>
          <w:sz w:val="26"/>
        </w:rPr>
        <w:t xml:space="preserve"> </w:t>
      </w:r>
      <w:r>
        <w:rPr>
          <w:sz w:val="26"/>
        </w:rPr>
        <w:t>Khí</w:t>
      </w:r>
      <w:r>
        <w:rPr>
          <w:spacing w:val="-4"/>
          <w:sz w:val="26"/>
        </w:rPr>
        <w:t xml:space="preserve"> </w:t>
      </w:r>
      <w:r>
        <w:rPr>
          <w:sz w:val="26"/>
        </w:rPr>
        <w:t>thải,</w:t>
      </w:r>
      <w:r>
        <w:rPr>
          <w:spacing w:val="-5"/>
          <w:sz w:val="26"/>
        </w:rPr>
        <w:t xml:space="preserve"> </w:t>
      </w:r>
      <w:r>
        <w:rPr>
          <w:sz w:val="26"/>
        </w:rPr>
        <w:t>bụi</w:t>
      </w:r>
      <w:r>
        <w:rPr>
          <w:spacing w:val="-2"/>
          <w:sz w:val="26"/>
        </w:rPr>
        <w:t xml:space="preserve"> </w:t>
      </w:r>
      <w:r>
        <w:rPr>
          <w:rFonts w:ascii="Wingdings" w:hAnsi="Wingdings"/>
          <w:sz w:val="26"/>
        </w:rPr>
        <w:t></w:t>
      </w:r>
      <w:r>
        <w:rPr>
          <w:spacing w:val="-3"/>
          <w:sz w:val="26"/>
        </w:rPr>
        <w:t xml:space="preserve"> </w:t>
      </w:r>
      <w:r>
        <w:rPr>
          <w:sz w:val="26"/>
        </w:rPr>
        <w:t>Quạt</w:t>
      </w:r>
      <w:r>
        <w:rPr>
          <w:spacing w:val="-3"/>
          <w:sz w:val="26"/>
        </w:rPr>
        <w:t xml:space="preserve"> </w:t>
      </w:r>
      <w:r>
        <w:rPr>
          <w:sz w:val="26"/>
        </w:rPr>
        <w:t>hút</w:t>
      </w:r>
      <w:r>
        <w:rPr>
          <w:spacing w:val="-2"/>
          <w:sz w:val="26"/>
        </w:rPr>
        <w:t xml:space="preserve"> </w:t>
      </w:r>
      <w:r>
        <w:rPr>
          <w:rFonts w:ascii="Wingdings" w:hAnsi="Wingdings"/>
          <w:sz w:val="26"/>
        </w:rPr>
        <w:t></w:t>
      </w:r>
      <w:r>
        <w:rPr>
          <w:spacing w:val="-3"/>
          <w:sz w:val="26"/>
        </w:rPr>
        <w:t xml:space="preserve"> </w:t>
      </w:r>
      <w:r>
        <w:rPr>
          <w:sz w:val="26"/>
        </w:rPr>
        <w:t>Cyclone</w:t>
      </w:r>
      <w:r>
        <w:rPr>
          <w:spacing w:val="-2"/>
          <w:sz w:val="26"/>
        </w:rPr>
        <w:t xml:space="preserve"> </w:t>
      </w:r>
      <w:r>
        <w:rPr>
          <w:rFonts w:ascii="Wingdings" w:hAnsi="Wingdings"/>
          <w:sz w:val="26"/>
        </w:rPr>
        <w:t></w:t>
      </w:r>
      <w:r>
        <w:rPr>
          <w:spacing w:val="-4"/>
          <w:sz w:val="26"/>
        </w:rPr>
        <w:t xml:space="preserve"> </w:t>
      </w:r>
      <w:r>
        <w:rPr>
          <w:sz w:val="26"/>
        </w:rPr>
        <w:t>Tháp</w:t>
      </w:r>
      <w:r>
        <w:rPr>
          <w:spacing w:val="-5"/>
          <w:sz w:val="26"/>
        </w:rPr>
        <w:t xml:space="preserve"> </w:t>
      </w:r>
      <w:r>
        <w:rPr>
          <w:sz w:val="26"/>
        </w:rPr>
        <w:t>dập</w:t>
      </w:r>
      <w:r>
        <w:rPr>
          <w:spacing w:val="-4"/>
          <w:sz w:val="26"/>
        </w:rPr>
        <w:t xml:space="preserve"> </w:t>
      </w:r>
      <w:r>
        <w:rPr>
          <w:sz w:val="26"/>
        </w:rPr>
        <w:t>bụi</w:t>
      </w:r>
      <w:r>
        <w:rPr>
          <w:spacing w:val="-5"/>
          <w:sz w:val="26"/>
        </w:rPr>
        <w:t xml:space="preserve"> </w:t>
      </w:r>
      <w:r>
        <w:rPr>
          <w:rFonts w:ascii="Wingdings" w:hAnsi="Wingdings"/>
          <w:sz w:val="26"/>
        </w:rPr>
        <w:t></w:t>
      </w:r>
      <w:r>
        <w:rPr>
          <w:spacing w:val="-3"/>
          <w:sz w:val="26"/>
        </w:rPr>
        <w:t xml:space="preserve"> </w:t>
      </w:r>
      <w:r>
        <w:rPr>
          <w:sz w:val="26"/>
        </w:rPr>
        <w:t>Ống</w:t>
      </w:r>
      <w:r>
        <w:rPr>
          <w:spacing w:val="-5"/>
          <w:sz w:val="26"/>
        </w:rPr>
        <w:t xml:space="preserve"> </w:t>
      </w:r>
      <w:r>
        <w:rPr>
          <w:spacing w:val="-2"/>
          <w:sz w:val="26"/>
        </w:rPr>
        <w:t>thải.</w:t>
      </w:r>
    </w:p>
    <w:p w:rsidR="001C5547" w:rsidRDefault="00DA7973">
      <w:pPr>
        <w:pStyle w:val="ListParagraph"/>
        <w:numPr>
          <w:ilvl w:val="0"/>
          <w:numId w:val="12"/>
        </w:numPr>
        <w:tabs>
          <w:tab w:val="left" w:pos="1239"/>
        </w:tabs>
        <w:spacing w:before="186"/>
        <w:ind w:left="1239" w:hanging="316"/>
        <w:rPr>
          <w:rFonts w:ascii="Wingdings" w:hAnsi="Wingdings"/>
          <w:sz w:val="26"/>
        </w:rPr>
      </w:pPr>
      <w:r>
        <w:rPr>
          <w:sz w:val="26"/>
        </w:rPr>
        <w:t>Dòng khí</w:t>
      </w:r>
      <w:r>
        <w:rPr>
          <w:spacing w:val="1"/>
          <w:sz w:val="26"/>
        </w:rPr>
        <w:t xml:space="preserve"> </w:t>
      </w:r>
      <w:r>
        <w:rPr>
          <w:sz w:val="26"/>
        </w:rPr>
        <w:t>thải</w:t>
      </w:r>
      <w:r>
        <w:rPr>
          <w:spacing w:val="1"/>
          <w:sz w:val="26"/>
        </w:rPr>
        <w:t xml:space="preserve"> </w:t>
      </w:r>
      <w:r>
        <w:rPr>
          <w:sz w:val="26"/>
        </w:rPr>
        <w:t>số</w:t>
      </w:r>
      <w:r>
        <w:rPr>
          <w:spacing w:val="2"/>
          <w:sz w:val="26"/>
        </w:rPr>
        <w:t xml:space="preserve"> </w:t>
      </w:r>
      <w:r>
        <w:rPr>
          <w:sz w:val="26"/>
        </w:rPr>
        <w:t>02</w:t>
      </w:r>
      <w:r>
        <w:rPr>
          <w:spacing w:val="1"/>
          <w:sz w:val="26"/>
        </w:rPr>
        <w:t xml:space="preserve"> </w:t>
      </w:r>
      <w:r>
        <w:rPr>
          <w:sz w:val="26"/>
        </w:rPr>
        <w:t>-</w:t>
      </w:r>
      <w:r>
        <w:rPr>
          <w:spacing w:val="4"/>
          <w:sz w:val="26"/>
        </w:rPr>
        <w:t xml:space="preserve"> </w:t>
      </w:r>
      <w:r>
        <w:rPr>
          <w:sz w:val="26"/>
        </w:rPr>
        <w:t>09:</w:t>
      </w:r>
      <w:r>
        <w:rPr>
          <w:spacing w:val="1"/>
          <w:sz w:val="26"/>
        </w:rPr>
        <w:t xml:space="preserve"> </w:t>
      </w:r>
      <w:r>
        <w:rPr>
          <w:sz w:val="26"/>
        </w:rPr>
        <w:t>Bụi</w:t>
      </w:r>
      <w:r>
        <w:rPr>
          <w:spacing w:val="1"/>
          <w:sz w:val="26"/>
        </w:rPr>
        <w:t xml:space="preserve"> </w:t>
      </w:r>
      <w:r>
        <w:rPr>
          <w:sz w:val="26"/>
        </w:rPr>
        <w:t>sơn</w:t>
      </w:r>
      <w:r>
        <w:rPr>
          <w:spacing w:val="3"/>
          <w:sz w:val="26"/>
        </w:rPr>
        <w:t xml:space="preserve"> </w:t>
      </w:r>
      <w:r>
        <w:rPr>
          <w:sz w:val="26"/>
        </w:rPr>
        <w:t>và</w:t>
      </w:r>
      <w:r>
        <w:rPr>
          <w:spacing w:val="1"/>
          <w:sz w:val="26"/>
        </w:rPr>
        <w:t xml:space="preserve"> </w:t>
      </w:r>
      <w:r>
        <w:rPr>
          <w:sz w:val="26"/>
        </w:rPr>
        <w:t>hơi</w:t>
      </w:r>
      <w:r>
        <w:rPr>
          <w:spacing w:val="1"/>
          <w:sz w:val="26"/>
        </w:rPr>
        <w:t xml:space="preserve"> </w:t>
      </w:r>
      <w:r>
        <w:rPr>
          <w:sz w:val="26"/>
        </w:rPr>
        <w:t>dung</w:t>
      </w:r>
      <w:r>
        <w:rPr>
          <w:spacing w:val="3"/>
          <w:sz w:val="26"/>
        </w:rPr>
        <w:t xml:space="preserve"> </w:t>
      </w:r>
      <w:r>
        <w:rPr>
          <w:sz w:val="26"/>
        </w:rPr>
        <w:t>môi thực</w:t>
      </w:r>
      <w:r>
        <w:rPr>
          <w:spacing w:val="1"/>
          <w:sz w:val="26"/>
        </w:rPr>
        <w:t xml:space="preserve"> </w:t>
      </w:r>
      <w:r>
        <w:rPr>
          <w:sz w:val="26"/>
        </w:rPr>
        <w:t>hiện</w:t>
      </w:r>
      <w:r>
        <w:rPr>
          <w:spacing w:val="1"/>
          <w:sz w:val="26"/>
        </w:rPr>
        <w:t xml:space="preserve"> </w:t>
      </w:r>
      <w:r>
        <w:rPr>
          <w:sz w:val="26"/>
        </w:rPr>
        <w:t>tại</w:t>
      </w:r>
      <w:r>
        <w:rPr>
          <w:spacing w:val="3"/>
          <w:sz w:val="26"/>
        </w:rPr>
        <w:t xml:space="preserve"> </w:t>
      </w:r>
      <w:r>
        <w:rPr>
          <w:sz w:val="26"/>
        </w:rPr>
        <w:t>bị</w:t>
      </w:r>
      <w:r>
        <w:rPr>
          <w:spacing w:val="1"/>
          <w:sz w:val="26"/>
        </w:rPr>
        <w:t xml:space="preserve"> </w:t>
      </w:r>
      <w:r>
        <w:rPr>
          <w:sz w:val="26"/>
        </w:rPr>
        <w:t>trí</w:t>
      </w:r>
      <w:r>
        <w:rPr>
          <w:spacing w:val="3"/>
          <w:sz w:val="26"/>
        </w:rPr>
        <w:t xml:space="preserve"> </w:t>
      </w:r>
      <w:r>
        <w:rPr>
          <w:sz w:val="26"/>
        </w:rPr>
        <w:t>buồng</w:t>
      </w:r>
      <w:r>
        <w:rPr>
          <w:spacing w:val="1"/>
          <w:sz w:val="26"/>
        </w:rPr>
        <w:t xml:space="preserve"> </w:t>
      </w:r>
      <w:r>
        <w:rPr>
          <w:sz w:val="26"/>
        </w:rPr>
        <w:t>thao</w:t>
      </w:r>
      <w:r>
        <w:rPr>
          <w:spacing w:val="1"/>
          <w:sz w:val="26"/>
        </w:rPr>
        <w:t xml:space="preserve"> </w:t>
      </w:r>
      <w:r>
        <w:rPr>
          <w:sz w:val="26"/>
        </w:rPr>
        <w:t>tác</w:t>
      </w:r>
      <w:r>
        <w:rPr>
          <w:spacing w:val="2"/>
          <w:sz w:val="26"/>
        </w:rPr>
        <w:t xml:space="preserve"> </w:t>
      </w:r>
      <w:r>
        <w:rPr>
          <w:rFonts w:ascii="Wingdings" w:hAnsi="Wingdings"/>
          <w:spacing w:val="-10"/>
          <w:sz w:val="26"/>
        </w:rPr>
        <w:t></w:t>
      </w:r>
    </w:p>
    <w:p w:rsidR="001C5547" w:rsidRDefault="00DA7973">
      <w:pPr>
        <w:pStyle w:val="BodyText"/>
        <w:spacing w:before="22"/>
        <w:ind w:left="520"/>
      </w:pPr>
      <w:r>
        <w:t>Tấm</w:t>
      </w:r>
      <w:r>
        <w:rPr>
          <w:spacing w:val="-6"/>
        </w:rPr>
        <w:t xml:space="preserve"> </w:t>
      </w:r>
      <w:r>
        <w:t>lọc</w:t>
      </w:r>
      <w:r>
        <w:rPr>
          <w:spacing w:val="-5"/>
        </w:rPr>
        <w:t xml:space="preserve"> </w:t>
      </w:r>
      <w:r>
        <w:t>bông</w:t>
      </w:r>
      <w:r>
        <w:rPr>
          <w:spacing w:val="-3"/>
        </w:rPr>
        <w:t xml:space="preserve"> </w:t>
      </w:r>
      <w:r>
        <w:rPr>
          <w:rFonts w:ascii="Wingdings" w:hAnsi="Wingdings"/>
        </w:rPr>
        <w:t></w:t>
      </w:r>
      <w:r>
        <w:rPr>
          <w:spacing w:val="-3"/>
        </w:rPr>
        <w:t xml:space="preserve"> </w:t>
      </w:r>
      <w:r>
        <w:t>Tấm</w:t>
      </w:r>
      <w:r>
        <w:rPr>
          <w:spacing w:val="-4"/>
        </w:rPr>
        <w:t xml:space="preserve"> </w:t>
      </w:r>
      <w:r>
        <w:t>lọc</w:t>
      </w:r>
      <w:r>
        <w:rPr>
          <w:spacing w:val="-3"/>
        </w:rPr>
        <w:t xml:space="preserve"> </w:t>
      </w:r>
      <w:r>
        <w:t>sợi</w:t>
      </w:r>
      <w:r>
        <w:rPr>
          <w:spacing w:val="-4"/>
        </w:rPr>
        <w:t xml:space="preserve"> </w:t>
      </w:r>
      <w:r>
        <w:t>thủy</w:t>
      </w:r>
      <w:r>
        <w:rPr>
          <w:spacing w:val="-7"/>
        </w:rPr>
        <w:t xml:space="preserve"> </w:t>
      </w:r>
      <w:r>
        <w:t>tinh</w:t>
      </w:r>
      <w:r>
        <w:rPr>
          <w:spacing w:val="-3"/>
        </w:rPr>
        <w:t xml:space="preserve"> </w:t>
      </w:r>
      <w:r>
        <w:rPr>
          <w:rFonts w:ascii="Wingdings" w:hAnsi="Wingdings"/>
        </w:rPr>
        <w:t></w:t>
      </w:r>
      <w:r>
        <w:rPr>
          <w:spacing w:val="-2"/>
        </w:rPr>
        <w:t xml:space="preserve"> </w:t>
      </w:r>
      <w:r>
        <w:t>Tấm</w:t>
      </w:r>
      <w:r>
        <w:rPr>
          <w:spacing w:val="-6"/>
        </w:rPr>
        <w:t xml:space="preserve"> </w:t>
      </w:r>
      <w:r>
        <w:t>than</w:t>
      </w:r>
      <w:r>
        <w:rPr>
          <w:spacing w:val="-4"/>
        </w:rPr>
        <w:t xml:space="preserve"> </w:t>
      </w:r>
      <w:r>
        <w:t>hoạt</w:t>
      </w:r>
      <w:r>
        <w:rPr>
          <w:spacing w:val="-4"/>
        </w:rPr>
        <w:t xml:space="preserve"> </w:t>
      </w:r>
      <w:r>
        <w:t>tính</w:t>
      </w:r>
      <w:r>
        <w:rPr>
          <w:spacing w:val="-3"/>
        </w:rPr>
        <w:t xml:space="preserve"> </w:t>
      </w:r>
      <w:r>
        <w:rPr>
          <w:rFonts w:ascii="Wingdings" w:hAnsi="Wingdings"/>
        </w:rPr>
        <w:t></w:t>
      </w:r>
      <w:r>
        <w:rPr>
          <w:spacing w:val="-1"/>
        </w:rPr>
        <w:t xml:space="preserve"> </w:t>
      </w:r>
      <w:r>
        <w:t>Ống</w:t>
      </w:r>
      <w:r>
        <w:rPr>
          <w:spacing w:val="-4"/>
        </w:rPr>
        <w:t xml:space="preserve"> </w:t>
      </w:r>
      <w:r>
        <w:rPr>
          <w:spacing w:val="-2"/>
        </w:rPr>
        <w:t>thải.</w:t>
      </w:r>
    </w:p>
    <w:p w:rsidR="001C5547" w:rsidRDefault="00DA7973">
      <w:pPr>
        <w:pStyle w:val="ListParagraph"/>
        <w:numPr>
          <w:ilvl w:val="0"/>
          <w:numId w:val="12"/>
        </w:numPr>
        <w:tabs>
          <w:tab w:val="left" w:pos="1239"/>
        </w:tabs>
        <w:spacing w:before="184"/>
        <w:ind w:left="1239" w:hanging="316"/>
        <w:rPr>
          <w:rFonts w:ascii="Wingdings" w:hAnsi="Wingdings"/>
          <w:sz w:val="26"/>
        </w:rPr>
      </w:pPr>
      <w:r>
        <w:rPr>
          <w:sz w:val="26"/>
        </w:rPr>
        <w:t>Dòng</w:t>
      </w:r>
      <w:r>
        <w:rPr>
          <w:spacing w:val="14"/>
          <w:sz w:val="26"/>
        </w:rPr>
        <w:t xml:space="preserve"> </w:t>
      </w:r>
      <w:r>
        <w:rPr>
          <w:sz w:val="26"/>
        </w:rPr>
        <w:t>khí</w:t>
      </w:r>
      <w:r>
        <w:rPr>
          <w:spacing w:val="15"/>
          <w:sz w:val="26"/>
        </w:rPr>
        <w:t xml:space="preserve"> </w:t>
      </w:r>
      <w:r>
        <w:rPr>
          <w:sz w:val="26"/>
        </w:rPr>
        <w:t>thải</w:t>
      </w:r>
      <w:r>
        <w:rPr>
          <w:spacing w:val="17"/>
          <w:sz w:val="26"/>
        </w:rPr>
        <w:t xml:space="preserve"> </w:t>
      </w:r>
      <w:r>
        <w:rPr>
          <w:sz w:val="26"/>
        </w:rPr>
        <w:t>số</w:t>
      </w:r>
      <w:r>
        <w:rPr>
          <w:spacing w:val="19"/>
          <w:sz w:val="26"/>
        </w:rPr>
        <w:t xml:space="preserve"> </w:t>
      </w:r>
      <w:r>
        <w:rPr>
          <w:sz w:val="26"/>
        </w:rPr>
        <w:t>10:</w:t>
      </w:r>
      <w:r>
        <w:rPr>
          <w:spacing w:val="17"/>
          <w:sz w:val="26"/>
        </w:rPr>
        <w:t xml:space="preserve"> </w:t>
      </w:r>
      <w:r>
        <w:rPr>
          <w:sz w:val="26"/>
        </w:rPr>
        <w:t>Hơi</w:t>
      </w:r>
      <w:r>
        <w:rPr>
          <w:spacing w:val="15"/>
          <w:sz w:val="26"/>
        </w:rPr>
        <w:t xml:space="preserve"> </w:t>
      </w:r>
      <w:r>
        <w:rPr>
          <w:sz w:val="26"/>
        </w:rPr>
        <w:t>nhựa</w:t>
      </w:r>
      <w:r>
        <w:rPr>
          <w:spacing w:val="18"/>
          <w:sz w:val="26"/>
        </w:rPr>
        <w:t xml:space="preserve"> </w:t>
      </w:r>
      <w:r>
        <w:rPr>
          <w:sz w:val="26"/>
        </w:rPr>
        <w:t>từ</w:t>
      </w:r>
      <w:r>
        <w:rPr>
          <w:spacing w:val="17"/>
          <w:sz w:val="26"/>
        </w:rPr>
        <w:t xml:space="preserve"> </w:t>
      </w:r>
      <w:r>
        <w:rPr>
          <w:sz w:val="26"/>
        </w:rPr>
        <w:t>quá</w:t>
      </w:r>
      <w:r>
        <w:rPr>
          <w:spacing w:val="17"/>
          <w:sz w:val="26"/>
        </w:rPr>
        <w:t xml:space="preserve"> </w:t>
      </w:r>
      <w:r>
        <w:rPr>
          <w:sz w:val="26"/>
        </w:rPr>
        <w:t>trình</w:t>
      </w:r>
      <w:r>
        <w:rPr>
          <w:spacing w:val="18"/>
          <w:sz w:val="26"/>
        </w:rPr>
        <w:t xml:space="preserve"> </w:t>
      </w:r>
      <w:r>
        <w:rPr>
          <w:sz w:val="26"/>
        </w:rPr>
        <w:t>đúc</w:t>
      </w:r>
      <w:r>
        <w:rPr>
          <w:spacing w:val="16"/>
          <w:sz w:val="26"/>
        </w:rPr>
        <w:t xml:space="preserve"> </w:t>
      </w:r>
      <w:r>
        <w:rPr>
          <w:sz w:val="26"/>
        </w:rPr>
        <w:t>chứa</w:t>
      </w:r>
      <w:r>
        <w:rPr>
          <w:spacing w:val="15"/>
          <w:sz w:val="26"/>
        </w:rPr>
        <w:t xml:space="preserve"> </w:t>
      </w:r>
      <w:r>
        <w:rPr>
          <w:sz w:val="26"/>
        </w:rPr>
        <w:t>VOC</w:t>
      </w:r>
      <w:r>
        <w:rPr>
          <w:spacing w:val="16"/>
          <w:sz w:val="26"/>
        </w:rPr>
        <w:t xml:space="preserve"> </w:t>
      </w:r>
      <w:r>
        <w:rPr>
          <w:rFonts w:ascii="Wingdings" w:hAnsi="Wingdings"/>
          <w:sz w:val="26"/>
        </w:rPr>
        <w:t></w:t>
      </w:r>
      <w:r>
        <w:rPr>
          <w:spacing w:val="66"/>
          <w:w w:val="150"/>
          <w:sz w:val="26"/>
        </w:rPr>
        <w:t xml:space="preserve"> </w:t>
      </w:r>
      <w:r>
        <w:rPr>
          <w:sz w:val="26"/>
        </w:rPr>
        <w:t>Tấm</w:t>
      </w:r>
      <w:r>
        <w:rPr>
          <w:spacing w:val="15"/>
          <w:sz w:val="26"/>
        </w:rPr>
        <w:t xml:space="preserve"> </w:t>
      </w:r>
      <w:r>
        <w:rPr>
          <w:sz w:val="26"/>
        </w:rPr>
        <w:t>than</w:t>
      </w:r>
      <w:r>
        <w:rPr>
          <w:spacing w:val="17"/>
          <w:sz w:val="26"/>
        </w:rPr>
        <w:t xml:space="preserve"> </w:t>
      </w:r>
      <w:r>
        <w:rPr>
          <w:sz w:val="26"/>
        </w:rPr>
        <w:t>hoạt</w:t>
      </w:r>
      <w:r>
        <w:rPr>
          <w:spacing w:val="15"/>
          <w:sz w:val="26"/>
        </w:rPr>
        <w:t xml:space="preserve"> </w:t>
      </w:r>
      <w:r>
        <w:rPr>
          <w:sz w:val="26"/>
        </w:rPr>
        <w:t>tính</w:t>
      </w:r>
      <w:r>
        <w:rPr>
          <w:spacing w:val="18"/>
          <w:sz w:val="26"/>
        </w:rPr>
        <w:t xml:space="preserve"> </w:t>
      </w:r>
      <w:r>
        <w:rPr>
          <w:rFonts w:ascii="Wingdings" w:hAnsi="Wingdings"/>
          <w:spacing w:val="-10"/>
          <w:sz w:val="26"/>
        </w:rPr>
        <w:t></w:t>
      </w:r>
    </w:p>
    <w:p w:rsidR="001C5547" w:rsidRDefault="00DA7973">
      <w:pPr>
        <w:pStyle w:val="BodyText"/>
        <w:spacing w:before="21"/>
        <w:ind w:left="520"/>
      </w:pPr>
      <w:r>
        <w:t>Ống</w:t>
      </w:r>
      <w:r>
        <w:rPr>
          <w:spacing w:val="-6"/>
        </w:rPr>
        <w:t xml:space="preserve"> </w:t>
      </w:r>
      <w:r>
        <w:rPr>
          <w:spacing w:val="-4"/>
        </w:rPr>
        <w:t>khói</w:t>
      </w:r>
    </w:p>
    <w:p w:rsidR="001C5547" w:rsidRDefault="00DA7973">
      <w:pPr>
        <w:pStyle w:val="ListParagraph"/>
        <w:numPr>
          <w:ilvl w:val="0"/>
          <w:numId w:val="12"/>
        </w:numPr>
        <w:tabs>
          <w:tab w:val="left" w:pos="1239"/>
        </w:tabs>
        <w:spacing w:before="184"/>
        <w:ind w:left="1239" w:hanging="316"/>
        <w:rPr>
          <w:rFonts w:ascii="Wingdings" w:hAnsi="Wingdings"/>
          <w:sz w:val="26"/>
        </w:rPr>
      </w:pPr>
      <w:r>
        <w:rPr>
          <w:sz w:val="26"/>
        </w:rPr>
        <w:t>Dòng</w:t>
      </w:r>
      <w:r>
        <w:rPr>
          <w:spacing w:val="13"/>
          <w:sz w:val="26"/>
        </w:rPr>
        <w:t xml:space="preserve"> </w:t>
      </w:r>
      <w:r>
        <w:rPr>
          <w:sz w:val="26"/>
        </w:rPr>
        <w:t>khí</w:t>
      </w:r>
      <w:r>
        <w:rPr>
          <w:spacing w:val="10"/>
          <w:sz w:val="26"/>
        </w:rPr>
        <w:t xml:space="preserve"> </w:t>
      </w:r>
      <w:r>
        <w:rPr>
          <w:sz w:val="26"/>
        </w:rPr>
        <w:t>thải</w:t>
      </w:r>
      <w:r>
        <w:rPr>
          <w:spacing w:val="13"/>
          <w:sz w:val="26"/>
        </w:rPr>
        <w:t xml:space="preserve"> </w:t>
      </w:r>
      <w:r>
        <w:rPr>
          <w:sz w:val="26"/>
        </w:rPr>
        <w:t>số</w:t>
      </w:r>
      <w:r>
        <w:rPr>
          <w:spacing w:val="12"/>
          <w:sz w:val="26"/>
        </w:rPr>
        <w:t xml:space="preserve"> </w:t>
      </w:r>
      <w:r>
        <w:rPr>
          <w:sz w:val="26"/>
        </w:rPr>
        <w:t>11:</w:t>
      </w:r>
      <w:r>
        <w:rPr>
          <w:spacing w:val="59"/>
          <w:w w:val="150"/>
          <w:sz w:val="26"/>
        </w:rPr>
        <w:t xml:space="preserve"> </w:t>
      </w:r>
      <w:r>
        <w:rPr>
          <w:sz w:val="26"/>
        </w:rPr>
        <w:t>Hơi</w:t>
      </w:r>
      <w:r>
        <w:rPr>
          <w:spacing w:val="11"/>
          <w:sz w:val="26"/>
        </w:rPr>
        <w:t xml:space="preserve"> </w:t>
      </w:r>
      <w:r>
        <w:rPr>
          <w:sz w:val="26"/>
        </w:rPr>
        <w:t>nhựa</w:t>
      </w:r>
      <w:r>
        <w:rPr>
          <w:spacing w:val="11"/>
          <w:sz w:val="26"/>
        </w:rPr>
        <w:t xml:space="preserve"> </w:t>
      </w:r>
      <w:r>
        <w:rPr>
          <w:sz w:val="26"/>
        </w:rPr>
        <w:t>từ</w:t>
      </w:r>
      <w:r>
        <w:rPr>
          <w:spacing w:val="14"/>
          <w:sz w:val="26"/>
        </w:rPr>
        <w:t xml:space="preserve"> </w:t>
      </w:r>
      <w:r>
        <w:rPr>
          <w:sz w:val="26"/>
        </w:rPr>
        <w:t>quá</w:t>
      </w:r>
      <w:r>
        <w:rPr>
          <w:spacing w:val="12"/>
          <w:sz w:val="26"/>
        </w:rPr>
        <w:t xml:space="preserve"> </w:t>
      </w:r>
      <w:r>
        <w:rPr>
          <w:sz w:val="26"/>
        </w:rPr>
        <w:t>trình</w:t>
      </w:r>
      <w:r>
        <w:rPr>
          <w:spacing w:val="15"/>
          <w:sz w:val="26"/>
        </w:rPr>
        <w:t xml:space="preserve"> </w:t>
      </w:r>
      <w:r>
        <w:rPr>
          <w:sz w:val="26"/>
        </w:rPr>
        <w:t>đúc</w:t>
      </w:r>
      <w:r>
        <w:rPr>
          <w:spacing w:val="11"/>
          <w:sz w:val="26"/>
        </w:rPr>
        <w:t xml:space="preserve"> </w:t>
      </w:r>
      <w:r>
        <w:rPr>
          <w:sz w:val="26"/>
        </w:rPr>
        <w:t>chứa</w:t>
      </w:r>
      <w:r>
        <w:rPr>
          <w:spacing w:val="13"/>
          <w:sz w:val="26"/>
        </w:rPr>
        <w:t xml:space="preserve"> </w:t>
      </w:r>
      <w:r>
        <w:rPr>
          <w:sz w:val="26"/>
        </w:rPr>
        <w:t>VOC</w:t>
      </w:r>
      <w:r>
        <w:rPr>
          <w:spacing w:val="13"/>
          <w:sz w:val="26"/>
        </w:rPr>
        <w:t xml:space="preserve"> </w:t>
      </w:r>
      <w:r>
        <w:rPr>
          <w:rFonts w:ascii="Wingdings" w:hAnsi="Wingdings"/>
          <w:sz w:val="26"/>
        </w:rPr>
        <w:t></w:t>
      </w:r>
      <w:r>
        <w:rPr>
          <w:spacing w:val="58"/>
          <w:w w:val="150"/>
          <w:sz w:val="26"/>
        </w:rPr>
        <w:t xml:space="preserve"> </w:t>
      </w:r>
      <w:r>
        <w:rPr>
          <w:sz w:val="26"/>
        </w:rPr>
        <w:t>Tấm</w:t>
      </w:r>
      <w:r>
        <w:rPr>
          <w:spacing w:val="11"/>
          <w:sz w:val="26"/>
        </w:rPr>
        <w:t xml:space="preserve"> </w:t>
      </w:r>
      <w:r>
        <w:rPr>
          <w:sz w:val="26"/>
        </w:rPr>
        <w:t>than</w:t>
      </w:r>
      <w:r>
        <w:rPr>
          <w:spacing w:val="13"/>
          <w:sz w:val="26"/>
        </w:rPr>
        <w:t xml:space="preserve"> </w:t>
      </w:r>
      <w:r>
        <w:rPr>
          <w:sz w:val="26"/>
        </w:rPr>
        <w:t>hoạt</w:t>
      </w:r>
      <w:r>
        <w:rPr>
          <w:spacing w:val="13"/>
          <w:sz w:val="26"/>
        </w:rPr>
        <w:t xml:space="preserve"> </w:t>
      </w:r>
      <w:r>
        <w:rPr>
          <w:sz w:val="26"/>
        </w:rPr>
        <w:t>tính</w:t>
      </w:r>
      <w:r>
        <w:rPr>
          <w:spacing w:val="11"/>
          <w:sz w:val="26"/>
        </w:rPr>
        <w:t xml:space="preserve"> </w:t>
      </w:r>
      <w:r>
        <w:rPr>
          <w:rFonts w:ascii="Wingdings" w:hAnsi="Wingdings"/>
          <w:spacing w:val="-10"/>
          <w:sz w:val="26"/>
        </w:rPr>
        <w:t></w:t>
      </w:r>
    </w:p>
    <w:p w:rsidR="001C5547" w:rsidRDefault="00DA7973">
      <w:pPr>
        <w:pStyle w:val="BodyText"/>
        <w:spacing w:before="22"/>
        <w:ind w:left="520"/>
      </w:pPr>
      <w:r>
        <w:t>Ống</w:t>
      </w:r>
      <w:r>
        <w:rPr>
          <w:spacing w:val="-6"/>
        </w:rPr>
        <w:t xml:space="preserve"> </w:t>
      </w:r>
      <w:r>
        <w:rPr>
          <w:spacing w:val="-4"/>
        </w:rPr>
        <w:t>khói</w:t>
      </w:r>
    </w:p>
    <w:p w:rsidR="001C5547" w:rsidRDefault="00DA7973">
      <w:pPr>
        <w:pStyle w:val="ListParagraph"/>
        <w:numPr>
          <w:ilvl w:val="0"/>
          <w:numId w:val="12"/>
        </w:numPr>
        <w:tabs>
          <w:tab w:val="left" w:pos="1239"/>
        </w:tabs>
        <w:spacing w:before="184"/>
        <w:ind w:left="1239" w:hanging="316"/>
        <w:rPr>
          <w:rFonts w:ascii="Wingdings" w:hAnsi="Wingdings"/>
          <w:sz w:val="26"/>
        </w:rPr>
      </w:pPr>
      <w:r>
        <w:rPr>
          <w:sz w:val="26"/>
        </w:rPr>
        <w:t>Dòng</w:t>
      </w:r>
      <w:r>
        <w:rPr>
          <w:spacing w:val="1"/>
          <w:sz w:val="26"/>
        </w:rPr>
        <w:t xml:space="preserve"> </w:t>
      </w:r>
      <w:r>
        <w:rPr>
          <w:sz w:val="26"/>
        </w:rPr>
        <w:t>khí</w:t>
      </w:r>
      <w:r>
        <w:rPr>
          <w:spacing w:val="1"/>
          <w:sz w:val="26"/>
        </w:rPr>
        <w:t xml:space="preserve"> </w:t>
      </w:r>
      <w:r>
        <w:rPr>
          <w:sz w:val="26"/>
        </w:rPr>
        <w:t>thải</w:t>
      </w:r>
      <w:r>
        <w:rPr>
          <w:spacing w:val="2"/>
          <w:sz w:val="26"/>
        </w:rPr>
        <w:t xml:space="preserve"> </w:t>
      </w:r>
      <w:r>
        <w:rPr>
          <w:sz w:val="26"/>
        </w:rPr>
        <w:t>số</w:t>
      </w:r>
      <w:r>
        <w:rPr>
          <w:spacing w:val="2"/>
          <w:sz w:val="26"/>
        </w:rPr>
        <w:t xml:space="preserve"> </w:t>
      </w:r>
      <w:r>
        <w:rPr>
          <w:sz w:val="26"/>
        </w:rPr>
        <w:t>12:</w:t>
      </w:r>
      <w:r>
        <w:rPr>
          <w:spacing w:val="4"/>
          <w:sz w:val="26"/>
        </w:rPr>
        <w:t xml:space="preserve"> </w:t>
      </w:r>
      <w:r>
        <w:rPr>
          <w:sz w:val="26"/>
        </w:rPr>
        <w:t>Hơi</w:t>
      </w:r>
      <w:r>
        <w:rPr>
          <w:spacing w:val="1"/>
          <w:sz w:val="26"/>
        </w:rPr>
        <w:t xml:space="preserve"> </w:t>
      </w:r>
      <w:r>
        <w:rPr>
          <w:sz w:val="26"/>
        </w:rPr>
        <w:t>nhựa</w:t>
      </w:r>
      <w:r>
        <w:rPr>
          <w:spacing w:val="3"/>
          <w:sz w:val="26"/>
        </w:rPr>
        <w:t xml:space="preserve"> </w:t>
      </w:r>
      <w:r>
        <w:rPr>
          <w:sz w:val="26"/>
        </w:rPr>
        <w:t>từ</w:t>
      </w:r>
      <w:r>
        <w:rPr>
          <w:spacing w:val="3"/>
          <w:sz w:val="26"/>
        </w:rPr>
        <w:t xml:space="preserve"> </w:t>
      </w:r>
      <w:r>
        <w:rPr>
          <w:sz w:val="26"/>
        </w:rPr>
        <w:t>quá</w:t>
      </w:r>
      <w:r>
        <w:rPr>
          <w:spacing w:val="3"/>
          <w:sz w:val="26"/>
        </w:rPr>
        <w:t xml:space="preserve"> </w:t>
      </w:r>
      <w:r>
        <w:rPr>
          <w:sz w:val="26"/>
        </w:rPr>
        <w:t>trình</w:t>
      </w:r>
      <w:r>
        <w:rPr>
          <w:spacing w:val="3"/>
          <w:sz w:val="26"/>
        </w:rPr>
        <w:t xml:space="preserve"> </w:t>
      </w:r>
      <w:r>
        <w:rPr>
          <w:sz w:val="26"/>
        </w:rPr>
        <w:t>đúc</w:t>
      </w:r>
      <w:r>
        <w:rPr>
          <w:spacing w:val="2"/>
          <w:sz w:val="26"/>
        </w:rPr>
        <w:t xml:space="preserve"> </w:t>
      </w:r>
      <w:r>
        <w:rPr>
          <w:sz w:val="26"/>
        </w:rPr>
        <w:t>chứa</w:t>
      </w:r>
      <w:r>
        <w:rPr>
          <w:spacing w:val="1"/>
          <w:sz w:val="26"/>
        </w:rPr>
        <w:t xml:space="preserve"> </w:t>
      </w:r>
      <w:r>
        <w:rPr>
          <w:sz w:val="26"/>
        </w:rPr>
        <w:t>VOC</w:t>
      </w:r>
      <w:r>
        <w:rPr>
          <w:spacing w:val="5"/>
          <w:sz w:val="26"/>
        </w:rPr>
        <w:t xml:space="preserve"> </w:t>
      </w:r>
      <w:r>
        <w:rPr>
          <w:rFonts w:ascii="Wingdings" w:hAnsi="Wingdings"/>
          <w:sz w:val="26"/>
        </w:rPr>
        <w:t></w:t>
      </w:r>
      <w:r>
        <w:rPr>
          <w:spacing w:val="71"/>
          <w:sz w:val="26"/>
        </w:rPr>
        <w:t xml:space="preserve"> </w:t>
      </w:r>
      <w:r>
        <w:rPr>
          <w:sz w:val="26"/>
        </w:rPr>
        <w:t>Tấm</w:t>
      </w:r>
      <w:r>
        <w:rPr>
          <w:spacing w:val="3"/>
          <w:sz w:val="26"/>
        </w:rPr>
        <w:t xml:space="preserve"> </w:t>
      </w:r>
      <w:r>
        <w:rPr>
          <w:sz w:val="26"/>
        </w:rPr>
        <w:t>lọc</w:t>
      </w:r>
      <w:r>
        <w:rPr>
          <w:spacing w:val="1"/>
          <w:sz w:val="26"/>
        </w:rPr>
        <w:t xml:space="preserve"> </w:t>
      </w:r>
      <w:r>
        <w:rPr>
          <w:sz w:val="26"/>
        </w:rPr>
        <w:t>sợi</w:t>
      </w:r>
      <w:r>
        <w:rPr>
          <w:spacing w:val="4"/>
          <w:sz w:val="26"/>
        </w:rPr>
        <w:t xml:space="preserve"> </w:t>
      </w:r>
      <w:r>
        <w:rPr>
          <w:sz w:val="26"/>
        </w:rPr>
        <w:t>thủy</w:t>
      </w:r>
      <w:r>
        <w:rPr>
          <w:spacing w:val="-2"/>
          <w:sz w:val="26"/>
        </w:rPr>
        <w:t xml:space="preserve"> </w:t>
      </w:r>
      <w:r>
        <w:rPr>
          <w:sz w:val="26"/>
        </w:rPr>
        <w:t>tinh</w:t>
      </w:r>
      <w:r>
        <w:rPr>
          <w:spacing w:val="4"/>
          <w:sz w:val="26"/>
        </w:rPr>
        <w:t xml:space="preserve"> </w:t>
      </w:r>
      <w:r>
        <w:rPr>
          <w:rFonts w:ascii="Wingdings" w:hAnsi="Wingdings"/>
          <w:spacing w:val="-10"/>
          <w:sz w:val="26"/>
        </w:rPr>
        <w:t></w:t>
      </w:r>
    </w:p>
    <w:p w:rsidR="001C5547" w:rsidRDefault="00DA7973">
      <w:pPr>
        <w:pStyle w:val="BodyText"/>
        <w:spacing w:before="25"/>
        <w:ind w:left="520"/>
      </w:pPr>
      <w:r>
        <w:t>Tấm</w:t>
      </w:r>
      <w:r>
        <w:rPr>
          <w:spacing w:val="-7"/>
        </w:rPr>
        <w:t xml:space="preserve"> </w:t>
      </w:r>
      <w:r>
        <w:t>than</w:t>
      </w:r>
      <w:r>
        <w:rPr>
          <w:spacing w:val="-5"/>
        </w:rPr>
        <w:t xml:space="preserve"> </w:t>
      </w:r>
      <w:r>
        <w:t>hoạt</w:t>
      </w:r>
      <w:r>
        <w:rPr>
          <w:spacing w:val="-5"/>
        </w:rPr>
        <w:t xml:space="preserve"> </w:t>
      </w:r>
      <w:r>
        <w:t>tính</w:t>
      </w:r>
      <w:r>
        <w:rPr>
          <w:spacing w:val="-2"/>
        </w:rPr>
        <w:t xml:space="preserve"> </w:t>
      </w:r>
      <w:r>
        <w:rPr>
          <w:rFonts w:ascii="Wingdings" w:hAnsi="Wingdings"/>
        </w:rPr>
        <w:t></w:t>
      </w:r>
      <w:r>
        <w:rPr>
          <w:spacing w:val="-2"/>
        </w:rPr>
        <w:t xml:space="preserve"> </w:t>
      </w:r>
      <w:r>
        <w:t>Ống</w:t>
      </w:r>
      <w:r>
        <w:rPr>
          <w:spacing w:val="-5"/>
        </w:rPr>
        <w:t xml:space="preserve"> </w:t>
      </w:r>
      <w:r>
        <w:rPr>
          <w:spacing w:val="-4"/>
        </w:rPr>
        <w:t>khói</w:t>
      </w:r>
    </w:p>
    <w:p w:rsidR="001C5547" w:rsidRDefault="00DA7973">
      <w:pPr>
        <w:pStyle w:val="Heading3"/>
        <w:numPr>
          <w:ilvl w:val="2"/>
          <w:numId w:val="28"/>
        </w:numPr>
        <w:tabs>
          <w:tab w:val="left" w:pos="972"/>
        </w:tabs>
        <w:spacing w:before="188"/>
        <w:ind w:left="972" w:hanging="452"/>
      </w:pPr>
      <w:r>
        <w:t>Công</w:t>
      </w:r>
      <w:r>
        <w:rPr>
          <w:spacing w:val="-4"/>
        </w:rPr>
        <w:t xml:space="preserve"> </w:t>
      </w:r>
      <w:r>
        <w:t>trình,</w:t>
      </w:r>
      <w:r>
        <w:rPr>
          <w:spacing w:val="-3"/>
        </w:rPr>
        <w:t xml:space="preserve"> </w:t>
      </w:r>
      <w:r>
        <w:t>thiết</w:t>
      </w:r>
      <w:r>
        <w:rPr>
          <w:spacing w:val="-2"/>
        </w:rPr>
        <w:t xml:space="preserve"> </w:t>
      </w:r>
      <w:r>
        <w:t>bị</w:t>
      </w:r>
      <w:r>
        <w:rPr>
          <w:spacing w:val="-5"/>
        </w:rPr>
        <w:t xml:space="preserve"> </w:t>
      </w:r>
      <w:r>
        <w:t>xử</w:t>
      </w:r>
      <w:r>
        <w:rPr>
          <w:spacing w:val="-4"/>
        </w:rPr>
        <w:t xml:space="preserve"> </w:t>
      </w:r>
      <w:r>
        <w:t>lý</w:t>
      </w:r>
      <w:r>
        <w:rPr>
          <w:spacing w:val="-5"/>
        </w:rPr>
        <w:t xml:space="preserve"> </w:t>
      </w:r>
      <w:r>
        <w:t>bụi,</w:t>
      </w:r>
      <w:r>
        <w:rPr>
          <w:spacing w:val="-5"/>
        </w:rPr>
        <w:t xml:space="preserve"> </w:t>
      </w:r>
      <w:r>
        <w:t>khí</w:t>
      </w:r>
      <w:r>
        <w:rPr>
          <w:spacing w:val="-3"/>
        </w:rPr>
        <w:t xml:space="preserve"> </w:t>
      </w:r>
      <w:r>
        <w:rPr>
          <w:spacing w:val="-4"/>
        </w:rPr>
        <w:t>thải</w:t>
      </w:r>
    </w:p>
    <w:p w:rsidR="001C5547" w:rsidRDefault="00DA7973">
      <w:pPr>
        <w:pStyle w:val="ListParagraph"/>
        <w:numPr>
          <w:ilvl w:val="0"/>
          <w:numId w:val="24"/>
        </w:numPr>
        <w:tabs>
          <w:tab w:val="left" w:pos="1238"/>
        </w:tabs>
        <w:spacing w:before="205"/>
        <w:ind w:left="1238" w:hanging="358"/>
        <w:rPr>
          <w:b/>
          <w:sz w:val="26"/>
        </w:rPr>
      </w:pPr>
      <w:r>
        <w:rPr>
          <w:b/>
          <w:sz w:val="26"/>
        </w:rPr>
        <w:t>Đối</w:t>
      </w:r>
      <w:r>
        <w:rPr>
          <w:b/>
          <w:spacing w:val="-5"/>
          <w:sz w:val="26"/>
        </w:rPr>
        <w:t xml:space="preserve"> </w:t>
      </w:r>
      <w:r>
        <w:rPr>
          <w:b/>
          <w:sz w:val="26"/>
        </w:rPr>
        <w:t>với</w:t>
      </w:r>
      <w:r>
        <w:rPr>
          <w:b/>
          <w:spacing w:val="-4"/>
          <w:sz w:val="26"/>
        </w:rPr>
        <w:t xml:space="preserve"> </w:t>
      </w:r>
      <w:r>
        <w:rPr>
          <w:b/>
          <w:sz w:val="26"/>
        </w:rPr>
        <w:t>khí</w:t>
      </w:r>
      <w:r>
        <w:rPr>
          <w:b/>
          <w:spacing w:val="-5"/>
          <w:sz w:val="26"/>
        </w:rPr>
        <w:t xml:space="preserve"> </w:t>
      </w:r>
      <w:r>
        <w:rPr>
          <w:b/>
          <w:sz w:val="26"/>
        </w:rPr>
        <w:t>thải</w:t>
      </w:r>
      <w:r>
        <w:rPr>
          <w:b/>
          <w:spacing w:val="-5"/>
          <w:sz w:val="26"/>
        </w:rPr>
        <w:t xml:space="preserve"> </w:t>
      </w:r>
      <w:r>
        <w:rPr>
          <w:b/>
          <w:sz w:val="26"/>
        </w:rPr>
        <w:t>từ</w:t>
      </w:r>
      <w:r>
        <w:rPr>
          <w:b/>
          <w:spacing w:val="-1"/>
          <w:sz w:val="26"/>
        </w:rPr>
        <w:t xml:space="preserve"> </w:t>
      </w:r>
      <w:r>
        <w:rPr>
          <w:b/>
          <w:sz w:val="26"/>
        </w:rPr>
        <w:t>hệ</w:t>
      </w:r>
      <w:r>
        <w:rPr>
          <w:b/>
          <w:spacing w:val="-2"/>
          <w:sz w:val="26"/>
        </w:rPr>
        <w:t xml:space="preserve"> </w:t>
      </w:r>
      <w:r>
        <w:rPr>
          <w:b/>
          <w:sz w:val="26"/>
        </w:rPr>
        <w:t>thống</w:t>
      </w:r>
      <w:r>
        <w:rPr>
          <w:b/>
          <w:spacing w:val="-4"/>
          <w:sz w:val="26"/>
        </w:rPr>
        <w:t xml:space="preserve"> </w:t>
      </w:r>
      <w:r>
        <w:rPr>
          <w:b/>
          <w:sz w:val="26"/>
        </w:rPr>
        <w:t>xử</w:t>
      </w:r>
      <w:r>
        <w:rPr>
          <w:b/>
          <w:spacing w:val="-4"/>
          <w:sz w:val="26"/>
        </w:rPr>
        <w:t xml:space="preserve"> </w:t>
      </w:r>
      <w:r>
        <w:rPr>
          <w:b/>
          <w:sz w:val="26"/>
        </w:rPr>
        <w:t>lý</w:t>
      </w:r>
      <w:r>
        <w:rPr>
          <w:b/>
          <w:spacing w:val="-4"/>
          <w:sz w:val="26"/>
        </w:rPr>
        <w:t xml:space="preserve"> </w:t>
      </w:r>
      <w:r>
        <w:rPr>
          <w:b/>
          <w:sz w:val="26"/>
        </w:rPr>
        <w:t>khí</w:t>
      </w:r>
      <w:r>
        <w:rPr>
          <w:b/>
          <w:spacing w:val="-5"/>
          <w:sz w:val="26"/>
        </w:rPr>
        <w:t xml:space="preserve"> </w:t>
      </w:r>
      <w:r>
        <w:rPr>
          <w:b/>
          <w:sz w:val="26"/>
        </w:rPr>
        <w:t>thải</w:t>
      </w:r>
      <w:r>
        <w:rPr>
          <w:b/>
          <w:spacing w:val="-4"/>
          <w:sz w:val="26"/>
        </w:rPr>
        <w:t xml:space="preserve"> </w:t>
      </w:r>
      <w:r>
        <w:rPr>
          <w:b/>
          <w:sz w:val="26"/>
        </w:rPr>
        <w:t>lò</w:t>
      </w:r>
      <w:r>
        <w:rPr>
          <w:b/>
          <w:spacing w:val="-3"/>
          <w:sz w:val="26"/>
        </w:rPr>
        <w:t xml:space="preserve"> </w:t>
      </w:r>
      <w:r>
        <w:rPr>
          <w:b/>
          <w:spacing w:val="-5"/>
          <w:sz w:val="26"/>
        </w:rPr>
        <w:t>sấy</w:t>
      </w:r>
    </w:p>
    <w:p w:rsidR="001C5547" w:rsidRDefault="00DA7973">
      <w:pPr>
        <w:pStyle w:val="BodyText"/>
        <w:tabs>
          <w:tab w:val="left" w:pos="1240"/>
        </w:tabs>
        <w:spacing w:before="200"/>
        <w:ind w:left="803"/>
      </w:pPr>
      <w:r>
        <w:rPr>
          <w:spacing w:val="-10"/>
        </w:rPr>
        <w:t>–</w:t>
      </w:r>
      <w:r>
        <w:tab/>
        <w:t>Thông</w:t>
      </w:r>
      <w:r>
        <w:rPr>
          <w:spacing w:val="-5"/>
        </w:rPr>
        <w:t xml:space="preserve"> </w:t>
      </w:r>
      <w:r>
        <w:t>số</w:t>
      </w:r>
      <w:r>
        <w:rPr>
          <w:spacing w:val="-2"/>
        </w:rPr>
        <w:t xml:space="preserve"> </w:t>
      </w:r>
      <w:r>
        <w:t>kỹ</w:t>
      </w:r>
      <w:r>
        <w:rPr>
          <w:spacing w:val="-9"/>
        </w:rPr>
        <w:t xml:space="preserve"> </w:t>
      </w:r>
      <w:r>
        <w:t>thuật</w:t>
      </w:r>
      <w:r>
        <w:rPr>
          <w:spacing w:val="-3"/>
        </w:rPr>
        <w:t xml:space="preserve"> </w:t>
      </w:r>
      <w:r>
        <w:t>thiết</w:t>
      </w:r>
      <w:r>
        <w:rPr>
          <w:spacing w:val="-2"/>
        </w:rPr>
        <w:t xml:space="preserve"> </w:t>
      </w:r>
      <w:r>
        <w:t>kế</w:t>
      </w:r>
      <w:r>
        <w:rPr>
          <w:spacing w:val="-4"/>
        </w:rPr>
        <w:t xml:space="preserve"> </w:t>
      </w:r>
      <w:r>
        <w:t>hệ</w:t>
      </w:r>
      <w:r>
        <w:rPr>
          <w:spacing w:val="-5"/>
        </w:rPr>
        <w:t xml:space="preserve"> </w:t>
      </w:r>
      <w:r>
        <w:t>thống</w:t>
      </w:r>
      <w:r>
        <w:rPr>
          <w:spacing w:val="-4"/>
        </w:rPr>
        <w:t xml:space="preserve"> </w:t>
      </w:r>
      <w:r>
        <w:t>thu</w:t>
      </w:r>
      <w:r>
        <w:rPr>
          <w:spacing w:val="-4"/>
        </w:rPr>
        <w:t xml:space="preserve"> </w:t>
      </w:r>
      <w:r>
        <w:t>gom,</w:t>
      </w:r>
      <w:r>
        <w:rPr>
          <w:spacing w:val="-3"/>
        </w:rPr>
        <w:t xml:space="preserve"> </w:t>
      </w:r>
      <w:r>
        <w:t>xử</w:t>
      </w:r>
      <w:r>
        <w:rPr>
          <w:spacing w:val="-3"/>
        </w:rPr>
        <w:t xml:space="preserve"> </w:t>
      </w:r>
      <w:r>
        <w:t>lý</w:t>
      </w:r>
      <w:r>
        <w:rPr>
          <w:spacing w:val="-4"/>
        </w:rPr>
        <w:t xml:space="preserve"> khí:</w:t>
      </w:r>
    </w:p>
    <w:p w:rsidR="001C5547" w:rsidRDefault="001C5547">
      <w:pPr>
        <w:pStyle w:val="BodyText"/>
        <w:spacing w:before="11"/>
        <w:rPr>
          <w:sz w:val="14"/>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257"/>
        <w:gridCol w:w="3686"/>
        <w:gridCol w:w="991"/>
        <w:gridCol w:w="1247"/>
      </w:tblGrid>
      <w:tr w:rsidR="001C5547">
        <w:trPr>
          <w:trHeight w:val="299"/>
        </w:trPr>
        <w:tc>
          <w:tcPr>
            <w:tcW w:w="708" w:type="dxa"/>
          </w:tcPr>
          <w:p w:rsidR="001C5547" w:rsidRDefault="00DA7973">
            <w:pPr>
              <w:pStyle w:val="TableParagraph"/>
              <w:spacing w:line="280" w:lineRule="exact"/>
              <w:ind w:left="12" w:right="5"/>
              <w:rPr>
                <w:b/>
                <w:sz w:val="26"/>
              </w:rPr>
            </w:pPr>
            <w:r>
              <w:rPr>
                <w:b/>
                <w:spacing w:val="-5"/>
                <w:sz w:val="26"/>
              </w:rPr>
              <w:t>STT</w:t>
            </w:r>
          </w:p>
        </w:tc>
        <w:tc>
          <w:tcPr>
            <w:tcW w:w="3257" w:type="dxa"/>
          </w:tcPr>
          <w:p w:rsidR="001C5547" w:rsidRDefault="00DA7973">
            <w:pPr>
              <w:pStyle w:val="TableParagraph"/>
              <w:spacing w:line="280" w:lineRule="exact"/>
              <w:ind w:left="1050"/>
              <w:jc w:val="left"/>
              <w:rPr>
                <w:b/>
                <w:sz w:val="26"/>
              </w:rPr>
            </w:pPr>
            <w:r>
              <w:rPr>
                <w:b/>
                <w:sz w:val="26"/>
              </w:rPr>
              <w:t>Hạng</w:t>
            </w:r>
            <w:r>
              <w:rPr>
                <w:b/>
                <w:spacing w:val="-7"/>
                <w:sz w:val="26"/>
              </w:rPr>
              <w:t xml:space="preserve"> </w:t>
            </w:r>
            <w:r>
              <w:rPr>
                <w:b/>
                <w:spacing w:val="-5"/>
                <w:sz w:val="26"/>
              </w:rPr>
              <w:t>mục</w:t>
            </w:r>
          </w:p>
        </w:tc>
        <w:tc>
          <w:tcPr>
            <w:tcW w:w="3686" w:type="dxa"/>
          </w:tcPr>
          <w:p w:rsidR="001C5547" w:rsidRDefault="00DA7973">
            <w:pPr>
              <w:pStyle w:val="TableParagraph"/>
              <w:spacing w:line="280" w:lineRule="exact"/>
              <w:ind w:left="871"/>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1" w:type="dxa"/>
          </w:tcPr>
          <w:p w:rsidR="001C5547" w:rsidRDefault="00DA7973">
            <w:pPr>
              <w:pStyle w:val="TableParagraph"/>
              <w:spacing w:line="280" w:lineRule="exact"/>
              <w:ind w:left="13" w:right="6"/>
              <w:rPr>
                <w:b/>
                <w:sz w:val="26"/>
              </w:rPr>
            </w:pPr>
            <w:r>
              <w:rPr>
                <w:b/>
                <w:sz w:val="26"/>
              </w:rPr>
              <w:t>Đơn</w:t>
            </w:r>
            <w:r>
              <w:rPr>
                <w:b/>
                <w:spacing w:val="-8"/>
                <w:sz w:val="26"/>
              </w:rPr>
              <w:t xml:space="preserve"> </w:t>
            </w:r>
            <w:r>
              <w:rPr>
                <w:b/>
                <w:spacing w:val="-5"/>
                <w:sz w:val="26"/>
              </w:rPr>
              <w:t>vị</w:t>
            </w:r>
          </w:p>
        </w:tc>
        <w:tc>
          <w:tcPr>
            <w:tcW w:w="1247" w:type="dxa"/>
          </w:tcPr>
          <w:p w:rsidR="001C5547" w:rsidRDefault="00DA7973">
            <w:pPr>
              <w:pStyle w:val="TableParagraph"/>
              <w:spacing w:line="280" w:lineRule="exact"/>
              <w:ind w:left="15" w:right="6"/>
              <w:rPr>
                <w:b/>
                <w:sz w:val="26"/>
              </w:rPr>
            </w:pPr>
            <w:r>
              <w:rPr>
                <w:b/>
                <w:sz w:val="26"/>
              </w:rPr>
              <w:t>Số</w:t>
            </w:r>
            <w:r>
              <w:rPr>
                <w:b/>
                <w:spacing w:val="-5"/>
                <w:sz w:val="26"/>
              </w:rPr>
              <w:t xml:space="preserve"> </w:t>
            </w:r>
            <w:r>
              <w:rPr>
                <w:b/>
                <w:spacing w:val="-2"/>
                <w:sz w:val="26"/>
              </w:rPr>
              <w:t>lượng</w:t>
            </w:r>
          </w:p>
        </w:tc>
      </w:tr>
      <w:tr w:rsidR="001C5547">
        <w:trPr>
          <w:trHeight w:val="597"/>
        </w:trPr>
        <w:tc>
          <w:tcPr>
            <w:tcW w:w="708" w:type="dxa"/>
          </w:tcPr>
          <w:p w:rsidR="001C5547" w:rsidRDefault="00DA7973">
            <w:pPr>
              <w:pStyle w:val="TableParagraph"/>
              <w:spacing w:before="141"/>
              <w:ind w:left="12" w:right="5"/>
              <w:rPr>
                <w:sz w:val="26"/>
              </w:rPr>
            </w:pPr>
            <w:r>
              <w:rPr>
                <w:spacing w:val="-10"/>
                <w:sz w:val="26"/>
              </w:rPr>
              <w:t>1</w:t>
            </w:r>
          </w:p>
        </w:tc>
        <w:tc>
          <w:tcPr>
            <w:tcW w:w="3257" w:type="dxa"/>
          </w:tcPr>
          <w:p w:rsidR="001C5547" w:rsidRDefault="00DA7973">
            <w:pPr>
              <w:pStyle w:val="TableParagraph"/>
              <w:spacing w:before="141"/>
              <w:ind w:left="107"/>
              <w:jc w:val="left"/>
              <w:rPr>
                <w:sz w:val="26"/>
              </w:rPr>
            </w:pPr>
            <w:r>
              <w:rPr>
                <w:spacing w:val="-2"/>
                <w:sz w:val="26"/>
              </w:rPr>
              <w:t>Cyclone</w:t>
            </w:r>
          </w:p>
        </w:tc>
        <w:tc>
          <w:tcPr>
            <w:tcW w:w="3686" w:type="dxa"/>
          </w:tcPr>
          <w:p w:rsidR="001C5547" w:rsidRDefault="00DA7973">
            <w:pPr>
              <w:pStyle w:val="TableParagraph"/>
              <w:numPr>
                <w:ilvl w:val="0"/>
                <w:numId w:val="23"/>
              </w:numPr>
              <w:tabs>
                <w:tab w:val="left" w:pos="258"/>
              </w:tabs>
              <w:spacing w:line="291" w:lineRule="exact"/>
              <w:ind w:left="258" w:hanging="150"/>
              <w:jc w:val="left"/>
              <w:rPr>
                <w:sz w:val="26"/>
              </w:rPr>
            </w:pPr>
            <w:r>
              <w:rPr>
                <w:sz w:val="26"/>
              </w:rPr>
              <w:t>Kích</w:t>
            </w:r>
            <w:r>
              <w:rPr>
                <w:spacing w:val="-4"/>
                <w:sz w:val="26"/>
              </w:rPr>
              <w:t xml:space="preserve"> </w:t>
            </w:r>
            <w:r>
              <w:rPr>
                <w:sz w:val="26"/>
              </w:rPr>
              <w:t>thước:</w:t>
            </w:r>
            <w:r>
              <w:rPr>
                <w:spacing w:val="-2"/>
                <w:sz w:val="26"/>
              </w:rPr>
              <w:t xml:space="preserve"> </w:t>
            </w:r>
            <w:r>
              <w:rPr>
                <w:sz w:val="26"/>
              </w:rPr>
              <w:t>D</w:t>
            </w:r>
            <w:r>
              <w:rPr>
                <w:spacing w:val="-4"/>
                <w:sz w:val="26"/>
              </w:rPr>
              <w:t xml:space="preserve"> </w:t>
            </w:r>
            <w:r>
              <w:rPr>
                <w:sz w:val="26"/>
              </w:rPr>
              <w:t>=</w:t>
            </w:r>
            <w:r>
              <w:rPr>
                <w:spacing w:val="-4"/>
                <w:sz w:val="26"/>
              </w:rPr>
              <w:t xml:space="preserve"> </w:t>
            </w:r>
            <w:r>
              <w:rPr>
                <w:sz w:val="26"/>
              </w:rPr>
              <w:t>0,7m,</w:t>
            </w:r>
            <w:r>
              <w:rPr>
                <w:spacing w:val="-4"/>
                <w:sz w:val="26"/>
              </w:rPr>
              <w:t xml:space="preserve"> </w:t>
            </w:r>
            <w:r>
              <w:rPr>
                <w:sz w:val="26"/>
              </w:rPr>
              <w:t>H</w:t>
            </w:r>
            <w:r>
              <w:rPr>
                <w:spacing w:val="-4"/>
                <w:sz w:val="26"/>
              </w:rPr>
              <w:t xml:space="preserve"> </w:t>
            </w:r>
            <w:r>
              <w:rPr>
                <w:sz w:val="26"/>
              </w:rPr>
              <w:t>=</w:t>
            </w:r>
            <w:r>
              <w:rPr>
                <w:spacing w:val="-4"/>
                <w:sz w:val="26"/>
              </w:rPr>
              <w:t xml:space="preserve"> </w:t>
            </w:r>
            <w:r>
              <w:rPr>
                <w:spacing w:val="-5"/>
                <w:sz w:val="26"/>
              </w:rPr>
              <w:t>2m</w:t>
            </w:r>
          </w:p>
          <w:p w:rsidR="001C5547" w:rsidRDefault="00DA7973">
            <w:pPr>
              <w:pStyle w:val="TableParagraph"/>
              <w:numPr>
                <w:ilvl w:val="0"/>
                <w:numId w:val="23"/>
              </w:numPr>
              <w:tabs>
                <w:tab w:val="left" w:pos="258"/>
              </w:tabs>
              <w:spacing w:line="287"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Thép</w:t>
            </w:r>
          </w:p>
        </w:tc>
        <w:tc>
          <w:tcPr>
            <w:tcW w:w="991" w:type="dxa"/>
          </w:tcPr>
          <w:p w:rsidR="001C5547" w:rsidRDefault="00DA7973">
            <w:pPr>
              <w:pStyle w:val="TableParagraph"/>
              <w:spacing w:before="141"/>
              <w:ind w:left="13" w:right="3"/>
              <w:rPr>
                <w:sz w:val="26"/>
              </w:rPr>
            </w:pPr>
            <w:r>
              <w:rPr>
                <w:spacing w:val="-5"/>
                <w:sz w:val="26"/>
              </w:rPr>
              <w:t>Cái</w:t>
            </w:r>
          </w:p>
        </w:tc>
        <w:tc>
          <w:tcPr>
            <w:tcW w:w="1247" w:type="dxa"/>
          </w:tcPr>
          <w:p w:rsidR="001C5547" w:rsidRDefault="00DA7973">
            <w:pPr>
              <w:pStyle w:val="TableParagraph"/>
              <w:spacing w:before="141"/>
              <w:ind w:left="15" w:right="1"/>
              <w:rPr>
                <w:sz w:val="26"/>
              </w:rPr>
            </w:pPr>
            <w:r>
              <w:rPr>
                <w:spacing w:val="-5"/>
                <w:sz w:val="26"/>
              </w:rPr>
              <w:t>01</w:t>
            </w:r>
          </w:p>
        </w:tc>
      </w:tr>
      <w:tr w:rsidR="001C5547">
        <w:trPr>
          <w:trHeight w:val="897"/>
        </w:trPr>
        <w:tc>
          <w:tcPr>
            <w:tcW w:w="708" w:type="dxa"/>
          </w:tcPr>
          <w:p w:rsidR="001C5547" w:rsidRDefault="00DA7973">
            <w:pPr>
              <w:pStyle w:val="TableParagraph"/>
              <w:spacing w:before="292"/>
              <w:ind w:left="12" w:right="5"/>
              <w:rPr>
                <w:sz w:val="26"/>
              </w:rPr>
            </w:pPr>
            <w:r>
              <w:rPr>
                <w:spacing w:val="-10"/>
                <w:sz w:val="26"/>
              </w:rPr>
              <w:t>2</w:t>
            </w:r>
          </w:p>
        </w:tc>
        <w:tc>
          <w:tcPr>
            <w:tcW w:w="3257" w:type="dxa"/>
          </w:tcPr>
          <w:p w:rsidR="001C5547" w:rsidRDefault="00DA7973">
            <w:pPr>
              <w:pStyle w:val="TableParagraph"/>
              <w:spacing w:before="292"/>
              <w:ind w:left="107"/>
              <w:jc w:val="left"/>
              <w:rPr>
                <w:sz w:val="26"/>
              </w:rPr>
            </w:pPr>
            <w:r>
              <w:rPr>
                <w:sz w:val="26"/>
              </w:rPr>
              <w:t>Tháp</w:t>
            </w:r>
            <w:r>
              <w:rPr>
                <w:spacing w:val="-6"/>
                <w:sz w:val="26"/>
              </w:rPr>
              <w:t xml:space="preserve"> </w:t>
            </w:r>
            <w:r>
              <w:rPr>
                <w:sz w:val="26"/>
              </w:rPr>
              <w:t>hấp</w:t>
            </w:r>
            <w:r>
              <w:rPr>
                <w:spacing w:val="-6"/>
                <w:sz w:val="26"/>
              </w:rPr>
              <w:t xml:space="preserve"> </w:t>
            </w:r>
            <w:r>
              <w:rPr>
                <w:spacing w:val="-5"/>
                <w:sz w:val="26"/>
              </w:rPr>
              <w:t>thụ</w:t>
            </w:r>
          </w:p>
        </w:tc>
        <w:tc>
          <w:tcPr>
            <w:tcW w:w="3686" w:type="dxa"/>
          </w:tcPr>
          <w:p w:rsidR="001C5547" w:rsidRDefault="00DA7973">
            <w:pPr>
              <w:pStyle w:val="TableParagraph"/>
              <w:numPr>
                <w:ilvl w:val="0"/>
                <w:numId w:val="22"/>
              </w:numPr>
              <w:tabs>
                <w:tab w:val="left" w:pos="328"/>
              </w:tabs>
              <w:ind w:right="100" w:firstLine="0"/>
              <w:jc w:val="left"/>
              <w:rPr>
                <w:sz w:val="26"/>
              </w:rPr>
            </w:pPr>
            <w:r>
              <w:rPr>
                <w:sz w:val="26"/>
              </w:rPr>
              <w:t>Kích</w:t>
            </w:r>
            <w:r>
              <w:rPr>
                <w:spacing w:val="40"/>
                <w:sz w:val="26"/>
              </w:rPr>
              <w:t xml:space="preserve"> </w:t>
            </w:r>
            <w:r>
              <w:rPr>
                <w:sz w:val="26"/>
              </w:rPr>
              <w:t>thước:</w:t>
            </w:r>
            <w:r>
              <w:rPr>
                <w:spacing w:val="40"/>
                <w:sz w:val="26"/>
              </w:rPr>
              <w:t xml:space="preserve"> </w:t>
            </w:r>
            <w:r>
              <w:rPr>
                <w:sz w:val="26"/>
              </w:rPr>
              <w:t>D</w:t>
            </w:r>
            <w:r>
              <w:rPr>
                <w:spacing w:val="40"/>
                <w:sz w:val="26"/>
              </w:rPr>
              <w:t xml:space="preserve"> </w:t>
            </w:r>
            <w:r>
              <w:rPr>
                <w:sz w:val="26"/>
              </w:rPr>
              <w:t>=</w:t>
            </w:r>
            <w:r>
              <w:rPr>
                <w:spacing w:val="40"/>
                <w:sz w:val="26"/>
              </w:rPr>
              <w:t xml:space="preserve"> </w:t>
            </w:r>
            <w:r>
              <w:rPr>
                <w:sz w:val="26"/>
              </w:rPr>
              <w:t>0,7m,</w:t>
            </w:r>
            <w:r>
              <w:rPr>
                <w:spacing w:val="40"/>
                <w:sz w:val="26"/>
              </w:rPr>
              <w:t xml:space="preserve"> </w:t>
            </w:r>
            <w:r>
              <w:rPr>
                <w:sz w:val="26"/>
              </w:rPr>
              <w:t>H</w:t>
            </w:r>
            <w:r>
              <w:rPr>
                <w:spacing w:val="40"/>
                <w:sz w:val="26"/>
              </w:rPr>
              <w:t xml:space="preserve"> </w:t>
            </w:r>
            <w:r>
              <w:rPr>
                <w:sz w:val="26"/>
              </w:rPr>
              <w:t xml:space="preserve">= </w:t>
            </w:r>
            <w:r>
              <w:rPr>
                <w:spacing w:val="-4"/>
                <w:sz w:val="26"/>
              </w:rPr>
              <w:t>1,7m</w:t>
            </w:r>
          </w:p>
          <w:p w:rsidR="001C5547" w:rsidRDefault="00DA7973">
            <w:pPr>
              <w:pStyle w:val="TableParagraph"/>
              <w:numPr>
                <w:ilvl w:val="0"/>
                <w:numId w:val="22"/>
              </w:numPr>
              <w:tabs>
                <w:tab w:val="left" w:pos="258"/>
              </w:tabs>
              <w:spacing w:line="287" w:lineRule="exact"/>
              <w:ind w:left="258" w:hanging="150"/>
              <w:jc w:val="left"/>
              <w:rPr>
                <w:sz w:val="26"/>
              </w:rPr>
            </w:pPr>
            <w:r>
              <w:rPr>
                <w:sz w:val="26"/>
              </w:rPr>
              <w:t>Vật</w:t>
            </w:r>
            <w:r>
              <w:rPr>
                <w:spacing w:val="-5"/>
                <w:sz w:val="26"/>
              </w:rPr>
              <w:t xml:space="preserve"> </w:t>
            </w:r>
            <w:r>
              <w:rPr>
                <w:sz w:val="26"/>
              </w:rPr>
              <w:t>liệu:</w:t>
            </w:r>
            <w:r>
              <w:rPr>
                <w:spacing w:val="-3"/>
                <w:sz w:val="26"/>
              </w:rPr>
              <w:t xml:space="preserve"> </w:t>
            </w:r>
            <w:r>
              <w:rPr>
                <w:sz w:val="26"/>
              </w:rPr>
              <w:t>Thép</w:t>
            </w:r>
            <w:r>
              <w:rPr>
                <w:spacing w:val="-4"/>
                <w:sz w:val="26"/>
              </w:rPr>
              <w:t xml:space="preserve"> </w:t>
            </w:r>
            <w:r>
              <w:rPr>
                <w:sz w:val="26"/>
              </w:rPr>
              <w:t>CT3,</w:t>
            </w:r>
            <w:r>
              <w:rPr>
                <w:spacing w:val="-5"/>
                <w:sz w:val="26"/>
              </w:rPr>
              <w:t xml:space="preserve"> </w:t>
            </w:r>
            <w:r>
              <w:rPr>
                <w:sz w:val="26"/>
              </w:rPr>
              <w:t>dày</w:t>
            </w:r>
            <w:r>
              <w:rPr>
                <w:spacing w:val="-7"/>
                <w:sz w:val="26"/>
              </w:rPr>
              <w:t xml:space="preserve"> </w:t>
            </w:r>
            <w:r>
              <w:rPr>
                <w:spacing w:val="-5"/>
                <w:sz w:val="26"/>
              </w:rPr>
              <w:t>3mm</w:t>
            </w:r>
          </w:p>
        </w:tc>
        <w:tc>
          <w:tcPr>
            <w:tcW w:w="991" w:type="dxa"/>
          </w:tcPr>
          <w:p w:rsidR="001C5547" w:rsidRDefault="00DA7973">
            <w:pPr>
              <w:pStyle w:val="TableParagraph"/>
              <w:spacing w:before="292"/>
              <w:ind w:left="13" w:right="3"/>
              <w:rPr>
                <w:sz w:val="26"/>
              </w:rPr>
            </w:pPr>
            <w:r>
              <w:rPr>
                <w:spacing w:val="-5"/>
                <w:sz w:val="26"/>
              </w:rPr>
              <w:t>Hệ</w:t>
            </w:r>
          </w:p>
        </w:tc>
        <w:tc>
          <w:tcPr>
            <w:tcW w:w="1247" w:type="dxa"/>
          </w:tcPr>
          <w:p w:rsidR="001C5547" w:rsidRDefault="00DA7973">
            <w:pPr>
              <w:pStyle w:val="TableParagraph"/>
              <w:spacing w:before="292"/>
              <w:ind w:left="15" w:right="1"/>
              <w:rPr>
                <w:sz w:val="26"/>
              </w:rPr>
            </w:pPr>
            <w:r>
              <w:rPr>
                <w:spacing w:val="-5"/>
                <w:sz w:val="26"/>
              </w:rPr>
              <w:t>01</w:t>
            </w:r>
          </w:p>
        </w:tc>
      </w:tr>
      <w:tr w:rsidR="001C5547">
        <w:trPr>
          <w:trHeight w:val="597"/>
        </w:trPr>
        <w:tc>
          <w:tcPr>
            <w:tcW w:w="708" w:type="dxa"/>
          </w:tcPr>
          <w:p w:rsidR="001C5547" w:rsidRDefault="00DA7973">
            <w:pPr>
              <w:pStyle w:val="TableParagraph"/>
              <w:spacing w:before="141"/>
              <w:ind w:left="12" w:right="5"/>
              <w:rPr>
                <w:sz w:val="26"/>
              </w:rPr>
            </w:pPr>
            <w:r>
              <w:rPr>
                <w:spacing w:val="-10"/>
                <w:sz w:val="26"/>
              </w:rPr>
              <w:t>3</w:t>
            </w:r>
          </w:p>
        </w:tc>
        <w:tc>
          <w:tcPr>
            <w:tcW w:w="3257" w:type="dxa"/>
          </w:tcPr>
          <w:p w:rsidR="001C5547" w:rsidRDefault="00DA7973">
            <w:pPr>
              <w:pStyle w:val="TableParagraph"/>
              <w:spacing w:before="141"/>
              <w:ind w:left="107"/>
              <w:jc w:val="left"/>
              <w:rPr>
                <w:sz w:val="26"/>
              </w:rPr>
            </w:pPr>
            <w:r>
              <w:rPr>
                <w:sz w:val="26"/>
              </w:rPr>
              <w:t>Quạt</w:t>
            </w:r>
            <w:r>
              <w:rPr>
                <w:spacing w:val="-4"/>
                <w:sz w:val="26"/>
              </w:rPr>
              <w:t xml:space="preserve"> </w:t>
            </w:r>
            <w:r>
              <w:rPr>
                <w:sz w:val="26"/>
              </w:rPr>
              <w:t>hút</w:t>
            </w:r>
            <w:r>
              <w:rPr>
                <w:spacing w:val="-4"/>
                <w:sz w:val="26"/>
              </w:rPr>
              <w:t xml:space="preserve"> </w:t>
            </w:r>
            <w:r>
              <w:rPr>
                <w:sz w:val="26"/>
              </w:rPr>
              <w:t>ly</w:t>
            </w:r>
            <w:r>
              <w:rPr>
                <w:spacing w:val="-6"/>
                <w:sz w:val="26"/>
              </w:rPr>
              <w:t xml:space="preserve"> </w:t>
            </w:r>
            <w:r>
              <w:rPr>
                <w:spacing w:val="-5"/>
                <w:sz w:val="26"/>
              </w:rPr>
              <w:t>tâm</w:t>
            </w:r>
          </w:p>
        </w:tc>
        <w:tc>
          <w:tcPr>
            <w:tcW w:w="3686" w:type="dxa"/>
          </w:tcPr>
          <w:p w:rsidR="001C5547" w:rsidRDefault="00DA7973">
            <w:pPr>
              <w:pStyle w:val="TableParagraph"/>
              <w:numPr>
                <w:ilvl w:val="0"/>
                <w:numId w:val="21"/>
              </w:numPr>
              <w:tabs>
                <w:tab w:val="left" w:pos="258"/>
              </w:tabs>
              <w:spacing w:line="291" w:lineRule="exact"/>
              <w:ind w:left="258" w:hanging="150"/>
              <w:jc w:val="left"/>
              <w:rPr>
                <w:sz w:val="26"/>
              </w:rPr>
            </w:pPr>
            <w:r>
              <w:rPr>
                <w:sz w:val="26"/>
              </w:rPr>
              <w:t>Công</w:t>
            </w:r>
            <w:r>
              <w:rPr>
                <w:spacing w:val="-6"/>
                <w:sz w:val="26"/>
              </w:rPr>
              <w:t xml:space="preserve"> </w:t>
            </w:r>
            <w:r>
              <w:rPr>
                <w:sz w:val="26"/>
              </w:rPr>
              <w:t>suất</w:t>
            </w:r>
            <w:r>
              <w:rPr>
                <w:spacing w:val="-5"/>
                <w:sz w:val="26"/>
              </w:rPr>
              <w:t xml:space="preserve"> </w:t>
            </w:r>
            <w:r>
              <w:rPr>
                <w:sz w:val="26"/>
              </w:rPr>
              <w:t>Q</w:t>
            </w:r>
            <w:r>
              <w:rPr>
                <w:spacing w:val="-5"/>
                <w:sz w:val="26"/>
              </w:rPr>
              <w:t xml:space="preserve"> </w:t>
            </w:r>
            <w:r>
              <w:rPr>
                <w:sz w:val="26"/>
              </w:rPr>
              <w:t>=</w:t>
            </w:r>
            <w:r>
              <w:rPr>
                <w:spacing w:val="-5"/>
                <w:sz w:val="26"/>
              </w:rPr>
              <w:t xml:space="preserve"> </w:t>
            </w:r>
            <w:r>
              <w:rPr>
                <w:sz w:val="26"/>
              </w:rPr>
              <w:t>15.000</w:t>
            </w:r>
            <w:r>
              <w:rPr>
                <w:spacing w:val="-3"/>
                <w:sz w:val="26"/>
              </w:rPr>
              <w:t xml:space="preserve"> </w:t>
            </w:r>
            <w:r>
              <w:rPr>
                <w:spacing w:val="-4"/>
                <w:sz w:val="26"/>
              </w:rPr>
              <w:t>m</w:t>
            </w:r>
            <w:r>
              <w:rPr>
                <w:spacing w:val="-4"/>
                <w:sz w:val="26"/>
                <w:vertAlign w:val="superscript"/>
              </w:rPr>
              <w:t>3</w:t>
            </w:r>
            <w:r>
              <w:rPr>
                <w:spacing w:val="-4"/>
                <w:sz w:val="26"/>
              </w:rPr>
              <w:t>/h</w:t>
            </w:r>
          </w:p>
          <w:p w:rsidR="001C5547" w:rsidRDefault="00DA7973">
            <w:pPr>
              <w:pStyle w:val="TableParagraph"/>
              <w:numPr>
                <w:ilvl w:val="0"/>
                <w:numId w:val="21"/>
              </w:numPr>
              <w:tabs>
                <w:tab w:val="left" w:pos="258"/>
              </w:tabs>
              <w:spacing w:before="1" w:line="285" w:lineRule="exact"/>
              <w:ind w:left="258" w:hanging="150"/>
              <w:jc w:val="left"/>
              <w:rPr>
                <w:sz w:val="26"/>
              </w:rPr>
            </w:pPr>
            <w:r>
              <w:rPr>
                <w:sz w:val="26"/>
              </w:rPr>
              <w:t>Công</w:t>
            </w:r>
            <w:r>
              <w:rPr>
                <w:spacing w:val="-7"/>
                <w:sz w:val="26"/>
              </w:rPr>
              <w:t xml:space="preserve"> </w:t>
            </w:r>
            <w:r>
              <w:rPr>
                <w:sz w:val="26"/>
              </w:rPr>
              <w:t>suất</w:t>
            </w:r>
            <w:r>
              <w:rPr>
                <w:spacing w:val="-6"/>
                <w:sz w:val="26"/>
              </w:rPr>
              <w:t xml:space="preserve"> </w:t>
            </w:r>
            <w:r>
              <w:rPr>
                <w:sz w:val="26"/>
              </w:rPr>
              <w:t>(Hp/kW)</w:t>
            </w:r>
            <w:r>
              <w:rPr>
                <w:spacing w:val="-6"/>
                <w:sz w:val="26"/>
              </w:rPr>
              <w:t xml:space="preserve"> </w:t>
            </w:r>
            <w:r>
              <w:rPr>
                <w:sz w:val="26"/>
              </w:rPr>
              <w:t>=</w:t>
            </w:r>
            <w:r>
              <w:rPr>
                <w:spacing w:val="-3"/>
                <w:sz w:val="26"/>
              </w:rPr>
              <w:t xml:space="preserve"> </w:t>
            </w:r>
            <w:r>
              <w:rPr>
                <w:spacing w:val="-2"/>
                <w:sz w:val="26"/>
              </w:rPr>
              <w:t>15/11</w:t>
            </w:r>
          </w:p>
        </w:tc>
        <w:tc>
          <w:tcPr>
            <w:tcW w:w="991" w:type="dxa"/>
          </w:tcPr>
          <w:p w:rsidR="001C5547" w:rsidRDefault="00DA7973">
            <w:pPr>
              <w:pStyle w:val="TableParagraph"/>
              <w:spacing w:before="141"/>
              <w:ind w:left="13" w:right="3"/>
              <w:rPr>
                <w:sz w:val="26"/>
              </w:rPr>
            </w:pPr>
            <w:r>
              <w:rPr>
                <w:spacing w:val="-5"/>
                <w:sz w:val="26"/>
              </w:rPr>
              <w:t>Cái</w:t>
            </w:r>
          </w:p>
        </w:tc>
        <w:tc>
          <w:tcPr>
            <w:tcW w:w="1247" w:type="dxa"/>
          </w:tcPr>
          <w:p w:rsidR="001C5547" w:rsidRDefault="00DA7973">
            <w:pPr>
              <w:pStyle w:val="TableParagraph"/>
              <w:spacing w:before="141"/>
              <w:ind w:left="15" w:right="1"/>
              <w:rPr>
                <w:sz w:val="26"/>
              </w:rPr>
            </w:pPr>
            <w:r>
              <w:rPr>
                <w:spacing w:val="-5"/>
                <w:sz w:val="26"/>
              </w:rPr>
              <w:t>01</w:t>
            </w:r>
          </w:p>
        </w:tc>
      </w:tr>
      <w:tr w:rsidR="001C5547">
        <w:trPr>
          <w:trHeight w:val="897"/>
        </w:trPr>
        <w:tc>
          <w:tcPr>
            <w:tcW w:w="708" w:type="dxa"/>
          </w:tcPr>
          <w:p w:rsidR="001C5547" w:rsidRDefault="00DA7973">
            <w:pPr>
              <w:pStyle w:val="TableParagraph"/>
              <w:spacing w:before="292"/>
              <w:ind w:left="12" w:right="5"/>
              <w:rPr>
                <w:sz w:val="26"/>
              </w:rPr>
            </w:pPr>
            <w:r>
              <w:rPr>
                <w:spacing w:val="-10"/>
                <w:sz w:val="26"/>
              </w:rPr>
              <w:t>4</w:t>
            </w:r>
          </w:p>
        </w:tc>
        <w:tc>
          <w:tcPr>
            <w:tcW w:w="3257" w:type="dxa"/>
          </w:tcPr>
          <w:p w:rsidR="001C5547" w:rsidRDefault="00DA7973">
            <w:pPr>
              <w:pStyle w:val="TableParagraph"/>
              <w:spacing w:before="292"/>
              <w:ind w:left="107"/>
              <w:jc w:val="left"/>
              <w:rPr>
                <w:sz w:val="26"/>
              </w:rPr>
            </w:pPr>
            <w:r>
              <w:rPr>
                <w:sz w:val="26"/>
              </w:rPr>
              <w:t>Hệ</w:t>
            </w:r>
            <w:r>
              <w:rPr>
                <w:spacing w:val="-5"/>
                <w:sz w:val="26"/>
              </w:rPr>
              <w:t xml:space="preserve"> </w:t>
            </w:r>
            <w:r>
              <w:rPr>
                <w:sz w:val="26"/>
              </w:rPr>
              <w:t>thống</w:t>
            </w:r>
            <w:r>
              <w:rPr>
                <w:spacing w:val="-5"/>
                <w:sz w:val="26"/>
              </w:rPr>
              <w:t xml:space="preserve"> </w:t>
            </w:r>
            <w:r>
              <w:rPr>
                <w:sz w:val="26"/>
              </w:rPr>
              <w:t>ống</w:t>
            </w:r>
            <w:r>
              <w:rPr>
                <w:spacing w:val="-5"/>
                <w:sz w:val="26"/>
              </w:rPr>
              <w:t xml:space="preserve"> </w:t>
            </w:r>
            <w:r>
              <w:rPr>
                <w:spacing w:val="-4"/>
                <w:sz w:val="26"/>
              </w:rPr>
              <w:t>khói</w:t>
            </w:r>
          </w:p>
        </w:tc>
        <w:tc>
          <w:tcPr>
            <w:tcW w:w="3686" w:type="dxa"/>
          </w:tcPr>
          <w:p w:rsidR="001C5547" w:rsidRDefault="00DA7973">
            <w:pPr>
              <w:pStyle w:val="TableParagraph"/>
              <w:numPr>
                <w:ilvl w:val="0"/>
                <w:numId w:val="20"/>
              </w:numPr>
              <w:tabs>
                <w:tab w:val="left" w:pos="258"/>
              </w:tabs>
              <w:spacing w:line="291" w:lineRule="exact"/>
              <w:ind w:left="258" w:hanging="150"/>
              <w:jc w:val="left"/>
              <w:rPr>
                <w:sz w:val="26"/>
              </w:rPr>
            </w:pPr>
            <w:r>
              <w:rPr>
                <w:sz w:val="26"/>
              </w:rPr>
              <w:t>Kích</w:t>
            </w:r>
            <w:r>
              <w:rPr>
                <w:spacing w:val="-7"/>
                <w:sz w:val="26"/>
              </w:rPr>
              <w:t xml:space="preserve"> </w:t>
            </w:r>
            <w:r>
              <w:rPr>
                <w:sz w:val="26"/>
              </w:rPr>
              <w:t>thước:</w:t>
            </w:r>
            <w:r>
              <w:rPr>
                <w:spacing w:val="-5"/>
                <w:sz w:val="26"/>
              </w:rPr>
              <w:t xml:space="preserve"> </w:t>
            </w:r>
            <w:r>
              <w:rPr>
                <w:spacing w:val="-4"/>
                <w:sz w:val="26"/>
              </w:rPr>
              <w:t>Ø600</w:t>
            </w:r>
          </w:p>
          <w:p w:rsidR="001C5547" w:rsidRDefault="00DA7973">
            <w:pPr>
              <w:pStyle w:val="TableParagraph"/>
              <w:spacing w:before="1" w:line="298" w:lineRule="exact"/>
              <w:ind w:left="108"/>
              <w:jc w:val="left"/>
              <w:rPr>
                <w:sz w:val="26"/>
              </w:rPr>
            </w:pPr>
            <w:r>
              <w:rPr>
                <w:sz w:val="26"/>
              </w:rPr>
              <w:t>-</w:t>
            </w:r>
            <w:r>
              <w:rPr>
                <w:spacing w:val="-3"/>
                <w:sz w:val="26"/>
              </w:rPr>
              <w:t xml:space="preserve"> </w:t>
            </w:r>
            <w:r>
              <w:rPr>
                <w:sz w:val="26"/>
              </w:rPr>
              <w:t>H</w:t>
            </w:r>
            <w:r>
              <w:rPr>
                <w:spacing w:val="-2"/>
                <w:sz w:val="26"/>
              </w:rPr>
              <w:t xml:space="preserve"> </w:t>
            </w:r>
            <w:r>
              <w:rPr>
                <w:sz w:val="26"/>
              </w:rPr>
              <w:t>=</w:t>
            </w:r>
            <w:r>
              <w:rPr>
                <w:spacing w:val="-3"/>
                <w:sz w:val="26"/>
              </w:rPr>
              <w:t xml:space="preserve"> </w:t>
            </w:r>
            <w:r>
              <w:rPr>
                <w:spacing w:val="-5"/>
                <w:sz w:val="26"/>
              </w:rPr>
              <w:t>10m</w:t>
            </w:r>
          </w:p>
          <w:p w:rsidR="001C5547" w:rsidRDefault="00DA7973">
            <w:pPr>
              <w:pStyle w:val="TableParagraph"/>
              <w:numPr>
                <w:ilvl w:val="0"/>
                <w:numId w:val="20"/>
              </w:numPr>
              <w:tabs>
                <w:tab w:val="left" w:pos="258"/>
              </w:tabs>
              <w:spacing w:line="287"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5"/>
                <w:sz w:val="26"/>
              </w:rPr>
              <w:t xml:space="preserve"> CT3</w:t>
            </w:r>
          </w:p>
        </w:tc>
        <w:tc>
          <w:tcPr>
            <w:tcW w:w="991" w:type="dxa"/>
          </w:tcPr>
          <w:p w:rsidR="001C5547" w:rsidRDefault="00DA7973">
            <w:pPr>
              <w:pStyle w:val="TableParagraph"/>
              <w:spacing w:before="292"/>
              <w:ind w:left="13" w:right="3"/>
              <w:rPr>
                <w:sz w:val="26"/>
              </w:rPr>
            </w:pPr>
            <w:r>
              <w:rPr>
                <w:spacing w:val="-5"/>
                <w:sz w:val="26"/>
              </w:rPr>
              <w:t>Ống</w:t>
            </w:r>
          </w:p>
        </w:tc>
        <w:tc>
          <w:tcPr>
            <w:tcW w:w="1247" w:type="dxa"/>
          </w:tcPr>
          <w:p w:rsidR="001C5547" w:rsidRDefault="00DA7973">
            <w:pPr>
              <w:pStyle w:val="TableParagraph"/>
              <w:spacing w:before="292"/>
              <w:ind w:left="15" w:right="1"/>
              <w:rPr>
                <w:sz w:val="26"/>
              </w:rPr>
            </w:pPr>
            <w:r>
              <w:rPr>
                <w:spacing w:val="-5"/>
                <w:sz w:val="26"/>
              </w:rPr>
              <w:t>01</w:t>
            </w:r>
          </w:p>
        </w:tc>
      </w:tr>
    </w:tbl>
    <w:p w:rsidR="001C5547" w:rsidRDefault="00DA7973">
      <w:pPr>
        <w:pStyle w:val="ListParagraph"/>
        <w:numPr>
          <w:ilvl w:val="0"/>
          <w:numId w:val="19"/>
        </w:numPr>
        <w:tabs>
          <w:tab w:val="left" w:pos="1240"/>
        </w:tabs>
        <w:spacing w:before="114" w:line="362" w:lineRule="auto"/>
        <w:ind w:right="7018" w:firstLine="0"/>
        <w:rPr>
          <w:sz w:val="26"/>
        </w:rPr>
      </w:pPr>
      <w:r>
        <w:rPr>
          <w:sz w:val="26"/>
        </w:rPr>
        <w:t>Lưu lượng: 15.000 m</w:t>
      </w:r>
      <w:r>
        <w:rPr>
          <w:sz w:val="26"/>
          <w:vertAlign w:val="superscript"/>
        </w:rPr>
        <w:t>3</w:t>
      </w:r>
      <w:r>
        <w:rPr>
          <w:sz w:val="26"/>
        </w:rPr>
        <w:t xml:space="preserve">/h </w:t>
      </w:r>
      <w:r>
        <w:rPr>
          <w:spacing w:val="-10"/>
          <w:sz w:val="26"/>
        </w:rPr>
        <w:t>–</w:t>
      </w:r>
      <w:r>
        <w:rPr>
          <w:sz w:val="26"/>
        </w:rPr>
        <w:tab/>
        <w:t>Hóa</w:t>
      </w:r>
      <w:r>
        <w:rPr>
          <w:spacing w:val="-10"/>
          <w:sz w:val="26"/>
        </w:rPr>
        <w:t xml:space="preserve"> </w:t>
      </w:r>
      <w:r>
        <w:rPr>
          <w:sz w:val="26"/>
        </w:rPr>
        <w:t>chất</w:t>
      </w:r>
      <w:r>
        <w:rPr>
          <w:spacing w:val="-10"/>
          <w:sz w:val="26"/>
        </w:rPr>
        <w:t xml:space="preserve"> </w:t>
      </w:r>
      <w:r>
        <w:rPr>
          <w:sz w:val="26"/>
        </w:rPr>
        <w:t>sử</w:t>
      </w:r>
      <w:r>
        <w:rPr>
          <w:spacing w:val="-9"/>
          <w:sz w:val="26"/>
        </w:rPr>
        <w:t xml:space="preserve"> </w:t>
      </w:r>
      <w:r>
        <w:rPr>
          <w:sz w:val="26"/>
        </w:rPr>
        <w:t>dụng:</w:t>
      </w:r>
      <w:r>
        <w:rPr>
          <w:spacing w:val="-10"/>
          <w:sz w:val="26"/>
        </w:rPr>
        <w:t xml:space="preserve"> </w:t>
      </w:r>
      <w:r>
        <w:rPr>
          <w:sz w:val="26"/>
        </w:rPr>
        <w:t>NaOH</w:t>
      </w:r>
    </w:p>
    <w:p w:rsidR="001C5547" w:rsidRDefault="00DA7973">
      <w:pPr>
        <w:pStyle w:val="Heading3"/>
        <w:numPr>
          <w:ilvl w:val="0"/>
          <w:numId w:val="24"/>
        </w:numPr>
        <w:tabs>
          <w:tab w:val="left" w:pos="1238"/>
        </w:tabs>
        <w:spacing w:before="20"/>
        <w:ind w:left="1238" w:hanging="358"/>
      </w:pPr>
      <w:r>
        <w:t>Đối</w:t>
      </w:r>
      <w:r>
        <w:rPr>
          <w:spacing w:val="-5"/>
        </w:rPr>
        <w:t xml:space="preserve"> </w:t>
      </w:r>
      <w:r>
        <w:t>với</w:t>
      </w:r>
      <w:r>
        <w:rPr>
          <w:spacing w:val="-5"/>
        </w:rPr>
        <w:t xml:space="preserve"> </w:t>
      </w:r>
      <w:r>
        <w:t>khí</w:t>
      </w:r>
      <w:r>
        <w:rPr>
          <w:spacing w:val="-5"/>
        </w:rPr>
        <w:t xml:space="preserve"> </w:t>
      </w:r>
      <w:r>
        <w:t>thải</w:t>
      </w:r>
      <w:r>
        <w:rPr>
          <w:spacing w:val="-5"/>
        </w:rPr>
        <w:t xml:space="preserve"> </w:t>
      </w:r>
      <w:r>
        <w:t>từ</w:t>
      </w:r>
      <w:r>
        <w:rPr>
          <w:spacing w:val="-2"/>
        </w:rPr>
        <w:t xml:space="preserve"> </w:t>
      </w:r>
      <w:r>
        <w:t>hệ</w:t>
      </w:r>
      <w:r>
        <w:rPr>
          <w:spacing w:val="-2"/>
        </w:rPr>
        <w:t xml:space="preserve"> </w:t>
      </w:r>
      <w:r>
        <w:t>thống</w:t>
      </w:r>
      <w:r>
        <w:rPr>
          <w:spacing w:val="-5"/>
        </w:rPr>
        <w:t xml:space="preserve"> </w:t>
      </w:r>
      <w:r>
        <w:t>xử</w:t>
      </w:r>
      <w:r>
        <w:rPr>
          <w:spacing w:val="-4"/>
        </w:rPr>
        <w:t xml:space="preserve"> </w:t>
      </w:r>
      <w:r>
        <w:t>lý</w:t>
      </w:r>
      <w:r>
        <w:rPr>
          <w:spacing w:val="-5"/>
        </w:rPr>
        <w:t xml:space="preserve"> </w:t>
      </w:r>
      <w:r>
        <w:t>hơi</w:t>
      </w:r>
      <w:r>
        <w:rPr>
          <w:spacing w:val="-5"/>
        </w:rPr>
        <w:t xml:space="preserve"> </w:t>
      </w:r>
      <w:r>
        <w:t>dung</w:t>
      </w:r>
      <w:r>
        <w:rPr>
          <w:spacing w:val="-3"/>
        </w:rPr>
        <w:t xml:space="preserve"> </w:t>
      </w:r>
      <w:r>
        <w:t>môi</w:t>
      </w:r>
      <w:r>
        <w:rPr>
          <w:spacing w:val="-5"/>
        </w:rPr>
        <w:t xml:space="preserve"> </w:t>
      </w:r>
      <w:r>
        <w:t>từ</w:t>
      </w:r>
      <w:r>
        <w:rPr>
          <w:spacing w:val="-4"/>
        </w:rPr>
        <w:t xml:space="preserve"> </w:t>
      </w:r>
      <w:r>
        <w:t>quá</w:t>
      </w:r>
      <w:r>
        <w:rPr>
          <w:spacing w:val="-3"/>
        </w:rPr>
        <w:t xml:space="preserve"> </w:t>
      </w:r>
      <w:r>
        <w:t>trình</w:t>
      </w:r>
      <w:r>
        <w:rPr>
          <w:spacing w:val="-3"/>
        </w:rPr>
        <w:t xml:space="preserve"> </w:t>
      </w:r>
      <w:r>
        <w:rPr>
          <w:spacing w:val="-5"/>
        </w:rPr>
        <w:t>sơn</w:t>
      </w:r>
    </w:p>
    <w:p w:rsidR="001C5547" w:rsidRDefault="00DA7973">
      <w:pPr>
        <w:pStyle w:val="ListParagraph"/>
        <w:numPr>
          <w:ilvl w:val="0"/>
          <w:numId w:val="19"/>
        </w:numPr>
        <w:tabs>
          <w:tab w:val="left" w:pos="1240"/>
        </w:tabs>
        <w:spacing w:before="180"/>
        <w:ind w:left="1240"/>
        <w:rPr>
          <w:sz w:val="26"/>
        </w:rPr>
      </w:pPr>
      <w:r>
        <w:rPr>
          <w:sz w:val="26"/>
        </w:rPr>
        <w:t>Thông</w:t>
      </w:r>
      <w:r>
        <w:rPr>
          <w:spacing w:val="-5"/>
          <w:sz w:val="26"/>
        </w:rPr>
        <w:t xml:space="preserve"> </w:t>
      </w:r>
      <w:r>
        <w:rPr>
          <w:sz w:val="26"/>
        </w:rPr>
        <w:t>số</w:t>
      </w:r>
      <w:r>
        <w:rPr>
          <w:spacing w:val="-2"/>
          <w:sz w:val="26"/>
        </w:rPr>
        <w:t xml:space="preserve"> </w:t>
      </w:r>
      <w:r>
        <w:rPr>
          <w:sz w:val="26"/>
        </w:rPr>
        <w:t>kỹ</w:t>
      </w:r>
      <w:r>
        <w:rPr>
          <w:spacing w:val="-9"/>
          <w:sz w:val="26"/>
        </w:rPr>
        <w:t xml:space="preserve"> </w:t>
      </w:r>
      <w:r>
        <w:rPr>
          <w:sz w:val="26"/>
        </w:rPr>
        <w:t>thuật</w:t>
      </w:r>
      <w:r>
        <w:rPr>
          <w:spacing w:val="-3"/>
          <w:sz w:val="26"/>
        </w:rPr>
        <w:t xml:space="preserve"> </w:t>
      </w:r>
      <w:r>
        <w:rPr>
          <w:sz w:val="26"/>
        </w:rPr>
        <w:t>thiết</w:t>
      </w:r>
      <w:r>
        <w:rPr>
          <w:spacing w:val="-2"/>
          <w:sz w:val="26"/>
        </w:rPr>
        <w:t xml:space="preserve"> </w:t>
      </w:r>
      <w:r>
        <w:rPr>
          <w:sz w:val="26"/>
        </w:rPr>
        <w:t>kế</w:t>
      </w:r>
      <w:r>
        <w:rPr>
          <w:spacing w:val="-4"/>
          <w:sz w:val="26"/>
        </w:rPr>
        <w:t xml:space="preserve"> </w:t>
      </w:r>
      <w:r>
        <w:rPr>
          <w:sz w:val="26"/>
        </w:rPr>
        <w:t>hệ</w:t>
      </w:r>
      <w:r>
        <w:rPr>
          <w:spacing w:val="-5"/>
          <w:sz w:val="26"/>
        </w:rPr>
        <w:t xml:space="preserve"> </w:t>
      </w:r>
      <w:r>
        <w:rPr>
          <w:sz w:val="26"/>
        </w:rPr>
        <w:t>thống</w:t>
      </w:r>
      <w:r>
        <w:rPr>
          <w:spacing w:val="-4"/>
          <w:sz w:val="26"/>
        </w:rPr>
        <w:t xml:space="preserve"> </w:t>
      </w:r>
      <w:r>
        <w:rPr>
          <w:sz w:val="26"/>
        </w:rPr>
        <w:t>thu</w:t>
      </w:r>
      <w:r>
        <w:rPr>
          <w:spacing w:val="-4"/>
          <w:sz w:val="26"/>
        </w:rPr>
        <w:t xml:space="preserve"> </w:t>
      </w:r>
      <w:r>
        <w:rPr>
          <w:sz w:val="26"/>
        </w:rPr>
        <w:t>gom,</w:t>
      </w:r>
      <w:r>
        <w:rPr>
          <w:spacing w:val="-3"/>
          <w:sz w:val="26"/>
        </w:rPr>
        <w:t xml:space="preserve"> </w:t>
      </w:r>
      <w:r>
        <w:rPr>
          <w:sz w:val="26"/>
        </w:rPr>
        <w:t>xử</w:t>
      </w:r>
      <w:r>
        <w:rPr>
          <w:spacing w:val="-3"/>
          <w:sz w:val="26"/>
        </w:rPr>
        <w:t xml:space="preserve"> </w:t>
      </w:r>
      <w:r>
        <w:rPr>
          <w:sz w:val="26"/>
        </w:rPr>
        <w:t>lý</w:t>
      </w:r>
      <w:r>
        <w:rPr>
          <w:spacing w:val="-4"/>
          <w:sz w:val="26"/>
        </w:rPr>
        <w:t xml:space="preserve"> khí:</w:t>
      </w:r>
    </w:p>
    <w:p w:rsidR="001C5547" w:rsidRDefault="001C5547">
      <w:pPr>
        <w:pStyle w:val="BodyText"/>
        <w:spacing w:before="9" w:after="1"/>
        <w:rPr>
          <w:sz w:val="14"/>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833"/>
        <w:gridCol w:w="4112"/>
        <w:gridCol w:w="992"/>
        <w:gridCol w:w="1248"/>
      </w:tblGrid>
      <w:tr w:rsidR="001C5547">
        <w:trPr>
          <w:trHeight w:val="297"/>
        </w:trPr>
        <w:tc>
          <w:tcPr>
            <w:tcW w:w="708" w:type="dxa"/>
          </w:tcPr>
          <w:p w:rsidR="001C5547" w:rsidRDefault="00DA7973">
            <w:pPr>
              <w:pStyle w:val="TableParagraph"/>
              <w:spacing w:line="277" w:lineRule="exact"/>
              <w:ind w:left="12" w:right="5"/>
              <w:rPr>
                <w:b/>
                <w:sz w:val="26"/>
              </w:rPr>
            </w:pPr>
            <w:r>
              <w:rPr>
                <w:b/>
                <w:spacing w:val="-5"/>
                <w:sz w:val="26"/>
              </w:rPr>
              <w:t>STT</w:t>
            </w:r>
          </w:p>
        </w:tc>
        <w:tc>
          <w:tcPr>
            <w:tcW w:w="2833" w:type="dxa"/>
          </w:tcPr>
          <w:p w:rsidR="001C5547" w:rsidRDefault="00DA7973">
            <w:pPr>
              <w:pStyle w:val="TableParagraph"/>
              <w:spacing w:line="277" w:lineRule="exact"/>
              <w:ind w:left="839"/>
              <w:jc w:val="left"/>
              <w:rPr>
                <w:b/>
                <w:sz w:val="26"/>
              </w:rPr>
            </w:pPr>
            <w:r>
              <w:rPr>
                <w:b/>
                <w:sz w:val="26"/>
              </w:rPr>
              <w:t>Hạng</w:t>
            </w:r>
            <w:r>
              <w:rPr>
                <w:b/>
                <w:spacing w:val="-7"/>
                <w:sz w:val="26"/>
              </w:rPr>
              <w:t xml:space="preserve"> </w:t>
            </w:r>
            <w:r>
              <w:rPr>
                <w:b/>
                <w:spacing w:val="-5"/>
                <w:sz w:val="26"/>
              </w:rPr>
              <w:t>mục</w:t>
            </w:r>
          </w:p>
        </w:tc>
        <w:tc>
          <w:tcPr>
            <w:tcW w:w="4112" w:type="dxa"/>
          </w:tcPr>
          <w:p w:rsidR="001C5547" w:rsidRDefault="00DA7973">
            <w:pPr>
              <w:pStyle w:val="TableParagraph"/>
              <w:spacing w:line="277" w:lineRule="exact"/>
              <w:ind w:left="1081"/>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2" w:type="dxa"/>
          </w:tcPr>
          <w:p w:rsidR="001C5547" w:rsidRDefault="00DA7973">
            <w:pPr>
              <w:pStyle w:val="TableParagraph"/>
              <w:spacing w:line="277" w:lineRule="exact"/>
              <w:ind w:left="9" w:right="7"/>
              <w:rPr>
                <w:b/>
                <w:sz w:val="26"/>
              </w:rPr>
            </w:pPr>
            <w:r>
              <w:rPr>
                <w:b/>
                <w:sz w:val="26"/>
              </w:rPr>
              <w:t>Đơn</w:t>
            </w:r>
            <w:r>
              <w:rPr>
                <w:b/>
                <w:spacing w:val="-8"/>
                <w:sz w:val="26"/>
              </w:rPr>
              <w:t xml:space="preserve"> </w:t>
            </w:r>
            <w:r>
              <w:rPr>
                <w:b/>
                <w:spacing w:val="-5"/>
                <w:sz w:val="26"/>
              </w:rPr>
              <w:t>vị</w:t>
            </w:r>
          </w:p>
        </w:tc>
        <w:tc>
          <w:tcPr>
            <w:tcW w:w="1248" w:type="dxa"/>
          </w:tcPr>
          <w:p w:rsidR="001C5547" w:rsidRDefault="00DA7973">
            <w:pPr>
              <w:pStyle w:val="TableParagraph"/>
              <w:spacing w:line="277" w:lineRule="exact"/>
              <w:ind w:left="11" w:right="9"/>
              <w:rPr>
                <w:b/>
                <w:sz w:val="26"/>
              </w:rPr>
            </w:pPr>
            <w:r>
              <w:rPr>
                <w:b/>
                <w:sz w:val="26"/>
              </w:rPr>
              <w:t>Số</w:t>
            </w:r>
            <w:r>
              <w:rPr>
                <w:b/>
                <w:spacing w:val="-5"/>
                <w:sz w:val="26"/>
              </w:rPr>
              <w:t xml:space="preserve"> </w:t>
            </w:r>
            <w:r>
              <w:rPr>
                <w:b/>
                <w:spacing w:val="-2"/>
                <w:sz w:val="26"/>
              </w:rPr>
              <w:t>lượng</w:t>
            </w:r>
          </w:p>
        </w:tc>
      </w:tr>
      <w:tr w:rsidR="001C5547">
        <w:trPr>
          <w:trHeight w:val="599"/>
        </w:trPr>
        <w:tc>
          <w:tcPr>
            <w:tcW w:w="708" w:type="dxa"/>
          </w:tcPr>
          <w:p w:rsidR="001C5547" w:rsidRDefault="00DA7973">
            <w:pPr>
              <w:pStyle w:val="TableParagraph"/>
              <w:spacing w:before="143"/>
              <w:ind w:left="12" w:right="5"/>
              <w:rPr>
                <w:sz w:val="26"/>
              </w:rPr>
            </w:pPr>
            <w:r>
              <w:rPr>
                <w:spacing w:val="-10"/>
                <w:sz w:val="26"/>
              </w:rPr>
              <w:t>1</w:t>
            </w:r>
          </w:p>
        </w:tc>
        <w:tc>
          <w:tcPr>
            <w:tcW w:w="2833" w:type="dxa"/>
          </w:tcPr>
          <w:p w:rsidR="001C5547" w:rsidRDefault="00DA7973">
            <w:pPr>
              <w:pStyle w:val="TableParagraph"/>
              <w:spacing w:before="143"/>
              <w:ind w:left="107"/>
              <w:jc w:val="left"/>
              <w:rPr>
                <w:sz w:val="26"/>
              </w:rPr>
            </w:pPr>
            <w:r>
              <w:rPr>
                <w:sz w:val="26"/>
              </w:rPr>
              <w:t>Buồng</w:t>
            </w:r>
            <w:r>
              <w:rPr>
                <w:spacing w:val="-9"/>
                <w:sz w:val="26"/>
              </w:rPr>
              <w:t xml:space="preserve"> </w:t>
            </w:r>
            <w:r>
              <w:rPr>
                <w:spacing w:val="-5"/>
                <w:sz w:val="26"/>
              </w:rPr>
              <w:t>sơn</w:t>
            </w:r>
          </w:p>
        </w:tc>
        <w:tc>
          <w:tcPr>
            <w:tcW w:w="4112" w:type="dxa"/>
          </w:tcPr>
          <w:p w:rsidR="001C5547" w:rsidRDefault="00DA7973">
            <w:pPr>
              <w:pStyle w:val="TableParagraph"/>
              <w:numPr>
                <w:ilvl w:val="0"/>
                <w:numId w:val="18"/>
              </w:numPr>
              <w:tabs>
                <w:tab w:val="left" w:pos="257"/>
              </w:tabs>
              <w:spacing w:line="293" w:lineRule="exact"/>
              <w:ind w:left="257" w:hanging="150"/>
              <w:jc w:val="left"/>
              <w:rPr>
                <w:sz w:val="26"/>
              </w:rPr>
            </w:pPr>
            <w:r>
              <w:rPr>
                <w:sz w:val="26"/>
              </w:rPr>
              <w:t>Kích</w:t>
            </w:r>
            <w:r>
              <w:rPr>
                <w:spacing w:val="-4"/>
                <w:sz w:val="26"/>
              </w:rPr>
              <w:t xml:space="preserve"> </w:t>
            </w:r>
            <w:r>
              <w:rPr>
                <w:sz w:val="26"/>
              </w:rPr>
              <w:t>thước:</w:t>
            </w:r>
            <w:r>
              <w:rPr>
                <w:spacing w:val="-2"/>
                <w:sz w:val="26"/>
              </w:rPr>
              <w:t xml:space="preserve"> </w:t>
            </w:r>
            <w:r>
              <w:rPr>
                <w:sz w:val="26"/>
              </w:rPr>
              <w:t>D</w:t>
            </w:r>
            <w:r>
              <w:rPr>
                <w:spacing w:val="-4"/>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2,5</w:t>
            </w:r>
            <w:r>
              <w:rPr>
                <w:spacing w:val="-4"/>
                <w:sz w:val="26"/>
              </w:rPr>
              <w:t xml:space="preserve"> </w:t>
            </w:r>
            <w:r>
              <w:rPr>
                <w:sz w:val="26"/>
              </w:rPr>
              <w:t>x</w:t>
            </w:r>
            <w:r>
              <w:rPr>
                <w:spacing w:val="-4"/>
                <w:sz w:val="26"/>
              </w:rPr>
              <w:t xml:space="preserve"> </w:t>
            </w:r>
            <w:r>
              <w:rPr>
                <w:spacing w:val="-2"/>
                <w:sz w:val="26"/>
              </w:rPr>
              <w:t>7,36m</w:t>
            </w:r>
          </w:p>
          <w:p w:rsidR="001C5547" w:rsidRDefault="00DA7973">
            <w:pPr>
              <w:pStyle w:val="TableParagraph"/>
              <w:numPr>
                <w:ilvl w:val="0"/>
                <w:numId w:val="18"/>
              </w:numPr>
              <w:tabs>
                <w:tab w:val="left" w:pos="257"/>
              </w:tabs>
              <w:spacing w:line="287" w:lineRule="exact"/>
              <w:ind w:left="257"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Tole</w:t>
            </w:r>
            <w:r>
              <w:rPr>
                <w:spacing w:val="-6"/>
                <w:sz w:val="26"/>
              </w:rPr>
              <w:t xml:space="preserve"> </w:t>
            </w:r>
            <w:r>
              <w:rPr>
                <w:spacing w:val="-5"/>
                <w:sz w:val="26"/>
              </w:rPr>
              <w:t>kẽm</w:t>
            </w:r>
          </w:p>
        </w:tc>
        <w:tc>
          <w:tcPr>
            <w:tcW w:w="992" w:type="dxa"/>
          </w:tcPr>
          <w:p w:rsidR="001C5547" w:rsidRDefault="00DA7973">
            <w:pPr>
              <w:pStyle w:val="TableParagraph"/>
              <w:spacing w:before="143"/>
              <w:ind w:left="9" w:right="4"/>
              <w:rPr>
                <w:sz w:val="26"/>
              </w:rPr>
            </w:pPr>
            <w:r>
              <w:rPr>
                <w:spacing w:val="-5"/>
                <w:sz w:val="26"/>
              </w:rPr>
              <w:t>Cái</w:t>
            </w:r>
          </w:p>
        </w:tc>
        <w:tc>
          <w:tcPr>
            <w:tcW w:w="1248" w:type="dxa"/>
          </w:tcPr>
          <w:p w:rsidR="001C5547" w:rsidRDefault="00DA7973">
            <w:pPr>
              <w:pStyle w:val="TableParagraph"/>
              <w:spacing w:before="143"/>
              <w:ind w:left="11" w:right="4"/>
              <w:rPr>
                <w:sz w:val="26"/>
              </w:rPr>
            </w:pPr>
            <w:r>
              <w:rPr>
                <w:spacing w:val="-5"/>
                <w:sz w:val="26"/>
              </w:rPr>
              <w:t>20</w:t>
            </w:r>
          </w:p>
        </w:tc>
      </w:tr>
      <w:tr w:rsidR="001C5547">
        <w:trPr>
          <w:trHeight w:val="297"/>
        </w:trPr>
        <w:tc>
          <w:tcPr>
            <w:tcW w:w="708" w:type="dxa"/>
          </w:tcPr>
          <w:p w:rsidR="001C5547" w:rsidRDefault="00DA7973">
            <w:pPr>
              <w:pStyle w:val="TableParagraph"/>
              <w:spacing w:line="277" w:lineRule="exact"/>
              <w:ind w:left="12" w:right="5"/>
              <w:rPr>
                <w:sz w:val="26"/>
              </w:rPr>
            </w:pPr>
            <w:r>
              <w:rPr>
                <w:spacing w:val="-10"/>
                <w:sz w:val="26"/>
              </w:rPr>
              <w:t>2</w:t>
            </w:r>
          </w:p>
        </w:tc>
        <w:tc>
          <w:tcPr>
            <w:tcW w:w="2833" w:type="dxa"/>
          </w:tcPr>
          <w:p w:rsidR="001C5547" w:rsidRDefault="00DA7973">
            <w:pPr>
              <w:pStyle w:val="TableParagraph"/>
              <w:spacing w:line="277" w:lineRule="exact"/>
              <w:ind w:left="107"/>
              <w:jc w:val="left"/>
              <w:rPr>
                <w:sz w:val="26"/>
              </w:rPr>
            </w:pPr>
            <w:r>
              <w:rPr>
                <w:spacing w:val="-4"/>
                <w:sz w:val="26"/>
              </w:rPr>
              <w:t>Quạt</w:t>
            </w:r>
          </w:p>
        </w:tc>
        <w:tc>
          <w:tcPr>
            <w:tcW w:w="4112" w:type="dxa"/>
          </w:tcPr>
          <w:p w:rsidR="001C5547" w:rsidRDefault="00DA7973">
            <w:pPr>
              <w:pStyle w:val="TableParagraph"/>
              <w:spacing w:line="277" w:lineRule="exact"/>
              <w:ind w:left="107"/>
              <w:jc w:val="left"/>
              <w:rPr>
                <w:sz w:val="26"/>
              </w:rPr>
            </w:pPr>
            <w:r>
              <w:rPr>
                <w:sz w:val="26"/>
              </w:rPr>
              <w:t>-</w:t>
            </w:r>
            <w:r>
              <w:rPr>
                <w:spacing w:val="-3"/>
                <w:sz w:val="26"/>
              </w:rPr>
              <w:t xml:space="preserve"> </w:t>
            </w:r>
            <w:r>
              <w:rPr>
                <w:sz w:val="26"/>
              </w:rPr>
              <w:t>Q</w:t>
            </w:r>
            <w:r>
              <w:rPr>
                <w:spacing w:val="-2"/>
                <w:sz w:val="26"/>
              </w:rPr>
              <w:t xml:space="preserve"> </w:t>
            </w:r>
            <w:r>
              <w:rPr>
                <w:sz w:val="26"/>
              </w:rPr>
              <w:t>=</w:t>
            </w:r>
            <w:r>
              <w:rPr>
                <w:spacing w:val="-3"/>
                <w:sz w:val="26"/>
              </w:rPr>
              <w:t xml:space="preserve"> </w:t>
            </w:r>
            <w:r>
              <w:rPr>
                <w:spacing w:val="-2"/>
                <w:sz w:val="26"/>
              </w:rPr>
              <w:t>3.000m</w:t>
            </w:r>
            <w:r>
              <w:rPr>
                <w:spacing w:val="-2"/>
                <w:sz w:val="26"/>
                <w:vertAlign w:val="superscript"/>
              </w:rPr>
              <w:t>3</w:t>
            </w:r>
            <w:r>
              <w:rPr>
                <w:spacing w:val="-2"/>
                <w:sz w:val="26"/>
              </w:rPr>
              <w:t>/h</w:t>
            </w:r>
          </w:p>
        </w:tc>
        <w:tc>
          <w:tcPr>
            <w:tcW w:w="992" w:type="dxa"/>
          </w:tcPr>
          <w:p w:rsidR="001C5547" w:rsidRDefault="00DA7973">
            <w:pPr>
              <w:pStyle w:val="TableParagraph"/>
              <w:spacing w:line="277" w:lineRule="exact"/>
              <w:ind w:left="9" w:right="4"/>
              <w:rPr>
                <w:sz w:val="26"/>
              </w:rPr>
            </w:pPr>
            <w:r>
              <w:rPr>
                <w:spacing w:val="-5"/>
                <w:sz w:val="26"/>
              </w:rPr>
              <w:t>Cái</w:t>
            </w:r>
          </w:p>
        </w:tc>
        <w:tc>
          <w:tcPr>
            <w:tcW w:w="1248" w:type="dxa"/>
          </w:tcPr>
          <w:p w:rsidR="001C5547" w:rsidRDefault="00DA7973">
            <w:pPr>
              <w:pStyle w:val="TableParagraph"/>
              <w:spacing w:line="277" w:lineRule="exact"/>
              <w:ind w:left="11" w:right="4"/>
              <w:rPr>
                <w:sz w:val="26"/>
              </w:rPr>
            </w:pPr>
            <w:r>
              <w:rPr>
                <w:spacing w:val="-5"/>
                <w:sz w:val="26"/>
              </w:rPr>
              <w:t>28</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3</w:t>
            </w:r>
          </w:p>
        </w:tc>
        <w:tc>
          <w:tcPr>
            <w:tcW w:w="2833" w:type="dxa"/>
          </w:tcPr>
          <w:p w:rsidR="001C5547" w:rsidRDefault="00DA7973">
            <w:pPr>
              <w:pStyle w:val="TableParagraph"/>
              <w:spacing w:line="280" w:lineRule="exact"/>
              <w:ind w:left="107"/>
              <w:jc w:val="left"/>
              <w:rPr>
                <w:sz w:val="26"/>
              </w:rPr>
            </w:pPr>
            <w:r>
              <w:rPr>
                <w:sz w:val="26"/>
              </w:rPr>
              <w:t>Tấm</w:t>
            </w:r>
            <w:r>
              <w:rPr>
                <w:spacing w:val="-6"/>
                <w:sz w:val="26"/>
              </w:rPr>
              <w:t xml:space="preserve"> </w:t>
            </w:r>
            <w:r>
              <w:rPr>
                <w:sz w:val="26"/>
              </w:rPr>
              <w:t>inox</w:t>
            </w:r>
            <w:r>
              <w:rPr>
                <w:spacing w:val="-3"/>
                <w:sz w:val="26"/>
              </w:rPr>
              <w:t xml:space="preserve"> </w:t>
            </w:r>
            <w:r>
              <w:rPr>
                <w:sz w:val="26"/>
              </w:rPr>
              <w:t>tổ</w:t>
            </w:r>
            <w:r>
              <w:rPr>
                <w:spacing w:val="-4"/>
                <w:sz w:val="26"/>
              </w:rPr>
              <w:t xml:space="preserve"> </w:t>
            </w:r>
            <w:r>
              <w:rPr>
                <w:spacing w:val="-5"/>
                <w:sz w:val="26"/>
              </w:rPr>
              <w:t>ông</w:t>
            </w:r>
          </w:p>
        </w:tc>
        <w:tc>
          <w:tcPr>
            <w:tcW w:w="4112" w:type="dxa"/>
          </w:tcPr>
          <w:p w:rsidR="001C5547" w:rsidRDefault="00DA7973">
            <w:pPr>
              <w:pStyle w:val="TableParagraph"/>
              <w:spacing w:line="280" w:lineRule="exact"/>
              <w:ind w:left="107"/>
              <w:jc w:val="left"/>
              <w:rPr>
                <w:sz w:val="26"/>
              </w:rPr>
            </w:pPr>
            <w:r>
              <w:rPr>
                <w:sz w:val="26"/>
              </w:rPr>
              <w:t>-</w:t>
            </w:r>
            <w:r>
              <w:rPr>
                <w:spacing w:val="-4"/>
                <w:sz w:val="26"/>
              </w:rPr>
              <w:t xml:space="preserve"> </w:t>
            </w:r>
            <w:r>
              <w:rPr>
                <w:sz w:val="26"/>
              </w:rPr>
              <w:t>Kích</w:t>
            </w:r>
            <w:r>
              <w:rPr>
                <w:spacing w:val="-3"/>
                <w:sz w:val="26"/>
              </w:rPr>
              <w:t xml:space="preserve"> </w:t>
            </w:r>
            <w:r>
              <w:rPr>
                <w:sz w:val="26"/>
              </w:rPr>
              <w:t>thước</w:t>
            </w:r>
            <w:r>
              <w:rPr>
                <w:spacing w:val="-1"/>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3"/>
                <w:sz w:val="26"/>
              </w:rPr>
              <w:t xml:space="preserve"> </w:t>
            </w:r>
            <w:r>
              <w:rPr>
                <w:sz w:val="26"/>
              </w:rPr>
              <w:t>=</w:t>
            </w:r>
            <w:r>
              <w:rPr>
                <w:spacing w:val="-1"/>
                <w:sz w:val="26"/>
              </w:rPr>
              <w:t xml:space="preserve"> </w:t>
            </w:r>
            <w:r>
              <w:rPr>
                <w:sz w:val="26"/>
              </w:rPr>
              <w:t>1,5m</w:t>
            </w:r>
            <w:r>
              <w:rPr>
                <w:spacing w:val="-5"/>
                <w:sz w:val="26"/>
              </w:rPr>
              <w:t xml:space="preserve"> </w:t>
            </w:r>
            <w:r>
              <w:rPr>
                <w:sz w:val="26"/>
              </w:rPr>
              <w:t>x</w:t>
            </w:r>
            <w:r>
              <w:rPr>
                <w:spacing w:val="-3"/>
                <w:sz w:val="26"/>
              </w:rPr>
              <w:t xml:space="preserve"> </w:t>
            </w:r>
            <w:r>
              <w:rPr>
                <w:spacing w:val="-5"/>
                <w:sz w:val="26"/>
              </w:rPr>
              <w:t>1m</w:t>
            </w:r>
          </w:p>
        </w:tc>
        <w:tc>
          <w:tcPr>
            <w:tcW w:w="992" w:type="dxa"/>
          </w:tcPr>
          <w:p w:rsidR="001C5547" w:rsidRDefault="00DA7973">
            <w:pPr>
              <w:pStyle w:val="TableParagraph"/>
              <w:spacing w:line="280" w:lineRule="exact"/>
              <w:ind w:left="9" w:right="4"/>
              <w:rPr>
                <w:sz w:val="26"/>
              </w:rPr>
            </w:pPr>
            <w:r>
              <w:rPr>
                <w:spacing w:val="-5"/>
                <w:sz w:val="26"/>
              </w:rPr>
              <w:t>Cái</w:t>
            </w:r>
          </w:p>
        </w:tc>
        <w:tc>
          <w:tcPr>
            <w:tcW w:w="1248" w:type="dxa"/>
          </w:tcPr>
          <w:p w:rsidR="001C5547" w:rsidRDefault="00DA7973">
            <w:pPr>
              <w:pStyle w:val="TableParagraph"/>
              <w:spacing w:line="280" w:lineRule="exact"/>
              <w:ind w:left="11" w:right="4"/>
              <w:rPr>
                <w:sz w:val="26"/>
              </w:rPr>
            </w:pPr>
            <w:r>
              <w:rPr>
                <w:spacing w:val="-5"/>
                <w:sz w:val="26"/>
              </w:rPr>
              <w:t>40</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4</w:t>
            </w:r>
          </w:p>
        </w:tc>
        <w:tc>
          <w:tcPr>
            <w:tcW w:w="2833" w:type="dxa"/>
          </w:tcPr>
          <w:p w:rsidR="001C5547" w:rsidRDefault="00DA7973">
            <w:pPr>
              <w:pStyle w:val="TableParagraph"/>
              <w:spacing w:line="280" w:lineRule="exact"/>
              <w:ind w:left="107"/>
              <w:jc w:val="left"/>
              <w:rPr>
                <w:sz w:val="26"/>
              </w:rPr>
            </w:pPr>
            <w:r>
              <w:rPr>
                <w:sz w:val="26"/>
              </w:rPr>
              <w:t>Tấm</w:t>
            </w:r>
            <w:r>
              <w:rPr>
                <w:spacing w:val="-7"/>
                <w:sz w:val="26"/>
              </w:rPr>
              <w:t xml:space="preserve"> </w:t>
            </w:r>
            <w:r>
              <w:rPr>
                <w:sz w:val="26"/>
              </w:rPr>
              <w:t>lọc</w:t>
            </w:r>
            <w:r>
              <w:rPr>
                <w:spacing w:val="-4"/>
                <w:sz w:val="26"/>
              </w:rPr>
              <w:t xml:space="preserve"> bông</w:t>
            </w:r>
          </w:p>
        </w:tc>
        <w:tc>
          <w:tcPr>
            <w:tcW w:w="4112" w:type="dxa"/>
          </w:tcPr>
          <w:p w:rsidR="001C5547" w:rsidRDefault="00DA7973">
            <w:pPr>
              <w:pStyle w:val="TableParagraph"/>
              <w:spacing w:line="280" w:lineRule="exact"/>
              <w:ind w:left="107"/>
              <w:jc w:val="left"/>
              <w:rPr>
                <w:sz w:val="26"/>
              </w:rPr>
            </w:pPr>
            <w:r>
              <w:rPr>
                <w:sz w:val="26"/>
              </w:rPr>
              <w:t>-</w:t>
            </w:r>
            <w:r>
              <w:rPr>
                <w:spacing w:val="-4"/>
                <w:sz w:val="26"/>
              </w:rPr>
              <w:t xml:space="preserve"> </w:t>
            </w:r>
            <w:r>
              <w:rPr>
                <w:sz w:val="26"/>
              </w:rPr>
              <w:t>Kích</w:t>
            </w:r>
            <w:r>
              <w:rPr>
                <w:spacing w:val="-3"/>
                <w:sz w:val="26"/>
              </w:rPr>
              <w:t xml:space="preserve"> </w:t>
            </w:r>
            <w:r>
              <w:rPr>
                <w:sz w:val="26"/>
              </w:rPr>
              <w:t>thước</w:t>
            </w:r>
            <w:r>
              <w:rPr>
                <w:spacing w:val="-1"/>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3"/>
                <w:sz w:val="26"/>
              </w:rPr>
              <w:t xml:space="preserve"> </w:t>
            </w:r>
            <w:r>
              <w:rPr>
                <w:sz w:val="26"/>
              </w:rPr>
              <w:t>=</w:t>
            </w:r>
            <w:r>
              <w:rPr>
                <w:spacing w:val="-2"/>
                <w:sz w:val="26"/>
              </w:rPr>
              <w:t xml:space="preserve"> </w:t>
            </w:r>
            <w:r>
              <w:rPr>
                <w:sz w:val="26"/>
              </w:rPr>
              <w:t>1,5m</w:t>
            </w:r>
            <w:r>
              <w:rPr>
                <w:spacing w:val="-5"/>
                <w:sz w:val="26"/>
              </w:rPr>
              <w:t xml:space="preserve"> </w:t>
            </w:r>
            <w:r>
              <w:rPr>
                <w:sz w:val="26"/>
              </w:rPr>
              <w:t>x</w:t>
            </w:r>
            <w:r>
              <w:rPr>
                <w:spacing w:val="-3"/>
                <w:sz w:val="26"/>
              </w:rPr>
              <w:t xml:space="preserve"> </w:t>
            </w:r>
            <w:r>
              <w:rPr>
                <w:spacing w:val="-5"/>
                <w:sz w:val="26"/>
              </w:rPr>
              <w:t>1m</w:t>
            </w:r>
          </w:p>
        </w:tc>
        <w:tc>
          <w:tcPr>
            <w:tcW w:w="992" w:type="dxa"/>
          </w:tcPr>
          <w:p w:rsidR="001C5547" w:rsidRDefault="00DA7973">
            <w:pPr>
              <w:pStyle w:val="TableParagraph"/>
              <w:spacing w:line="280" w:lineRule="exact"/>
              <w:ind w:left="9" w:right="4"/>
              <w:rPr>
                <w:sz w:val="26"/>
              </w:rPr>
            </w:pPr>
            <w:r>
              <w:rPr>
                <w:spacing w:val="-5"/>
                <w:sz w:val="26"/>
              </w:rPr>
              <w:t>Cái</w:t>
            </w:r>
          </w:p>
        </w:tc>
        <w:tc>
          <w:tcPr>
            <w:tcW w:w="1248" w:type="dxa"/>
          </w:tcPr>
          <w:p w:rsidR="001C5547" w:rsidRDefault="00DA7973">
            <w:pPr>
              <w:pStyle w:val="TableParagraph"/>
              <w:spacing w:line="280" w:lineRule="exact"/>
              <w:ind w:left="11" w:right="4"/>
              <w:rPr>
                <w:sz w:val="26"/>
              </w:rPr>
            </w:pPr>
            <w:r>
              <w:rPr>
                <w:spacing w:val="-5"/>
                <w:sz w:val="26"/>
              </w:rPr>
              <w:t>60</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5</w:t>
            </w:r>
          </w:p>
        </w:tc>
        <w:tc>
          <w:tcPr>
            <w:tcW w:w="2833" w:type="dxa"/>
          </w:tcPr>
          <w:p w:rsidR="001C5547" w:rsidRDefault="00DA7973">
            <w:pPr>
              <w:pStyle w:val="TableParagraph"/>
              <w:spacing w:line="280" w:lineRule="exact"/>
              <w:ind w:left="107"/>
              <w:jc w:val="left"/>
              <w:rPr>
                <w:sz w:val="26"/>
              </w:rPr>
            </w:pPr>
            <w:r>
              <w:rPr>
                <w:sz w:val="26"/>
              </w:rPr>
              <w:t>Tấm</w:t>
            </w:r>
            <w:r>
              <w:rPr>
                <w:spacing w:val="-6"/>
                <w:sz w:val="26"/>
              </w:rPr>
              <w:t xml:space="preserve"> </w:t>
            </w:r>
            <w:r>
              <w:rPr>
                <w:sz w:val="26"/>
              </w:rPr>
              <w:t>lọc</w:t>
            </w:r>
            <w:r>
              <w:rPr>
                <w:spacing w:val="-3"/>
                <w:sz w:val="26"/>
              </w:rPr>
              <w:t xml:space="preserve"> </w:t>
            </w:r>
            <w:r>
              <w:rPr>
                <w:sz w:val="26"/>
              </w:rPr>
              <w:t>sợi</w:t>
            </w:r>
            <w:r>
              <w:rPr>
                <w:spacing w:val="-4"/>
                <w:sz w:val="26"/>
              </w:rPr>
              <w:t xml:space="preserve"> </w:t>
            </w:r>
            <w:r>
              <w:rPr>
                <w:sz w:val="26"/>
              </w:rPr>
              <w:t>thủy</w:t>
            </w:r>
            <w:r>
              <w:rPr>
                <w:spacing w:val="-6"/>
                <w:sz w:val="26"/>
              </w:rPr>
              <w:t xml:space="preserve"> </w:t>
            </w:r>
            <w:r>
              <w:rPr>
                <w:spacing w:val="-4"/>
                <w:sz w:val="26"/>
              </w:rPr>
              <w:t>tinh</w:t>
            </w:r>
          </w:p>
        </w:tc>
        <w:tc>
          <w:tcPr>
            <w:tcW w:w="4112" w:type="dxa"/>
          </w:tcPr>
          <w:p w:rsidR="001C5547" w:rsidRDefault="00DA7973">
            <w:pPr>
              <w:pStyle w:val="TableParagraph"/>
              <w:spacing w:line="280" w:lineRule="exact"/>
              <w:ind w:left="107"/>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2"/>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1,5m</w:t>
            </w:r>
            <w:r>
              <w:rPr>
                <w:spacing w:val="-5"/>
                <w:sz w:val="26"/>
              </w:rPr>
              <w:t xml:space="preserve"> </w:t>
            </w:r>
            <w:r>
              <w:rPr>
                <w:sz w:val="26"/>
              </w:rPr>
              <w:t>x</w:t>
            </w:r>
            <w:r>
              <w:rPr>
                <w:spacing w:val="-4"/>
                <w:sz w:val="26"/>
              </w:rPr>
              <w:t xml:space="preserve"> </w:t>
            </w:r>
            <w:r>
              <w:rPr>
                <w:spacing w:val="-5"/>
                <w:sz w:val="26"/>
              </w:rPr>
              <w:t>1m</w:t>
            </w:r>
          </w:p>
        </w:tc>
        <w:tc>
          <w:tcPr>
            <w:tcW w:w="992" w:type="dxa"/>
          </w:tcPr>
          <w:p w:rsidR="001C5547" w:rsidRDefault="00DA7973">
            <w:pPr>
              <w:pStyle w:val="TableParagraph"/>
              <w:spacing w:line="280" w:lineRule="exact"/>
              <w:ind w:left="9" w:right="4"/>
              <w:rPr>
                <w:sz w:val="26"/>
              </w:rPr>
            </w:pPr>
            <w:r>
              <w:rPr>
                <w:spacing w:val="-5"/>
                <w:sz w:val="26"/>
              </w:rPr>
              <w:t>Cái</w:t>
            </w:r>
          </w:p>
        </w:tc>
        <w:tc>
          <w:tcPr>
            <w:tcW w:w="1248" w:type="dxa"/>
          </w:tcPr>
          <w:p w:rsidR="001C5547" w:rsidRDefault="00DA7973">
            <w:pPr>
              <w:pStyle w:val="TableParagraph"/>
              <w:spacing w:line="280" w:lineRule="exact"/>
              <w:ind w:left="11" w:right="4"/>
              <w:rPr>
                <w:sz w:val="26"/>
              </w:rPr>
            </w:pPr>
            <w:r>
              <w:rPr>
                <w:spacing w:val="-5"/>
                <w:sz w:val="26"/>
              </w:rPr>
              <w:t>40</w:t>
            </w:r>
          </w:p>
        </w:tc>
      </w:tr>
      <w:tr w:rsidR="001C5547">
        <w:trPr>
          <w:trHeight w:val="299"/>
        </w:trPr>
        <w:tc>
          <w:tcPr>
            <w:tcW w:w="708" w:type="dxa"/>
          </w:tcPr>
          <w:p w:rsidR="001C5547" w:rsidRDefault="00DA7973">
            <w:pPr>
              <w:pStyle w:val="TableParagraph"/>
              <w:spacing w:line="280" w:lineRule="exact"/>
              <w:ind w:left="12" w:right="5"/>
              <w:rPr>
                <w:sz w:val="26"/>
              </w:rPr>
            </w:pPr>
            <w:r>
              <w:rPr>
                <w:spacing w:val="-10"/>
                <w:sz w:val="26"/>
              </w:rPr>
              <w:t>6</w:t>
            </w:r>
          </w:p>
        </w:tc>
        <w:tc>
          <w:tcPr>
            <w:tcW w:w="2833" w:type="dxa"/>
          </w:tcPr>
          <w:p w:rsidR="001C5547" w:rsidRDefault="00DA7973">
            <w:pPr>
              <w:pStyle w:val="TableParagraph"/>
              <w:spacing w:line="280" w:lineRule="exact"/>
              <w:ind w:left="107"/>
              <w:jc w:val="left"/>
              <w:rPr>
                <w:sz w:val="26"/>
              </w:rPr>
            </w:pPr>
            <w:r>
              <w:rPr>
                <w:sz w:val="26"/>
              </w:rPr>
              <w:t>Tấm</w:t>
            </w:r>
            <w:r>
              <w:rPr>
                <w:spacing w:val="-7"/>
                <w:sz w:val="26"/>
              </w:rPr>
              <w:t xml:space="preserve"> </w:t>
            </w:r>
            <w:r>
              <w:rPr>
                <w:sz w:val="26"/>
              </w:rPr>
              <w:t>lọc</w:t>
            </w:r>
            <w:r>
              <w:rPr>
                <w:spacing w:val="-4"/>
                <w:sz w:val="26"/>
              </w:rPr>
              <w:t xml:space="preserve"> </w:t>
            </w:r>
            <w:r>
              <w:rPr>
                <w:sz w:val="26"/>
              </w:rPr>
              <w:t>than</w:t>
            </w:r>
            <w:r>
              <w:rPr>
                <w:spacing w:val="-5"/>
                <w:sz w:val="26"/>
              </w:rPr>
              <w:t xml:space="preserve"> </w:t>
            </w:r>
            <w:r>
              <w:rPr>
                <w:sz w:val="26"/>
              </w:rPr>
              <w:t>hoạt</w:t>
            </w:r>
            <w:r>
              <w:rPr>
                <w:spacing w:val="-4"/>
                <w:sz w:val="26"/>
              </w:rPr>
              <w:t xml:space="preserve"> tính</w:t>
            </w:r>
          </w:p>
        </w:tc>
        <w:tc>
          <w:tcPr>
            <w:tcW w:w="4112" w:type="dxa"/>
          </w:tcPr>
          <w:p w:rsidR="001C5547" w:rsidRDefault="00DA7973">
            <w:pPr>
              <w:pStyle w:val="TableParagraph"/>
              <w:spacing w:line="280" w:lineRule="exact"/>
              <w:ind w:left="107"/>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1"/>
                <w:sz w:val="26"/>
              </w:rPr>
              <w:t xml:space="preserve"> </w:t>
            </w:r>
            <w:r>
              <w:rPr>
                <w:sz w:val="26"/>
              </w:rPr>
              <w:t>D</w:t>
            </w:r>
            <w:r>
              <w:rPr>
                <w:spacing w:val="-3"/>
                <w:sz w:val="26"/>
              </w:rPr>
              <w:t xml:space="preserve"> </w:t>
            </w:r>
            <w:r>
              <w:rPr>
                <w:sz w:val="26"/>
              </w:rPr>
              <w:t>x</w:t>
            </w:r>
            <w:r>
              <w:rPr>
                <w:spacing w:val="-3"/>
                <w:sz w:val="26"/>
              </w:rPr>
              <w:t xml:space="preserve"> </w:t>
            </w:r>
            <w:r>
              <w:rPr>
                <w:sz w:val="26"/>
              </w:rPr>
              <w:t>R</w:t>
            </w:r>
            <w:r>
              <w:rPr>
                <w:spacing w:val="-4"/>
                <w:sz w:val="26"/>
              </w:rPr>
              <w:t xml:space="preserve"> </w:t>
            </w:r>
            <w:r>
              <w:rPr>
                <w:sz w:val="26"/>
              </w:rPr>
              <w:t>=</w:t>
            </w:r>
            <w:r>
              <w:rPr>
                <w:spacing w:val="1"/>
                <w:sz w:val="26"/>
              </w:rPr>
              <w:t xml:space="preserve"> </w:t>
            </w:r>
            <w:r>
              <w:rPr>
                <w:sz w:val="26"/>
              </w:rPr>
              <w:t>1,5m</w:t>
            </w:r>
            <w:r>
              <w:rPr>
                <w:spacing w:val="-5"/>
                <w:sz w:val="26"/>
              </w:rPr>
              <w:t xml:space="preserve"> </w:t>
            </w:r>
            <w:r>
              <w:rPr>
                <w:sz w:val="26"/>
              </w:rPr>
              <w:t>x</w:t>
            </w:r>
            <w:r>
              <w:rPr>
                <w:spacing w:val="-3"/>
                <w:sz w:val="26"/>
              </w:rPr>
              <w:t xml:space="preserve"> </w:t>
            </w:r>
            <w:r>
              <w:rPr>
                <w:spacing w:val="-4"/>
                <w:sz w:val="26"/>
              </w:rPr>
              <w:t>0,56m</w:t>
            </w:r>
          </w:p>
        </w:tc>
        <w:tc>
          <w:tcPr>
            <w:tcW w:w="992" w:type="dxa"/>
          </w:tcPr>
          <w:p w:rsidR="001C5547" w:rsidRDefault="00DA7973">
            <w:pPr>
              <w:pStyle w:val="TableParagraph"/>
              <w:spacing w:line="280" w:lineRule="exact"/>
              <w:ind w:left="9" w:right="4"/>
              <w:rPr>
                <w:sz w:val="26"/>
              </w:rPr>
            </w:pPr>
            <w:r>
              <w:rPr>
                <w:spacing w:val="-5"/>
                <w:sz w:val="26"/>
              </w:rPr>
              <w:t>Cái</w:t>
            </w:r>
          </w:p>
        </w:tc>
        <w:tc>
          <w:tcPr>
            <w:tcW w:w="1248" w:type="dxa"/>
          </w:tcPr>
          <w:p w:rsidR="001C5547" w:rsidRDefault="00DA7973">
            <w:pPr>
              <w:pStyle w:val="TableParagraph"/>
              <w:spacing w:line="280" w:lineRule="exact"/>
              <w:ind w:left="11" w:right="4"/>
              <w:rPr>
                <w:sz w:val="26"/>
              </w:rPr>
            </w:pPr>
            <w:r>
              <w:rPr>
                <w:spacing w:val="-5"/>
                <w:sz w:val="26"/>
              </w:rPr>
              <w:t>20</w:t>
            </w:r>
          </w:p>
        </w:tc>
      </w:tr>
      <w:tr w:rsidR="001C5547">
        <w:trPr>
          <w:trHeight w:val="897"/>
        </w:trPr>
        <w:tc>
          <w:tcPr>
            <w:tcW w:w="708" w:type="dxa"/>
          </w:tcPr>
          <w:p w:rsidR="001C5547" w:rsidRDefault="00DA7973">
            <w:pPr>
              <w:pStyle w:val="TableParagraph"/>
              <w:spacing w:before="292"/>
              <w:ind w:left="12" w:right="5"/>
              <w:rPr>
                <w:sz w:val="26"/>
              </w:rPr>
            </w:pPr>
            <w:r>
              <w:rPr>
                <w:spacing w:val="-10"/>
                <w:sz w:val="26"/>
              </w:rPr>
              <w:t>7</w:t>
            </w:r>
          </w:p>
        </w:tc>
        <w:tc>
          <w:tcPr>
            <w:tcW w:w="2833" w:type="dxa"/>
          </w:tcPr>
          <w:p w:rsidR="001C5547" w:rsidRDefault="00DA7973">
            <w:pPr>
              <w:pStyle w:val="TableParagraph"/>
              <w:spacing w:before="292"/>
              <w:ind w:left="107"/>
              <w:jc w:val="left"/>
              <w:rPr>
                <w:sz w:val="26"/>
              </w:rPr>
            </w:pPr>
            <w:r>
              <w:rPr>
                <w:sz w:val="26"/>
              </w:rPr>
              <w:t>Hệ</w:t>
            </w:r>
            <w:r>
              <w:rPr>
                <w:spacing w:val="-5"/>
                <w:sz w:val="26"/>
              </w:rPr>
              <w:t xml:space="preserve"> </w:t>
            </w:r>
            <w:r>
              <w:rPr>
                <w:sz w:val="26"/>
              </w:rPr>
              <w:t>thống</w:t>
            </w:r>
            <w:r>
              <w:rPr>
                <w:spacing w:val="-5"/>
                <w:sz w:val="26"/>
              </w:rPr>
              <w:t xml:space="preserve"> </w:t>
            </w:r>
            <w:r>
              <w:rPr>
                <w:sz w:val="26"/>
              </w:rPr>
              <w:t>ống</w:t>
            </w:r>
            <w:r>
              <w:rPr>
                <w:spacing w:val="-5"/>
                <w:sz w:val="26"/>
              </w:rPr>
              <w:t xml:space="preserve"> </w:t>
            </w:r>
            <w:r>
              <w:rPr>
                <w:spacing w:val="-4"/>
                <w:sz w:val="26"/>
              </w:rPr>
              <w:t>khói</w:t>
            </w:r>
          </w:p>
        </w:tc>
        <w:tc>
          <w:tcPr>
            <w:tcW w:w="4112" w:type="dxa"/>
          </w:tcPr>
          <w:p w:rsidR="001C5547" w:rsidRDefault="00DA7973">
            <w:pPr>
              <w:pStyle w:val="TableParagraph"/>
              <w:numPr>
                <w:ilvl w:val="0"/>
                <w:numId w:val="17"/>
              </w:numPr>
              <w:tabs>
                <w:tab w:val="left" w:pos="257"/>
              </w:tabs>
              <w:spacing w:line="291" w:lineRule="exact"/>
              <w:ind w:left="257" w:hanging="150"/>
              <w:jc w:val="left"/>
              <w:rPr>
                <w:sz w:val="26"/>
              </w:rPr>
            </w:pPr>
            <w:r>
              <w:rPr>
                <w:sz w:val="26"/>
              </w:rPr>
              <w:t>Kích</w:t>
            </w:r>
            <w:r>
              <w:rPr>
                <w:spacing w:val="-8"/>
                <w:sz w:val="26"/>
              </w:rPr>
              <w:t xml:space="preserve"> </w:t>
            </w:r>
            <w:r>
              <w:rPr>
                <w:sz w:val="26"/>
              </w:rPr>
              <w:t>thước:</w:t>
            </w:r>
            <w:r>
              <w:rPr>
                <w:spacing w:val="-5"/>
                <w:sz w:val="26"/>
              </w:rPr>
              <w:t xml:space="preserve"> </w:t>
            </w:r>
            <w:r>
              <w:rPr>
                <w:spacing w:val="-4"/>
                <w:sz w:val="26"/>
              </w:rPr>
              <w:t>Ø600</w:t>
            </w:r>
          </w:p>
          <w:p w:rsidR="001C5547" w:rsidRDefault="00DA7973">
            <w:pPr>
              <w:pStyle w:val="TableParagraph"/>
              <w:spacing w:before="1" w:line="298" w:lineRule="exact"/>
              <w:ind w:left="107"/>
              <w:jc w:val="left"/>
              <w:rPr>
                <w:sz w:val="26"/>
              </w:rPr>
            </w:pPr>
            <w:r>
              <w:rPr>
                <w:sz w:val="26"/>
              </w:rPr>
              <w:t>-</w:t>
            </w:r>
            <w:r>
              <w:rPr>
                <w:spacing w:val="-3"/>
                <w:sz w:val="26"/>
              </w:rPr>
              <w:t xml:space="preserve"> </w:t>
            </w:r>
            <w:r>
              <w:rPr>
                <w:sz w:val="26"/>
              </w:rPr>
              <w:t>H</w:t>
            </w:r>
            <w:r>
              <w:rPr>
                <w:spacing w:val="-2"/>
                <w:sz w:val="26"/>
              </w:rPr>
              <w:t xml:space="preserve"> </w:t>
            </w:r>
            <w:r>
              <w:rPr>
                <w:sz w:val="26"/>
              </w:rPr>
              <w:t>=</w:t>
            </w:r>
            <w:r>
              <w:rPr>
                <w:spacing w:val="-3"/>
                <w:sz w:val="26"/>
              </w:rPr>
              <w:t xml:space="preserve"> </w:t>
            </w:r>
            <w:r>
              <w:rPr>
                <w:spacing w:val="-5"/>
                <w:sz w:val="26"/>
              </w:rPr>
              <w:t>10m</w:t>
            </w:r>
          </w:p>
          <w:p w:rsidR="001C5547" w:rsidRDefault="00DA7973">
            <w:pPr>
              <w:pStyle w:val="TableParagraph"/>
              <w:numPr>
                <w:ilvl w:val="0"/>
                <w:numId w:val="17"/>
              </w:numPr>
              <w:tabs>
                <w:tab w:val="left" w:pos="257"/>
              </w:tabs>
              <w:spacing w:line="287" w:lineRule="exact"/>
              <w:ind w:left="257"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5"/>
                <w:sz w:val="26"/>
              </w:rPr>
              <w:t xml:space="preserve"> CT3</w:t>
            </w:r>
          </w:p>
        </w:tc>
        <w:tc>
          <w:tcPr>
            <w:tcW w:w="992" w:type="dxa"/>
          </w:tcPr>
          <w:p w:rsidR="001C5547" w:rsidRDefault="00DA7973">
            <w:pPr>
              <w:pStyle w:val="TableParagraph"/>
              <w:spacing w:before="292"/>
              <w:ind w:left="9" w:right="4"/>
              <w:rPr>
                <w:sz w:val="26"/>
              </w:rPr>
            </w:pPr>
            <w:r>
              <w:rPr>
                <w:spacing w:val="-5"/>
                <w:sz w:val="26"/>
              </w:rPr>
              <w:t>Ống</w:t>
            </w:r>
          </w:p>
        </w:tc>
        <w:tc>
          <w:tcPr>
            <w:tcW w:w="1248" w:type="dxa"/>
          </w:tcPr>
          <w:p w:rsidR="001C5547" w:rsidRDefault="00DA7973">
            <w:pPr>
              <w:pStyle w:val="TableParagraph"/>
              <w:spacing w:before="292"/>
              <w:ind w:left="11" w:right="4"/>
              <w:rPr>
                <w:sz w:val="26"/>
              </w:rPr>
            </w:pPr>
            <w:r>
              <w:rPr>
                <w:spacing w:val="-10"/>
                <w:sz w:val="26"/>
              </w:rPr>
              <w:t>8</w:t>
            </w:r>
          </w:p>
        </w:tc>
      </w:tr>
    </w:tbl>
    <w:p w:rsidR="001C5547" w:rsidRDefault="00DA7973">
      <w:pPr>
        <w:pStyle w:val="Heading3"/>
        <w:numPr>
          <w:ilvl w:val="0"/>
          <w:numId w:val="24"/>
        </w:numPr>
        <w:tabs>
          <w:tab w:val="left" w:pos="1238"/>
        </w:tabs>
        <w:ind w:left="1238" w:hanging="358"/>
      </w:pPr>
      <w:r>
        <w:t>Đối</w:t>
      </w:r>
      <w:r>
        <w:rPr>
          <w:spacing w:val="-5"/>
        </w:rPr>
        <w:t xml:space="preserve"> </w:t>
      </w:r>
      <w:r>
        <w:t>với</w:t>
      </w:r>
      <w:r>
        <w:rPr>
          <w:spacing w:val="-5"/>
        </w:rPr>
        <w:t xml:space="preserve"> </w:t>
      </w:r>
      <w:r>
        <w:t>khí</w:t>
      </w:r>
      <w:r>
        <w:rPr>
          <w:spacing w:val="-5"/>
        </w:rPr>
        <w:t xml:space="preserve"> </w:t>
      </w:r>
      <w:r>
        <w:t>thải</w:t>
      </w:r>
      <w:r>
        <w:rPr>
          <w:spacing w:val="-4"/>
        </w:rPr>
        <w:t xml:space="preserve"> </w:t>
      </w:r>
      <w:r>
        <w:t>từ</w:t>
      </w:r>
      <w:r>
        <w:rPr>
          <w:spacing w:val="-2"/>
        </w:rPr>
        <w:t xml:space="preserve"> </w:t>
      </w:r>
      <w:r>
        <w:t>hệ</w:t>
      </w:r>
      <w:r>
        <w:rPr>
          <w:spacing w:val="-2"/>
        </w:rPr>
        <w:t xml:space="preserve"> </w:t>
      </w:r>
      <w:r>
        <w:t>thống</w:t>
      </w:r>
      <w:r>
        <w:rPr>
          <w:spacing w:val="-5"/>
        </w:rPr>
        <w:t xml:space="preserve"> </w:t>
      </w:r>
      <w:r>
        <w:t>xử</w:t>
      </w:r>
      <w:r>
        <w:rPr>
          <w:spacing w:val="-4"/>
        </w:rPr>
        <w:t xml:space="preserve"> </w:t>
      </w:r>
      <w:r>
        <w:t>lý</w:t>
      </w:r>
      <w:r>
        <w:rPr>
          <w:spacing w:val="-5"/>
        </w:rPr>
        <w:t xml:space="preserve"> </w:t>
      </w:r>
      <w:r>
        <w:t>hơi</w:t>
      </w:r>
      <w:r>
        <w:rPr>
          <w:spacing w:val="-4"/>
        </w:rPr>
        <w:t xml:space="preserve"> </w:t>
      </w:r>
      <w:r>
        <w:t>nhựa</w:t>
      </w:r>
      <w:r>
        <w:rPr>
          <w:spacing w:val="-3"/>
        </w:rPr>
        <w:t xml:space="preserve"> </w:t>
      </w:r>
      <w:r>
        <w:t>từ</w:t>
      </w:r>
      <w:r>
        <w:rPr>
          <w:spacing w:val="-4"/>
        </w:rPr>
        <w:t xml:space="preserve"> </w:t>
      </w:r>
      <w:r>
        <w:t>xưởng</w:t>
      </w:r>
      <w:r>
        <w:rPr>
          <w:spacing w:val="-5"/>
        </w:rPr>
        <w:t xml:space="preserve"> </w:t>
      </w:r>
      <w:r>
        <w:t>sản</w:t>
      </w:r>
      <w:r>
        <w:rPr>
          <w:spacing w:val="-4"/>
        </w:rPr>
        <w:t xml:space="preserve"> </w:t>
      </w:r>
      <w:r>
        <w:t>xuất</w:t>
      </w:r>
      <w:r>
        <w:rPr>
          <w:spacing w:val="-5"/>
        </w:rPr>
        <w:t xml:space="preserve"> </w:t>
      </w:r>
      <w:r>
        <w:t>sản</w:t>
      </w:r>
      <w:r>
        <w:rPr>
          <w:spacing w:val="-3"/>
        </w:rPr>
        <w:t xml:space="preserve"> </w:t>
      </w:r>
      <w:r>
        <w:t>phẩm</w:t>
      </w:r>
      <w:r>
        <w:rPr>
          <w:spacing w:val="-7"/>
        </w:rPr>
        <w:t xml:space="preserve"> </w:t>
      </w:r>
      <w:r>
        <w:t>poly</w:t>
      </w:r>
      <w:r>
        <w:rPr>
          <w:spacing w:val="-1"/>
        </w:rPr>
        <w:t xml:space="preserve"> </w:t>
      </w:r>
      <w:r>
        <w:rPr>
          <w:spacing w:val="-5"/>
        </w:rPr>
        <w:t>1,2</w:t>
      </w:r>
    </w:p>
    <w:p w:rsidR="001C5547" w:rsidRDefault="00DA7973">
      <w:pPr>
        <w:pStyle w:val="ListParagraph"/>
        <w:numPr>
          <w:ilvl w:val="0"/>
          <w:numId w:val="19"/>
        </w:numPr>
        <w:tabs>
          <w:tab w:val="left" w:pos="1240"/>
        </w:tabs>
        <w:spacing w:before="177"/>
        <w:ind w:left="1240"/>
        <w:rPr>
          <w:sz w:val="26"/>
        </w:rPr>
      </w:pPr>
      <w:r>
        <w:rPr>
          <w:sz w:val="26"/>
        </w:rPr>
        <w:t>Thông</w:t>
      </w:r>
      <w:r>
        <w:rPr>
          <w:spacing w:val="-5"/>
          <w:sz w:val="26"/>
        </w:rPr>
        <w:t xml:space="preserve"> </w:t>
      </w:r>
      <w:r>
        <w:rPr>
          <w:sz w:val="26"/>
        </w:rPr>
        <w:t>số</w:t>
      </w:r>
      <w:r>
        <w:rPr>
          <w:spacing w:val="-2"/>
          <w:sz w:val="26"/>
        </w:rPr>
        <w:t xml:space="preserve"> </w:t>
      </w:r>
      <w:r>
        <w:rPr>
          <w:sz w:val="26"/>
        </w:rPr>
        <w:t>kỹ</w:t>
      </w:r>
      <w:r>
        <w:rPr>
          <w:spacing w:val="-9"/>
          <w:sz w:val="26"/>
        </w:rPr>
        <w:t xml:space="preserve"> </w:t>
      </w:r>
      <w:r>
        <w:rPr>
          <w:sz w:val="26"/>
        </w:rPr>
        <w:t>thuật</w:t>
      </w:r>
      <w:r>
        <w:rPr>
          <w:spacing w:val="-2"/>
          <w:sz w:val="26"/>
        </w:rPr>
        <w:t xml:space="preserve"> </w:t>
      </w:r>
      <w:r>
        <w:rPr>
          <w:sz w:val="26"/>
        </w:rPr>
        <w:t>thiết</w:t>
      </w:r>
      <w:r>
        <w:rPr>
          <w:spacing w:val="-3"/>
          <w:sz w:val="26"/>
        </w:rPr>
        <w:t xml:space="preserve"> </w:t>
      </w:r>
      <w:r>
        <w:rPr>
          <w:sz w:val="26"/>
        </w:rPr>
        <w:t>kế</w:t>
      </w:r>
      <w:r>
        <w:rPr>
          <w:spacing w:val="-4"/>
          <w:sz w:val="26"/>
        </w:rPr>
        <w:t xml:space="preserve"> </w:t>
      </w:r>
      <w:r>
        <w:rPr>
          <w:sz w:val="26"/>
        </w:rPr>
        <w:t>hệ</w:t>
      </w:r>
      <w:r>
        <w:rPr>
          <w:spacing w:val="-4"/>
          <w:sz w:val="26"/>
        </w:rPr>
        <w:t xml:space="preserve"> </w:t>
      </w:r>
      <w:r>
        <w:rPr>
          <w:sz w:val="26"/>
        </w:rPr>
        <w:t>thống</w:t>
      </w:r>
      <w:r>
        <w:rPr>
          <w:spacing w:val="-4"/>
          <w:sz w:val="26"/>
        </w:rPr>
        <w:t xml:space="preserve"> </w:t>
      </w:r>
      <w:r>
        <w:rPr>
          <w:sz w:val="26"/>
        </w:rPr>
        <w:t>thu</w:t>
      </w:r>
      <w:r>
        <w:rPr>
          <w:spacing w:val="-4"/>
          <w:sz w:val="26"/>
        </w:rPr>
        <w:t xml:space="preserve"> </w:t>
      </w:r>
      <w:r>
        <w:rPr>
          <w:sz w:val="26"/>
        </w:rPr>
        <w:t>gom,</w:t>
      </w:r>
      <w:r>
        <w:rPr>
          <w:spacing w:val="-3"/>
          <w:sz w:val="26"/>
        </w:rPr>
        <w:t xml:space="preserve"> </w:t>
      </w:r>
      <w:r>
        <w:rPr>
          <w:sz w:val="26"/>
        </w:rPr>
        <w:t>xử</w:t>
      </w:r>
      <w:r>
        <w:rPr>
          <w:spacing w:val="-3"/>
          <w:sz w:val="26"/>
        </w:rPr>
        <w:t xml:space="preserve"> </w:t>
      </w:r>
      <w:r>
        <w:rPr>
          <w:sz w:val="26"/>
        </w:rPr>
        <w:t>lý</w:t>
      </w:r>
      <w:r>
        <w:rPr>
          <w:spacing w:val="-4"/>
          <w:sz w:val="26"/>
        </w:rPr>
        <w:t xml:space="preserve"> </w:t>
      </w:r>
      <w:r>
        <w:rPr>
          <w:sz w:val="26"/>
        </w:rPr>
        <w:t>khí</w:t>
      </w:r>
      <w:r>
        <w:rPr>
          <w:spacing w:val="-4"/>
          <w:sz w:val="26"/>
        </w:rPr>
        <w:t xml:space="preserve"> </w:t>
      </w:r>
      <w:r>
        <w:rPr>
          <w:sz w:val="26"/>
        </w:rPr>
        <w:t>1,</w:t>
      </w:r>
      <w:r>
        <w:rPr>
          <w:spacing w:val="-4"/>
          <w:sz w:val="26"/>
        </w:rPr>
        <w:t xml:space="preserve"> </w:t>
      </w:r>
      <w:r>
        <w:rPr>
          <w:spacing w:val="-5"/>
          <w:sz w:val="26"/>
        </w:rPr>
        <w:t>2:</w:t>
      </w:r>
    </w:p>
    <w:p w:rsidR="001C5547" w:rsidRDefault="001C5547">
      <w:pPr>
        <w:pStyle w:val="BodyText"/>
        <w:spacing w:before="10"/>
        <w:rPr>
          <w:sz w:val="14"/>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297"/>
        <w:gridCol w:w="4793"/>
        <w:gridCol w:w="992"/>
        <w:gridCol w:w="1248"/>
      </w:tblGrid>
      <w:tr w:rsidR="001C5547">
        <w:trPr>
          <w:trHeight w:val="299"/>
        </w:trPr>
        <w:tc>
          <w:tcPr>
            <w:tcW w:w="708" w:type="dxa"/>
          </w:tcPr>
          <w:p w:rsidR="001C5547" w:rsidRDefault="00DA7973">
            <w:pPr>
              <w:pStyle w:val="TableParagraph"/>
              <w:spacing w:line="280" w:lineRule="exact"/>
              <w:ind w:left="12" w:right="4"/>
              <w:rPr>
                <w:b/>
                <w:sz w:val="26"/>
              </w:rPr>
            </w:pPr>
            <w:r>
              <w:rPr>
                <w:b/>
                <w:spacing w:val="-5"/>
                <w:sz w:val="26"/>
              </w:rPr>
              <w:t>STT</w:t>
            </w:r>
          </w:p>
        </w:tc>
        <w:tc>
          <w:tcPr>
            <w:tcW w:w="2297" w:type="dxa"/>
          </w:tcPr>
          <w:p w:rsidR="001C5547" w:rsidRDefault="00DA7973">
            <w:pPr>
              <w:pStyle w:val="TableParagraph"/>
              <w:spacing w:line="280" w:lineRule="exact"/>
              <w:ind w:left="573"/>
              <w:jc w:val="left"/>
              <w:rPr>
                <w:b/>
                <w:sz w:val="26"/>
              </w:rPr>
            </w:pPr>
            <w:r>
              <w:rPr>
                <w:b/>
                <w:sz w:val="26"/>
              </w:rPr>
              <w:t>Hạng</w:t>
            </w:r>
            <w:r>
              <w:rPr>
                <w:b/>
                <w:spacing w:val="-7"/>
                <w:sz w:val="26"/>
              </w:rPr>
              <w:t xml:space="preserve"> </w:t>
            </w:r>
            <w:r>
              <w:rPr>
                <w:b/>
                <w:spacing w:val="-5"/>
                <w:sz w:val="26"/>
              </w:rPr>
              <w:t>mục</w:t>
            </w:r>
          </w:p>
        </w:tc>
        <w:tc>
          <w:tcPr>
            <w:tcW w:w="4793" w:type="dxa"/>
          </w:tcPr>
          <w:p w:rsidR="001C5547" w:rsidRDefault="00DA7973">
            <w:pPr>
              <w:pStyle w:val="TableParagraph"/>
              <w:spacing w:line="280" w:lineRule="exact"/>
              <w:ind w:left="1423"/>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2" w:type="dxa"/>
          </w:tcPr>
          <w:p w:rsidR="001C5547" w:rsidRDefault="00DA7973">
            <w:pPr>
              <w:pStyle w:val="TableParagraph"/>
              <w:spacing w:line="280" w:lineRule="exact"/>
              <w:ind w:left="9" w:right="3"/>
              <w:rPr>
                <w:b/>
                <w:sz w:val="26"/>
              </w:rPr>
            </w:pPr>
            <w:r>
              <w:rPr>
                <w:b/>
                <w:sz w:val="26"/>
              </w:rPr>
              <w:t>Đơn</w:t>
            </w:r>
            <w:r>
              <w:rPr>
                <w:b/>
                <w:spacing w:val="-8"/>
                <w:sz w:val="26"/>
              </w:rPr>
              <w:t xml:space="preserve"> </w:t>
            </w:r>
            <w:r>
              <w:rPr>
                <w:b/>
                <w:spacing w:val="-5"/>
                <w:sz w:val="26"/>
              </w:rPr>
              <w:t>vị</w:t>
            </w:r>
          </w:p>
        </w:tc>
        <w:tc>
          <w:tcPr>
            <w:tcW w:w="1248" w:type="dxa"/>
          </w:tcPr>
          <w:p w:rsidR="001C5547" w:rsidRDefault="00DA7973">
            <w:pPr>
              <w:pStyle w:val="TableParagraph"/>
              <w:spacing w:line="280" w:lineRule="exact"/>
              <w:ind w:left="11" w:right="5"/>
              <w:rPr>
                <w:b/>
                <w:sz w:val="26"/>
              </w:rPr>
            </w:pPr>
            <w:r>
              <w:rPr>
                <w:b/>
                <w:sz w:val="26"/>
              </w:rPr>
              <w:t>Số</w:t>
            </w:r>
            <w:r>
              <w:rPr>
                <w:b/>
                <w:spacing w:val="-5"/>
                <w:sz w:val="26"/>
              </w:rPr>
              <w:t xml:space="preserve"> </w:t>
            </w:r>
            <w:r>
              <w:rPr>
                <w:b/>
                <w:spacing w:val="-2"/>
                <w:sz w:val="26"/>
              </w:rPr>
              <w:t>lượng</w:t>
            </w:r>
          </w:p>
        </w:tc>
      </w:tr>
      <w:tr w:rsidR="001C5547">
        <w:trPr>
          <w:trHeight w:val="597"/>
        </w:trPr>
        <w:tc>
          <w:tcPr>
            <w:tcW w:w="708" w:type="dxa"/>
          </w:tcPr>
          <w:p w:rsidR="001C5547" w:rsidRDefault="00DA7973">
            <w:pPr>
              <w:pStyle w:val="TableParagraph"/>
              <w:spacing w:before="141"/>
              <w:ind w:left="12" w:right="4"/>
              <w:rPr>
                <w:sz w:val="26"/>
              </w:rPr>
            </w:pPr>
            <w:r>
              <w:rPr>
                <w:spacing w:val="-10"/>
                <w:sz w:val="26"/>
              </w:rPr>
              <w:t>1</w:t>
            </w:r>
          </w:p>
        </w:tc>
        <w:tc>
          <w:tcPr>
            <w:tcW w:w="2297" w:type="dxa"/>
          </w:tcPr>
          <w:p w:rsidR="001C5547" w:rsidRDefault="00DA7973">
            <w:pPr>
              <w:pStyle w:val="TableParagraph"/>
              <w:spacing w:before="141"/>
              <w:ind w:left="108"/>
              <w:jc w:val="left"/>
              <w:rPr>
                <w:sz w:val="26"/>
              </w:rPr>
            </w:pPr>
            <w:r>
              <w:rPr>
                <w:sz w:val="26"/>
              </w:rPr>
              <w:t>Buồng</w:t>
            </w:r>
            <w:r>
              <w:rPr>
                <w:spacing w:val="-7"/>
                <w:sz w:val="26"/>
              </w:rPr>
              <w:t xml:space="preserve"> </w:t>
            </w:r>
            <w:r>
              <w:rPr>
                <w:sz w:val="26"/>
              </w:rPr>
              <w:t>hút</w:t>
            </w:r>
            <w:r>
              <w:rPr>
                <w:spacing w:val="-3"/>
                <w:sz w:val="26"/>
              </w:rPr>
              <w:t xml:space="preserve"> </w:t>
            </w:r>
            <w:r>
              <w:rPr>
                <w:spacing w:val="-5"/>
                <w:sz w:val="26"/>
              </w:rPr>
              <w:t>mùi</w:t>
            </w:r>
          </w:p>
        </w:tc>
        <w:tc>
          <w:tcPr>
            <w:tcW w:w="4793" w:type="dxa"/>
          </w:tcPr>
          <w:p w:rsidR="001C5547" w:rsidRDefault="00DA7973">
            <w:pPr>
              <w:pStyle w:val="TableParagraph"/>
              <w:numPr>
                <w:ilvl w:val="0"/>
                <w:numId w:val="16"/>
              </w:numPr>
              <w:tabs>
                <w:tab w:val="left" w:pos="258"/>
              </w:tabs>
              <w:spacing w:line="291" w:lineRule="exact"/>
              <w:ind w:left="258" w:hanging="150"/>
              <w:jc w:val="left"/>
              <w:rPr>
                <w:sz w:val="26"/>
              </w:rPr>
            </w:pPr>
            <w:r>
              <w:rPr>
                <w:sz w:val="26"/>
              </w:rPr>
              <w:t>Kích</w:t>
            </w:r>
            <w:r>
              <w:rPr>
                <w:spacing w:val="-4"/>
                <w:sz w:val="26"/>
              </w:rPr>
              <w:t xml:space="preserve"> </w:t>
            </w:r>
            <w:r>
              <w:rPr>
                <w:sz w:val="26"/>
              </w:rPr>
              <w:t>thước:</w:t>
            </w:r>
            <w:r>
              <w:rPr>
                <w:spacing w:val="-1"/>
                <w:sz w:val="26"/>
              </w:rPr>
              <w:t xml:space="preserve"> </w:t>
            </w:r>
            <w:r>
              <w:rPr>
                <w:sz w:val="26"/>
              </w:rPr>
              <w:t>D</w:t>
            </w:r>
            <w:r>
              <w:rPr>
                <w:spacing w:val="-3"/>
                <w:sz w:val="26"/>
              </w:rPr>
              <w:t xml:space="preserve"> </w:t>
            </w:r>
            <w:r>
              <w:rPr>
                <w:sz w:val="26"/>
              </w:rPr>
              <w:t>x</w:t>
            </w:r>
            <w:r>
              <w:rPr>
                <w:spacing w:val="-4"/>
                <w:sz w:val="26"/>
              </w:rPr>
              <w:t xml:space="preserve"> </w:t>
            </w:r>
            <w:r>
              <w:rPr>
                <w:sz w:val="26"/>
              </w:rPr>
              <w:t>R</w:t>
            </w:r>
            <w:r>
              <w:rPr>
                <w:spacing w:val="-1"/>
                <w:sz w:val="26"/>
              </w:rPr>
              <w:t xml:space="preserve"> </w:t>
            </w:r>
            <w:r>
              <w:rPr>
                <w:sz w:val="26"/>
              </w:rPr>
              <w:t>x</w:t>
            </w:r>
            <w:r>
              <w:rPr>
                <w:spacing w:val="-1"/>
                <w:sz w:val="26"/>
              </w:rPr>
              <w:t xml:space="preserve"> </w:t>
            </w:r>
            <w:r>
              <w:rPr>
                <w:sz w:val="26"/>
              </w:rPr>
              <w:t>H</w:t>
            </w:r>
            <w:r>
              <w:rPr>
                <w:spacing w:val="-4"/>
                <w:sz w:val="26"/>
              </w:rPr>
              <w:t xml:space="preserve"> </w:t>
            </w:r>
            <w:r>
              <w:rPr>
                <w:sz w:val="26"/>
              </w:rPr>
              <w:t>=</w:t>
            </w:r>
            <w:r>
              <w:rPr>
                <w:spacing w:val="-1"/>
                <w:sz w:val="26"/>
              </w:rPr>
              <w:t xml:space="preserve"> </w:t>
            </w:r>
            <w:r>
              <w:rPr>
                <w:sz w:val="26"/>
              </w:rPr>
              <w:t>5m</w:t>
            </w:r>
            <w:r>
              <w:rPr>
                <w:spacing w:val="-5"/>
                <w:sz w:val="26"/>
              </w:rPr>
              <w:t xml:space="preserve"> </w:t>
            </w:r>
            <w:r>
              <w:rPr>
                <w:sz w:val="26"/>
              </w:rPr>
              <w:t>x</w:t>
            </w:r>
            <w:r>
              <w:rPr>
                <w:spacing w:val="-3"/>
                <w:sz w:val="26"/>
              </w:rPr>
              <w:t xml:space="preserve"> </w:t>
            </w:r>
            <w:r>
              <w:rPr>
                <w:sz w:val="26"/>
              </w:rPr>
              <w:t>4m</w:t>
            </w:r>
            <w:r>
              <w:rPr>
                <w:spacing w:val="-4"/>
                <w:sz w:val="26"/>
              </w:rPr>
              <w:t xml:space="preserve"> </w:t>
            </w:r>
            <w:r>
              <w:rPr>
                <w:sz w:val="26"/>
              </w:rPr>
              <w:t>x</w:t>
            </w:r>
            <w:r>
              <w:rPr>
                <w:spacing w:val="-3"/>
                <w:sz w:val="26"/>
              </w:rPr>
              <w:t xml:space="preserve"> </w:t>
            </w:r>
            <w:r>
              <w:rPr>
                <w:spacing w:val="-4"/>
                <w:sz w:val="26"/>
              </w:rPr>
              <w:t>2,1m</w:t>
            </w:r>
          </w:p>
          <w:p w:rsidR="001C5547" w:rsidRDefault="00DA7973">
            <w:pPr>
              <w:pStyle w:val="TableParagraph"/>
              <w:numPr>
                <w:ilvl w:val="0"/>
                <w:numId w:val="16"/>
              </w:numPr>
              <w:tabs>
                <w:tab w:val="left" w:pos="258"/>
              </w:tabs>
              <w:spacing w:before="1" w:line="285"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Tole</w:t>
            </w:r>
            <w:r>
              <w:rPr>
                <w:spacing w:val="-6"/>
                <w:sz w:val="26"/>
              </w:rPr>
              <w:t xml:space="preserve"> </w:t>
            </w:r>
            <w:r>
              <w:rPr>
                <w:spacing w:val="-5"/>
                <w:sz w:val="26"/>
              </w:rPr>
              <w:t>kẽm</w:t>
            </w:r>
          </w:p>
        </w:tc>
        <w:tc>
          <w:tcPr>
            <w:tcW w:w="992" w:type="dxa"/>
          </w:tcPr>
          <w:p w:rsidR="001C5547" w:rsidRDefault="00DA7973">
            <w:pPr>
              <w:pStyle w:val="TableParagraph"/>
              <w:spacing w:before="141"/>
              <w:ind w:left="9"/>
              <w:rPr>
                <w:sz w:val="26"/>
              </w:rPr>
            </w:pPr>
            <w:r>
              <w:rPr>
                <w:spacing w:val="-2"/>
                <w:sz w:val="26"/>
              </w:rPr>
              <w:t>Buồng</w:t>
            </w:r>
          </w:p>
        </w:tc>
        <w:tc>
          <w:tcPr>
            <w:tcW w:w="1248" w:type="dxa"/>
          </w:tcPr>
          <w:p w:rsidR="001C5547" w:rsidRDefault="00DA7973">
            <w:pPr>
              <w:pStyle w:val="TableParagraph"/>
              <w:spacing w:before="141"/>
              <w:ind w:left="11"/>
              <w:rPr>
                <w:sz w:val="26"/>
              </w:rPr>
            </w:pPr>
            <w:r>
              <w:rPr>
                <w:spacing w:val="-5"/>
                <w:sz w:val="26"/>
              </w:rPr>
              <w:t>02</w:t>
            </w:r>
          </w:p>
        </w:tc>
      </w:tr>
      <w:tr w:rsidR="001C5547">
        <w:trPr>
          <w:trHeight w:val="299"/>
        </w:trPr>
        <w:tc>
          <w:tcPr>
            <w:tcW w:w="708" w:type="dxa"/>
          </w:tcPr>
          <w:p w:rsidR="001C5547" w:rsidRDefault="00DA7973">
            <w:pPr>
              <w:pStyle w:val="TableParagraph"/>
              <w:spacing w:line="280" w:lineRule="exact"/>
              <w:ind w:left="12" w:right="4"/>
              <w:rPr>
                <w:sz w:val="26"/>
              </w:rPr>
            </w:pPr>
            <w:r>
              <w:rPr>
                <w:spacing w:val="-10"/>
                <w:sz w:val="26"/>
              </w:rPr>
              <w:t>2</w:t>
            </w:r>
          </w:p>
        </w:tc>
        <w:tc>
          <w:tcPr>
            <w:tcW w:w="2297" w:type="dxa"/>
          </w:tcPr>
          <w:p w:rsidR="001C5547" w:rsidRDefault="00DA7973">
            <w:pPr>
              <w:pStyle w:val="TableParagraph"/>
              <w:spacing w:line="280" w:lineRule="exact"/>
              <w:ind w:left="108"/>
              <w:jc w:val="left"/>
              <w:rPr>
                <w:sz w:val="26"/>
              </w:rPr>
            </w:pPr>
            <w:r>
              <w:rPr>
                <w:sz w:val="26"/>
              </w:rPr>
              <w:t>Ống</w:t>
            </w:r>
            <w:r>
              <w:rPr>
                <w:spacing w:val="-6"/>
                <w:sz w:val="26"/>
              </w:rPr>
              <w:t xml:space="preserve"> </w:t>
            </w:r>
            <w:r>
              <w:rPr>
                <w:spacing w:val="-5"/>
                <w:sz w:val="26"/>
              </w:rPr>
              <w:t>gom</w:t>
            </w:r>
          </w:p>
        </w:tc>
        <w:tc>
          <w:tcPr>
            <w:tcW w:w="4793" w:type="dxa"/>
          </w:tcPr>
          <w:p w:rsidR="001C5547" w:rsidRDefault="00DA7973">
            <w:pPr>
              <w:pStyle w:val="TableParagraph"/>
              <w:spacing w:line="280" w:lineRule="exact"/>
              <w:ind w:left="108"/>
              <w:jc w:val="left"/>
              <w:rPr>
                <w:sz w:val="26"/>
              </w:rPr>
            </w:pPr>
            <w:r>
              <w:rPr>
                <w:sz w:val="26"/>
              </w:rPr>
              <w:t>-</w:t>
            </w:r>
            <w:r>
              <w:rPr>
                <w:spacing w:val="-3"/>
                <w:sz w:val="26"/>
              </w:rPr>
              <w:t xml:space="preserve"> </w:t>
            </w:r>
            <w:r>
              <w:rPr>
                <w:sz w:val="26"/>
              </w:rPr>
              <w:t>D</w:t>
            </w:r>
            <w:r>
              <w:rPr>
                <w:spacing w:val="-3"/>
                <w:sz w:val="26"/>
              </w:rPr>
              <w:t xml:space="preserve"> </w:t>
            </w:r>
            <w:r>
              <w:rPr>
                <w:sz w:val="26"/>
              </w:rPr>
              <w:t>=</w:t>
            </w:r>
            <w:r>
              <w:rPr>
                <w:spacing w:val="-3"/>
                <w:sz w:val="26"/>
              </w:rPr>
              <w:t xml:space="preserve"> </w:t>
            </w:r>
            <w:r>
              <w:rPr>
                <w:sz w:val="26"/>
              </w:rPr>
              <w:t>300</w:t>
            </w:r>
            <w:r>
              <w:rPr>
                <w:spacing w:val="-3"/>
                <w:sz w:val="26"/>
              </w:rPr>
              <w:t xml:space="preserve"> </w:t>
            </w:r>
            <w:r>
              <w:rPr>
                <w:sz w:val="26"/>
              </w:rPr>
              <w:t>-</w:t>
            </w:r>
            <w:r>
              <w:rPr>
                <w:spacing w:val="1"/>
                <w:sz w:val="26"/>
              </w:rPr>
              <w:t xml:space="preserve"> </w:t>
            </w:r>
            <w:r>
              <w:rPr>
                <w:spacing w:val="-2"/>
                <w:sz w:val="26"/>
              </w:rPr>
              <w:t>400mm</w:t>
            </w:r>
          </w:p>
        </w:tc>
        <w:tc>
          <w:tcPr>
            <w:tcW w:w="992" w:type="dxa"/>
          </w:tcPr>
          <w:p w:rsidR="001C5547" w:rsidRDefault="00DA7973">
            <w:pPr>
              <w:pStyle w:val="TableParagraph"/>
              <w:spacing w:line="280" w:lineRule="exact"/>
              <w:ind w:left="9"/>
              <w:rPr>
                <w:sz w:val="26"/>
              </w:rPr>
            </w:pPr>
            <w:r>
              <w:rPr>
                <w:spacing w:val="-5"/>
                <w:sz w:val="26"/>
              </w:rPr>
              <w:t>Hệ</w:t>
            </w:r>
          </w:p>
        </w:tc>
        <w:tc>
          <w:tcPr>
            <w:tcW w:w="1248" w:type="dxa"/>
          </w:tcPr>
          <w:p w:rsidR="001C5547" w:rsidRDefault="00DA7973">
            <w:pPr>
              <w:pStyle w:val="TableParagraph"/>
              <w:spacing w:line="280" w:lineRule="exact"/>
              <w:ind w:left="11"/>
              <w:rPr>
                <w:sz w:val="26"/>
              </w:rPr>
            </w:pPr>
            <w:r>
              <w:rPr>
                <w:spacing w:val="-5"/>
                <w:sz w:val="26"/>
              </w:rPr>
              <w:t>02</w:t>
            </w:r>
          </w:p>
        </w:tc>
      </w:tr>
      <w:tr w:rsidR="001C5547">
        <w:trPr>
          <w:trHeight w:val="300"/>
        </w:trPr>
        <w:tc>
          <w:tcPr>
            <w:tcW w:w="708" w:type="dxa"/>
          </w:tcPr>
          <w:p w:rsidR="001C5547" w:rsidRDefault="00DA7973">
            <w:pPr>
              <w:pStyle w:val="TableParagraph"/>
              <w:spacing w:line="280" w:lineRule="exact"/>
              <w:ind w:left="12" w:right="4"/>
              <w:rPr>
                <w:sz w:val="26"/>
              </w:rPr>
            </w:pPr>
            <w:r>
              <w:rPr>
                <w:spacing w:val="-10"/>
                <w:sz w:val="26"/>
              </w:rPr>
              <w:t>3</w:t>
            </w:r>
          </w:p>
        </w:tc>
        <w:tc>
          <w:tcPr>
            <w:tcW w:w="2297" w:type="dxa"/>
          </w:tcPr>
          <w:p w:rsidR="001C5547" w:rsidRDefault="00DA7973">
            <w:pPr>
              <w:pStyle w:val="TableParagraph"/>
              <w:spacing w:line="280" w:lineRule="exact"/>
              <w:ind w:left="108"/>
              <w:jc w:val="left"/>
              <w:rPr>
                <w:sz w:val="26"/>
              </w:rPr>
            </w:pPr>
            <w:r>
              <w:rPr>
                <w:spacing w:val="-4"/>
                <w:sz w:val="26"/>
              </w:rPr>
              <w:t>Quạt</w:t>
            </w:r>
          </w:p>
        </w:tc>
        <w:tc>
          <w:tcPr>
            <w:tcW w:w="4793" w:type="dxa"/>
          </w:tcPr>
          <w:p w:rsidR="001C5547" w:rsidRDefault="00DA7973">
            <w:pPr>
              <w:pStyle w:val="TableParagraph"/>
              <w:spacing w:line="280" w:lineRule="exact"/>
              <w:ind w:left="108"/>
              <w:jc w:val="left"/>
              <w:rPr>
                <w:sz w:val="26"/>
              </w:rPr>
            </w:pPr>
            <w:r>
              <w:rPr>
                <w:sz w:val="26"/>
              </w:rPr>
              <w:t>-</w:t>
            </w:r>
            <w:r>
              <w:rPr>
                <w:spacing w:val="-3"/>
                <w:sz w:val="26"/>
              </w:rPr>
              <w:t xml:space="preserve"> </w:t>
            </w:r>
            <w:r>
              <w:rPr>
                <w:sz w:val="26"/>
              </w:rPr>
              <w:t>Q</w:t>
            </w:r>
            <w:r>
              <w:rPr>
                <w:spacing w:val="-2"/>
                <w:sz w:val="26"/>
              </w:rPr>
              <w:t xml:space="preserve"> </w:t>
            </w:r>
            <w:r>
              <w:rPr>
                <w:sz w:val="26"/>
              </w:rPr>
              <w:t>=</w:t>
            </w:r>
            <w:r>
              <w:rPr>
                <w:spacing w:val="-3"/>
                <w:sz w:val="26"/>
              </w:rPr>
              <w:t xml:space="preserve"> </w:t>
            </w:r>
            <w:r>
              <w:rPr>
                <w:spacing w:val="-2"/>
                <w:sz w:val="26"/>
              </w:rPr>
              <w:t>15.000m</w:t>
            </w:r>
            <w:r>
              <w:rPr>
                <w:spacing w:val="-2"/>
                <w:sz w:val="26"/>
                <w:vertAlign w:val="superscript"/>
              </w:rPr>
              <w:t>3</w:t>
            </w:r>
            <w:r>
              <w:rPr>
                <w:spacing w:val="-2"/>
                <w:sz w:val="26"/>
              </w:rPr>
              <w:t>/h</w:t>
            </w:r>
          </w:p>
        </w:tc>
        <w:tc>
          <w:tcPr>
            <w:tcW w:w="992" w:type="dxa"/>
          </w:tcPr>
          <w:p w:rsidR="001C5547" w:rsidRDefault="00DA7973">
            <w:pPr>
              <w:pStyle w:val="TableParagraph"/>
              <w:spacing w:line="280" w:lineRule="exact"/>
              <w:ind w:left="9"/>
              <w:rPr>
                <w:sz w:val="26"/>
              </w:rPr>
            </w:pPr>
            <w:r>
              <w:rPr>
                <w:spacing w:val="-5"/>
                <w:sz w:val="26"/>
              </w:rPr>
              <w:t>Cái</w:t>
            </w:r>
          </w:p>
        </w:tc>
        <w:tc>
          <w:tcPr>
            <w:tcW w:w="1248" w:type="dxa"/>
          </w:tcPr>
          <w:p w:rsidR="001C5547" w:rsidRDefault="00DA7973">
            <w:pPr>
              <w:pStyle w:val="TableParagraph"/>
              <w:spacing w:line="280" w:lineRule="exact"/>
              <w:ind w:left="11"/>
              <w:rPr>
                <w:sz w:val="26"/>
              </w:rPr>
            </w:pPr>
            <w:r>
              <w:rPr>
                <w:spacing w:val="-5"/>
                <w:sz w:val="26"/>
              </w:rPr>
              <w:t>02</w:t>
            </w:r>
          </w:p>
        </w:tc>
      </w:tr>
      <w:tr w:rsidR="001C5547">
        <w:trPr>
          <w:trHeight w:val="299"/>
        </w:trPr>
        <w:tc>
          <w:tcPr>
            <w:tcW w:w="708" w:type="dxa"/>
          </w:tcPr>
          <w:p w:rsidR="001C5547" w:rsidRDefault="00DA7973">
            <w:pPr>
              <w:pStyle w:val="TableParagraph"/>
              <w:spacing w:line="280" w:lineRule="exact"/>
              <w:ind w:left="12" w:right="4"/>
              <w:rPr>
                <w:sz w:val="26"/>
              </w:rPr>
            </w:pPr>
            <w:r>
              <w:rPr>
                <w:spacing w:val="-10"/>
                <w:sz w:val="26"/>
              </w:rPr>
              <w:t>4</w:t>
            </w:r>
          </w:p>
        </w:tc>
        <w:tc>
          <w:tcPr>
            <w:tcW w:w="2297" w:type="dxa"/>
          </w:tcPr>
          <w:p w:rsidR="001C5547" w:rsidRDefault="00DA7973">
            <w:pPr>
              <w:pStyle w:val="TableParagraph"/>
              <w:spacing w:line="280" w:lineRule="exact"/>
              <w:ind w:left="108"/>
              <w:jc w:val="left"/>
              <w:rPr>
                <w:sz w:val="26"/>
              </w:rPr>
            </w:pPr>
            <w:r>
              <w:rPr>
                <w:sz w:val="26"/>
              </w:rPr>
              <w:t>Tấm</w:t>
            </w:r>
            <w:r>
              <w:rPr>
                <w:spacing w:val="-7"/>
                <w:sz w:val="26"/>
              </w:rPr>
              <w:t xml:space="preserve"> </w:t>
            </w:r>
            <w:r>
              <w:rPr>
                <w:sz w:val="26"/>
              </w:rPr>
              <w:t>than</w:t>
            </w:r>
            <w:r>
              <w:rPr>
                <w:spacing w:val="-4"/>
                <w:sz w:val="26"/>
              </w:rPr>
              <w:t xml:space="preserve"> </w:t>
            </w:r>
            <w:r>
              <w:rPr>
                <w:sz w:val="26"/>
              </w:rPr>
              <w:t>hoạt</w:t>
            </w:r>
            <w:r>
              <w:rPr>
                <w:spacing w:val="-4"/>
                <w:sz w:val="26"/>
              </w:rPr>
              <w:t xml:space="preserve"> tính</w:t>
            </w:r>
          </w:p>
        </w:tc>
        <w:tc>
          <w:tcPr>
            <w:tcW w:w="4793" w:type="dxa"/>
          </w:tcPr>
          <w:p w:rsidR="001C5547" w:rsidRDefault="00DA7973">
            <w:pPr>
              <w:pStyle w:val="TableParagraph"/>
              <w:spacing w:line="280" w:lineRule="exact"/>
              <w:ind w:left="108"/>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1"/>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2,1m</w:t>
            </w:r>
            <w:r>
              <w:rPr>
                <w:spacing w:val="-5"/>
                <w:sz w:val="26"/>
              </w:rPr>
              <w:t xml:space="preserve"> </w:t>
            </w:r>
            <w:r>
              <w:rPr>
                <w:sz w:val="26"/>
              </w:rPr>
              <w:t>x</w:t>
            </w:r>
            <w:r>
              <w:rPr>
                <w:spacing w:val="-4"/>
                <w:sz w:val="26"/>
              </w:rPr>
              <w:t xml:space="preserve"> </w:t>
            </w:r>
            <w:r>
              <w:rPr>
                <w:spacing w:val="-5"/>
                <w:sz w:val="26"/>
              </w:rPr>
              <w:t>1m</w:t>
            </w:r>
          </w:p>
        </w:tc>
        <w:tc>
          <w:tcPr>
            <w:tcW w:w="992" w:type="dxa"/>
          </w:tcPr>
          <w:p w:rsidR="001C5547" w:rsidRDefault="00DA7973">
            <w:pPr>
              <w:pStyle w:val="TableParagraph"/>
              <w:spacing w:line="280" w:lineRule="exact"/>
              <w:ind w:left="9"/>
              <w:rPr>
                <w:sz w:val="26"/>
              </w:rPr>
            </w:pPr>
            <w:r>
              <w:rPr>
                <w:spacing w:val="-5"/>
                <w:sz w:val="26"/>
              </w:rPr>
              <w:t>Cái</w:t>
            </w:r>
          </w:p>
        </w:tc>
        <w:tc>
          <w:tcPr>
            <w:tcW w:w="1248" w:type="dxa"/>
          </w:tcPr>
          <w:p w:rsidR="001C5547" w:rsidRDefault="00DA7973">
            <w:pPr>
              <w:pStyle w:val="TableParagraph"/>
              <w:spacing w:line="280" w:lineRule="exact"/>
              <w:ind w:left="11"/>
              <w:rPr>
                <w:sz w:val="26"/>
              </w:rPr>
            </w:pPr>
            <w:r>
              <w:rPr>
                <w:spacing w:val="-5"/>
                <w:sz w:val="26"/>
              </w:rPr>
              <w:t>11</w:t>
            </w:r>
          </w:p>
        </w:tc>
      </w:tr>
      <w:tr w:rsidR="001C5547">
        <w:trPr>
          <w:trHeight w:val="897"/>
        </w:trPr>
        <w:tc>
          <w:tcPr>
            <w:tcW w:w="708" w:type="dxa"/>
          </w:tcPr>
          <w:p w:rsidR="001C5547" w:rsidRDefault="00DA7973">
            <w:pPr>
              <w:pStyle w:val="TableParagraph"/>
              <w:spacing w:before="290"/>
              <w:ind w:left="12" w:right="4"/>
              <w:rPr>
                <w:sz w:val="26"/>
              </w:rPr>
            </w:pPr>
            <w:r>
              <w:rPr>
                <w:spacing w:val="-10"/>
                <w:sz w:val="26"/>
              </w:rPr>
              <w:t>5</w:t>
            </w:r>
          </w:p>
        </w:tc>
        <w:tc>
          <w:tcPr>
            <w:tcW w:w="2297" w:type="dxa"/>
          </w:tcPr>
          <w:p w:rsidR="001C5547" w:rsidRDefault="00DA7973">
            <w:pPr>
              <w:pStyle w:val="TableParagraph"/>
              <w:spacing w:before="290"/>
              <w:ind w:left="108"/>
              <w:jc w:val="left"/>
              <w:rPr>
                <w:sz w:val="26"/>
              </w:rPr>
            </w:pPr>
            <w:r>
              <w:rPr>
                <w:sz w:val="26"/>
              </w:rPr>
              <w:t>Hệ</w:t>
            </w:r>
            <w:r>
              <w:rPr>
                <w:spacing w:val="-5"/>
                <w:sz w:val="26"/>
              </w:rPr>
              <w:t xml:space="preserve"> </w:t>
            </w:r>
            <w:r>
              <w:rPr>
                <w:sz w:val="26"/>
              </w:rPr>
              <w:t>thống</w:t>
            </w:r>
            <w:r>
              <w:rPr>
                <w:spacing w:val="-5"/>
                <w:sz w:val="26"/>
              </w:rPr>
              <w:t xml:space="preserve"> </w:t>
            </w:r>
            <w:r>
              <w:rPr>
                <w:sz w:val="26"/>
              </w:rPr>
              <w:t>ống</w:t>
            </w:r>
            <w:r>
              <w:rPr>
                <w:spacing w:val="-5"/>
                <w:sz w:val="26"/>
              </w:rPr>
              <w:t xml:space="preserve"> </w:t>
            </w:r>
            <w:r>
              <w:rPr>
                <w:spacing w:val="-4"/>
                <w:sz w:val="26"/>
              </w:rPr>
              <w:t>khói</w:t>
            </w:r>
          </w:p>
        </w:tc>
        <w:tc>
          <w:tcPr>
            <w:tcW w:w="4793" w:type="dxa"/>
          </w:tcPr>
          <w:p w:rsidR="001C5547" w:rsidRDefault="00DA7973">
            <w:pPr>
              <w:pStyle w:val="TableParagraph"/>
              <w:numPr>
                <w:ilvl w:val="0"/>
                <w:numId w:val="15"/>
              </w:numPr>
              <w:tabs>
                <w:tab w:val="left" w:pos="258"/>
              </w:tabs>
              <w:spacing w:line="291" w:lineRule="exact"/>
              <w:ind w:left="258" w:hanging="150"/>
              <w:jc w:val="left"/>
              <w:rPr>
                <w:sz w:val="26"/>
              </w:rPr>
            </w:pPr>
            <w:r>
              <w:rPr>
                <w:sz w:val="26"/>
              </w:rPr>
              <w:t>Kích</w:t>
            </w:r>
            <w:r>
              <w:rPr>
                <w:spacing w:val="-8"/>
                <w:sz w:val="26"/>
              </w:rPr>
              <w:t xml:space="preserve"> </w:t>
            </w:r>
            <w:r>
              <w:rPr>
                <w:sz w:val="26"/>
              </w:rPr>
              <w:t>thước:</w:t>
            </w:r>
            <w:r>
              <w:rPr>
                <w:spacing w:val="-5"/>
                <w:sz w:val="26"/>
              </w:rPr>
              <w:t xml:space="preserve"> </w:t>
            </w:r>
            <w:r>
              <w:rPr>
                <w:spacing w:val="-2"/>
                <w:sz w:val="26"/>
              </w:rPr>
              <w:t>Ø400mm</w:t>
            </w:r>
          </w:p>
          <w:p w:rsidR="001C5547" w:rsidRDefault="00DA7973">
            <w:pPr>
              <w:pStyle w:val="TableParagraph"/>
              <w:spacing w:line="298" w:lineRule="exact"/>
              <w:ind w:left="108"/>
              <w:jc w:val="left"/>
              <w:rPr>
                <w:sz w:val="26"/>
              </w:rPr>
            </w:pPr>
            <w:r>
              <w:rPr>
                <w:sz w:val="26"/>
              </w:rPr>
              <w:t>-</w:t>
            </w:r>
            <w:r>
              <w:rPr>
                <w:spacing w:val="-3"/>
                <w:sz w:val="26"/>
              </w:rPr>
              <w:t xml:space="preserve"> </w:t>
            </w:r>
            <w:r>
              <w:rPr>
                <w:sz w:val="26"/>
              </w:rPr>
              <w:t>H</w:t>
            </w:r>
            <w:r>
              <w:rPr>
                <w:spacing w:val="-2"/>
                <w:sz w:val="26"/>
              </w:rPr>
              <w:t xml:space="preserve"> </w:t>
            </w:r>
            <w:r>
              <w:rPr>
                <w:sz w:val="26"/>
              </w:rPr>
              <w:t>=</w:t>
            </w:r>
            <w:r>
              <w:rPr>
                <w:spacing w:val="-3"/>
                <w:sz w:val="26"/>
              </w:rPr>
              <w:t xml:space="preserve"> </w:t>
            </w:r>
            <w:r>
              <w:rPr>
                <w:spacing w:val="-5"/>
                <w:sz w:val="26"/>
              </w:rPr>
              <w:t>10m</w:t>
            </w:r>
          </w:p>
          <w:p w:rsidR="001C5547" w:rsidRDefault="00DA7973">
            <w:pPr>
              <w:pStyle w:val="TableParagraph"/>
              <w:numPr>
                <w:ilvl w:val="0"/>
                <w:numId w:val="15"/>
              </w:numPr>
              <w:tabs>
                <w:tab w:val="left" w:pos="258"/>
              </w:tabs>
              <w:spacing w:before="1" w:line="287"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5"/>
                <w:sz w:val="26"/>
              </w:rPr>
              <w:t xml:space="preserve"> CT3</w:t>
            </w:r>
          </w:p>
        </w:tc>
        <w:tc>
          <w:tcPr>
            <w:tcW w:w="992" w:type="dxa"/>
          </w:tcPr>
          <w:p w:rsidR="001C5547" w:rsidRDefault="00DA7973">
            <w:pPr>
              <w:pStyle w:val="TableParagraph"/>
              <w:spacing w:before="290"/>
              <w:ind w:left="9"/>
              <w:rPr>
                <w:sz w:val="26"/>
              </w:rPr>
            </w:pPr>
            <w:r>
              <w:rPr>
                <w:spacing w:val="-5"/>
                <w:sz w:val="26"/>
              </w:rPr>
              <w:t>Ống</w:t>
            </w:r>
          </w:p>
        </w:tc>
        <w:tc>
          <w:tcPr>
            <w:tcW w:w="1248" w:type="dxa"/>
          </w:tcPr>
          <w:p w:rsidR="001C5547" w:rsidRDefault="00DA7973">
            <w:pPr>
              <w:pStyle w:val="TableParagraph"/>
              <w:spacing w:before="290"/>
              <w:ind w:left="11"/>
              <w:rPr>
                <w:sz w:val="26"/>
              </w:rPr>
            </w:pPr>
            <w:r>
              <w:rPr>
                <w:spacing w:val="-5"/>
                <w:sz w:val="26"/>
              </w:rPr>
              <w:t>02</w:t>
            </w:r>
          </w:p>
        </w:tc>
      </w:tr>
    </w:tbl>
    <w:p w:rsidR="001C5547" w:rsidRDefault="00DA7973">
      <w:pPr>
        <w:pStyle w:val="ListParagraph"/>
        <w:numPr>
          <w:ilvl w:val="0"/>
          <w:numId w:val="19"/>
        </w:numPr>
        <w:tabs>
          <w:tab w:val="left" w:pos="1240"/>
        </w:tabs>
        <w:spacing w:before="115"/>
        <w:ind w:left="1240"/>
        <w:rPr>
          <w:sz w:val="26"/>
        </w:rPr>
      </w:pPr>
      <w:r>
        <w:rPr>
          <w:sz w:val="26"/>
        </w:rPr>
        <w:t>Thông</w:t>
      </w:r>
      <w:r>
        <w:rPr>
          <w:spacing w:val="-5"/>
          <w:sz w:val="26"/>
        </w:rPr>
        <w:t xml:space="preserve"> </w:t>
      </w:r>
      <w:r>
        <w:rPr>
          <w:sz w:val="26"/>
        </w:rPr>
        <w:t>số</w:t>
      </w:r>
      <w:r>
        <w:rPr>
          <w:spacing w:val="-2"/>
          <w:sz w:val="26"/>
        </w:rPr>
        <w:t xml:space="preserve"> </w:t>
      </w:r>
      <w:r>
        <w:rPr>
          <w:sz w:val="26"/>
        </w:rPr>
        <w:t>kỹ</w:t>
      </w:r>
      <w:r>
        <w:rPr>
          <w:spacing w:val="-9"/>
          <w:sz w:val="26"/>
        </w:rPr>
        <w:t xml:space="preserve"> </w:t>
      </w:r>
      <w:r>
        <w:rPr>
          <w:sz w:val="26"/>
        </w:rPr>
        <w:t>thuật</w:t>
      </w:r>
      <w:r>
        <w:rPr>
          <w:spacing w:val="-3"/>
          <w:sz w:val="26"/>
        </w:rPr>
        <w:t xml:space="preserve"> </w:t>
      </w:r>
      <w:r>
        <w:rPr>
          <w:sz w:val="26"/>
        </w:rPr>
        <w:t>thiết</w:t>
      </w:r>
      <w:r>
        <w:rPr>
          <w:spacing w:val="-2"/>
          <w:sz w:val="26"/>
        </w:rPr>
        <w:t xml:space="preserve"> </w:t>
      </w:r>
      <w:r>
        <w:rPr>
          <w:sz w:val="26"/>
        </w:rPr>
        <w:t>kế</w:t>
      </w:r>
      <w:r>
        <w:rPr>
          <w:spacing w:val="-4"/>
          <w:sz w:val="26"/>
        </w:rPr>
        <w:t xml:space="preserve"> </w:t>
      </w:r>
      <w:r>
        <w:rPr>
          <w:sz w:val="26"/>
        </w:rPr>
        <w:t>hệ</w:t>
      </w:r>
      <w:r>
        <w:rPr>
          <w:spacing w:val="-5"/>
          <w:sz w:val="26"/>
        </w:rPr>
        <w:t xml:space="preserve"> </w:t>
      </w:r>
      <w:r>
        <w:rPr>
          <w:sz w:val="26"/>
        </w:rPr>
        <w:t>thống</w:t>
      </w:r>
      <w:r>
        <w:rPr>
          <w:spacing w:val="-4"/>
          <w:sz w:val="26"/>
        </w:rPr>
        <w:t xml:space="preserve"> </w:t>
      </w:r>
      <w:r>
        <w:rPr>
          <w:sz w:val="26"/>
        </w:rPr>
        <w:t>thu</w:t>
      </w:r>
      <w:r>
        <w:rPr>
          <w:spacing w:val="-4"/>
          <w:sz w:val="26"/>
        </w:rPr>
        <w:t xml:space="preserve"> </w:t>
      </w:r>
      <w:r>
        <w:rPr>
          <w:sz w:val="26"/>
        </w:rPr>
        <w:t>gom,</w:t>
      </w:r>
      <w:r>
        <w:rPr>
          <w:spacing w:val="-3"/>
          <w:sz w:val="26"/>
        </w:rPr>
        <w:t xml:space="preserve"> </w:t>
      </w:r>
      <w:r>
        <w:rPr>
          <w:sz w:val="26"/>
        </w:rPr>
        <w:t>xử</w:t>
      </w:r>
      <w:r>
        <w:rPr>
          <w:spacing w:val="-3"/>
          <w:sz w:val="26"/>
        </w:rPr>
        <w:t xml:space="preserve"> </w:t>
      </w:r>
      <w:r>
        <w:rPr>
          <w:sz w:val="26"/>
        </w:rPr>
        <w:t>lý</w:t>
      </w:r>
      <w:r>
        <w:rPr>
          <w:spacing w:val="-4"/>
          <w:sz w:val="26"/>
        </w:rPr>
        <w:t xml:space="preserve"> </w:t>
      </w:r>
      <w:r>
        <w:rPr>
          <w:sz w:val="26"/>
        </w:rPr>
        <w:t>khí</w:t>
      </w:r>
      <w:r>
        <w:rPr>
          <w:spacing w:val="-4"/>
          <w:sz w:val="26"/>
        </w:rPr>
        <w:t xml:space="preserve"> </w:t>
      </w:r>
      <w:r>
        <w:rPr>
          <w:spacing w:val="-5"/>
          <w:sz w:val="26"/>
        </w:rPr>
        <w:t>3:</w:t>
      </w:r>
    </w:p>
    <w:p w:rsidR="001C5547" w:rsidRDefault="001C5547">
      <w:pPr>
        <w:pStyle w:val="BodyText"/>
        <w:spacing w:before="9" w:after="1"/>
        <w:rPr>
          <w:sz w:val="14"/>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551"/>
        <w:gridCol w:w="4680"/>
        <w:gridCol w:w="991"/>
        <w:gridCol w:w="1247"/>
      </w:tblGrid>
      <w:tr w:rsidR="001C5547">
        <w:trPr>
          <w:trHeight w:val="297"/>
        </w:trPr>
        <w:tc>
          <w:tcPr>
            <w:tcW w:w="708" w:type="dxa"/>
          </w:tcPr>
          <w:p w:rsidR="001C5547" w:rsidRDefault="00DA7973">
            <w:pPr>
              <w:pStyle w:val="TableParagraph"/>
              <w:spacing w:line="277" w:lineRule="exact"/>
              <w:ind w:left="12" w:right="5"/>
              <w:rPr>
                <w:b/>
                <w:sz w:val="26"/>
              </w:rPr>
            </w:pPr>
            <w:r>
              <w:rPr>
                <w:b/>
                <w:spacing w:val="-5"/>
                <w:sz w:val="26"/>
              </w:rPr>
              <w:t>STT</w:t>
            </w:r>
          </w:p>
        </w:tc>
        <w:tc>
          <w:tcPr>
            <w:tcW w:w="2551" w:type="dxa"/>
          </w:tcPr>
          <w:p w:rsidR="001C5547" w:rsidRDefault="00DA7973">
            <w:pPr>
              <w:pStyle w:val="TableParagraph"/>
              <w:spacing w:line="277" w:lineRule="exact"/>
              <w:ind w:left="700"/>
              <w:jc w:val="left"/>
              <w:rPr>
                <w:b/>
                <w:sz w:val="26"/>
              </w:rPr>
            </w:pPr>
            <w:r>
              <w:rPr>
                <w:b/>
                <w:sz w:val="26"/>
              </w:rPr>
              <w:t>Hạng</w:t>
            </w:r>
            <w:r>
              <w:rPr>
                <w:b/>
                <w:spacing w:val="-7"/>
                <w:sz w:val="26"/>
              </w:rPr>
              <w:t xml:space="preserve"> </w:t>
            </w:r>
            <w:r>
              <w:rPr>
                <w:b/>
                <w:spacing w:val="-5"/>
                <w:sz w:val="26"/>
              </w:rPr>
              <w:t>mục</w:t>
            </w:r>
          </w:p>
        </w:tc>
        <w:tc>
          <w:tcPr>
            <w:tcW w:w="4680" w:type="dxa"/>
          </w:tcPr>
          <w:p w:rsidR="001C5547" w:rsidRDefault="00DA7973">
            <w:pPr>
              <w:pStyle w:val="TableParagraph"/>
              <w:spacing w:line="277" w:lineRule="exact"/>
              <w:ind w:left="1366"/>
              <w:jc w:val="left"/>
              <w:rPr>
                <w:b/>
                <w:sz w:val="26"/>
              </w:rPr>
            </w:pPr>
            <w:r>
              <w:rPr>
                <w:b/>
                <w:sz w:val="26"/>
              </w:rPr>
              <w:t>Đặc</w:t>
            </w:r>
            <w:r>
              <w:rPr>
                <w:b/>
                <w:spacing w:val="-5"/>
                <w:sz w:val="26"/>
              </w:rPr>
              <w:t xml:space="preserve"> </w:t>
            </w:r>
            <w:r>
              <w:rPr>
                <w:b/>
                <w:sz w:val="26"/>
              </w:rPr>
              <w:t>tính</w:t>
            </w:r>
            <w:r>
              <w:rPr>
                <w:b/>
                <w:spacing w:val="-3"/>
                <w:sz w:val="26"/>
              </w:rPr>
              <w:t xml:space="preserve"> </w:t>
            </w:r>
            <w:r>
              <w:rPr>
                <w:b/>
                <w:sz w:val="26"/>
              </w:rPr>
              <w:t>kỹ</w:t>
            </w:r>
            <w:r>
              <w:rPr>
                <w:b/>
                <w:spacing w:val="-2"/>
                <w:sz w:val="26"/>
              </w:rPr>
              <w:t xml:space="preserve"> thuật</w:t>
            </w:r>
          </w:p>
        </w:tc>
        <w:tc>
          <w:tcPr>
            <w:tcW w:w="991" w:type="dxa"/>
          </w:tcPr>
          <w:p w:rsidR="001C5547" w:rsidRDefault="00DA7973">
            <w:pPr>
              <w:pStyle w:val="TableParagraph"/>
              <w:spacing w:line="277" w:lineRule="exact"/>
              <w:ind w:left="13" w:right="5"/>
              <w:rPr>
                <w:b/>
                <w:sz w:val="26"/>
              </w:rPr>
            </w:pPr>
            <w:r>
              <w:rPr>
                <w:b/>
                <w:sz w:val="26"/>
              </w:rPr>
              <w:t>Đơn</w:t>
            </w:r>
            <w:r>
              <w:rPr>
                <w:b/>
                <w:spacing w:val="-8"/>
                <w:sz w:val="26"/>
              </w:rPr>
              <w:t xml:space="preserve"> </w:t>
            </w:r>
            <w:r>
              <w:rPr>
                <w:b/>
                <w:spacing w:val="-5"/>
                <w:sz w:val="26"/>
              </w:rPr>
              <w:t>vị</w:t>
            </w:r>
          </w:p>
        </w:tc>
        <w:tc>
          <w:tcPr>
            <w:tcW w:w="1247" w:type="dxa"/>
          </w:tcPr>
          <w:p w:rsidR="001C5547" w:rsidRDefault="00DA7973">
            <w:pPr>
              <w:pStyle w:val="TableParagraph"/>
              <w:spacing w:line="277" w:lineRule="exact"/>
              <w:ind w:left="15" w:right="5"/>
              <w:rPr>
                <w:b/>
                <w:sz w:val="26"/>
              </w:rPr>
            </w:pPr>
            <w:r>
              <w:rPr>
                <w:b/>
                <w:sz w:val="26"/>
              </w:rPr>
              <w:t>Số</w:t>
            </w:r>
            <w:r>
              <w:rPr>
                <w:b/>
                <w:spacing w:val="-5"/>
                <w:sz w:val="26"/>
              </w:rPr>
              <w:t xml:space="preserve"> </w:t>
            </w:r>
            <w:r>
              <w:rPr>
                <w:b/>
                <w:spacing w:val="-2"/>
                <w:sz w:val="26"/>
              </w:rPr>
              <w:t>lượng</w:t>
            </w:r>
          </w:p>
        </w:tc>
      </w:tr>
      <w:tr w:rsidR="001C5547">
        <w:trPr>
          <w:trHeight w:val="599"/>
        </w:trPr>
        <w:tc>
          <w:tcPr>
            <w:tcW w:w="708" w:type="dxa"/>
          </w:tcPr>
          <w:p w:rsidR="001C5547" w:rsidRDefault="00DA7973">
            <w:pPr>
              <w:pStyle w:val="TableParagraph"/>
              <w:spacing w:before="143"/>
              <w:ind w:left="12"/>
              <w:rPr>
                <w:sz w:val="26"/>
              </w:rPr>
            </w:pPr>
            <w:r>
              <w:rPr>
                <w:spacing w:val="-10"/>
                <w:sz w:val="26"/>
              </w:rPr>
              <w:t>1</w:t>
            </w:r>
          </w:p>
        </w:tc>
        <w:tc>
          <w:tcPr>
            <w:tcW w:w="2551" w:type="dxa"/>
          </w:tcPr>
          <w:p w:rsidR="001C5547" w:rsidRDefault="00DA7973">
            <w:pPr>
              <w:pStyle w:val="TableParagraph"/>
              <w:spacing w:before="143"/>
              <w:ind w:left="108"/>
              <w:jc w:val="left"/>
              <w:rPr>
                <w:sz w:val="26"/>
              </w:rPr>
            </w:pPr>
            <w:r>
              <w:rPr>
                <w:sz w:val="26"/>
              </w:rPr>
              <w:t>Buồng</w:t>
            </w:r>
            <w:r>
              <w:rPr>
                <w:spacing w:val="-7"/>
                <w:sz w:val="26"/>
              </w:rPr>
              <w:t xml:space="preserve"> </w:t>
            </w:r>
            <w:r>
              <w:rPr>
                <w:sz w:val="26"/>
              </w:rPr>
              <w:t>hút</w:t>
            </w:r>
            <w:r>
              <w:rPr>
                <w:spacing w:val="-4"/>
                <w:sz w:val="26"/>
              </w:rPr>
              <w:t xml:space="preserve"> </w:t>
            </w:r>
            <w:r>
              <w:rPr>
                <w:spacing w:val="-5"/>
                <w:sz w:val="26"/>
              </w:rPr>
              <w:t>mùi</w:t>
            </w:r>
          </w:p>
        </w:tc>
        <w:tc>
          <w:tcPr>
            <w:tcW w:w="4680" w:type="dxa"/>
          </w:tcPr>
          <w:p w:rsidR="001C5547" w:rsidRDefault="00DA7973">
            <w:pPr>
              <w:pStyle w:val="TableParagraph"/>
              <w:numPr>
                <w:ilvl w:val="0"/>
                <w:numId w:val="14"/>
              </w:numPr>
              <w:tabs>
                <w:tab w:val="left" w:pos="258"/>
              </w:tabs>
              <w:spacing w:line="293" w:lineRule="exact"/>
              <w:ind w:left="258" w:hanging="150"/>
              <w:jc w:val="left"/>
              <w:rPr>
                <w:sz w:val="26"/>
              </w:rPr>
            </w:pPr>
            <w:r>
              <w:rPr>
                <w:sz w:val="26"/>
              </w:rPr>
              <w:t>Kích</w:t>
            </w:r>
            <w:r>
              <w:rPr>
                <w:spacing w:val="-4"/>
                <w:sz w:val="26"/>
              </w:rPr>
              <w:t xml:space="preserve"> </w:t>
            </w:r>
            <w:r>
              <w:rPr>
                <w:sz w:val="26"/>
              </w:rPr>
              <w:t>thước:</w:t>
            </w:r>
            <w:r>
              <w:rPr>
                <w:spacing w:val="-2"/>
                <w:sz w:val="26"/>
              </w:rPr>
              <w:t xml:space="preserve"> </w:t>
            </w:r>
            <w:r>
              <w:rPr>
                <w:sz w:val="26"/>
              </w:rPr>
              <w:t>D</w:t>
            </w:r>
            <w:r>
              <w:rPr>
                <w:spacing w:val="-4"/>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5m</w:t>
            </w:r>
            <w:r>
              <w:rPr>
                <w:spacing w:val="-3"/>
                <w:sz w:val="26"/>
              </w:rPr>
              <w:t xml:space="preserve"> </w:t>
            </w:r>
            <w:r>
              <w:rPr>
                <w:sz w:val="26"/>
              </w:rPr>
              <w:t>x</w:t>
            </w:r>
            <w:r>
              <w:rPr>
                <w:spacing w:val="-4"/>
                <w:sz w:val="26"/>
              </w:rPr>
              <w:t xml:space="preserve"> </w:t>
            </w:r>
            <w:r>
              <w:rPr>
                <w:sz w:val="26"/>
              </w:rPr>
              <w:t>4,5m</w:t>
            </w:r>
            <w:r>
              <w:rPr>
                <w:spacing w:val="-4"/>
                <w:sz w:val="26"/>
              </w:rPr>
              <w:t xml:space="preserve"> </w:t>
            </w:r>
            <w:r>
              <w:rPr>
                <w:sz w:val="26"/>
              </w:rPr>
              <w:t>x</w:t>
            </w:r>
            <w:r>
              <w:rPr>
                <w:spacing w:val="-4"/>
                <w:sz w:val="26"/>
              </w:rPr>
              <w:t xml:space="preserve"> </w:t>
            </w:r>
            <w:r>
              <w:rPr>
                <w:spacing w:val="-2"/>
                <w:sz w:val="26"/>
              </w:rPr>
              <w:t>2,06m</w:t>
            </w:r>
          </w:p>
          <w:p w:rsidR="001C5547" w:rsidRDefault="00DA7973">
            <w:pPr>
              <w:pStyle w:val="TableParagraph"/>
              <w:numPr>
                <w:ilvl w:val="0"/>
                <w:numId w:val="14"/>
              </w:numPr>
              <w:tabs>
                <w:tab w:val="left" w:pos="258"/>
              </w:tabs>
              <w:spacing w:line="287"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Tole</w:t>
            </w:r>
            <w:r>
              <w:rPr>
                <w:spacing w:val="-6"/>
                <w:sz w:val="26"/>
              </w:rPr>
              <w:t xml:space="preserve"> </w:t>
            </w:r>
            <w:r>
              <w:rPr>
                <w:spacing w:val="-5"/>
                <w:sz w:val="26"/>
              </w:rPr>
              <w:t>kẽm</w:t>
            </w:r>
          </w:p>
        </w:tc>
        <w:tc>
          <w:tcPr>
            <w:tcW w:w="991" w:type="dxa"/>
          </w:tcPr>
          <w:p w:rsidR="001C5547" w:rsidRDefault="00DA7973">
            <w:pPr>
              <w:pStyle w:val="TableParagraph"/>
              <w:spacing w:before="143"/>
              <w:ind w:left="13" w:right="2"/>
              <w:rPr>
                <w:sz w:val="26"/>
              </w:rPr>
            </w:pPr>
            <w:r>
              <w:rPr>
                <w:spacing w:val="-5"/>
                <w:sz w:val="26"/>
              </w:rPr>
              <w:t>Cái</w:t>
            </w:r>
          </w:p>
        </w:tc>
        <w:tc>
          <w:tcPr>
            <w:tcW w:w="1247" w:type="dxa"/>
          </w:tcPr>
          <w:p w:rsidR="001C5547" w:rsidRDefault="00DA7973">
            <w:pPr>
              <w:pStyle w:val="TableParagraph"/>
              <w:spacing w:before="143"/>
              <w:ind w:left="15"/>
              <w:rPr>
                <w:sz w:val="26"/>
              </w:rPr>
            </w:pPr>
            <w:r>
              <w:rPr>
                <w:spacing w:val="-5"/>
                <w:sz w:val="26"/>
              </w:rPr>
              <w:t>01</w:t>
            </w:r>
          </w:p>
        </w:tc>
      </w:tr>
      <w:tr w:rsidR="001C5547">
        <w:trPr>
          <w:trHeight w:val="297"/>
        </w:trPr>
        <w:tc>
          <w:tcPr>
            <w:tcW w:w="708" w:type="dxa"/>
          </w:tcPr>
          <w:p w:rsidR="001C5547" w:rsidRDefault="00DA7973">
            <w:pPr>
              <w:pStyle w:val="TableParagraph"/>
              <w:spacing w:line="277" w:lineRule="exact"/>
              <w:ind w:left="12"/>
              <w:rPr>
                <w:sz w:val="26"/>
              </w:rPr>
            </w:pPr>
            <w:r>
              <w:rPr>
                <w:spacing w:val="-10"/>
                <w:sz w:val="26"/>
              </w:rPr>
              <w:t>2</w:t>
            </w:r>
          </w:p>
        </w:tc>
        <w:tc>
          <w:tcPr>
            <w:tcW w:w="2551" w:type="dxa"/>
          </w:tcPr>
          <w:p w:rsidR="001C5547" w:rsidRDefault="00DA7973">
            <w:pPr>
              <w:pStyle w:val="TableParagraph"/>
              <w:spacing w:line="277" w:lineRule="exact"/>
              <w:ind w:left="108"/>
              <w:jc w:val="left"/>
              <w:rPr>
                <w:sz w:val="26"/>
              </w:rPr>
            </w:pPr>
            <w:r>
              <w:rPr>
                <w:spacing w:val="-4"/>
                <w:sz w:val="26"/>
              </w:rPr>
              <w:t>Quạt</w:t>
            </w:r>
          </w:p>
        </w:tc>
        <w:tc>
          <w:tcPr>
            <w:tcW w:w="4680" w:type="dxa"/>
          </w:tcPr>
          <w:p w:rsidR="001C5547" w:rsidRDefault="00DA7973">
            <w:pPr>
              <w:pStyle w:val="TableParagraph"/>
              <w:spacing w:line="277" w:lineRule="exact"/>
              <w:ind w:left="108"/>
              <w:jc w:val="left"/>
              <w:rPr>
                <w:sz w:val="26"/>
              </w:rPr>
            </w:pPr>
            <w:r>
              <w:rPr>
                <w:sz w:val="26"/>
              </w:rPr>
              <w:t>-</w:t>
            </w:r>
            <w:r>
              <w:rPr>
                <w:spacing w:val="-3"/>
                <w:sz w:val="26"/>
              </w:rPr>
              <w:t xml:space="preserve"> </w:t>
            </w:r>
            <w:r>
              <w:rPr>
                <w:sz w:val="26"/>
              </w:rPr>
              <w:t>Q</w:t>
            </w:r>
            <w:r>
              <w:rPr>
                <w:spacing w:val="-2"/>
                <w:sz w:val="26"/>
              </w:rPr>
              <w:t xml:space="preserve"> </w:t>
            </w:r>
            <w:r>
              <w:rPr>
                <w:sz w:val="26"/>
              </w:rPr>
              <w:t>=</w:t>
            </w:r>
            <w:r>
              <w:rPr>
                <w:spacing w:val="-3"/>
                <w:sz w:val="26"/>
              </w:rPr>
              <w:t xml:space="preserve"> </w:t>
            </w:r>
            <w:r>
              <w:rPr>
                <w:spacing w:val="-2"/>
                <w:sz w:val="26"/>
              </w:rPr>
              <w:t>15.000m</w:t>
            </w:r>
            <w:r>
              <w:rPr>
                <w:spacing w:val="-2"/>
                <w:sz w:val="26"/>
                <w:vertAlign w:val="superscript"/>
              </w:rPr>
              <w:t>3</w:t>
            </w:r>
            <w:r>
              <w:rPr>
                <w:spacing w:val="-2"/>
                <w:sz w:val="26"/>
              </w:rPr>
              <w:t>/h</w:t>
            </w:r>
          </w:p>
        </w:tc>
        <w:tc>
          <w:tcPr>
            <w:tcW w:w="991" w:type="dxa"/>
          </w:tcPr>
          <w:p w:rsidR="001C5547" w:rsidRDefault="00DA7973">
            <w:pPr>
              <w:pStyle w:val="TableParagraph"/>
              <w:spacing w:line="277" w:lineRule="exact"/>
              <w:ind w:left="13" w:right="2"/>
              <w:rPr>
                <w:sz w:val="26"/>
              </w:rPr>
            </w:pPr>
            <w:r>
              <w:rPr>
                <w:spacing w:val="-5"/>
                <w:sz w:val="26"/>
              </w:rPr>
              <w:t>Cái</w:t>
            </w:r>
          </w:p>
        </w:tc>
        <w:tc>
          <w:tcPr>
            <w:tcW w:w="1247" w:type="dxa"/>
          </w:tcPr>
          <w:p w:rsidR="001C5547" w:rsidRDefault="00DA7973">
            <w:pPr>
              <w:pStyle w:val="TableParagraph"/>
              <w:spacing w:line="277" w:lineRule="exact"/>
              <w:ind w:left="15"/>
              <w:rPr>
                <w:sz w:val="26"/>
              </w:rPr>
            </w:pPr>
            <w:r>
              <w:rPr>
                <w:spacing w:val="-5"/>
                <w:sz w:val="26"/>
              </w:rPr>
              <w:t>01</w:t>
            </w:r>
          </w:p>
        </w:tc>
      </w:tr>
      <w:tr w:rsidR="001C5547">
        <w:trPr>
          <w:trHeight w:val="897"/>
        </w:trPr>
        <w:tc>
          <w:tcPr>
            <w:tcW w:w="708" w:type="dxa"/>
          </w:tcPr>
          <w:p w:rsidR="001C5547" w:rsidRDefault="00DA7973">
            <w:pPr>
              <w:pStyle w:val="TableParagraph"/>
              <w:spacing w:before="292"/>
              <w:ind w:left="12"/>
              <w:rPr>
                <w:sz w:val="26"/>
              </w:rPr>
            </w:pPr>
            <w:r>
              <w:rPr>
                <w:spacing w:val="-10"/>
                <w:sz w:val="26"/>
              </w:rPr>
              <w:t>3</w:t>
            </w:r>
          </w:p>
        </w:tc>
        <w:tc>
          <w:tcPr>
            <w:tcW w:w="2551" w:type="dxa"/>
          </w:tcPr>
          <w:p w:rsidR="001C5547" w:rsidRDefault="00DA7973">
            <w:pPr>
              <w:pStyle w:val="TableParagraph"/>
              <w:spacing w:before="292"/>
              <w:ind w:left="108"/>
              <w:jc w:val="left"/>
              <w:rPr>
                <w:sz w:val="26"/>
              </w:rPr>
            </w:pPr>
            <w:r>
              <w:rPr>
                <w:sz w:val="26"/>
              </w:rPr>
              <w:t>Hệ</w:t>
            </w:r>
            <w:r>
              <w:rPr>
                <w:spacing w:val="-6"/>
                <w:sz w:val="26"/>
              </w:rPr>
              <w:t xml:space="preserve"> </w:t>
            </w:r>
            <w:r>
              <w:rPr>
                <w:sz w:val="26"/>
              </w:rPr>
              <w:t>thống</w:t>
            </w:r>
            <w:r>
              <w:rPr>
                <w:spacing w:val="-5"/>
                <w:sz w:val="26"/>
              </w:rPr>
              <w:t xml:space="preserve"> </w:t>
            </w:r>
            <w:r>
              <w:rPr>
                <w:sz w:val="26"/>
              </w:rPr>
              <w:t>ống</w:t>
            </w:r>
            <w:r>
              <w:rPr>
                <w:spacing w:val="-5"/>
                <w:sz w:val="26"/>
              </w:rPr>
              <w:t xml:space="preserve"> </w:t>
            </w:r>
            <w:r>
              <w:rPr>
                <w:spacing w:val="-4"/>
                <w:sz w:val="26"/>
              </w:rPr>
              <w:t>khói</w:t>
            </w:r>
          </w:p>
        </w:tc>
        <w:tc>
          <w:tcPr>
            <w:tcW w:w="4680" w:type="dxa"/>
          </w:tcPr>
          <w:p w:rsidR="001C5547" w:rsidRDefault="00DA7973">
            <w:pPr>
              <w:pStyle w:val="TableParagraph"/>
              <w:numPr>
                <w:ilvl w:val="0"/>
                <w:numId w:val="13"/>
              </w:numPr>
              <w:tabs>
                <w:tab w:val="left" w:pos="258"/>
              </w:tabs>
              <w:spacing w:line="293" w:lineRule="exact"/>
              <w:ind w:left="258" w:hanging="150"/>
              <w:jc w:val="left"/>
              <w:rPr>
                <w:sz w:val="26"/>
              </w:rPr>
            </w:pPr>
            <w:r>
              <w:rPr>
                <w:sz w:val="26"/>
              </w:rPr>
              <w:t>Kích</w:t>
            </w:r>
            <w:r>
              <w:rPr>
                <w:spacing w:val="-8"/>
                <w:sz w:val="26"/>
              </w:rPr>
              <w:t xml:space="preserve"> </w:t>
            </w:r>
            <w:r>
              <w:rPr>
                <w:sz w:val="26"/>
              </w:rPr>
              <w:t>thước:</w:t>
            </w:r>
            <w:r>
              <w:rPr>
                <w:spacing w:val="-5"/>
                <w:sz w:val="26"/>
              </w:rPr>
              <w:t xml:space="preserve"> </w:t>
            </w:r>
            <w:r>
              <w:rPr>
                <w:spacing w:val="-2"/>
                <w:sz w:val="26"/>
              </w:rPr>
              <w:t>Ø400mm</w:t>
            </w:r>
          </w:p>
          <w:p w:rsidR="001C5547" w:rsidRDefault="00DA7973">
            <w:pPr>
              <w:pStyle w:val="TableParagraph"/>
              <w:spacing w:line="298" w:lineRule="exact"/>
              <w:ind w:left="108"/>
              <w:jc w:val="left"/>
              <w:rPr>
                <w:sz w:val="26"/>
              </w:rPr>
            </w:pPr>
            <w:r>
              <w:rPr>
                <w:sz w:val="26"/>
              </w:rPr>
              <w:t>-</w:t>
            </w:r>
            <w:r>
              <w:rPr>
                <w:spacing w:val="-3"/>
                <w:sz w:val="26"/>
              </w:rPr>
              <w:t xml:space="preserve"> </w:t>
            </w:r>
            <w:r>
              <w:rPr>
                <w:sz w:val="26"/>
              </w:rPr>
              <w:t>H</w:t>
            </w:r>
            <w:r>
              <w:rPr>
                <w:spacing w:val="-2"/>
                <w:sz w:val="26"/>
              </w:rPr>
              <w:t xml:space="preserve"> </w:t>
            </w:r>
            <w:r>
              <w:rPr>
                <w:sz w:val="26"/>
              </w:rPr>
              <w:t>=</w:t>
            </w:r>
            <w:r>
              <w:rPr>
                <w:spacing w:val="-3"/>
                <w:sz w:val="26"/>
              </w:rPr>
              <w:t xml:space="preserve"> </w:t>
            </w:r>
            <w:r>
              <w:rPr>
                <w:spacing w:val="-5"/>
                <w:sz w:val="26"/>
              </w:rPr>
              <w:t>10m</w:t>
            </w:r>
          </w:p>
          <w:p w:rsidR="001C5547" w:rsidRDefault="00DA7973">
            <w:pPr>
              <w:pStyle w:val="TableParagraph"/>
              <w:numPr>
                <w:ilvl w:val="0"/>
                <w:numId w:val="13"/>
              </w:numPr>
              <w:tabs>
                <w:tab w:val="left" w:pos="258"/>
              </w:tabs>
              <w:spacing w:before="1" w:line="285" w:lineRule="exact"/>
              <w:ind w:left="258" w:hanging="150"/>
              <w:jc w:val="left"/>
              <w:rPr>
                <w:sz w:val="26"/>
              </w:rPr>
            </w:pPr>
            <w:r>
              <w:rPr>
                <w:sz w:val="26"/>
              </w:rPr>
              <w:t>Vật</w:t>
            </w:r>
            <w:r>
              <w:rPr>
                <w:spacing w:val="-6"/>
                <w:sz w:val="26"/>
              </w:rPr>
              <w:t xml:space="preserve"> </w:t>
            </w:r>
            <w:r>
              <w:rPr>
                <w:sz w:val="26"/>
              </w:rPr>
              <w:t>liệu:</w:t>
            </w:r>
            <w:r>
              <w:rPr>
                <w:spacing w:val="-4"/>
                <w:sz w:val="26"/>
              </w:rPr>
              <w:t xml:space="preserve"> </w:t>
            </w:r>
            <w:r>
              <w:rPr>
                <w:sz w:val="26"/>
              </w:rPr>
              <w:t>Thép</w:t>
            </w:r>
            <w:r>
              <w:rPr>
                <w:spacing w:val="-5"/>
                <w:sz w:val="26"/>
              </w:rPr>
              <w:t xml:space="preserve"> CT3</w:t>
            </w:r>
          </w:p>
        </w:tc>
        <w:tc>
          <w:tcPr>
            <w:tcW w:w="991" w:type="dxa"/>
          </w:tcPr>
          <w:p w:rsidR="001C5547" w:rsidRDefault="00DA7973">
            <w:pPr>
              <w:pStyle w:val="TableParagraph"/>
              <w:spacing w:before="292"/>
              <w:ind w:left="13" w:right="2"/>
              <w:rPr>
                <w:sz w:val="26"/>
              </w:rPr>
            </w:pPr>
            <w:r>
              <w:rPr>
                <w:spacing w:val="-5"/>
                <w:sz w:val="26"/>
              </w:rPr>
              <w:t>Ống</w:t>
            </w:r>
          </w:p>
        </w:tc>
        <w:tc>
          <w:tcPr>
            <w:tcW w:w="1247" w:type="dxa"/>
          </w:tcPr>
          <w:p w:rsidR="001C5547" w:rsidRDefault="00DA7973">
            <w:pPr>
              <w:pStyle w:val="TableParagraph"/>
              <w:spacing w:before="292"/>
              <w:ind w:left="15"/>
              <w:rPr>
                <w:sz w:val="26"/>
              </w:rPr>
            </w:pPr>
            <w:r>
              <w:rPr>
                <w:spacing w:val="-5"/>
                <w:sz w:val="26"/>
              </w:rPr>
              <w:t>01</w:t>
            </w:r>
          </w:p>
        </w:tc>
      </w:tr>
      <w:tr w:rsidR="001C5547">
        <w:trPr>
          <w:trHeight w:val="299"/>
        </w:trPr>
        <w:tc>
          <w:tcPr>
            <w:tcW w:w="708" w:type="dxa"/>
          </w:tcPr>
          <w:p w:rsidR="001C5547" w:rsidRDefault="00DA7973">
            <w:pPr>
              <w:pStyle w:val="TableParagraph"/>
              <w:spacing w:line="280" w:lineRule="exact"/>
              <w:ind w:left="12"/>
              <w:rPr>
                <w:sz w:val="26"/>
              </w:rPr>
            </w:pPr>
            <w:r>
              <w:rPr>
                <w:spacing w:val="-10"/>
                <w:sz w:val="26"/>
              </w:rPr>
              <w:t>4</w:t>
            </w:r>
          </w:p>
        </w:tc>
        <w:tc>
          <w:tcPr>
            <w:tcW w:w="2551" w:type="dxa"/>
          </w:tcPr>
          <w:p w:rsidR="001C5547" w:rsidRDefault="00DA7973">
            <w:pPr>
              <w:pStyle w:val="TableParagraph"/>
              <w:spacing w:line="280" w:lineRule="exact"/>
              <w:ind w:left="108"/>
              <w:jc w:val="left"/>
              <w:rPr>
                <w:sz w:val="26"/>
              </w:rPr>
            </w:pPr>
            <w:r>
              <w:rPr>
                <w:sz w:val="26"/>
              </w:rPr>
              <w:t>Tấm</w:t>
            </w:r>
            <w:r>
              <w:rPr>
                <w:spacing w:val="-6"/>
                <w:sz w:val="26"/>
              </w:rPr>
              <w:t xml:space="preserve"> </w:t>
            </w:r>
            <w:r>
              <w:rPr>
                <w:sz w:val="26"/>
              </w:rPr>
              <w:t>lọc</w:t>
            </w:r>
            <w:r>
              <w:rPr>
                <w:spacing w:val="-3"/>
                <w:sz w:val="26"/>
              </w:rPr>
              <w:t xml:space="preserve"> </w:t>
            </w:r>
            <w:r>
              <w:rPr>
                <w:sz w:val="26"/>
              </w:rPr>
              <w:t>sợi</w:t>
            </w:r>
            <w:r>
              <w:rPr>
                <w:spacing w:val="-4"/>
                <w:sz w:val="26"/>
              </w:rPr>
              <w:t xml:space="preserve"> </w:t>
            </w:r>
            <w:r>
              <w:rPr>
                <w:sz w:val="26"/>
              </w:rPr>
              <w:t>thủy</w:t>
            </w:r>
            <w:r>
              <w:rPr>
                <w:spacing w:val="-6"/>
                <w:sz w:val="26"/>
              </w:rPr>
              <w:t xml:space="preserve"> </w:t>
            </w:r>
            <w:r>
              <w:rPr>
                <w:spacing w:val="-4"/>
                <w:sz w:val="26"/>
              </w:rPr>
              <w:t>tinh</w:t>
            </w:r>
          </w:p>
        </w:tc>
        <w:tc>
          <w:tcPr>
            <w:tcW w:w="4680" w:type="dxa"/>
          </w:tcPr>
          <w:p w:rsidR="001C5547" w:rsidRDefault="00DA7973">
            <w:pPr>
              <w:pStyle w:val="TableParagraph"/>
              <w:spacing w:line="280" w:lineRule="exact"/>
              <w:ind w:left="108"/>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2"/>
                <w:sz w:val="26"/>
              </w:rPr>
              <w:t xml:space="preserve"> </w:t>
            </w:r>
            <w:r>
              <w:rPr>
                <w:sz w:val="26"/>
              </w:rPr>
              <w:t>H</w:t>
            </w:r>
            <w:r>
              <w:rPr>
                <w:spacing w:val="-3"/>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1,5m</w:t>
            </w:r>
            <w:r>
              <w:rPr>
                <w:spacing w:val="-5"/>
                <w:sz w:val="26"/>
              </w:rPr>
              <w:t xml:space="preserve"> </w:t>
            </w:r>
            <w:r>
              <w:rPr>
                <w:sz w:val="26"/>
              </w:rPr>
              <w:t>x</w:t>
            </w:r>
            <w:r>
              <w:rPr>
                <w:spacing w:val="-4"/>
                <w:sz w:val="26"/>
              </w:rPr>
              <w:t xml:space="preserve"> </w:t>
            </w:r>
            <w:r>
              <w:rPr>
                <w:spacing w:val="-5"/>
                <w:sz w:val="26"/>
              </w:rPr>
              <w:t>2m</w:t>
            </w:r>
          </w:p>
        </w:tc>
        <w:tc>
          <w:tcPr>
            <w:tcW w:w="991" w:type="dxa"/>
          </w:tcPr>
          <w:p w:rsidR="001C5547" w:rsidRDefault="00DA7973">
            <w:pPr>
              <w:pStyle w:val="TableParagraph"/>
              <w:spacing w:line="280" w:lineRule="exact"/>
              <w:ind w:left="13" w:right="2"/>
              <w:rPr>
                <w:sz w:val="26"/>
              </w:rPr>
            </w:pPr>
            <w:r>
              <w:rPr>
                <w:spacing w:val="-5"/>
                <w:sz w:val="26"/>
              </w:rPr>
              <w:t>Cái</w:t>
            </w:r>
          </w:p>
        </w:tc>
        <w:tc>
          <w:tcPr>
            <w:tcW w:w="1247" w:type="dxa"/>
          </w:tcPr>
          <w:p w:rsidR="001C5547" w:rsidRDefault="00DA7973">
            <w:pPr>
              <w:pStyle w:val="TableParagraph"/>
              <w:spacing w:line="280" w:lineRule="exact"/>
              <w:ind w:left="15"/>
              <w:rPr>
                <w:sz w:val="26"/>
              </w:rPr>
            </w:pPr>
            <w:r>
              <w:rPr>
                <w:spacing w:val="-5"/>
                <w:sz w:val="26"/>
              </w:rPr>
              <w:t>02</w:t>
            </w:r>
          </w:p>
        </w:tc>
      </w:tr>
      <w:tr w:rsidR="001C5547">
        <w:trPr>
          <w:trHeight w:val="299"/>
        </w:trPr>
        <w:tc>
          <w:tcPr>
            <w:tcW w:w="708" w:type="dxa"/>
          </w:tcPr>
          <w:p w:rsidR="001C5547" w:rsidRDefault="00DA7973">
            <w:pPr>
              <w:pStyle w:val="TableParagraph"/>
              <w:spacing w:line="280" w:lineRule="exact"/>
              <w:ind w:left="12"/>
              <w:rPr>
                <w:sz w:val="26"/>
              </w:rPr>
            </w:pPr>
            <w:r>
              <w:rPr>
                <w:spacing w:val="-10"/>
                <w:sz w:val="26"/>
              </w:rPr>
              <w:t>5</w:t>
            </w:r>
          </w:p>
        </w:tc>
        <w:tc>
          <w:tcPr>
            <w:tcW w:w="2551" w:type="dxa"/>
          </w:tcPr>
          <w:p w:rsidR="001C5547" w:rsidRDefault="00DA7973">
            <w:pPr>
              <w:pStyle w:val="TableParagraph"/>
              <w:spacing w:line="280" w:lineRule="exact"/>
              <w:ind w:left="108"/>
              <w:jc w:val="left"/>
              <w:rPr>
                <w:sz w:val="26"/>
              </w:rPr>
            </w:pPr>
            <w:r>
              <w:rPr>
                <w:sz w:val="26"/>
              </w:rPr>
              <w:t>Tấm</w:t>
            </w:r>
            <w:r>
              <w:rPr>
                <w:spacing w:val="-7"/>
                <w:sz w:val="26"/>
              </w:rPr>
              <w:t xml:space="preserve"> </w:t>
            </w:r>
            <w:r>
              <w:rPr>
                <w:sz w:val="26"/>
              </w:rPr>
              <w:t>than</w:t>
            </w:r>
            <w:r>
              <w:rPr>
                <w:spacing w:val="-4"/>
                <w:sz w:val="26"/>
              </w:rPr>
              <w:t xml:space="preserve"> </w:t>
            </w:r>
            <w:r>
              <w:rPr>
                <w:sz w:val="26"/>
              </w:rPr>
              <w:t>hoạt</w:t>
            </w:r>
            <w:r>
              <w:rPr>
                <w:spacing w:val="-4"/>
                <w:sz w:val="26"/>
              </w:rPr>
              <w:t xml:space="preserve"> tính</w:t>
            </w:r>
          </w:p>
        </w:tc>
        <w:tc>
          <w:tcPr>
            <w:tcW w:w="4680" w:type="dxa"/>
          </w:tcPr>
          <w:p w:rsidR="001C5547" w:rsidRDefault="00DA7973">
            <w:pPr>
              <w:pStyle w:val="TableParagraph"/>
              <w:spacing w:line="280" w:lineRule="exact"/>
              <w:ind w:left="108"/>
              <w:jc w:val="left"/>
              <w:rPr>
                <w:sz w:val="26"/>
              </w:rPr>
            </w:pPr>
            <w:r>
              <w:rPr>
                <w:sz w:val="26"/>
              </w:rPr>
              <w:t>-</w:t>
            </w:r>
            <w:r>
              <w:rPr>
                <w:spacing w:val="-4"/>
                <w:sz w:val="26"/>
              </w:rPr>
              <w:t xml:space="preserve"> </w:t>
            </w:r>
            <w:r>
              <w:rPr>
                <w:sz w:val="26"/>
              </w:rPr>
              <w:t>Kích</w:t>
            </w:r>
            <w:r>
              <w:rPr>
                <w:spacing w:val="-4"/>
                <w:sz w:val="26"/>
              </w:rPr>
              <w:t xml:space="preserve"> </w:t>
            </w:r>
            <w:r>
              <w:rPr>
                <w:sz w:val="26"/>
              </w:rPr>
              <w:t>thước:</w:t>
            </w:r>
            <w:r>
              <w:rPr>
                <w:spacing w:val="-2"/>
                <w:sz w:val="26"/>
              </w:rPr>
              <w:t xml:space="preserve"> </w:t>
            </w:r>
            <w:r>
              <w:rPr>
                <w:sz w:val="26"/>
              </w:rPr>
              <w:t>D</w:t>
            </w:r>
            <w:r>
              <w:rPr>
                <w:spacing w:val="-3"/>
                <w:sz w:val="26"/>
              </w:rPr>
              <w:t xml:space="preserve"> </w:t>
            </w:r>
            <w:r>
              <w:rPr>
                <w:sz w:val="26"/>
              </w:rPr>
              <w:t>x</w:t>
            </w:r>
            <w:r>
              <w:rPr>
                <w:spacing w:val="-4"/>
                <w:sz w:val="26"/>
              </w:rPr>
              <w:t xml:space="preserve"> </w:t>
            </w:r>
            <w:r>
              <w:rPr>
                <w:sz w:val="26"/>
              </w:rPr>
              <w:t>R</w:t>
            </w:r>
            <w:r>
              <w:rPr>
                <w:spacing w:val="-4"/>
                <w:sz w:val="26"/>
              </w:rPr>
              <w:t xml:space="preserve"> </w:t>
            </w:r>
            <w:r>
              <w:rPr>
                <w:sz w:val="26"/>
              </w:rPr>
              <w:t>=</w:t>
            </w:r>
            <w:r>
              <w:rPr>
                <w:spacing w:val="1"/>
                <w:sz w:val="26"/>
              </w:rPr>
              <w:t xml:space="preserve"> </w:t>
            </w:r>
            <w:r>
              <w:rPr>
                <w:sz w:val="26"/>
              </w:rPr>
              <w:t>2,1m</w:t>
            </w:r>
            <w:r>
              <w:rPr>
                <w:spacing w:val="-5"/>
                <w:sz w:val="26"/>
              </w:rPr>
              <w:t xml:space="preserve"> </w:t>
            </w:r>
            <w:r>
              <w:rPr>
                <w:sz w:val="26"/>
              </w:rPr>
              <w:t>x</w:t>
            </w:r>
            <w:r>
              <w:rPr>
                <w:spacing w:val="-4"/>
                <w:sz w:val="26"/>
              </w:rPr>
              <w:t xml:space="preserve"> </w:t>
            </w:r>
            <w:r>
              <w:rPr>
                <w:spacing w:val="-5"/>
                <w:sz w:val="26"/>
              </w:rPr>
              <w:t>1m</w:t>
            </w:r>
          </w:p>
        </w:tc>
        <w:tc>
          <w:tcPr>
            <w:tcW w:w="991" w:type="dxa"/>
          </w:tcPr>
          <w:p w:rsidR="001C5547" w:rsidRDefault="00DA7973">
            <w:pPr>
              <w:pStyle w:val="TableParagraph"/>
              <w:spacing w:line="280" w:lineRule="exact"/>
              <w:ind w:left="13" w:right="2"/>
              <w:rPr>
                <w:sz w:val="26"/>
              </w:rPr>
            </w:pPr>
            <w:r>
              <w:rPr>
                <w:spacing w:val="-5"/>
                <w:sz w:val="26"/>
              </w:rPr>
              <w:t>Cái</w:t>
            </w:r>
          </w:p>
        </w:tc>
        <w:tc>
          <w:tcPr>
            <w:tcW w:w="1247" w:type="dxa"/>
          </w:tcPr>
          <w:p w:rsidR="001C5547" w:rsidRDefault="00DA7973">
            <w:pPr>
              <w:pStyle w:val="TableParagraph"/>
              <w:spacing w:line="280" w:lineRule="exact"/>
              <w:ind w:left="15"/>
              <w:rPr>
                <w:sz w:val="26"/>
              </w:rPr>
            </w:pPr>
            <w:r>
              <w:rPr>
                <w:spacing w:val="-5"/>
                <w:sz w:val="26"/>
              </w:rPr>
              <w:t>16</w:t>
            </w:r>
          </w:p>
        </w:tc>
      </w:tr>
    </w:tbl>
    <w:p w:rsidR="001C5547" w:rsidRDefault="001C5547">
      <w:pPr>
        <w:pStyle w:val="BodyText"/>
        <w:spacing w:before="279"/>
      </w:pPr>
    </w:p>
    <w:p w:rsidR="001C5547" w:rsidRDefault="00DA7973">
      <w:pPr>
        <w:pStyle w:val="Heading3"/>
        <w:ind w:left="520"/>
        <w:rPr>
          <w:b w:val="0"/>
        </w:rPr>
      </w:pPr>
      <w:r>
        <w:t>1.1</w:t>
      </w:r>
      <w:r>
        <w:rPr>
          <w:spacing w:val="32"/>
        </w:rPr>
        <w:t xml:space="preserve"> </w:t>
      </w:r>
      <w:r>
        <w:t>.</w:t>
      </w:r>
      <w:r>
        <w:rPr>
          <w:spacing w:val="-4"/>
        </w:rPr>
        <w:t xml:space="preserve"> </w:t>
      </w:r>
      <w:r>
        <w:t>Hệ</w:t>
      </w:r>
      <w:r>
        <w:rPr>
          <w:spacing w:val="-5"/>
        </w:rPr>
        <w:t xml:space="preserve"> </w:t>
      </w:r>
      <w:r>
        <w:t>thống,</w:t>
      </w:r>
      <w:r>
        <w:rPr>
          <w:spacing w:val="-4"/>
        </w:rPr>
        <w:t xml:space="preserve"> </w:t>
      </w:r>
      <w:r>
        <w:t>thiết</w:t>
      </w:r>
      <w:r>
        <w:rPr>
          <w:spacing w:val="-1"/>
        </w:rPr>
        <w:t xml:space="preserve"> </w:t>
      </w:r>
      <w:r>
        <w:t>bị</w:t>
      </w:r>
      <w:r>
        <w:rPr>
          <w:spacing w:val="-4"/>
        </w:rPr>
        <w:t xml:space="preserve"> </w:t>
      </w:r>
      <w:r>
        <w:t>quan</w:t>
      </w:r>
      <w:r>
        <w:rPr>
          <w:spacing w:val="-4"/>
        </w:rPr>
        <w:t xml:space="preserve"> </w:t>
      </w:r>
      <w:r>
        <w:t>trắc</w:t>
      </w:r>
      <w:r>
        <w:rPr>
          <w:spacing w:val="-5"/>
        </w:rPr>
        <w:t xml:space="preserve"> </w:t>
      </w:r>
      <w:r>
        <w:t>khí</w:t>
      </w:r>
      <w:r>
        <w:rPr>
          <w:spacing w:val="-4"/>
        </w:rPr>
        <w:t xml:space="preserve"> </w:t>
      </w:r>
      <w:r>
        <w:t>thải</w:t>
      </w:r>
      <w:r>
        <w:rPr>
          <w:spacing w:val="-4"/>
        </w:rPr>
        <w:t xml:space="preserve"> </w:t>
      </w:r>
      <w:r>
        <w:t>tự</w:t>
      </w:r>
      <w:r>
        <w:rPr>
          <w:spacing w:val="-4"/>
        </w:rPr>
        <w:t xml:space="preserve"> </w:t>
      </w:r>
      <w:r>
        <w:t>động,</w:t>
      </w:r>
      <w:r>
        <w:rPr>
          <w:spacing w:val="-4"/>
        </w:rPr>
        <w:t xml:space="preserve"> </w:t>
      </w:r>
      <w:r>
        <w:t>liên</w:t>
      </w:r>
      <w:r>
        <w:rPr>
          <w:spacing w:val="-4"/>
        </w:rPr>
        <w:t xml:space="preserve"> tục</w:t>
      </w:r>
      <w:r>
        <w:rPr>
          <w:b w:val="0"/>
          <w:spacing w:val="-4"/>
        </w:rPr>
        <w:t>:</w:t>
      </w:r>
    </w:p>
    <w:p w:rsidR="001C5547" w:rsidRDefault="00DA7973">
      <w:pPr>
        <w:pStyle w:val="BodyText"/>
        <w:spacing w:before="42"/>
        <w:ind w:left="520"/>
      </w:pPr>
      <w:r>
        <w:t>Cơ sở</w:t>
      </w:r>
      <w:r>
        <w:rPr>
          <w:spacing w:val="-4"/>
        </w:rPr>
        <w:t xml:space="preserve"> </w:t>
      </w:r>
      <w:r>
        <w:t>không</w:t>
      </w:r>
      <w:r>
        <w:rPr>
          <w:spacing w:val="-5"/>
        </w:rPr>
        <w:t xml:space="preserve"> </w:t>
      </w:r>
      <w:r>
        <w:t>thuộc</w:t>
      </w:r>
      <w:r>
        <w:rPr>
          <w:spacing w:val="-3"/>
        </w:rPr>
        <w:t xml:space="preserve"> </w:t>
      </w:r>
      <w:r>
        <w:t>đối</w:t>
      </w:r>
      <w:r>
        <w:rPr>
          <w:spacing w:val="-3"/>
        </w:rPr>
        <w:t xml:space="preserve"> </w:t>
      </w:r>
      <w:r>
        <w:t>tượng</w:t>
      </w:r>
      <w:r>
        <w:rPr>
          <w:spacing w:val="-5"/>
        </w:rPr>
        <w:t xml:space="preserve"> </w:t>
      </w:r>
      <w:r>
        <w:t>phải</w:t>
      </w:r>
      <w:r>
        <w:rPr>
          <w:spacing w:val="-4"/>
        </w:rPr>
        <w:t xml:space="preserve"> </w:t>
      </w:r>
      <w:r>
        <w:t>lắp</w:t>
      </w:r>
      <w:r>
        <w:rPr>
          <w:spacing w:val="-5"/>
        </w:rPr>
        <w:t xml:space="preserve"> </w:t>
      </w:r>
      <w:r>
        <w:t>đặt</w:t>
      </w:r>
      <w:r>
        <w:rPr>
          <w:spacing w:val="-5"/>
        </w:rPr>
        <w:t xml:space="preserve"> </w:t>
      </w:r>
      <w:r>
        <w:t>hệ</w:t>
      </w:r>
      <w:r>
        <w:rPr>
          <w:spacing w:val="-1"/>
        </w:rPr>
        <w:t xml:space="preserve"> </w:t>
      </w:r>
      <w:r>
        <w:t>thống,</w:t>
      </w:r>
      <w:r>
        <w:rPr>
          <w:spacing w:val="-5"/>
        </w:rPr>
        <w:t xml:space="preserve"> </w:t>
      </w:r>
      <w:r>
        <w:t>thiết</w:t>
      </w:r>
      <w:r>
        <w:rPr>
          <w:spacing w:val="-3"/>
        </w:rPr>
        <w:t xml:space="preserve"> </w:t>
      </w:r>
      <w:r>
        <w:t>bị</w:t>
      </w:r>
      <w:r>
        <w:rPr>
          <w:spacing w:val="-4"/>
        </w:rPr>
        <w:t xml:space="preserve"> </w:t>
      </w:r>
      <w:r>
        <w:t>quan</w:t>
      </w:r>
      <w:r>
        <w:rPr>
          <w:spacing w:val="-2"/>
        </w:rPr>
        <w:t xml:space="preserve"> </w:t>
      </w:r>
      <w:r>
        <w:t>trắc</w:t>
      </w:r>
      <w:r>
        <w:rPr>
          <w:spacing w:val="-2"/>
        </w:rPr>
        <w:t xml:space="preserve"> </w:t>
      </w:r>
      <w:r>
        <w:t>khí</w:t>
      </w:r>
      <w:r>
        <w:rPr>
          <w:spacing w:val="-5"/>
        </w:rPr>
        <w:t xml:space="preserve"> </w:t>
      </w:r>
      <w:r>
        <w:t>thải</w:t>
      </w:r>
      <w:r>
        <w:rPr>
          <w:spacing w:val="-4"/>
        </w:rPr>
        <w:t xml:space="preserve"> </w:t>
      </w:r>
      <w:r>
        <w:t>tự</w:t>
      </w:r>
      <w:r>
        <w:rPr>
          <w:spacing w:val="-4"/>
        </w:rPr>
        <w:t xml:space="preserve"> </w:t>
      </w:r>
      <w:r>
        <w:t>động,</w:t>
      </w:r>
      <w:r>
        <w:rPr>
          <w:spacing w:val="-5"/>
        </w:rPr>
        <w:t xml:space="preserve"> </w:t>
      </w:r>
      <w:r>
        <w:t>liên</w:t>
      </w:r>
      <w:r>
        <w:rPr>
          <w:spacing w:val="-2"/>
        </w:rPr>
        <w:t xml:space="preserve"> </w:t>
      </w:r>
      <w:r>
        <w:rPr>
          <w:spacing w:val="-4"/>
        </w:rPr>
        <w:t>tục.</w:t>
      </w:r>
    </w:p>
    <w:p w:rsidR="001C5547" w:rsidRDefault="00DA7973">
      <w:pPr>
        <w:pStyle w:val="Heading3"/>
        <w:spacing w:before="214"/>
        <w:ind w:left="520"/>
      </w:pPr>
      <w:r>
        <w:t>1.4.</w:t>
      </w:r>
      <w:r>
        <w:rPr>
          <w:spacing w:val="-6"/>
        </w:rPr>
        <w:t xml:space="preserve"> </w:t>
      </w:r>
      <w:r>
        <w:t>Biện</w:t>
      </w:r>
      <w:r>
        <w:rPr>
          <w:spacing w:val="-3"/>
        </w:rPr>
        <w:t xml:space="preserve"> </w:t>
      </w:r>
      <w:r>
        <w:t>pháp,</w:t>
      </w:r>
      <w:r>
        <w:rPr>
          <w:spacing w:val="-4"/>
        </w:rPr>
        <w:t xml:space="preserve"> </w:t>
      </w:r>
      <w:r>
        <w:t>công</w:t>
      </w:r>
      <w:r>
        <w:rPr>
          <w:spacing w:val="-5"/>
        </w:rPr>
        <w:t xml:space="preserve"> </w:t>
      </w:r>
      <w:r>
        <w:t>trình,</w:t>
      </w:r>
      <w:r>
        <w:rPr>
          <w:spacing w:val="-6"/>
        </w:rPr>
        <w:t xml:space="preserve"> </w:t>
      </w:r>
      <w:r>
        <w:t>thiết</w:t>
      </w:r>
      <w:r>
        <w:rPr>
          <w:spacing w:val="-2"/>
        </w:rPr>
        <w:t xml:space="preserve"> </w:t>
      </w:r>
      <w:r>
        <w:t>bị</w:t>
      </w:r>
      <w:r>
        <w:rPr>
          <w:spacing w:val="-6"/>
        </w:rPr>
        <w:t xml:space="preserve"> </w:t>
      </w:r>
      <w:r>
        <w:t>phòng</w:t>
      </w:r>
      <w:r>
        <w:rPr>
          <w:spacing w:val="-5"/>
        </w:rPr>
        <w:t xml:space="preserve"> </w:t>
      </w:r>
      <w:r>
        <w:t>ngừa,</w:t>
      </w:r>
      <w:r>
        <w:rPr>
          <w:spacing w:val="-4"/>
        </w:rPr>
        <w:t xml:space="preserve"> </w:t>
      </w:r>
      <w:r>
        <w:t>ứng</w:t>
      </w:r>
      <w:r>
        <w:rPr>
          <w:spacing w:val="-6"/>
        </w:rPr>
        <w:t xml:space="preserve"> </w:t>
      </w:r>
      <w:r>
        <w:t>phó</w:t>
      </w:r>
      <w:r>
        <w:rPr>
          <w:spacing w:val="-5"/>
        </w:rPr>
        <w:t xml:space="preserve"> </w:t>
      </w:r>
      <w:r>
        <w:t>sự</w:t>
      </w:r>
      <w:r>
        <w:rPr>
          <w:spacing w:val="-5"/>
        </w:rPr>
        <w:t xml:space="preserve"> cố:</w:t>
      </w:r>
    </w:p>
    <w:p w:rsidR="001C5547" w:rsidRDefault="00DA7973">
      <w:pPr>
        <w:pStyle w:val="ListParagraph"/>
        <w:numPr>
          <w:ilvl w:val="0"/>
          <w:numId w:val="1"/>
        </w:numPr>
        <w:tabs>
          <w:tab w:val="left" w:pos="1239"/>
        </w:tabs>
        <w:spacing w:before="40" w:line="271" w:lineRule="auto"/>
        <w:ind w:right="560" w:firstLine="403"/>
        <w:rPr>
          <w:sz w:val="26"/>
        </w:rPr>
      </w:pPr>
      <w:r>
        <w:rPr>
          <w:sz w:val="26"/>
        </w:rPr>
        <w:t>Tuân</w:t>
      </w:r>
      <w:r>
        <w:rPr>
          <w:spacing w:val="-3"/>
          <w:sz w:val="26"/>
        </w:rPr>
        <w:t xml:space="preserve"> </w:t>
      </w:r>
      <w:r>
        <w:rPr>
          <w:sz w:val="26"/>
        </w:rPr>
        <w:t>thủ</w:t>
      </w:r>
      <w:r>
        <w:rPr>
          <w:spacing w:val="-3"/>
          <w:sz w:val="26"/>
        </w:rPr>
        <w:t xml:space="preserve"> </w:t>
      </w:r>
      <w:r>
        <w:rPr>
          <w:sz w:val="26"/>
        </w:rPr>
        <w:t>các yêu</w:t>
      </w:r>
      <w:r>
        <w:rPr>
          <w:spacing w:val="-3"/>
          <w:sz w:val="26"/>
        </w:rPr>
        <w:t xml:space="preserve"> </w:t>
      </w:r>
      <w:r>
        <w:rPr>
          <w:sz w:val="26"/>
        </w:rPr>
        <w:t>cầu</w:t>
      </w:r>
      <w:r>
        <w:rPr>
          <w:spacing w:val="-1"/>
          <w:sz w:val="26"/>
        </w:rPr>
        <w:t xml:space="preserve"> </w:t>
      </w:r>
      <w:r>
        <w:rPr>
          <w:sz w:val="26"/>
        </w:rPr>
        <w:t>thiết</w:t>
      </w:r>
      <w:r>
        <w:rPr>
          <w:spacing w:val="-3"/>
          <w:sz w:val="26"/>
        </w:rPr>
        <w:t xml:space="preserve"> </w:t>
      </w:r>
      <w:r>
        <w:rPr>
          <w:sz w:val="26"/>
        </w:rPr>
        <w:t>kế</w:t>
      </w:r>
      <w:r>
        <w:rPr>
          <w:spacing w:val="-3"/>
          <w:sz w:val="26"/>
        </w:rPr>
        <w:t xml:space="preserve"> </w:t>
      </w:r>
      <w:r>
        <w:rPr>
          <w:sz w:val="26"/>
        </w:rPr>
        <w:t>và</w:t>
      </w:r>
      <w:r>
        <w:rPr>
          <w:spacing w:val="-3"/>
          <w:sz w:val="26"/>
        </w:rPr>
        <w:t xml:space="preserve"> </w:t>
      </w:r>
      <w:r>
        <w:rPr>
          <w:sz w:val="26"/>
        </w:rPr>
        <w:t>quy</w:t>
      </w:r>
      <w:r>
        <w:rPr>
          <w:spacing w:val="-8"/>
          <w:sz w:val="26"/>
        </w:rPr>
        <w:t xml:space="preserve"> </w:t>
      </w:r>
      <w:r>
        <w:rPr>
          <w:sz w:val="26"/>
        </w:rPr>
        <w:t>trình</w:t>
      </w:r>
      <w:r>
        <w:rPr>
          <w:spacing w:val="-1"/>
          <w:sz w:val="26"/>
        </w:rPr>
        <w:t xml:space="preserve"> </w:t>
      </w:r>
      <w:r>
        <w:rPr>
          <w:sz w:val="26"/>
        </w:rPr>
        <w:t>kỹ</w:t>
      </w:r>
      <w:r>
        <w:rPr>
          <w:spacing w:val="-5"/>
          <w:sz w:val="26"/>
        </w:rPr>
        <w:t xml:space="preserve"> </w:t>
      </w:r>
      <w:r>
        <w:rPr>
          <w:sz w:val="26"/>
        </w:rPr>
        <w:t>thuật</w:t>
      </w:r>
      <w:r>
        <w:rPr>
          <w:spacing w:val="-3"/>
          <w:sz w:val="26"/>
        </w:rPr>
        <w:t xml:space="preserve"> </w:t>
      </w:r>
      <w:r>
        <w:rPr>
          <w:sz w:val="26"/>
        </w:rPr>
        <w:t>vận</w:t>
      </w:r>
      <w:r>
        <w:rPr>
          <w:spacing w:val="-3"/>
          <w:sz w:val="26"/>
        </w:rPr>
        <w:t xml:space="preserve"> </w:t>
      </w:r>
      <w:r>
        <w:rPr>
          <w:sz w:val="26"/>
        </w:rPr>
        <w:t>hành,</w:t>
      </w:r>
      <w:r>
        <w:rPr>
          <w:spacing w:val="-3"/>
          <w:sz w:val="26"/>
        </w:rPr>
        <w:t xml:space="preserve"> </w:t>
      </w:r>
      <w:r>
        <w:rPr>
          <w:sz w:val="26"/>
        </w:rPr>
        <w:t>bảo</w:t>
      </w:r>
      <w:r>
        <w:rPr>
          <w:spacing w:val="-1"/>
          <w:sz w:val="26"/>
        </w:rPr>
        <w:t xml:space="preserve"> </w:t>
      </w:r>
      <w:r>
        <w:rPr>
          <w:sz w:val="26"/>
        </w:rPr>
        <w:t>dưỡng</w:t>
      </w:r>
      <w:r>
        <w:rPr>
          <w:spacing w:val="-3"/>
          <w:sz w:val="26"/>
        </w:rPr>
        <w:t xml:space="preserve"> </w:t>
      </w:r>
      <w:r>
        <w:rPr>
          <w:sz w:val="26"/>
        </w:rPr>
        <w:t>hệ</w:t>
      </w:r>
      <w:r>
        <w:rPr>
          <w:spacing w:val="-3"/>
          <w:sz w:val="26"/>
        </w:rPr>
        <w:t xml:space="preserve"> </w:t>
      </w:r>
      <w:r>
        <w:rPr>
          <w:sz w:val="26"/>
        </w:rPr>
        <w:t>thống</w:t>
      </w:r>
      <w:r>
        <w:rPr>
          <w:spacing w:val="-3"/>
          <w:sz w:val="26"/>
        </w:rPr>
        <w:t xml:space="preserve"> </w:t>
      </w:r>
      <w:r>
        <w:rPr>
          <w:sz w:val="26"/>
        </w:rPr>
        <w:t>xử</w:t>
      </w:r>
      <w:r>
        <w:rPr>
          <w:spacing w:val="-2"/>
          <w:sz w:val="26"/>
        </w:rPr>
        <w:t xml:space="preserve"> </w:t>
      </w:r>
      <w:r>
        <w:rPr>
          <w:sz w:val="26"/>
        </w:rPr>
        <w:t>lý bụi, khí thải.</w:t>
      </w:r>
    </w:p>
    <w:p w:rsidR="001C5547" w:rsidRDefault="00DA7973">
      <w:pPr>
        <w:pStyle w:val="ListParagraph"/>
        <w:numPr>
          <w:ilvl w:val="0"/>
          <w:numId w:val="1"/>
        </w:numPr>
        <w:tabs>
          <w:tab w:val="left" w:pos="1239"/>
        </w:tabs>
        <w:spacing w:before="169" w:line="273" w:lineRule="auto"/>
        <w:ind w:right="543" w:firstLine="403"/>
        <w:rPr>
          <w:sz w:val="26"/>
        </w:rPr>
      </w:pPr>
      <w:r>
        <w:rPr>
          <w:sz w:val="26"/>
        </w:rPr>
        <w:t>Thường xuyên theo dõi hoạt động và thực hiện bảo dưỡng định kỳ hệ thống thoát khí thải;</w:t>
      </w:r>
      <w:r>
        <w:rPr>
          <w:spacing w:val="-3"/>
          <w:sz w:val="26"/>
        </w:rPr>
        <w:t xml:space="preserve"> </w:t>
      </w:r>
      <w:r>
        <w:rPr>
          <w:sz w:val="26"/>
        </w:rPr>
        <w:t>chuẩn</w:t>
      </w:r>
      <w:r>
        <w:rPr>
          <w:spacing w:val="-1"/>
          <w:sz w:val="26"/>
        </w:rPr>
        <w:t xml:space="preserve"> </w:t>
      </w:r>
      <w:r>
        <w:rPr>
          <w:sz w:val="26"/>
        </w:rPr>
        <w:t>bị</w:t>
      </w:r>
      <w:r>
        <w:rPr>
          <w:spacing w:val="-3"/>
          <w:sz w:val="26"/>
        </w:rPr>
        <w:t xml:space="preserve"> </w:t>
      </w:r>
      <w:r>
        <w:rPr>
          <w:sz w:val="26"/>
        </w:rPr>
        <w:t>thiết</w:t>
      </w:r>
      <w:r>
        <w:rPr>
          <w:spacing w:val="-1"/>
          <w:sz w:val="26"/>
        </w:rPr>
        <w:t xml:space="preserve"> </w:t>
      </w:r>
      <w:r>
        <w:rPr>
          <w:sz w:val="26"/>
        </w:rPr>
        <w:t>bị</w:t>
      </w:r>
      <w:r>
        <w:rPr>
          <w:spacing w:val="-3"/>
          <w:sz w:val="26"/>
        </w:rPr>
        <w:t xml:space="preserve"> </w:t>
      </w:r>
      <w:r>
        <w:rPr>
          <w:sz w:val="26"/>
        </w:rPr>
        <w:t>dự</w:t>
      </w:r>
      <w:r>
        <w:rPr>
          <w:spacing w:val="-1"/>
          <w:sz w:val="26"/>
        </w:rPr>
        <w:t xml:space="preserve"> </w:t>
      </w:r>
      <w:r>
        <w:rPr>
          <w:sz w:val="26"/>
        </w:rPr>
        <w:t>phòng</w:t>
      </w:r>
      <w:r>
        <w:rPr>
          <w:spacing w:val="-3"/>
          <w:sz w:val="26"/>
        </w:rPr>
        <w:t xml:space="preserve"> </w:t>
      </w:r>
      <w:r>
        <w:rPr>
          <w:sz w:val="26"/>
        </w:rPr>
        <w:t>đối</w:t>
      </w:r>
      <w:r>
        <w:rPr>
          <w:spacing w:val="-3"/>
          <w:sz w:val="26"/>
        </w:rPr>
        <w:t xml:space="preserve"> </w:t>
      </w:r>
      <w:r>
        <w:rPr>
          <w:sz w:val="26"/>
        </w:rPr>
        <w:t>với</w:t>
      </w:r>
      <w:r>
        <w:rPr>
          <w:spacing w:val="-3"/>
          <w:sz w:val="26"/>
        </w:rPr>
        <w:t xml:space="preserve"> </w:t>
      </w:r>
      <w:r>
        <w:rPr>
          <w:sz w:val="26"/>
        </w:rPr>
        <w:t>các</w:t>
      </w:r>
      <w:r>
        <w:rPr>
          <w:spacing w:val="-3"/>
          <w:sz w:val="26"/>
        </w:rPr>
        <w:t xml:space="preserve"> </w:t>
      </w:r>
      <w:r>
        <w:rPr>
          <w:sz w:val="26"/>
        </w:rPr>
        <w:t>bộ phận,</w:t>
      </w:r>
      <w:r>
        <w:rPr>
          <w:spacing w:val="-3"/>
          <w:sz w:val="26"/>
        </w:rPr>
        <w:t xml:space="preserve"> </w:t>
      </w:r>
      <w:r>
        <w:rPr>
          <w:sz w:val="26"/>
        </w:rPr>
        <w:t>thiết</w:t>
      </w:r>
      <w:r>
        <w:rPr>
          <w:spacing w:val="-1"/>
          <w:sz w:val="26"/>
        </w:rPr>
        <w:t xml:space="preserve"> </w:t>
      </w:r>
      <w:r>
        <w:rPr>
          <w:sz w:val="26"/>
        </w:rPr>
        <w:t>bị</w:t>
      </w:r>
      <w:r>
        <w:rPr>
          <w:spacing w:val="-3"/>
          <w:sz w:val="26"/>
        </w:rPr>
        <w:t xml:space="preserve"> </w:t>
      </w:r>
      <w:r>
        <w:rPr>
          <w:sz w:val="26"/>
        </w:rPr>
        <w:t>dễ</w:t>
      </w:r>
      <w:r>
        <w:rPr>
          <w:spacing w:val="-3"/>
          <w:sz w:val="26"/>
        </w:rPr>
        <w:t xml:space="preserve"> </w:t>
      </w:r>
      <w:r>
        <w:rPr>
          <w:sz w:val="26"/>
        </w:rPr>
        <w:t>hư</w:t>
      </w:r>
      <w:r>
        <w:rPr>
          <w:spacing w:val="-2"/>
          <w:sz w:val="26"/>
        </w:rPr>
        <w:t xml:space="preserve"> </w:t>
      </w:r>
      <w:r>
        <w:rPr>
          <w:sz w:val="26"/>
        </w:rPr>
        <w:t>hỏng,</w:t>
      </w:r>
      <w:r>
        <w:rPr>
          <w:spacing w:val="-3"/>
          <w:sz w:val="26"/>
        </w:rPr>
        <w:t xml:space="preserve"> </w:t>
      </w:r>
      <w:r>
        <w:rPr>
          <w:sz w:val="26"/>
        </w:rPr>
        <w:t>có</w:t>
      </w:r>
      <w:r>
        <w:rPr>
          <w:spacing w:val="-3"/>
          <w:sz w:val="26"/>
        </w:rPr>
        <w:t xml:space="preserve"> </w:t>
      </w:r>
      <w:r>
        <w:rPr>
          <w:sz w:val="26"/>
        </w:rPr>
        <w:t>kế</w:t>
      </w:r>
      <w:r>
        <w:rPr>
          <w:spacing w:val="-3"/>
          <w:sz w:val="26"/>
        </w:rPr>
        <w:t xml:space="preserve"> </w:t>
      </w:r>
      <w:r>
        <w:rPr>
          <w:sz w:val="26"/>
        </w:rPr>
        <w:t>hoạch</w:t>
      </w:r>
      <w:r>
        <w:rPr>
          <w:spacing w:val="-2"/>
          <w:sz w:val="26"/>
        </w:rPr>
        <w:t xml:space="preserve"> </w:t>
      </w:r>
      <w:r>
        <w:rPr>
          <w:sz w:val="26"/>
        </w:rPr>
        <w:t>xử</w:t>
      </w:r>
      <w:r>
        <w:rPr>
          <w:spacing w:val="-2"/>
          <w:sz w:val="26"/>
        </w:rPr>
        <w:t xml:space="preserve"> </w:t>
      </w:r>
      <w:r>
        <w:rPr>
          <w:sz w:val="26"/>
        </w:rPr>
        <w:t>lý</w:t>
      </w:r>
      <w:r>
        <w:rPr>
          <w:spacing w:val="-3"/>
          <w:sz w:val="26"/>
        </w:rPr>
        <w:t xml:space="preserve"> </w:t>
      </w:r>
      <w:r>
        <w:rPr>
          <w:sz w:val="26"/>
        </w:rPr>
        <w:t>kịp thời khi xảy ra sự cố đối với hệ thống.</w:t>
      </w:r>
    </w:p>
    <w:p w:rsidR="001C5547" w:rsidRDefault="001C5547">
      <w:pPr>
        <w:spacing w:line="273" w:lineRule="auto"/>
        <w:rPr>
          <w:sz w:val="26"/>
        </w:rPr>
        <w:sectPr w:rsidR="001C5547">
          <w:pgSz w:w="12240" w:h="15840"/>
          <w:pgMar w:top="940" w:right="420" w:bottom="1040" w:left="920" w:header="465" w:footer="781" w:gutter="0"/>
          <w:cols w:space="720"/>
        </w:sectPr>
      </w:pPr>
    </w:p>
    <w:p w:rsidR="001C5547" w:rsidRDefault="00DA7973">
      <w:pPr>
        <w:pStyle w:val="Heading3"/>
        <w:numPr>
          <w:ilvl w:val="1"/>
          <w:numId w:val="28"/>
        </w:numPr>
        <w:tabs>
          <w:tab w:val="left" w:pos="879"/>
        </w:tabs>
        <w:spacing w:before="96"/>
        <w:ind w:left="879" w:hanging="359"/>
      </w:pPr>
      <w:r>
        <w:lastRenderedPageBreak/>
        <w:t>Kế</w:t>
      </w:r>
      <w:r>
        <w:rPr>
          <w:spacing w:val="-6"/>
        </w:rPr>
        <w:t xml:space="preserve"> </w:t>
      </w:r>
      <w:r>
        <w:t>hoạch</w:t>
      </w:r>
      <w:r>
        <w:rPr>
          <w:spacing w:val="-3"/>
        </w:rPr>
        <w:t xml:space="preserve"> </w:t>
      </w:r>
      <w:r>
        <w:t>vận</w:t>
      </w:r>
      <w:r>
        <w:rPr>
          <w:spacing w:val="-5"/>
        </w:rPr>
        <w:t xml:space="preserve"> </w:t>
      </w:r>
      <w:r>
        <w:t>hành</w:t>
      </w:r>
      <w:r>
        <w:rPr>
          <w:spacing w:val="-5"/>
        </w:rPr>
        <w:t xml:space="preserve"> </w:t>
      </w:r>
      <w:r>
        <w:t>thử</w:t>
      </w:r>
      <w:r>
        <w:rPr>
          <w:spacing w:val="-4"/>
        </w:rPr>
        <w:t xml:space="preserve"> </w:t>
      </w:r>
      <w:r>
        <w:rPr>
          <w:spacing w:val="-2"/>
        </w:rPr>
        <w:t>nghiệm</w:t>
      </w:r>
    </w:p>
    <w:p w:rsidR="001C5547" w:rsidRDefault="00DA7973">
      <w:pPr>
        <w:pStyle w:val="ListParagraph"/>
        <w:numPr>
          <w:ilvl w:val="2"/>
          <w:numId w:val="28"/>
        </w:numPr>
        <w:tabs>
          <w:tab w:val="left" w:pos="972"/>
        </w:tabs>
        <w:spacing w:before="164"/>
        <w:ind w:left="972" w:hanging="452"/>
        <w:rPr>
          <w:b/>
          <w:sz w:val="26"/>
        </w:rPr>
      </w:pPr>
      <w:r>
        <w:rPr>
          <w:b/>
          <w:sz w:val="26"/>
        </w:rPr>
        <w:t>Thời</w:t>
      </w:r>
      <w:r>
        <w:rPr>
          <w:b/>
          <w:spacing w:val="-14"/>
          <w:sz w:val="26"/>
        </w:rPr>
        <w:t xml:space="preserve"> </w:t>
      </w:r>
      <w:r>
        <w:rPr>
          <w:b/>
          <w:sz w:val="26"/>
        </w:rPr>
        <w:t>gian</w:t>
      </w:r>
      <w:r>
        <w:rPr>
          <w:b/>
          <w:spacing w:val="-13"/>
          <w:sz w:val="26"/>
        </w:rPr>
        <w:t xml:space="preserve"> </w:t>
      </w:r>
      <w:r>
        <w:rPr>
          <w:b/>
          <w:sz w:val="26"/>
        </w:rPr>
        <w:t>vận</w:t>
      </w:r>
      <w:r>
        <w:rPr>
          <w:b/>
          <w:spacing w:val="-14"/>
          <w:sz w:val="26"/>
        </w:rPr>
        <w:t xml:space="preserve"> </w:t>
      </w:r>
      <w:r>
        <w:rPr>
          <w:b/>
          <w:sz w:val="26"/>
        </w:rPr>
        <w:t>hành</w:t>
      </w:r>
      <w:r>
        <w:rPr>
          <w:b/>
          <w:spacing w:val="-15"/>
          <w:sz w:val="26"/>
        </w:rPr>
        <w:t xml:space="preserve"> </w:t>
      </w:r>
      <w:r>
        <w:rPr>
          <w:b/>
          <w:sz w:val="26"/>
        </w:rPr>
        <w:t>thử</w:t>
      </w:r>
      <w:r>
        <w:rPr>
          <w:b/>
          <w:spacing w:val="-14"/>
          <w:sz w:val="26"/>
        </w:rPr>
        <w:t xml:space="preserve"> </w:t>
      </w:r>
      <w:r>
        <w:rPr>
          <w:b/>
          <w:spacing w:val="-2"/>
          <w:sz w:val="26"/>
        </w:rPr>
        <w:t>nghiệm:</w:t>
      </w:r>
    </w:p>
    <w:p w:rsidR="001C5547" w:rsidRDefault="001C5547">
      <w:pPr>
        <w:pStyle w:val="BodyText"/>
        <w:spacing w:before="7" w:after="1"/>
        <w:rPr>
          <w:b/>
          <w:sz w:val="12"/>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5"/>
        <w:gridCol w:w="3087"/>
        <w:gridCol w:w="2422"/>
        <w:gridCol w:w="2336"/>
        <w:gridCol w:w="1584"/>
      </w:tblGrid>
      <w:tr w:rsidR="001C5547">
        <w:trPr>
          <w:trHeight w:val="1271"/>
        </w:trPr>
        <w:tc>
          <w:tcPr>
            <w:tcW w:w="775" w:type="dxa"/>
          </w:tcPr>
          <w:p w:rsidR="001C5547" w:rsidRDefault="00DA7973">
            <w:pPr>
              <w:pStyle w:val="TableParagraph"/>
              <w:spacing w:before="119"/>
              <w:ind w:left="7"/>
              <w:rPr>
                <w:b/>
                <w:sz w:val="26"/>
              </w:rPr>
            </w:pPr>
            <w:r>
              <w:rPr>
                <w:b/>
                <w:spacing w:val="-5"/>
                <w:sz w:val="26"/>
              </w:rPr>
              <w:t>STT</w:t>
            </w:r>
          </w:p>
        </w:tc>
        <w:tc>
          <w:tcPr>
            <w:tcW w:w="3087" w:type="dxa"/>
          </w:tcPr>
          <w:p w:rsidR="001C5547" w:rsidRDefault="00DA7973">
            <w:pPr>
              <w:pStyle w:val="TableParagraph"/>
              <w:spacing w:before="119" w:line="276" w:lineRule="auto"/>
              <w:ind w:left="1324" w:right="93" w:hanging="972"/>
              <w:jc w:val="left"/>
              <w:rPr>
                <w:b/>
                <w:sz w:val="26"/>
              </w:rPr>
            </w:pPr>
            <w:r>
              <w:rPr>
                <w:b/>
                <w:sz w:val="26"/>
              </w:rPr>
              <w:t>Công</w:t>
            </w:r>
            <w:r>
              <w:rPr>
                <w:b/>
                <w:spacing w:val="-10"/>
                <w:sz w:val="26"/>
              </w:rPr>
              <w:t xml:space="preserve"> </w:t>
            </w:r>
            <w:r>
              <w:rPr>
                <w:b/>
                <w:sz w:val="26"/>
              </w:rPr>
              <w:t>trình</w:t>
            </w:r>
            <w:r>
              <w:rPr>
                <w:b/>
                <w:spacing w:val="-10"/>
                <w:sz w:val="26"/>
              </w:rPr>
              <w:t xml:space="preserve"> </w:t>
            </w:r>
            <w:r>
              <w:rPr>
                <w:b/>
                <w:sz w:val="26"/>
              </w:rPr>
              <w:t>xử</w:t>
            </w:r>
            <w:r>
              <w:rPr>
                <w:b/>
                <w:spacing w:val="-10"/>
                <w:sz w:val="26"/>
              </w:rPr>
              <w:t xml:space="preserve"> </w:t>
            </w:r>
            <w:r>
              <w:rPr>
                <w:b/>
                <w:sz w:val="26"/>
              </w:rPr>
              <w:t>lý</w:t>
            </w:r>
            <w:r>
              <w:rPr>
                <w:b/>
                <w:spacing w:val="-10"/>
                <w:sz w:val="26"/>
              </w:rPr>
              <w:t xml:space="preserve"> </w:t>
            </w:r>
            <w:r>
              <w:rPr>
                <w:b/>
                <w:sz w:val="26"/>
              </w:rPr>
              <w:t xml:space="preserve">chất </w:t>
            </w:r>
            <w:r>
              <w:rPr>
                <w:b/>
                <w:spacing w:val="-4"/>
                <w:sz w:val="26"/>
              </w:rPr>
              <w:t>thải</w:t>
            </w:r>
          </w:p>
        </w:tc>
        <w:tc>
          <w:tcPr>
            <w:tcW w:w="2422" w:type="dxa"/>
          </w:tcPr>
          <w:p w:rsidR="001C5547" w:rsidRDefault="00DA7973">
            <w:pPr>
              <w:pStyle w:val="TableParagraph"/>
              <w:spacing w:before="119" w:line="276" w:lineRule="auto"/>
              <w:ind w:left="111" w:right="100"/>
              <w:rPr>
                <w:b/>
                <w:sz w:val="26"/>
              </w:rPr>
            </w:pPr>
            <w:r>
              <w:rPr>
                <w:b/>
                <w:sz w:val="26"/>
              </w:rPr>
              <w:t>Thời</w:t>
            </w:r>
            <w:r>
              <w:rPr>
                <w:b/>
                <w:spacing w:val="-14"/>
                <w:sz w:val="26"/>
              </w:rPr>
              <w:t xml:space="preserve"> </w:t>
            </w:r>
            <w:r>
              <w:rPr>
                <w:b/>
                <w:sz w:val="26"/>
              </w:rPr>
              <w:t>gian</w:t>
            </w:r>
            <w:r>
              <w:rPr>
                <w:b/>
                <w:spacing w:val="-13"/>
                <w:sz w:val="26"/>
              </w:rPr>
              <w:t xml:space="preserve"> </w:t>
            </w:r>
            <w:r>
              <w:rPr>
                <w:b/>
                <w:sz w:val="26"/>
              </w:rPr>
              <w:t>bắt</w:t>
            </w:r>
            <w:r>
              <w:rPr>
                <w:b/>
                <w:spacing w:val="-14"/>
                <w:sz w:val="26"/>
              </w:rPr>
              <w:t xml:space="preserve"> </w:t>
            </w:r>
            <w:r>
              <w:rPr>
                <w:b/>
                <w:sz w:val="26"/>
              </w:rPr>
              <w:t xml:space="preserve">đầu vận hành thử </w:t>
            </w:r>
            <w:r>
              <w:rPr>
                <w:b/>
                <w:spacing w:val="-2"/>
                <w:sz w:val="26"/>
              </w:rPr>
              <w:t>nghiệm</w:t>
            </w:r>
          </w:p>
        </w:tc>
        <w:tc>
          <w:tcPr>
            <w:tcW w:w="2336" w:type="dxa"/>
          </w:tcPr>
          <w:p w:rsidR="001C5547" w:rsidRDefault="00DA7973">
            <w:pPr>
              <w:pStyle w:val="TableParagraph"/>
              <w:spacing w:before="119" w:line="276" w:lineRule="auto"/>
              <w:ind w:left="36" w:right="31"/>
              <w:rPr>
                <w:b/>
                <w:sz w:val="26"/>
              </w:rPr>
            </w:pPr>
            <w:r>
              <w:rPr>
                <w:b/>
                <w:sz w:val="26"/>
              </w:rPr>
              <w:t>Thời</w:t>
            </w:r>
            <w:r>
              <w:rPr>
                <w:b/>
                <w:spacing w:val="-14"/>
                <w:sz w:val="26"/>
              </w:rPr>
              <w:t xml:space="preserve"> </w:t>
            </w:r>
            <w:r>
              <w:rPr>
                <w:b/>
                <w:sz w:val="26"/>
              </w:rPr>
              <w:t>gian</w:t>
            </w:r>
            <w:r>
              <w:rPr>
                <w:b/>
                <w:spacing w:val="-12"/>
                <w:sz w:val="26"/>
              </w:rPr>
              <w:t xml:space="preserve"> </w:t>
            </w:r>
            <w:r>
              <w:rPr>
                <w:b/>
                <w:sz w:val="26"/>
              </w:rPr>
              <w:t>kết</w:t>
            </w:r>
            <w:r>
              <w:rPr>
                <w:b/>
                <w:spacing w:val="-14"/>
                <w:sz w:val="26"/>
              </w:rPr>
              <w:t xml:space="preserve"> </w:t>
            </w:r>
            <w:r>
              <w:rPr>
                <w:b/>
                <w:sz w:val="26"/>
              </w:rPr>
              <w:t xml:space="preserve">thúc vận hành thử </w:t>
            </w:r>
            <w:r>
              <w:rPr>
                <w:b/>
                <w:spacing w:val="-2"/>
                <w:sz w:val="26"/>
              </w:rPr>
              <w:t>nghiệm</w:t>
            </w:r>
          </w:p>
        </w:tc>
        <w:tc>
          <w:tcPr>
            <w:tcW w:w="1584" w:type="dxa"/>
          </w:tcPr>
          <w:p w:rsidR="001C5547" w:rsidRDefault="00DA7973">
            <w:pPr>
              <w:pStyle w:val="TableParagraph"/>
              <w:spacing w:before="119" w:line="276" w:lineRule="auto"/>
              <w:ind w:left="369" w:right="219" w:hanging="137"/>
              <w:jc w:val="left"/>
              <w:rPr>
                <w:b/>
                <w:sz w:val="26"/>
              </w:rPr>
            </w:pPr>
            <w:r>
              <w:rPr>
                <w:b/>
                <w:sz w:val="26"/>
              </w:rPr>
              <w:t>Công</w:t>
            </w:r>
            <w:r>
              <w:rPr>
                <w:b/>
                <w:spacing w:val="-17"/>
                <w:sz w:val="26"/>
              </w:rPr>
              <w:t xml:space="preserve"> </w:t>
            </w:r>
            <w:r>
              <w:rPr>
                <w:b/>
                <w:sz w:val="26"/>
              </w:rPr>
              <w:t>suất dự kiến</w:t>
            </w:r>
          </w:p>
        </w:tc>
      </w:tr>
      <w:tr w:rsidR="001C5547">
        <w:trPr>
          <w:trHeight w:val="926"/>
        </w:trPr>
        <w:tc>
          <w:tcPr>
            <w:tcW w:w="775" w:type="dxa"/>
          </w:tcPr>
          <w:p w:rsidR="001C5547" w:rsidRDefault="00DA7973">
            <w:pPr>
              <w:pStyle w:val="TableParagraph"/>
              <w:spacing w:before="112"/>
              <w:ind w:left="7"/>
              <w:rPr>
                <w:sz w:val="26"/>
              </w:rPr>
            </w:pPr>
            <w:r>
              <w:rPr>
                <w:spacing w:val="-10"/>
                <w:sz w:val="26"/>
              </w:rPr>
              <w:t>1</w:t>
            </w:r>
          </w:p>
        </w:tc>
        <w:tc>
          <w:tcPr>
            <w:tcW w:w="3087" w:type="dxa"/>
          </w:tcPr>
          <w:p w:rsidR="001C5547" w:rsidRDefault="00DA7973">
            <w:pPr>
              <w:pStyle w:val="TableParagraph"/>
              <w:spacing w:before="112" w:line="276" w:lineRule="auto"/>
              <w:ind w:left="107" w:right="93"/>
              <w:jc w:val="left"/>
              <w:rPr>
                <w:sz w:val="26"/>
              </w:rPr>
            </w:pPr>
            <w:r>
              <w:rPr>
                <w:sz w:val="26"/>
              </w:rPr>
              <w:t>Hệ thống xử lý khí thải từ lò sấy</w:t>
            </w:r>
          </w:p>
        </w:tc>
        <w:tc>
          <w:tcPr>
            <w:tcW w:w="2422" w:type="dxa"/>
            <w:vMerge w:val="restart"/>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93"/>
              <w:jc w:val="left"/>
              <w:rPr>
                <w:b/>
                <w:sz w:val="26"/>
              </w:rPr>
            </w:pPr>
          </w:p>
          <w:p w:rsidR="001C5547" w:rsidRDefault="00DA7973">
            <w:pPr>
              <w:pStyle w:val="TableParagraph"/>
              <w:spacing w:line="276" w:lineRule="auto"/>
              <w:ind w:left="109" w:right="100"/>
              <w:rPr>
                <w:sz w:val="26"/>
              </w:rPr>
            </w:pPr>
            <w:r>
              <w:rPr>
                <w:sz w:val="26"/>
              </w:rPr>
              <w:t>Từ khi Giấy phép môi</w:t>
            </w:r>
            <w:r>
              <w:rPr>
                <w:spacing w:val="-13"/>
                <w:sz w:val="26"/>
              </w:rPr>
              <w:t xml:space="preserve"> </w:t>
            </w:r>
            <w:r>
              <w:rPr>
                <w:sz w:val="26"/>
              </w:rPr>
              <w:t>trường</w:t>
            </w:r>
            <w:r>
              <w:rPr>
                <w:spacing w:val="-13"/>
                <w:sz w:val="26"/>
              </w:rPr>
              <w:t xml:space="preserve"> </w:t>
            </w:r>
            <w:r>
              <w:rPr>
                <w:sz w:val="26"/>
              </w:rPr>
              <w:t>có</w:t>
            </w:r>
            <w:r>
              <w:rPr>
                <w:spacing w:val="-13"/>
                <w:sz w:val="26"/>
              </w:rPr>
              <w:t xml:space="preserve"> </w:t>
            </w:r>
            <w:r>
              <w:rPr>
                <w:sz w:val="26"/>
              </w:rPr>
              <w:t xml:space="preserve">hiệu </w:t>
            </w:r>
            <w:r>
              <w:rPr>
                <w:spacing w:val="-4"/>
                <w:sz w:val="26"/>
              </w:rPr>
              <w:t>thực</w:t>
            </w:r>
          </w:p>
        </w:tc>
        <w:tc>
          <w:tcPr>
            <w:tcW w:w="2336" w:type="dxa"/>
            <w:vMerge w:val="restart"/>
          </w:tcPr>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jc w:val="left"/>
              <w:rPr>
                <w:b/>
                <w:sz w:val="26"/>
              </w:rPr>
            </w:pPr>
          </w:p>
          <w:p w:rsidR="001C5547" w:rsidRDefault="001C5547">
            <w:pPr>
              <w:pStyle w:val="TableParagraph"/>
              <w:spacing w:before="193"/>
              <w:jc w:val="left"/>
              <w:rPr>
                <w:b/>
                <w:sz w:val="26"/>
              </w:rPr>
            </w:pPr>
          </w:p>
          <w:p w:rsidR="001C5547" w:rsidRDefault="00DA7973">
            <w:pPr>
              <w:pStyle w:val="TableParagraph"/>
              <w:spacing w:line="276" w:lineRule="auto"/>
              <w:ind w:left="208" w:right="151" w:hanging="56"/>
              <w:jc w:val="both"/>
              <w:rPr>
                <w:sz w:val="26"/>
              </w:rPr>
            </w:pPr>
            <w:r>
              <w:rPr>
                <w:sz w:val="26"/>
              </w:rPr>
              <w:t>Từ</w:t>
            </w:r>
            <w:r>
              <w:rPr>
                <w:spacing w:val="-8"/>
                <w:sz w:val="26"/>
              </w:rPr>
              <w:t xml:space="preserve"> </w:t>
            </w:r>
            <w:r>
              <w:rPr>
                <w:sz w:val="26"/>
              </w:rPr>
              <w:t>03</w:t>
            </w:r>
            <w:r>
              <w:rPr>
                <w:spacing w:val="-8"/>
                <w:sz w:val="26"/>
              </w:rPr>
              <w:t xml:space="preserve"> </w:t>
            </w:r>
            <w:r>
              <w:rPr>
                <w:sz w:val="26"/>
              </w:rPr>
              <w:t>-</w:t>
            </w:r>
            <w:r>
              <w:rPr>
                <w:spacing w:val="-9"/>
                <w:sz w:val="26"/>
              </w:rPr>
              <w:t xml:space="preserve"> </w:t>
            </w:r>
            <w:r>
              <w:rPr>
                <w:sz w:val="26"/>
              </w:rPr>
              <w:t>06</w:t>
            </w:r>
            <w:r>
              <w:rPr>
                <w:spacing w:val="-9"/>
                <w:sz w:val="26"/>
              </w:rPr>
              <w:t xml:space="preserve"> </w:t>
            </w:r>
            <w:r>
              <w:rPr>
                <w:sz w:val="26"/>
              </w:rPr>
              <w:t>tháng</w:t>
            </w:r>
            <w:r>
              <w:rPr>
                <w:spacing w:val="-9"/>
                <w:sz w:val="26"/>
              </w:rPr>
              <w:t xml:space="preserve"> </w:t>
            </w:r>
            <w:r>
              <w:rPr>
                <w:sz w:val="26"/>
              </w:rPr>
              <w:t>từ khi giấy phép môi trường có hiệu lực</w:t>
            </w:r>
          </w:p>
        </w:tc>
        <w:tc>
          <w:tcPr>
            <w:tcW w:w="1584" w:type="dxa"/>
          </w:tcPr>
          <w:p w:rsidR="001C5547" w:rsidRDefault="00DA7973">
            <w:pPr>
              <w:pStyle w:val="TableParagraph"/>
              <w:spacing w:before="285"/>
              <w:ind w:left="155"/>
              <w:jc w:val="left"/>
              <w:rPr>
                <w:sz w:val="26"/>
              </w:rPr>
            </w:pPr>
            <w:r>
              <w:rPr>
                <w:sz w:val="26"/>
              </w:rPr>
              <w:t>15.000</w:t>
            </w:r>
            <w:r>
              <w:rPr>
                <w:spacing w:val="-7"/>
                <w:sz w:val="26"/>
              </w:rPr>
              <w:t xml:space="preserve"> </w:t>
            </w:r>
            <w:r>
              <w:rPr>
                <w:spacing w:val="-4"/>
                <w:sz w:val="26"/>
              </w:rPr>
              <w:t>m</w:t>
            </w:r>
            <w:r>
              <w:rPr>
                <w:spacing w:val="-4"/>
                <w:sz w:val="26"/>
                <w:vertAlign w:val="superscript"/>
              </w:rPr>
              <w:t>3</w:t>
            </w:r>
            <w:r>
              <w:rPr>
                <w:spacing w:val="-4"/>
                <w:sz w:val="26"/>
              </w:rPr>
              <w:t>/h</w:t>
            </w:r>
          </w:p>
        </w:tc>
      </w:tr>
      <w:tr w:rsidR="001C5547">
        <w:trPr>
          <w:trHeight w:val="1272"/>
        </w:trPr>
        <w:tc>
          <w:tcPr>
            <w:tcW w:w="775" w:type="dxa"/>
          </w:tcPr>
          <w:p w:rsidR="001C5547" w:rsidRDefault="001C5547">
            <w:pPr>
              <w:pStyle w:val="TableParagraph"/>
              <w:spacing w:before="158"/>
              <w:jc w:val="left"/>
              <w:rPr>
                <w:b/>
                <w:sz w:val="26"/>
              </w:rPr>
            </w:pPr>
          </w:p>
          <w:p w:rsidR="001C5547" w:rsidRDefault="00DA7973">
            <w:pPr>
              <w:pStyle w:val="TableParagraph"/>
              <w:spacing w:before="1"/>
              <w:ind w:left="7"/>
              <w:rPr>
                <w:sz w:val="26"/>
              </w:rPr>
            </w:pPr>
            <w:r>
              <w:rPr>
                <w:spacing w:val="-10"/>
                <w:sz w:val="26"/>
              </w:rPr>
              <w:t>2</w:t>
            </w:r>
          </w:p>
        </w:tc>
        <w:tc>
          <w:tcPr>
            <w:tcW w:w="3087" w:type="dxa"/>
          </w:tcPr>
          <w:p w:rsidR="001C5547" w:rsidRDefault="00DA7973">
            <w:pPr>
              <w:pStyle w:val="TableParagraph"/>
              <w:spacing w:before="114" w:line="276" w:lineRule="auto"/>
              <w:ind w:left="107" w:right="98"/>
              <w:jc w:val="both"/>
              <w:rPr>
                <w:sz w:val="26"/>
              </w:rPr>
            </w:pPr>
            <w:r>
              <w:rPr>
                <w:sz w:val="26"/>
              </w:rPr>
              <w:t>Hệ thống xử lý khí thải từ quá trình sơn (20 hệ - 8</w:t>
            </w:r>
            <w:r>
              <w:rPr>
                <w:spacing w:val="40"/>
                <w:sz w:val="26"/>
              </w:rPr>
              <w:t xml:space="preserve"> </w:t>
            </w:r>
            <w:r>
              <w:rPr>
                <w:sz w:val="26"/>
              </w:rPr>
              <w:t>ống thải)</w:t>
            </w:r>
          </w:p>
        </w:tc>
        <w:tc>
          <w:tcPr>
            <w:tcW w:w="2422" w:type="dxa"/>
            <w:vMerge/>
            <w:tcBorders>
              <w:top w:val="nil"/>
            </w:tcBorders>
          </w:tcPr>
          <w:p w:rsidR="001C5547" w:rsidRDefault="001C5547">
            <w:pPr>
              <w:rPr>
                <w:sz w:val="2"/>
                <w:szCs w:val="2"/>
              </w:rPr>
            </w:pPr>
          </w:p>
        </w:tc>
        <w:tc>
          <w:tcPr>
            <w:tcW w:w="2336" w:type="dxa"/>
            <w:vMerge/>
            <w:tcBorders>
              <w:top w:val="nil"/>
            </w:tcBorders>
          </w:tcPr>
          <w:p w:rsidR="001C5547" w:rsidRDefault="001C5547">
            <w:pPr>
              <w:rPr>
                <w:sz w:val="2"/>
                <w:szCs w:val="2"/>
              </w:rPr>
            </w:pPr>
          </w:p>
        </w:tc>
        <w:tc>
          <w:tcPr>
            <w:tcW w:w="1584" w:type="dxa"/>
          </w:tcPr>
          <w:p w:rsidR="001C5547" w:rsidRDefault="001C5547">
            <w:pPr>
              <w:pStyle w:val="TableParagraph"/>
              <w:spacing w:before="158"/>
              <w:jc w:val="left"/>
              <w:rPr>
                <w:b/>
                <w:sz w:val="26"/>
              </w:rPr>
            </w:pPr>
          </w:p>
          <w:p w:rsidR="001C5547" w:rsidRDefault="00DA7973">
            <w:pPr>
              <w:pStyle w:val="TableParagraph"/>
              <w:spacing w:before="1"/>
              <w:ind w:left="189"/>
              <w:jc w:val="left"/>
              <w:rPr>
                <w:sz w:val="26"/>
              </w:rPr>
            </w:pPr>
            <w:r>
              <w:rPr>
                <w:sz w:val="26"/>
              </w:rPr>
              <w:t>3.000</w:t>
            </w:r>
            <w:r>
              <w:rPr>
                <w:spacing w:val="-5"/>
                <w:sz w:val="26"/>
              </w:rPr>
              <w:t xml:space="preserve"> </w:t>
            </w:r>
            <w:r>
              <w:rPr>
                <w:spacing w:val="-2"/>
                <w:sz w:val="26"/>
              </w:rPr>
              <w:t>m</w:t>
            </w:r>
            <w:r>
              <w:rPr>
                <w:spacing w:val="-2"/>
                <w:sz w:val="26"/>
                <w:vertAlign w:val="superscript"/>
              </w:rPr>
              <w:t>3</w:t>
            </w:r>
            <w:r>
              <w:rPr>
                <w:spacing w:val="-2"/>
                <w:sz w:val="26"/>
              </w:rPr>
              <w:t>/h.</w:t>
            </w:r>
          </w:p>
        </w:tc>
      </w:tr>
      <w:tr w:rsidR="001C5547">
        <w:trPr>
          <w:trHeight w:val="928"/>
        </w:trPr>
        <w:tc>
          <w:tcPr>
            <w:tcW w:w="775" w:type="dxa"/>
          </w:tcPr>
          <w:p w:rsidR="001C5547" w:rsidRDefault="00DA7973">
            <w:pPr>
              <w:pStyle w:val="TableParagraph"/>
              <w:spacing w:before="285"/>
              <w:ind w:left="7"/>
              <w:rPr>
                <w:sz w:val="26"/>
              </w:rPr>
            </w:pPr>
            <w:r>
              <w:rPr>
                <w:spacing w:val="-10"/>
                <w:sz w:val="26"/>
              </w:rPr>
              <w:t>3</w:t>
            </w:r>
          </w:p>
        </w:tc>
        <w:tc>
          <w:tcPr>
            <w:tcW w:w="3087" w:type="dxa"/>
          </w:tcPr>
          <w:p w:rsidR="001C5547" w:rsidRDefault="00DA7973">
            <w:pPr>
              <w:pStyle w:val="TableParagraph"/>
              <w:spacing w:before="114" w:line="276" w:lineRule="auto"/>
              <w:ind w:left="107" w:right="93"/>
              <w:jc w:val="left"/>
              <w:rPr>
                <w:sz w:val="26"/>
              </w:rPr>
            </w:pPr>
            <w:r>
              <w:rPr>
                <w:sz w:val="26"/>
              </w:rPr>
              <w:t>Hệ</w:t>
            </w:r>
            <w:r>
              <w:rPr>
                <w:spacing w:val="40"/>
                <w:sz w:val="26"/>
              </w:rPr>
              <w:t xml:space="preserve"> </w:t>
            </w:r>
            <w:r>
              <w:rPr>
                <w:sz w:val="26"/>
              </w:rPr>
              <w:t>thống</w:t>
            </w:r>
            <w:r>
              <w:rPr>
                <w:spacing w:val="40"/>
                <w:sz w:val="26"/>
              </w:rPr>
              <w:t xml:space="preserve"> </w:t>
            </w:r>
            <w:r>
              <w:rPr>
                <w:sz w:val="26"/>
              </w:rPr>
              <w:t>xử</w:t>
            </w:r>
            <w:r>
              <w:rPr>
                <w:spacing w:val="40"/>
                <w:sz w:val="26"/>
              </w:rPr>
              <w:t xml:space="preserve"> </w:t>
            </w:r>
            <w:r>
              <w:rPr>
                <w:sz w:val="26"/>
              </w:rPr>
              <w:t>lý</w:t>
            </w:r>
            <w:r>
              <w:rPr>
                <w:spacing w:val="40"/>
                <w:sz w:val="26"/>
              </w:rPr>
              <w:t xml:space="preserve"> </w:t>
            </w:r>
            <w:r>
              <w:rPr>
                <w:sz w:val="26"/>
              </w:rPr>
              <w:t>hơi</w:t>
            </w:r>
            <w:r>
              <w:rPr>
                <w:spacing w:val="40"/>
                <w:sz w:val="26"/>
              </w:rPr>
              <w:t xml:space="preserve"> </w:t>
            </w:r>
            <w:r>
              <w:rPr>
                <w:sz w:val="26"/>
              </w:rPr>
              <w:t>dung môi xưởng poly 1</w:t>
            </w:r>
          </w:p>
        </w:tc>
        <w:tc>
          <w:tcPr>
            <w:tcW w:w="2422" w:type="dxa"/>
            <w:vMerge/>
            <w:tcBorders>
              <w:top w:val="nil"/>
            </w:tcBorders>
          </w:tcPr>
          <w:p w:rsidR="001C5547" w:rsidRDefault="001C5547">
            <w:pPr>
              <w:rPr>
                <w:sz w:val="2"/>
                <w:szCs w:val="2"/>
              </w:rPr>
            </w:pPr>
          </w:p>
        </w:tc>
        <w:tc>
          <w:tcPr>
            <w:tcW w:w="2336" w:type="dxa"/>
            <w:vMerge/>
            <w:tcBorders>
              <w:top w:val="nil"/>
            </w:tcBorders>
          </w:tcPr>
          <w:p w:rsidR="001C5547" w:rsidRDefault="001C5547">
            <w:pPr>
              <w:rPr>
                <w:sz w:val="2"/>
                <w:szCs w:val="2"/>
              </w:rPr>
            </w:pPr>
          </w:p>
        </w:tc>
        <w:tc>
          <w:tcPr>
            <w:tcW w:w="1584" w:type="dxa"/>
          </w:tcPr>
          <w:p w:rsidR="001C5547" w:rsidRDefault="00DA7973">
            <w:pPr>
              <w:pStyle w:val="TableParagraph"/>
              <w:spacing w:before="114"/>
              <w:ind w:left="107"/>
              <w:jc w:val="left"/>
              <w:rPr>
                <w:sz w:val="26"/>
              </w:rPr>
            </w:pPr>
            <w:r>
              <w:rPr>
                <w:sz w:val="26"/>
              </w:rPr>
              <w:t>15.000</w:t>
            </w:r>
            <w:r>
              <w:rPr>
                <w:spacing w:val="-7"/>
                <w:sz w:val="26"/>
              </w:rPr>
              <w:t xml:space="preserve"> </w:t>
            </w:r>
            <w:r>
              <w:rPr>
                <w:spacing w:val="-4"/>
                <w:sz w:val="26"/>
              </w:rPr>
              <w:t>m</w:t>
            </w:r>
            <w:r>
              <w:rPr>
                <w:spacing w:val="-4"/>
                <w:sz w:val="26"/>
                <w:vertAlign w:val="superscript"/>
              </w:rPr>
              <w:t>3</w:t>
            </w:r>
            <w:r>
              <w:rPr>
                <w:spacing w:val="-4"/>
                <w:sz w:val="26"/>
              </w:rPr>
              <w:t>/h</w:t>
            </w:r>
          </w:p>
        </w:tc>
      </w:tr>
      <w:tr w:rsidR="001C5547">
        <w:trPr>
          <w:trHeight w:val="928"/>
        </w:trPr>
        <w:tc>
          <w:tcPr>
            <w:tcW w:w="775" w:type="dxa"/>
          </w:tcPr>
          <w:p w:rsidR="001C5547" w:rsidRDefault="00DA7973">
            <w:pPr>
              <w:pStyle w:val="TableParagraph"/>
              <w:spacing w:before="285"/>
              <w:ind w:left="7"/>
              <w:rPr>
                <w:sz w:val="26"/>
              </w:rPr>
            </w:pPr>
            <w:r>
              <w:rPr>
                <w:spacing w:val="-10"/>
                <w:sz w:val="26"/>
              </w:rPr>
              <w:t>4</w:t>
            </w:r>
          </w:p>
        </w:tc>
        <w:tc>
          <w:tcPr>
            <w:tcW w:w="3087" w:type="dxa"/>
          </w:tcPr>
          <w:p w:rsidR="001C5547" w:rsidRDefault="00DA7973">
            <w:pPr>
              <w:pStyle w:val="TableParagraph"/>
              <w:spacing w:before="112" w:line="276" w:lineRule="auto"/>
              <w:ind w:left="107" w:right="93"/>
              <w:jc w:val="left"/>
              <w:rPr>
                <w:sz w:val="26"/>
              </w:rPr>
            </w:pPr>
            <w:r>
              <w:rPr>
                <w:sz w:val="26"/>
              </w:rPr>
              <w:t>Hệ</w:t>
            </w:r>
            <w:r>
              <w:rPr>
                <w:spacing w:val="40"/>
                <w:sz w:val="26"/>
              </w:rPr>
              <w:t xml:space="preserve"> </w:t>
            </w:r>
            <w:r>
              <w:rPr>
                <w:sz w:val="26"/>
              </w:rPr>
              <w:t>thống</w:t>
            </w:r>
            <w:r>
              <w:rPr>
                <w:spacing w:val="40"/>
                <w:sz w:val="26"/>
              </w:rPr>
              <w:t xml:space="preserve"> </w:t>
            </w:r>
            <w:r>
              <w:rPr>
                <w:sz w:val="26"/>
              </w:rPr>
              <w:t>xử</w:t>
            </w:r>
            <w:r>
              <w:rPr>
                <w:spacing w:val="40"/>
                <w:sz w:val="26"/>
              </w:rPr>
              <w:t xml:space="preserve"> </w:t>
            </w:r>
            <w:r>
              <w:rPr>
                <w:sz w:val="26"/>
              </w:rPr>
              <w:t>lý</w:t>
            </w:r>
            <w:r>
              <w:rPr>
                <w:spacing w:val="40"/>
                <w:sz w:val="26"/>
              </w:rPr>
              <w:t xml:space="preserve"> </w:t>
            </w:r>
            <w:r>
              <w:rPr>
                <w:sz w:val="26"/>
              </w:rPr>
              <w:t>hơi</w:t>
            </w:r>
            <w:r>
              <w:rPr>
                <w:spacing w:val="40"/>
                <w:sz w:val="26"/>
              </w:rPr>
              <w:t xml:space="preserve"> </w:t>
            </w:r>
            <w:r>
              <w:rPr>
                <w:sz w:val="26"/>
              </w:rPr>
              <w:t>dung môi xưởng poly 2</w:t>
            </w:r>
          </w:p>
        </w:tc>
        <w:tc>
          <w:tcPr>
            <w:tcW w:w="2422" w:type="dxa"/>
            <w:vMerge/>
            <w:tcBorders>
              <w:top w:val="nil"/>
            </w:tcBorders>
          </w:tcPr>
          <w:p w:rsidR="001C5547" w:rsidRDefault="001C5547">
            <w:pPr>
              <w:rPr>
                <w:sz w:val="2"/>
                <w:szCs w:val="2"/>
              </w:rPr>
            </w:pPr>
          </w:p>
        </w:tc>
        <w:tc>
          <w:tcPr>
            <w:tcW w:w="2336" w:type="dxa"/>
            <w:vMerge/>
            <w:tcBorders>
              <w:top w:val="nil"/>
            </w:tcBorders>
          </w:tcPr>
          <w:p w:rsidR="001C5547" w:rsidRDefault="001C5547">
            <w:pPr>
              <w:rPr>
                <w:sz w:val="2"/>
                <w:szCs w:val="2"/>
              </w:rPr>
            </w:pPr>
          </w:p>
        </w:tc>
        <w:tc>
          <w:tcPr>
            <w:tcW w:w="1584" w:type="dxa"/>
          </w:tcPr>
          <w:p w:rsidR="001C5547" w:rsidRDefault="00DA7973">
            <w:pPr>
              <w:pStyle w:val="TableParagraph"/>
              <w:spacing w:before="112"/>
              <w:ind w:left="107"/>
              <w:jc w:val="left"/>
              <w:rPr>
                <w:sz w:val="26"/>
              </w:rPr>
            </w:pPr>
            <w:r>
              <w:rPr>
                <w:sz w:val="26"/>
              </w:rPr>
              <w:t>15.000</w:t>
            </w:r>
            <w:r>
              <w:rPr>
                <w:spacing w:val="-7"/>
                <w:sz w:val="26"/>
              </w:rPr>
              <w:t xml:space="preserve"> </w:t>
            </w:r>
            <w:r>
              <w:rPr>
                <w:spacing w:val="-4"/>
                <w:sz w:val="26"/>
              </w:rPr>
              <w:t>m</w:t>
            </w:r>
            <w:r>
              <w:rPr>
                <w:spacing w:val="-4"/>
                <w:sz w:val="26"/>
                <w:vertAlign w:val="superscript"/>
              </w:rPr>
              <w:t>3</w:t>
            </w:r>
            <w:r>
              <w:rPr>
                <w:spacing w:val="-4"/>
                <w:sz w:val="26"/>
              </w:rPr>
              <w:t>/h</w:t>
            </w:r>
          </w:p>
        </w:tc>
      </w:tr>
      <w:tr w:rsidR="001C5547">
        <w:trPr>
          <w:trHeight w:val="928"/>
        </w:trPr>
        <w:tc>
          <w:tcPr>
            <w:tcW w:w="775" w:type="dxa"/>
          </w:tcPr>
          <w:p w:rsidR="001C5547" w:rsidRDefault="00DA7973">
            <w:pPr>
              <w:pStyle w:val="TableParagraph"/>
              <w:spacing w:before="285"/>
              <w:ind w:left="7"/>
              <w:rPr>
                <w:sz w:val="26"/>
              </w:rPr>
            </w:pPr>
            <w:r>
              <w:rPr>
                <w:spacing w:val="-10"/>
                <w:sz w:val="26"/>
              </w:rPr>
              <w:t>5</w:t>
            </w:r>
          </w:p>
        </w:tc>
        <w:tc>
          <w:tcPr>
            <w:tcW w:w="3087" w:type="dxa"/>
          </w:tcPr>
          <w:p w:rsidR="001C5547" w:rsidRDefault="00DA7973">
            <w:pPr>
              <w:pStyle w:val="TableParagraph"/>
              <w:spacing w:before="112" w:line="276" w:lineRule="auto"/>
              <w:ind w:left="107" w:right="93"/>
              <w:jc w:val="left"/>
              <w:rPr>
                <w:sz w:val="26"/>
              </w:rPr>
            </w:pPr>
            <w:r>
              <w:rPr>
                <w:sz w:val="26"/>
              </w:rPr>
              <w:t>Hệ</w:t>
            </w:r>
            <w:r>
              <w:rPr>
                <w:spacing w:val="40"/>
                <w:sz w:val="26"/>
              </w:rPr>
              <w:t xml:space="preserve"> </w:t>
            </w:r>
            <w:r>
              <w:rPr>
                <w:sz w:val="26"/>
              </w:rPr>
              <w:t>thống</w:t>
            </w:r>
            <w:r>
              <w:rPr>
                <w:spacing w:val="40"/>
                <w:sz w:val="26"/>
              </w:rPr>
              <w:t xml:space="preserve"> </w:t>
            </w:r>
            <w:r>
              <w:rPr>
                <w:sz w:val="26"/>
              </w:rPr>
              <w:t>xử</w:t>
            </w:r>
            <w:r>
              <w:rPr>
                <w:spacing w:val="40"/>
                <w:sz w:val="26"/>
              </w:rPr>
              <w:t xml:space="preserve"> </w:t>
            </w:r>
            <w:r>
              <w:rPr>
                <w:sz w:val="26"/>
              </w:rPr>
              <w:t>lý</w:t>
            </w:r>
            <w:r>
              <w:rPr>
                <w:spacing w:val="40"/>
                <w:sz w:val="26"/>
              </w:rPr>
              <w:t xml:space="preserve"> </w:t>
            </w:r>
            <w:r>
              <w:rPr>
                <w:sz w:val="26"/>
              </w:rPr>
              <w:t>hơi</w:t>
            </w:r>
            <w:r>
              <w:rPr>
                <w:spacing w:val="40"/>
                <w:sz w:val="26"/>
              </w:rPr>
              <w:t xml:space="preserve"> </w:t>
            </w:r>
            <w:r>
              <w:rPr>
                <w:sz w:val="26"/>
              </w:rPr>
              <w:t>dung môi xưởng poly 3</w:t>
            </w:r>
          </w:p>
        </w:tc>
        <w:tc>
          <w:tcPr>
            <w:tcW w:w="2422" w:type="dxa"/>
            <w:vMerge/>
            <w:tcBorders>
              <w:top w:val="nil"/>
            </w:tcBorders>
          </w:tcPr>
          <w:p w:rsidR="001C5547" w:rsidRDefault="001C5547">
            <w:pPr>
              <w:rPr>
                <w:sz w:val="2"/>
                <w:szCs w:val="2"/>
              </w:rPr>
            </w:pPr>
          </w:p>
        </w:tc>
        <w:tc>
          <w:tcPr>
            <w:tcW w:w="2336" w:type="dxa"/>
            <w:vMerge/>
            <w:tcBorders>
              <w:top w:val="nil"/>
            </w:tcBorders>
          </w:tcPr>
          <w:p w:rsidR="001C5547" w:rsidRDefault="001C5547">
            <w:pPr>
              <w:rPr>
                <w:sz w:val="2"/>
                <w:szCs w:val="2"/>
              </w:rPr>
            </w:pPr>
          </w:p>
        </w:tc>
        <w:tc>
          <w:tcPr>
            <w:tcW w:w="1584" w:type="dxa"/>
          </w:tcPr>
          <w:p w:rsidR="001C5547" w:rsidRDefault="00DA7973">
            <w:pPr>
              <w:pStyle w:val="TableParagraph"/>
              <w:spacing w:before="112"/>
              <w:ind w:left="107"/>
              <w:jc w:val="left"/>
              <w:rPr>
                <w:sz w:val="26"/>
              </w:rPr>
            </w:pPr>
            <w:r>
              <w:rPr>
                <w:sz w:val="26"/>
              </w:rPr>
              <w:t>15.000</w:t>
            </w:r>
            <w:r>
              <w:rPr>
                <w:spacing w:val="-7"/>
                <w:sz w:val="26"/>
              </w:rPr>
              <w:t xml:space="preserve"> </w:t>
            </w:r>
            <w:r>
              <w:rPr>
                <w:spacing w:val="-4"/>
                <w:sz w:val="26"/>
              </w:rPr>
              <w:t>m</w:t>
            </w:r>
            <w:r>
              <w:rPr>
                <w:spacing w:val="-4"/>
                <w:sz w:val="26"/>
                <w:vertAlign w:val="superscript"/>
              </w:rPr>
              <w:t>3</w:t>
            </w:r>
            <w:r>
              <w:rPr>
                <w:spacing w:val="-4"/>
                <w:sz w:val="26"/>
              </w:rPr>
              <w:t>/h</w:t>
            </w:r>
          </w:p>
        </w:tc>
      </w:tr>
    </w:tbl>
    <w:p w:rsidR="001C5547" w:rsidRDefault="00DA7973">
      <w:pPr>
        <w:pStyle w:val="BodyText"/>
        <w:spacing w:before="114" w:line="276" w:lineRule="auto"/>
        <w:ind w:left="520" w:right="485" w:firstLine="719"/>
        <w:jc w:val="both"/>
      </w:pPr>
      <w:r>
        <w:t>Nếu sau 06 tháng kết quả vận hành thử nghiệm</w:t>
      </w:r>
      <w:r>
        <w:rPr>
          <w:spacing w:val="-1"/>
        </w:rPr>
        <w:t xml:space="preserve"> </w:t>
      </w:r>
      <w:r>
        <w:t>vẫn chưa ổn định, công</w:t>
      </w:r>
      <w:r>
        <w:rPr>
          <w:spacing w:val="-1"/>
        </w:rPr>
        <w:t xml:space="preserve"> </w:t>
      </w:r>
      <w:r>
        <w:t>ty</w:t>
      </w:r>
      <w:r>
        <w:rPr>
          <w:spacing w:val="-3"/>
        </w:rPr>
        <w:t xml:space="preserve"> </w:t>
      </w:r>
      <w:r>
        <w:t>sẽ có báo cáo lên Sở Tài Nguyên và Môi trường để trình bày những vấn đề còn tồn đọng, thời gian cần để khắc phục và xin kéo dài thời gian vận hành thử nghiệm.</w:t>
      </w:r>
    </w:p>
    <w:p w:rsidR="001C5547" w:rsidRDefault="00DA7973">
      <w:pPr>
        <w:pStyle w:val="Heading3"/>
        <w:numPr>
          <w:ilvl w:val="2"/>
          <w:numId w:val="28"/>
        </w:numPr>
        <w:tabs>
          <w:tab w:val="left" w:pos="972"/>
        </w:tabs>
        <w:spacing w:before="123"/>
        <w:ind w:left="972" w:hanging="452"/>
        <w:jc w:val="both"/>
      </w:pPr>
      <w:r>
        <w:t>Công</w:t>
      </w:r>
      <w:r>
        <w:rPr>
          <w:spacing w:val="-4"/>
        </w:rPr>
        <w:t xml:space="preserve"> </w:t>
      </w:r>
      <w:r>
        <w:t>trình,</w:t>
      </w:r>
      <w:r>
        <w:rPr>
          <w:spacing w:val="-3"/>
        </w:rPr>
        <w:t xml:space="preserve"> </w:t>
      </w:r>
      <w:r>
        <w:t>thiết</w:t>
      </w:r>
      <w:r>
        <w:rPr>
          <w:spacing w:val="-3"/>
        </w:rPr>
        <w:t xml:space="preserve"> </w:t>
      </w:r>
      <w:r>
        <w:t>bị</w:t>
      </w:r>
      <w:r>
        <w:rPr>
          <w:spacing w:val="-5"/>
        </w:rPr>
        <w:t xml:space="preserve"> </w:t>
      </w:r>
      <w:r>
        <w:t>xả</w:t>
      </w:r>
      <w:r>
        <w:rPr>
          <w:spacing w:val="-5"/>
        </w:rPr>
        <w:t xml:space="preserve"> </w:t>
      </w:r>
      <w:r>
        <w:t>thải</w:t>
      </w:r>
      <w:r>
        <w:rPr>
          <w:spacing w:val="-5"/>
        </w:rPr>
        <w:t xml:space="preserve"> </w:t>
      </w:r>
      <w:r>
        <w:t>phải</w:t>
      </w:r>
      <w:r>
        <w:rPr>
          <w:spacing w:val="-4"/>
        </w:rPr>
        <w:t xml:space="preserve"> </w:t>
      </w:r>
      <w:r>
        <w:t>vận</w:t>
      </w:r>
      <w:r>
        <w:rPr>
          <w:spacing w:val="-5"/>
        </w:rPr>
        <w:t xml:space="preserve"> </w:t>
      </w:r>
      <w:r>
        <w:t>hành</w:t>
      </w:r>
      <w:r>
        <w:rPr>
          <w:spacing w:val="-5"/>
        </w:rPr>
        <w:t xml:space="preserve"> </w:t>
      </w:r>
      <w:r>
        <w:t>thử</w:t>
      </w:r>
      <w:r>
        <w:rPr>
          <w:spacing w:val="-4"/>
        </w:rPr>
        <w:t xml:space="preserve"> </w:t>
      </w:r>
      <w:r>
        <w:rPr>
          <w:spacing w:val="-2"/>
        </w:rPr>
        <w:t>nghiệm:</w:t>
      </w:r>
    </w:p>
    <w:p w:rsidR="001C5547" w:rsidRDefault="00DA7973">
      <w:pPr>
        <w:pStyle w:val="ListParagraph"/>
        <w:numPr>
          <w:ilvl w:val="3"/>
          <w:numId w:val="28"/>
        </w:numPr>
        <w:tabs>
          <w:tab w:val="left" w:pos="1167"/>
        </w:tabs>
        <w:spacing w:before="198"/>
        <w:ind w:left="1167" w:hanging="647"/>
        <w:jc w:val="both"/>
        <w:rPr>
          <w:i/>
          <w:sz w:val="26"/>
        </w:rPr>
      </w:pPr>
      <w:r>
        <w:rPr>
          <w:i/>
          <w:sz w:val="26"/>
        </w:rPr>
        <w:t>Vị</w:t>
      </w:r>
      <w:r>
        <w:rPr>
          <w:i/>
          <w:spacing w:val="-3"/>
          <w:sz w:val="26"/>
        </w:rPr>
        <w:t xml:space="preserve"> </w:t>
      </w:r>
      <w:r>
        <w:rPr>
          <w:i/>
          <w:sz w:val="26"/>
        </w:rPr>
        <w:t>trí</w:t>
      </w:r>
      <w:r>
        <w:rPr>
          <w:i/>
          <w:spacing w:val="-3"/>
          <w:sz w:val="26"/>
        </w:rPr>
        <w:t xml:space="preserve"> </w:t>
      </w:r>
      <w:r>
        <w:rPr>
          <w:i/>
          <w:sz w:val="26"/>
        </w:rPr>
        <w:t>lấy</w:t>
      </w:r>
      <w:r>
        <w:rPr>
          <w:i/>
          <w:spacing w:val="-2"/>
          <w:sz w:val="26"/>
        </w:rPr>
        <w:t xml:space="preserve"> </w:t>
      </w:r>
      <w:r>
        <w:rPr>
          <w:i/>
          <w:spacing w:val="-4"/>
          <w:sz w:val="26"/>
        </w:rPr>
        <w:t>mẫu:</w:t>
      </w:r>
    </w:p>
    <w:p w:rsidR="001C5547" w:rsidRDefault="00DA7973">
      <w:pPr>
        <w:pStyle w:val="BodyText"/>
        <w:spacing w:before="207"/>
        <w:ind w:left="803"/>
      </w:pPr>
      <w:r>
        <w:t>Mẫu</w:t>
      </w:r>
      <w:r>
        <w:rPr>
          <w:spacing w:val="-5"/>
        </w:rPr>
        <w:t xml:space="preserve"> </w:t>
      </w:r>
      <w:r>
        <w:t>khí</w:t>
      </w:r>
      <w:r>
        <w:rPr>
          <w:spacing w:val="-5"/>
        </w:rPr>
        <w:t xml:space="preserve"> </w:t>
      </w:r>
      <w:r>
        <w:t>thải</w:t>
      </w:r>
      <w:r>
        <w:rPr>
          <w:spacing w:val="-4"/>
        </w:rPr>
        <w:t xml:space="preserve"> </w:t>
      </w:r>
      <w:r>
        <w:t>tại</w:t>
      </w:r>
      <w:r>
        <w:rPr>
          <w:spacing w:val="-5"/>
        </w:rPr>
        <w:t xml:space="preserve"> </w:t>
      </w:r>
      <w:r>
        <w:t>ống</w:t>
      </w:r>
      <w:r>
        <w:rPr>
          <w:spacing w:val="-4"/>
        </w:rPr>
        <w:t xml:space="preserve"> </w:t>
      </w:r>
      <w:r>
        <w:t>khói</w:t>
      </w:r>
      <w:r>
        <w:rPr>
          <w:spacing w:val="-3"/>
        </w:rPr>
        <w:t xml:space="preserve"> </w:t>
      </w:r>
      <w:r>
        <w:t>sau</w:t>
      </w:r>
      <w:r>
        <w:rPr>
          <w:spacing w:val="-5"/>
        </w:rPr>
        <w:t xml:space="preserve"> </w:t>
      </w:r>
      <w:r>
        <w:t>hệ</w:t>
      </w:r>
      <w:r>
        <w:rPr>
          <w:spacing w:val="-5"/>
        </w:rPr>
        <w:t xml:space="preserve"> </w:t>
      </w:r>
      <w:r>
        <w:t>thống</w:t>
      </w:r>
      <w:r>
        <w:rPr>
          <w:spacing w:val="-5"/>
        </w:rPr>
        <w:t xml:space="preserve"> </w:t>
      </w:r>
      <w:r>
        <w:t>xử</w:t>
      </w:r>
      <w:r>
        <w:rPr>
          <w:spacing w:val="-3"/>
        </w:rPr>
        <w:t xml:space="preserve"> </w:t>
      </w:r>
      <w:r>
        <w:t>lý</w:t>
      </w:r>
      <w:r>
        <w:rPr>
          <w:spacing w:val="-3"/>
        </w:rPr>
        <w:t xml:space="preserve"> </w:t>
      </w:r>
      <w:r>
        <w:t>khí</w:t>
      </w:r>
      <w:r>
        <w:rPr>
          <w:spacing w:val="-5"/>
        </w:rPr>
        <w:t xml:space="preserve"> </w:t>
      </w:r>
      <w:r>
        <w:t>thải</w:t>
      </w:r>
      <w:r>
        <w:rPr>
          <w:spacing w:val="-5"/>
        </w:rPr>
        <w:t xml:space="preserve"> </w:t>
      </w:r>
      <w:r>
        <w:t>của</w:t>
      </w:r>
      <w:r>
        <w:rPr>
          <w:spacing w:val="-2"/>
        </w:rPr>
        <w:t xml:space="preserve"> </w:t>
      </w:r>
      <w:r>
        <w:t>Công</w:t>
      </w:r>
      <w:r>
        <w:rPr>
          <w:spacing w:val="-4"/>
        </w:rPr>
        <w:t xml:space="preserve"> </w:t>
      </w:r>
      <w:r>
        <w:t>ty</w:t>
      </w:r>
      <w:r>
        <w:rPr>
          <w:spacing w:val="-7"/>
        </w:rPr>
        <w:t xml:space="preserve"> </w:t>
      </w:r>
      <w:r>
        <w:t>TNHH</w:t>
      </w:r>
      <w:r>
        <w:rPr>
          <w:spacing w:val="-5"/>
        </w:rPr>
        <w:t xml:space="preserve"> </w:t>
      </w:r>
      <w:r>
        <w:rPr>
          <w:spacing w:val="-2"/>
        </w:rPr>
        <w:t>Maico</w:t>
      </w:r>
    </w:p>
    <w:p w:rsidR="001C5547" w:rsidRDefault="00DA7973">
      <w:pPr>
        <w:pStyle w:val="ListParagraph"/>
        <w:numPr>
          <w:ilvl w:val="3"/>
          <w:numId w:val="28"/>
        </w:numPr>
        <w:tabs>
          <w:tab w:val="left" w:pos="1182"/>
        </w:tabs>
        <w:spacing w:before="165" w:line="276" w:lineRule="auto"/>
        <w:ind w:left="520" w:right="475" w:firstLine="0"/>
        <w:rPr>
          <w:i/>
          <w:sz w:val="26"/>
        </w:rPr>
      </w:pPr>
      <w:r>
        <w:rPr>
          <w:i/>
          <w:sz w:val="26"/>
        </w:rPr>
        <w:t>Chất ô nhiễm chính và giá trị giới hạn cho phép của chất ô nhiễm: Thực hiện theo nội</w:t>
      </w:r>
      <w:r>
        <w:rPr>
          <w:i/>
          <w:spacing w:val="40"/>
          <w:sz w:val="26"/>
        </w:rPr>
        <w:t xml:space="preserve"> </w:t>
      </w:r>
      <w:r>
        <w:rPr>
          <w:i/>
          <w:sz w:val="26"/>
        </w:rPr>
        <w:t>dung được cấp phép tại Phần A Phụ lục này</w:t>
      </w:r>
    </w:p>
    <w:p w:rsidR="001C5547" w:rsidRDefault="00DA7973">
      <w:pPr>
        <w:pStyle w:val="Heading3"/>
        <w:numPr>
          <w:ilvl w:val="2"/>
          <w:numId w:val="28"/>
        </w:numPr>
        <w:tabs>
          <w:tab w:val="left" w:pos="972"/>
        </w:tabs>
        <w:spacing w:before="162"/>
        <w:ind w:left="972" w:hanging="452"/>
      </w:pPr>
      <w:r>
        <w:t>Tần</w:t>
      </w:r>
      <w:r>
        <w:rPr>
          <w:spacing w:val="-5"/>
        </w:rPr>
        <w:t xml:space="preserve"> </w:t>
      </w:r>
      <w:r>
        <w:t>suất</w:t>
      </w:r>
      <w:r>
        <w:rPr>
          <w:spacing w:val="-6"/>
        </w:rPr>
        <w:t xml:space="preserve"> </w:t>
      </w:r>
      <w:r>
        <w:t>lấy</w:t>
      </w:r>
      <w:r>
        <w:rPr>
          <w:spacing w:val="-1"/>
        </w:rPr>
        <w:t xml:space="preserve"> </w:t>
      </w:r>
      <w:r>
        <w:rPr>
          <w:spacing w:val="-4"/>
        </w:rPr>
        <w:t>mẫu</w:t>
      </w:r>
      <w:r>
        <w:rPr>
          <w:b w:val="0"/>
          <w:spacing w:val="-4"/>
        </w:rPr>
        <w:t>:</w:t>
      </w:r>
    </w:p>
    <w:p w:rsidR="001C5547" w:rsidRDefault="00DA7973">
      <w:pPr>
        <w:pStyle w:val="BodyText"/>
        <w:spacing w:before="59" w:line="288" w:lineRule="auto"/>
        <w:ind w:left="520" w:right="473" w:firstLine="283"/>
      </w:pPr>
      <w:r>
        <w:t>03 mẫu đơn trong 03 ngày liên tiếp trong giai đoạn vận hành ổn định của công trình xử lý</w:t>
      </w:r>
      <w:r>
        <w:rPr>
          <w:spacing w:val="80"/>
        </w:rPr>
        <w:t xml:space="preserve"> </w:t>
      </w:r>
      <w:r>
        <w:t>khí thải.</w:t>
      </w:r>
    </w:p>
    <w:p w:rsidR="001C5547" w:rsidRDefault="00DA7973">
      <w:pPr>
        <w:pStyle w:val="Heading3"/>
        <w:numPr>
          <w:ilvl w:val="1"/>
          <w:numId w:val="28"/>
        </w:numPr>
        <w:tabs>
          <w:tab w:val="left" w:pos="778"/>
        </w:tabs>
        <w:spacing w:before="206"/>
        <w:ind w:left="778" w:hanging="258"/>
      </w:pPr>
      <w:bookmarkStart w:id="143" w:name="_bookmark142"/>
      <w:bookmarkEnd w:id="143"/>
      <w:r>
        <w:t>Các</w:t>
      </w:r>
      <w:r>
        <w:rPr>
          <w:spacing w:val="-5"/>
        </w:rPr>
        <w:t xml:space="preserve"> </w:t>
      </w:r>
      <w:r>
        <w:t>yêu</w:t>
      </w:r>
      <w:r>
        <w:rPr>
          <w:spacing w:val="-5"/>
        </w:rPr>
        <w:t xml:space="preserve"> </w:t>
      </w:r>
      <w:r>
        <w:t>cầu</w:t>
      </w:r>
      <w:r>
        <w:rPr>
          <w:spacing w:val="-5"/>
        </w:rPr>
        <w:t xml:space="preserve"> </w:t>
      </w:r>
      <w:r>
        <w:t>về</w:t>
      </w:r>
      <w:r>
        <w:rPr>
          <w:spacing w:val="-2"/>
        </w:rPr>
        <w:t xml:space="preserve"> </w:t>
      </w:r>
      <w:r>
        <w:t>bảo</w:t>
      </w:r>
      <w:r>
        <w:rPr>
          <w:spacing w:val="-3"/>
        </w:rPr>
        <w:t xml:space="preserve"> </w:t>
      </w:r>
      <w:r>
        <w:t>vệ</w:t>
      </w:r>
      <w:r>
        <w:rPr>
          <w:spacing w:val="-2"/>
        </w:rPr>
        <w:t xml:space="preserve"> </w:t>
      </w:r>
      <w:r>
        <w:t>môi</w:t>
      </w:r>
      <w:r>
        <w:rPr>
          <w:spacing w:val="-5"/>
        </w:rPr>
        <w:t xml:space="preserve"> </w:t>
      </w:r>
      <w:r>
        <w:rPr>
          <w:spacing w:val="-2"/>
        </w:rPr>
        <w:t>trường</w:t>
      </w:r>
    </w:p>
    <w:p w:rsidR="001C5547" w:rsidRDefault="00DA7973">
      <w:pPr>
        <w:pStyle w:val="ListParagraph"/>
        <w:numPr>
          <w:ilvl w:val="2"/>
          <w:numId w:val="28"/>
        </w:numPr>
        <w:tabs>
          <w:tab w:val="left" w:pos="1399"/>
        </w:tabs>
        <w:spacing w:before="40" w:line="273" w:lineRule="auto"/>
        <w:ind w:right="543" w:firstLine="427"/>
        <w:rPr>
          <w:sz w:val="26"/>
        </w:rPr>
      </w:pPr>
      <w:r>
        <w:rPr>
          <w:sz w:val="26"/>
        </w:rPr>
        <w:t>Thu gom, xử lý khí thải phát sinh từ hoạt động của cơ sở bảo đảm đáp ứng quy định về</w:t>
      </w:r>
      <w:r>
        <w:rPr>
          <w:spacing w:val="-2"/>
          <w:sz w:val="26"/>
        </w:rPr>
        <w:t xml:space="preserve"> </w:t>
      </w:r>
      <w:r>
        <w:rPr>
          <w:sz w:val="26"/>
        </w:rPr>
        <w:t>giá</w:t>
      </w:r>
      <w:r>
        <w:rPr>
          <w:spacing w:val="-2"/>
          <w:sz w:val="26"/>
        </w:rPr>
        <w:t xml:space="preserve"> </w:t>
      </w:r>
      <w:r>
        <w:rPr>
          <w:sz w:val="26"/>
        </w:rPr>
        <w:t>trị</w:t>
      </w:r>
      <w:r>
        <w:rPr>
          <w:spacing w:val="-2"/>
          <w:sz w:val="26"/>
        </w:rPr>
        <w:t xml:space="preserve"> </w:t>
      </w:r>
      <w:r>
        <w:rPr>
          <w:sz w:val="26"/>
        </w:rPr>
        <w:t>giới</w:t>
      </w:r>
      <w:r>
        <w:rPr>
          <w:spacing w:val="-2"/>
          <w:sz w:val="26"/>
        </w:rPr>
        <w:t xml:space="preserve"> </w:t>
      </w:r>
      <w:r>
        <w:rPr>
          <w:sz w:val="26"/>
        </w:rPr>
        <w:t>hạn cho phép</w:t>
      </w:r>
      <w:r>
        <w:rPr>
          <w:spacing w:val="-2"/>
          <w:sz w:val="26"/>
        </w:rPr>
        <w:t xml:space="preserve"> </w:t>
      </w:r>
      <w:r>
        <w:rPr>
          <w:sz w:val="26"/>
        </w:rPr>
        <w:t>của</w:t>
      </w:r>
      <w:r>
        <w:rPr>
          <w:spacing w:val="-1"/>
          <w:sz w:val="26"/>
        </w:rPr>
        <w:t xml:space="preserve"> </w:t>
      </w:r>
      <w:r>
        <w:rPr>
          <w:sz w:val="26"/>
        </w:rPr>
        <w:t>chất</w:t>
      </w:r>
      <w:r>
        <w:rPr>
          <w:spacing w:val="-2"/>
          <w:sz w:val="26"/>
        </w:rPr>
        <w:t xml:space="preserve"> </w:t>
      </w:r>
      <w:r>
        <w:rPr>
          <w:sz w:val="26"/>
        </w:rPr>
        <w:t>ô</w:t>
      </w:r>
      <w:r>
        <w:rPr>
          <w:spacing w:val="-2"/>
          <w:sz w:val="26"/>
        </w:rPr>
        <w:t xml:space="preserve"> </w:t>
      </w:r>
      <w:r>
        <w:rPr>
          <w:sz w:val="26"/>
        </w:rPr>
        <w:t>nhiễm tại</w:t>
      </w:r>
      <w:r>
        <w:rPr>
          <w:spacing w:val="-2"/>
          <w:sz w:val="26"/>
        </w:rPr>
        <w:t xml:space="preserve"> </w:t>
      </w:r>
      <w:r>
        <w:rPr>
          <w:sz w:val="26"/>
        </w:rPr>
        <w:t>Phần</w:t>
      </w:r>
      <w:r>
        <w:rPr>
          <w:spacing w:val="-2"/>
          <w:sz w:val="26"/>
        </w:rPr>
        <w:t xml:space="preserve"> </w:t>
      </w:r>
      <w:r>
        <w:rPr>
          <w:sz w:val="26"/>
        </w:rPr>
        <w:t>A Phụ</w:t>
      </w:r>
      <w:r>
        <w:rPr>
          <w:spacing w:val="-2"/>
          <w:sz w:val="26"/>
        </w:rPr>
        <w:t xml:space="preserve"> </w:t>
      </w:r>
      <w:r>
        <w:rPr>
          <w:sz w:val="26"/>
        </w:rPr>
        <w:t>lục</w:t>
      </w:r>
      <w:r>
        <w:rPr>
          <w:spacing w:val="-2"/>
          <w:sz w:val="26"/>
        </w:rPr>
        <w:t xml:space="preserve"> </w:t>
      </w:r>
      <w:r>
        <w:rPr>
          <w:sz w:val="26"/>
        </w:rPr>
        <w:t>này</w:t>
      </w:r>
      <w:r>
        <w:rPr>
          <w:spacing w:val="-5"/>
          <w:sz w:val="26"/>
        </w:rPr>
        <w:t xml:space="preserve"> </w:t>
      </w:r>
      <w:r>
        <w:rPr>
          <w:sz w:val="26"/>
        </w:rPr>
        <w:t>trước</w:t>
      </w:r>
      <w:r>
        <w:rPr>
          <w:spacing w:val="-1"/>
          <w:sz w:val="26"/>
        </w:rPr>
        <w:t xml:space="preserve"> </w:t>
      </w:r>
      <w:r>
        <w:rPr>
          <w:sz w:val="26"/>
        </w:rPr>
        <w:t>khi</w:t>
      </w:r>
      <w:r>
        <w:rPr>
          <w:spacing w:val="-1"/>
          <w:sz w:val="26"/>
        </w:rPr>
        <w:t xml:space="preserve"> </w:t>
      </w:r>
      <w:r>
        <w:rPr>
          <w:sz w:val="26"/>
        </w:rPr>
        <w:t>xả</w:t>
      </w:r>
      <w:r>
        <w:rPr>
          <w:spacing w:val="-2"/>
          <w:sz w:val="26"/>
        </w:rPr>
        <w:t xml:space="preserve"> </w:t>
      </w:r>
      <w:r>
        <w:rPr>
          <w:sz w:val="26"/>
        </w:rPr>
        <w:t>thải</w:t>
      </w:r>
      <w:r>
        <w:rPr>
          <w:spacing w:val="-2"/>
          <w:sz w:val="26"/>
        </w:rPr>
        <w:t xml:space="preserve"> </w:t>
      </w:r>
      <w:r>
        <w:rPr>
          <w:sz w:val="26"/>
        </w:rPr>
        <w:t>ra</w:t>
      </w:r>
      <w:r>
        <w:rPr>
          <w:spacing w:val="-2"/>
          <w:sz w:val="26"/>
        </w:rPr>
        <w:t xml:space="preserve"> </w:t>
      </w:r>
      <w:r>
        <w:rPr>
          <w:sz w:val="26"/>
        </w:rPr>
        <w:t>ngoài môi trường.</w:t>
      </w:r>
    </w:p>
    <w:p w:rsidR="001C5547" w:rsidRDefault="001C5547">
      <w:pPr>
        <w:spacing w:line="273" w:lineRule="auto"/>
        <w:rPr>
          <w:sz w:val="26"/>
        </w:rPr>
        <w:sectPr w:rsidR="001C5547">
          <w:pgSz w:w="12240" w:h="15840"/>
          <w:pgMar w:top="940" w:right="420" w:bottom="1040" w:left="920" w:header="465" w:footer="781" w:gutter="0"/>
          <w:cols w:space="720"/>
        </w:sectPr>
      </w:pPr>
    </w:p>
    <w:p w:rsidR="001C5547" w:rsidRDefault="00DA7973">
      <w:pPr>
        <w:pStyle w:val="ListParagraph"/>
        <w:numPr>
          <w:ilvl w:val="2"/>
          <w:numId w:val="28"/>
        </w:numPr>
        <w:tabs>
          <w:tab w:val="left" w:pos="1388"/>
        </w:tabs>
        <w:spacing w:before="88" w:line="273" w:lineRule="auto"/>
        <w:ind w:right="970" w:firstLine="427"/>
        <w:rPr>
          <w:sz w:val="26"/>
        </w:rPr>
      </w:pPr>
      <w:r>
        <w:rPr>
          <w:sz w:val="26"/>
        </w:rPr>
        <w:lastRenderedPageBreak/>
        <w:t>Trong</w:t>
      </w:r>
      <w:r>
        <w:rPr>
          <w:spacing w:val="-10"/>
          <w:sz w:val="26"/>
        </w:rPr>
        <w:t xml:space="preserve"> </w:t>
      </w:r>
      <w:r>
        <w:rPr>
          <w:sz w:val="26"/>
        </w:rPr>
        <w:t>quá</w:t>
      </w:r>
      <w:r>
        <w:rPr>
          <w:spacing w:val="-10"/>
          <w:sz w:val="26"/>
        </w:rPr>
        <w:t xml:space="preserve"> </w:t>
      </w:r>
      <w:r>
        <w:rPr>
          <w:sz w:val="26"/>
        </w:rPr>
        <w:t>trình</w:t>
      </w:r>
      <w:r>
        <w:rPr>
          <w:spacing w:val="-12"/>
          <w:sz w:val="26"/>
        </w:rPr>
        <w:t xml:space="preserve"> </w:t>
      </w:r>
      <w:r>
        <w:rPr>
          <w:sz w:val="26"/>
        </w:rPr>
        <w:t>vận</w:t>
      </w:r>
      <w:r>
        <w:rPr>
          <w:spacing w:val="-12"/>
          <w:sz w:val="26"/>
        </w:rPr>
        <w:t xml:space="preserve"> </w:t>
      </w:r>
      <w:r>
        <w:rPr>
          <w:sz w:val="26"/>
        </w:rPr>
        <w:t>hành</w:t>
      </w:r>
      <w:r>
        <w:rPr>
          <w:spacing w:val="-12"/>
          <w:sz w:val="26"/>
        </w:rPr>
        <w:t xml:space="preserve"> </w:t>
      </w:r>
      <w:r>
        <w:rPr>
          <w:sz w:val="26"/>
        </w:rPr>
        <w:t>khi</w:t>
      </w:r>
      <w:r>
        <w:rPr>
          <w:spacing w:val="-10"/>
          <w:sz w:val="26"/>
        </w:rPr>
        <w:t xml:space="preserve"> </w:t>
      </w:r>
      <w:r>
        <w:rPr>
          <w:sz w:val="26"/>
        </w:rPr>
        <w:t>có</w:t>
      </w:r>
      <w:r>
        <w:rPr>
          <w:spacing w:val="-12"/>
          <w:sz w:val="26"/>
        </w:rPr>
        <w:t xml:space="preserve"> </w:t>
      </w:r>
      <w:r>
        <w:rPr>
          <w:sz w:val="26"/>
        </w:rPr>
        <w:t>sự</w:t>
      </w:r>
      <w:r>
        <w:rPr>
          <w:spacing w:val="-10"/>
          <w:sz w:val="26"/>
        </w:rPr>
        <w:t xml:space="preserve"> </w:t>
      </w:r>
      <w:r>
        <w:rPr>
          <w:sz w:val="26"/>
        </w:rPr>
        <w:t>cố,</w:t>
      </w:r>
      <w:r>
        <w:rPr>
          <w:spacing w:val="-10"/>
          <w:sz w:val="26"/>
        </w:rPr>
        <w:t xml:space="preserve"> </w:t>
      </w:r>
      <w:r>
        <w:rPr>
          <w:sz w:val="26"/>
        </w:rPr>
        <w:t>Chủ</w:t>
      </w:r>
      <w:r>
        <w:rPr>
          <w:spacing w:val="-12"/>
          <w:sz w:val="26"/>
        </w:rPr>
        <w:t xml:space="preserve"> </w:t>
      </w:r>
      <w:r>
        <w:rPr>
          <w:sz w:val="26"/>
        </w:rPr>
        <w:t>cơ sở</w:t>
      </w:r>
      <w:r>
        <w:rPr>
          <w:spacing w:val="-12"/>
          <w:sz w:val="26"/>
        </w:rPr>
        <w:t xml:space="preserve"> </w:t>
      </w:r>
      <w:r>
        <w:rPr>
          <w:sz w:val="26"/>
        </w:rPr>
        <w:t>phải</w:t>
      </w:r>
      <w:r>
        <w:rPr>
          <w:spacing w:val="-10"/>
          <w:sz w:val="26"/>
        </w:rPr>
        <w:t xml:space="preserve"> </w:t>
      </w:r>
      <w:r>
        <w:rPr>
          <w:sz w:val="26"/>
        </w:rPr>
        <w:t>khắc</w:t>
      </w:r>
      <w:r>
        <w:rPr>
          <w:spacing w:val="-12"/>
          <w:sz w:val="26"/>
        </w:rPr>
        <w:t xml:space="preserve"> </w:t>
      </w:r>
      <w:r>
        <w:rPr>
          <w:sz w:val="26"/>
        </w:rPr>
        <w:t>phục</w:t>
      </w:r>
      <w:r>
        <w:rPr>
          <w:spacing w:val="-10"/>
          <w:sz w:val="26"/>
        </w:rPr>
        <w:t xml:space="preserve"> </w:t>
      </w:r>
      <w:r>
        <w:rPr>
          <w:sz w:val="26"/>
        </w:rPr>
        <w:t>ngay</w:t>
      </w:r>
      <w:r>
        <w:rPr>
          <w:spacing w:val="-15"/>
          <w:sz w:val="26"/>
        </w:rPr>
        <w:t xml:space="preserve"> </w:t>
      </w:r>
      <w:r>
        <w:rPr>
          <w:sz w:val="26"/>
        </w:rPr>
        <w:t>lập</w:t>
      </w:r>
      <w:r>
        <w:rPr>
          <w:spacing w:val="-10"/>
          <w:sz w:val="26"/>
        </w:rPr>
        <w:t xml:space="preserve"> </w:t>
      </w:r>
      <w:r>
        <w:rPr>
          <w:sz w:val="26"/>
        </w:rPr>
        <w:t>tức.</w:t>
      </w:r>
      <w:r>
        <w:rPr>
          <w:spacing w:val="-10"/>
          <w:sz w:val="26"/>
        </w:rPr>
        <w:t xml:space="preserve"> </w:t>
      </w:r>
      <w:r>
        <w:rPr>
          <w:sz w:val="26"/>
        </w:rPr>
        <w:t>Lập nhật ký ghi chép</w:t>
      </w:r>
      <w:r>
        <w:rPr>
          <w:spacing w:val="-1"/>
          <w:sz w:val="26"/>
        </w:rPr>
        <w:t xml:space="preserve"> </w:t>
      </w:r>
      <w:r>
        <w:rPr>
          <w:sz w:val="26"/>
        </w:rPr>
        <w:t>lại</w:t>
      </w:r>
      <w:r>
        <w:rPr>
          <w:spacing w:val="-1"/>
          <w:sz w:val="26"/>
        </w:rPr>
        <w:t xml:space="preserve"> </w:t>
      </w:r>
      <w:r>
        <w:rPr>
          <w:sz w:val="26"/>
        </w:rPr>
        <w:t>các sự cố xảy</w:t>
      </w:r>
      <w:r>
        <w:rPr>
          <w:spacing w:val="-5"/>
          <w:sz w:val="26"/>
        </w:rPr>
        <w:t xml:space="preserve"> </w:t>
      </w:r>
      <w:r>
        <w:rPr>
          <w:sz w:val="26"/>
        </w:rPr>
        <w:t>ra và các biện</w:t>
      </w:r>
      <w:r>
        <w:rPr>
          <w:spacing w:val="-1"/>
          <w:sz w:val="26"/>
        </w:rPr>
        <w:t xml:space="preserve"> </w:t>
      </w:r>
      <w:r>
        <w:rPr>
          <w:sz w:val="26"/>
        </w:rPr>
        <w:t>pháp</w:t>
      </w:r>
      <w:r>
        <w:rPr>
          <w:spacing w:val="-1"/>
          <w:sz w:val="26"/>
        </w:rPr>
        <w:t xml:space="preserve"> </w:t>
      </w:r>
      <w:r>
        <w:rPr>
          <w:sz w:val="26"/>
        </w:rPr>
        <w:t>khắc phục.</w:t>
      </w:r>
    </w:p>
    <w:p w:rsidR="001C5547" w:rsidRDefault="00DA7973">
      <w:pPr>
        <w:pStyle w:val="ListParagraph"/>
        <w:numPr>
          <w:ilvl w:val="2"/>
          <w:numId w:val="28"/>
        </w:numPr>
        <w:tabs>
          <w:tab w:val="left" w:pos="1399"/>
        </w:tabs>
        <w:spacing w:before="166" w:line="276" w:lineRule="auto"/>
        <w:ind w:right="703" w:firstLine="427"/>
        <w:rPr>
          <w:sz w:val="26"/>
        </w:rPr>
      </w:pPr>
      <w:r>
        <w:rPr>
          <w:sz w:val="26"/>
        </w:rPr>
        <w:t>Trường</w:t>
      </w:r>
      <w:r>
        <w:rPr>
          <w:spacing w:val="-2"/>
          <w:sz w:val="26"/>
        </w:rPr>
        <w:t xml:space="preserve"> </w:t>
      </w:r>
      <w:r>
        <w:rPr>
          <w:sz w:val="26"/>
        </w:rPr>
        <w:t>hợp</w:t>
      </w:r>
      <w:r>
        <w:rPr>
          <w:spacing w:val="-2"/>
          <w:sz w:val="26"/>
        </w:rPr>
        <w:t xml:space="preserve"> </w:t>
      </w:r>
      <w:r>
        <w:rPr>
          <w:sz w:val="26"/>
        </w:rPr>
        <w:t>khi có văn</w:t>
      </w:r>
      <w:r>
        <w:rPr>
          <w:spacing w:val="-2"/>
          <w:sz w:val="26"/>
        </w:rPr>
        <w:t xml:space="preserve"> </w:t>
      </w:r>
      <w:r>
        <w:rPr>
          <w:sz w:val="26"/>
        </w:rPr>
        <w:t>bản</w:t>
      </w:r>
      <w:r>
        <w:rPr>
          <w:spacing w:val="-2"/>
          <w:sz w:val="26"/>
        </w:rPr>
        <w:t xml:space="preserve"> </w:t>
      </w:r>
      <w:r>
        <w:rPr>
          <w:sz w:val="26"/>
        </w:rPr>
        <w:t>pháp</w:t>
      </w:r>
      <w:r>
        <w:rPr>
          <w:spacing w:val="-2"/>
          <w:sz w:val="26"/>
        </w:rPr>
        <w:t xml:space="preserve"> </w:t>
      </w:r>
      <w:r>
        <w:rPr>
          <w:sz w:val="26"/>
        </w:rPr>
        <w:t>luật quy</w:t>
      </w:r>
      <w:r>
        <w:rPr>
          <w:spacing w:val="-5"/>
          <w:sz w:val="26"/>
        </w:rPr>
        <w:t xml:space="preserve"> </w:t>
      </w:r>
      <w:r>
        <w:rPr>
          <w:sz w:val="26"/>
        </w:rPr>
        <w:t>định</w:t>
      </w:r>
      <w:r>
        <w:rPr>
          <w:spacing w:val="-2"/>
          <w:sz w:val="26"/>
        </w:rPr>
        <w:t xml:space="preserve"> </w:t>
      </w:r>
      <w:r>
        <w:rPr>
          <w:sz w:val="26"/>
        </w:rPr>
        <w:t>quy</w:t>
      </w:r>
      <w:r>
        <w:rPr>
          <w:spacing w:val="-7"/>
          <w:sz w:val="26"/>
        </w:rPr>
        <w:t xml:space="preserve"> </w:t>
      </w:r>
      <w:r>
        <w:rPr>
          <w:sz w:val="26"/>
        </w:rPr>
        <w:t>chuẩn mới</w:t>
      </w:r>
      <w:r>
        <w:rPr>
          <w:spacing w:val="-2"/>
          <w:sz w:val="26"/>
        </w:rPr>
        <w:t xml:space="preserve"> </w:t>
      </w:r>
      <w:r>
        <w:rPr>
          <w:sz w:val="26"/>
        </w:rPr>
        <w:t>thay</w:t>
      </w:r>
      <w:r>
        <w:rPr>
          <w:spacing w:val="-7"/>
          <w:sz w:val="26"/>
        </w:rPr>
        <w:t xml:space="preserve"> </w:t>
      </w:r>
      <w:r>
        <w:rPr>
          <w:sz w:val="26"/>
        </w:rPr>
        <w:t>thế</w:t>
      </w:r>
      <w:r>
        <w:rPr>
          <w:spacing w:val="-2"/>
          <w:sz w:val="26"/>
        </w:rPr>
        <w:t xml:space="preserve"> </w:t>
      </w:r>
      <w:r>
        <w:rPr>
          <w:sz w:val="26"/>
        </w:rPr>
        <w:t>hoặc bổ</w:t>
      </w:r>
      <w:r>
        <w:rPr>
          <w:spacing w:val="-2"/>
          <w:sz w:val="26"/>
        </w:rPr>
        <w:t xml:space="preserve"> </w:t>
      </w:r>
      <w:r>
        <w:rPr>
          <w:sz w:val="26"/>
        </w:rPr>
        <w:t>sung quy chuẩn hiện hành thì Chủ cơ sở đầu tư phải tuân thủ việc áp dụng các quy chuẩn mới.</w:t>
      </w:r>
    </w:p>
    <w:p w:rsidR="001C5547" w:rsidRDefault="00DA7973">
      <w:pPr>
        <w:pStyle w:val="ListParagraph"/>
        <w:numPr>
          <w:ilvl w:val="2"/>
          <w:numId w:val="28"/>
        </w:numPr>
        <w:tabs>
          <w:tab w:val="left" w:pos="1379"/>
        </w:tabs>
        <w:spacing w:before="160" w:line="276" w:lineRule="auto"/>
        <w:ind w:right="775" w:firstLine="427"/>
        <w:jc w:val="both"/>
        <w:rPr>
          <w:sz w:val="26"/>
        </w:rPr>
      </w:pPr>
      <w:r>
        <w:rPr>
          <w:spacing w:val="-2"/>
          <w:sz w:val="26"/>
        </w:rPr>
        <w:t>Tuân</w:t>
      </w:r>
      <w:r>
        <w:rPr>
          <w:spacing w:val="-15"/>
          <w:sz w:val="26"/>
        </w:rPr>
        <w:t xml:space="preserve"> </w:t>
      </w:r>
      <w:r>
        <w:rPr>
          <w:spacing w:val="-2"/>
          <w:sz w:val="26"/>
        </w:rPr>
        <w:t>thủ</w:t>
      </w:r>
      <w:r>
        <w:rPr>
          <w:spacing w:val="-14"/>
          <w:sz w:val="26"/>
        </w:rPr>
        <w:t xml:space="preserve"> </w:t>
      </w:r>
      <w:r>
        <w:rPr>
          <w:spacing w:val="-2"/>
          <w:sz w:val="26"/>
        </w:rPr>
        <w:t>các</w:t>
      </w:r>
      <w:r>
        <w:rPr>
          <w:spacing w:val="-14"/>
          <w:sz w:val="26"/>
        </w:rPr>
        <w:t xml:space="preserve"> </w:t>
      </w:r>
      <w:r>
        <w:rPr>
          <w:spacing w:val="-2"/>
          <w:sz w:val="26"/>
        </w:rPr>
        <w:t>yêu</w:t>
      </w:r>
      <w:r>
        <w:rPr>
          <w:spacing w:val="-14"/>
          <w:sz w:val="26"/>
        </w:rPr>
        <w:t xml:space="preserve"> </w:t>
      </w:r>
      <w:r>
        <w:rPr>
          <w:spacing w:val="-2"/>
          <w:sz w:val="26"/>
        </w:rPr>
        <w:t>cầu</w:t>
      </w:r>
      <w:r>
        <w:rPr>
          <w:spacing w:val="-15"/>
          <w:sz w:val="26"/>
        </w:rPr>
        <w:t xml:space="preserve"> </w:t>
      </w:r>
      <w:r>
        <w:rPr>
          <w:spacing w:val="-2"/>
          <w:sz w:val="26"/>
        </w:rPr>
        <w:t>theo</w:t>
      </w:r>
      <w:r>
        <w:rPr>
          <w:spacing w:val="-14"/>
          <w:sz w:val="26"/>
        </w:rPr>
        <w:t xml:space="preserve"> </w:t>
      </w:r>
      <w:r>
        <w:rPr>
          <w:spacing w:val="-2"/>
          <w:sz w:val="26"/>
        </w:rPr>
        <w:t>quy</w:t>
      </w:r>
      <w:r>
        <w:rPr>
          <w:spacing w:val="-14"/>
          <w:sz w:val="26"/>
        </w:rPr>
        <w:t xml:space="preserve"> </w:t>
      </w:r>
      <w:r>
        <w:rPr>
          <w:spacing w:val="-2"/>
          <w:sz w:val="26"/>
        </w:rPr>
        <w:t>định</w:t>
      </w:r>
      <w:r>
        <w:rPr>
          <w:spacing w:val="-14"/>
          <w:sz w:val="26"/>
        </w:rPr>
        <w:t xml:space="preserve"> </w:t>
      </w:r>
      <w:r>
        <w:rPr>
          <w:spacing w:val="-2"/>
          <w:sz w:val="26"/>
        </w:rPr>
        <w:t>tại</w:t>
      </w:r>
      <w:r>
        <w:rPr>
          <w:spacing w:val="-15"/>
          <w:sz w:val="26"/>
        </w:rPr>
        <w:t xml:space="preserve"> </w:t>
      </w:r>
      <w:r>
        <w:rPr>
          <w:spacing w:val="-2"/>
          <w:sz w:val="26"/>
        </w:rPr>
        <w:t>Luật</w:t>
      </w:r>
      <w:r>
        <w:rPr>
          <w:spacing w:val="-14"/>
          <w:sz w:val="26"/>
        </w:rPr>
        <w:t xml:space="preserve"> </w:t>
      </w:r>
      <w:r>
        <w:rPr>
          <w:spacing w:val="-2"/>
          <w:sz w:val="26"/>
        </w:rPr>
        <w:t>Bảo</w:t>
      </w:r>
      <w:r>
        <w:rPr>
          <w:spacing w:val="-14"/>
          <w:sz w:val="26"/>
        </w:rPr>
        <w:t xml:space="preserve"> </w:t>
      </w:r>
      <w:r>
        <w:rPr>
          <w:spacing w:val="-2"/>
          <w:sz w:val="26"/>
        </w:rPr>
        <w:t>vệ</w:t>
      </w:r>
      <w:r>
        <w:rPr>
          <w:spacing w:val="-14"/>
          <w:sz w:val="26"/>
        </w:rPr>
        <w:t xml:space="preserve"> </w:t>
      </w:r>
      <w:r>
        <w:rPr>
          <w:spacing w:val="-2"/>
          <w:sz w:val="26"/>
        </w:rPr>
        <w:t>môi</w:t>
      </w:r>
      <w:r>
        <w:rPr>
          <w:spacing w:val="-14"/>
          <w:sz w:val="26"/>
        </w:rPr>
        <w:t xml:space="preserve"> </w:t>
      </w:r>
      <w:r>
        <w:rPr>
          <w:spacing w:val="-2"/>
          <w:sz w:val="26"/>
        </w:rPr>
        <w:t>trường</w:t>
      </w:r>
      <w:r>
        <w:rPr>
          <w:spacing w:val="-14"/>
          <w:sz w:val="26"/>
        </w:rPr>
        <w:t xml:space="preserve"> </w:t>
      </w:r>
      <w:r>
        <w:rPr>
          <w:spacing w:val="-2"/>
          <w:sz w:val="26"/>
        </w:rPr>
        <w:t>ngày</w:t>
      </w:r>
      <w:r>
        <w:rPr>
          <w:spacing w:val="-15"/>
          <w:sz w:val="26"/>
        </w:rPr>
        <w:t xml:space="preserve"> </w:t>
      </w:r>
      <w:r>
        <w:rPr>
          <w:spacing w:val="-2"/>
          <w:sz w:val="26"/>
        </w:rPr>
        <w:t>17/11/2020,</w:t>
      </w:r>
      <w:r>
        <w:rPr>
          <w:spacing w:val="-13"/>
          <w:sz w:val="26"/>
        </w:rPr>
        <w:t xml:space="preserve"> </w:t>
      </w:r>
      <w:r>
        <w:rPr>
          <w:spacing w:val="-2"/>
          <w:sz w:val="26"/>
        </w:rPr>
        <w:t>Nghị định</w:t>
      </w:r>
      <w:r>
        <w:rPr>
          <w:spacing w:val="-15"/>
          <w:sz w:val="26"/>
        </w:rPr>
        <w:t xml:space="preserve"> </w:t>
      </w:r>
      <w:r>
        <w:rPr>
          <w:spacing w:val="-2"/>
          <w:sz w:val="26"/>
        </w:rPr>
        <w:t>số</w:t>
      </w:r>
      <w:r>
        <w:rPr>
          <w:spacing w:val="-14"/>
          <w:sz w:val="26"/>
        </w:rPr>
        <w:t xml:space="preserve"> </w:t>
      </w:r>
      <w:r>
        <w:rPr>
          <w:spacing w:val="-2"/>
          <w:sz w:val="26"/>
        </w:rPr>
        <w:t>08/2022/NĐ-CP</w:t>
      </w:r>
      <w:r>
        <w:rPr>
          <w:spacing w:val="-12"/>
          <w:sz w:val="26"/>
        </w:rPr>
        <w:t xml:space="preserve"> </w:t>
      </w:r>
      <w:r>
        <w:rPr>
          <w:spacing w:val="-2"/>
          <w:sz w:val="26"/>
        </w:rPr>
        <w:t>ngày</w:t>
      </w:r>
      <w:r>
        <w:rPr>
          <w:spacing w:val="-15"/>
          <w:sz w:val="26"/>
        </w:rPr>
        <w:t xml:space="preserve"> </w:t>
      </w:r>
      <w:r>
        <w:rPr>
          <w:spacing w:val="-2"/>
          <w:sz w:val="26"/>
        </w:rPr>
        <w:t>10/01/2022</w:t>
      </w:r>
      <w:r>
        <w:rPr>
          <w:spacing w:val="-12"/>
          <w:sz w:val="26"/>
        </w:rPr>
        <w:t xml:space="preserve"> </w:t>
      </w:r>
      <w:r>
        <w:rPr>
          <w:spacing w:val="-2"/>
          <w:sz w:val="26"/>
        </w:rPr>
        <w:t>của</w:t>
      </w:r>
      <w:r>
        <w:rPr>
          <w:spacing w:val="-13"/>
          <w:sz w:val="26"/>
        </w:rPr>
        <w:t xml:space="preserve"> </w:t>
      </w:r>
      <w:r>
        <w:rPr>
          <w:spacing w:val="-2"/>
          <w:sz w:val="26"/>
        </w:rPr>
        <w:t>Chính</w:t>
      </w:r>
      <w:r>
        <w:rPr>
          <w:spacing w:val="-13"/>
          <w:sz w:val="26"/>
        </w:rPr>
        <w:t xml:space="preserve"> </w:t>
      </w:r>
      <w:r>
        <w:rPr>
          <w:spacing w:val="-2"/>
          <w:sz w:val="26"/>
        </w:rPr>
        <w:t>phủ</w:t>
      </w:r>
      <w:r>
        <w:rPr>
          <w:spacing w:val="-13"/>
          <w:sz w:val="26"/>
        </w:rPr>
        <w:t xml:space="preserve"> </w:t>
      </w:r>
      <w:r>
        <w:rPr>
          <w:spacing w:val="-2"/>
          <w:sz w:val="26"/>
        </w:rPr>
        <w:t>và</w:t>
      </w:r>
      <w:r>
        <w:rPr>
          <w:spacing w:val="-13"/>
          <w:sz w:val="26"/>
        </w:rPr>
        <w:t xml:space="preserve"> </w:t>
      </w:r>
      <w:r>
        <w:rPr>
          <w:spacing w:val="-2"/>
          <w:sz w:val="26"/>
        </w:rPr>
        <w:t>Thông</w:t>
      </w:r>
      <w:r>
        <w:rPr>
          <w:spacing w:val="-13"/>
          <w:sz w:val="26"/>
        </w:rPr>
        <w:t xml:space="preserve"> </w:t>
      </w:r>
      <w:r>
        <w:rPr>
          <w:spacing w:val="-2"/>
          <w:sz w:val="26"/>
        </w:rPr>
        <w:t>tư</w:t>
      </w:r>
      <w:r>
        <w:rPr>
          <w:spacing w:val="-12"/>
          <w:sz w:val="26"/>
        </w:rPr>
        <w:t xml:space="preserve"> </w:t>
      </w:r>
      <w:r>
        <w:rPr>
          <w:spacing w:val="-2"/>
          <w:sz w:val="26"/>
        </w:rPr>
        <w:t>số</w:t>
      </w:r>
      <w:r>
        <w:rPr>
          <w:spacing w:val="-13"/>
          <w:sz w:val="26"/>
        </w:rPr>
        <w:t xml:space="preserve"> </w:t>
      </w:r>
      <w:r>
        <w:rPr>
          <w:spacing w:val="-2"/>
          <w:sz w:val="26"/>
        </w:rPr>
        <w:t xml:space="preserve">02/2022/TT-BTNMT </w:t>
      </w:r>
      <w:r>
        <w:rPr>
          <w:sz w:val="26"/>
        </w:rPr>
        <w:t>ngày</w:t>
      </w:r>
      <w:r>
        <w:rPr>
          <w:spacing w:val="-14"/>
          <w:sz w:val="26"/>
        </w:rPr>
        <w:t xml:space="preserve"> </w:t>
      </w:r>
      <w:r>
        <w:rPr>
          <w:sz w:val="26"/>
        </w:rPr>
        <w:t>10/01/2022</w:t>
      </w:r>
      <w:r>
        <w:rPr>
          <w:spacing w:val="-9"/>
          <w:sz w:val="26"/>
        </w:rPr>
        <w:t xml:space="preserve"> </w:t>
      </w:r>
      <w:r>
        <w:rPr>
          <w:sz w:val="26"/>
        </w:rPr>
        <w:t>của</w:t>
      </w:r>
      <w:r>
        <w:rPr>
          <w:spacing w:val="-9"/>
          <w:sz w:val="26"/>
        </w:rPr>
        <w:t xml:space="preserve"> </w:t>
      </w:r>
      <w:r>
        <w:rPr>
          <w:sz w:val="26"/>
        </w:rPr>
        <w:t>Bộ</w:t>
      </w:r>
      <w:r>
        <w:rPr>
          <w:spacing w:val="-11"/>
          <w:sz w:val="26"/>
        </w:rPr>
        <w:t xml:space="preserve"> </w:t>
      </w:r>
      <w:r>
        <w:rPr>
          <w:sz w:val="26"/>
        </w:rPr>
        <w:t>trưởng</w:t>
      </w:r>
      <w:r>
        <w:rPr>
          <w:spacing w:val="-9"/>
          <w:sz w:val="26"/>
        </w:rPr>
        <w:t xml:space="preserve"> </w:t>
      </w:r>
      <w:r>
        <w:rPr>
          <w:sz w:val="26"/>
        </w:rPr>
        <w:t>Bộ</w:t>
      </w:r>
      <w:r>
        <w:rPr>
          <w:spacing w:val="-9"/>
          <w:sz w:val="26"/>
        </w:rPr>
        <w:t xml:space="preserve"> </w:t>
      </w:r>
      <w:r>
        <w:rPr>
          <w:sz w:val="26"/>
        </w:rPr>
        <w:t>Tài</w:t>
      </w:r>
      <w:r>
        <w:rPr>
          <w:spacing w:val="-9"/>
          <w:sz w:val="26"/>
        </w:rPr>
        <w:t xml:space="preserve"> </w:t>
      </w:r>
      <w:r>
        <w:rPr>
          <w:sz w:val="26"/>
        </w:rPr>
        <w:t>nguyên</w:t>
      </w:r>
      <w:r>
        <w:rPr>
          <w:spacing w:val="-9"/>
          <w:sz w:val="26"/>
        </w:rPr>
        <w:t xml:space="preserve"> </w:t>
      </w:r>
      <w:r>
        <w:rPr>
          <w:sz w:val="26"/>
        </w:rPr>
        <w:t>và</w:t>
      </w:r>
      <w:r>
        <w:rPr>
          <w:spacing w:val="-9"/>
          <w:sz w:val="26"/>
        </w:rPr>
        <w:t xml:space="preserve"> </w:t>
      </w:r>
      <w:r>
        <w:rPr>
          <w:sz w:val="26"/>
        </w:rPr>
        <w:t>Môi</w:t>
      </w:r>
      <w:r>
        <w:rPr>
          <w:spacing w:val="-9"/>
          <w:sz w:val="26"/>
        </w:rPr>
        <w:t xml:space="preserve"> </w:t>
      </w:r>
      <w:r>
        <w:rPr>
          <w:sz w:val="26"/>
        </w:rPr>
        <w:t>trường./.</w:t>
      </w:r>
    </w:p>
    <w:p w:rsidR="001C5547" w:rsidRDefault="001C5547">
      <w:pPr>
        <w:spacing w:line="276" w:lineRule="auto"/>
        <w:jc w:val="both"/>
        <w:rPr>
          <w:sz w:val="26"/>
        </w:rPr>
        <w:sectPr w:rsidR="001C5547">
          <w:pgSz w:w="12240" w:h="15840"/>
          <w:pgMar w:top="940" w:right="420" w:bottom="1040" w:left="920" w:header="465" w:footer="781" w:gutter="0"/>
          <w:cols w:space="720"/>
        </w:sectPr>
      </w:pPr>
    </w:p>
    <w:p w:rsidR="001C5547" w:rsidRDefault="00DA7973">
      <w:pPr>
        <w:pStyle w:val="Heading2"/>
        <w:spacing w:line="276" w:lineRule="auto"/>
        <w:ind w:left="611" w:right="473"/>
      </w:pPr>
      <w:r>
        <w:rPr>
          <w:b w:val="0"/>
          <w:noProof/>
          <w:lang w:val="en-US"/>
        </w:rPr>
        <w:lastRenderedPageBreak/>
        <w:drawing>
          <wp:inline distT="0" distB="0" distL="0" distR="0" wp14:anchorId="03388C24" wp14:editId="2B64F275">
            <wp:extent cx="152400" cy="142240"/>
            <wp:effectExtent l="0" t="0" r="0" b="0"/>
            <wp:docPr id="492" name="Image 4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descr="*"/>
                    <pic:cNvPicPr/>
                  </pic:nvPicPr>
                  <pic:blipFill>
                    <a:blip r:embed="rId125" cstate="print"/>
                    <a:stretch>
                      <a:fillRect/>
                    </a:stretch>
                  </pic:blipFill>
                  <pic:spPr>
                    <a:xfrm>
                      <a:off x="0" y="0"/>
                      <a:ext cx="152400" cy="142240"/>
                    </a:xfrm>
                    <a:prstGeom prst="rect">
                      <a:avLst/>
                    </a:prstGeom>
                  </pic:spPr>
                </pic:pic>
              </a:graphicData>
            </a:graphic>
          </wp:inline>
        </w:drawing>
      </w:r>
      <w:r>
        <w:rPr>
          <w:b w:val="0"/>
          <w:spacing w:val="66"/>
          <w:sz w:val="20"/>
        </w:rPr>
        <w:t xml:space="preserve"> </w:t>
      </w:r>
      <w:bookmarkStart w:id="144" w:name="_bookmark143"/>
      <w:bookmarkEnd w:id="144"/>
      <w:r>
        <w:t>BẢO</w:t>
      </w:r>
      <w:r>
        <w:rPr>
          <w:spacing w:val="-4"/>
        </w:rPr>
        <w:t xml:space="preserve"> </w:t>
      </w:r>
      <w:r>
        <w:t>ĐẢM</w:t>
      </w:r>
      <w:r>
        <w:rPr>
          <w:spacing w:val="-4"/>
        </w:rPr>
        <w:t xml:space="preserve"> </w:t>
      </w:r>
      <w:r>
        <w:t>GIÁ</w:t>
      </w:r>
      <w:r>
        <w:rPr>
          <w:spacing w:val="-4"/>
        </w:rPr>
        <w:t xml:space="preserve"> </w:t>
      </w:r>
      <w:r>
        <w:t>TRỊ</w:t>
      </w:r>
      <w:r>
        <w:rPr>
          <w:spacing w:val="-3"/>
        </w:rPr>
        <w:t xml:space="preserve"> </w:t>
      </w:r>
      <w:r>
        <w:t>GIỚI</w:t>
      </w:r>
      <w:r>
        <w:rPr>
          <w:spacing w:val="-2"/>
        </w:rPr>
        <w:t xml:space="preserve"> </w:t>
      </w:r>
      <w:r>
        <w:t>HẠN</w:t>
      </w:r>
      <w:r>
        <w:rPr>
          <w:spacing w:val="-5"/>
        </w:rPr>
        <w:t xml:space="preserve"> </w:t>
      </w:r>
      <w:r>
        <w:t>ĐỐI</w:t>
      </w:r>
      <w:r>
        <w:rPr>
          <w:spacing w:val="-2"/>
        </w:rPr>
        <w:t xml:space="preserve"> </w:t>
      </w:r>
      <w:r>
        <w:t>VỚI</w:t>
      </w:r>
      <w:r>
        <w:rPr>
          <w:spacing w:val="-2"/>
        </w:rPr>
        <w:t xml:space="preserve"> </w:t>
      </w:r>
      <w:r>
        <w:t>TIẾNG</w:t>
      </w:r>
      <w:r>
        <w:rPr>
          <w:spacing w:val="-4"/>
        </w:rPr>
        <w:t xml:space="preserve"> </w:t>
      </w:r>
      <w:r>
        <w:t>ỒN,</w:t>
      </w:r>
      <w:r>
        <w:rPr>
          <w:spacing w:val="-5"/>
        </w:rPr>
        <w:t xml:space="preserve"> </w:t>
      </w:r>
      <w:r>
        <w:t>ĐỘ</w:t>
      </w:r>
      <w:r>
        <w:rPr>
          <w:spacing w:val="-4"/>
        </w:rPr>
        <w:t xml:space="preserve"> </w:t>
      </w:r>
      <w:r>
        <w:t>RUNG</w:t>
      </w:r>
      <w:r>
        <w:rPr>
          <w:spacing w:val="-3"/>
        </w:rPr>
        <w:t xml:space="preserve"> </w:t>
      </w:r>
      <w:r>
        <w:t>VÀ</w:t>
      </w:r>
      <w:r>
        <w:rPr>
          <w:spacing w:val="-3"/>
        </w:rPr>
        <w:t xml:space="preserve"> </w:t>
      </w:r>
      <w:r>
        <w:t>CÁC YÊU CẦU BẢO VỆ MÔI TRƯỜNG</w:t>
      </w:r>
    </w:p>
    <w:p w:rsidR="001C5547" w:rsidRDefault="00DA7973">
      <w:pPr>
        <w:pStyle w:val="Heading3"/>
        <w:numPr>
          <w:ilvl w:val="0"/>
          <w:numId w:val="11"/>
        </w:numPr>
        <w:tabs>
          <w:tab w:val="left" w:pos="835"/>
        </w:tabs>
        <w:spacing w:before="1"/>
        <w:ind w:left="835" w:hanging="315"/>
      </w:pPr>
      <w:r>
        <w:t>NỘI</w:t>
      </w:r>
      <w:r>
        <w:rPr>
          <w:spacing w:val="-7"/>
        </w:rPr>
        <w:t xml:space="preserve"> </w:t>
      </w:r>
      <w:r>
        <w:t>DUNG</w:t>
      </w:r>
      <w:r>
        <w:rPr>
          <w:spacing w:val="-6"/>
        </w:rPr>
        <w:t xml:space="preserve"> </w:t>
      </w:r>
      <w:r>
        <w:t>CẤP</w:t>
      </w:r>
      <w:r>
        <w:rPr>
          <w:spacing w:val="-4"/>
        </w:rPr>
        <w:t xml:space="preserve"> </w:t>
      </w:r>
      <w:r>
        <w:t>PHÉP</w:t>
      </w:r>
      <w:r>
        <w:rPr>
          <w:spacing w:val="-7"/>
        </w:rPr>
        <w:t xml:space="preserve"> </w:t>
      </w:r>
      <w:r>
        <w:t>VỀ</w:t>
      </w:r>
      <w:r>
        <w:rPr>
          <w:spacing w:val="-3"/>
        </w:rPr>
        <w:t xml:space="preserve"> </w:t>
      </w:r>
      <w:r>
        <w:t>TIẾNG</w:t>
      </w:r>
      <w:r>
        <w:rPr>
          <w:spacing w:val="-5"/>
        </w:rPr>
        <w:t xml:space="preserve"> </w:t>
      </w:r>
      <w:r>
        <w:t>ỒN,</w:t>
      </w:r>
      <w:r>
        <w:rPr>
          <w:spacing w:val="-6"/>
        </w:rPr>
        <w:t xml:space="preserve"> </w:t>
      </w:r>
      <w:r>
        <w:t>ĐỘ</w:t>
      </w:r>
      <w:r>
        <w:rPr>
          <w:spacing w:val="-6"/>
        </w:rPr>
        <w:t xml:space="preserve"> </w:t>
      </w:r>
      <w:r>
        <w:rPr>
          <w:spacing w:val="-2"/>
        </w:rPr>
        <w:t>RUNG:</w:t>
      </w:r>
    </w:p>
    <w:p w:rsidR="001C5547" w:rsidRDefault="00DA7973">
      <w:pPr>
        <w:pStyle w:val="ListParagraph"/>
        <w:numPr>
          <w:ilvl w:val="1"/>
          <w:numId w:val="11"/>
        </w:numPr>
        <w:tabs>
          <w:tab w:val="left" w:pos="778"/>
        </w:tabs>
        <w:spacing w:before="245"/>
        <w:ind w:left="778" w:hanging="258"/>
        <w:rPr>
          <w:b/>
          <w:sz w:val="26"/>
        </w:rPr>
      </w:pPr>
      <w:bookmarkStart w:id="145" w:name="_bookmark144"/>
      <w:bookmarkEnd w:id="145"/>
      <w:r>
        <w:rPr>
          <w:b/>
          <w:sz w:val="26"/>
        </w:rPr>
        <w:t>Nguồn</w:t>
      </w:r>
      <w:r>
        <w:rPr>
          <w:b/>
          <w:spacing w:val="-4"/>
          <w:sz w:val="26"/>
        </w:rPr>
        <w:t xml:space="preserve"> </w:t>
      </w:r>
      <w:r>
        <w:rPr>
          <w:b/>
          <w:sz w:val="26"/>
        </w:rPr>
        <w:t>phát</w:t>
      </w:r>
      <w:r>
        <w:rPr>
          <w:b/>
          <w:spacing w:val="-4"/>
          <w:sz w:val="26"/>
        </w:rPr>
        <w:t xml:space="preserve"> </w:t>
      </w:r>
      <w:r>
        <w:rPr>
          <w:b/>
          <w:sz w:val="26"/>
        </w:rPr>
        <w:t>sinh</w:t>
      </w:r>
      <w:r>
        <w:rPr>
          <w:b/>
          <w:spacing w:val="-6"/>
          <w:sz w:val="26"/>
        </w:rPr>
        <w:t xml:space="preserve"> </w:t>
      </w:r>
      <w:r>
        <w:rPr>
          <w:b/>
          <w:sz w:val="26"/>
        </w:rPr>
        <w:t>tiếng</w:t>
      </w:r>
      <w:r>
        <w:rPr>
          <w:b/>
          <w:spacing w:val="-5"/>
          <w:sz w:val="26"/>
        </w:rPr>
        <w:t xml:space="preserve"> </w:t>
      </w:r>
      <w:r>
        <w:rPr>
          <w:b/>
          <w:sz w:val="26"/>
        </w:rPr>
        <w:t>ồn,</w:t>
      </w:r>
      <w:r>
        <w:rPr>
          <w:b/>
          <w:spacing w:val="-5"/>
          <w:sz w:val="26"/>
        </w:rPr>
        <w:t xml:space="preserve"> </w:t>
      </w:r>
      <w:r>
        <w:rPr>
          <w:b/>
          <w:sz w:val="26"/>
        </w:rPr>
        <w:t>độ</w:t>
      </w:r>
      <w:r>
        <w:rPr>
          <w:b/>
          <w:spacing w:val="-6"/>
          <w:sz w:val="26"/>
        </w:rPr>
        <w:t xml:space="preserve"> </w:t>
      </w:r>
      <w:r>
        <w:rPr>
          <w:b/>
          <w:spacing w:val="-2"/>
          <w:sz w:val="26"/>
        </w:rPr>
        <w:t>rung:</w:t>
      </w:r>
    </w:p>
    <w:p w:rsidR="001C5547" w:rsidRDefault="00DA7973">
      <w:pPr>
        <w:pStyle w:val="ListParagraph"/>
        <w:numPr>
          <w:ilvl w:val="0"/>
          <w:numId w:val="7"/>
        </w:numPr>
        <w:tabs>
          <w:tab w:val="left" w:pos="1240"/>
        </w:tabs>
        <w:spacing w:before="160" w:line="357" w:lineRule="auto"/>
        <w:ind w:right="478" w:firstLine="283"/>
        <w:rPr>
          <w:sz w:val="26"/>
        </w:rPr>
      </w:pPr>
      <w:r>
        <w:rPr>
          <w:sz w:val="26"/>
        </w:rPr>
        <w:t>Nguồn</w:t>
      </w:r>
      <w:r>
        <w:rPr>
          <w:spacing w:val="61"/>
          <w:sz w:val="26"/>
        </w:rPr>
        <w:t xml:space="preserve"> </w:t>
      </w:r>
      <w:r>
        <w:rPr>
          <w:sz w:val="26"/>
        </w:rPr>
        <w:t>số</w:t>
      </w:r>
      <w:r>
        <w:rPr>
          <w:spacing w:val="61"/>
          <w:sz w:val="26"/>
        </w:rPr>
        <w:t xml:space="preserve"> </w:t>
      </w:r>
      <w:r>
        <w:rPr>
          <w:sz w:val="26"/>
        </w:rPr>
        <w:t>01:</w:t>
      </w:r>
      <w:r>
        <w:rPr>
          <w:spacing w:val="63"/>
          <w:sz w:val="26"/>
        </w:rPr>
        <w:t xml:space="preserve"> </w:t>
      </w:r>
      <w:r>
        <w:rPr>
          <w:sz w:val="26"/>
        </w:rPr>
        <w:t>Tiếng</w:t>
      </w:r>
      <w:r>
        <w:rPr>
          <w:spacing w:val="66"/>
          <w:sz w:val="26"/>
        </w:rPr>
        <w:t xml:space="preserve"> </w:t>
      </w:r>
      <w:r>
        <w:rPr>
          <w:sz w:val="26"/>
        </w:rPr>
        <w:t>ồn,</w:t>
      </w:r>
      <w:r>
        <w:rPr>
          <w:spacing w:val="61"/>
          <w:sz w:val="26"/>
        </w:rPr>
        <w:t xml:space="preserve"> </w:t>
      </w:r>
      <w:r>
        <w:rPr>
          <w:sz w:val="26"/>
        </w:rPr>
        <w:t>độ</w:t>
      </w:r>
      <w:r>
        <w:rPr>
          <w:spacing w:val="61"/>
          <w:sz w:val="26"/>
        </w:rPr>
        <w:t xml:space="preserve"> </w:t>
      </w:r>
      <w:r>
        <w:rPr>
          <w:sz w:val="26"/>
        </w:rPr>
        <w:t>rung</w:t>
      </w:r>
      <w:r>
        <w:rPr>
          <w:spacing w:val="61"/>
          <w:sz w:val="26"/>
        </w:rPr>
        <w:t xml:space="preserve"> </w:t>
      </w:r>
      <w:r>
        <w:rPr>
          <w:sz w:val="26"/>
        </w:rPr>
        <w:t>từ</w:t>
      </w:r>
      <w:r>
        <w:rPr>
          <w:spacing w:val="64"/>
          <w:sz w:val="26"/>
        </w:rPr>
        <w:t xml:space="preserve"> </w:t>
      </w:r>
      <w:r>
        <w:rPr>
          <w:sz w:val="26"/>
        </w:rPr>
        <w:t>hoạt</w:t>
      </w:r>
      <w:r>
        <w:rPr>
          <w:spacing w:val="63"/>
          <w:sz w:val="26"/>
        </w:rPr>
        <w:t xml:space="preserve"> </w:t>
      </w:r>
      <w:r>
        <w:rPr>
          <w:sz w:val="26"/>
        </w:rPr>
        <w:t>động</w:t>
      </w:r>
      <w:r>
        <w:rPr>
          <w:spacing w:val="61"/>
          <w:sz w:val="26"/>
        </w:rPr>
        <w:t xml:space="preserve"> </w:t>
      </w:r>
      <w:r>
        <w:rPr>
          <w:sz w:val="26"/>
        </w:rPr>
        <w:t>của</w:t>
      </w:r>
      <w:r>
        <w:rPr>
          <w:spacing w:val="69"/>
          <w:sz w:val="26"/>
        </w:rPr>
        <w:t xml:space="preserve"> </w:t>
      </w:r>
      <w:r>
        <w:rPr>
          <w:sz w:val="26"/>
        </w:rPr>
        <w:t>hệ</w:t>
      </w:r>
      <w:r>
        <w:rPr>
          <w:spacing w:val="61"/>
          <w:sz w:val="26"/>
        </w:rPr>
        <w:t xml:space="preserve"> </w:t>
      </w:r>
      <w:r>
        <w:rPr>
          <w:sz w:val="26"/>
        </w:rPr>
        <w:t>thống</w:t>
      </w:r>
      <w:r>
        <w:rPr>
          <w:spacing w:val="61"/>
          <w:sz w:val="26"/>
        </w:rPr>
        <w:t xml:space="preserve"> </w:t>
      </w:r>
      <w:r>
        <w:rPr>
          <w:sz w:val="26"/>
        </w:rPr>
        <w:t>xử</w:t>
      </w:r>
      <w:r>
        <w:rPr>
          <w:spacing w:val="62"/>
          <w:sz w:val="26"/>
        </w:rPr>
        <w:t xml:space="preserve"> </w:t>
      </w:r>
      <w:r>
        <w:rPr>
          <w:sz w:val="26"/>
        </w:rPr>
        <w:t>lý</w:t>
      </w:r>
      <w:r>
        <w:rPr>
          <w:spacing w:val="61"/>
          <w:sz w:val="26"/>
        </w:rPr>
        <w:t xml:space="preserve"> </w:t>
      </w:r>
      <w:r>
        <w:rPr>
          <w:sz w:val="26"/>
        </w:rPr>
        <w:t>nước</w:t>
      </w:r>
      <w:r>
        <w:rPr>
          <w:spacing w:val="61"/>
          <w:sz w:val="26"/>
        </w:rPr>
        <w:t xml:space="preserve"> </w:t>
      </w:r>
      <w:r>
        <w:rPr>
          <w:sz w:val="26"/>
        </w:rPr>
        <w:t>thải</w:t>
      </w:r>
      <w:r>
        <w:rPr>
          <w:spacing w:val="65"/>
          <w:sz w:val="26"/>
        </w:rPr>
        <w:t xml:space="preserve"> </w:t>
      </w:r>
      <w:r>
        <w:rPr>
          <w:sz w:val="26"/>
        </w:rPr>
        <w:t xml:space="preserve">60 </w:t>
      </w:r>
      <w:r>
        <w:rPr>
          <w:spacing w:val="-2"/>
          <w:sz w:val="26"/>
        </w:rPr>
        <w:t>m</w:t>
      </w:r>
      <w:r>
        <w:rPr>
          <w:spacing w:val="-2"/>
          <w:sz w:val="26"/>
          <w:vertAlign w:val="superscript"/>
        </w:rPr>
        <w:t>3</w:t>
      </w:r>
      <w:r>
        <w:rPr>
          <w:spacing w:val="-2"/>
          <w:sz w:val="26"/>
        </w:rPr>
        <w:t>/ngày.đêm</w:t>
      </w:r>
    </w:p>
    <w:p w:rsidR="001C5547" w:rsidRDefault="00DA7973">
      <w:pPr>
        <w:pStyle w:val="ListParagraph"/>
        <w:numPr>
          <w:ilvl w:val="0"/>
          <w:numId w:val="7"/>
        </w:numPr>
        <w:tabs>
          <w:tab w:val="left" w:pos="1240"/>
        </w:tabs>
        <w:spacing w:before="124" w:line="360" w:lineRule="auto"/>
        <w:ind w:right="476" w:firstLine="283"/>
        <w:rPr>
          <w:sz w:val="26"/>
        </w:rPr>
      </w:pPr>
      <w:r>
        <w:rPr>
          <w:sz w:val="26"/>
        </w:rPr>
        <w:t>Nguồn</w:t>
      </w:r>
      <w:r>
        <w:rPr>
          <w:spacing w:val="40"/>
          <w:sz w:val="26"/>
        </w:rPr>
        <w:t xml:space="preserve"> </w:t>
      </w:r>
      <w:r>
        <w:rPr>
          <w:sz w:val="26"/>
        </w:rPr>
        <w:t>số</w:t>
      </w:r>
      <w:r>
        <w:rPr>
          <w:spacing w:val="40"/>
          <w:sz w:val="26"/>
        </w:rPr>
        <w:t xml:space="preserve"> </w:t>
      </w:r>
      <w:r>
        <w:rPr>
          <w:sz w:val="26"/>
        </w:rPr>
        <w:t>02:</w:t>
      </w:r>
      <w:r>
        <w:rPr>
          <w:spacing w:val="40"/>
          <w:sz w:val="26"/>
        </w:rPr>
        <w:t xml:space="preserve"> </w:t>
      </w:r>
      <w:r>
        <w:rPr>
          <w:sz w:val="26"/>
        </w:rPr>
        <w:t>Tiếng</w:t>
      </w:r>
      <w:r>
        <w:rPr>
          <w:spacing w:val="40"/>
          <w:sz w:val="26"/>
        </w:rPr>
        <w:t xml:space="preserve"> </w:t>
      </w:r>
      <w:r>
        <w:rPr>
          <w:sz w:val="26"/>
        </w:rPr>
        <w:t>ồn,</w:t>
      </w:r>
      <w:r>
        <w:rPr>
          <w:spacing w:val="40"/>
          <w:sz w:val="26"/>
        </w:rPr>
        <w:t xml:space="preserve"> </w:t>
      </w:r>
      <w:r>
        <w:rPr>
          <w:sz w:val="26"/>
        </w:rPr>
        <w:t>độ</w:t>
      </w:r>
      <w:r>
        <w:rPr>
          <w:spacing w:val="40"/>
          <w:sz w:val="26"/>
        </w:rPr>
        <w:t xml:space="preserve"> </w:t>
      </w:r>
      <w:r>
        <w:rPr>
          <w:sz w:val="26"/>
        </w:rPr>
        <w:t>rung</w:t>
      </w:r>
      <w:r>
        <w:rPr>
          <w:spacing w:val="40"/>
          <w:sz w:val="26"/>
        </w:rPr>
        <w:t xml:space="preserve"> </w:t>
      </w:r>
      <w:r>
        <w:rPr>
          <w:sz w:val="26"/>
        </w:rPr>
        <w:t>từ</w:t>
      </w:r>
      <w:r>
        <w:rPr>
          <w:spacing w:val="40"/>
          <w:sz w:val="26"/>
        </w:rPr>
        <w:t xml:space="preserve"> </w:t>
      </w:r>
      <w:r>
        <w:rPr>
          <w:sz w:val="26"/>
        </w:rPr>
        <w:t>hoạt</w:t>
      </w:r>
      <w:r>
        <w:rPr>
          <w:spacing w:val="40"/>
          <w:sz w:val="26"/>
        </w:rPr>
        <w:t xml:space="preserve"> </w:t>
      </w:r>
      <w:r>
        <w:rPr>
          <w:sz w:val="26"/>
        </w:rPr>
        <w:t>động</w:t>
      </w:r>
      <w:r>
        <w:rPr>
          <w:spacing w:val="40"/>
          <w:sz w:val="26"/>
        </w:rPr>
        <w:t xml:space="preserve"> </w:t>
      </w:r>
      <w:r>
        <w:rPr>
          <w:sz w:val="26"/>
        </w:rPr>
        <w:t>của</w:t>
      </w:r>
      <w:r>
        <w:rPr>
          <w:spacing w:val="40"/>
          <w:sz w:val="26"/>
        </w:rPr>
        <w:t xml:space="preserve"> </w:t>
      </w:r>
      <w:r>
        <w:rPr>
          <w:sz w:val="26"/>
        </w:rPr>
        <w:t>hệ</w:t>
      </w:r>
      <w:r>
        <w:rPr>
          <w:spacing w:val="40"/>
          <w:sz w:val="26"/>
        </w:rPr>
        <w:t xml:space="preserve"> </w:t>
      </w:r>
      <w:r>
        <w:rPr>
          <w:sz w:val="26"/>
        </w:rPr>
        <w:t>thống</w:t>
      </w:r>
      <w:r>
        <w:rPr>
          <w:spacing w:val="40"/>
          <w:sz w:val="26"/>
        </w:rPr>
        <w:t xml:space="preserve"> </w:t>
      </w:r>
      <w:r>
        <w:rPr>
          <w:sz w:val="26"/>
        </w:rPr>
        <w:t>xử</w:t>
      </w:r>
      <w:r>
        <w:rPr>
          <w:spacing w:val="40"/>
          <w:sz w:val="26"/>
        </w:rPr>
        <w:t xml:space="preserve"> </w:t>
      </w:r>
      <w:r>
        <w:rPr>
          <w:sz w:val="26"/>
        </w:rPr>
        <w:t>lý</w:t>
      </w:r>
      <w:r>
        <w:rPr>
          <w:spacing w:val="40"/>
          <w:sz w:val="26"/>
        </w:rPr>
        <w:t xml:space="preserve"> </w:t>
      </w:r>
      <w:r>
        <w:rPr>
          <w:sz w:val="26"/>
        </w:rPr>
        <w:t>nước</w:t>
      </w:r>
      <w:r>
        <w:rPr>
          <w:spacing w:val="40"/>
          <w:sz w:val="26"/>
        </w:rPr>
        <w:t xml:space="preserve"> </w:t>
      </w:r>
      <w:r>
        <w:rPr>
          <w:sz w:val="26"/>
        </w:rPr>
        <w:t>thải</w:t>
      </w:r>
      <w:r>
        <w:rPr>
          <w:spacing w:val="40"/>
          <w:sz w:val="26"/>
        </w:rPr>
        <w:t xml:space="preserve"> </w:t>
      </w:r>
      <w:r>
        <w:rPr>
          <w:sz w:val="26"/>
        </w:rPr>
        <w:t>135</w:t>
      </w:r>
      <w:r>
        <w:rPr>
          <w:spacing w:val="80"/>
          <w:sz w:val="26"/>
        </w:rPr>
        <w:t xml:space="preserve"> </w:t>
      </w:r>
      <w:r>
        <w:rPr>
          <w:spacing w:val="-2"/>
          <w:sz w:val="26"/>
        </w:rPr>
        <w:t>m</w:t>
      </w:r>
      <w:r>
        <w:rPr>
          <w:spacing w:val="-2"/>
          <w:sz w:val="26"/>
          <w:vertAlign w:val="superscript"/>
        </w:rPr>
        <w:t>3</w:t>
      </w:r>
      <w:r>
        <w:rPr>
          <w:spacing w:val="-2"/>
          <w:sz w:val="26"/>
        </w:rPr>
        <w:t>/ngày.đêm</w:t>
      </w:r>
    </w:p>
    <w:p w:rsidR="001C5547" w:rsidRDefault="00DA7973">
      <w:pPr>
        <w:pStyle w:val="ListParagraph"/>
        <w:numPr>
          <w:ilvl w:val="0"/>
          <w:numId w:val="7"/>
        </w:numPr>
        <w:tabs>
          <w:tab w:val="left" w:pos="1240"/>
        </w:tabs>
        <w:spacing w:before="121" w:line="360" w:lineRule="auto"/>
        <w:ind w:right="477" w:firstLine="283"/>
        <w:rPr>
          <w:sz w:val="26"/>
        </w:rPr>
      </w:pPr>
      <w:r>
        <w:rPr>
          <w:sz w:val="26"/>
        </w:rPr>
        <w:t>Nguồn số 03: Tiếng ồn, độ rung từ hoạt động của máy nén máy nén khí, máy mài, máy đánh bóng, máy khoan khu vực sản xuất mặt hàng gốm sứ</w:t>
      </w:r>
    </w:p>
    <w:p w:rsidR="001C5547" w:rsidRDefault="00DA7973">
      <w:pPr>
        <w:pStyle w:val="ListParagraph"/>
        <w:numPr>
          <w:ilvl w:val="0"/>
          <w:numId w:val="7"/>
        </w:numPr>
        <w:tabs>
          <w:tab w:val="left" w:pos="1240"/>
        </w:tabs>
        <w:spacing w:before="121" w:line="360" w:lineRule="auto"/>
        <w:ind w:right="478" w:firstLine="283"/>
        <w:rPr>
          <w:sz w:val="26"/>
        </w:rPr>
      </w:pPr>
      <w:r>
        <w:rPr>
          <w:sz w:val="26"/>
        </w:rPr>
        <w:t>Nguồn</w:t>
      </w:r>
      <w:r>
        <w:rPr>
          <w:spacing w:val="28"/>
          <w:sz w:val="26"/>
        </w:rPr>
        <w:t xml:space="preserve"> </w:t>
      </w:r>
      <w:r>
        <w:rPr>
          <w:sz w:val="26"/>
        </w:rPr>
        <w:t>số</w:t>
      </w:r>
      <w:r>
        <w:rPr>
          <w:spacing w:val="29"/>
          <w:sz w:val="26"/>
        </w:rPr>
        <w:t xml:space="preserve"> </w:t>
      </w:r>
      <w:r>
        <w:rPr>
          <w:sz w:val="26"/>
        </w:rPr>
        <w:t>04:</w:t>
      </w:r>
      <w:r>
        <w:rPr>
          <w:spacing w:val="28"/>
          <w:sz w:val="26"/>
        </w:rPr>
        <w:t xml:space="preserve"> </w:t>
      </w:r>
      <w:r>
        <w:rPr>
          <w:sz w:val="26"/>
        </w:rPr>
        <w:t>Tiếng</w:t>
      </w:r>
      <w:r>
        <w:rPr>
          <w:spacing w:val="28"/>
          <w:sz w:val="26"/>
        </w:rPr>
        <w:t xml:space="preserve"> </w:t>
      </w:r>
      <w:r>
        <w:rPr>
          <w:sz w:val="26"/>
        </w:rPr>
        <w:t>ồn,</w:t>
      </w:r>
      <w:r>
        <w:rPr>
          <w:spacing w:val="28"/>
          <w:sz w:val="26"/>
        </w:rPr>
        <w:t xml:space="preserve"> </w:t>
      </w:r>
      <w:r>
        <w:rPr>
          <w:sz w:val="26"/>
        </w:rPr>
        <w:t>độ</w:t>
      </w:r>
      <w:r>
        <w:rPr>
          <w:spacing w:val="28"/>
          <w:sz w:val="26"/>
        </w:rPr>
        <w:t xml:space="preserve"> </w:t>
      </w:r>
      <w:r>
        <w:rPr>
          <w:sz w:val="26"/>
        </w:rPr>
        <w:t>rung</w:t>
      </w:r>
      <w:r>
        <w:rPr>
          <w:spacing w:val="28"/>
          <w:sz w:val="26"/>
        </w:rPr>
        <w:t xml:space="preserve"> </w:t>
      </w:r>
      <w:r>
        <w:rPr>
          <w:sz w:val="26"/>
        </w:rPr>
        <w:t>từ</w:t>
      </w:r>
      <w:r>
        <w:rPr>
          <w:spacing w:val="29"/>
          <w:sz w:val="26"/>
        </w:rPr>
        <w:t xml:space="preserve"> </w:t>
      </w:r>
      <w:r>
        <w:rPr>
          <w:sz w:val="26"/>
        </w:rPr>
        <w:t>hoạt</w:t>
      </w:r>
      <w:r>
        <w:rPr>
          <w:spacing w:val="28"/>
          <w:sz w:val="26"/>
        </w:rPr>
        <w:t xml:space="preserve"> </w:t>
      </w:r>
      <w:r>
        <w:rPr>
          <w:sz w:val="26"/>
        </w:rPr>
        <w:t>động</w:t>
      </w:r>
      <w:r>
        <w:rPr>
          <w:spacing w:val="28"/>
          <w:sz w:val="26"/>
        </w:rPr>
        <w:t xml:space="preserve"> </w:t>
      </w:r>
      <w:r>
        <w:rPr>
          <w:sz w:val="26"/>
        </w:rPr>
        <w:t>của</w:t>
      </w:r>
      <w:r>
        <w:rPr>
          <w:spacing w:val="35"/>
          <w:sz w:val="26"/>
        </w:rPr>
        <w:t xml:space="preserve"> </w:t>
      </w:r>
      <w:r>
        <w:rPr>
          <w:sz w:val="26"/>
        </w:rPr>
        <w:t>máy</w:t>
      </w:r>
      <w:r>
        <w:rPr>
          <w:spacing w:val="23"/>
          <w:sz w:val="26"/>
        </w:rPr>
        <w:t xml:space="preserve"> </w:t>
      </w:r>
      <w:r>
        <w:rPr>
          <w:sz w:val="26"/>
        </w:rPr>
        <w:t>nén</w:t>
      </w:r>
      <w:r>
        <w:rPr>
          <w:spacing w:val="29"/>
          <w:sz w:val="26"/>
        </w:rPr>
        <w:t xml:space="preserve"> </w:t>
      </w:r>
      <w:r>
        <w:rPr>
          <w:sz w:val="26"/>
        </w:rPr>
        <w:t>khí,</w:t>
      </w:r>
      <w:r>
        <w:rPr>
          <w:spacing w:val="29"/>
          <w:sz w:val="26"/>
        </w:rPr>
        <w:t xml:space="preserve"> </w:t>
      </w:r>
      <w:r>
        <w:rPr>
          <w:sz w:val="26"/>
        </w:rPr>
        <w:t>máy</w:t>
      </w:r>
      <w:r>
        <w:rPr>
          <w:spacing w:val="26"/>
          <w:sz w:val="26"/>
        </w:rPr>
        <w:t xml:space="preserve"> </w:t>
      </w:r>
      <w:r>
        <w:rPr>
          <w:sz w:val="26"/>
        </w:rPr>
        <w:t>mài,</w:t>
      </w:r>
      <w:r>
        <w:rPr>
          <w:spacing w:val="30"/>
          <w:sz w:val="26"/>
        </w:rPr>
        <w:t xml:space="preserve"> </w:t>
      </w:r>
      <w:r>
        <w:rPr>
          <w:sz w:val="26"/>
        </w:rPr>
        <w:t>máy</w:t>
      </w:r>
      <w:r>
        <w:rPr>
          <w:spacing w:val="23"/>
          <w:sz w:val="26"/>
        </w:rPr>
        <w:t xml:space="preserve"> </w:t>
      </w:r>
      <w:r>
        <w:rPr>
          <w:sz w:val="26"/>
        </w:rPr>
        <w:t>đánh bóng, máy khoan khu vực sản xuất mặt hàng mây, tre lá và gỗ</w:t>
      </w:r>
    </w:p>
    <w:p w:rsidR="001C5547" w:rsidRDefault="00DA7973">
      <w:pPr>
        <w:pStyle w:val="ListParagraph"/>
        <w:numPr>
          <w:ilvl w:val="0"/>
          <w:numId w:val="7"/>
        </w:numPr>
        <w:tabs>
          <w:tab w:val="left" w:pos="1240"/>
        </w:tabs>
        <w:spacing w:before="118" w:line="360" w:lineRule="auto"/>
        <w:ind w:right="477" w:firstLine="283"/>
        <w:rPr>
          <w:sz w:val="26"/>
        </w:rPr>
      </w:pPr>
      <w:r>
        <w:rPr>
          <w:sz w:val="26"/>
        </w:rPr>
        <w:t>Nguồn số 05: Tiếng ồn, độ rung từ hoạt động của máy nén máy nén khí, máy mài, máy đánh bóng, máy khoan khu vực sản xuất mặt hàng chậu đá</w:t>
      </w:r>
    </w:p>
    <w:p w:rsidR="001C5547" w:rsidRDefault="00DA7973">
      <w:pPr>
        <w:pStyle w:val="ListParagraph"/>
        <w:numPr>
          <w:ilvl w:val="0"/>
          <w:numId w:val="7"/>
        </w:numPr>
        <w:tabs>
          <w:tab w:val="left" w:pos="1240"/>
        </w:tabs>
        <w:spacing w:before="121" w:line="360" w:lineRule="auto"/>
        <w:ind w:right="477" w:firstLine="283"/>
        <w:rPr>
          <w:sz w:val="26"/>
        </w:rPr>
      </w:pPr>
      <w:r>
        <w:rPr>
          <w:sz w:val="26"/>
        </w:rPr>
        <w:t>Nguồn số 06: Tiếng ồn, độ rung từ hoạt động của máy nén máy nén khí, máy mài, máy đánh bóng, máy khoan khu vực sản xuất mặt hàng poly</w:t>
      </w:r>
    </w:p>
    <w:p w:rsidR="001C5547" w:rsidRDefault="00DA7973">
      <w:pPr>
        <w:pStyle w:val="Heading3"/>
        <w:numPr>
          <w:ilvl w:val="0"/>
          <w:numId w:val="10"/>
        </w:numPr>
        <w:tabs>
          <w:tab w:val="left" w:pos="1240"/>
        </w:tabs>
        <w:spacing w:before="208"/>
      </w:pPr>
      <w:bookmarkStart w:id="146" w:name="_bookmark145"/>
      <w:bookmarkEnd w:id="146"/>
      <w:r>
        <w:t>Vị</w:t>
      </w:r>
      <w:r>
        <w:rPr>
          <w:spacing w:val="-5"/>
        </w:rPr>
        <w:t xml:space="preserve"> </w:t>
      </w:r>
      <w:r>
        <w:t>trí</w:t>
      </w:r>
      <w:r>
        <w:rPr>
          <w:spacing w:val="-5"/>
        </w:rPr>
        <w:t xml:space="preserve"> </w:t>
      </w:r>
      <w:r>
        <w:t>phát</w:t>
      </w:r>
      <w:r>
        <w:rPr>
          <w:spacing w:val="-4"/>
        </w:rPr>
        <w:t xml:space="preserve"> </w:t>
      </w:r>
      <w:r>
        <w:t>sinh</w:t>
      </w:r>
      <w:r>
        <w:rPr>
          <w:spacing w:val="-3"/>
        </w:rPr>
        <w:t xml:space="preserve"> </w:t>
      </w:r>
      <w:r>
        <w:t>tiếng</w:t>
      </w:r>
      <w:r>
        <w:rPr>
          <w:spacing w:val="-2"/>
        </w:rPr>
        <w:t xml:space="preserve"> </w:t>
      </w:r>
      <w:r>
        <w:t>ồn,</w:t>
      </w:r>
      <w:r>
        <w:rPr>
          <w:spacing w:val="-5"/>
        </w:rPr>
        <w:t xml:space="preserve"> </w:t>
      </w:r>
      <w:r>
        <w:t>độ</w:t>
      </w:r>
      <w:r>
        <w:rPr>
          <w:spacing w:val="-4"/>
        </w:rPr>
        <w:t xml:space="preserve"> </w:t>
      </w:r>
      <w:r>
        <w:rPr>
          <w:spacing w:val="-2"/>
        </w:rPr>
        <w:t>rung:</w:t>
      </w:r>
    </w:p>
    <w:p w:rsidR="001C5547" w:rsidRDefault="00DA7973">
      <w:pPr>
        <w:pStyle w:val="BodyText"/>
        <w:tabs>
          <w:tab w:val="left" w:pos="1240"/>
        </w:tabs>
        <w:spacing w:before="157"/>
        <w:ind w:left="803"/>
      </w:pPr>
      <w:r>
        <w:rPr>
          <w:spacing w:val="-10"/>
        </w:rPr>
        <w:t>–</w:t>
      </w:r>
      <w:r>
        <w:tab/>
        <w:t>Nguồn</w:t>
      </w:r>
      <w:r>
        <w:rPr>
          <w:spacing w:val="-5"/>
        </w:rPr>
        <w:t xml:space="preserve"> </w:t>
      </w:r>
      <w:r>
        <w:t>số</w:t>
      </w:r>
      <w:r>
        <w:rPr>
          <w:spacing w:val="-2"/>
        </w:rPr>
        <w:t xml:space="preserve"> </w:t>
      </w:r>
      <w:r>
        <w:t>01:</w:t>
      </w:r>
      <w:r>
        <w:rPr>
          <w:spacing w:val="-5"/>
        </w:rPr>
        <w:t xml:space="preserve"> </w:t>
      </w:r>
      <w:r>
        <w:t>X</w:t>
      </w:r>
      <w:r>
        <w:rPr>
          <w:spacing w:val="-4"/>
        </w:rPr>
        <w:t xml:space="preserve"> </w:t>
      </w:r>
      <w:r>
        <w:t>=</w:t>
      </w:r>
      <w:r>
        <w:rPr>
          <w:spacing w:val="-2"/>
        </w:rPr>
        <w:t xml:space="preserve"> </w:t>
      </w:r>
      <w:r>
        <w:t>1211388;</w:t>
      </w:r>
      <w:r>
        <w:rPr>
          <w:spacing w:val="-4"/>
        </w:rPr>
        <w:t xml:space="preserve"> </w:t>
      </w:r>
      <w:r>
        <w:t>Y</w:t>
      </w:r>
      <w:r>
        <w:rPr>
          <w:spacing w:val="-4"/>
        </w:rPr>
        <w:t xml:space="preserve"> </w:t>
      </w:r>
      <w:r>
        <w:t>=</w:t>
      </w:r>
      <w:r>
        <w:rPr>
          <w:spacing w:val="-4"/>
        </w:rPr>
        <w:t xml:space="preserve"> </w:t>
      </w:r>
      <w:r>
        <w:rPr>
          <w:spacing w:val="-2"/>
        </w:rPr>
        <w:t>607158</w:t>
      </w:r>
    </w:p>
    <w:p w:rsidR="001C5547" w:rsidRDefault="00DA7973">
      <w:pPr>
        <w:pStyle w:val="BodyText"/>
        <w:tabs>
          <w:tab w:val="left" w:pos="1240"/>
        </w:tabs>
        <w:spacing w:before="269"/>
        <w:ind w:left="803"/>
      </w:pPr>
      <w:r>
        <w:rPr>
          <w:spacing w:val="-10"/>
        </w:rPr>
        <w:t>–</w:t>
      </w:r>
      <w:r>
        <w:tab/>
        <w:t>Nguồn</w:t>
      </w:r>
      <w:r>
        <w:rPr>
          <w:spacing w:val="-5"/>
        </w:rPr>
        <w:t xml:space="preserve"> </w:t>
      </w:r>
      <w:r>
        <w:t>số</w:t>
      </w:r>
      <w:r>
        <w:rPr>
          <w:spacing w:val="-2"/>
        </w:rPr>
        <w:t xml:space="preserve"> </w:t>
      </w:r>
      <w:r>
        <w:t>02:</w:t>
      </w:r>
      <w:r>
        <w:rPr>
          <w:spacing w:val="-5"/>
        </w:rPr>
        <w:t xml:space="preserve"> </w:t>
      </w:r>
      <w:r>
        <w:t>X</w:t>
      </w:r>
      <w:r>
        <w:rPr>
          <w:spacing w:val="-4"/>
        </w:rPr>
        <w:t xml:space="preserve"> </w:t>
      </w:r>
      <w:r>
        <w:t>=</w:t>
      </w:r>
      <w:r>
        <w:rPr>
          <w:spacing w:val="-2"/>
        </w:rPr>
        <w:t xml:space="preserve"> </w:t>
      </w:r>
      <w:r>
        <w:t>1211495;</w:t>
      </w:r>
      <w:r>
        <w:rPr>
          <w:spacing w:val="-4"/>
        </w:rPr>
        <w:t xml:space="preserve"> </w:t>
      </w:r>
      <w:r>
        <w:t>Y</w:t>
      </w:r>
      <w:r>
        <w:rPr>
          <w:spacing w:val="-4"/>
        </w:rPr>
        <w:t xml:space="preserve"> </w:t>
      </w:r>
      <w:r>
        <w:t>=</w:t>
      </w:r>
      <w:r>
        <w:rPr>
          <w:spacing w:val="-4"/>
        </w:rPr>
        <w:t xml:space="preserve"> </w:t>
      </w:r>
      <w:r>
        <w:rPr>
          <w:spacing w:val="-2"/>
        </w:rPr>
        <w:t>607149</w:t>
      </w:r>
    </w:p>
    <w:p w:rsidR="001C5547" w:rsidRDefault="00DA7973">
      <w:pPr>
        <w:pStyle w:val="BodyText"/>
        <w:tabs>
          <w:tab w:val="left" w:pos="1240"/>
        </w:tabs>
        <w:spacing w:before="270"/>
        <w:ind w:left="803"/>
      </w:pPr>
      <w:r>
        <w:rPr>
          <w:spacing w:val="-10"/>
        </w:rPr>
        <w:t>–</w:t>
      </w:r>
      <w:r>
        <w:tab/>
        <w:t>Nguồn</w:t>
      </w:r>
      <w:r>
        <w:rPr>
          <w:spacing w:val="-5"/>
        </w:rPr>
        <w:t xml:space="preserve"> </w:t>
      </w:r>
      <w:r>
        <w:t>số</w:t>
      </w:r>
      <w:r>
        <w:rPr>
          <w:spacing w:val="-2"/>
        </w:rPr>
        <w:t xml:space="preserve"> </w:t>
      </w:r>
      <w:r>
        <w:t>03:</w:t>
      </w:r>
      <w:r>
        <w:rPr>
          <w:spacing w:val="-5"/>
        </w:rPr>
        <w:t xml:space="preserve"> </w:t>
      </w:r>
      <w:r>
        <w:t>X</w:t>
      </w:r>
      <w:r>
        <w:rPr>
          <w:spacing w:val="-4"/>
        </w:rPr>
        <w:t xml:space="preserve"> </w:t>
      </w:r>
      <w:r>
        <w:t>=</w:t>
      </w:r>
      <w:r>
        <w:rPr>
          <w:spacing w:val="-2"/>
        </w:rPr>
        <w:t xml:space="preserve"> </w:t>
      </w:r>
      <w:r>
        <w:t>1211408;</w:t>
      </w:r>
      <w:r>
        <w:rPr>
          <w:spacing w:val="-4"/>
        </w:rPr>
        <w:t xml:space="preserve"> </w:t>
      </w:r>
      <w:r>
        <w:t>Y</w:t>
      </w:r>
      <w:r>
        <w:rPr>
          <w:spacing w:val="-4"/>
        </w:rPr>
        <w:t xml:space="preserve"> </w:t>
      </w:r>
      <w:r>
        <w:t>=</w:t>
      </w:r>
      <w:r>
        <w:rPr>
          <w:spacing w:val="-4"/>
        </w:rPr>
        <w:t xml:space="preserve"> </w:t>
      </w:r>
      <w:r>
        <w:rPr>
          <w:spacing w:val="-2"/>
        </w:rPr>
        <w:t>607202</w:t>
      </w:r>
    </w:p>
    <w:p w:rsidR="001C5547" w:rsidRDefault="00DA7973">
      <w:pPr>
        <w:pStyle w:val="BodyText"/>
        <w:tabs>
          <w:tab w:val="left" w:pos="1240"/>
        </w:tabs>
        <w:spacing w:before="270"/>
        <w:ind w:left="803"/>
      </w:pPr>
      <w:r>
        <w:rPr>
          <w:spacing w:val="-10"/>
        </w:rPr>
        <w:t>–</w:t>
      </w:r>
      <w:r>
        <w:tab/>
        <w:t>Nguồn</w:t>
      </w:r>
      <w:r>
        <w:rPr>
          <w:spacing w:val="-5"/>
        </w:rPr>
        <w:t xml:space="preserve"> </w:t>
      </w:r>
      <w:r>
        <w:t>số</w:t>
      </w:r>
      <w:r>
        <w:rPr>
          <w:spacing w:val="-2"/>
        </w:rPr>
        <w:t xml:space="preserve"> </w:t>
      </w:r>
      <w:r>
        <w:t>04:</w:t>
      </w:r>
      <w:r>
        <w:rPr>
          <w:spacing w:val="-5"/>
        </w:rPr>
        <w:t xml:space="preserve"> </w:t>
      </w:r>
      <w:r>
        <w:t>X</w:t>
      </w:r>
      <w:r>
        <w:rPr>
          <w:spacing w:val="-4"/>
        </w:rPr>
        <w:t xml:space="preserve"> </w:t>
      </w:r>
      <w:r>
        <w:t>=</w:t>
      </w:r>
      <w:r>
        <w:rPr>
          <w:spacing w:val="-2"/>
        </w:rPr>
        <w:t xml:space="preserve"> </w:t>
      </w:r>
      <w:r>
        <w:t>1211398;</w:t>
      </w:r>
      <w:r>
        <w:rPr>
          <w:spacing w:val="-4"/>
        </w:rPr>
        <w:t xml:space="preserve"> </w:t>
      </w:r>
      <w:r>
        <w:t>Y</w:t>
      </w:r>
      <w:r>
        <w:rPr>
          <w:spacing w:val="-4"/>
        </w:rPr>
        <w:t xml:space="preserve"> </w:t>
      </w:r>
      <w:r>
        <w:t>=</w:t>
      </w:r>
      <w:r>
        <w:rPr>
          <w:spacing w:val="-4"/>
        </w:rPr>
        <w:t xml:space="preserve"> </w:t>
      </w:r>
      <w:r>
        <w:rPr>
          <w:spacing w:val="-2"/>
        </w:rPr>
        <w:t>607206</w:t>
      </w:r>
    </w:p>
    <w:p w:rsidR="001C5547" w:rsidRDefault="00DA7973">
      <w:pPr>
        <w:pStyle w:val="BodyText"/>
        <w:tabs>
          <w:tab w:val="left" w:pos="1240"/>
        </w:tabs>
        <w:spacing w:before="270"/>
        <w:ind w:left="803"/>
      </w:pPr>
      <w:r>
        <w:rPr>
          <w:spacing w:val="-10"/>
        </w:rPr>
        <w:t>–</w:t>
      </w:r>
      <w:r>
        <w:tab/>
        <w:t>Nguồn</w:t>
      </w:r>
      <w:r>
        <w:rPr>
          <w:spacing w:val="-5"/>
        </w:rPr>
        <w:t xml:space="preserve"> </w:t>
      </w:r>
      <w:r>
        <w:t>số</w:t>
      </w:r>
      <w:r>
        <w:rPr>
          <w:spacing w:val="-2"/>
        </w:rPr>
        <w:t xml:space="preserve"> </w:t>
      </w:r>
      <w:r>
        <w:t>05:</w:t>
      </w:r>
      <w:r>
        <w:rPr>
          <w:spacing w:val="-5"/>
        </w:rPr>
        <w:t xml:space="preserve"> </w:t>
      </w:r>
      <w:r>
        <w:t>X</w:t>
      </w:r>
      <w:r>
        <w:rPr>
          <w:spacing w:val="-4"/>
        </w:rPr>
        <w:t xml:space="preserve"> </w:t>
      </w:r>
      <w:r>
        <w:t>=</w:t>
      </w:r>
      <w:r>
        <w:rPr>
          <w:spacing w:val="-2"/>
        </w:rPr>
        <w:t xml:space="preserve"> </w:t>
      </w:r>
      <w:r>
        <w:t>1211369;</w:t>
      </w:r>
      <w:r>
        <w:rPr>
          <w:spacing w:val="-4"/>
        </w:rPr>
        <w:t xml:space="preserve"> </w:t>
      </w:r>
      <w:r>
        <w:t>Y</w:t>
      </w:r>
      <w:r>
        <w:rPr>
          <w:spacing w:val="-4"/>
        </w:rPr>
        <w:t xml:space="preserve"> </w:t>
      </w:r>
      <w:r>
        <w:t>=</w:t>
      </w:r>
      <w:r>
        <w:rPr>
          <w:spacing w:val="-4"/>
        </w:rPr>
        <w:t xml:space="preserve"> </w:t>
      </w:r>
      <w:r>
        <w:rPr>
          <w:spacing w:val="-2"/>
        </w:rPr>
        <w:t>607189</w:t>
      </w:r>
    </w:p>
    <w:p w:rsidR="001C5547" w:rsidRDefault="00DA7973">
      <w:pPr>
        <w:pStyle w:val="BodyText"/>
        <w:tabs>
          <w:tab w:val="left" w:pos="1240"/>
        </w:tabs>
        <w:spacing w:before="270"/>
        <w:ind w:left="803"/>
      </w:pPr>
      <w:r>
        <w:rPr>
          <w:spacing w:val="-10"/>
        </w:rPr>
        <w:t>–</w:t>
      </w:r>
      <w:r>
        <w:tab/>
        <w:t>Nguồn</w:t>
      </w:r>
      <w:r>
        <w:rPr>
          <w:spacing w:val="-5"/>
        </w:rPr>
        <w:t xml:space="preserve"> </w:t>
      </w:r>
      <w:r>
        <w:t>số</w:t>
      </w:r>
      <w:r>
        <w:rPr>
          <w:spacing w:val="-2"/>
        </w:rPr>
        <w:t xml:space="preserve"> </w:t>
      </w:r>
      <w:r>
        <w:t>06:</w:t>
      </w:r>
      <w:r>
        <w:rPr>
          <w:spacing w:val="-5"/>
        </w:rPr>
        <w:t xml:space="preserve"> </w:t>
      </w:r>
      <w:r>
        <w:t>X</w:t>
      </w:r>
      <w:r>
        <w:rPr>
          <w:spacing w:val="-4"/>
        </w:rPr>
        <w:t xml:space="preserve"> </w:t>
      </w:r>
      <w:r>
        <w:t>=</w:t>
      </w:r>
      <w:r>
        <w:rPr>
          <w:spacing w:val="-2"/>
        </w:rPr>
        <w:t xml:space="preserve"> </w:t>
      </w:r>
      <w:r>
        <w:t>1211366;</w:t>
      </w:r>
      <w:r>
        <w:rPr>
          <w:spacing w:val="-4"/>
        </w:rPr>
        <w:t xml:space="preserve"> </w:t>
      </w:r>
      <w:r>
        <w:t>Y</w:t>
      </w:r>
      <w:r>
        <w:rPr>
          <w:spacing w:val="-4"/>
        </w:rPr>
        <w:t xml:space="preserve"> </w:t>
      </w:r>
      <w:r>
        <w:t>=</w:t>
      </w:r>
      <w:r>
        <w:rPr>
          <w:spacing w:val="-4"/>
        </w:rPr>
        <w:t xml:space="preserve"> </w:t>
      </w:r>
      <w:r>
        <w:rPr>
          <w:spacing w:val="-2"/>
        </w:rPr>
        <w:t>607172</w:t>
      </w:r>
    </w:p>
    <w:p w:rsidR="001C5547" w:rsidRDefault="001C5547">
      <w:pPr>
        <w:pStyle w:val="BodyText"/>
        <w:spacing w:before="50"/>
      </w:pPr>
    </w:p>
    <w:p w:rsidR="001C5547" w:rsidRDefault="00DA7973">
      <w:pPr>
        <w:pStyle w:val="ListParagraph"/>
        <w:numPr>
          <w:ilvl w:val="0"/>
          <w:numId w:val="9"/>
        </w:numPr>
        <w:tabs>
          <w:tab w:val="left" w:pos="778"/>
        </w:tabs>
        <w:spacing w:line="276" w:lineRule="auto"/>
        <w:ind w:right="785" w:firstLine="0"/>
        <w:rPr>
          <w:sz w:val="26"/>
        </w:rPr>
      </w:pPr>
      <w:bookmarkStart w:id="147" w:name="_bookmark146"/>
      <w:bookmarkEnd w:id="147"/>
      <w:r>
        <w:rPr>
          <w:b/>
          <w:sz w:val="26"/>
        </w:rPr>
        <w:t>Giới</w:t>
      </w:r>
      <w:r>
        <w:rPr>
          <w:b/>
          <w:spacing w:val="-3"/>
          <w:sz w:val="26"/>
        </w:rPr>
        <w:t xml:space="preserve"> </w:t>
      </w:r>
      <w:r>
        <w:rPr>
          <w:b/>
          <w:sz w:val="26"/>
        </w:rPr>
        <w:t>hạn</w:t>
      </w:r>
      <w:r>
        <w:rPr>
          <w:b/>
          <w:spacing w:val="-3"/>
          <w:sz w:val="26"/>
        </w:rPr>
        <w:t xml:space="preserve"> </w:t>
      </w:r>
      <w:r>
        <w:rPr>
          <w:b/>
          <w:sz w:val="26"/>
        </w:rPr>
        <w:t>của</w:t>
      </w:r>
      <w:r>
        <w:rPr>
          <w:b/>
          <w:spacing w:val="-3"/>
          <w:sz w:val="26"/>
        </w:rPr>
        <w:t xml:space="preserve"> </w:t>
      </w:r>
      <w:r>
        <w:rPr>
          <w:b/>
          <w:sz w:val="26"/>
        </w:rPr>
        <w:t>tiếng ồn</w:t>
      </w:r>
      <w:r>
        <w:rPr>
          <w:b/>
          <w:spacing w:val="-3"/>
          <w:sz w:val="26"/>
        </w:rPr>
        <w:t xml:space="preserve"> </w:t>
      </w:r>
      <w:r>
        <w:rPr>
          <w:b/>
          <w:sz w:val="26"/>
        </w:rPr>
        <w:t>và</w:t>
      </w:r>
      <w:r>
        <w:rPr>
          <w:b/>
          <w:spacing w:val="-3"/>
          <w:sz w:val="26"/>
        </w:rPr>
        <w:t xml:space="preserve"> </w:t>
      </w:r>
      <w:r>
        <w:rPr>
          <w:b/>
          <w:sz w:val="26"/>
        </w:rPr>
        <w:t>độ rung</w:t>
      </w:r>
      <w:r>
        <w:rPr>
          <w:b/>
          <w:spacing w:val="-3"/>
          <w:sz w:val="26"/>
        </w:rPr>
        <w:t xml:space="preserve"> </w:t>
      </w:r>
      <w:r>
        <w:rPr>
          <w:b/>
          <w:sz w:val="26"/>
        </w:rPr>
        <w:t xml:space="preserve">: </w:t>
      </w:r>
      <w:r>
        <w:rPr>
          <w:sz w:val="26"/>
        </w:rPr>
        <w:t>phải</w:t>
      </w:r>
      <w:r>
        <w:rPr>
          <w:spacing w:val="-3"/>
          <w:sz w:val="26"/>
        </w:rPr>
        <w:t xml:space="preserve"> </w:t>
      </w:r>
      <w:r>
        <w:rPr>
          <w:sz w:val="26"/>
        </w:rPr>
        <w:t>bảo</w:t>
      </w:r>
      <w:r>
        <w:rPr>
          <w:spacing w:val="-3"/>
          <w:sz w:val="26"/>
        </w:rPr>
        <w:t xml:space="preserve"> </w:t>
      </w:r>
      <w:r>
        <w:rPr>
          <w:sz w:val="26"/>
        </w:rPr>
        <w:t>đảm</w:t>
      </w:r>
      <w:r>
        <w:rPr>
          <w:spacing w:val="-5"/>
          <w:sz w:val="26"/>
        </w:rPr>
        <w:t xml:space="preserve"> </w:t>
      </w:r>
      <w:r>
        <w:rPr>
          <w:sz w:val="26"/>
        </w:rPr>
        <w:t>đáp</w:t>
      </w:r>
      <w:r>
        <w:rPr>
          <w:spacing w:val="-3"/>
          <w:sz w:val="26"/>
        </w:rPr>
        <w:t xml:space="preserve"> </w:t>
      </w:r>
      <w:r>
        <w:rPr>
          <w:sz w:val="26"/>
        </w:rPr>
        <w:t>ứng yêu</w:t>
      </w:r>
      <w:r>
        <w:rPr>
          <w:spacing w:val="-3"/>
          <w:sz w:val="26"/>
        </w:rPr>
        <w:t xml:space="preserve"> </w:t>
      </w:r>
      <w:r>
        <w:rPr>
          <w:sz w:val="26"/>
        </w:rPr>
        <w:t>cầu</w:t>
      </w:r>
      <w:r>
        <w:rPr>
          <w:spacing w:val="-3"/>
          <w:sz w:val="26"/>
        </w:rPr>
        <w:t xml:space="preserve"> </w:t>
      </w:r>
      <w:r>
        <w:rPr>
          <w:sz w:val="26"/>
        </w:rPr>
        <w:t>về</w:t>
      </w:r>
      <w:r>
        <w:rPr>
          <w:spacing w:val="-3"/>
          <w:sz w:val="26"/>
        </w:rPr>
        <w:t xml:space="preserve"> </w:t>
      </w:r>
      <w:r>
        <w:rPr>
          <w:sz w:val="26"/>
        </w:rPr>
        <w:t>bảo</w:t>
      </w:r>
      <w:r>
        <w:rPr>
          <w:spacing w:val="-3"/>
          <w:sz w:val="26"/>
        </w:rPr>
        <w:t xml:space="preserve"> </w:t>
      </w:r>
      <w:r>
        <w:rPr>
          <w:sz w:val="26"/>
        </w:rPr>
        <w:t>vệ môi</w:t>
      </w:r>
      <w:r>
        <w:rPr>
          <w:spacing w:val="-3"/>
          <w:sz w:val="26"/>
        </w:rPr>
        <w:t xml:space="preserve"> </w:t>
      </w:r>
      <w:r>
        <w:rPr>
          <w:sz w:val="26"/>
        </w:rPr>
        <w:t>trường và Quy chuẩn kỹ thuật môi trường đối với tiếng ồn, độ rung (QCVN 26:2010/BTNMT – QCVN 27:2010/BTNMT), cụ thể như sau:</w:t>
      </w:r>
    </w:p>
    <w:p w:rsidR="001C5547" w:rsidRDefault="00DA7973">
      <w:pPr>
        <w:pStyle w:val="ListParagraph"/>
        <w:numPr>
          <w:ilvl w:val="1"/>
          <w:numId w:val="9"/>
        </w:numPr>
        <w:tabs>
          <w:tab w:val="left" w:pos="972"/>
        </w:tabs>
        <w:spacing w:line="297" w:lineRule="exact"/>
        <w:ind w:left="972" w:hanging="452"/>
        <w:rPr>
          <w:sz w:val="26"/>
        </w:rPr>
      </w:pPr>
      <w:r>
        <w:rPr>
          <w:sz w:val="26"/>
        </w:rPr>
        <w:t>Tiếng</w:t>
      </w:r>
      <w:r>
        <w:rPr>
          <w:spacing w:val="-2"/>
          <w:sz w:val="26"/>
        </w:rPr>
        <w:t xml:space="preserve"> </w:t>
      </w:r>
      <w:r>
        <w:rPr>
          <w:sz w:val="26"/>
        </w:rPr>
        <w:t>ồn:</w:t>
      </w:r>
      <w:r>
        <w:rPr>
          <w:spacing w:val="-5"/>
          <w:sz w:val="26"/>
        </w:rPr>
        <w:t xml:space="preserve"> </w:t>
      </w:r>
      <w:r>
        <w:rPr>
          <w:sz w:val="26"/>
        </w:rPr>
        <w:t>Theo</w:t>
      </w:r>
      <w:r>
        <w:rPr>
          <w:spacing w:val="-5"/>
          <w:sz w:val="26"/>
        </w:rPr>
        <w:t xml:space="preserve"> </w:t>
      </w:r>
      <w:r>
        <w:rPr>
          <w:sz w:val="26"/>
        </w:rPr>
        <w:t>Quy</w:t>
      </w:r>
      <w:r>
        <w:rPr>
          <w:spacing w:val="-7"/>
          <w:sz w:val="26"/>
        </w:rPr>
        <w:t xml:space="preserve"> </w:t>
      </w:r>
      <w:r>
        <w:rPr>
          <w:sz w:val="26"/>
        </w:rPr>
        <w:t>chuẩn</w:t>
      </w:r>
      <w:r>
        <w:rPr>
          <w:spacing w:val="-5"/>
          <w:sz w:val="26"/>
        </w:rPr>
        <w:t xml:space="preserve"> </w:t>
      </w:r>
      <w:r>
        <w:rPr>
          <w:sz w:val="26"/>
        </w:rPr>
        <w:t>kỹ</w:t>
      </w:r>
      <w:r>
        <w:rPr>
          <w:spacing w:val="-7"/>
          <w:sz w:val="26"/>
        </w:rPr>
        <w:t xml:space="preserve"> </w:t>
      </w:r>
      <w:r>
        <w:rPr>
          <w:sz w:val="26"/>
        </w:rPr>
        <w:t>thuật</w:t>
      </w:r>
      <w:r>
        <w:rPr>
          <w:spacing w:val="-4"/>
          <w:sz w:val="26"/>
        </w:rPr>
        <w:t xml:space="preserve"> </w:t>
      </w:r>
      <w:r>
        <w:rPr>
          <w:sz w:val="26"/>
        </w:rPr>
        <w:t>quốc</w:t>
      </w:r>
      <w:r>
        <w:rPr>
          <w:spacing w:val="-2"/>
          <w:sz w:val="26"/>
        </w:rPr>
        <w:t xml:space="preserve"> </w:t>
      </w:r>
      <w:r>
        <w:rPr>
          <w:sz w:val="26"/>
        </w:rPr>
        <w:t>gia</w:t>
      </w:r>
      <w:r>
        <w:rPr>
          <w:spacing w:val="-5"/>
          <w:sz w:val="26"/>
        </w:rPr>
        <w:t xml:space="preserve"> </w:t>
      </w:r>
      <w:r>
        <w:rPr>
          <w:sz w:val="26"/>
        </w:rPr>
        <w:t>về</w:t>
      </w:r>
      <w:r>
        <w:rPr>
          <w:spacing w:val="-5"/>
          <w:sz w:val="26"/>
        </w:rPr>
        <w:t xml:space="preserve"> </w:t>
      </w:r>
      <w:r>
        <w:rPr>
          <w:sz w:val="26"/>
        </w:rPr>
        <w:t>tiếng</w:t>
      </w:r>
      <w:r>
        <w:rPr>
          <w:spacing w:val="-2"/>
          <w:sz w:val="26"/>
        </w:rPr>
        <w:t xml:space="preserve"> </w:t>
      </w:r>
      <w:r>
        <w:rPr>
          <w:sz w:val="26"/>
        </w:rPr>
        <w:t>ồn:</w:t>
      </w:r>
      <w:r>
        <w:rPr>
          <w:spacing w:val="-4"/>
          <w:sz w:val="26"/>
        </w:rPr>
        <w:t xml:space="preserve"> </w:t>
      </w:r>
      <w:r>
        <w:rPr>
          <w:sz w:val="26"/>
        </w:rPr>
        <w:t>QCVN</w:t>
      </w:r>
      <w:r>
        <w:rPr>
          <w:spacing w:val="-3"/>
          <w:sz w:val="26"/>
        </w:rPr>
        <w:t xml:space="preserve"> </w:t>
      </w:r>
      <w:r>
        <w:rPr>
          <w:spacing w:val="-2"/>
          <w:sz w:val="26"/>
        </w:rPr>
        <w:t>26:2010/BTNMT</w:t>
      </w:r>
    </w:p>
    <w:p w:rsidR="001C5547" w:rsidRDefault="001C5547">
      <w:pPr>
        <w:spacing w:line="297" w:lineRule="exact"/>
        <w:rPr>
          <w:sz w:val="26"/>
        </w:rPr>
        <w:sectPr w:rsidR="001C5547">
          <w:pgSz w:w="12240" w:h="15840"/>
          <w:pgMar w:top="940" w:right="420" w:bottom="1040" w:left="920" w:header="465" w:footer="781" w:gutter="0"/>
          <w:cols w:space="720"/>
        </w:sectPr>
      </w:pPr>
    </w:p>
    <w:p w:rsidR="001C5547" w:rsidRDefault="001C5547">
      <w:pPr>
        <w:pStyle w:val="BodyText"/>
        <w:spacing w:before="4"/>
        <w:rPr>
          <w:sz w:val="8"/>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2703"/>
        <w:gridCol w:w="2732"/>
        <w:gridCol w:w="1971"/>
        <w:gridCol w:w="1968"/>
      </w:tblGrid>
      <w:tr w:rsidR="001C5547">
        <w:trPr>
          <w:trHeight w:val="688"/>
        </w:trPr>
        <w:tc>
          <w:tcPr>
            <w:tcW w:w="744" w:type="dxa"/>
          </w:tcPr>
          <w:p w:rsidR="001C5547" w:rsidRDefault="00DA7973">
            <w:pPr>
              <w:pStyle w:val="TableParagraph"/>
              <w:spacing w:before="172"/>
              <w:ind w:left="9" w:right="5"/>
              <w:rPr>
                <w:b/>
                <w:sz w:val="26"/>
              </w:rPr>
            </w:pPr>
            <w:r>
              <w:rPr>
                <w:b/>
                <w:spacing w:val="-5"/>
                <w:sz w:val="26"/>
              </w:rPr>
              <w:t>STT</w:t>
            </w:r>
          </w:p>
        </w:tc>
        <w:tc>
          <w:tcPr>
            <w:tcW w:w="2703" w:type="dxa"/>
          </w:tcPr>
          <w:p w:rsidR="001C5547" w:rsidRDefault="00DA7973">
            <w:pPr>
              <w:pStyle w:val="TableParagraph"/>
              <w:spacing w:line="298" w:lineRule="exact"/>
              <w:ind w:left="8" w:right="2"/>
              <w:rPr>
                <w:b/>
                <w:sz w:val="26"/>
              </w:rPr>
            </w:pPr>
            <w:r>
              <w:rPr>
                <w:b/>
                <w:sz w:val="26"/>
              </w:rPr>
              <w:t>Từ</w:t>
            </w:r>
            <w:r>
              <w:rPr>
                <w:b/>
                <w:spacing w:val="-4"/>
                <w:sz w:val="26"/>
              </w:rPr>
              <w:t xml:space="preserve"> </w:t>
            </w:r>
            <w:r>
              <w:rPr>
                <w:b/>
                <w:sz w:val="26"/>
              </w:rPr>
              <w:t>6</w:t>
            </w:r>
            <w:r>
              <w:rPr>
                <w:b/>
                <w:spacing w:val="-4"/>
                <w:sz w:val="26"/>
              </w:rPr>
              <w:t xml:space="preserve"> </w:t>
            </w:r>
            <w:r>
              <w:rPr>
                <w:b/>
                <w:sz w:val="26"/>
              </w:rPr>
              <w:t>giờ</w:t>
            </w:r>
            <w:r>
              <w:rPr>
                <w:b/>
                <w:spacing w:val="-4"/>
                <w:sz w:val="26"/>
              </w:rPr>
              <w:t xml:space="preserve"> </w:t>
            </w:r>
            <w:r>
              <w:rPr>
                <w:b/>
                <w:sz w:val="26"/>
              </w:rPr>
              <w:t>đến</w:t>
            </w:r>
            <w:r>
              <w:rPr>
                <w:b/>
                <w:spacing w:val="-4"/>
                <w:sz w:val="26"/>
              </w:rPr>
              <w:t xml:space="preserve"> </w:t>
            </w:r>
            <w:r>
              <w:rPr>
                <w:b/>
                <w:sz w:val="26"/>
              </w:rPr>
              <w:t>21</w:t>
            </w:r>
            <w:r>
              <w:rPr>
                <w:b/>
                <w:spacing w:val="-4"/>
                <w:sz w:val="26"/>
              </w:rPr>
              <w:t xml:space="preserve"> </w:t>
            </w:r>
            <w:r>
              <w:rPr>
                <w:b/>
                <w:spacing w:val="-5"/>
                <w:sz w:val="26"/>
              </w:rPr>
              <w:t>giờ</w:t>
            </w:r>
          </w:p>
          <w:p w:rsidR="001C5547" w:rsidRDefault="00DA7973">
            <w:pPr>
              <w:pStyle w:val="TableParagraph"/>
              <w:spacing w:before="47"/>
              <w:ind w:left="8" w:right="4"/>
              <w:rPr>
                <w:b/>
                <w:sz w:val="26"/>
              </w:rPr>
            </w:pPr>
            <w:r>
              <w:rPr>
                <w:b/>
                <w:spacing w:val="-2"/>
                <w:sz w:val="26"/>
              </w:rPr>
              <w:t>(dBA)</w:t>
            </w:r>
          </w:p>
        </w:tc>
        <w:tc>
          <w:tcPr>
            <w:tcW w:w="2732" w:type="dxa"/>
          </w:tcPr>
          <w:p w:rsidR="001C5547" w:rsidRDefault="00DA7973">
            <w:pPr>
              <w:pStyle w:val="TableParagraph"/>
              <w:spacing w:line="298" w:lineRule="exact"/>
              <w:ind w:left="8" w:right="2"/>
              <w:rPr>
                <w:b/>
                <w:sz w:val="26"/>
              </w:rPr>
            </w:pPr>
            <w:r>
              <w:rPr>
                <w:b/>
                <w:sz w:val="26"/>
              </w:rPr>
              <w:t>Từ</w:t>
            </w:r>
            <w:r>
              <w:rPr>
                <w:b/>
                <w:spacing w:val="-4"/>
                <w:sz w:val="26"/>
              </w:rPr>
              <w:t xml:space="preserve"> </w:t>
            </w:r>
            <w:r>
              <w:rPr>
                <w:b/>
                <w:sz w:val="26"/>
              </w:rPr>
              <w:t>21</w:t>
            </w:r>
            <w:r>
              <w:rPr>
                <w:b/>
                <w:spacing w:val="-4"/>
                <w:sz w:val="26"/>
              </w:rPr>
              <w:t xml:space="preserve"> </w:t>
            </w:r>
            <w:r>
              <w:rPr>
                <w:b/>
                <w:sz w:val="26"/>
              </w:rPr>
              <w:t>giờ</w:t>
            </w:r>
            <w:r>
              <w:rPr>
                <w:b/>
                <w:spacing w:val="-3"/>
                <w:sz w:val="26"/>
              </w:rPr>
              <w:t xml:space="preserve"> </w:t>
            </w:r>
            <w:r>
              <w:rPr>
                <w:b/>
                <w:sz w:val="26"/>
              </w:rPr>
              <w:t>đến</w:t>
            </w:r>
            <w:r>
              <w:rPr>
                <w:b/>
                <w:spacing w:val="-4"/>
                <w:sz w:val="26"/>
              </w:rPr>
              <w:t xml:space="preserve"> </w:t>
            </w:r>
            <w:r>
              <w:rPr>
                <w:b/>
                <w:sz w:val="26"/>
              </w:rPr>
              <w:t>6</w:t>
            </w:r>
            <w:r>
              <w:rPr>
                <w:b/>
                <w:spacing w:val="-4"/>
                <w:sz w:val="26"/>
              </w:rPr>
              <w:t xml:space="preserve"> </w:t>
            </w:r>
            <w:r>
              <w:rPr>
                <w:b/>
                <w:spacing w:val="-5"/>
                <w:sz w:val="26"/>
              </w:rPr>
              <w:t>giờ</w:t>
            </w:r>
          </w:p>
          <w:p w:rsidR="001C5547" w:rsidRDefault="00DA7973">
            <w:pPr>
              <w:pStyle w:val="TableParagraph"/>
              <w:spacing w:before="47"/>
              <w:ind w:left="8" w:right="5"/>
              <w:rPr>
                <w:b/>
                <w:sz w:val="26"/>
              </w:rPr>
            </w:pPr>
            <w:r>
              <w:rPr>
                <w:b/>
                <w:spacing w:val="-2"/>
                <w:sz w:val="26"/>
              </w:rPr>
              <w:t>(dBA)</w:t>
            </w:r>
          </w:p>
        </w:tc>
        <w:tc>
          <w:tcPr>
            <w:tcW w:w="1971" w:type="dxa"/>
          </w:tcPr>
          <w:p w:rsidR="001C5547" w:rsidRDefault="00DA7973">
            <w:pPr>
              <w:pStyle w:val="TableParagraph"/>
              <w:spacing w:line="298" w:lineRule="exact"/>
              <w:ind w:left="181"/>
              <w:jc w:val="left"/>
              <w:rPr>
                <w:b/>
                <w:sz w:val="26"/>
              </w:rPr>
            </w:pPr>
            <w:r>
              <w:rPr>
                <w:b/>
                <w:sz w:val="26"/>
              </w:rPr>
              <w:t>Tần</w:t>
            </w:r>
            <w:r>
              <w:rPr>
                <w:b/>
                <w:spacing w:val="-7"/>
                <w:sz w:val="26"/>
              </w:rPr>
              <w:t xml:space="preserve"> </w:t>
            </w:r>
            <w:r>
              <w:rPr>
                <w:b/>
                <w:sz w:val="26"/>
              </w:rPr>
              <w:t>suất</w:t>
            </w:r>
            <w:r>
              <w:rPr>
                <w:b/>
                <w:spacing w:val="-5"/>
                <w:sz w:val="26"/>
              </w:rPr>
              <w:t xml:space="preserve"> </w:t>
            </w:r>
            <w:r>
              <w:rPr>
                <w:b/>
                <w:spacing w:val="-4"/>
                <w:sz w:val="26"/>
              </w:rPr>
              <w:t>quan</w:t>
            </w:r>
          </w:p>
          <w:p w:rsidR="001C5547" w:rsidRDefault="00DA7973">
            <w:pPr>
              <w:pStyle w:val="TableParagraph"/>
              <w:spacing w:before="47"/>
              <w:ind w:left="304"/>
              <w:jc w:val="left"/>
              <w:rPr>
                <w:b/>
                <w:sz w:val="26"/>
              </w:rPr>
            </w:pPr>
            <w:r>
              <w:rPr>
                <w:b/>
                <w:sz w:val="26"/>
              </w:rPr>
              <w:t>trắc</w:t>
            </w:r>
            <w:r>
              <w:rPr>
                <w:b/>
                <w:spacing w:val="-6"/>
                <w:sz w:val="26"/>
              </w:rPr>
              <w:t xml:space="preserve"> </w:t>
            </w:r>
            <w:r>
              <w:rPr>
                <w:b/>
                <w:sz w:val="26"/>
              </w:rPr>
              <w:t>định</w:t>
            </w:r>
            <w:r>
              <w:rPr>
                <w:b/>
                <w:spacing w:val="-5"/>
                <w:sz w:val="26"/>
              </w:rPr>
              <w:t xml:space="preserve"> kỳ</w:t>
            </w:r>
          </w:p>
        </w:tc>
        <w:tc>
          <w:tcPr>
            <w:tcW w:w="1968" w:type="dxa"/>
          </w:tcPr>
          <w:p w:rsidR="001C5547" w:rsidRDefault="00DA7973">
            <w:pPr>
              <w:pStyle w:val="TableParagraph"/>
              <w:spacing w:before="172"/>
              <w:ind w:left="539"/>
              <w:jc w:val="left"/>
              <w:rPr>
                <w:b/>
                <w:sz w:val="26"/>
              </w:rPr>
            </w:pPr>
            <w:r>
              <w:rPr>
                <w:b/>
                <w:sz w:val="26"/>
              </w:rPr>
              <w:t>Ghi</w:t>
            </w:r>
            <w:r>
              <w:rPr>
                <w:b/>
                <w:spacing w:val="-8"/>
                <w:sz w:val="26"/>
              </w:rPr>
              <w:t xml:space="preserve"> </w:t>
            </w:r>
            <w:r>
              <w:rPr>
                <w:b/>
                <w:spacing w:val="-5"/>
                <w:sz w:val="26"/>
              </w:rPr>
              <w:t>chú</w:t>
            </w:r>
          </w:p>
        </w:tc>
      </w:tr>
      <w:tr w:rsidR="001C5547">
        <w:trPr>
          <w:trHeight w:val="688"/>
        </w:trPr>
        <w:tc>
          <w:tcPr>
            <w:tcW w:w="744" w:type="dxa"/>
          </w:tcPr>
          <w:p w:rsidR="001C5547" w:rsidRDefault="00DA7973">
            <w:pPr>
              <w:pStyle w:val="TableParagraph"/>
              <w:spacing w:before="165"/>
              <w:ind w:left="9"/>
              <w:rPr>
                <w:sz w:val="26"/>
              </w:rPr>
            </w:pPr>
            <w:r>
              <w:rPr>
                <w:spacing w:val="-10"/>
                <w:sz w:val="26"/>
              </w:rPr>
              <w:t>1</w:t>
            </w:r>
          </w:p>
        </w:tc>
        <w:tc>
          <w:tcPr>
            <w:tcW w:w="2703" w:type="dxa"/>
          </w:tcPr>
          <w:p w:rsidR="001C5547" w:rsidRDefault="00DA7973">
            <w:pPr>
              <w:pStyle w:val="TableParagraph"/>
              <w:spacing w:before="165"/>
              <w:ind w:left="8"/>
              <w:rPr>
                <w:sz w:val="26"/>
              </w:rPr>
            </w:pPr>
            <w:r>
              <w:rPr>
                <w:spacing w:val="-5"/>
                <w:sz w:val="26"/>
              </w:rPr>
              <w:t>70</w:t>
            </w:r>
          </w:p>
        </w:tc>
        <w:tc>
          <w:tcPr>
            <w:tcW w:w="2732" w:type="dxa"/>
          </w:tcPr>
          <w:p w:rsidR="001C5547" w:rsidRDefault="00DA7973">
            <w:pPr>
              <w:pStyle w:val="TableParagraph"/>
              <w:spacing w:before="165"/>
              <w:ind w:left="8"/>
              <w:rPr>
                <w:sz w:val="26"/>
              </w:rPr>
            </w:pPr>
            <w:r>
              <w:rPr>
                <w:spacing w:val="-5"/>
                <w:sz w:val="26"/>
              </w:rPr>
              <w:t>55</w:t>
            </w:r>
          </w:p>
        </w:tc>
        <w:tc>
          <w:tcPr>
            <w:tcW w:w="1971" w:type="dxa"/>
          </w:tcPr>
          <w:p w:rsidR="001C5547" w:rsidRDefault="00DA7973">
            <w:pPr>
              <w:pStyle w:val="TableParagraph"/>
              <w:spacing w:before="165"/>
              <w:ind w:left="5"/>
              <w:rPr>
                <w:sz w:val="26"/>
              </w:rPr>
            </w:pPr>
            <w:r>
              <w:rPr>
                <w:spacing w:val="-10"/>
                <w:sz w:val="26"/>
              </w:rPr>
              <w:t>-</w:t>
            </w:r>
          </w:p>
        </w:tc>
        <w:tc>
          <w:tcPr>
            <w:tcW w:w="1968" w:type="dxa"/>
          </w:tcPr>
          <w:p w:rsidR="001C5547" w:rsidRDefault="00DA7973">
            <w:pPr>
              <w:pStyle w:val="TableParagraph"/>
              <w:spacing w:line="291" w:lineRule="exact"/>
              <w:ind w:left="8"/>
              <w:rPr>
                <w:sz w:val="26"/>
              </w:rPr>
            </w:pPr>
            <w:r>
              <w:rPr>
                <w:sz w:val="26"/>
              </w:rPr>
              <w:t>Khu</w:t>
            </w:r>
            <w:r>
              <w:rPr>
                <w:spacing w:val="-6"/>
                <w:sz w:val="26"/>
              </w:rPr>
              <w:t xml:space="preserve"> </w:t>
            </w:r>
            <w:r>
              <w:rPr>
                <w:sz w:val="26"/>
              </w:rPr>
              <w:t>vực</w:t>
            </w:r>
            <w:r>
              <w:rPr>
                <w:spacing w:val="-5"/>
                <w:sz w:val="26"/>
              </w:rPr>
              <w:t xml:space="preserve"> </w:t>
            </w:r>
            <w:r>
              <w:rPr>
                <w:spacing w:val="-2"/>
                <w:sz w:val="26"/>
              </w:rPr>
              <w:t>thông</w:t>
            </w:r>
          </w:p>
          <w:p w:rsidR="001C5547" w:rsidRDefault="00DA7973">
            <w:pPr>
              <w:pStyle w:val="TableParagraph"/>
              <w:spacing w:before="44"/>
              <w:ind w:left="8" w:right="5"/>
              <w:rPr>
                <w:sz w:val="26"/>
              </w:rPr>
            </w:pPr>
            <w:r>
              <w:rPr>
                <w:spacing w:val="-2"/>
                <w:sz w:val="26"/>
              </w:rPr>
              <w:t>thường</w:t>
            </w:r>
          </w:p>
        </w:tc>
      </w:tr>
    </w:tbl>
    <w:p w:rsidR="001C5547" w:rsidRDefault="00DA7973">
      <w:pPr>
        <w:pStyle w:val="BodyText"/>
        <w:spacing w:line="273" w:lineRule="auto"/>
        <w:ind w:left="520" w:firstLine="566"/>
      </w:pPr>
      <w:r>
        <w:t>Trường hợp khi có văn bản pháp luật quy định quy</w:t>
      </w:r>
      <w:r>
        <w:rPr>
          <w:spacing w:val="-2"/>
        </w:rPr>
        <w:t xml:space="preserve"> </w:t>
      </w:r>
      <w:r>
        <w:t>chuẩn mới thay</w:t>
      </w:r>
      <w:r>
        <w:rPr>
          <w:spacing w:val="-2"/>
        </w:rPr>
        <w:t xml:space="preserve"> </w:t>
      </w:r>
      <w:r>
        <w:t>thể hoặc bổ sung quy chuẩn hiện hành thì Chủ cơ sở đầu từ phải tuân thủ việc áp dụng các quy chuẩn mới.</w:t>
      </w:r>
    </w:p>
    <w:p w:rsidR="001C5547" w:rsidRDefault="00DA7973">
      <w:pPr>
        <w:pStyle w:val="ListParagraph"/>
        <w:numPr>
          <w:ilvl w:val="1"/>
          <w:numId w:val="9"/>
        </w:numPr>
        <w:tabs>
          <w:tab w:val="left" w:pos="972"/>
        </w:tabs>
        <w:spacing w:before="156"/>
        <w:ind w:left="972" w:hanging="452"/>
        <w:rPr>
          <w:sz w:val="26"/>
        </w:rPr>
      </w:pPr>
      <w:r>
        <w:rPr>
          <w:sz w:val="26"/>
        </w:rPr>
        <w:t>Độ</w:t>
      </w:r>
      <w:r>
        <w:rPr>
          <w:spacing w:val="-5"/>
          <w:sz w:val="26"/>
        </w:rPr>
        <w:t xml:space="preserve"> </w:t>
      </w:r>
      <w:r>
        <w:rPr>
          <w:sz w:val="26"/>
        </w:rPr>
        <w:t>rung</w:t>
      </w:r>
      <w:r>
        <w:rPr>
          <w:b/>
          <w:sz w:val="26"/>
        </w:rPr>
        <w:t>:</w:t>
      </w:r>
      <w:r>
        <w:rPr>
          <w:b/>
          <w:spacing w:val="-4"/>
          <w:sz w:val="26"/>
        </w:rPr>
        <w:t xml:space="preserve"> </w:t>
      </w:r>
      <w:r>
        <w:rPr>
          <w:sz w:val="26"/>
        </w:rPr>
        <w:t>Theo</w:t>
      </w:r>
      <w:r>
        <w:rPr>
          <w:spacing w:val="-2"/>
          <w:sz w:val="26"/>
        </w:rPr>
        <w:t xml:space="preserve"> </w:t>
      </w:r>
      <w:r>
        <w:rPr>
          <w:sz w:val="26"/>
        </w:rPr>
        <w:t>Quy</w:t>
      </w:r>
      <w:r>
        <w:rPr>
          <w:spacing w:val="-7"/>
          <w:sz w:val="26"/>
        </w:rPr>
        <w:t xml:space="preserve"> </w:t>
      </w:r>
      <w:r>
        <w:rPr>
          <w:sz w:val="26"/>
        </w:rPr>
        <w:t>chuẩn</w:t>
      </w:r>
      <w:r>
        <w:rPr>
          <w:spacing w:val="-5"/>
          <w:sz w:val="26"/>
        </w:rPr>
        <w:t xml:space="preserve"> </w:t>
      </w:r>
      <w:r>
        <w:rPr>
          <w:sz w:val="26"/>
        </w:rPr>
        <w:t>kỹ</w:t>
      </w:r>
      <w:r>
        <w:rPr>
          <w:spacing w:val="-6"/>
          <w:sz w:val="26"/>
        </w:rPr>
        <w:t xml:space="preserve"> </w:t>
      </w:r>
      <w:r>
        <w:rPr>
          <w:sz w:val="26"/>
        </w:rPr>
        <w:t>thuật</w:t>
      </w:r>
      <w:r>
        <w:rPr>
          <w:spacing w:val="-4"/>
          <w:sz w:val="26"/>
        </w:rPr>
        <w:t xml:space="preserve"> </w:t>
      </w:r>
      <w:r>
        <w:rPr>
          <w:sz w:val="26"/>
        </w:rPr>
        <w:t>quốc</w:t>
      </w:r>
      <w:r>
        <w:rPr>
          <w:spacing w:val="-2"/>
          <w:sz w:val="26"/>
        </w:rPr>
        <w:t xml:space="preserve"> </w:t>
      </w:r>
      <w:r>
        <w:rPr>
          <w:sz w:val="26"/>
        </w:rPr>
        <w:t>gia</w:t>
      </w:r>
      <w:r>
        <w:rPr>
          <w:spacing w:val="-4"/>
          <w:sz w:val="26"/>
        </w:rPr>
        <w:t xml:space="preserve"> </w:t>
      </w:r>
      <w:r>
        <w:rPr>
          <w:sz w:val="26"/>
        </w:rPr>
        <w:t>về</w:t>
      </w:r>
      <w:r>
        <w:rPr>
          <w:spacing w:val="-5"/>
          <w:sz w:val="26"/>
        </w:rPr>
        <w:t xml:space="preserve"> </w:t>
      </w:r>
      <w:r>
        <w:rPr>
          <w:sz w:val="26"/>
        </w:rPr>
        <w:t>độ</w:t>
      </w:r>
      <w:r>
        <w:rPr>
          <w:spacing w:val="-4"/>
          <w:sz w:val="26"/>
        </w:rPr>
        <w:t xml:space="preserve"> </w:t>
      </w:r>
      <w:r>
        <w:rPr>
          <w:sz w:val="26"/>
        </w:rPr>
        <w:t>rung:</w:t>
      </w:r>
      <w:r>
        <w:rPr>
          <w:spacing w:val="-5"/>
          <w:sz w:val="26"/>
        </w:rPr>
        <w:t xml:space="preserve"> </w:t>
      </w:r>
      <w:r>
        <w:rPr>
          <w:sz w:val="26"/>
        </w:rPr>
        <w:t>QCVN</w:t>
      </w:r>
      <w:r>
        <w:rPr>
          <w:spacing w:val="-1"/>
          <w:sz w:val="26"/>
        </w:rPr>
        <w:t xml:space="preserve"> </w:t>
      </w:r>
      <w:r>
        <w:rPr>
          <w:spacing w:val="-2"/>
          <w:sz w:val="26"/>
        </w:rPr>
        <w:t>27:2010/BTNMT.</w:t>
      </w:r>
    </w:p>
    <w:p w:rsidR="001C5547" w:rsidRDefault="001C5547">
      <w:pPr>
        <w:pStyle w:val="BodyText"/>
        <w:spacing w:before="8"/>
        <w:rPr>
          <w:sz w:val="18"/>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2545"/>
        <w:gridCol w:w="2552"/>
        <w:gridCol w:w="1985"/>
        <w:gridCol w:w="2127"/>
      </w:tblGrid>
      <w:tr w:rsidR="001C5547">
        <w:trPr>
          <w:trHeight w:val="925"/>
        </w:trPr>
        <w:tc>
          <w:tcPr>
            <w:tcW w:w="713" w:type="dxa"/>
            <w:vMerge w:val="restart"/>
          </w:tcPr>
          <w:p w:rsidR="001C5547" w:rsidRDefault="001C5547">
            <w:pPr>
              <w:pStyle w:val="TableParagraph"/>
              <w:spacing w:before="281"/>
              <w:jc w:val="left"/>
              <w:rPr>
                <w:sz w:val="26"/>
              </w:rPr>
            </w:pPr>
          </w:p>
          <w:p w:rsidR="001C5547" w:rsidRDefault="00DA7973">
            <w:pPr>
              <w:pStyle w:val="TableParagraph"/>
              <w:ind w:left="105"/>
              <w:jc w:val="left"/>
              <w:rPr>
                <w:sz w:val="26"/>
              </w:rPr>
            </w:pPr>
            <w:r>
              <w:rPr>
                <w:spacing w:val="-5"/>
                <w:sz w:val="26"/>
              </w:rPr>
              <w:t>STT</w:t>
            </w:r>
          </w:p>
        </w:tc>
        <w:tc>
          <w:tcPr>
            <w:tcW w:w="5097" w:type="dxa"/>
            <w:gridSpan w:val="2"/>
          </w:tcPr>
          <w:p w:rsidR="001C5547" w:rsidRDefault="00DA7973">
            <w:pPr>
              <w:pStyle w:val="TableParagraph"/>
              <w:spacing w:before="112" w:line="276" w:lineRule="auto"/>
              <w:ind w:left="1530" w:right="191" w:hanging="1325"/>
              <w:jc w:val="left"/>
              <w:rPr>
                <w:sz w:val="26"/>
              </w:rPr>
            </w:pPr>
            <w:r>
              <w:rPr>
                <w:sz w:val="26"/>
              </w:rPr>
              <w:t>Thời</w:t>
            </w:r>
            <w:r>
              <w:rPr>
                <w:spacing w:val="-5"/>
                <w:sz w:val="26"/>
              </w:rPr>
              <w:t xml:space="preserve"> </w:t>
            </w:r>
            <w:r>
              <w:rPr>
                <w:sz w:val="26"/>
              </w:rPr>
              <w:t>gian</w:t>
            </w:r>
            <w:r>
              <w:rPr>
                <w:spacing w:val="-3"/>
                <w:sz w:val="26"/>
              </w:rPr>
              <w:t xml:space="preserve"> </w:t>
            </w:r>
            <w:r>
              <w:rPr>
                <w:sz w:val="26"/>
              </w:rPr>
              <w:t>áp</w:t>
            </w:r>
            <w:r>
              <w:rPr>
                <w:spacing w:val="-5"/>
                <w:sz w:val="26"/>
              </w:rPr>
              <w:t xml:space="preserve"> </w:t>
            </w:r>
            <w:r>
              <w:rPr>
                <w:sz w:val="26"/>
              </w:rPr>
              <w:t>dụng</w:t>
            </w:r>
            <w:r>
              <w:rPr>
                <w:spacing w:val="-3"/>
                <w:sz w:val="26"/>
              </w:rPr>
              <w:t xml:space="preserve"> </w:t>
            </w:r>
            <w:r>
              <w:rPr>
                <w:sz w:val="26"/>
              </w:rPr>
              <w:t>trong</w:t>
            </w:r>
            <w:r>
              <w:rPr>
                <w:spacing w:val="-5"/>
                <w:sz w:val="26"/>
              </w:rPr>
              <w:t xml:space="preserve"> </w:t>
            </w:r>
            <w:r>
              <w:rPr>
                <w:sz w:val="26"/>
              </w:rPr>
              <w:t>ngày</w:t>
            </w:r>
            <w:r>
              <w:rPr>
                <w:spacing w:val="-10"/>
                <w:sz w:val="26"/>
              </w:rPr>
              <w:t xml:space="preserve"> </w:t>
            </w:r>
            <w:r>
              <w:rPr>
                <w:sz w:val="26"/>
              </w:rPr>
              <w:t>và</w:t>
            </w:r>
            <w:r>
              <w:rPr>
                <w:spacing w:val="-3"/>
                <w:sz w:val="26"/>
              </w:rPr>
              <w:t xml:space="preserve"> </w:t>
            </w:r>
            <w:r>
              <w:rPr>
                <w:sz w:val="26"/>
              </w:rPr>
              <w:t>mức</w:t>
            </w:r>
            <w:r>
              <w:rPr>
                <w:spacing w:val="-3"/>
                <w:sz w:val="26"/>
              </w:rPr>
              <w:t xml:space="preserve"> </w:t>
            </w:r>
            <w:r>
              <w:rPr>
                <w:sz w:val="26"/>
              </w:rPr>
              <w:t>gia</w:t>
            </w:r>
            <w:r>
              <w:rPr>
                <w:spacing w:val="-5"/>
                <w:sz w:val="26"/>
              </w:rPr>
              <w:t xml:space="preserve"> </w:t>
            </w:r>
            <w:r>
              <w:rPr>
                <w:sz w:val="26"/>
              </w:rPr>
              <w:t>tốc rung cho phép (dB)</w:t>
            </w:r>
          </w:p>
        </w:tc>
        <w:tc>
          <w:tcPr>
            <w:tcW w:w="1985" w:type="dxa"/>
            <w:vMerge w:val="restart"/>
          </w:tcPr>
          <w:p w:rsidR="001C5547" w:rsidRDefault="00DA7973">
            <w:pPr>
              <w:pStyle w:val="TableParagraph"/>
              <w:spacing w:before="112" w:line="276" w:lineRule="auto"/>
              <w:ind w:left="370" w:hanging="108"/>
              <w:jc w:val="left"/>
              <w:rPr>
                <w:sz w:val="26"/>
              </w:rPr>
            </w:pPr>
            <w:r>
              <w:rPr>
                <w:sz w:val="26"/>
              </w:rPr>
              <w:t>Tần</w:t>
            </w:r>
            <w:r>
              <w:rPr>
                <w:spacing w:val="-17"/>
                <w:sz w:val="26"/>
              </w:rPr>
              <w:t xml:space="preserve"> </w:t>
            </w:r>
            <w:r>
              <w:rPr>
                <w:sz w:val="26"/>
              </w:rPr>
              <w:t>suất</w:t>
            </w:r>
            <w:r>
              <w:rPr>
                <w:spacing w:val="-16"/>
                <w:sz w:val="26"/>
              </w:rPr>
              <w:t xml:space="preserve"> </w:t>
            </w:r>
            <w:r>
              <w:rPr>
                <w:sz w:val="26"/>
              </w:rPr>
              <w:t>quan trắc định kỳ</w:t>
            </w:r>
          </w:p>
        </w:tc>
        <w:tc>
          <w:tcPr>
            <w:tcW w:w="2127" w:type="dxa"/>
            <w:vMerge w:val="restart"/>
          </w:tcPr>
          <w:p w:rsidR="001C5547" w:rsidRDefault="001C5547">
            <w:pPr>
              <w:pStyle w:val="TableParagraph"/>
              <w:spacing w:before="281"/>
              <w:jc w:val="left"/>
              <w:rPr>
                <w:sz w:val="26"/>
              </w:rPr>
            </w:pPr>
          </w:p>
          <w:p w:rsidR="001C5547" w:rsidRDefault="00DA7973">
            <w:pPr>
              <w:pStyle w:val="TableParagraph"/>
              <w:ind w:left="647"/>
              <w:jc w:val="left"/>
              <w:rPr>
                <w:sz w:val="26"/>
              </w:rPr>
            </w:pPr>
            <w:r>
              <w:rPr>
                <w:sz w:val="26"/>
              </w:rPr>
              <w:t>Ghi</w:t>
            </w:r>
            <w:r>
              <w:rPr>
                <w:spacing w:val="-5"/>
                <w:sz w:val="26"/>
              </w:rPr>
              <w:t xml:space="preserve"> chú</w:t>
            </w:r>
          </w:p>
        </w:tc>
      </w:tr>
      <w:tr w:rsidR="001C5547">
        <w:trPr>
          <w:trHeight w:val="585"/>
        </w:trPr>
        <w:tc>
          <w:tcPr>
            <w:tcW w:w="713" w:type="dxa"/>
            <w:vMerge/>
            <w:tcBorders>
              <w:top w:val="nil"/>
            </w:tcBorders>
          </w:tcPr>
          <w:p w:rsidR="001C5547" w:rsidRDefault="001C5547">
            <w:pPr>
              <w:rPr>
                <w:sz w:val="2"/>
                <w:szCs w:val="2"/>
              </w:rPr>
            </w:pPr>
          </w:p>
        </w:tc>
        <w:tc>
          <w:tcPr>
            <w:tcW w:w="2545" w:type="dxa"/>
          </w:tcPr>
          <w:p w:rsidR="001C5547" w:rsidRDefault="00DA7973">
            <w:pPr>
              <w:pStyle w:val="TableParagraph"/>
              <w:spacing w:before="115"/>
              <w:ind w:left="11"/>
              <w:rPr>
                <w:sz w:val="26"/>
              </w:rPr>
            </w:pPr>
            <w:r>
              <w:rPr>
                <w:sz w:val="26"/>
              </w:rPr>
              <w:t>Từ</w:t>
            </w:r>
            <w:r>
              <w:rPr>
                <w:spacing w:val="-4"/>
                <w:sz w:val="26"/>
              </w:rPr>
              <w:t xml:space="preserve"> </w:t>
            </w:r>
            <w:r>
              <w:rPr>
                <w:sz w:val="26"/>
              </w:rPr>
              <w:t>6</w:t>
            </w:r>
            <w:r>
              <w:rPr>
                <w:spacing w:val="-4"/>
                <w:sz w:val="26"/>
              </w:rPr>
              <w:t xml:space="preserve"> </w:t>
            </w:r>
            <w:r>
              <w:rPr>
                <w:sz w:val="26"/>
              </w:rPr>
              <w:t>giờ</w:t>
            </w:r>
            <w:r>
              <w:rPr>
                <w:spacing w:val="-3"/>
                <w:sz w:val="26"/>
              </w:rPr>
              <w:t xml:space="preserve"> </w:t>
            </w:r>
            <w:r>
              <w:rPr>
                <w:sz w:val="26"/>
              </w:rPr>
              <w:t>đến</w:t>
            </w:r>
            <w:r>
              <w:rPr>
                <w:spacing w:val="-3"/>
                <w:sz w:val="26"/>
              </w:rPr>
              <w:t xml:space="preserve"> </w:t>
            </w:r>
            <w:r>
              <w:rPr>
                <w:sz w:val="26"/>
              </w:rPr>
              <w:t>21</w:t>
            </w:r>
            <w:r>
              <w:rPr>
                <w:spacing w:val="-4"/>
                <w:sz w:val="26"/>
              </w:rPr>
              <w:t xml:space="preserve"> </w:t>
            </w:r>
            <w:r>
              <w:rPr>
                <w:spacing w:val="-5"/>
                <w:sz w:val="26"/>
              </w:rPr>
              <w:t>giờ</w:t>
            </w:r>
          </w:p>
        </w:tc>
        <w:tc>
          <w:tcPr>
            <w:tcW w:w="2552" w:type="dxa"/>
          </w:tcPr>
          <w:p w:rsidR="001C5547" w:rsidRDefault="00DA7973">
            <w:pPr>
              <w:pStyle w:val="TableParagraph"/>
              <w:spacing w:before="115"/>
              <w:ind w:right="9"/>
              <w:rPr>
                <w:sz w:val="26"/>
              </w:rPr>
            </w:pPr>
            <w:r>
              <w:rPr>
                <w:sz w:val="26"/>
              </w:rPr>
              <w:t>Từ</w:t>
            </w:r>
            <w:r>
              <w:rPr>
                <w:spacing w:val="-4"/>
                <w:sz w:val="26"/>
              </w:rPr>
              <w:t xml:space="preserve"> </w:t>
            </w:r>
            <w:r>
              <w:rPr>
                <w:sz w:val="26"/>
              </w:rPr>
              <w:t>21</w:t>
            </w:r>
            <w:r>
              <w:rPr>
                <w:spacing w:val="-4"/>
                <w:sz w:val="26"/>
              </w:rPr>
              <w:t xml:space="preserve"> </w:t>
            </w:r>
            <w:r>
              <w:rPr>
                <w:sz w:val="26"/>
              </w:rPr>
              <w:t>giờ</w:t>
            </w:r>
            <w:r>
              <w:rPr>
                <w:spacing w:val="-3"/>
                <w:sz w:val="26"/>
              </w:rPr>
              <w:t xml:space="preserve"> </w:t>
            </w:r>
            <w:r>
              <w:rPr>
                <w:sz w:val="26"/>
              </w:rPr>
              <w:t>đến</w:t>
            </w:r>
            <w:r>
              <w:rPr>
                <w:spacing w:val="-3"/>
                <w:sz w:val="26"/>
              </w:rPr>
              <w:t xml:space="preserve"> </w:t>
            </w:r>
            <w:r>
              <w:rPr>
                <w:sz w:val="26"/>
              </w:rPr>
              <w:t>6</w:t>
            </w:r>
            <w:r>
              <w:rPr>
                <w:spacing w:val="-4"/>
                <w:sz w:val="26"/>
              </w:rPr>
              <w:t xml:space="preserve"> </w:t>
            </w:r>
            <w:r>
              <w:rPr>
                <w:spacing w:val="-5"/>
                <w:sz w:val="26"/>
              </w:rPr>
              <w:t>giờ</w:t>
            </w:r>
          </w:p>
        </w:tc>
        <w:tc>
          <w:tcPr>
            <w:tcW w:w="1985" w:type="dxa"/>
            <w:vMerge/>
            <w:tcBorders>
              <w:top w:val="nil"/>
            </w:tcBorders>
          </w:tcPr>
          <w:p w:rsidR="001C5547" w:rsidRDefault="001C5547">
            <w:pPr>
              <w:rPr>
                <w:sz w:val="2"/>
                <w:szCs w:val="2"/>
              </w:rPr>
            </w:pPr>
          </w:p>
        </w:tc>
        <w:tc>
          <w:tcPr>
            <w:tcW w:w="2127" w:type="dxa"/>
            <w:vMerge/>
            <w:tcBorders>
              <w:top w:val="nil"/>
            </w:tcBorders>
          </w:tcPr>
          <w:p w:rsidR="001C5547" w:rsidRDefault="001C5547">
            <w:pPr>
              <w:rPr>
                <w:sz w:val="2"/>
                <w:szCs w:val="2"/>
              </w:rPr>
            </w:pPr>
          </w:p>
        </w:tc>
      </w:tr>
      <w:tr w:rsidR="001C5547">
        <w:trPr>
          <w:trHeight w:val="928"/>
        </w:trPr>
        <w:tc>
          <w:tcPr>
            <w:tcW w:w="713" w:type="dxa"/>
          </w:tcPr>
          <w:p w:rsidR="001C5547" w:rsidRDefault="00DA7973">
            <w:pPr>
              <w:pStyle w:val="TableParagraph"/>
              <w:spacing w:before="292"/>
              <w:ind w:left="355"/>
              <w:jc w:val="left"/>
              <w:rPr>
                <w:b/>
                <w:sz w:val="26"/>
              </w:rPr>
            </w:pPr>
            <w:r>
              <w:rPr>
                <w:b/>
                <w:spacing w:val="-10"/>
                <w:sz w:val="26"/>
              </w:rPr>
              <w:t>1</w:t>
            </w:r>
          </w:p>
        </w:tc>
        <w:tc>
          <w:tcPr>
            <w:tcW w:w="2545" w:type="dxa"/>
          </w:tcPr>
          <w:p w:rsidR="001C5547" w:rsidRDefault="00DA7973">
            <w:pPr>
              <w:pStyle w:val="TableParagraph"/>
              <w:spacing w:before="292"/>
              <w:ind w:left="11" w:right="3"/>
              <w:rPr>
                <w:b/>
                <w:sz w:val="26"/>
              </w:rPr>
            </w:pPr>
            <w:r>
              <w:rPr>
                <w:b/>
                <w:spacing w:val="-5"/>
                <w:sz w:val="26"/>
              </w:rPr>
              <w:t>70</w:t>
            </w:r>
          </w:p>
        </w:tc>
        <w:tc>
          <w:tcPr>
            <w:tcW w:w="2552" w:type="dxa"/>
          </w:tcPr>
          <w:p w:rsidR="001C5547" w:rsidRDefault="00DA7973">
            <w:pPr>
              <w:pStyle w:val="TableParagraph"/>
              <w:spacing w:before="292"/>
              <w:ind w:left="2" w:right="9"/>
              <w:rPr>
                <w:b/>
                <w:sz w:val="26"/>
              </w:rPr>
            </w:pPr>
            <w:r>
              <w:rPr>
                <w:b/>
                <w:spacing w:val="-5"/>
                <w:sz w:val="26"/>
              </w:rPr>
              <w:t>55</w:t>
            </w:r>
          </w:p>
        </w:tc>
        <w:tc>
          <w:tcPr>
            <w:tcW w:w="1985" w:type="dxa"/>
          </w:tcPr>
          <w:p w:rsidR="001C5547" w:rsidRDefault="00DA7973">
            <w:pPr>
              <w:pStyle w:val="TableParagraph"/>
              <w:spacing w:before="292"/>
              <w:ind w:left="6" w:right="2"/>
              <w:rPr>
                <w:b/>
                <w:sz w:val="26"/>
              </w:rPr>
            </w:pPr>
            <w:r>
              <w:rPr>
                <w:b/>
                <w:spacing w:val="-10"/>
                <w:sz w:val="26"/>
              </w:rPr>
              <w:t>-</w:t>
            </w:r>
          </w:p>
        </w:tc>
        <w:tc>
          <w:tcPr>
            <w:tcW w:w="2127" w:type="dxa"/>
          </w:tcPr>
          <w:p w:rsidR="001C5547" w:rsidRDefault="00DA7973">
            <w:pPr>
              <w:pStyle w:val="TableParagraph"/>
              <w:spacing w:before="119" w:line="276" w:lineRule="auto"/>
              <w:ind w:left="659" w:hanging="425"/>
              <w:jc w:val="left"/>
              <w:rPr>
                <w:b/>
                <w:sz w:val="26"/>
              </w:rPr>
            </w:pPr>
            <w:r>
              <w:rPr>
                <w:b/>
                <w:sz w:val="26"/>
              </w:rPr>
              <w:t>Khu</w:t>
            </w:r>
            <w:r>
              <w:rPr>
                <w:b/>
                <w:spacing w:val="-17"/>
                <w:sz w:val="26"/>
              </w:rPr>
              <w:t xml:space="preserve"> </w:t>
            </w:r>
            <w:r>
              <w:rPr>
                <w:b/>
                <w:sz w:val="26"/>
              </w:rPr>
              <w:t>vực</w:t>
            </w:r>
            <w:r>
              <w:rPr>
                <w:b/>
                <w:spacing w:val="-16"/>
                <w:sz w:val="26"/>
              </w:rPr>
              <w:t xml:space="preserve"> </w:t>
            </w:r>
            <w:r>
              <w:rPr>
                <w:b/>
                <w:sz w:val="26"/>
              </w:rPr>
              <w:t xml:space="preserve">thông </w:t>
            </w:r>
            <w:r>
              <w:rPr>
                <w:b/>
                <w:spacing w:val="-2"/>
                <w:sz w:val="26"/>
              </w:rPr>
              <w:t>thường</w:t>
            </w:r>
          </w:p>
        </w:tc>
      </w:tr>
    </w:tbl>
    <w:p w:rsidR="001C5547" w:rsidRDefault="00DA7973">
      <w:pPr>
        <w:pStyle w:val="BodyText"/>
        <w:spacing w:line="273" w:lineRule="auto"/>
        <w:ind w:left="520" w:firstLine="566"/>
      </w:pPr>
      <w:r>
        <w:t>Trường hợp khi có văn bản pháp luật quy định quy</w:t>
      </w:r>
      <w:r>
        <w:rPr>
          <w:spacing w:val="-2"/>
        </w:rPr>
        <w:t xml:space="preserve"> </w:t>
      </w:r>
      <w:r>
        <w:t>chuẩn mới thay</w:t>
      </w:r>
      <w:r>
        <w:rPr>
          <w:spacing w:val="-2"/>
        </w:rPr>
        <w:t xml:space="preserve"> </w:t>
      </w:r>
      <w:r>
        <w:t>thể hoặc bổ sung quy chuẩn hiện hành thì Chủ cơ sở đầu từ phải tuân thủ việc áp dụng các quy chuẩn mới.</w:t>
      </w:r>
    </w:p>
    <w:p w:rsidR="001C5547" w:rsidRDefault="00DA7973">
      <w:pPr>
        <w:pStyle w:val="Heading3"/>
        <w:numPr>
          <w:ilvl w:val="0"/>
          <w:numId w:val="11"/>
        </w:numPr>
        <w:tabs>
          <w:tab w:val="left" w:pos="821"/>
        </w:tabs>
        <w:spacing w:before="205"/>
        <w:ind w:left="821" w:hanging="301"/>
      </w:pPr>
      <w:bookmarkStart w:id="148" w:name="_bookmark147"/>
      <w:bookmarkEnd w:id="148"/>
      <w:r>
        <w:t>YÊU</w:t>
      </w:r>
      <w:r>
        <w:rPr>
          <w:spacing w:val="-5"/>
        </w:rPr>
        <w:t xml:space="preserve"> </w:t>
      </w:r>
      <w:r>
        <w:t>CẦU</w:t>
      </w:r>
      <w:r>
        <w:rPr>
          <w:spacing w:val="-7"/>
        </w:rPr>
        <w:t xml:space="preserve"> </w:t>
      </w:r>
      <w:r>
        <w:t>BẢO</w:t>
      </w:r>
      <w:r>
        <w:rPr>
          <w:spacing w:val="-6"/>
        </w:rPr>
        <w:t xml:space="preserve"> </w:t>
      </w:r>
      <w:r>
        <w:t>VỆ</w:t>
      </w:r>
      <w:r>
        <w:rPr>
          <w:spacing w:val="-6"/>
        </w:rPr>
        <w:t xml:space="preserve"> </w:t>
      </w:r>
      <w:r>
        <w:t>MÔI</w:t>
      </w:r>
      <w:r>
        <w:rPr>
          <w:spacing w:val="-6"/>
        </w:rPr>
        <w:t xml:space="preserve"> </w:t>
      </w:r>
      <w:r>
        <w:t>TRƯỜNG</w:t>
      </w:r>
      <w:r>
        <w:rPr>
          <w:spacing w:val="-7"/>
        </w:rPr>
        <w:t xml:space="preserve"> </w:t>
      </w:r>
      <w:r>
        <w:t>ĐỐI</w:t>
      </w:r>
      <w:r>
        <w:rPr>
          <w:spacing w:val="-6"/>
        </w:rPr>
        <w:t xml:space="preserve"> </w:t>
      </w:r>
      <w:r>
        <w:t>VỚI</w:t>
      </w:r>
      <w:r>
        <w:rPr>
          <w:spacing w:val="-5"/>
        </w:rPr>
        <w:t xml:space="preserve"> </w:t>
      </w:r>
      <w:r>
        <w:t>TIẾNG</w:t>
      </w:r>
      <w:r>
        <w:rPr>
          <w:spacing w:val="-3"/>
        </w:rPr>
        <w:t xml:space="preserve"> </w:t>
      </w:r>
      <w:r>
        <w:t>ỒN,</w:t>
      </w:r>
      <w:r>
        <w:rPr>
          <w:spacing w:val="-5"/>
        </w:rPr>
        <w:t xml:space="preserve"> </w:t>
      </w:r>
      <w:r>
        <w:t>ĐỘ</w:t>
      </w:r>
      <w:r>
        <w:rPr>
          <w:spacing w:val="-7"/>
        </w:rPr>
        <w:t xml:space="preserve"> </w:t>
      </w:r>
      <w:r>
        <w:rPr>
          <w:spacing w:val="-2"/>
        </w:rPr>
        <w:t>RUNG:</w:t>
      </w:r>
    </w:p>
    <w:p w:rsidR="001C5547" w:rsidRDefault="00DA7973">
      <w:pPr>
        <w:pStyle w:val="ListParagraph"/>
        <w:numPr>
          <w:ilvl w:val="1"/>
          <w:numId w:val="11"/>
        </w:numPr>
        <w:tabs>
          <w:tab w:val="left" w:pos="778"/>
        </w:tabs>
        <w:spacing w:before="44"/>
        <w:ind w:left="778" w:hanging="258"/>
        <w:rPr>
          <w:b/>
          <w:sz w:val="26"/>
        </w:rPr>
      </w:pPr>
      <w:r>
        <w:rPr>
          <w:b/>
          <w:sz w:val="26"/>
        </w:rPr>
        <w:t>Công</w:t>
      </w:r>
      <w:r>
        <w:rPr>
          <w:b/>
          <w:spacing w:val="-5"/>
          <w:sz w:val="26"/>
        </w:rPr>
        <w:t xml:space="preserve"> </w:t>
      </w:r>
      <w:r>
        <w:rPr>
          <w:b/>
          <w:sz w:val="26"/>
        </w:rPr>
        <w:t>trình,</w:t>
      </w:r>
      <w:r>
        <w:rPr>
          <w:b/>
          <w:spacing w:val="-5"/>
          <w:sz w:val="26"/>
        </w:rPr>
        <w:t xml:space="preserve"> </w:t>
      </w:r>
      <w:r>
        <w:rPr>
          <w:b/>
          <w:sz w:val="26"/>
        </w:rPr>
        <w:t>biện</w:t>
      </w:r>
      <w:r>
        <w:rPr>
          <w:b/>
          <w:spacing w:val="-5"/>
          <w:sz w:val="26"/>
        </w:rPr>
        <w:t xml:space="preserve"> </w:t>
      </w:r>
      <w:r>
        <w:rPr>
          <w:b/>
          <w:sz w:val="26"/>
        </w:rPr>
        <w:t>pháp</w:t>
      </w:r>
      <w:r>
        <w:rPr>
          <w:b/>
          <w:spacing w:val="-5"/>
          <w:sz w:val="26"/>
        </w:rPr>
        <w:t xml:space="preserve"> </w:t>
      </w:r>
      <w:r>
        <w:rPr>
          <w:b/>
          <w:sz w:val="26"/>
        </w:rPr>
        <w:t>giảm</w:t>
      </w:r>
      <w:r>
        <w:rPr>
          <w:b/>
          <w:spacing w:val="-7"/>
          <w:sz w:val="26"/>
        </w:rPr>
        <w:t xml:space="preserve"> </w:t>
      </w:r>
      <w:r>
        <w:rPr>
          <w:b/>
          <w:sz w:val="26"/>
        </w:rPr>
        <w:t>thiểu</w:t>
      </w:r>
      <w:r>
        <w:rPr>
          <w:b/>
          <w:spacing w:val="-4"/>
          <w:sz w:val="26"/>
        </w:rPr>
        <w:t xml:space="preserve"> </w:t>
      </w:r>
      <w:r>
        <w:rPr>
          <w:b/>
          <w:sz w:val="26"/>
        </w:rPr>
        <w:t>tiếng</w:t>
      </w:r>
      <w:r>
        <w:rPr>
          <w:b/>
          <w:spacing w:val="-5"/>
          <w:sz w:val="26"/>
        </w:rPr>
        <w:t xml:space="preserve"> </w:t>
      </w:r>
      <w:r>
        <w:rPr>
          <w:b/>
          <w:sz w:val="26"/>
        </w:rPr>
        <w:t>ồn,</w:t>
      </w:r>
      <w:r>
        <w:rPr>
          <w:b/>
          <w:spacing w:val="-5"/>
          <w:sz w:val="26"/>
        </w:rPr>
        <w:t xml:space="preserve"> </w:t>
      </w:r>
      <w:r>
        <w:rPr>
          <w:b/>
          <w:sz w:val="26"/>
        </w:rPr>
        <w:t>độ</w:t>
      </w:r>
      <w:r>
        <w:rPr>
          <w:b/>
          <w:spacing w:val="-5"/>
          <w:sz w:val="26"/>
        </w:rPr>
        <w:t xml:space="preserve"> </w:t>
      </w:r>
      <w:r>
        <w:rPr>
          <w:b/>
          <w:spacing w:val="-2"/>
          <w:sz w:val="26"/>
        </w:rPr>
        <w:t>rung:</w:t>
      </w:r>
    </w:p>
    <w:p w:rsidR="001C5547" w:rsidRDefault="00DA7973">
      <w:pPr>
        <w:pStyle w:val="ListParagraph"/>
        <w:numPr>
          <w:ilvl w:val="0"/>
          <w:numId w:val="8"/>
        </w:numPr>
        <w:tabs>
          <w:tab w:val="left" w:pos="1239"/>
        </w:tabs>
        <w:spacing w:before="201"/>
        <w:ind w:right="515" w:firstLine="403"/>
        <w:rPr>
          <w:sz w:val="26"/>
        </w:rPr>
      </w:pPr>
      <w:r>
        <w:rPr>
          <w:sz w:val="26"/>
        </w:rPr>
        <w:t>Kiểm tra và bảo dưỡng định kỳ các máy móc, thiết bị; thường xuyên kiểm tra và bôi trơn các chi tiết chuyển động của máy móc, sửa chữa các mối hở của thiết bị hoặc thay mới các máy</w:t>
      </w:r>
      <w:r>
        <w:rPr>
          <w:spacing w:val="-6"/>
          <w:sz w:val="26"/>
        </w:rPr>
        <w:t xml:space="preserve"> </w:t>
      </w:r>
      <w:r>
        <w:rPr>
          <w:sz w:val="26"/>
        </w:rPr>
        <w:t>móc bộ</w:t>
      </w:r>
      <w:r>
        <w:rPr>
          <w:spacing w:val="-3"/>
          <w:sz w:val="26"/>
        </w:rPr>
        <w:t xml:space="preserve"> </w:t>
      </w:r>
      <w:r>
        <w:rPr>
          <w:sz w:val="26"/>
        </w:rPr>
        <w:t>phận</w:t>
      </w:r>
      <w:r>
        <w:rPr>
          <w:spacing w:val="-1"/>
          <w:sz w:val="26"/>
        </w:rPr>
        <w:t xml:space="preserve"> </w:t>
      </w:r>
      <w:r>
        <w:rPr>
          <w:sz w:val="26"/>
        </w:rPr>
        <w:t>hoặc</w:t>
      </w:r>
      <w:r>
        <w:rPr>
          <w:spacing w:val="-2"/>
          <w:sz w:val="26"/>
        </w:rPr>
        <w:t xml:space="preserve"> </w:t>
      </w:r>
      <w:r>
        <w:rPr>
          <w:sz w:val="26"/>
        </w:rPr>
        <w:t>thiết</w:t>
      </w:r>
      <w:r>
        <w:rPr>
          <w:spacing w:val="-3"/>
          <w:sz w:val="26"/>
        </w:rPr>
        <w:t xml:space="preserve"> </w:t>
      </w:r>
      <w:r>
        <w:rPr>
          <w:sz w:val="26"/>
        </w:rPr>
        <w:t>bị</w:t>
      </w:r>
      <w:r>
        <w:rPr>
          <w:spacing w:val="-3"/>
          <w:sz w:val="26"/>
        </w:rPr>
        <w:t xml:space="preserve"> </w:t>
      </w:r>
      <w:r>
        <w:rPr>
          <w:sz w:val="26"/>
        </w:rPr>
        <w:t>hư</w:t>
      </w:r>
      <w:r>
        <w:rPr>
          <w:spacing w:val="-2"/>
          <w:sz w:val="26"/>
        </w:rPr>
        <w:t xml:space="preserve"> </w:t>
      </w:r>
      <w:r>
        <w:rPr>
          <w:sz w:val="26"/>
        </w:rPr>
        <w:t>hỏng</w:t>
      </w:r>
      <w:r>
        <w:rPr>
          <w:spacing w:val="-1"/>
          <w:sz w:val="26"/>
        </w:rPr>
        <w:t xml:space="preserve"> </w:t>
      </w:r>
      <w:r>
        <w:rPr>
          <w:sz w:val="26"/>
        </w:rPr>
        <w:t>để</w:t>
      </w:r>
      <w:r>
        <w:rPr>
          <w:spacing w:val="-3"/>
          <w:sz w:val="26"/>
        </w:rPr>
        <w:t xml:space="preserve"> </w:t>
      </w:r>
      <w:r>
        <w:rPr>
          <w:sz w:val="26"/>
        </w:rPr>
        <w:t>đảm</w:t>
      </w:r>
      <w:r>
        <w:rPr>
          <w:spacing w:val="-5"/>
          <w:sz w:val="26"/>
        </w:rPr>
        <w:t xml:space="preserve"> </w:t>
      </w:r>
      <w:r>
        <w:rPr>
          <w:sz w:val="26"/>
        </w:rPr>
        <w:t>bảo</w:t>
      </w:r>
      <w:r>
        <w:rPr>
          <w:spacing w:val="-3"/>
          <w:sz w:val="26"/>
        </w:rPr>
        <w:t xml:space="preserve"> </w:t>
      </w:r>
      <w:r>
        <w:rPr>
          <w:sz w:val="26"/>
        </w:rPr>
        <w:t>an</w:t>
      </w:r>
      <w:r>
        <w:rPr>
          <w:spacing w:val="-3"/>
          <w:sz w:val="26"/>
        </w:rPr>
        <w:t xml:space="preserve"> </w:t>
      </w:r>
      <w:r>
        <w:rPr>
          <w:sz w:val="26"/>
        </w:rPr>
        <w:t>toàn</w:t>
      </w:r>
      <w:r>
        <w:rPr>
          <w:spacing w:val="-3"/>
          <w:sz w:val="26"/>
        </w:rPr>
        <w:t xml:space="preserve"> </w:t>
      </w:r>
      <w:r>
        <w:rPr>
          <w:sz w:val="26"/>
        </w:rPr>
        <w:t>và</w:t>
      </w:r>
      <w:r>
        <w:rPr>
          <w:spacing w:val="-3"/>
          <w:sz w:val="26"/>
        </w:rPr>
        <w:t xml:space="preserve"> </w:t>
      </w:r>
      <w:r>
        <w:rPr>
          <w:sz w:val="26"/>
        </w:rPr>
        <w:t>giảm</w:t>
      </w:r>
      <w:r>
        <w:rPr>
          <w:spacing w:val="-3"/>
          <w:sz w:val="26"/>
        </w:rPr>
        <w:t xml:space="preserve"> </w:t>
      </w:r>
      <w:r>
        <w:rPr>
          <w:sz w:val="26"/>
        </w:rPr>
        <w:t>bớt</w:t>
      </w:r>
      <w:r>
        <w:rPr>
          <w:spacing w:val="-3"/>
          <w:sz w:val="26"/>
        </w:rPr>
        <w:t xml:space="preserve"> </w:t>
      </w:r>
      <w:r>
        <w:rPr>
          <w:sz w:val="26"/>
        </w:rPr>
        <w:t>tiếng</w:t>
      </w:r>
      <w:r>
        <w:rPr>
          <w:spacing w:val="-3"/>
          <w:sz w:val="26"/>
        </w:rPr>
        <w:t xml:space="preserve"> </w:t>
      </w:r>
      <w:r>
        <w:rPr>
          <w:sz w:val="26"/>
        </w:rPr>
        <w:t>ồn</w:t>
      </w:r>
      <w:r>
        <w:rPr>
          <w:spacing w:val="-3"/>
          <w:sz w:val="26"/>
        </w:rPr>
        <w:t xml:space="preserve"> </w:t>
      </w:r>
      <w:r>
        <w:rPr>
          <w:sz w:val="26"/>
        </w:rPr>
        <w:t>trong các khu vực sản xuất.</w:t>
      </w:r>
    </w:p>
    <w:p w:rsidR="001C5547" w:rsidRDefault="00DA7973">
      <w:pPr>
        <w:pStyle w:val="ListParagraph"/>
        <w:numPr>
          <w:ilvl w:val="0"/>
          <w:numId w:val="8"/>
        </w:numPr>
        <w:tabs>
          <w:tab w:val="left" w:pos="1239"/>
        </w:tabs>
        <w:spacing w:before="158"/>
        <w:ind w:right="865" w:firstLine="403"/>
        <w:jc w:val="both"/>
        <w:rPr>
          <w:sz w:val="26"/>
        </w:rPr>
      </w:pPr>
      <w:r>
        <w:rPr>
          <w:sz w:val="26"/>
        </w:rPr>
        <w:t>Bố</w:t>
      </w:r>
      <w:r>
        <w:rPr>
          <w:spacing w:val="-3"/>
          <w:sz w:val="26"/>
        </w:rPr>
        <w:t xml:space="preserve"> </w:t>
      </w:r>
      <w:r>
        <w:rPr>
          <w:sz w:val="26"/>
        </w:rPr>
        <w:t>trí</w:t>
      </w:r>
      <w:r>
        <w:rPr>
          <w:spacing w:val="-3"/>
          <w:sz w:val="26"/>
        </w:rPr>
        <w:t xml:space="preserve"> </w:t>
      </w:r>
      <w:r>
        <w:rPr>
          <w:sz w:val="26"/>
        </w:rPr>
        <w:t>các máy</w:t>
      </w:r>
      <w:r>
        <w:rPr>
          <w:spacing w:val="-5"/>
          <w:sz w:val="26"/>
        </w:rPr>
        <w:t xml:space="preserve"> </w:t>
      </w:r>
      <w:r>
        <w:rPr>
          <w:sz w:val="26"/>
        </w:rPr>
        <w:t>móc thiết</w:t>
      </w:r>
      <w:r>
        <w:rPr>
          <w:spacing w:val="-3"/>
          <w:sz w:val="26"/>
        </w:rPr>
        <w:t xml:space="preserve"> </w:t>
      </w:r>
      <w:r>
        <w:rPr>
          <w:sz w:val="26"/>
        </w:rPr>
        <w:t>bị</w:t>
      </w:r>
      <w:r>
        <w:rPr>
          <w:spacing w:val="-3"/>
          <w:sz w:val="26"/>
        </w:rPr>
        <w:t xml:space="preserve"> </w:t>
      </w:r>
      <w:r>
        <w:rPr>
          <w:sz w:val="26"/>
        </w:rPr>
        <w:t>trong</w:t>
      </w:r>
      <w:r>
        <w:rPr>
          <w:spacing w:val="-1"/>
          <w:sz w:val="26"/>
        </w:rPr>
        <w:t xml:space="preserve"> </w:t>
      </w:r>
      <w:r>
        <w:rPr>
          <w:sz w:val="26"/>
        </w:rPr>
        <w:t>dây</w:t>
      </w:r>
      <w:r>
        <w:rPr>
          <w:spacing w:val="-8"/>
          <w:sz w:val="26"/>
        </w:rPr>
        <w:t xml:space="preserve"> </w:t>
      </w:r>
      <w:r>
        <w:rPr>
          <w:sz w:val="26"/>
        </w:rPr>
        <w:t>chuyền</w:t>
      </w:r>
      <w:r>
        <w:rPr>
          <w:spacing w:val="-1"/>
          <w:sz w:val="26"/>
        </w:rPr>
        <w:t xml:space="preserve"> </w:t>
      </w:r>
      <w:r>
        <w:rPr>
          <w:sz w:val="26"/>
        </w:rPr>
        <w:t>sản</w:t>
      </w:r>
      <w:r>
        <w:rPr>
          <w:spacing w:val="-3"/>
          <w:sz w:val="26"/>
        </w:rPr>
        <w:t xml:space="preserve"> </w:t>
      </w:r>
      <w:r>
        <w:rPr>
          <w:sz w:val="26"/>
        </w:rPr>
        <w:t>xuất</w:t>
      </w:r>
      <w:r>
        <w:rPr>
          <w:spacing w:val="-1"/>
          <w:sz w:val="26"/>
        </w:rPr>
        <w:t xml:space="preserve"> </w:t>
      </w:r>
      <w:r>
        <w:rPr>
          <w:sz w:val="26"/>
        </w:rPr>
        <w:t>một</w:t>
      </w:r>
      <w:r>
        <w:rPr>
          <w:spacing w:val="-3"/>
          <w:sz w:val="26"/>
        </w:rPr>
        <w:t xml:space="preserve"> </w:t>
      </w:r>
      <w:r>
        <w:rPr>
          <w:sz w:val="26"/>
        </w:rPr>
        <w:t>cách</w:t>
      </w:r>
      <w:r>
        <w:rPr>
          <w:spacing w:val="-3"/>
          <w:sz w:val="26"/>
        </w:rPr>
        <w:t xml:space="preserve"> </w:t>
      </w:r>
      <w:r>
        <w:rPr>
          <w:sz w:val="26"/>
        </w:rPr>
        <w:t>hợp</w:t>
      </w:r>
      <w:r>
        <w:rPr>
          <w:spacing w:val="-1"/>
          <w:sz w:val="26"/>
        </w:rPr>
        <w:t xml:space="preserve"> </w:t>
      </w:r>
      <w:r>
        <w:rPr>
          <w:sz w:val="26"/>
        </w:rPr>
        <w:t>lý,</w:t>
      </w:r>
      <w:r>
        <w:rPr>
          <w:spacing w:val="-3"/>
          <w:sz w:val="26"/>
        </w:rPr>
        <w:t xml:space="preserve"> </w:t>
      </w:r>
      <w:r>
        <w:rPr>
          <w:sz w:val="26"/>
        </w:rPr>
        <w:t>tránh</w:t>
      </w:r>
      <w:r>
        <w:rPr>
          <w:spacing w:val="-3"/>
          <w:sz w:val="26"/>
        </w:rPr>
        <w:t xml:space="preserve"> </w:t>
      </w:r>
      <w:r>
        <w:rPr>
          <w:sz w:val="26"/>
        </w:rPr>
        <w:t>trường hợp các máy</w:t>
      </w:r>
      <w:r>
        <w:rPr>
          <w:spacing w:val="-3"/>
          <w:sz w:val="26"/>
        </w:rPr>
        <w:t xml:space="preserve"> </w:t>
      </w:r>
      <w:r>
        <w:rPr>
          <w:sz w:val="26"/>
        </w:rPr>
        <w:t>gây</w:t>
      </w:r>
      <w:r>
        <w:rPr>
          <w:spacing w:val="-3"/>
          <w:sz w:val="26"/>
        </w:rPr>
        <w:t xml:space="preserve"> </w:t>
      </w:r>
      <w:r>
        <w:rPr>
          <w:sz w:val="26"/>
        </w:rPr>
        <w:t>ồn cao cùng hoạt động và trong cùng một khu vực sẽ gây</w:t>
      </w:r>
      <w:r>
        <w:rPr>
          <w:spacing w:val="-5"/>
          <w:sz w:val="26"/>
        </w:rPr>
        <w:t xml:space="preserve"> </w:t>
      </w:r>
      <w:r>
        <w:rPr>
          <w:sz w:val="26"/>
        </w:rPr>
        <w:t>cộng hưởng ồn, làm tăng độ ồn.</w:t>
      </w:r>
    </w:p>
    <w:p w:rsidR="001C5547" w:rsidRDefault="00DA7973">
      <w:pPr>
        <w:pStyle w:val="ListParagraph"/>
        <w:numPr>
          <w:ilvl w:val="0"/>
          <w:numId w:val="8"/>
        </w:numPr>
        <w:tabs>
          <w:tab w:val="left" w:pos="1239"/>
        </w:tabs>
        <w:spacing w:before="164" w:line="237" w:lineRule="auto"/>
        <w:ind w:right="569" w:firstLine="403"/>
        <w:rPr>
          <w:sz w:val="26"/>
        </w:rPr>
      </w:pPr>
      <w:r>
        <w:rPr>
          <w:sz w:val="26"/>
        </w:rPr>
        <w:t>Trang</w:t>
      </w:r>
      <w:r>
        <w:rPr>
          <w:spacing w:val="-3"/>
          <w:sz w:val="26"/>
        </w:rPr>
        <w:t xml:space="preserve"> </w:t>
      </w:r>
      <w:r>
        <w:rPr>
          <w:sz w:val="26"/>
        </w:rPr>
        <w:t>bị</w:t>
      </w:r>
      <w:r>
        <w:rPr>
          <w:spacing w:val="-3"/>
          <w:sz w:val="26"/>
        </w:rPr>
        <w:t xml:space="preserve"> </w:t>
      </w:r>
      <w:r>
        <w:rPr>
          <w:sz w:val="26"/>
        </w:rPr>
        <w:t>tai</w:t>
      </w:r>
      <w:r>
        <w:rPr>
          <w:spacing w:val="-1"/>
          <w:sz w:val="26"/>
        </w:rPr>
        <w:t xml:space="preserve"> </w:t>
      </w:r>
      <w:r>
        <w:rPr>
          <w:sz w:val="26"/>
        </w:rPr>
        <w:t>nghe</w:t>
      </w:r>
      <w:r>
        <w:rPr>
          <w:spacing w:val="-3"/>
          <w:sz w:val="26"/>
        </w:rPr>
        <w:t xml:space="preserve"> </w:t>
      </w:r>
      <w:r>
        <w:rPr>
          <w:sz w:val="26"/>
        </w:rPr>
        <w:t>chống</w:t>
      </w:r>
      <w:r>
        <w:rPr>
          <w:spacing w:val="-2"/>
          <w:sz w:val="26"/>
        </w:rPr>
        <w:t xml:space="preserve"> </w:t>
      </w:r>
      <w:r>
        <w:rPr>
          <w:sz w:val="26"/>
        </w:rPr>
        <w:t>ồn</w:t>
      </w:r>
      <w:r>
        <w:rPr>
          <w:spacing w:val="-3"/>
          <w:sz w:val="26"/>
        </w:rPr>
        <w:t xml:space="preserve"> </w:t>
      </w:r>
      <w:r>
        <w:rPr>
          <w:sz w:val="26"/>
        </w:rPr>
        <w:t>cho</w:t>
      </w:r>
      <w:r>
        <w:rPr>
          <w:spacing w:val="-3"/>
          <w:sz w:val="26"/>
        </w:rPr>
        <w:t xml:space="preserve"> </w:t>
      </w:r>
      <w:r>
        <w:rPr>
          <w:sz w:val="26"/>
        </w:rPr>
        <w:t>các công</w:t>
      </w:r>
      <w:r>
        <w:rPr>
          <w:spacing w:val="-3"/>
          <w:sz w:val="26"/>
        </w:rPr>
        <w:t xml:space="preserve"> </w:t>
      </w:r>
      <w:r>
        <w:rPr>
          <w:sz w:val="26"/>
        </w:rPr>
        <w:t>nhân làm</w:t>
      </w:r>
      <w:r>
        <w:rPr>
          <w:spacing w:val="-5"/>
          <w:sz w:val="26"/>
        </w:rPr>
        <w:t xml:space="preserve"> </w:t>
      </w:r>
      <w:r>
        <w:rPr>
          <w:sz w:val="26"/>
        </w:rPr>
        <w:t>việc</w:t>
      </w:r>
      <w:r>
        <w:rPr>
          <w:spacing w:val="-2"/>
          <w:sz w:val="26"/>
        </w:rPr>
        <w:t xml:space="preserve"> </w:t>
      </w:r>
      <w:r>
        <w:rPr>
          <w:sz w:val="26"/>
        </w:rPr>
        <w:t>tại</w:t>
      </w:r>
      <w:r>
        <w:rPr>
          <w:spacing w:val="-1"/>
          <w:sz w:val="26"/>
        </w:rPr>
        <w:t xml:space="preserve"> </w:t>
      </w:r>
      <w:r>
        <w:rPr>
          <w:sz w:val="26"/>
        </w:rPr>
        <w:t>các</w:t>
      </w:r>
      <w:r>
        <w:rPr>
          <w:spacing w:val="-3"/>
          <w:sz w:val="26"/>
        </w:rPr>
        <w:t xml:space="preserve"> </w:t>
      </w:r>
      <w:r>
        <w:rPr>
          <w:sz w:val="26"/>
        </w:rPr>
        <w:t>khu vực</w:t>
      </w:r>
      <w:r>
        <w:rPr>
          <w:spacing w:val="-2"/>
          <w:sz w:val="26"/>
        </w:rPr>
        <w:t xml:space="preserve"> </w:t>
      </w:r>
      <w:r>
        <w:rPr>
          <w:sz w:val="26"/>
        </w:rPr>
        <w:t>phát</w:t>
      </w:r>
      <w:r>
        <w:rPr>
          <w:spacing w:val="-2"/>
          <w:sz w:val="26"/>
        </w:rPr>
        <w:t xml:space="preserve"> </w:t>
      </w:r>
      <w:r>
        <w:rPr>
          <w:sz w:val="26"/>
        </w:rPr>
        <w:t>ra</w:t>
      </w:r>
      <w:r>
        <w:rPr>
          <w:spacing w:val="-2"/>
          <w:sz w:val="26"/>
        </w:rPr>
        <w:t xml:space="preserve"> </w:t>
      </w:r>
      <w:r>
        <w:rPr>
          <w:sz w:val="26"/>
        </w:rPr>
        <w:t xml:space="preserve">tiếng ồn </w:t>
      </w:r>
      <w:r>
        <w:rPr>
          <w:spacing w:val="-4"/>
          <w:sz w:val="26"/>
        </w:rPr>
        <w:t>lớn.</w:t>
      </w:r>
    </w:p>
    <w:p w:rsidR="001C5547" w:rsidRDefault="00DA7973">
      <w:pPr>
        <w:pStyle w:val="ListParagraph"/>
        <w:numPr>
          <w:ilvl w:val="0"/>
          <w:numId w:val="8"/>
        </w:numPr>
        <w:tabs>
          <w:tab w:val="left" w:pos="1239"/>
        </w:tabs>
        <w:spacing w:before="161"/>
        <w:ind w:right="483" w:firstLine="403"/>
        <w:rPr>
          <w:sz w:val="26"/>
        </w:rPr>
      </w:pPr>
      <w:r>
        <w:rPr>
          <w:sz w:val="26"/>
        </w:rPr>
        <w:t>Áp</w:t>
      </w:r>
      <w:r>
        <w:rPr>
          <w:spacing w:val="-3"/>
          <w:sz w:val="26"/>
        </w:rPr>
        <w:t xml:space="preserve"> </w:t>
      </w:r>
      <w:r>
        <w:rPr>
          <w:sz w:val="26"/>
        </w:rPr>
        <w:t>dụng</w:t>
      </w:r>
      <w:r>
        <w:rPr>
          <w:spacing w:val="-3"/>
          <w:sz w:val="26"/>
        </w:rPr>
        <w:t xml:space="preserve"> </w:t>
      </w:r>
      <w:r>
        <w:rPr>
          <w:sz w:val="26"/>
        </w:rPr>
        <w:t>biện</w:t>
      </w:r>
      <w:r>
        <w:rPr>
          <w:spacing w:val="-3"/>
          <w:sz w:val="26"/>
        </w:rPr>
        <w:t xml:space="preserve"> </w:t>
      </w:r>
      <w:r>
        <w:rPr>
          <w:sz w:val="26"/>
        </w:rPr>
        <w:t>pháp bốc dỡ</w:t>
      </w:r>
      <w:r>
        <w:rPr>
          <w:spacing w:val="-3"/>
          <w:sz w:val="26"/>
        </w:rPr>
        <w:t xml:space="preserve"> </w:t>
      </w:r>
      <w:r>
        <w:rPr>
          <w:sz w:val="26"/>
        </w:rPr>
        <w:t>nguyên</w:t>
      </w:r>
      <w:r>
        <w:rPr>
          <w:spacing w:val="-3"/>
          <w:sz w:val="26"/>
        </w:rPr>
        <w:t xml:space="preserve"> </w:t>
      </w:r>
      <w:r>
        <w:rPr>
          <w:sz w:val="26"/>
        </w:rPr>
        <w:t>liệu</w:t>
      </w:r>
      <w:r>
        <w:rPr>
          <w:spacing w:val="-3"/>
          <w:sz w:val="26"/>
        </w:rPr>
        <w:t xml:space="preserve"> </w:t>
      </w:r>
      <w:r>
        <w:rPr>
          <w:sz w:val="26"/>
        </w:rPr>
        <w:t>và sản</w:t>
      </w:r>
      <w:r>
        <w:rPr>
          <w:spacing w:val="-1"/>
          <w:sz w:val="26"/>
        </w:rPr>
        <w:t xml:space="preserve"> </w:t>
      </w:r>
      <w:r>
        <w:rPr>
          <w:sz w:val="26"/>
        </w:rPr>
        <w:t>phẩm</w:t>
      </w:r>
      <w:r>
        <w:rPr>
          <w:spacing w:val="-5"/>
          <w:sz w:val="26"/>
        </w:rPr>
        <w:t xml:space="preserve"> </w:t>
      </w:r>
      <w:r>
        <w:rPr>
          <w:sz w:val="26"/>
        </w:rPr>
        <w:t>hợp</w:t>
      </w:r>
      <w:r>
        <w:rPr>
          <w:spacing w:val="-1"/>
          <w:sz w:val="26"/>
        </w:rPr>
        <w:t xml:space="preserve"> </w:t>
      </w:r>
      <w:r>
        <w:rPr>
          <w:sz w:val="26"/>
        </w:rPr>
        <w:t>lý,</w:t>
      </w:r>
      <w:r>
        <w:rPr>
          <w:spacing w:val="-3"/>
          <w:sz w:val="26"/>
        </w:rPr>
        <w:t xml:space="preserve"> </w:t>
      </w:r>
      <w:r>
        <w:rPr>
          <w:sz w:val="26"/>
        </w:rPr>
        <w:t>dùng</w:t>
      </w:r>
      <w:r>
        <w:rPr>
          <w:spacing w:val="-3"/>
          <w:sz w:val="26"/>
        </w:rPr>
        <w:t xml:space="preserve"> </w:t>
      </w:r>
      <w:r>
        <w:rPr>
          <w:sz w:val="26"/>
        </w:rPr>
        <w:t>các biện</w:t>
      </w:r>
      <w:r>
        <w:rPr>
          <w:spacing w:val="-3"/>
          <w:sz w:val="26"/>
        </w:rPr>
        <w:t xml:space="preserve"> </w:t>
      </w:r>
      <w:r>
        <w:rPr>
          <w:sz w:val="26"/>
        </w:rPr>
        <w:t>pháp</w:t>
      </w:r>
      <w:r>
        <w:rPr>
          <w:spacing w:val="-3"/>
          <w:sz w:val="26"/>
        </w:rPr>
        <w:t xml:space="preserve"> </w:t>
      </w:r>
      <w:r>
        <w:rPr>
          <w:sz w:val="26"/>
        </w:rPr>
        <w:t>sử</w:t>
      </w:r>
      <w:r>
        <w:rPr>
          <w:spacing w:val="-2"/>
          <w:sz w:val="26"/>
        </w:rPr>
        <w:t xml:space="preserve"> </w:t>
      </w:r>
      <w:r>
        <w:rPr>
          <w:sz w:val="26"/>
        </w:rPr>
        <w:t xml:space="preserve">dụng xe nâng để bốc dỡ, hạn chế nhập nguyên liệu vào những thời điểm có nhiều công nhân hoạt </w:t>
      </w:r>
      <w:r>
        <w:rPr>
          <w:spacing w:val="-2"/>
          <w:sz w:val="26"/>
        </w:rPr>
        <w:t>động.</w:t>
      </w:r>
    </w:p>
    <w:p w:rsidR="001C5547" w:rsidRDefault="00DA7973">
      <w:pPr>
        <w:pStyle w:val="ListParagraph"/>
        <w:numPr>
          <w:ilvl w:val="0"/>
          <w:numId w:val="8"/>
        </w:numPr>
        <w:tabs>
          <w:tab w:val="left" w:pos="1239"/>
        </w:tabs>
        <w:spacing w:before="159"/>
        <w:ind w:right="569" w:firstLine="403"/>
        <w:rPr>
          <w:sz w:val="26"/>
        </w:rPr>
      </w:pPr>
      <w:r>
        <w:rPr>
          <w:sz w:val="26"/>
        </w:rPr>
        <w:t>Tất</w:t>
      </w:r>
      <w:r>
        <w:rPr>
          <w:spacing w:val="-3"/>
          <w:sz w:val="26"/>
        </w:rPr>
        <w:t xml:space="preserve"> </w:t>
      </w:r>
      <w:r>
        <w:rPr>
          <w:sz w:val="26"/>
        </w:rPr>
        <w:t>cả máy</w:t>
      </w:r>
      <w:r>
        <w:rPr>
          <w:spacing w:val="-6"/>
          <w:sz w:val="26"/>
        </w:rPr>
        <w:t xml:space="preserve"> </w:t>
      </w:r>
      <w:r>
        <w:rPr>
          <w:sz w:val="26"/>
        </w:rPr>
        <w:t>móc</w:t>
      </w:r>
      <w:r>
        <w:rPr>
          <w:spacing w:val="-3"/>
          <w:sz w:val="26"/>
        </w:rPr>
        <w:t xml:space="preserve"> </w:t>
      </w:r>
      <w:r>
        <w:rPr>
          <w:sz w:val="26"/>
        </w:rPr>
        <w:t>thiết</w:t>
      </w:r>
      <w:r>
        <w:rPr>
          <w:spacing w:val="-3"/>
          <w:sz w:val="26"/>
        </w:rPr>
        <w:t xml:space="preserve"> </w:t>
      </w:r>
      <w:r>
        <w:rPr>
          <w:sz w:val="26"/>
        </w:rPr>
        <w:t>bị</w:t>
      </w:r>
      <w:r>
        <w:rPr>
          <w:spacing w:val="-3"/>
          <w:sz w:val="26"/>
        </w:rPr>
        <w:t xml:space="preserve"> </w:t>
      </w:r>
      <w:r>
        <w:rPr>
          <w:sz w:val="26"/>
        </w:rPr>
        <w:t>sản</w:t>
      </w:r>
      <w:r>
        <w:rPr>
          <w:spacing w:val="-3"/>
          <w:sz w:val="26"/>
        </w:rPr>
        <w:t xml:space="preserve"> </w:t>
      </w:r>
      <w:r>
        <w:rPr>
          <w:sz w:val="26"/>
        </w:rPr>
        <w:t>xuất</w:t>
      </w:r>
      <w:r>
        <w:rPr>
          <w:spacing w:val="-3"/>
          <w:sz w:val="26"/>
        </w:rPr>
        <w:t xml:space="preserve"> </w:t>
      </w:r>
      <w:r>
        <w:rPr>
          <w:sz w:val="26"/>
        </w:rPr>
        <w:t>đế</w:t>
      </w:r>
      <w:r>
        <w:rPr>
          <w:spacing w:val="-3"/>
          <w:sz w:val="26"/>
        </w:rPr>
        <w:t xml:space="preserve"> </w:t>
      </w:r>
      <w:r>
        <w:rPr>
          <w:sz w:val="26"/>
        </w:rPr>
        <w:t>đúc móng</w:t>
      </w:r>
      <w:r>
        <w:rPr>
          <w:spacing w:val="-1"/>
          <w:sz w:val="26"/>
        </w:rPr>
        <w:t xml:space="preserve"> </w:t>
      </w:r>
      <w:r>
        <w:rPr>
          <w:sz w:val="26"/>
        </w:rPr>
        <w:t>đủ</w:t>
      </w:r>
      <w:r>
        <w:rPr>
          <w:spacing w:val="-3"/>
          <w:sz w:val="26"/>
        </w:rPr>
        <w:t xml:space="preserve"> </w:t>
      </w:r>
      <w:r>
        <w:rPr>
          <w:sz w:val="26"/>
        </w:rPr>
        <w:t>khối</w:t>
      </w:r>
      <w:r>
        <w:rPr>
          <w:spacing w:val="-3"/>
          <w:sz w:val="26"/>
        </w:rPr>
        <w:t xml:space="preserve"> </w:t>
      </w:r>
      <w:r>
        <w:rPr>
          <w:sz w:val="26"/>
        </w:rPr>
        <w:t>lượng,</w:t>
      </w:r>
      <w:r>
        <w:rPr>
          <w:spacing w:val="-3"/>
          <w:sz w:val="26"/>
        </w:rPr>
        <w:t xml:space="preserve"> </w:t>
      </w:r>
      <w:r>
        <w:rPr>
          <w:sz w:val="26"/>
        </w:rPr>
        <w:t>tăng</w:t>
      </w:r>
      <w:r>
        <w:rPr>
          <w:spacing w:val="-1"/>
          <w:sz w:val="26"/>
        </w:rPr>
        <w:t xml:space="preserve"> </w:t>
      </w:r>
      <w:r>
        <w:rPr>
          <w:sz w:val="26"/>
        </w:rPr>
        <w:t>chiều</w:t>
      </w:r>
      <w:r>
        <w:rPr>
          <w:spacing w:val="-3"/>
          <w:sz w:val="26"/>
        </w:rPr>
        <w:t xml:space="preserve"> </w:t>
      </w:r>
      <w:r>
        <w:rPr>
          <w:sz w:val="26"/>
        </w:rPr>
        <w:t>sâu</w:t>
      </w:r>
      <w:r>
        <w:rPr>
          <w:spacing w:val="-3"/>
          <w:sz w:val="26"/>
        </w:rPr>
        <w:t xml:space="preserve"> </w:t>
      </w:r>
      <w:r>
        <w:rPr>
          <w:sz w:val="26"/>
        </w:rPr>
        <w:t>của móng, lắp đặt giá đỡ máy bằng cao su hoặc bê tông và lắp đặt hệ thống giảm ồn.</w:t>
      </w:r>
    </w:p>
    <w:p w:rsidR="001C5547" w:rsidRDefault="00DA7973">
      <w:pPr>
        <w:pStyle w:val="ListParagraph"/>
        <w:numPr>
          <w:ilvl w:val="0"/>
          <w:numId w:val="8"/>
        </w:numPr>
        <w:tabs>
          <w:tab w:val="left" w:pos="1239"/>
        </w:tabs>
        <w:spacing w:before="163" w:line="237" w:lineRule="auto"/>
        <w:ind w:right="507" w:firstLine="403"/>
        <w:rPr>
          <w:sz w:val="26"/>
        </w:rPr>
      </w:pPr>
      <w:r>
        <w:rPr>
          <w:sz w:val="26"/>
        </w:rPr>
        <w:t>Đảm</w:t>
      </w:r>
      <w:r>
        <w:rPr>
          <w:spacing w:val="-4"/>
          <w:sz w:val="26"/>
        </w:rPr>
        <w:t xml:space="preserve"> </w:t>
      </w:r>
      <w:r>
        <w:rPr>
          <w:sz w:val="26"/>
        </w:rPr>
        <w:t>bảo</w:t>
      </w:r>
      <w:r>
        <w:rPr>
          <w:spacing w:val="-1"/>
          <w:sz w:val="26"/>
        </w:rPr>
        <w:t xml:space="preserve"> </w:t>
      </w:r>
      <w:r>
        <w:rPr>
          <w:sz w:val="26"/>
        </w:rPr>
        <w:t>mật</w:t>
      </w:r>
      <w:r>
        <w:rPr>
          <w:spacing w:val="-3"/>
          <w:sz w:val="26"/>
        </w:rPr>
        <w:t xml:space="preserve"> </w:t>
      </w:r>
      <w:r>
        <w:rPr>
          <w:sz w:val="26"/>
        </w:rPr>
        <w:t>độ</w:t>
      </w:r>
      <w:r>
        <w:rPr>
          <w:spacing w:val="-2"/>
          <w:sz w:val="26"/>
        </w:rPr>
        <w:t xml:space="preserve"> </w:t>
      </w:r>
      <w:r>
        <w:rPr>
          <w:sz w:val="26"/>
        </w:rPr>
        <w:t>diện</w:t>
      </w:r>
      <w:r>
        <w:rPr>
          <w:spacing w:val="-3"/>
          <w:sz w:val="26"/>
        </w:rPr>
        <w:t xml:space="preserve"> </w:t>
      </w:r>
      <w:r>
        <w:rPr>
          <w:sz w:val="26"/>
        </w:rPr>
        <w:t>tích</w:t>
      </w:r>
      <w:r>
        <w:rPr>
          <w:spacing w:val="-3"/>
          <w:sz w:val="26"/>
        </w:rPr>
        <w:t xml:space="preserve"> </w:t>
      </w:r>
      <w:r>
        <w:rPr>
          <w:sz w:val="26"/>
        </w:rPr>
        <w:t>trồng</w:t>
      </w:r>
      <w:r>
        <w:rPr>
          <w:spacing w:val="-3"/>
          <w:sz w:val="26"/>
        </w:rPr>
        <w:t xml:space="preserve"> </w:t>
      </w:r>
      <w:r>
        <w:rPr>
          <w:sz w:val="26"/>
        </w:rPr>
        <w:t>cây</w:t>
      </w:r>
      <w:r>
        <w:rPr>
          <w:spacing w:val="-5"/>
          <w:sz w:val="26"/>
        </w:rPr>
        <w:t xml:space="preserve"> </w:t>
      </w:r>
      <w:r>
        <w:rPr>
          <w:sz w:val="26"/>
        </w:rPr>
        <w:t>xanh</w:t>
      </w:r>
      <w:r>
        <w:rPr>
          <w:spacing w:val="-3"/>
          <w:sz w:val="26"/>
        </w:rPr>
        <w:t xml:space="preserve"> </w:t>
      </w:r>
      <w:r>
        <w:rPr>
          <w:sz w:val="26"/>
        </w:rPr>
        <w:t>trong</w:t>
      </w:r>
      <w:r>
        <w:rPr>
          <w:spacing w:val="-3"/>
          <w:sz w:val="26"/>
        </w:rPr>
        <w:t xml:space="preserve"> </w:t>
      </w:r>
      <w:r>
        <w:rPr>
          <w:sz w:val="26"/>
        </w:rPr>
        <w:t>khu</w:t>
      </w:r>
      <w:r>
        <w:rPr>
          <w:spacing w:val="-3"/>
          <w:sz w:val="26"/>
        </w:rPr>
        <w:t xml:space="preserve"> </w:t>
      </w:r>
      <w:r>
        <w:rPr>
          <w:sz w:val="26"/>
        </w:rPr>
        <w:t>vực</w:t>
      </w:r>
      <w:r>
        <w:rPr>
          <w:spacing w:val="-3"/>
          <w:sz w:val="26"/>
        </w:rPr>
        <w:t xml:space="preserve"> </w:t>
      </w:r>
      <w:r>
        <w:rPr>
          <w:sz w:val="26"/>
        </w:rPr>
        <w:t>nhà máy</w:t>
      </w:r>
      <w:r>
        <w:rPr>
          <w:spacing w:val="-7"/>
          <w:sz w:val="26"/>
        </w:rPr>
        <w:t xml:space="preserve"> </w:t>
      </w:r>
      <w:r>
        <w:rPr>
          <w:sz w:val="26"/>
        </w:rPr>
        <w:t>đạt</w:t>
      </w:r>
      <w:r>
        <w:rPr>
          <w:spacing w:val="-1"/>
          <w:sz w:val="26"/>
        </w:rPr>
        <w:t xml:space="preserve"> </w:t>
      </w:r>
      <w:r>
        <w:rPr>
          <w:sz w:val="26"/>
        </w:rPr>
        <w:t>tối</w:t>
      </w:r>
      <w:r>
        <w:rPr>
          <w:spacing w:val="-3"/>
          <w:sz w:val="26"/>
        </w:rPr>
        <w:t xml:space="preserve"> </w:t>
      </w:r>
      <w:r>
        <w:rPr>
          <w:sz w:val="26"/>
        </w:rPr>
        <w:t>thiểu</w:t>
      </w:r>
      <w:r>
        <w:rPr>
          <w:spacing w:val="-3"/>
          <w:sz w:val="26"/>
        </w:rPr>
        <w:t xml:space="preserve"> </w:t>
      </w:r>
      <w:r>
        <w:rPr>
          <w:sz w:val="26"/>
        </w:rPr>
        <w:t>20%</w:t>
      </w:r>
      <w:r>
        <w:rPr>
          <w:spacing w:val="-3"/>
          <w:sz w:val="26"/>
        </w:rPr>
        <w:t xml:space="preserve"> </w:t>
      </w:r>
      <w:r>
        <w:rPr>
          <w:sz w:val="26"/>
        </w:rPr>
        <w:t>tổng diện tích cơ sở để giảm lan truyền tiếng ồn.</w:t>
      </w:r>
    </w:p>
    <w:p w:rsidR="001C5547" w:rsidRDefault="00DA7973">
      <w:pPr>
        <w:pStyle w:val="Heading3"/>
        <w:numPr>
          <w:ilvl w:val="1"/>
          <w:numId w:val="11"/>
        </w:numPr>
        <w:tabs>
          <w:tab w:val="left" w:pos="778"/>
        </w:tabs>
        <w:spacing w:before="168"/>
        <w:ind w:left="778" w:hanging="258"/>
      </w:pPr>
      <w:r>
        <w:t>Các</w:t>
      </w:r>
      <w:r>
        <w:rPr>
          <w:spacing w:val="-5"/>
        </w:rPr>
        <w:t xml:space="preserve"> </w:t>
      </w:r>
      <w:r>
        <w:t>yêu</w:t>
      </w:r>
      <w:r>
        <w:rPr>
          <w:spacing w:val="-5"/>
        </w:rPr>
        <w:t xml:space="preserve"> </w:t>
      </w:r>
      <w:r>
        <w:t>cầu</w:t>
      </w:r>
      <w:r>
        <w:rPr>
          <w:spacing w:val="-5"/>
        </w:rPr>
        <w:t xml:space="preserve"> </w:t>
      </w:r>
      <w:r>
        <w:t>về</w:t>
      </w:r>
      <w:r>
        <w:rPr>
          <w:spacing w:val="-2"/>
        </w:rPr>
        <w:t xml:space="preserve"> </w:t>
      </w:r>
      <w:r>
        <w:t>bảo</w:t>
      </w:r>
      <w:r>
        <w:rPr>
          <w:spacing w:val="-3"/>
        </w:rPr>
        <w:t xml:space="preserve"> </w:t>
      </w:r>
      <w:r>
        <w:t>vệ</w:t>
      </w:r>
      <w:r>
        <w:rPr>
          <w:spacing w:val="-2"/>
        </w:rPr>
        <w:t xml:space="preserve"> </w:t>
      </w:r>
      <w:r>
        <w:t>môi</w:t>
      </w:r>
      <w:r>
        <w:rPr>
          <w:spacing w:val="-5"/>
        </w:rPr>
        <w:t xml:space="preserve"> </w:t>
      </w:r>
      <w:r>
        <w:rPr>
          <w:spacing w:val="-2"/>
        </w:rPr>
        <w:t>trường:</w:t>
      </w:r>
    </w:p>
    <w:p w:rsidR="001C5547" w:rsidRDefault="001C5547">
      <w:pPr>
        <w:sectPr w:rsidR="001C5547">
          <w:pgSz w:w="12240" w:h="15840"/>
          <w:pgMar w:top="940" w:right="420" w:bottom="1040" w:left="920" w:header="465" w:footer="781" w:gutter="0"/>
          <w:cols w:space="720"/>
        </w:sectPr>
      </w:pPr>
    </w:p>
    <w:p w:rsidR="001C5547" w:rsidRDefault="00DA7973">
      <w:pPr>
        <w:pStyle w:val="ListParagraph"/>
        <w:numPr>
          <w:ilvl w:val="2"/>
          <w:numId w:val="11"/>
        </w:numPr>
        <w:tabs>
          <w:tab w:val="left" w:pos="972"/>
        </w:tabs>
        <w:spacing w:before="88" w:line="273" w:lineRule="auto"/>
        <w:ind w:right="682" w:firstLine="0"/>
        <w:rPr>
          <w:sz w:val="26"/>
        </w:rPr>
      </w:pPr>
      <w:r>
        <w:rPr>
          <w:sz w:val="26"/>
        </w:rPr>
        <w:lastRenderedPageBreak/>
        <w:t>Các</w:t>
      </w:r>
      <w:r>
        <w:rPr>
          <w:spacing w:val="-2"/>
          <w:sz w:val="26"/>
        </w:rPr>
        <w:t xml:space="preserve"> </w:t>
      </w:r>
      <w:r>
        <w:rPr>
          <w:sz w:val="26"/>
        </w:rPr>
        <w:t>nguồn</w:t>
      </w:r>
      <w:r>
        <w:rPr>
          <w:spacing w:val="-2"/>
          <w:sz w:val="26"/>
        </w:rPr>
        <w:t xml:space="preserve"> </w:t>
      </w:r>
      <w:r>
        <w:rPr>
          <w:sz w:val="26"/>
        </w:rPr>
        <w:t>phát</w:t>
      </w:r>
      <w:r>
        <w:rPr>
          <w:spacing w:val="-2"/>
          <w:sz w:val="26"/>
        </w:rPr>
        <w:t xml:space="preserve"> </w:t>
      </w:r>
      <w:r>
        <w:rPr>
          <w:sz w:val="26"/>
        </w:rPr>
        <w:t>sinh</w:t>
      </w:r>
      <w:r>
        <w:rPr>
          <w:spacing w:val="-2"/>
          <w:sz w:val="26"/>
        </w:rPr>
        <w:t xml:space="preserve"> </w:t>
      </w:r>
      <w:r>
        <w:rPr>
          <w:sz w:val="26"/>
        </w:rPr>
        <w:t>tiếng</w:t>
      </w:r>
      <w:r>
        <w:rPr>
          <w:spacing w:val="-2"/>
          <w:sz w:val="26"/>
        </w:rPr>
        <w:t xml:space="preserve"> </w:t>
      </w:r>
      <w:r>
        <w:rPr>
          <w:sz w:val="26"/>
        </w:rPr>
        <w:t>ồn, độ</w:t>
      </w:r>
      <w:r>
        <w:rPr>
          <w:spacing w:val="-2"/>
          <w:sz w:val="26"/>
        </w:rPr>
        <w:t xml:space="preserve"> </w:t>
      </w:r>
      <w:r>
        <w:rPr>
          <w:sz w:val="26"/>
        </w:rPr>
        <w:t>rung</w:t>
      </w:r>
      <w:r>
        <w:rPr>
          <w:spacing w:val="-2"/>
          <w:sz w:val="26"/>
        </w:rPr>
        <w:t xml:space="preserve"> </w:t>
      </w:r>
      <w:r>
        <w:rPr>
          <w:sz w:val="26"/>
        </w:rPr>
        <w:t>phải</w:t>
      </w:r>
      <w:r>
        <w:rPr>
          <w:spacing w:val="-2"/>
          <w:sz w:val="26"/>
        </w:rPr>
        <w:t xml:space="preserve"> </w:t>
      </w:r>
      <w:r>
        <w:rPr>
          <w:sz w:val="26"/>
        </w:rPr>
        <w:t>được</w:t>
      </w:r>
      <w:r>
        <w:rPr>
          <w:spacing w:val="-1"/>
          <w:sz w:val="26"/>
        </w:rPr>
        <w:t xml:space="preserve"> </w:t>
      </w:r>
      <w:r>
        <w:rPr>
          <w:sz w:val="26"/>
        </w:rPr>
        <w:t>giảm</w:t>
      </w:r>
      <w:r>
        <w:rPr>
          <w:spacing w:val="-4"/>
          <w:sz w:val="26"/>
        </w:rPr>
        <w:t xml:space="preserve"> </w:t>
      </w:r>
      <w:r>
        <w:rPr>
          <w:sz w:val="26"/>
        </w:rPr>
        <w:t>thiểu</w:t>
      </w:r>
      <w:r>
        <w:rPr>
          <w:spacing w:val="-2"/>
          <w:sz w:val="26"/>
        </w:rPr>
        <w:t xml:space="preserve"> </w:t>
      </w:r>
      <w:r>
        <w:rPr>
          <w:sz w:val="26"/>
        </w:rPr>
        <w:t>bảo đảm</w:t>
      </w:r>
      <w:r>
        <w:rPr>
          <w:spacing w:val="-4"/>
          <w:sz w:val="26"/>
        </w:rPr>
        <w:t xml:space="preserve"> </w:t>
      </w:r>
      <w:r>
        <w:rPr>
          <w:sz w:val="26"/>
        </w:rPr>
        <w:t>nằm</w:t>
      </w:r>
      <w:r>
        <w:rPr>
          <w:spacing w:val="-4"/>
          <w:sz w:val="26"/>
        </w:rPr>
        <w:t xml:space="preserve"> </w:t>
      </w:r>
      <w:r>
        <w:rPr>
          <w:sz w:val="26"/>
        </w:rPr>
        <w:t>trong</w:t>
      </w:r>
      <w:r>
        <w:rPr>
          <w:spacing w:val="-2"/>
          <w:sz w:val="26"/>
        </w:rPr>
        <w:t xml:space="preserve"> </w:t>
      </w:r>
      <w:r>
        <w:rPr>
          <w:sz w:val="26"/>
        </w:rPr>
        <w:t>giới</w:t>
      </w:r>
      <w:r>
        <w:rPr>
          <w:spacing w:val="-2"/>
          <w:sz w:val="26"/>
        </w:rPr>
        <w:t xml:space="preserve"> </w:t>
      </w:r>
      <w:r>
        <w:rPr>
          <w:sz w:val="26"/>
        </w:rPr>
        <w:t>hạn cho phép quy định tại Phần A Phụ lục này.</w:t>
      </w:r>
    </w:p>
    <w:p w:rsidR="001C5547" w:rsidRDefault="00DA7973">
      <w:pPr>
        <w:pStyle w:val="ListParagraph"/>
        <w:numPr>
          <w:ilvl w:val="2"/>
          <w:numId w:val="11"/>
        </w:numPr>
        <w:tabs>
          <w:tab w:val="left" w:pos="972"/>
        </w:tabs>
        <w:spacing w:before="166" w:line="276" w:lineRule="auto"/>
        <w:ind w:right="545" w:firstLine="0"/>
        <w:rPr>
          <w:sz w:val="26"/>
        </w:rPr>
      </w:pPr>
      <w:r>
        <w:rPr>
          <w:sz w:val="26"/>
        </w:rPr>
        <w:t>Định kỳ kiểm tra độ mài mòn của chi tiết động cơ, thay dầu bôi trơn. Trường hợp khi có văn</w:t>
      </w:r>
      <w:r>
        <w:rPr>
          <w:spacing w:val="-2"/>
          <w:sz w:val="26"/>
        </w:rPr>
        <w:t xml:space="preserve"> </w:t>
      </w:r>
      <w:r>
        <w:rPr>
          <w:sz w:val="26"/>
        </w:rPr>
        <w:t>bản</w:t>
      </w:r>
      <w:r>
        <w:rPr>
          <w:spacing w:val="-2"/>
          <w:sz w:val="26"/>
        </w:rPr>
        <w:t xml:space="preserve"> </w:t>
      </w:r>
      <w:r>
        <w:rPr>
          <w:sz w:val="26"/>
        </w:rPr>
        <w:t>pháp</w:t>
      </w:r>
      <w:r>
        <w:rPr>
          <w:spacing w:val="-2"/>
          <w:sz w:val="26"/>
        </w:rPr>
        <w:t xml:space="preserve"> </w:t>
      </w:r>
      <w:r>
        <w:rPr>
          <w:sz w:val="26"/>
        </w:rPr>
        <w:t>luật</w:t>
      </w:r>
      <w:r>
        <w:rPr>
          <w:spacing w:val="-2"/>
          <w:sz w:val="26"/>
        </w:rPr>
        <w:t xml:space="preserve"> </w:t>
      </w:r>
      <w:r>
        <w:rPr>
          <w:sz w:val="26"/>
        </w:rPr>
        <w:t>quy</w:t>
      </w:r>
      <w:r>
        <w:rPr>
          <w:spacing w:val="-5"/>
          <w:sz w:val="26"/>
        </w:rPr>
        <w:t xml:space="preserve"> </w:t>
      </w:r>
      <w:r>
        <w:rPr>
          <w:sz w:val="26"/>
        </w:rPr>
        <w:t>định</w:t>
      </w:r>
      <w:r>
        <w:rPr>
          <w:spacing w:val="-2"/>
          <w:sz w:val="26"/>
        </w:rPr>
        <w:t xml:space="preserve"> </w:t>
      </w:r>
      <w:r>
        <w:rPr>
          <w:sz w:val="26"/>
        </w:rPr>
        <w:t>quy</w:t>
      </w:r>
      <w:r>
        <w:rPr>
          <w:spacing w:val="-7"/>
          <w:sz w:val="26"/>
        </w:rPr>
        <w:t xml:space="preserve"> </w:t>
      </w:r>
      <w:r>
        <w:rPr>
          <w:sz w:val="26"/>
        </w:rPr>
        <w:t>chuẩn mới</w:t>
      </w:r>
      <w:r>
        <w:rPr>
          <w:spacing w:val="-2"/>
          <w:sz w:val="26"/>
        </w:rPr>
        <w:t xml:space="preserve"> </w:t>
      </w:r>
      <w:r>
        <w:rPr>
          <w:sz w:val="26"/>
        </w:rPr>
        <w:t>thay</w:t>
      </w:r>
      <w:r>
        <w:rPr>
          <w:spacing w:val="-7"/>
          <w:sz w:val="26"/>
        </w:rPr>
        <w:t xml:space="preserve"> </w:t>
      </w:r>
      <w:r>
        <w:rPr>
          <w:sz w:val="26"/>
        </w:rPr>
        <w:t>thế</w:t>
      </w:r>
      <w:r>
        <w:rPr>
          <w:spacing w:val="-2"/>
          <w:sz w:val="26"/>
        </w:rPr>
        <w:t xml:space="preserve"> </w:t>
      </w:r>
      <w:r>
        <w:rPr>
          <w:sz w:val="26"/>
        </w:rPr>
        <w:t>hoặc bổ</w:t>
      </w:r>
      <w:r>
        <w:rPr>
          <w:spacing w:val="-2"/>
          <w:sz w:val="26"/>
        </w:rPr>
        <w:t xml:space="preserve"> </w:t>
      </w:r>
      <w:r>
        <w:rPr>
          <w:sz w:val="26"/>
        </w:rPr>
        <w:t>sung quy</w:t>
      </w:r>
      <w:r>
        <w:rPr>
          <w:spacing w:val="-5"/>
          <w:sz w:val="26"/>
        </w:rPr>
        <w:t xml:space="preserve"> </w:t>
      </w:r>
      <w:r>
        <w:rPr>
          <w:sz w:val="26"/>
        </w:rPr>
        <w:t>chuẩn</w:t>
      </w:r>
      <w:r>
        <w:rPr>
          <w:spacing w:val="-2"/>
          <w:sz w:val="26"/>
        </w:rPr>
        <w:t xml:space="preserve"> </w:t>
      </w:r>
      <w:r>
        <w:rPr>
          <w:sz w:val="26"/>
        </w:rPr>
        <w:t>hiện</w:t>
      </w:r>
      <w:r>
        <w:rPr>
          <w:spacing w:val="-2"/>
          <w:sz w:val="26"/>
        </w:rPr>
        <w:t xml:space="preserve"> </w:t>
      </w:r>
      <w:r>
        <w:rPr>
          <w:sz w:val="26"/>
        </w:rPr>
        <w:t>hành</w:t>
      </w:r>
      <w:r>
        <w:rPr>
          <w:spacing w:val="-2"/>
          <w:sz w:val="26"/>
        </w:rPr>
        <w:t xml:space="preserve"> </w:t>
      </w:r>
      <w:r>
        <w:rPr>
          <w:sz w:val="26"/>
        </w:rPr>
        <w:t>thì Chủ cơ sở phải tuân thủ việc áp dụng các quy chuẩn mới.</w:t>
      </w:r>
    </w:p>
    <w:p w:rsidR="001C5547" w:rsidRDefault="00DA7973" w:rsidP="00AD7D81">
      <w:pPr>
        <w:pStyle w:val="ListParagraph"/>
        <w:numPr>
          <w:ilvl w:val="2"/>
          <w:numId w:val="11"/>
        </w:numPr>
        <w:tabs>
          <w:tab w:val="left" w:pos="976"/>
        </w:tabs>
        <w:spacing w:before="157" w:line="276" w:lineRule="auto"/>
        <w:ind w:right="469" w:firstLine="0"/>
        <w:jc w:val="both"/>
      </w:pPr>
      <w:r>
        <w:rPr>
          <w:sz w:val="26"/>
        </w:rPr>
        <w:t>Tuân thủ Quy chuẩn kỹ thuật quốc gia về tiếng ồn (QCVN 26:2010/BTNMT) và độ rung (QCVN</w:t>
      </w:r>
      <w:r w:rsidRPr="00FE383E">
        <w:rPr>
          <w:spacing w:val="-1"/>
          <w:sz w:val="26"/>
        </w:rPr>
        <w:t xml:space="preserve"> </w:t>
      </w:r>
      <w:r>
        <w:rPr>
          <w:sz w:val="26"/>
        </w:rPr>
        <w:t>27:2010/BTNMT)</w:t>
      </w:r>
      <w:r w:rsidRPr="00FE383E">
        <w:rPr>
          <w:spacing w:val="-1"/>
          <w:sz w:val="26"/>
        </w:rPr>
        <w:t xml:space="preserve"> </w:t>
      </w:r>
      <w:r>
        <w:rPr>
          <w:sz w:val="26"/>
        </w:rPr>
        <w:t>và</w:t>
      </w:r>
      <w:r w:rsidRPr="00FE383E">
        <w:rPr>
          <w:spacing w:val="40"/>
          <w:sz w:val="26"/>
        </w:rPr>
        <w:t xml:space="preserve"> </w:t>
      </w:r>
      <w:r>
        <w:rPr>
          <w:sz w:val="26"/>
        </w:rPr>
        <w:t>các</w:t>
      </w:r>
      <w:r w:rsidRPr="00FE383E">
        <w:rPr>
          <w:spacing w:val="-7"/>
          <w:sz w:val="26"/>
        </w:rPr>
        <w:t xml:space="preserve"> </w:t>
      </w:r>
      <w:r>
        <w:rPr>
          <w:sz w:val="26"/>
        </w:rPr>
        <w:t>quy</w:t>
      </w:r>
      <w:r w:rsidRPr="00FE383E">
        <w:rPr>
          <w:spacing w:val="-11"/>
          <w:sz w:val="26"/>
        </w:rPr>
        <w:t xml:space="preserve"> </w:t>
      </w:r>
      <w:r>
        <w:rPr>
          <w:sz w:val="26"/>
        </w:rPr>
        <w:t>chuẩn</w:t>
      </w:r>
      <w:r w:rsidRPr="00FE383E">
        <w:rPr>
          <w:spacing w:val="-5"/>
          <w:sz w:val="26"/>
        </w:rPr>
        <w:t xml:space="preserve"> </w:t>
      </w:r>
      <w:r>
        <w:rPr>
          <w:sz w:val="26"/>
        </w:rPr>
        <w:t>môi</w:t>
      </w:r>
      <w:r w:rsidRPr="00FE383E">
        <w:rPr>
          <w:spacing w:val="-7"/>
          <w:sz w:val="26"/>
        </w:rPr>
        <w:t xml:space="preserve"> </w:t>
      </w:r>
      <w:r>
        <w:rPr>
          <w:sz w:val="26"/>
        </w:rPr>
        <w:t>trường</w:t>
      </w:r>
      <w:r w:rsidRPr="00FE383E">
        <w:rPr>
          <w:spacing w:val="-7"/>
          <w:sz w:val="26"/>
        </w:rPr>
        <w:t xml:space="preserve"> </w:t>
      </w:r>
      <w:r>
        <w:rPr>
          <w:sz w:val="26"/>
        </w:rPr>
        <w:t>hiện</w:t>
      </w:r>
      <w:r w:rsidRPr="00FE383E">
        <w:rPr>
          <w:spacing w:val="-7"/>
          <w:sz w:val="26"/>
        </w:rPr>
        <w:t xml:space="preserve"> </w:t>
      </w:r>
      <w:r>
        <w:rPr>
          <w:sz w:val="26"/>
        </w:rPr>
        <w:t>hành</w:t>
      </w:r>
      <w:r w:rsidRPr="00FE383E">
        <w:rPr>
          <w:spacing w:val="-5"/>
          <w:sz w:val="26"/>
        </w:rPr>
        <w:t xml:space="preserve"> </w:t>
      </w:r>
      <w:r>
        <w:rPr>
          <w:sz w:val="26"/>
        </w:rPr>
        <w:t>khác</w:t>
      </w:r>
      <w:r w:rsidRPr="00FE383E">
        <w:rPr>
          <w:spacing w:val="-7"/>
          <w:sz w:val="26"/>
        </w:rPr>
        <w:t xml:space="preserve"> </w:t>
      </w:r>
      <w:r>
        <w:rPr>
          <w:sz w:val="26"/>
        </w:rPr>
        <w:t>có</w:t>
      </w:r>
      <w:r w:rsidRPr="00FE383E">
        <w:rPr>
          <w:spacing w:val="-7"/>
          <w:sz w:val="26"/>
        </w:rPr>
        <w:t xml:space="preserve"> </w:t>
      </w:r>
      <w:r>
        <w:rPr>
          <w:sz w:val="26"/>
        </w:rPr>
        <w:t>liên</w:t>
      </w:r>
      <w:r w:rsidRPr="00FE383E">
        <w:rPr>
          <w:spacing w:val="-7"/>
          <w:sz w:val="26"/>
        </w:rPr>
        <w:t xml:space="preserve"> </w:t>
      </w:r>
      <w:r>
        <w:rPr>
          <w:sz w:val="26"/>
        </w:rPr>
        <w:t>quan,</w:t>
      </w:r>
      <w:r w:rsidRPr="00FE383E">
        <w:rPr>
          <w:spacing w:val="-7"/>
          <w:sz w:val="26"/>
        </w:rPr>
        <w:t xml:space="preserve"> </w:t>
      </w:r>
      <w:r>
        <w:rPr>
          <w:sz w:val="26"/>
        </w:rPr>
        <w:t>đám</w:t>
      </w:r>
      <w:r w:rsidRPr="00FE383E">
        <w:rPr>
          <w:spacing w:val="-7"/>
          <w:sz w:val="26"/>
        </w:rPr>
        <w:t xml:space="preserve"> </w:t>
      </w:r>
      <w:r>
        <w:rPr>
          <w:sz w:val="26"/>
        </w:rPr>
        <w:t>bảo các</w:t>
      </w:r>
      <w:r w:rsidRPr="00FE383E">
        <w:rPr>
          <w:spacing w:val="-14"/>
          <w:sz w:val="26"/>
        </w:rPr>
        <w:t xml:space="preserve"> </w:t>
      </w:r>
      <w:r>
        <w:rPr>
          <w:sz w:val="26"/>
        </w:rPr>
        <w:t>điều</w:t>
      </w:r>
      <w:r w:rsidRPr="00FE383E">
        <w:rPr>
          <w:spacing w:val="-14"/>
          <w:sz w:val="26"/>
        </w:rPr>
        <w:t xml:space="preserve"> </w:t>
      </w:r>
      <w:r>
        <w:rPr>
          <w:sz w:val="26"/>
        </w:rPr>
        <w:t>kiện</w:t>
      </w:r>
      <w:r w:rsidRPr="00FE383E">
        <w:rPr>
          <w:spacing w:val="-17"/>
          <w:sz w:val="26"/>
        </w:rPr>
        <w:t xml:space="preserve"> </w:t>
      </w:r>
      <w:r>
        <w:rPr>
          <w:sz w:val="26"/>
        </w:rPr>
        <w:t>an</w:t>
      </w:r>
      <w:r w:rsidRPr="00FE383E">
        <w:rPr>
          <w:spacing w:val="-16"/>
          <w:sz w:val="26"/>
        </w:rPr>
        <w:t xml:space="preserve"> </w:t>
      </w:r>
      <w:r>
        <w:rPr>
          <w:sz w:val="26"/>
        </w:rPr>
        <w:t>toàn</w:t>
      </w:r>
      <w:r w:rsidRPr="00FE383E">
        <w:rPr>
          <w:spacing w:val="-16"/>
          <w:sz w:val="26"/>
        </w:rPr>
        <w:t xml:space="preserve"> </w:t>
      </w:r>
      <w:r>
        <w:rPr>
          <w:sz w:val="26"/>
        </w:rPr>
        <w:t>vệ</w:t>
      </w:r>
      <w:r w:rsidRPr="00FE383E">
        <w:rPr>
          <w:spacing w:val="-13"/>
          <w:sz w:val="26"/>
        </w:rPr>
        <w:t xml:space="preserve"> </w:t>
      </w:r>
      <w:r>
        <w:rPr>
          <w:sz w:val="26"/>
        </w:rPr>
        <w:t>sinh</w:t>
      </w:r>
      <w:r w:rsidRPr="00FE383E">
        <w:rPr>
          <w:spacing w:val="-14"/>
          <w:sz w:val="26"/>
        </w:rPr>
        <w:t xml:space="preserve"> </w:t>
      </w:r>
      <w:r>
        <w:rPr>
          <w:sz w:val="26"/>
        </w:rPr>
        <w:t>môi</w:t>
      </w:r>
      <w:r w:rsidRPr="00FE383E">
        <w:rPr>
          <w:spacing w:val="-14"/>
          <w:sz w:val="26"/>
        </w:rPr>
        <w:t xml:space="preserve"> </w:t>
      </w:r>
      <w:r>
        <w:rPr>
          <w:sz w:val="26"/>
        </w:rPr>
        <w:t>trường</w:t>
      </w:r>
      <w:r w:rsidRPr="00FE383E">
        <w:rPr>
          <w:spacing w:val="-17"/>
          <w:sz w:val="26"/>
        </w:rPr>
        <w:t xml:space="preserve"> </w:t>
      </w:r>
      <w:r>
        <w:rPr>
          <w:sz w:val="26"/>
        </w:rPr>
        <w:t>trong</w:t>
      </w:r>
      <w:r w:rsidRPr="00FE383E">
        <w:rPr>
          <w:spacing w:val="-13"/>
          <w:sz w:val="26"/>
        </w:rPr>
        <w:t xml:space="preserve"> </w:t>
      </w:r>
      <w:r>
        <w:rPr>
          <w:sz w:val="26"/>
        </w:rPr>
        <w:t>quá</w:t>
      </w:r>
      <w:r w:rsidRPr="00FE383E">
        <w:rPr>
          <w:spacing w:val="-14"/>
          <w:sz w:val="26"/>
        </w:rPr>
        <w:t xml:space="preserve"> </w:t>
      </w:r>
      <w:r>
        <w:rPr>
          <w:sz w:val="26"/>
        </w:rPr>
        <w:t>trình</w:t>
      </w:r>
      <w:r w:rsidRPr="00FE383E">
        <w:rPr>
          <w:spacing w:val="-17"/>
          <w:sz w:val="26"/>
        </w:rPr>
        <w:t xml:space="preserve"> </w:t>
      </w:r>
      <w:r>
        <w:rPr>
          <w:sz w:val="26"/>
        </w:rPr>
        <w:t>vận</w:t>
      </w:r>
      <w:r w:rsidRPr="00FE383E">
        <w:rPr>
          <w:spacing w:val="-16"/>
          <w:sz w:val="26"/>
        </w:rPr>
        <w:t xml:space="preserve"> </w:t>
      </w:r>
      <w:r>
        <w:rPr>
          <w:sz w:val="26"/>
        </w:rPr>
        <w:t>hành.</w:t>
      </w:r>
      <w:r w:rsidRPr="00FE383E">
        <w:rPr>
          <w:spacing w:val="-14"/>
          <w:sz w:val="26"/>
        </w:rPr>
        <w:t xml:space="preserve"> </w:t>
      </w:r>
      <w:r>
        <w:rPr>
          <w:sz w:val="26"/>
        </w:rPr>
        <w:t>Tuân</w:t>
      </w:r>
      <w:r w:rsidRPr="00FE383E">
        <w:rPr>
          <w:spacing w:val="-17"/>
          <w:sz w:val="26"/>
        </w:rPr>
        <w:t xml:space="preserve"> </w:t>
      </w:r>
      <w:r>
        <w:rPr>
          <w:sz w:val="26"/>
        </w:rPr>
        <w:t>thủ</w:t>
      </w:r>
      <w:r w:rsidRPr="00FE383E">
        <w:rPr>
          <w:spacing w:val="-14"/>
          <w:sz w:val="26"/>
        </w:rPr>
        <w:t xml:space="preserve"> </w:t>
      </w:r>
      <w:r>
        <w:rPr>
          <w:sz w:val="26"/>
        </w:rPr>
        <w:t>các</w:t>
      </w:r>
      <w:r w:rsidRPr="00FE383E">
        <w:rPr>
          <w:spacing w:val="-12"/>
          <w:sz w:val="26"/>
        </w:rPr>
        <w:t xml:space="preserve"> </w:t>
      </w:r>
      <w:r>
        <w:rPr>
          <w:sz w:val="26"/>
        </w:rPr>
        <w:t>yêu</w:t>
      </w:r>
      <w:r w:rsidRPr="00FE383E">
        <w:rPr>
          <w:spacing w:val="-14"/>
          <w:sz w:val="26"/>
        </w:rPr>
        <w:t xml:space="preserve"> </w:t>
      </w:r>
      <w:r>
        <w:rPr>
          <w:sz w:val="26"/>
        </w:rPr>
        <w:t>cầu</w:t>
      </w:r>
      <w:r w:rsidRPr="00FE383E">
        <w:rPr>
          <w:spacing w:val="-17"/>
          <w:sz w:val="26"/>
        </w:rPr>
        <w:t xml:space="preserve"> </w:t>
      </w:r>
      <w:r>
        <w:rPr>
          <w:sz w:val="26"/>
        </w:rPr>
        <w:t>theo</w:t>
      </w:r>
      <w:r w:rsidRPr="00FE383E">
        <w:rPr>
          <w:spacing w:val="-16"/>
          <w:sz w:val="26"/>
        </w:rPr>
        <w:t xml:space="preserve"> </w:t>
      </w:r>
      <w:r>
        <w:rPr>
          <w:sz w:val="26"/>
        </w:rPr>
        <w:t xml:space="preserve">quy </w:t>
      </w:r>
      <w:r w:rsidRPr="00FE383E">
        <w:rPr>
          <w:spacing w:val="-2"/>
          <w:sz w:val="26"/>
        </w:rPr>
        <w:t>định</w:t>
      </w:r>
      <w:r w:rsidRPr="00FE383E">
        <w:rPr>
          <w:spacing w:val="-15"/>
          <w:sz w:val="26"/>
        </w:rPr>
        <w:t xml:space="preserve"> </w:t>
      </w:r>
      <w:r w:rsidRPr="00FE383E">
        <w:rPr>
          <w:spacing w:val="-2"/>
          <w:sz w:val="26"/>
        </w:rPr>
        <w:t>tại</w:t>
      </w:r>
      <w:r w:rsidRPr="00FE383E">
        <w:rPr>
          <w:spacing w:val="-14"/>
          <w:sz w:val="26"/>
        </w:rPr>
        <w:t xml:space="preserve"> </w:t>
      </w:r>
      <w:r w:rsidRPr="00FE383E">
        <w:rPr>
          <w:spacing w:val="-2"/>
          <w:sz w:val="26"/>
        </w:rPr>
        <w:t>Luật</w:t>
      </w:r>
      <w:r w:rsidRPr="00FE383E">
        <w:rPr>
          <w:spacing w:val="-14"/>
          <w:sz w:val="26"/>
        </w:rPr>
        <w:t xml:space="preserve"> </w:t>
      </w:r>
      <w:r w:rsidRPr="00FE383E">
        <w:rPr>
          <w:spacing w:val="-2"/>
          <w:sz w:val="26"/>
        </w:rPr>
        <w:t>Bảo</w:t>
      </w:r>
      <w:r w:rsidRPr="00FE383E">
        <w:rPr>
          <w:spacing w:val="-14"/>
          <w:sz w:val="26"/>
        </w:rPr>
        <w:t xml:space="preserve"> </w:t>
      </w:r>
      <w:r w:rsidRPr="00FE383E">
        <w:rPr>
          <w:spacing w:val="-2"/>
          <w:sz w:val="26"/>
        </w:rPr>
        <w:t>vệ</w:t>
      </w:r>
      <w:r w:rsidRPr="00FE383E">
        <w:rPr>
          <w:spacing w:val="-15"/>
          <w:sz w:val="26"/>
        </w:rPr>
        <w:t xml:space="preserve"> </w:t>
      </w:r>
      <w:r w:rsidRPr="00FE383E">
        <w:rPr>
          <w:spacing w:val="-2"/>
          <w:sz w:val="26"/>
        </w:rPr>
        <w:t>môi</w:t>
      </w:r>
      <w:r w:rsidRPr="00FE383E">
        <w:rPr>
          <w:spacing w:val="-14"/>
          <w:sz w:val="26"/>
        </w:rPr>
        <w:t xml:space="preserve"> </w:t>
      </w:r>
      <w:r w:rsidRPr="00FE383E">
        <w:rPr>
          <w:spacing w:val="-2"/>
          <w:sz w:val="26"/>
        </w:rPr>
        <w:t>trường</w:t>
      </w:r>
      <w:r w:rsidRPr="00FE383E">
        <w:rPr>
          <w:spacing w:val="-14"/>
          <w:sz w:val="26"/>
        </w:rPr>
        <w:t xml:space="preserve"> </w:t>
      </w:r>
      <w:r w:rsidRPr="00FE383E">
        <w:rPr>
          <w:spacing w:val="-2"/>
          <w:sz w:val="26"/>
        </w:rPr>
        <w:t>ngày</w:t>
      </w:r>
      <w:r w:rsidRPr="00FE383E">
        <w:rPr>
          <w:spacing w:val="-14"/>
          <w:sz w:val="26"/>
        </w:rPr>
        <w:t xml:space="preserve"> </w:t>
      </w:r>
      <w:r w:rsidRPr="00FE383E">
        <w:rPr>
          <w:spacing w:val="-2"/>
          <w:sz w:val="26"/>
        </w:rPr>
        <w:t>17/11/2020,</w:t>
      </w:r>
      <w:r w:rsidRPr="00FE383E">
        <w:rPr>
          <w:spacing w:val="-15"/>
          <w:sz w:val="26"/>
        </w:rPr>
        <w:t xml:space="preserve"> </w:t>
      </w:r>
      <w:r w:rsidRPr="00FE383E">
        <w:rPr>
          <w:spacing w:val="-2"/>
          <w:sz w:val="26"/>
        </w:rPr>
        <w:t>Nghị</w:t>
      </w:r>
      <w:r w:rsidRPr="00FE383E">
        <w:rPr>
          <w:spacing w:val="-14"/>
          <w:sz w:val="26"/>
        </w:rPr>
        <w:t xml:space="preserve"> </w:t>
      </w:r>
      <w:r w:rsidRPr="00FE383E">
        <w:rPr>
          <w:spacing w:val="-2"/>
          <w:sz w:val="26"/>
        </w:rPr>
        <w:t>định</w:t>
      </w:r>
      <w:r w:rsidRPr="00FE383E">
        <w:rPr>
          <w:spacing w:val="-14"/>
          <w:sz w:val="26"/>
        </w:rPr>
        <w:t xml:space="preserve"> </w:t>
      </w:r>
      <w:r w:rsidRPr="00FE383E">
        <w:rPr>
          <w:spacing w:val="-2"/>
          <w:sz w:val="26"/>
        </w:rPr>
        <w:t>số</w:t>
      </w:r>
      <w:r w:rsidRPr="00FE383E">
        <w:rPr>
          <w:spacing w:val="-14"/>
          <w:sz w:val="26"/>
        </w:rPr>
        <w:t xml:space="preserve"> </w:t>
      </w:r>
      <w:r w:rsidRPr="00FE383E">
        <w:rPr>
          <w:spacing w:val="-2"/>
          <w:sz w:val="26"/>
        </w:rPr>
        <w:t>08/2022/NĐ-CP</w:t>
      </w:r>
      <w:r w:rsidRPr="00FE383E">
        <w:rPr>
          <w:spacing w:val="-15"/>
          <w:sz w:val="26"/>
        </w:rPr>
        <w:t xml:space="preserve"> </w:t>
      </w:r>
      <w:r w:rsidRPr="00FE383E">
        <w:rPr>
          <w:spacing w:val="-2"/>
          <w:sz w:val="26"/>
        </w:rPr>
        <w:t>ngày</w:t>
      </w:r>
      <w:r w:rsidRPr="00FE383E">
        <w:rPr>
          <w:spacing w:val="-14"/>
          <w:sz w:val="26"/>
        </w:rPr>
        <w:t xml:space="preserve"> </w:t>
      </w:r>
      <w:r w:rsidRPr="00FE383E">
        <w:rPr>
          <w:spacing w:val="-2"/>
          <w:sz w:val="26"/>
        </w:rPr>
        <w:t xml:space="preserve">10/01/2022 </w:t>
      </w:r>
      <w:r>
        <w:rPr>
          <w:sz w:val="26"/>
        </w:rPr>
        <w:t xml:space="preserve">của Chính phủ và Thông tư số 02/2022/TT-BTNMT ngày 10/01/2022 của Bộ trưởng Bộ Tài </w:t>
      </w:r>
      <w:r w:rsidRPr="00FE383E">
        <w:rPr>
          <w:spacing w:val="-2"/>
          <w:sz w:val="26"/>
        </w:rPr>
        <w:t>nguyên</w:t>
      </w:r>
      <w:r w:rsidR="00FE383E">
        <w:rPr>
          <w:spacing w:val="-2"/>
          <w:sz w:val="26"/>
          <w:lang w:val="en-US"/>
        </w:rPr>
        <w:t xml:space="preserve"> </w:t>
      </w:r>
      <w:r w:rsidRPr="00FE383E">
        <w:rPr>
          <w:spacing w:val="-2"/>
        </w:rPr>
        <w:t>và</w:t>
      </w:r>
      <w:r w:rsidRPr="00FE383E">
        <w:rPr>
          <w:spacing w:val="-13"/>
        </w:rPr>
        <w:t xml:space="preserve"> </w:t>
      </w:r>
      <w:r w:rsidRPr="00FE383E">
        <w:rPr>
          <w:spacing w:val="-2"/>
        </w:rPr>
        <w:t>Môi</w:t>
      </w:r>
      <w:r w:rsidRPr="00FE383E">
        <w:rPr>
          <w:spacing w:val="-13"/>
        </w:rPr>
        <w:t xml:space="preserve"> </w:t>
      </w:r>
      <w:r w:rsidRPr="00FE383E">
        <w:rPr>
          <w:spacing w:val="-2"/>
        </w:rPr>
        <w:t>trường./.</w:t>
      </w:r>
    </w:p>
    <w:p w:rsidR="001C5547" w:rsidRDefault="001C5547">
      <w:pPr>
        <w:jc w:val="both"/>
        <w:sectPr w:rsidR="001C5547">
          <w:pgSz w:w="12240" w:h="15840"/>
          <w:pgMar w:top="940" w:right="420" w:bottom="1040" w:left="920" w:header="465" w:footer="781" w:gutter="0"/>
          <w:cols w:space="720"/>
        </w:sectPr>
      </w:pPr>
    </w:p>
    <w:p w:rsidR="001C5547" w:rsidRDefault="00DA7973">
      <w:pPr>
        <w:pStyle w:val="Heading2"/>
        <w:spacing w:before="91"/>
        <w:ind w:left="880" w:firstLine="0"/>
      </w:pPr>
      <w:r>
        <w:rPr>
          <w:b w:val="0"/>
          <w:noProof/>
          <w:lang w:val="en-US"/>
        </w:rPr>
        <w:lastRenderedPageBreak/>
        <w:drawing>
          <wp:inline distT="0" distB="0" distL="0" distR="0" wp14:anchorId="5AB640E1" wp14:editId="1CE3E86F">
            <wp:extent cx="152400" cy="142240"/>
            <wp:effectExtent l="0" t="0" r="0" b="0"/>
            <wp:docPr id="493" name="Image 4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descr="*"/>
                    <pic:cNvPicPr/>
                  </pic:nvPicPr>
                  <pic:blipFill>
                    <a:blip r:embed="rId125" cstate="print"/>
                    <a:stretch>
                      <a:fillRect/>
                    </a:stretch>
                  </pic:blipFill>
                  <pic:spPr>
                    <a:xfrm>
                      <a:off x="0" y="0"/>
                      <a:ext cx="152400" cy="142240"/>
                    </a:xfrm>
                    <a:prstGeom prst="rect">
                      <a:avLst/>
                    </a:prstGeom>
                  </pic:spPr>
                </pic:pic>
              </a:graphicData>
            </a:graphic>
          </wp:inline>
        </w:drawing>
      </w:r>
      <w:r>
        <w:rPr>
          <w:b w:val="0"/>
          <w:spacing w:val="80"/>
          <w:sz w:val="20"/>
        </w:rPr>
        <w:t xml:space="preserve"> </w:t>
      </w:r>
      <w:r>
        <w:t>CÁC YÊU CẦU KHÁC VỀ BẢO VỆ MÔI TRƯỜNG</w:t>
      </w:r>
    </w:p>
    <w:p w:rsidR="001C5547" w:rsidRDefault="00DA7973">
      <w:pPr>
        <w:pStyle w:val="ListParagraph"/>
        <w:numPr>
          <w:ilvl w:val="3"/>
          <w:numId w:val="11"/>
        </w:numPr>
        <w:tabs>
          <w:tab w:val="left" w:pos="1497"/>
        </w:tabs>
        <w:spacing w:before="206" w:line="273" w:lineRule="auto"/>
        <w:ind w:right="485" w:firstLine="359"/>
        <w:rPr>
          <w:sz w:val="26"/>
        </w:rPr>
      </w:pPr>
      <w:r>
        <w:rPr>
          <w:sz w:val="26"/>
        </w:rPr>
        <w:t>Quản</w:t>
      </w:r>
      <w:r>
        <w:rPr>
          <w:spacing w:val="-3"/>
          <w:sz w:val="26"/>
        </w:rPr>
        <w:t xml:space="preserve"> </w:t>
      </w:r>
      <w:r>
        <w:rPr>
          <w:sz w:val="26"/>
        </w:rPr>
        <w:t>lý</w:t>
      </w:r>
      <w:r>
        <w:rPr>
          <w:spacing w:val="-1"/>
          <w:sz w:val="26"/>
        </w:rPr>
        <w:t xml:space="preserve"> </w:t>
      </w:r>
      <w:r>
        <w:rPr>
          <w:sz w:val="26"/>
        </w:rPr>
        <w:t>chất</w:t>
      </w:r>
      <w:r>
        <w:rPr>
          <w:spacing w:val="-3"/>
          <w:sz w:val="26"/>
        </w:rPr>
        <w:t xml:space="preserve"> </w:t>
      </w:r>
      <w:r>
        <w:rPr>
          <w:sz w:val="26"/>
        </w:rPr>
        <w:t>thải</w:t>
      </w:r>
      <w:r>
        <w:rPr>
          <w:spacing w:val="-1"/>
          <w:sz w:val="26"/>
        </w:rPr>
        <w:t xml:space="preserve"> </w:t>
      </w:r>
      <w:r>
        <w:rPr>
          <w:sz w:val="26"/>
        </w:rPr>
        <w:t>phát</w:t>
      </w:r>
      <w:r>
        <w:rPr>
          <w:spacing w:val="-3"/>
          <w:sz w:val="26"/>
        </w:rPr>
        <w:t xml:space="preserve"> </w:t>
      </w:r>
      <w:r>
        <w:rPr>
          <w:sz w:val="26"/>
        </w:rPr>
        <w:t>sinh</w:t>
      </w:r>
      <w:r>
        <w:rPr>
          <w:spacing w:val="-3"/>
          <w:sz w:val="26"/>
        </w:rPr>
        <w:t xml:space="preserve"> </w:t>
      </w:r>
      <w:r>
        <w:rPr>
          <w:sz w:val="26"/>
        </w:rPr>
        <w:t>trong</w:t>
      </w:r>
      <w:r>
        <w:rPr>
          <w:spacing w:val="-3"/>
          <w:sz w:val="26"/>
        </w:rPr>
        <w:t xml:space="preserve"> </w:t>
      </w:r>
      <w:r>
        <w:rPr>
          <w:sz w:val="26"/>
        </w:rPr>
        <w:t>quá</w:t>
      </w:r>
      <w:r>
        <w:rPr>
          <w:spacing w:val="-3"/>
          <w:sz w:val="26"/>
        </w:rPr>
        <w:t xml:space="preserve"> </w:t>
      </w:r>
      <w:r>
        <w:rPr>
          <w:sz w:val="26"/>
        </w:rPr>
        <w:t>trình</w:t>
      </w:r>
      <w:r>
        <w:rPr>
          <w:spacing w:val="-1"/>
          <w:sz w:val="26"/>
        </w:rPr>
        <w:t xml:space="preserve"> </w:t>
      </w:r>
      <w:r>
        <w:rPr>
          <w:sz w:val="26"/>
        </w:rPr>
        <w:t>hoạt</w:t>
      </w:r>
      <w:r>
        <w:rPr>
          <w:spacing w:val="-3"/>
          <w:sz w:val="26"/>
        </w:rPr>
        <w:t xml:space="preserve"> </w:t>
      </w:r>
      <w:r>
        <w:rPr>
          <w:sz w:val="26"/>
        </w:rPr>
        <w:t>động,</w:t>
      </w:r>
      <w:r>
        <w:rPr>
          <w:spacing w:val="-1"/>
          <w:sz w:val="26"/>
        </w:rPr>
        <w:t xml:space="preserve"> </w:t>
      </w:r>
      <w:r>
        <w:rPr>
          <w:sz w:val="26"/>
        </w:rPr>
        <w:t>đảm</w:t>
      </w:r>
      <w:r>
        <w:rPr>
          <w:spacing w:val="-5"/>
          <w:sz w:val="26"/>
        </w:rPr>
        <w:t xml:space="preserve"> </w:t>
      </w:r>
      <w:r>
        <w:rPr>
          <w:sz w:val="26"/>
        </w:rPr>
        <w:t>bảo</w:t>
      </w:r>
      <w:r>
        <w:rPr>
          <w:spacing w:val="-3"/>
          <w:sz w:val="26"/>
        </w:rPr>
        <w:t xml:space="preserve"> </w:t>
      </w:r>
      <w:r>
        <w:rPr>
          <w:sz w:val="26"/>
        </w:rPr>
        <w:t>các</w:t>
      </w:r>
      <w:r>
        <w:rPr>
          <w:spacing w:val="-1"/>
          <w:sz w:val="26"/>
        </w:rPr>
        <w:t xml:space="preserve"> </w:t>
      </w:r>
      <w:r>
        <w:rPr>
          <w:sz w:val="26"/>
        </w:rPr>
        <w:t>yêu</w:t>
      </w:r>
      <w:r>
        <w:rPr>
          <w:spacing w:val="-3"/>
          <w:sz w:val="26"/>
        </w:rPr>
        <w:t xml:space="preserve"> </w:t>
      </w:r>
      <w:r>
        <w:rPr>
          <w:sz w:val="26"/>
        </w:rPr>
        <w:t>cầu</w:t>
      </w:r>
      <w:r>
        <w:rPr>
          <w:spacing w:val="-3"/>
          <w:sz w:val="26"/>
        </w:rPr>
        <w:t xml:space="preserve"> </w:t>
      </w:r>
      <w:r>
        <w:rPr>
          <w:sz w:val="26"/>
        </w:rPr>
        <w:t>về</w:t>
      </w:r>
      <w:r>
        <w:rPr>
          <w:spacing w:val="-1"/>
          <w:sz w:val="26"/>
        </w:rPr>
        <w:t xml:space="preserve"> </w:t>
      </w:r>
      <w:r>
        <w:rPr>
          <w:sz w:val="26"/>
        </w:rPr>
        <w:t>vệ</w:t>
      </w:r>
      <w:r>
        <w:rPr>
          <w:spacing w:val="-3"/>
          <w:sz w:val="26"/>
        </w:rPr>
        <w:t xml:space="preserve"> </w:t>
      </w:r>
      <w:r>
        <w:rPr>
          <w:sz w:val="26"/>
        </w:rPr>
        <w:t>sinh môi trường và theo đúng các quy định của pháp luật về bảo vệ môi trường.</w:t>
      </w:r>
    </w:p>
    <w:p w:rsidR="001C5547" w:rsidRDefault="00DA7973">
      <w:pPr>
        <w:pStyle w:val="ListParagraph"/>
        <w:numPr>
          <w:ilvl w:val="3"/>
          <w:numId w:val="11"/>
        </w:numPr>
        <w:tabs>
          <w:tab w:val="left" w:pos="1497"/>
        </w:tabs>
        <w:spacing w:before="166" w:line="273" w:lineRule="auto"/>
        <w:ind w:right="924" w:firstLine="359"/>
        <w:rPr>
          <w:sz w:val="26"/>
        </w:rPr>
      </w:pPr>
      <w:r>
        <w:rPr>
          <w:sz w:val="26"/>
        </w:rPr>
        <w:t>Giảm</w:t>
      </w:r>
      <w:r>
        <w:rPr>
          <w:spacing w:val="-5"/>
          <w:sz w:val="26"/>
        </w:rPr>
        <w:t xml:space="preserve"> </w:t>
      </w:r>
      <w:r>
        <w:rPr>
          <w:sz w:val="26"/>
        </w:rPr>
        <w:t>thiểu</w:t>
      </w:r>
      <w:r>
        <w:rPr>
          <w:spacing w:val="-3"/>
          <w:sz w:val="26"/>
        </w:rPr>
        <w:t xml:space="preserve"> </w:t>
      </w:r>
      <w:r>
        <w:rPr>
          <w:sz w:val="26"/>
        </w:rPr>
        <w:t>chất</w:t>
      </w:r>
      <w:r>
        <w:rPr>
          <w:spacing w:val="-3"/>
          <w:sz w:val="26"/>
        </w:rPr>
        <w:t xml:space="preserve"> </w:t>
      </w:r>
      <w:r>
        <w:rPr>
          <w:sz w:val="26"/>
        </w:rPr>
        <w:t>thải</w:t>
      </w:r>
      <w:r>
        <w:rPr>
          <w:spacing w:val="-1"/>
          <w:sz w:val="26"/>
        </w:rPr>
        <w:t xml:space="preserve"> </w:t>
      </w:r>
      <w:r>
        <w:rPr>
          <w:sz w:val="26"/>
        </w:rPr>
        <w:t>rắn</w:t>
      </w:r>
      <w:r>
        <w:rPr>
          <w:spacing w:val="-3"/>
          <w:sz w:val="26"/>
        </w:rPr>
        <w:t xml:space="preserve"> </w:t>
      </w:r>
      <w:r>
        <w:rPr>
          <w:sz w:val="26"/>
        </w:rPr>
        <w:t>phát</w:t>
      </w:r>
      <w:r>
        <w:rPr>
          <w:spacing w:val="-3"/>
          <w:sz w:val="26"/>
        </w:rPr>
        <w:t xml:space="preserve"> </w:t>
      </w:r>
      <w:r>
        <w:rPr>
          <w:sz w:val="26"/>
        </w:rPr>
        <w:t>sinh</w:t>
      </w:r>
      <w:r>
        <w:rPr>
          <w:spacing w:val="-3"/>
          <w:sz w:val="26"/>
        </w:rPr>
        <w:t xml:space="preserve"> </w:t>
      </w:r>
      <w:r>
        <w:rPr>
          <w:sz w:val="26"/>
        </w:rPr>
        <w:t>thông</w:t>
      </w:r>
      <w:r>
        <w:rPr>
          <w:spacing w:val="-3"/>
          <w:sz w:val="26"/>
        </w:rPr>
        <w:t xml:space="preserve"> </w:t>
      </w:r>
      <w:r>
        <w:rPr>
          <w:sz w:val="26"/>
        </w:rPr>
        <w:t>qua việc</w:t>
      </w:r>
      <w:r>
        <w:rPr>
          <w:spacing w:val="-3"/>
          <w:sz w:val="26"/>
        </w:rPr>
        <w:t xml:space="preserve"> </w:t>
      </w:r>
      <w:r>
        <w:rPr>
          <w:sz w:val="26"/>
        </w:rPr>
        <w:t>áp</w:t>
      </w:r>
      <w:r>
        <w:rPr>
          <w:spacing w:val="-3"/>
          <w:sz w:val="26"/>
        </w:rPr>
        <w:t xml:space="preserve"> </w:t>
      </w:r>
      <w:r>
        <w:rPr>
          <w:sz w:val="26"/>
        </w:rPr>
        <w:t>dụng</w:t>
      </w:r>
      <w:r>
        <w:rPr>
          <w:spacing w:val="-3"/>
          <w:sz w:val="26"/>
        </w:rPr>
        <w:t xml:space="preserve"> </w:t>
      </w:r>
      <w:r>
        <w:rPr>
          <w:sz w:val="26"/>
        </w:rPr>
        <w:t>các</w:t>
      </w:r>
      <w:r>
        <w:rPr>
          <w:spacing w:val="-3"/>
          <w:sz w:val="26"/>
        </w:rPr>
        <w:t xml:space="preserve"> </w:t>
      </w:r>
      <w:r>
        <w:rPr>
          <w:sz w:val="26"/>
        </w:rPr>
        <w:t>giải</w:t>
      </w:r>
      <w:r>
        <w:rPr>
          <w:spacing w:val="-3"/>
          <w:sz w:val="26"/>
        </w:rPr>
        <w:t xml:space="preserve"> </w:t>
      </w:r>
      <w:r>
        <w:rPr>
          <w:sz w:val="26"/>
        </w:rPr>
        <w:t>pháp</w:t>
      </w:r>
      <w:r>
        <w:rPr>
          <w:spacing w:val="-3"/>
          <w:sz w:val="26"/>
        </w:rPr>
        <w:t xml:space="preserve"> </w:t>
      </w:r>
      <w:r>
        <w:rPr>
          <w:sz w:val="26"/>
        </w:rPr>
        <w:t>tăng</w:t>
      </w:r>
      <w:r>
        <w:rPr>
          <w:spacing w:val="-3"/>
          <w:sz w:val="26"/>
        </w:rPr>
        <w:t xml:space="preserve"> </w:t>
      </w:r>
      <w:r>
        <w:rPr>
          <w:sz w:val="26"/>
        </w:rPr>
        <w:t>hiệu suất sản xuất</w:t>
      </w:r>
    </w:p>
    <w:p w:rsidR="001C5547" w:rsidRDefault="00DA7973">
      <w:pPr>
        <w:pStyle w:val="ListParagraph"/>
        <w:numPr>
          <w:ilvl w:val="3"/>
          <w:numId w:val="11"/>
        </w:numPr>
        <w:tabs>
          <w:tab w:val="left" w:pos="1497"/>
        </w:tabs>
        <w:spacing w:before="165" w:line="276" w:lineRule="auto"/>
        <w:ind w:right="481" w:firstLine="359"/>
        <w:rPr>
          <w:sz w:val="26"/>
        </w:rPr>
      </w:pPr>
      <w:r>
        <w:rPr>
          <w:sz w:val="26"/>
        </w:rPr>
        <w:t>Thực</w:t>
      </w:r>
      <w:r>
        <w:rPr>
          <w:spacing w:val="-3"/>
          <w:sz w:val="26"/>
        </w:rPr>
        <w:t xml:space="preserve"> </w:t>
      </w:r>
      <w:r>
        <w:rPr>
          <w:sz w:val="26"/>
        </w:rPr>
        <w:t>hiện</w:t>
      </w:r>
      <w:r>
        <w:rPr>
          <w:spacing w:val="-3"/>
          <w:sz w:val="26"/>
        </w:rPr>
        <w:t xml:space="preserve"> </w:t>
      </w:r>
      <w:r>
        <w:rPr>
          <w:sz w:val="26"/>
        </w:rPr>
        <w:t>trách</w:t>
      </w:r>
      <w:r>
        <w:rPr>
          <w:spacing w:val="-3"/>
          <w:sz w:val="26"/>
        </w:rPr>
        <w:t xml:space="preserve"> </w:t>
      </w:r>
      <w:r>
        <w:rPr>
          <w:sz w:val="26"/>
        </w:rPr>
        <w:t>nhiệm</w:t>
      </w:r>
      <w:r>
        <w:rPr>
          <w:spacing w:val="-3"/>
          <w:sz w:val="26"/>
        </w:rPr>
        <w:t xml:space="preserve"> </w:t>
      </w:r>
      <w:r>
        <w:rPr>
          <w:sz w:val="26"/>
        </w:rPr>
        <w:t>nghiên</w:t>
      </w:r>
      <w:r>
        <w:rPr>
          <w:spacing w:val="-3"/>
          <w:sz w:val="26"/>
        </w:rPr>
        <w:t xml:space="preserve"> </w:t>
      </w:r>
      <w:r>
        <w:rPr>
          <w:sz w:val="26"/>
        </w:rPr>
        <w:t>cứu,</w:t>
      </w:r>
      <w:r>
        <w:rPr>
          <w:spacing w:val="-1"/>
          <w:sz w:val="26"/>
        </w:rPr>
        <w:t xml:space="preserve"> </w:t>
      </w:r>
      <w:r>
        <w:rPr>
          <w:sz w:val="26"/>
        </w:rPr>
        <w:t>áp</w:t>
      </w:r>
      <w:r>
        <w:rPr>
          <w:spacing w:val="-3"/>
          <w:sz w:val="26"/>
        </w:rPr>
        <w:t xml:space="preserve"> </w:t>
      </w:r>
      <w:r>
        <w:rPr>
          <w:sz w:val="26"/>
        </w:rPr>
        <w:t>dụng kỹ</w:t>
      </w:r>
      <w:r>
        <w:rPr>
          <w:spacing w:val="-6"/>
          <w:sz w:val="26"/>
        </w:rPr>
        <w:t xml:space="preserve"> </w:t>
      </w:r>
      <w:r>
        <w:rPr>
          <w:sz w:val="26"/>
        </w:rPr>
        <w:t>thuật</w:t>
      </w:r>
      <w:r>
        <w:rPr>
          <w:spacing w:val="-3"/>
          <w:sz w:val="26"/>
        </w:rPr>
        <w:t xml:space="preserve"> </w:t>
      </w:r>
      <w:r>
        <w:rPr>
          <w:sz w:val="26"/>
        </w:rPr>
        <w:t>hiện</w:t>
      </w:r>
      <w:r>
        <w:rPr>
          <w:spacing w:val="-3"/>
          <w:sz w:val="26"/>
        </w:rPr>
        <w:t xml:space="preserve"> </w:t>
      </w:r>
      <w:r>
        <w:rPr>
          <w:sz w:val="26"/>
        </w:rPr>
        <w:t>có</w:t>
      </w:r>
      <w:r>
        <w:rPr>
          <w:spacing w:val="-3"/>
          <w:sz w:val="26"/>
        </w:rPr>
        <w:t xml:space="preserve"> </w:t>
      </w:r>
      <w:r>
        <w:rPr>
          <w:sz w:val="26"/>
        </w:rPr>
        <w:t>tốt nhất</w:t>
      </w:r>
      <w:r>
        <w:rPr>
          <w:spacing w:val="-3"/>
          <w:sz w:val="26"/>
        </w:rPr>
        <w:t xml:space="preserve"> </w:t>
      </w:r>
      <w:r>
        <w:rPr>
          <w:sz w:val="26"/>
        </w:rPr>
        <w:t>theo</w:t>
      </w:r>
      <w:r>
        <w:rPr>
          <w:spacing w:val="-3"/>
          <w:sz w:val="26"/>
        </w:rPr>
        <w:t xml:space="preserve"> </w:t>
      </w:r>
      <w:r>
        <w:rPr>
          <w:sz w:val="26"/>
        </w:rPr>
        <w:t>lộ</w:t>
      </w:r>
      <w:r>
        <w:rPr>
          <w:spacing w:val="-3"/>
          <w:sz w:val="26"/>
        </w:rPr>
        <w:t xml:space="preserve"> </w:t>
      </w:r>
      <w:r>
        <w:rPr>
          <w:sz w:val="26"/>
        </w:rPr>
        <w:t>trình</w:t>
      </w:r>
      <w:r>
        <w:rPr>
          <w:spacing w:val="-3"/>
          <w:sz w:val="26"/>
        </w:rPr>
        <w:t xml:space="preserve"> </w:t>
      </w:r>
      <w:r>
        <w:rPr>
          <w:sz w:val="26"/>
        </w:rPr>
        <w:t>quy định tại Điều 53 Nghị định số 08/2022/NĐ-CP ngày 10/01/2022 của Chính Phủ.</w:t>
      </w:r>
    </w:p>
    <w:p w:rsidR="001C5547" w:rsidRDefault="00DA7973">
      <w:pPr>
        <w:pStyle w:val="ListParagraph"/>
        <w:numPr>
          <w:ilvl w:val="3"/>
          <w:numId w:val="11"/>
        </w:numPr>
        <w:tabs>
          <w:tab w:val="left" w:pos="1497"/>
        </w:tabs>
        <w:spacing w:before="162" w:line="273" w:lineRule="auto"/>
        <w:ind w:right="919" w:firstLine="359"/>
        <w:rPr>
          <w:sz w:val="26"/>
        </w:rPr>
      </w:pPr>
      <w:r>
        <w:rPr>
          <w:sz w:val="26"/>
        </w:rPr>
        <w:t>Thực</w:t>
      </w:r>
      <w:r>
        <w:rPr>
          <w:spacing w:val="-3"/>
          <w:sz w:val="26"/>
        </w:rPr>
        <w:t xml:space="preserve"> </w:t>
      </w:r>
      <w:r>
        <w:rPr>
          <w:sz w:val="26"/>
        </w:rPr>
        <w:t>hiện</w:t>
      </w:r>
      <w:r>
        <w:rPr>
          <w:spacing w:val="-3"/>
          <w:sz w:val="26"/>
        </w:rPr>
        <w:t xml:space="preserve"> </w:t>
      </w:r>
      <w:r>
        <w:rPr>
          <w:sz w:val="26"/>
        </w:rPr>
        <w:t>trách</w:t>
      </w:r>
      <w:r>
        <w:rPr>
          <w:spacing w:val="-3"/>
          <w:sz w:val="26"/>
        </w:rPr>
        <w:t xml:space="preserve"> </w:t>
      </w:r>
      <w:r>
        <w:rPr>
          <w:sz w:val="26"/>
        </w:rPr>
        <w:t>nhiệm</w:t>
      </w:r>
      <w:r>
        <w:rPr>
          <w:spacing w:val="-3"/>
          <w:sz w:val="26"/>
        </w:rPr>
        <w:t xml:space="preserve"> </w:t>
      </w:r>
      <w:r>
        <w:rPr>
          <w:sz w:val="26"/>
        </w:rPr>
        <w:t>mua</w:t>
      </w:r>
      <w:r>
        <w:rPr>
          <w:spacing w:val="-3"/>
          <w:sz w:val="26"/>
        </w:rPr>
        <w:t xml:space="preserve"> </w:t>
      </w:r>
      <w:r>
        <w:rPr>
          <w:sz w:val="26"/>
        </w:rPr>
        <w:t>bảo</w:t>
      </w:r>
      <w:r>
        <w:rPr>
          <w:spacing w:val="-1"/>
          <w:sz w:val="26"/>
        </w:rPr>
        <w:t xml:space="preserve"> </w:t>
      </w:r>
      <w:r>
        <w:rPr>
          <w:sz w:val="26"/>
        </w:rPr>
        <w:t>hiểm</w:t>
      </w:r>
      <w:r>
        <w:rPr>
          <w:spacing w:val="-5"/>
          <w:sz w:val="26"/>
        </w:rPr>
        <w:t xml:space="preserve"> </w:t>
      </w:r>
      <w:r>
        <w:rPr>
          <w:sz w:val="26"/>
        </w:rPr>
        <w:t>trách</w:t>
      </w:r>
      <w:r>
        <w:rPr>
          <w:spacing w:val="-1"/>
          <w:sz w:val="26"/>
        </w:rPr>
        <w:t xml:space="preserve"> </w:t>
      </w:r>
      <w:r>
        <w:rPr>
          <w:sz w:val="26"/>
        </w:rPr>
        <w:t>nhiệm</w:t>
      </w:r>
      <w:r>
        <w:rPr>
          <w:spacing w:val="-5"/>
          <w:sz w:val="26"/>
        </w:rPr>
        <w:t xml:space="preserve"> </w:t>
      </w:r>
      <w:r>
        <w:rPr>
          <w:sz w:val="26"/>
        </w:rPr>
        <w:t>bồi</w:t>
      </w:r>
      <w:r>
        <w:rPr>
          <w:spacing w:val="-2"/>
          <w:sz w:val="26"/>
        </w:rPr>
        <w:t xml:space="preserve"> </w:t>
      </w:r>
      <w:r>
        <w:rPr>
          <w:sz w:val="26"/>
        </w:rPr>
        <w:t>hoàn</w:t>
      </w:r>
      <w:r>
        <w:rPr>
          <w:spacing w:val="-3"/>
          <w:sz w:val="26"/>
        </w:rPr>
        <w:t xml:space="preserve"> </w:t>
      </w:r>
      <w:r>
        <w:rPr>
          <w:sz w:val="26"/>
        </w:rPr>
        <w:t>thiệt</w:t>
      </w:r>
      <w:r>
        <w:rPr>
          <w:spacing w:val="-3"/>
          <w:sz w:val="26"/>
        </w:rPr>
        <w:t xml:space="preserve"> </w:t>
      </w:r>
      <w:r>
        <w:rPr>
          <w:sz w:val="26"/>
        </w:rPr>
        <w:t>hại</w:t>
      </w:r>
      <w:r>
        <w:rPr>
          <w:spacing w:val="-3"/>
          <w:sz w:val="26"/>
        </w:rPr>
        <w:t xml:space="preserve"> </w:t>
      </w:r>
      <w:r>
        <w:rPr>
          <w:sz w:val="26"/>
        </w:rPr>
        <w:t>do</w:t>
      </w:r>
      <w:r>
        <w:rPr>
          <w:spacing w:val="-3"/>
          <w:sz w:val="26"/>
        </w:rPr>
        <w:t xml:space="preserve"> </w:t>
      </w:r>
      <w:r>
        <w:rPr>
          <w:sz w:val="26"/>
        </w:rPr>
        <w:t>sự</w:t>
      </w:r>
      <w:r>
        <w:rPr>
          <w:spacing w:val="-3"/>
          <w:sz w:val="26"/>
        </w:rPr>
        <w:t xml:space="preserve"> </w:t>
      </w:r>
      <w:r>
        <w:rPr>
          <w:sz w:val="26"/>
        </w:rPr>
        <w:t>cố</w:t>
      </w:r>
      <w:r>
        <w:rPr>
          <w:spacing w:val="-1"/>
          <w:sz w:val="26"/>
        </w:rPr>
        <w:t xml:space="preserve"> </w:t>
      </w:r>
      <w:r>
        <w:rPr>
          <w:sz w:val="26"/>
        </w:rPr>
        <w:t>môi trường theo quy định của pháp luật.</w:t>
      </w:r>
    </w:p>
    <w:p w:rsidR="001C5547" w:rsidRDefault="00DA7973">
      <w:pPr>
        <w:pStyle w:val="ListParagraph"/>
        <w:numPr>
          <w:ilvl w:val="3"/>
          <w:numId w:val="11"/>
        </w:numPr>
        <w:tabs>
          <w:tab w:val="left" w:pos="1497"/>
        </w:tabs>
        <w:spacing w:before="166" w:line="276" w:lineRule="auto"/>
        <w:ind w:right="557" w:firstLine="359"/>
        <w:rPr>
          <w:sz w:val="26"/>
        </w:rPr>
      </w:pPr>
      <w:r>
        <w:rPr>
          <w:sz w:val="26"/>
        </w:rPr>
        <w:t>Tuân</w:t>
      </w:r>
      <w:r>
        <w:rPr>
          <w:spacing w:val="-3"/>
          <w:sz w:val="26"/>
        </w:rPr>
        <w:t xml:space="preserve"> </w:t>
      </w:r>
      <w:r>
        <w:rPr>
          <w:sz w:val="26"/>
        </w:rPr>
        <w:t>thủ các</w:t>
      </w:r>
      <w:r>
        <w:rPr>
          <w:spacing w:val="-3"/>
          <w:sz w:val="26"/>
        </w:rPr>
        <w:t xml:space="preserve"> </w:t>
      </w:r>
      <w:r>
        <w:rPr>
          <w:sz w:val="26"/>
        </w:rPr>
        <w:t>quy</w:t>
      </w:r>
      <w:r>
        <w:rPr>
          <w:spacing w:val="-6"/>
          <w:sz w:val="26"/>
        </w:rPr>
        <w:t xml:space="preserve"> </w:t>
      </w:r>
      <w:r>
        <w:rPr>
          <w:sz w:val="26"/>
        </w:rPr>
        <w:t>định</w:t>
      </w:r>
      <w:r>
        <w:rPr>
          <w:spacing w:val="-3"/>
          <w:sz w:val="26"/>
        </w:rPr>
        <w:t xml:space="preserve"> </w:t>
      </w:r>
      <w:r>
        <w:rPr>
          <w:sz w:val="26"/>
        </w:rPr>
        <w:t>về</w:t>
      </w:r>
      <w:r>
        <w:rPr>
          <w:spacing w:val="-3"/>
          <w:sz w:val="26"/>
        </w:rPr>
        <w:t xml:space="preserve"> </w:t>
      </w:r>
      <w:r>
        <w:rPr>
          <w:sz w:val="26"/>
        </w:rPr>
        <w:t>an</w:t>
      </w:r>
      <w:r>
        <w:rPr>
          <w:spacing w:val="-3"/>
          <w:sz w:val="26"/>
        </w:rPr>
        <w:t xml:space="preserve"> </w:t>
      </w:r>
      <w:r>
        <w:rPr>
          <w:sz w:val="26"/>
        </w:rPr>
        <w:t>toàn hóa</w:t>
      </w:r>
      <w:r>
        <w:rPr>
          <w:spacing w:val="-3"/>
          <w:sz w:val="26"/>
        </w:rPr>
        <w:t xml:space="preserve"> </w:t>
      </w:r>
      <w:r>
        <w:rPr>
          <w:sz w:val="26"/>
        </w:rPr>
        <w:t>chất,</w:t>
      </w:r>
      <w:r>
        <w:rPr>
          <w:spacing w:val="-3"/>
          <w:sz w:val="26"/>
        </w:rPr>
        <w:t xml:space="preserve"> </w:t>
      </w:r>
      <w:r>
        <w:rPr>
          <w:sz w:val="26"/>
        </w:rPr>
        <w:t>an</w:t>
      </w:r>
      <w:r>
        <w:rPr>
          <w:spacing w:val="-3"/>
          <w:sz w:val="26"/>
        </w:rPr>
        <w:t xml:space="preserve"> </w:t>
      </w:r>
      <w:r>
        <w:rPr>
          <w:sz w:val="26"/>
        </w:rPr>
        <w:t>toàn</w:t>
      </w:r>
      <w:r>
        <w:rPr>
          <w:spacing w:val="-3"/>
          <w:sz w:val="26"/>
        </w:rPr>
        <w:t xml:space="preserve"> </w:t>
      </w:r>
      <w:r>
        <w:rPr>
          <w:sz w:val="26"/>
        </w:rPr>
        <w:t>lao</w:t>
      </w:r>
      <w:r>
        <w:rPr>
          <w:spacing w:val="-3"/>
          <w:sz w:val="26"/>
        </w:rPr>
        <w:t xml:space="preserve"> </w:t>
      </w:r>
      <w:r>
        <w:rPr>
          <w:sz w:val="26"/>
        </w:rPr>
        <w:t>động,</w:t>
      </w:r>
      <w:r>
        <w:rPr>
          <w:spacing w:val="-3"/>
          <w:sz w:val="26"/>
        </w:rPr>
        <w:t xml:space="preserve"> </w:t>
      </w:r>
      <w:r>
        <w:rPr>
          <w:sz w:val="26"/>
        </w:rPr>
        <w:t>vệ sinh</w:t>
      </w:r>
      <w:r>
        <w:rPr>
          <w:spacing w:val="-3"/>
          <w:sz w:val="26"/>
        </w:rPr>
        <w:t xml:space="preserve"> </w:t>
      </w:r>
      <w:r>
        <w:rPr>
          <w:sz w:val="26"/>
        </w:rPr>
        <w:t>công</w:t>
      </w:r>
      <w:r>
        <w:rPr>
          <w:spacing w:val="-3"/>
          <w:sz w:val="26"/>
        </w:rPr>
        <w:t xml:space="preserve"> </w:t>
      </w:r>
      <w:r>
        <w:rPr>
          <w:sz w:val="26"/>
        </w:rPr>
        <w:t>nghiệp,</w:t>
      </w:r>
      <w:r>
        <w:rPr>
          <w:spacing w:val="-3"/>
          <w:sz w:val="26"/>
        </w:rPr>
        <w:t xml:space="preserve"> </w:t>
      </w:r>
      <w:r>
        <w:rPr>
          <w:sz w:val="26"/>
        </w:rPr>
        <w:t>an toàn lao động, phòng chống cháy nổ và các quy phạm kỹ thuật, quy định khác có liên, bố trí nhân sự thực hiện công tác quản lý và bảo vệ môi trường trong quá trình thực hiện cơ sở</w:t>
      </w:r>
      <w:r>
        <w:rPr>
          <w:spacing w:val="-4"/>
          <w:sz w:val="26"/>
        </w:rPr>
        <w:t>.</w:t>
      </w:r>
    </w:p>
    <w:p w:rsidR="001C5547" w:rsidRDefault="00DA7973">
      <w:pPr>
        <w:pStyle w:val="ListParagraph"/>
        <w:numPr>
          <w:ilvl w:val="3"/>
          <w:numId w:val="11"/>
        </w:numPr>
        <w:tabs>
          <w:tab w:val="left" w:pos="1497"/>
        </w:tabs>
        <w:spacing w:before="159" w:line="276" w:lineRule="auto"/>
        <w:ind w:right="562" w:firstLine="359"/>
        <w:rPr>
          <w:sz w:val="26"/>
        </w:rPr>
      </w:pPr>
      <w:r>
        <w:rPr>
          <w:sz w:val="26"/>
        </w:rPr>
        <w:t>Thực</w:t>
      </w:r>
      <w:r>
        <w:rPr>
          <w:spacing w:val="-4"/>
          <w:sz w:val="26"/>
        </w:rPr>
        <w:t xml:space="preserve"> </w:t>
      </w:r>
      <w:r>
        <w:rPr>
          <w:sz w:val="26"/>
        </w:rPr>
        <w:t>hiện</w:t>
      </w:r>
      <w:r>
        <w:rPr>
          <w:spacing w:val="-4"/>
          <w:sz w:val="26"/>
        </w:rPr>
        <w:t xml:space="preserve"> </w:t>
      </w:r>
      <w:r>
        <w:rPr>
          <w:sz w:val="26"/>
        </w:rPr>
        <w:t>các</w:t>
      </w:r>
      <w:r>
        <w:rPr>
          <w:spacing w:val="-1"/>
          <w:sz w:val="26"/>
        </w:rPr>
        <w:t xml:space="preserve"> </w:t>
      </w:r>
      <w:r>
        <w:rPr>
          <w:sz w:val="26"/>
        </w:rPr>
        <w:t>biện</w:t>
      </w:r>
      <w:r>
        <w:rPr>
          <w:spacing w:val="-4"/>
          <w:sz w:val="26"/>
        </w:rPr>
        <w:t xml:space="preserve"> </w:t>
      </w:r>
      <w:r>
        <w:rPr>
          <w:sz w:val="26"/>
        </w:rPr>
        <w:t>pháp</w:t>
      </w:r>
      <w:r>
        <w:rPr>
          <w:spacing w:val="-4"/>
          <w:sz w:val="26"/>
        </w:rPr>
        <w:t xml:space="preserve"> </w:t>
      </w:r>
      <w:r>
        <w:rPr>
          <w:sz w:val="26"/>
        </w:rPr>
        <w:t>giáo</w:t>
      </w:r>
      <w:r>
        <w:rPr>
          <w:spacing w:val="-4"/>
          <w:sz w:val="26"/>
        </w:rPr>
        <w:t xml:space="preserve"> </w:t>
      </w:r>
      <w:r>
        <w:rPr>
          <w:sz w:val="26"/>
        </w:rPr>
        <w:t>dục,</w:t>
      </w:r>
      <w:r>
        <w:rPr>
          <w:spacing w:val="-4"/>
          <w:sz w:val="26"/>
        </w:rPr>
        <w:t xml:space="preserve"> </w:t>
      </w:r>
      <w:r>
        <w:rPr>
          <w:sz w:val="26"/>
        </w:rPr>
        <w:t>nâng</w:t>
      </w:r>
      <w:r>
        <w:rPr>
          <w:spacing w:val="-1"/>
          <w:sz w:val="26"/>
        </w:rPr>
        <w:t xml:space="preserve"> </w:t>
      </w:r>
      <w:r>
        <w:rPr>
          <w:sz w:val="26"/>
        </w:rPr>
        <w:t>cao</w:t>
      </w:r>
      <w:r>
        <w:rPr>
          <w:spacing w:val="-1"/>
          <w:sz w:val="26"/>
        </w:rPr>
        <w:t xml:space="preserve"> </w:t>
      </w:r>
      <w:r>
        <w:rPr>
          <w:sz w:val="26"/>
        </w:rPr>
        <w:t>nhân</w:t>
      </w:r>
      <w:r>
        <w:rPr>
          <w:spacing w:val="-4"/>
          <w:sz w:val="26"/>
        </w:rPr>
        <w:t xml:space="preserve"> </w:t>
      </w:r>
      <w:r>
        <w:rPr>
          <w:sz w:val="26"/>
        </w:rPr>
        <w:t>thức</w:t>
      </w:r>
      <w:r>
        <w:rPr>
          <w:spacing w:val="-4"/>
          <w:sz w:val="26"/>
        </w:rPr>
        <w:t xml:space="preserve"> </w:t>
      </w:r>
      <w:r>
        <w:rPr>
          <w:sz w:val="26"/>
        </w:rPr>
        <w:t>về</w:t>
      </w:r>
      <w:r>
        <w:rPr>
          <w:spacing w:val="-4"/>
          <w:sz w:val="26"/>
        </w:rPr>
        <w:t xml:space="preserve"> </w:t>
      </w:r>
      <w:r>
        <w:rPr>
          <w:sz w:val="26"/>
        </w:rPr>
        <w:t>bảo</w:t>
      </w:r>
      <w:r>
        <w:rPr>
          <w:spacing w:val="-4"/>
          <w:sz w:val="26"/>
        </w:rPr>
        <w:t xml:space="preserve"> </w:t>
      </w:r>
      <w:r>
        <w:rPr>
          <w:sz w:val="26"/>
        </w:rPr>
        <w:t>vệ</w:t>
      </w:r>
      <w:r>
        <w:rPr>
          <w:spacing w:val="-1"/>
          <w:sz w:val="26"/>
        </w:rPr>
        <w:t xml:space="preserve"> </w:t>
      </w:r>
      <w:r>
        <w:rPr>
          <w:sz w:val="26"/>
        </w:rPr>
        <w:t>môi</w:t>
      </w:r>
      <w:r>
        <w:rPr>
          <w:spacing w:val="-4"/>
          <w:sz w:val="26"/>
        </w:rPr>
        <w:t xml:space="preserve"> </w:t>
      </w:r>
      <w:r>
        <w:rPr>
          <w:sz w:val="26"/>
        </w:rPr>
        <w:t>trường,</w:t>
      </w:r>
      <w:r>
        <w:rPr>
          <w:spacing w:val="-4"/>
          <w:sz w:val="26"/>
        </w:rPr>
        <w:t xml:space="preserve"> </w:t>
      </w:r>
      <w:r>
        <w:rPr>
          <w:sz w:val="26"/>
        </w:rPr>
        <w:t>an</w:t>
      </w:r>
      <w:r>
        <w:rPr>
          <w:spacing w:val="-2"/>
          <w:sz w:val="26"/>
        </w:rPr>
        <w:t xml:space="preserve"> </w:t>
      </w:r>
      <w:r>
        <w:rPr>
          <w:sz w:val="26"/>
        </w:rPr>
        <w:t>toàn hóa chất, phòng chống cháy nổ, đối với cán bộ, công nhân viên làm việc của cơ sở.</w:t>
      </w:r>
    </w:p>
    <w:p w:rsidR="001C5547" w:rsidRDefault="00DA7973">
      <w:pPr>
        <w:pStyle w:val="ListParagraph"/>
        <w:numPr>
          <w:ilvl w:val="3"/>
          <w:numId w:val="11"/>
        </w:numPr>
        <w:tabs>
          <w:tab w:val="left" w:pos="1497"/>
        </w:tabs>
        <w:spacing w:before="162" w:line="273" w:lineRule="auto"/>
        <w:ind w:right="618" w:firstLine="359"/>
        <w:rPr>
          <w:sz w:val="26"/>
        </w:rPr>
      </w:pPr>
      <w:r>
        <w:rPr>
          <w:sz w:val="26"/>
        </w:rPr>
        <w:t>Thiết lập mô hình quản lý và đảm bảo nguồn lực tài chính để các công trình bảo vệ môi</w:t>
      </w:r>
      <w:r>
        <w:rPr>
          <w:spacing w:val="-3"/>
          <w:sz w:val="26"/>
        </w:rPr>
        <w:t xml:space="preserve"> </w:t>
      </w:r>
      <w:r>
        <w:rPr>
          <w:sz w:val="26"/>
        </w:rPr>
        <w:t>trường</w:t>
      </w:r>
      <w:r>
        <w:rPr>
          <w:spacing w:val="-3"/>
          <w:sz w:val="26"/>
        </w:rPr>
        <w:t xml:space="preserve"> </w:t>
      </w:r>
      <w:r>
        <w:rPr>
          <w:sz w:val="26"/>
        </w:rPr>
        <w:t>của</w:t>
      </w:r>
      <w:r>
        <w:rPr>
          <w:spacing w:val="-3"/>
          <w:sz w:val="26"/>
        </w:rPr>
        <w:t xml:space="preserve"> </w:t>
      </w:r>
      <w:r>
        <w:rPr>
          <w:sz w:val="26"/>
        </w:rPr>
        <w:t>Cơ sở được</w:t>
      </w:r>
      <w:r>
        <w:rPr>
          <w:spacing w:val="-3"/>
          <w:sz w:val="26"/>
        </w:rPr>
        <w:t xml:space="preserve"> </w:t>
      </w:r>
      <w:r>
        <w:rPr>
          <w:sz w:val="26"/>
        </w:rPr>
        <w:t>duy</w:t>
      </w:r>
      <w:r>
        <w:rPr>
          <w:spacing w:val="-8"/>
          <w:sz w:val="26"/>
        </w:rPr>
        <w:t xml:space="preserve"> </w:t>
      </w:r>
      <w:r>
        <w:rPr>
          <w:sz w:val="26"/>
        </w:rPr>
        <w:t>trì</w:t>
      </w:r>
      <w:r>
        <w:rPr>
          <w:spacing w:val="-3"/>
          <w:sz w:val="26"/>
        </w:rPr>
        <w:t xml:space="preserve"> </w:t>
      </w:r>
      <w:r>
        <w:rPr>
          <w:sz w:val="26"/>
        </w:rPr>
        <w:t>vận</w:t>
      </w:r>
      <w:r>
        <w:rPr>
          <w:spacing w:val="-3"/>
          <w:sz w:val="26"/>
        </w:rPr>
        <w:t xml:space="preserve"> </w:t>
      </w:r>
      <w:r>
        <w:rPr>
          <w:sz w:val="26"/>
        </w:rPr>
        <w:t>hành hiệu</w:t>
      </w:r>
      <w:r>
        <w:rPr>
          <w:spacing w:val="-3"/>
          <w:sz w:val="26"/>
        </w:rPr>
        <w:t xml:space="preserve"> </w:t>
      </w:r>
      <w:r>
        <w:rPr>
          <w:sz w:val="26"/>
        </w:rPr>
        <w:t>quả</w:t>
      </w:r>
      <w:r>
        <w:rPr>
          <w:spacing w:val="-3"/>
          <w:sz w:val="26"/>
        </w:rPr>
        <w:t xml:space="preserve"> </w:t>
      </w:r>
      <w:r>
        <w:rPr>
          <w:sz w:val="26"/>
        </w:rPr>
        <w:t>và các</w:t>
      </w:r>
      <w:r>
        <w:rPr>
          <w:spacing w:val="-3"/>
          <w:sz w:val="26"/>
        </w:rPr>
        <w:t xml:space="preserve"> </w:t>
      </w:r>
      <w:r>
        <w:rPr>
          <w:sz w:val="26"/>
        </w:rPr>
        <w:t>chương</w:t>
      </w:r>
      <w:r>
        <w:rPr>
          <w:spacing w:val="-3"/>
          <w:sz w:val="26"/>
        </w:rPr>
        <w:t xml:space="preserve"> </w:t>
      </w:r>
      <w:r>
        <w:rPr>
          <w:sz w:val="26"/>
        </w:rPr>
        <w:t>trình</w:t>
      </w:r>
      <w:r>
        <w:rPr>
          <w:spacing w:val="-3"/>
          <w:sz w:val="26"/>
        </w:rPr>
        <w:t xml:space="preserve"> </w:t>
      </w:r>
      <w:r>
        <w:rPr>
          <w:sz w:val="26"/>
        </w:rPr>
        <w:t>quan</w:t>
      </w:r>
      <w:r>
        <w:rPr>
          <w:spacing w:val="-3"/>
          <w:sz w:val="26"/>
        </w:rPr>
        <w:t xml:space="preserve"> </w:t>
      </w:r>
      <w:r>
        <w:rPr>
          <w:sz w:val="26"/>
        </w:rPr>
        <w:t>trắc,</w:t>
      </w:r>
      <w:r>
        <w:rPr>
          <w:spacing w:val="-3"/>
          <w:sz w:val="26"/>
        </w:rPr>
        <w:t xml:space="preserve"> </w:t>
      </w:r>
      <w:r>
        <w:rPr>
          <w:sz w:val="26"/>
        </w:rPr>
        <w:t>giám sát môi trường được thực hiện theo quy định của pháp luật.</w:t>
      </w:r>
    </w:p>
    <w:p w:rsidR="001C5547" w:rsidRDefault="00DA7973">
      <w:pPr>
        <w:pStyle w:val="ListParagraph"/>
        <w:numPr>
          <w:ilvl w:val="3"/>
          <w:numId w:val="11"/>
        </w:numPr>
        <w:tabs>
          <w:tab w:val="left" w:pos="1497"/>
        </w:tabs>
        <w:spacing w:before="168" w:line="276" w:lineRule="auto"/>
        <w:ind w:right="493" w:firstLine="359"/>
        <w:rPr>
          <w:sz w:val="26"/>
        </w:rPr>
      </w:pPr>
      <w:r>
        <w:rPr>
          <w:sz w:val="26"/>
        </w:rPr>
        <w:t>Chậm nhất là 10 ngày sau khi được cấp phép môi trường, Chủ cơ sở thực hiện công khai</w:t>
      </w:r>
      <w:r>
        <w:rPr>
          <w:spacing w:val="-3"/>
          <w:sz w:val="26"/>
        </w:rPr>
        <w:t xml:space="preserve"> </w:t>
      </w:r>
      <w:r>
        <w:rPr>
          <w:sz w:val="26"/>
        </w:rPr>
        <w:t>giấy</w:t>
      </w:r>
      <w:r>
        <w:rPr>
          <w:spacing w:val="-8"/>
          <w:sz w:val="26"/>
        </w:rPr>
        <w:t xml:space="preserve"> </w:t>
      </w:r>
      <w:r>
        <w:rPr>
          <w:sz w:val="26"/>
        </w:rPr>
        <w:t>phép môi</w:t>
      </w:r>
      <w:r>
        <w:rPr>
          <w:spacing w:val="-1"/>
          <w:sz w:val="26"/>
        </w:rPr>
        <w:t xml:space="preserve"> </w:t>
      </w:r>
      <w:r>
        <w:rPr>
          <w:sz w:val="26"/>
        </w:rPr>
        <w:t>trường</w:t>
      </w:r>
      <w:r>
        <w:rPr>
          <w:spacing w:val="-3"/>
          <w:sz w:val="26"/>
        </w:rPr>
        <w:t xml:space="preserve"> </w:t>
      </w:r>
      <w:r>
        <w:rPr>
          <w:sz w:val="26"/>
        </w:rPr>
        <w:t>trên</w:t>
      </w:r>
      <w:r>
        <w:rPr>
          <w:spacing w:val="-3"/>
          <w:sz w:val="26"/>
        </w:rPr>
        <w:t xml:space="preserve"> </w:t>
      </w:r>
      <w:r>
        <w:rPr>
          <w:sz w:val="26"/>
        </w:rPr>
        <w:t>trang</w:t>
      </w:r>
      <w:r>
        <w:rPr>
          <w:spacing w:val="-3"/>
          <w:sz w:val="26"/>
        </w:rPr>
        <w:t xml:space="preserve"> </w:t>
      </w:r>
      <w:r>
        <w:rPr>
          <w:sz w:val="26"/>
        </w:rPr>
        <w:t>thông</w:t>
      </w:r>
      <w:r>
        <w:rPr>
          <w:spacing w:val="-3"/>
          <w:sz w:val="26"/>
        </w:rPr>
        <w:t xml:space="preserve"> </w:t>
      </w:r>
      <w:r>
        <w:rPr>
          <w:sz w:val="26"/>
        </w:rPr>
        <w:t>tin</w:t>
      </w:r>
      <w:r>
        <w:rPr>
          <w:spacing w:val="-3"/>
          <w:sz w:val="26"/>
        </w:rPr>
        <w:t xml:space="preserve"> </w:t>
      </w:r>
      <w:r>
        <w:rPr>
          <w:sz w:val="26"/>
        </w:rPr>
        <w:t>điện</w:t>
      </w:r>
      <w:r>
        <w:rPr>
          <w:spacing w:val="-3"/>
          <w:sz w:val="26"/>
        </w:rPr>
        <w:t xml:space="preserve"> </w:t>
      </w:r>
      <w:r>
        <w:rPr>
          <w:sz w:val="26"/>
        </w:rPr>
        <w:t>tử</w:t>
      </w:r>
      <w:r>
        <w:rPr>
          <w:spacing w:val="-2"/>
          <w:sz w:val="26"/>
        </w:rPr>
        <w:t xml:space="preserve"> </w:t>
      </w:r>
      <w:r>
        <w:rPr>
          <w:sz w:val="26"/>
        </w:rPr>
        <w:t>của</w:t>
      </w:r>
      <w:r>
        <w:rPr>
          <w:spacing w:val="-3"/>
          <w:sz w:val="26"/>
        </w:rPr>
        <w:t xml:space="preserve"> </w:t>
      </w:r>
      <w:r>
        <w:rPr>
          <w:sz w:val="26"/>
        </w:rPr>
        <w:t>Chủ</w:t>
      </w:r>
      <w:r>
        <w:rPr>
          <w:spacing w:val="-3"/>
          <w:sz w:val="26"/>
        </w:rPr>
        <w:t xml:space="preserve"> </w:t>
      </w:r>
      <w:r>
        <w:rPr>
          <w:sz w:val="26"/>
        </w:rPr>
        <w:t>cơ sở</w:t>
      </w:r>
      <w:r>
        <w:rPr>
          <w:spacing w:val="-3"/>
          <w:sz w:val="26"/>
        </w:rPr>
        <w:t xml:space="preserve"> </w:t>
      </w:r>
      <w:r>
        <w:rPr>
          <w:sz w:val="26"/>
        </w:rPr>
        <w:t>hoặc</w:t>
      </w:r>
      <w:r>
        <w:rPr>
          <w:spacing w:val="-3"/>
          <w:sz w:val="26"/>
        </w:rPr>
        <w:t xml:space="preserve"> </w:t>
      </w:r>
      <w:r>
        <w:rPr>
          <w:sz w:val="26"/>
        </w:rPr>
        <w:t>tại</w:t>
      </w:r>
      <w:r>
        <w:rPr>
          <w:spacing w:val="-3"/>
          <w:sz w:val="26"/>
        </w:rPr>
        <w:t xml:space="preserve"> </w:t>
      </w:r>
      <w:r>
        <w:rPr>
          <w:sz w:val="26"/>
        </w:rPr>
        <w:t>trụ</w:t>
      </w:r>
      <w:r>
        <w:rPr>
          <w:spacing w:val="-3"/>
          <w:sz w:val="26"/>
        </w:rPr>
        <w:t xml:space="preserve"> </w:t>
      </w:r>
      <w:r>
        <w:rPr>
          <w:sz w:val="26"/>
        </w:rPr>
        <w:t>sở</w:t>
      </w:r>
      <w:r>
        <w:rPr>
          <w:spacing w:val="-3"/>
          <w:sz w:val="26"/>
        </w:rPr>
        <w:t xml:space="preserve"> </w:t>
      </w:r>
      <w:r>
        <w:rPr>
          <w:sz w:val="26"/>
        </w:rPr>
        <w:t>UBND cấp xã nơi hoạt động cơ sở.</w:t>
      </w:r>
    </w:p>
    <w:p w:rsidR="001C5547" w:rsidRDefault="00DA7973">
      <w:pPr>
        <w:pStyle w:val="ListParagraph"/>
        <w:numPr>
          <w:ilvl w:val="3"/>
          <w:numId w:val="11"/>
        </w:numPr>
        <w:tabs>
          <w:tab w:val="left" w:pos="1497"/>
        </w:tabs>
        <w:spacing w:before="161" w:line="273" w:lineRule="auto"/>
        <w:ind w:right="542" w:firstLine="359"/>
        <w:rPr>
          <w:sz w:val="26"/>
        </w:rPr>
      </w:pPr>
      <w:r>
        <w:rPr>
          <w:sz w:val="26"/>
        </w:rPr>
        <w:t>Thực</w:t>
      </w:r>
      <w:r>
        <w:rPr>
          <w:spacing w:val="-3"/>
          <w:sz w:val="26"/>
        </w:rPr>
        <w:t xml:space="preserve"> </w:t>
      </w:r>
      <w:r>
        <w:rPr>
          <w:sz w:val="26"/>
        </w:rPr>
        <w:t>hiện</w:t>
      </w:r>
      <w:r>
        <w:rPr>
          <w:spacing w:val="-3"/>
          <w:sz w:val="26"/>
        </w:rPr>
        <w:t xml:space="preserve"> </w:t>
      </w:r>
      <w:r>
        <w:rPr>
          <w:sz w:val="26"/>
        </w:rPr>
        <w:t>trách</w:t>
      </w:r>
      <w:r>
        <w:rPr>
          <w:spacing w:val="-1"/>
          <w:sz w:val="26"/>
        </w:rPr>
        <w:t xml:space="preserve"> </w:t>
      </w:r>
      <w:r>
        <w:rPr>
          <w:sz w:val="26"/>
        </w:rPr>
        <w:t>nhiệm</w:t>
      </w:r>
      <w:r>
        <w:rPr>
          <w:spacing w:val="-5"/>
          <w:sz w:val="26"/>
        </w:rPr>
        <w:t xml:space="preserve"> </w:t>
      </w:r>
      <w:r>
        <w:rPr>
          <w:sz w:val="26"/>
        </w:rPr>
        <w:t>của</w:t>
      </w:r>
      <w:r>
        <w:rPr>
          <w:spacing w:val="-3"/>
          <w:sz w:val="26"/>
        </w:rPr>
        <w:t xml:space="preserve"> </w:t>
      </w:r>
      <w:r>
        <w:rPr>
          <w:sz w:val="26"/>
        </w:rPr>
        <w:t>chủ</w:t>
      </w:r>
      <w:r>
        <w:rPr>
          <w:spacing w:val="-3"/>
          <w:sz w:val="26"/>
        </w:rPr>
        <w:t xml:space="preserve"> </w:t>
      </w:r>
      <w:r>
        <w:rPr>
          <w:sz w:val="26"/>
        </w:rPr>
        <w:t>nguồn</w:t>
      </w:r>
      <w:r>
        <w:rPr>
          <w:spacing w:val="-3"/>
          <w:sz w:val="26"/>
        </w:rPr>
        <w:t xml:space="preserve"> </w:t>
      </w:r>
      <w:r>
        <w:rPr>
          <w:sz w:val="26"/>
        </w:rPr>
        <w:t>thải</w:t>
      </w:r>
      <w:r>
        <w:rPr>
          <w:spacing w:val="-3"/>
          <w:sz w:val="26"/>
        </w:rPr>
        <w:t xml:space="preserve"> </w:t>
      </w:r>
      <w:r>
        <w:rPr>
          <w:sz w:val="26"/>
        </w:rPr>
        <w:t>rắn</w:t>
      </w:r>
      <w:r>
        <w:rPr>
          <w:spacing w:val="-3"/>
          <w:sz w:val="26"/>
        </w:rPr>
        <w:t xml:space="preserve"> </w:t>
      </w:r>
      <w:r>
        <w:rPr>
          <w:sz w:val="26"/>
        </w:rPr>
        <w:t>công</w:t>
      </w:r>
      <w:r>
        <w:rPr>
          <w:spacing w:val="-3"/>
          <w:sz w:val="26"/>
        </w:rPr>
        <w:t xml:space="preserve"> </w:t>
      </w:r>
      <w:r>
        <w:rPr>
          <w:sz w:val="26"/>
        </w:rPr>
        <w:t>nghiệp</w:t>
      </w:r>
      <w:r>
        <w:rPr>
          <w:spacing w:val="-3"/>
          <w:sz w:val="26"/>
        </w:rPr>
        <w:t xml:space="preserve"> </w:t>
      </w:r>
      <w:r>
        <w:rPr>
          <w:sz w:val="26"/>
        </w:rPr>
        <w:t>thông</w:t>
      </w:r>
      <w:r>
        <w:rPr>
          <w:spacing w:val="-3"/>
          <w:sz w:val="26"/>
        </w:rPr>
        <w:t xml:space="preserve"> </w:t>
      </w:r>
      <w:r>
        <w:rPr>
          <w:sz w:val="26"/>
        </w:rPr>
        <w:t>thường</w:t>
      </w:r>
      <w:r>
        <w:rPr>
          <w:spacing w:val="-3"/>
          <w:sz w:val="26"/>
        </w:rPr>
        <w:t xml:space="preserve"> </w:t>
      </w:r>
      <w:r>
        <w:rPr>
          <w:sz w:val="26"/>
        </w:rPr>
        <w:t>và</w:t>
      </w:r>
      <w:r>
        <w:rPr>
          <w:spacing w:val="-3"/>
          <w:sz w:val="26"/>
        </w:rPr>
        <w:t xml:space="preserve"> </w:t>
      </w:r>
      <w:r>
        <w:rPr>
          <w:sz w:val="26"/>
        </w:rPr>
        <w:t>chất</w:t>
      </w:r>
      <w:r>
        <w:rPr>
          <w:spacing w:val="-1"/>
          <w:sz w:val="26"/>
        </w:rPr>
        <w:t xml:space="preserve"> </w:t>
      </w:r>
      <w:r>
        <w:rPr>
          <w:sz w:val="26"/>
        </w:rPr>
        <w:t>thải nguy hại theo đúng quy định pháp luật.</w:t>
      </w:r>
    </w:p>
    <w:p w:rsidR="001C5547" w:rsidRDefault="00DA7973">
      <w:pPr>
        <w:pStyle w:val="ListParagraph"/>
        <w:numPr>
          <w:ilvl w:val="3"/>
          <w:numId w:val="11"/>
        </w:numPr>
        <w:tabs>
          <w:tab w:val="left" w:pos="1627"/>
        </w:tabs>
        <w:spacing w:before="166" w:line="273" w:lineRule="auto"/>
        <w:ind w:right="506" w:firstLine="359"/>
        <w:rPr>
          <w:sz w:val="26"/>
        </w:rPr>
      </w:pPr>
      <w:r>
        <w:rPr>
          <w:sz w:val="26"/>
        </w:rPr>
        <w:t>Thực hiện chương trình quản lý, giảm sát môi trường và các công trình, biện pháp bảo</w:t>
      </w:r>
      <w:r>
        <w:rPr>
          <w:spacing w:val="-3"/>
          <w:sz w:val="26"/>
        </w:rPr>
        <w:t xml:space="preserve"> </w:t>
      </w:r>
      <w:r>
        <w:rPr>
          <w:sz w:val="26"/>
        </w:rPr>
        <w:t>vệ môi</w:t>
      </w:r>
      <w:r>
        <w:rPr>
          <w:spacing w:val="-1"/>
          <w:sz w:val="26"/>
        </w:rPr>
        <w:t xml:space="preserve"> </w:t>
      </w:r>
      <w:r>
        <w:rPr>
          <w:sz w:val="26"/>
        </w:rPr>
        <w:t>trường</w:t>
      </w:r>
      <w:r>
        <w:rPr>
          <w:spacing w:val="-3"/>
          <w:sz w:val="26"/>
        </w:rPr>
        <w:t xml:space="preserve"> </w:t>
      </w:r>
      <w:r>
        <w:rPr>
          <w:sz w:val="26"/>
        </w:rPr>
        <w:t>theo</w:t>
      </w:r>
      <w:r>
        <w:rPr>
          <w:spacing w:val="-1"/>
          <w:sz w:val="26"/>
        </w:rPr>
        <w:t xml:space="preserve"> </w:t>
      </w:r>
      <w:r>
        <w:rPr>
          <w:sz w:val="26"/>
        </w:rPr>
        <w:t>nội</w:t>
      </w:r>
      <w:r>
        <w:rPr>
          <w:spacing w:val="-3"/>
          <w:sz w:val="26"/>
        </w:rPr>
        <w:t xml:space="preserve"> </w:t>
      </w:r>
      <w:r>
        <w:rPr>
          <w:sz w:val="26"/>
        </w:rPr>
        <w:t>dung</w:t>
      </w:r>
      <w:r>
        <w:rPr>
          <w:spacing w:val="-1"/>
          <w:sz w:val="26"/>
        </w:rPr>
        <w:t xml:space="preserve"> </w:t>
      </w:r>
      <w:r>
        <w:rPr>
          <w:sz w:val="26"/>
        </w:rPr>
        <w:t>được</w:t>
      </w:r>
      <w:r>
        <w:rPr>
          <w:spacing w:val="-3"/>
          <w:sz w:val="26"/>
        </w:rPr>
        <w:t xml:space="preserve"> </w:t>
      </w:r>
      <w:r>
        <w:rPr>
          <w:sz w:val="26"/>
        </w:rPr>
        <w:t>cấp</w:t>
      </w:r>
      <w:r>
        <w:rPr>
          <w:spacing w:val="-3"/>
          <w:sz w:val="26"/>
        </w:rPr>
        <w:t xml:space="preserve"> </w:t>
      </w:r>
      <w:r>
        <w:rPr>
          <w:sz w:val="26"/>
        </w:rPr>
        <w:t>phép,</w:t>
      </w:r>
      <w:r>
        <w:rPr>
          <w:spacing w:val="-3"/>
          <w:sz w:val="26"/>
        </w:rPr>
        <w:t xml:space="preserve"> </w:t>
      </w:r>
      <w:r>
        <w:rPr>
          <w:sz w:val="26"/>
        </w:rPr>
        <w:t>số</w:t>
      </w:r>
      <w:r>
        <w:rPr>
          <w:spacing w:val="-3"/>
          <w:sz w:val="26"/>
        </w:rPr>
        <w:t xml:space="preserve"> </w:t>
      </w:r>
      <w:r>
        <w:rPr>
          <w:sz w:val="26"/>
        </w:rPr>
        <w:t>liệu</w:t>
      </w:r>
      <w:r>
        <w:rPr>
          <w:spacing w:val="-3"/>
          <w:sz w:val="26"/>
        </w:rPr>
        <w:t xml:space="preserve"> </w:t>
      </w:r>
      <w:r>
        <w:rPr>
          <w:sz w:val="26"/>
        </w:rPr>
        <w:t>giám</w:t>
      </w:r>
      <w:r>
        <w:rPr>
          <w:spacing w:val="-5"/>
          <w:sz w:val="26"/>
        </w:rPr>
        <w:t xml:space="preserve"> </w:t>
      </w:r>
      <w:r>
        <w:rPr>
          <w:sz w:val="26"/>
        </w:rPr>
        <w:t>sát phải</w:t>
      </w:r>
      <w:r>
        <w:rPr>
          <w:spacing w:val="-1"/>
          <w:sz w:val="26"/>
        </w:rPr>
        <w:t xml:space="preserve"> </w:t>
      </w:r>
      <w:r>
        <w:rPr>
          <w:sz w:val="26"/>
        </w:rPr>
        <w:t>được</w:t>
      </w:r>
      <w:r>
        <w:rPr>
          <w:spacing w:val="-3"/>
          <w:sz w:val="26"/>
        </w:rPr>
        <w:t xml:space="preserve"> </w:t>
      </w:r>
      <w:r>
        <w:rPr>
          <w:sz w:val="26"/>
        </w:rPr>
        <w:t>cập</w:t>
      </w:r>
      <w:r>
        <w:rPr>
          <w:spacing w:val="-3"/>
          <w:sz w:val="26"/>
        </w:rPr>
        <w:t xml:space="preserve"> </w:t>
      </w:r>
      <w:r>
        <w:rPr>
          <w:sz w:val="26"/>
        </w:rPr>
        <w:t>nhật và</w:t>
      </w:r>
      <w:r>
        <w:rPr>
          <w:spacing w:val="-3"/>
          <w:sz w:val="26"/>
        </w:rPr>
        <w:t xml:space="preserve"> </w:t>
      </w:r>
      <w:r>
        <w:rPr>
          <w:sz w:val="26"/>
        </w:rPr>
        <w:t>lưu giữ để cơ quan quản lý nhà nước kiểm tra.</w:t>
      </w:r>
    </w:p>
    <w:p w:rsidR="001C5547" w:rsidRDefault="00DA7973">
      <w:pPr>
        <w:pStyle w:val="ListParagraph"/>
        <w:numPr>
          <w:ilvl w:val="3"/>
          <w:numId w:val="11"/>
        </w:numPr>
        <w:tabs>
          <w:tab w:val="left" w:pos="1628"/>
        </w:tabs>
        <w:spacing w:before="168"/>
        <w:ind w:left="1628" w:hanging="388"/>
        <w:rPr>
          <w:sz w:val="26"/>
        </w:rPr>
      </w:pPr>
      <w:r>
        <w:rPr>
          <w:sz w:val="26"/>
        </w:rPr>
        <w:t>Lập</w:t>
      </w:r>
      <w:r>
        <w:rPr>
          <w:spacing w:val="-4"/>
          <w:sz w:val="26"/>
        </w:rPr>
        <w:t xml:space="preserve"> </w:t>
      </w:r>
      <w:r>
        <w:rPr>
          <w:sz w:val="26"/>
        </w:rPr>
        <w:t>báo</w:t>
      </w:r>
      <w:r>
        <w:rPr>
          <w:spacing w:val="-2"/>
          <w:sz w:val="26"/>
        </w:rPr>
        <w:t xml:space="preserve"> </w:t>
      </w:r>
      <w:r>
        <w:rPr>
          <w:sz w:val="26"/>
        </w:rPr>
        <w:t>cáo</w:t>
      </w:r>
      <w:r>
        <w:rPr>
          <w:spacing w:val="-4"/>
          <w:sz w:val="26"/>
        </w:rPr>
        <w:t xml:space="preserve"> </w:t>
      </w:r>
      <w:r>
        <w:rPr>
          <w:sz w:val="26"/>
        </w:rPr>
        <w:t>công</w:t>
      </w:r>
      <w:r>
        <w:rPr>
          <w:spacing w:val="-4"/>
          <w:sz w:val="26"/>
        </w:rPr>
        <w:t xml:space="preserve"> </w:t>
      </w:r>
      <w:r>
        <w:rPr>
          <w:sz w:val="26"/>
        </w:rPr>
        <w:t>tác</w:t>
      </w:r>
      <w:r>
        <w:rPr>
          <w:spacing w:val="-4"/>
          <w:sz w:val="26"/>
        </w:rPr>
        <w:t xml:space="preserve"> </w:t>
      </w:r>
      <w:r>
        <w:rPr>
          <w:sz w:val="26"/>
        </w:rPr>
        <w:t>bảo</w:t>
      </w:r>
      <w:r>
        <w:rPr>
          <w:spacing w:val="-4"/>
          <w:sz w:val="26"/>
        </w:rPr>
        <w:t xml:space="preserve"> </w:t>
      </w:r>
      <w:r>
        <w:rPr>
          <w:sz w:val="26"/>
        </w:rPr>
        <w:t>vệ</w:t>
      </w:r>
      <w:r>
        <w:rPr>
          <w:spacing w:val="-1"/>
          <w:sz w:val="26"/>
        </w:rPr>
        <w:t xml:space="preserve"> </w:t>
      </w:r>
      <w:r>
        <w:rPr>
          <w:sz w:val="26"/>
        </w:rPr>
        <w:t>môi</w:t>
      </w:r>
      <w:r>
        <w:rPr>
          <w:spacing w:val="-4"/>
          <w:sz w:val="26"/>
        </w:rPr>
        <w:t xml:space="preserve"> </w:t>
      </w:r>
      <w:r>
        <w:rPr>
          <w:sz w:val="26"/>
        </w:rPr>
        <w:t>trường</w:t>
      </w:r>
      <w:r>
        <w:rPr>
          <w:spacing w:val="-2"/>
          <w:sz w:val="26"/>
        </w:rPr>
        <w:t xml:space="preserve"> </w:t>
      </w:r>
      <w:r>
        <w:rPr>
          <w:sz w:val="26"/>
        </w:rPr>
        <w:t>định</w:t>
      </w:r>
      <w:r>
        <w:rPr>
          <w:spacing w:val="-4"/>
          <w:sz w:val="26"/>
        </w:rPr>
        <w:t xml:space="preserve"> </w:t>
      </w:r>
      <w:r>
        <w:rPr>
          <w:sz w:val="26"/>
        </w:rPr>
        <w:t>kỳ</w:t>
      </w:r>
      <w:r>
        <w:rPr>
          <w:spacing w:val="-9"/>
          <w:sz w:val="26"/>
        </w:rPr>
        <w:t xml:space="preserve"> </w:t>
      </w:r>
      <w:r>
        <w:rPr>
          <w:sz w:val="26"/>
        </w:rPr>
        <w:t>hằng</w:t>
      </w:r>
      <w:r>
        <w:rPr>
          <w:spacing w:val="-4"/>
          <w:sz w:val="26"/>
        </w:rPr>
        <w:t xml:space="preserve"> </w:t>
      </w:r>
      <w:r>
        <w:rPr>
          <w:sz w:val="26"/>
        </w:rPr>
        <w:t>năm</w:t>
      </w:r>
      <w:r>
        <w:rPr>
          <w:spacing w:val="-5"/>
          <w:sz w:val="26"/>
        </w:rPr>
        <w:t xml:space="preserve"> </w:t>
      </w:r>
      <w:r>
        <w:rPr>
          <w:sz w:val="26"/>
        </w:rPr>
        <w:t>theo</w:t>
      </w:r>
      <w:r>
        <w:rPr>
          <w:spacing w:val="-4"/>
          <w:sz w:val="26"/>
        </w:rPr>
        <w:t xml:space="preserve"> </w:t>
      </w:r>
      <w:r>
        <w:rPr>
          <w:sz w:val="26"/>
        </w:rPr>
        <w:t>quy</w:t>
      </w:r>
      <w:r>
        <w:rPr>
          <w:spacing w:val="-7"/>
          <w:sz w:val="26"/>
        </w:rPr>
        <w:t xml:space="preserve"> </w:t>
      </w:r>
      <w:r>
        <w:rPr>
          <w:sz w:val="26"/>
        </w:rPr>
        <w:t>định</w:t>
      </w:r>
      <w:r>
        <w:rPr>
          <w:spacing w:val="-4"/>
          <w:sz w:val="26"/>
        </w:rPr>
        <w:t xml:space="preserve"> </w:t>
      </w:r>
      <w:r>
        <w:rPr>
          <w:sz w:val="26"/>
        </w:rPr>
        <w:t>tại</w:t>
      </w:r>
      <w:r>
        <w:rPr>
          <w:spacing w:val="-2"/>
          <w:sz w:val="26"/>
        </w:rPr>
        <w:t xml:space="preserve"> </w:t>
      </w:r>
      <w:r>
        <w:rPr>
          <w:sz w:val="26"/>
        </w:rPr>
        <w:t>Mẫu</w:t>
      </w:r>
      <w:r>
        <w:rPr>
          <w:spacing w:val="-4"/>
          <w:sz w:val="26"/>
        </w:rPr>
        <w:t xml:space="preserve"> </w:t>
      </w:r>
      <w:r>
        <w:rPr>
          <w:spacing w:val="-5"/>
          <w:sz w:val="26"/>
        </w:rPr>
        <w:t>số</w:t>
      </w:r>
    </w:p>
    <w:p w:rsidR="001C5547" w:rsidRDefault="00DA7973">
      <w:pPr>
        <w:pStyle w:val="BodyText"/>
        <w:spacing w:before="45" w:line="276" w:lineRule="auto"/>
        <w:ind w:left="880" w:right="497"/>
      </w:pPr>
      <w:r>
        <w:t>05.A Phụ lục VI ban hành kèm theo Thông tư số 02/2022/TT-BTNMT ngày 10/01/2022 của</w:t>
      </w:r>
      <w:r>
        <w:rPr>
          <w:spacing w:val="-3"/>
        </w:rPr>
        <w:t xml:space="preserve"> </w:t>
      </w:r>
      <w:r>
        <w:t>Bộ</w:t>
      </w:r>
      <w:r>
        <w:rPr>
          <w:spacing w:val="-3"/>
        </w:rPr>
        <w:t xml:space="preserve"> </w:t>
      </w:r>
      <w:r>
        <w:t>Tài nguyên và Môi</w:t>
      </w:r>
      <w:r>
        <w:rPr>
          <w:spacing w:val="-1"/>
        </w:rPr>
        <w:t xml:space="preserve"> </w:t>
      </w:r>
      <w:r>
        <w:t>trường,</w:t>
      </w:r>
      <w:r>
        <w:rPr>
          <w:spacing w:val="-1"/>
        </w:rPr>
        <w:t xml:space="preserve"> </w:t>
      </w:r>
      <w:r>
        <w:t>kỳ</w:t>
      </w:r>
      <w:r>
        <w:rPr>
          <w:spacing w:val="-8"/>
        </w:rPr>
        <w:t xml:space="preserve"> </w:t>
      </w:r>
      <w:r>
        <w:t>báo</w:t>
      </w:r>
      <w:r>
        <w:rPr>
          <w:spacing w:val="-3"/>
        </w:rPr>
        <w:t xml:space="preserve"> </w:t>
      </w:r>
      <w:r>
        <w:t>cáo tính</w:t>
      </w:r>
      <w:r>
        <w:rPr>
          <w:spacing w:val="-3"/>
        </w:rPr>
        <w:t xml:space="preserve"> </w:t>
      </w:r>
      <w:r>
        <w:t>từ</w:t>
      </w:r>
      <w:r>
        <w:rPr>
          <w:spacing w:val="-2"/>
        </w:rPr>
        <w:t xml:space="preserve"> </w:t>
      </w:r>
      <w:r>
        <w:t>ngày</w:t>
      </w:r>
      <w:r>
        <w:rPr>
          <w:spacing w:val="-8"/>
        </w:rPr>
        <w:t xml:space="preserve"> </w:t>
      </w:r>
      <w:r>
        <w:t>01/01</w:t>
      </w:r>
      <w:r>
        <w:rPr>
          <w:spacing w:val="-3"/>
        </w:rPr>
        <w:t xml:space="preserve"> </w:t>
      </w:r>
      <w:r>
        <w:t>đến</w:t>
      </w:r>
      <w:r>
        <w:rPr>
          <w:spacing w:val="-1"/>
        </w:rPr>
        <w:t xml:space="preserve"> </w:t>
      </w:r>
      <w:r>
        <w:t>hết</w:t>
      </w:r>
      <w:r>
        <w:rPr>
          <w:spacing w:val="-3"/>
        </w:rPr>
        <w:t xml:space="preserve"> </w:t>
      </w:r>
      <w:r>
        <w:t>ngày</w:t>
      </w:r>
      <w:r>
        <w:rPr>
          <w:spacing w:val="-8"/>
        </w:rPr>
        <w:t xml:space="preserve"> </w:t>
      </w:r>
      <w:r>
        <w:t>31/12,</w:t>
      </w:r>
      <w:r>
        <w:rPr>
          <w:spacing w:val="-3"/>
        </w:rPr>
        <w:t xml:space="preserve"> </w:t>
      </w:r>
      <w:r>
        <w:t>gửi bảo cáo trước ngày 15 tháng 01 của năm tiếp theo.</w:t>
      </w:r>
    </w:p>
    <w:p w:rsidR="001C5547" w:rsidRDefault="001C5547">
      <w:pPr>
        <w:spacing w:line="276" w:lineRule="auto"/>
        <w:sectPr w:rsidR="001C5547">
          <w:pgSz w:w="12240" w:h="15840"/>
          <w:pgMar w:top="940" w:right="420" w:bottom="1040" w:left="920" w:header="465" w:footer="781" w:gutter="0"/>
          <w:cols w:space="720"/>
        </w:sectPr>
      </w:pPr>
    </w:p>
    <w:p w:rsidR="001C5547" w:rsidRDefault="00DA7973">
      <w:pPr>
        <w:pStyle w:val="Heading1"/>
        <w:spacing w:before="95"/>
        <w:ind w:right="490"/>
      </w:pPr>
      <w:bookmarkStart w:id="149" w:name="_bookmark148"/>
      <w:bookmarkEnd w:id="149"/>
      <w:r>
        <w:lastRenderedPageBreak/>
        <w:t>CHƯƠNG</w:t>
      </w:r>
      <w:r>
        <w:rPr>
          <w:spacing w:val="-16"/>
        </w:rPr>
        <w:t xml:space="preserve"> </w:t>
      </w:r>
      <w:r>
        <w:rPr>
          <w:spacing w:val="-10"/>
        </w:rPr>
        <w:t>V</w:t>
      </w:r>
    </w:p>
    <w:p w:rsidR="001C5547" w:rsidRDefault="00DA7973">
      <w:pPr>
        <w:spacing w:before="271"/>
        <w:ind w:left="526" w:right="485"/>
        <w:jc w:val="center"/>
        <w:rPr>
          <w:b/>
          <w:sz w:val="32"/>
        </w:rPr>
      </w:pPr>
      <w:bookmarkStart w:id="150" w:name="_bookmark149"/>
      <w:bookmarkEnd w:id="150"/>
      <w:r>
        <w:rPr>
          <w:b/>
          <w:sz w:val="32"/>
        </w:rPr>
        <w:t>KẾT</w:t>
      </w:r>
      <w:r>
        <w:rPr>
          <w:b/>
          <w:spacing w:val="-7"/>
          <w:sz w:val="32"/>
        </w:rPr>
        <w:t xml:space="preserve"> </w:t>
      </w:r>
      <w:r>
        <w:rPr>
          <w:b/>
          <w:sz w:val="32"/>
        </w:rPr>
        <w:t>QUẢ</w:t>
      </w:r>
      <w:r>
        <w:rPr>
          <w:b/>
          <w:spacing w:val="-7"/>
          <w:sz w:val="32"/>
        </w:rPr>
        <w:t xml:space="preserve"> </w:t>
      </w:r>
      <w:r>
        <w:rPr>
          <w:b/>
          <w:sz w:val="32"/>
        </w:rPr>
        <w:t>QUAN</w:t>
      </w:r>
      <w:r>
        <w:rPr>
          <w:b/>
          <w:spacing w:val="-10"/>
          <w:sz w:val="32"/>
        </w:rPr>
        <w:t xml:space="preserve"> </w:t>
      </w:r>
      <w:r>
        <w:rPr>
          <w:b/>
          <w:sz w:val="32"/>
        </w:rPr>
        <w:t>TRẮC</w:t>
      </w:r>
      <w:r>
        <w:rPr>
          <w:b/>
          <w:spacing w:val="-7"/>
          <w:sz w:val="32"/>
        </w:rPr>
        <w:t xml:space="preserve"> </w:t>
      </w:r>
      <w:r>
        <w:rPr>
          <w:b/>
          <w:sz w:val="32"/>
        </w:rPr>
        <w:t>MÔI</w:t>
      </w:r>
      <w:r>
        <w:rPr>
          <w:b/>
          <w:spacing w:val="-8"/>
          <w:sz w:val="32"/>
        </w:rPr>
        <w:t xml:space="preserve"> </w:t>
      </w:r>
      <w:r>
        <w:rPr>
          <w:b/>
          <w:sz w:val="32"/>
        </w:rPr>
        <w:t>TRƯỜNG</w:t>
      </w:r>
      <w:r>
        <w:rPr>
          <w:b/>
          <w:spacing w:val="-9"/>
          <w:sz w:val="32"/>
        </w:rPr>
        <w:t xml:space="preserve"> </w:t>
      </w:r>
      <w:r>
        <w:rPr>
          <w:b/>
          <w:sz w:val="32"/>
        </w:rPr>
        <w:t>CỦA</w:t>
      </w:r>
      <w:r>
        <w:rPr>
          <w:b/>
          <w:spacing w:val="-7"/>
          <w:sz w:val="32"/>
        </w:rPr>
        <w:t xml:space="preserve"> </w:t>
      </w:r>
      <w:r>
        <w:rPr>
          <w:b/>
          <w:sz w:val="32"/>
        </w:rPr>
        <w:t>CƠ</w:t>
      </w:r>
      <w:r>
        <w:rPr>
          <w:b/>
          <w:spacing w:val="-11"/>
          <w:sz w:val="32"/>
        </w:rPr>
        <w:t xml:space="preserve"> </w:t>
      </w:r>
      <w:r>
        <w:rPr>
          <w:b/>
          <w:spacing w:val="-5"/>
          <w:sz w:val="32"/>
        </w:rPr>
        <w:t>SỞ</w:t>
      </w:r>
    </w:p>
    <w:p w:rsidR="001C5547" w:rsidRDefault="00DA7973">
      <w:pPr>
        <w:pStyle w:val="BodyText"/>
        <w:spacing w:before="21" w:line="259" w:lineRule="auto"/>
        <w:ind w:left="520" w:right="477" w:firstLine="566"/>
        <w:jc w:val="both"/>
      </w:pPr>
      <w:r>
        <w:t>Công</w:t>
      </w:r>
      <w:r>
        <w:rPr>
          <w:spacing w:val="-1"/>
        </w:rPr>
        <w:t xml:space="preserve"> </w:t>
      </w:r>
      <w:r>
        <w:t>ty</w:t>
      </w:r>
      <w:r>
        <w:rPr>
          <w:spacing w:val="-3"/>
        </w:rPr>
        <w:t xml:space="preserve"> </w:t>
      </w:r>
      <w:r>
        <w:t>TNHH Maico luôn</w:t>
      </w:r>
      <w:r>
        <w:rPr>
          <w:spacing w:val="-1"/>
        </w:rPr>
        <w:t xml:space="preserve"> </w:t>
      </w:r>
      <w:r>
        <w:t>chú trọng đầu</w:t>
      </w:r>
      <w:r>
        <w:rPr>
          <w:spacing w:val="-1"/>
        </w:rPr>
        <w:t xml:space="preserve"> </w:t>
      </w:r>
      <w:r>
        <w:t>tư trong các công</w:t>
      </w:r>
      <w:r>
        <w:rPr>
          <w:spacing w:val="-1"/>
        </w:rPr>
        <w:t xml:space="preserve"> </w:t>
      </w:r>
      <w:r>
        <w:t>tác bảo vệ môi</w:t>
      </w:r>
      <w:r>
        <w:rPr>
          <w:spacing w:val="-1"/>
        </w:rPr>
        <w:t xml:space="preserve"> </w:t>
      </w:r>
      <w:r>
        <w:t>trường,</w:t>
      </w:r>
      <w:r>
        <w:rPr>
          <w:spacing w:val="-1"/>
        </w:rPr>
        <w:t xml:space="preserve"> </w:t>
      </w:r>
      <w:r>
        <w:t>Công ty đã thực hiện Báo cáo công tác bảo vệ môi trường và Quan trắc môi trường định kỳ hằng</w:t>
      </w:r>
      <w:r>
        <w:rPr>
          <w:spacing w:val="40"/>
        </w:rPr>
        <w:t xml:space="preserve"> </w:t>
      </w:r>
      <w:r>
        <w:t>năm từ thời điểm đi vào hoạt động cho đến hiện tại.</w:t>
      </w:r>
    </w:p>
    <w:p w:rsidR="001C5547" w:rsidRDefault="00DA7973">
      <w:pPr>
        <w:pStyle w:val="BodyText"/>
        <w:spacing w:before="160"/>
        <w:ind w:left="1086"/>
        <w:jc w:val="both"/>
      </w:pPr>
      <w:r>
        <w:t>Kết</w:t>
      </w:r>
      <w:r>
        <w:rPr>
          <w:spacing w:val="-5"/>
        </w:rPr>
        <w:t xml:space="preserve"> </w:t>
      </w:r>
      <w:r>
        <w:t>quả</w:t>
      </w:r>
      <w:r>
        <w:rPr>
          <w:spacing w:val="-4"/>
        </w:rPr>
        <w:t xml:space="preserve"> </w:t>
      </w:r>
      <w:r>
        <w:t>quan</w:t>
      </w:r>
      <w:r>
        <w:rPr>
          <w:spacing w:val="-4"/>
        </w:rPr>
        <w:t xml:space="preserve"> </w:t>
      </w:r>
      <w:r>
        <w:t>trắc</w:t>
      </w:r>
      <w:r>
        <w:rPr>
          <w:spacing w:val="-2"/>
        </w:rPr>
        <w:t xml:space="preserve"> </w:t>
      </w:r>
      <w:r>
        <w:t>môi</w:t>
      </w:r>
      <w:r>
        <w:rPr>
          <w:spacing w:val="-4"/>
        </w:rPr>
        <w:t xml:space="preserve"> </w:t>
      </w:r>
      <w:r>
        <w:t>trường</w:t>
      </w:r>
      <w:r>
        <w:rPr>
          <w:spacing w:val="-4"/>
        </w:rPr>
        <w:t xml:space="preserve"> </w:t>
      </w:r>
      <w:r>
        <w:t>năm</w:t>
      </w:r>
      <w:r>
        <w:rPr>
          <w:spacing w:val="-6"/>
        </w:rPr>
        <w:t xml:space="preserve"> </w:t>
      </w:r>
      <w:r>
        <w:t>2022</w:t>
      </w:r>
      <w:r>
        <w:rPr>
          <w:spacing w:val="-4"/>
        </w:rPr>
        <w:t xml:space="preserve"> </w:t>
      </w:r>
      <w:r>
        <w:t>và</w:t>
      </w:r>
      <w:r>
        <w:rPr>
          <w:spacing w:val="-5"/>
        </w:rPr>
        <w:t xml:space="preserve"> </w:t>
      </w:r>
      <w:r>
        <w:t>năm</w:t>
      </w:r>
      <w:r>
        <w:rPr>
          <w:spacing w:val="-4"/>
        </w:rPr>
        <w:t xml:space="preserve"> </w:t>
      </w:r>
      <w:r>
        <w:t>2023</w:t>
      </w:r>
      <w:r>
        <w:rPr>
          <w:spacing w:val="-4"/>
        </w:rPr>
        <w:t xml:space="preserve"> </w:t>
      </w:r>
      <w:r>
        <w:t>tại</w:t>
      </w:r>
      <w:r>
        <w:rPr>
          <w:spacing w:val="-2"/>
        </w:rPr>
        <w:t xml:space="preserve"> </w:t>
      </w:r>
      <w:r>
        <w:t>cơ</w:t>
      </w:r>
      <w:r>
        <w:rPr>
          <w:spacing w:val="-5"/>
        </w:rPr>
        <w:t xml:space="preserve"> </w:t>
      </w:r>
      <w:r>
        <w:t>sở</w:t>
      </w:r>
      <w:r>
        <w:rPr>
          <w:spacing w:val="-2"/>
        </w:rPr>
        <w:t xml:space="preserve"> </w:t>
      </w:r>
      <w:r>
        <w:t>như</w:t>
      </w:r>
      <w:r>
        <w:rPr>
          <w:spacing w:val="-3"/>
        </w:rPr>
        <w:t xml:space="preserve"> </w:t>
      </w:r>
      <w:r>
        <w:rPr>
          <w:spacing w:val="-5"/>
        </w:rPr>
        <w:t>sau</w:t>
      </w:r>
    </w:p>
    <w:p w:rsidR="001C5547" w:rsidRDefault="00DA7973">
      <w:pPr>
        <w:pStyle w:val="Heading3"/>
        <w:numPr>
          <w:ilvl w:val="0"/>
          <w:numId w:val="6"/>
        </w:numPr>
        <w:tabs>
          <w:tab w:val="left" w:pos="778"/>
        </w:tabs>
        <w:spacing w:before="231"/>
        <w:ind w:left="778" w:hanging="258"/>
      </w:pPr>
      <w:bookmarkStart w:id="151" w:name="_bookmark150"/>
      <w:bookmarkEnd w:id="151"/>
      <w:r>
        <w:t>Kết</w:t>
      </w:r>
      <w:r>
        <w:rPr>
          <w:spacing w:val="-6"/>
        </w:rPr>
        <w:t xml:space="preserve"> </w:t>
      </w:r>
      <w:r>
        <w:t>quả</w:t>
      </w:r>
      <w:r>
        <w:rPr>
          <w:spacing w:val="-6"/>
        </w:rPr>
        <w:t xml:space="preserve"> </w:t>
      </w:r>
      <w:r>
        <w:t>quan</w:t>
      </w:r>
      <w:r>
        <w:rPr>
          <w:spacing w:val="-6"/>
        </w:rPr>
        <w:t xml:space="preserve"> </w:t>
      </w:r>
      <w:r>
        <w:t>trắc</w:t>
      </w:r>
      <w:r>
        <w:rPr>
          <w:spacing w:val="-3"/>
        </w:rPr>
        <w:t xml:space="preserve"> </w:t>
      </w:r>
      <w:r>
        <w:t>môi</w:t>
      </w:r>
      <w:r>
        <w:rPr>
          <w:spacing w:val="-5"/>
        </w:rPr>
        <w:t xml:space="preserve"> </w:t>
      </w:r>
      <w:r>
        <w:t>trường</w:t>
      </w:r>
      <w:r>
        <w:rPr>
          <w:spacing w:val="-4"/>
        </w:rPr>
        <w:t xml:space="preserve"> </w:t>
      </w:r>
      <w:r>
        <w:t>định</w:t>
      </w:r>
      <w:r>
        <w:rPr>
          <w:spacing w:val="-6"/>
        </w:rPr>
        <w:t xml:space="preserve"> </w:t>
      </w:r>
      <w:r>
        <w:t>kỳ</w:t>
      </w:r>
      <w:r>
        <w:rPr>
          <w:spacing w:val="-3"/>
        </w:rPr>
        <w:t xml:space="preserve"> </w:t>
      </w:r>
      <w:r>
        <w:t>đối</w:t>
      </w:r>
      <w:r>
        <w:rPr>
          <w:spacing w:val="-6"/>
        </w:rPr>
        <w:t xml:space="preserve"> </w:t>
      </w:r>
      <w:r>
        <w:t>với</w:t>
      </w:r>
      <w:r>
        <w:rPr>
          <w:spacing w:val="-5"/>
        </w:rPr>
        <w:t xml:space="preserve"> </w:t>
      </w:r>
      <w:r>
        <w:t>nước</w:t>
      </w:r>
      <w:r>
        <w:rPr>
          <w:spacing w:val="-5"/>
        </w:rPr>
        <w:t xml:space="preserve"> </w:t>
      </w:r>
      <w:r>
        <w:rPr>
          <w:spacing w:val="-4"/>
        </w:rPr>
        <w:t>thải</w:t>
      </w:r>
    </w:p>
    <w:p w:rsidR="001C5547" w:rsidRDefault="00DA7973">
      <w:pPr>
        <w:spacing w:before="23"/>
        <w:ind w:left="2078"/>
        <w:rPr>
          <w:b/>
          <w:sz w:val="26"/>
        </w:rPr>
      </w:pPr>
      <w:r>
        <w:rPr>
          <w:b/>
          <w:sz w:val="26"/>
        </w:rPr>
        <w:t>Bảng</w:t>
      </w:r>
      <w:r>
        <w:rPr>
          <w:b/>
          <w:spacing w:val="-6"/>
          <w:sz w:val="26"/>
        </w:rPr>
        <w:t xml:space="preserve"> </w:t>
      </w:r>
      <w:r>
        <w:rPr>
          <w:b/>
          <w:sz w:val="26"/>
        </w:rPr>
        <w:t>5.</w:t>
      </w:r>
      <w:r>
        <w:rPr>
          <w:b/>
          <w:spacing w:val="-4"/>
          <w:sz w:val="26"/>
        </w:rPr>
        <w:t xml:space="preserve"> </w:t>
      </w:r>
      <w:r>
        <w:rPr>
          <w:b/>
          <w:sz w:val="26"/>
        </w:rPr>
        <w:t>1.</w:t>
      </w:r>
      <w:r>
        <w:rPr>
          <w:b/>
          <w:spacing w:val="-6"/>
          <w:sz w:val="26"/>
        </w:rPr>
        <w:t xml:space="preserve"> </w:t>
      </w:r>
      <w:r>
        <w:rPr>
          <w:b/>
          <w:sz w:val="26"/>
        </w:rPr>
        <w:t>Kết</w:t>
      </w:r>
      <w:r>
        <w:rPr>
          <w:b/>
          <w:spacing w:val="-5"/>
          <w:sz w:val="26"/>
        </w:rPr>
        <w:t xml:space="preserve"> </w:t>
      </w:r>
      <w:r>
        <w:rPr>
          <w:b/>
          <w:sz w:val="26"/>
        </w:rPr>
        <w:t>quả</w:t>
      </w:r>
      <w:r>
        <w:rPr>
          <w:b/>
          <w:spacing w:val="-5"/>
          <w:sz w:val="26"/>
        </w:rPr>
        <w:t xml:space="preserve"> </w:t>
      </w:r>
      <w:r>
        <w:rPr>
          <w:b/>
          <w:sz w:val="26"/>
        </w:rPr>
        <w:t>quan</w:t>
      </w:r>
      <w:r>
        <w:rPr>
          <w:b/>
          <w:spacing w:val="-6"/>
          <w:sz w:val="26"/>
        </w:rPr>
        <w:t xml:space="preserve"> </w:t>
      </w:r>
      <w:r>
        <w:rPr>
          <w:b/>
          <w:sz w:val="26"/>
        </w:rPr>
        <w:t>trắc</w:t>
      </w:r>
      <w:r>
        <w:rPr>
          <w:b/>
          <w:spacing w:val="-2"/>
          <w:sz w:val="26"/>
        </w:rPr>
        <w:t xml:space="preserve"> </w:t>
      </w:r>
      <w:r>
        <w:rPr>
          <w:b/>
          <w:sz w:val="26"/>
        </w:rPr>
        <w:t>môi</w:t>
      </w:r>
      <w:r>
        <w:rPr>
          <w:b/>
          <w:spacing w:val="-6"/>
          <w:sz w:val="26"/>
        </w:rPr>
        <w:t xml:space="preserve"> </w:t>
      </w:r>
      <w:r>
        <w:rPr>
          <w:b/>
          <w:sz w:val="26"/>
        </w:rPr>
        <w:t>trường</w:t>
      </w:r>
      <w:r>
        <w:rPr>
          <w:b/>
          <w:spacing w:val="-3"/>
          <w:sz w:val="26"/>
        </w:rPr>
        <w:t xml:space="preserve"> </w:t>
      </w:r>
      <w:r>
        <w:rPr>
          <w:b/>
          <w:sz w:val="26"/>
        </w:rPr>
        <w:t>nước</w:t>
      </w:r>
      <w:r>
        <w:rPr>
          <w:b/>
          <w:spacing w:val="-5"/>
          <w:sz w:val="26"/>
        </w:rPr>
        <w:t xml:space="preserve"> </w:t>
      </w:r>
      <w:r>
        <w:rPr>
          <w:b/>
          <w:sz w:val="26"/>
        </w:rPr>
        <w:t>thải</w:t>
      </w:r>
      <w:r>
        <w:rPr>
          <w:b/>
          <w:spacing w:val="-5"/>
          <w:sz w:val="26"/>
        </w:rPr>
        <w:t xml:space="preserve"> </w:t>
      </w:r>
      <w:r>
        <w:rPr>
          <w:b/>
          <w:sz w:val="26"/>
        </w:rPr>
        <w:t>năm</w:t>
      </w:r>
      <w:r>
        <w:rPr>
          <w:b/>
          <w:spacing w:val="-5"/>
          <w:sz w:val="26"/>
        </w:rPr>
        <w:t xml:space="preserve"> </w:t>
      </w:r>
      <w:r>
        <w:rPr>
          <w:b/>
          <w:spacing w:val="-4"/>
          <w:sz w:val="26"/>
        </w:rPr>
        <w:t>2022</w:t>
      </w:r>
    </w:p>
    <w:p w:rsidR="001C5547" w:rsidRDefault="001C5547">
      <w:pPr>
        <w:pStyle w:val="BodyText"/>
        <w:spacing w:before="3"/>
        <w:rPr>
          <w:b/>
          <w:sz w:val="5"/>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980"/>
        <w:gridCol w:w="1558"/>
        <w:gridCol w:w="1135"/>
        <w:gridCol w:w="1133"/>
        <w:gridCol w:w="1135"/>
        <w:gridCol w:w="1133"/>
        <w:gridCol w:w="1984"/>
      </w:tblGrid>
      <w:tr w:rsidR="001C5547">
        <w:trPr>
          <w:trHeight w:val="297"/>
        </w:trPr>
        <w:tc>
          <w:tcPr>
            <w:tcW w:w="569" w:type="dxa"/>
            <w:vMerge w:val="restart"/>
          </w:tcPr>
          <w:p w:rsidR="001C5547" w:rsidRDefault="001C5547">
            <w:pPr>
              <w:pStyle w:val="TableParagraph"/>
              <w:spacing w:before="298"/>
              <w:jc w:val="left"/>
              <w:rPr>
                <w:b/>
                <w:sz w:val="26"/>
              </w:rPr>
            </w:pPr>
          </w:p>
          <w:p w:rsidR="001C5547" w:rsidRDefault="00DA7973">
            <w:pPr>
              <w:pStyle w:val="TableParagraph"/>
              <w:ind w:left="107"/>
              <w:jc w:val="left"/>
              <w:rPr>
                <w:b/>
                <w:sz w:val="26"/>
              </w:rPr>
            </w:pPr>
            <w:r>
              <w:rPr>
                <w:b/>
                <w:spacing w:val="-5"/>
                <w:sz w:val="26"/>
              </w:rPr>
              <w:t>TT</w:t>
            </w:r>
          </w:p>
        </w:tc>
        <w:tc>
          <w:tcPr>
            <w:tcW w:w="1980" w:type="dxa"/>
            <w:vMerge w:val="restart"/>
          </w:tcPr>
          <w:p w:rsidR="001C5547" w:rsidRDefault="001C5547">
            <w:pPr>
              <w:pStyle w:val="TableParagraph"/>
              <w:spacing w:before="298"/>
              <w:jc w:val="left"/>
              <w:rPr>
                <w:b/>
                <w:sz w:val="26"/>
              </w:rPr>
            </w:pPr>
          </w:p>
          <w:p w:rsidR="001C5547" w:rsidRDefault="00DA7973">
            <w:pPr>
              <w:pStyle w:val="TableParagraph"/>
              <w:ind w:left="479"/>
              <w:jc w:val="left"/>
              <w:rPr>
                <w:b/>
                <w:sz w:val="26"/>
              </w:rPr>
            </w:pPr>
            <w:r>
              <w:rPr>
                <w:b/>
                <w:sz w:val="26"/>
              </w:rPr>
              <w:t>Thông</w:t>
            </w:r>
            <w:r>
              <w:rPr>
                <w:b/>
                <w:spacing w:val="-13"/>
                <w:sz w:val="26"/>
              </w:rPr>
              <w:t xml:space="preserve"> </w:t>
            </w:r>
            <w:r>
              <w:rPr>
                <w:b/>
                <w:spacing w:val="-5"/>
                <w:sz w:val="26"/>
              </w:rPr>
              <w:t>số</w:t>
            </w:r>
          </w:p>
        </w:tc>
        <w:tc>
          <w:tcPr>
            <w:tcW w:w="1558" w:type="dxa"/>
            <w:vMerge w:val="restart"/>
          </w:tcPr>
          <w:p w:rsidR="001C5547" w:rsidRDefault="001C5547">
            <w:pPr>
              <w:pStyle w:val="TableParagraph"/>
              <w:spacing w:before="298"/>
              <w:jc w:val="left"/>
              <w:rPr>
                <w:b/>
                <w:sz w:val="26"/>
              </w:rPr>
            </w:pPr>
          </w:p>
          <w:p w:rsidR="001C5547" w:rsidRDefault="00DA7973">
            <w:pPr>
              <w:pStyle w:val="TableParagraph"/>
              <w:ind w:left="408"/>
              <w:jc w:val="left"/>
              <w:rPr>
                <w:b/>
                <w:sz w:val="26"/>
              </w:rPr>
            </w:pPr>
            <w:r>
              <w:rPr>
                <w:b/>
                <w:sz w:val="26"/>
              </w:rPr>
              <w:t>Đơn</w:t>
            </w:r>
            <w:r>
              <w:rPr>
                <w:b/>
                <w:spacing w:val="-8"/>
                <w:sz w:val="26"/>
              </w:rPr>
              <w:t xml:space="preserve"> </w:t>
            </w:r>
            <w:r>
              <w:rPr>
                <w:b/>
                <w:spacing w:val="-5"/>
                <w:sz w:val="26"/>
              </w:rPr>
              <w:t>vị</w:t>
            </w:r>
          </w:p>
        </w:tc>
        <w:tc>
          <w:tcPr>
            <w:tcW w:w="4536" w:type="dxa"/>
            <w:gridSpan w:val="4"/>
          </w:tcPr>
          <w:p w:rsidR="001C5547" w:rsidRDefault="00DA7973">
            <w:pPr>
              <w:pStyle w:val="TableParagraph"/>
              <w:spacing w:line="277" w:lineRule="exact"/>
              <w:ind w:left="1152"/>
              <w:jc w:val="left"/>
              <w:rPr>
                <w:b/>
                <w:sz w:val="26"/>
              </w:rPr>
            </w:pPr>
            <w:r>
              <w:rPr>
                <w:b/>
                <w:sz w:val="26"/>
              </w:rPr>
              <w:t>Kết</w:t>
            </w:r>
            <w:r>
              <w:rPr>
                <w:b/>
                <w:spacing w:val="-6"/>
                <w:sz w:val="26"/>
              </w:rPr>
              <w:t xml:space="preserve"> </w:t>
            </w:r>
            <w:r>
              <w:rPr>
                <w:b/>
                <w:sz w:val="26"/>
              </w:rPr>
              <w:t>quả</w:t>
            </w:r>
            <w:r>
              <w:rPr>
                <w:b/>
                <w:spacing w:val="-5"/>
                <w:sz w:val="26"/>
              </w:rPr>
              <w:t xml:space="preserve"> </w:t>
            </w:r>
            <w:r>
              <w:rPr>
                <w:b/>
                <w:sz w:val="26"/>
              </w:rPr>
              <w:t>thử</w:t>
            </w:r>
            <w:r>
              <w:rPr>
                <w:b/>
                <w:spacing w:val="-5"/>
                <w:sz w:val="26"/>
              </w:rPr>
              <w:t xml:space="preserve"> </w:t>
            </w:r>
            <w:r>
              <w:rPr>
                <w:b/>
                <w:spacing w:val="-2"/>
                <w:sz w:val="26"/>
              </w:rPr>
              <w:t>nghiệm</w:t>
            </w:r>
          </w:p>
        </w:tc>
        <w:tc>
          <w:tcPr>
            <w:tcW w:w="1984" w:type="dxa"/>
            <w:vMerge w:val="restart"/>
          </w:tcPr>
          <w:p w:rsidR="001C5547" w:rsidRDefault="00DA7973">
            <w:pPr>
              <w:pStyle w:val="TableParagraph"/>
              <w:ind w:left="133" w:right="123" w:firstLine="2"/>
              <w:rPr>
                <w:b/>
                <w:sz w:val="26"/>
              </w:rPr>
            </w:pPr>
            <w:r>
              <w:rPr>
                <w:b/>
                <w:spacing w:val="-4"/>
                <w:sz w:val="26"/>
              </w:rPr>
              <w:t xml:space="preserve">QCVN </w:t>
            </w:r>
            <w:r>
              <w:rPr>
                <w:b/>
                <w:spacing w:val="-2"/>
                <w:sz w:val="26"/>
              </w:rPr>
              <w:t>40:2011/BTNM</w:t>
            </w:r>
          </w:p>
          <w:p w:rsidR="001C5547" w:rsidRDefault="00DA7973">
            <w:pPr>
              <w:pStyle w:val="TableParagraph"/>
              <w:ind w:left="137" w:right="127"/>
              <w:rPr>
                <w:b/>
                <w:sz w:val="26"/>
              </w:rPr>
            </w:pPr>
            <w:r>
              <w:rPr>
                <w:b/>
                <w:sz w:val="26"/>
              </w:rPr>
              <w:t>T</w:t>
            </w:r>
            <w:r>
              <w:rPr>
                <w:b/>
                <w:spacing w:val="-5"/>
                <w:sz w:val="26"/>
              </w:rPr>
              <w:t xml:space="preserve"> </w:t>
            </w:r>
            <w:r>
              <w:rPr>
                <w:b/>
                <w:sz w:val="26"/>
              </w:rPr>
              <w:t>(cột</w:t>
            </w:r>
            <w:r>
              <w:rPr>
                <w:b/>
                <w:spacing w:val="-4"/>
                <w:sz w:val="26"/>
              </w:rPr>
              <w:t xml:space="preserve"> </w:t>
            </w:r>
            <w:r>
              <w:rPr>
                <w:b/>
                <w:spacing w:val="-5"/>
                <w:sz w:val="26"/>
              </w:rPr>
              <w:t>A)</w:t>
            </w:r>
          </w:p>
          <w:p w:rsidR="001C5547" w:rsidRDefault="00DA7973">
            <w:pPr>
              <w:pStyle w:val="TableParagraph"/>
              <w:spacing w:line="298" w:lineRule="exact"/>
              <w:ind w:left="137" w:right="122"/>
              <w:rPr>
                <w:b/>
                <w:sz w:val="26"/>
              </w:rPr>
            </w:pPr>
            <w:r>
              <w:rPr>
                <w:b/>
                <w:sz w:val="26"/>
              </w:rPr>
              <w:t>Kq</w:t>
            </w:r>
            <w:r>
              <w:rPr>
                <w:b/>
                <w:spacing w:val="-17"/>
                <w:sz w:val="26"/>
              </w:rPr>
              <w:t xml:space="preserve"> </w:t>
            </w:r>
            <w:r>
              <w:rPr>
                <w:b/>
                <w:sz w:val="26"/>
              </w:rPr>
              <w:t>=</w:t>
            </w:r>
            <w:r>
              <w:rPr>
                <w:b/>
                <w:spacing w:val="-16"/>
                <w:sz w:val="26"/>
              </w:rPr>
              <w:t xml:space="preserve"> </w:t>
            </w:r>
            <w:r>
              <w:rPr>
                <w:b/>
                <w:sz w:val="26"/>
              </w:rPr>
              <w:t xml:space="preserve">0,9; </w:t>
            </w:r>
            <w:r>
              <w:rPr>
                <w:b/>
                <w:spacing w:val="-2"/>
                <w:sz w:val="26"/>
              </w:rPr>
              <w:t>Kf=1,1</w:t>
            </w:r>
          </w:p>
        </w:tc>
      </w:tr>
      <w:tr w:rsidR="001C5547">
        <w:trPr>
          <w:trHeight w:val="1188"/>
        </w:trPr>
        <w:tc>
          <w:tcPr>
            <w:tcW w:w="569" w:type="dxa"/>
            <w:vMerge/>
            <w:tcBorders>
              <w:top w:val="nil"/>
            </w:tcBorders>
          </w:tcPr>
          <w:p w:rsidR="001C5547" w:rsidRDefault="001C5547">
            <w:pPr>
              <w:rPr>
                <w:sz w:val="2"/>
                <w:szCs w:val="2"/>
              </w:rPr>
            </w:pPr>
          </w:p>
        </w:tc>
        <w:tc>
          <w:tcPr>
            <w:tcW w:w="1980" w:type="dxa"/>
            <w:vMerge/>
            <w:tcBorders>
              <w:top w:val="nil"/>
            </w:tcBorders>
          </w:tcPr>
          <w:p w:rsidR="001C5547" w:rsidRDefault="001C5547">
            <w:pPr>
              <w:rPr>
                <w:sz w:val="2"/>
                <w:szCs w:val="2"/>
              </w:rPr>
            </w:pPr>
          </w:p>
        </w:tc>
        <w:tc>
          <w:tcPr>
            <w:tcW w:w="1558" w:type="dxa"/>
            <w:vMerge/>
            <w:tcBorders>
              <w:top w:val="nil"/>
            </w:tcBorders>
          </w:tcPr>
          <w:p w:rsidR="001C5547" w:rsidRDefault="001C5547">
            <w:pPr>
              <w:rPr>
                <w:sz w:val="2"/>
                <w:szCs w:val="2"/>
              </w:rPr>
            </w:pPr>
          </w:p>
        </w:tc>
        <w:tc>
          <w:tcPr>
            <w:tcW w:w="1135" w:type="dxa"/>
          </w:tcPr>
          <w:p w:rsidR="001C5547" w:rsidRDefault="001C5547">
            <w:pPr>
              <w:pStyle w:val="TableParagraph"/>
              <w:spacing w:before="145"/>
              <w:jc w:val="left"/>
              <w:rPr>
                <w:b/>
                <w:sz w:val="26"/>
              </w:rPr>
            </w:pPr>
          </w:p>
          <w:p w:rsidR="001C5547" w:rsidRDefault="00DA7973">
            <w:pPr>
              <w:pStyle w:val="TableParagraph"/>
              <w:ind w:left="9" w:right="4"/>
              <w:rPr>
                <w:b/>
                <w:sz w:val="26"/>
              </w:rPr>
            </w:pPr>
            <w:r>
              <w:rPr>
                <w:b/>
                <w:sz w:val="26"/>
              </w:rPr>
              <w:t>Quý</w:t>
            </w:r>
            <w:r>
              <w:rPr>
                <w:b/>
                <w:spacing w:val="-8"/>
                <w:sz w:val="26"/>
              </w:rPr>
              <w:t xml:space="preserve"> </w:t>
            </w:r>
            <w:r>
              <w:rPr>
                <w:b/>
                <w:spacing w:val="-10"/>
                <w:sz w:val="26"/>
              </w:rPr>
              <w:t>1</w:t>
            </w:r>
          </w:p>
        </w:tc>
        <w:tc>
          <w:tcPr>
            <w:tcW w:w="1133" w:type="dxa"/>
          </w:tcPr>
          <w:p w:rsidR="001C5547" w:rsidRDefault="001C5547">
            <w:pPr>
              <w:pStyle w:val="TableParagraph"/>
              <w:spacing w:before="145"/>
              <w:jc w:val="left"/>
              <w:rPr>
                <w:b/>
                <w:sz w:val="26"/>
              </w:rPr>
            </w:pPr>
          </w:p>
          <w:p w:rsidR="001C5547" w:rsidRDefault="00DA7973">
            <w:pPr>
              <w:pStyle w:val="TableParagraph"/>
              <w:ind w:left="11" w:right="3"/>
              <w:rPr>
                <w:b/>
                <w:sz w:val="26"/>
              </w:rPr>
            </w:pPr>
            <w:r>
              <w:rPr>
                <w:b/>
                <w:sz w:val="26"/>
              </w:rPr>
              <w:t>Quý</w:t>
            </w:r>
            <w:r>
              <w:rPr>
                <w:b/>
                <w:spacing w:val="-8"/>
                <w:sz w:val="26"/>
              </w:rPr>
              <w:t xml:space="preserve"> </w:t>
            </w:r>
            <w:r>
              <w:rPr>
                <w:b/>
                <w:spacing w:val="-10"/>
                <w:sz w:val="26"/>
              </w:rPr>
              <w:t>2</w:t>
            </w:r>
          </w:p>
        </w:tc>
        <w:tc>
          <w:tcPr>
            <w:tcW w:w="1135" w:type="dxa"/>
          </w:tcPr>
          <w:p w:rsidR="001C5547" w:rsidRDefault="001C5547">
            <w:pPr>
              <w:pStyle w:val="TableParagraph"/>
              <w:spacing w:before="145"/>
              <w:jc w:val="left"/>
              <w:rPr>
                <w:b/>
                <w:sz w:val="26"/>
              </w:rPr>
            </w:pPr>
          </w:p>
          <w:p w:rsidR="001C5547" w:rsidRDefault="00DA7973">
            <w:pPr>
              <w:pStyle w:val="TableParagraph"/>
              <w:ind w:left="9" w:right="3"/>
              <w:rPr>
                <w:b/>
                <w:sz w:val="26"/>
              </w:rPr>
            </w:pPr>
            <w:r>
              <w:rPr>
                <w:b/>
                <w:sz w:val="26"/>
              </w:rPr>
              <w:t>Quý</w:t>
            </w:r>
            <w:r>
              <w:rPr>
                <w:b/>
                <w:spacing w:val="-8"/>
                <w:sz w:val="26"/>
              </w:rPr>
              <w:t xml:space="preserve"> </w:t>
            </w:r>
            <w:r>
              <w:rPr>
                <w:b/>
                <w:spacing w:val="-10"/>
                <w:sz w:val="26"/>
              </w:rPr>
              <w:t>3</w:t>
            </w:r>
          </w:p>
        </w:tc>
        <w:tc>
          <w:tcPr>
            <w:tcW w:w="1133" w:type="dxa"/>
          </w:tcPr>
          <w:p w:rsidR="001C5547" w:rsidRDefault="001C5547">
            <w:pPr>
              <w:pStyle w:val="TableParagraph"/>
              <w:spacing w:before="145"/>
              <w:jc w:val="left"/>
              <w:rPr>
                <w:b/>
                <w:sz w:val="26"/>
              </w:rPr>
            </w:pPr>
          </w:p>
          <w:p w:rsidR="001C5547" w:rsidRDefault="00DA7973">
            <w:pPr>
              <w:pStyle w:val="TableParagraph"/>
              <w:ind w:left="11" w:right="3"/>
              <w:rPr>
                <w:b/>
                <w:sz w:val="26"/>
              </w:rPr>
            </w:pPr>
            <w:r>
              <w:rPr>
                <w:b/>
                <w:sz w:val="26"/>
              </w:rPr>
              <w:t>Quý</w:t>
            </w:r>
            <w:r>
              <w:rPr>
                <w:b/>
                <w:spacing w:val="-8"/>
                <w:sz w:val="26"/>
              </w:rPr>
              <w:t xml:space="preserve"> </w:t>
            </w:r>
            <w:r>
              <w:rPr>
                <w:b/>
                <w:spacing w:val="-10"/>
                <w:sz w:val="26"/>
              </w:rPr>
              <w:t>4</w:t>
            </w:r>
          </w:p>
        </w:tc>
        <w:tc>
          <w:tcPr>
            <w:tcW w:w="1984" w:type="dxa"/>
            <w:vMerge/>
            <w:tcBorders>
              <w:top w:val="nil"/>
            </w:tcBorders>
          </w:tcPr>
          <w:p w:rsidR="001C5547" w:rsidRDefault="001C5547">
            <w:pPr>
              <w:rPr>
                <w:sz w:val="2"/>
                <w:szCs w:val="2"/>
              </w:rPr>
            </w:pPr>
          </w:p>
        </w:tc>
      </w:tr>
      <w:tr w:rsidR="001C5547">
        <w:trPr>
          <w:trHeight w:val="297"/>
        </w:trPr>
        <w:tc>
          <w:tcPr>
            <w:tcW w:w="569" w:type="dxa"/>
          </w:tcPr>
          <w:p w:rsidR="001C5547" w:rsidRPr="00FE383E" w:rsidRDefault="00DA7973">
            <w:pPr>
              <w:pStyle w:val="TableParagraph"/>
              <w:spacing w:line="277" w:lineRule="exact"/>
              <w:ind w:left="89" w:right="82"/>
              <w:rPr>
                <w:sz w:val="26"/>
              </w:rPr>
            </w:pPr>
            <w:r w:rsidRPr="00FE383E">
              <w:rPr>
                <w:spacing w:val="-10"/>
                <w:sz w:val="26"/>
              </w:rPr>
              <w:t>1</w:t>
            </w:r>
          </w:p>
        </w:tc>
        <w:tc>
          <w:tcPr>
            <w:tcW w:w="1980" w:type="dxa"/>
          </w:tcPr>
          <w:p w:rsidR="001C5547" w:rsidRDefault="00DA7973">
            <w:pPr>
              <w:pStyle w:val="TableParagraph"/>
              <w:spacing w:line="277" w:lineRule="exact"/>
              <w:ind w:left="108"/>
              <w:jc w:val="left"/>
              <w:rPr>
                <w:sz w:val="26"/>
              </w:rPr>
            </w:pPr>
            <w:r>
              <w:rPr>
                <w:spacing w:val="-5"/>
                <w:sz w:val="26"/>
              </w:rPr>
              <w:t>pH</w:t>
            </w:r>
          </w:p>
        </w:tc>
        <w:tc>
          <w:tcPr>
            <w:tcW w:w="1558" w:type="dxa"/>
          </w:tcPr>
          <w:p w:rsidR="001C5547" w:rsidRDefault="00DA7973">
            <w:pPr>
              <w:pStyle w:val="TableParagraph"/>
              <w:spacing w:line="277" w:lineRule="exact"/>
              <w:ind w:left="13"/>
              <w:rPr>
                <w:sz w:val="26"/>
              </w:rPr>
            </w:pPr>
            <w:r>
              <w:rPr>
                <w:spacing w:val="-2"/>
                <w:sz w:val="26"/>
              </w:rPr>
              <w:t>-</w:t>
            </w:r>
            <w:r>
              <w:rPr>
                <w:spacing w:val="-10"/>
                <w:sz w:val="26"/>
              </w:rPr>
              <w:t>-</w:t>
            </w:r>
          </w:p>
        </w:tc>
        <w:tc>
          <w:tcPr>
            <w:tcW w:w="1135" w:type="dxa"/>
          </w:tcPr>
          <w:p w:rsidR="001C5547" w:rsidRDefault="00DA7973">
            <w:pPr>
              <w:pStyle w:val="TableParagraph"/>
              <w:spacing w:line="277" w:lineRule="exact"/>
              <w:ind w:left="9" w:right="4"/>
              <w:rPr>
                <w:sz w:val="26"/>
              </w:rPr>
            </w:pPr>
            <w:r>
              <w:rPr>
                <w:spacing w:val="-4"/>
                <w:sz w:val="26"/>
              </w:rPr>
              <w:t>6,54</w:t>
            </w:r>
          </w:p>
        </w:tc>
        <w:tc>
          <w:tcPr>
            <w:tcW w:w="1133" w:type="dxa"/>
          </w:tcPr>
          <w:p w:rsidR="001C5547" w:rsidRDefault="00DA7973">
            <w:pPr>
              <w:pStyle w:val="TableParagraph"/>
              <w:spacing w:line="277" w:lineRule="exact"/>
              <w:ind w:left="11" w:right="2"/>
              <w:rPr>
                <w:sz w:val="26"/>
              </w:rPr>
            </w:pPr>
            <w:r>
              <w:rPr>
                <w:spacing w:val="-4"/>
                <w:sz w:val="26"/>
              </w:rPr>
              <w:t>6,78</w:t>
            </w:r>
          </w:p>
        </w:tc>
        <w:tc>
          <w:tcPr>
            <w:tcW w:w="1135" w:type="dxa"/>
          </w:tcPr>
          <w:p w:rsidR="001C5547" w:rsidRDefault="00DA7973">
            <w:pPr>
              <w:pStyle w:val="TableParagraph"/>
              <w:spacing w:line="277" w:lineRule="exact"/>
              <w:ind w:left="9" w:right="3"/>
              <w:rPr>
                <w:sz w:val="26"/>
              </w:rPr>
            </w:pPr>
            <w:r>
              <w:rPr>
                <w:spacing w:val="-4"/>
                <w:sz w:val="26"/>
              </w:rPr>
              <w:t>6,93</w:t>
            </w:r>
          </w:p>
        </w:tc>
        <w:tc>
          <w:tcPr>
            <w:tcW w:w="1133" w:type="dxa"/>
          </w:tcPr>
          <w:p w:rsidR="001C5547" w:rsidRDefault="00DA7973">
            <w:pPr>
              <w:pStyle w:val="TableParagraph"/>
              <w:spacing w:line="277" w:lineRule="exact"/>
              <w:ind w:left="11" w:right="2"/>
              <w:rPr>
                <w:sz w:val="26"/>
              </w:rPr>
            </w:pPr>
            <w:r>
              <w:rPr>
                <w:spacing w:val="-4"/>
                <w:sz w:val="26"/>
              </w:rPr>
              <w:t>6,74</w:t>
            </w:r>
          </w:p>
        </w:tc>
        <w:tc>
          <w:tcPr>
            <w:tcW w:w="1984" w:type="dxa"/>
          </w:tcPr>
          <w:p w:rsidR="001C5547" w:rsidRDefault="00DA7973">
            <w:pPr>
              <w:pStyle w:val="TableParagraph"/>
              <w:spacing w:line="277" w:lineRule="exact"/>
              <w:ind w:left="137" w:right="127"/>
              <w:rPr>
                <w:i/>
                <w:sz w:val="26"/>
              </w:rPr>
            </w:pPr>
            <w:r>
              <w:rPr>
                <w:i/>
                <w:sz w:val="26"/>
              </w:rPr>
              <w:t>6</w:t>
            </w:r>
            <w:r>
              <w:rPr>
                <w:i/>
                <w:spacing w:val="-3"/>
                <w:sz w:val="26"/>
              </w:rPr>
              <w:t xml:space="preserve"> </w:t>
            </w:r>
            <w:r>
              <w:rPr>
                <w:i/>
                <w:sz w:val="26"/>
              </w:rPr>
              <w:t>-</w:t>
            </w:r>
            <w:r>
              <w:rPr>
                <w:i/>
                <w:spacing w:val="-2"/>
                <w:sz w:val="26"/>
              </w:rPr>
              <w:t xml:space="preserve"> </w:t>
            </w:r>
            <w:r>
              <w:rPr>
                <w:i/>
                <w:spacing w:val="-10"/>
                <w:sz w:val="26"/>
              </w:rPr>
              <w:t>9</w:t>
            </w:r>
          </w:p>
        </w:tc>
      </w:tr>
      <w:tr w:rsidR="001C5547">
        <w:trPr>
          <w:trHeight w:val="299"/>
        </w:trPr>
        <w:tc>
          <w:tcPr>
            <w:tcW w:w="569" w:type="dxa"/>
          </w:tcPr>
          <w:p w:rsidR="001C5547" w:rsidRPr="00FE383E" w:rsidRDefault="00DA7973">
            <w:pPr>
              <w:pStyle w:val="TableParagraph"/>
              <w:spacing w:before="2" w:line="278" w:lineRule="exact"/>
              <w:ind w:left="89" w:right="82"/>
              <w:rPr>
                <w:sz w:val="26"/>
              </w:rPr>
            </w:pPr>
            <w:r w:rsidRPr="00FE383E">
              <w:rPr>
                <w:spacing w:val="-10"/>
                <w:sz w:val="26"/>
              </w:rPr>
              <w:t>2</w:t>
            </w:r>
          </w:p>
        </w:tc>
        <w:tc>
          <w:tcPr>
            <w:tcW w:w="1980" w:type="dxa"/>
          </w:tcPr>
          <w:p w:rsidR="001C5547" w:rsidRDefault="00DA7973">
            <w:pPr>
              <w:pStyle w:val="TableParagraph"/>
              <w:spacing w:line="280" w:lineRule="exact"/>
              <w:ind w:left="108"/>
              <w:jc w:val="left"/>
              <w:rPr>
                <w:sz w:val="26"/>
              </w:rPr>
            </w:pPr>
            <w:r>
              <w:rPr>
                <w:spacing w:val="-5"/>
                <w:sz w:val="26"/>
              </w:rPr>
              <w:t>TSS</w:t>
            </w:r>
          </w:p>
        </w:tc>
        <w:tc>
          <w:tcPr>
            <w:tcW w:w="1558" w:type="dxa"/>
          </w:tcPr>
          <w:p w:rsidR="001C5547" w:rsidRDefault="00DA7973">
            <w:pPr>
              <w:pStyle w:val="TableParagraph"/>
              <w:spacing w:line="280" w:lineRule="exact"/>
              <w:ind w:left="389"/>
              <w:jc w:val="left"/>
              <w:rPr>
                <w:sz w:val="26"/>
              </w:rPr>
            </w:pPr>
            <w:r>
              <w:rPr>
                <w:sz w:val="26"/>
              </w:rPr>
              <w:t>Pt</w:t>
            </w:r>
            <w:r>
              <w:rPr>
                <w:spacing w:val="-4"/>
                <w:sz w:val="26"/>
              </w:rPr>
              <w:t xml:space="preserve"> </w:t>
            </w:r>
            <w:r>
              <w:rPr>
                <w:sz w:val="26"/>
              </w:rPr>
              <w:t>–</w:t>
            </w:r>
            <w:r>
              <w:rPr>
                <w:spacing w:val="-3"/>
                <w:sz w:val="26"/>
              </w:rPr>
              <w:t xml:space="preserve"> </w:t>
            </w:r>
            <w:r>
              <w:rPr>
                <w:spacing w:val="-5"/>
                <w:sz w:val="26"/>
              </w:rPr>
              <w:t>Co</w:t>
            </w:r>
          </w:p>
        </w:tc>
        <w:tc>
          <w:tcPr>
            <w:tcW w:w="1135" w:type="dxa"/>
          </w:tcPr>
          <w:p w:rsidR="001C5547" w:rsidRDefault="00DA7973">
            <w:pPr>
              <w:pStyle w:val="TableParagraph"/>
              <w:spacing w:line="280" w:lineRule="exact"/>
              <w:ind w:left="9" w:right="1"/>
              <w:rPr>
                <w:sz w:val="26"/>
              </w:rPr>
            </w:pPr>
            <w:r>
              <w:rPr>
                <w:spacing w:val="-5"/>
                <w:sz w:val="26"/>
              </w:rPr>
              <w:t>14</w:t>
            </w:r>
          </w:p>
        </w:tc>
        <w:tc>
          <w:tcPr>
            <w:tcW w:w="1133" w:type="dxa"/>
          </w:tcPr>
          <w:p w:rsidR="001C5547" w:rsidRDefault="00DA7973">
            <w:pPr>
              <w:pStyle w:val="TableParagraph"/>
              <w:spacing w:line="280" w:lineRule="exact"/>
              <w:ind w:left="11"/>
              <w:rPr>
                <w:sz w:val="26"/>
              </w:rPr>
            </w:pPr>
            <w:r>
              <w:rPr>
                <w:spacing w:val="-5"/>
                <w:sz w:val="26"/>
              </w:rPr>
              <w:t>34</w:t>
            </w:r>
          </w:p>
        </w:tc>
        <w:tc>
          <w:tcPr>
            <w:tcW w:w="1135" w:type="dxa"/>
          </w:tcPr>
          <w:p w:rsidR="001C5547" w:rsidRDefault="00DA7973">
            <w:pPr>
              <w:pStyle w:val="TableParagraph"/>
              <w:spacing w:line="280" w:lineRule="exact"/>
              <w:ind w:left="9"/>
              <w:rPr>
                <w:sz w:val="26"/>
              </w:rPr>
            </w:pPr>
            <w:r>
              <w:rPr>
                <w:spacing w:val="-5"/>
                <w:sz w:val="26"/>
              </w:rPr>
              <w:t>28</w:t>
            </w:r>
          </w:p>
        </w:tc>
        <w:tc>
          <w:tcPr>
            <w:tcW w:w="1133" w:type="dxa"/>
          </w:tcPr>
          <w:p w:rsidR="001C5547" w:rsidRDefault="00DA7973">
            <w:pPr>
              <w:pStyle w:val="TableParagraph"/>
              <w:spacing w:line="280" w:lineRule="exact"/>
              <w:ind w:left="11"/>
              <w:rPr>
                <w:sz w:val="26"/>
              </w:rPr>
            </w:pPr>
            <w:r>
              <w:rPr>
                <w:spacing w:val="-5"/>
                <w:sz w:val="26"/>
              </w:rPr>
              <w:t>21</w:t>
            </w:r>
          </w:p>
        </w:tc>
        <w:tc>
          <w:tcPr>
            <w:tcW w:w="1984" w:type="dxa"/>
          </w:tcPr>
          <w:p w:rsidR="001C5547" w:rsidRDefault="00DA7973">
            <w:pPr>
              <w:pStyle w:val="TableParagraph"/>
              <w:spacing w:line="280" w:lineRule="exact"/>
              <w:ind w:left="137" w:right="127"/>
              <w:rPr>
                <w:i/>
                <w:sz w:val="26"/>
              </w:rPr>
            </w:pPr>
            <w:r>
              <w:rPr>
                <w:i/>
                <w:spacing w:val="-5"/>
                <w:sz w:val="26"/>
              </w:rPr>
              <w:t>150</w:t>
            </w:r>
          </w:p>
        </w:tc>
      </w:tr>
      <w:tr w:rsidR="001C5547">
        <w:trPr>
          <w:trHeight w:val="299"/>
        </w:trPr>
        <w:tc>
          <w:tcPr>
            <w:tcW w:w="569" w:type="dxa"/>
          </w:tcPr>
          <w:p w:rsidR="001C5547" w:rsidRPr="00FE383E" w:rsidRDefault="00DA7973">
            <w:pPr>
              <w:pStyle w:val="TableParagraph"/>
              <w:spacing w:line="280" w:lineRule="exact"/>
              <w:ind w:left="89" w:right="82"/>
              <w:rPr>
                <w:sz w:val="26"/>
              </w:rPr>
            </w:pPr>
            <w:r w:rsidRPr="00FE383E">
              <w:rPr>
                <w:spacing w:val="-10"/>
                <w:sz w:val="26"/>
              </w:rPr>
              <w:t>3</w:t>
            </w:r>
          </w:p>
        </w:tc>
        <w:tc>
          <w:tcPr>
            <w:tcW w:w="1980" w:type="dxa"/>
          </w:tcPr>
          <w:p w:rsidR="001C5547" w:rsidRDefault="00DA7973">
            <w:pPr>
              <w:pStyle w:val="TableParagraph"/>
              <w:spacing w:line="280" w:lineRule="exact"/>
              <w:ind w:left="108"/>
              <w:jc w:val="left"/>
              <w:rPr>
                <w:sz w:val="26"/>
              </w:rPr>
            </w:pPr>
            <w:r>
              <w:rPr>
                <w:spacing w:val="-5"/>
                <w:sz w:val="26"/>
              </w:rPr>
              <w:t>COD</w:t>
            </w:r>
          </w:p>
        </w:tc>
        <w:tc>
          <w:tcPr>
            <w:tcW w:w="1558" w:type="dxa"/>
          </w:tcPr>
          <w:p w:rsidR="001C5547" w:rsidRDefault="00DA7973">
            <w:pPr>
              <w:pStyle w:val="TableParagraph"/>
              <w:spacing w:line="280" w:lineRule="exact"/>
              <w:ind w:left="497"/>
              <w:jc w:val="left"/>
              <w:rPr>
                <w:sz w:val="26"/>
              </w:rPr>
            </w:pPr>
            <w:r>
              <w:rPr>
                <w:spacing w:val="-4"/>
                <w:sz w:val="26"/>
              </w:rPr>
              <w:t>mg/L</w:t>
            </w:r>
          </w:p>
        </w:tc>
        <w:tc>
          <w:tcPr>
            <w:tcW w:w="1135" w:type="dxa"/>
          </w:tcPr>
          <w:p w:rsidR="001C5547" w:rsidRDefault="00DA7973">
            <w:pPr>
              <w:pStyle w:val="TableParagraph"/>
              <w:spacing w:line="280" w:lineRule="exact"/>
              <w:ind w:left="9" w:right="1"/>
              <w:rPr>
                <w:sz w:val="26"/>
              </w:rPr>
            </w:pPr>
            <w:r>
              <w:rPr>
                <w:spacing w:val="-5"/>
                <w:sz w:val="26"/>
              </w:rPr>
              <w:t>32</w:t>
            </w:r>
          </w:p>
        </w:tc>
        <w:tc>
          <w:tcPr>
            <w:tcW w:w="1133" w:type="dxa"/>
          </w:tcPr>
          <w:p w:rsidR="001C5547" w:rsidRDefault="00DA7973">
            <w:pPr>
              <w:pStyle w:val="TableParagraph"/>
              <w:spacing w:line="280" w:lineRule="exact"/>
              <w:ind w:left="11"/>
              <w:rPr>
                <w:sz w:val="26"/>
              </w:rPr>
            </w:pPr>
            <w:r>
              <w:rPr>
                <w:spacing w:val="-5"/>
                <w:sz w:val="26"/>
              </w:rPr>
              <w:t>57</w:t>
            </w:r>
          </w:p>
        </w:tc>
        <w:tc>
          <w:tcPr>
            <w:tcW w:w="1135" w:type="dxa"/>
          </w:tcPr>
          <w:p w:rsidR="001C5547" w:rsidRDefault="00DA7973">
            <w:pPr>
              <w:pStyle w:val="TableParagraph"/>
              <w:spacing w:line="280" w:lineRule="exact"/>
              <w:ind w:left="9"/>
              <w:rPr>
                <w:sz w:val="26"/>
              </w:rPr>
            </w:pPr>
            <w:r>
              <w:rPr>
                <w:spacing w:val="-5"/>
                <w:sz w:val="26"/>
              </w:rPr>
              <w:t>37</w:t>
            </w:r>
          </w:p>
        </w:tc>
        <w:tc>
          <w:tcPr>
            <w:tcW w:w="1133" w:type="dxa"/>
          </w:tcPr>
          <w:p w:rsidR="001C5547" w:rsidRDefault="00DA7973">
            <w:pPr>
              <w:pStyle w:val="TableParagraph"/>
              <w:spacing w:line="280" w:lineRule="exact"/>
              <w:ind w:left="11"/>
              <w:rPr>
                <w:sz w:val="26"/>
              </w:rPr>
            </w:pPr>
            <w:r>
              <w:rPr>
                <w:spacing w:val="-5"/>
                <w:sz w:val="26"/>
              </w:rPr>
              <w:t>48</w:t>
            </w:r>
          </w:p>
        </w:tc>
        <w:tc>
          <w:tcPr>
            <w:tcW w:w="1984" w:type="dxa"/>
          </w:tcPr>
          <w:p w:rsidR="001C5547" w:rsidRDefault="00DA7973">
            <w:pPr>
              <w:pStyle w:val="TableParagraph"/>
              <w:spacing w:line="280" w:lineRule="exact"/>
              <w:ind w:left="137" w:right="127"/>
              <w:rPr>
                <w:i/>
                <w:sz w:val="26"/>
              </w:rPr>
            </w:pPr>
            <w:r>
              <w:rPr>
                <w:i/>
                <w:spacing w:val="-5"/>
                <w:sz w:val="26"/>
              </w:rPr>
              <w:t>100</w:t>
            </w:r>
          </w:p>
        </w:tc>
      </w:tr>
      <w:tr w:rsidR="001C5547">
        <w:trPr>
          <w:trHeight w:val="299"/>
        </w:trPr>
        <w:tc>
          <w:tcPr>
            <w:tcW w:w="569" w:type="dxa"/>
          </w:tcPr>
          <w:p w:rsidR="001C5547" w:rsidRPr="00FE383E" w:rsidRDefault="00DA7973">
            <w:pPr>
              <w:pStyle w:val="TableParagraph"/>
              <w:spacing w:line="280" w:lineRule="exact"/>
              <w:ind w:left="89" w:right="82"/>
              <w:rPr>
                <w:sz w:val="26"/>
              </w:rPr>
            </w:pPr>
            <w:r w:rsidRPr="00FE383E">
              <w:rPr>
                <w:spacing w:val="-10"/>
                <w:sz w:val="26"/>
              </w:rPr>
              <w:t>4</w:t>
            </w:r>
          </w:p>
        </w:tc>
        <w:tc>
          <w:tcPr>
            <w:tcW w:w="1980" w:type="dxa"/>
          </w:tcPr>
          <w:p w:rsidR="001C5547" w:rsidRDefault="00DA7973">
            <w:pPr>
              <w:pStyle w:val="TableParagraph"/>
              <w:spacing w:line="280" w:lineRule="exact"/>
              <w:ind w:left="108"/>
              <w:jc w:val="left"/>
              <w:rPr>
                <w:sz w:val="17"/>
              </w:rPr>
            </w:pPr>
            <w:r>
              <w:rPr>
                <w:spacing w:val="-4"/>
                <w:position w:val="2"/>
                <w:sz w:val="26"/>
              </w:rPr>
              <w:t>BOD</w:t>
            </w:r>
            <w:r>
              <w:rPr>
                <w:spacing w:val="-4"/>
                <w:sz w:val="17"/>
              </w:rPr>
              <w:t>5</w:t>
            </w:r>
          </w:p>
        </w:tc>
        <w:tc>
          <w:tcPr>
            <w:tcW w:w="1558" w:type="dxa"/>
          </w:tcPr>
          <w:p w:rsidR="001C5547" w:rsidRDefault="00DA7973">
            <w:pPr>
              <w:pStyle w:val="TableParagraph"/>
              <w:spacing w:line="280" w:lineRule="exact"/>
              <w:ind w:left="497"/>
              <w:jc w:val="left"/>
              <w:rPr>
                <w:sz w:val="26"/>
              </w:rPr>
            </w:pPr>
            <w:r>
              <w:rPr>
                <w:spacing w:val="-4"/>
                <w:sz w:val="26"/>
              </w:rPr>
              <w:t>mg/L</w:t>
            </w:r>
          </w:p>
        </w:tc>
        <w:tc>
          <w:tcPr>
            <w:tcW w:w="1135" w:type="dxa"/>
          </w:tcPr>
          <w:p w:rsidR="001C5547" w:rsidRDefault="00DA7973">
            <w:pPr>
              <w:pStyle w:val="TableParagraph"/>
              <w:spacing w:line="280" w:lineRule="exact"/>
              <w:ind w:left="9" w:right="1"/>
              <w:rPr>
                <w:sz w:val="26"/>
              </w:rPr>
            </w:pPr>
            <w:r>
              <w:rPr>
                <w:spacing w:val="-5"/>
                <w:sz w:val="26"/>
              </w:rPr>
              <w:t>15</w:t>
            </w:r>
          </w:p>
        </w:tc>
        <w:tc>
          <w:tcPr>
            <w:tcW w:w="1133" w:type="dxa"/>
          </w:tcPr>
          <w:p w:rsidR="001C5547" w:rsidRDefault="00DA7973">
            <w:pPr>
              <w:pStyle w:val="TableParagraph"/>
              <w:spacing w:line="280" w:lineRule="exact"/>
              <w:ind w:left="11"/>
              <w:rPr>
                <w:sz w:val="26"/>
              </w:rPr>
            </w:pPr>
            <w:r>
              <w:rPr>
                <w:spacing w:val="-5"/>
                <w:sz w:val="26"/>
              </w:rPr>
              <w:t>25</w:t>
            </w:r>
          </w:p>
        </w:tc>
        <w:tc>
          <w:tcPr>
            <w:tcW w:w="1135" w:type="dxa"/>
          </w:tcPr>
          <w:p w:rsidR="001C5547" w:rsidRDefault="00DA7973">
            <w:pPr>
              <w:pStyle w:val="TableParagraph"/>
              <w:spacing w:line="280" w:lineRule="exact"/>
              <w:ind w:left="9"/>
              <w:rPr>
                <w:sz w:val="26"/>
              </w:rPr>
            </w:pPr>
            <w:r>
              <w:rPr>
                <w:spacing w:val="-5"/>
                <w:sz w:val="26"/>
              </w:rPr>
              <w:t>18</w:t>
            </w:r>
          </w:p>
        </w:tc>
        <w:tc>
          <w:tcPr>
            <w:tcW w:w="1133" w:type="dxa"/>
          </w:tcPr>
          <w:p w:rsidR="001C5547" w:rsidRDefault="00DA7973">
            <w:pPr>
              <w:pStyle w:val="TableParagraph"/>
              <w:spacing w:line="280" w:lineRule="exact"/>
              <w:ind w:left="11"/>
              <w:rPr>
                <w:sz w:val="26"/>
              </w:rPr>
            </w:pPr>
            <w:r>
              <w:rPr>
                <w:spacing w:val="-5"/>
                <w:sz w:val="26"/>
              </w:rPr>
              <w:t>21</w:t>
            </w:r>
          </w:p>
        </w:tc>
        <w:tc>
          <w:tcPr>
            <w:tcW w:w="1984" w:type="dxa"/>
          </w:tcPr>
          <w:p w:rsidR="001C5547" w:rsidRDefault="00DA7973">
            <w:pPr>
              <w:pStyle w:val="TableParagraph"/>
              <w:spacing w:line="280" w:lineRule="exact"/>
              <w:ind w:left="137" w:right="127"/>
              <w:rPr>
                <w:i/>
                <w:sz w:val="26"/>
              </w:rPr>
            </w:pPr>
            <w:r>
              <w:rPr>
                <w:i/>
                <w:spacing w:val="-5"/>
                <w:sz w:val="26"/>
              </w:rPr>
              <w:t>50</w:t>
            </w:r>
          </w:p>
        </w:tc>
      </w:tr>
      <w:tr w:rsidR="001C5547">
        <w:trPr>
          <w:trHeight w:val="297"/>
        </w:trPr>
        <w:tc>
          <w:tcPr>
            <w:tcW w:w="569" w:type="dxa"/>
          </w:tcPr>
          <w:p w:rsidR="001C5547" w:rsidRPr="00FE383E" w:rsidRDefault="00DA7973">
            <w:pPr>
              <w:pStyle w:val="TableParagraph"/>
              <w:spacing w:line="277" w:lineRule="exact"/>
              <w:ind w:left="89" w:right="82"/>
              <w:rPr>
                <w:sz w:val="26"/>
              </w:rPr>
            </w:pPr>
            <w:r w:rsidRPr="00FE383E">
              <w:rPr>
                <w:spacing w:val="-10"/>
                <w:sz w:val="26"/>
              </w:rPr>
              <w:t>5</w:t>
            </w:r>
          </w:p>
        </w:tc>
        <w:tc>
          <w:tcPr>
            <w:tcW w:w="1980" w:type="dxa"/>
          </w:tcPr>
          <w:p w:rsidR="001C5547" w:rsidRDefault="00DA7973">
            <w:pPr>
              <w:pStyle w:val="TableParagraph"/>
              <w:spacing w:line="277" w:lineRule="exact"/>
              <w:ind w:left="108"/>
              <w:jc w:val="left"/>
              <w:rPr>
                <w:sz w:val="26"/>
              </w:rPr>
            </w:pPr>
            <w:r>
              <w:rPr>
                <w:sz w:val="26"/>
              </w:rPr>
              <w:t>Tổng</w:t>
            </w:r>
            <w:r>
              <w:rPr>
                <w:spacing w:val="-8"/>
                <w:sz w:val="26"/>
              </w:rPr>
              <w:t xml:space="preserve"> </w:t>
            </w:r>
            <w:r>
              <w:rPr>
                <w:spacing w:val="-4"/>
                <w:sz w:val="26"/>
              </w:rPr>
              <w:t>Nitơ</w:t>
            </w:r>
          </w:p>
        </w:tc>
        <w:tc>
          <w:tcPr>
            <w:tcW w:w="1558" w:type="dxa"/>
          </w:tcPr>
          <w:p w:rsidR="001C5547" w:rsidRDefault="00DA7973">
            <w:pPr>
              <w:pStyle w:val="TableParagraph"/>
              <w:spacing w:line="277" w:lineRule="exact"/>
              <w:ind w:left="497"/>
              <w:jc w:val="left"/>
              <w:rPr>
                <w:sz w:val="26"/>
              </w:rPr>
            </w:pPr>
            <w:r>
              <w:rPr>
                <w:spacing w:val="-4"/>
                <w:sz w:val="26"/>
              </w:rPr>
              <w:t>mg/L</w:t>
            </w:r>
          </w:p>
        </w:tc>
        <w:tc>
          <w:tcPr>
            <w:tcW w:w="1135" w:type="dxa"/>
          </w:tcPr>
          <w:p w:rsidR="001C5547" w:rsidRDefault="00DA7973">
            <w:pPr>
              <w:pStyle w:val="TableParagraph"/>
              <w:spacing w:line="277" w:lineRule="exact"/>
              <w:ind w:left="9" w:right="4"/>
              <w:rPr>
                <w:sz w:val="26"/>
              </w:rPr>
            </w:pPr>
            <w:r>
              <w:rPr>
                <w:spacing w:val="-4"/>
                <w:sz w:val="26"/>
              </w:rPr>
              <w:t>9,34</w:t>
            </w:r>
          </w:p>
        </w:tc>
        <w:tc>
          <w:tcPr>
            <w:tcW w:w="1133" w:type="dxa"/>
          </w:tcPr>
          <w:p w:rsidR="001C5547" w:rsidRDefault="00DA7973">
            <w:pPr>
              <w:pStyle w:val="TableParagraph"/>
              <w:spacing w:line="277" w:lineRule="exact"/>
              <w:ind w:left="11" w:right="2"/>
              <w:rPr>
                <w:sz w:val="26"/>
              </w:rPr>
            </w:pPr>
            <w:r>
              <w:rPr>
                <w:spacing w:val="-4"/>
                <w:sz w:val="26"/>
              </w:rPr>
              <w:t>6,18</w:t>
            </w:r>
          </w:p>
        </w:tc>
        <w:tc>
          <w:tcPr>
            <w:tcW w:w="1135" w:type="dxa"/>
          </w:tcPr>
          <w:p w:rsidR="001C5547" w:rsidRDefault="00DA7973">
            <w:pPr>
              <w:pStyle w:val="TableParagraph"/>
              <w:spacing w:line="277" w:lineRule="exact"/>
              <w:ind w:left="9" w:right="3"/>
              <w:rPr>
                <w:sz w:val="26"/>
              </w:rPr>
            </w:pPr>
            <w:r>
              <w:rPr>
                <w:spacing w:val="-4"/>
                <w:sz w:val="26"/>
              </w:rPr>
              <w:t>8,12</w:t>
            </w:r>
          </w:p>
        </w:tc>
        <w:tc>
          <w:tcPr>
            <w:tcW w:w="1133" w:type="dxa"/>
          </w:tcPr>
          <w:p w:rsidR="001C5547" w:rsidRDefault="00DA7973">
            <w:pPr>
              <w:pStyle w:val="TableParagraph"/>
              <w:spacing w:line="277" w:lineRule="exact"/>
              <w:ind w:left="11" w:right="2"/>
              <w:rPr>
                <w:sz w:val="26"/>
              </w:rPr>
            </w:pPr>
            <w:r>
              <w:rPr>
                <w:spacing w:val="-4"/>
                <w:sz w:val="26"/>
              </w:rPr>
              <w:t>5,63</w:t>
            </w:r>
          </w:p>
        </w:tc>
        <w:tc>
          <w:tcPr>
            <w:tcW w:w="1984" w:type="dxa"/>
          </w:tcPr>
          <w:p w:rsidR="001C5547" w:rsidRDefault="00DA7973">
            <w:pPr>
              <w:pStyle w:val="TableParagraph"/>
              <w:spacing w:line="277" w:lineRule="exact"/>
              <w:ind w:left="137" w:right="127"/>
              <w:rPr>
                <w:i/>
                <w:sz w:val="26"/>
              </w:rPr>
            </w:pPr>
            <w:r>
              <w:rPr>
                <w:i/>
                <w:spacing w:val="-5"/>
                <w:sz w:val="26"/>
              </w:rPr>
              <w:t>150</w:t>
            </w:r>
          </w:p>
        </w:tc>
      </w:tr>
      <w:tr w:rsidR="001C5547">
        <w:trPr>
          <w:trHeight w:val="299"/>
        </w:trPr>
        <w:tc>
          <w:tcPr>
            <w:tcW w:w="569" w:type="dxa"/>
          </w:tcPr>
          <w:p w:rsidR="001C5547" w:rsidRPr="00FE383E" w:rsidRDefault="00DA7973">
            <w:pPr>
              <w:pStyle w:val="TableParagraph"/>
              <w:spacing w:before="2" w:line="278" w:lineRule="exact"/>
              <w:ind w:left="89" w:right="82"/>
              <w:rPr>
                <w:sz w:val="26"/>
              </w:rPr>
            </w:pPr>
            <w:r w:rsidRPr="00FE383E">
              <w:rPr>
                <w:spacing w:val="-10"/>
                <w:sz w:val="26"/>
              </w:rPr>
              <w:t>6</w:t>
            </w:r>
          </w:p>
        </w:tc>
        <w:tc>
          <w:tcPr>
            <w:tcW w:w="1980" w:type="dxa"/>
          </w:tcPr>
          <w:p w:rsidR="001C5547" w:rsidRDefault="00DA7973">
            <w:pPr>
              <w:pStyle w:val="TableParagraph"/>
              <w:spacing w:line="280" w:lineRule="exact"/>
              <w:ind w:left="108"/>
              <w:jc w:val="left"/>
              <w:rPr>
                <w:sz w:val="26"/>
              </w:rPr>
            </w:pPr>
            <w:r>
              <w:rPr>
                <w:sz w:val="26"/>
              </w:rPr>
              <w:t>Tổng</w:t>
            </w:r>
            <w:r>
              <w:rPr>
                <w:spacing w:val="-8"/>
                <w:sz w:val="26"/>
              </w:rPr>
              <w:t xml:space="preserve"> </w:t>
            </w:r>
            <w:r>
              <w:rPr>
                <w:spacing w:val="-2"/>
                <w:sz w:val="26"/>
              </w:rPr>
              <w:t>Photpho</w:t>
            </w:r>
          </w:p>
        </w:tc>
        <w:tc>
          <w:tcPr>
            <w:tcW w:w="1558" w:type="dxa"/>
          </w:tcPr>
          <w:p w:rsidR="001C5547" w:rsidRDefault="00DA7973">
            <w:pPr>
              <w:pStyle w:val="TableParagraph"/>
              <w:spacing w:line="280" w:lineRule="exact"/>
              <w:ind w:left="497"/>
              <w:jc w:val="left"/>
              <w:rPr>
                <w:sz w:val="26"/>
              </w:rPr>
            </w:pPr>
            <w:r>
              <w:rPr>
                <w:spacing w:val="-4"/>
                <w:sz w:val="26"/>
              </w:rPr>
              <w:t>mg/L</w:t>
            </w:r>
          </w:p>
        </w:tc>
        <w:tc>
          <w:tcPr>
            <w:tcW w:w="1135" w:type="dxa"/>
          </w:tcPr>
          <w:p w:rsidR="001C5547" w:rsidRDefault="00DA7973">
            <w:pPr>
              <w:pStyle w:val="TableParagraph"/>
              <w:spacing w:line="280" w:lineRule="exact"/>
              <w:ind w:left="9" w:right="4"/>
              <w:rPr>
                <w:sz w:val="26"/>
              </w:rPr>
            </w:pPr>
            <w:r>
              <w:rPr>
                <w:spacing w:val="-4"/>
                <w:sz w:val="26"/>
              </w:rPr>
              <w:t>1,03</w:t>
            </w:r>
          </w:p>
        </w:tc>
        <w:tc>
          <w:tcPr>
            <w:tcW w:w="1133" w:type="dxa"/>
          </w:tcPr>
          <w:p w:rsidR="001C5547" w:rsidRDefault="00DA7973">
            <w:pPr>
              <w:pStyle w:val="TableParagraph"/>
              <w:spacing w:line="280" w:lineRule="exact"/>
              <w:ind w:left="11" w:right="2"/>
              <w:rPr>
                <w:sz w:val="26"/>
              </w:rPr>
            </w:pPr>
            <w:r>
              <w:rPr>
                <w:spacing w:val="-4"/>
                <w:sz w:val="26"/>
              </w:rPr>
              <w:t>1,52</w:t>
            </w:r>
          </w:p>
        </w:tc>
        <w:tc>
          <w:tcPr>
            <w:tcW w:w="1135" w:type="dxa"/>
          </w:tcPr>
          <w:p w:rsidR="001C5547" w:rsidRDefault="00DA7973">
            <w:pPr>
              <w:pStyle w:val="TableParagraph"/>
              <w:spacing w:line="280" w:lineRule="exact"/>
              <w:ind w:left="9" w:right="3"/>
              <w:rPr>
                <w:sz w:val="26"/>
              </w:rPr>
            </w:pPr>
            <w:r>
              <w:rPr>
                <w:spacing w:val="-4"/>
                <w:sz w:val="26"/>
              </w:rPr>
              <w:t>1,37</w:t>
            </w:r>
          </w:p>
        </w:tc>
        <w:tc>
          <w:tcPr>
            <w:tcW w:w="1133" w:type="dxa"/>
          </w:tcPr>
          <w:p w:rsidR="001C5547" w:rsidRDefault="00DA7973">
            <w:pPr>
              <w:pStyle w:val="TableParagraph"/>
              <w:spacing w:line="280" w:lineRule="exact"/>
              <w:ind w:left="11" w:right="2"/>
              <w:rPr>
                <w:sz w:val="26"/>
              </w:rPr>
            </w:pPr>
            <w:r>
              <w:rPr>
                <w:spacing w:val="-4"/>
                <w:sz w:val="26"/>
              </w:rPr>
              <w:t>1,24</w:t>
            </w:r>
          </w:p>
        </w:tc>
        <w:tc>
          <w:tcPr>
            <w:tcW w:w="1984" w:type="dxa"/>
          </w:tcPr>
          <w:p w:rsidR="001C5547" w:rsidRDefault="00DA7973">
            <w:pPr>
              <w:pStyle w:val="TableParagraph"/>
              <w:spacing w:line="280" w:lineRule="exact"/>
              <w:ind w:left="137" w:right="127"/>
              <w:rPr>
                <w:i/>
                <w:sz w:val="26"/>
              </w:rPr>
            </w:pPr>
            <w:r>
              <w:rPr>
                <w:i/>
                <w:spacing w:val="-5"/>
                <w:sz w:val="26"/>
              </w:rPr>
              <w:t>10</w:t>
            </w:r>
          </w:p>
        </w:tc>
      </w:tr>
      <w:tr w:rsidR="001C5547">
        <w:trPr>
          <w:trHeight w:val="299"/>
        </w:trPr>
        <w:tc>
          <w:tcPr>
            <w:tcW w:w="569" w:type="dxa"/>
          </w:tcPr>
          <w:p w:rsidR="001C5547" w:rsidRPr="00FE383E" w:rsidRDefault="00DA7973">
            <w:pPr>
              <w:pStyle w:val="TableParagraph"/>
              <w:spacing w:line="280" w:lineRule="exact"/>
              <w:ind w:left="89" w:right="82"/>
              <w:rPr>
                <w:sz w:val="26"/>
              </w:rPr>
            </w:pPr>
            <w:r w:rsidRPr="00FE383E">
              <w:rPr>
                <w:spacing w:val="-10"/>
                <w:sz w:val="26"/>
              </w:rPr>
              <w:t>7</w:t>
            </w:r>
          </w:p>
        </w:tc>
        <w:tc>
          <w:tcPr>
            <w:tcW w:w="1980" w:type="dxa"/>
          </w:tcPr>
          <w:p w:rsidR="001C5547" w:rsidRDefault="00DA7973">
            <w:pPr>
              <w:pStyle w:val="TableParagraph"/>
              <w:spacing w:line="280" w:lineRule="exact"/>
              <w:ind w:left="108"/>
              <w:jc w:val="left"/>
              <w:rPr>
                <w:sz w:val="26"/>
              </w:rPr>
            </w:pPr>
            <w:r>
              <w:rPr>
                <w:sz w:val="26"/>
              </w:rPr>
              <w:t>Asen</w:t>
            </w:r>
            <w:r>
              <w:rPr>
                <w:spacing w:val="-7"/>
                <w:sz w:val="26"/>
              </w:rPr>
              <w:t xml:space="preserve"> </w:t>
            </w:r>
            <w:r>
              <w:rPr>
                <w:spacing w:val="-4"/>
                <w:sz w:val="26"/>
              </w:rPr>
              <w:t>(As)</w:t>
            </w:r>
          </w:p>
        </w:tc>
        <w:tc>
          <w:tcPr>
            <w:tcW w:w="1558" w:type="dxa"/>
          </w:tcPr>
          <w:p w:rsidR="001C5547" w:rsidRDefault="00DA7973">
            <w:pPr>
              <w:pStyle w:val="TableParagraph"/>
              <w:spacing w:line="280" w:lineRule="exact"/>
              <w:ind w:left="497"/>
              <w:jc w:val="left"/>
              <w:rPr>
                <w:sz w:val="26"/>
              </w:rPr>
            </w:pPr>
            <w:r>
              <w:rPr>
                <w:spacing w:val="-4"/>
                <w:sz w:val="26"/>
              </w:rPr>
              <w:t>mg/L</w:t>
            </w:r>
          </w:p>
        </w:tc>
        <w:tc>
          <w:tcPr>
            <w:tcW w:w="1135" w:type="dxa"/>
          </w:tcPr>
          <w:p w:rsidR="001C5547" w:rsidRDefault="00DA7973">
            <w:pPr>
              <w:pStyle w:val="TableParagraph"/>
              <w:spacing w:line="280" w:lineRule="exact"/>
              <w:ind w:left="9" w:right="6"/>
              <w:rPr>
                <w:sz w:val="26"/>
              </w:rPr>
            </w:pPr>
            <w:r>
              <w:rPr>
                <w:spacing w:val="-5"/>
                <w:sz w:val="26"/>
              </w:rPr>
              <w:t>KPH</w:t>
            </w:r>
          </w:p>
        </w:tc>
        <w:tc>
          <w:tcPr>
            <w:tcW w:w="1133" w:type="dxa"/>
          </w:tcPr>
          <w:p w:rsidR="001C5547" w:rsidRDefault="00DA7973">
            <w:pPr>
              <w:pStyle w:val="TableParagraph"/>
              <w:spacing w:line="280" w:lineRule="exact"/>
              <w:ind w:left="11" w:right="5"/>
              <w:rPr>
                <w:sz w:val="26"/>
              </w:rPr>
            </w:pPr>
            <w:r>
              <w:rPr>
                <w:spacing w:val="-5"/>
                <w:sz w:val="26"/>
              </w:rPr>
              <w:t>KPH</w:t>
            </w:r>
          </w:p>
        </w:tc>
        <w:tc>
          <w:tcPr>
            <w:tcW w:w="1135" w:type="dxa"/>
          </w:tcPr>
          <w:p w:rsidR="001C5547" w:rsidRDefault="00DA7973">
            <w:pPr>
              <w:pStyle w:val="TableParagraph"/>
              <w:spacing w:line="280" w:lineRule="exact"/>
              <w:ind w:left="9" w:right="5"/>
              <w:rPr>
                <w:sz w:val="26"/>
              </w:rPr>
            </w:pPr>
            <w:r>
              <w:rPr>
                <w:spacing w:val="-5"/>
                <w:sz w:val="26"/>
              </w:rPr>
              <w:t>KPH</w:t>
            </w:r>
          </w:p>
        </w:tc>
        <w:tc>
          <w:tcPr>
            <w:tcW w:w="1133" w:type="dxa"/>
          </w:tcPr>
          <w:p w:rsidR="001C5547" w:rsidRDefault="00DA7973">
            <w:pPr>
              <w:pStyle w:val="TableParagraph"/>
              <w:spacing w:line="280" w:lineRule="exact"/>
              <w:ind w:left="11" w:right="5"/>
              <w:rPr>
                <w:sz w:val="26"/>
              </w:rPr>
            </w:pPr>
            <w:r>
              <w:rPr>
                <w:spacing w:val="-5"/>
                <w:sz w:val="26"/>
              </w:rPr>
              <w:t>KPH</w:t>
            </w:r>
          </w:p>
        </w:tc>
        <w:tc>
          <w:tcPr>
            <w:tcW w:w="1984" w:type="dxa"/>
          </w:tcPr>
          <w:p w:rsidR="001C5547" w:rsidRDefault="00DA7973">
            <w:pPr>
              <w:pStyle w:val="TableParagraph"/>
              <w:spacing w:line="280" w:lineRule="exact"/>
              <w:ind w:left="137" w:right="127"/>
              <w:rPr>
                <w:i/>
                <w:sz w:val="26"/>
              </w:rPr>
            </w:pPr>
            <w:r>
              <w:rPr>
                <w:i/>
                <w:spacing w:val="-5"/>
                <w:sz w:val="26"/>
              </w:rPr>
              <w:t>40</w:t>
            </w:r>
          </w:p>
        </w:tc>
      </w:tr>
      <w:tr w:rsidR="001C5547">
        <w:trPr>
          <w:trHeight w:val="299"/>
        </w:trPr>
        <w:tc>
          <w:tcPr>
            <w:tcW w:w="569" w:type="dxa"/>
          </w:tcPr>
          <w:p w:rsidR="001C5547" w:rsidRPr="00FE383E" w:rsidRDefault="00DA7973">
            <w:pPr>
              <w:pStyle w:val="TableParagraph"/>
              <w:spacing w:line="280" w:lineRule="exact"/>
              <w:ind w:left="89" w:right="82"/>
              <w:rPr>
                <w:sz w:val="26"/>
              </w:rPr>
            </w:pPr>
            <w:r w:rsidRPr="00FE383E">
              <w:rPr>
                <w:spacing w:val="-10"/>
                <w:sz w:val="26"/>
              </w:rPr>
              <w:t>8</w:t>
            </w:r>
          </w:p>
        </w:tc>
        <w:tc>
          <w:tcPr>
            <w:tcW w:w="1980" w:type="dxa"/>
          </w:tcPr>
          <w:p w:rsidR="001C5547" w:rsidRDefault="00DA7973">
            <w:pPr>
              <w:pStyle w:val="TableParagraph"/>
              <w:spacing w:line="280" w:lineRule="exact"/>
              <w:ind w:left="108"/>
              <w:jc w:val="left"/>
              <w:rPr>
                <w:sz w:val="26"/>
              </w:rPr>
            </w:pPr>
            <w:r>
              <w:rPr>
                <w:sz w:val="26"/>
              </w:rPr>
              <w:t>Thủy</w:t>
            </w:r>
            <w:r>
              <w:rPr>
                <w:spacing w:val="-10"/>
                <w:sz w:val="26"/>
              </w:rPr>
              <w:t xml:space="preserve"> </w:t>
            </w:r>
            <w:r>
              <w:rPr>
                <w:sz w:val="26"/>
              </w:rPr>
              <w:t>ngân</w:t>
            </w:r>
            <w:r>
              <w:rPr>
                <w:spacing w:val="-2"/>
                <w:sz w:val="26"/>
              </w:rPr>
              <w:t xml:space="preserve"> </w:t>
            </w:r>
            <w:r>
              <w:rPr>
                <w:spacing w:val="-4"/>
                <w:sz w:val="26"/>
              </w:rPr>
              <w:t>(Hg)</w:t>
            </w:r>
          </w:p>
        </w:tc>
        <w:tc>
          <w:tcPr>
            <w:tcW w:w="1558" w:type="dxa"/>
          </w:tcPr>
          <w:p w:rsidR="001C5547" w:rsidRDefault="00DA7973">
            <w:pPr>
              <w:pStyle w:val="TableParagraph"/>
              <w:spacing w:line="280" w:lineRule="exact"/>
              <w:ind w:left="497"/>
              <w:jc w:val="left"/>
              <w:rPr>
                <w:sz w:val="26"/>
              </w:rPr>
            </w:pPr>
            <w:r>
              <w:rPr>
                <w:spacing w:val="-4"/>
                <w:sz w:val="26"/>
              </w:rPr>
              <w:t>mg/L</w:t>
            </w:r>
          </w:p>
        </w:tc>
        <w:tc>
          <w:tcPr>
            <w:tcW w:w="1135" w:type="dxa"/>
          </w:tcPr>
          <w:p w:rsidR="001C5547" w:rsidRDefault="00DA7973">
            <w:pPr>
              <w:pStyle w:val="TableParagraph"/>
              <w:spacing w:line="280" w:lineRule="exact"/>
              <w:ind w:left="9" w:right="6"/>
              <w:rPr>
                <w:sz w:val="26"/>
              </w:rPr>
            </w:pPr>
            <w:r>
              <w:rPr>
                <w:spacing w:val="-5"/>
                <w:sz w:val="26"/>
              </w:rPr>
              <w:t>KPH</w:t>
            </w:r>
          </w:p>
        </w:tc>
        <w:tc>
          <w:tcPr>
            <w:tcW w:w="1133" w:type="dxa"/>
          </w:tcPr>
          <w:p w:rsidR="001C5547" w:rsidRDefault="00DA7973">
            <w:pPr>
              <w:pStyle w:val="TableParagraph"/>
              <w:spacing w:line="280" w:lineRule="exact"/>
              <w:ind w:left="11" w:right="5"/>
              <w:rPr>
                <w:sz w:val="26"/>
              </w:rPr>
            </w:pPr>
            <w:r>
              <w:rPr>
                <w:spacing w:val="-5"/>
                <w:sz w:val="26"/>
              </w:rPr>
              <w:t>KPH</w:t>
            </w:r>
          </w:p>
        </w:tc>
        <w:tc>
          <w:tcPr>
            <w:tcW w:w="1135" w:type="dxa"/>
          </w:tcPr>
          <w:p w:rsidR="001C5547" w:rsidRDefault="00DA7973">
            <w:pPr>
              <w:pStyle w:val="TableParagraph"/>
              <w:spacing w:line="280" w:lineRule="exact"/>
              <w:ind w:left="9" w:right="5"/>
              <w:rPr>
                <w:sz w:val="26"/>
              </w:rPr>
            </w:pPr>
            <w:r>
              <w:rPr>
                <w:spacing w:val="-5"/>
                <w:sz w:val="26"/>
              </w:rPr>
              <w:t>KPH</w:t>
            </w:r>
          </w:p>
        </w:tc>
        <w:tc>
          <w:tcPr>
            <w:tcW w:w="1133" w:type="dxa"/>
          </w:tcPr>
          <w:p w:rsidR="001C5547" w:rsidRDefault="00DA7973">
            <w:pPr>
              <w:pStyle w:val="TableParagraph"/>
              <w:spacing w:line="280" w:lineRule="exact"/>
              <w:ind w:left="11" w:right="5"/>
              <w:rPr>
                <w:sz w:val="26"/>
              </w:rPr>
            </w:pPr>
            <w:r>
              <w:rPr>
                <w:spacing w:val="-5"/>
                <w:sz w:val="26"/>
              </w:rPr>
              <w:t>KPH</w:t>
            </w:r>
          </w:p>
        </w:tc>
        <w:tc>
          <w:tcPr>
            <w:tcW w:w="1984" w:type="dxa"/>
          </w:tcPr>
          <w:p w:rsidR="001C5547" w:rsidRDefault="00DA7973">
            <w:pPr>
              <w:pStyle w:val="TableParagraph"/>
              <w:spacing w:line="280" w:lineRule="exact"/>
              <w:ind w:left="137" w:right="127"/>
              <w:rPr>
                <w:i/>
                <w:sz w:val="26"/>
              </w:rPr>
            </w:pPr>
            <w:r>
              <w:rPr>
                <w:i/>
                <w:spacing w:val="-10"/>
                <w:sz w:val="26"/>
              </w:rPr>
              <w:t>6</w:t>
            </w:r>
          </w:p>
        </w:tc>
      </w:tr>
      <w:tr w:rsidR="001C5547">
        <w:trPr>
          <w:trHeight w:val="297"/>
        </w:trPr>
        <w:tc>
          <w:tcPr>
            <w:tcW w:w="569" w:type="dxa"/>
          </w:tcPr>
          <w:p w:rsidR="001C5547" w:rsidRPr="00FE383E" w:rsidRDefault="00DA7973">
            <w:pPr>
              <w:pStyle w:val="TableParagraph"/>
              <w:spacing w:line="278" w:lineRule="exact"/>
              <w:ind w:left="89" w:right="82"/>
              <w:rPr>
                <w:sz w:val="26"/>
              </w:rPr>
            </w:pPr>
            <w:r w:rsidRPr="00FE383E">
              <w:rPr>
                <w:spacing w:val="-10"/>
                <w:sz w:val="26"/>
              </w:rPr>
              <w:t>9</w:t>
            </w:r>
          </w:p>
        </w:tc>
        <w:tc>
          <w:tcPr>
            <w:tcW w:w="1980" w:type="dxa"/>
          </w:tcPr>
          <w:p w:rsidR="001C5547" w:rsidRDefault="00DA7973">
            <w:pPr>
              <w:pStyle w:val="TableParagraph"/>
              <w:spacing w:line="278" w:lineRule="exact"/>
              <w:ind w:left="108"/>
              <w:jc w:val="left"/>
              <w:rPr>
                <w:sz w:val="26"/>
              </w:rPr>
            </w:pPr>
            <w:r>
              <w:rPr>
                <w:sz w:val="26"/>
              </w:rPr>
              <w:t>Chì</w:t>
            </w:r>
            <w:r>
              <w:rPr>
                <w:spacing w:val="-7"/>
                <w:sz w:val="26"/>
              </w:rPr>
              <w:t xml:space="preserve"> </w:t>
            </w:r>
            <w:r>
              <w:rPr>
                <w:spacing w:val="-4"/>
                <w:sz w:val="26"/>
              </w:rPr>
              <w:t>(Pb)</w:t>
            </w:r>
          </w:p>
        </w:tc>
        <w:tc>
          <w:tcPr>
            <w:tcW w:w="1558" w:type="dxa"/>
          </w:tcPr>
          <w:p w:rsidR="001C5547" w:rsidRDefault="00DA7973">
            <w:pPr>
              <w:pStyle w:val="TableParagraph"/>
              <w:spacing w:line="278" w:lineRule="exact"/>
              <w:ind w:left="497"/>
              <w:jc w:val="left"/>
              <w:rPr>
                <w:sz w:val="26"/>
              </w:rPr>
            </w:pPr>
            <w:r>
              <w:rPr>
                <w:spacing w:val="-4"/>
                <w:sz w:val="26"/>
              </w:rPr>
              <w:t>mg/L</w:t>
            </w:r>
          </w:p>
        </w:tc>
        <w:tc>
          <w:tcPr>
            <w:tcW w:w="1135" w:type="dxa"/>
          </w:tcPr>
          <w:p w:rsidR="001C5547" w:rsidRDefault="00DA7973">
            <w:pPr>
              <w:pStyle w:val="TableParagraph"/>
              <w:spacing w:line="278" w:lineRule="exact"/>
              <w:ind w:left="9" w:right="6"/>
              <w:rPr>
                <w:sz w:val="26"/>
              </w:rPr>
            </w:pPr>
            <w:r>
              <w:rPr>
                <w:spacing w:val="-5"/>
                <w:sz w:val="26"/>
              </w:rPr>
              <w:t>KPH</w:t>
            </w:r>
          </w:p>
        </w:tc>
        <w:tc>
          <w:tcPr>
            <w:tcW w:w="1133" w:type="dxa"/>
          </w:tcPr>
          <w:p w:rsidR="001C5547" w:rsidRDefault="00DA7973">
            <w:pPr>
              <w:pStyle w:val="TableParagraph"/>
              <w:spacing w:line="278" w:lineRule="exact"/>
              <w:ind w:left="11" w:right="5"/>
              <w:rPr>
                <w:sz w:val="26"/>
              </w:rPr>
            </w:pPr>
            <w:r>
              <w:rPr>
                <w:spacing w:val="-5"/>
                <w:sz w:val="26"/>
              </w:rPr>
              <w:t>KPH</w:t>
            </w:r>
          </w:p>
        </w:tc>
        <w:tc>
          <w:tcPr>
            <w:tcW w:w="1135" w:type="dxa"/>
          </w:tcPr>
          <w:p w:rsidR="001C5547" w:rsidRDefault="00DA7973">
            <w:pPr>
              <w:pStyle w:val="TableParagraph"/>
              <w:spacing w:line="278" w:lineRule="exact"/>
              <w:ind w:left="9" w:right="5"/>
              <w:rPr>
                <w:sz w:val="26"/>
              </w:rPr>
            </w:pPr>
            <w:r>
              <w:rPr>
                <w:spacing w:val="-5"/>
                <w:sz w:val="26"/>
              </w:rPr>
              <w:t>KPH</w:t>
            </w:r>
          </w:p>
        </w:tc>
        <w:tc>
          <w:tcPr>
            <w:tcW w:w="1133" w:type="dxa"/>
          </w:tcPr>
          <w:p w:rsidR="001C5547" w:rsidRDefault="00DA7973">
            <w:pPr>
              <w:pStyle w:val="TableParagraph"/>
              <w:spacing w:line="278" w:lineRule="exact"/>
              <w:ind w:left="11" w:right="5"/>
              <w:rPr>
                <w:sz w:val="26"/>
              </w:rPr>
            </w:pPr>
            <w:r>
              <w:rPr>
                <w:spacing w:val="-5"/>
                <w:sz w:val="26"/>
              </w:rPr>
              <w:t>KPH</w:t>
            </w:r>
          </w:p>
        </w:tc>
        <w:tc>
          <w:tcPr>
            <w:tcW w:w="1984" w:type="dxa"/>
          </w:tcPr>
          <w:p w:rsidR="001C5547" w:rsidRDefault="00DA7973">
            <w:pPr>
              <w:pStyle w:val="TableParagraph"/>
              <w:spacing w:line="278" w:lineRule="exact"/>
              <w:ind w:left="137" w:right="124"/>
              <w:rPr>
                <w:i/>
                <w:sz w:val="26"/>
              </w:rPr>
            </w:pPr>
            <w:r>
              <w:rPr>
                <w:i/>
                <w:spacing w:val="-5"/>
                <w:sz w:val="26"/>
              </w:rPr>
              <w:t>0,5</w:t>
            </w:r>
          </w:p>
        </w:tc>
      </w:tr>
      <w:tr w:rsidR="001C5547">
        <w:trPr>
          <w:trHeight w:val="299"/>
        </w:trPr>
        <w:tc>
          <w:tcPr>
            <w:tcW w:w="569" w:type="dxa"/>
          </w:tcPr>
          <w:p w:rsidR="001C5547" w:rsidRPr="00FE383E" w:rsidRDefault="00DA7973">
            <w:pPr>
              <w:pStyle w:val="TableParagraph"/>
              <w:spacing w:before="2" w:line="278" w:lineRule="exact"/>
              <w:ind w:left="89" w:right="82"/>
              <w:rPr>
                <w:sz w:val="26"/>
              </w:rPr>
            </w:pPr>
            <w:r w:rsidRPr="00FE383E">
              <w:rPr>
                <w:spacing w:val="-5"/>
                <w:sz w:val="26"/>
              </w:rPr>
              <w:t>10</w:t>
            </w:r>
          </w:p>
        </w:tc>
        <w:tc>
          <w:tcPr>
            <w:tcW w:w="1980" w:type="dxa"/>
          </w:tcPr>
          <w:p w:rsidR="001C5547" w:rsidRDefault="00DA7973">
            <w:pPr>
              <w:pStyle w:val="TableParagraph"/>
              <w:spacing w:line="280" w:lineRule="exact"/>
              <w:ind w:left="108"/>
              <w:jc w:val="left"/>
              <w:rPr>
                <w:sz w:val="26"/>
              </w:rPr>
            </w:pPr>
            <w:r>
              <w:rPr>
                <w:spacing w:val="-5"/>
                <w:sz w:val="26"/>
              </w:rPr>
              <w:t>Cd</w:t>
            </w:r>
          </w:p>
        </w:tc>
        <w:tc>
          <w:tcPr>
            <w:tcW w:w="1558" w:type="dxa"/>
          </w:tcPr>
          <w:p w:rsidR="001C5547" w:rsidRDefault="00DA7973">
            <w:pPr>
              <w:pStyle w:val="TableParagraph"/>
              <w:spacing w:line="280" w:lineRule="exact"/>
              <w:ind w:left="497"/>
              <w:jc w:val="left"/>
              <w:rPr>
                <w:sz w:val="26"/>
              </w:rPr>
            </w:pPr>
            <w:r>
              <w:rPr>
                <w:spacing w:val="-4"/>
                <w:sz w:val="26"/>
              </w:rPr>
              <w:t>mg/L</w:t>
            </w:r>
          </w:p>
        </w:tc>
        <w:tc>
          <w:tcPr>
            <w:tcW w:w="1135" w:type="dxa"/>
          </w:tcPr>
          <w:p w:rsidR="001C5547" w:rsidRDefault="00DA7973">
            <w:pPr>
              <w:pStyle w:val="TableParagraph"/>
              <w:spacing w:line="280" w:lineRule="exact"/>
              <w:ind w:left="9" w:right="6"/>
              <w:rPr>
                <w:sz w:val="26"/>
              </w:rPr>
            </w:pPr>
            <w:r>
              <w:rPr>
                <w:spacing w:val="-5"/>
                <w:sz w:val="26"/>
              </w:rPr>
              <w:t>KPH</w:t>
            </w:r>
          </w:p>
        </w:tc>
        <w:tc>
          <w:tcPr>
            <w:tcW w:w="1133" w:type="dxa"/>
          </w:tcPr>
          <w:p w:rsidR="001C5547" w:rsidRDefault="00DA7973">
            <w:pPr>
              <w:pStyle w:val="TableParagraph"/>
              <w:spacing w:line="280" w:lineRule="exact"/>
              <w:ind w:left="11" w:right="5"/>
              <w:rPr>
                <w:sz w:val="26"/>
              </w:rPr>
            </w:pPr>
            <w:r>
              <w:rPr>
                <w:spacing w:val="-5"/>
                <w:sz w:val="26"/>
              </w:rPr>
              <w:t>KPH</w:t>
            </w:r>
          </w:p>
        </w:tc>
        <w:tc>
          <w:tcPr>
            <w:tcW w:w="1135" w:type="dxa"/>
          </w:tcPr>
          <w:p w:rsidR="001C5547" w:rsidRDefault="00DA7973">
            <w:pPr>
              <w:pStyle w:val="TableParagraph"/>
              <w:spacing w:line="280" w:lineRule="exact"/>
              <w:ind w:left="9" w:right="5"/>
              <w:rPr>
                <w:sz w:val="26"/>
              </w:rPr>
            </w:pPr>
            <w:r>
              <w:rPr>
                <w:spacing w:val="-5"/>
                <w:sz w:val="26"/>
              </w:rPr>
              <w:t>KPH</w:t>
            </w:r>
          </w:p>
        </w:tc>
        <w:tc>
          <w:tcPr>
            <w:tcW w:w="1133" w:type="dxa"/>
          </w:tcPr>
          <w:p w:rsidR="001C5547" w:rsidRDefault="00DA7973">
            <w:pPr>
              <w:pStyle w:val="TableParagraph"/>
              <w:spacing w:line="280" w:lineRule="exact"/>
              <w:ind w:left="11" w:right="5"/>
              <w:rPr>
                <w:sz w:val="26"/>
              </w:rPr>
            </w:pPr>
            <w:r>
              <w:rPr>
                <w:spacing w:val="-5"/>
                <w:sz w:val="26"/>
              </w:rPr>
              <w:t>KPH</w:t>
            </w:r>
          </w:p>
        </w:tc>
        <w:tc>
          <w:tcPr>
            <w:tcW w:w="1984" w:type="dxa"/>
          </w:tcPr>
          <w:p w:rsidR="001C5547" w:rsidRDefault="00DA7973">
            <w:pPr>
              <w:pStyle w:val="TableParagraph"/>
              <w:spacing w:line="280" w:lineRule="exact"/>
              <w:ind w:left="137" w:right="124"/>
              <w:rPr>
                <w:i/>
                <w:sz w:val="26"/>
              </w:rPr>
            </w:pPr>
            <w:r>
              <w:rPr>
                <w:i/>
                <w:spacing w:val="-5"/>
                <w:sz w:val="26"/>
              </w:rPr>
              <w:t>0,1</w:t>
            </w:r>
          </w:p>
        </w:tc>
      </w:tr>
      <w:tr w:rsidR="001C5547">
        <w:trPr>
          <w:trHeight w:val="597"/>
        </w:trPr>
        <w:tc>
          <w:tcPr>
            <w:tcW w:w="569" w:type="dxa"/>
          </w:tcPr>
          <w:p w:rsidR="001C5547" w:rsidRPr="00FE383E" w:rsidRDefault="00DA7973">
            <w:pPr>
              <w:pStyle w:val="TableParagraph"/>
              <w:spacing w:before="150"/>
              <w:ind w:left="89" w:right="82"/>
              <w:rPr>
                <w:sz w:val="26"/>
              </w:rPr>
            </w:pPr>
            <w:r w:rsidRPr="00FE383E">
              <w:rPr>
                <w:spacing w:val="-5"/>
                <w:sz w:val="26"/>
              </w:rPr>
              <w:t>11</w:t>
            </w:r>
          </w:p>
        </w:tc>
        <w:tc>
          <w:tcPr>
            <w:tcW w:w="1980" w:type="dxa"/>
          </w:tcPr>
          <w:p w:rsidR="001C5547" w:rsidRDefault="00DA7973">
            <w:pPr>
              <w:pStyle w:val="TableParagraph"/>
              <w:spacing w:line="291" w:lineRule="exact"/>
              <w:ind w:left="108"/>
              <w:jc w:val="left"/>
              <w:rPr>
                <w:sz w:val="26"/>
              </w:rPr>
            </w:pPr>
            <w:r>
              <w:rPr>
                <w:sz w:val="26"/>
              </w:rPr>
              <w:t>Tổng</w:t>
            </w:r>
            <w:r>
              <w:rPr>
                <w:spacing w:val="-7"/>
                <w:sz w:val="26"/>
              </w:rPr>
              <w:t xml:space="preserve"> </w:t>
            </w:r>
            <w:r>
              <w:rPr>
                <w:sz w:val="26"/>
              </w:rPr>
              <w:t>dầu</w:t>
            </w:r>
            <w:r>
              <w:rPr>
                <w:spacing w:val="-4"/>
                <w:sz w:val="26"/>
              </w:rPr>
              <w:t xml:space="preserve"> </w:t>
            </w:r>
            <w:r>
              <w:rPr>
                <w:spacing w:val="-5"/>
                <w:sz w:val="26"/>
              </w:rPr>
              <w:t>mỡ</w:t>
            </w:r>
          </w:p>
          <w:p w:rsidR="001C5547" w:rsidRDefault="00DA7973">
            <w:pPr>
              <w:pStyle w:val="TableParagraph"/>
              <w:spacing w:before="1" w:line="285" w:lineRule="exact"/>
              <w:ind w:left="108"/>
              <w:jc w:val="left"/>
              <w:rPr>
                <w:sz w:val="26"/>
              </w:rPr>
            </w:pPr>
            <w:r>
              <w:rPr>
                <w:spacing w:val="-2"/>
                <w:sz w:val="26"/>
              </w:rPr>
              <w:t>khoáng</w:t>
            </w:r>
          </w:p>
        </w:tc>
        <w:tc>
          <w:tcPr>
            <w:tcW w:w="1558" w:type="dxa"/>
          </w:tcPr>
          <w:p w:rsidR="001C5547" w:rsidRDefault="00DA7973">
            <w:pPr>
              <w:pStyle w:val="TableParagraph"/>
              <w:spacing w:before="143"/>
              <w:ind w:left="497"/>
              <w:jc w:val="left"/>
              <w:rPr>
                <w:sz w:val="26"/>
              </w:rPr>
            </w:pPr>
            <w:r>
              <w:rPr>
                <w:spacing w:val="-4"/>
                <w:sz w:val="26"/>
              </w:rPr>
              <w:t>mg/L</w:t>
            </w:r>
          </w:p>
        </w:tc>
        <w:tc>
          <w:tcPr>
            <w:tcW w:w="1135" w:type="dxa"/>
          </w:tcPr>
          <w:p w:rsidR="001C5547" w:rsidRDefault="00DA7973">
            <w:pPr>
              <w:pStyle w:val="TableParagraph"/>
              <w:spacing w:before="143"/>
              <w:ind w:left="9" w:right="4"/>
              <w:rPr>
                <w:sz w:val="26"/>
              </w:rPr>
            </w:pPr>
            <w:r>
              <w:rPr>
                <w:spacing w:val="-5"/>
                <w:sz w:val="26"/>
              </w:rPr>
              <w:t>0,8</w:t>
            </w:r>
          </w:p>
        </w:tc>
        <w:tc>
          <w:tcPr>
            <w:tcW w:w="1133" w:type="dxa"/>
          </w:tcPr>
          <w:p w:rsidR="001C5547" w:rsidRDefault="00DA7973">
            <w:pPr>
              <w:pStyle w:val="TableParagraph"/>
              <w:spacing w:before="143"/>
              <w:ind w:left="11" w:right="2"/>
              <w:rPr>
                <w:sz w:val="26"/>
              </w:rPr>
            </w:pPr>
            <w:r>
              <w:rPr>
                <w:spacing w:val="-4"/>
                <w:sz w:val="26"/>
              </w:rPr>
              <w:t>0,95</w:t>
            </w:r>
          </w:p>
        </w:tc>
        <w:tc>
          <w:tcPr>
            <w:tcW w:w="1135" w:type="dxa"/>
          </w:tcPr>
          <w:p w:rsidR="001C5547" w:rsidRDefault="00DA7973">
            <w:pPr>
              <w:pStyle w:val="TableParagraph"/>
              <w:spacing w:before="143"/>
              <w:ind w:left="9" w:right="3"/>
              <w:rPr>
                <w:sz w:val="26"/>
              </w:rPr>
            </w:pPr>
            <w:r>
              <w:rPr>
                <w:spacing w:val="-5"/>
                <w:sz w:val="26"/>
              </w:rPr>
              <w:t>0,9</w:t>
            </w:r>
          </w:p>
        </w:tc>
        <w:tc>
          <w:tcPr>
            <w:tcW w:w="1133" w:type="dxa"/>
          </w:tcPr>
          <w:p w:rsidR="001C5547" w:rsidRDefault="00DA7973">
            <w:pPr>
              <w:pStyle w:val="TableParagraph"/>
              <w:spacing w:before="143"/>
              <w:ind w:left="11" w:right="2"/>
              <w:rPr>
                <w:sz w:val="26"/>
              </w:rPr>
            </w:pPr>
            <w:r>
              <w:rPr>
                <w:spacing w:val="-5"/>
                <w:sz w:val="26"/>
              </w:rPr>
              <w:t>0,3</w:t>
            </w:r>
          </w:p>
        </w:tc>
        <w:tc>
          <w:tcPr>
            <w:tcW w:w="1984" w:type="dxa"/>
          </w:tcPr>
          <w:p w:rsidR="001C5547" w:rsidRDefault="00DA7973">
            <w:pPr>
              <w:pStyle w:val="TableParagraph"/>
              <w:spacing w:before="143"/>
              <w:ind w:left="137" w:right="127"/>
              <w:rPr>
                <w:i/>
                <w:sz w:val="26"/>
              </w:rPr>
            </w:pPr>
            <w:r>
              <w:rPr>
                <w:i/>
                <w:spacing w:val="-5"/>
                <w:sz w:val="26"/>
              </w:rPr>
              <w:t>10</w:t>
            </w:r>
          </w:p>
        </w:tc>
      </w:tr>
      <w:tr w:rsidR="001C5547">
        <w:trPr>
          <w:trHeight w:val="299"/>
        </w:trPr>
        <w:tc>
          <w:tcPr>
            <w:tcW w:w="569" w:type="dxa"/>
          </w:tcPr>
          <w:p w:rsidR="001C5547" w:rsidRPr="00FE383E" w:rsidRDefault="00DA7973">
            <w:pPr>
              <w:pStyle w:val="TableParagraph"/>
              <w:spacing w:before="2" w:line="278" w:lineRule="exact"/>
              <w:ind w:left="7" w:right="89"/>
              <w:rPr>
                <w:sz w:val="26"/>
              </w:rPr>
            </w:pPr>
            <w:r w:rsidRPr="00FE383E">
              <w:rPr>
                <w:spacing w:val="-5"/>
                <w:sz w:val="26"/>
              </w:rPr>
              <w:t>12</w:t>
            </w:r>
          </w:p>
        </w:tc>
        <w:tc>
          <w:tcPr>
            <w:tcW w:w="1980" w:type="dxa"/>
          </w:tcPr>
          <w:p w:rsidR="001C5547" w:rsidRDefault="00DA7973">
            <w:pPr>
              <w:pStyle w:val="TableParagraph"/>
              <w:spacing w:before="2" w:line="278" w:lineRule="exact"/>
              <w:ind w:left="-5"/>
              <w:jc w:val="left"/>
              <w:rPr>
                <w:b/>
                <w:i/>
                <w:sz w:val="26"/>
              </w:rPr>
            </w:pPr>
            <w:r>
              <w:rPr>
                <w:b/>
                <w:i/>
                <w:spacing w:val="-2"/>
                <w:sz w:val="26"/>
              </w:rPr>
              <w:t>Coliform</w:t>
            </w:r>
          </w:p>
        </w:tc>
        <w:tc>
          <w:tcPr>
            <w:tcW w:w="1558" w:type="dxa"/>
          </w:tcPr>
          <w:p w:rsidR="001C5547" w:rsidRDefault="00DA7973">
            <w:pPr>
              <w:pStyle w:val="TableParagraph"/>
              <w:spacing w:line="280" w:lineRule="exact"/>
              <w:ind w:left="31"/>
              <w:jc w:val="left"/>
              <w:rPr>
                <w:sz w:val="26"/>
              </w:rPr>
            </w:pPr>
            <w:r>
              <w:rPr>
                <w:spacing w:val="-2"/>
                <w:sz w:val="26"/>
              </w:rPr>
              <w:t>MPN/100mL</w:t>
            </w:r>
          </w:p>
        </w:tc>
        <w:tc>
          <w:tcPr>
            <w:tcW w:w="1135" w:type="dxa"/>
          </w:tcPr>
          <w:p w:rsidR="001C5547" w:rsidRDefault="00DA7973">
            <w:pPr>
              <w:pStyle w:val="TableParagraph"/>
              <w:spacing w:line="280" w:lineRule="exact"/>
              <w:ind w:left="9" w:right="4"/>
              <w:rPr>
                <w:sz w:val="26"/>
              </w:rPr>
            </w:pPr>
            <w:r>
              <w:rPr>
                <w:spacing w:val="-2"/>
                <w:sz w:val="26"/>
              </w:rPr>
              <w:t>1.300</w:t>
            </w:r>
          </w:p>
        </w:tc>
        <w:tc>
          <w:tcPr>
            <w:tcW w:w="1133" w:type="dxa"/>
          </w:tcPr>
          <w:p w:rsidR="001C5547" w:rsidRDefault="00DA7973">
            <w:pPr>
              <w:pStyle w:val="TableParagraph"/>
              <w:spacing w:line="280" w:lineRule="exact"/>
              <w:ind w:left="11" w:right="2"/>
              <w:rPr>
                <w:sz w:val="26"/>
              </w:rPr>
            </w:pPr>
            <w:r>
              <w:rPr>
                <w:spacing w:val="-2"/>
                <w:sz w:val="26"/>
              </w:rPr>
              <w:t>2.200</w:t>
            </w:r>
          </w:p>
        </w:tc>
        <w:tc>
          <w:tcPr>
            <w:tcW w:w="1135" w:type="dxa"/>
          </w:tcPr>
          <w:p w:rsidR="001C5547" w:rsidRDefault="00DA7973">
            <w:pPr>
              <w:pStyle w:val="TableParagraph"/>
              <w:spacing w:line="280" w:lineRule="exact"/>
              <w:ind w:left="9" w:right="3"/>
              <w:rPr>
                <w:sz w:val="26"/>
              </w:rPr>
            </w:pPr>
            <w:r>
              <w:rPr>
                <w:spacing w:val="-2"/>
                <w:sz w:val="26"/>
              </w:rPr>
              <w:t>1.700</w:t>
            </w:r>
          </w:p>
        </w:tc>
        <w:tc>
          <w:tcPr>
            <w:tcW w:w="1133" w:type="dxa"/>
          </w:tcPr>
          <w:p w:rsidR="001C5547" w:rsidRDefault="00DA7973">
            <w:pPr>
              <w:pStyle w:val="TableParagraph"/>
              <w:spacing w:line="280" w:lineRule="exact"/>
              <w:ind w:left="11" w:right="2"/>
              <w:rPr>
                <w:sz w:val="26"/>
              </w:rPr>
            </w:pPr>
            <w:r>
              <w:rPr>
                <w:spacing w:val="-2"/>
                <w:sz w:val="26"/>
              </w:rPr>
              <w:t>1.700</w:t>
            </w:r>
          </w:p>
        </w:tc>
        <w:tc>
          <w:tcPr>
            <w:tcW w:w="1984" w:type="dxa"/>
          </w:tcPr>
          <w:p w:rsidR="001C5547" w:rsidRDefault="00DA7973">
            <w:pPr>
              <w:pStyle w:val="TableParagraph"/>
              <w:spacing w:line="280" w:lineRule="exact"/>
              <w:ind w:left="137" w:right="129"/>
              <w:rPr>
                <w:i/>
                <w:sz w:val="26"/>
              </w:rPr>
            </w:pPr>
            <w:r>
              <w:rPr>
                <w:i/>
                <w:spacing w:val="-2"/>
                <w:sz w:val="26"/>
              </w:rPr>
              <w:t>5.000</w:t>
            </w:r>
          </w:p>
        </w:tc>
      </w:tr>
    </w:tbl>
    <w:p w:rsidR="001C5547" w:rsidRDefault="00DA7973">
      <w:pPr>
        <w:ind w:left="4953"/>
        <w:rPr>
          <w:i/>
          <w:sz w:val="26"/>
        </w:rPr>
      </w:pPr>
      <w:r>
        <w:rPr>
          <w:i/>
          <w:sz w:val="26"/>
        </w:rPr>
        <w:t>(Nguồn:</w:t>
      </w:r>
      <w:r>
        <w:rPr>
          <w:i/>
          <w:spacing w:val="-6"/>
          <w:sz w:val="26"/>
        </w:rPr>
        <w:t xml:space="preserve"> </w:t>
      </w:r>
      <w:r>
        <w:rPr>
          <w:i/>
          <w:sz w:val="26"/>
        </w:rPr>
        <w:t>Báo</w:t>
      </w:r>
      <w:r>
        <w:rPr>
          <w:i/>
          <w:spacing w:val="-5"/>
          <w:sz w:val="26"/>
        </w:rPr>
        <w:t xml:space="preserve"> </w:t>
      </w:r>
      <w:r>
        <w:rPr>
          <w:i/>
          <w:sz w:val="26"/>
        </w:rPr>
        <w:t>cáo</w:t>
      </w:r>
      <w:r>
        <w:rPr>
          <w:i/>
          <w:spacing w:val="-6"/>
          <w:sz w:val="26"/>
        </w:rPr>
        <w:t xml:space="preserve"> </w:t>
      </w:r>
      <w:r>
        <w:rPr>
          <w:i/>
          <w:sz w:val="26"/>
        </w:rPr>
        <w:t>công</w:t>
      </w:r>
      <w:r>
        <w:rPr>
          <w:i/>
          <w:spacing w:val="-3"/>
          <w:sz w:val="26"/>
        </w:rPr>
        <w:t xml:space="preserve"> </w:t>
      </w:r>
      <w:r>
        <w:rPr>
          <w:i/>
          <w:sz w:val="26"/>
        </w:rPr>
        <w:t>tác</w:t>
      </w:r>
      <w:r>
        <w:rPr>
          <w:i/>
          <w:spacing w:val="-5"/>
          <w:sz w:val="26"/>
        </w:rPr>
        <w:t xml:space="preserve"> </w:t>
      </w:r>
      <w:r>
        <w:rPr>
          <w:i/>
          <w:sz w:val="26"/>
        </w:rPr>
        <w:t>bảo</w:t>
      </w:r>
      <w:r>
        <w:rPr>
          <w:i/>
          <w:spacing w:val="-6"/>
          <w:sz w:val="26"/>
        </w:rPr>
        <w:t xml:space="preserve"> </w:t>
      </w:r>
      <w:r>
        <w:rPr>
          <w:i/>
          <w:sz w:val="26"/>
        </w:rPr>
        <w:t>vệ</w:t>
      </w:r>
      <w:r>
        <w:rPr>
          <w:i/>
          <w:spacing w:val="-2"/>
          <w:sz w:val="26"/>
        </w:rPr>
        <w:t xml:space="preserve"> </w:t>
      </w:r>
      <w:r>
        <w:rPr>
          <w:i/>
          <w:sz w:val="26"/>
        </w:rPr>
        <w:t>môi</w:t>
      </w:r>
      <w:r>
        <w:rPr>
          <w:i/>
          <w:spacing w:val="-6"/>
          <w:sz w:val="26"/>
        </w:rPr>
        <w:t xml:space="preserve"> </w:t>
      </w:r>
      <w:r>
        <w:rPr>
          <w:i/>
          <w:sz w:val="26"/>
        </w:rPr>
        <w:t>trường,</w:t>
      </w:r>
      <w:r>
        <w:rPr>
          <w:i/>
          <w:spacing w:val="-3"/>
          <w:sz w:val="26"/>
        </w:rPr>
        <w:t xml:space="preserve"> </w:t>
      </w:r>
      <w:r>
        <w:rPr>
          <w:i/>
          <w:spacing w:val="-2"/>
          <w:sz w:val="26"/>
        </w:rPr>
        <w:t>2022)</w:t>
      </w:r>
    </w:p>
    <w:p w:rsidR="001C5547" w:rsidRDefault="00DA7973">
      <w:pPr>
        <w:pStyle w:val="Heading3"/>
        <w:spacing w:before="190"/>
        <w:ind w:left="2078"/>
      </w:pPr>
      <w:r>
        <w:t>Bảng</w:t>
      </w:r>
      <w:r>
        <w:rPr>
          <w:spacing w:val="-6"/>
        </w:rPr>
        <w:t xml:space="preserve"> </w:t>
      </w:r>
      <w:r>
        <w:t>5.</w:t>
      </w:r>
      <w:r>
        <w:rPr>
          <w:spacing w:val="-4"/>
        </w:rPr>
        <w:t xml:space="preserve"> </w:t>
      </w:r>
      <w:r>
        <w:t>2.</w:t>
      </w:r>
      <w:r>
        <w:rPr>
          <w:spacing w:val="-6"/>
        </w:rPr>
        <w:t xml:space="preserve"> </w:t>
      </w:r>
      <w:r>
        <w:t>Kết</w:t>
      </w:r>
      <w:r>
        <w:rPr>
          <w:spacing w:val="-5"/>
        </w:rPr>
        <w:t xml:space="preserve"> </w:t>
      </w:r>
      <w:r>
        <w:t>quả</w:t>
      </w:r>
      <w:r>
        <w:rPr>
          <w:spacing w:val="-5"/>
        </w:rPr>
        <w:t xml:space="preserve"> </w:t>
      </w:r>
      <w:r>
        <w:t>quan</w:t>
      </w:r>
      <w:r>
        <w:rPr>
          <w:spacing w:val="-6"/>
        </w:rPr>
        <w:t xml:space="preserve"> </w:t>
      </w:r>
      <w:r>
        <w:t>trắc</w:t>
      </w:r>
      <w:r>
        <w:rPr>
          <w:spacing w:val="-2"/>
        </w:rPr>
        <w:t xml:space="preserve"> </w:t>
      </w:r>
      <w:r>
        <w:t>môi</w:t>
      </w:r>
      <w:r>
        <w:rPr>
          <w:spacing w:val="-6"/>
        </w:rPr>
        <w:t xml:space="preserve"> </w:t>
      </w:r>
      <w:r>
        <w:t>trường</w:t>
      </w:r>
      <w:r>
        <w:rPr>
          <w:spacing w:val="-3"/>
        </w:rPr>
        <w:t xml:space="preserve"> </w:t>
      </w:r>
      <w:r>
        <w:t>nước</w:t>
      </w:r>
      <w:r>
        <w:rPr>
          <w:spacing w:val="-5"/>
        </w:rPr>
        <w:t xml:space="preserve"> </w:t>
      </w:r>
      <w:r>
        <w:t>thải</w:t>
      </w:r>
      <w:r>
        <w:rPr>
          <w:spacing w:val="-5"/>
        </w:rPr>
        <w:t xml:space="preserve"> </w:t>
      </w:r>
      <w:r>
        <w:t>năm</w:t>
      </w:r>
      <w:r>
        <w:rPr>
          <w:spacing w:val="-5"/>
        </w:rPr>
        <w:t xml:space="preserve"> </w:t>
      </w:r>
      <w:r>
        <w:rPr>
          <w:spacing w:val="-4"/>
        </w:rPr>
        <w:t>2023</w:t>
      </w:r>
    </w:p>
    <w:p w:rsidR="001C5547" w:rsidRDefault="001C5547">
      <w:pPr>
        <w:pStyle w:val="BodyText"/>
        <w:spacing w:before="3"/>
        <w:rPr>
          <w:b/>
          <w:sz w:val="5"/>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0"/>
        <w:gridCol w:w="1136"/>
        <w:gridCol w:w="991"/>
        <w:gridCol w:w="991"/>
        <w:gridCol w:w="993"/>
        <w:gridCol w:w="991"/>
        <w:gridCol w:w="2837"/>
      </w:tblGrid>
      <w:tr w:rsidR="001C5547">
        <w:trPr>
          <w:trHeight w:val="299"/>
        </w:trPr>
        <w:tc>
          <w:tcPr>
            <w:tcW w:w="567" w:type="dxa"/>
            <w:vMerge w:val="restart"/>
          </w:tcPr>
          <w:p w:rsidR="001C5547" w:rsidRDefault="001C5547">
            <w:pPr>
              <w:pStyle w:val="TableParagraph"/>
              <w:jc w:val="left"/>
              <w:rPr>
                <w:b/>
                <w:sz w:val="26"/>
              </w:rPr>
            </w:pPr>
          </w:p>
          <w:p w:rsidR="001C5547" w:rsidRDefault="00DA7973">
            <w:pPr>
              <w:pStyle w:val="TableParagraph"/>
              <w:ind w:left="108"/>
              <w:jc w:val="left"/>
              <w:rPr>
                <w:b/>
                <w:sz w:val="26"/>
              </w:rPr>
            </w:pPr>
            <w:r>
              <w:rPr>
                <w:b/>
                <w:spacing w:val="-5"/>
                <w:sz w:val="26"/>
              </w:rPr>
              <w:t>TT</w:t>
            </w:r>
          </w:p>
        </w:tc>
        <w:tc>
          <w:tcPr>
            <w:tcW w:w="1980" w:type="dxa"/>
            <w:vMerge w:val="restart"/>
          </w:tcPr>
          <w:p w:rsidR="001C5547" w:rsidRDefault="001C5547">
            <w:pPr>
              <w:pStyle w:val="TableParagraph"/>
              <w:jc w:val="left"/>
              <w:rPr>
                <w:b/>
                <w:sz w:val="26"/>
              </w:rPr>
            </w:pPr>
          </w:p>
          <w:p w:rsidR="001C5547" w:rsidRDefault="00DA7973">
            <w:pPr>
              <w:pStyle w:val="TableParagraph"/>
              <w:ind w:left="479"/>
              <w:jc w:val="left"/>
              <w:rPr>
                <w:b/>
                <w:sz w:val="26"/>
              </w:rPr>
            </w:pPr>
            <w:r>
              <w:rPr>
                <w:b/>
                <w:sz w:val="26"/>
              </w:rPr>
              <w:t>Thông</w:t>
            </w:r>
            <w:r>
              <w:rPr>
                <w:b/>
                <w:spacing w:val="-13"/>
                <w:sz w:val="26"/>
              </w:rPr>
              <w:t xml:space="preserve"> </w:t>
            </w:r>
            <w:r>
              <w:rPr>
                <w:b/>
                <w:spacing w:val="-5"/>
                <w:sz w:val="26"/>
              </w:rPr>
              <w:t>số</w:t>
            </w:r>
          </w:p>
        </w:tc>
        <w:tc>
          <w:tcPr>
            <w:tcW w:w="1136" w:type="dxa"/>
            <w:vMerge w:val="restart"/>
          </w:tcPr>
          <w:p w:rsidR="001C5547" w:rsidRDefault="001C5547">
            <w:pPr>
              <w:pStyle w:val="TableParagraph"/>
              <w:jc w:val="left"/>
              <w:rPr>
                <w:b/>
                <w:sz w:val="26"/>
              </w:rPr>
            </w:pPr>
          </w:p>
          <w:p w:rsidR="001C5547" w:rsidRDefault="00DA7973">
            <w:pPr>
              <w:pStyle w:val="TableParagraph"/>
              <w:ind w:left="193"/>
              <w:jc w:val="left"/>
              <w:rPr>
                <w:b/>
                <w:sz w:val="26"/>
              </w:rPr>
            </w:pPr>
            <w:r>
              <w:rPr>
                <w:b/>
                <w:sz w:val="26"/>
              </w:rPr>
              <w:t>Đơn</w:t>
            </w:r>
            <w:r>
              <w:rPr>
                <w:b/>
                <w:spacing w:val="-8"/>
                <w:sz w:val="26"/>
              </w:rPr>
              <w:t xml:space="preserve"> </w:t>
            </w:r>
            <w:r>
              <w:rPr>
                <w:b/>
                <w:spacing w:val="-5"/>
                <w:sz w:val="26"/>
              </w:rPr>
              <w:t>vị</w:t>
            </w:r>
          </w:p>
        </w:tc>
        <w:tc>
          <w:tcPr>
            <w:tcW w:w="3966" w:type="dxa"/>
            <w:gridSpan w:val="4"/>
          </w:tcPr>
          <w:p w:rsidR="001C5547" w:rsidRDefault="00DA7973">
            <w:pPr>
              <w:pStyle w:val="TableParagraph"/>
              <w:spacing w:line="280" w:lineRule="exact"/>
              <w:ind w:left="868"/>
              <w:jc w:val="left"/>
              <w:rPr>
                <w:b/>
                <w:sz w:val="26"/>
              </w:rPr>
            </w:pPr>
            <w:r>
              <w:rPr>
                <w:b/>
                <w:sz w:val="26"/>
              </w:rPr>
              <w:t>Kết</w:t>
            </w:r>
            <w:r>
              <w:rPr>
                <w:b/>
                <w:spacing w:val="-6"/>
                <w:sz w:val="26"/>
              </w:rPr>
              <w:t xml:space="preserve"> </w:t>
            </w:r>
            <w:r>
              <w:rPr>
                <w:b/>
                <w:sz w:val="26"/>
              </w:rPr>
              <w:t>quả</w:t>
            </w:r>
            <w:r>
              <w:rPr>
                <w:b/>
                <w:spacing w:val="-4"/>
                <w:sz w:val="26"/>
              </w:rPr>
              <w:t xml:space="preserve"> </w:t>
            </w:r>
            <w:r>
              <w:rPr>
                <w:b/>
                <w:sz w:val="26"/>
              </w:rPr>
              <w:t>thử</w:t>
            </w:r>
            <w:r>
              <w:rPr>
                <w:b/>
                <w:spacing w:val="-5"/>
                <w:sz w:val="26"/>
              </w:rPr>
              <w:t xml:space="preserve"> </w:t>
            </w:r>
            <w:r>
              <w:rPr>
                <w:b/>
                <w:spacing w:val="-2"/>
                <w:sz w:val="26"/>
              </w:rPr>
              <w:t>nghiệm</w:t>
            </w:r>
          </w:p>
        </w:tc>
        <w:tc>
          <w:tcPr>
            <w:tcW w:w="2837" w:type="dxa"/>
            <w:vMerge w:val="restart"/>
          </w:tcPr>
          <w:p w:rsidR="001C5547" w:rsidRDefault="00DA7973">
            <w:pPr>
              <w:pStyle w:val="TableParagraph"/>
              <w:spacing w:line="298" w:lineRule="exact"/>
              <w:ind w:left="122" w:right="115"/>
              <w:rPr>
                <w:b/>
                <w:sz w:val="26"/>
              </w:rPr>
            </w:pPr>
            <w:r>
              <w:rPr>
                <w:b/>
                <w:spacing w:val="-4"/>
                <w:sz w:val="26"/>
              </w:rPr>
              <w:t>QCVN</w:t>
            </w:r>
          </w:p>
          <w:p w:rsidR="001C5547" w:rsidRDefault="00DA7973">
            <w:pPr>
              <w:pStyle w:val="TableParagraph"/>
              <w:spacing w:line="298" w:lineRule="exact"/>
              <w:ind w:left="122" w:right="110"/>
              <w:rPr>
                <w:b/>
                <w:sz w:val="26"/>
              </w:rPr>
            </w:pPr>
            <w:r>
              <w:rPr>
                <w:b/>
                <w:sz w:val="26"/>
              </w:rPr>
              <w:t>40:2011/BTNMT</w:t>
            </w:r>
            <w:r>
              <w:rPr>
                <w:b/>
                <w:spacing w:val="-17"/>
                <w:sz w:val="26"/>
              </w:rPr>
              <w:t xml:space="preserve"> </w:t>
            </w:r>
            <w:r>
              <w:rPr>
                <w:b/>
                <w:sz w:val="26"/>
              </w:rPr>
              <w:t>(cột A) Kq=0,9, Kf=1,1</w:t>
            </w:r>
          </w:p>
        </w:tc>
      </w:tr>
      <w:tr w:rsidR="001C5547">
        <w:trPr>
          <w:trHeight w:val="587"/>
        </w:trPr>
        <w:tc>
          <w:tcPr>
            <w:tcW w:w="567" w:type="dxa"/>
            <w:vMerge/>
            <w:tcBorders>
              <w:top w:val="nil"/>
            </w:tcBorders>
          </w:tcPr>
          <w:p w:rsidR="001C5547" w:rsidRDefault="001C5547">
            <w:pPr>
              <w:rPr>
                <w:sz w:val="2"/>
                <w:szCs w:val="2"/>
              </w:rPr>
            </w:pPr>
          </w:p>
        </w:tc>
        <w:tc>
          <w:tcPr>
            <w:tcW w:w="1980" w:type="dxa"/>
            <w:vMerge/>
            <w:tcBorders>
              <w:top w:val="nil"/>
            </w:tcBorders>
          </w:tcPr>
          <w:p w:rsidR="001C5547" w:rsidRDefault="001C5547">
            <w:pPr>
              <w:rPr>
                <w:sz w:val="2"/>
                <w:szCs w:val="2"/>
              </w:rPr>
            </w:pPr>
          </w:p>
        </w:tc>
        <w:tc>
          <w:tcPr>
            <w:tcW w:w="1136" w:type="dxa"/>
            <w:vMerge/>
            <w:tcBorders>
              <w:top w:val="nil"/>
            </w:tcBorders>
          </w:tcPr>
          <w:p w:rsidR="001C5547" w:rsidRDefault="001C5547">
            <w:pPr>
              <w:rPr>
                <w:sz w:val="2"/>
                <w:szCs w:val="2"/>
              </w:rPr>
            </w:pPr>
          </w:p>
        </w:tc>
        <w:tc>
          <w:tcPr>
            <w:tcW w:w="991" w:type="dxa"/>
          </w:tcPr>
          <w:p w:rsidR="001C5547" w:rsidRDefault="00DA7973">
            <w:pPr>
              <w:pStyle w:val="TableParagraph"/>
              <w:spacing w:before="143"/>
              <w:ind w:left="13" w:right="9"/>
              <w:rPr>
                <w:b/>
                <w:sz w:val="26"/>
              </w:rPr>
            </w:pPr>
            <w:r>
              <w:rPr>
                <w:b/>
                <w:sz w:val="26"/>
              </w:rPr>
              <w:t>Đợt</w:t>
            </w:r>
            <w:r>
              <w:rPr>
                <w:b/>
                <w:spacing w:val="-6"/>
                <w:sz w:val="26"/>
              </w:rPr>
              <w:t xml:space="preserve"> </w:t>
            </w:r>
            <w:r>
              <w:rPr>
                <w:b/>
                <w:spacing w:val="-10"/>
                <w:sz w:val="26"/>
              </w:rPr>
              <w:t>1</w:t>
            </w:r>
          </w:p>
        </w:tc>
        <w:tc>
          <w:tcPr>
            <w:tcW w:w="991" w:type="dxa"/>
          </w:tcPr>
          <w:p w:rsidR="001C5547" w:rsidRDefault="00DA7973">
            <w:pPr>
              <w:pStyle w:val="TableParagraph"/>
              <w:spacing w:before="143"/>
              <w:ind w:left="13" w:right="9"/>
              <w:rPr>
                <w:b/>
                <w:sz w:val="26"/>
              </w:rPr>
            </w:pPr>
            <w:r>
              <w:rPr>
                <w:b/>
                <w:sz w:val="26"/>
              </w:rPr>
              <w:t>Đợt</w:t>
            </w:r>
            <w:r>
              <w:rPr>
                <w:b/>
                <w:spacing w:val="-6"/>
                <w:sz w:val="26"/>
              </w:rPr>
              <w:t xml:space="preserve"> </w:t>
            </w:r>
            <w:r>
              <w:rPr>
                <w:b/>
                <w:spacing w:val="-10"/>
                <w:sz w:val="26"/>
              </w:rPr>
              <w:t>2</w:t>
            </w:r>
          </w:p>
        </w:tc>
        <w:tc>
          <w:tcPr>
            <w:tcW w:w="993" w:type="dxa"/>
          </w:tcPr>
          <w:p w:rsidR="001C5547" w:rsidRDefault="00DA7973">
            <w:pPr>
              <w:pStyle w:val="TableParagraph"/>
              <w:spacing w:before="143"/>
              <w:ind w:left="11" w:right="3"/>
              <w:rPr>
                <w:b/>
                <w:sz w:val="26"/>
              </w:rPr>
            </w:pPr>
            <w:r>
              <w:rPr>
                <w:b/>
                <w:sz w:val="26"/>
              </w:rPr>
              <w:t>Đợt</w:t>
            </w:r>
            <w:r>
              <w:rPr>
                <w:b/>
                <w:spacing w:val="-6"/>
                <w:sz w:val="26"/>
              </w:rPr>
              <w:t xml:space="preserve"> </w:t>
            </w:r>
            <w:r>
              <w:rPr>
                <w:b/>
                <w:spacing w:val="-10"/>
                <w:sz w:val="26"/>
              </w:rPr>
              <w:t>3</w:t>
            </w:r>
          </w:p>
        </w:tc>
        <w:tc>
          <w:tcPr>
            <w:tcW w:w="991" w:type="dxa"/>
          </w:tcPr>
          <w:p w:rsidR="001C5547" w:rsidRDefault="00DA7973">
            <w:pPr>
              <w:pStyle w:val="TableParagraph"/>
              <w:spacing w:before="143"/>
              <w:ind w:left="13" w:right="6"/>
              <w:rPr>
                <w:b/>
                <w:sz w:val="26"/>
              </w:rPr>
            </w:pPr>
            <w:r>
              <w:rPr>
                <w:b/>
                <w:sz w:val="26"/>
              </w:rPr>
              <w:t>Đợt</w:t>
            </w:r>
            <w:r>
              <w:rPr>
                <w:b/>
                <w:spacing w:val="-6"/>
                <w:sz w:val="26"/>
              </w:rPr>
              <w:t xml:space="preserve"> </w:t>
            </w:r>
            <w:r>
              <w:rPr>
                <w:b/>
                <w:spacing w:val="-10"/>
                <w:sz w:val="26"/>
              </w:rPr>
              <w:t>4</w:t>
            </w:r>
          </w:p>
        </w:tc>
        <w:tc>
          <w:tcPr>
            <w:tcW w:w="2837" w:type="dxa"/>
            <w:vMerge/>
            <w:tcBorders>
              <w:top w:val="nil"/>
            </w:tcBorders>
          </w:tcPr>
          <w:p w:rsidR="001C5547" w:rsidRDefault="001C5547">
            <w:pPr>
              <w:rPr>
                <w:sz w:val="2"/>
                <w:szCs w:val="2"/>
              </w:rPr>
            </w:pP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1</w:t>
            </w:r>
          </w:p>
        </w:tc>
        <w:tc>
          <w:tcPr>
            <w:tcW w:w="1980" w:type="dxa"/>
          </w:tcPr>
          <w:p w:rsidR="001C5547" w:rsidRDefault="00DA7973">
            <w:pPr>
              <w:pStyle w:val="TableParagraph"/>
              <w:spacing w:line="280" w:lineRule="exact"/>
              <w:ind w:left="107"/>
              <w:jc w:val="left"/>
              <w:rPr>
                <w:sz w:val="26"/>
              </w:rPr>
            </w:pPr>
            <w:r>
              <w:rPr>
                <w:spacing w:val="-5"/>
                <w:sz w:val="26"/>
              </w:rPr>
              <w:t>pH</w:t>
            </w:r>
          </w:p>
        </w:tc>
        <w:tc>
          <w:tcPr>
            <w:tcW w:w="1136" w:type="dxa"/>
          </w:tcPr>
          <w:p w:rsidR="001C5547" w:rsidRDefault="00DA7973">
            <w:pPr>
              <w:pStyle w:val="TableParagraph"/>
              <w:spacing w:line="280" w:lineRule="exact"/>
              <w:ind w:left="7"/>
              <w:rPr>
                <w:sz w:val="26"/>
              </w:rPr>
            </w:pPr>
            <w:r>
              <w:rPr>
                <w:spacing w:val="-2"/>
                <w:sz w:val="26"/>
              </w:rPr>
              <w:t>-</w:t>
            </w:r>
            <w:r>
              <w:rPr>
                <w:spacing w:val="-10"/>
                <w:sz w:val="26"/>
              </w:rPr>
              <w:t>-</w:t>
            </w:r>
          </w:p>
        </w:tc>
        <w:tc>
          <w:tcPr>
            <w:tcW w:w="991" w:type="dxa"/>
          </w:tcPr>
          <w:p w:rsidR="001C5547" w:rsidRDefault="00DA7973">
            <w:pPr>
              <w:pStyle w:val="TableParagraph"/>
              <w:spacing w:line="280" w:lineRule="exact"/>
              <w:ind w:left="13" w:right="9"/>
              <w:rPr>
                <w:sz w:val="26"/>
              </w:rPr>
            </w:pPr>
            <w:r>
              <w:rPr>
                <w:spacing w:val="-4"/>
                <w:sz w:val="26"/>
              </w:rPr>
              <w:t>6,54</w:t>
            </w:r>
          </w:p>
        </w:tc>
        <w:tc>
          <w:tcPr>
            <w:tcW w:w="991" w:type="dxa"/>
          </w:tcPr>
          <w:p w:rsidR="001C5547" w:rsidRDefault="00DA7973">
            <w:pPr>
              <w:pStyle w:val="TableParagraph"/>
              <w:spacing w:line="280" w:lineRule="exact"/>
              <w:ind w:left="13" w:right="9"/>
              <w:rPr>
                <w:sz w:val="26"/>
              </w:rPr>
            </w:pPr>
            <w:r>
              <w:rPr>
                <w:spacing w:val="-4"/>
                <w:sz w:val="26"/>
              </w:rPr>
              <w:t>6,78</w:t>
            </w:r>
          </w:p>
        </w:tc>
        <w:tc>
          <w:tcPr>
            <w:tcW w:w="993" w:type="dxa"/>
          </w:tcPr>
          <w:p w:rsidR="001C5547" w:rsidRDefault="00DA7973">
            <w:pPr>
              <w:pStyle w:val="TableParagraph"/>
              <w:spacing w:line="280" w:lineRule="exact"/>
              <w:ind w:left="11" w:right="3"/>
              <w:rPr>
                <w:sz w:val="26"/>
              </w:rPr>
            </w:pPr>
            <w:r>
              <w:rPr>
                <w:spacing w:val="-4"/>
                <w:sz w:val="26"/>
              </w:rPr>
              <w:t>6,93</w:t>
            </w:r>
          </w:p>
        </w:tc>
        <w:tc>
          <w:tcPr>
            <w:tcW w:w="991" w:type="dxa"/>
          </w:tcPr>
          <w:p w:rsidR="001C5547" w:rsidRDefault="00DA7973">
            <w:pPr>
              <w:pStyle w:val="TableParagraph"/>
              <w:spacing w:line="280" w:lineRule="exact"/>
              <w:ind w:left="13" w:right="6"/>
              <w:rPr>
                <w:sz w:val="26"/>
              </w:rPr>
            </w:pPr>
            <w:r>
              <w:rPr>
                <w:spacing w:val="-4"/>
                <w:sz w:val="26"/>
              </w:rPr>
              <w:t>6,74</w:t>
            </w:r>
          </w:p>
        </w:tc>
        <w:tc>
          <w:tcPr>
            <w:tcW w:w="2837" w:type="dxa"/>
          </w:tcPr>
          <w:p w:rsidR="001C5547" w:rsidRDefault="00DA7973">
            <w:pPr>
              <w:pStyle w:val="TableParagraph"/>
              <w:spacing w:line="280" w:lineRule="exact"/>
              <w:ind w:left="10" w:right="2"/>
              <w:rPr>
                <w:i/>
                <w:sz w:val="26"/>
              </w:rPr>
            </w:pPr>
            <w:r>
              <w:rPr>
                <w:i/>
                <w:sz w:val="26"/>
              </w:rPr>
              <w:t>6</w:t>
            </w:r>
            <w:r>
              <w:rPr>
                <w:i/>
                <w:spacing w:val="-3"/>
                <w:sz w:val="26"/>
              </w:rPr>
              <w:t xml:space="preserve"> </w:t>
            </w:r>
            <w:r>
              <w:rPr>
                <w:i/>
                <w:sz w:val="26"/>
              </w:rPr>
              <w:t>-</w:t>
            </w:r>
            <w:r>
              <w:rPr>
                <w:i/>
                <w:spacing w:val="-2"/>
                <w:sz w:val="26"/>
              </w:rPr>
              <w:t xml:space="preserve"> </w:t>
            </w:r>
            <w:r>
              <w:rPr>
                <w:i/>
                <w:spacing w:val="-10"/>
                <w:sz w:val="26"/>
              </w:rPr>
              <w:t>9</w:t>
            </w:r>
          </w:p>
        </w:tc>
      </w:tr>
      <w:tr w:rsidR="001C5547">
        <w:trPr>
          <w:trHeight w:val="297"/>
        </w:trPr>
        <w:tc>
          <w:tcPr>
            <w:tcW w:w="567" w:type="dxa"/>
          </w:tcPr>
          <w:p w:rsidR="001C5547" w:rsidRDefault="00DA7973">
            <w:pPr>
              <w:pStyle w:val="TableParagraph"/>
              <w:spacing w:line="278" w:lineRule="exact"/>
              <w:ind w:left="9"/>
              <w:rPr>
                <w:sz w:val="26"/>
              </w:rPr>
            </w:pPr>
            <w:r>
              <w:rPr>
                <w:spacing w:val="-10"/>
                <w:sz w:val="26"/>
              </w:rPr>
              <w:t>2</w:t>
            </w:r>
          </w:p>
        </w:tc>
        <w:tc>
          <w:tcPr>
            <w:tcW w:w="1980" w:type="dxa"/>
          </w:tcPr>
          <w:p w:rsidR="001C5547" w:rsidRDefault="00DA7973">
            <w:pPr>
              <w:pStyle w:val="TableParagraph"/>
              <w:spacing w:line="278" w:lineRule="exact"/>
              <w:ind w:left="107"/>
              <w:jc w:val="left"/>
              <w:rPr>
                <w:sz w:val="26"/>
              </w:rPr>
            </w:pPr>
            <w:r>
              <w:rPr>
                <w:spacing w:val="-5"/>
                <w:sz w:val="26"/>
              </w:rPr>
              <w:t>TSS</w:t>
            </w:r>
          </w:p>
        </w:tc>
        <w:tc>
          <w:tcPr>
            <w:tcW w:w="1136" w:type="dxa"/>
          </w:tcPr>
          <w:p w:rsidR="001C5547" w:rsidRDefault="00DA7973">
            <w:pPr>
              <w:pStyle w:val="TableParagraph"/>
              <w:spacing w:line="278" w:lineRule="exact"/>
              <w:ind w:left="7" w:right="5"/>
              <w:rPr>
                <w:sz w:val="26"/>
              </w:rPr>
            </w:pPr>
            <w:r>
              <w:rPr>
                <w:spacing w:val="-4"/>
                <w:sz w:val="26"/>
              </w:rPr>
              <w:t>mg/L</w:t>
            </w:r>
          </w:p>
        </w:tc>
        <w:tc>
          <w:tcPr>
            <w:tcW w:w="991" w:type="dxa"/>
          </w:tcPr>
          <w:p w:rsidR="001C5547" w:rsidRDefault="00DA7973">
            <w:pPr>
              <w:pStyle w:val="TableParagraph"/>
              <w:spacing w:line="278" w:lineRule="exact"/>
              <w:ind w:left="13" w:right="7"/>
              <w:rPr>
                <w:sz w:val="26"/>
              </w:rPr>
            </w:pPr>
            <w:r>
              <w:rPr>
                <w:spacing w:val="-5"/>
                <w:sz w:val="26"/>
              </w:rPr>
              <w:t>14</w:t>
            </w:r>
          </w:p>
        </w:tc>
        <w:tc>
          <w:tcPr>
            <w:tcW w:w="991" w:type="dxa"/>
          </w:tcPr>
          <w:p w:rsidR="001C5547" w:rsidRDefault="00DA7973">
            <w:pPr>
              <w:pStyle w:val="TableParagraph"/>
              <w:spacing w:line="278" w:lineRule="exact"/>
              <w:ind w:left="13" w:right="6"/>
              <w:rPr>
                <w:sz w:val="26"/>
              </w:rPr>
            </w:pPr>
            <w:r>
              <w:rPr>
                <w:spacing w:val="-5"/>
                <w:sz w:val="26"/>
              </w:rPr>
              <w:t>34</w:t>
            </w:r>
          </w:p>
        </w:tc>
        <w:tc>
          <w:tcPr>
            <w:tcW w:w="993" w:type="dxa"/>
          </w:tcPr>
          <w:p w:rsidR="001C5547" w:rsidRDefault="00DA7973">
            <w:pPr>
              <w:pStyle w:val="TableParagraph"/>
              <w:spacing w:line="278" w:lineRule="exact"/>
              <w:ind w:left="11"/>
              <w:rPr>
                <w:sz w:val="26"/>
              </w:rPr>
            </w:pPr>
            <w:r>
              <w:rPr>
                <w:spacing w:val="-5"/>
                <w:sz w:val="26"/>
              </w:rPr>
              <w:t>28</w:t>
            </w:r>
          </w:p>
        </w:tc>
        <w:tc>
          <w:tcPr>
            <w:tcW w:w="991" w:type="dxa"/>
          </w:tcPr>
          <w:p w:rsidR="001C5547" w:rsidRDefault="00DA7973">
            <w:pPr>
              <w:pStyle w:val="TableParagraph"/>
              <w:spacing w:line="278" w:lineRule="exact"/>
              <w:ind w:left="13" w:right="4"/>
              <w:rPr>
                <w:sz w:val="26"/>
              </w:rPr>
            </w:pPr>
            <w:r>
              <w:rPr>
                <w:spacing w:val="-5"/>
                <w:sz w:val="26"/>
              </w:rPr>
              <w:t>21</w:t>
            </w:r>
          </w:p>
        </w:tc>
        <w:tc>
          <w:tcPr>
            <w:tcW w:w="2837" w:type="dxa"/>
          </w:tcPr>
          <w:p w:rsidR="001C5547" w:rsidRDefault="00DA7973">
            <w:pPr>
              <w:pStyle w:val="TableParagraph"/>
              <w:spacing w:line="278" w:lineRule="exact"/>
              <w:ind w:left="10" w:right="2"/>
              <w:rPr>
                <w:i/>
                <w:sz w:val="26"/>
              </w:rPr>
            </w:pPr>
            <w:r>
              <w:rPr>
                <w:i/>
                <w:spacing w:val="-5"/>
                <w:sz w:val="26"/>
              </w:rPr>
              <w:t>150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3</w:t>
            </w:r>
          </w:p>
        </w:tc>
        <w:tc>
          <w:tcPr>
            <w:tcW w:w="1980" w:type="dxa"/>
          </w:tcPr>
          <w:p w:rsidR="001C5547" w:rsidRDefault="00DA7973">
            <w:pPr>
              <w:pStyle w:val="TableParagraph"/>
              <w:spacing w:line="280" w:lineRule="exact"/>
              <w:ind w:left="107"/>
              <w:jc w:val="left"/>
              <w:rPr>
                <w:sz w:val="26"/>
              </w:rPr>
            </w:pPr>
            <w:r>
              <w:rPr>
                <w:spacing w:val="-5"/>
                <w:sz w:val="26"/>
              </w:rPr>
              <w:t>COD</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32</w:t>
            </w:r>
          </w:p>
        </w:tc>
        <w:tc>
          <w:tcPr>
            <w:tcW w:w="991" w:type="dxa"/>
          </w:tcPr>
          <w:p w:rsidR="001C5547" w:rsidRDefault="00DA7973">
            <w:pPr>
              <w:pStyle w:val="TableParagraph"/>
              <w:spacing w:line="280" w:lineRule="exact"/>
              <w:ind w:left="13" w:right="6"/>
              <w:rPr>
                <w:sz w:val="26"/>
              </w:rPr>
            </w:pPr>
            <w:r>
              <w:rPr>
                <w:spacing w:val="-5"/>
                <w:sz w:val="26"/>
              </w:rPr>
              <w:t>57</w:t>
            </w:r>
          </w:p>
        </w:tc>
        <w:tc>
          <w:tcPr>
            <w:tcW w:w="993" w:type="dxa"/>
          </w:tcPr>
          <w:p w:rsidR="001C5547" w:rsidRDefault="00DA7973">
            <w:pPr>
              <w:pStyle w:val="TableParagraph"/>
              <w:spacing w:line="280" w:lineRule="exact"/>
              <w:ind w:left="11"/>
              <w:rPr>
                <w:sz w:val="26"/>
              </w:rPr>
            </w:pPr>
            <w:r>
              <w:rPr>
                <w:spacing w:val="-5"/>
                <w:sz w:val="26"/>
              </w:rPr>
              <w:t>37</w:t>
            </w:r>
          </w:p>
        </w:tc>
        <w:tc>
          <w:tcPr>
            <w:tcW w:w="991" w:type="dxa"/>
          </w:tcPr>
          <w:p w:rsidR="001C5547" w:rsidRDefault="00DA7973">
            <w:pPr>
              <w:pStyle w:val="TableParagraph"/>
              <w:spacing w:line="280" w:lineRule="exact"/>
              <w:ind w:left="13" w:right="4"/>
              <w:rPr>
                <w:sz w:val="26"/>
              </w:rPr>
            </w:pPr>
            <w:r>
              <w:rPr>
                <w:spacing w:val="-5"/>
                <w:sz w:val="26"/>
              </w:rPr>
              <w:t>48</w:t>
            </w:r>
          </w:p>
        </w:tc>
        <w:tc>
          <w:tcPr>
            <w:tcW w:w="2837" w:type="dxa"/>
          </w:tcPr>
          <w:p w:rsidR="001C5547" w:rsidRDefault="00DA7973">
            <w:pPr>
              <w:pStyle w:val="TableParagraph"/>
              <w:spacing w:line="280" w:lineRule="exact"/>
              <w:ind w:left="10" w:right="2"/>
              <w:rPr>
                <w:i/>
                <w:sz w:val="26"/>
              </w:rPr>
            </w:pPr>
            <w:r>
              <w:rPr>
                <w:i/>
                <w:spacing w:val="-5"/>
                <w:sz w:val="26"/>
              </w:rPr>
              <w:t>100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4</w:t>
            </w:r>
          </w:p>
        </w:tc>
        <w:tc>
          <w:tcPr>
            <w:tcW w:w="1980" w:type="dxa"/>
          </w:tcPr>
          <w:p w:rsidR="001C5547" w:rsidRDefault="00DA7973">
            <w:pPr>
              <w:pStyle w:val="TableParagraph"/>
              <w:spacing w:line="280" w:lineRule="exact"/>
              <w:ind w:left="107"/>
              <w:jc w:val="left"/>
              <w:rPr>
                <w:sz w:val="17"/>
              </w:rPr>
            </w:pPr>
            <w:r>
              <w:rPr>
                <w:spacing w:val="-4"/>
                <w:position w:val="2"/>
                <w:sz w:val="26"/>
              </w:rPr>
              <w:t>BOD</w:t>
            </w:r>
            <w:r>
              <w:rPr>
                <w:spacing w:val="-4"/>
                <w:sz w:val="17"/>
              </w:rPr>
              <w:t>5</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15</w:t>
            </w:r>
          </w:p>
        </w:tc>
        <w:tc>
          <w:tcPr>
            <w:tcW w:w="991" w:type="dxa"/>
          </w:tcPr>
          <w:p w:rsidR="001C5547" w:rsidRDefault="00DA7973">
            <w:pPr>
              <w:pStyle w:val="TableParagraph"/>
              <w:spacing w:line="280" w:lineRule="exact"/>
              <w:ind w:left="13" w:right="6"/>
              <w:rPr>
                <w:sz w:val="26"/>
              </w:rPr>
            </w:pPr>
            <w:r>
              <w:rPr>
                <w:spacing w:val="-5"/>
                <w:sz w:val="26"/>
              </w:rPr>
              <w:t>25</w:t>
            </w:r>
          </w:p>
        </w:tc>
        <w:tc>
          <w:tcPr>
            <w:tcW w:w="993" w:type="dxa"/>
          </w:tcPr>
          <w:p w:rsidR="001C5547" w:rsidRDefault="00DA7973">
            <w:pPr>
              <w:pStyle w:val="TableParagraph"/>
              <w:spacing w:line="280" w:lineRule="exact"/>
              <w:ind w:left="11"/>
              <w:rPr>
                <w:sz w:val="26"/>
              </w:rPr>
            </w:pPr>
            <w:r>
              <w:rPr>
                <w:spacing w:val="-5"/>
                <w:sz w:val="26"/>
              </w:rPr>
              <w:t>18</w:t>
            </w:r>
          </w:p>
        </w:tc>
        <w:tc>
          <w:tcPr>
            <w:tcW w:w="991" w:type="dxa"/>
          </w:tcPr>
          <w:p w:rsidR="001C5547" w:rsidRDefault="00DA7973">
            <w:pPr>
              <w:pStyle w:val="TableParagraph"/>
              <w:spacing w:line="280" w:lineRule="exact"/>
              <w:ind w:left="13" w:right="4"/>
              <w:rPr>
                <w:sz w:val="26"/>
              </w:rPr>
            </w:pPr>
            <w:r>
              <w:rPr>
                <w:spacing w:val="-5"/>
                <w:sz w:val="26"/>
              </w:rPr>
              <w:t>21</w:t>
            </w:r>
          </w:p>
        </w:tc>
        <w:tc>
          <w:tcPr>
            <w:tcW w:w="2837" w:type="dxa"/>
          </w:tcPr>
          <w:p w:rsidR="001C5547" w:rsidRDefault="00DA7973">
            <w:pPr>
              <w:pStyle w:val="TableParagraph"/>
              <w:spacing w:line="280" w:lineRule="exact"/>
              <w:ind w:left="10" w:right="2"/>
              <w:rPr>
                <w:i/>
                <w:sz w:val="26"/>
              </w:rPr>
            </w:pPr>
            <w:r>
              <w:rPr>
                <w:i/>
                <w:spacing w:val="-5"/>
                <w:sz w:val="26"/>
              </w:rPr>
              <w:t>50</w:t>
            </w:r>
          </w:p>
        </w:tc>
      </w:tr>
      <w:tr w:rsidR="001C5547">
        <w:trPr>
          <w:trHeight w:val="297"/>
        </w:trPr>
        <w:tc>
          <w:tcPr>
            <w:tcW w:w="567" w:type="dxa"/>
          </w:tcPr>
          <w:p w:rsidR="001C5547" w:rsidRDefault="00DA7973">
            <w:pPr>
              <w:pStyle w:val="TableParagraph"/>
              <w:spacing w:line="277" w:lineRule="exact"/>
              <w:ind w:left="9"/>
              <w:rPr>
                <w:sz w:val="26"/>
              </w:rPr>
            </w:pPr>
            <w:r>
              <w:rPr>
                <w:spacing w:val="-10"/>
                <w:sz w:val="26"/>
              </w:rPr>
              <w:t>5</w:t>
            </w:r>
          </w:p>
        </w:tc>
        <w:tc>
          <w:tcPr>
            <w:tcW w:w="1980" w:type="dxa"/>
          </w:tcPr>
          <w:p w:rsidR="001C5547" w:rsidRDefault="00DA7973">
            <w:pPr>
              <w:pStyle w:val="TableParagraph"/>
              <w:spacing w:line="277" w:lineRule="exact"/>
              <w:ind w:left="107"/>
              <w:jc w:val="left"/>
              <w:rPr>
                <w:sz w:val="26"/>
              </w:rPr>
            </w:pPr>
            <w:r>
              <w:rPr>
                <w:sz w:val="26"/>
              </w:rPr>
              <w:t>Tổng</w:t>
            </w:r>
            <w:r>
              <w:rPr>
                <w:spacing w:val="-8"/>
                <w:sz w:val="26"/>
              </w:rPr>
              <w:t xml:space="preserve"> </w:t>
            </w:r>
            <w:r>
              <w:rPr>
                <w:spacing w:val="-4"/>
                <w:sz w:val="26"/>
              </w:rPr>
              <w:t>Nitơ</w:t>
            </w:r>
          </w:p>
        </w:tc>
        <w:tc>
          <w:tcPr>
            <w:tcW w:w="1136" w:type="dxa"/>
          </w:tcPr>
          <w:p w:rsidR="001C5547" w:rsidRDefault="00DA7973">
            <w:pPr>
              <w:pStyle w:val="TableParagraph"/>
              <w:spacing w:line="277" w:lineRule="exact"/>
              <w:ind w:left="7" w:right="5"/>
              <w:rPr>
                <w:sz w:val="26"/>
              </w:rPr>
            </w:pPr>
            <w:r>
              <w:rPr>
                <w:spacing w:val="-4"/>
                <w:sz w:val="26"/>
              </w:rPr>
              <w:t>mg/L</w:t>
            </w:r>
          </w:p>
        </w:tc>
        <w:tc>
          <w:tcPr>
            <w:tcW w:w="991" w:type="dxa"/>
          </w:tcPr>
          <w:p w:rsidR="001C5547" w:rsidRDefault="00DA7973">
            <w:pPr>
              <w:pStyle w:val="TableParagraph"/>
              <w:spacing w:line="277" w:lineRule="exact"/>
              <w:ind w:left="13" w:right="9"/>
              <w:rPr>
                <w:sz w:val="26"/>
              </w:rPr>
            </w:pPr>
            <w:r>
              <w:rPr>
                <w:spacing w:val="-4"/>
                <w:sz w:val="26"/>
              </w:rPr>
              <w:t>9,34</w:t>
            </w:r>
          </w:p>
        </w:tc>
        <w:tc>
          <w:tcPr>
            <w:tcW w:w="991" w:type="dxa"/>
          </w:tcPr>
          <w:p w:rsidR="001C5547" w:rsidRDefault="00DA7973">
            <w:pPr>
              <w:pStyle w:val="TableParagraph"/>
              <w:spacing w:line="277" w:lineRule="exact"/>
              <w:ind w:left="13" w:right="9"/>
              <w:rPr>
                <w:sz w:val="26"/>
              </w:rPr>
            </w:pPr>
            <w:r>
              <w:rPr>
                <w:spacing w:val="-4"/>
                <w:sz w:val="26"/>
              </w:rPr>
              <w:t>6,18</w:t>
            </w:r>
          </w:p>
        </w:tc>
        <w:tc>
          <w:tcPr>
            <w:tcW w:w="993" w:type="dxa"/>
          </w:tcPr>
          <w:p w:rsidR="001C5547" w:rsidRDefault="00DA7973">
            <w:pPr>
              <w:pStyle w:val="TableParagraph"/>
              <w:spacing w:line="277" w:lineRule="exact"/>
              <w:ind w:left="11" w:right="3"/>
              <w:rPr>
                <w:sz w:val="26"/>
              </w:rPr>
            </w:pPr>
            <w:r>
              <w:rPr>
                <w:spacing w:val="-4"/>
                <w:sz w:val="26"/>
              </w:rPr>
              <w:t>8,12</w:t>
            </w:r>
          </w:p>
        </w:tc>
        <w:tc>
          <w:tcPr>
            <w:tcW w:w="991" w:type="dxa"/>
          </w:tcPr>
          <w:p w:rsidR="001C5547" w:rsidRDefault="00DA7973">
            <w:pPr>
              <w:pStyle w:val="TableParagraph"/>
              <w:spacing w:line="277" w:lineRule="exact"/>
              <w:ind w:left="13" w:right="6"/>
              <w:rPr>
                <w:sz w:val="26"/>
              </w:rPr>
            </w:pPr>
            <w:r>
              <w:rPr>
                <w:spacing w:val="-4"/>
                <w:sz w:val="26"/>
              </w:rPr>
              <w:t>5,63</w:t>
            </w:r>
          </w:p>
        </w:tc>
        <w:tc>
          <w:tcPr>
            <w:tcW w:w="2837" w:type="dxa"/>
          </w:tcPr>
          <w:p w:rsidR="001C5547" w:rsidRDefault="00DA7973">
            <w:pPr>
              <w:pStyle w:val="TableParagraph"/>
              <w:spacing w:line="277" w:lineRule="exact"/>
              <w:ind w:left="10" w:right="2"/>
              <w:rPr>
                <w:i/>
                <w:sz w:val="26"/>
              </w:rPr>
            </w:pPr>
            <w:r>
              <w:rPr>
                <w:i/>
                <w:spacing w:val="-5"/>
                <w:sz w:val="26"/>
              </w:rPr>
              <w:t>150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6</w:t>
            </w:r>
          </w:p>
        </w:tc>
        <w:tc>
          <w:tcPr>
            <w:tcW w:w="1980" w:type="dxa"/>
          </w:tcPr>
          <w:p w:rsidR="001C5547" w:rsidRDefault="00DA7973">
            <w:pPr>
              <w:pStyle w:val="TableParagraph"/>
              <w:spacing w:line="280" w:lineRule="exact"/>
              <w:ind w:left="107"/>
              <w:jc w:val="left"/>
              <w:rPr>
                <w:sz w:val="26"/>
              </w:rPr>
            </w:pPr>
            <w:r>
              <w:rPr>
                <w:sz w:val="26"/>
              </w:rPr>
              <w:t>Tổng</w:t>
            </w:r>
            <w:r>
              <w:rPr>
                <w:spacing w:val="-8"/>
                <w:sz w:val="26"/>
              </w:rPr>
              <w:t xml:space="preserve"> </w:t>
            </w:r>
            <w:r>
              <w:rPr>
                <w:spacing w:val="-2"/>
                <w:sz w:val="26"/>
              </w:rPr>
              <w:t>Photpho</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9"/>
              <w:rPr>
                <w:sz w:val="26"/>
              </w:rPr>
            </w:pPr>
            <w:r>
              <w:rPr>
                <w:spacing w:val="-4"/>
                <w:sz w:val="26"/>
              </w:rPr>
              <w:t>1,03</w:t>
            </w:r>
          </w:p>
        </w:tc>
        <w:tc>
          <w:tcPr>
            <w:tcW w:w="991" w:type="dxa"/>
          </w:tcPr>
          <w:p w:rsidR="001C5547" w:rsidRDefault="00DA7973">
            <w:pPr>
              <w:pStyle w:val="TableParagraph"/>
              <w:spacing w:line="280" w:lineRule="exact"/>
              <w:ind w:left="13" w:right="9"/>
              <w:rPr>
                <w:sz w:val="26"/>
              </w:rPr>
            </w:pPr>
            <w:r>
              <w:rPr>
                <w:spacing w:val="-4"/>
                <w:sz w:val="26"/>
              </w:rPr>
              <w:t>1,52</w:t>
            </w:r>
          </w:p>
        </w:tc>
        <w:tc>
          <w:tcPr>
            <w:tcW w:w="993" w:type="dxa"/>
          </w:tcPr>
          <w:p w:rsidR="001C5547" w:rsidRDefault="00DA7973">
            <w:pPr>
              <w:pStyle w:val="TableParagraph"/>
              <w:spacing w:line="280" w:lineRule="exact"/>
              <w:ind w:left="11" w:right="3"/>
              <w:rPr>
                <w:sz w:val="26"/>
              </w:rPr>
            </w:pPr>
            <w:r>
              <w:rPr>
                <w:spacing w:val="-4"/>
                <w:sz w:val="26"/>
              </w:rPr>
              <w:t>1,13</w:t>
            </w:r>
          </w:p>
        </w:tc>
        <w:tc>
          <w:tcPr>
            <w:tcW w:w="991" w:type="dxa"/>
          </w:tcPr>
          <w:p w:rsidR="001C5547" w:rsidRDefault="00DA7973">
            <w:pPr>
              <w:pStyle w:val="TableParagraph"/>
              <w:spacing w:line="280" w:lineRule="exact"/>
              <w:ind w:left="13" w:right="6"/>
              <w:rPr>
                <w:sz w:val="26"/>
              </w:rPr>
            </w:pPr>
            <w:r>
              <w:rPr>
                <w:spacing w:val="-4"/>
                <w:sz w:val="26"/>
              </w:rPr>
              <w:t>1,24</w:t>
            </w:r>
          </w:p>
        </w:tc>
        <w:tc>
          <w:tcPr>
            <w:tcW w:w="2837" w:type="dxa"/>
          </w:tcPr>
          <w:p w:rsidR="001C5547" w:rsidRDefault="00DA7973">
            <w:pPr>
              <w:pStyle w:val="TableParagraph"/>
              <w:spacing w:line="280" w:lineRule="exact"/>
              <w:ind w:left="10" w:right="2"/>
              <w:rPr>
                <w:i/>
                <w:sz w:val="26"/>
              </w:rPr>
            </w:pPr>
            <w:r>
              <w:rPr>
                <w:i/>
                <w:spacing w:val="-5"/>
                <w:sz w:val="26"/>
              </w:rPr>
              <w:t>10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7</w:t>
            </w:r>
          </w:p>
        </w:tc>
        <w:tc>
          <w:tcPr>
            <w:tcW w:w="1980" w:type="dxa"/>
          </w:tcPr>
          <w:p w:rsidR="001C5547" w:rsidRDefault="00DA7973">
            <w:pPr>
              <w:pStyle w:val="TableParagraph"/>
              <w:spacing w:line="280" w:lineRule="exact"/>
              <w:ind w:left="107"/>
              <w:jc w:val="left"/>
              <w:rPr>
                <w:sz w:val="26"/>
              </w:rPr>
            </w:pPr>
            <w:r>
              <w:rPr>
                <w:sz w:val="26"/>
              </w:rPr>
              <w:t>Asen</w:t>
            </w:r>
            <w:r>
              <w:rPr>
                <w:spacing w:val="-7"/>
                <w:sz w:val="26"/>
              </w:rPr>
              <w:t xml:space="preserve"> </w:t>
            </w:r>
            <w:r>
              <w:rPr>
                <w:spacing w:val="-4"/>
                <w:sz w:val="26"/>
              </w:rPr>
              <w:t>(As)</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KPH</w:t>
            </w:r>
          </w:p>
        </w:tc>
        <w:tc>
          <w:tcPr>
            <w:tcW w:w="991" w:type="dxa"/>
          </w:tcPr>
          <w:p w:rsidR="001C5547" w:rsidRDefault="00DA7973">
            <w:pPr>
              <w:pStyle w:val="TableParagraph"/>
              <w:spacing w:line="280" w:lineRule="exact"/>
              <w:ind w:left="13" w:right="6"/>
              <w:rPr>
                <w:sz w:val="26"/>
              </w:rPr>
            </w:pPr>
            <w:r>
              <w:rPr>
                <w:spacing w:val="-5"/>
                <w:sz w:val="26"/>
              </w:rPr>
              <w:t>KPH</w:t>
            </w:r>
          </w:p>
        </w:tc>
        <w:tc>
          <w:tcPr>
            <w:tcW w:w="993" w:type="dxa"/>
          </w:tcPr>
          <w:p w:rsidR="001C5547" w:rsidRDefault="00DA7973">
            <w:pPr>
              <w:pStyle w:val="TableParagraph"/>
              <w:spacing w:line="280" w:lineRule="exact"/>
              <w:ind w:left="11" w:right="5"/>
              <w:rPr>
                <w:sz w:val="26"/>
              </w:rPr>
            </w:pPr>
            <w:r>
              <w:rPr>
                <w:spacing w:val="-5"/>
                <w:sz w:val="26"/>
              </w:rPr>
              <w:t>KPH</w:t>
            </w:r>
          </w:p>
        </w:tc>
        <w:tc>
          <w:tcPr>
            <w:tcW w:w="991" w:type="dxa"/>
          </w:tcPr>
          <w:p w:rsidR="001C5547" w:rsidRDefault="00DA7973">
            <w:pPr>
              <w:pStyle w:val="TableParagraph"/>
              <w:spacing w:line="280" w:lineRule="exact"/>
              <w:ind w:left="13" w:right="4"/>
              <w:rPr>
                <w:sz w:val="26"/>
              </w:rPr>
            </w:pPr>
            <w:r>
              <w:rPr>
                <w:spacing w:val="-5"/>
                <w:sz w:val="26"/>
              </w:rPr>
              <w:t>KPH</w:t>
            </w:r>
          </w:p>
        </w:tc>
        <w:tc>
          <w:tcPr>
            <w:tcW w:w="2837" w:type="dxa"/>
          </w:tcPr>
          <w:p w:rsidR="001C5547" w:rsidRDefault="00DA7973">
            <w:pPr>
              <w:pStyle w:val="TableParagraph"/>
              <w:spacing w:line="280" w:lineRule="exact"/>
              <w:ind w:left="10" w:right="2"/>
              <w:rPr>
                <w:i/>
                <w:sz w:val="26"/>
              </w:rPr>
            </w:pPr>
            <w:r>
              <w:rPr>
                <w:i/>
                <w:spacing w:val="-5"/>
                <w:sz w:val="26"/>
              </w:rPr>
              <w:t>40</w:t>
            </w:r>
          </w:p>
        </w:tc>
      </w:tr>
      <w:tr w:rsidR="001C5547">
        <w:trPr>
          <w:trHeight w:val="299"/>
        </w:trPr>
        <w:tc>
          <w:tcPr>
            <w:tcW w:w="567" w:type="dxa"/>
          </w:tcPr>
          <w:p w:rsidR="001C5547" w:rsidRDefault="00DA7973">
            <w:pPr>
              <w:pStyle w:val="TableParagraph"/>
              <w:spacing w:line="280" w:lineRule="exact"/>
              <w:ind w:left="9"/>
              <w:rPr>
                <w:sz w:val="26"/>
              </w:rPr>
            </w:pPr>
            <w:r>
              <w:rPr>
                <w:spacing w:val="-10"/>
                <w:sz w:val="26"/>
              </w:rPr>
              <w:t>8</w:t>
            </w:r>
          </w:p>
        </w:tc>
        <w:tc>
          <w:tcPr>
            <w:tcW w:w="1980" w:type="dxa"/>
          </w:tcPr>
          <w:p w:rsidR="001C5547" w:rsidRDefault="00DA7973">
            <w:pPr>
              <w:pStyle w:val="TableParagraph"/>
              <w:spacing w:line="280" w:lineRule="exact"/>
              <w:ind w:left="107"/>
              <w:jc w:val="left"/>
              <w:rPr>
                <w:sz w:val="26"/>
              </w:rPr>
            </w:pPr>
            <w:r>
              <w:rPr>
                <w:sz w:val="26"/>
              </w:rPr>
              <w:t>Thủy</w:t>
            </w:r>
            <w:r>
              <w:rPr>
                <w:spacing w:val="-10"/>
                <w:sz w:val="26"/>
              </w:rPr>
              <w:t xml:space="preserve"> </w:t>
            </w:r>
            <w:r>
              <w:rPr>
                <w:sz w:val="26"/>
              </w:rPr>
              <w:t>ngân</w:t>
            </w:r>
            <w:r>
              <w:rPr>
                <w:spacing w:val="-2"/>
                <w:sz w:val="26"/>
              </w:rPr>
              <w:t xml:space="preserve"> </w:t>
            </w:r>
            <w:r>
              <w:rPr>
                <w:spacing w:val="-4"/>
                <w:sz w:val="26"/>
              </w:rPr>
              <w:t>(Hg)</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KPH</w:t>
            </w:r>
          </w:p>
        </w:tc>
        <w:tc>
          <w:tcPr>
            <w:tcW w:w="991" w:type="dxa"/>
          </w:tcPr>
          <w:p w:rsidR="001C5547" w:rsidRDefault="00DA7973">
            <w:pPr>
              <w:pStyle w:val="TableParagraph"/>
              <w:spacing w:line="280" w:lineRule="exact"/>
              <w:ind w:left="13" w:right="6"/>
              <w:rPr>
                <w:sz w:val="26"/>
              </w:rPr>
            </w:pPr>
            <w:r>
              <w:rPr>
                <w:spacing w:val="-5"/>
                <w:sz w:val="26"/>
              </w:rPr>
              <w:t>KPH</w:t>
            </w:r>
          </w:p>
        </w:tc>
        <w:tc>
          <w:tcPr>
            <w:tcW w:w="993" w:type="dxa"/>
          </w:tcPr>
          <w:p w:rsidR="001C5547" w:rsidRDefault="00DA7973">
            <w:pPr>
              <w:pStyle w:val="TableParagraph"/>
              <w:spacing w:line="280" w:lineRule="exact"/>
              <w:ind w:left="11" w:right="5"/>
              <w:rPr>
                <w:sz w:val="26"/>
              </w:rPr>
            </w:pPr>
            <w:r>
              <w:rPr>
                <w:spacing w:val="-5"/>
                <w:sz w:val="26"/>
              </w:rPr>
              <w:t>KPH</w:t>
            </w:r>
          </w:p>
        </w:tc>
        <w:tc>
          <w:tcPr>
            <w:tcW w:w="991" w:type="dxa"/>
          </w:tcPr>
          <w:p w:rsidR="001C5547" w:rsidRDefault="00DA7973">
            <w:pPr>
              <w:pStyle w:val="TableParagraph"/>
              <w:spacing w:line="280" w:lineRule="exact"/>
              <w:ind w:left="13" w:right="4"/>
              <w:rPr>
                <w:sz w:val="26"/>
              </w:rPr>
            </w:pPr>
            <w:r>
              <w:rPr>
                <w:spacing w:val="-5"/>
                <w:sz w:val="26"/>
              </w:rPr>
              <w:t>KPH</w:t>
            </w:r>
          </w:p>
        </w:tc>
        <w:tc>
          <w:tcPr>
            <w:tcW w:w="2837" w:type="dxa"/>
          </w:tcPr>
          <w:p w:rsidR="001C5547" w:rsidRDefault="00DA7973">
            <w:pPr>
              <w:pStyle w:val="TableParagraph"/>
              <w:spacing w:line="280" w:lineRule="exact"/>
              <w:ind w:left="10" w:right="2"/>
              <w:rPr>
                <w:i/>
                <w:sz w:val="26"/>
              </w:rPr>
            </w:pPr>
            <w:r>
              <w:rPr>
                <w:i/>
                <w:spacing w:val="-10"/>
                <w:sz w:val="26"/>
              </w:rPr>
              <w:t>6</w:t>
            </w:r>
          </w:p>
        </w:tc>
      </w:tr>
      <w:tr w:rsidR="001C5547">
        <w:trPr>
          <w:trHeight w:val="297"/>
        </w:trPr>
        <w:tc>
          <w:tcPr>
            <w:tcW w:w="567" w:type="dxa"/>
          </w:tcPr>
          <w:p w:rsidR="001C5547" w:rsidRDefault="00DA7973">
            <w:pPr>
              <w:pStyle w:val="TableParagraph"/>
              <w:spacing w:line="277" w:lineRule="exact"/>
              <w:ind w:left="9"/>
              <w:rPr>
                <w:sz w:val="26"/>
              </w:rPr>
            </w:pPr>
            <w:r>
              <w:rPr>
                <w:spacing w:val="-10"/>
                <w:sz w:val="26"/>
              </w:rPr>
              <w:t>9</w:t>
            </w:r>
          </w:p>
        </w:tc>
        <w:tc>
          <w:tcPr>
            <w:tcW w:w="1980" w:type="dxa"/>
          </w:tcPr>
          <w:p w:rsidR="001C5547" w:rsidRDefault="00DA7973">
            <w:pPr>
              <w:pStyle w:val="TableParagraph"/>
              <w:spacing w:line="277" w:lineRule="exact"/>
              <w:ind w:left="107"/>
              <w:jc w:val="left"/>
              <w:rPr>
                <w:sz w:val="26"/>
              </w:rPr>
            </w:pPr>
            <w:r>
              <w:rPr>
                <w:sz w:val="26"/>
              </w:rPr>
              <w:t>Chì</w:t>
            </w:r>
            <w:r>
              <w:rPr>
                <w:spacing w:val="-7"/>
                <w:sz w:val="26"/>
              </w:rPr>
              <w:t xml:space="preserve"> </w:t>
            </w:r>
            <w:r>
              <w:rPr>
                <w:spacing w:val="-4"/>
                <w:sz w:val="26"/>
              </w:rPr>
              <w:t>(Pb)</w:t>
            </w:r>
          </w:p>
        </w:tc>
        <w:tc>
          <w:tcPr>
            <w:tcW w:w="1136" w:type="dxa"/>
          </w:tcPr>
          <w:p w:rsidR="001C5547" w:rsidRDefault="00DA7973">
            <w:pPr>
              <w:pStyle w:val="TableParagraph"/>
              <w:spacing w:line="277" w:lineRule="exact"/>
              <w:ind w:left="7" w:right="5"/>
              <w:rPr>
                <w:sz w:val="26"/>
              </w:rPr>
            </w:pPr>
            <w:r>
              <w:rPr>
                <w:spacing w:val="-4"/>
                <w:sz w:val="26"/>
              </w:rPr>
              <w:t>mg/L</w:t>
            </w:r>
          </w:p>
        </w:tc>
        <w:tc>
          <w:tcPr>
            <w:tcW w:w="991" w:type="dxa"/>
          </w:tcPr>
          <w:p w:rsidR="001C5547" w:rsidRDefault="00DA7973">
            <w:pPr>
              <w:pStyle w:val="TableParagraph"/>
              <w:spacing w:line="277" w:lineRule="exact"/>
              <w:ind w:left="13" w:right="7"/>
              <w:rPr>
                <w:sz w:val="26"/>
              </w:rPr>
            </w:pPr>
            <w:r>
              <w:rPr>
                <w:spacing w:val="-5"/>
                <w:sz w:val="26"/>
              </w:rPr>
              <w:t>KPH</w:t>
            </w:r>
          </w:p>
        </w:tc>
        <w:tc>
          <w:tcPr>
            <w:tcW w:w="991" w:type="dxa"/>
          </w:tcPr>
          <w:p w:rsidR="001C5547" w:rsidRDefault="00DA7973">
            <w:pPr>
              <w:pStyle w:val="TableParagraph"/>
              <w:spacing w:line="277" w:lineRule="exact"/>
              <w:ind w:left="13" w:right="6"/>
              <w:rPr>
                <w:sz w:val="26"/>
              </w:rPr>
            </w:pPr>
            <w:r>
              <w:rPr>
                <w:spacing w:val="-5"/>
                <w:sz w:val="26"/>
              </w:rPr>
              <w:t>KPH</w:t>
            </w:r>
          </w:p>
        </w:tc>
        <w:tc>
          <w:tcPr>
            <w:tcW w:w="993" w:type="dxa"/>
          </w:tcPr>
          <w:p w:rsidR="001C5547" w:rsidRDefault="00DA7973">
            <w:pPr>
              <w:pStyle w:val="TableParagraph"/>
              <w:spacing w:line="277" w:lineRule="exact"/>
              <w:ind w:left="11" w:right="5"/>
              <w:rPr>
                <w:sz w:val="26"/>
              </w:rPr>
            </w:pPr>
            <w:r>
              <w:rPr>
                <w:spacing w:val="-5"/>
                <w:sz w:val="26"/>
              </w:rPr>
              <w:t>KPH</w:t>
            </w:r>
          </w:p>
        </w:tc>
        <w:tc>
          <w:tcPr>
            <w:tcW w:w="991" w:type="dxa"/>
          </w:tcPr>
          <w:p w:rsidR="001C5547" w:rsidRDefault="00DA7973">
            <w:pPr>
              <w:pStyle w:val="TableParagraph"/>
              <w:spacing w:line="277" w:lineRule="exact"/>
              <w:ind w:left="13" w:right="4"/>
              <w:rPr>
                <w:sz w:val="26"/>
              </w:rPr>
            </w:pPr>
            <w:r>
              <w:rPr>
                <w:spacing w:val="-5"/>
                <w:sz w:val="26"/>
              </w:rPr>
              <w:t>KPH</w:t>
            </w:r>
          </w:p>
        </w:tc>
        <w:tc>
          <w:tcPr>
            <w:tcW w:w="2837" w:type="dxa"/>
          </w:tcPr>
          <w:p w:rsidR="001C5547" w:rsidRDefault="00DA7973">
            <w:pPr>
              <w:pStyle w:val="TableParagraph"/>
              <w:spacing w:line="277" w:lineRule="exact"/>
              <w:ind w:left="10"/>
              <w:rPr>
                <w:i/>
                <w:sz w:val="26"/>
              </w:rPr>
            </w:pPr>
            <w:r>
              <w:rPr>
                <w:i/>
                <w:spacing w:val="-5"/>
                <w:sz w:val="26"/>
              </w:rPr>
              <w:t>0,5</w:t>
            </w:r>
          </w:p>
        </w:tc>
      </w:tr>
      <w:tr w:rsidR="001C5547">
        <w:trPr>
          <w:trHeight w:val="299"/>
        </w:trPr>
        <w:tc>
          <w:tcPr>
            <w:tcW w:w="567" w:type="dxa"/>
          </w:tcPr>
          <w:p w:rsidR="001C5547" w:rsidRDefault="00DA7973">
            <w:pPr>
              <w:pStyle w:val="TableParagraph"/>
              <w:spacing w:line="280" w:lineRule="exact"/>
              <w:ind w:left="9"/>
              <w:rPr>
                <w:sz w:val="26"/>
              </w:rPr>
            </w:pPr>
            <w:r>
              <w:rPr>
                <w:spacing w:val="-5"/>
                <w:sz w:val="26"/>
              </w:rPr>
              <w:t>10</w:t>
            </w:r>
          </w:p>
        </w:tc>
        <w:tc>
          <w:tcPr>
            <w:tcW w:w="1980" w:type="dxa"/>
          </w:tcPr>
          <w:p w:rsidR="001C5547" w:rsidRDefault="00DA7973">
            <w:pPr>
              <w:pStyle w:val="TableParagraph"/>
              <w:spacing w:line="280" w:lineRule="exact"/>
              <w:ind w:left="107"/>
              <w:jc w:val="left"/>
              <w:rPr>
                <w:sz w:val="26"/>
              </w:rPr>
            </w:pPr>
            <w:r>
              <w:rPr>
                <w:spacing w:val="-5"/>
                <w:sz w:val="26"/>
              </w:rPr>
              <w:t>Cd</w:t>
            </w:r>
          </w:p>
        </w:tc>
        <w:tc>
          <w:tcPr>
            <w:tcW w:w="1136" w:type="dxa"/>
          </w:tcPr>
          <w:p w:rsidR="001C5547" w:rsidRDefault="00DA7973">
            <w:pPr>
              <w:pStyle w:val="TableParagraph"/>
              <w:spacing w:line="280" w:lineRule="exact"/>
              <w:ind w:left="7" w:right="5"/>
              <w:rPr>
                <w:sz w:val="26"/>
              </w:rPr>
            </w:pPr>
            <w:r>
              <w:rPr>
                <w:spacing w:val="-4"/>
                <w:sz w:val="26"/>
              </w:rPr>
              <w:t>mg/L</w:t>
            </w:r>
          </w:p>
        </w:tc>
        <w:tc>
          <w:tcPr>
            <w:tcW w:w="991" w:type="dxa"/>
          </w:tcPr>
          <w:p w:rsidR="001C5547" w:rsidRDefault="00DA7973">
            <w:pPr>
              <w:pStyle w:val="TableParagraph"/>
              <w:spacing w:line="280" w:lineRule="exact"/>
              <w:ind w:left="13" w:right="7"/>
              <w:rPr>
                <w:sz w:val="26"/>
              </w:rPr>
            </w:pPr>
            <w:r>
              <w:rPr>
                <w:spacing w:val="-5"/>
                <w:sz w:val="26"/>
              </w:rPr>
              <w:t>KPH</w:t>
            </w:r>
          </w:p>
        </w:tc>
        <w:tc>
          <w:tcPr>
            <w:tcW w:w="991" w:type="dxa"/>
          </w:tcPr>
          <w:p w:rsidR="001C5547" w:rsidRDefault="00DA7973">
            <w:pPr>
              <w:pStyle w:val="TableParagraph"/>
              <w:spacing w:line="280" w:lineRule="exact"/>
              <w:ind w:left="13" w:right="6"/>
              <w:rPr>
                <w:sz w:val="26"/>
              </w:rPr>
            </w:pPr>
            <w:r>
              <w:rPr>
                <w:spacing w:val="-5"/>
                <w:sz w:val="26"/>
              </w:rPr>
              <w:t>KPH</w:t>
            </w:r>
          </w:p>
        </w:tc>
        <w:tc>
          <w:tcPr>
            <w:tcW w:w="993" w:type="dxa"/>
          </w:tcPr>
          <w:p w:rsidR="001C5547" w:rsidRDefault="00DA7973">
            <w:pPr>
              <w:pStyle w:val="TableParagraph"/>
              <w:spacing w:line="280" w:lineRule="exact"/>
              <w:ind w:left="11" w:right="5"/>
              <w:rPr>
                <w:sz w:val="26"/>
              </w:rPr>
            </w:pPr>
            <w:r>
              <w:rPr>
                <w:spacing w:val="-5"/>
                <w:sz w:val="26"/>
              </w:rPr>
              <w:t>KPH</w:t>
            </w:r>
          </w:p>
        </w:tc>
        <w:tc>
          <w:tcPr>
            <w:tcW w:w="991" w:type="dxa"/>
          </w:tcPr>
          <w:p w:rsidR="001C5547" w:rsidRDefault="00DA7973">
            <w:pPr>
              <w:pStyle w:val="TableParagraph"/>
              <w:spacing w:line="280" w:lineRule="exact"/>
              <w:ind w:left="13" w:right="4"/>
              <w:rPr>
                <w:sz w:val="26"/>
              </w:rPr>
            </w:pPr>
            <w:r>
              <w:rPr>
                <w:spacing w:val="-5"/>
                <w:sz w:val="26"/>
              </w:rPr>
              <w:t>KPH</w:t>
            </w:r>
          </w:p>
        </w:tc>
        <w:tc>
          <w:tcPr>
            <w:tcW w:w="2837" w:type="dxa"/>
          </w:tcPr>
          <w:p w:rsidR="001C5547" w:rsidRDefault="00DA7973">
            <w:pPr>
              <w:pStyle w:val="TableParagraph"/>
              <w:spacing w:line="280" w:lineRule="exact"/>
              <w:ind w:left="10"/>
              <w:rPr>
                <w:i/>
                <w:sz w:val="26"/>
              </w:rPr>
            </w:pPr>
            <w:r>
              <w:rPr>
                <w:i/>
                <w:spacing w:val="-5"/>
                <w:sz w:val="26"/>
              </w:rPr>
              <w:t>0,1</w:t>
            </w:r>
          </w:p>
        </w:tc>
      </w:tr>
    </w:tbl>
    <w:p w:rsidR="001C5547" w:rsidRDefault="001C5547">
      <w:pPr>
        <w:spacing w:line="280" w:lineRule="exact"/>
        <w:rPr>
          <w:sz w:val="26"/>
        </w:rPr>
        <w:sectPr w:rsidR="001C5547">
          <w:pgSz w:w="12240" w:h="15840"/>
          <w:pgMar w:top="940" w:right="420" w:bottom="980" w:left="920" w:header="465" w:footer="781" w:gutter="0"/>
          <w:cols w:space="720"/>
        </w:sectPr>
      </w:pPr>
    </w:p>
    <w:p w:rsidR="001C5547" w:rsidRDefault="001C5547">
      <w:pPr>
        <w:pStyle w:val="BodyText"/>
        <w:spacing w:before="4"/>
        <w:rPr>
          <w:b/>
          <w:sz w:val="8"/>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0"/>
        <w:gridCol w:w="1136"/>
        <w:gridCol w:w="991"/>
        <w:gridCol w:w="991"/>
        <w:gridCol w:w="993"/>
        <w:gridCol w:w="991"/>
        <w:gridCol w:w="2837"/>
      </w:tblGrid>
      <w:tr w:rsidR="001C5547">
        <w:trPr>
          <w:trHeight w:val="299"/>
        </w:trPr>
        <w:tc>
          <w:tcPr>
            <w:tcW w:w="567" w:type="dxa"/>
          </w:tcPr>
          <w:p w:rsidR="001C5547" w:rsidRDefault="00DA7973">
            <w:pPr>
              <w:pStyle w:val="TableParagraph"/>
              <w:spacing w:line="280" w:lineRule="exact"/>
              <w:ind w:left="9" w:right="4"/>
              <w:rPr>
                <w:b/>
                <w:sz w:val="26"/>
              </w:rPr>
            </w:pPr>
            <w:r>
              <w:rPr>
                <w:b/>
                <w:spacing w:val="-5"/>
                <w:sz w:val="26"/>
              </w:rPr>
              <w:t>TT</w:t>
            </w:r>
          </w:p>
        </w:tc>
        <w:tc>
          <w:tcPr>
            <w:tcW w:w="1980" w:type="dxa"/>
          </w:tcPr>
          <w:p w:rsidR="001C5547" w:rsidRDefault="00DA7973">
            <w:pPr>
              <w:pStyle w:val="TableParagraph"/>
              <w:spacing w:line="280" w:lineRule="exact"/>
              <w:ind w:left="479"/>
              <w:jc w:val="left"/>
              <w:rPr>
                <w:b/>
                <w:sz w:val="26"/>
              </w:rPr>
            </w:pPr>
            <w:r>
              <w:rPr>
                <w:b/>
                <w:sz w:val="26"/>
              </w:rPr>
              <w:t>Thông</w:t>
            </w:r>
            <w:r>
              <w:rPr>
                <w:b/>
                <w:spacing w:val="-13"/>
                <w:sz w:val="26"/>
              </w:rPr>
              <w:t xml:space="preserve"> </w:t>
            </w:r>
            <w:r>
              <w:rPr>
                <w:b/>
                <w:spacing w:val="-5"/>
                <w:sz w:val="26"/>
              </w:rPr>
              <w:t>số</w:t>
            </w:r>
          </w:p>
        </w:tc>
        <w:tc>
          <w:tcPr>
            <w:tcW w:w="1136" w:type="dxa"/>
          </w:tcPr>
          <w:p w:rsidR="001C5547" w:rsidRDefault="00DA7973">
            <w:pPr>
              <w:pStyle w:val="TableParagraph"/>
              <w:spacing w:line="280" w:lineRule="exact"/>
              <w:ind w:left="7" w:right="3"/>
              <w:rPr>
                <w:b/>
                <w:sz w:val="26"/>
              </w:rPr>
            </w:pPr>
            <w:r>
              <w:rPr>
                <w:b/>
                <w:sz w:val="26"/>
              </w:rPr>
              <w:t>Đơn</w:t>
            </w:r>
            <w:r>
              <w:rPr>
                <w:b/>
                <w:spacing w:val="-8"/>
                <w:sz w:val="26"/>
              </w:rPr>
              <w:t xml:space="preserve"> </w:t>
            </w:r>
            <w:r>
              <w:rPr>
                <w:b/>
                <w:spacing w:val="-5"/>
                <w:sz w:val="26"/>
              </w:rPr>
              <w:t>vị</w:t>
            </w:r>
          </w:p>
        </w:tc>
        <w:tc>
          <w:tcPr>
            <w:tcW w:w="3966" w:type="dxa"/>
            <w:gridSpan w:val="4"/>
          </w:tcPr>
          <w:p w:rsidR="001C5547" w:rsidRDefault="00DA7973">
            <w:pPr>
              <w:pStyle w:val="TableParagraph"/>
              <w:spacing w:line="280" w:lineRule="exact"/>
              <w:ind w:left="868"/>
              <w:jc w:val="left"/>
              <w:rPr>
                <w:b/>
                <w:sz w:val="26"/>
              </w:rPr>
            </w:pPr>
            <w:r>
              <w:rPr>
                <w:b/>
                <w:sz w:val="26"/>
              </w:rPr>
              <w:t>Kết</w:t>
            </w:r>
            <w:r>
              <w:rPr>
                <w:b/>
                <w:spacing w:val="-6"/>
                <w:sz w:val="26"/>
              </w:rPr>
              <w:t xml:space="preserve"> </w:t>
            </w:r>
            <w:r>
              <w:rPr>
                <w:b/>
                <w:sz w:val="26"/>
              </w:rPr>
              <w:t>quả</w:t>
            </w:r>
            <w:r>
              <w:rPr>
                <w:b/>
                <w:spacing w:val="-4"/>
                <w:sz w:val="26"/>
              </w:rPr>
              <w:t xml:space="preserve"> </w:t>
            </w:r>
            <w:r>
              <w:rPr>
                <w:b/>
                <w:sz w:val="26"/>
              </w:rPr>
              <w:t>thử</w:t>
            </w:r>
            <w:r>
              <w:rPr>
                <w:b/>
                <w:spacing w:val="-5"/>
                <w:sz w:val="26"/>
              </w:rPr>
              <w:t xml:space="preserve"> </w:t>
            </w:r>
            <w:r>
              <w:rPr>
                <w:b/>
                <w:spacing w:val="-2"/>
                <w:sz w:val="26"/>
              </w:rPr>
              <w:t>nghiệm</w:t>
            </w:r>
          </w:p>
        </w:tc>
        <w:tc>
          <w:tcPr>
            <w:tcW w:w="2837" w:type="dxa"/>
          </w:tcPr>
          <w:p w:rsidR="001C5547" w:rsidRDefault="00DA7973">
            <w:pPr>
              <w:pStyle w:val="TableParagraph"/>
              <w:spacing w:line="280" w:lineRule="exact"/>
              <w:ind w:left="10" w:right="3"/>
              <w:rPr>
                <w:b/>
                <w:sz w:val="26"/>
              </w:rPr>
            </w:pPr>
            <w:r>
              <w:rPr>
                <w:b/>
                <w:spacing w:val="-4"/>
                <w:sz w:val="26"/>
              </w:rPr>
              <w:t>QCVN</w:t>
            </w:r>
          </w:p>
        </w:tc>
      </w:tr>
      <w:tr w:rsidR="001C5547">
        <w:trPr>
          <w:trHeight w:val="597"/>
        </w:trPr>
        <w:tc>
          <w:tcPr>
            <w:tcW w:w="567" w:type="dxa"/>
          </w:tcPr>
          <w:p w:rsidR="001C5547" w:rsidRDefault="00DA7973">
            <w:pPr>
              <w:pStyle w:val="TableParagraph"/>
              <w:spacing w:before="141"/>
              <w:ind w:left="9"/>
              <w:rPr>
                <w:sz w:val="26"/>
              </w:rPr>
            </w:pPr>
            <w:r>
              <w:rPr>
                <w:spacing w:val="-5"/>
                <w:sz w:val="26"/>
              </w:rPr>
              <w:t>11</w:t>
            </w:r>
          </w:p>
        </w:tc>
        <w:tc>
          <w:tcPr>
            <w:tcW w:w="1980" w:type="dxa"/>
          </w:tcPr>
          <w:p w:rsidR="001C5547" w:rsidRDefault="00DA7973">
            <w:pPr>
              <w:pStyle w:val="TableParagraph"/>
              <w:spacing w:line="291" w:lineRule="exact"/>
              <w:ind w:left="107"/>
              <w:jc w:val="left"/>
              <w:rPr>
                <w:sz w:val="26"/>
              </w:rPr>
            </w:pPr>
            <w:r>
              <w:rPr>
                <w:sz w:val="26"/>
              </w:rPr>
              <w:t>Tổng</w:t>
            </w:r>
            <w:r>
              <w:rPr>
                <w:spacing w:val="-7"/>
                <w:sz w:val="26"/>
              </w:rPr>
              <w:t xml:space="preserve"> </w:t>
            </w:r>
            <w:r>
              <w:rPr>
                <w:sz w:val="26"/>
              </w:rPr>
              <w:t>dầu</w:t>
            </w:r>
            <w:r>
              <w:rPr>
                <w:spacing w:val="-4"/>
                <w:sz w:val="26"/>
              </w:rPr>
              <w:t xml:space="preserve"> </w:t>
            </w:r>
            <w:r>
              <w:rPr>
                <w:spacing w:val="-5"/>
                <w:sz w:val="26"/>
              </w:rPr>
              <w:t>mỡ</w:t>
            </w:r>
          </w:p>
          <w:p w:rsidR="001C5547" w:rsidRDefault="00DA7973">
            <w:pPr>
              <w:pStyle w:val="TableParagraph"/>
              <w:spacing w:before="1" w:line="285" w:lineRule="exact"/>
              <w:ind w:left="107"/>
              <w:jc w:val="left"/>
              <w:rPr>
                <w:sz w:val="26"/>
              </w:rPr>
            </w:pPr>
            <w:r>
              <w:rPr>
                <w:spacing w:val="-2"/>
                <w:sz w:val="26"/>
              </w:rPr>
              <w:t>khoáng</w:t>
            </w:r>
          </w:p>
        </w:tc>
        <w:tc>
          <w:tcPr>
            <w:tcW w:w="1136" w:type="dxa"/>
          </w:tcPr>
          <w:p w:rsidR="001C5547" w:rsidRDefault="00DA7973">
            <w:pPr>
              <w:pStyle w:val="TableParagraph"/>
              <w:spacing w:before="141"/>
              <w:ind w:left="7" w:right="5"/>
              <w:rPr>
                <w:sz w:val="26"/>
              </w:rPr>
            </w:pPr>
            <w:r>
              <w:rPr>
                <w:spacing w:val="-4"/>
                <w:sz w:val="26"/>
              </w:rPr>
              <w:t>mg/L</w:t>
            </w:r>
          </w:p>
        </w:tc>
        <w:tc>
          <w:tcPr>
            <w:tcW w:w="991" w:type="dxa"/>
          </w:tcPr>
          <w:p w:rsidR="001C5547" w:rsidRDefault="00DA7973">
            <w:pPr>
              <w:pStyle w:val="TableParagraph"/>
              <w:spacing w:before="141"/>
              <w:ind w:left="13" w:right="4"/>
              <w:rPr>
                <w:sz w:val="26"/>
              </w:rPr>
            </w:pPr>
            <w:r>
              <w:rPr>
                <w:spacing w:val="-5"/>
                <w:sz w:val="26"/>
              </w:rPr>
              <w:t>0,8</w:t>
            </w:r>
          </w:p>
        </w:tc>
        <w:tc>
          <w:tcPr>
            <w:tcW w:w="991" w:type="dxa"/>
          </w:tcPr>
          <w:p w:rsidR="001C5547" w:rsidRDefault="00DA7973">
            <w:pPr>
              <w:pStyle w:val="TableParagraph"/>
              <w:spacing w:before="141"/>
              <w:ind w:left="13" w:right="9"/>
              <w:rPr>
                <w:sz w:val="26"/>
              </w:rPr>
            </w:pPr>
            <w:r>
              <w:rPr>
                <w:spacing w:val="-4"/>
                <w:sz w:val="26"/>
              </w:rPr>
              <w:t>0,95</w:t>
            </w:r>
          </w:p>
        </w:tc>
        <w:tc>
          <w:tcPr>
            <w:tcW w:w="993" w:type="dxa"/>
          </w:tcPr>
          <w:p w:rsidR="001C5547" w:rsidRDefault="00DA7973">
            <w:pPr>
              <w:pStyle w:val="TableParagraph"/>
              <w:spacing w:before="141"/>
              <w:ind w:left="11" w:right="3"/>
              <w:rPr>
                <w:sz w:val="26"/>
              </w:rPr>
            </w:pPr>
            <w:r>
              <w:rPr>
                <w:spacing w:val="-5"/>
                <w:sz w:val="26"/>
              </w:rPr>
              <w:t>0,9</w:t>
            </w:r>
          </w:p>
        </w:tc>
        <w:tc>
          <w:tcPr>
            <w:tcW w:w="991" w:type="dxa"/>
          </w:tcPr>
          <w:p w:rsidR="001C5547" w:rsidRDefault="00DA7973">
            <w:pPr>
              <w:pStyle w:val="TableParagraph"/>
              <w:spacing w:before="141"/>
              <w:ind w:left="13" w:right="2"/>
              <w:rPr>
                <w:sz w:val="26"/>
              </w:rPr>
            </w:pPr>
            <w:r>
              <w:rPr>
                <w:spacing w:val="-5"/>
                <w:sz w:val="26"/>
              </w:rPr>
              <w:t>0,7</w:t>
            </w:r>
          </w:p>
        </w:tc>
        <w:tc>
          <w:tcPr>
            <w:tcW w:w="2837" w:type="dxa"/>
          </w:tcPr>
          <w:p w:rsidR="001C5547" w:rsidRDefault="00DA7973">
            <w:pPr>
              <w:pStyle w:val="TableParagraph"/>
              <w:spacing w:before="141"/>
              <w:ind w:left="10" w:right="2"/>
              <w:rPr>
                <w:i/>
                <w:sz w:val="26"/>
              </w:rPr>
            </w:pPr>
            <w:r>
              <w:rPr>
                <w:i/>
                <w:spacing w:val="-5"/>
                <w:sz w:val="26"/>
              </w:rPr>
              <w:t>10</w:t>
            </w:r>
          </w:p>
        </w:tc>
      </w:tr>
      <w:tr w:rsidR="001C5547">
        <w:trPr>
          <w:trHeight w:val="599"/>
        </w:trPr>
        <w:tc>
          <w:tcPr>
            <w:tcW w:w="567" w:type="dxa"/>
          </w:tcPr>
          <w:p w:rsidR="001C5547" w:rsidRDefault="00DA7973">
            <w:pPr>
              <w:pStyle w:val="TableParagraph"/>
              <w:spacing w:before="143"/>
              <w:ind w:left="9"/>
              <w:rPr>
                <w:sz w:val="26"/>
              </w:rPr>
            </w:pPr>
            <w:r>
              <w:rPr>
                <w:spacing w:val="-5"/>
                <w:sz w:val="26"/>
              </w:rPr>
              <w:t>12</w:t>
            </w:r>
          </w:p>
        </w:tc>
        <w:tc>
          <w:tcPr>
            <w:tcW w:w="1980" w:type="dxa"/>
          </w:tcPr>
          <w:p w:rsidR="001C5547" w:rsidRDefault="00DA7973">
            <w:pPr>
              <w:pStyle w:val="TableParagraph"/>
              <w:spacing w:before="143"/>
              <w:ind w:left="107"/>
              <w:jc w:val="left"/>
              <w:rPr>
                <w:sz w:val="26"/>
              </w:rPr>
            </w:pPr>
            <w:r>
              <w:rPr>
                <w:spacing w:val="-2"/>
                <w:sz w:val="26"/>
              </w:rPr>
              <w:t>Coliform</w:t>
            </w:r>
          </w:p>
        </w:tc>
        <w:tc>
          <w:tcPr>
            <w:tcW w:w="1136" w:type="dxa"/>
          </w:tcPr>
          <w:p w:rsidR="001C5547" w:rsidRDefault="00DA7973">
            <w:pPr>
              <w:pStyle w:val="TableParagraph"/>
              <w:spacing w:line="291" w:lineRule="exact"/>
              <w:ind w:left="247"/>
              <w:jc w:val="left"/>
              <w:rPr>
                <w:sz w:val="26"/>
              </w:rPr>
            </w:pPr>
            <w:r>
              <w:rPr>
                <w:spacing w:val="-4"/>
                <w:sz w:val="26"/>
              </w:rPr>
              <w:t>MPN/</w:t>
            </w:r>
          </w:p>
          <w:p w:rsidR="001C5547" w:rsidRDefault="00DA7973">
            <w:pPr>
              <w:pStyle w:val="TableParagraph"/>
              <w:spacing w:before="1" w:line="287" w:lineRule="exact"/>
              <w:ind w:left="189"/>
              <w:jc w:val="left"/>
              <w:rPr>
                <w:sz w:val="26"/>
              </w:rPr>
            </w:pPr>
            <w:r>
              <w:rPr>
                <w:spacing w:val="-2"/>
                <w:sz w:val="26"/>
              </w:rPr>
              <w:t>100mL</w:t>
            </w:r>
          </w:p>
        </w:tc>
        <w:tc>
          <w:tcPr>
            <w:tcW w:w="991" w:type="dxa"/>
          </w:tcPr>
          <w:p w:rsidR="001C5547" w:rsidRDefault="00DA7973">
            <w:pPr>
              <w:pStyle w:val="TableParagraph"/>
              <w:spacing w:before="143"/>
              <w:ind w:left="13" w:right="9"/>
              <w:rPr>
                <w:sz w:val="26"/>
              </w:rPr>
            </w:pPr>
            <w:r>
              <w:rPr>
                <w:spacing w:val="-2"/>
                <w:sz w:val="26"/>
              </w:rPr>
              <w:t>1.300</w:t>
            </w:r>
          </w:p>
        </w:tc>
        <w:tc>
          <w:tcPr>
            <w:tcW w:w="991" w:type="dxa"/>
          </w:tcPr>
          <w:p w:rsidR="001C5547" w:rsidRDefault="00DA7973">
            <w:pPr>
              <w:pStyle w:val="TableParagraph"/>
              <w:spacing w:before="143"/>
              <w:ind w:left="13" w:right="9"/>
              <w:rPr>
                <w:sz w:val="26"/>
              </w:rPr>
            </w:pPr>
            <w:r>
              <w:rPr>
                <w:spacing w:val="-2"/>
                <w:sz w:val="26"/>
              </w:rPr>
              <w:t>2.200</w:t>
            </w:r>
          </w:p>
        </w:tc>
        <w:tc>
          <w:tcPr>
            <w:tcW w:w="993" w:type="dxa"/>
          </w:tcPr>
          <w:p w:rsidR="001C5547" w:rsidRDefault="00DA7973">
            <w:pPr>
              <w:pStyle w:val="TableParagraph"/>
              <w:spacing w:before="143"/>
              <w:ind w:left="11" w:right="3"/>
              <w:rPr>
                <w:sz w:val="26"/>
              </w:rPr>
            </w:pPr>
            <w:r>
              <w:rPr>
                <w:spacing w:val="-2"/>
                <w:sz w:val="26"/>
              </w:rPr>
              <w:t>1.700</w:t>
            </w:r>
          </w:p>
        </w:tc>
        <w:tc>
          <w:tcPr>
            <w:tcW w:w="991" w:type="dxa"/>
          </w:tcPr>
          <w:p w:rsidR="001C5547" w:rsidRDefault="00DA7973">
            <w:pPr>
              <w:pStyle w:val="TableParagraph"/>
              <w:spacing w:before="143"/>
              <w:ind w:left="13" w:right="6"/>
              <w:rPr>
                <w:sz w:val="26"/>
              </w:rPr>
            </w:pPr>
            <w:r>
              <w:rPr>
                <w:spacing w:val="-2"/>
                <w:sz w:val="26"/>
              </w:rPr>
              <w:t>1.700</w:t>
            </w:r>
          </w:p>
        </w:tc>
        <w:tc>
          <w:tcPr>
            <w:tcW w:w="2837" w:type="dxa"/>
          </w:tcPr>
          <w:p w:rsidR="001C5547" w:rsidRDefault="00DA7973">
            <w:pPr>
              <w:pStyle w:val="TableParagraph"/>
              <w:spacing w:before="143"/>
              <w:ind w:left="10" w:right="5"/>
              <w:rPr>
                <w:i/>
                <w:sz w:val="26"/>
              </w:rPr>
            </w:pPr>
            <w:r>
              <w:rPr>
                <w:i/>
                <w:spacing w:val="-2"/>
                <w:sz w:val="26"/>
              </w:rPr>
              <w:t>5.000</w:t>
            </w:r>
          </w:p>
        </w:tc>
      </w:tr>
    </w:tbl>
    <w:p w:rsidR="001C5547" w:rsidRDefault="00DA7973">
      <w:pPr>
        <w:ind w:right="476"/>
        <w:jc w:val="right"/>
        <w:rPr>
          <w:i/>
          <w:sz w:val="26"/>
        </w:rPr>
      </w:pPr>
      <w:r>
        <w:rPr>
          <w:i/>
          <w:sz w:val="26"/>
        </w:rPr>
        <w:t>(Nguồn:</w:t>
      </w:r>
      <w:r>
        <w:rPr>
          <w:i/>
          <w:spacing w:val="-4"/>
          <w:sz w:val="26"/>
        </w:rPr>
        <w:t xml:space="preserve"> </w:t>
      </w:r>
      <w:r>
        <w:rPr>
          <w:i/>
          <w:sz w:val="26"/>
        </w:rPr>
        <w:t>Kết</w:t>
      </w:r>
      <w:r>
        <w:rPr>
          <w:i/>
          <w:spacing w:val="-6"/>
          <w:sz w:val="26"/>
        </w:rPr>
        <w:t xml:space="preserve"> </w:t>
      </w:r>
      <w:r>
        <w:rPr>
          <w:i/>
          <w:sz w:val="26"/>
        </w:rPr>
        <w:t>quả</w:t>
      </w:r>
      <w:r>
        <w:rPr>
          <w:i/>
          <w:spacing w:val="-4"/>
          <w:sz w:val="26"/>
        </w:rPr>
        <w:t xml:space="preserve"> </w:t>
      </w:r>
      <w:r>
        <w:rPr>
          <w:i/>
          <w:sz w:val="26"/>
        </w:rPr>
        <w:t>quan</w:t>
      </w:r>
      <w:r>
        <w:rPr>
          <w:i/>
          <w:spacing w:val="-5"/>
          <w:sz w:val="26"/>
        </w:rPr>
        <w:t xml:space="preserve"> </w:t>
      </w:r>
      <w:r>
        <w:rPr>
          <w:i/>
          <w:sz w:val="26"/>
        </w:rPr>
        <w:t>trắc</w:t>
      </w:r>
      <w:r>
        <w:rPr>
          <w:i/>
          <w:spacing w:val="-6"/>
          <w:sz w:val="26"/>
        </w:rPr>
        <w:t xml:space="preserve"> </w:t>
      </w:r>
      <w:r>
        <w:rPr>
          <w:i/>
          <w:sz w:val="26"/>
        </w:rPr>
        <w:t>môi</w:t>
      </w:r>
      <w:r>
        <w:rPr>
          <w:i/>
          <w:spacing w:val="-6"/>
          <w:sz w:val="26"/>
        </w:rPr>
        <w:t xml:space="preserve"> </w:t>
      </w:r>
      <w:r>
        <w:rPr>
          <w:i/>
          <w:sz w:val="26"/>
        </w:rPr>
        <w:t>trường,</w:t>
      </w:r>
      <w:r>
        <w:rPr>
          <w:i/>
          <w:spacing w:val="-7"/>
          <w:sz w:val="26"/>
        </w:rPr>
        <w:t xml:space="preserve"> </w:t>
      </w:r>
      <w:r>
        <w:rPr>
          <w:i/>
          <w:spacing w:val="-4"/>
          <w:sz w:val="26"/>
        </w:rPr>
        <w:t>2023)</w:t>
      </w:r>
    </w:p>
    <w:p w:rsidR="001C5547" w:rsidRDefault="00DA7973">
      <w:pPr>
        <w:pStyle w:val="BodyText"/>
        <w:spacing w:before="177" w:line="259" w:lineRule="auto"/>
        <w:ind w:left="520" w:right="477"/>
        <w:jc w:val="both"/>
      </w:pPr>
      <w:r>
        <w:rPr>
          <w:i/>
          <w:u w:val="single"/>
        </w:rPr>
        <w:t>Nhận xét:</w:t>
      </w:r>
      <w:r>
        <w:rPr>
          <w:i/>
        </w:rPr>
        <w:t xml:space="preserve"> </w:t>
      </w:r>
      <w:r>
        <w:t>Dựa vào kết quả quan trắc môi trường nước thải của cơ sở trong năm 2022 và năm 2023 cho thấy hệ thống xử lý nước thải của cơ sở hoạt động tốt, đảm bảo xử lý tốt toàn bộ nước thải tại cơ sở nên tất cả các chỉ tiêu quan trắc môi trường đều nằm trong QCVN 40:2011/BTNMT, cột A.</w:t>
      </w:r>
    </w:p>
    <w:p w:rsidR="001C5547" w:rsidRDefault="00DA7973">
      <w:pPr>
        <w:pStyle w:val="Heading3"/>
        <w:numPr>
          <w:ilvl w:val="0"/>
          <w:numId w:val="6"/>
        </w:numPr>
        <w:tabs>
          <w:tab w:val="left" w:pos="778"/>
        </w:tabs>
        <w:spacing w:before="206"/>
        <w:ind w:left="778" w:hanging="258"/>
      </w:pPr>
      <w:bookmarkStart w:id="152" w:name="_bookmark151"/>
      <w:bookmarkEnd w:id="152"/>
      <w:r>
        <w:t>Kết</w:t>
      </w:r>
      <w:r>
        <w:rPr>
          <w:spacing w:val="-6"/>
        </w:rPr>
        <w:t xml:space="preserve"> </w:t>
      </w:r>
      <w:r>
        <w:t>quả</w:t>
      </w:r>
      <w:r>
        <w:rPr>
          <w:spacing w:val="-6"/>
        </w:rPr>
        <w:t xml:space="preserve"> </w:t>
      </w:r>
      <w:r>
        <w:t>quan</w:t>
      </w:r>
      <w:r>
        <w:rPr>
          <w:spacing w:val="-5"/>
        </w:rPr>
        <w:t xml:space="preserve"> </w:t>
      </w:r>
      <w:r>
        <w:t>trắc</w:t>
      </w:r>
      <w:r>
        <w:rPr>
          <w:spacing w:val="-3"/>
        </w:rPr>
        <w:t xml:space="preserve"> </w:t>
      </w:r>
      <w:r>
        <w:t>môi</w:t>
      </w:r>
      <w:r>
        <w:rPr>
          <w:spacing w:val="-6"/>
        </w:rPr>
        <w:t xml:space="preserve"> </w:t>
      </w:r>
      <w:r>
        <w:t>trường</w:t>
      </w:r>
      <w:r>
        <w:rPr>
          <w:spacing w:val="-3"/>
        </w:rPr>
        <w:t xml:space="preserve"> </w:t>
      </w:r>
      <w:r>
        <w:t>định</w:t>
      </w:r>
      <w:r>
        <w:rPr>
          <w:spacing w:val="-6"/>
        </w:rPr>
        <w:t xml:space="preserve"> </w:t>
      </w:r>
      <w:r>
        <w:t>kỳ</w:t>
      </w:r>
      <w:r>
        <w:rPr>
          <w:spacing w:val="-3"/>
        </w:rPr>
        <w:t xml:space="preserve"> </w:t>
      </w:r>
      <w:r>
        <w:t>đối</w:t>
      </w:r>
      <w:r>
        <w:rPr>
          <w:spacing w:val="-5"/>
        </w:rPr>
        <w:t xml:space="preserve"> </w:t>
      </w:r>
      <w:r>
        <w:t>với</w:t>
      </w:r>
      <w:r>
        <w:rPr>
          <w:spacing w:val="-6"/>
        </w:rPr>
        <w:t xml:space="preserve"> </w:t>
      </w:r>
      <w:r>
        <w:t>bụi,</w:t>
      </w:r>
      <w:r>
        <w:rPr>
          <w:spacing w:val="-4"/>
        </w:rPr>
        <w:t xml:space="preserve"> </w:t>
      </w:r>
      <w:r>
        <w:t>khí</w:t>
      </w:r>
      <w:r>
        <w:rPr>
          <w:spacing w:val="-5"/>
        </w:rPr>
        <w:t xml:space="preserve"> </w:t>
      </w:r>
      <w:r>
        <w:rPr>
          <w:spacing w:val="-2"/>
        </w:rPr>
        <w:t>thải.</w:t>
      </w:r>
    </w:p>
    <w:p w:rsidR="001C5547" w:rsidRDefault="00DA7973">
      <w:pPr>
        <w:spacing w:before="23"/>
        <w:ind w:left="1809"/>
        <w:rPr>
          <w:b/>
          <w:sz w:val="26"/>
        </w:rPr>
      </w:pPr>
      <w:r>
        <w:rPr>
          <w:b/>
          <w:sz w:val="26"/>
        </w:rPr>
        <w:t>Bảng</w:t>
      </w:r>
      <w:r>
        <w:rPr>
          <w:b/>
          <w:spacing w:val="-5"/>
          <w:sz w:val="26"/>
        </w:rPr>
        <w:t xml:space="preserve"> </w:t>
      </w:r>
      <w:r>
        <w:rPr>
          <w:b/>
          <w:sz w:val="26"/>
        </w:rPr>
        <w:t>5.</w:t>
      </w:r>
      <w:r>
        <w:rPr>
          <w:b/>
          <w:spacing w:val="-4"/>
          <w:sz w:val="26"/>
        </w:rPr>
        <w:t xml:space="preserve"> </w:t>
      </w:r>
      <w:r>
        <w:rPr>
          <w:b/>
          <w:sz w:val="26"/>
        </w:rPr>
        <w:t>3.</w:t>
      </w:r>
      <w:r>
        <w:rPr>
          <w:b/>
          <w:spacing w:val="-5"/>
          <w:sz w:val="26"/>
        </w:rPr>
        <w:t xml:space="preserve"> </w:t>
      </w:r>
      <w:r>
        <w:rPr>
          <w:b/>
          <w:sz w:val="26"/>
        </w:rPr>
        <w:t>Kết</w:t>
      </w:r>
      <w:r>
        <w:rPr>
          <w:b/>
          <w:spacing w:val="-4"/>
          <w:sz w:val="26"/>
        </w:rPr>
        <w:t xml:space="preserve"> </w:t>
      </w:r>
      <w:r>
        <w:rPr>
          <w:b/>
          <w:sz w:val="26"/>
        </w:rPr>
        <w:t>quả</w:t>
      </w:r>
      <w:r>
        <w:rPr>
          <w:b/>
          <w:spacing w:val="-5"/>
          <w:sz w:val="26"/>
        </w:rPr>
        <w:t xml:space="preserve"> </w:t>
      </w:r>
      <w:r>
        <w:rPr>
          <w:b/>
          <w:sz w:val="26"/>
        </w:rPr>
        <w:t>quan</w:t>
      </w:r>
      <w:r>
        <w:rPr>
          <w:b/>
          <w:spacing w:val="-5"/>
          <w:sz w:val="26"/>
        </w:rPr>
        <w:t xml:space="preserve"> </w:t>
      </w:r>
      <w:r>
        <w:rPr>
          <w:b/>
          <w:sz w:val="26"/>
        </w:rPr>
        <w:t>trắc</w:t>
      </w:r>
      <w:r>
        <w:rPr>
          <w:b/>
          <w:spacing w:val="-2"/>
          <w:sz w:val="26"/>
        </w:rPr>
        <w:t xml:space="preserve"> </w:t>
      </w:r>
      <w:r>
        <w:rPr>
          <w:b/>
          <w:sz w:val="26"/>
        </w:rPr>
        <w:t>môi</w:t>
      </w:r>
      <w:r>
        <w:rPr>
          <w:b/>
          <w:spacing w:val="-4"/>
          <w:sz w:val="26"/>
        </w:rPr>
        <w:t xml:space="preserve"> </w:t>
      </w:r>
      <w:r>
        <w:rPr>
          <w:b/>
          <w:sz w:val="26"/>
        </w:rPr>
        <w:t>trường</w:t>
      </w:r>
      <w:r>
        <w:rPr>
          <w:b/>
          <w:spacing w:val="-3"/>
          <w:sz w:val="26"/>
        </w:rPr>
        <w:t xml:space="preserve"> </w:t>
      </w:r>
      <w:r>
        <w:rPr>
          <w:b/>
          <w:sz w:val="26"/>
        </w:rPr>
        <w:t>khí</w:t>
      </w:r>
      <w:r>
        <w:rPr>
          <w:b/>
          <w:spacing w:val="-5"/>
          <w:sz w:val="26"/>
        </w:rPr>
        <w:t xml:space="preserve"> </w:t>
      </w:r>
      <w:r>
        <w:rPr>
          <w:b/>
          <w:sz w:val="26"/>
        </w:rPr>
        <w:t>thải</w:t>
      </w:r>
      <w:r>
        <w:rPr>
          <w:b/>
          <w:spacing w:val="-4"/>
          <w:sz w:val="26"/>
        </w:rPr>
        <w:t xml:space="preserve"> </w:t>
      </w:r>
      <w:r>
        <w:rPr>
          <w:b/>
          <w:sz w:val="26"/>
        </w:rPr>
        <w:t>Quý</w:t>
      </w:r>
      <w:r>
        <w:rPr>
          <w:b/>
          <w:spacing w:val="-5"/>
          <w:sz w:val="26"/>
        </w:rPr>
        <w:t xml:space="preserve"> </w:t>
      </w:r>
      <w:r>
        <w:rPr>
          <w:b/>
          <w:sz w:val="26"/>
        </w:rPr>
        <w:t>1</w:t>
      </w:r>
      <w:r>
        <w:rPr>
          <w:b/>
          <w:spacing w:val="-5"/>
          <w:sz w:val="26"/>
        </w:rPr>
        <w:t xml:space="preserve"> </w:t>
      </w:r>
      <w:r>
        <w:rPr>
          <w:b/>
          <w:sz w:val="26"/>
        </w:rPr>
        <w:t>năm</w:t>
      </w:r>
      <w:r>
        <w:rPr>
          <w:b/>
          <w:spacing w:val="-6"/>
          <w:sz w:val="26"/>
        </w:rPr>
        <w:t xml:space="preserve"> </w:t>
      </w:r>
      <w:r>
        <w:rPr>
          <w:b/>
          <w:spacing w:val="-4"/>
          <w:sz w:val="26"/>
        </w:rPr>
        <w:t>2022</w:t>
      </w:r>
    </w:p>
    <w:p w:rsidR="001C5547" w:rsidRDefault="001C5547">
      <w:pPr>
        <w:pStyle w:val="BodyText"/>
        <w:spacing w:before="4"/>
        <w:rPr>
          <w:b/>
          <w:sz w:val="5"/>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297"/>
        </w:trPr>
        <w:tc>
          <w:tcPr>
            <w:tcW w:w="2554" w:type="dxa"/>
            <w:vMerge w:val="restart"/>
          </w:tcPr>
          <w:p w:rsidR="001C5547" w:rsidRDefault="001C5547">
            <w:pPr>
              <w:pStyle w:val="TableParagraph"/>
              <w:spacing w:before="10"/>
              <w:jc w:val="left"/>
              <w:rPr>
                <w:b/>
                <w:sz w:val="26"/>
              </w:rPr>
            </w:pPr>
          </w:p>
          <w:p w:rsidR="001C5547" w:rsidRDefault="00DA7973">
            <w:pPr>
              <w:pStyle w:val="TableParagraph"/>
              <w:ind w:left="636" w:right="629" w:firstLine="196"/>
              <w:jc w:val="left"/>
              <w:rPr>
                <w:b/>
                <w:sz w:val="26"/>
              </w:rPr>
            </w:pPr>
            <w:r>
              <w:rPr>
                <w:b/>
                <w:sz w:val="26"/>
              </w:rPr>
              <w:t>Kết quả thử</w:t>
            </w:r>
            <w:r>
              <w:rPr>
                <w:b/>
                <w:spacing w:val="-17"/>
                <w:sz w:val="26"/>
              </w:rPr>
              <w:t xml:space="preserve"> </w:t>
            </w:r>
            <w:r>
              <w:rPr>
                <w:b/>
                <w:sz w:val="26"/>
              </w:rPr>
              <w:t>nghiệm</w:t>
            </w:r>
          </w:p>
        </w:tc>
        <w:tc>
          <w:tcPr>
            <w:tcW w:w="8085" w:type="dxa"/>
            <w:gridSpan w:val="7"/>
          </w:tcPr>
          <w:p w:rsidR="001C5547" w:rsidRDefault="00DA7973">
            <w:pPr>
              <w:pStyle w:val="TableParagraph"/>
              <w:spacing w:line="277" w:lineRule="exact"/>
              <w:ind w:left="9"/>
              <w:rPr>
                <w:b/>
                <w:sz w:val="26"/>
              </w:rPr>
            </w:pPr>
            <w:r>
              <w:rPr>
                <w:b/>
                <w:sz w:val="26"/>
              </w:rPr>
              <w:t>Thông</w:t>
            </w:r>
            <w:r>
              <w:rPr>
                <w:b/>
                <w:spacing w:val="-13"/>
                <w:sz w:val="26"/>
              </w:rPr>
              <w:t xml:space="preserve"> </w:t>
            </w:r>
            <w:r>
              <w:rPr>
                <w:b/>
                <w:spacing w:val="-5"/>
                <w:sz w:val="26"/>
              </w:rPr>
              <w:t>số</w:t>
            </w:r>
          </w:p>
        </w:tc>
      </w:tr>
      <w:tr w:rsidR="001C5547">
        <w:trPr>
          <w:trHeight w:val="599"/>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before="150"/>
              <w:ind w:left="12" w:right="6"/>
              <w:rPr>
                <w:b/>
                <w:sz w:val="26"/>
              </w:rPr>
            </w:pPr>
            <w:r>
              <w:rPr>
                <w:b/>
                <w:sz w:val="26"/>
              </w:rPr>
              <w:t>Lưu</w:t>
            </w:r>
            <w:r>
              <w:rPr>
                <w:b/>
                <w:spacing w:val="-8"/>
                <w:sz w:val="26"/>
              </w:rPr>
              <w:t xml:space="preserve"> </w:t>
            </w:r>
            <w:r>
              <w:rPr>
                <w:b/>
                <w:spacing w:val="-2"/>
                <w:sz w:val="26"/>
              </w:rPr>
              <w:t>lượng</w:t>
            </w:r>
          </w:p>
        </w:tc>
        <w:tc>
          <w:tcPr>
            <w:tcW w:w="1135" w:type="dxa"/>
          </w:tcPr>
          <w:p w:rsidR="001C5547" w:rsidRDefault="00DA7973">
            <w:pPr>
              <w:pStyle w:val="TableParagraph"/>
              <w:spacing w:line="298" w:lineRule="exact"/>
              <w:ind w:left="318" w:right="311" w:firstLine="52"/>
              <w:jc w:val="left"/>
              <w:rPr>
                <w:b/>
                <w:sz w:val="26"/>
              </w:rPr>
            </w:pPr>
            <w:r>
              <w:rPr>
                <w:b/>
                <w:spacing w:val="-4"/>
                <w:sz w:val="26"/>
              </w:rPr>
              <w:t>Bụi khói</w:t>
            </w:r>
          </w:p>
        </w:tc>
        <w:tc>
          <w:tcPr>
            <w:tcW w:w="989" w:type="dxa"/>
          </w:tcPr>
          <w:p w:rsidR="001C5547" w:rsidRDefault="00DA7973">
            <w:pPr>
              <w:pStyle w:val="TableParagraph"/>
              <w:spacing w:before="150"/>
              <w:ind w:left="10" w:right="5"/>
              <w:rPr>
                <w:b/>
                <w:sz w:val="26"/>
              </w:rPr>
            </w:pPr>
            <w:r>
              <w:rPr>
                <w:b/>
                <w:spacing w:val="-5"/>
                <w:sz w:val="26"/>
              </w:rPr>
              <w:t>CO</w:t>
            </w:r>
          </w:p>
        </w:tc>
        <w:tc>
          <w:tcPr>
            <w:tcW w:w="1133" w:type="dxa"/>
          </w:tcPr>
          <w:p w:rsidR="001C5547" w:rsidRDefault="00DA7973">
            <w:pPr>
              <w:pStyle w:val="TableParagraph"/>
              <w:spacing w:before="150"/>
              <w:ind w:left="11" w:right="8"/>
              <w:rPr>
                <w:b/>
                <w:sz w:val="17"/>
              </w:rPr>
            </w:pPr>
            <w:r>
              <w:rPr>
                <w:b/>
                <w:spacing w:val="-5"/>
                <w:position w:val="2"/>
                <w:sz w:val="26"/>
              </w:rPr>
              <w:t>SO</w:t>
            </w:r>
            <w:r>
              <w:rPr>
                <w:b/>
                <w:spacing w:val="-5"/>
                <w:sz w:val="17"/>
              </w:rPr>
              <w:t>2</w:t>
            </w:r>
          </w:p>
        </w:tc>
        <w:tc>
          <w:tcPr>
            <w:tcW w:w="1136" w:type="dxa"/>
          </w:tcPr>
          <w:p w:rsidR="001C5547" w:rsidRDefault="00DA7973">
            <w:pPr>
              <w:pStyle w:val="TableParagraph"/>
              <w:spacing w:before="150"/>
              <w:ind w:left="7" w:right="6"/>
              <w:rPr>
                <w:b/>
                <w:sz w:val="26"/>
              </w:rPr>
            </w:pPr>
            <w:r>
              <w:rPr>
                <w:b/>
                <w:spacing w:val="-5"/>
                <w:sz w:val="26"/>
              </w:rPr>
              <w:t>NOx</w:t>
            </w:r>
          </w:p>
        </w:tc>
        <w:tc>
          <w:tcPr>
            <w:tcW w:w="996" w:type="dxa"/>
          </w:tcPr>
          <w:p w:rsidR="001C5547" w:rsidRDefault="00DA7973">
            <w:pPr>
              <w:pStyle w:val="TableParagraph"/>
              <w:spacing w:before="150"/>
              <w:ind w:left="8" w:right="6"/>
              <w:rPr>
                <w:b/>
                <w:sz w:val="26"/>
              </w:rPr>
            </w:pPr>
            <w:r>
              <w:rPr>
                <w:b/>
                <w:spacing w:val="-2"/>
                <w:sz w:val="26"/>
              </w:rPr>
              <w:t>Toluen</w:t>
            </w:r>
          </w:p>
        </w:tc>
        <w:tc>
          <w:tcPr>
            <w:tcW w:w="996" w:type="dxa"/>
          </w:tcPr>
          <w:p w:rsidR="001C5547" w:rsidRDefault="00DA7973">
            <w:pPr>
              <w:pStyle w:val="TableParagraph"/>
              <w:spacing w:before="150"/>
              <w:ind w:left="8"/>
              <w:rPr>
                <w:b/>
                <w:sz w:val="26"/>
              </w:rPr>
            </w:pPr>
            <w:r>
              <w:rPr>
                <w:b/>
                <w:spacing w:val="-2"/>
                <w:sz w:val="26"/>
              </w:rPr>
              <w:t>Styren</w:t>
            </w:r>
          </w:p>
        </w:tc>
      </w:tr>
      <w:tr w:rsidR="001C5547">
        <w:trPr>
          <w:trHeight w:val="299"/>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line="280" w:lineRule="exact"/>
              <w:ind w:left="12"/>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6385" w:type="dxa"/>
            <w:gridSpan w:val="6"/>
          </w:tcPr>
          <w:p w:rsidR="001C5547" w:rsidRDefault="00DA7973">
            <w:pPr>
              <w:pStyle w:val="TableParagraph"/>
              <w:spacing w:line="280" w:lineRule="exact"/>
              <w:ind w:left="7"/>
              <w:rPr>
                <w:sz w:val="26"/>
              </w:rPr>
            </w:pPr>
            <w:r>
              <w:rPr>
                <w:spacing w:val="-2"/>
                <w:sz w:val="26"/>
              </w:rPr>
              <w:t>mg/Nm</w:t>
            </w:r>
            <w:r>
              <w:rPr>
                <w:spacing w:val="-2"/>
                <w:sz w:val="26"/>
                <w:vertAlign w:val="superscript"/>
              </w:rPr>
              <w:t>3</w:t>
            </w:r>
          </w:p>
        </w:tc>
      </w:tr>
      <w:tr w:rsidR="001C5547">
        <w:trPr>
          <w:trHeight w:val="597"/>
        </w:trPr>
        <w:tc>
          <w:tcPr>
            <w:tcW w:w="2554" w:type="dxa"/>
          </w:tcPr>
          <w:p w:rsidR="001C5547" w:rsidRDefault="00DA7973">
            <w:pPr>
              <w:pStyle w:val="TableParagraph"/>
              <w:spacing w:line="298" w:lineRule="exact"/>
              <w:ind w:left="1094" w:hanging="925"/>
              <w:jc w:val="left"/>
              <w:rPr>
                <w:b/>
                <w:sz w:val="26"/>
              </w:rPr>
            </w:pPr>
            <w:r>
              <w:rPr>
                <w:b/>
                <w:sz w:val="26"/>
              </w:rPr>
              <w:t>Khí</w:t>
            </w:r>
            <w:r>
              <w:rPr>
                <w:b/>
                <w:spacing w:val="-11"/>
                <w:sz w:val="26"/>
              </w:rPr>
              <w:t xml:space="preserve"> </w:t>
            </w:r>
            <w:r>
              <w:rPr>
                <w:b/>
                <w:sz w:val="26"/>
              </w:rPr>
              <w:t>thải</w:t>
            </w:r>
            <w:r>
              <w:rPr>
                <w:b/>
                <w:spacing w:val="-8"/>
                <w:sz w:val="26"/>
              </w:rPr>
              <w:t xml:space="preserve"> </w:t>
            </w:r>
            <w:r>
              <w:rPr>
                <w:b/>
                <w:sz w:val="26"/>
              </w:rPr>
              <w:t>ống</w:t>
            </w:r>
            <w:r>
              <w:rPr>
                <w:b/>
                <w:spacing w:val="-11"/>
                <w:sz w:val="26"/>
              </w:rPr>
              <w:t xml:space="preserve"> </w:t>
            </w:r>
            <w:r>
              <w:rPr>
                <w:b/>
                <w:sz w:val="26"/>
              </w:rPr>
              <w:t>khói</w:t>
            </w:r>
            <w:r>
              <w:rPr>
                <w:b/>
                <w:spacing w:val="-11"/>
                <w:sz w:val="26"/>
              </w:rPr>
              <w:t xml:space="preserve"> </w:t>
            </w:r>
            <w:r>
              <w:rPr>
                <w:b/>
                <w:sz w:val="26"/>
              </w:rPr>
              <w:t xml:space="preserve">lò </w:t>
            </w:r>
            <w:r>
              <w:rPr>
                <w:b/>
                <w:spacing w:val="-4"/>
                <w:sz w:val="26"/>
              </w:rPr>
              <w:t>sấy</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96</w:t>
            </w:r>
          </w:p>
        </w:tc>
        <w:tc>
          <w:tcPr>
            <w:tcW w:w="989" w:type="dxa"/>
          </w:tcPr>
          <w:p w:rsidR="001C5547" w:rsidRDefault="00DA7973">
            <w:pPr>
              <w:pStyle w:val="TableParagraph"/>
              <w:spacing w:before="141"/>
              <w:ind w:left="10" w:right="3"/>
              <w:rPr>
                <w:sz w:val="26"/>
              </w:rPr>
            </w:pPr>
            <w:r>
              <w:rPr>
                <w:spacing w:val="-2"/>
                <w:sz w:val="26"/>
              </w:rPr>
              <w:t>375,5</w:t>
            </w:r>
          </w:p>
        </w:tc>
        <w:tc>
          <w:tcPr>
            <w:tcW w:w="1133" w:type="dxa"/>
          </w:tcPr>
          <w:p w:rsidR="001C5547" w:rsidRDefault="00DA7973">
            <w:pPr>
              <w:pStyle w:val="TableParagraph"/>
              <w:spacing w:before="141"/>
              <w:ind w:left="11" w:right="9"/>
              <w:rPr>
                <w:sz w:val="26"/>
              </w:rPr>
            </w:pPr>
            <w:r>
              <w:rPr>
                <w:spacing w:val="-4"/>
                <w:sz w:val="26"/>
              </w:rPr>
              <w:t>12,2</w:t>
            </w:r>
          </w:p>
        </w:tc>
        <w:tc>
          <w:tcPr>
            <w:tcW w:w="1136" w:type="dxa"/>
          </w:tcPr>
          <w:p w:rsidR="001C5547" w:rsidRDefault="00DA7973">
            <w:pPr>
              <w:pStyle w:val="TableParagraph"/>
              <w:spacing w:before="141"/>
              <w:ind w:left="7" w:right="3"/>
              <w:rPr>
                <w:sz w:val="26"/>
              </w:rPr>
            </w:pPr>
            <w:r>
              <w:rPr>
                <w:spacing w:val="-2"/>
                <w:sz w:val="26"/>
              </w:rPr>
              <w:t>150,1</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2"/>
              <w:rPr>
                <w:sz w:val="26"/>
              </w:rPr>
            </w:pPr>
            <w:r>
              <w:rPr>
                <w:spacing w:val="-10"/>
                <w:sz w:val="26"/>
              </w:rPr>
              <w:t>-</w:t>
            </w:r>
          </w:p>
        </w:tc>
      </w:tr>
      <w:tr w:rsidR="001C5547">
        <w:trPr>
          <w:trHeight w:val="597"/>
        </w:trPr>
        <w:tc>
          <w:tcPr>
            <w:tcW w:w="2554" w:type="dxa"/>
          </w:tcPr>
          <w:p w:rsidR="001C5547" w:rsidRDefault="00DA7973">
            <w:pPr>
              <w:pStyle w:val="TableParagraph"/>
              <w:spacing w:line="300"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1</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39</w:t>
            </w:r>
          </w:p>
        </w:tc>
        <w:tc>
          <w:tcPr>
            <w:tcW w:w="989" w:type="dxa"/>
          </w:tcPr>
          <w:p w:rsidR="001C5547" w:rsidRDefault="00DA7973">
            <w:pPr>
              <w:pStyle w:val="TableParagraph"/>
              <w:spacing w:before="141"/>
              <w:ind w:left="10" w:right="3"/>
              <w:rPr>
                <w:sz w:val="26"/>
              </w:rPr>
            </w:pPr>
            <w:r>
              <w:rPr>
                <w:spacing w:val="-4"/>
                <w:sz w:val="26"/>
              </w:rPr>
              <w:t>16,3</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10,0</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16,5</w:t>
            </w:r>
          </w:p>
        </w:tc>
      </w:tr>
      <w:tr w:rsidR="001C5547">
        <w:trPr>
          <w:trHeight w:val="594"/>
        </w:trPr>
        <w:tc>
          <w:tcPr>
            <w:tcW w:w="2554" w:type="dxa"/>
          </w:tcPr>
          <w:p w:rsidR="001C5547" w:rsidRDefault="00DA7973">
            <w:pPr>
              <w:pStyle w:val="TableParagraph"/>
              <w:spacing w:line="296" w:lineRule="exact"/>
              <w:ind w:left="7" w:right="3"/>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p w:rsidR="001C5547" w:rsidRDefault="00DA7973">
            <w:pPr>
              <w:pStyle w:val="TableParagraph"/>
              <w:spacing w:before="1" w:line="278" w:lineRule="exact"/>
              <w:ind w:left="7"/>
              <w:rPr>
                <w:b/>
                <w:sz w:val="26"/>
              </w:rPr>
            </w:pPr>
            <w:r>
              <w:rPr>
                <w:b/>
                <w:sz w:val="26"/>
              </w:rPr>
              <w:t>xưởng</w:t>
            </w:r>
            <w:r>
              <w:rPr>
                <w:b/>
                <w:spacing w:val="-6"/>
                <w:sz w:val="26"/>
              </w:rPr>
              <w:t xml:space="preserve"> </w:t>
            </w:r>
            <w:r>
              <w:rPr>
                <w:b/>
                <w:sz w:val="26"/>
              </w:rPr>
              <w:t>poly</w:t>
            </w:r>
            <w:r>
              <w:rPr>
                <w:b/>
                <w:spacing w:val="-4"/>
                <w:sz w:val="26"/>
              </w:rPr>
              <w:t xml:space="preserve"> </w:t>
            </w:r>
            <w:r>
              <w:rPr>
                <w:b/>
                <w:spacing w:val="-10"/>
                <w:sz w:val="26"/>
              </w:rPr>
              <w:t>2</w:t>
            </w:r>
          </w:p>
        </w:tc>
        <w:tc>
          <w:tcPr>
            <w:tcW w:w="1700" w:type="dxa"/>
          </w:tcPr>
          <w:p w:rsidR="001C5547" w:rsidRDefault="00DA7973">
            <w:pPr>
              <w:pStyle w:val="TableParagraph"/>
              <w:spacing w:before="14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0"/>
              <w:ind w:left="9" w:right="2"/>
              <w:rPr>
                <w:sz w:val="26"/>
              </w:rPr>
            </w:pPr>
            <w:r>
              <w:rPr>
                <w:spacing w:val="-5"/>
                <w:sz w:val="26"/>
              </w:rPr>
              <w:t>18</w:t>
            </w:r>
          </w:p>
        </w:tc>
        <w:tc>
          <w:tcPr>
            <w:tcW w:w="989" w:type="dxa"/>
          </w:tcPr>
          <w:p w:rsidR="001C5547" w:rsidRDefault="00DA7973">
            <w:pPr>
              <w:pStyle w:val="TableParagraph"/>
              <w:spacing w:before="140"/>
              <w:ind w:left="10" w:right="3"/>
              <w:rPr>
                <w:sz w:val="26"/>
              </w:rPr>
            </w:pPr>
            <w:r>
              <w:rPr>
                <w:spacing w:val="-4"/>
                <w:sz w:val="26"/>
              </w:rPr>
              <w:t>20,0</w:t>
            </w:r>
          </w:p>
        </w:tc>
        <w:tc>
          <w:tcPr>
            <w:tcW w:w="1133" w:type="dxa"/>
          </w:tcPr>
          <w:p w:rsidR="001C5547" w:rsidRDefault="00DA7973">
            <w:pPr>
              <w:pStyle w:val="TableParagraph"/>
              <w:spacing w:before="140"/>
              <w:ind w:left="11" w:right="11"/>
              <w:rPr>
                <w:sz w:val="26"/>
              </w:rPr>
            </w:pPr>
            <w:r>
              <w:rPr>
                <w:spacing w:val="-5"/>
                <w:sz w:val="26"/>
              </w:rPr>
              <w:t>KPH</w:t>
            </w:r>
          </w:p>
        </w:tc>
        <w:tc>
          <w:tcPr>
            <w:tcW w:w="1136" w:type="dxa"/>
          </w:tcPr>
          <w:p w:rsidR="001C5547" w:rsidRDefault="00DA7973">
            <w:pPr>
              <w:pStyle w:val="TableParagraph"/>
              <w:spacing w:before="140"/>
              <w:ind w:left="7" w:right="3"/>
              <w:rPr>
                <w:sz w:val="26"/>
              </w:rPr>
            </w:pPr>
            <w:r>
              <w:rPr>
                <w:spacing w:val="-4"/>
                <w:sz w:val="26"/>
              </w:rPr>
              <w:t>13,3</w:t>
            </w:r>
          </w:p>
        </w:tc>
        <w:tc>
          <w:tcPr>
            <w:tcW w:w="996" w:type="dxa"/>
          </w:tcPr>
          <w:p w:rsidR="001C5547" w:rsidRDefault="00DA7973">
            <w:pPr>
              <w:pStyle w:val="TableParagraph"/>
              <w:spacing w:before="140"/>
              <w:ind w:left="8" w:right="7"/>
              <w:rPr>
                <w:sz w:val="26"/>
              </w:rPr>
            </w:pPr>
            <w:r>
              <w:rPr>
                <w:spacing w:val="-10"/>
                <w:sz w:val="26"/>
              </w:rPr>
              <w:t>-</w:t>
            </w:r>
          </w:p>
        </w:tc>
        <w:tc>
          <w:tcPr>
            <w:tcW w:w="996" w:type="dxa"/>
          </w:tcPr>
          <w:p w:rsidR="001C5547" w:rsidRDefault="00DA7973">
            <w:pPr>
              <w:pStyle w:val="TableParagraph"/>
              <w:spacing w:before="140"/>
              <w:ind w:left="8" w:right="4"/>
              <w:rPr>
                <w:sz w:val="26"/>
              </w:rPr>
            </w:pPr>
            <w:r>
              <w:rPr>
                <w:spacing w:val="-4"/>
                <w:sz w:val="26"/>
              </w:rPr>
              <w:t>19,9</w:t>
            </w:r>
          </w:p>
        </w:tc>
      </w:tr>
      <w:tr w:rsidR="001C5547">
        <w:trPr>
          <w:trHeight w:val="600"/>
        </w:trPr>
        <w:tc>
          <w:tcPr>
            <w:tcW w:w="2554" w:type="dxa"/>
          </w:tcPr>
          <w:p w:rsidR="001C5547" w:rsidRDefault="00DA7973">
            <w:pPr>
              <w:pStyle w:val="TableParagraph"/>
              <w:spacing w:line="298"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3</w:t>
            </w:r>
          </w:p>
        </w:tc>
        <w:tc>
          <w:tcPr>
            <w:tcW w:w="1700" w:type="dxa"/>
          </w:tcPr>
          <w:p w:rsidR="001C5547" w:rsidRDefault="00DA7973">
            <w:pPr>
              <w:pStyle w:val="TableParagraph"/>
              <w:spacing w:before="144"/>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4"/>
              <w:ind w:left="9" w:right="2"/>
              <w:rPr>
                <w:sz w:val="26"/>
              </w:rPr>
            </w:pPr>
            <w:r>
              <w:rPr>
                <w:spacing w:val="-5"/>
                <w:sz w:val="26"/>
              </w:rPr>
              <w:t>17</w:t>
            </w:r>
          </w:p>
        </w:tc>
        <w:tc>
          <w:tcPr>
            <w:tcW w:w="989" w:type="dxa"/>
          </w:tcPr>
          <w:p w:rsidR="001C5547" w:rsidRDefault="00DA7973">
            <w:pPr>
              <w:pStyle w:val="TableParagraph"/>
              <w:spacing w:before="144"/>
              <w:ind w:left="10" w:right="3"/>
              <w:rPr>
                <w:sz w:val="26"/>
              </w:rPr>
            </w:pPr>
            <w:r>
              <w:rPr>
                <w:spacing w:val="-4"/>
                <w:sz w:val="26"/>
              </w:rPr>
              <w:t>11,1</w:t>
            </w:r>
          </w:p>
        </w:tc>
        <w:tc>
          <w:tcPr>
            <w:tcW w:w="1133" w:type="dxa"/>
          </w:tcPr>
          <w:p w:rsidR="001C5547" w:rsidRDefault="00DA7973">
            <w:pPr>
              <w:pStyle w:val="TableParagraph"/>
              <w:spacing w:before="144"/>
              <w:ind w:left="11" w:right="11"/>
              <w:rPr>
                <w:sz w:val="26"/>
              </w:rPr>
            </w:pPr>
            <w:r>
              <w:rPr>
                <w:spacing w:val="-5"/>
                <w:sz w:val="26"/>
              </w:rPr>
              <w:t>KPH</w:t>
            </w:r>
          </w:p>
        </w:tc>
        <w:tc>
          <w:tcPr>
            <w:tcW w:w="1136" w:type="dxa"/>
          </w:tcPr>
          <w:p w:rsidR="001C5547" w:rsidRDefault="00DA7973">
            <w:pPr>
              <w:pStyle w:val="TableParagraph"/>
              <w:spacing w:before="144"/>
              <w:ind w:left="7" w:right="3"/>
              <w:rPr>
                <w:sz w:val="26"/>
              </w:rPr>
            </w:pPr>
            <w:r>
              <w:rPr>
                <w:spacing w:val="-4"/>
                <w:sz w:val="26"/>
              </w:rPr>
              <w:t>7,01</w:t>
            </w:r>
          </w:p>
        </w:tc>
        <w:tc>
          <w:tcPr>
            <w:tcW w:w="996" w:type="dxa"/>
          </w:tcPr>
          <w:p w:rsidR="001C5547" w:rsidRDefault="00DA7973">
            <w:pPr>
              <w:pStyle w:val="TableParagraph"/>
              <w:spacing w:before="144"/>
              <w:ind w:left="8" w:right="7"/>
              <w:rPr>
                <w:sz w:val="26"/>
              </w:rPr>
            </w:pPr>
            <w:r>
              <w:rPr>
                <w:spacing w:val="-10"/>
                <w:sz w:val="26"/>
              </w:rPr>
              <w:t>-</w:t>
            </w:r>
          </w:p>
        </w:tc>
        <w:tc>
          <w:tcPr>
            <w:tcW w:w="996" w:type="dxa"/>
          </w:tcPr>
          <w:p w:rsidR="001C5547" w:rsidRDefault="00DA7973">
            <w:pPr>
              <w:pStyle w:val="TableParagraph"/>
              <w:spacing w:before="144"/>
              <w:ind w:left="8" w:right="4"/>
              <w:rPr>
                <w:sz w:val="26"/>
              </w:rPr>
            </w:pPr>
            <w:r>
              <w:rPr>
                <w:spacing w:val="-4"/>
                <w:sz w:val="26"/>
              </w:rPr>
              <w:t>12,2</w:t>
            </w:r>
          </w:p>
        </w:tc>
      </w:tr>
      <w:tr w:rsidR="001C5547">
        <w:trPr>
          <w:trHeight w:val="897"/>
        </w:trPr>
        <w:tc>
          <w:tcPr>
            <w:tcW w:w="2554" w:type="dxa"/>
          </w:tcPr>
          <w:p w:rsidR="001C5547" w:rsidRDefault="00DA7973">
            <w:pPr>
              <w:pStyle w:val="TableParagraph"/>
              <w:spacing w:line="298" w:lineRule="exact"/>
              <w:ind w:left="7" w:right="3"/>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p w:rsidR="001C5547" w:rsidRDefault="00DA7973">
            <w:pPr>
              <w:pStyle w:val="TableParagraph"/>
              <w:spacing w:line="298" w:lineRule="exact"/>
              <w:ind w:left="149" w:right="140"/>
              <w:rPr>
                <w:b/>
                <w:sz w:val="26"/>
              </w:rPr>
            </w:pPr>
            <w:r>
              <w:rPr>
                <w:b/>
                <w:sz w:val="26"/>
              </w:rPr>
              <w:t>phun</w:t>
            </w:r>
            <w:r>
              <w:rPr>
                <w:b/>
                <w:spacing w:val="-17"/>
                <w:sz w:val="26"/>
              </w:rPr>
              <w:t xml:space="preserve"> </w:t>
            </w:r>
            <w:r>
              <w:rPr>
                <w:b/>
                <w:sz w:val="26"/>
              </w:rPr>
              <w:t>sơn</w:t>
            </w:r>
            <w:r>
              <w:rPr>
                <w:b/>
                <w:spacing w:val="-16"/>
                <w:sz w:val="26"/>
              </w:rPr>
              <w:t xml:space="preserve"> </w:t>
            </w:r>
            <w:r>
              <w:rPr>
                <w:b/>
                <w:sz w:val="26"/>
              </w:rPr>
              <w:t xml:space="preserve">xưởng </w:t>
            </w:r>
            <w:r>
              <w:rPr>
                <w:b/>
                <w:spacing w:val="-2"/>
                <w:sz w:val="26"/>
              </w:rPr>
              <w:t>thiếc</w:t>
            </w:r>
          </w:p>
        </w:tc>
        <w:tc>
          <w:tcPr>
            <w:tcW w:w="1700" w:type="dxa"/>
          </w:tcPr>
          <w:p w:rsidR="001C5547" w:rsidRDefault="00DA7973">
            <w:pPr>
              <w:pStyle w:val="TableParagraph"/>
              <w:spacing w:before="292"/>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292"/>
              <w:ind w:left="9" w:right="2"/>
              <w:rPr>
                <w:sz w:val="26"/>
              </w:rPr>
            </w:pPr>
            <w:r>
              <w:rPr>
                <w:spacing w:val="-5"/>
                <w:sz w:val="26"/>
              </w:rPr>
              <w:t>18</w:t>
            </w:r>
          </w:p>
        </w:tc>
        <w:tc>
          <w:tcPr>
            <w:tcW w:w="989" w:type="dxa"/>
          </w:tcPr>
          <w:p w:rsidR="001C5547" w:rsidRDefault="00DA7973">
            <w:pPr>
              <w:pStyle w:val="TableParagraph"/>
              <w:spacing w:before="292"/>
              <w:ind w:left="10"/>
              <w:rPr>
                <w:sz w:val="26"/>
              </w:rPr>
            </w:pPr>
            <w:r>
              <w:rPr>
                <w:spacing w:val="-10"/>
                <w:sz w:val="26"/>
              </w:rPr>
              <w:t>-</w:t>
            </w:r>
          </w:p>
        </w:tc>
        <w:tc>
          <w:tcPr>
            <w:tcW w:w="1133" w:type="dxa"/>
          </w:tcPr>
          <w:p w:rsidR="001C5547" w:rsidRDefault="00DA7973">
            <w:pPr>
              <w:pStyle w:val="TableParagraph"/>
              <w:spacing w:before="292"/>
              <w:ind w:left="11" w:right="7"/>
              <w:rPr>
                <w:sz w:val="26"/>
              </w:rPr>
            </w:pPr>
            <w:r>
              <w:rPr>
                <w:spacing w:val="-10"/>
                <w:sz w:val="26"/>
              </w:rPr>
              <w:t>-</w:t>
            </w:r>
          </w:p>
        </w:tc>
        <w:tc>
          <w:tcPr>
            <w:tcW w:w="1136" w:type="dxa"/>
          </w:tcPr>
          <w:p w:rsidR="001C5547" w:rsidRDefault="00DA7973">
            <w:pPr>
              <w:pStyle w:val="TableParagraph"/>
              <w:spacing w:before="292"/>
              <w:ind w:left="7" w:right="1"/>
              <w:rPr>
                <w:sz w:val="26"/>
              </w:rPr>
            </w:pPr>
            <w:r>
              <w:rPr>
                <w:spacing w:val="-10"/>
                <w:sz w:val="26"/>
              </w:rPr>
              <w:t>-</w:t>
            </w:r>
          </w:p>
        </w:tc>
        <w:tc>
          <w:tcPr>
            <w:tcW w:w="996" w:type="dxa"/>
          </w:tcPr>
          <w:p w:rsidR="001C5547" w:rsidRDefault="00DA7973">
            <w:pPr>
              <w:pStyle w:val="TableParagraph"/>
              <w:spacing w:before="292"/>
              <w:ind w:left="8" w:right="8"/>
              <w:rPr>
                <w:sz w:val="26"/>
              </w:rPr>
            </w:pPr>
            <w:r>
              <w:rPr>
                <w:spacing w:val="-4"/>
                <w:sz w:val="26"/>
              </w:rPr>
              <w:t>13,3</w:t>
            </w:r>
          </w:p>
        </w:tc>
        <w:tc>
          <w:tcPr>
            <w:tcW w:w="996" w:type="dxa"/>
          </w:tcPr>
          <w:p w:rsidR="001C5547" w:rsidRDefault="00DA7973">
            <w:pPr>
              <w:pStyle w:val="TableParagraph"/>
              <w:spacing w:before="292"/>
              <w:ind w:left="8" w:right="2"/>
              <w:rPr>
                <w:sz w:val="26"/>
              </w:rPr>
            </w:pPr>
            <w:r>
              <w:rPr>
                <w:spacing w:val="-10"/>
                <w:sz w:val="26"/>
              </w:rPr>
              <w:t>-</w:t>
            </w:r>
          </w:p>
        </w:tc>
      </w:tr>
      <w:tr w:rsidR="001C5547">
        <w:trPr>
          <w:trHeight w:val="597"/>
        </w:trPr>
        <w:tc>
          <w:tcPr>
            <w:tcW w:w="2554" w:type="dxa"/>
          </w:tcPr>
          <w:p w:rsidR="001C5547" w:rsidRDefault="00DA7973">
            <w:pPr>
              <w:pStyle w:val="TableParagraph"/>
              <w:spacing w:line="298" w:lineRule="exact"/>
              <w:ind w:left="329" w:firstLine="564"/>
              <w:jc w:val="left"/>
              <w:rPr>
                <w:b/>
                <w:sz w:val="26"/>
              </w:rPr>
            </w:pPr>
            <w:r>
              <w:rPr>
                <w:b/>
                <w:spacing w:val="-4"/>
                <w:sz w:val="26"/>
              </w:rPr>
              <w:t xml:space="preserve">QCVN </w:t>
            </w:r>
            <w:r>
              <w:rPr>
                <w:b/>
                <w:spacing w:val="-2"/>
                <w:sz w:val="26"/>
              </w:rPr>
              <w:t>19:2009/BTNMT</w:t>
            </w:r>
          </w:p>
        </w:tc>
        <w:tc>
          <w:tcPr>
            <w:tcW w:w="1700" w:type="dxa"/>
          </w:tcPr>
          <w:p w:rsidR="001C5547" w:rsidRDefault="00DA7973">
            <w:pPr>
              <w:pStyle w:val="TableParagraph"/>
              <w:spacing w:before="141"/>
              <w:ind w:left="12" w:right="3"/>
              <w:rPr>
                <w:sz w:val="26"/>
              </w:rPr>
            </w:pPr>
            <w:r>
              <w:rPr>
                <w:spacing w:val="-10"/>
                <w:sz w:val="26"/>
              </w:rPr>
              <w:t>-</w:t>
            </w:r>
          </w:p>
        </w:tc>
        <w:tc>
          <w:tcPr>
            <w:tcW w:w="1135" w:type="dxa"/>
          </w:tcPr>
          <w:p w:rsidR="001C5547" w:rsidRDefault="00DA7973">
            <w:pPr>
              <w:pStyle w:val="TableParagraph"/>
              <w:spacing w:before="141"/>
              <w:ind w:left="9" w:right="7"/>
              <w:rPr>
                <w:sz w:val="26"/>
              </w:rPr>
            </w:pPr>
            <w:r>
              <w:rPr>
                <w:spacing w:val="-5"/>
                <w:sz w:val="26"/>
              </w:rPr>
              <w:t>200</w:t>
            </w:r>
          </w:p>
        </w:tc>
        <w:tc>
          <w:tcPr>
            <w:tcW w:w="989" w:type="dxa"/>
          </w:tcPr>
          <w:p w:rsidR="001C5547" w:rsidRDefault="00DA7973">
            <w:pPr>
              <w:pStyle w:val="TableParagraph"/>
              <w:spacing w:before="141"/>
              <w:ind w:left="10" w:right="3"/>
              <w:rPr>
                <w:sz w:val="26"/>
              </w:rPr>
            </w:pPr>
            <w:r>
              <w:rPr>
                <w:spacing w:val="-2"/>
                <w:sz w:val="26"/>
              </w:rPr>
              <w:t>1.000</w:t>
            </w:r>
          </w:p>
        </w:tc>
        <w:tc>
          <w:tcPr>
            <w:tcW w:w="1133" w:type="dxa"/>
          </w:tcPr>
          <w:p w:rsidR="001C5547" w:rsidRDefault="00DA7973">
            <w:pPr>
              <w:pStyle w:val="TableParagraph"/>
              <w:spacing w:before="141"/>
              <w:ind w:left="11" w:right="11"/>
              <w:rPr>
                <w:sz w:val="26"/>
              </w:rPr>
            </w:pPr>
            <w:r>
              <w:rPr>
                <w:spacing w:val="-5"/>
                <w:sz w:val="26"/>
              </w:rPr>
              <w:t>500</w:t>
            </w:r>
          </w:p>
        </w:tc>
        <w:tc>
          <w:tcPr>
            <w:tcW w:w="1136" w:type="dxa"/>
          </w:tcPr>
          <w:p w:rsidR="001C5547" w:rsidRDefault="00DA7973">
            <w:pPr>
              <w:pStyle w:val="TableParagraph"/>
              <w:spacing w:before="141"/>
              <w:ind w:left="7" w:right="6"/>
              <w:rPr>
                <w:sz w:val="26"/>
              </w:rPr>
            </w:pPr>
            <w:r>
              <w:rPr>
                <w:spacing w:val="-5"/>
                <w:sz w:val="26"/>
              </w:rPr>
              <w:t>850</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2"/>
              <w:rPr>
                <w:sz w:val="26"/>
              </w:rPr>
            </w:pPr>
            <w:r>
              <w:rPr>
                <w:spacing w:val="-10"/>
                <w:sz w:val="26"/>
              </w:rPr>
              <w:t>-</w:t>
            </w:r>
          </w:p>
        </w:tc>
      </w:tr>
      <w:tr w:rsidR="001C5547">
        <w:trPr>
          <w:trHeight w:val="597"/>
        </w:trPr>
        <w:tc>
          <w:tcPr>
            <w:tcW w:w="2554" w:type="dxa"/>
          </w:tcPr>
          <w:p w:rsidR="001C5547" w:rsidRDefault="00DA7973">
            <w:pPr>
              <w:pStyle w:val="TableParagraph"/>
              <w:spacing w:line="300" w:lineRule="exact"/>
              <w:ind w:left="329" w:firstLine="564"/>
              <w:jc w:val="left"/>
              <w:rPr>
                <w:b/>
                <w:sz w:val="26"/>
              </w:rPr>
            </w:pPr>
            <w:r>
              <w:rPr>
                <w:b/>
                <w:spacing w:val="-4"/>
                <w:sz w:val="26"/>
              </w:rPr>
              <w:t xml:space="preserve">QCVN </w:t>
            </w:r>
            <w:r>
              <w:rPr>
                <w:b/>
                <w:spacing w:val="-2"/>
                <w:sz w:val="26"/>
              </w:rPr>
              <w:t>20:2009/BTNMT</w:t>
            </w:r>
          </w:p>
        </w:tc>
        <w:tc>
          <w:tcPr>
            <w:tcW w:w="1700" w:type="dxa"/>
          </w:tcPr>
          <w:p w:rsidR="001C5547" w:rsidRDefault="00DA7973">
            <w:pPr>
              <w:pStyle w:val="TableParagraph"/>
              <w:spacing w:before="148"/>
              <w:ind w:left="12" w:right="3"/>
              <w:rPr>
                <w:b/>
                <w:sz w:val="26"/>
              </w:rPr>
            </w:pPr>
            <w:r>
              <w:rPr>
                <w:b/>
                <w:spacing w:val="-10"/>
                <w:sz w:val="26"/>
              </w:rPr>
              <w:t>-</w:t>
            </w:r>
          </w:p>
        </w:tc>
        <w:tc>
          <w:tcPr>
            <w:tcW w:w="1135" w:type="dxa"/>
          </w:tcPr>
          <w:p w:rsidR="001C5547" w:rsidRDefault="00DA7973">
            <w:pPr>
              <w:pStyle w:val="TableParagraph"/>
              <w:spacing w:before="141"/>
              <w:ind w:left="9" w:right="3"/>
              <w:rPr>
                <w:sz w:val="26"/>
              </w:rPr>
            </w:pPr>
            <w:r>
              <w:rPr>
                <w:spacing w:val="-10"/>
                <w:sz w:val="26"/>
              </w:rPr>
              <w:t>-</w:t>
            </w:r>
          </w:p>
        </w:tc>
        <w:tc>
          <w:tcPr>
            <w:tcW w:w="989" w:type="dxa"/>
          </w:tcPr>
          <w:p w:rsidR="001C5547" w:rsidRDefault="00DA7973">
            <w:pPr>
              <w:pStyle w:val="TableParagraph"/>
              <w:spacing w:before="141"/>
              <w:ind w:left="10"/>
              <w:rPr>
                <w:sz w:val="26"/>
              </w:rPr>
            </w:pPr>
            <w:r>
              <w:rPr>
                <w:spacing w:val="-10"/>
                <w:sz w:val="26"/>
              </w:rPr>
              <w:t>-</w:t>
            </w:r>
          </w:p>
        </w:tc>
        <w:tc>
          <w:tcPr>
            <w:tcW w:w="1133" w:type="dxa"/>
          </w:tcPr>
          <w:p w:rsidR="001C5547" w:rsidRDefault="00DA7973">
            <w:pPr>
              <w:pStyle w:val="TableParagraph"/>
              <w:spacing w:before="141"/>
              <w:ind w:left="11" w:right="7"/>
              <w:rPr>
                <w:sz w:val="26"/>
              </w:rPr>
            </w:pPr>
            <w:r>
              <w:rPr>
                <w:spacing w:val="-10"/>
                <w:sz w:val="26"/>
              </w:rPr>
              <w:t>-</w:t>
            </w:r>
          </w:p>
        </w:tc>
        <w:tc>
          <w:tcPr>
            <w:tcW w:w="1136" w:type="dxa"/>
          </w:tcPr>
          <w:p w:rsidR="001C5547" w:rsidRDefault="00DA7973">
            <w:pPr>
              <w:pStyle w:val="TableParagraph"/>
              <w:spacing w:before="141"/>
              <w:ind w:left="7" w:right="1"/>
              <w:rPr>
                <w:sz w:val="26"/>
              </w:rPr>
            </w:pPr>
            <w:r>
              <w:rPr>
                <w:spacing w:val="-10"/>
                <w:sz w:val="26"/>
              </w:rPr>
              <w:t>-</w:t>
            </w:r>
          </w:p>
        </w:tc>
        <w:tc>
          <w:tcPr>
            <w:tcW w:w="996" w:type="dxa"/>
          </w:tcPr>
          <w:p w:rsidR="001C5547" w:rsidRDefault="00DA7973">
            <w:pPr>
              <w:pStyle w:val="TableParagraph"/>
              <w:spacing w:before="148"/>
              <w:ind w:left="8" w:right="6"/>
              <w:rPr>
                <w:b/>
                <w:sz w:val="26"/>
              </w:rPr>
            </w:pPr>
            <w:r>
              <w:rPr>
                <w:b/>
                <w:spacing w:val="-5"/>
                <w:sz w:val="26"/>
              </w:rPr>
              <w:t>750</w:t>
            </w:r>
          </w:p>
        </w:tc>
        <w:tc>
          <w:tcPr>
            <w:tcW w:w="996" w:type="dxa"/>
          </w:tcPr>
          <w:p w:rsidR="001C5547" w:rsidRDefault="00DA7973">
            <w:pPr>
              <w:pStyle w:val="TableParagraph"/>
              <w:spacing w:before="148"/>
              <w:ind w:left="8" w:right="2"/>
              <w:rPr>
                <w:b/>
                <w:sz w:val="26"/>
              </w:rPr>
            </w:pPr>
            <w:r>
              <w:rPr>
                <w:b/>
                <w:spacing w:val="-5"/>
                <w:sz w:val="26"/>
              </w:rPr>
              <w:t>100</w:t>
            </w:r>
          </w:p>
        </w:tc>
      </w:tr>
    </w:tbl>
    <w:p w:rsidR="001C5547" w:rsidRDefault="00DA7973">
      <w:pPr>
        <w:ind w:right="477"/>
        <w:jc w:val="right"/>
        <w:rPr>
          <w:i/>
          <w:sz w:val="26"/>
        </w:rPr>
      </w:pPr>
      <w:r>
        <w:rPr>
          <w:i/>
          <w:sz w:val="26"/>
        </w:rPr>
        <w:t>(Nguồn:</w:t>
      </w:r>
      <w:r>
        <w:rPr>
          <w:i/>
          <w:spacing w:val="-6"/>
          <w:sz w:val="26"/>
        </w:rPr>
        <w:t xml:space="preserve"> </w:t>
      </w:r>
      <w:r>
        <w:rPr>
          <w:i/>
          <w:sz w:val="26"/>
        </w:rPr>
        <w:t>Báo</w:t>
      </w:r>
      <w:r>
        <w:rPr>
          <w:i/>
          <w:spacing w:val="-6"/>
          <w:sz w:val="26"/>
        </w:rPr>
        <w:t xml:space="preserve"> </w:t>
      </w:r>
      <w:r>
        <w:rPr>
          <w:i/>
          <w:sz w:val="26"/>
        </w:rPr>
        <w:t>cáo</w:t>
      </w:r>
      <w:r>
        <w:rPr>
          <w:i/>
          <w:spacing w:val="-6"/>
          <w:sz w:val="26"/>
        </w:rPr>
        <w:t xml:space="preserve"> </w:t>
      </w:r>
      <w:r>
        <w:rPr>
          <w:i/>
          <w:sz w:val="26"/>
        </w:rPr>
        <w:t>quan</w:t>
      </w:r>
      <w:r>
        <w:rPr>
          <w:i/>
          <w:spacing w:val="-4"/>
          <w:sz w:val="26"/>
        </w:rPr>
        <w:t xml:space="preserve"> </w:t>
      </w:r>
      <w:r>
        <w:rPr>
          <w:i/>
          <w:sz w:val="26"/>
        </w:rPr>
        <w:t>trắc</w:t>
      </w:r>
      <w:r>
        <w:rPr>
          <w:i/>
          <w:spacing w:val="-5"/>
          <w:sz w:val="26"/>
        </w:rPr>
        <w:t xml:space="preserve"> </w:t>
      </w:r>
      <w:r>
        <w:rPr>
          <w:i/>
          <w:sz w:val="26"/>
        </w:rPr>
        <w:t>môi</w:t>
      </w:r>
      <w:r>
        <w:rPr>
          <w:i/>
          <w:spacing w:val="-4"/>
          <w:sz w:val="26"/>
        </w:rPr>
        <w:t xml:space="preserve"> </w:t>
      </w:r>
      <w:r>
        <w:rPr>
          <w:i/>
          <w:sz w:val="26"/>
        </w:rPr>
        <w:t>trường</w:t>
      </w:r>
      <w:r>
        <w:rPr>
          <w:i/>
          <w:spacing w:val="-6"/>
          <w:sz w:val="26"/>
        </w:rPr>
        <w:t xml:space="preserve"> </w:t>
      </w:r>
      <w:r>
        <w:rPr>
          <w:i/>
          <w:sz w:val="26"/>
        </w:rPr>
        <w:t>năm</w:t>
      </w:r>
      <w:r>
        <w:rPr>
          <w:i/>
          <w:spacing w:val="-4"/>
          <w:sz w:val="26"/>
        </w:rPr>
        <w:t xml:space="preserve"> </w:t>
      </w:r>
      <w:r>
        <w:rPr>
          <w:i/>
          <w:spacing w:val="-2"/>
          <w:sz w:val="26"/>
        </w:rPr>
        <w:t>2022)</w:t>
      </w:r>
    </w:p>
    <w:p w:rsidR="001C5547" w:rsidRDefault="00DA7973">
      <w:pPr>
        <w:pStyle w:val="Heading3"/>
        <w:spacing w:before="188" w:after="59"/>
        <w:ind w:left="1840"/>
      </w:pPr>
      <w:r>
        <w:t>Bảng</w:t>
      </w:r>
      <w:r>
        <w:rPr>
          <w:spacing w:val="-6"/>
        </w:rPr>
        <w:t xml:space="preserve"> </w:t>
      </w:r>
      <w:r>
        <w:t>5.</w:t>
      </w:r>
      <w:r>
        <w:rPr>
          <w:spacing w:val="-2"/>
        </w:rPr>
        <w:t xml:space="preserve"> </w:t>
      </w:r>
      <w:r>
        <w:t>4.</w:t>
      </w:r>
      <w:r>
        <w:rPr>
          <w:spacing w:val="-5"/>
        </w:rPr>
        <w:t xml:space="preserve"> </w:t>
      </w:r>
      <w:r>
        <w:t>Kết</w:t>
      </w:r>
      <w:r>
        <w:rPr>
          <w:spacing w:val="-5"/>
        </w:rPr>
        <w:t xml:space="preserve"> </w:t>
      </w:r>
      <w:r>
        <w:t>quả</w:t>
      </w:r>
      <w:r>
        <w:rPr>
          <w:spacing w:val="-5"/>
        </w:rPr>
        <w:t xml:space="preserve"> </w:t>
      </w:r>
      <w:r>
        <w:t>quan</w:t>
      </w:r>
      <w:r>
        <w:rPr>
          <w:spacing w:val="-5"/>
        </w:rPr>
        <w:t xml:space="preserve"> </w:t>
      </w:r>
      <w:r>
        <w:t>trắc</w:t>
      </w:r>
      <w:r>
        <w:rPr>
          <w:spacing w:val="-2"/>
        </w:rPr>
        <w:t xml:space="preserve"> </w:t>
      </w:r>
      <w:r>
        <w:t>môi</w:t>
      </w:r>
      <w:r>
        <w:rPr>
          <w:spacing w:val="-5"/>
        </w:rPr>
        <w:t xml:space="preserve"> </w:t>
      </w:r>
      <w:r>
        <w:t>trường</w:t>
      </w:r>
      <w:r>
        <w:rPr>
          <w:spacing w:val="-1"/>
        </w:rPr>
        <w:t xml:space="preserve"> </w:t>
      </w:r>
      <w:r>
        <w:t>khí</w:t>
      </w:r>
      <w:r>
        <w:rPr>
          <w:spacing w:val="-5"/>
        </w:rPr>
        <w:t xml:space="preserve"> </w:t>
      </w:r>
      <w:r>
        <w:t>thải</w:t>
      </w:r>
      <w:r>
        <w:rPr>
          <w:spacing w:val="-3"/>
        </w:rPr>
        <w:t xml:space="preserve"> </w:t>
      </w:r>
      <w:r>
        <w:t>Quý</w:t>
      </w:r>
      <w:r>
        <w:rPr>
          <w:spacing w:val="-5"/>
        </w:rPr>
        <w:t xml:space="preserve"> </w:t>
      </w:r>
      <w:r>
        <w:t>2</w:t>
      </w:r>
      <w:r>
        <w:rPr>
          <w:spacing w:val="-4"/>
        </w:rPr>
        <w:t xml:space="preserve"> </w:t>
      </w:r>
      <w:r>
        <w:t>năm</w:t>
      </w:r>
      <w:r>
        <w:rPr>
          <w:spacing w:val="-6"/>
        </w:rPr>
        <w:t xml:space="preserve"> </w:t>
      </w:r>
      <w:r>
        <w:rPr>
          <w:spacing w:val="-4"/>
        </w:rPr>
        <w:t>2022</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300"/>
        </w:trPr>
        <w:tc>
          <w:tcPr>
            <w:tcW w:w="2554" w:type="dxa"/>
            <w:vMerge w:val="restart"/>
          </w:tcPr>
          <w:p w:rsidR="001C5547" w:rsidRDefault="001C5547">
            <w:pPr>
              <w:pStyle w:val="TableParagraph"/>
              <w:spacing w:before="10"/>
              <w:jc w:val="left"/>
              <w:rPr>
                <w:b/>
                <w:sz w:val="26"/>
              </w:rPr>
            </w:pPr>
          </w:p>
          <w:p w:rsidR="001C5547" w:rsidRDefault="00DA7973">
            <w:pPr>
              <w:pStyle w:val="TableParagraph"/>
              <w:ind w:left="636" w:right="629" w:firstLine="196"/>
              <w:jc w:val="left"/>
              <w:rPr>
                <w:b/>
                <w:sz w:val="26"/>
              </w:rPr>
            </w:pPr>
            <w:r>
              <w:rPr>
                <w:b/>
                <w:sz w:val="26"/>
              </w:rPr>
              <w:t>Kết quả thử</w:t>
            </w:r>
            <w:r>
              <w:rPr>
                <w:b/>
                <w:spacing w:val="-17"/>
                <w:sz w:val="26"/>
              </w:rPr>
              <w:t xml:space="preserve"> </w:t>
            </w:r>
            <w:r>
              <w:rPr>
                <w:b/>
                <w:sz w:val="26"/>
              </w:rPr>
              <w:t>nghiệm</w:t>
            </w:r>
          </w:p>
        </w:tc>
        <w:tc>
          <w:tcPr>
            <w:tcW w:w="8085" w:type="dxa"/>
            <w:gridSpan w:val="7"/>
          </w:tcPr>
          <w:p w:rsidR="001C5547" w:rsidRDefault="00DA7973">
            <w:pPr>
              <w:pStyle w:val="TableParagraph"/>
              <w:spacing w:line="280" w:lineRule="exact"/>
              <w:ind w:left="9"/>
              <w:rPr>
                <w:b/>
                <w:sz w:val="26"/>
              </w:rPr>
            </w:pPr>
            <w:r>
              <w:rPr>
                <w:b/>
                <w:sz w:val="26"/>
              </w:rPr>
              <w:t>Thông</w:t>
            </w:r>
            <w:r>
              <w:rPr>
                <w:b/>
                <w:spacing w:val="-13"/>
                <w:sz w:val="26"/>
              </w:rPr>
              <w:t xml:space="preserve"> </w:t>
            </w:r>
            <w:r>
              <w:rPr>
                <w:b/>
                <w:spacing w:val="-5"/>
                <w:sz w:val="26"/>
              </w:rPr>
              <w:t>số</w:t>
            </w:r>
          </w:p>
        </w:tc>
      </w:tr>
      <w:tr w:rsidR="001C5547">
        <w:trPr>
          <w:trHeight w:val="597"/>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before="148"/>
              <w:ind w:left="12" w:right="6"/>
              <w:rPr>
                <w:b/>
                <w:sz w:val="26"/>
              </w:rPr>
            </w:pPr>
            <w:r>
              <w:rPr>
                <w:b/>
                <w:sz w:val="26"/>
              </w:rPr>
              <w:t>Lưu</w:t>
            </w:r>
            <w:r>
              <w:rPr>
                <w:b/>
                <w:spacing w:val="-8"/>
                <w:sz w:val="26"/>
              </w:rPr>
              <w:t xml:space="preserve"> </w:t>
            </w:r>
            <w:r>
              <w:rPr>
                <w:b/>
                <w:spacing w:val="-2"/>
                <w:sz w:val="26"/>
              </w:rPr>
              <w:t>lượng</w:t>
            </w:r>
          </w:p>
        </w:tc>
        <w:tc>
          <w:tcPr>
            <w:tcW w:w="1135" w:type="dxa"/>
          </w:tcPr>
          <w:p w:rsidR="001C5547" w:rsidRDefault="00DA7973">
            <w:pPr>
              <w:pStyle w:val="TableParagraph"/>
              <w:spacing w:line="300" w:lineRule="exact"/>
              <w:ind w:left="318" w:right="311" w:firstLine="52"/>
              <w:jc w:val="left"/>
              <w:rPr>
                <w:b/>
                <w:sz w:val="26"/>
              </w:rPr>
            </w:pPr>
            <w:r>
              <w:rPr>
                <w:b/>
                <w:spacing w:val="-4"/>
                <w:sz w:val="26"/>
              </w:rPr>
              <w:t>Bụi khói</w:t>
            </w:r>
          </w:p>
        </w:tc>
        <w:tc>
          <w:tcPr>
            <w:tcW w:w="989" w:type="dxa"/>
          </w:tcPr>
          <w:p w:rsidR="001C5547" w:rsidRDefault="00DA7973">
            <w:pPr>
              <w:pStyle w:val="TableParagraph"/>
              <w:spacing w:before="148"/>
              <w:ind w:left="10" w:right="5"/>
              <w:rPr>
                <w:b/>
                <w:sz w:val="26"/>
              </w:rPr>
            </w:pPr>
            <w:r>
              <w:rPr>
                <w:b/>
                <w:spacing w:val="-5"/>
                <w:sz w:val="26"/>
              </w:rPr>
              <w:t>CO</w:t>
            </w:r>
          </w:p>
        </w:tc>
        <w:tc>
          <w:tcPr>
            <w:tcW w:w="1133" w:type="dxa"/>
          </w:tcPr>
          <w:p w:rsidR="001C5547" w:rsidRDefault="00DA7973">
            <w:pPr>
              <w:pStyle w:val="TableParagraph"/>
              <w:spacing w:before="147"/>
              <w:ind w:left="11" w:right="8"/>
              <w:rPr>
                <w:b/>
                <w:sz w:val="17"/>
              </w:rPr>
            </w:pPr>
            <w:r>
              <w:rPr>
                <w:b/>
                <w:spacing w:val="-5"/>
                <w:position w:val="2"/>
                <w:sz w:val="26"/>
              </w:rPr>
              <w:t>SO</w:t>
            </w:r>
            <w:r>
              <w:rPr>
                <w:b/>
                <w:spacing w:val="-5"/>
                <w:sz w:val="17"/>
              </w:rPr>
              <w:t>2</w:t>
            </w:r>
          </w:p>
        </w:tc>
        <w:tc>
          <w:tcPr>
            <w:tcW w:w="1136" w:type="dxa"/>
          </w:tcPr>
          <w:p w:rsidR="001C5547" w:rsidRDefault="00DA7973">
            <w:pPr>
              <w:pStyle w:val="TableParagraph"/>
              <w:spacing w:before="148"/>
              <w:ind w:left="7" w:right="6"/>
              <w:rPr>
                <w:b/>
                <w:sz w:val="26"/>
              </w:rPr>
            </w:pPr>
            <w:r>
              <w:rPr>
                <w:b/>
                <w:spacing w:val="-5"/>
                <w:sz w:val="26"/>
              </w:rPr>
              <w:t>NOx</w:t>
            </w:r>
          </w:p>
        </w:tc>
        <w:tc>
          <w:tcPr>
            <w:tcW w:w="996" w:type="dxa"/>
          </w:tcPr>
          <w:p w:rsidR="001C5547" w:rsidRDefault="00DA7973">
            <w:pPr>
              <w:pStyle w:val="TableParagraph"/>
              <w:spacing w:before="148"/>
              <w:ind w:left="8" w:right="7"/>
              <w:rPr>
                <w:b/>
                <w:sz w:val="26"/>
              </w:rPr>
            </w:pPr>
            <w:r>
              <w:rPr>
                <w:b/>
                <w:spacing w:val="-2"/>
                <w:sz w:val="26"/>
              </w:rPr>
              <w:t>Toluen</w:t>
            </w:r>
          </w:p>
        </w:tc>
        <w:tc>
          <w:tcPr>
            <w:tcW w:w="996" w:type="dxa"/>
          </w:tcPr>
          <w:p w:rsidR="001C5547" w:rsidRDefault="00DA7973">
            <w:pPr>
              <w:pStyle w:val="TableParagraph"/>
              <w:spacing w:before="148"/>
              <w:ind w:left="8"/>
              <w:rPr>
                <w:b/>
                <w:sz w:val="26"/>
              </w:rPr>
            </w:pPr>
            <w:r>
              <w:rPr>
                <w:b/>
                <w:spacing w:val="-2"/>
                <w:sz w:val="26"/>
              </w:rPr>
              <w:t>Styren</w:t>
            </w:r>
          </w:p>
        </w:tc>
      </w:tr>
      <w:tr w:rsidR="001C5547">
        <w:trPr>
          <w:trHeight w:val="296"/>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line="277" w:lineRule="exact"/>
              <w:ind w:left="12"/>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6385" w:type="dxa"/>
            <w:gridSpan w:val="6"/>
          </w:tcPr>
          <w:p w:rsidR="001C5547" w:rsidRDefault="00DA7973">
            <w:pPr>
              <w:pStyle w:val="TableParagraph"/>
              <w:spacing w:line="277" w:lineRule="exact"/>
              <w:ind w:left="7"/>
              <w:rPr>
                <w:sz w:val="26"/>
              </w:rPr>
            </w:pPr>
            <w:r>
              <w:rPr>
                <w:spacing w:val="-2"/>
                <w:sz w:val="26"/>
              </w:rPr>
              <w:t>mg/Nm</w:t>
            </w:r>
            <w:r>
              <w:rPr>
                <w:spacing w:val="-2"/>
                <w:sz w:val="26"/>
                <w:vertAlign w:val="superscript"/>
              </w:rPr>
              <w:t>3</w:t>
            </w:r>
          </w:p>
        </w:tc>
      </w:tr>
      <w:tr w:rsidR="001C5547">
        <w:trPr>
          <w:trHeight w:val="597"/>
        </w:trPr>
        <w:tc>
          <w:tcPr>
            <w:tcW w:w="2554" w:type="dxa"/>
          </w:tcPr>
          <w:p w:rsidR="001C5547" w:rsidRDefault="00DA7973">
            <w:pPr>
              <w:pStyle w:val="TableParagraph"/>
              <w:spacing w:line="300" w:lineRule="exact"/>
              <w:ind w:left="1094" w:hanging="925"/>
              <w:jc w:val="left"/>
              <w:rPr>
                <w:b/>
                <w:sz w:val="26"/>
              </w:rPr>
            </w:pPr>
            <w:r>
              <w:rPr>
                <w:b/>
                <w:sz w:val="26"/>
              </w:rPr>
              <w:t>Khí</w:t>
            </w:r>
            <w:r>
              <w:rPr>
                <w:b/>
                <w:spacing w:val="-11"/>
                <w:sz w:val="26"/>
              </w:rPr>
              <w:t xml:space="preserve"> </w:t>
            </w:r>
            <w:r>
              <w:rPr>
                <w:b/>
                <w:sz w:val="26"/>
              </w:rPr>
              <w:t>thải</w:t>
            </w:r>
            <w:r>
              <w:rPr>
                <w:b/>
                <w:spacing w:val="-8"/>
                <w:sz w:val="26"/>
              </w:rPr>
              <w:t xml:space="preserve"> </w:t>
            </w:r>
            <w:r>
              <w:rPr>
                <w:b/>
                <w:sz w:val="26"/>
              </w:rPr>
              <w:t>ống</w:t>
            </w:r>
            <w:r>
              <w:rPr>
                <w:b/>
                <w:spacing w:val="-11"/>
                <w:sz w:val="26"/>
              </w:rPr>
              <w:t xml:space="preserve"> </w:t>
            </w:r>
            <w:r>
              <w:rPr>
                <w:b/>
                <w:sz w:val="26"/>
              </w:rPr>
              <w:t>khói</w:t>
            </w:r>
            <w:r>
              <w:rPr>
                <w:b/>
                <w:spacing w:val="-11"/>
                <w:sz w:val="26"/>
              </w:rPr>
              <w:t xml:space="preserve"> </w:t>
            </w:r>
            <w:r>
              <w:rPr>
                <w:b/>
                <w:sz w:val="26"/>
              </w:rPr>
              <w:t xml:space="preserve">lò </w:t>
            </w:r>
            <w:r>
              <w:rPr>
                <w:b/>
                <w:spacing w:val="-4"/>
                <w:sz w:val="26"/>
              </w:rPr>
              <w:t>sấy</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7"/>
              <w:rPr>
                <w:sz w:val="26"/>
              </w:rPr>
            </w:pPr>
            <w:r>
              <w:rPr>
                <w:spacing w:val="-5"/>
                <w:sz w:val="26"/>
              </w:rPr>
              <w:t>108</w:t>
            </w:r>
          </w:p>
        </w:tc>
        <w:tc>
          <w:tcPr>
            <w:tcW w:w="989" w:type="dxa"/>
          </w:tcPr>
          <w:p w:rsidR="001C5547" w:rsidRDefault="00DA7973">
            <w:pPr>
              <w:pStyle w:val="TableParagraph"/>
              <w:spacing w:before="141"/>
              <w:ind w:left="10" w:right="3"/>
              <w:rPr>
                <w:sz w:val="26"/>
              </w:rPr>
            </w:pPr>
            <w:r>
              <w:rPr>
                <w:spacing w:val="-2"/>
                <w:sz w:val="26"/>
              </w:rPr>
              <w:t>263,4</w:t>
            </w:r>
          </w:p>
        </w:tc>
        <w:tc>
          <w:tcPr>
            <w:tcW w:w="1133" w:type="dxa"/>
          </w:tcPr>
          <w:p w:rsidR="001C5547" w:rsidRDefault="00DA7973">
            <w:pPr>
              <w:pStyle w:val="TableParagraph"/>
              <w:spacing w:before="141"/>
              <w:ind w:left="11" w:right="9"/>
              <w:rPr>
                <w:sz w:val="26"/>
              </w:rPr>
            </w:pPr>
            <w:r>
              <w:rPr>
                <w:spacing w:val="-4"/>
                <w:sz w:val="26"/>
              </w:rPr>
              <w:t>34,6</w:t>
            </w:r>
          </w:p>
        </w:tc>
        <w:tc>
          <w:tcPr>
            <w:tcW w:w="1136" w:type="dxa"/>
          </w:tcPr>
          <w:p w:rsidR="001C5547" w:rsidRDefault="00DA7973">
            <w:pPr>
              <w:pStyle w:val="TableParagraph"/>
              <w:spacing w:before="141"/>
              <w:ind w:left="7" w:right="3"/>
              <w:rPr>
                <w:sz w:val="26"/>
              </w:rPr>
            </w:pPr>
            <w:r>
              <w:rPr>
                <w:spacing w:val="-4"/>
                <w:sz w:val="26"/>
              </w:rPr>
              <w:t>97,2</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2"/>
              <w:rPr>
                <w:sz w:val="26"/>
              </w:rPr>
            </w:pPr>
            <w:r>
              <w:rPr>
                <w:spacing w:val="-10"/>
                <w:sz w:val="26"/>
              </w:rPr>
              <w:t>-</w:t>
            </w:r>
          </w:p>
        </w:tc>
      </w:tr>
      <w:tr w:rsidR="001C5547">
        <w:trPr>
          <w:trHeight w:val="594"/>
        </w:trPr>
        <w:tc>
          <w:tcPr>
            <w:tcW w:w="2554" w:type="dxa"/>
          </w:tcPr>
          <w:p w:rsidR="001C5547" w:rsidRDefault="00DA7973">
            <w:pPr>
              <w:pStyle w:val="TableParagraph"/>
              <w:spacing w:line="296" w:lineRule="exact"/>
              <w:ind w:left="7" w:right="3"/>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p w:rsidR="001C5547" w:rsidRDefault="00DA7973">
            <w:pPr>
              <w:pStyle w:val="TableParagraph"/>
              <w:spacing w:before="1" w:line="278" w:lineRule="exact"/>
              <w:ind w:left="7"/>
              <w:rPr>
                <w:b/>
                <w:sz w:val="26"/>
              </w:rPr>
            </w:pPr>
            <w:r>
              <w:rPr>
                <w:b/>
                <w:sz w:val="26"/>
              </w:rPr>
              <w:t>xưởng</w:t>
            </w:r>
            <w:r>
              <w:rPr>
                <w:b/>
                <w:spacing w:val="-6"/>
                <w:sz w:val="26"/>
              </w:rPr>
              <w:t xml:space="preserve"> </w:t>
            </w:r>
            <w:r>
              <w:rPr>
                <w:b/>
                <w:sz w:val="26"/>
              </w:rPr>
              <w:t>poly</w:t>
            </w:r>
            <w:r>
              <w:rPr>
                <w:b/>
                <w:spacing w:val="-4"/>
                <w:sz w:val="26"/>
              </w:rPr>
              <w:t xml:space="preserve"> </w:t>
            </w:r>
            <w:r>
              <w:rPr>
                <w:b/>
                <w:spacing w:val="-10"/>
                <w:sz w:val="26"/>
              </w:rPr>
              <w:t>1</w:t>
            </w:r>
          </w:p>
        </w:tc>
        <w:tc>
          <w:tcPr>
            <w:tcW w:w="1700" w:type="dxa"/>
          </w:tcPr>
          <w:p w:rsidR="001C5547" w:rsidRDefault="00DA7973">
            <w:pPr>
              <w:pStyle w:val="TableParagraph"/>
              <w:spacing w:before="14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0"/>
              <w:ind w:left="9" w:right="2"/>
              <w:rPr>
                <w:sz w:val="26"/>
              </w:rPr>
            </w:pPr>
            <w:r>
              <w:rPr>
                <w:spacing w:val="-5"/>
                <w:sz w:val="26"/>
              </w:rPr>
              <w:t>65</w:t>
            </w:r>
          </w:p>
        </w:tc>
        <w:tc>
          <w:tcPr>
            <w:tcW w:w="989" w:type="dxa"/>
          </w:tcPr>
          <w:p w:rsidR="001C5547" w:rsidRDefault="00DA7973">
            <w:pPr>
              <w:pStyle w:val="TableParagraph"/>
              <w:spacing w:before="140"/>
              <w:ind w:left="10" w:right="3"/>
              <w:rPr>
                <w:sz w:val="26"/>
              </w:rPr>
            </w:pPr>
            <w:r>
              <w:rPr>
                <w:spacing w:val="-4"/>
                <w:sz w:val="26"/>
              </w:rPr>
              <w:t>29,3</w:t>
            </w:r>
          </w:p>
        </w:tc>
        <w:tc>
          <w:tcPr>
            <w:tcW w:w="1133" w:type="dxa"/>
          </w:tcPr>
          <w:p w:rsidR="001C5547" w:rsidRDefault="00DA7973">
            <w:pPr>
              <w:pStyle w:val="TableParagraph"/>
              <w:spacing w:before="140"/>
              <w:ind w:left="11" w:right="11"/>
              <w:rPr>
                <w:sz w:val="26"/>
              </w:rPr>
            </w:pPr>
            <w:r>
              <w:rPr>
                <w:spacing w:val="-5"/>
                <w:sz w:val="26"/>
              </w:rPr>
              <w:t>KPH</w:t>
            </w:r>
          </w:p>
        </w:tc>
        <w:tc>
          <w:tcPr>
            <w:tcW w:w="1136" w:type="dxa"/>
          </w:tcPr>
          <w:p w:rsidR="001C5547" w:rsidRDefault="00DA7973">
            <w:pPr>
              <w:pStyle w:val="TableParagraph"/>
              <w:spacing w:before="140"/>
              <w:ind w:left="7" w:right="3"/>
              <w:rPr>
                <w:sz w:val="26"/>
              </w:rPr>
            </w:pPr>
            <w:r>
              <w:rPr>
                <w:spacing w:val="-4"/>
                <w:sz w:val="26"/>
              </w:rPr>
              <w:t>11,6</w:t>
            </w:r>
          </w:p>
        </w:tc>
        <w:tc>
          <w:tcPr>
            <w:tcW w:w="996" w:type="dxa"/>
          </w:tcPr>
          <w:p w:rsidR="001C5547" w:rsidRDefault="00DA7973">
            <w:pPr>
              <w:pStyle w:val="TableParagraph"/>
              <w:spacing w:before="140"/>
              <w:ind w:left="8" w:right="7"/>
              <w:rPr>
                <w:sz w:val="26"/>
              </w:rPr>
            </w:pPr>
            <w:r>
              <w:rPr>
                <w:spacing w:val="-10"/>
                <w:sz w:val="26"/>
              </w:rPr>
              <w:t>-</w:t>
            </w:r>
          </w:p>
        </w:tc>
        <w:tc>
          <w:tcPr>
            <w:tcW w:w="996" w:type="dxa"/>
          </w:tcPr>
          <w:p w:rsidR="001C5547" w:rsidRDefault="00DA7973">
            <w:pPr>
              <w:pStyle w:val="TableParagraph"/>
              <w:spacing w:before="140"/>
              <w:ind w:left="8" w:right="4"/>
              <w:rPr>
                <w:sz w:val="26"/>
              </w:rPr>
            </w:pPr>
            <w:r>
              <w:rPr>
                <w:spacing w:val="-4"/>
                <w:sz w:val="26"/>
              </w:rPr>
              <w:t>18,9</w:t>
            </w:r>
          </w:p>
        </w:tc>
      </w:tr>
      <w:tr w:rsidR="001C5547">
        <w:trPr>
          <w:trHeight w:val="299"/>
        </w:trPr>
        <w:tc>
          <w:tcPr>
            <w:tcW w:w="2554" w:type="dxa"/>
          </w:tcPr>
          <w:p w:rsidR="001C5547" w:rsidRDefault="00DA7973">
            <w:pPr>
              <w:pStyle w:val="TableParagraph"/>
              <w:spacing w:before="2" w:line="278" w:lineRule="exact"/>
              <w:ind w:left="127"/>
              <w:jc w:val="left"/>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tc>
        <w:tc>
          <w:tcPr>
            <w:tcW w:w="1700" w:type="dxa"/>
          </w:tcPr>
          <w:p w:rsidR="001C5547" w:rsidRDefault="00DA7973">
            <w:pPr>
              <w:pStyle w:val="TableParagraph"/>
              <w:spacing w:line="280" w:lineRule="exact"/>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line="280" w:lineRule="exact"/>
              <w:ind w:left="9" w:right="2"/>
              <w:rPr>
                <w:sz w:val="26"/>
              </w:rPr>
            </w:pPr>
            <w:r>
              <w:rPr>
                <w:spacing w:val="-5"/>
                <w:sz w:val="26"/>
              </w:rPr>
              <w:t>51</w:t>
            </w:r>
          </w:p>
        </w:tc>
        <w:tc>
          <w:tcPr>
            <w:tcW w:w="989" w:type="dxa"/>
          </w:tcPr>
          <w:p w:rsidR="001C5547" w:rsidRDefault="00DA7973">
            <w:pPr>
              <w:pStyle w:val="TableParagraph"/>
              <w:spacing w:line="280" w:lineRule="exact"/>
              <w:ind w:left="10" w:right="3"/>
              <w:rPr>
                <w:sz w:val="26"/>
              </w:rPr>
            </w:pPr>
            <w:r>
              <w:rPr>
                <w:spacing w:val="-4"/>
                <w:sz w:val="26"/>
              </w:rPr>
              <w:t>27,1</w:t>
            </w:r>
          </w:p>
        </w:tc>
        <w:tc>
          <w:tcPr>
            <w:tcW w:w="1133" w:type="dxa"/>
          </w:tcPr>
          <w:p w:rsidR="001C5547" w:rsidRDefault="00DA7973">
            <w:pPr>
              <w:pStyle w:val="TableParagraph"/>
              <w:spacing w:line="280" w:lineRule="exact"/>
              <w:ind w:left="11" w:right="11"/>
              <w:rPr>
                <w:sz w:val="26"/>
              </w:rPr>
            </w:pPr>
            <w:r>
              <w:rPr>
                <w:spacing w:val="-5"/>
                <w:sz w:val="26"/>
              </w:rPr>
              <w:t>KPH</w:t>
            </w:r>
          </w:p>
        </w:tc>
        <w:tc>
          <w:tcPr>
            <w:tcW w:w="1136" w:type="dxa"/>
          </w:tcPr>
          <w:p w:rsidR="001C5547" w:rsidRDefault="00DA7973">
            <w:pPr>
              <w:pStyle w:val="TableParagraph"/>
              <w:spacing w:line="280" w:lineRule="exact"/>
              <w:ind w:left="7" w:right="3"/>
              <w:rPr>
                <w:sz w:val="26"/>
              </w:rPr>
            </w:pPr>
            <w:r>
              <w:rPr>
                <w:spacing w:val="-4"/>
                <w:sz w:val="26"/>
              </w:rPr>
              <w:t>19,2</w:t>
            </w:r>
          </w:p>
        </w:tc>
        <w:tc>
          <w:tcPr>
            <w:tcW w:w="996" w:type="dxa"/>
          </w:tcPr>
          <w:p w:rsidR="001C5547" w:rsidRDefault="00DA7973">
            <w:pPr>
              <w:pStyle w:val="TableParagraph"/>
              <w:spacing w:line="280" w:lineRule="exact"/>
              <w:ind w:left="8" w:right="7"/>
              <w:rPr>
                <w:sz w:val="26"/>
              </w:rPr>
            </w:pPr>
            <w:r>
              <w:rPr>
                <w:spacing w:val="-10"/>
                <w:sz w:val="26"/>
              </w:rPr>
              <w:t>-</w:t>
            </w:r>
          </w:p>
        </w:tc>
        <w:tc>
          <w:tcPr>
            <w:tcW w:w="996" w:type="dxa"/>
          </w:tcPr>
          <w:p w:rsidR="001C5547" w:rsidRDefault="00DA7973">
            <w:pPr>
              <w:pStyle w:val="TableParagraph"/>
              <w:spacing w:line="280" w:lineRule="exact"/>
              <w:ind w:left="8" w:right="4"/>
              <w:rPr>
                <w:sz w:val="26"/>
              </w:rPr>
            </w:pPr>
            <w:r>
              <w:rPr>
                <w:spacing w:val="-4"/>
                <w:sz w:val="26"/>
              </w:rPr>
              <w:t>34,2</w:t>
            </w:r>
          </w:p>
        </w:tc>
      </w:tr>
    </w:tbl>
    <w:p w:rsidR="001C5547" w:rsidRDefault="001C5547">
      <w:pPr>
        <w:spacing w:line="280" w:lineRule="exact"/>
        <w:rPr>
          <w:sz w:val="26"/>
        </w:rPr>
        <w:sectPr w:rsidR="001C5547">
          <w:pgSz w:w="12240" w:h="15840"/>
          <w:pgMar w:top="940" w:right="420" w:bottom="1040" w:left="920" w:header="465" w:footer="781" w:gutter="0"/>
          <w:cols w:space="720"/>
        </w:sectPr>
      </w:pPr>
    </w:p>
    <w:p w:rsidR="001C5547" w:rsidRDefault="001C5547">
      <w:pPr>
        <w:pStyle w:val="BodyText"/>
        <w:spacing w:before="4"/>
        <w:rPr>
          <w:b/>
          <w:sz w:val="8"/>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299"/>
        </w:trPr>
        <w:tc>
          <w:tcPr>
            <w:tcW w:w="2554" w:type="dxa"/>
          </w:tcPr>
          <w:p w:rsidR="001C5547" w:rsidRDefault="00DA7973">
            <w:pPr>
              <w:pStyle w:val="TableParagraph"/>
              <w:spacing w:line="280" w:lineRule="exact"/>
              <w:ind w:left="554"/>
              <w:jc w:val="left"/>
              <w:rPr>
                <w:b/>
                <w:sz w:val="26"/>
              </w:rPr>
            </w:pPr>
            <w:r>
              <w:rPr>
                <w:b/>
                <w:sz w:val="26"/>
              </w:rPr>
              <w:t>xưởng</w:t>
            </w:r>
            <w:r>
              <w:rPr>
                <w:b/>
                <w:spacing w:val="-6"/>
                <w:sz w:val="26"/>
              </w:rPr>
              <w:t xml:space="preserve"> </w:t>
            </w:r>
            <w:r>
              <w:rPr>
                <w:b/>
                <w:sz w:val="26"/>
              </w:rPr>
              <w:t>poly</w:t>
            </w:r>
            <w:r>
              <w:rPr>
                <w:b/>
                <w:spacing w:val="-4"/>
                <w:sz w:val="26"/>
              </w:rPr>
              <w:t xml:space="preserve"> </w:t>
            </w:r>
            <w:r>
              <w:rPr>
                <w:b/>
                <w:spacing w:val="-10"/>
                <w:sz w:val="26"/>
              </w:rPr>
              <w:t>2</w:t>
            </w:r>
          </w:p>
        </w:tc>
        <w:tc>
          <w:tcPr>
            <w:tcW w:w="1700" w:type="dxa"/>
          </w:tcPr>
          <w:p w:rsidR="001C5547" w:rsidRDefault="001C5547">
            <w:pPr>
              <w:pStyle w:val="TableParagraph"/>
              <w:jc w:val="left"/>
            </w:pPr>
          </w:p>
        </w:tc>
        <w:tc>
          <w:tcPr>
            <w:tcW w:w="1135" w:type="dxa"/>
          </w:tcPr>
          <w:p w:rsidR="001C5547" w:rsidRDefault="001C5547">
            <w:pPr>
              <w:pStyle w:val="TableParagraph"/>
              <w:jc w:val="left"/>
            </w:pPr>
          </w:p>
        </w:tc>
        <w:tc>
          <w:tcPr>
            <w:tcW w:w="989" w:type="dxa"/>
          </w:tcPr>
          <w:p w:rsidR="001C5547" w:rsidRDefault="001C5547">
            <w:pPr>
              <w:pStyle w:val="TableParagraph"/>
              <w:jc w:val="left"/>
            </w:pPr>
          </w:p>
        </w:tc>
        <w:tc>
          <w:tcPr>
            <w:tcW w:w="1133" w:type="dxa"/>
          </w:tcPr>
          <w:p w:rsidR="001C5547" w:rsidRDefault="001C5547">
            <w:pPr>
              <w:pStyle w:val="TableParagraph"/>
              <w:jc w:val="left"/>
            </w:pPr>
          </w:p>
        </w:tc>
        <w:tc>
          <w:tcPr>
            <w:tcW w:w="1136" w:type="dxa"/>
          </w:tcPr>
          <w:p w:rsidR="001C5547" w:rsidRDefault="001C5547">
            <w:pPr>
              <w:pStyle w:val="TableParagraph"/>
              <w:jc w:val="left"/>
            </w:pPr>
          </w:p>
        </w:tc>
        <w:tc>
          <w:tcPr>
            <w:tcW w:w="996" w:type="dxa"/>
          </w:tcPr>
          <w:p w:rsidR="001C5547" w:rsidRDefault="001C5547">
            <w:pPr>
              <w:pStyle w:val="TableParagraph"/>
              <w:jc w:val="left"/>
            </w:pPr>
          </w:p>
        </w:tc>
        <w:tc>
          <w:tcPr>
            <w:tcW w:w="996" w:type="dxa"/>
          </w:tcPr>
          <w:p w:rsidR="001C5547" w:rsidRDefault="001C5547">
            <w:pPr>
              <w:pStyle w:val="TableParagraph"/>
              <w:jc w:val="left"/>
            </w:pPr>
          </w:p>
        </w:tc>
      </w:tr>
      <w:tr w:rsidR="001C5547">
        <w:trPr>
          <w:trHeight w:val="597"/>
        </w:trPr>
        <w:tc>
          <w:tcPr>
            <w:tcW w:w="2554" w:type="dxa"/>
          </w:tcPr>
          <w:p w:rsidR="001C5547" w:rsidRDefault="00DA7973">
            <w:pPr>
              <w:pStyle w:val="TableParagraph"/>
              <w:spacing w:line="300"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3</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39</w:t>
            </w:r>
          </w:p>
        </w:tc>
        <w:tc>
          <w:tcPr>
            <w:tcW w:w="989" w:type="dxa"/>
          </w:tcPr>
          <w:p w:rsidR="001C5547" w:rsidRDefault="00DA7973">
            <w:pPr>
              <w:pStyle w:val="TableParagraph"/>
              <w:spacing w:before="141"/>
              <w:ind w:left="10" w:right="3"/>
              <w:rPr>
                <w:sz w:val="26"/>
              </w:rPr>
            </w:pPr>
            <w:r>
              <w:rPr>
                <w:spacing w:val="-4"/>
                <w:sz w:val="26"/>
              </w:rPr>
              <w:t>32,6</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21,3</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29,4</w:t>
            </w:r>
          </w:p>
        </w:tc>
      </w:tr>
      <w:tr w:rsidR="001C5547">
        <w:trPr>
          <w:trHeight w:val="895"/>
        </w:trPr>
        <w:tc>
          <w:tcPr>
            <w:tcW w:w="2554" w:type="dxa"/>
          </w:tcPr>
          <w:p w:rsidR="001C5547" w:rsidRDefault="00DA7973">
            <w:pPr>
              <w:pStyle w:val="TableParagraph"/>
              <w:spacing w:line="296" w:lineRule="exact"/>
              <w:ind w:left="7" w:right="3"/>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p w:rsidR="001C5547" w:rsidRDefault="00DA7973">
            <w:pPr>
              <w:pStyle w:val="TableParagraph"/>
              <w:spacing w:line="298" w:lineRule="exact"/>
              <w:ind w:left="149" w:right="140"/>
              <w:rPr>
                <w:b/>
                <w:sz w:val="26"/>
              </w:rPr>
            </w:pPr>
            <w:r>
              <w:rPr>
                <w:b/>
                <w:sz w:val="26"/>
              </w:rPr>
              <w:t>phun</w:t>
            </w:r>
            <w:r>
              <w:rPr>
                <w:b/>
                <w:spacing w:val="-17"/>
                <w:sz w:val="26"/>
              </w:rPr>
              <w:t xml:space="preserve"> </w:t>
            </w:r>
            <w:r>
              <w:rPr>
                <w:b/>
                <w:sz w:val="26"/>
              </w:rPr>
              <w:t>sơn</w:t>
            </w:r>
            <w:r>
              <w:rPr>
                <w:b/>
                <w:spacing w:val="-16"/>
                <w:sz w:val="26"/>
              </w:rPr>
              <w:t xml:space="preserve"> </w:t>
            </w:r>
            <w:r>
              <w:rPr>
                <w:b/>
                <w:sz w:val="26"/>
              </w:rPr>
              <w:t xml:space="preserve">xưởng </w:t>
            </w:r>
            <w:r>
              <w:rPr>
                <w:b/>
                <w:spacing w:val="-2"/>
                <w:sz w:val="26"/>
              </w:rPr>
              <w:t>thiếc</w:t>
            </w:r>
          </w:p>
        </w:tc>
        <w:tc>
          <w:tcPr>
            <w:tcW w:w="1700" w:type="dxa"/>
          </w:tcPr>
          <w:p w:rsidR="001C5547" w:rsidRDefault="00DA7973">
            <w:pPr>
              <w:pStyle w:val="TableParagraph"/>
              <w:spacing w:before="29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290"/>
              <w:ind w:left="9" w:right="2"/>
              <w:rPr>
                <w:sz w:val="26"/>
              </w:rPr>
            </w:pPr>
            <w:r>
              <w:rPr>
                <w:spacing w:val="-5"/>
                <w:sz w:val="26"/>
              </w:rPr>
              <w:t>37</w:t>
            </w:r>
          </w:p>
        </w:tc>
        <w:tc>
          <w:tcPr>
            <w:tcW w:w="989" w:type="dxa"/>
          </w:tcPr>
          <w:p w:rsidR="001C5547" w:rsidRDefault="00DA7973">
            <w:pPr>
              <w:pStyle w:val="TableParagraph"/>
              <w:spacing w:before="290"/>
              <w:ind w:left="10"/>
              <w:rPr>
                <w:sz w:val="26"/>
              </w:rPr>
            </w:pPr>
            <w:r>
              <w:rPr>
                <w:spacing w:val="-10"/>
                <w:sz w:val="26"/>
              </w:rPr>
              <w:t>-</w:t>
            </w:r>
          </w:p>
        </w:tc>
        <w:tc>
          <w:tcPr>
            <w:tcW w:w="1133" w:type="dxa"/>
          </w:tcPr>
          <w:p w:rsidR="001C5547" w:rsidRDefault="00DA7973">
            <w:pPr>
              <w:pStyle w:val="TableParagraph"/>
              <w:spacing w:before="290"/>
              <w:ind w:left="11" w:right="7"/>
              <w:rPr>
                <w:sz w:val="26"/>
              </w:rPr>
            </w:pPr>
            <w:r>
              <w:rPr>
                <w:spacing w:val="-10"/>
                <w:sz w:val="26"/>
              </w:rPr>
              <w:t>-</w:t>
            </w:r>
          </w:p>
        </w:tc>
        <w:tc>
          <w:tcPr>
            <w:tcW w:w="1136" w:type="dxa"/>
          </w:tcPr>
          <w:p w:rsidR="001C5547" w:rsidRDefault="00DA7973">
            <w:pPr>
              <w:pStyle w:val="TableParagraph"/>
              <w:spacing w:before="290"/>
              <w:ind w:left="7" w:right="1"/>
              <w:rPr>
                <w:sz w:val="26"/>
              </w:rPr>
            </w:pPr>
            <w:r>
              <w:rPr>
                <w:spacing w:val="-10"/>
                <w:sz w:val="26"/>
              </w:rPr>
              <w:t>-</w:t>
            </w:r>
          </w:p>
        </w:tc>
        <w:tc>
          <w:tcPr>
            <w:tcW w:w="996" w:type="dxa"/>
          </w:tcPr>
          <w:p w:rsidR="001C5547" w:rsidRDefault="00DA7973">
            <w:pPr>
              <w:pStyle w:val="TableParagraph"/>
              <w:spacing w:before="290"/>
              <w:ind w:left="8" w:right="8"/>
              <w:rPr>
                <w:sz w:val="26"/>
              </w:rPr>
            </w:pPr>
            <w:r>
              <w:rPr>
                <w:spacing w:val="-4"/>
                <w:sz w:val="26"/>
              </w:rPr>
              <w:t>31,3</w:t>
            </w:r>
          </w:p>
        </w:tc>
        <w:tc>
          <w:tcPr>
            <w:tcW w:w="996" w:type="dxa"/>
          </w:tcPr>
          <w:p w:rsidR="001C5547" w:rsidRDefault="00DA7973">
            <w:pPr>
              <w:pStyle w:val="TableParagraph"/>
              <w:spacing w:before="290"/>
              <w:ind w:left="8" w:right="2"/>
              <w:rPr>
                <w:sz w:val="26"/>
              </w:rPr>
            </w:pPr>
            <w:r>
              <w:rPr>
                <w:spacing w:val="-10"/>
                <w:sz w:val="26"/>
              </w:rPr>
              <w:t>-</w:t>
            </w:r>
          </w:p>
        </w:tc>
      </w:tr>
      <w:tr w:rsidR="001C5547">
        <w:trPr>
          <w:trHeight w:val="597"/>
        </w:trPr>
        <w:tc>
          <w:tcPr>
            <w:tcW w:w="2554" w:type="dxa"/>
          </w:tcPr>
          <w:p w:rsidR="001C5547" w:rsidRDefault="00DA7973">
            <w:pPr>
              <w:pStyle w:val="TableParagraph"/>
              <w:spacing w:line="300" w:lineRule="exact"/>
              <w:ind w:left="329" w:firstLine="564"/>
              <w:jc w:val="left"/>
              <w:rPr>
                <w:b/>
                <w:sz w:val="26"/>
              </w:rPr>
            </w:pPr>
            <w:r>
              <w:rPr>
                <w:b/>
                <w:spacing w:val="-4"/>
                <w:sz w:val="26"/>
              </w:rPr>
              <w:t xml:space="preserve">QCVN </w:t>
            </w:r>
            <w:r>
              <w:rPr>
                <w:b/>
                <w:spacing w:val="-2"/>
                <w:sz w:val="26"/>
              </w:rPr>
              <w:t>19:2009/BTNMT</w:t>
            </w:r>
          </w:p>
        </w:tc>
        <w:tc>
          <w:tcPr>
            <w:tcW w:w="1700" w:type="dxa"/>
          </w:tcPr>
          <w:p w:rsidR="001C5547" w:rsidRDefault="00DA7973">
            <w:pPr>
              <w:pStyle w:val="TableParagraph"/>
              <w:spacing w:before="141"/>
              <w:ind w:left="12" w:right="3"/>
              <w:rPr>
                <w:sz w:val="26"/>
              </w:rPr>
            </w:pPr>
            <w:r>
              <w:rPr>
                <w:spacing w:val="-10"/>
                <w:sz w:val="26"/>
              </w:rPr>
              <w:t>-</w:t>
            </w:r>
          </w:p>
        </w:tc>
        <w:tc>
          <w:tcPr>
            <w:tcW w:w="1135" w:type="dxa"/>
          </w:tcPr>
          <w:p w:rsidR="001C5547" w:rsidRDefault="00DA7973">
            <w:pPr>
              <w:pStyle w:val="TableParagraph"/>
              <w:spacing w:before="148"/>
              <w:ind w:left="9" w:right="7"/>
              <w:rPr>
                <w:b/>
                <w:sz w:val="26"/>
              </w:rPr>
            </w:pPr>
            <w:r>
              <w:rPr>
                <w:b/>
                <w:spacing w:val="-5"/>
                <w:sz w:val="26"/>
              </w:rPr>
              <w:t>200</w:t>
            </w:r>
          </w:p>
        </w:tc>
        <w:tc>
          <w:tcPr>
            <w:tcW w:w="989" w:type="dxa"/>
          </w:tcPr>
          <w:p w:rsidR="001C5547" w:rsidRDefault="00DA7973">
            <w:pPr>
              <w:pStyle w:val="TableParagraph"/>
              <w:spacing w:before="148"/>
              <w:ind w:left="10" w:right="3"/>
              <w:rPr>
                <w:b/>
                <w:sz w:val="26"/>
              </w:rPr>
            </w:pPr>
            <w:r>
              <w:rPr>
                <w:b/>
                <w:spacing w:val="-2"/>
                <w:sz w:val="26"/>
              </w:rPr>
              <w:t>1.000</w:t>
            </w:r>
          </w:p>
        </w:tc>
        <w:tc>
          <w:tcPr>
            <w:tcW w:w="1133" w:type="dxa"/>
          </w:tcPr>
          <w:p w:rsidR="001C5547" w:rsidRDefault="00DA7973">
            <w:pPr>
              <w:pStyle w:val="TableParagraph"/>
              <w:spacing w:before="148"/>
              <w:ind w:left="11" w:right="11"/>
              <w:rPr>
                <w:b/>
                <w:sz w:val="26"/>
              </w:rPr>
            </w:pPr>
            <w:r>
              <w:rPr>
                <w:b/>
                <w:spacing w:val="-5"/>
                <w:sz w:val="26"/>
              </w:rPr>
              <w:t>500</w:t>
            </w:r>
          </w:p>
        </w:tc>
        <w:tc>
          <w:tcPr>
            <w:tcW w:w="1136" w:type="dxa"/>
          </w:tcPr>
          <w:p w:rsidR="001C5547" w:rsidRDefault="00DA7973">
            <w:pPr>
              <w:pStyle w:val="TableParagraph"/>
              <w:spacing w:before="148"/>
              <w:ind w:left="7" w:right="6"/>
              <w:rPr>
                <w:b/>
                <w:sz w:val="26"/>
              </w:rPr>
            </w:pPr>
            <w:r>
              <w:rPr>
                <w:b/>
                <w:spacing w:val="-5"/>
                <w:sz w:val="26"/>
              </w:rPr>
              <w:t>850</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2"/>
              <w:rPr>
                <w:sz w:val="26"/>
              </w:rPr>
            </w:pPr>
            <w:r>
              <w:rPr>
                <w:spacing w:val="-10"/>
                <w:sz w:val="26"/>
              </w:rPr>
              <w:t>-</w:t>
            </w:r>
          </w:p>
        </w:tc>
      </w:tr>
      <w:tr w:rsidR="001C5547">
        <w:trPr>
          <w:trHeight w:val="596"/>
        </w:trPr>
        <w:tc>
          <w:tcPr>
            <w:tcW w:w="2554" w:type="dxa"/>
          </w:tcPr>
          <w:p w:rsidR="001C5547" w:rsidRDefault="00DA7973">
            <w:pPr>
              <w:pStyle w:val="TableParagraph"/>
              <w:spacing w:line="298" w:lineRule="exact"/>
              <w:ind w:left="329" w:firstLine="564"/>
              <w:jc w:val="left"/>
              <w:rPr>
                <w:b/>
                <w:sz w:val="26"/>
              </w:rPr>
            </w:pPr>
            <w:r>
              <w:rPr>
                <w:b/>
                <w:spacing w:val="-4"/>
                <w:sz w:val="26"/>
              </w:rPr>
              <w:t xml:space="preserve">QCVN </w:t>
            </w:r>
            <w:r>
              <w:rPr>
                <w:b/>
                <w:spacing w:val="-2"/>
                <w:sz w:val="26"/>
              </w:rPr>
              <w:t>20:2009/BTNMT</w:t>
            </w:r>
          </w:p>
        </w:tc>
        <w:tc>
          <w:tcPr>
            <w:tcW w:w="1700" w:type="dxa"/>
          </w:tcPr>
          <w:p w:rsidR="001C5547" w:rsidRDefault="00DA7973">
            <w:pPr>
              <w:pStyle w:val="TableParagraph"/>
              <w:spacing w:before="148"/>
              <w:ind w:left="12" w:right="3"/>
              <w:rPr>
                <w:b/>
                <w:sz w:val="26"/>
              </w:rPr>
            </w:pPr>
            <w:r>
              <w:rPr>
                <w:b/>
                <w:spacing w:val="-10"/>
                <w:sz w:val="26"/>
              </w:rPr>
              <w:t>-</w:t>
            </w:r>
          </w:p>
        </w:tc>
        <w:tc>
          <w:tcPr>
            <w:tcW w:w="1135" w:type="dxa"/>
          </w:tcPr>
          <w:p w:rsidR="001C5547" w:rsidRDefault="00DA7973">
            <w:pPr>
              <w:pStyle w:val="TableParagraph"/>
              <w:spacing w:before="140"/>
              <w:ind w:left="9" w:right="3"/>
              <w:rPr>
                <w:sz w:val="26"/>
              </w:rPr>
            </w:pPr>
            <w:r>
              <w:rPr>
                <w:spacing w:val="-10"/>
                <w:sz w:val="26"/>
              </w:rPr>
              <w:t>-</w:t>
            </w:r>
          </w:p>
        </w:tc>
        <w:tc>
          <w:tcPr>
            <w:tcW w:w="989" w:type="dxa"/>
          </w:tcPr>
          <w:p w:rsidR="001C5547" w:rsidRDefault="00DA7973">
            <w:pPr>
              <w:pStyle w:val="TableParagraph"/>
              <w:spacing w:before="140"/>
              <w:ind w:left="10"/>
              <w:rPr>
                <w:sz w:val="26"/>
              </w:rPr>
            </w:pPr>
            <w:r>
              <w:rPr>
                <w:spacing w:val="-10"/>
                <w:sz w:val="26"/>
              </w:rPr>
              <w:t>-</w:t>
            </w:r>
          </w:p>
        </w:tc>
        <w:tc>
          <w:tcPr>
            <w:tcW w:w="1133" w:type="dxa"/>
          </w:tcPr>
          <w:p w:rsidR="001C5547" w:rsidRDefault="00DA7973">
            <w:pPr>
              <w:pStyle w:val="TableParagraph"/>
              <w:spacing w:before="140"/>
              <w:ind w:left="11" w:right="7"/>
              <w:rPr>
                <w:sz w:val="26"/>
              </w:rPr>
            </w:pPr>
            <w:r>
              <w:rPr>
                <w:spacing w:val="-10"/>
                <w:sz w:val="26"/>
              </w:rPr>
              <w:t>-</w:t>
            </w:r>
          </w:p>
        </w:tc>
        <w:tc>
          <w:tcPr>
            <w:tcW w:w="1136" w:type="dxa"/>
          </w:tcPr>
          <w:p w:rsidR="001C5547" w:rsidRDefault="00DA7973">
            <w:pPr>
              <w:pStyle w:val="TableParagraph"/>
              <w:spacing w:before="140"/>
              <w:ind w:left="7" w:right="1"/>
              <w:rPr>
                <w:sz w:val="26"/>
              </w:rPr>
            </w:pPr>
            <w:r>
              <w:rPr>
                <w:spacing w:val="-10"/>
                <w:sz w:val="26"/>
              </w:rPr>
              <w:t>-</w:t>
            </w:r>
          </w:p>
        </w:tc>
        <w:tc>
          <w:tcPr>
            <w:tcW w:w="996" w:type="dxa"/>
          </w:tcPr>
          <w:p w:rsidR="001C5547" w:rsidRDefault="00DA7973">
            <w:pPr>
              <w:pStyle w:val="TableParagraph"/>
              <w:spacing w:before="148"/>
              <w:ind w:left="8" w:right="6"/>
              <w:rPr>
                <w:b/>
                <w:sz w:val="26"/>
              </w:rPr>
            </w:pPr>
            <w:r>
              <w:rPr>
                <w:b/>
                <w:spacing w:val="-5"/>
                <w:sz w:val="26"/>
              </w:rPr>
              <w:t>750</w:t>
            </w:r>
          </w:p>
        </w:tc>
        <w:tc>
          <w:tcPr>
            <w:tcW w:w="996" w:type="dxa"/>
          </w:tcPr>
          <w:p w:rsidR="001C5547" w:rsidRDefault="00DA7973">
            <w:pPr>
              <w:pStyle w:val="TableParagraph"/>
              <w:spacing w:before="148"/>
              <w:ind w:left="8" w:right="2"/>
              <w:rPr>
                <w:b/>
                <w:sz w:val="26"/>
              </w:rPr>
            </w:pPr>
            <w:r>
              <w:rPr>
                <w:b/>
                <w:spacing w:val="-5"/>
                <w:sz w:val="26"/>
              </w:rPr>
              <w:t>100</w:t>
            </w:r>
          </w:p>
        </w:tc>
      </w:tr>
    </w:tbl>
    <w:p w:rsidR="001C5547" w:rsidRDefault="00DA7973">
      <w:pPr>
        <w:ind w:left="5141"/>
        <w:rPr>
          <w:i/>
          <w:sz w:val="26"/>
        </w:rPr>
      </w:pPr>
      <w:r>
        <w:rPr>
          <w:i/>
          <w:sz w:val="26"/>
        </w:rPr>
        <w:t>(Nguồn:</w:t>
      </w:r>
      <w:r>
        <w:rPr>
          <w:i/>
          <w:spacing w:val="-6"/>
          <w:sz w:val="26"/>
        </w:rPr>
        <w:t xml:space="preserve"> </w:t>
      </w:r>
      <w:r>
        <w:rPr>
          <w:i/>
          <w:sz w:val="26"/>
        </w:rPr>
        <w:t>Báo</w:t>
      </w:r>
      <w:r>
        <w:rPr>
          <w:i/>
          <w:spacing w:val="-6"/>
          <w:sz w:val="26"/>
        </w:rPr>
        <w:t xml:space="preserve"> </w:t>
      </w:r>
      <w:r>
        <w:rPr>
          <w:i/>
          <w:sz w:val="26"/>
        </w:rPr>
        <w:t>cáo</w:t>
      </w:r>
      <w:r>
        <w:rPr>
          <w:i/>
          <w:spacing w:val="-6"/>
          <w:sz w:val="26"/>
        </w:rPr>
        <w:t xml:space="preserve"> </w:t>
      </w:r>
      <w:r>
        <w:rPr>
          <w:i/>
          <w:sz w:val="26"/>
        </w:rPr>
        <w:t>quan</w:t>
      </w:r>
      <w:r>
        <w:rPr>
          <w:i/>
          <w:spacing w:val="-4"/>
          <w:sz w:val="26"/>
        </w:rPr>
        <w:t xml:space="preserve"> </w:t>
      </w:r>
      <w:r>
        <w:rPr>
          <w:i/>
          <w:sz w:val="26"/>
        </w:rPr>
        <w:t>trắc</w:t>
      </w:r>
      <w:r>
        <w:rPr>
          <w:i/>
          <w:spacing w:val="-5"/>
          <w:sz w:val="26"/>
        </w:rPr>
        <w:t xml:space="preserve"> </w:t>
      </w:r>
      <w:r>
        <w:rPr>
          <w:i/>
          <w:sz w:val="26"/>
        </w:rPr>
        <w:t>môi</w:t>
      </w:r>
      <w:r>
        <w:rPr>
          <w:i/>
          <w:spacing w:val="-4"/>
          <w:sz w:val="26"/>
        </w:rPr>
        <w:t xml:space="preserve"> </w:t>
      </w:r>
      <w:r>
        <w:rPr>
          <w:i/>
          <w:sz w:val="26"/>
        </w:rPr>
        <w:t>trường</w:t>
      </w:r>
      <w:r>
        <w:rPr>
          <w:i/>
          <w:spacing w:val="-6"/>
          <w:sz w:val="26"/>
        </w:rPr>
        <w:t xml:space="preserve"> </w:t>
      </w:r>
      <w:r>
        <w:rPr>
          <w:i/>
          <w:sz w:val="26"/>
        </w:rPr>
        <w:t>năm</w:t>
      </w:r>
      <w:r>
        <w:rPr>
          <w:i/>
          <w:spacing w:val="-4"/>
          <w:sz w:val="26"/>
        </w:rPr>
        <w:t xml:space="preserve"> </w:t>
      </w:r>
      <w:r>
        <w:rPr>
          <w:i/>
          <w:spacing w:val="-2"/>
          <w:sz w:val="26"/>
        </w:rPr>
        <w:t>2022)</w:t>
      </w:r>
    </w:p>
    <w:p w:rsidR="001C5547" w:rsidRDefault="00DA7973">
      <w:pPr>
        <w:pStyle w:val="Heading3"/>
        <w:spacing w:before="185" w:after="59"/>
        <w:ind w:left="526" w:right="486"/>
        <w:jc w:val="center"/>
      </w:pPr>
      <w:r>
        <w:t>Bảng</w:t>
      </w:r>
      <w:r>
        <w:rPr>
          <w:spacing w:val="-5"/>
        </w:rPr>
        <w:t xml:space="preserve"> </w:t>
      </w:r>
      <w:r>
        <w:t>5.</w:t>
      </w:r>
      <w:r>
        <w:rPr>
          <w:spacing w:val="-4"/>
        </w:rPr>
        <w:t xml:space="preserve"> </w:t>
      </w:r>
      <w:r>
        <w:t>5:</w:t>
      </w:r>
      <w:r>
        <w:rPr>
          <w:spacing w:val="-5"/>
        </w:rPr>
        <w:t xml:space="preserve"> </w:t>
      </w:r>
      <w:r>
        <w:t>Kết</w:t>
      </w:r>
      <w:r>
        <w:rPr>
          <w:spacing w:val="-4"/>
        </w:rPr>
        <w:t xml:space="preserve"> </w:t>
      </w:r>
      <w:r>
        <w:t>quả</w:t>
      </w:r>
      <w:r>
        <w:rPr>
          <w:spacing w:val="-5"/>
        </w:rPr>
        <w:t xml:space="preserve"> </w:t>
      </w:r>
      <w:r>
        <w:t>quan</w:t>
      </w:r>
      <w:r>
        <w:rPr>
          <w:spacing w:val="-5"/>
        </w:rPr>
        <w:t xml:space="preserve"> </w:t>
      </w:r>
      <w:r>
        <w:t>trắc</w:t>
      </w:r>
      <w:r>
        <w:rPr>
          <w:spacing w:val="-2"/>
        </w:rPr>
        <w:t xml:space="preserve"> </w:t>
      </w:r>
      <w:r>
        <w:t>môi</w:t>
      </w:r>
      <w:r>
        <w:rPr>
          <w:spacing w:val="-4"/>
        </w:rPr>
        <w:t xml:space="preserve"> </w:t>
      </w:r>
      <w:r>
        <w:t>trường</w:t>
      </w:r>
      <w:r>
        <w:rPr>
          <w:spacing w:val="-3"/>
        </w:rPr>
        <w:t xml:space="preserve"> </w:t>
      </w:r>
      <w:r>
        <w:t>khí</w:t>
      </w:r>
      <w:r>
        <w:rPr>
          <w:spacing w:val="-5"/>
        </w:rPr>
        <w:t xml:space="preserve"> </w:t>
      </w:r>
      <w:r>
        <w:t>thải</w:t>
      </w:r>
      <w:r>
        <w:rPr>
          <w:spacing w:val="-5"/>
        </w:rPr>
        <w:t xml:space="preserve"> </w:t>
      </w:r>
      <w:r>
        <w:t>Quý</w:t>
      </w:r>
      <w:r>
        <w:rPr>
          <w:spacing w:val="-4"/>
        </w:rPr>
        <w:t xml:space="preserve"> </w:t>
      </w:r>
      <w:r>
        <w:t>3</w:t>
      </w:r>
      <w:r>
        <w:rPr>
          <w:spacing w:val="-5"/>
        </w:rPr>
        <w:t xml:space="preserve"> </w:t>
      </w:r>
      <w:r>
        <w:t>năm</w:t>
      </w:r>
      <w:r>
        <w:rPr>
          <w:spacing w:val="-7"/>
        </w:rPr>
        <w:t xml:space="preserve"> </w:t>
      </w:r>
      <w:r>
        <w:rPr>
          <w:spacing w:val="-4"/>
        </w:rPr>
        <w:t>2022</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300"/>
        </w:trPr>
        <w:tc>
          <w:tcPr>
            <w:tcW w:w="2554" w:type="dxa"/>
            <w:vMerge w:val="restart"/>
          </w:tcPr>
          <w:p w:rsidR="001C5547" w:rsidRDefault="001C5547">
            <w:pPr>
              <w:pStyle w:val="TableParagraph"/>
              <w:spacing w:before="10"/>
              <w:jc w:val="left"/>
              <w:rPr>
                <w:b/>
                <w:sz w:val="26"/>
              </w:rPr>
            </w:pPr>
          </w:p>
          <w:p w:rsidR="001C5547" w:rsidRDefault="00DA7973">
            <w:pPr>
              <w:pStyle w:val="TableParagraph"/>
              <w:ind w:left="636" w:right="629" w:firstLine="196"/>
              <w:jc w:val="left"/>
              <w:rPr>
                <w:b/>
                <w:sz w:val="26"/>
              </w:rPr>
            </w:pPr>
            <w:r>
              <w:rPr>
                <w:b/>
                <w:sz w:val="26"/>
              </w:rPr>
              <w:t>Kết quả thử</w:t>
            </w:r>
            <w:r>
              <w:rPr>
                <w:b/>
                <w:spacing w:val="-17"/>
                <w:sz w:val="26"/>
              </w:rPr>
              <w:t xml:space="preserve"> </w:t>
            </w:r>
            <w:r>
              <w:rPr>
                <w:b/>
                <w:sz w:val="26"/>
              </w:rPr>
              <w:t>nghiệm</w:t>
            </w:r>
          </w:p>
        </w:tc>
        <w:tc>
          <w:tcPr>
            <w:tcW w:w="8085" w:type="dxa"/>
            <w:gridSpan w:val="7"/>
          </w:tcPr>
          <w:p w:rsidR="001C5547" w:rsidRDefault="00DA7973">
            <w:pPr>
              <w:pStyle w:val="TableParagraph"/>
              <w:spacing w:before="2" w:line="278" w:lineRule="exact"/>
              <w:ind w:left="9"/>
              <w:rPr>
                <w:b/>
                <w:sz w:val="26"/>
              </w:rPr>
            </w:pPr>
            <w:r>
              <w:rPr>
                <w:b/>
                <w:sz w:val="26"/>
              </w:rPr>
              <w:t>Thông</w:t>
            </w:r>
            <w:r>
              <w:rPr>
                <w:b/>
                <w:spacing w:val="-13"/>
                <w:sz w:val="26"/>
              </w:rPr>
              <w:t xml:space="preserve"> </w:t>
            </w:r>
            <w:r>
              <w:rPr>
                <w:b/>
                <w:spacing w:val="-5"/>
                <w:sz w:val="26"/>
              </w:rPr>
              <w:t>số</w:t>
            </w:r>
          </w:p>
        </w:tc>
      </w:tr>
      <w:tr w:rsidR="001C5547">
        <w:trPr>
          <w:trHeight w:val="597"/>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before="150"/>
              <w:ind w:left="12" w:right="6"/>
              <w:rPr>
                <w:b/>
                <w:sz w:val="26"/>
              </w:rPr>
            </w:pPr>
            <w:r>
              <w:rPr>
                <w:b/>
                <w:sz w:val="26"/>
              </w:rPr>
              <w:t>Lưu</w:t>
            </w:r>
            <w:r>
              <w:rPr>
                <w:b/>
                <w:spacing w:val="-8"/>
                <w:sz w:val="26"/>
              </w:rPr>
              <w:t xml:space="preserve"> </w:t>
            </w:r>
            <w:r>
              <w:rPr>
                <w:b/>
                <w:spacing w:val="-2"/>
                <w:sz w:val="26"/>
              </w:rPr>
              <w:t>lượng</w:t>
            </w:r>
          </w:p>
        </w:tc>
        <w:tc>
          <w:tcPr>
            <w:tcW w:w="1135" w:type="dxa"/>
          </w:tcPr>
          <w:p w:rsidR="001C5547" w:rsidRDefault="00DA7973">
            <w:pPr>
              <w:pStyle w:val="TableParagraph"/>
              <w:spacing w:line="300" w:lineRule="exact"/>
              <w:ind w:left="318" w:right="311" w:firstLine="52"/>
              <w:jc w:val="left"/>
              <w:rPr>
                <w:b/>
                <w:sz w:val="26"/>
              </w:rPr>
            </w:pPr>
            <w:r>
              <w:rPr>
                <w:b/>
                <w:spacing w:val="-4"/>
                <w:sz w:val="26"/>
              </w:rPr>
              <w:t>Bụi khói</w:t>
            </w:r>
          </w:p>
        </w:tc>
        <w:tc>
          <w:tcPr>
            <w:tcW w:w="989" w:type="dxa"/>
          </w:tcPr>
          <w:p w:rsidR="001C5547" w:rsidRDefault="00DA7973">
            <w:pPr>
              <w:pStyle w:val="TableParagraph"/>
              <w:spacing w:before="150"/>
              <w:ind w:left="10" w:right="5"/>
              <w:rPr>
                <w:b/>
                <w:sz w:val="26"/>
              </w:rPr>
            </w:pPr>
            <w:r>
              <w:rPr>
                <w:b/>
                <w:spacing w:val="-5"/>
                <w:sz w:val="26"/>
              </w:rPr>
              <w:t>CO</w:t>
            </w:r>
          </w:p>
        </w:tc>
        <w:tc>
          <w:tcPr>
            <w:tcW w:w="1133" w:type="dxa"/>
          </w:tcPr>
          <w:p w:rsidR="001C5547" w:rsidRDefault="00DA7973">
            <w:pPr>
              <w:pStyle w:val="TableParagraph"/>
              <w:spacing w:before="150"/>
              <w:ind w:left="11" w:right="8"/>
              <w:rPr>
                <w:b/>
                <w:sz w:val="17"/>
              </w:rPr>
            </w:pPr>
            <w:r>
              <w:rPr>
                <w:b/>
                <w:spacing w:val="-5"/>
                <w:position w:val="2"/>
                <w:sz w:val="26"/>
              </w:rPr>
              <w:t>SO</w:t>
            </w:r>
            <w:r>
              <w:rPr>
                <w:b/>
                <w:spacing w:val="-5"/>
                <w:sz w:val="17"/>
              </w:rPr>
              <w:t>2</w:t>
            </w:r>
          </w:p>
        </w:tc>
        <w:tc>
          <w:tcPr>
            <w:tcW w:w="1136" w:type="dxa"/>
          </w:tcPr>
          <w:p w:rsidR="001C5547" w:rsidRDefault="00DA7973">
            <w:pPr>
              <w:pStyle w:val="TableParagraph"/>
              <w:spacing w:before="150"/>
              <w:ind w:left="7" w:right="6"/>
              <w:rPr>
                <w:b/>
                <w:sz w:val="26"/>
              </w:rPr>
            </w:pPr>
            <w:r>
              <w:rPr>
                <w:b/>
                <w:spacing w:val="-5"/>
                <w:sz w:val="26"/>
              </w:rPr>
              <w:t>NOx</w:t>
            </w:r>
          </w:p>
        </w:tc>
        <w:tc>
          <w:tcPr>
            <w:tcW w:w="996" w:type="dxa"/>
          </w:tcPr>
          <w:p w:rsidR="001C5547" w:rsidRDefault="00DA7973">
            <w:pPr>
              <w:pStyle w:val="TableParagraph"/>
              <w:spacing w:before="150"/>
              <w:ind w:left="8" w:right="6"/>
              <w:rPr>
                <w:b/>
                <w:sz w:val="26"/>
              </w:rPr>
            </w:pPr>
            <w:r>
              <w:rPr>
                <w:b/>
                <w:spacing w:val="-2"/>
                <w:sz w:val="26"/>
              </w:rPr>
              <w:t>Toluen</w:t>
            </w:r>
          </w:p>
        </w:tc>
        <w:tc>
          <w:tcPr>
            <w:tcW w:w="996" w:type="dxa"/>
          </w:tcPr>
          <w:p w:rsidR="001C5547" w:rsidRDefault="00DA7973">
            <w:pPr>
              <w:pStyle w:val="TableParagraph"/>
              <w:spacing w:before="150"/>
              <w:ind w:left="8"/>
              <w:rPr>
                <w:b/>
                <w:sz w:val="26"/>
              </w:rPr>
            </w:pPr>
            <w:r>
              <w:rPr>
                <w:b/>
                <w:spacing w:val="-2"/>
                <w:sz w:val="26"/>
              </w:rPr>
              <w:t>Styren</w:t>
            </w:r>
          </w:p>
        </w:tc>
      </w:tr>
      <w:tr w:rsidR="001C5547">
        <w:trPr>
          <w:trHeight w:val="296"/>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line="277" w:lineRule="exact"/>
              <w:ind w:left="12"/>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6385" w:type="dxa"/>
            <w:gridSpan w:val="6"/>
          </w:tcPr>
          <w:p w:rsidR="001C5547" w:rsidRDefault="00DA7973">
            <w:pPr>
              <w:pStyle w:val="TableParagraph"/>
              <w:spacing w:line="277" w:lineRule="exact"/>
              <w:ind w:left="7"/>
              <w:rPr>
                <w:sz w:val="26"/>
              </w:rPr>
            </w:pPr>
            <w:r>
              <w:rPr>
                <w:spacing w:val="-2"/>
                <w:sz w:val="26"/>
              </w:rPr>
              <w:t>mg/Nm</w:t>
            </w:r>
            <w:r>
              <w:rPr>
                <w:spacing w:val="-2"/>
                <w:sz w:val="26"/>
                <w:vertAlign w:val="superscript"/>
              </w:rPr>
              <w:t>3</w:t>
            </w:r>
          </w:p>
        </w:tc>
      </w:tr>
      <w:tr w:rsidR="001C5547">
        <w:trPr>
          <w:trHeight w:val="599"/>
        </w:trPr>
        <w:tc>
          <w:tcPr>
            <w:tcW w:w="2554" w:type="dxa"/>
          </w:tcPr>
          <w:p w:rsidR="001C5547" w:rsidRDefault="00DA7973">
            <w:pPr>
              <w:pStyle w:val="TableParagraph"/>
              <w:spacing w:line="300" w:lineRule="exact"/>
              <w:ind w:left="1094" w:hanging="925"/>
              <w:jc w:val="left"/>
              <w:rPr>
                <w:b/>
                <w:sz w:val="26"/>
              </w:rPr>
            </w:pPr>
            <w:r>
              <w:rPr>
                <w:b/>
                <w:sz w:val="26"/>
              </w:rPr>
              <w:t>Khí</w:t>
            </w:r>
            <w:r>
              <w:rPr>
                <w:b/>
                <w:spacing w:val="-11"/>
                <w:sz w:val="26"/>
              </w:rPr>
              <w:t xml:space="preserve"> </w:t>
            </w:r>
            <w:r>
              <w:rPr>
                <w:b/>
                <w:sz w:val="26"/>
              </w:rPr>
              <w:t>thải</w:t>
            </w:r>
            <w:r>
              <w:rPr>
                <w:b/>
                <w:spacing w:val="-8"/>
                <w:sz w:val="26"/>
              </w:rPr>
              <w:t xml:space="preserve"> </w:t>
            </w:r>
            <w:r>
              <w:rPr>
                <w:b/>
                <w:sz w:val="26"/>
              </w:rPr>
              <w:t>ống</w:t>
            </w:r>
            <w:r>
              <w:rPr>
                <w:b/>
                <w:spacing w:val="-11"/>
                <w:sz w:val="26"/>
              </w:rPr>
              <w:t xml:space="preserve"> </w:t>
            </w:r>
            <w:r>
              <w:rPr>
                <w:b/>
                <w:sz w:val="26"/>
              </w:rPr>
              <w:t>khói</w:t>
            </w:r>
            <w:r>
              <w:rPr>
                <w:b/>
                <w:spacing w:val="-11"/>
                <w:sz w:val="26"/>
              </w:rPr>
              <w:t xml:space="preserve"> </w:t>
            </w:r>
            <w:r>
              <w:rPr>
                <w:b/>
                <w:sz w:val="26"/>
              </w:rPr>
              <w:t xml:space="preserve">lò </w:t>
            </w:r>
            <w:r>
              <w:rPr>
                <w:b/>
                <w:spacing w:val="-4"/>
                <w:sz w:val="26"/>
              </w:rPr>
              <w:t>sấy</w:t>
            </w:r>
          </w:p>
        </w:tc>
        <w:tc>
          <w:tcPr>
            <w:tcW w:w="1700" w:type="dxa"/>
          </w:tcPr>
          <w:p w:rsidR="001C5547" w:rsidRDefault="00DA7973">
            <w:pPr>
              <w:pStyle w:val="TableParagraph"/>
              <w:spacing w:before="143"/>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3"/>
              <w:ind w:left="9" w:right="2"/>
              <w:rPr>
                <w:sz w:val="26"/>
              </w:rPr>
            </w:pPr>
            <w:r>
              <w:rPr>
                <w:spacing w:val="-5"/>
                <w:sz w:val="26"/>
              </w:rPr>
              <w:t>97</w:t>
            </w:r>
          </w:p>
        </w:tc>
        <w:tc>
          <w:tcPr>
            <w:tcW w:w="989" w:type="dxa"/>
          </w:tcPr>
          <w:p w:rsidR="001C5547" w:rsidRDefault="00DA7973">
            <w:pPr>
              <w:pStyle w:val="TableParagraph"/>
              <w:spacing w:before="143"/>
              <w:ind w:left="10" w:right="3"/>
              <w:rPr>
                <w:sz w:val="26"/>
              </w:rPr>
            </w:pPr>
            <w:r>
              <w:rPr>
                <w:spacing w:val="-2"/>
                <w:sz w:val="26"/>
              </w:rPr>
              <w:t>245,7</w:t>
            </w:r>
          </w:p>
        </w:tc>
        <w:tc>
          <w:tcPr>
            <w:tcW w:w="1133" w:type="dxa"/>
          </w:tcPr>
          <w:p w:rsidR="001C5547" w:rsidRDefault="00DA7973">
            <w:pPr>
              <w:pStyle w:val="TableParagraph"/>
              <w:spacing w:before="143"/>
              <w:ind w:left="11" w:right="9"/>
              <w:rPr>
                <w:sz w:val="26"/>
              </w:rPr>
            </w:pPr>
            <w:r>
              <w:rPr>
                <w:spacing w:val="-4"/>
                <w:sz w:val="26"/>
              </w:rPr>
              <w:t>28,6</w:t>
            </w:r>
          </w:p>
        </w:tc>
        <w:tc>
          <w:tcPr>
            <w:tcW w:w="1136" w:type="dxa"/>
          </w:tcPr>
          <w:p w:rsidR="001C5547" w:rsidRDefault="00DA7973">
            <w:pPr>
              <w:pStyle w:val="TableParagraph"/>
              <w:spacing w:before="143"/>
              <w:ind w:left="7" w:right="3"/>
              <w:rPr>
                <w:sz w:val="26"/>
              </w:rPr>
            </w:pPr>
            <w:r>
              <w:rPr>
                <w:spacing w:val="-2"/>
                <w:sz w:val="26"/>
              </w:rPr>
              <w:t>117,9</w:t>
            </w:r>
          </w:p>
        </w:tc>
        <w:tc>
          <w:tcPr>
            <w:tcW w:w="996" w:type="dxa"/>
          </w:tcPr>
          <w:p w:rsidR="001C5547" w:rsidRDefault="00DA7973">
            <w:pPr>
              <w:pStyle w:val="TableParagraph"/>
              <w:spacing w:before="143"/>
              <w:ind w:left="8" w:right="7"/>
              <w:rPr>
                <w:sz w:val="26"/>
              </w:rPr>
            </w:pPr>
            <w:r>
              <w:rPr>
                <w:spacing w:val="-10"/>
                <w:sz w:val="26"/>
              </w:rPr>
              <w:t>-</w:t>
            </w:r>
          </w:p>
        </w:tc>
        <w:tc>
          <w:tcPr>
            <w:tcW w:w="996" w:type="dxa"/>
          </w:tcPr>
          <w:p w:rsidR="001C5547" w:rsidRDefault="00DA7973">
            <w:pPr>
              <w:pStyle w:val="TableParagraph"/>
              <w:spacing w:before="143"/>
              <w:ind w:left="8" w:right="2"/>
              <w:rPr>
                <w:sz w:val="26"/>
              </w:rPr>
            </w:pPr>
            <w:r>
              <w:rPr>
                <w:spacing w:val="-10"/>
                <w:sz w:val="26"/>
              </w:rPr>
              <w:t>-</w:t>
            </w:r>
          </w:p>
        </w:tc>
      </w:tr>
      <w:tr w:rsidR="001C5547">
        <w:trPr>
          <w:trHeight w:val="597"/>
        </w:trPr>
        <w:tc>
          <w:tcPr>
            <w:tcW w:w="2554" w:type="dxa"/>
          </w:tcPr>
          <w:p w:rsidR="001C5547" w:rsidRDefault="00DA7973">
            <w:pPr>
              <w:pStyle w:val="TableParagraph"/>
              <w:spacing w:line="298"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1</w:t>
            </w:r>
          </w:p>
        </w:tc>
        <w:tc>
          <w:tcPr>
            <w:tcW w:w="1700" w:type="dxa"/>
          </w:tcPr>
          <w:p w:rsidR="001C5547" w:rsidRDefault="00DA7973">
            <w:pPr>
              <w:pStyle w:val="TableParagraph"/>
              <w:spacing w:before="14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0"/>
              <w:ind w:left="9" w:right="2"/>
              <w:rPr>
                <w:sz w:val="26"/>
              </w:rPr>
            </w:pPr>
            <w:r>
              <w:rPr>
                <w:spacing w:val="-5"/>
                <w:sz w:val="26"/>
              </w:rPr>
              <w:t>39</w:t>
            </w:r>
          </w:p>
        </w:tc>
        <w:tc>
          <w:tcPr>
            <w:tcW w:w="989" w:type="dxa"/>
          </w:tcPr>
          <w:p w:rsidR="001C5547" w:rsidRDefault="00DA7973">
            <w:pPr>
              <w:pStyle w:val="TableParagraph"/>
              <w:spacing w:before="140"/>
              <w:ind w:left="10" w:right="3"/>
              <w:rPr>
                <w:sz w:val="26"/>
              </w:rPr>
            </w:pPr>
            <w:r>
              <w:rPr>
                <w:spacing w:val="-4"/>
                <w:sz w:val="26"/>
              </w:rPr>
              <w:t>11,5</w:t>
            </w:r>
          </w:p>
        </w:tc>
        <w:tc>
          <w:tcPr>
            <w:tcW w:w="1133" w:type="dxa"/>
          </w:tcPr>
          <w:p w:rsidR="001C5547" w:rsidRDefault="00DA7973">
            <w:pPr>
              <w:pStyle w:val="TableParagraph"/>
              <w:spacing w:before="140"/>
              <w:ind w:left="11" w:right="11"/>
              <w:rPr>
                <w:sz w:val="26"/>
              </w:rPr>
            </w:pPr>
            <w:r>
              <w:rPr>
                <w:spacing w:val="-5"/>
                <w:sz w:val="26"/>
              </w:rPr>
              <w:t>KPH</w:t>
            </w:r>
          </w:p>
        </w:tc>
        <w:tc>
          <w:tcPr>
            <w:tcW w:w="1136" w:type="dxa"/>
          </w:tcPr>
          <w:p w:rsidR="001C5547" w:rsidRDefault="00DA7973">
            <w:pPr>
              <w:pStyle w:val="TableParagraph"/>
              <w:spacing w:before="140"/>
              <w:ind w:left="7" w:right="3"/>
              <w:rPr>
                <w:sz w:val="26"/>
              </w:rPr>
            </w:pPr>
            <w:r>
              <w:rPr>
                <w:spacing w:val="-4"/>
                <w:sz w:val="26"/>
              </w:rPr>
              <w:t>9,65</w:t>
            </w:r>
          </w:p>
        </w:tc>
        <w:tc>
          <w:tcPr>
            <w:tcW w:w="996" w:type="dxa"/>
          </w:tcPr>
          <w:p w:rsidR="001C5547" w:rsidRDefault="00DA7973">
            <w:pPr>
              <w:pStyle w:val="TableParagraph"/>
              <w:spacing w:before="140"/>
              <w:ind w:left="8" w:right="7"/>
              <w:rPr>
                <w:sz w:val="26"/>
              </w:rPr>
            </w:pPr>
            <w:r>
              <w:rPr>
                <w:spacing w:val="-10"/>
                <w:sz w:val="26"/>
              </w:rPr>
              <w:t>-</w:t>
            </w:r>
          </w:p>
        </w:tc>
        <w:tc>
          <w:tcPr>
            <w:tcW w:w="996" w:type="dxa"/>
          </w:tcPr>
          <w:p w:rsidR="001C5547" w:rsidRDefault="00DA7973">
            <w:pPr>
              <w:pStyle w:val="TableParagraph"/>
              <w:spacing w:before="140"/>
              <w:ind w:left="8" w:right="4"/>
              <w:rPr>
                <w:sz w:val="26"/>
              </w:rPr>
            </w:pPr>
            <w:r>
              <w:rPr>
                <w:spacing w:val="-4"/>
                <w:sz w:val="26"/>
              </w:rPr>
              <w:t>24,6</w:t>
            </w:r>
          </w:p>
        </w:tc>
      </w:tr>
      <w:tr w:rsidR="001C5547">
        <w:trPr>
          <w:trHeight w:val="597"/>
        </w:trPr>
        <w:tc>
          <w:tcPr>
            <w:tcW w:w="2554" w:type="dxa"/>
          </w:tcPr>
          <w:p w:rsidR="001C5547" w:rsidRDefault="00DA7973">
            <w:pPr>
              <w:pStyle w:val="TableParagraph"/>
              <w:spacing w:line="300"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2</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32</w:t>
            </w:r>
          </w:p>
        </w:tc>
        <w:tc>
          <w:tcPr>
            <w:tcW w:w="989" w:type="dxa"/>
          </w:tcPr>
          <w:p w:rsidR="001C5547" w:rsidRDefault="00DA7973">
            <w:pPr>
              <w:pStyle w:val="TableParagraph"/>
              <w:spacing w:before="141"/>
              <w:ind w:left="10" w:right="3"/>
              <w:rPr>
                <w:sz w:val="26"/>
              </w:rPr>
            </w:pPr>
            <w:r>
              <w:rPr>
                <w:spacing w:val="-4"/>
                <w:sz w:val="26"/>
              </w:rPr>
              <w:t>13,1</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8,54</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37,8</w:t>
            </w:r>
          </w:p>
        </w:tc>
      </w:tr>
      <w:tr w:rsidR="001C5547">
        <w:trPr>
          <w:trHeight w:val="594"/>
        </w:trPr>
        <w:tc>
          <w:tcPr>
            <w:tcW w:w="2554" w:type="dxa"/>
          </w:tcPr>
          <w:p w:rsidR="001C5547" w:rsidRDefault="00DA7973">
            <w:pPr>
              <w:pStyle w:val="TableParagraph"/>
              <w:spacing w:line="296" w:lineRule="exact"/>
              <w:ind w:left="7" w:right="3"/>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p w:rsidR="001C5547" w:rsidRDefault="00DA7973">
            <w:pPr>
              <w:pStyle w:val="TableParagraph"/>
              <w:spacing w:before="1" w:line="278" w:lineRule="exact"/>
              <w:ind w:left="7"/>
              <w:rPr>
                <w:b/>
                <w:sz w:val="26"/>
              </w:rPr>
            </w:pPr>
            <w:r>
              <w:rPr>
                <w:b/>
                <w:sz w:val="26"/>
              </w:rPr>
              <w:t>xưởng</w:t>
            </w:r>
            <w:r>
              <w:rPr>
                <w:b/>
                <w:spacing w:val="-6"/>
                <w:sz w:val="26"/>
              </w:rPr>
              <w:t xml:space="preserve"> </w:t>
            </w:r>
            <w:r>
              <w:rPr>
                <w:b/>
                <w:sz w:val="26"/>
              </w:rPr>
              <w:t>poly</w:t>
            </w:r>
            <w:r>
              <w:rPr>
                <w:b/>
                <w:spacing w:val="-4"/>
                <w:sz w:val="26"/>
              </w:rPr>
              <w:t xml:space="preserve"> </w:t>
            </w:r>
            <w:r>
              <w:rPr>
                <w:b/>
                <w:spacing w:val="-10"/>
                <w:sz w:val="26"/>
              </w:rPr>
              <w:t>3</w:t>
            </w:r>
          </w:p>
        </w:tc>
        <w:tc>
          <w:tcPr>
            <w:tcW w:w="1700" w:type="dxa"/>
          </w:tcPr>
          <w:p w:rsidR="001C5547" w:rsidRDefault="00DA7973">
            <w:pPr>
              <w:pStyle w:val="TableParagraph"/>
              <w:spacing w:before="14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0"/>
              <w:ind w:left="9" w:right="2"/>
              <w:rPr>
                <w:sz w:val="26"/>
              </w:rPr>
            </w:pPr>
            <w:r>
              <w:rPr>
                <w:spacing w:val="-5"/>
                <w:sz w:val="26"/>
              </w:rPr>
              <w:t>25</w:t>
            </w:r>
          </w:p>
        </w:tc>
        <w:tc>
          <w:tcPr>
            <w:tcW w:w="989" w:type="dxa"/>
          </w:tcPr>
          <w:p w:rsidR="001C5547" w:rsidRDefault="00DA7973">
            <w:pPr>
              <w:pStyle w:val="TableParagraph"/>
              <w:spacing w:before="140"/>
              <w:ind w:left="10" w:right="3"/>
              <w:rPr>
                <w:sz w:val="26"/>
              </w:rPr>
            </w:pPr>
            <w:r>
              <w:rPr>
                <w:spacing w:val="-4"/>
                <w:sz w:val="26"/>
              </w:rPr>
              <w:t>10,9</w:t>
            </w:r>
          </w:p>
        </w:tc>
        <w:tc>
          <w:tcPr>
            <w:tcW w:w="1133" w:type="dxa"/>
          </w:tcPr>
          <w:p w:rsidR="001C5547" w:rsidRDefault="00DA7973">
            <w:pPr>
              <w:pStyle w:val="TableParagraph"/>
              <w:spacing w:before="140"/>
              <w:ind w:left="11" w:right="11"/>
              <w:rPr>
                <w:sz w:val="26"/>
              </w:rPr>
            </w:pPr>
            <w:r>
              <w:rPr>
                <w:spacing w:val="-5"/>
                <w:sz w:val="26"/>
              </w:rPr>
              <w:t>KPH</w:t>
            </w:r>
          </w:p>
        </w:tc>
        <w:tc>
          <w:tcPr>
            <w:tcW w:w="1136" w:type="dxa"/>
          </w:tcPr>
          <w:p w:rsidR="001C5547" w:rsidRDefault="00DA7973">
            <w:pPr>
              <w:pStyle w:val="TableParagraph"/>
              <w:spacing w:before="140"/>
              <w:ind w:left="7" w:right="3"/>
              <w:rPr>
                <w:sz w:val="26"/>
              </w:rPr>
            </w:pPr>
            <w:r>
              <w:rPr>
                <w:spacing w:val="-4"/>
                <w:sz w:val="26"/>
              </w:rPr>
              <w:t>10,7</w:t>
            </w:r>
          </w:p>
        </w:tc>
        <w:tc>
          <w:tcPr>
            <w:tcW w:w="996" w:type="dxa"/>
          </w:tcPr>
          <w:p w:rsidR="001C5547" w:rsidRDefault="00DA7973">
            <w:pPr>
              <w:pStyle w:val="TableParagraph"/>
              <w:spacing w:before="140"/>
              <w:ind w:left="8" w:right="7"/>
              <w:rPr>
                <w:sz w:val="26"/>
              </w:rPr>
            </w:pPr>
            <w:r>
              <w:rPr>
                <w:spacing w:val="-10"/>
                <w:sz w:val="26"/>
              </w:rPr>
              <w:t>-</w:t>
            </w:r>
          </w:p>
        </w:tc>
        <w:tc>
          <w:tcPr>
            <w:tcW w:w="996" w:type="dxa"/>
          </w:tcPr>
          <w:p w:rsidR="001C5547" w:rsidRDefault="00DA7973">
            <w:pPr>
              <w:pStyle w:val="TableParagraph"/>
              <w:spacing w:before="140"/>
              <w:ind w:left="8" w:right="4"/>
              <w:rPr>
                <w:sz w:val="26"/>
              </w:rPr>
            </w:pPr>
            <w:r>
              <w:rPr>
                <w:spacing w:val="-4"/>
                <w:sz w:val="26"/>
              </w:rPr>
              <w:t>32,7</w:t>
            </w:r>
          </w:p>
        </w:tc>
      </w:tr>
      <w:tr w:rsidR="001C5547">
        <w:trPr>
          <w:trHeight w:val="897"/>
        </w:trPr>
        <w:tc>
          <w:tcPr>
            <w:tcW w:w="2554" w:type="dxa"/>
          </w:tcPr>
          <w:p w:rsidR="001C5547" w:rsidRDefault="00DA7973">
            <w:pPr>
              <w:pStyle w:val="TableParagraph"/>
              <w:spacing w:before="2"/>
              <w:ind w:left="7" w:right="1"/>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phun sơn xưởng</w:t>
            </w:r>
          </w:p>
          <w:p w:rsidR="001C5547" w:rsidRDefault="00DA7973">
            <w:pPr>
              <w:pStyle w:val="TableParagraph"/>
              <w:spacing w:line="277" w:lineRule="exact"/>
              <w:ind w:left="7" w:right="2"/>
              <w:rPr>
                <w:b/>
                <w:sz w:val="26"/>
              </w:rPr>
            </w:pPr>
            <w:r>
              <w:rPr>
                <w:b/>
                <w:spacing w:val="-2"/>
                <w:sz w:val="26"/>
              </w:rPr>
              <w:t>thiếc</w:t>
            </w:r>
          </w:p>
        </w:tc>
        <w:tc>
          <w:tcPr>
            <w:tcW w:w="1700" w:type="dxa"/>
          </w:tcPr>
          <w:p w:rsidR="001C5547" w:rsidRDefault="00DA7973">
            <w:pPr>
              <w:pStyle w:val="TableParagraph"/>
              <w:spacing w:before="292"/>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292"/>
              <w:ind w:left="9" w:right="2"/>
              <w:rPr>
                <w:sz w:val="26"/>
              </w:rPr>
            </w:pPr>
            <w:r>
              <w:rPr>
                <w:spacing w:val="-5"/>
                <w:sz w:val="26"/>
              </w:rPr>
              <w:t>16</w:t>
            </w:r>
          </w:p>
        </w:tc>
        <w:tc>
          <w:tcPr>
            <w:tcW w:w="989" w:type="dxa"/>
          </w:tcPr>
          <w:p w:rsidR="001C5547" w:rsidRDefault="00DA7973">
            <w:pPr>
              <w:pStyle w:val="TableParagraph"/>
              <w:spacing w:before="292"/>
              <w:ind w:left="10"/>
              <w:rPr>
                <w:sz w:val="26"/>
              </w:rPr>
            </w:pPr>
            <w:r>
              <w:rPr>
                <w:spacing w:val="-10"/>
                <w:sz w:val="26"/>
              </w:rPr>
              <w:t>-</w:t>
            </w:r>
          </w:p>
        </w:tc>
        <w:tc>
          <w:tcPr>
            <w:tcW w:w="1133" w:type="dxa"/>
          </w:tcPr>
          <w:p w:rsidR="001C5547" w:rsidRDefault="00DA7973">
            <w:pPr>
              <w:pStyle w:val="TableParagraph"/>
              <w:spacing w:before="292"/>
              <w:ind w:left="11" w:right="7"/>
              <w:rPr>
                <w:sz w:val="26"/>
              </w:rPr>
            </w:pPr>
            <w:r>
              <w:rPr>
                <w:spacing w:val="-10"/>
                <w:sz w:val="26"/>
              </w:rPr>
              <w:t>-</w:t>
            </w:r>
          </w:p>
        </w:tc>
        <w:tc>
          <w:tcPr>
            <w:tcW w:w="1136" w:type="dxa"/>
          </w:tcPr>
          <w:p w:rsidR="001C5547" w:rsidRDefault="00DA7973">
            <w:pPr>
              <w:pStyle w:val="TableParagraph"/>
              <w:spacing w:before="292"/>
              <w:ind w:left="7" w:right="1"/>
              <w:rPr>
                <w:sz w:val="26"/>
              </w:rPr>
            </w:pPr>
            <w:r>
              <w:rPr>
                <w:spacing w:val="-10"/>
                <w:sz w:val="26"/>
              </w:rPr>
              <w:t>-</w:t>
            </w:r>
          </w:p>
        </w:tc>
        <w:tc>
          <w:tcPr>
            <w:tcW w:w="996" w:type="dxa"/>
          </w:tcPr>
          <w:p w:rsidR="001C5547" w:rsidRDefault="00DA7973">
            <w:pPr>
              <w:pStyle w:val="TableParagraph"/>
              <w:spacing w:before="292"/>
              <w:ind w:left="8" w:right="8"/>
              <w:rPr>
                <w:sz w:val="26"/>
              </w:rPr>
            </w:pPr>
            <w:r>
              <w:rPr>
                <w:spacing w:val="-4"/>
                <w:sz w:val="26"/>
              </w:rPr>
              <w:t>24,6</w:t>
            </w:r>
          </w:p>
        </w:tc>
        <w:tc>
          <w:tcPr>
            <w:tcW w:w="996" w:type="dxa"/>
          </w:tcPr>
          <w:p w:rsidR="001C5547" w:rsidRDefault="00DA7973">
            <w:pPr>
              <w:pStyle w:val="TableParagraph"/>
              <w:spacing w:before="292"/>
              <w:ind w:left="8" w:right="2"/>
              <w:rPr>
                <w:sz w:val="26"/>
              </w:rPr>
            </w:pPr>
            <w:r>
              <w:rPr>
                <w:spacing w:val="-10"/>
                <w:sz w:val="26"/>
              </w:rPr>
              <w:t>-</w:t>
            </w:r>
          </w:p>
        </w:tc>
      </w:tr>
      <w:tr w:rsidR="001C5547">
        <w:trPr>
          <w:trHeight w:val="599"/>
        </w:trPr>
        <w:tc>
          <w:tcPr>
            <w:tcW w:w="2554" w:type="dxa"/>
          </w:tcPr>
          <w:p w:rsidR="001C5547" w:rsidRDefault="00DA7973">
            <w:pPr>
              <w:pStyle w:val="TableParagraph"/>
              <w:spacing w:line="298" w:lineRule="exact"/>
              <w:ind w:left="329" w:firstLine="564"/>
              <w:jc w:val="left"/>
              <w:rPr>
                <w:b/>
                <w:sz w:val="26"/>
              </w:rPr>
            </w:pPr>
            <w:r>
              <w:rPr>
                <w:b/>
                <w:spacing w:val="-4"/>
                <w:sz w:val="26"/>
              </w:rPr>
              <w:t xml:space="preserve">QCVN </w:t>
            </w:r>
            <w:r>
              <w:rPr>
                <w:b/>
                <w:spacing w:val="-2"/>
                <w:sz w:val="26"/>
              </w:rPr>
              <w:t>19:2009/BTNMT</w:t>
            </w:r>
          </w:p>
        </w:tc>
        <w:tc>
          <w:tcPr>
            <w:tcW w:w="1700" w:type="dxa"/>
          </w:tcPr>
          <w:p w:rsidR="001C5547" w:rsidRDefault="00DA7973">
            <w:pPr>
              <w:pStyle w:val="TableParagraph"/>
              <w:spacing w:before="143"/>
              <w:ind w:left="12" w:right="3"/>
              <w:rPr>
                <w:sz w:val="26"/>
              </w:rPr>
            </w:pPr>
            <w:r>
              <w:rPr>
                <w:spacing w:val="-10"/>
                <w:sz w:val="26"/>
              </w:rPr>
              <w:t>-</w:t>
            </w:r>
          </w:p>
        </w:tc>
        <w:tc>
          <w:tcPr>
            <w:tcW w:w="1135" w:type="dxa"/>
          </w:tcPr>
          <w:p w:rsidR="001C5547" w:rsidRDefault="00DA7973">
            <w:pPr>
              <w:pStyle w:val="TableParagraph"/>
              <w:spacing w:before="150"/>
              <w:ind w:left="9" w:right="7"/>
              <w:rPr>
                <w:b/>
                <w:sz w:val="26"/>
              </w:rPr>
            </w:pPr>
            <w:r>
              <w:rPr>
                <w:b/>
                <w:spacing w:val="-5"/>
                <w:sz w:val="26"/>
              </w:rPr>
              <w:t>200</w:t>
            </w:r>
          </w:p>
        </w:tc>
        <w:tc>
          <w:tcPr>
            <w:tcW w:w="989" w:type="dxa"/>
          </w:tcPr>
          <w:p w:rsidR="001C5547" w:rsidRDefault="00DA7973">
            <w:pPr>
              <w:pStyle w:val="TableParagraph"/>
              <w:spacing w:before="150"/>
              <w:ind w:left="10" w:right="3"/>
              <w:rPr>
                <w:b/>
                <w:sz w:val="26"/>
              </w:rPr>
            </w:pPr>
            <w:r>
              <w:rPr>
                <w:b/>
                <w:spacing w:val="-2"/>
                <w:sz w:val="26"/>
              </w:rPr>
              <w:t>1.000</w:t>
            </w:r>
          </w:p>
        </w:tc>
        <w:tc>
          <w:tcPr>
            <w:tcW w:w="1133" w:type="dxa"/>
          </w:tcPr>
          <w:p w:rsidR="001C5547" w:rsidRDefault="00DA7973">
            <w:pPr>
              <w:pStyle w:val="TableParagraph"/>
              <w:spacing w:before="150"/>
              <w:ind w:left="11" w:right="11"/>
              <w:rPr>
                <w:b/>
                <w:sz w:val="26"/>
              </w:rPr>
            </w:pPr>
            <w:r>
              <w:rPr>
                <w:b/>
                <w:spacing w:val="-5"/>
                <w:sz w:val="26"/>
              </w:rPr>
              <w:t>500</w:t>
            </w:r>
          </w:p>
        </w:tc>
        <w:tc>
          <w:tcPr>
            <w:tcW w:w="1136" w:type="dxa"/>
          </w:tcPr>
          <w:p w:rsidR="001C5547" w:rsidRDefault="00DA7973">
            <w:pPr>
              <w:pStyle w:val="TableParagraph"/>
              <w:spacing w:before="150"/>
              <w:ind w:left="7" w:right="6"/>
              <w:rPr>
                <w:b/>
                <w:sz w:val="26"/>
              </w:rPr>
            </w:pPr>
            <w:r>
              <w:rPr>
                <w:b/>
                <w:spacing w:val="-5"/>
                <w:sz w:val="26"/>
              </w:rPr>
              <w:t>850</w:t>
            </w:r>
          </w:p>
        </w:tc>
        <w:tc>
          <w:tcPr>
            <w:tcW w:w="996" w:type="dxa"/>
          </w:tcPr>
          <w:p w:rsidR="001C5547" w:rsidRDefault="00DA7973">
            <w:pPr>
              <w:pStyle w:val="TableParagraph"/>
              <w:spacing w:before="150"/>
              <w:ind w:left="8" w:right="7"/>
              <w:rPr>
                <w:b/>
                <w:sz w:val="26"/>
              </w:rPr>
            </w:pPr>
            <w:r>
              <w:rPr>
                <w:b/>
                <w:spacing w:val="-10"/>
                <w:sz w:val="26"/>
              </w:rPr>
              <w:t>-</w:t>
            </w:r>
          </w:p>
        </w:tc>
        <w:tc>
          <w:tcPr>
            <w:tcW w:w="996" w:type="dxa"/>
          </w:tcPr>
          <w:p w:rsidR="001C5547" w:rsidRDefault="00DA7973">
            <w:pPr>
              <w:pStyle w:val="TableParagraph"/>
              <w:spacing w:before="150"/>
              <w:ind w:left="8" w:right="2"/>
              <w:rPr>
                <w:b/>
                <w:sz w:val="26"/>
              </w:rPr>
            </w:pPr>
            <w:r>
              <w:rPr>
                <w:b/>
                <w:spacing w:val="-10"/>
                <w:sz w:val="26"/>
              </w:rPr>
              <w:t>-</w:t>
            </w:r>
          </w:p>
        </w:tc>
      </w:tr>
      <w:tr w:rsidR="001C5547">
        <w:trPr>
          <w:trHeight w:val="597"/>
        </w:trPr>
        <w:tc>
          <w:tcPr>
            <w:tcW w:w="2554" w:type="dxa"/>
          </w:tcPr>
          <w:p w:rsidR="001C5547" w:rsidRDefault="00DA7973">
            <w:pPr>
              <w:pStyle w:val="TableParagraph"/>
              <w:spacing w:line="298" w:lineRule="exact"/>
              <w:ind w:left="329" w:firstLine="564"/>
              <w:jc w:val="left"/>
              <w:rPr>
                <w:b/>
                <w:sz w:val="26"/>
              </w:rPr>
            </w:pPr>
            <w:r>
              <w:rPr>
                <w:b/>
                <w:spacing w:val="-4"/>
                <w:sz w:val="26"/>
              </w:rPr>
              <w:t xml:space="preserve">QCVN </w:t>
            </w:r>
            <w:r>
              <w:rPr>
                <w:b/>
                <w:spacing w:val="-2"/>
                <w:sz w:val="26"/>
              </w:rPr>
              <w:t>20:2009/BTNMT</w:t>
            </w:r>
          </w:p>
        </w:tc>
        <w:tc>
          <w:tcPr>
            <w:tcW w:w="1700" w:type="dxa"/>
          </w:tcPr>
          <w:p w:rsidR="001C5547" w:rsidRDefault="00DA7973">
            <w:pPr>
              <w:pStyle w:val="TableParagraph"/>
              <w:spacing w:before="148"/>
              <w:ind w:left="12" w:right="3"/>
              <w:rPr>
                <w:b/>
                <w:sz w:val="26"/>
              </w:rPr>
            </w:pPr>
            <w:r>
              <w:rPr>
                <w:b/>
                <w:spacing w:val="-10"/>
                <w:sz w:val="26"/>
              </w:rPr>
              <w:t>-</w:t>
            </w:r>
          </w:p>
        </w:tc>
        <w:tc>
          <w:tcPr>
            <w:tcW w:w="1135" w:type="dxa"/>
          </w:tcPr>
          <w:p w:rsidR="001C5547" w:rsidRDefault="00DA7973">
            <w:pPr>
              <w:pStyle w:val="TableParagraph"/>
              <w:spacing w:before="148"/>
              <w:ind w:left="9" w:right="3"/>
              <w:rPr>
                <w:b/>
                <w:sz w:val="26"/>
              </w:rPr>
            </w:pPr>
            <w:r>
              <w:rPr>
                <w:b/>
                <w:spacing w:val="-10"/>
                <w:sz w:val="26"/>
              </w:rPr>
              <w:t>-</w:t>
            </w:r>
          </w:p>
        </w:tc>
        <w:tc>
          <w:tcPr>
            <w:tcW w:w="989" w:type="dxa"/>
          </w:tcPr>
          <w:p w:rsidR="001C5547" w:rsidRDefault="00DA7973">
            <w:pPr>
              <w:pStyle w:val="TableParagraph"/>
              <w:spacing w:before="148"/>
              <w:ind w:left="10"/>
              <w:rPr>
                <w:b/>
                <w:sz w:val="26"/>
              </w:rPr>
            </w:pPr>
            <w:r>
              <w:rPr>
                <w:b/>
                <w:spacing w:val="-10"/>
                <w:sz w:val="26"/>
              </w:rPr>
              <w:t>-</w:t>
            </w:r>
          </w:p>
        </w:tc>
        <w:tc>
          <w:tcPr>
            <w:tcW w:w="1133" w:type="dxa"/>
          </w:tcPr>
          <w:p w:rsidR="001C5547" w:rsidRDefault="00DA7973">
            <w:pPr>
              <w:pStyle w:val="TableParagraph"/>
              <w:spacing w:before="148"/>
              <w:ind w:left="11" w:right="7"/>
              <w:rPr>
                <w:b/>
                <w:sz w:val="26"/>
              </w:rPr>
            </w:pPr>
            <w:r>
              <w:rPr>
                <w:b/>
                <w:spacing w:val="-10"/>
                <w:sz w:val="26"/>
              </w:rPr>
              <w:t>-</w:t>
            </w:r>
          </w:p>
        </w:tc>
        <w:tc>
          <w:tcPr>
            <w:tcW w:w="1136" w:type="dxa"/>
          </w:tcPr>
          <w:p w:rsidR="001C5547" w:rsidRDefault="00DA7973">
            <w:pPr>
              <w:pStyle w:val="TableParagraph"/>
              <w:spacing w:before="148"/>
              <w:ind w:left="7" w:right="1"/>
              <w:rPr>
                <w:b/>
                <w:sz w:val="26"/>
              </w:rPr>
            </w:pPr>
            <w:r>
              <w:rPr>
                <w:b/>
                <w:spacing w:val="-10"/>
                <w:sz w:val="26"/>
              </w:rPr>
              <w:t>-</w:t>
            </w:r>
          </w:p>
        </w:tc>
        <w:tc>
          <w:tcPr>
            <w:tcW w:w="996" w:type="dxa"/>
          </w:tcPr>
          <w:p w:rsidR="001C5547" w:rsidRDefault="00DA7973">
            <w:pPr>
              <w:pStyle w:val="TableParagraph"/>
              <w:spacing w:before="148"/>
              <w:ind w:left="8" w:right="6"/>
              <w:rPr>
                <w:b/>
                <w:sz w:val="26"/>
              </w:rPr>
            </w:pPr>
            <w:r>
              <w:rPr>
                <w:b/>
                <w:spacing w:val="-5"/>
                <w:sz w:val="26"/>
              </w:rPr>
              <w:t>750</w:t>
            </w:r>
          </w:p>
        </w:tc>
        <w:tc>
          <w:tcPr>
            <w:tcW w:w="996" w:type="dxa"/>
          </w:tcPr>
          <w:p w:rsidR="001C5547" w:rsidRDefault="00DA7973">
            <w:pPr>
              <w:pStyle w:val="TableParagraph"/>
              <w:spacing w:before="148"/>
              <w:ind w:left="8" w:right="2"/>
              <w:rPr>
                <w:b/>
                <w:sz w:val="26"/>
              </w:rPr>
            </w:pPr>
            <w:r>
              <w:rPr>
                <w:b/>
                <w:spacing w:val="-5"/>
                <w:sz w:val="26"/>
              </w:rPr>
              <w:t>100</w:t>
            </w:r>
          </w:p>
        </w:tc>
      </w:tr>
    </w:tbl>
    <w:p w:rsidR="001C5547" w:rsidRPr="00FE383E" w:rsidRDefault="00DA7973" w:rsidP="00FE383E">
      <w:pPr>
        <w:ind w:left="5141"/>
        <w:rPr>
          <w:i/>
          <w:sz w:val="26"/>
        </w:rPr>
      </w:pPr>
      <w:r>
        <w:rPr>
          <w:i/>
          <w:sz w:val="26"/>
        </w:rPr>
        <w:t>(Nguồn:</w:t>
      </w:r>
      <w:r>
        <w:rPr>
          <w:i/>
          <w:spacing w:val="-6"/>
          <w:sz w:val="26"/>
        </w:rPr>
        <w:t xml:space="preserve"> </w:t>
      </w:r>
      <w:r>
        <w:rPr>
          <w:i/>
          <w:sz w:val="26"/>
        </w:rPr>
        <w:t>Báo</w:t>
      </w:r>
      <w:r>
        <w:rPr>
          <w:i/>
          <w:spacing w:val="-6"/>
          <w:sz w:val="26"/>
        </w:rPr>
        <w:t xml:space="preserve"> </w:t>
      </w:r>
      <w:r>
        <w:rPr>
          <w:i/>
          <w:sz w:val="26"/>
        </w:rPr>
        <w:t>cáo</w:t>
      </w:r>
      <w:r>
        <w:rPr>
          <w:i/>
          <w:spacing w:val="-6"/>
          <w:sz w:val="26"/>
        </w:rPr>
        <w:t xml:space="preserve"> </w:t>
      </w:r>
      <w:r>
        <w:rPr>
          <w:i/>
          <w:sz w:val="26"/>
        </w:rPr>
        <w:t>quan</w:t>
      </w:r>
      <w:r>
        <w:rPr>
          <w:i/>
          <w:spacing w:val="-4"/>
          <w:sz w:val="26"/>
        </w:rPr>
        <w:t xml:space="preserve"> </w:t>
      </w:r>
      <w:r>
        <w:rPr>
          <w:i/>
          <w:sz w:val="26"/>
        </w:rPr>
        <w:t>trắc</w:t>
      </w:r>
      <w:r>
        <w:rPr>
          <w:i/>
          <w:spacing w:val="-5"/>
          <w:sz w:val="26"/>
        </w:rPr>
        <w:t xml:space="preserve"> </w:t>
      </w:r>
      <w:r>
        <w:rPr>
          <w:i/>
          <w:sz w:val="26"/>
        </w:rPr>
        <w:t>môi</w:t>
      </w:r>
      <w:r>
        <w:rPr>
          <w:i/>
          <w:spacing w:val="-4"/>
          <w:sz w:val="26"/>
        </w:rPr>
        <w:t xml:space="preserve"> </w:t>
      </w:r>
      <w:r>
        <w:rPr>
          <w:i/>
          <w:sz w:val="26"/>
        </w:rPr>
        <w:t>trường</w:t>
      </w:r>
      <w:r>
        <w:rPr>
          <w:i/>
          <w:spacing w:val="-6"/>
          <w:sz w:val="26"/>
        </w:rPr>
        <w:t xml:space="preserve"> </w:t>
      </w:r>
      <w:r>
        <w:rPr>
          <w:i/>
          <w:sz w:val="26"/>
        </w:rPr>
        <w:t>năm</w:t>
      </w:r>
      <w:r>
        <w:rPr>
          <w:i/>
          <w:spacing w:val="-4"/>
          <w:sz w:val="26"/>
        </w:rPr>
        <w:t xml:space="preserve"> </w:t>
      </w:r>
      <w:r>
        <w:rPr>
          <w:i/>
          <w:spacing w:val="-2"/>
          <w:sz w:val="26"/>
        </w:rPr>
        <w:t>2022)</w:t>
      </w:r>
    </w:p>
    <w:p w:rsidR="001C5547" w:rsidRDefault="00DA7973">
      <w:pPr>
        <w:pStyle w:val="Heading3"/>
        <w:ind w:left="526" w:right="486"/>
        <w:jc w:val="center"/>
      </w:pPr>
      <w:r>
        <w:t>Bảng</w:t>
      </w:r>
      <w:r>
        <w:rPr>
          <w:spacing w:val="-5"/>
        </w:rPr>
        <w:t xml:space="preserve"> </w:t>
      </w:r>
      <w:r>
        <w:t>5.</w:t>
      </w:r>
      <w:r>
        <w:rPr>
          <w:spacing w:val="-4"/>
        </w:rPr>
        <w:t xml:space="preserve"> </w:t>
      </w:r>
      <w:r>
        <w:t>6:</w:t>
      </w:r>
      <w:r>
        <w:rPr>
          <w:spacing w:val="-5"/>
        </w:rPr>
        <w:t xml:space="preserve"> </w:t>
      </w:r>
      <w:r>
        <w:t>Kết</w:t>
      </w:r>
      <w:r>
        <w:rPr>
          <w:spacing w:val="-4"/>
        </w:rPr>
        <w:t xml:space="preserve"> </w:t>
      </w:r>
      <w:r>
        <w:t>quả</w:t>
      </w:r>
      <w:r>
        <w:rPr>
          <w:spacing w:val="-5"/>
        </w:rPr>
        <w:t xml:space="preserve"> </w:t>
      </w:r>
      <w:r>
        <w:t>quan</w:t>
      </w:r>
      <w:r>
        <w:rPr>
          <w:spacing w:val="-5"/>
        </w:rPr>
        <w:t xml:space="preserve"> </w:t>
      </w:r>
      <w:r>
        <w:t>trắc</w:t>
      </w:r>
      <w:r>
        <w:rPr>
          <w:spacing w:val="-2"/>
        </w:rPr>
        <w:t xml:space="preserve"> </w:t>
      </w:r>
      <w:r>
        <w:t>môi</w:t>
      </w:r>
      <w:r>
        <w:rPr>
          <w:spacing w:val="-4"/>
        </w:rPr>
        <w:t xml:space="preserve"> </w:t>
      </w:r>
      <w:r>
        <w:t>trường</w:t>
      </w:r>
      <w:r>
        <w:rPr>
          <w:spacing w:val="-3"/>
        </w:rPr>
        <w:t xml:space="preserve"> </w:t>
      </w:r>
      <w:r>
        <w:t>khí</w:t>
      </w:r>
      <w:r>
        <w:rPr>
          <w:spacing w:val="-5"/>
        </w:rPr>
        <w:t xml:space="preserve"> </w:t>
      </w:r>
      <w:r>
        <w:t>thải</w:t>
      </w:r>
      <w:r>
        <w:rPr>
          <w:spacing w:val="-5"/>
        </w:rPr>
        <w:t xml:space="preserve"> </w:t>
      </w:r>
      <w:r>
        <w:t>Quý</w:t>
      </w:r>
      <w:r>
        <w:rPr>
          <w:spacing w:val="-4"/>
        </w:rPr>
        <w:t xml:space="preserve"> </w:t>
      </w:r>
      <w:r>
        <w:t>4</w:t>
      </w:r>
      <w:r>
        <w:rPr>
          <w:spacing w:val="-5"/>
        </w:rPr>
        <w:t xml:space="preserve"> </w:t>
      </w:r>
      <w:r>
        <w:t>năm</w:t>
      </w:r>
      <w:r>
        <w:rPr>
          <w:spacing w:val="-7"/>
        </w:rPr>
        <w:t xml:space="preserve"> </w:t>
      </w:r>
      <w:r>
        <w:rPr>
          <w:spacing w:val="-4"/>
        </w:rPr>
        <w:t>2022</w:t>
      </w:r>
    </w:p>
    <w:p w:rsidR="001C5547" w:rsidRDefault="001C5547">
      <w:pPr>
        <w:pStyle w:val="BodyText"/>
        <w:spacing w:before="4"/>
        <w:rPr>
          <w:b/>
          <w:sz w:val="5"/>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297"/>
        </w:trPr>
        <w:tc>
          <w:tcPr>
            <w:tcW w:w="2554" w:type="dxa"/>
            <w:vMerge w:val="restart"/>
          </w:tcPr>
          <w:p w:rsidR="001C5547" w:rsidRDefault="001C5547">
            <w:pPr>
              <w:pStyle w:val="TableParagraph"/>
              <w:spacing w:before="10"/>
              <w:jc w:val="left"/>
              <w:rPr>
                <w:b/>
                <w:sz w:val="26"/>
              </w:rPr>
            </w:pPr>
          </w:p>
          <w:p w:rsidR="001C5547" w:rsidRDefault="00DA7973">
            <w:pPr>
              <w:pStyle w:val="TableParagraph"/>
              <w:ind w:left="636" w:right="629" w:firstLine="196"/>
              <w:jc w:val="left"/>
              <w:rPr>
                <w:b/>
                <w:sz w:val="26"/>
              </w:rPr>
            </w:pPr>
            <w:r>
              <w:rPr>
                <w:b/>
                <w:sz w:val="26"/>
              </w:rPr>
              <w:t>Kết quả thử</w:t>
            </w:r>
            <w:r>
              <w:rPr>
                <w:b/>
                <w:spacing w:val="-17"/>
                <w:sz w:val="26"/>
              </w:rPr>
              <w:t xml:space="preserve"> </w:t>
            </w:r>
            <w:r>
              <w:rPr>
                <w:b/>
                <w:sz w:val="26"/>
              </w:rPr>
              <w:t>nghiệm</w:t>
            </w:r>
          </w:p>
        </w:tc>
        <w:tc>
          <w:tcPr>
            <w:tcW w:w="8085" w:type="dxa"/>
            <w:gridSpan w:val="7"/>
          </w:tcPr>
          <w:p w:rsidR="001C5547" w:rsidRDefault="00DA7973">
            <w:pPr>
              <w:pStyle w:val="TableParagraph"/>
              <w:spacing w:line="277" w:lineRule="exact"/>
              <w:ind w:left="9"/>
              <w:rPr>
                <w:b/>
                <w:sz w:val="26"/>
              </w:rPr>
            </w:pPr>
            <w:r>
              <w:rPr>
                <w:b/>
                <w:sz w:val="26"/>
              </w:rPr>
              <w:t>Thông</w:t>
            </w:r>
            <w:r>
              <w:rPr>
                <w:b/>
                <w:spacing w:val="-13"/>
                <w:sz w:val="26"/>
              </w:rPr>
              <w:t xml:space="preserve"> </w:t>
            </w:r>
            <w:r>
              <w:rPr>
                <w:b/>
                <w:spacing w:val="-5"/>
                <w:sz w:val="26"/>
              </w:rPr>
              <w:t>số</w:t>
            </w:r>
          </w:p>
        </w:tc>
      </w:tr>
      <w:tr w:rsidR="001C5547">
        <w:trPr>
          <w:trHeight w:val="599"/>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before="150"/>
              <w:ind w:left="12" w:right="6"/>
              <w:rPr>
                <w:b/>
                <w:sz w:val="26"/>
              </w:rPr>
            </w:pPr>
            <w:r>
              <w:rPr>
                <w:b/>
                <w:sz w:val="26"/>
              </w:rPr>
              <w:t>Lưu</w:t>
            </w:r>
            <w:r>
              <w:rPr>
                <w:b/>
                <w:spacing w:val="-8"/>
                <w:sz w:val="26"/>
              </w:rPr>
              <w:t xml:space="preserve"> </w:t>
            </w:r>
            <w:r>
              <w:rPr>
                <w:b/>
                <w:spacing w:val="-2"/>
                <w:sz w:val="26"/>
              </w:rPr>
              <w:t>lượng</w:t>
            </w:r>
          </w:p>
        </w:tc>
        <w:tc>
          <w:tcPr>
            <w:tcW w:w="1135" w:type="dxa"/>
          </w:tcPr>
          <w:p w:rsidR="001C5547" w:rsidRDefault="00DA7973">
            <w:pPr>
              <w:pStyle w:val="TableParagraph"/>
              <w:spacing w:line="298" w:lineRule="exact"/>
              <w:ind w:left="318" w:right="311" w:firstLine="52"/>
              <w:jc w:val="left"/>
              <w:rPr>
                <w:b/>
                <w:sz w:val="26"/>
              </w:rPr>
            </w:pPr>
            <w:r>
              <w:rPr>
                <w:b/>
                <w:spacing w:val="-4"/>
                <w:sz w:val="26"/>
              </w:rPr>
              <w:t>Bụi khói</w:t>
            </w:r>
          </w:p>
        </w:tc>
        <w:tc>
          <w:tcPr>
            <w:tcW w:w="989" w:type="dxa"/>
          </w:tcPr>
          <w:p w:rsidR="001C5547" w:rsidRDefault="00DA7973">
            <w:pPr>
              <w:pStyle w:val="TableParagraph"/>
              <w:spacing w:before="150"/>
              <w:ind w:left="10" w:right="5"/>
              <w:rPr>
                <w:b/>
                <w:sz w:val="26"/>
              </w:rPr>
            </w:pPr>
            <w:r>
              <w:rPr>
                <w:b/>
                <w:spacing w:val="-5"/>
                <w:sz w:val="26"/>
              </w:rPr>
              <w:t>CO</w:t>
            </w:r>
          </w:p>
        </w:tc>
        <w:tc>
          <w:tcPr>
            <w:tcW w:w="1133" w:type="dxa"/>
          </w:tcPr>
          <w:p w:rsidR="001C5547" w:rsidRDefault="00DA7973">
            <w:pPr>
              <w:pStyle w:val="TableParagraph"/>
              <w:spacing w:before="150"/>
              <w:ind w:left="11" w:right="8"/>
              <w:rPr>
                <w:b/>
                <w:sz w:val="17"/>
              </w:rPr>
            </w:pPr>
            <w:r>
              <w:rPr>
                <w:b/>
                <w:spacing w:val="-5"/>
                <w:position w:val="2"/>
                <w:sz w:val="26"/>
              </w:rPr>
              <w:t>SO</w:t>
            </w:r>
            <w:r>
              <w:rPr>
                <w:b/>
                <w:spacing w:val="-5"/>
                <w:sz w:val="17"/>
              </w:rPr>
              <w:t>2</w:t>
            </w:r>
          </w:p>
        </w:tc>
        <w:tc>
          <w:tcPr>
            <w:tcW w:w="1136" w:type="dxa"/>
          </w:tcPr>
          <w:p w:rsidR="001C5547" w:rsidRDefault="00DA7973">
            <w:pPr>
              <w:pStyle w:val="TableParagraph"/>
              <w:spacing w:before="150"/>
              <w:ind w:left="7" w:right="6"/>
              <w:rPr>
                <w:b/>
                <w:sz w:val="26"/>
              </w:rPr>
            </w:pPr>
            <w:r>
              <w:rPr>
                <w:b/>
                <w:spacing w:val="-5"/>
                <w:sz w:val="26"/>
              </w:rPr>
              <w:t>NOx</w:t>
            </w:r>
          </w:p>
        </w:tc>
        <w:tc>
          <w:tcPr>
            <w:tcW w:w="996" w:type="dxa"/>
          </w:tcPr>
          <w:p w:rsidR="001C5547" w:rsidRDefault="00DA7973">
            <w:pPr>
              <w:pStyle w:val="TableParagraph"/>
              <w:spacing w:before="150"/>
              <w:ind w:left="8" w:right="6"/>
              <w:rPr>
                <w:b/>
                <w:sz w:val="26"/>
              </w:rPr>
            </w:pPr>
            <w:r>
              <w:rPr>
                <w:b/>
                <w:spacing w:val="-2"/>
                <w:sz w:val="26"/>
              </w:rPr>
              <w:t>Toluen</w:t>
            </w:r>
          </w:p>
        </w:tc>
        <w:tc>
          <w:tcPr>
            <w:tcW w:w="996" w:type="dxa"/>
          </w:tcPr>
          <w:p w:rsidR="001C5547" w:rsidRDefault="00DA7973">
            <w:pPr>
              <w:pStyle w:val="TableParagraph"/>
              <w:spacing w:before="150"/>
              <w:ind w:left="8"/>
              <w:rPr>
                <w:b/>
                <w:sz w:val="26"/>
              </w:rPr>
            </w:pPr>
            <w:r>
              <w:rPr>
                <w:b/>
                <w:spacing w:val="-2"/>
                <w:sz w:val="26"/>
              </w:rPr>
              <w:t>Styren</w:t>
            </w:r>
          </w:p>
        </w:tc>
      </w:tr>
      <w:tr w:rsidR="001C5547">
        <w:trPr>
          <w:trHeight w:val="297"/>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line="277" w:lineRule="exact"/>
              <w:ind w:left="12"/>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6385" w:type="dxa"/>
            <w:gridSpan w:val="6"/>
          </w:tcPr>
          <w:p w:rsidR="001C5547" w:rsidRDefault="00DA7973">
            <w:pPr>
              <w:pStyle w:val="TableParagraph"/>
              <w:spacing w:line="277" w:lineRule="exact"/>
              <w:ind w:left="7"/>
              <w:rPr>
                <w:sz w:val="26"/>
              </w:rPr>
            </w:pPr>
            <w:r>
              <w:rPr>
                <w:spacing w:val="-2"/>
                <w:sz w:val="26"/>
              </w:rPr>
              <w:t>mg/Nm</w:t>
            </w:r>
            <w:r>
              <w:rPr>
                <w:spacing w:val="-2"/>
                <w:sz w:val="26"/>
                <w:vertAlign w:val="superscript"/>
              </w:rPr>
              <w:t>3</w:t>
            </w:r>
          </w:p>
        </w:tc>
      </w:tr>
      <w:tr w:rsidR="001C5547">
        <w:trPr>
          <w:trHeight w:val="599"/>
        </w:trPr>
        <w:tc>
          <w:tcPr>
            <w:tcW w:w="2554" w:type="dxa"/>
          </w:tcPr>
          <w:p w:rsidR="001C5547" w:rsidRDefault="00DA7973">
            <w:pPr>
              <w:pStyle w:val="TableParagraph"/>
              <w:spacing w:line="298" w:lineRule="exact"/>
              <w:ind w:left="1094" w:hanging="925"/>
              <w:jc w:val="left"/>
              <w:rPr>
                <w:b/>
                <w:sz w:val="26"/>
              </w:rPr>
            </w:pPr>
            <w:r>
              <w:rPr>
                <w:b/>
                <w:sz w:val="26"/>
              </w:rPr>
              <w:t>Khí</w:t>
            </w:r>
            <w:r>
              <w:rPr>
                <w:b/>
                <w:spacing w:val="-11"/>
                <w:sz w:val="26"/>
              </w:rPr>
              <w:t xml:space="preserve"> </w:t>
            </w:r>
            <w:r>
              <w:rPr>
                <w:b/>
                <w:sz w:val="26"/>
              </w:rPr>
              <w:t>thải</w:t>
            </w:r>
            <w:r>
              <w:rPr>
                <w:b/>
                <w:spacing w:val="-8"/>
                <w:sz w:val="26"/>
              </w:rPr>
              <w:t xml:space="preserve"> </w:t>
            </w:r>
            <w:r>
              <w:rPr>
                <w:b/>
                <w:sz w:val="26"/>
              </w:rPr>
              <w:t>ống</w:t>
            </w:r>
            <w:r>
              <w:rPr>
                <w:b/>
                <w:spacing w:val="-11"/>
                <w:sz w:val="26"/>
              </w:rPr>
              <w:t xml:space="preserve"> </w:t>
            </w:r>
            <w:r>
              <w:rPr>
                <w:b/>
                <w:sz w:val="26"/>
              </w:rPr>
              <w:t>khói</w:t>
            </w:r>
            <w:r>
              <w:rPr>
                <w:b/>
                <w:spacing w:val="-11"/>
                <w:sz w:val="26"/>
              </w:rPr>
              <w:t xml:space="preserve"> </w:t>
            </w:r>
            <w:r>
              <w:rPr>
                <w:b/>
                <w:sz w:val="26"/>
              </w:rPr>
              <w:t xml:space="preserve">lò </w:t>
            </w:r>
            <w:r>
              <w:rPr>
                <w:b/>
                <w:spacing w:val="-4"/>
                <w:sz w:val="26"/>
              </w:rPr>
              <w:t>sấy</w:t>
            </w:r>
          </w:p>
        </w:tc>
        <w:tc>
          <w:tcPr>
            <w:tcW w:w="1700" w:type="dxa"/>
          </w:tcPr>
          <w:p w:rsidR="001C5547" w:rsidRDefault="00DA7973">
            <w:pPr>
              <w:pStyle w:val="TableParagraph"/>
              <w:spacing w:before="143"/>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3"/>
              <w:ind w:left="9" w:right="7"/>
              <w:rPr>
                <w:sz w:val="26"/>
              </w:rPr>
            </w:pPr>
            <w:r>
              <w:rPr>
                <w:spacing w:val="-5"/>
                <w:sz w:val="26"/>
              </w:rPr>
              <w:t>118</w:t>
            </w:r>
          </w:p>
        </w:tc>
        <w:tc>
          <w:tcPr>
            <w:tcW w:w="989" w:type="dxa"/>
          </w:tcPr>
          <w:p w:rsidR="001C5547" w:rsidRDefault="00DA7973">
            <w:pPr>
              <w:pStyle w:val="TableParagraph"/>
              <w:spacing w:before="143"/>
              <w:ind w:left="10" w:right="3"/>
              <w:rPr>
                <w:sz w:val="26"/>
              </w:rPr>
            </w:pPr>
            <w:r>
              <w:rPr>
                <w:spacing w:val="-2"/>
                <w:sz w:val="26"/>
              </w:rPr>
              <w:t>256,3</w:t>
            </w:r>
          </w:p>
        </w:tc>
        <w:tc>
          <w:tcPr>
            <w:tcW w:w="1133" w:type="dxa"/>
          </w:tcPr>
          <w:p w:rsidR="001C5547" w:rsidRDefault="00DA7973">
            <w:pPr>
              <w:pStyle w:val="TableParagraph"/>
              <w:spacing w:before="143"/>
              <w:ind w:left="11" w:right="9"/>
              <w:rPr>
                <w:sz w:val="26"/>
              </w:rPr>
            </w:pPr>
            <w:r>
              <w:rPr>
                <w:spacing w:val="-4"/>
                <w:sz w:val="26"/>
              </w:rPr>
              <w:t>24,6</w:t>
            </w:r>
          </w:p>
        </w:tc>
        <w:tc>
          <w:tcPr>
            <w:tcW w:w="1136" w:type="dxa"/>
          </w:tcPr>
          <w:p w:rsidR="001C5547" w:rsidRDefault="00DA7973">
            <w:pPr>
              <w:pStyle w:val="TableParagraph"/>
              <w:spacing w:before="143"/>
              <w:ind w:left="7" w:right="3"/>
              <w:rPr>
                <w:sz w:val="26"/>
              </w:rPr>
            </w:pPr>
            <w:r>
              <w:rPr>
                <w:spacing w:val="-4"/>
                <w:sz w:val="26"/>
              </w:rPr>
              <w:t>84,3</w:t>
            </w:r>
          </w:p>
        </w:tc>
        <w:tc>
          <w:tcPr>
            <w:tcW w:w="996" w:type="dxa"/>
          </w:tcPr>
          <w:p w:rsidR="001C5547" w:rsidRDefault="00DA7973">
            <w:pPr>
              <w:pStyle w:val="TableParagraph"/>
              <w:spacing w:before="143"/>
              <w:ind w:left="8" w:right="7"/>
              <w:rPr>
                <w:sz w:val="26"/>
              </w:rPr>
            </w:pPr>
            <w:r>
              <w:rPr>
                <w:spacing w:val="-10"/>
                <w:sz w:val="26"/>
              </w:rPr>
              <w:t>-</w:t>
            </w:r>
          </w:p>
        </w:tc>
        <w:tc>
          <w:tcPr>
            <w:tcW w:w="996" w:type="dxa"/>
          </w:tcPr>
          <w:p w:rsidR="001C5547" w:rsidRDefault="00DA7973">
            <w:pPr>
              <w:pStyle w:val="TableParagraph"/>
              <w:spacing w:before="143"/>
              <w:ind w:left="8" w:right="2"/>
              <w:rPr>
                <w:sz w:val="26"/>
              </w:rPr>
            </w:pPr>
            <w:r>
              <w:rPr>
                <w:spacing w:val="-10"/>
                <w:sz w:val="26"/>
              </w:rPr>
              <w:t>-</w:t>
            </w:r>
          </w:p>
        </w:tc>
      </w:tr>
      <w:tr w:rsidR="001C5547">
        <w:trPr>
          <w:trHeight w:val="597"/>
        </w:trPr>
        <w:tc>
          <w:tcPr>
            <w:tcW w:w="2554" w:type="dxa"/>
          </w:tcPr>
          <w:p w:rsidR="001C5547" w:rsidRDefault="00DA7973">
            <w:pPr>
              <w:pStyle w:val="TableParagraph"/>
              <w:spacing w:line="300"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1</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32</w:t>
            </w:r>
          </w:p>
        </w:tc>
        <w:tc>
          <w:tcPr>
            <w:tcW w:w="989" w:type="dxa"/>
          </w:tcPr>
          <w:p w:rsidR="001C5547" w:rsidRDefault="00DA7973">
            <w:pPr>
              <w:pStyle w:val="TableParagraph"/>
              <w:spacing w:before="141"/>
              <w:ind w:left="10" w:right="3"/>
              <w:rPr>
                <w:sz w:val="26"/>
              </w:rPr>
            </w:pPr>
            <w:r>
              <w:rPr>
                <w:spacing w:val="-4"/>
                <w:sz w:val="26"/>
              </w:rPr>
              <w:t>18,4</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8,12</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20,8</w:t>
            </w:r>
          </w:p>
        </w:tc>
      </w:tr>
    </w:tbl>
    <w:p w:rsidR="001C5547" w:rsidRDefault="001C5547">
      <w:pPr>
        <w:rPr>
          <w:sz w:val="26"/>
        </w:rPr>
        <w:sectPr w:rsidR="001C5547">
          <w:pgSz w:w="12240" w:h="15840"/>
          <w:pgMar w:top="940" w:right="420" w:bottom="1020" w:left="920" w:header="465" w:footer="781" w:gutter="0"/>
          <w:cols w:space="720"/>
        </w:sectPr>
      </w:pPr>
    </w:p>
    <w:p w:rsidR="001C5547" w:rsidRDefault="001C5547">
      <w:pPr>
        <w:pStyle w:val="BodyText"/>
        <w:spacing w:before="4"/>
        <w:rPr>
          <w:b/>
          <w:sz w:val="8"/>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597"/>
        </w:trPr>
        <w:tc>
          <w:tcPr>
            <w:tcW w:w="2554" w:type="dxa"/>
          </w:tcPr>
          <w:p w:rsidR="001C5547" w:rsidRDefault="00DA7973">
            <w:pPr>
              <w:pStyle w:val="TableParagraph"/>
              <w:spacing w:line="300"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2</w:t>
            </w:r>
          </w:p>
        </w:tc>
        <w:tc>
          <w:tcPr>
            <w:tcW w:w="1700" w:type="dxa"/>
          </w:tcPr>
          <w:p w:rsidR="001C5547" w:rsidRDefault="00DA7973">
            <w:pPr>
              <w:pStyle w:val="TableParagraph"/>
              <w:spacing w:before="143"/>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3"/>
              <w:ind w:left="9" w:right="2"/>
              <w:rPr>
                <w:sz w:val="26"/>
              </w:rPr>
            </w:pPr>
            <w:r>
              <w:rPr>
                <w:spacing w:val="-5"/>
                <w:sz w:val="26"/>
              </w:rPr>
              <w:t>26</w:t>
            </w:r>
          </w:p>
        </w:tc>
        <w:tc>
          <w:tcPr>
            <w:tcW w:w="989" w:type="dxa"/>
          </w:tcPr>
          <w:p w:rsidR="001C5547" w:rsidRDefault="00DA7973">
            <w:pPr>
              <w:pStyle w:val="TableParagraph"/>
              <w:spacing w:before="143"/>
              <w:ind w:left="10" w:right="3"/>
              <w:rPr>
                <w:sz w:val="26"/>
              </w:rPr>
            </w:pPr>
            <w:r>
              <w:rPr>
                <w:spacing w:val="-4"/>
                <w:sz w:val="26"/>
              </w:rPr>
              <w:t>20,6</w:t>
            </w:r>
          </w:p>
        </w:tc>
        <w:tc>
          <w:tcPr>
            <w:tcW w:w="1133" w:type="dxa"/>
          </w:tcPr>
          <w:p w:rsidR="001C5547" w:rsidRDefault="00DA7973">
            <w:pPr>
              <w:pStyle w:val="TableParagraph"/>
              <w:spacing w:before="143"/>
              <w:ind w:left="11" w:right="11"/>
              <w:rPr>
                <w:sz w:val="26"/>
              </w:rPr>
            </w:pPr>
            <w:r>
              <w:rPr>
                <w:spacing w:val="-5"/>
                <w:sz w:val="26"/>
              </w:rPr>
              <w:t>KPH</w:t>
            </w:r>
          </w:p>
        </w:tc>
        <w:tc>
          <w:tcPr>
            <w:tcW w:w="1136" w:type="dxa"/>
          </w:tcPr>
          <w:p w:rsidR="001C5547" w:rsidRDefault="00DA7973">
            <w:pPr>
              <w:pStyle w:val="TableParagraph"/>
              <w:spacing w:before="143"/>
              <w:ind w:left="7" w:right="3"/>
              <w:rPr>
                <w:sz w:val="26"/>
              </w:rPr>
            </w:pPr>
            <w:r>
              <w:rPr>
                <w:spacing w:val="-4"/>
                <w:sz w:val="26"/>
              </w:rPr>
              <w:t>11,7</w:t>
            </w:r>
          </w:p>
        </w:tc>
        <w:tc>
          <w:tcPr>
            <w:tcW w:w="996" w:type="dxa"/>
          </w:tcPr>
          <w:p w:rsidR="001C5547" w:rsidRDefault="00DA7973">
            <w:pPr>
              <w:pStyle w:val="TableParagraph"/>
              <w:spacing w:before="143"/>
              <w:ind w:left="8" w:right="7"/>
              <w:rPr>
                <w:sz w:val="26"/>
              </w:rPr>
            </w:pPr>
            <w:r>
              <w:rPr>
                <w:spacing w:val="-10"/>
                <w:sz w:val="26"/>
              </w:rPr>
              <w:t>-</w:t>
            </w:r>
          </w:p>
        </w:tc>
        <w:tc>
          <w:tcPr>
            <w:tcW w:w="996" w:type="dxa"/>
          </w:tcPr>
          <w:p w:rsidR="001C5547" w:rsidRDefault="00DA7973">
            <w:pPr>
              <w:pStyle w:val="TableParagraph"/>
              <w:spacing w:before="143"/>
              <w:ind w:left="8" w:right="4"/>
              <w:rPr>
                <w:sz w:val="26"/>
              </w:rPr>
            </w:pPr>
            <w:r>
              <w:rPr>
                <w:spacing w:val="-4"/>
                <w:sz w:val="26"/>
              </w:rPr>
              <w:t>29,6</w:t>
            </w:r>
          </w:p>
        </w:tc>
      </w:tr>
      <w:tr w:rsidR="001C5547">
        <w:trPr>
          <w:trHeight w:val="597"/>
        </w:trPr>
        <w:tc>
          <w:tcPr>
            <w:tcW w:w="2554" w:type="dxa"/>
          </w:tcPr>
          <w:p w:rsidR="001C5547" w:rsidRDefault="00DA7973">
            <w:pPr>
              <w:pStyle w:val="TableParagraph"/>
              <w:spacing w:line="298"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3</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21</w:t>
            </w:r>
          </w:p>
        </w:tc>
        <w:tc>
          <w:tcPr>
            <w:tcW w:w="989" w:type="dxa"/>
          </w:tcPr>
          <w:p w:rsidR="001C5547" w:rsidRDefault="00DA7973">
            <w:pPr>
              <w:pStyle w:val="TableParagraph"/>
              <w:spacing w:before="141"/>
              <w:ind w:left="10" w:right="3"/>
              <w:rPr>
                <w:sz w:val="26"/>
              </w:rPr>
            </w:pPr>
            <w:r>
              <w:rPr>
                <w:spacing w:val="-4"/>
                <w:sz w:val="26"/>
              </w:rPr>
              <w:t>19,6</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17,6</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30,1</w:t>
            </w:r>
          </w:p>
        </w:tc>
      </w:tr>
      <w:tr w:rsidR="001C5547">
        <w:trPr>
          <w:trHeight w:val="897"/>
        </w:trPr>
        <w:tc>
          <w:tcPr>
            <w:tcW w:w="2554" w:type="dxa"/>
          </w:tcPr>
          <w:p w:rsidR="001C5547" w:rsidRDefault="00DA7973">
            <w:pPr>
              <w:pStyle w:val="TableParagraph"/>
              <w:ind w:left="7" w:right="1"/>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phun sơn xưởng</w:t>
            </w:r>
          </w:p>
          <w:p w:rsidR="001C5547" w:rsidRDefault="00DA7973">
            <w:pPr>
              <w:pStyle w:val="TableParagraph"/>
              <w:spacing w:line="280" w:lineRule="exact"/>
              <w:ind w:left="7" w:right="2"/>
              <w:rPr>
                <w:b/>
                <w:sz w:val="26"/>
              </w:rPr>
            </w:pPr>
            <w:r>
              <w:rPr>
                <w:b/>
                <w:spacing w:val="-2"/>
                <w:sz w:val="26"/>
              </w:rPr>
              <w:t>thiếc</w:t>
            </w:r>
          </w:p>
        </w:tc>
        <w:tc>
          <w:tcPr>
            <w:tcW w:w="1700" w:type="dxa"/>
          </w:tcPr>
          <w:p w:rsidR="001C5547" w:rsidRDefault="00DA7973">
            <w:pPr>
              <w:pStyle w:val="TableParagraph"/>
              <w:spacing w:before="29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290"/>
              <w:ind w:left="9" w:right="2"/>
              <w:rPr>
                <w:sz w:val="26"/>
              </w:rPr>
            </w:pPr>
            <w:r>
              <w:rPr>
                <w:spacing w:val="-5"/>
                <w:sz w:val="26"/>
              </w:rPr>
              <w:t>24</w:t>
            </w:r>
          </w:p>
        </w:tc>
        <w:tc>
          <w:tcPr>
            <w:tcW w:w="989" w:type="dxa"/>
          </w:tcPr>
          <w:p w:rsidR="001C5547" w:rsidRDefault="00DA7973">
            <w:pPr>
              <w:pStyle w:val="TableParagraph"/>
              <w:spacing w:before="290"/>
              <w:ind w:left="10"/>
              <w:rPr>
                <w:sz w:val="26"/>
              </w:rPr>
            </w:pPr>
            <w:r>
              <w:rPr>
                <w:spacing w:val="-10"/>
                <w:sz w:val="26"/>
              </w:rPr>
              <w:t>-</w:t>
            </w:r>
          </w:p>
        </w:tc>
        <w:tc>
          <w:tcPr>
            <w:tcW w:w="1133" w:type="dxa"/>
          </w:tcPr>
          <w:p w:rsidR="001C5547" w:rsidRDefault="00DA7973">
            <w:pPr>
              <w:pStyle w:val="TableParagraph"/>
              <w:spacing w:before="290"/>
              <w:ind w:left="11" w:right="7"/>
              <w:rPr>
                <w:sz w:val="26"/>
              </w:rPr>
            </w:pPr>
            <w:r>
              <w:rPr>
                <w:spacing w:val="-10"/>
                <w:sz w:val="26"/>
              </w:rPr>
              <w:t>-</w:t>
            </w:r>
          </w:p>
        </w:tc>
        <w:tc>
          <w:tcPr>
            <w:tcW w:w="1136" w:type="dxa"/>
          </w:tcPr>
          <w:p w:rsidR="001C5547" w:rsidRDefault="00DA7973">
            <w:pPr>
              <w:pStyle w:val="TableParagraph"/>
              <w:spacing w:before="290"/>
              <w:ind w:left="7" w:right="1"/>
              <w:rPr>
                <w:sz w:val="26"/>
              </w:rPr>
            </w:pPr>
            <w:r>
              <w:rPr>
                <w:spacing w:val="-10"/>
                <w:sz w:val="26"/>
              </w:rPr>
              <w:t>-</w:t>
            </w:r>
          </w:p>
        </w:tc>
        <w:tc>
          <w:tcPr>
            <w:tcW w:w="996" w:type="dxa"/>
          </w:tcPr>
          <w:p w:rsidR="001C5547" w:rsidRDefault="00DA7973">
            <w:pPr>
              <w:pStyle w:val="TableParagraph"/>
              <w:spacing w:before="290"/>
              <w:ind w:left="8" w:right="7"/>
              <w:rPr>
                <w:sz w:val="26"/>
              </w:rPr>
            </w:pPr>
            <w:r>
              <w:rPr>
                <w:spacing w:val="-10"/>
                <w:sz w:val="26"/>
              </w:rPr>
              <w:t>-</w:t>
            </w:r>
          </w:p>
        </w:tc>
        <w:tc>
          <w:tcPr>
            <w:tcW w:w="996" w:type="dxa"/>
          </w:tcPr>
          <w:p w:rsidR="001C5547" w:rsidRDefault="00DA7973">
            <w:pPr>
              <w:pStyle w:val="TableParagraph"/>
              <w:spacing w:before="290"/>
              <w:ind w:left="8" w:right="2"/>
              <w:rPr>
                <w:sz w:val="26"/>
              </w:rPr>
            </w:pPr>
            <w:r>
              <w:rPr>
                <w:spacing w:val="-10"/>
                <w:sz w:val="26"/>
              </w:rPr>
              <w:t>-</w:t>
            </w:r>
          </w:p>
        </w:tc>
      </w:tr>
      <w:tr w:rsidR="001C5547">
        <w:trPr>
          <w:trHeight w:val="597"/>
        </w:trPr>
        <w:tc>
          <w:tcPr>
            <w:tcW w:w="2554" w:type="dxa"/>
          </w:tcPr>
          <w:p w:rsidR="001C5547" w:rsidRDefault="00DA7973">
            <w:pPr>
              <w:pStyle w:val="TableParagraph"/>
              <w:spacing w:line="298" w:lineRule="exact"/>
              <w:ind w:left="329" w:firstLine="564"/>
              <w:jc w:val="left"/>
              <w:rPr>
                <w:b/>
                <w:sz w:val="26"/>
              </w:rPr>
            </w:pPr>
            <w:r>
              <w:rPr>
                <w:b/>
                <w:spacing w:val="-4"/>
                <w:sz w:val="26"/>
              </w:rPr>
              <w:t xml:space="preserve">QCVN </w:t>
            </w:r>
            <w:r>
              <w:rPr>
                <w:b/>
                <w:spacing w:val="-2"/>
                <w:sz w:val="26"/>
              </w:rPr>
              <w:t>19:2009/BTNMT</w:t>
            </w:r>
          </w:p>
        </w:tc>
        <w:tc>
          <w:tcPr>
            <w:tcW w:w="1700" w:type="dxa"/>
          </w:tcPr>
          <w:p w:rsidR="001C5547" w:rsidRDefault="00DA7973">
            <w:pPr>
              <w:pStyle w:val="TableParagraph"/>
              <w:spacing w:before="141"/>
              <w:ind w:left="12" w:right="3"/>
              <w:rPr>
                <w:sz w:val="26"/>
              </w:rPr>
            </w:pPr>
            <w:r>
              <w:rPr>
                <w:spacing w:val="-10"/>
                <w:sz w:val="26"/>
              </w:rPr>
              <w:t>-</w:t>
            </w:r>
          </w:p>
        </w:tc>
        <w:tc>
          <w:tcPr>
            <w:tcW w:w="1135" w:type="dxa"/>
          </w:tcPr>
          <w:p w:rsidR="001C5547" w:rsidRDefault="00DA7973">
            <w:pPr>
              <w:pStyle w:val="TableParagraph"/>
              <w:spacing w:before="148"/>
              <w:ind w:left="9" w:right="7"/>
              <w:rPr>
                <w:b/>
                <w:sz w:val="26"/>
              </w:rPr>
            </w:pPr>
            <w:r>
              <w:rPr>
                <w:b/>
                <w:spacing w:val="-5"/>
                <w:sz w:val="26"/>
              </w:rPr>
              <w:t>200</w:t>
            </w:r>
          </w:p>
        </w:tc>
        <w:tc>
          <w:tcPr>
            <w:tcW w:w="989" w:type="dxa"/>
          </w:tcPr>
          <w:p w:rsidR="001C5547" w:rsidRDefault="00DA7973">
            <w:pPr>
              <w:pStyle w:val="TableParagraph"/>
              <w:spacing w:before="148"/>
              <w:ind w:left="10" w:right="3"/>
              <w:rPr>
                <w:b/>
                <w:sz w:val="26"/>
              </w:rPr>
            </w:pPr>
            <w:r>
              <w:rPr>
                <w:b/>
                <w:spacing w:val="-2"/>
                <w:sz w:val="26"/>
              </w:rPr>
              <w:t>1.000</w:t>
            </w:r>
          </w:p>
        </w:tc>
        <w:tc>
          <w:tcPr>
            <w:tcW w:w="1133" w:type="dxa"/>
          </w:tcPr>
          <w:p w:rsidR="001C5547" w:rsidRDefault="00DA7973">
            <w:pPr>
              <w:pStyle w:val="TableParagraph"/>
              <w:spacing w:before="148"/>
              <w:ind w:left="11" w:right="11"/>
              <w:rPr>
                <w:b/>
                <w:sz w:val="26"/>
              </w:rPr>
            </w:pPr>
            <w:r>
              <w:rPr>
                <w:b/>
                <w:spacing w:val="-5"/>
                <w:sz w:val="26"/>
              </w:rPr>
              <w:t>500</w:t>
            </w:r>
          </w:p>
        </w:tc>
        <w:tc>
          <w:tcPr>
            <w:tcW w:w="1136" w:type="dxa"/>
          </w:tcPr>
          <w:p w:rsidR="001C5547" w:rsidRDefault="00DA7973">
            <w:pPr>
              <w:pStyle w:val="TableParagraph"/>
              <w:spacing w:before="148"/>
              <w:ind w:left="7" w:right="6"/>
              <w:rPr>
                <w:b/>
                <w:sz w:val="26"/>
              </w:rPr>
            </w:pPr>
            <w:r>
              <w:rPr>
                <w:b/>
                <w:spacing w:val="-5"/>
                <w:sz w:val="26"/>
              </w:rPr>
              <w:t>850</w:t>
            </w:r>
          </w:p>
        </w:tc>
        <w:tc>
          <w:tcPr>
            <w:tcW w:w="996" w:type="dxa"/>
          </w:tcPr>
          <w:p w:rsidR="001C5547" w:rsidRDefault="00DA7973">
            <w:pPr>
              <w:pStyle w:val="TableParagraph"/>
              <w:spacing w:before="148"/>
              <w:ind w:left="8" w:right="7"/>
              <w:rPr>
                <w:b/>
                <w:sz w:val="26"/>
              </w:rPr>
            </w:pPr>
            <w:r>
              <w:rPr>
                <w:b/>
                <w:spacing w:val="-10"/>
                <w:sz w:val="26"/>
              </w:rPr>
              <w:t>-</w:t>
            </w:r>
          </w:p>
        </w:tc>
        <w:tc>
          <w:tcPr>
            <w:tcW w:w="996" w:type="dxa"/>
          </w:tcPr>
          <w:p w:rsidR="001C5547" w:rsidRDefault="00DA7973">
            <w:pPr>
              <w:pStyle w:val="TableParagraph"/>
              <w:spacing w:before="141"/>
              <w:ind w:left="8" w:right="2"/>
              <w:rPr>
                <w:sz w:val="26"/>
              </w:rPr>
            </w:pPr>
            <w:r>
              <w:rPr>
                <w:spacing w:val="-10"/>
                <w:sz w:val="26"/>
              </w:rPr>
              <w:t>-</w:t>
            </w:r>
          </w:p>
        </w:tc>
      </w:tr>
      <w:tr w:rsidR="001C5547">
        <w:trPr>
          <w:trHeight w:val="597"/>
        </w:trPr>
        <w:tc>
          <w:tcPr>
            <w:tcW w:w="2554" w:type="dxa"/>
          </w:tcPr>
          <w:p w:rsidR="001C5547" w:rsidRDefault="00DA7973">
            <w:pPr>
              <w:pStyle w:val="TableParagraph"/>
              <w:spacing w:line="300" w:lineRule="exact"/>
              <w:ind w:left="329" w:firstLine="564"/>
              <w:jc w:val="left"/>
              <w:rPr>
                <w:b/>
                <w:sz w:val="26"/>
              </w:rPr>
            </w:pPr>
            <w:r>
              <w:rPr>
                <w:b/>
                <w:spacing w:val="-4"/>
                <w:sz w:val="26"/>
              </w:rPr>
              <w:t xml:space="preserve">QCVN </w:t>
            </w:r>
            <w:r>
              <w:rPr>
                <w:b/>
                <w:spacing w:val="-2"/>
                <w:sz w:val="26"/>
              </w:rPr>
              <w:t>20:2009/BTNMT</w:t>
            </w:r>
          </w:p>
        </w:tc>
        <w:tc>
          <w:tcPr>
            <w:tcW w:w="1700" w:type="dxa"/>
          </w:tcPr>
          <w:p w:rsidR="001C5547" w:rsidRDefault="00DA7973">
            <w:pPr>
              <w:pStyle w:val="TableParagraph"/>
              <w:spacing w:before="148"/>
              <w:ind w:left="12" w:right="3"/>
              <w:rPr>
                <w:b/>
                <w:sz w:val="26"/>
              </w:rPr>
            </w:pPr>
            <w:r>
              <w:rPr>
                <w:b/>
                <w:spacing w:val="-10"/>
                <w:sz w:val="26"/>
              </w:rPr>
              <w:t>-</w:t>
            </w:r>
          </w:p>
        </w:tc>
        <w:tc>
          <w:tcPr>
            <w:tcW w:w="1135" w:type="dxa"/>
          </w:tcPr>
          <w:p w:rsidR="001C5547" w:rsidRDefault="00DA7973">
            <w:pPr>
              <w:pStyle w:val="TableParagraph"/>
              <w:spacing w:before="148"/>
              <w:ind w:left="9" w:right="3"/>
              <w:rPr>
                <w:b/>
                <w:sz w:val="26"/>
              </w:rPr>
            </w:pPr>
            <w:r>
              <w:rPr>
                <w:b/>
                <w:spacing w:val="-10"/>
                <w:sz w:val="26"/>
              </w:rPr>
              <w:t>-</w:t>
            </w:r>
          </w:p>
        </w:tc>
        <w:tc>
          <w:tcPr>
            <w:tcW w:w="989" w:type="dxa"/>
          </w:tcPr>
          <w:p w:rsidR="001C5547" w:rsidRDefault="00DA7973">
            <w:pPr>
              <w:pStyle w:val="TableParagraph"/>
              <w:spacing w:before="148"/>
              <w:ind w:left="10"/>
              <w:rPr>
                <w:b/>
                <w:sz w:val="26"/>
              </w:rPr>
            </w:pPr>
            <w:r>
              <w:rPr>
                <w:b/>
                <w:spacing w:val="-10"/>
                <w:sz w:val="26"/>
              </w:rPr>
              <w:t>-</w:t>
            </w:r>
          </w:p>
        </w:tc>
        <w:tc>
          <w:tcPr>
            <w:tcW w:w="1133" w:type="dxa"/>
          </w:tcPr>
          <w:p w:rsidR="001C5547" w:rsidRDefault="00DA7973">
            <w:pPr>
              <w:pStyle w:val="TableParagraph"/>
              <w:spacing w:before="148"/>
              <w:ind w:left="11" w:right="7"/>
              <w:rPr>
                <w:b/>
                <w:sz w:val="26"/>
              </w:rPr>
            </w:pPr>
            <w:r>
              <w:rPr>
                <w:b/>
                <w:spacing w:val="-10"/>
                <w:sz w:val="26"/>
              </w:rPr>
              <w:t>-</w:t>
            </w:r>
          </w:p>
        </w:tc>
        <w:tc>
          <w:tcPr>
            <w:tcW w:w="1136" w:type="dxa"/>
          </w:tcPr>
          <w:p w:rsidR="001C5547" w:rsidRDefault="00DA7973">
            <w:pPr>
              <w:pStyle w:val="TableParagraph"/>
              <w:spacing w:before="148"/>
              <w:ind w:left="7" w:right="1"/>
              <w:rPr>
                <w:b/>
                <w:sz w:val="26"/>
              </w:rPr>
            </w:pPr>
            <w:r>
              <w:rPr>
                <w:b/>
                <w:spacing w:val="-10"/>
                <w:sz w:val="26"/>
              </w:rPr>
              <w:t>-</w:t>
            </w:r>
          </w:p>
        </w:tc>
        <w:tc>
          <w:tcPr>
            <w:tcW w:w="996" w:type="dxa"/>
          </w:tcPr>
          <w:p w:rsidR="001C5547" w:rsidRDefault="00DA7973">
            <w:pPr>
              <w:pStyle w:val="TableParagraph"/>
              <w:spacing w:before="148"/>
              <w:ind w:left="8" w:right="6"/>
              <w:rPr>
                <w:b/>
                <w:sz w:val="26"/>
              </w:rPr>
            </w:pPr>
            <w:r>
              <w:rPr>
                <w:b/>
                <w:spacing w:val="-5"/>
                <w:sz w:val="26"/>
              </w:rPr>
              <w:t>750</w:t>
            </w:r>
          </w:p>
        </w:tc>
        <w:tc>
          <w:tcPr>
            <w:tcW w:w="996" w:type="dxa"/>
          </w:tcPr>
          <w:p w:rsidR="001C5547" w:rsidRDefault="00DA7973">
            <w:pPr>
              <w:pStyle w:val="TableParagraph"/>
              <w:spacing w:before="148"/>
              <w:ind w:left="8" w:right="2"/>
              <w:rPr>
                <w:b/>
                <w:sz w:val="26"/>
              </w:rPr>
            </w:pPr>
            <w:r>
              <w:rPr>
                <w:b/>
                <w:spacing w:val="-5"/>
                <w:sz w:val="26"/>
              </w:rPr>
              <w:t>100</w:t>
            </w:r>
          </w:p>
        </w:tc>
      </w:tr>
    </w:tbl>
    <w:p w:rsidR="001C5547" w:rsidRDefault="00DA7973">
      <w:pPr>
        <w:ind w:left="5141"/>
        <w:rPr>
          <w:i/>
          <w:sz w:val="26"/>
        </w:rPr>
      </w:pPr>
      <w:r>
        <w:rPr>
          <w:i/>
          <w:sz w:val="26"/>
        </w:rPr>
        <w:t>(Nguồn:</w:t>
      </w:r>
      <w:r>
        <w:rPr>
          <w:i/>
          <w:spacing w:val="-6"/>
          <w:sz w:val="26"/>
        </w:rPr>
        <w:t xml:space="preserve"> </w:t>
      </w:r>
      <w:r>
        <w:rPr>
          <w:i/>
          <w:sz w:val="26"/>
        </w:rPr>
        <w:t>Báo</w:t>
      </w:r>
      <w:r>
        <w:rPr>
          <w:i/>
          <w:spacing w:val="-6"/>
          <w:sz w:val="26"/>
        </w:rPr>
        <w:t xml:space="preserve"> </w:t>
      </w:r>
      <w:r>
        <w:rPr>
          <w:i/>
          <w:sz w:val="26"/>
        </w:rPr>
        <w:t>cáo</w:t>
      </w:r>
      <w:r>
        <w:rPr>
          <w:i/>
          <w:spacing w:val="-6"/>
          <w:sz w:val="26"/>
        </w:rPr>
        <w:t xml:space="preserve"> </w:t>
      </w:r>
      <w:r>
        <w:rPr>
          <w:i/>
          <w:sz w:val="26"/>
        </w:rPr>
        <w:t>quan</w:t>
      </w:r>
      <w:r>
        <w:rPr>
          <w:i/>
          <w:spacing w:val="-4"/>
          <w:sz w:val="26"/>
        </w:rPr>
        <w:t xml:space="preserve"> </w:t>
      </w:r>
      <w:r>
        <w:rPr>
          <w:i/>
          <w:sz w:val="26"/>
        </w:rPr>
        <w:t>trắc</w:t>
      </w:r>
      <w:r>
        <w:rPr>
          <w:i/>
          <w:spacing w:val="-5"/>
          <w:sz w:val="26"/>
        </w:rPr>
        <w:t xml:space="preserve"> </w:t>
      </w:r>
      <w:r>
        <w:rPr>
          <w:i/>
          <w:sz w:val="26"/>
        </w:rPr>
        <w:t>môi</w:t>
      </w:r>
      <w:r>
        <w:rPr>
          <w:i/>
          <w:spacing w:val="-4"/>
          <w:sz w:val="26"/>
        </w:rPr>
        <w:t xml:space="preserve"> </w:t>
      </w:r>
      <w:r>
        <w:rPr>
          <w:i/>
          <w:sz w:val="26"/>
        </w:rPr>
        <w:t>trường</w:t>
      </w:r>
      <w:r>
        <w:rPr>
          <w:i/>
          <w:spacing w:val="-6"/>
          <w:sz w:val="26"/>
        </w:rPr>
        <w:t xml:space="preserve"> </w:t>
      </w:r>
      <w:r>
        <w:rPr>
          <w:i/>
          <w:sz w:val="26"/>
        </w:rPr>
        <w:t>năm</w:t>
      </w:r>
      <w:r>
        <w:rPr>
          <w:i/>
          <w:spacing w:val="-4"/>
          <w:sz w:val="26"/>
        </w:rPr>
        <w:t xml:space="preserve"> </w:t>
      </w:r>
      <w:r>
        <w:rPr>
          <w:i/>
          <w:spacing w:val="-2"/>
          <w:sz w:val="26"/>
        </w:rPr>
        <w:t>2022)</w:t>
      </w:r>
    </w:p>
    <w:p w:rsidR="001C5547" w:rsidRDefault="00DA7973">
      <w:pPr>
        <w:pStyle w:val="Heading3"/>
        <w:spacing w:before="187" w:after="59"/>
        <w:ind w:left="526" w:right="486"/>
        <w:jc w:val="center"/>
      </w:pPr>
      <w:r>
        <w:t>Bảng</w:t>
      </w:r>
      <w:r>
        <w:rPr>
          <w:spacing w:val="-5"/>
        </w:rPr>
        <w:t xml:space="preserve"> </w:t>
      </w:r>
      <w:r>
        <w:t>5.</w:t>
      </w:r>
      <w:r>
        <w:rPr>
          <w:spacing w:val="-4"/>
        </w:rPr>
        <w:t xml:space="preserve"> </w:t>
      </w:r>
      <w:r>
        <w:t>7:</w:t>
      </w:r>
      <w:r>
        <w:rPr>
          <w:spacing w:val="-5"/>
        </w:rPr>
        <w:t xml:space="preserve"> </w:t>
      </w:r>
      <w:r>
        <w:t>Kết</w:t>
      </w:r>
      <w:r>
        <w:rPr>
          <w:spacing w:val="-4"/>
        </w:rPr>
        <w:t xml:space="preserve"> </w:t>
      </w:r>
      <w:r>
        <w:t>quả</w:t>
      </w:r>
      <w:r>
        <w:rPr>
          <w:spacing w:val="-5"/>
        </w:rPr>
        <w:t xml:space="preserve"> </w:t>
      </w:r>
      <w:r>
        <w:t>quan</w:t>
      </w:r>
      <w:r>
        <w:rPr>
          <w:spacing w:val="-5"/>
        </w:rPr>
        <w:t xml:space="preserve"> </w:t>
      </w:r>
      <w:r>
        <w:t>trắc</w:t>
      </w:r>
      <w:r>
        <w:rPr>
          <w:spacing w:val="-2"/>
        </w:rPr>
        <w:t xml:space="preserve"> </w:t>
      </w:r>
      <w:r>
        <w:t>môi</w:t>
      </w:r>
      <w:r>
        <w:rPr>
          <w:spacing w:val="-4"/>
        </w:rPr>
        <w:t xml:space="preserve"> </w:t>
      </w:r>
      <w:r>
        <w:t>trường</w:t>
      </w:r>
      <w:r>
        <w:rPr>
          <w:spacing w:val="-3"/>
        </w:rPr>
        <w:t xml:space="preserve"> </w:t>
      </w:r>
      <w:r>
        <w:t>khí</w:t>
      </w:r>
      <w:r>
        <w:rPr>
          <w:spacing w:val="-5"/>
        </w:rPr>
        <w:t xml:space="preserve"> </w:t>
      </w:r>
      <w:r>
        <w:t>thải</w:t>
      </w:r>
      <w:r>
        <w:rPr>
          <w:spacing w:val="-5"/>
        </w:rPr>
        <w:t xml:space="preserve"> </w:t>
      </w:r>
      <w:r>
        <w:t>Quý</w:t>
      </w:r>
      <w:r>
        <w:rPr>
          <w:spacing w:val="-4"/>
        </w:rPr>
        <w:t xml:space="preserve"> </w:t>
      </w:r>
      <w:r>
        <w:t>1</w:t>
      </w:r>
      <w:r>
        <w:rPr>
          <w:spacing w:val="-5"/>
        </w:rPr>
        <w:t xml:space="preserve"> </w:t>
      </w:r>
      <w:r>
        <w:t>năm</w:t>
      </w:r>
      <w:r>
        <w:rPr>
          <w:spacing w:val="-7"/>
        </w:rPr>
        <w:t xml:space="preserve"> </w:t>
      </w:r>
      <w:r>
        <w:rPr>
          <w:spacing w:val="-4"/>
        </w:rPr>
        <w:t>2023</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299"/>
        </w:trPr>
        <w:tc>
          <w:tcPr>
            <w:tcW w:w="2554" w:type="dxa"/>
            <w:vMerge w:val="restart"/>
          </w:tcPr>
          <w:p w:rsidR="001C5547" w:rsidRDefault="001C5547">
            <w:pPr>
              <w:pStyle w:val="TableParagraph"/>
              <w:spacing w:before="10"/>
              <w:jc w:val="left"/>
              <w:rPr>
                <w:b/>
                <w:sz w:val="26"/>
              </w:rPr>
            </w:pPr>
          </w:p>
          <w:p w:rsidR="001C5547" w:rsidRDefault="00DA7973">
            <w:pPr>
              <w:pStyle w:val="TableParagraph"/>
              <w:ind w:left="636" w:right="629" w:firstLine="196"/>
              <w:jc w:val="left"/>
              <w:rPr>
                <w:b/>
                <w:sz w:val="26"/>
              </w:rPr>
            </w:pPr>
            <w:r>
              <w:rPr>
                <w:b/>
                <w:sz w:val="26"/>
              </w:rPr>
              <w:t>Kết quả thử</w:t>
            </w:r>
            <w:r>
              <w:rPr>
                <w:b/>
                <w:spacing w:val="-17"/>
                <w:sz w:val="26"/>
              </w:rPr>
              <w:t xml:space="preserve"> </w:t>
            </w:r>
            <w:r>
              <w:rPr>
                <w:b/>
                <w:sz w:val="26"/>
              </w:rPr>
              <w:t>nghiệm</w:t>
            </w:r>
          </w:p>
        </w:tc>
        <w:tc>
          <w:tcPr>
            <w:tcW w:w="8085" w:type="dxa"/>
            <w:gridSpan w:val="7"/>
          </w:tcPr>
          <w:p w:rsidR="001C5547" w:rsidRDefault="00DA7973">
            <w:pPr>
              <w:pStyle w:val="TableParagraph"/>
              <w:spacing w:line="280" w:lineRule="exact"/>
              <w:ind w:left="9"/>
              <w:rPr>
                <w:b/>
                <w:sz w:val="26"/>
              </w:rPr>
            </w:pPr>
            <w:r>
              <w:rPr>
                <w:b/>
                <w:sz w:val="26"/>
              </w:rPr>
              <w:t>Thông</w:t>
            </w:r>
            <w:r>
              <w:rPr>
                <w:b/>
                <w:spacing w:val="-13"/>
                <w:sz w:val="26"/>
              </w:rPr>
              <w:t xml:space="preserve"> </w:t>
            </w:r>
            <w:r>
              <w:rPr>
                <w:b/>
                <w:spacing w:val="-5"/>
                <w:sz w:val="26"/>
              </w:rPr>
              <w:t>số</w:t>
            </w:r>
          </w:p>
        </w:tc>
      </w:tr>
      <w:tr w:rsidR="001C5547">
        <w:trPr>
          <w:trHeight w:val="597"/>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before="148"/>
              <w:ind w:left="12" w:right="6"/>
              <w:rPr>
                <w:b/>
                <w:sz w:val="26"/>
              </w:rPr>
            </w:pPr>
            <w:r>
              <w:rPr>
                <w:b/>
                <w:sz w:val="26"/>
              </w:rPr>
              <w:t>Lưu</w:t>
            </w:r>
            <w:r>
              <w:rPr>
                <w:b/>
                <w:spacing w:val="-8"/>
                <w:sz w:val="26"/>
              </w:rPr>
              <w:t xml:space="preserve"> </w:t>
            </w:r>
            <w:r>
              <w:rPr>
                <w:b/>
                <w:spacing w:val="-2"/>
                <w:sz w:val="26"/>
              </w:rPr>
              <w:t>lượng</w:t>
            </w:r>
          </w:p>
        </w:tc>
        <w:tc>
          <w:tcPr>
            <w:tcW w:w="1135" w:type="dxa"/>
          </w:tcPr>
          <w:p w:rsidR="001C5547" w:rsidRDefault="00DA7973">
            <w:pPr>
              <w:pStyle w:val="TableParagraph"/>
              <w:spacing w:line="298" w:lineRule="exact"/>
              <w:ind w:left="318" w:right="311" w:firstLine="52"/>
              <w:jc w:val="left"/>
              <w:rPr>
                <w:b/>
                <w:sz w:val="26"/>
              </w:rPr>
            </w:pPr>
            <w:r>
              <w:rPr>
                <w:b/>
                <w:spacing w:val="-4"/>
                <w:sz w:val="26"/>
              </w:rPr>
              <w:t>Bụi khói</w:t>
            </w:r>
          </w:p>
        </w:tc>
        <w:tc>
          <w:tcPr>
            <w:tcW w:w="989" w:type="dxa"/>
          </w:tcPr>
          <w:p w:rsidR="001C5547" w:rsidRDefault="00DA7973">
            <w:pPr>
              <w:pStyle w:val="TableParagraph"/>
              <w:spacing w:before="148"/>
              <w:ind w:left="10" w:right="5"/>
              <w:rPr>
                <w:b/>
                <w:sz w:val="26"/>
              </w:rPr>
            </w:pPr>
            <w:r>
              <w:rPr>
                <w:b/>
                <w:spacing w:val="-5"/>
                <w:sz w:val="26"/>
              </w:rPr>
              <w:t>CO</w:t>
            </w:r>
          </w:p>
        </w:tc>
        <w:tc>
          <w:tcPr>
            <w:tcW w:w="1133" w:type="dxa"/>
          </w:tcPr>
          <w:p w:rsidR="001C5547" w:rsidRDefault="00DA7973">
            <w:pPr>
              <w:pStyle w:val="TableParagraph"/>
              <w:spacing w:before="147"/>
              <w:ind w:left="11" w:right="8"/>
              <w:rPr>
                <w:b/>
                <w:sz w:val="17"/>
              </w:rPr>
            </w:pPr>
            <w:r>
              <w:rPr>
                <w:b/>
                <w:spacing w:val="-5"/>
                <w:position w:val="2"/>
                <w:sz w:val="26"/>
              </w:rPr>
              <w:t>SO</w:t>
            </w:r>
            <w:r>
              <w:rPr>
                <w:b/>
                <w:spacing w:val="-5"/>
                <w:sz w:val="17"/>
              </w:rPr>
              <w:t>2</w:t>
            </w:r>
          </w:p>
        </w:tc>
        <w:tc>
          <w:tcPr>
            <w:tcW w:w="1136" w:type="dxa"/>
          </w:tcPr>
          <w:p w:rsidR="001C5547" w:rsidRDefault="00DA7973">
            <w:pPr>
              <w:pStyle w:val="TableParagraph"/>
              <w:spacing w:before="148"/>
              <w:ind w:left="7" w:right="6"/>
              <w:rPr>
                <w:b/>
                <w:sz w:val="26"/>
              </w:rPr>
            </w:pPr>
            <w:r>
              <w:rPr>
                <w:b/>
                <w:spacing w:val="-5"/>
                <w:sz w:val="26"/>
              </w:rPr>
              <w:t>NOx</w:t>
            </w:r>
          </w:p>
        </w:tc>
        <w:tc>
          <w:tcPr>
            <w:tcW w:w="996" w:type="dxa"/>
          </w:tcPr>
          <w:p w:rsidR="001C5547" w:rsidRDefault="00DA7973">
            <w:pPr>
              <w:pStyle w:val="TableParagraph"/>
              <w:spacing w:before="148"/>
              <w:ind w:left="8" w:right="6"/>
              <w:rPr>
                <w:b/>
                <w:sz w:val="26"/>
              </w:rPr>
            </w:pPr>
            <w:r>
              <w:rPr>
                <w:b/>
                <w:spacing w:val="-2"/>
                <w:sz w:val="26"/>
              </w:rPr>
              <w:t>Toluen</w:t>
            </w:r>
          </w:p>
        </w:tc>
        <w:tc>
          <w:tcPr>
            <w:tcW w:w="996" w:type="dxa"/>
          </w:tcPr>
          <w:p w:rsidR="001C5547" w:rsidRDefault="00DA7973">
            <w:pPr>
              <w:pStyle w:val="TableParagraph"/>
              <w:spacing w:before="148"/>
              <w:ind w:left="8"/>
              <w:rPr>
                <w:b/>
                <w:sz w:val="26"/>
              </w:rPr>
            </w:pPr>
            <w:r>
              <w:rPr>
                <w:b/>
                <w:spacing w:val="-2"/>
                <w:sz w:val="26"/>
              </w:rPr>
              <w:t>Styren</w:t>
            </w:r>
          </w:p>
        </w:tc>
      </w:tr>
      <w:tr w:rsidR="001C5547">
        <w:trPr>
          <w:trHeight w:val="299"/>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line="280" w:lineRule="exact"/>
              <w:ind w:left="12"/>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6385" w:type="dxa"/>
            <w:gridSpan w:val="6"/>
          </w:tcPr>
          <w:p w:rsidR="001C5547" w:rsidRDefault="00DA7973">
            <w:pPr>
              <w:pStyle w:val="TableParagraph"/>
              <w:spacing w:line="280" w:lineRule="exact"/>
              <w:ind w:left="7"/>
              <w:rPr>
                <w:sz w:val="26"/>
              </w:rPr>
            </w:pPr>
            <w:r>
              <w:rPr>
                <w:spacing w:val="-2"/>
                <w:sz w:val="26"/>
              </w:rPr>
              <w:t>mg/Nm</w:t>
            </w:r>
            <w:r>
              <w:rPr>
                <w:spacing w:val="-2"/>
                <w:sz w:val="26"/>
                <w:vertAlign w:val="superscript"/>
              </w:rPr>
              <w:t>3</w:t>
            </w:r>
          </w:p>
        </w:tc>
      </w:tr>
      <w:tr w:rsidR="001C5547">
        <w:trPr>
          <w:trHeight w:val="597"/>
        </w:trPr>
        <w:tc>
          <w:tcPr>
            <w:tcW w:w="2554" w:type="dxa"/>
          </w:tcPr>
          <w:p w:rsidR="001C5547" w:rsidRDefault="00DA7973">
            <w:pPr>
              <w:pStyle w:val="TableParagraph"/>
              <w:spacing w:line="300" w:lineRule="exact"/>
              <w:ind w:left="1094" w:hanging="925"/>
              <w:jc w:val="left"/>
              <w:rPr>
                <w:b/>
                <w:sz w:val="26"/>
              </w:rPr>
            </w:pPr>
            <w:r>
              <w:rPr>
                <w:b/>
                <w:sz w:val="26"/>
              </w:rPr>
              <w:t>Khí</w:t>
            </w:r>
            <w:r>
              <w:rPr>
                <w:b/>
                <w:spacing w:val="-11"/>
                <w:sz w:val="26"/>
              </w:rPr>
              <w:t xml:space="preserve"> </w:t>
            </w:r>
            <w:r>
              <w:rPr>
                <w:b/>
                <w:sz w:val="26"/>
              </w:rPr>
              <w:t>thải</w:t>
            </w:r>
            <w:r>
              <w:rPr>
                <w:b/>
                <w:spacing w:val="-8"/>
                <w:sz w:val="26"/>
              </w:rPr>
              <w:t xml:space="preserve"> </w:t>
            </w:r>
            <w:r>
              <w:rPr>
                <w:b/>
                <w:sz w:val="26"/>
              </w:rPr>
              <w:t>ống</w:t>
            </w:r>
            <w:r>
              <w:rPr>
                <w:b/>
                <w:spacing w:val="-11"/>
                <w:sz w:val="26"/>
              </w:rPr>
              <w:t xml:space="preserve"> </w:t>
            </w:r>
            <w:r>
              <w:rPr>
                <w:b/>
                <w:sz w:val="26"/>
              </w:rPr>
              <w:t>khói</w:t>
            </w:r>
            <w:r>
              <w:rPr>
                <w:b/>
                <w:spacing w:val="-11"/>
                <w:sz w:val="26"/>
              </w:rPr>
              <w:t xml:space="preserve"> </w:t>
            </w:r>
            <w:r>
              <w:rPr>
                <w:b/>
                <w:sz w:val="26"/>
              </w:rPr>
              <w:t xml:space="preserve">lò </w:t>
            </w:r>
            <w:r>
              <w:rPr>
                <w:b/>
                <w:spacing w:val="-4"/>
                <w:sz w:val="26"/>
              </w:rPr>
              <w:t>sấy</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7"/>
              <w:rPr>
                <w:sz w:val="26"/>
              </w:rPr>
            </w:pPr>
            <w:r>
              <w:rPr>
                <w:spacing w:val="-5"/>
                <w:sz w:val="26"/>
              </w:rPr>
              <w:t>103</w:t>
            </w:r>
          </w:p>
        </w:tc>
        <w:tc>
          <w:tcPr>
            <w:tcW w:w="989" w:type="dxa"/>
          </w:tcPr>
          <w:p w:rsidR="001C5547" w:rsidRDefault="00DA7973">
            <w:pPr>
              <w:pStyle w:val="TableParagraph"/>
              <w:spacing w:before="141"/>
              <w:ind w:left="10" w:right="3"/>
              <w:rPr>
                <w:sz w:val="26"/>
              </w:rPr>
            </w:pPr>
            <w:r>
              <w:rPr>
                <w:spacing w:val="-2"/>
                <w:sz w:val="26"/>
              </w:rPr>
              <w:t>223,4</w:t>
            </w:r>
          </w:p>
        </w:tc>
        <w:tc>
          <w:tcPr>
            <w:tcW w:w="1133" w:type="dxa"/>
          </w:tcPr>
          <w:p w:rsidR="001C5547" w:rsidRDefault="00DA7973">
            <w:pPr>
              <w:pStyle w:val="TableParagraph"/>
              <w:spacing w:before="141"/>
              <w:ind w:left="11" w:right="9"/>
              <w:rPr>
                <w:sz w:val="26"/>
              </w:rPr>
            </w:pPr>
            <w:r>
              <w:rPr>
                <w:spacing w:val="-4"/>
                <w:sz w:val="26"/>
              </w:rPr>
              <w:t>20,8</w:t>
            </w:r>
          </w:p>
        </w:tc>
        <w:tc>
          <w:tcPr>
            <w:tcW w:w="1136" w:type="dxa"/>
          </w:tcPr>
          <w:p w:rsidR="001C5547" w:rsidRDefault="00DA7973">
            <w:pPr>
              <w:pStyle w:val="TableParagraph"/>
              <w:spacing w:before="141"/>
              <w:ind w:left="7" w:right="3"/>
              <w:rPr>
                <w:sz w:val="26"/>
              </w:rPr>
            </w:pPr>
            <w:r>
              <w:rPr>
                <w:spacing w:val="-4"/>
                <w:sz w:val="26"/>
              </w:rPr>
              <w:t>63,7</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2"/>
              <w:rPr>
                <w:sz w:val="26"/>
              </w:rPr>
            </w:pPr>
            <w:r>
              <w:rPr>
                <w:spacing w:val="-10"/>
                <w:sz w:val="26"/>
              </w:rPr>
              <w:t>-</w:t>
            </w:r>
          </w:p>
        </w:tc>
      </w:tr>
      <w:tr w:rsidR="001C5547">
        <w:trPr>
          <w:trHeight w:val="594"/>
        </w:trPr>
        <w:tc>
          <w:tcPr>
            <w:tcW w:w="2554" w:type="dxa"/>
          </w:tcPr>
          <w:p w:rsidR="001C5547" w:rsidRDefault="00DA7973">
            <w:pPr>
              <w:pStyle w:val="TableParagraph"/>
              <w:spacing w:line="296" w:lineRule="exact"/>
              <w:ind w:left="7" w:right="3"/>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p w:rsidR="001C5547" w:rsidRDefault="00DA7973">
            <w:pPr>
              <w:pStyle w:val="TableParagraph"/>
              <w:spacing w:before="1" w:line="278" w:lineRule="exact"/>
              <w:ind w:left="7"/>
              <w:rPr>
                <w:b/>
                <w:sz w:val="26"/>
              </w:rPr>
            </w:pPr>
            <w:r>
              <w:rPr>
                <w:b/>
                <w:sz w:val="26"/>
              </w:rPr>
              <w:t>xưởng</w:t>
            </w:r>
            <w:r>
              <w:rPr>
                <w:b/>
                <w:spacing w:val="-6"/>
                <w:sz w:val="26"/>
              </w:rPr>
              <w:t xml:space="preserve"> </w:t>
            </w:r>
            <w:r>
              <w:rPr>
                <w:b/>
                <w:sz w:val="26"/>
              </w:rPr>
              <w:t>poly</w:t>
            </w:r>
            <w:r>
              <w:rPr>
                <w:b/>
                <w:spacing w:val="-4"/>
                <w:sz w:val="26"/>
              </w:rPr>
              <w:t xml:space="preserve"> </w:t>
            </w:r>
            <w:r>
              <w:rPr>
                <w:b/>
                <w:spacing w:val="-10"/>
                <w:sz w:val="26"/>
              </w:rPr>
              <w:t>1</w:t>
            </w:r>
          </w:p>
        </w:tc>
        <w:tc>
          <w:tcPr>
            <w:tcW w:w="1700" w:type="dxa"/>
          </w:tcPr>
          <w:p w:rsidR="001C5547" w:rsidRDefault="00DA7973">
            <w:pPr>
              <w:pStyle w:val="TableParagraph"/>
              <w:spacing w:before="14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0"/>
              <w:ind w:left="9" w:right="2"/>
              <w:rPr>
                <w:sz w:val="26"/>
              </w:rPr>
            </w:pPr>
            <w:r>
              <w:rPr>
                <w:spacing w:val="-5"/>
                <w:sz w:val="26"/>
              </w:rPr>
              <w:t>26</w:t>
            </w:r>
          </w:p>
        </w:tc>
        <w:tc>
          <w:tcPr>
            <w:tcW w:w="989" w:type="dxa"/>
          </w:tcPr>
          <w:p w:rsidR="001C5547" w:rsidRDefault="00DA7973">
            <w:pPr>
              <w:pStyle w:val="TableParagraph"/>
              <w:spacing w:before="140"/>
              <w:ind w:left="10" w:right="3"/>
              <w:rPr>
                <w:sz w:val="26"/>
              </w:rPr>
            </w:pPr>
            <w:r>
              <w:rPr>
                <w:spacing w:val="-4"/>
                <w:sz w:val="26"/>
              </w:rPr>
              <w:t>13,7</w:t>
            </w:r>
          </w:p>
        </w:tc>
        <w:tc>
          <w:tcPr>
            <w:tcW w:w="1133" w:type="dxa"/>
          </w:tcPr>
          <w:p w:rsidR="001C5547" w:rsidRDefault="00DA7973">
            <w:pPr>
              <w:pStyle w:val="TableParagraph"/>
              <w:spacing w:before="140"/>
              <w:ind w:left="11" w:right="11"/>
              <w:rPr>
                <w:sz w:val="26"/>
              </w:rPr>
            </w:pPr>
            <w:r>
              <w:rPr>
                <w:spacing w:val="-5"/>
                <w:sz w:val="26"/>
              </w:rPr>
              <w:t>KPH</w:t>
            </w:r>
          </w:p>
        </w:tc>
        <w:tc>
          <w:tcPr>
            <w:tcW w:w="1136" w:type="dxa"/>
          </w:tcPr>
          <w:p w:rsidR="001C5547" w:rsidRDefault="00DA7973">
            <w:pPr>
              <w:pStyle w:val="TableParagraph"/>
              <w:spacing w:before="140"/>
              <w:ind w:left="7" w:right="3"/>
              <w:rPr>
                <w:sz w:val="26"/>
              </w:rPr>
            </w:pPr>
            <w:r>
              <w:rPr>
                <w:spacing w:val="-4"/>
                <w:sz w:val="26"/>
              </w:rPr>
              <w:t>6,32</w:t>
            </w:r>
          </w:p>
        </w:tc>
        <w:tc>
          <w:tcPr>
            <w:tcW w:w="996" w:type="dxa"/>
          </w:tcPr>
          <w:p w:rsidR="001C5547" w:rsidRDefault="00DA7973">
            <w:pPr>
              <w:pStyle w:val="TableParagraph"/>
              <w:spacing w:before="140"/>
              <w:ind w:left="8" w:right="7"/>
              <w:rPr>
                <w:sz w:val="26"/>
              </w:rPr>
            </w:pPr>
            <w:r>
              <w:rPr>
                <w:spacing w:val="-10"/>
                <w:sz w:val="26"/>
              </w:rPr>
              <w:t>-</w:t>
            </w:r>
          </w:p>
        </w:tc>
        <w:tc>
          <w:tcPr>
            <w:tcW w:w="996" w:type="dxa"/>
          </w:tcPr>
          <w:p w:rsidR="001C5547" w:rsidRDefault="00DA7973">
            <w:pPr>
              <w:pStyle w:val="TableParagraph"/>
              <w:spacing w:before="140"/>
              <w:ind w:left="8" w:right="4"/>
              <w:rPr>
                <w:sz w:val="26"/>
              </w:rPr>
            </w:pPr>
            <w:r>
              <w:rPr>
                <w:spacing w:val="-4"/>
                <w:sz w:val="26"/>
              </w:rPr>
              <w:t>16,3</w:t>
            </w:r>
          </w:p>
        </w:tc>
      </w:tr>
      <w:tr w:rsidR="001C5547">
        <w:trPr>
          <w:trHeight w:val="599"/>
        </w:trPr>
        <w:tc>
          <w:tcPr>
            <w:tcW w:w="2554" w:type="dxa"/>
          </w:tcPr>
          <w:p w:rsidR="001C5547" w:rsidRDefault="00DA7973">
            <w:pPr>
              <w:pStyle w:val="TableParagraph"/>
              <w:spacing w:line="298"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2</w:t>
            </w:r>
          </w:p>
        </w:tc>
        <w:tc>
          <w:tcPr>
            <w:tcW w:w="1700" w:type="dxa"/>
          </w:tcPr>
          <w:p w:rsidR="001C5547" w:rsidRDefault="00DA7973">
            <w:pPr>
              <w:pStyle w:val="TableParagraph"/>
              <w:spacing w:before="143"/>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3"/>
              <w:ind w:left="9" w:right="2"/>
              <w:rPr>
                <w:sz w:val="26"/>
              </w:rPr>
            </w:pPr>
            <w:r>
              <w:rPr>
                <w:spacing w:val="-5"/>
                <w:sz w:val="26"/>
              </w:rPr>
              <w:t>21</w:t>
            </w:r>
          </w:p>
        </w:tc>
        <w:tc>
          <w:tcPr>
            <w:tcW w:w="989" w:type="dxa"/>
          </w:tcPr>
          <w:p w:rsidR="001C5547" w:rsidRDefault="00DA7973">
            <w:pPr>
              <w:pStyle w:val="TableParagraph"/>
              <w:spacing w:before="143"/>
              <w:ind w:left="10" w:right="3"/>
              <w:rPr>
                <w:sz w:val="26"/>
              </w:rPr>
            </w:pPr>
            <w:r>
              <w:rPr>
                <w:spacing w:val="-4"/>
                <w:sz w:val="26"/>
              </w:rPr>
              <w:t>16,8</w:t>
            </w:r>
          </w:p>
        </w:tc>
        <w:tc>
          <w:tcPr>
            <w:tcW w:w="1133" w:type="dxa"/>
          </w:tcPr>
          <w:p w:rsidR="001C5547" w:rsidRDefault="00DA7973">
            <w:pPr>
              <w:pStyle w:val="TableParagraph"/>
              <w:spacing w:before="143"/>
              <w:ind w:left="11" w:right="11"/>
              <w:rPr>
                <w:sz w:val="26"/>
              </w:rPr>
            </w:pPr>
            <w:r>
              <w:rPr>
                <w:spacing w:val="-5"/>
                <w:sz w:val="26"/>
              </w:rPr>
              <w:t>KPH</w:t>
            </w:r>
          </w:p>
        </w:tc>
        <w:tc>
          <w:tcPr>
            <w:tcW w:w="1136" w:type="dxa"/>
          </w:tcPr>
          <w:p w:rsidR="001C5547" w:rsidRDefault="00DA7973">
            <w:pPr>
              <w:pStyle w:val="TableParagraph"/>
              <w:spacing w:before="143"/>
              <w:ind w:left="7" w:right="3"/>
              <w:rPr>
                <w:sz w:val="26"/>
              </w:rPr>
            </w:pPr>
            <w:r>
              <w:rPr>
                <w:spacing w:val="-4"/>
                <w:sz w:val="26"/>
              </w:rPr>
              <w:t>9,54</w:t>
            </w:r>
          </w:p>
        </w:tc>
        <w:tc>
          <w:tcPr>
            <w:tcW w:w="996" w:type="dxa"/>
          </w:tcPr>
          <w:p w:rsidR="001C5547" w:rsidRDefault="00DA7973">
            <w:pPr>
              <w:pStyle w:val="TableParagraph"/>
              <w:spacing w:before="143"/>
              <w:ind w:left="8" w:right="7"/>
              <w:rPr>
                <w:sz w:val="26"/>
              </w:rPr>
            </w:pPr>
            <w:r>
              <w:rPr>
                <w:spacing w:val="-10"/>
                <w:sz w:val="26"/>
              </w:rPr>
              <w:t>-</w:t>
            </w:r>
          </w:p>
        </w:tc>
        <w:tc>
          <w:tcPr>
            <w:tcW w:w="996" w:type="dxa"/>
          </w:tcPr>
          <w:p w:rsidR="001C5547" w:rsidRDefault="00DA7973">
            <w:pPr>
              <w:pStyle w:val="TableParagraph"/>
              <w:spacing w:before="143"/>
              <w:ind w:left="8" w:right="4"/>
              <w:rPr>
                <w:sz w:val="26"/>
              </w:rPr>
            </w:pPr>
            <w:r>
              <w:rPr>
                <w:spacing w:val="-4"/>
                <w:sz w:val="26"/>
              </w:rPr>
              <w:t>24,3</w:t>
            </w:r>
          </w:p>
        </w:tc>
      </w:tr>
      <w:tr w:rsidR="001C5547">
        <w:trPr>
          <w:trHeight w:val="597"/>
        </w:trPr>
        <w:tc>
          <w:tcPr>
            <w:tcW w:w="2554" w:type="dxa"/>
          </w:tcPr>
          <w:p w:rsidR="001C5547" w:rsidRDefault="00DA7973">
            <w:pPr>
              <w:pStyle w:val="TableParagraph"/>
              <w:spacing w:line="298"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3</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14</w:t>
            </w:r>
          </w:p>
        </w:tc>
        <w:tc>
          <w:tcPr>
            <w:tcW w:w="989" w:type="dxa"/>
          </w:tcPr>
          <w:p w:rsidR="001C5547" w:rsidRDefault="00DA7973">
            <w:pPr>
              <w:pStyle w:val="TableParagraph"/>
              <w:spacing w:before="141"/>
              <w:ind w:left="10" w:right="3"/>
              <w:rPr>
                <w:sz w:val="26"/>
              </w:rPr>
            </w:pPr>
            <w:r>
              <w:rPr>
                <w:spacing w:val="-4"/>
                <w:sz w:val="26"/>
              </w:rPr>
              <w:t>12,9</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12,7</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23,7</w:t>
            </w:r>
          </w:p>
        </w:tc>
      </w:tr>
      <w:tr w:rsidR="001C5547">
        <w:trPr>
          <w:trHeight w:val="897"/>
        </w:trPr>
        <w:tc>
          <w:tcPr>
            <w:tcW w:w="2554" w:type="dxa"/>
          </w:tcPr>
          <w:p w:rsidR="001C5547" w:rsidRDefault="00DA7973">
            <w:pPr>
              <w:pStyle w:val="TableParagraph"/>
              <w:spacing w:line="298" w:lineRule="exact"/>
              <w:ind w:left="7" w:right="3"/>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p w:rsidR="001C5547" w:rsidRDefault="00DA7973">
            <w:pPr>
              <w:pStyle w:val="TableParagraph"/>
              <w:spacing w:line="298" w:lineRule="exact"/>
              <w:ind w:left="149" w:right="140"/>
              <w:rPr>
                <w:b/>
                <w:sz w:val="26"/>
              </w:rPr>
            </w:pPr>
            <w:r>
              <w:rPr>
                <w:b/>
                <w:sz w:val="26"/>
              </w:rPr>
              <w:t>phun</w:t>
            </w:r>
            <w:r>
              <w:rPr>
                <w:b/>
                <w:spacing w:val="-17"/>
                <w:sz w:val="26"/>
              </w:rPr>
              <w:t xml:space="preserve"> </w:t>
            </w:r>
            <w:r>
              <w:rPr>
                <w:b/>
                <w:sz w:val="26"/>
              </w:rPr>
              <w:t>sơn</w:t>
            </w:r>
            <w:r>
              <w:rPr>
                <w:b/>
                <w:spacing w:val="-16"/>
                <w:sz w:val="26"/>
              </w:rPr>
              <w:t xml:space="preserve"> </w:t>
            </w:r>
            <w:r>
              <w:rPr>
                <w:b/>
                <w:sz w:val="26"/>
              </w:rPr>
              <w:t xml:space="preserve">xưởng </w:t>
            </w:r>
            <w:r>
              <w:rPr>
                <w:b/>
                <w:spacing w:val="-2"/>
                <w:sz w:val="26"/>
              </w:rPr>
              <w:t>thiếc</w:t>
            </w:r>
          </w:p>
        </w:tc>
        <w:tc>
          <w:tcPr>
            <w:tcW w:w="1700" w:type="dxa"/>
          </w:tcPr>
          <w:p w:rsidR="001C5547" w:rsidRDefault="00DA7973">
            <w:pPr>
              <w:pStyle w:val="TableParagraph"/>
              <w:spacing w:before="292"/>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292"/>
              <w:ind w:left="9" w:right="2"/>
              <w:rPr>
                <w:sz w:val="26"/>
              </w:rPr>
            </w:pPr>
            <w:r>
              <w:rPr>
                <w:spacing w:val="-5"/>
                <w:sz w:val="26"/>
              </w:rPr>
              <w:t>16</w:t>
            </w:r>
          </w:p>
        </w:tc>
        <w:tc>
          <w:tcPr>
            <w:tcW w:w="989" w:type="dxa"/>
          </w:tcPr>
          <w:p w:rsidR="001C5547" w:rsidRDefault="00DA7973">
            <w:pPr>
              <w:pStyle w:val="TableParagraph"/>
              <w:spacing w:before="292"/>
              <w:ind w:left="10"/>
              <w:rPr>
                <w:sz w:val="26"/>
              </w:rPr>
            </w:pPr>
            <w:r>
              <w:rPr>
                <w:spacing w:val="-10"/>
                <w:sz w:val="26"/>
              </w:rPr>
              <w:t>-</w:t>
            </w:r>
          </w:p>
        </w:tc>
        <w:tc>
          <w:tcPr>
            <w:tcW w:w="1133" w:type="dxa"/>
          </w:tcPr>
          <w:p w:rsidR="001C5547" w:rsidRDefault="00DA7973">
            <w:pPr>
              <w:pStyle w:val="TableParagraph"/>
              <w:spacing w:before="292"/>
              <w:ind w:left="11" w:right="7"/>
              <w:rPr>
                <w:sz w:val="26"/>
              </w:rPr>
            </w:pPr>
            <w:r>
              <w:rPr>
                <w:spacing w:val="-10"/>
                <w:sz w:val="26"/>
              </w:rPr>
              <w:t>-</w:t>
            </w:r>
          </w:p>
        </w:tc>
        <w:tc>
          <w:tcPr>
            <w:tcW w:w="1136" w:type="dxa"/>
          </w:tcPr>
          <w:p w:rsidR="001C5547" w:rsidRDefault="00DA7973">
            <w:pPr>
              <w:pStyle w:val="TableParagraph"/>
              <w:spacing w:before="292"/>
              <w:ind w:left="7" w:right="1"/>
              <w:rPr>
                <w:sz w:val="26"/>
              </w:rPr>
            </w:pPr>
            <w:r>
              <w:rPr>
                <w:spacing w:val="-10"/>
                <w:sz w:val="26"/>
              </w:rPr>
              <w:t>-</w:t>
            </w:r>
          </w:p>
        </w:tc>
        <w:tc>
          <w:tcPr>
            <w:tcW w:w="996" w:type="dxa"/>
          </w:tcPr>
          <w:p w:rsidR="001C5547" w:rsidRDefault="00DA7973">
            <w:pPr>
              <w:pStyle w:val="TableParagraph"/>
              <w:spacing w:before="292"/>
              <w:ind w:left="8" w:right="7"/>
              <w:rPr>
                <w:sz w:val="26"/>
              </w:rPr>
            </w:pPr>
            <w:r>
              <w:rPr>
                <w:spacing w:val="-10"/>
                <w:sz w:val="26"/>
              </w:rPr>
              <w:t>-</w:t>
            </w:r>
          </w:p>
        </w:tc>
        <w:tc>
          <w:tcPr>
            <w:tcW w:w="996" w:type="dxa"/>
          </w:tcPr>
          <w:p w:rsidR="001C5547" w:rsidRDefault="00DA7973">
            <w:pPr>
              <w:pStyle w:val="TableParagraph"/>
              <w:spacing w:before="292"/>
              <w:ind w:left="8" w:right="2"/>
              <w:rPr>
                <w:sz w:val="26"/>
              </w:rPr>
            </w:pPr>
            <w:r>
              <w:rPr>
                <w:spacing w:val="-10"/>
                <w:sz w:val="26"/>
              </w:rPr>
              <w:t>-</w:t>
            </w:r>
          </w:p>
        </w:tc>
      </w:tr>
      <w:tr w:rsidR="001C5547">
        <w:trPr>
          <w:trHeight w:val="597"/>
        </w:trPr>
        <w:tc>
          <w:tcPr>
            <w:tcW w:w="2554" w:type="dxa"/>
          </w:tcPr>
          <w:p w:rsidR="001C5547" w:rsidRDefault="00DA7973">
            <w:pPr>
              <w:pStyle w:val="TableParagraph"/>
              <w:spacing w:line="300" w:lineRule="exact"/>
              <w:ind w:left="329" w:firstLine="564"/>
              <w:jc w:val="left"/>
              <w:rPr>
                <w:b/>
                <w:sz w:val="26"/>
              </w:rPr>
            </w:pPr>
            <w:r>
              <w:rPr>
                <w:b/>
                <w:spacing w:val="-4"/>
                <w:sz w:val="26"/>
              </w:rPr>
              <w:t xml:space="preserve">QCVN </w:t>
            </w:r>
            <w:r>
              <w:rPr>
                <w:b/>
                <w:spacing w:val="-2"/>
                <w:sz w:val="26"/>
              </w:rPr>
              <w:t>19:2009/BTNMT</w:t>
            </w:r>
          </w:p>
        </w:tc>
        <w:tc>
          <w:tcPr>
            <w:tcW w:w="1700" w:type="dxa"/>
          </w:tcPr>
          <w:p w:rsidR="001C5547" w:rsidRDefault="00DA7973">
            <w:pPr>
              <w:pStyle w:val="TableParagraph"/>
              <w:spacing w:before="141"/>
              <w:ind w:left="12" w:right="3"/>
              <w:rPr>
                <w:sz w:val="26"/>
              </w:rPr>
            </w:pPr>
            <w:r>
              <w:rPr>
                <w:spacing w:val="-10"/>
                <w:sz w:val="26"/>
              </w:rPr>
              <w:t>-</w:t>
            </w:r>
          </w:p>
        </w:tc>
        <w:tc>
          <w:tcPr>
            <w:tcW w:w="1135" w:type="dxa"/>
          </w:tcPr>
          <w:p w:rsidR="001C5547" w:rsidRDefault="00DA7973">
            <w:pPr>
              <w:pStyle w:val="TableParagraph"/>
              <w:spacing w:before="148"/>
              <w:ind w:left="9" w:right="7"/>
              <w:rPr>
                <w:b/>
                <w:sz w:val="26"/>
              </w:rPr>
            </w:pPr>
            <w:r>
              <w:rPr>
                <w:b/>
                <w:spacing w:val="-5"/>
                <w:sz w:val="26"/>
              </w:rPr>
              <w:t>200</w:t>
            </w:r>
          </w:p>
        </w:tc>
        <w:tc>
          <w:tcPr>
            <w:tcW w:w="989" w:type="dxa"/>
          </w:tcPr>
          <w:p w:rsidR="001C5547" w:rsidRDefault="00DA7973">
            <w:pPr>
              <w:pStyle w:val="TableParagraph"/>
              <w:spacing w:before="148"/>
              <w:ind w:left="10" w:right="3"/>
              <w:rPr>
                <w:b/>
                <w:sz w:val="26"/>
              </w:rPr>
            </w:pPr>
            <w:r>
              <w:rPr>
                <w:b/>
                <w:spacing w:val="-2"/>
                <w:sz w:val="26"/>
              </w:rPr>
              <w:t>1.000</w:t>
            </w:r>
          </w:p>
        </w:tc>
        <w:tc>
          <w:tcPr>
            <w:tcW w:w="1133" w:type="dxa"/>
          </w:tcPr>
          <w:p w:rsidR="001C5547" w:rsidRDefault="00DA7973">
            <w:pPr>
              <w:pStyle w:val="TableParagraph"/>
              <w:spacing w:before="148"/>
              <w:ind w:left="11" w:right="11"/>
              <w:rPr>
                <w:b/>
                <w:sz w:val="26"/>
              </w:rPr>
            </w:pPr>
            <w:r>
              <w:rPr>
                <w:b/>
                <w:spacing w:val="-5"/>
                <w:sz w:val="26"/>
              </w:rPr>
              <w:t>500</w:t>
            </w:r>
          </w:p>
        </w:tc>
        <w:tc>
          <w:tcPr>
            <w:tcW w:w="1136" w:type="dxa"/>
          </w:tcPr>
          <w:p w:rsidR="001C5547" w:rsidRDefault="00DA7973">
            <w:pPr>
              <w:pStyle w:val="TableParagraph"/>
              <w:spacing w:before="148"/>
              <w:ind w:left="7" w:right="6"/>
              <w:rPr>
                <w:b/>
                <w:sz w:val="26"/>
              </w:rPr>
            </w:pPr>
            <w:r>
              <w:rPr>
                <w:b/>
                <w:spacing w:val="-5"/>
                <w:sz w:val="26"/>
              </w:rPr>
              <w:t>850</w:t>
            </w:r>
          </w:p>
        </w:tc>
        <w:tc>
          <w:tcPr>
            <w:tcW w:w="996" w:type="dxa"/>
          </w:tcPr>
          <w:p w:rsidR="001C5547" w:rsidRDefault="00DA7973">
            <w:pPr>
              <w:pStyle w:val="TableParagraph"/>
              <w:spacing w:before="148"/>
              <w:ind w:left="8" w:right="7"/>
              <w:rPr>
                <w:b/>
                <w:sz w:val="26"/>
              </w:rPr>
            </w:pPr>
            <w:r>
              <w:rPr>
                <w:b/>
                <w:spacing w:val="-10"/>
                <w:sz w:val="26"/>
              </w:rPr>
              <w:t>-</w:t>
            </w:r>
          </w:p>
        </w:tc>
        <w:tc>
          <w:tcPr>
            <w:tcW w:w="996" w:type="dxa"/>
          </w:tcPr>
          <w:p w:rsidR="001C5547" w:rsidRDefault="00DA7973">
            <w:pPr>
              <w:pStyle w:val="TableParagraph"/>
              <w:spacing w:before="148"/>
              <w:ind w:left="8" w:right="2"/>
              <w:rPr>
                <w:b/>
                <w:sz w:val="26"/>
              </w:rPr>
            </w:pPr>
            <w:r>
              <w:rPr>
                <w:b/>
                <w:spacing w:val="-10"/>
                <w:sz w:val="26"/>
              </w:rPr>
              <w:t>-</w:t>
            </w:r>
          </w:p>
        </w:tc>
      </w:tr>
      <w:tr w:rsidR="001C5547">
        <w:trPr>
          <w:trHeight w:val="596"/>
        </w:trPr>
        <w:tc>
          <w:tcPr>
            <w:tcW w:w="2554" w:type="dxa"/>
          </w:tcPr>
          <w:p w:rsidR="001C5547" w:rsidRDefault="00DA7973">
            <w:pPr>
              <w:pStyle w:val="TableParagraph"/>
              <w:spacing w:line="296" w:lineRule="exact"/>
              <w:ind w:left="7" w:right="2"/>
              <w:rPr>
                <w:b/>
                <w:sz w:val="26"/>
              </w:rPr>
            </w:pPr>
            <w:r>
              <w:rPr>
                <w:b/>
                <w:spacing w:val="-4"/>
                <w:sz w:val="26"/>
              </w:rPr>
              <w:t>QCVN</w:t>
            </w:r>
          </w:p>
          <w:p w:rsidR="001C5547" w:rsidRDefault="00DA7973">
            <w:pPr>
              <w:pStyle w:val="TableParagraph"/>
              <w:spacing w:before="1" w:line="280" w:lineRule="exact"/>
              <w:ind w:left="7" w:right="5"/>
              <w:rPr>
                <w:b/>
                <w:sz w:val="26"/>
              </w:rPr>
            </w:pPr>
            <w:r>
              <w:rPr>
                <w:b/>
                <w:spacing w:val="-2"/>
                <w:sz w:val="26"/>
              </w:rPr>
              <w:t>20:2009/BTNMT</w:t>
            </w:r>
          </w:p>
        </w:tc>
        <w:tc>
          <w:tcPr>
            <w:tcW w:w="1700" w:type="dxa"/>
          </w:tcPr>
          <w:p w:rsidR="001C5547" w:rsidRDefault="00DA7973">
            <w:pPr>
              <w:pStyle w:val="TableParagraph"/>
              <w:spacing w:before="148"/>
              <w:ind w:left="12" w:right="3"/>
              <w:rPr>
                <w:b/>
                <w:sz w:val="26"/>
              </w:rPr>
            </w:pPr>
            <w:r>
              <w:rPr>
                <w:b/>
                <w:spacing w:val="-10"/>
                <w:sz w:val="26"/>
              </w:rPr>
              <w:t>-</w:t>
            </w:r>
          </w:p>
        </w:tc>
        <w:tc>
          <w:tcPr>
            <w:tcW w:w="1135" w:type="dxa"/>
          </w:tcPr>
          <w:p w:rsidR="001C5547" w:rsidRDefault="00DA7973">
            <w:pPr>
              <w:pStyle w:val="TableParagraph"/>
              <w:spacing w:before="148"/>
              <w:ind w:left="9" w:right="3"/>
              <w:rPr>
                <w:b/>
                <w:sz w:val="26"/>
              </w:rPr>
            </w:pPr>
            <w:r>
              <w:rPr>
                <w:b/>
                <w:spacing w:val="-10"/>
                <w:sz w:val="26"/>
              </w:rPr>
              <w:t>-</w:t>
            </w:r>
          </w:p>
        </w:tc>
        <w:tc>
          <w:tcPr>
            <w:tcW w:w="989" w:type="dxa"/>
          </w:tcPr>
          <w:p w:rsidR="001C5547" w:rsidRDefault="00DA7973">
            <w:pPr>
              <w:pStyle w:val="TableParagraph"/>
              <w:spacing w:before="148"/>
              <w:ind w:left="10"/>
              <w:rPr>
                <w:b/>
                <w:sz w:val="26"/>
              </w:rPr>
            </w:pPr>
            <w:r>
              <w:rPr>
                <w:b/>
                <w:spacing w:val="-10"/>
                <w:sz w:val="26"/>
              </w:rPr>
              <w:t>-</w:t>
            </w:r>
          </w:p>
        </w:tc>
        <w:tc>
          <w:tcPr>
            <w:tcW w:w="1133" w:type="dxa"/>
          </w:tcPr>
          <w:p w:rsidR="001C5547" w:rsidRDefault="00DA7973">
            <w:pPr>
              <w:pStyle w:val="TableParagraph"/>
              <w:spacing w:before="148"/>
              <w:ind w:left="11" w:right="7"/>
              <w:rPr>
                <w:b/>
                <w:sz w:val="26"/>
              </w:rPr>
            </w:pPr>
            <w:r>
              <w:rPr>
                <w:b/>
                <w:spacing w:val="-10"/>
                <w:sz w:val="26"/>
              </w:rPr>
              <w:t>-</w:t>
            </w:r>
          </w:p>
        </w:tc>
        <w:tc>
          <w:tcPr>
            <w:tcW w:w="1136" w:type="dxa"/>
          </w:tcPr>
          <w:p w:rsidR="001C5547" w:rsidRDefault="00DA7973">
            <w:pPr>
              <w:pStyle w:val="TableParagraph"/>
              <w:spacing w:before="148"/>
              <w:ind w:left="7" w:right="1"/>
              <w:rPr>
                <w:b/>
                <w:sz w:val="26"/>
              </w:rPr>
            </w:pPr>
            <w:r>
              <w:rPr>
                <w:b/>
                <w:spacing w:val="-10"/>
                <w:sz w:val="26"/>
              </w:rPr>
              <w:t>-</w:t>
            </w:r>
          </w:p>
        </w:tc>
        <w:tc>
          <w:tcPr>
            <w:tcW w:w="996" w:type="dxa"/>
          </w:tcPr>
          <w:p w:rsidR="001C5547" w:rsidRDefault="00DA7973">
            <w:pPr>
              <w:pStyle w:val="TableParagraph"/>
              <w:spacing w:before="148"/>
              <w:ind w:left="8" w:right="6"/>
              <w:rPr>
                <w:b/>
                <w:sz w:val="26"/>
              </w:rPr>
            </w:pPr>
            <w:r>
              <w:rPr>
                <w:b/>
                <w:spacing w:val="-5"/>
                <w:sz w:val="26"/>
              </w:rPr>
              <w:t>750</w:t>
            </w:r>
          </w:p>
        </w:tc>
        <w:tc>
          <w:tcPr>
            <w:tcW w:w="996" w:type="dxa"/>
          </w:tcPr>
          <w:p w:rsidR="001C5547" w:rsidRDefault="00DA7973">
            <w:pPr>
              <w:pStyle w:val="TableParagraph"/>
              <w:spacing w:before="148"/>
              <w:ind w:left="8" w:right="2"/>
              <w:rPr>
                <w:b/>
                <w:sz w:val="26"/>
              </w:rPr>
            </w:pPr>
            <w:r>
              <w:rPr>
                <w:b/>
                <w:spacing w:val="-5"/>
                <w:sz w:val="26"/>
              </w:rPr>
              <w:t>100</w:t>
            </w:r>
          </w:p>
        </w:tc>
      </w:tr>
    </w:tbl>
    <w:p w:rsidR="001C5547" w:rsidRDefault="00DA7973">
      <w:pPr>
        <w:ind w:left="5633"/>
        <w:rPr>
          <w:i/>
          <w:sz w:val="26"/>
        </w:rPr>
      </w:pPr>
      <w:r>
        <w:rPr>
          <w:i/>
          <w:sz w:val="26"/>
        </w:rPr>
        <w:t>(Nguồn:</w:t>
      </w:r>
      <w:r>
        <w:rPr>
          <w:i/>
          <w:spacing w:val="-6"/>
          <w:sz w:val="26"/>
        </w:rPr>
        <w:t xml:space="preserve"> </w:t>
      </w:r>
      <w:r>
        <w:rPr>
          <w:i/>
          <w:sz w:val="26"/>
        </w:rPr>
        <w:t>Kết</w:t>
      </w:r>
      <w:r>
        <w:rPr>
          <w:i/>
          <w:spacing w:val="-6"/>
          <w:sz w:val="26"/>
        </w:rPr>
        <w:t xml:space="preserve"> </w:t>
      </w:r>
      <w:r>
        <w:rPr>
          <w:i/>
          <w:sz w:val="26"/>
        </w:rPr>
        <w:t>quả</w:t>
      </w:r>
      <w:r>
        <w:rPr>
          <w:i/>
          <w:spacing w:val="-6"/>
          <w:sz w:val="26"/>
        </w:rPr>
        <w:t xml:space="preserve"> </w:t>
      </w:r>
      <w:r>
        <w:rPr>
          <w:i/>
          <w:sz w:val="26"/>
        </w:rPr>
        <w:t>quan</w:t>
      </w:r>
      <w:r>
        <w:rPr>
          <w:i/>
          <w:spacing w:val="-4"/>
          <w:sz w:val="26"/>
        </w:rPr>
        <w:t xml:space="preserve"> </w:t>
      </w:r>
      <w:r>
        <w:rPr>
          <w:i/>
          <w:sz w:val="26"/>
        </w:rPr>
        <w:t>trắc</w:t>
      </w:r>
      <w:r>
        <w:rPr>
          <w:i/>
          <w:spacing w:val="-5"/>
          <w:sz w:val="26"/>
        </w:rPr>
        <w:t xml:space="preserve"> </w:t>
      </w:r>
      <w:r>
        <w:rPr>
          <w:i/>
          <w:sz w:val="26"/>
        </w:rPr>
        <w:t>môi</w:t>
      </w:r>
      <w:r>
        <w:rPr>
          <w:i/>
          <w:spacing w:val="-5"/>
          <w:sz w:val="26"/>
        </w:rPr>
        <w:t xml:space="preserve"> </w:t>
      </w:r>
      <w:r>
        <w:rPr>
          <w:i/>
          <w:sz w:val="26"/>
        </w:rPr>
        <w:t>trường,</w:t>
      </w:r>
      <w:r>
        <w:rPr>
          <w:i/>
          <w:spacing w:val="-6"/>
          <w:sz w:val="26"/>
        </w:rPr>
        <w:t xml:space="preserve"> </w:t>
      </w:r>
      <w:r>
        <w:rPr>
          <w:i/>
          <w:spacing w:val="-2"/>
          <w:sz w:val="26"/>
        </w:rPr>
        <w:t>2023)</w:t>
      </w:r>
    </w:p>
    <w:p w:rsidR="001C5547" w:rsidRDefault="00DA7973">
      <w:pPr>
        <w:pStyle w:val="Heading3"/>
        <w:spacing w:before="186" w:after="60"/>
        <w:ind w:left="526" w:right="486"/>
        <w:jc w:val="center"/>
      </w:pPr>
      <w:r>
        <w:t>Bảng</w:t>
      </w:r>
      <w:r>
        <w:rPr>
          <w:spacing w:val="-5"/>
        </w:rPr>
        <w:t xml:space="preserve"> </w:t>
      </w:r>
      <w:r>
        <w:t>5.</w:t>
      </w:r>
      <w:r>
        <w:rPr>
          <w:spacing w:val="-4"/>
        </w:rPr>
        <w:t xml:space="preserve"> </w:t>
      </w:r>
      <w:r>
        <w:t>8.</w:t>
      </w:r>
      <w:r>
        <w:rPr>
          <w:spacing w:val="-5"/>
        </w:rPr>
        <w:t xml:space="preserve"> </w:t>
      </w:r>
      <w:r>
        <w:t>Kết</w:t>
      </w:r>
      <w:r>
        <w:rPr>
          <w:spacing w:val="-4"/>
        </w:rPr>
        <w:t xml:space="preserve"> </w:t>
      </w:r>
      <w:r>
        <w:t>quả</w:t>
      </w:r>
      <w:r>
        <w:rPr>
          <w:spacing w:val="-5"/>
        </w:rPr>
        <w:t xml:space="preserve"> </w:t>
      </w:r>
      <w:r>
        <w:t>quan</w:t>
      </w:r>
      <w:r>
        <w:rPr>
          <w:spacing w:val="-5"/>
        </w:rPr>
        <w:t xml:space="preserve"> </w:t>
      </w:r>
      <w:r>
        <w:t>trắc</w:t>
      </w:r>
      <w:r>
        <w:rPr>
          <w:spacing w:val="-2"/>
        </w:rPr>
        <w:t xml:space="preserve"> </w:t>
      </w:r>
      <w:r>
        <w:t>môi</w:t>
      </w:r>
      <w:r>
        <w:rPr>
          <w:spacing w:val="-4"/>
        </w:rPr>
        <w:t xml:space="preserve"> </w:t>
      </w:r>
      <w:r>
        <w:t>trường</w:t>
      </w:r>
      <w:r>
        <w:rPr>
          <w:spacing w:val="-3"/>
        </w:rPr>
        <w:t xml:space="preserve"> </w:t>
      </w:r>
      <w:r>
        <w:t>khí</w:t>
      </w:r>
      <w:r>
        <w:rPr>
          <w:spacing w:val="-5"/>
        </w:rPr>
        <w:t xml:space="preserve"> </w:t>
      </w:r>
      <w:r>
        <w:t>thải</w:t>
      </w:r>
      <w:r>
        <w:rPr>
          <w:spacing w:val="-4"/>
        </w:rPr>
        <w:t xml:space="preserve"> </w:t>
      </w:r>
      <w:r>
        <w:t>Quý</w:t>
      </w:r>
      <w:r>
        <w:rPr>
          <w:spacing w:val="-5"/>
        </w:rPr>
        <w:t xml:space="preserve"> </w:t>
      </w:r>
      <w:r>
        <w:t>2</w:t>
      </w:r>
      <w:r>
        <w:rPr>
          <w:spacing w:val="-5"/>
        </w:rPr>
        <w:t xml:space="preserve"> </w:t>
      </w:r>
      <w:r>
        <w:t>năm</w:t>
      </w:r>
      <w:r>
        <w:rPr>
          <w:spacing w:val="-6"/>
        </w:rPr>
        <w:t xml:space="preserve"> </w:t>
      </w:r>
      <w:r>
        <w:rPr>
          <w:spacing w:val="-4"/>
        </w:rPr>
        <w:t>2023</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300"/>
        </w:trPr>
        <w:tc>
          <w:tcPr>
            <w:tcW w:w="2554" w:type="dxa"/>
            <w:vMerge w:val="restart"/>
          </w:tcPr>
          <w:p w:rsidR="001C5547" w:rsidRDefault="001C5547">
            <w:pPr>
              <w:pStyle w:val="TableParagraph"/>
              <w:spacing w:before="10"/>
              <w:jc w:val="left"/>
              <w:rPr>
                <w:b/>
                <w:sz w:val="26"/>
              </w:rPr>
            </w:pPr>
          </w:p>
          <w:p w:rsidR="001C5547" w:rsidRDefault="00DA7973">
            <w:pPr>
              <w:pStyle w:val="TableParagraph"/>
              <w:ind w:left="636" w:right="629" w:firstLine="196"/>
              <w:jc w:val="left"/>
              <w:rPr>
                <w:b/>
                <w:sz w:val="26"/>
              </w:rPr>
            </w:pPr>
            <w:r>
              <w:rPr>
                <w:b/>
                <w:sz w:val="26"/>
              </w:rPr>
              <w:t>Kết quả thử</w:t>
            </w:r>
            <w:r>
              <w:rPr>
                <w:b/>
                <w:spacing w:val="-17"/>
                <w:sz w:val="26"/>
              </w:rPr>
              <w:t xml:space="preserve"> </w:t>
            </w:r>
            <w:r>
              <w:rPr>
                <w:b/>
                <w:sz w:val="26"/>
              </w:rPr>
              <w:t>nghiệm</w:t>
            </w:r>
          </w:p>
        </w:tc>
        <w:tc>
          <w:tcPr>
            <w:tcW w:w="8085" w:type="dxa"/>
            <w:gridSpan w:val="7"/>
          </w:tcPr>
          <w:p w:rsidR="001C5547" w:rsidRDefault="00DA7973">
            <w:pPr>
              <w:pStyle w:val="TableParagraph"/>
              <w:spacing w:line="280" w:lineRule="exact"/>
              <w:ind w:left="9"/>
              <w:rPr>
                <w:b/>
                <w:sz w:val="26"/>
              </w:rPr>
            </w:pPr>
            <w:r>
              <w:rPr>
                <w:b/>
                <w:sz w:val="26"/>
              </w:rPr>
              <w:t>Thông</w:t>
            </w:r>
            <w:r>
              <w:rPr>
                <w:b/>
                <w:spacing w:val="-13"/>
                <w:sz w:val="26"/>
              </w:rPr>
              <w:t xml:space="preserve"> </w:t>
            </w:r>
            <w:r>
              <w:rPr>
                <w:b/>
                <w:spacing w:val="-5"/>
                <w:sz w:val="26"/>
              </w:rPr>
              <w:t>số</w:t>
            </w:r>
          </w:p>
        </w:tc>
      </w:tr>
      <w:tr w:rsidR="001C5547">
        <w:trPr>
          <w:trHeight w:val="597"/>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before="148"/>
              <w:ind w:left="12" w:right="6"/>
              <w:rPr>
                <w:b/>
                <w:sz w:val="26"/>
              </w:rPr>
            </w:pPr>
            <w:r>
              <w:rPr>
                <w:b/>
                <w:sz w:val="26"/>
              </w:rPr>
              <w:t>Lưu</w:t>
            </w:r>
            <w:r>
              <w:rPr>
                <w:b/>
                <w:spacing w:val="-8"/>
                <w:sz w:val="26"/>
              </w:rPr>
              <w:t xml:space="preserve"> </w:t>
            </w:r>
            <w:r>
              <w:rPr>
                <w:b/>
                <w:spacing w:val="-2"/>
                <w:sz w:val="26"/>
              </w:rPr>
              <w:t>lượng</w:t>
            </w:r>
          </w:p>
        </w:tc>
        <w:tc>
          <w:tcPr>
            <w:tcW w:w="1135" w:type="dxa"/>
          </w:tcPr>
          <w:p w:rsidR="001C5547" w:rsidRDefault="00DA7973">
            <w:pPr>
              <w:pStyle w:val="TableParagraph"/>
              <w:spacing w:line="300" w:lineRule="exact"/>
              <w:ind w:left="318" w:right="311" w:firstLine="52"/>
              <w:jc w:val="left"/>
              <w:rPr>
                <w:b/>
                <w:sz w:val="26"/>
              </w:rPr>
            </w:pPr>
            <w:r>
              <w:rPr>
                <w:b/>
                <w:spacing w:val="-4"/>
                <w:sz w:val="26"/>
              </w:rPr>
              <w:t>Bụi khói</w:t>
            </w:r>
          </w:p>
        </w:tc>
        <w:tc>
          <w:tcPr>
            <w:tcW w:w="989" w:type="dxa"/>
          </w:tcPr>
          <w:p w:rsidR="001C5547" w:rsidRDefault="00DA7973">
            <w:pPr>
              <w:pStyle w:val="TableParagraph"/>
              <w:spacing w:before="148"/>
              <w:ind w:left="10" w:right="5"/>
              <w:rPr>
                <w:b/>
                <w:sz w:val="26"/>
              </w:rPr>
            </w:pPr>
            <w:r>
              <w:rPr>
                <w:b/>
                <w:spacing w:val="-5"/>
                <w:sz w:val="26"/>
              </w:rPr>
              <w:t>CO</w:t>
            </w:r>
          </w:p>
        </w:tc>
        <w:tc>
          <w:tcPr>
            <w:tcW w:w="1133" w:type="dxa"/>
          </w:tcPr>
          <w:p w:rsidR="001C5547" w:rsidRDefault="00DA7973">
            <w:pPr>
              <w:pStyle w:val="TableParagraph"/>
              <w:spacing w:before="147"/>
              <w:ind w:left="11" w:right="8"/>
              <w:rPr>
                <w:b/>
                <w:sz w:val="17"/>
              </w:rPr>
            </w:pPr>
            <w:r>
              <w:rPr>
                <w:b/>
                <w:spacing w:val="-5"/>
                <w:position w:val="2"/>
                <w:sz w:val="26"/>
              </w:rPr>
              <w:t>SO</w:t>
            </w:r>
            <w:r>
              <w:rPr>
                <w:b/>
                <w:spacing w:val="-5"/>
                <w:sz w:val="17"/>
              </w:rPr>
              <w:t>2</w:t>
            </w:r>
          </w:p>
        </w:tc>
        <w:tc>
          <w:tcPr>
            <w:tcW w:w="1136" w:type="dxa"/>
          </w:tcPr>
          <w:p w:rsidR="001C5547" w:rsidRDefault="00DA7973">
            <w:pPr>
              <w:pStyle w:val="TableParagraph"/>
              <w:spacing w:before="148"/>
              <w:ind w:left="7" w:right="6"/>
              <w:rPr>
                <w:b/>
                <w:sz w:val="26"/>
              </w:rPr>
            </w:pPr>
            <w:r>
              <w:rPr>
                <w:b/>
                <w:spacing w:val="-5"/>
                <w:sz w:val="26"/>
              </w:rPr>
              <w:t>NOx</w:t>
            </w:r>
          </w:p>
        </w:tc>
        <w:tc>
          <w:tcPr>
            <w:tcW w:w="996" w:type="dxa"/>
          </w:tcPr>
          <w:p w:rsidR="001C5547" w:rsidRDefault="00DA7973">
            <w:pPr>
              <w:pStyle w:val="TableParagraph"/>
              <w:spacing w:before="148"/>
              <w:ind w:left="8" w:right="6"/>
              <w:rPr>
                <w:b/>
                <w:sz w:val="26"/>
              </w:rPr>
            </w:pPr>
            <w:r>
              <w:rPr>
                <w:b/>
                <w:spacing w:val="-2"/>
                <w:sz w:val="26"/>
              </w:rPr>
              <w:t>Toluen</w:t>
            </w:r>
          </w:p>
        </w:tc>
        <w:tc>
          <w:tcPr>
            <w:tcW w:w="996" w:type="dxa"/>
          </w:tcPr>
          <w:p w:rsidR="001C5547" w:rsidRDefault="00DA7973">
            <w:pPr>
              <w:pStyle w:val="TableParagraph"/>
              <w:spacing w:before="148"/>
              <w:ind w:left="8"/>
              <w:rPr>
                <w:b/>
                <w:sz w:val="26"/>
              </w:rPr>
            </w:pPr>
            <w:r>
              <w:rPr>
                <w:b/>
                <w:spacing w:val="-2"/>
                <w:sz w:val="26"/>
              </w:rPr>
              <w:t>Styren</w:t>
            </w:r>
          </w:p>
        </w:tc>
      </w:tr>
      <w:tr w:rsidR="001C5547">
        <w:trPr>
          <w:trHeight w:val="296"/>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line="277" w:lineRule="exact"/>
              <w:ind w:left="12"/>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6385" w:type="dxa"/>
            <w:gridSpan w:val="6"/>
          </w:tcPr>
          <w:p w:rsidR="001C5547" w:rsidRDefault="00DA7973">
            <w:pPr>
              <w:pStyle w:val="TableParagraph"/>
              <w:spacing w:line="277" w:lineRule="exact"/>
              <w:ind w:left="7"/>
              <w:rPr>
                <w:sz w:val="26"/>
              </w:rPr>
            </w:pPr>
            <w:r>
              <w:rPr>
                <w:spacing w:val="-2"/>
                <w:sz w:val="26"/>
              </w:rPr>
              <w:t>mg/Nm</w:t>
            </w:r>
            <w:r>
              <w:rPr>
                <w:spacing w:val="-2"/>
                <w:sz w:val="26"/>
                <w:vertAlign w:val="superscript"/>
              </w:rPr>
              <w:t>3</w:t>
            </w:r>
          </w:p>
        </w:tc>
      </w:tr>
      <w:tr w:rsidR="001C5547">
        <w:trPr>
          <w:trHeight w:val="597"/>
        </w:trPr>
        <w:tc>
          <w:tcPr>
            <w:tcW w:w="2554" w:type="dxa"/>
          </w:tcPr>
          <w:p w:rsidR="001C5547" w:rsidRDefault="00DA7973">
            <w:pPr>
              <w:pStyle w:val="TableParagraph"/>
              <w:spacing w:line="300" w:lineRule="exact"/>
              <w:ind w:left="1094" w:hanging="925"/>
              <w:jc w:val="left"/>
              <w:rPr>
                <w:b/>
                <w:sz w:val="26"/>
              </w:rPr>
            </w:pPr>
            <w:r>
              <w:rPr>
                <w:b/>
                <w:sz w:val="26"/>
              </w:rPr>
              <w:t>Khí</w:t>
            </w:r>
            <w:r>
              <w:rPr>
                <w:b/>
                <w:spacing w:val="-11"/>
                <w:sz w:val="26"/>
              </w:rPr>
              <w:t xml:space="preserve"> </w:t>
            </w:r>
            <w:r>
              <w:rPr>
                <w:b/>
                <w:sz w:val="26"/>
              </w:rPr>
              <w:t>thải</w:t>
            </w:r>
            <w:r>
              <w:rPr>
                <w:b/>
                <w:spacing w:val="-8"/>
                <w:sz w:val="26"/>
              </w:rPr>
              <w:t xml:space="preserve"> </w:t>
            </w:r>
            <w:r>
              <w:rPr>
                <w:b/>
                <w:sz w:val="26"/>
              </w:rPr>
              <w:t>ống</w:t>
            </w:r>
            <w:r>
              <w:rPr>
                <w:b/>
                <w:spacing w:val="-11"/>
                <w:sz w:val="26"/>
              </w:rPr>
              <w:t xml:space="preserve"> </w:t>
            </w:r>
            <w:r>
              <w:rPr>
                <w:b/>
                <w:sz w:val="26"/>
              </w:rPr>
              <w:t>khói</w:t>
            </w:r>
            <w:r>
              <w:rPr>
                <w:b/>
                <w:spacing w:val="-11"/>
                <w:sz w:val="26"/>
              </w:rPr>
              <w:t xml:space="preserve"> </w:t>
            </w:r>
            <w:r>
              <w:rPr>
                <w:b/>
                <w:sz w:val="26"/>
              </w:rPr>
              <w:t xml:space="preserve">lò </w:t>
            </w:r>
            <w:r>
              <w:rPr>
                <w:b/>
                <w:spacing w:val="-4"/>
                <w:sz w:val="26"/>
              </w:rPr>
              <w:t>sấy</w:t>
            </w:r>
          </w:p>
        </w:tc>
        <w:tc>
          <w:tcPr>
            <w:tcW w:w="1700" w:type="dxa"/>
          </w:tcPr>
          <w:p w:rsidR="001C5547" w:rsidRDefault="00DA7973">
            <w:pPr>
              <w:pStyle w:val="TableParagraph"/>
              <w:spacing w:before="143"/>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3"/>
              <w:ind w:left="9" w:right="7"/>
              <w:rPr>
                <w:sz w:val="26"/>
              </w:rPr>
            </w:pPr>
            <w:r>
              <w:rPr>
                <w:spacing w:val="-5"/>
                <w:sz w:val="26"/>
              </w:rPr>
              <w:t>115</w:t>
            </w:r>
          </w:p>
        </w:tc>
        <w:tc>
          <w:tcPr>
            <w:tcW w:w="989" w:type="dxa"/>
          </w:tcPr>
          <w:p w:rsidR="001C5547" w:rsidRDefault="00DA7973">
            <w:pPr>
              <w:pStyle w:val="TableParagraph"/>
              <w:spacing w:before="143"/>
              <w:ind w:left="10" w:right="3"/>
              <w:rPr>
                <w:sz w:val="26"/>
              </w:rPr>
            </w:pPr>
            <w:r>
              <w:rPr>
                <w:spacing w:val="-2"/>
                <w:sz w:val="26"/>
              </w:rPr>
              <w:t>478,6</w:t>
            </w:r>
          </w:p>
        </w:tc>
        <w:tc>
          <w:tcPr>
            <w:tcW w:w="1133" w:type="dxa"/>
          </w:tcPr>
          <w:p w:rsidR="001C5547" w:rsidRDefault="00DA7973">
            <w:pPr>
              <w:pStyle w:val="TableParagraph"/>
              <w:spacing w:before="143"/>
              <w:ind w:left="11" w:right="9"/>
              <w:rPr>
                <w:sz w:val="26"/>
              </w:rPr>
            </w:pPr>
            <w:r>
              <w:rPr>
                <w:spacing w:val="-4"/>
                <w:sz w:val="26"/>
              </w:rPr>
              <w:t>31,1</w:t>
            </w:r>
          </w:p>
        </w:tc>
        <w:tc>
          <w:tcPr>
            <w:tcW w:w="1136" w:type="dxa"/>
          </w:tcPr>
          <w:p w:rsidR="001C5547" w:rsidRDefault="00DA7973">
            <w:pPr>
              <w:pStyle w:val="TableParagraph"/>
              <w:spacing w:before="143"/>
              <w:ind w:left="7" w:right="3"/>
              <w:rPr>
                <w:sz w:val="26"/>
              </w:rPr>
            </w:pPr>
            <w:r>
              <w:rPr>
                <w:spacing w:val="-4"/>
                <w:sz w:val="26"/>
              </w:rPr>
              <w:t>95,8</w:t>
            </w:r>
          </w:p>
        </w:tc>
        <w:tc>
          <w:tcPr>
            <w:tcW w:w="996" w:type="dxa"/>
          </w:tcPr>
          <w:p w:rsidR="001C5547" w:rsidRDefault="00DA7973">
            <w:pPr>
              <w:pStyle w:val="TableParagraph"/>
              <w:spacing w:before="143"/>
              <w:ind w:left="8" w:right="7"/>
              <w:rPr>
                <w:sz w:val="26"/>
              </w:rPr>
            </w:pPr>
            <w:r>
              <w:rPr>
                <w:spacing w:val="-10"/>
                <w:sz w:val="26"/>
              </w:rPr>
              <w:t>-</w:t>
            </w:r>
          </w:p>
        </w:tc>
        <w:tc>
          <w:tcPr>
            <w:tcW w:w="996" w:type="dxa"/>
          </w:tcPr>
          <w:p w:rsidR="001C5547" w:rsidRDefault="00DA7973">
            <w:pPr>
              <w:pStyle w:val="TableParagraph"/>
              <w:spacing w:before="143"/>
              <w:ind w:left="8" w:right="2"/>
              <w:rPr>
                <w:sz w:val="26"/>
              </w:rPr>
            </w:pPr>
            <w:r>
              <w:rPr>
                <w:spacing w:val="-10"/>
                <w:sz w:val="26"/>
              </w:rPr>
              <w:t>-</w:t>
            </w:r>
          </w:p>
        </w:tc>
      </w:tr>
      <w:tr w:rsidR="001C5547">
        <w:trPr>
          <w:trHeight w:val="596"/>
        </w:trPr>
        <w:tc>
          <w:tcPr>
            <w:tcW w:w="2554" w:type="dxa"/>
          </w:tcPr>
          <w:p w:rsidR="001C5547" w:rsidRDefault="00DA7973">
            <w:pPr>
              <w:pStyle w:val="TableParagraph"/>
              <w:spacing w:line="298"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1</w:t>
            </w:r>
          </w:p>
        </w:tc>
        <w:tc>
          <w:tcPr>
            <w:tcW w:w="1700" w:type="dxa"/>
          </w:tcPr>
          <w:p w:rsidR="001C5547" w:rsidRDefault="00DA7973">
            <w:pPr>
              <w:pStyle w:val="TableParagraph"/>
              <w:spacing w:before="14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0"/>
              <w:ind w:left="9" w:right="2"/>
              <w:rPr>
                <w:sz w:val="26"/>
              </w:rPr>
            </w:pPr>
            <w:r>
              <w:rPr>
                <w:spacing w:val="-5"/>
                <w:sz w:val="26"/>
              </w:rPr>
              <w:t>17</w:t>
            </w:r>
          </w:p>
        </w:tc>
        <w:tc>
          <w:tcPr>
            <w:tcW w:w="989" w:type="dxa"/>
          </w:tcPr>
          <w:p w:rsidR="001C5547" w:rsidRDefault="00DA7973">
            <w:pPr>
              <w:pStyle w:val="TableParagraph"/>
              <w:spacing w:before="140"/>
              <w:ind w:left="10" w:right="3"/>
              <w:rPr>
                <w:sz w:val="26"/>
              </w:rPr>
            </w:pPr>
            <w:r>
              <w:rPr>
                <w:spacing w:val="-4"/>
                <w:sz w:val="26"/>
              </w:rPr>
              <w:t>17,5</w:t>
            </w:r>
          </w:p>
        </w:tc>
        <w:tc>
          <w:tcPr>
            <w:tcW w:w="1133" w:type="dxa"/>
          </w:tcPr>
          <w:p w:rsidR="001C5547" w:rsidRDefault="00DA7973">
            <w:pPr>
              <w:pStyle w:val="TableParagraph"/>
              <w:spacing w:before="140"/>
              <w:ind w:left="11" w:right="11"/>
              <w:rPr>
                <w:sz w:val="26"/>
              </w:rPr>
            </w:pPr>
            <w:r>
              <w:rPr>
                <w:spacing w:val="-5"/>
                <w:sz w:val="26"/>
              </w:rPr>
              <w:t>KPH</w:t>
            </w:r>
          </w:p>
        </w:tc>
        <w:tc>
          <w:tcPr>
            <w:tcW w:w="1136" w:type="dxa"/>
          </w:tcPr>
          <w:p w:rsidR="001C5547" w:rsidRDefault="00DA7973">
            <w:pPr>
              <w:pStyle w:val="TableParagraph"/>
              <w:spacing w:before="140"/>
              <w:ind w:left="7" w:right="3"/>
              <w:rPr>
                <w:sz w:val="26"/>
              </w:rPr>
            </w:pPr>
            <w:r>
              <w:rPr>
                <w:spacing w:val="-4"/>
                <w:sz w:val="26"/>
              </w:rPr>
              <w:t>8,54</w:t>
            </w:r>
          </w:p>
        </w:tc>
        <w:tc>
          <w:tcPr>
            <w:tcW w:w="996" w:type="dxa"/>
          </w:tcPr>
          <w:p w:rsidR="001C5547" w:rsidRDefault="00DA7973">
            <w:pPr>
              <w:pStyle w:val="TableParagraph"/>
              <w:spacing w:before="140"/>
              <w:ind w:left="8" w:right="7"/>
              <w:rPr>
                <w:sz w:val="26"/>
              </w:rPr>
            </w:pPr>
            <w:r>
              <w:rPr>
                <w:spacing w:val="-10"/>
                <w:sz w:val="26"/>
              </w:rPr>
              <w:t>-</w:t>
            </w:r>
          </w:p>
        </w:tc>
        <w:tc>
          <w:tcPr>
            <w:tcW w:w="996" w:type="dxa"/>
          </w:tcPr>
          <w:p w:rsidR="001C5547" w:rsidRDefault="00DA7973">
            <w:pPr>
              <w:pStyle w:val="TableParagraph"/>
              <w:spacing w:before="140"/>
              <w:ind w:left="8" w:right="4"/>
              <w:rPr>
                <w:sz w:val="26"/>
              </w:rPr>
            </w:pPr>
            <w:r>
              <w:rPr>
                <w:spacing w:val="-4"/>
                <w:sz w:val="26"/>
              </w:rPr>
              <w:t>14,2</w:t>
            </w:r>
          </w:p>
        </w:tc>
      </w:tr>
      <w:tr w:rsidR="001C5547">
        <w:trPr>
          <w:trHeight w:val="299"/>
        </w:trPr>
        <w:tc>
          <w:tcPr>
            <w:tcW w:w="2554" w:type="dxa"/>
          </w:tcPr>
          <w:p w:rsidR="001C5547" w:rsidRDefault="00DA7973">
            <w:pPr>
              <w:pStyle w:val="TableParagraph"/>
              <w:spacing w:line="280" w:lineRule="exact"/>
              <w:ind w:left="127"/>
              <w:jc w:val="left"/>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tc>
        <w:tc>
          <w:tcPr>
            <w:tcW w:w="1700" w:type="dxa"/>
          </w:tcPr>
          <w:p w:rsidR="001C5547" w:rsidRDefault="00DA7973">
            <w:pPr>
              <w:pStyle w:val="TableParagraph"/>
              <w:spacing w:line="280" w:lineRule="exact"/>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line="280" w:lineRule="exact"/>
              <w:ind w:left="9" w:right="2"/>
              <w:rPr>
                <w:sz w:val="26"/>
              </w:rPr>
            </w:pPr>
            <w:r>
              <w:rPr>
                <w:spacing w:val="-5"/>
                <w:sz w:val="26"/>
              </w:rPr>
              <w:t>19</w:t>
            </w:r>
          </w:p>
        </w:tc>
        <w:tc>
          <w:tcPr>
            <w:tcW w:w="989" w:type="dxa"/>
          </w:tcPr>
          <w:p w:rsidR="001C5547" w:rsidRDefault="00DA7973">
            <w:pPr>
              <w:pStyle w:val="TableParagraph"/>
              <w:spacing w:line="280" w:lineRule="exact"/>
              <w:ind w:left="10" w:right="3"/>
              <w:rPr>
                <w:sz w:val="26"/>
              </w:rPr>
            </w:pPr>
            <w:r>
              <w:rPr>
                <w:spacing w:val="-4"/>
                <w:sz w:val="26"/>
              </w:rPr>
              <w:t>15,2</w:t>
            </w:r>
          </w:p>
        </w:tc>
        <w:tc>
          <w:tcPr>
            <w:tcW w:w="1133" w:type="dxa"/>
          </w:tcPr>
          <w:p w:rsidR="001C5547" w:rsidRDefault="00DA7973">
            <w:pPr>
              <w:pStyle w:val="TableParagraph"/>
              <w:spacing w:line="280" w:lineRule="exact"/>
              <w:ind w:left="11" w:right="11"/>
              <w:rPr>
                <w:sz w:val="26"/>
              </w:rPr>
            </w:pPr>
            <w:r>
              <w:rPr>
                <w:spacing w:val="-5"/>
                <w:sz w:val="26"/>
              </w:rPr>
              <w:t>KPH</w:t>
            </w:r>
          </w:p>
        </w:tc>
        <w:tc>
          <w:tcPr>
            <w:tcW w:w="1136" w:type="dxa"/>
          </w:tcPr>
          <w:p w:rsidR="001C5547" w:rsidRDefault="00DA7973">
            <w:pPr>
              <w:pStyle w:val="TableParagraph"/>
              <w:spacing w:line="280" w:lineRule="exact"/>
              <w:ind w:left="7" w:right="3"/>
              <w:rPr>
                <w:sz w:val="26"/>
              </w:rPr>
            </w:pPr>
            <w:r>
              <w:rPr>
                <w:spacing w:val="-4"/>
                <w:sz w:val="26"/>
              </w:rPr>
              <w:t>9,63</w:t>
            </w:r>
          </w:p>
        </w:tc>
        <w:tc>
          <w:tcPr>
            <w:tcW w:w="996" w:type="dxa"/>
          </w:tcPr>
          <w:p w:rsidR="001C5547" w:rsidRDefault="00DA7973">
            <w:pPr>
              <w:pStyle w:val="TableParagraph"/>
              <w:spacing w:line="280" w:lineRule="exact"/>
              <w:ind w:left="8" w:right="7"/>
              <w:rPr>
                <w:sz w:val="26"/>
              </w:rPr>
            </w:pPr>
            <w:r>
              <w:rPr>
                <w:spacing w:val="-10"/>
                <w:sz w:val="26"/>
              </w:rPr>
              <w:t>-</w:t>
            </w:r>
          </w:p>
        </w:tc>
        <w:tc>
          <w:tcPr>
            <w:tcW w:w="996" w:type="dxa"/>
          </w:tcPr>
          <w:p w:rsidR="001C5547" w:rsidRDefault="00DA7973">
            <w:pPr>
              <w:pStyle w:val="TableParagraph"/>
              <w:spacing w:line="280" w:lineRule="exact"/>
              <w:ind w:left="8" w:right="4"/>
              <w:rPr>
                <w:sz w:val="26"/>
              </w:rPr>
            </w:pPr>
            <w:r>
              <w:rPr>
                <w:spacing w:val="-4"/>
                <w:sz w:val="26"/>
              </w:rPr>
              <w:t>10,5</w:t>
            </w:r>
          </w:p>
        </w:tc>
      </w:tr>
    </w:tbl>
    <w:p w:rsidR="001C5547" w:rsidRDefault="001C5547">
      <w:pPr>
        <w:spacing w:line="280" w:lineRule="exact"/>
        <w:rPr>
          <w:sz w:val="26"/>
        </w:rPr>
        <w:sectPr w:rsidR="001C5547">
          <w:pgSz w:w="12240" w:h="15840"/>
          <w:pgMar w:top="940" w:right="420" w:bottom="1040" w:left="920" w:header="465" w:footer="781" w:gutter="0"/>
          <w:cols w:space="720"/>
        </w:sectPr>
      </w:pPr>
    </w:p>
    <w:p w:rsidR="001C5547" w:rsidRDefault="001C5547">
      <w:pPr>
        <w:pStyle w:val="BodyText"/>
        <w:spacing w:before="4"/>
        <w:rPr>
          <w:b/>
          <w:sz w:val="8"/>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299"/>
        </w:trPr>
        <w:tc>
          <w:tcPr>
            <w:tcW w:w="2554" w:type="dxa"/>
          </w:tcPr>
          <w:p w:rsidR="001C5547" w:rsidRDefault="00DA7973">
            <w:pPr>
              <w:pStyle w:val="TableParagraph"/>
              <w:spacing w:line="280" w:lineRule="exact"/>
              <w:ind w:left="554"/>
              <w:jc w:val="left"/>
              <w:rPr>
                <w:b/>
                <w:sz w:val="26"/>
              </w:rPr>
            </w:pPr>
            <w:r>
              <w:rPr>
                <w:b/>
                <w:sz w:val="26"/>
              </w:rPr>
              <w:t>xưởng</w:t>
            </w:r>
            <w:r>
              <w:rPr>
                <w:b/>
                <w:spacing w:val="-7"/>
                <w:sz w:val="26"/>
              </w:rPr>
              <w:t xml:space="preserve"> </w:t>
            </w:r>
            <w:r>
              <w:rPr>
                <w:b/>
                <w:sz w:val="26"/>
              </w:rPr>
              <w:t>poly</w:t>
            </w:r>
            <w:r>
              <w:rPr>
                <w:b/>
                <w:spacing w:val="-4"/>
                <w:sz w:val="26"/>
              </w:rPr>
              <w:t xml:space="preserve"> </w:t>
            </w:r>
            <w:r>
              <w:rPr>
                <w:b/>
                <w:spacing w:val="-10"/>
                <w:sz w:val="26"/>
              </w:rPr>
              <w:t>2</w:t>
            </w:r>
          </w:p>
        </w:tc>
        <w:tc>
          <w:tcPr>
            <w:tcW w:w="1700" w:type="dxa"/>
          </w:tcPr>
          <w:p w:rsidR="001C5547" w:rsidRDefault="001C5547">
            <w:pPr>
              <w:pStyle w:val="TableParagraph"/>
              <w:jc w:val="left"/>
            </w:pPr>
          </w:p>
        </w:tc>
        <w:tc>
          <w:tcPr>
            <w:tcW w:w="1135" w:type="dxa"/>
          </w:tcPr>
          <w:p w:rsidR="001C5547" w:rsidRDefault="001C5547">
            <w:pPr>
              <w:pStyle w:val="TableParagraph"/>
              <w:jc w:val="left"/>
            </w:pPr>
          </w:p>
        </w:tc>
        <w:tc>
          <w:tcPr>
            <w:tcW w:w="989" w:type="dxa"/>
          </w:tcPr>
          <w:p w:rsidR="001C5547" w:rsidRDefault="001C5547">
            <w:pPr>
              <w:pStyle w:val="TableParagraph"/>
              <w:jc w:val="left"/>
            </w:pPr>
          </w:p>
        </w:tc>
        <w:tc>
          <w:tcPr>
            <w:tcW w:w="1133" w:type="dxa"/>
          </w:tcPr>
          <w:p w:rsidR="001C5547" w:rsidRDefault="001C5547">
            <w:pPr>
              <w:pStyle w:val="TableParagraph"/>
              <w:jc w:val="left"/>
            </w:pPr>
          </w:p>
        </w:tc>
        <w:tc>
          <w:tcPr>
            <w:tcW w:w="1136" w:type="dxa"/>
          </w:tcPr>
          <w:p w:rsidR="001C5547" w:rsidRDefault="001C5547">
            <w:pPr>
              <w:pStyle w:val="TableParagraph"/>
              <w:jc w:val="left"/>
            </w:pPr>
          </w:p>
        </w:tc>
        <w:tc>
          <w:tcPr>
            <w:tcW w:w="996" w:type="dxa"/>
          </w:tcPr>
          <w:p w:rsidR="001C5547" w:rsidRDefault="001C5547">
            <w:pPr>
              <w:pStyle w:val="TableParagraph"/>
              <w:jc w:val="left"/>
            </w:pPr>
          </w:p>
        </w:tc>
        <w:tc>
          <w:tcPr>
            <w:tcW w:w="996" w:type="dxa"/>
          </w:tcPr>
          <w:p w:rsidR="001C5547" w:rsidRDefault="001C5547">
            <w:pPr>
              <w:pStyle w:val="TableParagraph"/>
              <w:jc w:val="left"/>
            </w:pPr>
          </w:p>
        </w:tc>
      </w:tr>
      <w:tr w:rsidR="001C5547">
        <w:trPr>
          <w:trHeight w:val="597"/>
        </w:trPr>
        <w:tc>
          <w:tcPr>
            <w:tcW w:w="2554" w:type="dxa"/>
          </w:tcPr>
          <w:p w:rsidR="001C5547" w:rsidRDefault="00DA7973">
            <w:pPr>
              <w:pStyle w:val="TableParagraph"/>
              <w:spacing w:line="300"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3</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20</w:t>
            </w:r>
          </w:p>
        </w:tc>
        <w:tc>
          <w:tcPr>
            <w:tcW w:w="989" w:type="dxa"/>
          </w:tcPr>
          <w:p w:rsidR="001C5547" w:rsidRDefault="00DA7973">
            <w:pPr>
              <w:pStyle w:val="TableParagraph"/>
              <w:spacing w:before="141"/>
              <w:ind w:left="10" w:right="3"/>
              <w:rPr>
                <w:sz w:val="26"/>
              </w:rPr>
            </w:pPr>
            <w:r>
              <w:rPr>
                <w:spacing w:val="-4"/>
                <w:sz w:val="26"/>
              </w:rPr>
              <w:t>12,3</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7,14</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12,7</w:t>
            </w:r>
          </w:p>
        </w:tc>
      </w:tr>
      <w:tr w:rsidR="001C5547">
        <w:trPr>
          <w:trHeight w:val="895"/>
        </w:trPr>
        <w:tc>
          <w:tcPr>
            <w:tcW w:w="2554" w:type="dxa"/>
          </w:tcPr>
          <w:p w:rsidR="001C5547" w:rsidRDefault="00DA7973">
            <w:pPr>
              <w:pStyle w:val="TableParagraph"/>
              <w:spacing w:line="296" w:lineRule="exact"/>
              <w:ind w:left="7" w:right="3"/>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p w:rsidR="001C5547" w:rsidRDefault="00DA7973">
            <w:pPr>
              <w:pStyle w:val="TableParagraph"/>
              <w:spacing w:line="298" w:lineRule="exact"/>
              <w:ind w:left="149" w:right="140"/>
              <w:rPr>
                <w:b/>
                <w:sz w:val="26"/>
              </w:rPr>
            </w:pPr>
            <w:r>
              <w:rPr>
                <w:b/>
                <w:sz w:val="26"/>
              </w:rPr>
              <w:t>phun</w:t>
            </w:r>
            <w:r>
              <w:rPr>
                <w:b/>
                <w:spacing w:val="-17"/>
                <w:sz w:val="26"/>
              </w:rPr>
              <w:t xml:space="preserve"> </w:t>
            </w:r>
            <w:r>
              <w:rPr>
                <w:b/>
                <w:sz w:val="26"/>
              </w:rPr>
              <w:t>sơn</w:t>
            </w:r>
            <w:r>
              <w:rPr>
                <w:b/>
                <w:spacing w:val="-16"/>
                <w:sz w:val="26"/>
              </w:rPr>
              <w:t xml:space="preserve"> </w:t>
            </w:r>
            <w:r>
              <w:rPr>
                <w:b/>
                <w:sz w:val="26"/>
              </w:rPr>
              <w:t xml:space="preserve">xưởng </w:t>
            </w:r>
            <w:r>
              <w:rPr>
                <w:b/>
                <w:spacing w:val="-2"/>
                <w:sz w:val="26"/>
              </w:rPr>
              <w:t>thiếc</w:t>
            </w:r>
          </w:p>
        </w:tc>
        <w:tc>
          <w:tcPr>
            <w:tcW w:w="1700" w:type="dxa"/>
          </w:tcPr>
          <w:p w:rsidR="001C5547" w:rsidRDefault="00DA7973">
            <w:pPr>
              <w:pStyle w:val="TableParagraph"/>
              <w:spacing w:before="29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290"/>
              <w:ind w:left="9" w:right="2"/>
              <w:rPr>
                <w:sz w:val="26"/>
              </w:rPr>
            </w:pPr>
            <w:r>
              <w:rPr>
                <w:spacing w:val="-5"/>
                <w:sz w:val="26"/>
              </w:rPr>
              <w:t>14</w:t>
            </w:r>
          </w:p>
        </w:tc>
        <w:tc>
          <w:tcPr>
            <w:tcW w:w="989" w:type="dxa"/>
          </w:tcPr>
          <w:p w:rsidR="001C5547" w:rsidRDefault="00DA7973">
            <w:pPr>
              <w:pStyle w:val="TableParagraph"/>
              <w:spacing w:before="290"/>
              <w:ind w:left="10"/>
              <w:rPr>
                <w:sz w:val="26"/>
              </w:rPr>
            </w:pPr>
            <w:r>
              <w:rPr>
                <w:spacing w:val="-10"/>
                <w:sz w:val="26"/>
              </w:rPr>
              <w:t>-</w:t>
            </w:r>
          </w:p>
        </w:tc>
        <w:tc>
          <w:tcPr>
            <w:tcW w:w="1133" w:type="dxa"/>
          </w:tcPr>
          <w:p w:rsidR="001C5547" w:rsidRDefault="00DA7973">
            <w:pPr>
              <w:pStyle w:val="TableParagraph"/>
              <w:spacing w:before="290"/>
              <w:ind w:left="11" w:right="7"/>
              <w:rPr>
                <w:sz w:val="26"/>
              </w:rPr>
            </w:pPr>
            <w:r>
              <w:rPr>
                <w:spacing w:val="-10"/>
                <w:sz w:val="26"/>
              </w:rPr>
              <w:t>-</w:t>
            </w:r>
          </w:p>
        </w:tc>
        <w:tc>
          <w:tcPr>
            <w:tcW w:w="1136" w:type="dxa"/>
          </w:tcPr>
          <w:p w:rsidR="001C5547" w:rsidRDefault="00DA7973">
            <w:pPr>
              <w:pStyle w:val="TableParagraph"/>
              <w:spacing w:before="290"/>
              <w:ind w:left="7" w:right="1"/>
              <w:rPr>
                <w:sz w:val="26"/>
              </w:rPr>
            </w:pPr>
            <w:r>
              <w:rPr>
                <w:spacing w:val="-10"/>
                <w:sz w:val="26"/>
              </w:rPr>
              <w:t>-</w:t>
            </w:r>
          </w:p>
        </w:tc>
        <w:tc>
          <w:tcPr>
            <w:tcW w:w="996" w:type="dxa"/>
          </w:tcPr>
          <w:p w:rsidR="001C5547" w:rsidRDefault="00DA7973">
            <w:pPr>
              <w:pStyle w:val="TableParagraph"/>
              <w:spacing w:before="290"/>
              <w:ind w:left="8" w:right="7"/>
              <w:rPr>
                <w:sz w:val="26"/>
              </w:rPr>
            </w:pPr>
            <w:r>
              <w:rPr>
                <w:spacing w:val="-10"/>
                <w:sz w:val="26"/>
              </w:rPr>
              <w:t>-</w:t>
            </w:r>
          </w:p>
        </w:tc>
        <w:tc>
          <w:tcPr>
            <w:tcW w:w="996" w:type="dxa"/>
          </w:tcPr>
          <w:p w:rsidR="001C5547" w:rsidRDefault="00DA7973">
            <w:pPr>
              <w:pStyle w:val="TableParagraph"/>
              <w:spacing w:before="290"/>
              <w:ind w:left="8" w:right="2"/>
              <w:rPr>
                <w:sz w:val="26"/>
              </w:rPr>
            </w:pPr>
            <w:r>
              <w:rPr>
                <w:spacing w:val="-10"/>
                <w:sz w:val="26"/>
              </w:rPr>
              <w:t>-</w:t>
            </w:r>
          </w:p>
        </w:tc>
      </w:tr>
      <w:tr w:rsidR="001C5547">
        <w:trPr>
          <w:trHeight w:val="597"/>
        </w:trPr>
        <w:tc>
          <w:tcPr>
            <w:tcW w:w="2554" w:type="dxa"/>
          </w:tcPr>
          <w:p w:rsidR="001C5547" w:rsidRDefault="00DA7973">
            <w:pPr>
              <w:pStyle w:val="TableParagraph"/>
              <w:spacing w:line="300" w:lineRule="exact"/>
              <w:ind w:left="329" w:firstLine="564"/>
              <w:jc w:val="left"/>
              <w:rPr>
                <w:b/>
                <w:sz w:val="26"/>
              </w:rPr>
            </w:pPr>
            <w:r>
              <w:rPr>
                <w:b/>
                <w:spacing w:val="-4"/>
                <w:sz w:val="26"/>
              </w:rPr>
              <w:t xml:space="preserve">QCVN </w:t>
            </w:r>
            <w:r>
              <w:rPr>
                <w:b/>
                <w:spacing w:val="-2"/>
                <w:sz w:val="26"/>
              </w:rPr>
              <w:t>19:2009/BTNMT</w:t>
            </w:r>
          </w:p>
        </w:tc>
        <w:tc>
          <w:tcPr>
            <w:tcW w:w="1700" w:type="dxa"/>
          </w:tcPr>
          <w:p w:rsidR="001C5547" w:rsidRDefault="00DA7973">
            <w:pPr>
              <w:pStyle w:val="TableParagraph"/>
              <w:spacing w:before="141"/>
              <w:ind w:left="12" w:right="3"/>
              <w:rPr>
                <w:sz w:val="26"/>
              </w:rPr>
            </w:pPr>
            <w:r>
              <w:rPr>
                <w:spacing w:val="-10"/>
                <w:sz w:val="26"/>
              </w:rPr>
              <w:t>-</w:t>
            </w:r>
          </w:p>
        </w:tc>
        <w:tc>
          <w:tcPr>
            <w:tcW w:w="1135" w:type="dxa"/>
          </w:tcPr>
          <w:p w:rsidR="001C5547" w:rsidRDefault="00DA7973">
            <w:pPr>
              <w:pStyle w:val="TableParagraph"/>
              <w:spacing w:before="148"/>
              <w:ind w:left="9" w:right="7"/>
              <w:rPr>
                <w:b/>
                <w:sz w:val="26"/>
              </w:rPr>
            </w:pPr>
            <w:r>
              <w:rPr>
                <w:b/>
                <w:spacing w:val="-5"/>
                <w:sz w:val="26"/>
              </w:rPr>
              <w:t>200</w:t>
            </w:r>
          </w:p>
        </w:tc>
        <w:tc>
          <w:tcPr>
            <w:tcW w:w="989" w:type="dxa"/>
          </w:tcPr>
          <w:p w:rsidR="001C5547" w:rsidRDefault="00DA7973">
            <w:pPr>
              <w:pStyle w:val="TableParagraph"/>
              <w:spacing w:before="148"/>
              <w:ind w:left="10" w:right="3"/>
              <w:rPr>
                <w:b/>
                <w:sz w:val="26"/>
              </w:rPr>
            </w:pPr>
            <w:r>
              <w:rPr>
                <w:b/>
                <w:spacing w:val="-2"/>
                <w:sz w:val="26"/>
              </w:rPr>
              <w:t>1.000</w:t>
            </w:r>
          </w:p>
        </w:tc>
        <w:tc>
          <w:tcPr>
            <w:tcW w:w="1133" w:type="dxa"/>
          </w:tcPr>
          <w:p w:rsidR="001C5547" w:rsidRDefault="00DA7973">
            <w:pPr>
              <w:pStyle w:val="TableParagraph"/>
              <w:spacing w:before="148"/>
              <w:ind w:left="11" w:right="11"/>
              <w:rPr>
                <w:b/>
                <w:sz w:val="26"/>
              </w:rPr>
            </w:pPr>
            <w:r>
              <w:rPr>
                <w:b/>
                <w:spacing w:val="-5"/>
                <w:sz w:val="26"/>
              </w:rPr>
              <w:t>500</w:t>
            </w:r>
          </w:p>
        </w:tc>
        <w:tc>
          <w:tcPr>
            <w:tcW w:w="1136" w:type="dxa"/>
          </w:tcPr>
          <w:p w:rsidR="001C5547" w:rsidRDefault="00DA7973">
            <w:pPr>
              <w:pStyle w:val="TableParagraph"/>
              <w:spacing w:before="148"/>
              <w:ind w:left="7" w:right="6"/>
              <w:rPr>
                <w:b/>
                <w:sz w:val="26"/>
              </w:rPr>
            </w:pPr>
            <w:r>
              <w:rPr>
                <w:b/>
                <w:spacing w:val="-5"/>
                <w:sz w:val="26"/>
              </w:rPr>
              <w:t>850</w:t>
            </w:r>
          </w:p>
        </w:tc>
        <w:tc>
          <w:tcPr>
            <w:tcW w:w="996" w:type="dxa"/>
          </w:tcPr>
          <w:p w:rsidR="001C5547" w:rsidRDefault="00DA7973">
            <w:pPr>
              <w:pStyle w:val="TableParagraph"/>
              <w:spacing w:before="148"/>
              <w:ind w:left="8" w:right="7"/>
              <w:rPr>
                <w:b/>
                <w:sz w:val="26"/>
              </w:rPr>
            </w:pPr>
            <w:r>
              <w:rPr>
                <w:b/>
                <w:spacing w:val="-10"/>
                <w:sz w:val="26"/>
              </w:rPr>
              <w:t>-</w:t>
            </w:r>
          </w:p>
        </w:tc>
        <w:tc>
          <w:tcPr>
            <w:tcW w:w="996" w:type="dxa"/>
          </w:tcPr>
          <w:p w:rsidR="001C5547" w:rsidRDefault="00DA7973">
            <w:pPr>
              <w:pStyle w:val="TableParagraph"/>
              <w:spacing w:before="148"/>
              <w:ind w:left="8" w:right="2"/>
              <w:rPr>
                <w:b/>
                <w:sz w:val="26"/>
              </w:rPr>
            </w:pPr>
            <w:r>
              <w:rPr>
                <w:b/>
                <w:spacing w:val="-10"/>
                <w:sz w:val="26"/>
              </w:rPr>
              <w:t>-</w:t>
            </w:r>
          </w:p>
        </w:tc>
      </w:tr>
      <w:tr w:rsidR="001C5547">
        <w:trPr>
          <w:trHeight w:val="596"/>
        </w:trPr>
        <w:tc>
          <w:tcPr>
            <w:tcW w:w="2554" w:type="dxa"/>
          </w:tcPr>
          <w:p w:rsidR="001C5547" w:rsidRDefault="00DA7973">
            <w:pPr>
              <w:pStyle w:val="TableParagraph"/>
              <w:spacing w:line="298" w:lineRule="exact"/>
              <w:ind w:left="329" w:firstLine="564"/>
              <w:jc w:val="left"/>
              <w:rPr>
                <w:b/>
                <w:sz w:val="26"/>
              </w:rPr>
            </w:pPr>
            <w:r>
              <w:rPr>
                <w:b/>
                <w:spacing w:val="-4"/>
                <w:sz w:val="26"/>
              </w:rPr>
              <w:t xml:space="preserve">QCVN </w:t>
            </w:r>
            <w:r>
              <w:rPr>
                <w:b/>
                <w:spacing w:val="-2"/>
                <w:sz w:val="26"/>
              </w:rPr>
              <w:t>20:2009/BTNMT</w:t>
            </w:r>
          </w:p>
        </w:tc>
        <w:tc>
          <w:tcPr>
            <w:tcW w:w="1700" w:type="dxa"/>
          </w:tcPr>
          <w:p w:rsidR="001C5547" w:rsidRDefault="00DA7973">
            <w:pPr>
              <w:pStyle w:val="TableParagraph"/>
              <w:spacing w:before="148"/>
              <w:ind w:left="12" w:right="3"/>
              <w:rPr>
                <w:b/>
                <w:sz w:val="26"/>
              </w:rPr>
            </w:pPr>
            <w:r>
              <w:rPr>
                <w:b/>
                <w:spacing w:val="-10"/>
                <w:sz w:val="26"/>
              </w:rPr>
              <w:t>-</w:t>
            </w:r>
          </w:p>
        </w:tc>
        <w:tc>
          <w:tcPr>
            <w:tcW w:w="1135" w:type="dxa"/>
          </w:tcPr>
          <w:p w:rsidR="001C5547" w:rsidRDefault="00DA7973">
            <w:pPr>
              <w:pStyle w:val="TableParagraph"/>
              <w:spacing w:before="148"/>
              <w:ind w:left="9" w:right="3"/>
              <w:rPr>
                <w:b/>
                <w:sz w:val="26"/>
              </w:rPr>
            </w:pPr>
            <w:r>
              <w:rPr>
                <w:b/>
                <w:spacing w:val="-10"/>
                <w:sz w:val="26"/>
              </w:rPr>
              <w:t>-</w:t>
            </w:r>
          </w:p>
        </w:tc>
        <w:tc>
          <w:tcPr>
            <w:tcW w:w="989" w:type="dxa"/>
          </w:tcPr>
          <w:p w:rsidR="001C5547" w:rsidRDefault="00DA7973">
            <w:pPr>
              <w:pStyle w:val="TableParagraph"/>
              <w:spacing w:before="148"/>
              <w:ind w:left="10"/>
              <w:rPr>
                <w:b/>
                <w:sz w:val="26"/>
              </w:rPr>
            </w:pPr>
            <w:r>
              <w:rPr>
                <w:b/>
                <w:spacing w:val="-10"/>
                <w:sz w:val="26"/>
              </w:rPr>
              <w:t>-</w:t>
            </w:r>
          </w:p>
        </w:tc>
        <w:tc>
          <w:tcPr>
            <w:tcW w:w="1133" w:type="dxa"/>
          </w:tcPr>
          <w:p w:rsidR="001C5547" w:rsidRDefault="00DA7973">
            <w:pPr>
              <w:pStyle w:val="TableParagraph"/>
              <w:spacing w:before="148"/>
              <w:ind w:left="11" w:right="7"/>
              <w:rPr>
                <w:b/>
                <w:sz w:val="26"/>
              </w:rPr>
            </w:pPr>
            <w:r>
              <w:rPr>
                <w:b/>
                <w:spacing w:val="-10"/>
                <w:sz w:val="26"/>
              </w:rPr>
              <w:t>-</w:t>
            </w:r>
          </w:p>
        </w:tc>
        <w:tc>
          <w:tcPr>
            <w:tcW w:w="1136" w:type="dxa"/>
          </w:tcPr>
          <w:p w:rsidR="001C5547" w:rsidRDefault="00DA7973">
            <w:pPr>
              <w:pStyle w:val="TableParagraph"/>
              <w:spacing w:before="148"/>
              <w:ind w:left="7" w:right="1"/>
              <w:rPr>
                <w:b/>
                <w:sz w:val="26"/>
              </w:rPr>
            </w:pPr>
            <w:r>
              <w:rPr>
                <w:b/>
                <w:spacing w:val="-10"/>
                <w:sz w:val="26"/>
              </w:rPr>
              <w:t>-</w:t>
            </w:r>
          </w:p>
        </w:tc>
        <w:tc>
          <w:tcPr>
            <w:tcW w:w="996" w:type="dxa"/>
          </w:tcPr>
          <w:p w:rsidR="001C5547" w:rsidRDefault="00DA7973">
            <w:pPr>
              <w:pStyle w:val="TableParagraph"/>
              <w:spacing w:before="148"/>
              <w:ind w:left="8" w:right="6"/>
              <w:rPr>
                <w:b/>
                <w:sz w:val="26"/>
              </w:rPr>
            </w:pPr>
            <w:r>
              <w:rPr>
                <w:b/>
                <w:spacing w:val="-5"/>
                <w:sz w:val="26"/>
              </w:rPr>
              <w:t>750</w:t>
            </w:r>
          </w:p>
        </w:tc>
        <w:tc>
          <w:tcPr>
            <w:tcW w:w="996" w:type="dxa"/>
          </w:tcPr>
          <w:p w:rsidR="001C5547" w:rsidRDefault="00DA7973">
            <w:pPr>
              <w:pStyle w:val="TableParagraph"/>
              <w:spacing w:before="148"/>
              <w:ind w:left="8" w:right="2"/>
              <w:rPr>
                <w:b/>
                <w:sz w:val="26"/>
              </w:rPr>
            </w:pPr>
            <w:r>
              <w:rPr>
                <w:b/>
                <w:spacing w:val="-5"/>
                <w:sz w:val="26"/>
              </w:rPr>
              <w:t>100</w:t>
            </w:r>
          </w:p>
        </w:tc>
      </w:tr>
    </w:tbl>
    <w:p w:rsidR="001C5547" w:rsidRDefault="00DA7973">
      <w:pPr>
        <w:ind w:left="5633"/>
        <w:rPr>
          <w:i/>
          <w:sz w:val="26"/>
        </w:rPr>
      </w:pPr>
      <w:r>
        <w:rPr>
          <w:i/>
          <w:sz w:val="26"/>
        </w:rPr>
        <w:t>(Nguồn:</w:t>
      </w:r>
      <w:r>
        <w:rPr>
          <w:i/>
          <w:spacing w:val="-6"/>
          <w:sz w:val="26"/>
        </w:rPr>
        <w:t xml:space="preserve"> </w:t>
      </w:r>
      <w:r>
        <w:rPr>
          <w:i/>
          <w:sz w:val="26"/>
        </w:rPr>
        <w:t>Kết</w:t>
      </w:r>
      <w:r>
        <w:rPr>
          <w:i/>
          <w:spacing w:val="-6"/>
          <w:sz w:val="26"/>
        </w:rPr>
        <w:t xml:space="preserve"> </w:t>
      </w:r>
      <w:r>
        <w:rPr>
          <w:i/>
          <w:sz w:val="26"/>
        </w:rPr>
        <w:t>quả</w:t>
      </w:r>
      <w:r>
        <w:rPr>
          <w:i/>
          <w:spacing w:val="-6"/>
          <w:sz w:val="26"/>
        </w:rPr>
        <w:t xml:space="preserve"> </w:t>
      </w:r>
      <w:r>
        <w:rPr>
          <w:i/>
          <w:sz w:val="26"/>
        </w:rPr>
        <w:t>quan</w:t>
      </w:r>
      <w:r>
        <w:rPr>
          <w:i/>
          <w:spacing w:val="-4"/>
          <w:sz w:val="26"/>
        </w:rPr>
        <w:t xml:space="preserve"> </w:t>
      </w:r>
      <w:r>
        <w:rPr>
          <w:i/>
          <w:sz w:val="26"/>
        </w:rPr>
        <w:t>trắc</w:t>
      </w:r>
      <w:r>
        <w:rPr>
          <w:i/>
          <w:spacing w:val="-5"/>
          <w:sz w:val="26"/>
        </w:rPr>
        <w:t xml:space="preserve"> </w:t>
      </w:r>
      <w:r>
        <w:rPr>
          <w:i/>
          <w:sz w:val="26"/>
        </w:rPr>
        <w:t>môi</w:t>
      </w:r>
      <w:r>
        <w:rPr>
          <w:i/>
          <w:spacing w:val="-5"/>
          <w:sz w:val="26"/>
        </w:rPr>
        <w:t xml:space="preserve"> </w:t>
      </w:r>
      <w:r>
        <w:rPr>
          <w:i/>
          <w:sz w:val="26"/>
        </w:rPr>
        <w:t>trường,</w:t>
      </w:r>
      <w:r>
        <w:rPr>
          <w:i/>
          <w:spacing w:val="-6"/>
          <w:sz w:val="26"/>
        </w:rPr>
        <w:t xml:space="preserve"> </w:t>
      </w:r>
      <w:r>
        <w:rPr>
          <w:i/>
          <w:spacing w:val="-2"/>
          <w:sz w:val="26"/>
        </w:rPr>
        <w:t>2023)</w:t>
      </w:r>
    </w:p>
    <w:p w:rsidR="001C5547" w:rsidRDefault="00DA7973">
      <w:pPr>
        <w:pStyle w:val="Heading3"/>
        <w:spacing w:before="185" w:after="59"/>
        <w:ind w:left="526" w:right="488"/>
        <w:jc w:val="center"/>
      </w:pPr>
      <w:r>
        <w:t>Bảng</w:t>
      </w:r>
      <w:r>
        <w:rPr>
          <w:spacing w:val="-5"/>
        </w:rPr>
        <w:t xml:space="preserve"> </w:t>
      </w:r>
      <w:r>
        <w:t>5.</w:t>
      </w:r>
      <w:r>
        <w:rPr>
          <w:spacing w:val="-4"/>
        </w:rPr>
        <w:t xml:space="preserve"> </w:t>
      </w:r>
      <w:r>
        <w:t>9.</w:t>
      </w:r>
      <w:r>
        <w:rPr>
          <w:spacing w:val="-5"/>
        </w:rPr>
        <w:t xml:space="preserve"> </w:t>
      </w:r>
      <w:r>
        <w:t>Kết</w:t>
      </w:r>
      <w:r>
        <w:rPr>
          <w:spacing w:val="-4"/>
        </w:rPr>
        <w:t xml:space="preserve"> </w:t>
      </w:r>
      <w:r>
        <w:t>quả</w:t>
      </w:r>
      <w:r>
        <w:rPr>
          <w:spacing w:val="-5"/>
        </w:rPr>
        <w:t xml:space="preserve"> </w:t>
      </w:r>
      <w:r>
        <w:t>quan</w:t>
      </w:r>
      <w:r>
        <w:rPr>
          <w:spacing w:val="-5"/>
        </w:rPr>
        <w:t xml:space="preserve"> </w:t>
      </w:r>
      <w:r>
        <w:t>trắc</w:t>
      </w:r>
      <w:r>
        <w:rPr>
          <w:spacing w:val="-2"/>
        </w:rPr>
        <w:t xml:space="preserve"> </w:t>
      </w:r>
      <w:r>
        <w:t>môi</w:t>
      </w:r>
      <w:r>
        <w:rPr>
          <w:spacing w:val="-4"/>
        </w:rPr>
        <w:t xml:space="preserve"> </w:t>
      </w:r>
      <w:r>
        <w:t>trường</w:t>
      </w:r>
      <w:r>
        <w:rPr>
          <w:spacing w:val="-3"/>
        </w:rPr>
        <w:t xml:space="preserve"> </w:t>
      </w:r>
      <w:r>
        <w:t>khí</w:t>
      </w:r>
      <w:r>
        <w:rPr>
          <w:spacing w:val="-5"/>
        </w:rPr>
        <w:t xml:space="preserve"> </w:t>
      </w:r>
      <w:r>
        <w:t>thải</w:t>
      </w:r>
      <w:r>
        <w:rPr>
          <w:spacing w:val="-4"/>
        </w:rPr>
        <w:t xml:space="preserve"> </w:t>
      </w:r>
      <w:r>
        <w:t>Quý</w:t>
      </w:r>
      <w:r>
        <w:rPr>
          <w:spacing w:val="-5"/>
        </w:rPr>
        <w:t xml:space="preserve"> </w:t>
      </w:r>
      <w:r>
        <w:t>3</w:t>
      </w:r>
      <w:r>
        <w:rPr>
          <w:spacing w:val="-5"/>
        </w:rPr>
        <w:t xml:space="preserve"> </w:t>
      </w:r>
      <w:r>
        <w:t>năm</w:t>
      </w:r>
      <w:r>
        <w:rPr>
          <w:spacing w:val="-6"/>
        </w:rPr>
        <w:t xml:space="preserve"> </w:t>
      </w:r>
      <w:r>
        <w:rPr>
          <w:spacing w:val="-4"/>
        </w:rPr>
        <w:t>2023</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1700"/>
        <w:gridCol w:w="1135"/>
        <w:gridCol w:w="989"/>
        <w:gridCol w:w="1133"/>
        <w:gridCol w:w="1136"/>
        <w:gridCol w:w="996"/>
        <w:gridCol w:w="996"/>
      </w:tblGrid>
      <w:tr w:rsidR="001C5547">
        <w:trPr>
          <w:trHeight w:val="300"/>
        </w:trPr>
        <w:tc>
          <w:tcPr>
            <w:tcW w:w="2554" w:type="dxa"/>
            <w:vMerge w:val="restart"/>
          </w:tcPr>
          <w:p w:rsidR="001C5547" w:rsidRDefault="001C5547">
            <w:pPr>
              <w:pStyle w:val="TableParagraph"/>
              <w:spacing w:before="10"/>
              <w:jc w:val="left"/>
              <w:rPr>
                <w:b/>
                <w:sz w:val="26"/>
              </w:rPr>
            </w:pPr>
          </w:p>
          <w:p w:rsidR="001C5547" w:rsidRDefault="00DA7973">
            <w:pPr>
              <w:pStyle w:val="TableParagraph"/>
              <w:ind w:left="636" w:right="629" w:firstLine="196"/>
              <w:jc w:val="left"/>
              <w:rPr>
                <w:b/>
                <w:sz w:val="26"/>
              </w:rPr>
            </w:pPr>
            <w:r>
              <w:rPr>
                <w:b/>
                <w:sz w:val="26"/>
              </w:rPr>
              <w:t>Kết quả thử</w:t>
            </w:r>
            <w:r>
              <w:rPr>
                <w:b/>
                <w:spacing w:val="-17"/>
                <w:sz w:val="26"/>
              </w:rPr>
              <w:t xml:space="preserve"> </w:t>
            </w:r>
            <w:r>
              <w:rPr>
                <w:b/>
                <w:sz w:val="26"/>
              </w:rPr>
              <w:t>nghiệm</w:t>
            </w:r>
          </w:p>
        </w:tc>
        <w:tc>
          <w:tcPr>
            <w:tcW w:w="8085" w:type="dxa"/>
            <w:gridSpan w:val="7"/>
          </w:tcPr>
          <w:p w:rsidR="001C5547" w:rsidRDefault="00DA7973">
            <w:pPr>
              <w:pStyle w:val="TableParagraph"/>
              <w:spacing w:before="2" w:line="278" w:lineRule="exact"/>
              <w:ind w:left="9"/>
              <w:rPr>
                <w:b/>
                <w:sz w:val="26"/>
              </w:rPr>
            </w:pPr>
            <w:r>
              <w:rPr>
                <w:b/>
                <w:sz w:val="26"/>
              </w:rPr>
              <w:t>Thông</w:t>
            </w:r>
            <w:r>
              <w:rPr>
                <w:b/>
                <w:spacing w:val="-13"/>
                <w:sz w:val="26"/>
              </w:rPr>
              <w:t xml:space="preserve"> </w:t>
            </w:r>
            <w:r>
              <w:rPr>
                <w:b/>
                <w:spacing w:val="-5"/>
                <w:sz w:val="26"/>
              </w:rPr>
              <w:t>số</w:t>
            </w:r>
          </w:p>
        </w:tc>
      </w:tr>
      <w:tr w:rsidR="001C5547">
        <w:trPr>
          <w:trHeight w:val="597"/>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before="150"/>
              <w:ind w:left="12" w:right="6"/>
              <w:rPr>
                <w:b/>
                <w:sz w:val="26"/>
              </w:rPr>
            </w:pPr>
            <w:r>
              <w:rPr>
                <w:b/>
                <w:sz w:val="26"/>
              </w:rPr>
              <w:t>Lưu</w:t>
            </w:r>
            <w:r>
              <w:rPr>
                <w:b/>
                <w:spacing w:val="-8"/>
                <w:sz w:val="26"/>
              </w:rPr>
              <w:t xml:space="preserve"> </w:t>
            </w:r>
            <w:r>
              <w:rPr>
                <w:b/>
                <w:spacing w:val="-2"/>
                <w:sz w:val="26"/>
              </w:rPr>
              <w:t>lượng</w:t>
            </w:r>
          </w:p>
        </w:tc>
        <w:tc>
          <w:tcPr>
            <w:tcW w:w="1135" w:type="dxa"/>
          </w:tcPr>
          <w:p w:rsidR="001C5547" w:rsidRDefault="00DA7973">
            <w:pPr>
              <w:pStyle w:val="TableParagraph"/>
              <w:spacing w:line="300" w:lineRule="exact"/>
              <w:ind w:left="318" w:right="311" w:firstLine="52"/>
              <w:jc w:val="left"/>
              <w:rPr>
                <w:b/>
                <w:sz w:val="26"/>
              </w:rPr>
            </w:pPr>
            <w:r>
              <w:rPr>
                <w:b/>
                <w:spacing w:val="-4"/>
                <w:sz w:val="26"/>
              </w:rPr>
              <w:t>Bụi khói</w:t>
            </w:r>
          </w:p>
        </w:tc>
        <w:tc>
          <w:tcPr>
            <w:tcW w:w="989" w:type="dxa"/>
          </w:tcPr>
          <w:p w:rsidR="001C5547" w:rsidRDefault="00DA7973">
            <w:pPr>
              <w:pStyle w:val="TableParagraph"/>
              <w:spacing w:before="150"/>
              <w:ind w:left="10" w:right="5"/>
              <w:rPr>
                <w:b/>
                <w:sz w:val="26"/>
              </w:rPr>
            </w:pPr>
            <w:r>
              <w:rPr>
                <w:b/>
                <w:spacing w:val="-5"/>
                <w:sz w:val="26"/>
              </w:rPr>
              <w:t>CO</w:t>
            </w:r>
          </w:p>
        </w:tc>
        <w:tc>
          <w:tcPr>
            <w:tcW w:w="1133" w:type="dxa"/>
          </w:tcPr>
          <w:p w:rsidR="001C5547" w:rsidRDefault="00DA7973">
            <w:pPr>
              <w:pStyle w:val="TableParagraph"/>
              <w:spacing w:before="150"/>
              <w:ind w:left="11" w:right="8"/>
              <w:rPr>
                <w:b/>
                <w:sz w:val="17"/>
              </w:rPr>
            </w:pPr>
            <w:r>
              <w:rPr>
                <w:b/>
                <w:spacing w:val="-5"/>
                <w:position w:val="2"/>
                <w:sz w:val="26"/>
              </w:rPr>
              <w:t>SO</w:t>
            </w:r>
            <w:r>
              <w:rPr>
                <w:b/>
                <w:spacing w:val="-5"/>
                <w:sz w:val="17"/>
              </w:rPr>
              <w:t>2</w:t>
            </w:r>
          </w:p>
        </w:tc>
        <w:tc>
          <w:tcPr>
            <w:tcW w:w="1136" w:type="dxa"/>
          </w:tcPr>
          <w:p w:rsidR="001C5547" w:rsidRDefault="00DA7973">
            <w:pPr>
              <w:pStyle w:val="TableParagraph"/>
              <w:spacing w:before="150"/>
              <w:ind w:left="7" w:right="6"/>
              <w:rPr>
                <w:b/>
                <w:sz w:val="26"/>
              </w:rPr>
            </w:pPr>
            <w:r>
              <w:rPr>
                <w:b/>
                <w:spacing w:val="-5"/>
                <w:sz w:val="26"/>
              </w:rPr>
              <w:t>NOx</w:t>
            </w:r>
          </w:p>
        </w:tc>
        <w:tc>
          <w:tcPr>
            <w:tcW w:w="996" w:type="dxa"/>
          </w:tcPr>
          <w:p w:rsidR="001C5547" w:rsidRDefault="00DA7973">
            <w:pPr>
              <w:pStyle w:val="TableParagraph"/>
              <w:spacing w:before="150"/>
              <w:ind w:left="8" w:right="6"/>
              <w:rPr>
                <w:b/>
                <w:sz w:val="26"/>
              </w:rPr>
            </w:pPr>
            <w:r>
              <w:rPr>
                <w:b/>
                <w:spacing w:val="-2"/>
                <w:sz w:val="26"/>
              </w:rPr>
              <w:t>Toluen</w:t>
            </w:r>
          </w:p>
        </w:tc>
        <w:tc>
          <w:tcPr>
            <w:tcW w:w="996" w:type="dxa"/>
          </w:tcPr>
          <w:p w:rsidR="001C5547" w:rsidRDefault="00DA7973">
            <w:pPr>
              <w:pStyle w:val="TableParagraph"/>
              <w:spacing w:before="150"/>
              <w:ind w:left="8"/>
              <w:rPr>
                <w:b/>
                <w:sz w:val="26"/>
              </w:rPr>
            </w:pPr>
            <w:r>
              <w:rPr>
                <w:b/>
                <w:spacing w:val="-2"/>
                <w:sz w:val="26"/>
              </w:rPr>
              <w:t>Styren</w:t>
            </w:r>
          </w:p>
        </w:tc>
      </w:tr>
      <w:tr w:rsidR="001C5547">
        <w:trPr>
          <w:trHeight w:val="296"/>
        </w:trPr>
        <w:tc>
          <w:tcPr>
            <w:tcW w:w="2554" w:type="dxa"/>
            <w:vMerge/>
            <w:tcBorders>
              <w:top w:val="nil"/>
            </w:tcBorders>
          </w:tcPr>
          <w:p w:rsidR="001C5547" w:rsidRDefault="001C5547">
            <w:pPr>
              <w:rPr>
                <w:sz w:val="2"/>
                <w:szCs w:val="2"/>
              </w:rPr>
            </w:pPr>
          </w:p>
        </w:tc>
        <w:tc>
          <w:tcPr>
            <w:tcW w:w="1700" w:type="dxa"/>
          </w:tcPr>
          <w:p w:rsidR="001C5547" w:rsidRDefault="00DA7973">
            <w:pPr>
              <w:pStyle w:val="TableParagraph"/>
              <w:spacing w:line="277" w:lineRule="exact"/>
              <w:ind w:left="12"/>
              <w:rPr>
                <w:sz w:val="26"/>
              </w:rPr>
            </w:pPr>
            <w:r>
              <w:rPr>
                <w:sz w:val="26"/>
              </w:rPr>
              <w:t>P</w:t>
            </w:r>
            <w:r>
              <w:rPr>
                <w:spacing w:val="-3"/>
                <w:sz w:val="26"/>
              </w:rPr>
              <w:t xml:space="preserve"> </w:t>
            </w:r>
            <w:r>
              <w:rPr>
                <w:spacing w:val="-2"/>
                <w:sz w:val="26"/>
              </w:rPr>
              <w:t>(m</w:t>
            </w:r>
            <w:r>
              <w:rPr>
                <w:spacing w:val="-2"/>
                <w:sz w:val="26"/>
                <w:vertAlign w:val="superscript"/>
              </w:rPr>
              <w:t>3</w:t>
            </w:r>
            <w:r>
              <w:rPr>
                <w:spacing w:val="-2"/>
                <w:sz w:val="26"/>
              </w:rPr>
              <w:t>/h)</w:t>
            </w:r>
          </w:p>
        </w:tc>
        <w:tc>
          <w:tcPr>
            <w:tcW w:w="6385" w:type="dxa"/>
            <w:gridSpan w:val="6"/>
          </w:tcPr>
          <w:p w:rsidR="001C5547" w:rsidRDefault="00DA7973">
            <w:pPr>
              <w:pStyle w:val="TableParagraph"/>
              <w:spacing w:line="277" w:lineRule="exact"/>
              <w:ind w:left="7"/>
              <w:rPr>
                <w:sz w:val="26"/>
              </w:rPr>
            </w:pPr>
            <w:r>
              <w:rPr>
                <w:spacing w:val="-2"/>
                <w:sz w:val="26"/>
              </w:rPr>
              <w:t>mg/Nm</w:t>
            </w:r>
            <w:r>
              <w:rPr>
                <w:spacing w:val="-2"/>
                <w:sz w:val="26"/>
                <w:vertAlign w:val="superscript"/>
              </w:rPr>
              <w:t>3</w:t>
            </w:r>
          </w:p>
        </w:tc>
      </w:tr>
      <w:tr w:rsidR="001C5547">
        <w:trPr>
          <w:trHeight w:val="599"/>
        </w:trPr>
        <w:tc>
          <w:tcPr>
            <w:tcW w:w="2554" w:type="dxa"/>
          </w:tcPr>
          <w:p w:rsidR="001C5547" w:rsidRDefault="00DA7973">
            <w:pPr>
              <w:pStyle w:val="TableParagraph"/>
              <w:spacing w:line="300" w:lineRule="exact"/>
              <w:ind w:left="1094" w:hanging="925"/>
              <w:jc w:val="left"/>
              <w:rPr>
                <w:b/>
                <w:sz w:val="26"/>
              </w:rPr>
            </w:pPr>
            <w:r>
              <w:rPr>
                <w:b/>
                <w:sz w:val="26"/>
              </w:rPr>
              <w:t>Khí</w:t>
            </w:r>
            <w:r>
              <w:rPr>
                <w:b/>
                <w:spacing w:val="-11"/>
                <w:sz w:val="26"/>
              </w:rPr>
              <w:t xml:space="preserve"> </w:t>
            </w:r>
            <w:r>
              <w:rPr>
                <w:b/>
                <w:sz w:val="26"/>
              </w:rPr>
              <w:t>thải</w:t>
            </w:r>
            <w:r>
              <w:rPr>
                <w:b/>
                <w:spacing w:val="-8"/>
                <w:sz w:val="26"/>
              </w:rPr>
              <w:t xml:space="preserve"> </w:t>
            </w:r>
            <w:r>
              <w:rPr>
                <w:b/>
                <w:sz w:val="26"/>
              </w:rPr>
              <w:t>ống</w:t>
            </w:r>
            <w:r>
              <w:rPr>
                <w:b/>
                <w:spacing w:val="-11"/>
                <w:sz w:val="26"/>
              </w:rPr>
              <w:t xml:space="preserve"> </w:t>
            </w:r>
            <w:r>
              <w:rPr>
                <w:b/>
                <w:sz w:val="26"/>
              </w:rPr>
              <w:t>khói</w:t>
            </w:r>
            <w:r>
              <w:rPr>
                <w:b/>
                <w:spacing w:val="-11"/>
                <w:sz w:val="26"/>
              </w:rPr>
              <w:t xml:space="preserve"> </w:t>
            </w:r>
            <w:r>
              <w:rPr>
                <w:b/>
                <w:sz w:val="26"/>
              </w:rPr>
              <w:t xml:space="preserve">lò </w:t>
            </w:r>
            <w:r>
              <w:rPr>
                <w:b/>
                <w:spacing w:val="-4"/>
                <w:sz w:val="26"/>
              </w:rPr>
              <w:t>sấy</w:t>
            </w:r>
          </w:p>
        </w:tc>
        <w:tc>
          <w:tcPr>
            <w:tcW w:w="1700" w:type="dxa"/>
          </w:tcPr>
          <w:p w:rsidR="001C5547" w:rsidRDefault="00DA7973">
            <w:pPr>
              <w:pStyle w:val="TableParagraph"/>
              <w:spacing w:before="143"/>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3"/>
              <w:ind w:left="9" w:right="2"/>
              <w:rPr>
                <w:sz w:val="26"/>
              </w:rPr>
            </w:pPr>
            <w:r>
              <w:rPr>
                <w:spacing w:val="-5"/>
                <w:sz w:val="26"/>
              </w:rPr>
              <w:t>96</w:t>
            </w:r>
          </w:p>
        </w:tc>
        <w:tc>
          <w:tcPr>
            <w:tcW w:w="989" w:type="dxa"/>
          </w:tcPr>
          <w:p w:rsidR="001C5547" w:rsidRDefault="00DA7973">
            <w:pPr>
              <w:pStyle w:val="TableParagraph"/>
              <w:spacing w:before="143"/>
              <w:ind w:left="10" w:right="3"/>
              <w:rPr>
                <w:sz w:val="26"/>
              </w:rPr>
            </w:pPr>
            <w:r>
              <w:rPr>
                <w:spacing w:val="-2"/>
                <w:sz w:val="26"/>
              </w:rPr>
              <w:t>536,9</w:t>
            </w:r>
          </w:p>
        </w:tc>
        <w:tc>
          <w:tcPr>
            <w:tcW w:w="1133" w:type="dxa"/>
          </w:tcPr>
          <w:p w:rsidR="001C5547" w:rsidRDefault="00DA7973">
            <w:pPr>
              <w:pStyle w:val="TableParagraph"/>
              <w:spacing w:before="143"/>
              <w:ind w:left="11" w:right="9"/>
              <w:rPr>
                <w:sz w:val="26"/>
              </w:rPr>
            </w:pPr>
            <w:r>
              <w:rPr>
                <w:spacing w:val="-4"/>
                <w:sz w:val="26"/>
              </w:rPr>
              <w:t>23,6</w:t>
            </w:r>
          </w:p>
        </w:tc>
        <w:tc>
          <w:tcPr>
            <w:tcW w:w="1136" w:type="dxa"/>
          </w:tcPr>
          <w:p w:rsidR="001C5547" w:rsidRDefault="00DA7973">
            <w:pPr>
              <w:pStyle w:val="TableParagraph"/>
              <w:spacing w:before="143"/>
              <w:ind w:left="7" w:right="3"/>
              <w:rPr>
                <w:sz w:val="26"/>
              </w:rPr>
            </w:pPr>
            <w:r>
              <w:rPr>
                <w:spacing w:val="-4"/>
                <w:sz w:val="26"/>
              </w:rPr>
              <w:t>62,7</w:t>
            </w:r>
          </w:p>
        </w:tc>
        <w:tc>
          <w:tcPr>
            <w:tcW w:w="996" w:type="dxa"/>
          </w:tcPr>
          <w:p w:rsidR="001C5547" w:rsidRDefault="00DA7973">
            <w:pPr>
              <w:pStyle w:val="TableParagraph"/>
              <w:spacing w:before="143"/>
              <w:ind w:left="8" w:right="7"/>
              <w:rPr>
                <w:sz w:val="26"/>
              </w:rPr>
            </w:pPr>
            <w:r>
              <w:rPr>
                <w:spacing w:val="-10"/>
                <w:sz w:val="26"/>
              </w:rPr>
              <w:t>-</w:t>
            </w:r>
          </w:p>
        </w:tc>
        <w:tc>
          <w:tcPr>
            <w:tcW w:w="996" w:type="dxa"/>
          </w:tcPr>
          <w:p w:rsidR="001C5547" w:rsidRDefault="00DA7973">
            <w:pPr>
              <w:pStyle w:val="TableParagraph"/>
              <w:spacing w:before="143"/>
              <w:ind w:left="8" w:right="2"/>
              <w:rPr>
                <w:sz w:val="26"/>
              </w:rPr>
            </w:pPr>
            <w:r>
              <w:rPr>
                <w:spacing w:val="-10"/>
                <w:sz w:val="26"/>
              </w:rPr>
              <w:t>-</w:t>
            </w:r>
          </w:p>
        </w:tc>
      </w:tr>
      <w:tr w:rsidR="001C5547">
        <w:trPr>
          <w:trHeight w:val="597"/>
        </w:trPr>
        <w:tc>
          <w:tcPr>
            <w:tcW w:w="2554" w:type="dxa"/>
          </w:tcPr>
          <w:p w:rsidR="001C5547" w:rsidRDefault="00DA7973">
            <w:pPr>
              <w:pStyle w:val="TableParagraph"/>
              <w:spacing w:line="298"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1</w:t>
            </w:r>
          </w:p>
        </w:tc>
        <w:tc>
          <w:tcPr>
            <w:tcW w:w="1700" w:type="dxa"/>
          </w:tcPr>
          <w:p w:rsidR="001C5547" w:rsidRDefault="00DA7973">
            <w:pPr>
              <w:pStyle w:val="TableParagraph"/>
              <w:spacing w:before="14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0"/>
              <w:ind w:left="9" w:right="2"/>
              <w:rPr>
                <w:sz w:val="26"/>
              </w:rPr>
            </w:pPr>
            <w:r>
              <w:rPr>
                <w:spacing w:val="-5"/>
                <w:sz w:val="26"/>
              </w:rPr>
              <w:t>11</w:t>
            </w:r>
          </w:p>
        </w:tc>
        <w:tc>
          <w:tcPr>
            <w:tcW w:w="989" w:type="dxa"/>
          </w:tcPr>
          <w:p w:rsidR="001C5547" w:rsidRDefault="00DA7973">
            <w:pPr>
              <w:pStyle w:val="TableParagraph"/>
              <w:spacing w:before="140"/>
              <w:ind w:left="10" w:right="3"/>
              <w:rPr>
                <w:sz w:val="26"/>
              </w:rPr>
            </w:pPr>
            <w:r>
              <w:rPr>
                <w:spacing w:val="-4"/>
                <w:sz w:val="26"/>
              </w:rPr>
              <w:t>27,4</w:t>
            </w:r>
          </w:p>
        </w:tc>
        <w:tc>
          <w:tcPr>
            <w:tcW w:w="1133" w:type="dxa"/>
          </w:tcPr>
          <w:p w:rsidR="001C5547" w:rsidRDefault="00DA7973">
            <w:pPr>
              <w:pStyle w:val="TableParagraph"/>
              <w:spacing w:before="140"/>
              <w:ind w:left="11" w:right="11"/>
              <w:rPr>
                <w:sz w:val="26"/>
              </w:rPr>
            </w:pPr>
            <w:r>
              <w:rPr>
                <w:spacing w:val="-5"/>
                <w:sz w:val="26"/>
              </w:rPr>
              <w:t>KPH</w:t>
            </w:r>
          </w:p>
        </w:tc>
        <w:tc>
          <w:tcPr>
            <w:tcW w:w="1136" w:type="dxa"/>
          </w:tcPr>
          <w:p w:rsidR="001C5547" w:rsidRDefault="00DA7973">
            <w:pPr>
              <w:pStyle w:val="TableParagraph"/>
              <w:spacing w:before="140"/>
              <w:ind w:left="7" w:right="3"/>
              <w:rPr>
                <w:sz w:val="26"/>
              </w:rPr>
            </w:pPr>
            <w:r>
              <w:rPr>
                <w:spacing w:val="-4"/>
                <w:sz w:val="26"/>
              </w:rPr>
              <w:t>11,1</w:t>
            </w:r>
          </w:p>
        </w:tc>
        <w:tc>
          <w:tcPr>
            <w:tcW w:w="996" w:type="dxa"/>
          </w:tcPr>
          <w:p w:rsidR="001C5547" w:rsidRDefault="00DA7973">
            <w:pPr>
              <w:pStyle w:val="TableParagraph"/>
              <w:spacing w:before="140"/>
              <w:ind w:left="8" w:right="7"/>
              <w:rPr>
                <w:sz w:val="26"/>
              </w:rPr>
            </w:pPr>
            <w:r>
              <w:rPr>
                <w:spacing w:val="-10"/>
                <w:sz w:val="26"/>
              </w:rPr>
              <w:t>-</w:t>
            </w:r>
          </w:p>
        </w:tc>
        <w:tc>
          <w:tcPr>
            <w:tcW w:w="996" w:type="dxa"/>
          </w:tcPr>
          <w:p w:rsidR="001C5547" w:rsidRDefault="00DA7973">
            <w:pPr>
              <w:pStyle w:val="TableParagraph"/>
              <w:spacing w:before="140"/>
              <w:ind w:left="8" w:right="4"/>
              <w:rPr>
                <w:sz w:val="26"/>
              </w:rPr>
            </w:pPr>
            <w:r>
              <w:rPr>
                <w:spacing w:val="-4"/>
                <w:sz w:val="26"/>
              </w:rPr>
              <w:t>10,3</w:t>
            </w:r>
          </w:p>
        </w:tc>
      </w:tr>
      <w:tr w:rsidR="001C5547">
        <w:trPr>
          <w:trHeight w:val="597"/>
        </w:trPr>
        <w:tc>
          <w:tcPr>
            <w:tcW w:w="2554" w:type="dxa"/>
          </w:tcPr>
          <w:p w:rsidR="001C5547" w:rsidRDefault="00DA7973">
            <w:pPr>
              <w:pStyle w:val="TableParagraph"/>
              <w:spacing w:line="300" w:lineRule="exact"/>
              <w:ind w:left="554" w:hanging="428"/>
              <w:jc w:val="left"/>
              <w:rPr>
                <w:b/>
                <w:sz w:val="26"/>
              </w:rPr>
            </w:pPr>
            <w:r>
              <w:rPr>
                <w:b/>
                <w:sz w:val="26"/>
              </w:rPr>
              <w:t>Khí</w:t>
            </w:r>
            <w:r>
              <w:rPr>
                <w:b/>
                <w:spacing w:val="-11"/>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xưởng poly 2</w:t>
            </w:r>
          </w:p>
        </w:tc>
        <w:tc>
          <w:tcPr>
            <w:tcW w:w="1700" w:type="dxa"/>
          </w:tcPr>
          <w:p w:rsidR="001C5547" w:rsidRDefault="00DA7973">
            <w:pPr>
              <w:pStyle w:val="TableParagraph"/>
              <w:spacing w:before="141"/>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1"/>
              <w:ind w:left="9" w:right="2"/>
              <w:rPr>
                <w:sz w:val="26"/>
              </w:rPr>
            </w:pPr>
            <w:r>
              <w:rPr>
                <w:spacing w:val="-5"/>
                <w:sz w:val="26"/>
              </w:rPr>
              <w:t>24</w:t>
            </w:r>
          </w:p>
        </w:tc>
        <w:tc>
          <w:tcPr>
            <w:tcW w:w="989" w:type="dxa"/>
          </w:tcPr>
          <w:p w:rsidR="001C5547" w:rsidRDefault="00DA7973">
            <w:pPr>
              <w:pStyle w:val="TableParagraph"/>
              <w:spacing w:before="141"/>
              <w:ind w:left="10" w:right="3"/>
              <w:rPr>
                <w:sz w:val="26"/>
              </w:rPr>
            </w:pPr>
            <w:r>
              <w:rPr>
                <w:spacing w:val="-4"/>
                <w:sz w:val="26"/>
              </w:rPr>
              <w:t>16,0</w:t>
            </w:r>
          </w:p>
        </w:tc>
        <w:tc>
          <w:tcPr>
            <w:tcW w:w="1133" w:type="dxa"/>
          </w:tcPr>
          <w:p w:rsidR="001C5547" w:rsidRDefault="00DA7973">
            <w:pPr>
              <w:pStyle w:val="TableParagraph"/>
              <w:spacing w:before="141"/>
              <w:ind w:left="11" w:right="11"/>
              <w:rPr>
                <w:sz w:val="26"/>
              </w:rPr>
            </w:pPr>
            <w:r>
              <w:rPr>
                <w:spacing w:val="-5"/>
                <w:sz w:val="26"/>
              </w:rPr>
              <w:t>KPH</w:t>
            </w:r>
          </w:p>
        </w:tc>
        <w:tc>
          <w:tcPr>
            <w:tcW w:w="1136" w:type="dxa"/>
          </w:tcPr>
          <w:p w:rsidR="001C5547" w:rsidRDefault="00DA7973">
            <w:pPr>
              <w:pStyle w:val="TableParagraph"/>
              <w:spacing w:before="141"/>
              <w:ind w:left="7" w:right="3"/>
              <w:rPr>
                <w:sz w:val="26"/>
              </w:rPr>
            </w:pPr>
            <w:r>
              <w:rPr>
                <w:spacing w:val="-4"/>
                <w:sz w:val="26"/>
              </w:rPr>
              <w:t>12,3</w:t>
            </w:r>
          </w:p>
        </w:tc>
        <w:tc>
          <w:tcPr>
            <w:tcW w:w="996" w:type="dxa"/>
          </w:tcPr>
          <w:p w:rsidR="001C5547" w:rsidRDefault="00DA7973">
            <w:pPr>
              <w:pStyle w:val="TableParagraph"/>
              <w:spacing w:before="141"/>
              <w:ind w:left="8" w:right="7"/>
              <w:rPr>
                <w:sz w:val="26"/>
              </w:rPr>
            </w:pPr>
            <w:r>
              <w:rPr>
                <w:spacing w:val="-10"/>
                <w:sz w:val="26"/>
              </w:rPr>
              <w:t>-</w:t>
            </w:r>
          </w:p>
        </w:tc>
        <w:tc>
          <w:tcPr>
            <w:tcW w:w="996" w:type="dxa"/>
          </w:tcPr>
          <w:p w:rsidR="001C5547" w:rsidRDefault="00DA7973">
            <w:pPr>
              <w:pStyle w:val="TableParagraph"/>
              <w:spacing w:before="141"/>
              <w:ind w:left="8" w:right="4"/>
              <w:rPr>
                <w:sz w:val="26"/>
              </w:rPr>
            </w:pPr>
            <w:r>
              <w:rPr>
                <w:spacing w:val="-4"/>
                <w:sz w:val="26"/>
              </w:rPr>
              <w:t>7,42</w:t>
            </w:r>
          </w:p>
        </w:tc>
      </w:tr>
      <w:tr w:rsidR="001C5547">
        <w:trPr>
          <w:trHeight w:val="594"/>
        </w:trPr>
        <w:tc>
          <w:tcPr>
            <w:tcW w:w="2554" w:type="dxa"/>
          </w:tcPr>
          <w:p w:rsidR="001C5547" w:rsidRDefault="00DA7973">
            <w:pPr>
              <w:pStyle w:val="TableParagraph"/>
              <w:spacing w:line="296" w:lineRule="exact"/>
              <w:ind w:left="7" w:right="3"/>
              <w:rPr>
                <w:b/>
                <w:sz w:val="26"/>
              </w:rPr>
            </w:pPr>
            <w:r>
              <w:rPr>
                <w:b/>
                <w:sz w:val="26"/>
              </w:rPr>
              <w:t>Khí</w:t>
            </w:r>
            <w:r>
              <w:rPr>
                <w:b/>
                <w:spacing w:val="-6"/>
                <w:sz w:val="26"/>
              </w:rPr>
              <w:t xml:space="preserve"> </w:t>
            </w:r>
            <w:r>
              <w:rPr>
                <w:b/>
                <w:sz w:val="26"/>
              </w:rPr>
              <w:t>thải</w:t>
            </w:r>
            <w:r>
              <w:rPr>
                <w:b/>
                <w:spacing w:val="-5"/>
                <w:sz w:val="26"/>
              </w:rPr>
              <w:t xml:space="preserve"> </w:t>
            </w:r>
            <w:r>
              <w:rPr>
                <w:b/>
                <w:sz w:val="26"/>
              </w:rPr>
              <w:t>tại</w:t>
            </w:r>
            <w:r>
              <w:rPr>
                <w:b/>
                <w:spacing w:val="-5"/>
                <w:sz w:val="26"/>
              </w:rPr>
              <w:t xml:space="preserve"> </w:t>
            </w:r>
            <w:r>
              <w:rPr>
                <w:b/>
                <w:sz w:val="26"/>
              </w:rPr>
              <w:t>ống</w:t>
            </w:r>
            <w:r>
              <w:rPr>
                <w:b/>
                <w:spacing w:val="-4"/>
                <w:sz w:val="26"/>
              </w:rPr>
              <w:t xml:space="preserve"> khói</w:t>
            </w:r>
          </w:p>
          <w:p w:rsidR="001C5547" w:rsidRDefault="00DA7973">
            <w:pPr>
              <w:pStyle w:val="TableParagraph"/>
              <w:spacing w:before="1" w:line="278" w:lineRule="exact"/>
              <w:ind w:left="7"/>
              <w:rPr>
                <w:b/>
                <w:sz w:val="26"/>
              </w:rPr>
            </w:pPr>
            <w:r>
              <w:rPr>
                <w:b/>
                <w:sz w:val="26"/>
              </w:rPr>
              <w:t>xưởng</w:t>
            </w:r>
            <w:r>
              <w:rPr>
                <w:b/>
                <w:spacing w:val="-6"/>
                <w:sz w:val="26"/>
              </w:rPr>
              <w:t xml:space="preserve"> </w:t>
            </w:r>
            <w:r>
              <w:rPr>
                <w:b/>
                <w:sz w:val="26"/>
              </w:rPr>
              <w:t>poly</w:t>
            </w:r>
            <w:r>
              <w:rPr>
                <w:b/>
                <w:spacing w:val="-4"/>
                <w:sz w:val="26"/>
              </w:rPr>
              <w:t xml:space="preserve"> </w:t>
            </w:r>
            <w:r>
              <w:rPr>
                <w:b/>
                <w:spacing w:val="-10"/>
                <w:sz w:val="26"/>
              </w:rPr>
              <w:t>3</w:t>
            </w:r>
          </w:p>
        </w:tc>
        <w:tc>
          <w:tcPr>
            <w:tcW w:w="1700" w:type="dxa"/>
          </w:tcPr>
          <w:p w:rsidR="001C5547" w:rsidRDefault="00DA7973">
            <w:pPr>
              <w:pStyle w:val="TableParagraph"/>
              <w:spacing w:before="140"/>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140"/>
              <w:ind w:left="9" w:right="2"/>
              <w:rPr>
                <w:sz w:val="26"/>
              </w:rPr>
            </w:pPr>
            <w:r>
              <w:rPr>
                <w:spacing w:val="-5"/>
                <w:sz w:val="26"/>
              </w:rPr>
              <w:t>13</w:t>
            </w:r>
          </w:p>
        </w:tc>
        <w:tc>
          <w:tcPr>
            <w:tcW w:w="989" w:type="dxa"/>
          </w:tcPr>
          <w:p w:rsidR="001C5547" w:rsidRDefault="00DA7973">
            <w:pPr>
              <w:pStyle w:val="TableParagraph"/>
              <w:spacing w:before="140"/>
              <w:ind w:left="10" w:right="3"/>
              <w:rPr>
                <w:sz w:val="26"/>
              </w:rPr>
            </w:pPr>
            <w:r>
              <w:rPr>
                <w:spacing w:val="-4"/>
                <w:sz w:val="26"/>
              </w:rPr>
              <w:t>9,12</w:t>
            </w:r>
          </w:p>
        </w:tc>
        <w:tc>
          <w:tcPr>
            <w:tcW w:w="1133" w:type="dxa"/>
          </w:tcPr>
          <w:p w:rsidR="001C5547" w:rsidRDefault="00DA7973">
            <w:pPr>
              <w:pStyle w:val="TableParagraph"/>
              <w:spacing w:before="140"/>
              <w:ind w:left="11" w:right="11"/>
              <w:rPr>
                <w:sz w:val="26"/>
              </w:rPr>
            </w:pPr>
            <w:r>
              <w:rPr>
                <w:spacing w:val="-5"/>
                <w:sz w:val="26"/>
              </w:rPr>
              <w:t>KPH</w:t>
            </w:r>
          </w:p>
        </w:tc>
        <w:tc>
          <w:tcPr>
            <w:tcW w:w="1136" w:type="dxa"/>
          </w:tcPr>
          <w:p w:rsidR="001C5547" w:rsidRDefault="00DA7973">
            <w:pPr>
              <w:pStyle w:val="TableParagraph"/>
              <w:spacing w:before="140"/>
              <w:ind w:left="7" w:right="3"/>
              <w:rPr>
                <w:sz w:val="26"/>
              </w:rPr>
            </w:pPr>
            <w:r>
              <w:rPr>
                <w:spacing w:val="-4"/>
                <w:sz w:val="26"/>
              </w:rPr>
              <w:t>13,7</w:t>
            </w:r>
          </w:p>
        </w:tc>
        <w:tc>
          <w:tcPr>
            <w:tcW w:w="996" w:type="dxa"/>
          </w:tcPr>
          <w:p w:rsidR="001C5547" w:rsidRDefault="00DA7973">
            <w:pPr>
              <w:pStyle w:val="TableParagraph"/>
              <w:spacing w:before="140"/>
              <w:ind w:left="8" w:right="7"/>
              <w:rPr>
                <w:sz w:val="26"/>
              </w:rPr>
            </w:pPr>
            <w:r>
              <w:rPr>
                <w:spacing w:val="-10"/>
                <w:sz w:val="26"/>
              </w:rPr>
              <w:t>-</w:t>
            </w:r>
          </w:p>
        </w:tc>
        <w:tc>
          <w:tcPr>
            <w:tcW w:w="996" w:type="dxa"/>
          </w:tcPr>
          <w:p w:rsidR="001C5547" w:rsidRDefault="00DA7973">
            <w:pPr>
              <w:pStyle w:val="TableParagraph"/>
              <w:spacing w:before="140"/>
              <w:ind w:left="8" w:right="4"/>
              <w:rPr>
                <w:sz w:val="26"/>
              </w:rPr>
            </w:pPr>
            <w:r>
              <w:rPr>
                <w:spacing w:val="-4"/>
                <w:sz w:val="26"/>
              </w:rPr>
              <w:t>10,6</w:t>
            </w:r>
          </w:p>
        </w:tc>
      </w:tr>
      <w:tr w:rsidR="001C5547">
        <w:trPr>
          <w:trHeight w:val="897"/>
        </w:trPr>
        <w:tc>
          <w:tcPr>
            <w:tcW w:w="2554" w:type="dxa"/>
          </w:tcPr>
          <w:p w:rsidR="001C5547" w:rsidRDefault="00DA7973">
            <w:pPr>
              <w:pStyle w:val="TableParagraph"/>
              <w:spacing w:before="2"/>
              <w:ind w:left="7" w:right="1"/>
              <w:rPr>
                <w:b/>
                <w:sz w:val="26"/>
              </w:rPr>
            </w:pPr>
            <w:r>
              <w:rPr>
                <w:b/>
                <w:sz w:val="26"/>
              </w:rPr>
              <w:t>Khí</w:t>
            </w:r>
            <w:r>
              <w:rPr>
                <w:b/>
                <w:spacing w:val="-10"/>
                <w:sz w:val="26"/>
              </w:rPr>
              <w:t xml:space="preserve"> </w:t>
            </w:r>
            <w:r>
              <w:rPr>
                <w:b/>
                <w:sz w:val="26"/>
              </w:rPr>
              <w:t>thải</w:t>
            </w:r>
            <w:r>
              <w:rPr>
                <w:b/>
                <w:spacing w:val="-11"/>
                <w:sz w:val="26"/>
              </w:rPr>
              <w:t xml:space="preserve"> </w:t>
            </w:r>
            <w:r>
              <w:rPr>
                <w:b/>
                <w:sz w:val="26"/>
              </w:rPr>
              <w:t>tại</w:t>
            </w:r>
            <w:r>
              <w:rPr>
                <w:b/>
                <w:spacing w:val="-11"/>
                <w:sz w:val="26"/>
              </w:rPr>
              <w:t xml:space="preserve"> </w:t>
            </w:r>
            <w:r>
              <w:rPr>
                <w:b/>
                <w:sz w:val="26"/>
              </w:rPr>
              <w:t>ống</w:t>
            </w:r>
            <w:r>
              <w:rPr>
                <w:b/>
                <w:spacing w:val="-9"/>
                <w:sz w:val="26"/>
              </w:rPr>
              <w:t xml:space="preserve"> </w:t>
            </w:r>
            <w:r>
              <w:rPr>
                <w:b/>
                <w:sz w:val="26"/>
              </w:rPr>
              <w:t>khói phun sơn xưởng</w:t>
            </w:r>
          </w:p>
          <w:p w:rsidR="001C5547" w:rsidRDefault="00DA7973">
            <w:pPr>
              <w:pStyle w:val="TableParagraph"/>
              <w:spacing w:line="277" w:lineRule="exact"/>
              <w:ind w:left="7" w:right="2"/>
              <w:rPr>
                <w:b/>
                <w:sz w:val="26"/>
              </w:rPr>
            </w:pPr>
            <w:r>
              <w:rPr>
                <w:b/>
                <w:spacing w:val="-2"/>
                <w:sz w:val="26"/>
              </w:rPr>
              <w:t>thiếc</w:t>
            </w:r>
          </w:p>
        </w:tc>
        <w:tc>
          <w:tcPr>
            <w:tcW w:w="1700" w:type="dxa"/>
          </w:tcPr>
          <w:p w:rsidR="001C5547" w:rsidRDefault="00DA7973">
            <w:pPr>
              <w:pStyle w:val="TableParagraph"/>
              <w:spacing w:before="292"/>
              <w:ind w:left="12" w:right="3"/>
              <w:rPr>
                <w:sz w:val="26"/>
              </w:rPr>
            </w:pPr>
            <w:r>
              <w:rPr>
                <w:sz w:val="26"/>
              </w:rPr>
              <w:t>P</w:t>
            </w:r>
            <w:r>
              <w:rPr>
                <w:spacing w:val="-3"/>
                <w:sz w:val="26"/>
              </w:rPr>
              <w:t xml:space="preserve"> </w:t>
            </w:r>
            <w:r>
              <w:rPr>
                <w:sz w:val="26"/>
              </w:rPr>
              <w:t>&lt;</w:t>
            </w:r>
            <w:r>
              <w:rPr>
                <w:spacing w:val="-2"/>
                <w:sz w:val="26"/>
              </w:rPr>
              <w:t xml:space="preserve"> 20.000</w:t>
            </w:r>
          </w:p>
        </w:tc>
        <w:tc>
          <w:tcPr>
            <w:tcW w:w="1135" w:type="dxa"/>
          </w:tcPr>
          <w:p w:rsidR="001C5547" w:rsidRDefault="00DA7973">
            <w:pPr>
              <w:pStyle w:val="TableParagraph"/>
              <w:spacing w:before="292"/>
              <w:ind w:left="9" w:right="2"/>
              <w:rPr>
                <w:sz w:val="26"/>
              </w:rPr>
            </w:pPr>
            <w:r>
              <w:rPr>
                <w:spacing w:val="-5"/>
                <w:sz w:val="26"/>
              </w:rPr>
              <w:t>18</w:t>
            </w:r>
          </w:p>
        </w:tc>
        <w:tc>
          <w:tcPr>
            <w:tcW w:w="989" w:type="dxa"/>
          </w:tcPr>
          <w:p w:rsidR="001C5547" w:rsidRDefault="00DA7973">
            <w:pPr>
              <w:pStyle w:val="TableParagraph"/>
              <w:spacing w:before="292"/>
              <w:ind w:left="10"/>
              <w:rPr>
                <w:sz w:val="26"/>
              </w:rPr>
            </w:pPr>
            <w:r>
              <w:rPr>
                <w:spacing w:val="-10"/>
                <w:sz w:val="26"/>
              </w:rPr>
              <w:t>-</w:t>
            </w:r>
          </w:p>
        </w:tc>
        <w:tc>
          <w:tcPr>
            <w:tcW w:w="1133" w:type="dxa"/>
          </w:tcPr>
          <w:p w:rsidR="001C5547" w:rsidRDefault="00DA7973">
            <w:pPr>
              <w:pStyle w:val="TableParagraph"/>
              <w:spacing w:before="292"/>
              <w:ind w:left="11" w:right="7"/>
              <w:rPr>
                <w:sz w:val="26"/>
              </w:rPr>
            </w:pPr>
            <w:r>
              <w:rPr>
                <w:spacing w:val="-10"/>
                <w:sz w:val="26"/>
              </w:rPr>
              <w:t>-</w:t>
            </w:r>
          </w:p>
        </w:tc>
        <w:tc>
          <w:tcPr>
            <w:tcW w:w="1136" w:type="dxa"/>
          </w:tcPr>
          <w:p w:rsidR="001C5547" w:rsidRDefault="00DA7973">
            <w:pPr>
              <w:pStyle w:val="TableParagraph"/>
              <w:spacing w:before="292"/>
              <w:ind w:left="7" w:right="1"/>
              <w:rPr>
                <w:sz w:val="26"/>
              </w:rPr>
            </w:pPr>
            <w:r>
              <w:rPr>
                <w:spacing w:val="-10"/>
                <w:sz w:val="26"/>
              </w:rPr>
              <w:t>-</w:t>
            </w:r>
          </w:p>
        </w:tc>
        <w:tc>
          <w:tcPr>
            <w:tcW w:w="996" w:type="dxa"/>
          </w:tcPr>
          <w:p w:rsidR="001C5547" w:rsidRDefault="00DA7973">
            <w:pPr>
              <w:pStyle w:val="TableParagraph"/>
              <w:spacing w:before="292"/>
              <w:ind w:left="8" w:right="7"/>
              <w:rPr>
                <w:sz w:val="26"/>
              </w:rPr>
            </w:pPr>
            <w:r>
              <w:rPr>
                <w:spacing w:val="-10"/>
                <w:sz w:val="26"/>
              </w:rPr>
              <w:t>-</w:t>
            </w:r>
          </w:p>
        </w:tc>
        <w:tc>
          <w:tcPr>
            <w:tcW w:w="996" w:type="dxa"/>
          </w:tcPr>
          <w:p w:rsidR="001C5547" w:rsidRDefault="00DA7973">
            <w:pPr>
              <w:pStyle w:val="TableParagraph"/>
              <w:spacing w:before="292"/>
              <w:ind w:left="8" w:right="2"/>
              <w:rPr>
                <w:sz w:val="26"/>
              </w:rPr>
            </w:pPr>
            <w:r>
              <w:rPr>
                <w:spacing w:val="-10"/>
                <w:sz w:val="26"/>
              </w:rPr>
              <w:t>-</w:t>
            </w:r>
          </w:p>
        </w:tc>
      </w:tr>
      <w:tr w:rsidR="001C5547">
        <w:trPr>
          <w:trHeight w:val="599"/>
        </w:trPr>
        <w:tc>
          <w:tcPr>
            <w:tcW w:w="2554" w:type="dxa"/>
          </w:tcPr>
          <w:p w:rsidR="001C5547" w:rsidRDefault="00DA7973">
            <w:pPr>
              <w:pStyle w:val="TableParagraph"/>
              <w:spacing w:line="298" w:lineRule="exact"/>
              <w:ind w:left="329" w:firstLine="564"/>
              <w:jc w:val="left"/>
              <w:rPr>
                <w:b/>
                <w:sz w:val="26"/>
              </w:rPr>
            </w:pPr>
            <w:r>
              <w:rPr>
                <w:b/>
                <w:spacing w:val="-4"/>
                <w:sz w:val="26"/>
              </w:rPr>
              <w:t xml:space="preserve">QCVN </w:t>
            </w:r>
            <w:r>
              <w:rPr>
                <w:b/>
                <w:spacing w:val="-2"/>
                <w:sz w:val="26"/>
              </w:rPr>
              <w:t>19:2009/BTNMT</w:t>
            </w:r>
          </w:p>
        </w:tc>
        <w:tc>
          <w:tcPr>
            <w:tcW w:w="1700" w:type="dxa"/>
          </w:tcPr>
          <w:p w:rsidR="001C5547" w:rsidRDefault="00DA7973">
            <w:pPr>
              <w:pStyle w:val="TableParagraph"/>
              <w:spacing w:before="143"/>
              <w:ind w:left="12" w:right="3"/>
              <w:rPr>
                <w:sz w:val="26"/>
              </w:rPr>
            </w:pPr>
            <w:r>
              <w:rPr>
                <w:spacing w:val="-10"/>
                <w:sz w:val="26"/>
              </w:rPr>
              <w:t>-</w:t>
            </w:r>
          </w:p>
        </w:tc>
        <w:tc>
          <w:tcPr>
            <w:tcW w:w="1135" w:type="dxa"/>
          </w:tcPr>
          <w:p w:rsidR="001C5547" w:rsidRDefault="00DA7973">
            <w:pPr>
              <w:pStyle w:val="TableParagraph"/>
              <w:spacing w:before="150"/>
              <w:ind w:left="9" w:right="7"/>
              <w:rPr>
                <w:b/>
                <w:sz w:val="26"/>
              </w:rPr>
            </w:pPr>
            <w:r>
              <w:rPr>
                <w:b/>
                <w:spacing w:val="-5"/>
                <w:sz w:val="26"/>
              </w:rPr>
              <w:t>200</w:t>
            </w:r>
          </w:p>
        </w:tc>
        <w:tc>
          <w:tcPr>
            <w:tcW w:w="989" w:type="dxa"/>
          </w:tcPr>
          <w:p w:rsidR="001C5547" w:rsidRDefault="00DA7973">
            <w:pPr>
              <w:pStyle w:val="TableParagraph"/>
              <w:spacing w:before="150"/>
              <w:ind w:left="10" w:right="3"/>
              <w:rPr>
                <w:b/>
                <w:sz w:val="26"/>
              </w:rPr>
            </w:pPr>
            <w:r>
              <w:rPr>
                <w:b/>
                <w:spacing w:val="-2"/>
                <w:sz w:val="26"/>
              </w:rPr>
              <w:t>1.000</w:t>
            </w:r>
          </w:p>
        </w:tc>
        <w:tc>
          <w:tcPr>
            <w:tcW w:w="1133" w:type="dxa"/>
          </w:tcPr>
          <w:p w:rsidR="001C5547" w:rsidRDefault="00DA7973">
            <w:pPr>
              <w:pStyle w:val="TableParagraph"/>
              <w:spacing w:before="150"/>
              <w:ind w:left="11" w:right="11"/>
              <w:rPr>
                <w:b/>
                <w:sz w:val="26"/>
              </w:rPr>
            </w:pPr>
            <w:r>
              <w:rPr>
                <w:b/>
                <w:spacing w:val="-5"/>
                <w:sz w:val="26"/>
              </w:rPr>
              <w:t>500</w:t>
            </w:r>
          </w:p>
        </w:tc>
        <w:tc>
          <w:tcPr>
            <w:tcW w:w="1136" w:type="dxa"/>
          </w:tcPr>
          <w:p w:rsidR="001C5547" w:rsidRDefault="00DA7973">
            <w:pPr>
              <w:pStyle w:val="TableParagraph"/>
              <w:spacing w:before="150"/>
              <w:ind w:left="7" w:right="6"/>
              <w:rPr>
                <w:b/>
                <w:sz w:val="26"/>
              </w:rPr>
            </w:pPr>
            <w:r>
              <w:rPr>
                <w:b/>
                <w:spacing w:val="-5"/>
                <w:sz w:val="26"/>
              </w:rPr>
              <w:t>850</w:t>
            </w:r>
          </w:p>
        </w:tc>
        <w:tc>
          <w:tcPr>
            <w:tcW w:w="996" w:type="dxa"/>
          </w:tcPr>
          <w:p w:rsidR="001C5547" w:rsidRDefault="00DA7973">
            <w:pPr>
              <w:pStyle w:val="TableParagraph"/>
              <w:spacing w:before="150"/>
              <w:ind w:left="8" w:right="7"/>
              <w:rPr>
                <w:b/>
                <w:sz w:val="26"/>
              </w:rPr>
            </w:pPr>
            <w:r>
              <w:rPr>
                <w:b/>
                <w:spacing w:val="-10"/>
                <w:sz w:val="26"/>
              </w:rPr>
              <w:t>-</w:t>
            </w:r>
          </w:p>
        </w:tc>
        <w:tc>
          <w:tcPr>
            <w:tcW w:w="996" w:type="dxa"/>
          </w:tcPr>
          <w:p w:rsidR="001C5547" w:rsidRDefault="00DA7973">
            <w:pPr>
              <w:pStyle w:val="TableParagraph"/>
              <w:spacing w:before="150"/>
              <w:ind w:left="8" w:right="2"/>
              <w:rPr>
                <w:b/>
                <w:sz w:val="26"/>
              </w:rPr>
            </w:pPr>
            <w:r>
              <w:rPr>
                <w:b/>
                <w:spacing w:val="-10"/>
                <w:sz w:val="26"/>
              </w:rPr>
              <w:t>-</w:t>
            </w:r>
          </w:p>
        </w:tc>
      </w:tr>
      <w:tr w:rsidR="001C5547">
        <w:trPr>
          <w:trHeight w:val="597"/>
        </w:trPr>
        <w:tc>
          <w:tcPr>
            <w:tcW w:w="2554" w:type="dxa"/>
          </w:tcPr>
          <w:p w:rsidR="001C5547" w:rsidRDefault="00DA7973">
            <w:pPr>
              <w:pStyle w:val="TableParagraph"/>
              <w:spacing w:line="298" w:lineRule="exact"/>
              <w:ind w:left="329" w:firstLine="564"/>
              <w:jc w:val="left"/>
              <w:rPr>
                <w:b/>
                <w:sz w:val="26"/>
              </w:rPr>
            </w:pPr>
            <w:r>
              <w:rPr>
                <w:b/>
                <w:spacing w:val="-4"/>
                <w:sz w:val="26"/>
              </w:rPr>
              <w:t xml:space="preserve">QCVN </w:t>
            </w:r>
            <w:r>
              <w:rPr>
                <w:b/>
                <w:spacing w:val="-2"/>
                <w:sz w:val="26"/>
              </w:rPr>
              <w:t>20:2009/BTNMT</w:t>
            </w:r>
          </w:p>
        </w:tc>
        <w:tc>
          <w:tcPr>
            <w:tcW w:w="1700" w:type="dxa"/>
          </w:tcPr>
          <w:p w:rsidR="001C5547" w:rsidRDefault="00DA7973">
            <w:pPr>
              <w:pStyle w:val="TableParagraph"/>
              <w:spacing w:before="148"/>
              <w:ind w:left="12" w:right="3"/>
              <w:rPr>
                <w:b/>
                <w:sz w:val="26"/>
              </w:rPr>
            </w:pPr>
            <w:r>
              <w:rPr>
                <w:b/>
                <w:spacing w:val="-10"/>
                <w:sz w:val="26"/>
              </w:rPr>
              <w:t>-</w:t>
            </w:r>
          </w:p>
        </w:tc>
        <w:tc>
          <w:tcPr>
            <w:tcW w:w="1135" w:type="dxa"/>
          </w:tcPr>
          <w:p w:rsidR="001C5547" w:rsidRDefault="00DA7973">
            <w:pPr>
              <w:pStyle w:val="TableParagraph"/>
              <w:spacing w:before="148"/>
              <w:ind w:left="9" w:right="3"/>
              <w:rPr>
                <w:b/>
                <w:sz w:val="26"/>
              </w:rPr>
            </w:pPr>
            <w:r>
              <w:rPr>
                <w:b/>
                <w:spacing w:val="-10"/>
                <w:sz w:val="26"/>
              </w:rPr>
              <w:t>-</w:t>
            </w:r>
          </w:p>
        </w:tc>
        <w:tc>
          <w:tcPr>
            <w:tcW w:w="989" w:type="dxa"/>
          </w:tcPr>
          <w:p w:rsidR="001C5547" w:rsidRDefault="00DA7973">
            <w:pPr>
              <w:pStyle w:val="TableParagraph"/>
              <w:spacing w:before="148"/>
              <w:ind w:left="10"/>
              <w:rPr>
                <w:b/>
                <w:sz w:val="26"/>
              </w:rPr>
            </w:pPr>
            <w:r>
              <w:rPr>
                <w:b/>
                <w:spacing w:val="-10"/>
                <w:sz w:val="26"/>
              </w:rPr>
              <w:t>-</w:t>
            </w:r>
          </w:p>
        </w:tc>
        <w:tc>
          <w:tcPr>
            <w:tcW w:w="1133" w:type="dxa"/>
          </w:tcPr>
          <w:p w:rsidR="001C5547" w:rsidRDefault="00DA7973">
            <w:pPr>
              <w:pStyle w:val="TableParagraph"/>
              <w:spacing w:before="148"/>
              <w:ind w:left="11" w:right="7"/>
              <w:rPr>
                <w:b/>
                <w:sz w:val="26"/>
              </w:rPr>
            </w:pPr>
            <w:r>
              <w:rPr>
                <w:b/>
                <w:spacing w:val="-10"/>
                <w:sz w:val="26"/>
              </w:rPr>
              <w:t>-</w:t>
            </w:r>
          </w:p>
        </w:tc>
        <w:tc>
          <w:tcPr>
            <w:tcW w:w="1136" w:type="dxa"/>
          </w:tcPr>
          <w:p w:rsidR="001C5547" w:rsidRDefault="00DA7973">
            <w:pPr>
              <w:pStyle w:val="TableParagraph"/>
              <w:spacing w:before="148"/>
              <w:ind w:left="7" w:right="1"/>
              <w:rPr>
                <w:b/>
                <w:sz w:val="26"/>
              </w:rPr>
            </w:pPr>
            <w:r>
              <w:rPr>
                <w:b/>
                <w:spacing w:val="-10"/>
                <w:sz w:val="26"/>
              </w:rPr>
              <w:t>-</w:t>
            </w:r>
          </w:p>
        </w:tc>
        <w:tc>
          <w:tcPr>
            <w:tcW w:w="996" w:type="dxa"/>
          </w:tcPr>
          <w:p w:rsidR="001C5547" w:rsidRDefault="00DA7973">
            <w:pPr>
              <w:pStyle w:val="TableParagraph"/>
              <w:spacing w:before="148"/>
              <w:ind w:left="8" w:right="6"/>
              <w:rPr>
                <w:b/>
                <w:sz w:val="26"/>
              </w:rPr>
            </w:pPr>
            <w:r>
              <w:rPr>
                <w:b/>
                <w:spacing w:val="-5"/>
                <w:sz w:val="26"/>
              </w:rPr>
              <w:t>750</w:t>
            </w:r>
          </w:p>
        </w:tc>
        <w:tc>
          <w:tcPr>
            <w:tcW w:w="996" w:type="dxa"/>
          </w:tcPr>
          <w:p w:rsidR="001C5547" w:rsidRDefault="00DA7973">
            <w:pPr>
              <w:pStyle w:val="TableParagraph"/>
              <w:spacing w:before="148"/>
              <w:ind w:left="8" w:right="2"/>
              <w:rPr>
                <w:b/>
                <w:sz w:val="26"/>
              </w:rPr>
            </w:pPr>
            <w:r>
              <w:rPr>
                <w:b/>
                <w:spacing w:val="-5"/>
                <w:sz w:val="26"/>
              </w:rPr>
              <w:t>100</w:t>
            </w:r>
          </w:p>
        </w:tc>
      </w:tr>
    </w:tbl>
    <w:p w:rsidR="001C5547" w:rsidRDefault="00DA7973">
      <w:pPr>
        <w:ind w:left="520" w:firstLine="5112"/>
        <w:rPr>
          <w:i/>
          <w:sz w:val="26"/>
        </w:rPr>
      </w:pPr>
      <w:r>
        <w:rPr>
          <w:i/>
          <w:sz w:val="26"/>
        </w:rPr>
        <w:t>(Nguồn:</w:t>
      </w:r>
      <w:r>
        <w:rPr>
          <w:i/>
          <w:spacing w:val="-6"/>
          <w:sz w:val="26"/>
        </w:rPr>
        <w:t xml:space="preserve"> </w:t>
      </w:r>
      <w:r>
        <w:rPr>
          <w:i/>
          <w:sz w:val="26"/>
        </w:rPr>
        <w:t>Kết</w:t>
      </w:r>
      <w:r>
        <w:rPr>
          <w:i/>
          <w:spacing w:val="-6"/>
          <w:sz w:val="26"/>
        </w:rPr>
        <w:t xml:space="preserve"> </w:t>
      </w:r>
      <w:r>
        <w:rPr>
          <w:i/>
          <w:sz w:val="26"/>
        </w:rPr>
        <w:t>quả</w:t>
      </w:r>
      <w:r>
        <w:rPr>
          <w:i/>
          <w:spacing w:val="-6"/>
          <w:sz w:val="26"/>
        </w:rPr>
        <w:t xml:space="preserve"> </w:t>
      </w:r>
      <w:r>
        <w:rPr>
          <w:i/>
          <w:sz w:val="26"/>
        </w:rPr>
        <w:t>quan</w:t>
      </w:r>
      <w:r>
        <w:rPr>
          <w:i/>
          <w:spacing w:val="-4"/>
          <w:sz w:val="26"/>
        </w:rPr>
        <w:t xml:space="preserve"> </w:t>
      </w:r>
      <w:r>
        <w:rPr>
          <w:i/>
          <w:sz w:val="26"/>
        </w:rPr>
        <w:t>trắc</w:t>
      </w:r>
      <w:r>
        <w:rPr>
          <w:i/>
          <w:spacing w:val="-5"/>
          <w:sz w:val="26"/>
        </w:rPr>
        <w:t xml:space="preserve"> </w:t>
      </w:r>
      <w:r>
        <w:rPr>
          <w:i/>
          <w:sz w:val="26"/>
        </w:rPr>
        <w:t>môi</w:t>
      </w:r>
      <w:r>
        <w:rPr>
          <w:i/>
          <w:spacing w:val="-5"/>
          <w:sz w:val="26"/>
        </w:rPr>
        <w:t xml:space="preserve"> </w:t>
      </w:r>
      <w:r>
        <w:rPr>
          <w:i/>
          <w:sz w:val="26"/>
        </w:rPr>
        <w:t>trường,</w:t>
      </w:r>
      <w:r>
        <w:rPr>
          <w:i/>
          <w:spacing w:val="-6"/>
          <w:sz w:val="26"/>
        </w:rPr>
        <w:t xml:space="preserve"> </w:t>
      </w:r>
      <w:r>
        <w:rPr>
          <w:i/>
          <w:spacing w:val="-2"/>
          <w:sz w:val="26"/>
        </w:rPr>
        <w:t>2023)</w:t>
      </w:r>
    </w:p>
    <w:p w:rsidR="001C5547" w:rsidRDefault="00DA7973">
      <w:pPr>
        <w:pStyle w:val="BodyText"/>
        <w:spacing w:before="179" w:line="259" w:lineRule="auto"/>
        <w:ind w:left="520" w:right="477"/>
        <w:jc w:val="both"/>
      </w:pPr>
      <w:r>
        <w:rPr>
          <w:i/>
          <w:u w:val="single"/>
        </w:rPr>
        <w:t>Nhận xét:</w:t>
      </w:r>
      <w:r>
        <w:rPr>
          <w:i/>
          <w:spacing w:val="40"/>
        </w:rPr>
        <w:t xml:space="preserve"> </w:t>
      </w:r>
      <w:r>
        <w:t>Dựa vào kết quả quan trắc môi trường khí thải của cơ sở trong năm 2022 và năm 2023 cho thấy hệ thống xử lý khí thải của cơ sở hoạt động tốt, đảm bảo xử lý tốt toàn bộ khí thải</w:t>
      </w:r>
      <w:r>
        <w:rPr>
          <w:spacing w:val="-3"/>
        </w:rPr>
        <w:t xml:space="preserve"> </w:t>
      </w:r>
      <w:r>
        <w:t>phát</w:t>
      </w:r>
      <w:r>
        <w:rPr>
          <w:spacing w:val="-1"/>
        </w:rPr>
        <w:t xml:space="preserve"> </w:t>
      </w:r>
      <w:r>
        <w:t>sinh</w:t>
      </w:r>
      <w:r>
        <w:rPr>
          <w:spacing w:val="-1"/>
        </w:rPr>
        <w:t xml:space="preserve"> </w:t>
      </w:r>
      <w:r>
        <w:t>trong</w:t>
      </w:r>
      <w:r>
        <w:rPr>
          <w:spacing w:val="-1"/>
        </w:rPr>
        <w:t xml:space="preserve"> </w:t>
      </w:r>
      <w:r>
        <w:t>quá</w:t>
      </w:r>
      <w:r>
        <w:rPr>
          <w:spacing w:val="-3"/>
        </w:rPr>
        <w:t xml:space="preserve"> </w:t>
      </w:r>
      <w:r>
        <w:t>trình</w:t>
      </w:r>
      <w:r>
        <w:rPr>
          <w:spacing w:val="-3"/>
        </w:rPr>
        <w:t xml:space="preserve"> </w:t>
      </w:r>
      <w:r>
        <w:t>sản</w:t>
      </w:r>
      <w:r>
        <w:rPr>
          <w:spacing w:val="-3"/>
        </w:rPr>
        <w:t xml:space="preserve"> </w:t>
      </w:r>
      <w:r>
        <w:t>xuất</w:t>
      </w:r>
      <w:r>
        <w:rPr>
          <w:spacing w:val="-3"/>
        </w:rPr>
        <w:t xml:space="preserve"> </w:t>
      </w:r>
      <w:r>
        <w:t>tại</w:t>
      </w:r>
      <w:r>
        <w:rPr>
          <w:spacing w:val="-1"/>
        </w:rPr>
        <w:t xml:space="preserve"> </w:t>
      </w:r>
      <w:r>
        <w:t>cơ</w:t>
      </w:r>
      <w:r>
        <w:rPr>
          <w:spacing w:val="-3"/>
        </w:rPr>
        <w:t xml:space="preserve"> </w:t>
      </w:r>
      <w:r>
        <w:t>sở</w:t>
      </w:r>
      <w:r>
        <w:rPr>
          <w:spacing w:val="-3"/>
        </w:rPr>
        <w:t xml:space="preserve"> </w:t>
      </w:r>
      <w:r>
        <w:t>nên</w:t>
      </w:r>
      <w:r>
        <w:rPr>
          <w:spacing w:val="-3"/>
        </w:rPr>
        <w:t xml:space="preserve"> </w:t>
      </w:r>
      <w:r>
        <w:t>tất</w:t>
      </w:r>
      <w:r>
        <w:rPr>
          <w:spacing w:val="-3"/>
        </w:rPr>
        <w:t xml:space="preserve"> </w:t>
      </w:r>
      <w:r>
        <w:t>cả các</w:t>
      </w:r>
      <w:r>
        <w:rPr>
          <w:spacing w:val="-2"/>
        </w:rPr>
        <w:t xml:space="preserve"> </w:t>
      </w:r>
      <w:r>
        <w:t>chỉ tiêu</w:t>
      </w:r>
      <w:r>
        <w:rPr>
          <w:spacing w:val="-1"/>
        </w:rPr>
        <w:t xml:space="preserve"> </w:t>
      </w:r>
      <w:r>
        <w:t>quan</w:t>
      </w:r>
      <w:r>
        <w:rPr>
          <w:spacing w:val="-3"/>
        </w:rPr>
        <w:t xml:space="preserve"> </w:t>
      </w:r>
      <w:r>
        <w:t>trắc môi</w:t>
      </w:r>
      <w:r>
        <w:rPr>
          <w:spacing w:val="-1"/>
        </w:rPr>
        <w:t xml:space="preserve"> </w:t>
      </w:r>
      <w:r>
        <w:t>trường</w:t>
      </w:r>
      <w:r>
        <w:rPr>
          <w:spacing w:val="-1"/>
        </w:rPr>
        <w:t xml:space="preserve"> </w:t>
      </w:r>
      <w:r>
        <w:t>đều nằm trong QCVN 19:2009/BTNMT</w:t>
      </w:r>
      <w:r>
        <w:rPr>
          <w:spacing w:val="32"/>
        </w:rPr>
        <w:t xml:space="preserve"> </w:t>
      </w:r>
      <w:r>
        <w:rPr>
          <w:sz w:val="32"/>
        </w:rPr>
        <w:t xml:space="preserve">- </w:t>
      </w:r>
      <w:r>
        <w:rPr>
          <w:color w:val="0C0C0C"/>
        </w:rPr>
        <w:t xml:space="preserve">Quy chuẩn khí thải công nghiệp đối với một số chất vô cơ </w:t>
      </w:r>
      <w:r>
        <w:t>và QCVN 20:2009/BTNMT</w:t>
      </w:r>
      <w:r>
        <w:rPr>
          <w:spacing w:val="28"/>
        </w:rPr>
        <w:t xml:space="preserve"> </w:t>
      </w:r>
      <w:r>
        <w:rPr>
          <w:sz w:val="32"/>
        </w:rPr>
        <w:t xml:space="preserve">- </w:t>
      </w:r>
      <w:r>
        <w:rPr>
          <w:color w:val="0C0C0C"/>
        </w:rPr>
        <w:t>Quy chuẩn khí thải công nghiệp đối với một số chất hữu cơ</w:t>
      </w:r>
    </w:p>
    <w:p w:rsidR="001C5547" w:rsidRDefault="001C5547">
      <w:pPr>
        <w:spacing w:line="259" w:lineRule="auto"/>
        <w:jc w:val="both"/>
        <w:sectPr w:rsidR="001C5547">
          <w:pgSz w:w="12240" w:h="15840"/>
          <w:pgMar w:top="940" w:right="420" w:bottom="1040" w:left="920" w:header="465" w:footer="781" w:gutter="0"/>
          <w:cols w:space="720"/>
        </w:sectPr>
      </w:pPr>
    </w:p>
    <w:p w:rsidR="001C5547" w:rsidRDefault="001C5547">
      <w:pPr>
        <w:pStyle w:val="BodyText"/>
        <w:spacing w:before="289"/>
        <w:rPr>
          <w:sz w:val="32"/>
        </w:rPr>
      </w:pPr>
    </w:p>
    <w:p w:rsidR="001C5547" w:rsidRDefault="00DA7973">
      <w:pPr>
        <w:pStyle w:val="Heading1"/>
        <w:ind w:right="490"/>
      </w:pPr>
      <w:bookmarkStart w:id="153" w:name="_bookmark152"/>
      <w:bookmarkEnd w:id="153"/>
      <w:r>
        <w:t>CHƯƠNG</w:t>
      </w:r>
      <w:r>
        <w:rPr>
          <w:spacing w:val="-16"/>
        </w:rPr>
        <w:t xml:space="preserve"> </w:t>
      </w:r>
      <w:r>
        <w:rPr>
          <w:spacing w:val="-10"/>
        </w:rPr>
        <w:t>V</w:t>
      </w:r>
    </w:p>
    <w:p w:rsidR="001C5547" w:rsidRDefault="00DA7973">
      <w:pPr>
        <w:spacing w:before="270"/>
        <w:ind w:left="526" w:right="485"/>
        <w:jc w:val="center"/>
        <w:rPr>
          <w:b/>
          <w:sz w:val="32"/>
        </w:rPr>
      </w:pPr>
      <w:bookmarkStart w:id="154" w:name="_bookmark153"/>
      <w:bookmarkEnd w:id="154"/>
      <w:r>
        <w:rPr>
          <w:b/>
          <w:sz w:val="32"/>
        </w:rPr>
        <w:t>CHƯƠNG</w:t>
      </w:r>
      <w:r>
        <w:rPr>
          <w:b/>
          <w:spacing w:val="-12"/>
          <w:sz w:val="32"/>
        </w:rPr>
        <w:t xml:space="preserve"> </w:t>
      </w:r>
      <w:r>
        <w:rPr>
          <w:b/>
          <w:sz w:val="32"/>
        </w:rPr>
        <w:t>TRÌNH</w:t>
      </w:r>
      <w:r>
        <w:rPr>
          <w:b/>
          <w:spacing w:val="-9"/>
          <w:sz w:val="32"/>
        </w:rPr>
        <w:t xml:space="preserve"> </w:t>
      </w:r>
      <w:r>
        <w:rPr>
          <w:b/>
          <w:sz w:val="32"/>
        </w:rPr>
        <w:t>QUAN</w:t>
      </w:r>
      <w:r>
        <w:rPr>
          <w:b/>
          <w:spacing w:val="-10"/>
          <w:sz w:val="32"/>
        </w:rPr>
        <w:t xml:space="preserve"> </w:t>
      </w:r>
      <w:r>
        <w:rPr>
          <w:b/>
          <w:sz w:val="32"/>
        </w:rPr>
        <w:t>TRẮC</w:t>
      </w:r>
      <w:r>
        <w:rPr>
          <w:b/>
          <w:spacing w:val="-9"/>
          <w:sz w:val="32"/>
        </w:rPr>
        <w:t xml:space="preserve"> </w:t>
      </w:r>
      <w:r>
        <w:rPr>
          <w:b/>
          <w:sz w:val="32"/>
        </w:rPr>
        <w:t>MÔI</w:t>
      </w:r>
      <w:r>
        <w:rPr>
          <w:b/>
          <w:spacing w:val="-10"/>
          <w:sz w:val="32"/>
        </w:rPr>
        <w:t xml:space="preserve"> </w:t>
      </w:r>
      <w:r>
        <w:rPr>
          <w:b/>
          <w:sz w:val="32"/>
        </w:rPr>
        <w:t>TRƯỜNG</w:t>
      </w:r>
      <w:r>
        <w:rPr>
          <w:b/>
          <w:spacing w:val="-9"/>
          <w:sz w:val="32"/>
        </w:rPr>
        <w:t xml:space="preserve"> </w:t>
      </w:r>
      <w:r>
        <w:rPr>
          <w:b/>
          <w:sz w:val="32"/>
        </w:rPr>
        <w:t>CỦA</w:t>
      </w:r>
      <w:r>
        <w:rPr>
          <w:b/>
          <w:spacing w:val="-9"/>
          <w:sz w:val="32"/>
        </w:rPr>
        <w:t xml:space="preserve"> </w:t>
      </w:r>
      <w:r>
        <w:rPr>
          <w:b/>
          <w:sz w:val="32"/>
        </w:rPr>
        <w:t>CƠ</w:t>
      </w:r>
      <w:r>
        <w:rPr>
          <w:b/>
          <w:spacing w:val="-9"/>
          <w:sz w:val="32"/>
        </w:rPr>
        <w:t xml:space="preserve"> </w:t>
      </w:r>
      <w:r>
        <w:rPr>
          <w:b/>
          <w:spacing w:val="-5"/>
          <w:sz w:val="32"/>
        </w:rPr>
        <w:t>SỞ</w:t>
      </w:r>
    </w:p>
    <w:p w:rsidR="001C5547" w:rsidRDefault="001C5547">
      <w:pPr>
        <w:pStyle w:val="BodyText"/>
        <w:spacing w:before="138"/>
        <w:rPr>
          <w:b/>
          <w:sz w:val="32"/>
        </w:rPr>
      </w:pPr>
    </w:p>
    <w:p w:rsidR="001C5547" w:rsidRDefault="00DA7973">
      <w:pPr>
        <w:pStyle w:val="BodyText"/>
        <w:spacing w:before="1" w:line="273" w:lineRule="auto"/>
        <w:ind w:left="520" w:right="473" w:firstLine="391"/>
        <w:jc w:val="both"/>
      </w:pPr>
      <w:r>
        <w:t>Trên cơ sở các công trình bảo vệ môi trường của cơ sở đầu tư, chủ cơ sở đầu tư đề xuất kế hoạch vận hành thử nghiệm công trình xử lý chất thải và chương trình quan trắc môi trường trong giai đoạn hoạt động cụ thể như sau:</w:t>
      </w:r>
    </w:p>
    <w:p w:rsidR="001C5547" w:rsidRDefault="00DA7973">
      <w:pPr>
        <w:pStyle w:val="Heading3"/>
        <w:numPr>
          <w:ilvl w:val="0"/>
          <w:numId w:val="5"/>
        </w:numPr>
        <w:tabs>
          <w:tab w:val="left" w:pos="910"/>
        </w:tabs>
        <w:spacing w:before="213"/>
        <w:ind w:left="910" w:hanging="390"/>
      </w:pPr>
      <w:bookmarkStart w:id="155" w:name="_bookmark154"/>
      <w:bookmarkEnd w:id="155"/>
      <w:r>
        <w:t>Kế</w:t>
      </w:r>
      <w:r>
        <w:rPr>
          <w:spacing w:val="-6"/>
        </w:rPr>
        <w:t xml:space="preserve"> </w:t>
      </w:r>
      <w:r>
        <w:t>hoạch</w:t>
      </w:r>
      <w:r>
        <w:rPr>
          <w:spacing w:val="-3"/>
        </w:rPr>
        <w:t xml:space="preserve"> </w:t>
      </w:r>
      <w:r>
        <w:t>vận</w:t>
      </w:r>
      <w:r>
        <w:rPr>
          <w:spacing w:val="-5"/>
        </w:rPr>
        <w:t xml:space="preserve"> </w:t>
      </w:r>
      <w:r>
        <w:t>hành</w:t>
      </w:r>
      <w:r>
        <w:rPr>
          <w:spacing w:val="-5"/>
        </w:rPr>
        <w:t xml:space="preserve"> </w:t>
      </w:r>
      <w:r>
        <w:t>thử</w:t>
      </w:r>
      <w:r>
        <w:rPr>
          <w:spacing w:val="-4"/>
        </w:rPr>
        <w:t xml:space="preserve"> </w:t>
      </w:r>
      <w:r>
        <w:t>nghiệm</w:t>
      </w:r>
      <w:r>
        <w:rPr>
          <w:spacing w:val="-7"/>
        </w:rPr>
        <w:t xml:space="preserve"> </w:t>
      </w:r>
      <w:r>
        <w:t>các</w:t>
      </w:r>
      <w:r>
        <w:rPr>
          <w:spacing w:val="-5"/>
        </w:rPr>
        <w:t xml:space="preserve"> </w:t>
      </w:r>
      <w:r>
        <w:t>công</w:t>
      </w:r>
      <w:r>
        <w:rPr>
          <w:spacing w:val="-2"/>
        </w:rPr>
        <w:t xml:space="preserve"> </w:t>
      </w:r>
      <w:r>
        <w:t>trình</w:t>
      </w:r>
      <w:r>
        <w:rPr>
          <w:spacing w:val="-5"/>
        </w:rPr>
        <w:t xml:space="preserve"> </w:t>
      </w:r>
      <w:r>
        <w:t>xử</w:t>
      </w:r>
      <w:r>
        <w:rPr>
          <w:spacing w:val="-4"/>
        </w:rPr>
        <w:t xml:space="preserve"> </w:t>
      </w:r>
      <w:r>
        <w:t>lý</w:t>
      </w:r>
      <w:r>
        <w:rPr>
          <w:spacing w:val="-5"/>
        </w:rPr>
        <w:t xml:space="preserve"> </w:t>
      </w:r>
      <w:r>
        <w:t>chất</w:t>
      </w:r>
      <w:r>
        <w:rPr>
          <w:spacing w:val="-5"/>
        </w:rPr>
        <w:t xml:space="preserve"> </w:t>
      </w:r>
      <w:r>
        <w:rPr>
          <w:spacing w:val="-2"/>
        </w:rPr>
        <w:t>thải:</w:t>
      </w:r>
    </w:p>
    <w:p w:rsidR="001C5547" w:rsidRDefault="00DA7973">
      <w:pPr>
        <w:pStyle w:val="ListParagraph"/>
        <w:numPr>
          <w:ilvl w:val="1"/>
          <w:numId w:val="5"/>
        </w:numPr>
        <w:tabs>
          <w:tab w:val="left" w:pos="972"/>
        </w:tabs>
        <w:spacing w:before="44"/>
        <w:ind w:left="972" w:hanging="452"/>
        <w:rPr>
          <w:b/>
          <w:sz w:val="26"/>
        </w:rPr>
      </w:pPr>
      <w:r>
        <w:rPr>
          <w:b/>
          <w:sz w:val="26"/>
        </w:rPr>
        <w:t>Thời</w:t>
      </w:r>
      <w:r>
        <w:rPr>
          <w:b/>
          <w:spacing w:val="-5"/>
          <w:sz w:val="26"/>
        </w:rPr>
        <w:t xml:space="preserve"> </w:t>
      </w:r>
      <w:r>
        <w:rPr>
          <w:b/>
          <w:sz w:val="26"/>
        </w:rPr>
        <w:t>gian</w:t>
      </w:r>
      <w:r>
        <w:rPr>
          <w:b/>
          <w:spacing w:val="-5"/>
          <w:sz w:val="26"/>
        </w:rPr>
        <w:t xml:space="preserve"> </w:t>
      </w:r>
      <w:r>
        <w:rPr>
          <w:b/>
          <w:sz w:val="26"/>
        </w:rPr>
        <w:t>vận</w:t>
      </w:r>
      <w:r>
        <w:rPr>
          <w:b/>
          <w:spacing w:val="-5"/>
          <w:sz w:val="26"/>
        </w:rPr>
        <w:t xml:space="preserve"> </w:t>
      </w:r>
      <w:r>
        <w:rPr>
          <w:b/>
          <w:sz w:val="26"/>
        </w:rPr>
        <w:t>hành</w:t>
      </w:r>
      <w:r>
        <w:rPr>
          <w:b/>
          <w:spacing w:val="-5"/>
          <w:sz w:val="26"/>
        </w:rPr>
        <w:t xml:space="preserve"> </w:t>
      </w:r>
      <w:r>
        <w:rPr>
          <w:b/>
          <w:sz w:val="26"/>
        </w:rPr>
        <w:t>thử</w:t>
      </w:r>
      <w:r>
        <w:rPr>
          <w:b/>
          <w:spacing w:val="-4"/>
          <w:sz w:val="26"/>
        </w:rPr>
        <w:t xml:space="preserve"> </w:t>
      </w:r>
      <w:r>
        <w:rPr>
          <w:b/>
          <w:spacing w:val="-2"/>
          <w:sz w:val="26"/>
        </w:rPr>
        <w:t>nghiệm:</w:t>
      </w:r>
    </w:p>
    <w:p w:rsidR="001C5547" w:rsidRDefault="00DA7973">
      <w:pPr>
        <w:pStyle w:val="BodyText"/>
        <w:spacing w:before="201" w:line="273" w:lineRule="auto"/>
        <w:ind w:left="520" w:right="476" w:firstLine="283"/>
        <w:jc w:val="both"/>
      </w:pPr>
      <w:r>
        <w:t>Căn cứ và Khoản 6 điều 31 của Nghị định 08/2022NĐ-CP và căn cứ thời gian hoàn thành các hồ sơ môi trường, Công ty dự kiến thời gian vận hành thử nghiệm các công trình xử lý</w:t>
      </w:r>
      <w:r>
        <w:rPr>
          <w:spacing w:val="40"/>
        </w:rPr>
        <w:t xml:space="preserve"> </w:t>
      </w:r>
      <w:r>
        <w:t>chất thải như sau:</w:t>
      </w:r>
    </w:p>
    <w:p w:rsidR="001C5547" w:rsidRDefault="001C5547">
      <w:pPr>
        <w:pStyle w:val="BodyText"/>
        <w:spacing w:before="3"/>
        <w:rPr>
          <w:sz w:val="15"/>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2960"/>
        <w:gridCol w:w="2252"/>
        <w:gridCol w:w="2180"/>
        <w:gridCol w:w="2047"/>
      </w:tblGrid>
      <w:tr w:rsidR="001C5547">
        <w:trPr>
          <w:trHeight w:val="1271"/>
        </w:trPr>
        <w:tc>
          <w:tcPr>
            <w:tcW w:w="766" w:type="dxa"/>
          </w:tcPr>
          <w:p w:rsidR="001C5547" w:rsidRDefault="00DA7973" w:rsidP="00FE383E">
            <w:pPr>
              <w:pStyle w:val="TableParagraph"/>
              <w:ind w:left="6"/>
              <w:rPr>
                <w:b/>
                <w:sz w:val="26"/>
              </w:rPr>
            </w:pPr>
            <w:r>
              <w:rPr>
                <w:b/>
                <w:spacing w:val="-5"/>
                <w:sz w:val="26"/>
              </w:rPr>
              <w:t>STT</w:t>
            </w:r>
          </w:p>
        </w:tc>
        <w:tc>
          <w:tcPr>
            <w:tcW w:w="2960" w:type="dxa"/>
          </w:tcPr>
          <w:p w:rsidR="001C5547" w:rsidRDefault="00DA7973" w:rsidP="00FE383E">
            <w:pPr>
              <w:pStyle w:val="TableParagraph"/>
              <w:ind w:left="1261" w:hanging="972"/>
              <w:jc w:val="left"/>
              <w:rPr>
                <w:b/>
                <w:sz w:val="26"/>
              </w:rPr>
            </w:pPr>
            <w:r>
              <w:rPr>
                <w:b/>
                <w:sz w:val="26"/>
              </w:rPr>
              <w:t>Công</w:t>
            </w:r>
            <w:r>
              <w:rPr>
                <w:b/>
                <w:spacing w:val="-10"/>
                <w:sz w:val="26"/>
              </w:rPr>
              <w:t xml:space="preserve"> </w:t>
            </w:r>
            <w:r>
              <w:rPr>
                <w:b/>
                <w:sz w:val="26"/>
              </w:rPr>
              <w:t>trình</w:t>
            </w:r>
            <w:r>
              <w:rPr>
                <w:b/>
                <w:spacing w:val="-10"/>
                <w:sz w:val="26"/>
              </w:rPr>
              <w:t xml:space="preserve"> </w:t>
            </w:r>
            <w:r>
              <w:rPr>
                <w:b/>
                <w:sz w:val="26"/>
              </w:rPr>
              <w:t>xử</w:t>
            </w:r>
            <w:r>
              <w:rPr>
                <w:b/>
                <w:spacing w:val="-10"/>
                <w:sz w:val="26"/>
              </w:rPr>
              <w:t xml:space="preserve"> </w:t>
            </w:r>
            <w:r>
              <w:rPr>
                <w:b/>
                <w:sz w:val="26"/>
              </w:rPr>
              <w:t>lý</w:t>
            </w:r>
            <w:r>
              <w:rPr>
                <w:b/>
                <w:spacing w:val="-10"/>
                <w:sz w:val="26"/>
              </w:rPr>
              <w:t xml:space="preserve"> </w:t>
            </w:r>
            <w:r>
              <w:rPr>
                <w:b/>
                <w:sz w:val="26"/>
              </w:rPr>
              <w:t xml:space="preserve">chất </w:t>
            </w:r>
            <w:r>
              <w:rPr>
                <w:b/>
                <w:spacing w:val="-4"/>
                <w:sz w:val="26"/>
              </w:rPr>
              <w:t>thải</w:t>
            </w:r>
          </w:p>
        </w:tc>
        <w:tc>
          <w:tcPr>
            <w:tcW w:w="2252" w:type="dxa"/>
          </w:tcPr>
          <w:p w:rsidR="001C5547" w:rsidRDefault="00DA7973" w:rsidP="00FE383E">
            <w:pPr>
              <w:pStyle w:val="TableParagraph"/>
              <w:ind w:left="131" w:right="124"/>
              <w:rPr>
                <w:b/>
                <w:sz w:val="26"/>
              </w:rPr>
            </w:pPr>
            <w:r>
              <w:rPr>
                <w:b/>
                <w:sz w:val="26"/>
              </w:rPr>
              <w:t>Thời</w:t>
            </w:r>
            <w:r>
              <w:rPr>
                <w:b/>
                <w:spacing w:val="-14"/>
                <w:sz w:val="26"/>
              </w:rPr>
              <w:t xml:space="preserve"> </w:t>
            </w:r>
            <w:r>
              <w:rPr>
                <w:b/>
                <w:sz w:val="26"/>
              </w:rPr>
              <w:t>gian</w:t>
            </w:r>
            <w:r>
              <w:rPr>
                <w:b/>
                <w:spacing w:val="-13"/>
                <w:sz w:val="26"/>
              </w:rPr>
              <w:t xml:space="preserve"> </w:t>
            </w:r>
            <w:r>
              <w:rPr>
                <w:b/>
                <w:sz w:val="26"/>
              </w:rPr>
              <w:t>bắt</w:t>
            </w:r>
            <w:r>
              <w:rPr>
                <w:b/>
                <w:spacing w:val="-14"/>
                <w:sz w:val="26"/>
              </w:rPr>
              <w:t xml:space="preserve"> </w:t>
            </w:r>
            <w:r>
              <w:rPr>
                <w:b/>
                <w:sz w:val="26"/>
              </w:rPr>
              <w:t xml:space="preserve">đầu vận hành thử </w:t>
            </w:r>
            <w:r>
              <w:rPr>
                <w:b/>
                <w:spacing w:val="-2"/>
                <w:sz w:val="26"/>
              </w:rPr>
              <w:t>nghiệm</w:t>
            </w:r>
          </w:p>
        </w:tc>
        <w:tc>
          <w:tcPr>
            <w:tcW w:w="2180" w:type="dxa"/>
          </w:tcPr>
          <w:p w:rsidR="001C5547" w:rsidRDefault="00DA7973" w:rsidP="00FE383E">
            <w:pPr>
              <w:pStyle w:val="TableParagraph"/>
              <w:ind w:left="293" w:right="287" w:hanging="1"/>
              <w:rPr>
                <w:b/>
                <w:sz w:val="26"/>
              </w:rPr>
            </w:pPr>
            <w:r>
              <w:rPr>
                <w:b/>
                <w:sz w:val="26"/>
              </w:rPr>
              <w:t>Thời gian kết thúc</w:t>
            </w:r>
            <w:r>
              <w:rPr>
                <w:b/>
                <w:spacing w:val="-17"/>
                <w:sz w:val="26"/>
              </w:rPr>
              <w:t xml:space="preserve"> </w:t>
            </w:r>
            <w:r>
              <w:rPr>
                <w:b/>
                <w:sz w:val="26"/>
              </w:rPr>
              <w:t>vận</w:t>
            </w:r>
            <w:r>
              <w:rPr>
                <w:b/>
                <w:spacing w:val="-16"/>
                <w:sz w:val="26"/>
              </w:rPr>
              <w:t xml:space="preserve"> </w:t>
            </w:r>
            <w:r>
              <w:rPr>
                <w:b/>
                <w:sz w:val="26"/>
              </w:rPr>
              <w:t>hành thử nghiệm</w:t>
            </w:r>
          </w:p>
        </w:tc>
        <w:tc>
          <w:tcPr>
            <w:tcW w:w="2047" w:type="dxa"/>
          </w:tcPr>
          <w:p w:rsidR="001C5547" w:rsidRDefault="00DA7973" w:rsidP="00FE383E">
            <w:pPr>
              <w:pStyle w:val="TableParagraph"/>
              <w:ind w:left="780" w:hanging="502"/>
              <w:jc w:val="left"/>
              <w:rPr>
                <w:b/>
                <w:sz w:val="26"/>
              </w:rPr>
            </w:pPr>
            <w:r>
              <w:rPr>
                <w:b/>
                <w:sz w:val="26"/>
              </w:rPr>
              <w:t>Công</w:t>
            </w:r>
            <w:r>
              <w:rPr>
                <w:b/>
                <w:spacing w:val="-17"/>
                <w:sz w:val="26"/>
              </w:rPr>
              <w:t xml:space="preserve"> </w:t>
            </w:r>
            <w:r>
              <w:rPr>
                <w:b/>
                <w:sz w:val="26"/>
              </w:rPr>
              <w:t>suất</w:t>
            </w:r>
            <w:r>
              <w:rPr>
                <w:b/>
                <w:spacing w:val="-16"/>
                <w:sz w:val="26"/>
              </w:rPr>
              <w:t xml:space="preserve"> </w:t>
            </w:r>
            <w:r>
              <w:rPr>
                <w:b/>
                <w:sz w:val="26"/>
              </w:rPr>
              <w:t xml:space="preserve">dự </w:t>
            </w:r>
            <w:r>
              <w:rPr>
                <w:b/>
                <w:spacing w:val="-4"/>
                <w:sz w:val="26"/>
              </w:rPr>
              <w:t>kiến</w:t>
            </w:r>
          </w:p>
        </w:tc>
      </w:tr>
      <w:tr w:rsidR="001C5547" w:rsidTr="00CC29A8">
        <w:trPr>
          <w:trHeight w:val="777"/>
        </w:trPr>
        <w:tc>
          <w:tcPr>
            <w:tcW w:w="766" w:type="dxa"/>
          </w:tcPr>
          <w:p w:rsidR="001C5547" w:rsidRDefault="00DA7973" w:rsidP="00FE383E">
            <w:pPr>
              <w:pStyle w:val="TableParagraph"/>
              <w:ind w:left="6"/>
              <w:rPr>
                <w:sz w:val="26"/>
              </w:rPr>
            </w:pPr>
            <w:r>
              <w:rPr>
                <w:spacing w:val="-10"/>
                <w:sz w:val="26"/>
              </w:rPr>
              <w:t>1</w:t>
            </w:r>
          </w:p>
        </w:tc>
        <w:tc>
          <w:tcPr>
            <w:tcW w:w="2960" w:type="dxa"/>
          </w:tcPr>
          <w:p w:rsidR="001C5547" w:rsidRDefault="00DA7973" w:rsidP="00FE383E">
            <w:pPr>
              <w:pStyle w:val="TableParagraph"/>
              <w:ind w:left="107"/>
              <w:jc w:val="left"/>
              <w:rPr>
                <w:sz w:val="26"/>
              </w:rPr>
            </w:pPr>
            <w:r>
              <w:rPr>
                <w:sz w:val="26"/>
              </w:rPr>
              <w:t xml:space="preserve">Hệ thống xử lý nước thải </w:t>
            </w:r>
            <w:r>
              <w:rPr>
                <w:spacing w:val="-2"/>
                <w:sz w:val="26"/>
              </w:rPr>
              <w:t>60m</w:t>
            </w:r>
            <w:r>
              <w:rPr>
                <w:spacing w:val="-2"/>
                <w:sz w:val="26"/>
                <w:vertAlign w:val="superscript"/>
              </w:rPr>
              <w:t>3</w:t>
            </w:r>
            <w:r>
              <w:rPr>
                <w:spacing w:val="-2"/>
                <w:sz w:val="26"/>
              </w:rPr>
              <w:t>/ngày.đêm.</w:t>
            </w:r>
          </w:p>
        </w:tc>
        <w:tc>
          <w:tcPr>
            <w:tcW w:w="2252" w:type="dxa"/>
            <w:vMerge w:val="restart"/>
          </w:tcPr>
          <w:p w:rsidR="001C5547" w:rsidRDefault="001C5547" w:rsidP="00FE383E">
            <w:pPr>
              <w:pStyle w:val="TableParagraph"/>
              <w:jc w:val="left"/>
              <w:rPr>
                <w:sz w:val="26"/>
              </w:rPr>
            </w:pPr>
          </w:p>
          <w:p w:rsidR="001C5547" w:rsidRDefault="00DA7973" w:rsidP="00FE383E">
            <w:pPr>
              <w:pStyle w:val="TableParagraph"/>
              <w:ind w:left="131" w:right="122" w:hanging="3"/>
              <w:rPr>
                <w:sz w:val="26"/>
              </w:rPr>
            </w:pPr>
            <w:r>
              <w:rPr>
                <w:sz w:val="26"/>
              </w:rPr>
              <w:t>Từ khi Giấy phép môi</w:t>
            </w:r>
            <w:r>
              <w:rPr>
                <w:spacing w:val="-14"/>
                <w:sz w:val="26"/>
              </w:rPr>
              <w:t xml:space="preserve"> </w:t>
            </w:r>
            <w:r>
              <w:rPr>
                <w:sz w:val="26"/>
              </w:rPr>
              <w:t>trường</w:t>
            </w:r>
            <w:r>
              <w:rPr>
                <w:spacing w:val="-14"/>
                <w:sz w:val="26"/>
              </w:rPr>
              <w:t xml:space="preserve"> </w:t>
            </w:r>
            <w:r>
              <w:rPr>
                <w:sz w:val="26"/>
              </w:rPr>
              <w:t>có</w:t>
            </w:r>
            <w:r>
              <w:rPr>
                <w:spacing w:val="-14"/>
                <w:sz w:val="26"/>
              </w:rPr>
              <w:t xml:space="preserve"> </w:t>
            </w:r>
            <w:r>
              <w:rPr>
                <w:sz w:val="26"/>
              </w:rPr>
              <w:t xml:space="preserve">hiệu </w:t>
            </w:r>
            <w:r w:rsidR="00CC29A8">
              <w:rPr>
                <w:spacing w:val="-4"/>
                <w:sz w:val="26"/>
              </w:rPr>
              <w:t>l</w:t>
            </w:r>
            <w:r>
              <w:rPr>
                <w:spacing w:val="-4"/>
                <w:sz w:val="26"/>
              </w:rPr>
              <w:t>ực</w:t>
            </w:r>
          </w:p>
        </w:tc>
        <w:tc>
          <w:tcPr>
            <w:tcW w:w="2180" w:type="dxa"/>
            <w:vMerge w:val="restart"/>
            <w:vAlign w:val="center"/>
          </w:tcPr>
          <w:p w:rsidR="001C5547" w:rsidRDefault="00DA7973" w:rsidP="00CC29A8">
            <w:pPr>
              <w:pStyle w:val="TableParagraph"/>
              <w:ind w:left="148" w:right="145"/>
              <w:rPr>
                <w:sz w:val="26"/>
              </w:rPr>
            </w:pPr>
            <w:r>
              <w:rPr>
                <w:sz w:val="26"/>
              </w:rPr>
              <w:t>Từ</w:t>
            </w:r>
            <w:r>
              <w:rPr>
                <w:spacing w:val="-10"/>
                <w:sz w:val="26"/>
              </w:rPr>
              <w:t xml:space="preserve"> </w:t>
            </w:r>
            <w:r>
              <w:rPr>
                <w:sz w:val="26"/>
              </w:rPr>
              <w:t>03</w:t>
            </w:r>
            <w:r>
              <w:rPr>
                <w:spacing w:val="-10"/>
                <w:sz w:val="26"/>
              </w:rPr>
              <w:t xml:space="preserve"> </w:t>
            </w:r>
            <w:r>
              <w:rPr>
                <w:sz w:val="26"/>
              </w:rPr>
              <w:t>-</w:t>
            </w:r>
            <w:r>
              <w:rPr>
                <w:spacing w:val="-11"/>
                <w:sz w:val="26"/>
              </w:rPr>
              <w:t xml:space="preserve"> </w:t>
            </w:r>
            <w:r>
              <w:rPr>
                <w:sz w:val="26"/>
              </w:rPr>
              <w:t>06</w:t>
            </w:r>
            <w:r>
              <w:rPr>
                <w:spacing w:val="-11"/>
                <w:sz w:val="26"/>
              </w:rPr>
              <w:t xml:space="preserve"> </w:t>
            </w:r>
            <w:r>
              <w:rPr>
                <w:sz w:val="26"/>
              </w:rPr>
              <w:t>tháng từ khi giấy</w:t>
            </w:r>
            <w:r>
              <w:rPr>
                <w:spacing w:val="-1"/>
                <w:sz w:val="26"/>
              </w:rPr>
              <w:t xml:space="preserve"> </w:t>
            </w:r>
            <w:r>
              <w:rPr>
                <w:sz w:val="26"/>
              </w:rPr>
              <w:t>phép môi trường có hiệu lực</w:t>
            </w:r>
          </w:p>
        </w:tc>
        <w:tc>
          <w:tcPr>
            <w:tcW w:w="2047" w:type="dxa"/>
            <w:vAlign w:val="center"/>
          </w:tcPr>
          <w:p w:rsidR="001C5547" w:rsidRDefault="00DA7973" w:rsidP="00FE383E">
            <w:pPr>
              <w:pStyle w:val="TableParagraph"/>
              <w:ind w:left="2" w:right="2"/>
              <w:rPr>
                <w:sz w:val="26"/>
              </w:rPr>
            </w:pPr>
            <w:r>
              <w:rPr>
                <w:spacing w:val="-2"/>
                <w:sz w:val="26"/>
              </w:rPr>
              <w:t>60m</w:t>
            </w:r>
            <w:r>
              <w:rPr>
                <w:spacing w:val="-2"/>
                <w:sz w:val="26"/>
                <w:vertAlign w:val="superscript"/>
              </w:rPr>
              <w:t>3</w:t>
            </w:r>
            <w:r>
              <w:rPr>
                <w:spacing w:val="-2"/>
                <w:sz w:val="26"/>
              </w:rPr>
              <w:t>/ngày.đêm.</w:t>
            </w:r>
          </w:p>
        </w:tc>
      </w:tr>
      <w:tr w:rsidR="001C5547" w:rsidTr="00FE383E">
        <w:trPr>
          <w:trHeight w:val="703"/>
        </w:trPr>
        <w:tc>
          <w:tcPr>
            <w:tcW w:w="766" w:type="dxa"/>
          </w:tcPr>
          <w:p w:rsidR="001C5547" w:rsidRDefault="00DA7973" w:rsidP="00FE383E">
            <w:pPr>
              <w:pStyle w:val="TableParagraph"/>
              <w:ind w:left="6"/>
              <w:rPr>
                <w:sz w:val="26"/>
              </w:rPr>
            </w:pPr>
            <w:r>
              <w:rPr>
                <w:spacing w:val="-10"/>
                <w:sz w:val="26"/>
              </w:rPr>
              <w:t>2</w:t>
            </w:r>
          </w:p>
        </w:tc>
        <w:tc>
          <w:tcPr>
            <w:tcW w:w="2960" w:type="dxa"/>
          </w:tcPr>
          <w:p w:rsidR="001C5547" w:rsidRDefault="00DA7973" w:rsidP="00FE383E">
            <w:pPr>
              <w:pStyle w:val="TableParagraph"/>
              <w:ind w:left="107"/>
              <w:jc w:val="left"/>
              <w:rPr>
                <w:sz w:val="26"/>
              </w:rPr>
            </w:pPr>
            <w:r>
              <w:rPr>
                <w:sz w:val="26"/>
              </w:rPr>
              <w:t xml:space="preserve">Hệ thống xử lý nước thải </w:t>
            </w:r>
            <w:r>
              <w:rPr>
                <w:spacing w:val="-2"/>
                <w:sz w:val="26"/>
              </w:rPr>
              <w:t>135m</w:t>
            </w:r>
            <w:r>
              <w:rPr>
                <w:spacing w:val="-2"/>
                <w:sz w:val="26"/>
                <w:vertAlign w:val="superscript"/>
              </w:rPr>
              <w:t>3</w:t>
            </w:r>
            <w:r>
              <w:rPr>
                <w:spacing w:val="-2"/>
                <w:sz w:val="26"/>
              </w:rPr>
              <w:t>/ngày.đêm.</w:t>
            </w:r>
          </w:p>
        </w:tc>
        <w:tc>
          <w:tcPr>
            <w:tcW w:w="2252" w:type="dxa"/>
            <w:vMerge/>
            <w:tcBorders>
              <w:top w:val="nil"/>
            </w:tcBorders>
          </w:tcPr>
          <w:p w:rsidR="001C5547" w:rsidRDefault="001C5547" w:rsidP="00FE383E">
            <w:pPr>
              <w:rPr>
                <w:sz w:val="2"/>
                <w:szCs w:val="2"/>
              </w:rPr>
            </w:pPr>
          </w:p>
        </w:tc>
        <w:tc>
          <w:tcPr>
            <w:tcW w:w="2180" w:type="dxa"/>
            <w:vMerge/>
            <w:tcBorders>
              <w:top w:val="nil"/>
            </w:tcBorders>
          </w:tcPr>
          <w:p w:rsidR="001C5547" w:rsidRDefault="001C5547" w:rsidP="00FE383E">
            <w:pPr>
              <w:rPr>
                <w:sz w:val="2"/>
                <w:szCs w:val="2"/>
              </w:rPr>
            </w:pPr>
          </w:p>
        </w:tc>
        <w:tc>
          <w:tcPr>
            <w:tcW w:w="2047" w:type="dxa"/>
            <w:vAlign w:val="center"/>
          </w:tcPr>
          <w:p w:rsidR="001C5547" w:rsidRDefault="00DA7973" w:rsidP="00FE383E">
            <w:pPr>
              <w:pStyle w:val="TableParagraph"/>
              <w:ind w:left="2"/>
              <w:rPr>
                <w:sz w:val="26"/>
              </w:rPr>
            </w:pPr>
            <w:r>
              <w:rPr>
                <w:spacing w:val="-2"/>
                <w:sz w:val="26"/>
              </w:rPr>
              <w:t>135m</w:t>
            </w:r>
            <w:r>
              <w:rPr>
                <w:spacing w:val="-2"/>
                <w:sz w:val="26"/>
                <w:vertAlign w:val="superscript"/>
              </w:rPr>
              <w:t>3</w:t>
            </w:r>
            <w:r>
              <w:rPr>
                <w:spacing w:val="-2"/>
                <w:sz w:val="26"/>
              </w:rPr>
              <w:t>/ngày.đêm.</w:t>
            </w:r>
          </w:p>
        </w:tc>
      </w:tr>
      <w:tr w:rsidR="001C5547" w:rsidTr="00FE383E">
        <w:trPr>
          <w:trHeight w:val="557"/>
        </w:trPr>
        <w:tc>
          <w:tcPr>
            <w:tcW w:w="766" w:type="dxa"/>
          </w:tcPr>
          <w:p w:rsidR="001C5547" w:rsidRDefault="00DA7973" w:rsidP="00FE383E">
            <w:pPr>
              <w:pStyle w:val="TableParagraph"/>
              <w:ind w:left="6"/>
              <w:rPr>
                <w:sz w:val="26"/>
              </w:rPr>
            </w:pPr>
            <w:r>
              <w:rPr>
                <w:spacing w:val="-10"/>
                <w:sz w:val="26"/>
              </w:rPr>
              <w:t>3</w:t>
            </w:r>
          </w:p>
        </w:tc>
        <w:tc>
          <w:tcPr>
            <w:tcW w:w="2960" w:type="dxa"/>
          </w:tcPr>
          <w:p w:rsidR="001C5547" w:rsidRDefault="00DA7973" w:rsidP="00FE383E">
            <w:pPr>
              <w:pStyle w:val="TableParagraph"/>
              <w:ind w:left="107"/>
              <w:jc w:val="left"/>
              <w:rPr>
                <w:sz w:val="26"/>
              </w:rPr>
            </w:pPr>
            <w:r>
              <w:rPr>
                <w:sz w:val="26"/>
              </w:rPr>
              <w:t>Hệ thống xử lý khí thải từ lò sấy</w:t>
            </w:r>
          </w:p>
        </w:tc>
        <w:tc>
          <w:tcPr>
            <w:tcW w:w="2252" w:type="dxa"/>
            <w:vMerge w:val="restart"/>
            <w:vAlign w:val="center"/>
          </w:tcPr>
          <w:p w:rsidR="001C5547" w:rsidRDefault="001C5547" w:rsidP="00FE383E">
            <w:pPr>
              <w:pStyle w:val="TableParagraph"/>
              <w:jc w:val="left"/>
              <w:rPr>
                <w:sz w:val="26"/>
              </w:rPr>
            </w:pPr>
          </w:p>
          <w:p w:rsidR="001C5547" w:rsidRDefault="00DA7973" w:rsidP="00FE383E">
            <w:pPr>
              <w:pStyle w:val="TableParagraph"/>
              <w:ind w:left="131" w:right="122" w:hanging="3"/>
              <w:rPr>
                <w:sz w:val="26"/>
              </w:rPr>
            </w:pPr>
            <w:r>
              <w:rPr>
                <w:sz w:val="26"/>
              </w:rPr>
              <w:t>Từ khi Giấy phép môi</w:t>
            </w:r>
            <w:r>
              <w:rPr>
                <w:spacing w:val="-14"/>
                <w:sz w:val="26"/>
              </w:rPr>
              <w:t xml:space="preserve"> </w:t>
            </w:r>
            <w:r>
              <w:rPr>
                <w:sz w:val="26"/>
              </w:rPr>
              <w:t>trường</w:t>
            </w:r>
            <w:r>
              <w:rPr>
                <w:spacing w:val="-14"/>
                <w:sz w:val="26"/>
              </w:rPr>
              <w:t xml:space="preserve"> </w:t>
            </w:r>
            <w:r>
              <w:rPr>
                <w:sz w:val="26"/>
              </w:rPr>
              <w:t>có</w:t>
            </w:r>
            <w:r>
              <w:rPr>
                <w:spacing w:val="-14"/>
                <w:sz w:val="26"/>
              </w:rPr>
              <w:t xml:space="preserve"> </w:t>
            </w:r>
            <w:r>
              <w:rPr>
                <w:sz w:val="26"/>
              </w:rPr>
              <w:t xml:space="preserve">hiệu </w:t>
            </w:r>
            <w:r w:rsidR="00CC29A8">
              <w:rPr>
                <w:spacing w:val="-4"/>
                <w:sz w:val="26"/>
              </w:rPr>
              <w:t>l</w:t>
            </w:r>
            <w:r>
              <w:rPr>
                <w:spacing w:val="-4"/>
                <w:sz w:val="26"/>
              </w:rPr>
              <w:t>ực</w:t>
            </w:r>
          </w:p>
        </w:tc>
        <w:tc>
          <w:tcPr>
            <w:tcW w:w="2180" w:type="dxa"/>
            <w:vMerge w:val="restart"/>
            <w:vAlign w:val="center"/>
          </w:tcPr>
          <w:p w:rsidR="001C5547" w:rsidRDefault="001C5547" w:rsidP="00FE383E">
            <w:pPr>
              <w:pStyle w:val="TableParagraph"/>
              <w:rPr>
                <w:sz w:val="26"/>
              </w:rPr>
            </w:pPr>
          </w:p>
          <w:p w:rsidR="001C5547" w:rsidRDefault="00DA7973" w:rsidP="00FE383E">
            <w:pPr>
              <w:pStyle w:val="TableParagraph"/>
              <w:ind w:left="148" w:right="145"/>
              <w:rPr>
                <w:sz w:val="26"/>
              </w:rPr>
            </w:pPr>
            <w:r>
              <w:rPr>
                <w:sz w:val="26"/>
              </w:rPr>
              <w:t>Từ</w:t>
            </w:r>
            <w:r>
              <w:rPr>
                <w:spacing w:val="-10"/>
                <w:sz w:val="26"/>
              </w:rPr>
              <w:t xml:space="preserve"> </w:t>
            </w:r>
            <w:r>
              <w:rPr>
                <w:sz w:val="26"/>
              </w:rPr>
              <w:t>03</w:t>
            </w:r>
            <w:r>
              <w:rPr>
                <w:spacing w:val="-10"/>
                <w:sz w:val="26"/>
              </w:rPr>
              <w:t xml:space="preserve"> </w:t>
            </w:r>
            <w:r>
              <w:rPr>
                <w:sz w:val="26"/>
              </w:rPr>
              <w:t>-</w:t>
            </w:r>
            <w:r>
              <w:rPr>
                <w:spacing w:val="-11"/>
                <w:sz w:val="26"/>
              </w:rPr>
              <w:t xml:space="preserve"> </w:t>
            </w:r>
            <w:r>
              <w:rPr>
                <w:sz w:val="26"/>
              </w:rPr>
              <w:t>06</w:t>
            </w:r>
            <w:r>
              <w:rPr>
                <w:spacing w:val="-11"/>
                <w:sz w:val="26"/>
              </w:rPr>
              <w:t xml:space="preserve"> </w:t>
            </w:r>
            <w:r>
              <w:rPr>
                <w:sz w:val="26"/>
              </w:rPr>
              <w:t>tháng từ khi giấy</w:t>
            </w:r>
            <w:r>
              <w:rPr>
                <w:spacing w:val="-1"/>
                <w:sz w:val="26"/>
              </w:rPr>
              <w:t xml:space="preserve"> </w:t>
            </w:r>
            <w:r>
              <w:rPr>
                <w:sz w:val="26"/>
              </w:rPr>
              <w:t>phép môi trường có hiệu lực</w:t>
            </w:r>
          </w:p>
        </w:tc>
        <w:tc>
          <w:tcPr>
            <w:tcW w:w="2047" w:type="dxa"/>
            <w:vAlign w:val="center"/>
          </w:tcPr>
          <w:p w:rsidR="001C5547" w:rsidRDefault="00DA7973" w:rsidP="00CC29A8">
            <w:pPr>
              <w:pStyle w:val="TableParagraph"/>
              <w:rPr>
                <w:sz w:val="26"/>
              </w:rPr>
            </w:pPr>
            <w:r>
              <w:rPr>
                <w:sz w:val="26"/>
              </w:rPr>
              <w:t>15.000</w:t>
            </w:r>
            <w:r>
              <w:rPr>
                <w:spacing w:val="-7"/>
                <w:sz w:val="26"/>
              </w:rPr>
              <w:t xml:space="preserve"> </w:t>
            </w:r>
            <w:r>
              <w:rPr>
                <w:spacing w:val="-4"/>
                <w:sz w:val="26"/>
              </w:rPr>
              <w:t>m</w:t>
            </w:r>
            <w:r>
              <w:rPr>
                <w:spacing w:val="-4"/>
                <w:sz w:val="26"/>
                <w:vertAlign w:val="superscript"/>
              </w:rPr>
              <w:t>3</w:t>
            </w:r>
            <w:r>
              <w:rPr>
                <w:spacing w:val="-4"/>
                <w:sz w:val="26"/>
              </w:rPr>
              <w:t>/h</w:t>
            </w:r>
          </w:p>
        </w:tc>
      </w:tr>
      <w:tr w:rsidR="001C5547" w:rsidTr="00FE383E">
        <w:trPr>
          <w:trHeight w:val="934"/>
        </w:trPr>
        <w:tc>
          <w:tcPr>
            <w:tcW w:w="766" w:type="dxa"/>
          </w:tcPr>
          <w:p w:rsidR="001C5547" w:rsidRDefault="001C5547" w:rsidP="00FE383E">
            <w:pPr>
              <w:pStyle w:val="TableParagraph"/>
              <w:jc w:val="left"/>
              <w:rPr>
                <w:sz w:val="26"/>
              </w:rPr>
            </w:pPr>
          </w:p>
          <w:p w:rsidR="001C5547" w:rsidRDefault="00DA7973" w:rsidP="00FE383E">
            <w:pPr>
              <w:pStyle w:val="TableParagraph"/>
              <w:ind w:left="6"/>
              <w:rPr>
                <w:sz w:val="26"/>
              </w:rPr>
            </w:pPr>
            <w:r>
              <w:rPr>
                <w:spacing w:val="-10"/>
                <w:sz w:val="26"/>
              </w:rPr>
              <w:t>4</w:t>
            </w:r>
          </w:p>
        </w:tc>
        <w:tc>
          <w:tcPr>
            <w:tcW w:w="2960" w:type="dxa"/>
          </w:tcPr>
          <w:p w:rsidR="001C5547" w:rsidRDefault="00DA7973" w:rsidP="00FE383E">
            <w:pPr>
              <w:pStyle w:val="TableParagraph"/>
              <w:ind w:left="107" w:right="99"/>
              <w:jc w:val="both"/>
              <w:rPr>
                <w:sz w:val="26"/>
              </w:rPr>
            </w:pPr>
            <w:r>
              <w:rPr>
                <w:sz w:val="26"/>
              </w:rPr>
              <w:t>Hệ thống xử lý khí thải từ quá trình sơn (20 hệ - 08 ống thải)</w:t>
            </w:r>
          </w:p>
        </w:tc>
        <w:tc>
          <w:tcPr>
            <w:tcW w:w="2252" w:type="dxa"/>
            <w:vMerge/>
            <w:tcBorders>
              <w:top w:val="nil"/>
            </w:tcBorders>
          </w:tcPr>
          <w:p w:rsidR="001C5547" w:rsidRDefault="001C5547" w:rsidP="00FE383E">
            <w:pPr>
              <w:rPr>
                <w:sz w:val="2"/>
                <w:szCs w:val="2"/>
              </w:rPr>
            </w:pPr>
          </w:p>
        </w:tc>
        <w:tc>
          <w:tcPr>
            <w:tcW w:w="2180" w:type="dxa"/>
            <w:vMerge/>
            <w:tcBorders>
              <w:top w:val="nil"/>
            </w:tcBorders>
          </w:tcPr>
          <w:p w:rsidR="001C5547" w:rsidRDefault="001C5547" w:rsidP="00FE383E">
            <w:pPr>
              <w:rPr>
                <w:sz w:val="2"/>
                <w:szCs w:val="2"/>
              </w:rPr>
            </w:pPr>
          </w:p>
        </w:tc>
        <w:tc>
          <w:tcPr>
            <w:tcW w:w="2047" w:type="dxa"/>
            <w:vAlign w:val="center"/>
          </w:tcPr>
          <w:p w:rsidR="001C5547" w:rsidRDefault="00DA7973" w:rsidP="00CC29A8">
            <w:pPr>
              <w:pStyle w:val="TableParagraph"/>
              <w:rPr>
                <w:sz w:val="26"/>
              </w:rPr>
            </w:pPr>
            <w:r>
              <w:rPr>
                <w:sz w:val="26"/>
              </w:rPr>
              <w:t>3.000</w:t>
            </w:r>
            <w:r>
              <w:rPr>
                <w:spacing w:val="-5"/>
                <w:sz w:val="26"/>
              </w:rPr>
              <w:t xml:space="preserve"> </w:t>
            </w:r>
            <w:r>
              <w:rPr>
                <w:spacing w:val="-2"/>
                <w:sz w:val="26"/>
              </w:rPr>
              <w:t>m</w:t>
            </w:r>
            <w:r>
              <w:rPr>
                <w:spacing w:val="-2"/>
                <w:sz w:val="26"/>
                <w:vertAlign w:val="superscript"/>
              </w:rPr>
              <w:t>3</w:t>
            </w:r>
            <w:r>
              <w:rPr>
                <w:spacing w:val="-2"/>
                <w:sz w:val="26"/>
              </w:rPr>
              <w:t>/h.</w:t>
            </w:r>
          </w:p>
        </w:tc>
      </w:tr>
      <w:tr w:rsidR="001C5547" w:rsidTr="00FE383E">
        <w:trPr>
          <w:trHeight w:val="565"/>
        </w:trPr>
        <w:tc>
          <w:tcPr>
            <w:tcW w:w="766" w:type="dxa"/>
          </w:tcPr>
          <w:p w:rsidR="001C5547" w:rsidRDefault="00DA7973" w:rsidP="00FE383E">
            <w:pPr>
              <w:pStyle w:val="TableParagraph"/>
              <w:ind w:left="6"/>
              <w:rPr>
                <w:sz w:val="26"/>
              </w:rPr>
            </w:pPr>
            <w:r>
              <w:rPr>
                <w:spacing w:val="-10"/>
                <w:sz w:val="26"/>
              </w:rPr>
              <w:t>5</w:t>
            </w:r>
          </w:p>
        </w:tc>
        <w:tc>
          <w:tcPr>
            <w:tcW w:w="2960" w:type="dxa"/>
          </w:tcPr>
          <w:p w:rsidR="001C5547" w:rsidRDefault="00DA7973" w:rsidP="00FE383E">
            <w:pPr>
              <w:pStyle w:val="TableParagraph"/>
              <w:ind w:left="107"/>
              <w:jc w:val="left"/>
              <w:rPr>
                <w:sz w:val="26"/>
              </w:rPr>
            </w:pPr>
            <w:r>
              <w:rPr>
                <w:sz w:val="26"/>
              </w:rPr>
              <w:t>Hệ</w:t>
            </w:r>
            <w:r>
              <w:rPr>
                <w:spacing w:val="30"/>
                <w:sz w:val="26"/>
              </w:rPr>
              <w:t xml:space="preserve"> </w:t>
            </w:r>
            <w:r>
              <w:rPr>
                <w:sz w:val="26"/>
              </w:rPr>
              <w:t>thống</w:t>
            </w:r>
            <w:r>
              <w:rPr>
                <w:spacing w:val="29"/>
                <w:sz w:val="26"/>
              </w:rPr>
              <w:t xml:space="preserve"> </w:t>
            </w:r>
            <w:r>
              <w:rPr>
                <w:sz w:val="26"/>
              </w:rPr>
              <w:t>xử</w:t>
            </w:r>
            <w:r>
              <w:rPr>
                <w:spacing w:val="30"/>
                <w:sz w:val="26"/>
              </w:rPr>
              <w:t xml:space="preserve"> </w:t>
            </w:r>
            <w:r>
              <w:rPr>
                <w:sz w:val="26"/>
              </w:rPr>
              <w:t>lý</w:t>
            </w:r>
            <w:r>
              <w:rPr>
                <w:spacing w:val="29"/>
                <w:sz w:val="26"/>
              </w:rPr>
              <w:t xml:space="preserve"> </w:t>
            </w:r>
            <w:r>
              <w:rPr>
                <w:sz w:val="26"/>
              </w:rPr>
              <w:t>hơi</w:t>
            </w:r>
            <w:r>
              <w:rPr>
                <w:spacing w:val="29"/>
                <w:sz w:val="26"/>
              </w:rPr>
              <w:t xml:space="preserve"> </w:t>
            </w:r>
            <w:r>
              <w:rPr>
                <w:sz w:val="26"/>
              </w:rPr>
              <w:t>dung môi xưởng poly 1</w:t>
            </w:r>
          </w:p>
        </w:tc>
        <w:tc>
          <w:tcPr>
            <w:tcW w:w="2252" w:type="dxa"/>
            <w:vMerge/>
            <w:tcBorders>
              <w:top w:val="nil"/>
            </w:tcBorders>
          </w:tcPr>
          <w:p w:rsidR="001C5547" w:rsidRDefault="001C5547" w:rsidP="00FE383E">
            <w:pPr>
              <w:rPr>
                <w:sz w:val="2"/>
                <w:szCs w:val="2"/>
              </w:rPr>
            </w:pPr>
          </w:p>
        </w:tc>
        <w:tc>
          <w:tcPr>
            <w:tcW w:w="2180" w:type="dxa"/>
            <w:vMerge/>
            <w:tcBorders>
              <w:top w:val="nil"/>
            </w:tcBorders>
          </w:tcPr>
          <w:p w:rsidR="001C5547" w:rsidRDefault="001C5547" w:rsidP="00FE383E">
            <w:pPr>
              <w:rPr>
                <w:sz w:val="2"/>
                <w:szCs w:val="2"/>
              </w:rPr>
            </w:pPr>
          </w:p>
        </w:tc>
        <w:tc>
          <w:tcPr>
            <w:tcW w:w="2047" w:type="dxa"/>
            <w:vAlign w:val="center"/>
          </w:tcPr>
          <w:p w:rsidR="001C5547" w:rsidRDefault="00DA7973" w:rsidP="00CC29A8">
            <w:pPr>
              <w:pStyle w:val="TableParagraph"/>
              <w:rPr>
                <w:sz w:val="26"/>
              </w:rPr>
            </w:pPr>
            <w:r>
              <w:rPr>
                <w:sz w:val="26"/>
              </w:rPr>
              <w:t>15.000</w:t>
            </w:r>
            <w:r>
              <w:rPr>
                <w:spacing w:val="-7"/>
                <w:sz w:val="26"/>
              </w:rPr>
              <w:t xml:space="preserve"> </w:t>
            </w:r>
            <w:r>
              <w:rPr>
                <w:spacing w:val="-4"/>
                <w:sz w:val="26"/>
              </w:rPr>
              <w:t>m</w:t>
            </w:r>
            <w:r>
              <w:rPr>
                <w:spacing w:val="-4"/>
                <w:sz w:val="26"/>
                <w:vertAlign w:val="superscript"/>
              </w:rPr>
              <w:t>3</w:t>
            </w:r>
            <w:r>
              <w:rPr>
                <w:spacing w:val="-4"/>
                <w:sz w:val="26"/>
              </w:rPr>
              <w:t>/h</w:t>
            </w:r>
          </w:p>
        </w:tc>
      </w:tr>
      <w:tr w:rsidR="001C5547" w:rsidTr="00FE383E">
        <w:trPr>
          <w:trHeight w:val="673"/>
        </w:trPr>
        <w:tc>
          <w:tcPr>
            <w:tcW w:w="766" w:type="dxa"/>
          </w:tcPr>
          <w:p w:rsidR="001C5547" w:rsidRDefault="00DA7973" w:rsidP="00FE383E">
            <w:pPr>
              <w:pStyle w:val="TableParagraph"/>
              <w:ind w:left="6"/>
              <w:rPr>
                <w:sz w:val="26"/>
              </w:rPr>
            </w:pPr>
            <w:r>
              <w:rPr>
                <w:spacing w:val="-10"/>
                <w:sz w:val="26"/>
              </w:rPr>
              <w:t>6</w:t>
            </w:r>
          </w:p>
        </w:tc>
        <w:tc>
          <w:tcPr>
            <w:tcW w:w="2960" w:type="dxa"/>
          </w:tcPr>
          <w:p w:rsidR="001C5547" w:rsidRDefault="00DA7973" w:rsidP="00FE383E">
            <w:pPr>
              <w:pStyle w:val="TableParagraph"/>
              <w:ind w:left="107"/>
              <w:jc w:val="left"/>
              <w:rPr>
                <w:sz w:val="26"/>
              </w:rPr>
            </w:pPr>
            <w:r>
              <w:rPr>
                <w:sz w:val="26"/>
              </w:rPr>
              <w:t>Hệ</w:t>
            </w:r>
            <w:r>
              <w:rPr>
                <w:spacing w:val="30"/>
                <w:sz w:val="26"/>
              </w:rPr>
              <w:t xml:space="preserve"> </w:t>
            </w:r>
            <w:r>
              <w:rPr>
                <w:sz w:val="26"/>
              </w:rPr>
              <w:t>thống</w:t>
            </w:r>
            <w:r>
              <w:rPr>
                <w:spacing w:val="29"/>
                <w:sz w:val="26"/>
              </w:rPr>
              <w:t xml:space="preserve"> </w:t>
            </w:r>
            <w:r>
              <w:rPr>
                <w:sz w:val="26"/>
              </w:rPr>
              <w:t>xử</w:t>
            </w:r>
            <w:r>
              <w:rPr>
                <w:spacing w:val="30"/>
                <w:sz w:val="26"/>
              </w:rPr>
              <w:t xml:space="preserve"> </w:t>
            </w:r>
            <w:r>
              <w:rPr>
                <w:sz w:val="26"/>
              </w:rPr>
              <w:t>lý</w:t>
            </w:r>
            <w:r>
              <w:rPr>
                <w:spacing w:val="29"/>
                <w:sz w:val="26"/>
              </w:rPr>
              <w:t xml:space="preserve"> </w:t>
            </w:r>
            <w:r>
              <w:rPr>
                <w:sz w:val="26"/>
              </w:rPr>
              <w:t>hơi</w:t>
            </w:r>
            <w:r>
              <w:rPr>
                <w:spacing w:val="29"/>
                <w:sz w:val="26"/>
              </w:rPr>
              <w:t xml:space="preserve"> </w:t>
            </w:r>
            <w:r>
              <w:rPr>
                <w:sz w:val="26"/>
              </w:rPr>
              <w:t>dung môi xưởng poly 2</w:t>
            </w:r>
          </w:p>
        </w:tc>
        <w:tc>
          <w:tcPr>
            <w:tcW w:w="2252" w:type="dxa"/>
            <w:vMerge/>
            <w:tcBorders>
              <w:top w:val="nil"/>
            </w:tcBorders>
          </w:tcPr>
          <w:p w:rsidR="001C5547" w:rsidRDefault="001C5547" w:rsidP="00FE383E">
            <w:pPr>
              <w:rPr>
                <w:sz w:val="2"/>
                <w:szCs w:val="2"/>
              </w:rPr>
            </w:pPr>
          </w:p>
        </w:tc>
        <w:tc>
          <w:tcPr>
            <w:tcW w:w="2180" w:type="dxa"/>
            <w:vMerge/>
            <w:tcBorders>
              <w:top w:val="nil"/>
            </w:tcBorders>
          </w:tcPr>
          <w:p w:rsidR="001C5547" w:rsidRDefault="001C5547" w:rsidP="00FE383E">
            <w:pPr>
              <w:rPr>
                <w:sz w:val="2"/>
                <w:szCs w:val="2"/>
              </w:rPr>
            </w:pPr>
          </w:p>
        </w:tc>
        <w:tc>
          <w:tcPr>
            <w:tcW w:w="2047" w:type="dxa"/>
            <w:vAlign w:val="center"/>
          </w:tcPr>
          <w:p w:rsidR="001C5547" w:rsidRDefault="00DA7973" w:rsidP="00CC29A8">
            <w:pPr>
              <w:pStyle w:val="TableParagraph"/>
              <w:rPr>
                <w:sz w:val="26"/>
              </w:rPr>
            </w:pPr>
            <w:r>
              <w:rPr>
                <w:sz w:val="26"/>
              </w:rPr>
              <w:t>15.000</w:t>
            </w:r>
            <w:r>
              <w:rPr>
                <w:spacing w:val="-7"/>
                <w:sz w:val="26"/>
              </w:rPr>
              <w:t xml:space="preserve"> </w:t>
            </w:r>
            <w:r>
              <w:rPr>
                <w:spacing w:val="-4"/>
                <w:sz w:val="26"/>
              </w:rPr>
              <w:t>m</w:t>
            </w:r>
            <w:r>
              <w:rPr>
                <w:spacing w:val="-4"/>
                <w:sz w:val="26"/>
                <w:vertAlign w:val="superscript"/>
              </w:rPr>
              <w:t>3</w:t>
            </w:r>
            <w:r>
              <w:rPr>
                <w:spacing w:val="-4"/>
                <w:sz w:val="26"/>
              </w:rPr>
              <w:t>/h</w:t>
            </w:r>
          </w:p>
        </w:tc>
      </w:tr>
      <w:tr w:rsidR="001C5547" w:rsidTr="00FE383E">
        <w:trPr>
          <w:trHeight w:val="697"/>
        </w:trPr>
        <w:tc>
          <w:tcPr>
            <w:tcW w:w="766" w:type="dxa"/>
          </w:tcPr>
          <w:p w:rsidR="001C5547" w:rsidRDefault="00DA7973" w:rsidP="00FE383E">
            <w:pPr>
              <w:pStyle w:val="TableParagraph"/>
              <w:ind w:left="6"/>
              <w:rPr>
                <w:sz w:val="26"/>
              </w:rPr>
            </w:pPr>
            <w:r>
              <w:rPr>
                <w:spacing w:val="-10"/>
                <w:sz w:val="26"/>
              </w:rPr>
              <w:t>7</w:t>
            </w:r>
          </w:p>
        </w:tc>
        <w:tc>
          <w:tcPr>
            <w:tcW w:w="2960" w:type="dxa"/>
          </w:tcPr>
          <w:p w:rsidR="001C5547" w:rsidRDefault="00DA7973" w:rsidP="00FE383E">
            <w:pPr>
              <w:pStyle w:val="TableParagraph"/>
              <w:ind w:left="107"/>
              <w:jc w:val="left"/>
              <w:rPr>
                <w:sz w:val="26"/>
              </w:rPr>
            </w:pPr>
            <w:r>
              <w:rPr>
                <w:sz w:val="26"/>
              </w:rPr>
              <w:t>Hệ</w:t>
            </w:r>
            <w:r>
              <w:rPr>
                <w:spacing w:val="30"/>
                <w:sz w:val="26"/>
              </w:rPr>
              <w:t xml:space="preserve"> </w:t>
            </w:r>
            <w:r>
              <w:rPr>
                <w:sz w:val="26"/>
              </w:rPr>
              <w:t>thống</w:t>
            </w:r>
            <w:r>
              <w:rPr>
                <w:spacing w:val="29"/>
                <w:sz w:val="26"/>
              </w:rPr>
              <w:t xml:space="preserve"> </w:t>
            </w:r>
            <w:r>
              <w:rPr>
                <w:sz w:val="26"/>
              </w:rPr>
              <w:t>xử</w:t>
            </w:r>
            <w:r>
              <w:rPr>
                <w:spacing w:val="30"/>
                <w:sz w:val="26"/>
              </w:rPr>
              <w:t xml:space="preserve"> </w:t>
            </w:r>
            <w:r>
              <w:rPr>
                <w:sz w:val="26"/>
              </w:rPr>
              <w:t>lý</w:t>
            </w:r>
            <w:r>
              <w:rPr>
                <w:spacing w:val="29"/>
                <w:sz w:val="26"/>
              </w:rPr>
              <w:t xml:space="preserve"> </w:t>
            </w:r>
            <w:r>
              <w:rPr>
                <w:sz w:val="26"/>
              </w:rPr>
              <w:t>hơi</w:t>
            </w:r>
            <w:r>
              <w:rPr>
                <w:spacing w:val="29"/>
                <w:sz w:val="26"/>
              </w:rPr>
              <w:t xml:space="preserve"> </w:t>
            </w:r>
            <w:r>
              <w:rPr>
                <w:sz w:val="26"/>
              </w:rPr>
              <w:t>dung môi xưởng poly 3</w:t>
            </w:r>
          </w:p>
        </w:tc>
        <w:tc>
          <w:tcPr>
            <w:tcW w:w="2252" w:type="dxa"/>
            <w:vMerge/>
            <w:tcBorders>
              <w:top w:val="nil"/>
            </w:tcBorders>
          </w:tcPr>
          <w:p w:rsidR="001C5547" w:rsidRDefault="001C5547" w:rsidP="00FE383E">
            <w:pPr>
              <w:rPr>
                <w:sz w:val="2"/>
                <w:szCs w:val="2"/>
              </w:rPr>
            </w:pPr>
          </w:p>
        </w:tc>
        <w:tc>
          <w:tcPr>
            <w:tcW w:w="2180" w:type="dxa"/>
            <w:vMerge/>
            <w:tcBorders>
              <w:top w:val="nil"/>
            </w:tcBorders>
          </w:tcPr>
          <w:p w:rsidR="001C5547" w:rsidRDefault="001C5547" w:rsidP="00FE383E">
            <w:pPr>
              <w:rPr>
                <w:sz w:val="2"/>
                <w:szCs w:val="2"/>
              </w:rPr>
            </w:pPr>
          </w:p>
        </w:tc>
        <w:tc>
          <w:tcPr>
            <w:tcW w:w="2047" w:type="dxa"/>
            <w:vAlign w:val="center"/>
          </w:tcPr>
          <w:p w:rsidR="001C5547" w:rsidRDefault="00DA7973" w:rsidP="00CC29A8">
            <w:pPr>
              <w:pStyle w:val="TableParagraph"/>
              <w:rPr>
                <w:sz w:val="26"/>
              </w:rPr>
            </w:pPr>
            <w:r>
              <w:rPr>
                <w:sz w:val="26"/>
              </w:rPr>
              <w:t>15.000</w:t>
            </w:r>
            <w:r>
              <w:rPr>
                <w:spacing w:val="-7"/>
                <w:sz w:val="26"/>
              </w:rPr>
              <w:t xml:space="preserve"> </w:t>
            </w:r>
            <w:r>
              <w:rPr>
                <w:spacing w:val="-4"/>
                <w:sz w:val="26"/>
              </w:rPr>
              <w:t>m</w:t>
            </w:r>
            <w:r>
              <w:rPr>
                <w:spacing w:val="-4"/>
                <w:sz w:val="26"/>
                <w:vertAlign w:val="superscript"/>
              </w:rPr>
              <w:t>3</w:t>
            </w:r>
            <w:r>
              <w:rPr>
                <w:spacing w:val="-4"/>
                <w:sz w:val="26"/>
              </w:rPr>
              <w:t>/h</w:t>
            </w:r>
          </w:p>
        </w:tc>
      </w:tr>
    </w:tbl>
    <w:p w:rsidR="001C5547" w:rsidRDefault="00FE383E" w:rsidP="00FE383E">
      <w:pPr>
        <w:tabs>
          <w:tab w:val="left" w:pos="1210"/>
        </w:tabs>
        <w:ind w:left="284"/>
      </w:pPr>
      <w:r>
        <w:rPr>
          <w:sz w:val="26"/>
        </w:rPr>
        <w:tab/>
      </w:r>
      <w:r w:rsidR="00DA7973">
        <w:t>Nếu</w:t>
      </w:r>
      <w:r w:rsidR="00DA7973">
        <w:rPr>
          <w:spacing w:val="-1"/>
        </w:rPr>
        <w:t xml:space="preserve"> </w:t>
      </w:r>
      <w:r w:rsidR="00DA7973">
        <w:t>sau 06 tháng kết quả vận hành thử nghiệm</w:t>
      </w:r>
      <w:r w:rsidR="00DA7973">
        <w:rPr>
          <w:spacing w:val="-1"/>
        </w:rPr>
        <w:t xml:space="preserve"> </w:t>
      </w:r>
      <w:r w:rsidR="00DA7973">
        <w:t>vẫn chưa ổn định, công</w:t>
      </w:r>
      <w:r w:rsidR="00DA7973">
        <w:rPr>
          <w:spacing w:val="-1"/>
        </w:rPr>
        <w:t xml:space="preserve"> </w:t>
      </w:r>
      <w:r w:rsidR="00DA7973">
        <w:t>ty</w:t>
      </w:r>
      <w:r w:rsidR="00DA7973">
        <w:rPr>
          <w:spacing w:val="-3"/>
        </w:rPr>
        <w:t xml:space="preserve"> </w:t>
      </w:r>
      <w:r w:rsidR="00DA7973">
        <w:t>sẽ có báo cáo lên Sở Tài Nguyên và Môi trường để trình bày những vấn đề còn tồn đọng, thời gian cần để khắc phục và xin kéo dài thời gian vận hành thử nghiệm.</w:t>
      </w:r>
    </w:p>
    <w:p w:rsidR="00FE383E" w:rsidRDefault="00FE383E" w:rsidP="00FE383E">
      <w:pPr>
        <w:tabs>
          <w:tab w:val="left" w:pos="1210"/>
        </w:tabs>
      </w:pPr>
    </w:p>
    <w:p w:rsidR="00FE383E" w:rsidRDefault="00FE383E" w:rsidP="00FE383E">
      <w:pPr>
        <w:tabs>
          <w:tab w:val="left" w:pos="1210"/>
        </w:tabs>
      </w:pPr>
    </w:p>
    <w:p w:rsidR="00FE383E" w:rsidRDefault="00FE383E" w:rsidP="00FE383E">
      <w:pPr>
        <w:tabs>
          <w:tab w:val="left" w:pos="1210"/>
        </w:tabs>
      </w:pPr>
    </w:p>
    <w:p w:rsidR="00FE383E" w:rsidRDefault="00FE383E" w:rsidP="00FE383E">
      <w:pPr>
        <w:tabs>
          <w:tab w:val="left" w:pos="1210"/>
        </w:tabs>
      </w:pPr>
    </w:p>
    <w:p w:rsidR="001C5547" w:rsidRDefault="00DA7973">
      <w:pPr>
        <w:pStyle w:val="Heading3"/>
        <w:numPr>
          <w:ilvl w:val="1"/>
          <w:numId w:val="5"/>
        </w:numPr>
        <w:tabs>
          <w:tab w:val="left" w:pos="989"/>
        </w:tabs>
        <w:spacing w:before="167"/>
        <w:ind w:left="520" w:right="476" w:firstLine="0"/>
      </w:pPr>
      <w:r>
        <w:t>Kế hoạch quan trắc chất thải, đánh giá hiệu quả xử lý các công trình, thiết bị xử lý</w:t>
      </w:r>
      <w:r>
        <w:rPr>
          <w:spacing w:val="80"/>
        </w:rPr>
        <w:t xml:space="preserve"> </w:t>
      </w:r>
      <w:r>
        <w:t>chất thải.</w:t>
      </w:r>
    </w:p>
    <w:p w:rsidR="001C5547" w:rsidRDefault="00DA7973">
      <w:pPr>
        <w:pStyle w:val="ListParagraph"/>
        <w:numPr>
          <w:ilvl w:val="2"/>
          <w:numId w:val="5"/>
        </w:numPr>
        <w:tabs>
          <w:tab w:val="left" w:pos="939"/>
        </w:tabs>
        <w:spacing w:before="153"/>
        <w:ind w:left="939" w:hanging="419"/>
        <w:rPr>
          <w:sz w:val="26"/>
        </w:rPr>
      </w:pPr>
      <w:r>
        <w:rPr>
          <w:sz w:val="26"/>
        </w:rPr>
        <w:t>Kế</w:t>
      </w:r>
      <w:r>
        <w:rPr>
          <w:spacing w:val="-5"/>
          <w:sz w:val="26"/>
        </w:rPr>
        <w:t xml:space="preserve"> </w:t>
      </w:r>
      <w:r>
        <w:rPr>
          <w:sz w:val="26"/>
        </w:rPr>
        <w:t>hoạch</w:t>
      </w:r>
      <w:r>
        <w:rPr>
          <w:spacing w:val="-4"/>
          <w:sz w:val="26"/>
        </w:rPr>
        <w:t xml:space="preserve"> </w:t>
      </w:r>
      <w:r>
        <w:rPr>
          <w:sz w:val="26"/>
        </w:rPr>
        <w:t>quan</w:t>
      </w:r>
      <w:r>
        <w:rPr>
          <w:spacing w:val="-4"/>
          <w:sz w:val="26"/>
        </w:rPr>
        <w:t xml:space="preserve"> </w:t>
      </w:r>
      <w:r>
        <w:rPr>
          <w:sz w:val="26"/>
        </w:rPr>
        <w:t>trắc</w:t>
      </w:r>
      <w:r>
        <w:rPr>
          <w:spacing w:val="-5"/>
          <w:sz w:val="26"/>
        </w:rPr>
        <w:t xml:space="preserve"> </w:t>
      </w:r>
      <w:r>
        <w:rPr>
          <w:sz w:val="26"/>
        </w:rPr>
        <w:t>đánh</w:t>
      </w:r>
      <w:r>
        <w:rPr>
          <w:spacing w:val="-4"/>
          <w:sz w:val="26"/>
        </w:rPr>
        <w:t xml:space="preserve"> </w:t>
      </w:r>
      <w:r>
        <w:rPr>
          <w:sz w:val="26"/>
        </w:rPr>
        <w:t>giá</w:t>
      </w:r>
      <w:r>
        <w:rPr>
          <w:spacing w:val="-4"/>
          <w:sz w:val="26"/>
        </w:rPr>
        <w:t xml:space="preserve"> </w:t>
      </w:r>
      <w:r>
        <w:rPr>
          <w:sz w:val="26"/>
        </w:rPr>
        <w:t>hiệu</w:t>
      </w:r>
      <w:r>
        <w:rPr>
          <w:spacing w:val="-5"/>
          <w:sz w:val="26"/>
        </w:rPr>
        <w:t xml:space="preserve"> </w:t>
      </w:r>
      <w:r>
        <w:rPr>
          <w:sz w:val="26"/>
        </w:rPr>
        <w:t>quả</w:t>
      </w:r>
      <w:r>
        <w:rPr>
          <w:spacing w:val="-4"/>
          <w:sz w:val="26"/>
        </w:rPr>
        <w:t xml:space="preserve"> </w:t>
      </w:r>
      <w:r>
        <w:rPr>
          <w:sz w:val="26"/>
        </w:rPr>
        <w:t>hệ</w:t>
      </w:r>
      <w:r>
        <w:rPr>
          <w:spacing w:val="-4"/>
          <w:sz w:val="26"/>
        </w:rPr>
        <w:t xml:space="preserve"> </w:t>
      </w:r>
      <w:r>
        <w:rPr>
          <w:sz w:val="26"/>
        </w:rPr>
        <w:t>thống</w:t>
      </w:r>
      <w:r>
        <w:rPr>
          <w:spacing w:val="-3"/>
          <w:sz w:val="26"/>
        </w:rPr>
        <w:t xml:space="preserve"> </w:t>
      </w:r>
      <w:r>
        <w:rPr>
          <w:sz w:val="26"/>
        </w:rPr>
        <w:t>xử</w:t>
      </w:r>
      <w:r>
        <w:rPr>
          <w:spacing w:val="-3"/>
          <w:sz w:val="26"/>
        </w:rPr>
        <w:t xml:space="preserve"> </w:t>
      </w:r>
      <w:r>
        <w:rPr>
          <w:sz w:val="26"/>
        </w:rPr>
        <w:t>lý</w:t>
      </w:r>
      <w:r>
        <w:rPr>
          <w:spacing w:val="-4"/>
          <w:sz w:val="26"/>
        </w:rPr>
        <w:t xml:space="preserve"> </w:t>
      </w:r>
      <w:r>
        <w:rPr>
          <w:sz w:val="26"/>
        </w:rPr>
        <w:t>nước</w:t>
      </w:r>
      <w:r>
        <w:rPr>
          <w:spacing w:val="-4"/>
          <w:sz w:val="26"/>
        </w:rPr>
        <w:t xml:space="preserve"> </w:t>
      </w:r>
      <w:r>
        <w:rPr>
          <w:spacing w:val="-2"/>
          <w:sz w:val="26"/>
        </w:rPr>
        <w:t>thải:</w:t>
      </w:r>
    </w:p>
    <w:p w:rsidR="001C5547" w:rsidRDefault="00DA7973">
      <w:pPr>
        <w:pStyle w:val="BodyText"/>
        <w:spacing w:before="167" w:line="276" w:lineRule="auto"/>
        <w:ind w:left="520" w:right="473" w:firstLine="283"/>
      </w:pPr>
      <w:r>
        <w:t>+ Vị trí lấy mẫu: 01 hố ga giám sát nước thải của cơ sở trước khi đấu nối vào hệ thống thu gom và thoát nước thải trên đường An Phú 29.</w:t>
      </w:r>
    </w:p>
    <w:p w:rsidR="001C5547" w:rsidRDefault="00DA7973">
      <w:pPr>
        <w:pStyle w:val="BodyText"/>
        <w:spacing w:before="119" w:line="276" w:lineRule="auto"/>
        <w:ind w:left="520" w:right="473" w:firstLine="283"/>
      </w:pPr>
      <w:r>
        <w:t>+</w:t>
      </w:r>
      <w:r>
        <w:rPr>
          <w:spacing w:val="21"/>
        </w:rPr>
        <w:t xml:space="preserve"> </w:t>
      </w:r>
      <w:r>
        <w:t>Chất</w:t>
      </w:r>
      <w:r>
        <w:rPr>
          <w:spacing w:val="24"/>
        </w:rPr>
        <w:t xml:space="preserve"> </w:t>
      </w:r>
      <w:r>
        <w:t>ô</w:t>
      </w:r>
      <w:r>
        <w:rPr>
          <w:spacing w:val="21"/>
        </w:rPr>
        <w:t xml:space="preserve"> </w:t>
      </w:r>
      <w:r>
        <w:t>nhiễm</w:t>
      </w:r>
      <w:r>
        <w:rPr>
          <w:spacing w:val="21"/>
        </w:rPr>
        <w:t xml:space="preserve"> </w:t>
      </w:r>
      <w:r>
        <w:t>và</w:t>
      </w:r>
      <w:r>
        <w:rPr>
          <w:spacing w:val="24"/>
        </w:rPr>
        <w:t xml:space="preserve"> </w:t>
      </w:r>
      <w:r>
        <w:t>giới</w:t>
      </w:r>
      <w:r>
        <w:rPr>
          <w:spacing w:val="21"/>
        </w:rPr>
        <w:t xml:space="preserve"> </w:t>
      </w:r>
      <w:r>
        <w:t>hạn</w:t>
      </w:r>
      <w:r>
        <w:rPr>
          <w:spacing w:val="21"/>
        </w:rPr>
        <w:t xml:space="preserve"> </w:t>
      </w:r>
      <w:r>
        <w:t>cho</w:t>
      </w:r>
      <w:r>
        <w:rPr>
          <w:spacing w:val="21"/>
        </w:rPr>
        <w:t xml:space="preserve"> </w:t>
      </w:r>
      <w:r>
        <w:t>phép</w:t>
      </w:r>
      <w:r>
        <w:rPr>
          <w:spacing w:val="21"/>
        </w:rPr>
        <w:t xml:space="preserve"> </w:t>
      </w:r>
      <w:r>
        <w:t>của</w:t>
      </w:r>
      <w:r>
        <w:rPr>
          <w:spacing w:val="24"/>
        </w:rPr>
        <w:t xml:space="preserve"> </w:t>
      </w:r>
      <w:r>
        <w:t>chất</w:t>
      </w:r>
      <w:r>
        <w:rPr>
          <w:spacing w:val="21"/>
        </w:rPr>
        <w:t xml:space="preserve"> </w:t>
      </w:r>
      <w:r>
        <w:t>ô</w:t>
      </w:r>
      <w:r>
        <w:rPr>
          <w:spacing w:val="21"/>
        </w:rPr>
        <w:t xml:space="preserve"> </w:t>
      </w:r>
      <w:r>
        <w:t>nhiễm:</w:t>
      </w:r>
      <w:r>
        <w:rPr>
          <w:spacing w:val="21"/>
        </w:rPr>
        <w:t xml:space="preserve"> </w:t>
      </w:r>
      <w:r>
        <w:t>pH,</w:t>
      </w:r>
      <w:r>
        <w:rPr>
          <w:spacing w:val="21"/>
        </w:rPr>
        <w:t xml:space="preserve"> </w:t>
      </w:r>
      <w:r>
        <w:t>độ</w:t>
      </w:r>
      <w:r>
        <w:rPr>
          <w:spacing w:val="26"/>
        </w:rPr>
        <w:t xml:space="preserve"> </w:t>
      </w:r>
      <w:r>
        <w:t>màu,</w:t>
      </w:r>
      <w:r>
        <w:rPr>
          <w:spacing w:val="29"/>
        </w:rPr>
        <w:t xml:space="preserve"> </w:t>
      </w:r>
      <w:r>
        <w:t>TSS,</w:t>
      </w:r>
      <w:r>
        <w:rPr>
          <w:spacing w:val="23"/>
        </w:rPr>
        <w:t xml:space="preserve"> </w:t>
      </w:r>
      <w:r>
        <w:t>COD,</w:t>
      </w:r>
      <w:r>
        <w:rPr>
          <w:spacing w:val="21"/>
        </w:rPr>
        <w:t xml:space="preserve"> </w:t>
      </w:r>
      <w:r>
        <w:t>BOD5, tổng N, Tổng P, Amoni, Chì (Pb), Asen (As), Tổng dầu mỡ khoáng, Coliform.</w:t>
      </w:r>
    </w:p>
    <w:p w:rsidR="001C5547" w:rsidRDefault="00DA7973">
      <w:pPr>
        <w:pStyle w:val="BodyText"/>
        <w:spacing w:before="121" w:line="276" w:lineRule="auto"/>
        <w:ind w:left="520" w:right="473" w:firstLine="283"/>
      </w:pPr>
      <w:r>
        <w:t>+ Tần suất lấy mẫu: 03 mẫu đơn trong 03 ngày liên tiếp trong giai</w:t>
      </w:r>
      <w:r>
        <w:rPr>
          <w:spacing w:val="18"/>
        </w:rPr>
        <w:t xml:space="preserve"> </w:t>
      </w:r>
      <w:r>
        <w:t>đoạn vận hành ổn định</w:t>
      </w:r>
      <w:r>
        <w:rPr>
          <w:spacing w:val="80"/>
        </w:rPr>
        <w:t xml:space="preserve"> </w:t>
      </w:r>
      <w:r>
        <w:t>của công trình xử lý nước thải.</w:t>
      </w:r>
    </w:p>
    <w:p w:rsidR="001C5547" w:rsidRDefault="00DA7973">
      <w:pPr>
        <w:pStyle w:val="ListParagraph"/>
        <w:numPr>
          <w:ilvl w:val="2"/>
          <w:numId w:val="5"/>
        </w:numPr>
        <w:tabs>
          <w:tab w:val="left" w:pos="939"/>
        </w:tabs>
        <w:spacing w:before="119"/>
        <w:ind w:left="939" w:hanging="419"/>
        <w:rPr>
          <w:sz w:val="26"/>
        </w:rPr>
      </w:pPr>
      <w:r>
        <w:rPr>
          <w:sz w:val="26"/>
        </w:rPr>
        <w:t>Kế</w:t>
      </w:r>
      <w:r>
        <w:rPr>
          <w:spacing w:val="-5"/>
          <w:sz w:val="26"/>
        </w:rPr>
        <w:t xml:space="preserve"> </w:t>
      </w:r>
      <w:r>
        <w:rPr>
          <w:sz w:val="26"/>
        </w:rPr>
        <w:t>hoạch</w:t>
      </w:r>
      <w:r>
        <w:rPr>
          <w:spacing w:val="-4"/>
          <w:sz w:val="26"/>
        </w:rPr>
        <w:t xml:space="preserve"> </w:t>
      </w:r>
      <w:r>
        <w:rPr>
          <w:sz w:val="26"/>
        </w:rPr>
        <w:t>quan</w:t>
      </w:r>
      <w:r>
        <w:rPr>
          <w:spacing w:val="-4"/>
          <w:sz w:val="26"/>
        </w:rPr>
        <w:t xml:space="preserve"> </w:t>
      </w:r>
      <w:r>
        <w:rPr>
          <w:sz w:val="26"/>
        </w:rPr>
        <w:t>trắc</w:t>
      </w:r>
      <w:r>
        <w:rPr>
          <w:spacing w:val="-4"/>
          <w:sz w:val="26"/>
        </w:rPr>
        <w:t xml:space="preserve"> </w:t>
      </w:r>
      <w:r>
        <w:rPr>
          <w:sz w:val="26"/>
        </w:rPr>
        <w:t>đánh</w:t>
      </w:r>
      <w:r>
        <w:rPr>
          <w:spacing w:val="-4"/>
          <w:sz w:val="26"/>
        </w:rPr>
        <w:t xml:space="preserve"> </w:t>
      </w:r>
      <w:r>
        <w:rPr>
          <w:sz w:val="26"/>
        </w:rPr>
        <w:t>giá</w:t>
      </w:r>
      <w:r>
        <w:rPr>
          <w:spacing w:val="-4"/>
          <w:sz w:val="26"/>
        </w:rPr>
        <w:t xml:space="preserve"> </w:t>
      </w:r>
      <w:r>
        <w:rPr>
          <w:sz w:val="26"/>
        </w:rPr>
        <w:t>hiệu</w:t>
      </w:r>
      <w:r>
        <w:rPr>
          <w:spacing w:val="-5"/>
          <w:sz w:val="26"/>
        </w:rPr>
        <w:t xml:space="preserve"> </w:t>
      </w:r>
      <w:r>
        <w:rPr>
          <w:sz w:val="26"/>
        </w:rPr>
        <w:t>quả</w:t>
      </w:r>
      <w:r>
        <w:rPr>
          <w:spacing w:val="-4"/>
          <w:sz w:val="26"/>
        </w:rPr>
        <w:t xml:space="preserve"> </w:t>
      </w:r>
      <w:r>
        <w:rPr>
          <w:sz w:val="26"/>
        </w:rPr>
        <w:t>các</w:t>
      </w:r>
      <w:r>
        <w:rPr>
          <w:spacing w:val="-4"/>
          <w:sz w:val="26"/>
        </w:rPr>
        <w:t xml:space="preserve"> </w:t>
      </w:r>
      <w:r>
        <w:rPr>
          <w:sz w:val="26"/>
        </w:rPr>
        <w:t>hệ</w:t>
      </w:r>
      <w:r>
        <w:rPr>
          <w:spacing w:val="-1"/>
          <w:sz w:val="26"/>
        </w:rPr>
        <w:t xml:space="preserve"> </w:t>
      </w:r>
      <w:r>
        <w:rPr>
          <w:sz w:val="26"/>
        </w:rPr>
        <w:t>thống</w:t>
      </w:r>
      <w:r>
        <w:rPr>
          <w:spacing w:val="-4"/>
          <w:sz w:val="26"/>
        </w:rPr>
        <w:t xml:space="preserve"> </w:t>
      </w:r>
      <w:r>
        <w:rPr>
          <w:sz w:val="26"/>
        </w:rPr>
        <w:t>xử</w:t>
      </w:r>
      <w:r>
        <w:rPr>
          <w:spacing w:val="-4"/>
          <w:sz w:val="26"/>
        </w:rPr>
        <w:t xml:space="preserve"> </w:t>
      </w:r>
      <w:r>
        <w:rPr>
          <w:sz w:val="26"/>
        </w:rPr>
        <w:t>lý</w:t>
      </w:r>
      <w:r>
        <w:rPr>
          <w:spacing w:val="-4"/>
          <w:sz w:val="26"/>
        </w:rPr>
        <w:t xml:space="preserve"> </w:t>
      </w:r>
      <w:r>
        <w:rPr>
          <w:sz w:val="26"/>
        </w:rPr>
        <w:t>khí</w:t>
      </w:r>
      <w:r>
        <w:rPr>
          <w:spacing w:val="-2"/>
          <w:sz w:val="26"/>
        </w:rPr>
        <w:t xml:space="preserve"> thải:</w:t>
      </w:r>
    </w:p>
    <w:p w:rsidR="001C5547" w:rsidRDefault="00DA7973">
      <w:pPr>
        <w:pStyle w:val="ListParagraph"/>
        <w:numPr>
          <w:ilvl w:val="3"/>
          <w:numId w:val="5"/>
        </w:numPr>
        <w:tabs>
          <w:tab w:val="left" w:pos="929"/>
        </w:tabs>
        <w:spacing w:before="121"/>
        <w:ind w:left="929" w:hanging="150"/>
        <w:rPr>
          <w:i/>
          <w:sz w:val="26"/>
        </w:rPr>
      </w:pPr>
      <w:r>
        <w:rPr>
          <w:i/>
          <w:sz w:val="26"/>
        </w:rPr>
        <w:t>Hệ</w:t>
      </w:r>
      <w:r>
        <w:rPr>
          <w:i/>
          <w:spacing w:val="-5"/>
          <w:sz w:val="26"/>
        </w:rPr>
        <w:t xml:space="preserve"> </w:t>
      </w:r>
      <w:r>
        <w:rPr>
          <w:i/>
          <w:sz w:val="26"/>
        </w:rPr>
        <w:t>thống</w:t>
      </w:r>
      <w:r>
        <w:rPr>
          <w:i/>
          <w:spacing w:val="-2"/>
          <w:sz w:val="26"/>
        </w:rPr>
        <w:t xml:space="preserve"> </w:t>
      </w:r>
      <w:r>
        <w:rPr>
          <w:i/>
          <w:sz w:val="26"/>
        </w:rPr>
        <w:t>xử</w:t>
      </w:r>
      <w:r>
        <w:rPr>
          <w:i/>
          <w:spacing w:val="-4"/>
          <w:sz w:val="26"/>
        </w:rPr>
        <w:t xml:space="preserve"> </w:t>
      </w:r>
      <w:r>
        <w:rPr>
          <w:i/>
          <w:sz w:val="26"/>
        </w:rPr>
        <w:t>lý</w:t>
      </w:r>
      <w:r>
        <w:rPr>
          <w:i/>
          <w:spacing w:val="-4"/>
          <w:sz w:val="26"/>
        </w:rPr>
        <w:t xml:space="preserve"> </w:t>
      </w:r>
      <w:r>
        <w:rPr>
          <w:i/>
          <w:sz w:val="26"/>
        </w:rPr>
        <w:t>khí</w:t>
      </w:r>
      <w:r>
        <w:rPr>
          <w:i/>
          <w:spacing w:val="-1"/>
          <w:sz w:val="26"/>
        </w:rPr>
        <w:t xml:space="preserve"> </w:t>
      </w:r>
      <w:r>
        <w:rPr>
          <w:i/>
          <w:sz w:val="26"/>
        </w:rPr>
        <w:t>thải</w:t>
      </w:r>
      <w:r>
        <w:rPr>
          <w:i/>
          <w:spacing w:val="-4"/>
          <w:sz w:val="26"/>
        </w:rPr>
        <w:t xml:space="preserve"> </w:t>
      </w:r>
      <w:r>
        <w:rPr>
          <w:i/>
          <w:sz w:val="26"/>
        </w:rPr>
        <w:t>lò</w:t>
      </w:r>
      <w:r>
        <w:rPr>
          <w:i/>
          <w:spacing w:val="-4"/>
          <w:sz w:val="26"/>
        </w:rPr>
        <w:t xml:space="preserve"> </w:t>
      </w:r>
      <w:r>
        <w:rPr>
          <w:i/>
          <w:spacing w:val="-5"/>
          <w:sz w:val="26"/>
        </w:rPr>
        <w:t>sấy</w:t>
      </w:r>
    </w:p>
    <w:p w:rsidR="001C5547" w:rsidRDefault="00DA7973">
      <w:pPr>
        <w:pStyle w:val="BodyText"/>
        <w:spacing w:before="119"/>
        <w:ind w:left="880"/>
      </w:pPr>
      <w:r>
        <w:t>+</w:t>
      </w:r>
      <w:r>
        <w:rPr>
          <w:spacing w:val="-4"/>
        </w:rPr>
        <w:t xml:space="preserve"> </w:t>
      </w:r>
      <w:r>
        <w:t>Vị</w:t>
      </w:r>
      <w:r>
        <w:rPr>
          <w:spacing w:val="-4"/>
        </w:rPr>
        <w:t xml:space="preserve"> </w:t>
      </w:r>
      <w:r>
        <w:t>trí</w:t>
      </w:r>
      <w:r>
        <w:rPr>
          <w:spacing w:val="-4"/>
        </w:rPr>
        <w:t xml:space="preserve"> </w:t>
      </w:r>
      <w:r>
        <w:t>lấy</w:t>
      </w:r>
      <w:r>
        <w:rPr>
          <w:spacing w:val="-6"/>
        </w:rPr>
        <w:t xml:space="preserve"> </w:t>
      </w:r>
      <w:r>
        <w:t>mẫu:</w:t>
      </w:r>
      <w:r>
        <w:rPr>
          <w:spacing w:val="-4"/>
        </w:rPr>
        <w:t xml:space="preserve"> </w:t>
      </w:r>
      <w:r>
        <w:t>Khí</w:t>
      </w:r>
      <w:r>
        <w:rPr>
          <w:spacing w:val="-3"/>
        </w:rPr>
        <w:t xml:space="preserve"> </w:t>
      </w:r>
      <w:r>
        <w:t>thải</w:t>
      </w:r>
      <w:r>
        <w:rPr>
          <w:spacing w:val="-4"/>
        </w:rPr>
        <w:t xml:space="preserve"> </w:t>
      </w:r>
      <w:r>
        <w:t>tại</w:t>
      </w:r>
      <w:r>
        <w:rPr>
          <w:spacing w:val="-4"/>
        </w:rPr>
        <w:t xml:space="preserve"> </w:t>
      </w:r>
      <w:r>
        <w:t>đầu</w:t>
      </w:r>
      <w:r>
        <w:rPr>
          <w:spacing w:val="-3"/>
        </w:rPr>
        <w:t xml:space="preserve"> </w:t>
      </w:r>
      <w:r>
        <w:t>ra</w:t>
      </w:r>
      <w:r>
        <w:rPr>
          <w:spacing w:val="-1"/>
        </w:rPr>
        <w:t xml:space="preserve"> </w:t>
      </w:r>
      <w:r>
        <w:t>ống</w:t>
      </w:r>
      <w:r>
        <w:rPr>
          <w:spacing w:val="-4"/>
        </w:rPr>
        <w:t xml:space="preserve"> </w:t>
      </w:r>
      <w:r>
        <w:t>khói</w:t>
      </w:r>
      <w:r>
        <w:rPr>
          <w:spacing w:val="-2"/>
        </w:rPr>
        <w:t xml:space="preserve"> </w:t>
      </w:r>
      <w:r>
        <w:t>sau</w:t>
      </w:r>
      <w:r>
        <w:rPr>
          <w:spacing w:val="-3"/>
        </w:rPr>
        <w:t xml:space="preserve"> </w:t>
      </w:r>
      <w:r>
        <w:t>hệ</w:t>
      </w:r>
      <w:r>
        <w:rPr>
          <w:spacing w:val="-4"/>
        </w:rPr>
        <w:t xml:space="preserve"> </w:t>
      </w:r>
      <w:r>
        <w:t>thống</w:t>
      </w:r>
      <w:r>
        <w:rPr>
          <w:spacing w:val="-4"/>
        </w:rPr>
        <w:t xml:space="preserve"> </w:t>
      </w:r>
      <w:r>
        <w:t>xử</w:t>
      </w:r>
      <w:r>
        <w:rPr>
          <w:spacing w:val="-2"/>
        </w:rPr>
        <w:t xml:space="preserve"> </w:t>
      </w:r>
      <w:r>
        <w:t>lý</w:t>
      </w:r>
      <w:r>
        <w:rPr>
          <w:spacing w:val="-4"/>
        </w:rPr>
        <w:t xml:space="preserve"> </w:t>
      </w:r>
      <w:r>
        <w:t>khí</w:t>
      </w:r>
      <w:r>
        <w:rPr>
          <w:spacing w:val="-2"/>
        </w:rPr>
        <w:t xml:space="preserve"> </w:t>
      </w:r>
      <w:r>
        <w:rPr>
          <w:spacing w:val="-4"/>
        </w:rPr>
        <w:t>thải</w:t>
      </w:r>
    </w:p>
    <w:p w:rsidR="001C5547" w:rsidRDefault="00DA7973">
      <w:pPr>
        <w:pStyle w:val="BodyText"/>
        <w:spacing w:before="161"/>
        <w:ind w:left="520" w:firstLine="360"/>
      </w:pPr>
      <w:r>
        <w:rPr>
          <w:position w:val="2"/>
        </w:rPr>
        <w:t>+ Chất ô nhiễm và giới hạn cho phép của chất ô nhiễm: Lưu lượng, Bụi, SO</w:t>
      </w:r>
      <w:r>
        <w:rPr>
          <w:sz w:val="17"/>
        </w:rPr>
        <w:t>2</w:t>
      </w:r>
      <w:r>
        <w:rPr>
          <w:position w:val="2"/>
        </w:rPr>
        <w:t>, CO</w:t>
      </w:r>
      <w:r>
        <w:rPr>
          <w:sz w:val="17"/>
        </w:rPr>
        <w:t>2</w:t>
      </w:r>
      <w:r>
        <w:rPr>
          <w:position w:val="2"/>
        </w:rPr>
        <w:t>, NOx,</w:t>
      </w:r>
      <w:r>
        <w:rPr>
          <w:spacing w:val="80"/>
          <w:position w:val="2"/>
        </w:rPr>
        <w:t xml:space="preserve"> </w:t>
      </w:r>
      <w:r>
        <w:t>Toluene, Styren.</w:t>
      </w:r>
    </w:p>
    <w:p w:rsidR="001C5547" w:rsidRDefault="00DA7973">
      <w:pPr>
        <w:pStyle w:val="BodyText"/>
        <w:spacing w:before="158"/>
        <w:ind w:left="520" w:right="473" w:firstLine="360"/>
      </w:pPr>
      <w:r>
        <w:t>+ Tần suất lấy mẫu: 03 mẫu đơn trong 03 ngày liên tiếp trong giai đoạn vận hành ổn định</w:t>
      </w:r>
      <w:r>
        <w:rPr>
          <w:spacing w:val="40"/>
        </w:rPr>
        <w:t xml:space="preserve"> </w:t>
      </w:r>
      <w:r>
        <w:t>của công trình xử lý khí thải.</w:t>
      </w:r>
    </w:p>
    <w:p w:rsidR="001C5547" w:rsidRDefault="00DA7973">
      <w:pPr>
        <w:spacing w:before="161"/>
        <w:ind w:left="779"/>
        <w:rPr>
          <w:i/>
          <w:sz w:val="26"/>
        </w:rPr>
      </w:pPr>
      <w:r>
        <w:rPr>
          <w:sz w:val="26"/>
        </w:rPr>
        <w:t>-</w:t>
      </w:r>
      <w:r>
        <w:rPr>
          <w:spacing w:val="-5"/>
          <w:sz w:val="26"/>
        </w:rPr>
        <w:t xml:space="preserve"> </w:t>
      </w:r>
      <w:r>
        <w:rPr>
          <w:i/>
          <w:sz w:val="26"/>
        </w:rPr>
        <w:t>Hệ</w:t>
      </w:r>
      <w:r>
        <w:rPr>
          <w:i/>
          <w:spacing w:val="-4"/>
          <w:sz w:val="26"/>
        </w:rPr>
        <w:t xml:space="preserve"> </w:t>
      </w:r>
      <w:r>
        <w:rPr>
          <w:i/>
          <w:sz w:val="26"/>
        </w:rPr>
        <w:t>thống</w:t>
      </w:r>
      <w:r>
        <w:rPr>
          <w:i/>
          <w:spacing w:val="-3"/>
          <w:sz w:val="26"/>
        </w:rPr>
        <w:t xml:space="preserve"> </w:t>
      </w:r>
      <w:r>
        <w:rPr>
          <w:i/>
          <w:sz w:val="26"/>
        </w:rPr>
        <w:t>xử</w:t>
      </w:r>
      <w:r>
        <w:rPr>
          <w:i/>
          <w:spacing w:val="-4"/>
          <w:sz w:val="26"/>
        </w:rPr>
        <w:t xml:space="preserve"> </w:t>
      </w:r>
      <w:r>
        <w:rPr>
          <w:i/>
          <w:sz w:val="26"/>
        </w:rPr>
        <w:t>lý</w:t>
      </w:r>
      <w:r>
        <w:rPr>
          <w:i/>
          <w:spacing w:val="-5"/>
          <w:sz w:val="26"/>
        </w:rPr>
        <w:t xml:space="preserve"> </w:t>
      </w:r>
      <w:r>
        <w:rPr>
          <w:i/>
          <w:sz w:val="26"/>
        </w:rPr>
        <w:t>hơi</w:t>
      </w:r>
      <w:r>
        <w:rPr>
          <w:i/>
          <w:spacing w:val="-4"/>
          <w:sz w:val="26"/>
        </w:rPr>
        <w:t xml:space="preserve"> </w:t>
      </w:r>
      <w:r>
        <w:rPr>
          <w:i/>
          <w:sz w:val="26"/>
        </w:rPr>
        <w:t>dung</w:t>
      </w:r>
      <w:r>
        <w:rPr>
          <w:i/>
          <w:spacing w:val="-4"/>
          <w:sz w:val="26"/>
        </w:rPr>
        <w:t xml:space="preserve"> </w:t>
      </w:r>
      <w:r>
        <w:rPr>
          <w:i/>
          <w:sz w:val="26"/>
        </w:rPr>
        <w:t>môi</w:t>
      </w:r>
      <w:r>
        <w:rPr>
          <w:i/>
          <w:spacing w:val="-5"/>
          <w:sz w:val="26"/>
        </w:rPr>
        <w:t xml:space="preserve"> </w:t>
      </w:r>
      <w:r>
        <w:rPr>
          <w:i/>
          <w:sz w:val="26"/>
        </w:rPr>
        <w:t>khu</w:t>
      </w:r>
      <w:r>
        <w:rPr>
          <w:i/>
          <w:spacing w:val="-2"/>
          <w:sz w:val="26"/>
        </w:rPr>
        <w:t xml:space="preserve"> </w:t>
      </w:r>
      <w:r>
        <w:rPr>
          <w:i/>
          <w:sz w:val="26"/>
        </w:rPr>
        <w:t>vực</w:t>
      </w:r>
      <w:r>
        <w:rPr>
          <w:i/>
          <w:spacing w:val="-5"/>
          <w:sz w:val="26"/>
        </w:rPr>
        <w:t xml:space="preserve"> </w:t>
      </w:r>
      <w:r>
        <w:rPr>
          <w:i/>
          <w:sz w:val="26"/>
        </w:rPr>
        <w:t>xưởng</w:t>
      </w:r>
      <w:r>
        <w:rPr>
          <w:i/>
          <w:spacing w:val="-2"/>
          <w:sz w:val="26"/>
        </w:rPr>
        <w:t xml:space="preserve"> </w:t>
      </w:r>
      <w:r>
        <w:rPr>
          <w:i/>
          <w:spacing w:val="-5"/>
          <w:sz w:val="26"/>
        </w:rPr>
        <w:t>sơn</w:t>
      </w:r>
    </w:p>
    <w:p w:rsidR="001C5547" w:rsidRDefault="00DA7973">
      <w:pPr>
        <w:pStyle w:val="BodyText"/>
        <w:spacing w:before="121"/>
        <w:ind w:left="880"/>
      </w:pPr>
      <w:r>
        <w:t>+</w:t>
      </w:r>
      <w:r>
        <w:rPr>
          <w:spacing w:val="-4"/>
        </w:rPr>
        <w:t xml:space="preserve"> </w:t>
      </w:r>
      <w:r>
        <w:t>Vị</w:t>
      </w:r>
      <w:r>
        <w:rPr>
          <w:spacing w:val="-4"/>
        </w:rPr>
        <w:t xml:space="preserve"> </w:t>
      </w:r>
      <w:r>
        <w:t>trí</w:t>
      </w:r>
      <w:r>
        <w:rPr>
          <w:spacing w:val="-4"/>
        </w:rPr>
        <w:t xml:space="preserve"> </w:t>
      </w:r>
      <w:r>
        <w:t>lấy</w:t>
      </w:r>
      <w:r>
        <w:rPr>
          <w:spacing w:val="-6"/>
        </w:rPr>
        <w:t xml:space="preserve"> </w:t>
      </w:r>
      <w:r>
        <w:t>mẫu:</w:t>
      </w:r>
      <w:r>
        <w:rPr>
          <w:spacing w:val="-4"/>
        </w:rPr>
        <w:t xml:space="preserve"> </w:t>
      </w:r>
      <w:r>
        <w:t>Khí</w:t>
      </w:r>
      <w:r>
        <w:rPr>
          <w:spacing w:val="-3"/>
        </w:rPr>
        <w:t xml:space="preserve"> </w:t>
      </w:r>
      <w:r>
        <w:t>thải</w:t>
      </w:r>
      <w:r>
        <w:rPr>
          <w:spacing w:val="-4"/>
        </w:rPr>
        <w:t xml:space="preserve"> </w:t>
      </w:r>
      <w:r>
        <w:t>tại</w:t>
      </w:r>
      <w:r>
        <w:rPr>
          <w:spacing w:val="-4"/>
        </w:rPr>
        <w:t xml:space="preserve"> </w:t>
      </w:r>
      <w:r>
        <w:t>đầu</w:t>
      </w:r>
      <w:r>
        <w:rPr>
          <w:spacing w:val="-3"/>
        </w:rPr>
        <w:t xml:space="preserve"> </w:t>
      </w:r>
      <w:r>
        <w:t>ra</w:t>
      </w:r>
      <w:r>
        <w:rPr>
          <w:spacing w:val="-1"/>
        </w:rPr>
        <w:t xml:space="preserve"> </w:t>
      </w:r>
      <w:r>
        <w:t>ống</w:t>
      </w:r>
      <w:r>
        <w:rPr>
          <w:spacing w:val="-4"/>
        </w:rPr>
        <w:t xml:space="preserve"> </w:t>
      </w:r>
      <w:r>
        <w:t>khói</w:t>
      </w:r>
      <w:r>
        <w:rPr>
          <w:spacing w:val="-2"/>
        </w:rPr>
        <w:t xml:space="preserve"> </w:t>
      </w:r>
      <w:r>
        <w:t>sau</w:t>
      </w:r>
      <w:r>
        <w:rPr>
          <w:spacing w:val="-3"/>
        </w:rPr>
        <w:t xml:space="preserve"> </w:t>
      </w:r>
      <w:r>
        <w:t>hệ</w:t>
      </w:r>
      <w:r>
        <w:rPr>
          <w:spacing w:val="-4"/>
        </w:rPr>
        <w:t xml:space="preserve"> </w:t>
      </w:r>
      <w:r>
        <w:t>thống</w:t>
      </w:r>
      <w:r>
        <w:rPr>
          <w:spacing w:val="-4"/>
        </w:rPr>
        <w:t xml:space="preserve"> </w:t>
      </w:r>
      <w:r>
        <w:t>xử</w:t>
      </w:r>
      <w:r>
        <w:rPr>
          <w:spacing w:val="-2"/>
        </w:rPr>
        <w:t xml:space="preserve"> </w:t>
      </w:r>
      <w:r>
        <w:t>lý</w:t>
      </w:r>
      <w:r>
        <w:rPr>
          <w:spacing w:val="-4"/>
        </w:rPr>
        <w:t xml:space="preserve"> </w:t>
      </w:r>
      <w:r>
        <w:t>khí</w:t>
      </w:r>
      <w:r>
        <w:rPr>
          <w:spacing w:val="-2"/>
        </w:rPr>
        <w:t xml:space="preserve"> </w:t>
      </w:r>
      <w:r>
        <w:rPr>
          <w:spacing w:val="-4"/>
        </w:rPr>
        <w:t>thải</w:t>
      </w:r>
    </w:p>
    <w:p w:rsidR="001C5547" w:rsidRDefault="00DA7973">
      <w:pPr>
        <w:pStyle w:val="BodyText"/>
        <w:spacing w:before="159"/>
        <w:ind w:left="880"/>
      </w:pPr>
      <w:r>
        <w:t>+</w:t>
      </w:r>
      <w:r>
        <w:rPr>
          <w:spacing w:val="-5"/>
        </w:rPr>
        <w:t xml:space="preserve"> </w:t>
      </w:r>
      <w:r>
        <w:t>Chất</w:t>
      </w:r>
      <w:r>
        <w:rPr>
          <w:spacing w:val="-5"/>
        </w:rPr>
        <w:t xml:space="preserve"> </w:t>
      </w:r>
      <w:r>
        <w:t>ô</w:t>
      </w:r>
      <w:r>
        <w:rPr>
          <w:spacing w:val="-4"/>
        </w:rPr>
        <w:t xml:space="preserve"> </w:t>
      </w:r>
      <w:r>
        <w:t>nhiễm</w:t>
      </w:r>
      <w:r>
        <w:rPr>
          <w:spacing w:val="-7"/>
        </w:rPr>
        <w:t xml:space="preserve"> </w:t>
      </w:r>
      <w:r>
        <w:t>và</w:t>
      </w:r>
      <w:r>
        <w:rPr>
          <w:spacing w:val="-2"/>
        </w:rPr>
        <w:t xml:space="preserve"> </w:t>
      </w:r>
      <w:r>
        <w:t>giới</w:t>
      </w:r>
      <w:r>
        <w:rPr>
          <w:spacing w:val="-2"/>
        </w:rPr>
        <w:t xml:space="preserve"> </w:t>
      </w:r>
      <w:r>
        <w:t>hạn</w:t>
      </w:r>
      <w:r>
        <w:rPr>
          <w:spacing w:val="-5"/>
        </w:rPr>
        <w:t xml:space="preserve"> </w:t>
      </w:r>
      <w:r>
        <w:t>cho</w:t>
      </w:r>
      <w:r>
        <w:rPr>
          <w:spacing w:val="-5"/>
        </w:rPr>
        <w:t xml:space="preserve"> </w:t>
      </w:r>
      <w:r>
        <w:t>phép</w:t>
      </w:r>
      <w:r>
        <w:rPr>
          <w:spacing w:val="-4"/>
        </w:rPr>
        <w:t xml:space="preserve"> </w:t>
      </w:r>
      <w:r>
        <w:t>của</w:t>
      </w:r>
      <w:r>
        <w:rPr>
          <w:spacing w:val="-5"/>
        </w:rPr>
        <w:t xml:space="preserve"> </w:t>
      </w:r>
      <w:r>
        <w:t>chất</w:t>
      </w:r>
      <w:r>
        <w:rPr>
          <w:spacing w:val="-3"/>
        </w:rPr>
        <w:t xml:space="preserve"> </w:t>
      </w:r>
      <w:r>
        <w:t>ô</w:t>
      </w:r>
      <w:r>
        <w:rPr>
          <w:spacing w:val="-4"/>
        </w:rPr>
        <w:t xml:space="preserve"> </w:t>
      </w:r>
      <w:r>
        <w:t>nhiễm:</w:t>
      </w:r>
      <w:r>
        <w:rPr>
          <w:spacing w:val="-5"/>
        </w:rPr>
        <w:t xml:space="preserve"> </w:t>
      </w:r>
      <w:r>
        <w:t>Lưu</w:t>
      </w:r>
      <w:r>
        <w:rPr>
          <w:spacing w:val="-2"/>
        </w:rPr>
        <w:t xml:space="preserve"> </w:t>
      </w:r>
      <w:r>
        <w:t>lượng,</w:t>
      </w:r>
      <w:r>
        <w:rPr>
          <w:spacing w:val="-5"/>
        </w:rPr>
        <w:t xml:space="preserve"> </w:t>
      </w:r>
      <w:r>
        <w:t>Bụi,</w:t>
      </w:r>
      <w:r>
        <w:rPr>
          <w:spacing w:val="-5"/>
        </w:rPr>
        <w:t xml:space="preserve"> </w:t>
      </w:r>
      <w:r>
        <w:rPr>
          <w:spacing w:val="-2"/>
        </w:rPr>
        <w:t>Toluene.</w:t>
      </w:r>
    </w:p>
    <w:p w:rsidR="001C5547" w:rsidRDefault="00DA7973">
      <w:pPr>
        <w:pStyle w:val="BodyText"/>
        <w:spacing w:before="160"/>
        <w:ind w:left="520" w:right="473" w:firstLine="360"/>
      </w:pPr>
      <w:r>
        <w:t>+ Tần suất lấy mẫu: 03 mẫu đơn trong 03 ngày liên tiếp trong giai đoạn vận hành ổn định</w:t>
      </w:r>
      <w:r>
        <w:rPr>
          <w:spacing w:val="40"/>
        </w:rPr>
        <w:t xml:space="preserve"> </w:t>
      </w:r>
      <w:r>
        <w:t>của công trình xử lý khí thải.</w:t>
      </w:r>
    </w:p>
    <w:p w:rsidR="001C5547" w:rsidRDefault="00DA7973">
      <w:pPr>
        <w:spacing w:before="160"/>
        <w:ind w:left="779"/>
        <w:rPr>
          <w:i/>
          <w:sz w:val="26"/>
        </w:rPr>
      </w:pPr>
      <w:r>
        <w:rPr>
          <w:sz w:val="26"/>
        </w:rPr>
        <w:t>-</w:t>
      </w:r>
      <w:r>
        <w:rPr>
          <w:spacing w:val="-5"/>
          <w:sz w:val="26"/>
        </w:rPr>
        <w:t xml:space="preserve"> </w:t>
      </w:r>
      <w:r>
        <w:rPr>
          <w:i/>
          <w:sz w:val="26"/>
        </w:rPr>
        <w:t>Hệ</w:t>
      </w:r>
      <w:r>
        <w:rPr>
          <w:i/>
          <w:spacing w:val="-4"/>
          <w:sz w:val="26"/>
        </w:rPr>
        <w:t xml:space="preserve"> </w:t>
      </w:r>
      <w:r>
        <w:rPr>
          <w:i/>
          <w:sz w:val="26"/>
        </w:rPr>
        <w:t>thống</w:t>
      </w:r>
      <w:r>
        <w:rPr>
          <w:i/>
          <w:spacing w:val="-3"/>
          <w:sz w:val="26"/>
        </w:rPr>
        <w:t xml:space="preserve"> </w:t>
      </w:r>
      <w:r>
        <w:rPr>
          <w:i/>
          <w:sz w:val="26"/>
        </w:rPr>
        <w:t>xử</w:t>
      </w:r>
      <w:r>
        <w:rPr>
          <w:i/>
          <w:spacing w:val="-4"/>
          <w:sz w:val="26"/>
        </w:rPr>
        <w:t xml:space="preserve"> </w:t>
      </w:r>
      <w:r>
        <w:rPr>
          <w:i/>
          <w:sz w:val="26"/>
        </w:rPr>
        <w:t>lý</w:t>
      </w:r>
      <w:r>
        <w:rPr>
          <w:i/>
          <w:spacing w:val="-4"/>
          <w:sz w:val="26"/>
        </w:rPr>
        <w:t xml:space="preserve"> </w:t>
      </w:r>
      <w:r>
        <w:rPr>
          <w:i/>
          <w:sz w:val="26"/>
        </w:rPr>
        <w:t>hơi</w:t>
      </w:r>
      <w:r>
        <w:rPr>
          <w:i/>
          <w:spacing w:val="-4"/>
          <w:sz w:val="26"/>
        </w:rPr>
        <w:t xml:space="preserve"> </w:t>
      </w:r>
      <w:r>
        <w:rPr>
          <w:i/>
          <w:sz w:val="26"/>
        </w:rPr>
        <w:t>dung</w:t>
      </w:r>
      <w:r>
        <w:rPr>
          <w:i/>
          <w:spacing w:val="-5"/>
          <w:sz w:val="26"/>
        </w:rPr>
        <w:t xml:space="preserve"> </w:t>
      </w:r>
      <w:r>
        <w:rPr>
          <w:i/>
          <w:sz w:val="26"/>
        </w:rPr>
        <w:t>môi</w:t>
      </w:r>
      <w:r>
        <w:rPr>
          <w:i/>
          <w:spacing w:val="-4"/>
          <w:sz w:val="26"/>
        </w:rPr>
        <w:t xml:space="preserve"> </w:t>
      </w:r>
      <w:r>
        <w:rPr>
          <w:i/>
          <w:sz w:val="26"/>
        </w:rPr>
        <w:t>xưởng</w:t>
      </w:r>
      <w:r>
        <w:rPr>
          <w:i/>
          <w:spacing w:val="-2"/>
          <w:sz w:val="26"/>
        </w:rPr>
        <w:t xml:space="preserve"> </w:t>
      </w:r>
      <w:r>
        <w:rPr>
          <w:i/>
          <w:sz w:val="26"/>
        </w:rPr>
        <w:t>sản</w:t>
      </w:r>
      <w:r>
        <w:rPr>
          <w:i/>
          <w:spacing w:val="-4"/>
          <w:sz w:val="26"/>
        </w:rPr>
        <w:t xml:space="preserve"> </w:t>
      </w:r>
      <w:r>
        <w:rPr>
          <w:i/>
          <w:sz w:val="26"/>
        </w:rPr>
        <w:t>xuất</w:t>
      </w:r>
      <w:r>
        <w:rPr>
          <w:i/>
          <w:spacing w:val="-1"/>
          <w:sz w:val="26"/>
        </w:rPr>
        <w:t xml:space="preserve"> </w:t>
      </w:r>
      <w:r>
        <w:rPr>
          <w:i/>
          <w:sz w:val="26"/>
        </w:rPr>
        <w:t>poly</w:t>
      </w:r>
      <w:r>
        <w:rPr>
          <w:i/>
          <w:spacing w:val="-5"/>
          <w:sz w:val="26"/>
        </w:rPr>
        <w:t xml:space="preserve"> </w:t>
      </w:r>
      <w:r>
        <w:rPr>
          <w:i/>
          <w:sz w:val="26"/>
        </w:rPr>
        <w:t>1,</w:t>
      </w:r>
      <w:r>
        <w:rPr>
          <w:i/>
          <w:spacing w:val="-4"/>
          <w:sz w:val="26"/>
        </w:rPr>
        <w:t xml:space="preserve"> </w:t>
      </w:r>
      <w:r>
        <w:rPr>
          <w:i/>
          <w:sz w:val="26"/>
        </w:rPr>
        <w:t>2,</w:t>
      </w:r>
      <w:r>
        <w:rPr>
          <w:i/>
          <w:spacing w:val="-4"/>
          <w:sz w:val="26"/>
        </w:rPr>
        <w:t xml:space="preserve"> </w:t>
      </w:r>
      <w:r>
        <w:rPr>
          <w:i/>
          <w:spacing w:val="-10"/>
          <w:sz w:val="26"/>
        </w:rPr>
        <w:t>3</w:t>
      </w:r>
    </w:p>
    <w:p w:rsidR="001C5547" w:rsidRDefault="00DA7973">
      <w:pPr>
        <w:pStyle w:val="BodyText"/>
        <w:spacing w:before="121"/>
        <w:ind w:left="880"/>
      </w:pPr>
      <w:r>
        <w:t>+</w:t>
      </w:r>
      <w:r>
        <w:rPr>
          <w:spacing w:val="-4"/>
        </w:rPr>
        <w:t xml:space="preserve"> </w:t>
      </w:r>
      <w:r>
        <w:t>Vị</w:t>
      </w:r>
      <w:r>
        <w:rPr>
          <w:spacing w:val="-4"/>
        </w:rPr>
        <w:t xml:space="preserve"> </w:t>
      </w:r>
      <w:r>
        <w:t>trí</w:t>
      </w:r>
      <w:r>
        <w:rPr>
          <w:spacing w:val="-4"/>
        </w:rPr>
        <w:t xml:space="preserve"> </w:t>
      </w:r>
      <w:r>
        <w:t>lấy</w:t>
      </w:r>
      <w:r>
        <w:rPr>
          <w:spacing w:val="-6"/>
        </w:rPr>
        <w:t xml:space="preserve"> </w:t>
      </w:r>
      <w:r>
        <w:t>mẫu:</w:t>
      </w:r>
      <w:r>
        <w:rPr>
          <w:spacing w:val="-4"/>
        </w:rPr>
        <w:t xml:space="preserve"> </w:t>
      </w:r>
      <w:r>
        <w:t>Khí</w:t>
      </w:r>
      <w:r>
        <w:rPr>
          <w:spacing w:val="-3"/>
        </w:rPr>
        <w:t xml:space="preserve"> </w:t>
      </w:r>
      <w:r>
        <w:t>thải</w:t>
      </w:r>
      <w:r>
        <w:rPr>
          <w:spacing w:val="-4"/>
        </w:rPr>
        <w:t xml:space="preserve"> </w:t>
      </w:r>
      <w:r>
        <w:t>tại</w:t>
      </w:r>
      <w:r>
        <w:rPr>
          <w:spacing w:val="-4"/>
        </w:rPr>
        <w:t xml:space="preserve"> </w:t>
      </w:r>
      <w:r>
        <w:t>đầu</w:t>
      </w:r>
      <w:r>
        <w:rPr>
          <w:spacing w:val="-3"/>
        </w:rPr>
        <w:t xml:space="preserve"> </w:t>
      </w:r>
      <w:r>
        <w:t>ra</w:t>
      </w:r>
      <w:r>
        <w:rPr>
          <w:spacing w:val="-1"/>
        </w:rPr>
        <w:t xml:space="preserve"> </w:t>
      </w:r>
      <w:r>
        <w:t>ống</w:t>
      </w:r>
      <w:r>
        <w:rPr>
          <w:spacing w:val="-4"/>
        </w:rPr>
        <w:t xml:space="preserve"> </w:t>
      </w:r>
      <w:r>
        <w:t>khói</w:t>
      </w:r>
      <w:r>
        <w:rPr>
          <w:spacing w:val="-2"/>
        </w:rPr>
        <w:t xml:space="preserve"> </w:t>
      </w:r>
      <w:r>
        <w:t>sau</w:t>
      </w:r>
      <w:r>
        <w:rPr>
          <w:spacing w:val="-3"/>
        </w:rPr>
        <w:t xml:space="preserve"> </w:t>
      </w:r>
      <w:r>
        <w:t>hệ</w:t>
      </w:r>
      <w:r>
        <w:rPr>
          <w:spacing w:val="-4"/>
        </w:rPr>
        <w:t xml:space="preserve"> </w:t>
      </w:r>
      <w:r>
        <w:t>thống</w:t>
      </w:r>
      <w:r>
        <w:rPr>
          <w:spacing w:val="-4"/>
        </w:rPr>
        <w:t xml:space="preserve"> </w:t>
      </w:r>
      <w:r>
        <w:t>xử</w:t>
      </w:r>
      <w:r>
        <w:rPr>
          <w:spacing w:val="-2"/>
        </w:rPr>
        <w:t xml:space="preserve"> </w:t>
      </w:r>
      <w:r>
        <w:t>lý</w:t>
      </w:r>
      <w:r>
        <w:rPr>
          <w:spacing w:val="-4"/>
        </w:rPr>
        <w:t xml:space="preserve"> </w:t>
      </w:r>
      <w:r>
        <w:t>khí</w:t>
      </w:r>
      <w:r>
        <w:rPr>
          <w:spacing w:val="-2"/>
        </w:rPr>
        <w:t xml:space="preserve"> </w:t>
      </w:r>
      <w:r>
        <w:rPr>
          <w:spacing w:val="-4"/>
        </w:rPr>
        <w:t>thải</w:t>
      </w:r>
    </w:p>
    <w:p w:rsidR="001C5547" w:rsidRDefault="00DA7973">
      <w:pPr>
        <w:pStyle w:val="BodyText"/>
        <w:spacing w:before="159"/>
        <w:ind w:left="520" w:right="473" w:firstLine="360"/>
      </w:pPr>
      <w:r>
        <w:rPr>
          <w:position w:val="2"/>
        </w:rPr>
        <w:t>+ Chất ô nhiễm và giới hạn cho phép của chất ô nhiễm: Lưu lượng, Bụi, SO</w:t>
      </w:r>
      <w:r>
        <w:rPr>
          <w:sz w:val="17"/>
        </w:rPr>
        <w:t>2</w:t>
      </w:r>
      <w:r>
        <w:rPr>
          <w:position w:val="2"/>
        </w:rPr>
        <w:t>, CO</w:t>
      </w:r>
      <w:r>
        <w:rPr>
          <w:sz w:val="17"/>
        </w:rPr>
        <w:t>2</w:t>
      </w:r>
      <w:r>
        <w:rPr>
          <w:position w:val="2"/>
        </w:rPr>
        <w:t>, NOx,</w:t>
      </w:r>
      <w:r>
        <w:rPr>
          <w:spacing w:val="80"/>
          <w:position w:val="2"/>
        </w:rPr>
        <w:t xml:space="preserve"> </w:t>
      </w:r>
      <w:r>
        <w:rPr>
          <w:spacing w:val="-2"/>
        </w:rPr>
        <w:t>Styren.</w:t>
      </w:r>
    </w:p>
    <w:p w:rsidR="001C5547" w:rsidRDefault="00DA7973" w:rsidP="00FE383E">
      <w:pPr>
        <w:pStyle w:val="BodyText"/>
        <w:spacing w:before="161"/>
        <w:ind w:left="520" w:right="473" w:firstLine="360"/>
      </w:pPr>
      <w:r>
        <w:t>+ Tần suất lấy mẫu: 03 mẫu đơn trong 03 ngày liên tiếp trong giai đoạn vận hành ổn định</w:t>
      </w:r>
      <w:r>
        <w:rPr>
          <w:spacing w:val="40"/>
        </w:rPr>
        <w:t xml:space="preserve"> </w:t>
      </w:r>
      <w:r>
        <w:t>của công trình xử lý khí thải.</w:t>
      </w:r>
    </w:p>
    <w:p w:rsidR="001C5547" w:rsidRDefault="00DA7973">
      <w:pPr>
        <w:pStyle w:val="BodyText"/>
        <w:ind w:left="520" w:right="473" w:firstLine="141"/>
      </w:pPr>
      <w:r>
        <w:t>Công ty sẽ phối hợp với tổ chức có đủ điều kiện hoạt động dịch vụ quan trắc môi trường để</w:t>
      </w:r>
      <w:r>
        <w:rPr>
          <w:spacing w:val="40"/>
        </w:rPr>
        <w:t xml:space="preserve"> </w:t>
      </w:r>
      <w:r>
        <w:t>tiến hành lấy mẫu vận hành thử nghiệm.</w:t>
      </w:r>
    </w:p>
    <w:p w:rsidR="001C5547" w:rsidRDefault="001C5547">
      <w:pPr>
        <w:sectPr w:rsidR="001C5547">
          <w:pgSz w:w="12240" w:h="15840"/>
          <w:pgMar w:top="940" w:right="420" w:bottom="1040" w:left="920" w:header="465" w:footer="781" w:gutter="0"/>
          <w:cols w:space="720"/>
        </w:sectPr>
      </w:pPr>
    </w:p>
    <w:p w:rsidR="001C5547" w:rsidRDefault="00DA7973">
      <w:pPr>
        <w:pStyle w:val="Heading3"/>
        <w:numPr>
          <w:ilvl w:val="0"/>
          <w:numId w:val="5"/>
        </w:numPr>
        <w:tabs>
          <w:tab w:val="left" w:pos="928"/>
        </w:tabs>
        <w:spacing w:before="96" w:line="276" w:lineRule="auto"/>
        <w:ind w:left="928" w:right="557" w:hanging="408"/>
      </w:pPr>
      <w:bookmarkStart w:id="156" w:name="_bookmark155"/>
      <w:bookmarkEnd w:id="156"/>
      <w:r>
        <w:lastRenderedPageBreak/>
        <w:t>Chương</w:t>
      </w:r>
      <w:r>
        <w:rPr>
          <w:spacing w:val="-4"/>
        </w:rPr>
        <w:t xml:space="preserve"> </w:t>
      </w:r>
      <w:r>
        <w:t>trình</w:t>
      </w:r>
      <w:r>
        <w:rPr>
          <w:spacing w:val="-4"/>
        </w:rPr>
        <w:t xml:space="preserve"> </w:t>
      </w:r>
      <w:r>
        <w:t>quan</w:t>
      </w:r>
      <w:r>
        <w:rPr>
          <w:spacing w:val="-4"/>
        </w:rPr>
        <w:t xml:space="preserve"> </w:t>
      </w:r>
      <w:r>
        <w:t>trắc</w:t>
      </w:r>
      <w:r>
        <w:rPr>
          <w:spacing w:val="-3"/>
        </w:rPr>
        <w:t xml:space="preserve"> </w:t>
      </w:r>
      <w:r>
        <w:t>chất</w:t>
      </w:r>
      <w:r>
        <w:rPr>
          <w:spacing w:val="-4"/>
        </w:rPr>
        <w:t xml:space="preserve"> </w:t>
      </w:r>
      <w:r>
        <w:t>thải</w:t>
      </w:r>
      <w:r>
        <w:rPr>
          <w:spacing w:val="-4"/>
        </w:rPr>
        <w:t xml:space="preserve"> </w:t>
      </w:r>
      <w:r>
        <w:t>(tự</w:t>
      </w:r>
      <w:r>
        <w:rPr>
          <w:spacing w:val="-3"/>
        </w:rPr>
        <w:t xml:space="preserve"> </w:t>
      </w:r>
      <w:r>
        <w:t>động,</w:t>
      </w:r>
      <w:r>
        <w:rPr>
          <w:spacing w:val="-2"/>
        </w:rPr>
        <w:t xml:space="preserve"> </w:t>
      </w:r>
      <w:r>
        <w:t>liên</w:t>
      </w:r>
      <w:r>
        <w:rPr>
          <w:spacing w:val="-4"/>
        </w:rPr>
        <w:t xml:space="preserve"> </w:t>
      </w:r>
      <w:r>
        <w:t>tục,</w:t>
      </w:r>
      <w:r>
        <w:rPr>
          <w:spacing w:val="-3"/>
        </w:rPr>
        <w:t xml:space="preserve"> </w:t>
      </w:r>
      <w:r>
        <w:t>định</w:t>
      </w:r>
      <w:r>
        <w:rPr>
          <w:spacing w:val="-4"/>
        </w:rPr>
        <w:t xml:space="preserve"> </w:t>
      </w:r>
      <w:r>
        <w:t>kỳ)</w:t>
      </w:r>
      <w:r>
        <w:rPr>
          <w:spacing w:val="-4"/>
        </w:rPr>
        <w:t xml:space="preserve"> </w:t>
      </w:r>
      <w:r>
        <w:t>theo</w:t>
      </w:r>
      <w:r>
        <w:rPr>
          <w:spacing w:val="-1"/>
        </w:rPr>
        <w:t xml:space="preserve"> </w:t>
      </w:r>
      <w:r>
        <w:t>quy</w:t>
      </w:r>
      <w:r>
        <w:rPr>
          <w:spacing w:val="-2"/>
        </w:rPr>
        <w:t xml:space="preserve"> </w:t>
      </w:r>
      <w:r>
        <w:t>định</w:t>
      </w:r>
      <w:r>
        <w:rPr>
          <w:spacing w:val="-4"/>
        </w:rPr>
        <w:t xml:space="preserve"> </w:t>
      </w:r>
      <w:r>
        <w:t>của</w:t>
      </w:r>
      <w:r>
        <w:rPr>
          <w:spacing w:val="-2"/>
        </w:rPr>
        <w:t xml:space="preserve"> </w:t>
      </w:r>
      <w:r>
        <w:t xml:space="preserve">pháp </w:t>
      </w:r>
      <w:r>
        <w:rPr>
          <w:spacing w:val="-4"/>
        </w:rPr>
        <w:t>luật</w:t>
      </w:r>
    </w:p>
    <w:p w:rsidR="001C5547" w:rsidRDefault="00DA7973">
      <w:pPr>
        <w:pStyle w:val="ListParagraph"/>
        <w:numPr>
          <w:ilvl w:val="1"/>
          <w:numId w:val="5"/>
        </w:numPr>
        <w:tabs>
          <w:tab w:val="left" w:pos="970"/>
        </w:tabs>
        <w:spacing w:before="1"/>
        <w:ind w:left="970" w:hanging="450"/>
        <w:rPr>
          <w:b/>
          <w:sz w:val="26"/>
        </w:rPr>
      </w:pPr>
      <w:bookmarkStart w:id="157" w:name="_bookmark156"/>
      <w:bookmarkEnd w:id="157"/>
      <w:r>
        <w:rPr>
          <w:b/>
          <w:sz w:val="26"/>
        </w:rPr>
        <w:t>Chương</w:t>
      </w:r>
      <w:r>
        <w:rPr>
          <w:b/>
          <w:spacing w:val="-8"/>
          <w:sz w:val="26"/>
        </w:rPr>
        <w:t xml:space="preserve"> </w:t>
      </w:r>
      <w:r>
        <w:rPr>
          <w:b/>
          <w:sz w:val="26"/>
        </w:rPr>
        <w:t>trình</w:t>
      </w:r>
      <w:r>
        <w:rPr>
          <w:b/>
          <w:spacing w:val="-7"/>
          <w:sz w:val="26"/>
        </w:rPr>
        <w:t xml:space="preserve"> </w:t>
      </w:r>
      <w:r>
        <w:rPr>
          <w:b/>
          <w:sz w:val="26"/>
        </w:rPr>
        <w:t>quan</w:t>
      </w:r>
      <w:r>
        <w:rPr>
          <w:b/>
          <w:spacing w:val="-7"/>
          <w:sz w:val="26"/>
        </w:rPr>
        <w:t xml:space="preserve"> </w:t>
      </w:r>
      <w:r>
        <w:rPr>
          <w:b/>
          <w:sz w:val="26"/>
        </w:rPr>
        <w:t>trắc</w:t>
      </w:r>
      <w:r>
        <w:rPr>
          <w:b/>
          <w:spacing w:val="-4"/>
          <w:sz w:val="26"/>
        </w:rPr>
        <w:t xml:space="preserve"> </w:t>
      </w:r>
      <w:r>
        <w:rPr>
          <w:b/>
          <w:sz w:val="26"/>
        </w:rPr>
        <w:t>môi</w:t>
      </w:r>
      <w:r>
        <w:rPr>
          <w:b/>
          <w:spacing w:val="-7"/>
          <w:sz w:val="26"/>
        </w:rPr>
        <w:t xml:space="preserve"> </w:t>
      </w:r>
      <w:r>
        <w:rPr>
          <w:b/>
          <w:sz w:val="26"/>
        </w:rPr>
        <w:t>trường</w:t>
      </w:r>
      <w:r>
        <w:rPr>
          <w:b/>
          <w:spacing w:val="-7"/>
          <w:sz w:val="26"/>
        </w:rPr>
        <w:t xml:space="preserve"> </w:t>
      </w:r>
      <w:r>
        <w:rPr>
          <w:b/>
          <w:sz w:val="26"/>
        </w:rPr>
        <w:t>định</w:t>
      </w:r>
      <w:r>
        <w:rPr>
          <w:b/>
          <w:spacing w:val="-5"/>
          <w:sz w:val="26"/>
        </w:rPr>
        <w:t xml:space="preserve"> kỳ</w:t>
      </w:r>
    </w:p>
    <w:p w:rsidR="001C5547" w:rsidRDefault="00DA7973">
      <w:pPr>
        <w:pStyle w:val="ListParagraph"/>
        <w:numPr>
          <w:ilvl w:val="2"/>
          <w:numId w:val="5"/>
        </w:numPr>
        <w:tabs>
          <w:tab w:val="left" w:pos="939"/>
        </w:tabs>
        <w:spacing w:before="157"/>
        <w:ind w:left="939" w:hanging="419"/>
        <w:rPr>
          <w:sz w:val="26"/>
        </w:rPr>
      </w:pPr>
      <w:r>
        <w:rPr>
          <w:sz w:val="26"/>
        </w:rPr>
        <w:t>Kế</w:t>
      </w:r>
      <w:r>
        <w:rPr>
          <w:spacing w:val="-5"/>
          <w:sz w:val="26"/>
        </w:rPr>
        <w:t xml:space="preserve"> </w:t>
      </w:r>
      <w:r>
        <w:rPr>
          <w:sz w:val="26"/>
        </w:rPr>
        <w:t>hoạch</w:t>
      </w:r>
      <w:r>
        <w:rPr>
          <w:spacing w:val="-4"/>
          <w:sz w:val="26"/>
        </w:rPr>
        <w:t xml:space="preserve"> </w:t>
      </w:r>
      <w:r>
        <w:rPr>
          <w:sz w:val="26"/>
        </w:rPr>
        <w:t>quan</w:t>
      </w:r>
      <w:r>
        <w:rPr>
          <w:spacing w:val="-4"/>
          <w:sz w:val="26"/>
        </w:rPr>
        <w:t xml:space="preserve"> </w:t>
      </w:r>
      <w:r>
        <w:rPr>
          <w:sz w:val="26"/>
        </w:rPr>
        <w:t>trắc</w:t>
      </w:r>
      <w:r>
        <w:rPr>
          <w:spacing w:val="-4"/>
          <w:sz w:val="26"/>
        </w:rPr>
        <w:t xml:space="preserve"> </w:t>
      </w:r>
      <w:r>
        <w:rPr>
          <w:sz w:val="26"/>
        </w:rPr>
        <w:t>hệ</w:t>
      </w:r>
      <w:r>
        <w:rPr>
          <w:spacing w:val="-2"/>
          <w:sz w:val="26"/>
        </w:rPr>
        <w:t xml:space="preserve"> </w:t>
      </w:r>
      <w:r>
        <w:rPr>
          <w:sz w:val="26"/>
        </w:rPr>
        <w:t>thống</w:t>
      </w:r>
      <w:r>
        <w:rPr>
          <w:spacing w:val="-4"/>
          <w:sz w:val="26"/>
        </w:rPr>
        <w:t xml:space="preserve"> </w:t>
      </w:r>
      <w:r>
        <w:rPr>
          <w:sz w:val="26"/>
        </w:rPr>
        <w:t>xử</w:t>
      </w:r>
      <w:r>
        <w:rPr>
          <w:spacing w:val="-4"/>
          <w:sz w:val="26"/>
        </w:rPr>
        <w:t xml:space="preserve"> </w:t>
      </w:r>
      <w:r>
        <w:rPr>
          <w:sz w:val="26"/>
        </w:rPr>
        <w:t>lý</w:t>
      </w:r>
      <w:r>
        <w:rPr>
          <w:spacing w:val="-4"/>
          <w:sz w:val="26"/>
        </w:rPr>
        <w:t xml:space="preserve"> </w:t>
      </w:r>
      <w:r>
        <w:rPr>
          <w:sz w:val="26"/>
        </w:rPr>
        <w:t>nước</w:t>
      </w:r>
      <w:r>
        <w:rPr>
          <w:spacing w:val="-2"/>
          <w:sz w:val="26"/>
        </w:rPr>
        <w:t xml:space="preserve"> thải:</w:t>
      </w:r>
    </w:p>
    <w:p w:rsidR="001C5547" w:rsidRDefault="00DA7973">
      <w:pPr>
        <w:pStyle w:val="BodyText"/>
        <w:spacing w:before="164" w:line="276" w:lineRule="auto"/>
        <w:ind w:left="520" w:right="473" w:firstLine="283"/>
      </w:pPr>
      <w:r>
        <w:t>+ Vị trí lấy mẫu: 01 hố ga giám sát nước thải của cơ sở trước khi đấu nối vào hệ thống thu gom và thoát nước thải trên đường An Phú 29.</w:t>
      </w:r>
    </w:p>
    <w:p w:rsidR="001C5547" w:rsidRDefault="00DA7973">
      <w:pPr>
        <w:pStyle w:val="BodyText"/>
        <w:spacing w:before="122" w:line="276" w:lineRule="auto"/>
        <w:ind w:left="520" w:right="473" w:firstLine="283"/>
      </w:pPr>
      <w:r>
        <w:t>+</w:t>
      </w:r>
      <w:r>
        <w:rPr>
          <w:spacing w:val="21"/>
        </w:rPr>
        <w:t xml:space="preserve"> </w:t>
      </w:r>
      <w:r>
        <w:t>Chất</w:t>
      </w:r>
      <w:r>
        <w:rPr>
          <w:spacing w:val="24"/>
        </w:rPr>
        <w:t xml:space="preserve"> </w:t>
      </w:r>
      <w:r>
        <w:t>ô</w:t>
      </w:r>
      <w:r>
        <w:rPr>
          <w:spacing w:val="21"/>
        </w:rPr>
        <w:t xml:space="preserve"> </w:t>
      </w:r>
      <w:r>
        <w:t>nhiễm</w:t>
      </w:r>
      <w:r>
        <w:rPr>
          <w:spacing w:val="21"/>
        </w:rPr>
        <w:t xml:space="preserve"> </w:t>
      </w:r>
      <w:r>
        <w:t>và</w:t>
      </w:r>
      <w:r>
        <w:rPr>
          <w:spacing w:val="24"/>
        </w:rPr>
        <w:t xml:space="preserve"> </w:t>
      </w:r>
      <w:r>
        <w:t>giới</w:t>
      </w:r>
      <w:r>
        <w:rPr>
          <w:spacing w:val="21"/>
        </w:rPr>
        <w:t xml:space="preserve"> </w:t>
      </w:r>
      <w:r>
        <w:t>hạn</w:t>
      </w:r>
      <w:r>
        <w:rPr>
          <w:spacing w:val="21"/>
        </w:rPr>
        <w:t xml:space="preserve"> </w:t>
      </w:r>
      <w:r>
        <w:t>cho</w:t>
      </w:r>
      <w:r>
        <w:rPr>
          <w:spacing w:val="21"/>
        </w:rPr>
        <w:t xml:space="preserve"> </w:t>
      </w:r>
      <w:r>
        <w:t>phép</w:t>
      </w:r>
      <w:r>
        <w:rPr>
          <w:spacing w:val="21"/>
        </w:rPr>
        <w:t xml:space="preserve"> </w:t>
      </w:r>
      <w:r>
        <w:t>của</w:t>
      </w:r>
      <w:r>
        <w:rPr>
          <w:spacing w:val="24"/>
        </w:rPr>
        <w:t xml:space="preserve"> </w:t>
      </w:r>
      <w:r>
        <w:t>chất</w:t>
      </w:r>
      <w:r>
        <w:rPr>
          <w:spacing w:val="21"/>
        </w:rPr>
        <w:t xml:space="preserve"> </w:t>
      </w:r>
      <w:r>
        <w:t>ô</w:t>
      </w:r>
      <w:r>
        <w:rPr>
          <w:spacing w:val="21"/>
        </w:rPr>
        <w:t xml:space="preserve"> </w:t>
      </w:r>
      <w:r>
        <w:t>nhiễm:</w:t>
      </w:r>
      <w:r>
        <w:rPr>
          <w:spacing w:val="21"/>
        </w:rPr>
        <w:t xml:space="preserve"> </w:t>
      </w:r>
      <w:r>
        <w:t>pH,</w:t>
      </w:r>
      <w:r>
        <w:rPr>
          <w:spacing w:val="21"/>
        </w:rPr>
        <w:t xml:space="preserve"> </w:t>
      </w:r>
      <w:r>
        <w:t>độ</w:t>
      </w:r>
      <w:r>
        <w:rPr>
          <w:spacing w:val="26"/>
        </w:rPr>
        <w:t xml:space="preserve"> </w:t>
      </w:r>
      <w:r>
        <w:t>màu,</w:t>
      </w:r>
      <w:r>
        <w:rPr>
          <w:spacing w:val="21"/>
        </w:rPr>
        <w:t xml:space="preserve"> </w:t>
      </w:r>
      <w:r>
        <w:t>TSS,</w:t>
      </w:r>
      <w:r>
        <w:rPr>
          <w:spacing w:val="23"/>
        </w:rPr>
        <w:t xml:space="preserve"> </w:t>
      </w:r>
      <w:r>
        <w:t>COD,</w:t>
      </w:r>
      <w:r>
        <w:rPr>
          <w:spacing w:val="29"/>
        </w:rPr>
        <w:t xml:space="preserve"> </w:t>
      </w:r>
      <w:r>
        <w:t>BOD5, tổng N, Tổng P, Amoni, Chì (Pb), Asen (As), Tổng dầu mỡ khoáng, Coliform.</w:t>
      </w:r>
    </w:p>
    <w:p w:rsidR="001C5547" w:rsidRDefault="00DA7973">
      <w:pPr>
        <w:pStyle w:val="BodyText"/>
        <w:spacing w:before="118"/>
        <w:ind w:left="803"/>
      </w:pPr>
      <w:r>
        <w:t>+</w:t>
      </w:r>
      <w:r>
        <w:rPr>
          <w:spacing w:val="-4"/>
        </w:rPr>
        <w:t xml:space="preserve"> </w:t>
      </w:r>
      <w:r>
        <w:t>Tần</w:t>
      </w:r>
      <w:r>
        <w:rPr>
          <w:spacing w:val="-4"/>
        </w:rPr>
        <w:t xml:space="preserve"> </w:t>
      </w:r>
      <w:r>
        <w:t>suất</w:t>
      </w:r>
      <w:r>
        <w:rPr>
          <w:spacing w:val="-3"/>
        </w:rPr>
        <w:t xml:space="preserve"> </w:t>
      </w:r>
      <w:r>
        <w:t>quan</w:t>
      </w:r>
      <w:r>
        <w:rPr>
          <w:spacing w:val="-4"/>
        </w:rPr>
        <w:t xml:space="preserve"> </w:t>
      </w:r>
      <w:r>
        <w:t>trắc:</w:t>
      </w:r>
      <w:r>
        <w:rPr>
          <w:spacing w:val="-1"/>
        </w:rPr>
        <w:t xml:space="preserve"> </w:t>
      </w:r>
      <w:r>
        <w:t>06</w:t>
      </w:r>
      <w:r>
        <w:rPr>
          <w:spacing w:val="-4"/>
        </w:rPr>
        <w:t xml:space="preserve"> </w:t>
      </w:r>
      <w:r>
        <w:rPr>
          <w:spacing w:val="-2"/>
        </w:rPr>
        <w:t>tháng/lần</w:t>
      </w:r>
    </w:p>
    <w:p w:rsidR="001C5547" w:rsidRDefault="00DA7973">
      <w:pPr>
        <w:pStyle w:val="BodyText"/>
        <w:spacing w:before="165"/>
        <w:ind w:left="803"/>
      </w:pPr>
      <w:r>
        <w:t>+</w:t>
      </w:r>
      <w:r>
        <w:rPr>
          <w:spacing w:val="-7"/>
        </w:rPr>
        <w:t xml:space="preserve"> </w:t>
      </w:r>
      <w:r>
        <w:t>Quy</w:t>
      </w:r>
      <w:r>
        <w:rPr>
          <w:spacing w:val="-10"/>
        </w:rPr>
        <w:t xml:space="preserve"> </w:t>
      </w:r>
      <w:r>
        <w:t>chuẩn</w:t>
      </w:r>
      <w:r>
        <w:rPr>
          <w:spacing w:val="-6"/>
        </w:rPr>
        <w:t xml:space="preserve"> </w:t>
      </w:r>
      <w:r>
        <w:t>so</w:t>
      </w:r>
      <w:r>
        <w:rPr>
          <w:spacing w:val="-6"/>
        </w:rPr>
        <w:t xml:space="preserve"> </w:t>
      </w:r>
      <w:r>
        <w:t>sánh:</w:t>
      </w:r>
      <w:r>
        <w:rPr>
          <w:spacing w:val="-5"/>
        </w:rPr>
        <w:t xml:space="preserve"> </w:t>
      </w:r>
      <w:r>
        <w:t>QCVN</w:t>
      </w:r>
      <w:r>
        <w:rPr>
          <w:spacing w:val="-6"/>
        </w:rPr>
        <w:t xml:space="preserve"> </w:t>
      </w:r>
      <w:r>
        <w:t>40:2011/BTNMT,</w:t>
      </w:r>
      <w:r>
        <w:rPr>
          <w:spacing w:val="-6"/>
        </w:rPr>
        <w:t xml:space="preserve"> </w:t>
      </w:r>
      <w:r>
        <w:t>cột</w:t>
      </w:r>
      <w:r>
        <w:rPr>
          <w:spacing w:val="-6"/>
        </w:rPr>
        <w:t xml:space="preserve"> </w:t>
      </w:r>
      <w:r>
        <w:rPr>
          <w:spacing w:val="-10"/>
        </w:rPr>
        <w:t>A</w:t>
      </w:r>
    </w:p>
    <w:p w:rsidR="001C5547" w:rsidRDefault="00DA7973">
      <w:pPr>
        <w:pStyle w:val="ListParagraph"/>
        <w:numPr>
          <w:ilvl w:val="2"/>
          <w:numId w:val="5"/>
        </w:numPr>
        <w:tabs>
          <w:tab w:val="left" w:pos="939"/>
        </w:tabs>
        <w:spacing w:before="167"/>
        <w:ind w:left="939" w:hanging="419"/>
        <w:rPr>
          <w:sz w:val="26"/>
        </w:rPr>
      </w:pPr>
      <w:r>
        <w:rPr>
          <w:sz w:val="26"/>
        </w:rPr>
        <w:t>Kế</w:t>
      </w:r>
      <w:r>
        <w:rPr>
          <w:spacing w:val="-5"/>
          <w:sz w:val="26"/>
        </w:rPr>
        <w:t xml:space="preserve"> </w:t>
      </w:r>
      <w:r>
        <w:rPr>
          <w:sz w:val="26"/>
        </w:rPr>
        <w:t>hoạch</w:t>
      </w:r>
      <w:r>
        <w:rPr>
          <w:spacing w:val="-4"/>
          <w:sz w:val="26"/>
        </w:rPr>
        <w:t xml:space="preserve"> </w:t>
      </w:r>
      <w:r>
        <w:rPr>
          <w:sz w:val="26"/>
        </w:rPr>
        <w:t>quan</w:t>
      </w:r>
      <w:r>
        <w:rPr>
          <w:spacing w:val="-4"/>
          <w:sz w:val="26"/>
        </w:rPr>
        <w:t xml:space="preserve"> </w:t>
      </w:r>
      <w:r>
        <w:rPr>
          <w:sz w:val="26"/>
        </w:rPr>
        <w:t>trắc</w:t>
      </w:r>
      <w:r>
        <w:rPr>
          <w:spacing w:val="-4"/>
          <w:sz w:val="26"/>
        </w:rPr>
        <w:t xml:space="preserve"> </w:t>
      </w:r>
      <w:r>
        <w:rPr>
          <w:sz w:val="26"/>
        </w:rPr>
        <w:t>các</w:t>
      </w:r>
      <w:r>
        <w:rPr>
          <w:spacing w:val="-2"/>
          <w:sz w:val="26"/>
        </w:rPr>
        <w:t xml:space="preserve"> </w:t>
      </w:r>
      <w:r>
        <w:rPr>
          <w:sz w:val="26"/>
        </w:rPr>
        <w:t>hệ</w:t>
      </w:r>
      <w:r>
        <w:rPr>
          <w:spacing w:val="-4"/>
          <w:sz w:val="26"/>
        </w:rPr>
        <w:t xml:space="preserve"> </w:t>
      </w:r>
      <w:r>
        <w:rPr>
          <w:sz w:val="26"/>
        </w:rPr>
        <w:t>thống</w:t>
      </w:r>
      <w:r>
        <w:rPr>
          <w:spacing w:val="-4"/>
          <w:sz w:val="26"/>
        </w:rPr>
        <w:t xml:space="preserve"> </w:t>
      </w:r>
      <w:r>
        <w:rPr>
          <w:sz w:val="26"/>
        </w:rPr>
        <w:t>xử</w:t>
      </w:r>
      <w:r>
        <w:rPr>
          <w:spacing w:val="-4"/>
          <w:sz w:val="26"/>
        </w:rPr>
        <w:t xml:space="preserve"> </w:t>
      </w:r>
      <w:r>
        <w:rPr>
          <w:sz w:val="26"/>
        </w:rPr>
        <w:t>lý</w:t>
      </w:r>
      <w:r>
        <w:rPr>
          <w:spacing w:val="-4"/>
          <w:sz w:val="26"/>
        </w:rPr>
        <w:t xml:space="preserve"> </w:t>
      </w:r>
      <w:r>
        <w:rPr>
          <w:sz w:val="26"/>
        </w:rPr>
        <w:t>khí</w:t>
      </w:r>
      <w:r>
        <w:rPr>
          <w:spacing w:val="-5"/>
          <w:sz w:val="26"/>
        </w:rPr>
        <w:t xml:space="preserve"> </w:t>
      </w:r>
      <w:r>
        <w:rPr>
          <w:spacing w:val="-2"/>
          <w:sz w:val="26"/>
        </w:rPr>
        <w:t>thải:</w:t>
      </w:r>
    </w:p>
    <w:p w:rsidR="001C5547" w:rsidRDefault="00DA7973">
      <w:pPr>
        <w:pStyle w:val="ListParagraph"/>
        <w:numPr>
          <w:ilvl w:val="3"/>
          <w:numId w:val="5"/>
        </w:numPr>
        <w:tabs>
          <w:tab w:val="left" w:pos="929"/>
        </w:tabs>
        <w:spacing w:before="118"/>
        <w:ind w:left="929" w:hanging="150"/>
        <w:rPr>
          <w:i/>
          <w:sz w:val="26"/>
        </w:rPr>
      </w:pPr>
      <w:r>
        <w:rPr>
          <w:i/>
          <w:sz w:val="26"/>
        </w:rPr>
        <w:t>Hệ</w:t>
      </w:r>
      <w:r>
        <w:rPr>
          <w:i/>
          <w:spacing w:val="-5"/>
          <w:sz w:val="26"/>
        </w:rPr>
        <w:t xml:space="preserve"> </w:t>
      </w:r>
      <w:r>
        <w:rPr>
          <w:i/>
          <w:sz w:val="26"/>
        </w:rPr>
        <w:t>thống</w:t>
      </w:r>
      <w:r>
        <w:rPr>
          <w:i/>
          <w:spacing w:val="-2"/>
          <w:sz w:val="26"/>
        </w:rPr>
        <w:t xml:space="preserve"> </w:t>
      </w:r>
      <w:r>
        <w:rPr>
          <w:i/>
          <w:sz w:val="26"/>
        </w:rPr>
        <w:t>xử</w:t>
      </w:r>
      <w:r>
        <w:rPr>
          <w:i/>
          <w:spacing w:val="-4"/>
          <w:sz w:val="26"/>
        </w:rPr>
        <w:t xml:space="preserve"> </w:t>
      </w:r>
      <w:r>
        <w:rPr>
          <w:i/>
          <w:sz w:val="26"/>
        </w:rPr>
        <w:t>lý</w:t>
      </w:r>
      <w:r>
        <w:rPr>
          <w:i/>
          <w:spacing w:val="-4"/>
          <w:sz w:val="26"/>
        </w:rPr>
        <w:t xml:space="preserve"> </w:t>
      </w:r>
      <w:r>
        <w:rPr>
          <w:i/>
          <w:sz w:val="26"/>
        </w:rPr>
        <w:t>khí</w:t>
      </w:r>
      <w:r>
        <w:rPr>
          <w:i/>
          <w:spacing w:val="-1"/>
          <w:sz w:val="26"/>
        </w:rPr>
        <w:t xml:space="preserve"> </w:t>
      </w:r>
      <w:r>
        <w:rPr>
          <w:i/>
          <w:sz w:val="26"/>
        </w:rPr>
        <w:t>thải</w:t>
      </w:r>
      <w:r>
        <w:rPr>
          <w:i/>
          <w:spacing w:val="-4"/>
          <w:sz w:val="26"/>
        </w:rPr>
        <w:t xml:space="preserve"> </w:t>
      </w:r>
      <w:r>
        <w:rPr>
          <w:i/>
          <w:sz w:val="26"/>
        </w:rPr>
        <w:t>lò</w:t>
      </w:r>
      <w:r>
        <w:rPr>
          <w:i/>
          <w:spacing w:val="-4"/>
          <w:sz w:val="26"/>
        </w:rPr>
        <w:t xml:space="preserve"> </w:t>
      </w:r>
      <w:r>
        <w:rPr>
          <w:i/>
          <w:spacing w:val="-5"/>
          <w:sz w:val="26"/>
        </w:rPr>
        <w:t>sấy</w:t>
      </w:r>
    </w:p>
    <w:p w:rsidR="001C5547" w:rsidRDefault="00DA7973">
      <w:pPr>
        <w:pStyle w:val="BodyText"/>
        <w:spacing w:before="121"/>
        <w:ind w:left="880"/>
      </w:pPr>
      <w:r>
        <w:t>+</w:t>
      </w:r>
      <w:r>
        <w:rPr>
          <w:spacing w:val="-4"/>
        </w:rPr>
        <w:t xml:space="preserve"> </w:t>
      </w:r>
      <w:r>
        <w:t>Vị</w:t>
      </w:r>
      <w:r>
        <w:rPr>
          <w:spacing w:val="-4"/>
        </w:rPr>
        <w:t xml:space="preserve"> </w:t>
      </w:r>
      <w:r>
        <w:t>trí</w:t>
      </w:r>
      <w:r>
        <w:rPr>
          <w:spacing w:val="-4"/>
        </w:rPr>
        <w:t xml:space="preserve"> </w:t>
      </w:r>
      <w:r>
        <w:t>lấy</w:t>
      </w:r>
      <w:r>
        <w:rPr>
          <w:spacing w:val="-5"/>
        </w:rPr>
        <w:t xml:space="preserve"> </w:t>
      </w:r>
      <w:r>
        <w:t>mẫu:</w:t>
      </w:r>
      <w:r>
        <w:rPr>
          <w:spacing w:val="-4"/>
        </w:rPr>
        <w:t xml:space="preserve"> </w:t>
      </w:r>
      <w:r>
        <w:t>Khí</w:t>
      </w:r>
      <w:r>
        <w:rPr>
          <w:spacing w:val="-4"/>
        </w:rPr>
        <w:t xml:space="preserve"> </w:t>
      </w:r>
      <w:r>
        <w:t>thải</w:t>
      </w:r>
      <w:r>
        <w:rPr>
          <w:spacing w:val="-3"/>
        </w:rPr>
        <w:t xml:space="preserve"> </w:t>
      </w:r>
      <w:r>
        <w:t>tại</w:t>
      </w:r>
      <w:r>
        <w:rPr>
          <w:spacing w:val="-4"/>
        </w:rPr>
        <w:t xml:space="preserve"> </w:t>
      </w:r>
      <w:r>
        <w:t>đầu</w:t>
      </w:r>
      <w:r>
        <w:rPr>
          <w:spacing w:val="-4"/>
        </w:rPr>
        <w:t xml:space="preserve"> </w:t>
      </w:r>
      <w:r>
        <w:t>ra</w:t>
      </w:r>
      <w:r>
        <w:rPr>
          <w:spacing w:val="-1"/>
        </w:rPr>
        <w:t xml:space="preserve"> </w:t>
      </w:r>
      <w:r>
        <w:t>ống</w:t>
      </w:r>
      <w:r>
        <w:rPr>
          <w:spacing w:val="-4"/>
        </w:rPr>
        <w:t xml:space="preserve"> </w:t>
      </w:r>
      <w:r>
        <w:t>khói</w:t>
      </w:r>
      <w:r>
        <w:rPr>
          <w:spacing w:val="-1"/>
        </w:rPr>
        <w:t xml:space="preserve"> </w:t>
      </w:r>
      <w:r>
        <w:t>sau</w:t>
      </w:r>
      <w:r>
        <w:rPr>
          <w:spacing w:val="-4"/>
        </w:rPr>
        <w:t xml:space="preserve"> </w:t>
      </w:r>
      <w:r>
        <w:t>hệ</w:t>
      </w:r>
      <w:r>
        <w:rPr>
          <w:spacing w:val="-4"/>
        </w:rPr>
        <w:t xml:space="preserve"> </w:t>
      </w:r>
      <w:r>
        <w:t>thống</w:t>
      </w:r>
      <w:r>
        <w:rPr>
          <w:spacing w:val="-4"/>
        </w:rPr>
        <w:t xml:space="preserve"> </w:t>
      </w:r>
      <w:r>
        <w:t>xử</w:t>
      </w:r>
      <w:r>
        <w:rPr>
          <w:spacing w:val="-2"/>
        </w:rPr>
        <w:t xml:space="preserve"> </w:t>
      </w:r>
      <w:r>
        <w:t>lý</w:t>
      </w:r>
      <w:r>
        <w:rPr>
          <w:spacing w:val="-4"/>
        </w:rPr>
        <w:t xml:space="preserve"> </w:t>
      </w:r>
      <w:r>
        <w:t>khí</w:t>
      </w:r>
      <w:r>
        <w:rPr>
          <w:spacing w:val="-2"/>
        </w:rPr>
        <w:t xml:space="preserve"> </w:t>
      </w:r>
      <w:r>
        <w:rPr>
          <w:spacing w:val="-4"/>
        </w:rPr>
        <w:t>thải</w:t>
      </w:r>
    </w:p>
    <w:p w:rsidR="001C5547" w:rsidRDefault="00DA7973">
      <w:pPr>
        <w:pStyle w:val="BodyText"/>
        <w:spacing w:before="159"/>
        <w:ind w:left="880"/>
      </w:pPr>
      <w:r>
        <w:rPr>
          <w:position w:val="2"/>
        </w:rPr>
        <w:t>+</w:t>
      </w:r>
      <w:r>
        <w:rPr>
          <w:spacing w:val="-5"/>
          <w:position w:val="2"/>
        </w:rPr>
        <w:t xml:space="preserve"> </w:t>
      </w:r>
      <w:r>
        <w:rPr>
          <w:position w:val="2"/>
        </w:rPr>
        <w:t>Chất</w:t>
      </w:r>
      <w:r>
        <w:rPr>
          <w:spacing w:val="-5"/>
          <w:position w:val="2"/>
        </w:rPr>
        <w:t xml:space="preserve"> </w:t>
      </w:r>
      <w:r>
        <w:rPr>
          <w:position w:val="2"/>
        </w:rPr>
        <w:t>ô</w:t>
      </w:r>
      <w:r>
        <w:rPr>
          <w:spacing w:val="-4"/>
          <w:position w:val="2"/>
        </w:rPr>
        <w:t xml:space="preserve"> </w:t>
      </w:r>
      <w:r>
        <w:rPr>
          <w:position w:val="2"/>
        </w:rPr>
        <w:t>nhiễm</w:t>
      </w:r>
      <w:r>
        <w:rPr>
          <w:spacing w:val="-7"/>
          <w:position w:val="2"/>
        </w:rPr>
        <w:t xml:space="preserve"> </w:t>
      </w:r>
      <w:r>
        <w:rPr>
          <w:position w:val="2"/>
        </w:rPr>
        <w:t>và</w:t>
      </w:r>
      <w:r>
        <w:rPr>
          <w:spacing w:val="-2"/>
          <w:position w:val="2"/>
        </w:rPr>
        <w:t xml:space="preserve"> </w:t>
      </w:r>
      <w:r>
        <w:rPr>
          <w:position w:val="2"/>
        </w:rPr>
        <w:t>giới</w:t>
      </w:r>
      <w:r>
        <w:rPr>
          <w:spacing w:val="-3"/>
          <w:position w:val="2"/>
        </w:rPr>
        <w:t xml:space="preserve"> </w:t>
      </w:r>
      <w:r>
        <w:rPr>
          <w:position w:val="2"/>
        </w:rPr>
        <w:t>hạn</w:t>
      </w:r>
      <w:r>
        <w:rPr>
          <w:spacing w:val="-4"/>
          <w:position w:val="2"/>
        </w:rPr>
        <w:t xml:space="preserve"> </w:t>
      </w:r>
      <w:r>
        <w:rPr>
          <w:position w:val="2"/>
        </w:rPr>
        <w:t>cho</w:t>
      </w:r>
      <w:r>
        <w:rPr>
          <w:spacing w:val="-5"/>
          <w:position w:val="2"/>
        </w:rPr>
        <w:t xml:space="preserve"> </w:t>
      </w:r>
      <w:r>
        <w:rPr>
          <w:position w:val="2"/>
        </w:rPr>
        <w:t>phép</w:t>
      </w:r>
      <w:r>
        <w:rPr>
          <w:spacing w:val="-5"/>
          <w:position w:val="2"/>
        </w:rPr>
        <w:t xml:space="preserve"> </w:t>
      </w:r>
      <w:r>
        <w:rPr>
          <w:position w:val="2"/>
        </w:rPr>
        <w:t>của</w:t>
      </w:r>
      <w:r>
        <w:rPr>
          <w:spacing w:val="-3"/>
          <w:position w:val="2"/>
        </w:rPr>
        <w:t xml:space="preserve"> </w:t>
      </w:r>
      <w:r>
        <w:rPr>
          <w:position w:val="2"/>
        </w:rPr>
        <w:t>chất</w:t>
      </w:r>
      <w:r>
        <w:rPr>
          <w:spacing w:val="-3"/>
          <w:position w:val="2"/>
        </w:rPr>
        <w:t xml:space="preserve"> </w:t>
      </w:r>
      <w:r>
        <w:rPr>
          <w:position w:val="2"/>
        </w:rPr>
        <w:t>ô</w:t>
      </w:r>
      <w:r>
        <w:rPr>
          <w:spacing w:val="-5"/>
          <w:position w:val="2"/>
        </w:rPr>
        <w:t xml:space="preserve"> </w:t>
      </w:r>
      <w:r>
        <w:rPr>
          <w:position w:val="2"/>
        </w:rPr>
        <w:t>nhiễm:</w:t>
      </w:r>
      <w:r>
        <w:rPr>
          <w:spacing w:val="-5"/>
          <w:position w:val="2"/>
        </w:rPr>
        <w:t xml:space="preserve"> </w:t>
      </w:r>
      <w:r>
        <w:rPr>
          <w:position w:val="2"/>
        </w:rPr>
        <w:t>Lưu</w:t>
      </w:r>
      <w:r>
        <w:rPr>
          <w:spacing w:val="-2"/>
          <w:position w:val="2"/>
        </w:rPr>
        <w:t xml:space="preserve"> </w:t>
      </w:r>
      <w:r>
        <w:rPr>
          <w:position w:val="2"/>
        </w:rPr>
        <w:t>lượng,</w:t>
      </w:r>
      <w:r>
        <w:rPr>
          <w:spacing w:val="-5"/>
          <w:position w:val="2"/>
        </w:rPr>
        <w:t xml:space="preserve"> </w:t>
      </w:r>
      <w:r>
        <w:rPr>
          <w:position w:val="2"/>
        </w:rPr>
        <w:t>Bụi,</w:t>
      </w:r>
      <w:r>
        <w:rPr>
          <w:spacing w:val="-5"/>
          <w:position w:val="2"/>
        </w:rPr>
        <w:t xml:space="preserve"> </w:t>
      </w:r>
      <w:r>
        <w:rPr>
          <w:position w:val="2"/>
        </w:rPr>
        <w:t>SO</w:t>
      </w:r>
      <w:r>
        <w:rPr>
          <w:sz w:val="17"/>
        </w:rPr>
        <w:t>2</w:t>
      </w:r>
      <w:r>
        <w:rPr>
          <w:position w:val="2"/>
        </w:rPr>
        <w:t>,</w:t>
      </w:r>
      <w:r>
        <w:rPr>
          <w:spacing w:val="-4"/>
          <w:position w:val="2"/>
        </w:rPr>
        <w:t xml:space="preserve"> </w:t>
      </w:r>
      <w:r>
        <w:rPr>
          <w:position w:val="2"/>
        </w:rPr>
        <w:t>CO</w:t>
      </w:r>
      <w:r>
        <w:rPr>
          <w:sz w:val="17"/>
        </w:rPr>
        <w:t>2</w:t>
      </w:r>
      <w:r>
        <w:rPr>
          <w:position w:val="2"/>
        </w:rPr>
        <w:t>,</w:t>
      </w:r>
      <w:r>
        <w:rPr>
          <w:spacing w:val="-5"/>
          <w:position w:val="2"/>
        </w:rPr>
        <w:t xml:space="preserve"> </w:t>
      </w:r>
      <w:r>
        <w:rPr>
          <w:spacing w:val="-4"/>
          <w:position w:val="2"/>
        </w:rPr>
        <w:t>NOx.</w:t>
      </w:r>
    </w:p>
    <w:p w:rsidR="001C5547" w:rsidRDefault="00DA7973">
      <w:pPr>
        <w:pStyle w:val="BodyText"/>
        <w:spacing w:before="160"/>
        <w:ind w:left="880"/>
      </w:pPr>
      <w:r>
        <w:t>+</w:t>
      </w:r>
      <w:r>
        <w:rPr>
          <w:spacing w:val="-5"/>
        </w:rPr>
        <w:t xml:space="preserve"> </w:t>
      </w:r>
      <w:r>
        <w:t>Tần</w:t>
      </w:r>
      <w:r>
        <w:rPr>
          <w:spacing w:val="-4"/>
        </w:rPr>
        <w:t xml:space="preserve"> </w:t>
      </w:r>
      <w:r>
        <w:t>suất</w:t>
      </w:r>
      <w:r>
        <w:rPr>
          <w:spacing w:val="-4"/>
        </w:rPr>
        <w:t xml:space="preserve"> </w:t>
      </w:r>
      <w:r>
        <w:t>quan</w:t>
      </w:r>
      <w:r>
        <w:rPr>
          <w:spacing w:val="-4"/>
        </w:rPr>
        <w:t xml:space="preserve"> </w:t>
      </w:r>
      <w:r>
        <w:t>trắc:</w:t>
      </w:r>
      <w:r>
        <w:rPr>
          <w:spacing w:val="-2"/>
        </w:rPr>
        <w:t xml:space="preserve"> </w:t>
      </w:r>
      <w:r>
        <w:t>06</w:t>
      </w:r>
      <w:r>
        <w:rPr>
          <w:spacing w:val="-4"/>
        </w:rPr>
        <w:t xml:space="preserve"> </w:t>
      </w:r>
      <w:r>
        <w:rPr>
          <w:spacing w:val="-2"/>
        </w:rPr>
        <w:t>tháng/lần</w:t>
      </w:r>
    </w:p>
    <w:p w:rsidR="001C5547" w:rsidRDefault="00DA7973">
      <w:pPr>
        <w:pStyle w:val="BodyText"/>
        <w:spacing w:before="162"/>
        <w:ind w:left="880"/>
      </w:pPr>
      <w:r>
        <w:t>+</w:t>
      </w:r>
      <w:r>
        <w:rPr>
          <w:spacing w:val="-6"/>
        </w:rPr>
        <w:t xml:space="preserve"> </w:t>
      </w:r>
      <w:r>
        <w:t>Quy</w:t>
      </w:r>
      <w:r>
        <w:rPr>
          <w:spacing w:val="-10"/>
        </w:rPr>
        <w:t xml:space="preserve"> </w:t>
      </w:r>
      <w:r>
        <w:t>chuẩn</w:t>
      </w:r>
      <w:r>
        <w:rPr>
          <w:spacing w:val="-5"/>
        </w:rPr>
        <w:t xml:space="preserve"> </w:t>
      </w:r>
      <w:r>
        <w:t>so</w:t>
      </w:r>
      <w:r>
        <w:rPr>
          <w:spacing w:val="-5"/>
        </w:rPr>
        <w:t xml:space="preserve"> </w:t>
      </w:r>
      <w:r>
        <w:t>sánh:</w:t>
      </w:r>
      <w:r>
        <w:rPr>
          <w:spacing w:val="-3"/>
        </w:rPr>
        <w:t xml:space="preserve"> </w:t>
      </w:r>
      <w:r>
        <w:t>QCVN</w:t>
      </w:r>
      <w:r>
        <w:rPr>
          <w:spacing w:val="-6"/>
        </w:rPr>
        <w:t xml:space="preserve"> </w:t>
      </w:r>
      <w:r>
        <w:t>19:2009/BTNMT,</w:t>
      </w:r>
      <w:r>
        <w:rPr>
          <w:spacing w:val="-5"/>
        </w:rPr>
        <w:t xml:space="preserve"> </w:t>
      </w:r>
      <w:r>
        <w:t>cột</w:t>
      </w:r>
      <w:r>
        <w:rPr>
          <w:spacing w:val="-5"/>
        </w:rPr>
        <w:t xml:space="preserve"> </w:t>
      </w:r>
      <w:r>
        <w:rPr>
          <w:spacing w:val="-10"/>
        </w:rPr>
        <w:t>B</w:t>
      </w:r>
    </w:p>
    <w:p w:rsidR="001C5547" w:rsidRDefault="00DA7973">
      <w:pPr>
        <w:pStyle w:val="ListParagraph"/>
        <w:numPr>
          <w:ilvl w:val="3"/>
          <w:numId w:val="5"/>
        </w:numPr>
        <w:tabs>
          <w:tab w:val="left" w:pos="929"/>
        </w:tabs>
        <w:spacing w:before="159"/>
        <w:ind w:left="929" w:hanging="150"/>
        <w:rPr>
          <w:i/>
          <w:sz w:val="26"/>
        </w:rPr>
      </w:pPr>
      <w:r>
        <w:rPr>
          <w:i/>
          <w:sz w:val="26"/>
        </w:rPr>
        <w:t>Hệ</w:t>
      </w:r>
      <w:r>
        <w:rPr>
          <w:i/>
          <w:spacing w:val="-5"/>
          <w:sz w:val="26"/>
        </w:rPr>
        <w:t xml:space="preserve"> </w:t>
      </w:r>
      <w:r>
        <w:rPr>
          <w:i/>
          <w:sz w:val="26"/>
        </w:rPr>
        <w:t>thống</w:t>
      </w:r>
      <w:r>
        <w:rPr>
          <w:i/>
          <w:spacing w:val="-3"/>
          <w:sz w:val="26"/>
        </w:rPr>
        <w:t xml:space="preserve"> </w:t>
      </w:r>
      <w:r>
        <w:rPr>
          <w:i/>
          <w:sz w:val="26"/>
        </w:rPr>
        <w:t>xử</w:t>
      </w:r>
      <w:r>
        <w:rPr>
          <w:i/>
          <w:spacing w:val="-5"/>
          <w:sz w:val="26"/>
        </w:rPr>
        <w:t xml:space="preserve"> </w:t>
      </w:r>
      <w:r>
        <w:rPr>
          <w:i/>
          <w:sz w:val="26"/>
        </w:rPr>
        <w:t>lý</w:t>
      </w:r>
      <w:r>
        <w:rPr>
          <w:i/>
          <w:spacing w:val="-5"/>
          <w:sz w:val="26"/>
        </w:rPr>
        <w:t xml:space="preserve"> </w:t>
      </w:r>
      <w:r>
        <w:rPr>
          <w:i/>
          <w:sz w:val="26"/>
        </w:rPr>
        <w:t>hơi</w:t>
      </w:r>
      <w:r>
        <w:rPr>
          <w:i/>
          <w:spacing w:val="-5"/>
          <w:sz w:val="26"/>
        </w:rPr>
        <w:t xml:space="preserve"> </w:t>
      </w:r>
      <w:r>
        <w:rPr>
          <w:i/>
          <w:sz w:val="26"/>
        </w:rPr>
        <w:t>dung</w:t>
      </w:r>
      <w:r>
        <w:rPr>
          <w:i/>
          <w:spacing w:val="-3"/>
          <w:sz w:val="26"/>
        </w:rPr>
        <w:t xml:space="preserve"> </w:t>
      </w:r>
      <w:r>
        <w:rPr>
          <w:i/>
          <w:sz w:val="26"/>
        </w:rPr>
        <w:t>môi</w:t>
      </w:r>
      <w:r>
        <w:rPr>
          <w:i/>
          <w:spacing w:val="-5"/>
          <w:sz w:val="26"/>
        </w:rPr>
        <w:t xml:space="preserve"> </w:t>
      </w:r>
      <w:r>
        <w:rPr>
          <w:i/>
          <w:sz w:val="26"/>
        </w:rPr>
        <w:t>khu</w:t>
      </w:r>
      <w:r>
        <w:rPr>
          <w:i/>
          <w:spacing w:val="-2"/>
          <w:sz w:val="26"/>
        </w:rPr>
        <w:t xml:space="preserve"> </w:t>
      </w:r>
      <w:r>
        <w:rPr>
          <w:i/>
          <w:sz w:val="26"/>
        </w:rPr>
        <w:t>vực</w:t>
      </w:r>
      <w:r>
        <w:rPr>
          <w:i/>
          <w:spacing w:val="-4"/>
          <w:sz w:val="26"/>
        </w:rPr>
        <w:t xml:space="preserve"> </w:t>
      </w:r>
      <w:r>
        <w:rPr>
          <w:i/>
          <w:sz w:val="26"/>
        </w:rPr>
        <w:t>xưởng</w:t>
      </w:r>
      <w:r>
        <w:rPr>
          <w:i/>
          <w:spacing w:val="-3"/>
          <w:sz w:val="26"/>
        </w:rPr>
        <w:t xml:space="preserve"> </w:t>
      </w:r>
      <w:r>
        <w:rPr>
          <w:i/>
          <w:spacing w:val="-5"/>
          <w:sz w:val="26"/>
        </w:rPr>
        <w:t>sơn</w:t>
      </w:r>
    </w:p>
    <w:p w:rsidR="001C5547" w:rsidRDefault="00DA7973">
      <w:pPr>
        <w:pStyle w:val="BodyText"/>
        <w:spacing w:before="119"/>
        <w:ind w:left="880"/>
      </w:pPr>
      <w:r>
        <w:t>+</w:t>
      </w:r>
      <w:r>
        <w:rPr>
          <w:spacing w:val="-4"/>
        </w:rPr>
        <w:t xml:space="preserve"> </w:t>
      </w:r>
      <w:r>
        <w:t>Vị</w:t>
      </w:r>
      <w:r>
        <w:rPr>
          <w:spacing w:val="-4"/>
        </w:rPr>
        <w:t xml:space="preserve"> </w:t>
      </w:r>
      <w:r>
        <w:t>trí</w:t>
      </w:r>
      <w:r>
        <w:rPr>
          <w:spacing w:val="-4"/>
        </w:rPr>
        <w:t xml:space="preserve"> </w:t>
      </w:r>
      <w:r>
        <w:t>lấy</w:t>
      </w:r>
      <w:r>
        <w:rPr>
          <w:spacing w:val="-6"/>
        </w:rPr>
        <w:t xml:space="preserve"> </w:t>
      </w:r>
      <w:r>
        <w:t>mẫu:</w:t>
      </w:r>
      <w:r>
        <w:rPr>
          <w:spacing w:val="-4"/>
        </w:rPr>
        <w:t xml:space="preserve"> </w:t>
      </w:r>
      <w:r>
        <w:t>Khí</w:t>
      </w:r>
      <w:r>
        <w:rPr>
          <w:spacing w:val="-3"/>
        </w:rPr>
        <w:t xml:space="preserve"> </w:t>
      </w:r>
      <w:r>
        <w:t>thải</w:t>
      </w:r>
      <w:r>
        <w:rPr>
          <w:spacing w:val="-4"/>
        </w:rPr>
        <w:t xml:space="preserve"> </w:t>
      </w:r>
      <w:r>
        <w:t>tại</w:t>
      </w:r>
      <w:r>
        <w:rPr>
          <w:spacing w:val="-4"/>
        </w:rPr>
        <w:t xml:space="preserve"> </w:t>
      </w:r>
      <w:r>
        <w:t>đầu</w:t>
      </w:r>
      <w:r>
        <w:rPr>
          <w:spacing w:val="-3"/>
        </w:rPr>
        <w:t xml:space="preserve"> </w:t>
      </w:r>
      <w:r>
        <w:t>ra</w:t>
      </w:r>
      <w:r>
        <w:rPr>
          <w:spacing w:val="-1"/>
        </w:rPr>
        <w:t xml:space="preserve"> </w:t>
      </w:r>
      <w:r>
        <w:t>ống</w:t>
      </w:r>
      <w:r>
        <w:rPr>
          <w:spacing w:val="-4"/>
        </w:rPr>
        <w:t xml:space="preserve"> </w:t>
      </w:r>
      <w:r>
        <w:t>khói</w:t>
      </w:r>
      <w:r>
        <w:rPr>
          <w:spacing w:val="-2"/>
        </w:rPr>
        <w:t xml:space="preserve"> </w:t>
      </w:r>
      <w:r>
        <w:t>sau</w:t>
      </w:r>
      <w:r>
        <w:rPr>
          <w:spacing w:val="-3"/>
        </w:rPr>
        <w:t xml:space="preserve"> </w:t>
      </w:r>
      <w:r>
        <w:t>hệ</w:t>
      </w:r>
      <w:r>
        <w:rPr>
          <w:spacing w:val="-4"/>
        </w:rPr>
        <w:t xml:space="preserve"> </w:t>
      </w:r>
      <w:r>
        <w:t>thống</w:t>
      </w:r>
      <w:r>
        <w:rPr>
          <w:spacing w:val="-4"/>
        </w:rPr>
        <w:t xml:space="preserve"> </w:t>
      </w:r>
      <w:r>
        <w:t>xử</w:t>
      </w:r>
      <w:r>
        <w:rPr>
          <w:spacing w:val="-2"/>
        </w:rPr>
        <w:t xml:space="preserve"> </w:t>
      </w:r>
      <w:r>
        <w:t>lý</w:t>
      </w:r>
      <w:r>
        <w:rPr>
          <w:spacing w:val="-4"/>
        </w:rPr>
        <w:t xml:space="preserve"> </w:t>
      </w:r>
      <w:r>
        <w:t>khí</w:t>
      </w:r>
      <w:r>
        <w:rPr>
          <w:spacing w:val="-2"/>
        </w:rPr>
        <w:t xml:space="preserve"> </w:t>
      </w:r>
      <w:r>
        <w:rPr>
          <w:spacing w:val="-4"/>
        </w:rPr>
        <w:t>thải</w:t>
      </w:r>
    </w:p>
    <w:p w:rsidR="001C5547" w:rsidRDefault="00DA7973">
      <w:pPr>
        <w:pStyle w:val="BodyText"/>
        <w:spacing w:before="162"/>
        <w:ind w:left="880"/>
      </w:pPr>
      <w:r>
        <w:t>+</w:t>
      </w:r>
      <w:r>
        <w:rPr>
          <w:spacing w:val="-5"/>
        </w:rPr>
        <w:t xml:space="preserve"> </w:t>
      </w:r>
      <w:r>
        <w:t>Chất</w:t>
      </w:r>
      <w:r>
        <w:rPr>
          <w:spacing w:val="-5"/>
        </w:rPr>
        <w:t xml:space="preserve"> </w:t>
      </w:r>
      <w:r>
        <w:t>ô</w:t>
      </w:r>
      <w:r>
        <w:rPr>
          <w:spacing w:val="-4"/>
        </w:rPr>
        <w:t xml:space="preserve"> </w:t>
      </w:r>
      <w:r>
        <w:t>nhiễm</w:t>
      </w:r>
      <w:r>
        <w:rPr>
          <w:spacing w:val="-7"/>
        </w:rPr>
        <w:t xml:space="preserve"> </w:t>
      </w:r>
      <w:r>
        <w:t>và</w:t>
      </w:r>
      <w:r>
        <w:rPr>
          <w:spacing w:val="-2"/>
        </w:rPr>
        <w:t xml:space="preserve"> </w:t>
      </w:r>
      <w:r>
        <w:t>giới</w:t>
      </w:r>
      <w:r>
        <w:rPr>
          <w:spacing w:val="-2"/>
        </w:rPr>
        <w:t xml:space="preserve"> </w:t>
      </w:r>
      <w:r>
        <w:t>hạn</w:t>
      </w:r>
      <w:r>
        <w:rPr>
          <w:spacing w:val="-5"/>
        </w:rPr>
        <w:t xml:space="preserve"> </w:t>
      </w:r>
      <w:r>
        <w:t>cho</w:t>
      </w:r>
      <w:r>
        <w:rPr>
          <w:spacing w:val="-5"/>
        </w:rPr>
        <w:t xml:space="preserve"> </w:t>
      </w:r>
      <w:r>
        <w:t>phép</w:t>
      </w:r>
      <w:r>
        <w:rPr>
          <w:spacing w:val="-4"/>
        </w:rPr>
        <w:t xml:space="preserve"> </w:t>
      </w:r>
      <w:r>
        <w:t>của</w:t>
      </w:r>
      <w:r>
        <w:rPr>
          <w:spacing w:val="-4"/>
        </w:rPr>
        <w:t xml:space="preserve"> </w:t>
      </w:r>
      <w:r>
        <w:t>chất</w:t>
      </w:r>
      <w:r>
        <w:rPr>
          <w:spacing w:val="-3"/>
        </w:rPr>
        <w:t xml:space="preserve"> </w:t>
      </w:r>
      <w:r>
        <w:t>ô</w:t>
      </w:r>
      <w:r>
        <w:rPr>
          <w:spacing w:val="-4"/>
        </w:rPr>
        <w:t xml:space="preserve"> </w:t>
      </w:r>
      <w:r>
        <w:t>nhiễm:</w:t>
      </w:r>
      <w:r>
        <w:rPr>
          <w:spacing w:val="-5"/>
        </w:rPr>
        <w:t xml:space="preserve"> </w:t>
      </w:r>
      <w:r>
        <w:t>Lưu</w:t>
      </w:r>
      <w:r>
        <w:rPr>
          <w:spacing w:val="-2"/>
        </w:rPr>
        <w:t xml:space="preserve"> </w:t>
      </w:r>
      <w:r>
        <w:t>lượng,</w:t>
      </w:r>
      <w:r>
        <w:rPr>
          <w:spacing w:val="-5"/>
        </w:rPr>
        <w:t xml:space="preserve"> </w:t>
      </w:r>
      <w:r>
        <w:t>Bụi,</w:t>
      </w:r>
      <w:r>
        <w:rPr>
          <w:spacing w:val="-5"/>
        </w:rPr>
        <w:t xml:space="preserve"> </w:t>
      </w:r>
      <w:r>
        <w:rPr>
          <w:spacing w:val="-2"/>
        </w:rPr>
        <w:t>Toluene.</w:t>
      </w:r>
    </w:p>
    <w:p w:rsidR="001C5547" w:rsidRDefault="00DA7973">
      <w:pPr>
        <w:pStyle w:val="BodyText"/>
        <w:spacing w:before="159"/>
        <w:ind w:left="880"/>
      </w:pPr>
      <w:r>
        <w:t>+</w:t>
      </w:r>
      <w:r>
        <w:rPr>
          <w:spacing w:val="-5"/>
        </w:rPr>
        <w:t xml:space="preserve"> </w:t>
      </w:r>
      <w:r>
        <w:t>Tần</w:t>
      </w:r>
      <w:r>
        <w:rPr>
          <w:spacing w:val="-4"/>
        </w:rPr>
        <w:t xml:space="preserve"> </w:t>
      </w:r>
      <w:r>
        <w:t>suất</w:t>
      </w:r>
      <w:r>
        <w:rPr>
          <w:spacing w:val="-4"/>
        </w:rPr>
        <w:t xml:space="preserve"> </w:t>
      </w:r>
      <w:r>
        <w:t>quan</w:t>
      </w:r>
      <w:r>
        <w:rPr>
          <w:spacing w:val="-4"/>
        </w:rPr>
        <w:t xml:space="preserve"> </w:t>
      </w:r>
      <w:r>
        <w:t>trắc:</w:t>
      </w:r>
      <w:r>
        <w:rPr>
          <w:spacing w:val="-2"/>
        </w:rPr>
        <w:t xml:space="preserve"> </w:t>
      </w:r>
      <w:r>
        <w:t>06</w:t>
      </w:r>
      <w:r>
        <w:rPr>
          <w:spacing w:val="-4"/>
        </w:rPr>
        <w:t xml:space="preserve"> </w:t>
      </w:r>
      <w:r>
        <w:rPr>
          <w:spacing w:val="-2"/>
        </w:rPr>
        <w:t>tháng/lần</w:t>
      </w:r>
    </w:p>
    <w:p w:rsidR="001C5547" w:rsidRDefault="00DA7973">
      <w:pPr>
        <w:pStyle w:val="BodyText"/>
        <w:spacing w:before="160"/>
        <w:ind w:left="880"/>
      </w:pPr>
      <w:r>
        <w:t>+</w:t>
      </w:r>
      <w:r>
        <w:rPr>
          <w:spacing w:val="-5"/>
        </w:rPr>
        <w:t xml:space="preserve"> </w:t>
      </w:r>
      <w:r>
        <w:t>Quy</w:t>
      </w:r>
      <w:r>
        <w:rPr>
          <w:spacing w:val="-10"/>
        </w:rPr>
        <w:t xml:space="preserve"> </w:t>
      </w:r>
      <w:r>
        <w:t>chuẩn</w:t>
      </w:r>
      <w:r>
        <w:rPr>
          <w:spacing w:val="-5"/>
        </w:rPr>
        <w:t xml:space="preserve"> </w:t>
      </w:r>
      <w:r>
        <w:t>so</w:t>
      </w:r>
      <w:r>
        <w:rPr>
          <w:spacing w:val="-5"/>
        </w:rPr>
        <w:t xml:space="preserve"> </w:t>
      </w:r>
      <w:r>
        <w:t>sánh:</w:t>
      </w:r>
      <w:r>
        <w:rPr>
          <w:spacing w:val="-3"/>
        </w:rPr>
        <w:t xml:space="preserve"> </w:t>
      </w:r>
      <w:r>
        <w:t>QCVN</w:t>
      </w:r>
      <w:r>
        <w:rPr>
          <w:spacing w:val="-5"/>
        </w:rPr>
        <w:t xml:space="preserve"> </w:t>
      </w:r>
      <w:r>
        <w:t>19:2009/BTNMT,</w:t>
      </w:r>
      <w:r>
        <w:rPr>
          <w:spacing w:val="-5"/>
        </w:rPr>
        <w:t xml:space="preserve"> </w:t>
      </w:r>
      <w:r>
        <w:t>cột</w:t>
      </w:r>
      <w:r>
        <w:rPr>
          <w:spacing w:val="-5"/>
        </w:rPr>
        <w:t xml:space="preserve"> </w:t>
      </w:r>
      <w:r>
        <w:t>B</w:t>
      </w:r>
      <w:r>
        <w:rPr>
          <w:spacing w:val="-3"/>
        </w:rPr>
        <w:t xml:space="preserve"> </w:t>
      </w:r>
      <w:r>
        <w:t>và</w:t>
      </w:r>
      <w:r>
        <w:rPr>
          <w:spacing w:val="-5"/>
        </w:rPr>
        <w:t xml:space="preserve"> </w:t>
      </w:r>
      <w:r>
        <w:t>QCVN</w:t>
      </w:r>
      <w:r>
        <w:rPr>
          <w:spacing w:val="-5"/>
        </w:rPr>
        <w:t xml:space="preserve"> </w:t>
      </w:r>
      <w:r>
        <w:rPr>
          <w:spacing w:val="-2"/>
        </w:rPr>
        <w:t>20:2009/BTNMT</w:t>
      </w:r>
    </w:p>
    <w:p w:rsidR="001C5547" w:rsidRDefault="00DA7973">
      <w:pPr>
        <w:pStyle w:val="ListParagraph"/>
        <w:numPr>
          <w:ilvl w:val="3"/>
          <w:numId w:val="5"/>
        </w:numPr>
        <w:tabs>
          <w:tab w:val="left" w:pos="929"/>
        </w:tabs>
        <w:spacing w:before="159"/>
        <w:ind w:left="929" w:hanging="150"/>
        <w:rPr>
          <w:i/>
          <w:sz w:val="26"/>
        </w:rPr>
      </w:pPr>
      <w:r>
        <w:rPr>
          <w:i/>
          <w:sz w:val="26"/>
        </w:rPr>
        <w:t>Hệ</w:t>
      </w:r>
      <w:r>
        <w:rPr>
          <w:i/>
          <w:spacing w:val="-5"/>
          <w:sz w:val="26"/>
        </w:rPr>
        <w:t xml:space="preserve"> </w:t>
      </w:r>
      <w:r>
        <w:rPr>
          <w:i/>
          <w:sz w:val="26"/>
        </w:rPr>
        <w:t>thống</w:t>
      </w:r>
      <w:r>
        <w:rPr>
          <w:i/>
          <w:spacing w:val="-3"/>
          <w:sz w:val="26"/>
        </w:rPr>
        <w:t xml:space="preserve"> </w:t>
      </w:r>
      <w:r>
        <w:rPr>
          <w:i/>
          <w:sz w:val="26"/>
        </w:rPr>
        <w:t>xử</w:t>
      </w:r>
      <w:r>
        <w:rPr>
          <w:i/>
          <w:spacing w:val="-4"/>
          <w:sz w:val="26"/>
        </w:rPr>
        <w:t xml:space="preserve"> </w:t>
      </w:r>
      <w:r>
        <w:rPr>
          <w:i/>
          <w:sz w:val="26"/>
        </w:rPr>
        <w:t>lý</w:t>
      </w:r>
      <w:r>
        <w:rPr>
          <w:i/>
          <w:spacing w:val="-5"/>
          <w:sz w:val="26"/>
        </w:rPr>
        <w:t xml:space="preserve"> </w:t>
      </w:r>
      <w:r>
        <w:rPr>
          <w:i/>
          <w:sz w:val="26"/>
        </w:rPr>
        <w:t>hơi</w:t>
      </w:r>
      <w:r>
        <w:rPr>
          <w:i/>
          <w:spacing w:val="-4"/>
          <w:sz w:val="26"/>
        </w:rPr>
        <w:t xml:space="preserve"> </w:t>
      </w:r>
      <w:r>
        <w:rPr>
          <w:i/>
          <w:sz w:val="26"/>
        </w:rPr>
        <w:t>dung</w:t>
      </w:r>
      <w:r>
        <w:rPr>
          <w:i/>
          <w:spacing w:val="-5"/>
          <w:sz w:val="26"/>
        </w:rPr>
        <w:t xml:space="preserve"> </w:t>
      </w:r>
      <w:r>
        <w:rPr>
          <w:i/>
          <w:sz w:val="26"/>
        </w:rPr>
        <w:t>môi</w:t>
      </w:r>
      <w:r>
        <w:rPr>
          <w:i/>
          <w:spacing w:val="-4"/>
          <w:sz w:val="26"/>
        </w:rPr>
        <w:t xml:space="preserve"> </w:t>
      </w:r>
      <w:r>
        <w:rPr>
          <w:i/>
          <w:sz w:val="26"/>
        </w:rPr>
        <w:t>xưởng</w:t>
      </w:r>
      <w:r>
        <w:rPr>
          <w:i/>
          <w:spacing w:val="-2"/>
          <w:sz w:val="26"/>
        </w:rPr>
        <w:t xml:space="preserve"> </w:t>
      </w:r>
      <w:r>
        <w:rPr>
          <w:i/>
          <w:sz w:val="26"/>
        </w:rPr>
        <w:t>sản</w:t>
      </w:r>
      <w:r>
        <w:rPr>
          <w:i/>
          <w:spacing w:val="-4"/>
          <w:sz w:val="26"/>
        </w:rPr>
        <w:t xml:space="preserve"> </w:t>
      </w:r>
      <w:r>
        <w:rPr>
          <w:i/>
          <w:sz w:val="26"/>
        </w:rPr>
        <w:t>xuất</w:t>
      </w:r>
      <w:r>
        <w:rPr>
          <w:i/>
          <w:spacing w:val="-2"/>
          <w:sz w:val="26"/>
        </w:rPr>
        <w:t xml:space="preserve"> </w:t>
      </w:r>
      <w:r>
        <w:rPr>
          <w:i/>
          <w:sz w:val="26"/>
        </w:rPr>
        <w:t>poly</w:t>
      </w:r>
      <w:r>
        <w:rPr>
          <w:i/>
          <w:spacing w:val="-4"/>
          <w:sz w:val="26"/>
        </w:rPr>
        <w:t xml:space="preserve"> </w:t>
      </w:r>
      <w:r>
        <w:rPr>
          <w:i/>
          <w:sz w:val="26"/>
        </w:rPr>
        <w:t>1,</w:t>
      </w:r>
      <w:r>
        <w:rPr>
          <w:i/>
          <w:spacing w:val="-5"/>
          <w:sz w:val="26"/>
        </w:rPr>
        <w:t xml:space="preserve"> </w:t>
      </w:r>
      <w:r>
        <w:rPr>
          <w:i/>
          <w:sz w:val="26"/>
        </w:rPr>
        <w:t>2,</w:t>
      </w:r>
      <w:r>
        <w:rPr>
          <w:i/>
          <w:spacing w:val="-4"/>
          <w:sz w:val="26"/>
        </w:rPr>
        <w:t xml:space="preserve"> </w:t>
      </w:r>
      <w:r>
        <w:rPr>
          <w:i/>
          <w:spacing w:val="-10"/>
          <w:sz w:val="26"/>
        </w:rPr>
        <w:t>3</w:t>
      </w:r>
    </w:p>
    <w:p w:rsidR="001C5547" w:rsidRDefault="00DA7973">
      <w:pPr>
        <w:pStyle w:val="BodyText"/>
        <w:spacing w:before="121"/>
        <w:ind w:left="880"/>
      </w:pPr>
      <w:r>
        <w:t>+</w:t>
      </w:r>
      <w:r>
        <w:rPr>
          <w:spacing w:val="-4"/>
        </w:rPr>
        <w:t xml:space="preserve"> </w:t>
      </w:r>
      <w:r>
        <w:t>Vị</w:t>
      </w:r>
      <w:r>
        <w:rPr>
          <w:spacing w:val="-4"/>
        </w:rPr>
        <w:t xml:space="preserve"> </w:t>
      </w:r>
      <w:r>
        <w:t>trí</w:t>
      </w:r>
      <w:r>
        <w:rPr>
          <w:spacing w:val="-4"/>
        </w:rPr>
        <w:t xml:space="preserve"> </w:t>
      </w:r>
      <w:r>
        <w:t>lấy</w:t>
      </w:r>
      <w:r>
        <w:rPr>
          <w:spacing w:val="-6"/>
        </w:rPr>
        <w:t xml:space="preserve"> </w:t>
      </w:r>
      <w:r>
        <w:t>mẫu:</w:t>
      </w:r>
      <w:r>
        <w:rPr>
          <w:spacing w:val="-4"/>
        </w:rPr>
        <w:t xml:space="preserve"> </w:t>
      </w:r>
      <w:r>
        <w:t>Khí</w:t>
      </w:r>
      <w:r>
        <w:rPr>
          <w:spacing w:val="-3"/>
        </w:rPr>
        <w:t xml:space="preserve"> </w:t>
      </w:r>
      <w:r>
        <w:t>thải</w:t>
      </w:r>
      <w:r>
        <w:rPr>
          <w:spacing w:val="-4"/>
        </w:rPr>
        <w:t xml:space="preserve"> </w:t>
      </w:r>
      <w:r>
        <w:t>tại</w:t>
      </w:r>
      <w:r>
        <w:rPr>
          <w:spacing w:val="-4"/>
        </w:rPr>
        <w:t xml:space="preserve"> </w:t>
      </w:r>
      <w:r>
        <w:t>đầu</w:t>
      </w:r>
      <w:r>
        <w:rPr>
          <w:spacing w:val="-3"/>
        </w:rPr>
        <w:t xml:space="preserve"> </w:t>
      </w:r>
      <w:r>
        <w:t>ra</w:t>
      </w:r>
      <w:r>
        <w:rPr>
          <w:spacing w:val="-1"/>
        </w:rPr>
        <w:t xml:space="preserve"> </w:t>
      </w:r>
      <w:r>
        <w:t>ống</w:t>
      </w:r>
      <w:r>
        <w:rPr>
          <w:spacing w:val="-4"/>
        </w:rPr>
        <w:t xml:space="preserve"> </w:t>
      </w:r>
      <w:r>
        <w:t>khói</w:t>
      </w:r>
      <w:r>
        <w:rPr>
          <w:spacing w:val="-2"/>
        </w:rPr>
        <w:t xml:space="preserve"> </w:t>
      </w:r>
      <w:r>
        <w:t>sau</w:t>
      </w:r>
      <w:r>
        <w:rPr>
          <w:spacing w:val="-3"/>
        </w:rPr>
        <w:t xml:space="preserve"> </w:t>
      </w:r>
      <w:r>
        <w:t>hệ</w:t>
      </w:r>
      <w:r>
        <w:rPr>
          <w:spacing w:val="-4"/>
        </w:rPr>
        <w:t xml:space="preserve"> </w:t>
      </w:r>
      <w:r>
        <w:t>thống</w:t>
      </w:r>
      <w:r>
        <w:rPr>
          <w:spacing w:val="-4"/>
        </w:rPr>
        <w:t xml:space="preserve"> </w:t>
      </w:r>
      <w:r>
        <w:t>xử</w:t>
      </w:r>
      <w:r>
        <w:rPr>
          <w:spacing w:val="-2"/>
        </w:rPr>
        <w:t xml:space="preserve"> </w:t>
      </w:r>
      <w:r>
        <w:t>lý</w:t>
      </w:r>
      <w:r>
        <w:rPr>
          <w:spacing w:val="-4"/>
        </w:rPr>
        <w:t xml:space="preserve"> </w:t>
      </w:r>
      <w:r>
        <w:t>khí</w:t>
      </w:r>
      <w:r>
        <w:rPr>
          <w:spacing w:val="-2"/>
        </w:rPr>
        <w:t xml:space="preserve"> </w:t>
      </w:r>
      <w:r>
        <w:rPr>
          <w:spacing w:val="-4"/>
        </w:rPr>
        <w:t>thải</w:t>
      </w:r>
    </w:p>
    <w:p w:rsidR="001C5547" w:rsidRDefault="00DA7973">
      <w:pPr>
        <w:pStyle w:val="BodyText"/>
        <w:spacing w:before="159"/>
        <w:ind w:left="520" w:right="473" w:firstLine="360"/>
      </w:pPr>
      <w:r>
        <w:rPr>
          <w:position w:val="2"/>
        </w:rPr>
        <w:t>+ Chất ô nhiễm và giới hạn cho phép của chất ô nhiễm: Lưu lượng, Bụi, SO</w:t>
      </w:r>
      <w:r>
        <w:rPr>
          <w:sz w:val="17"/>
        </w:rPr>
        <w:t>2</w:t>
      </w:r>
      <w:r>
        <w:rPr>
          <w:position w:val="2"/>
        </w:rPr>
        <w:t>, CO</w:t>
      </w:r>
      <w:r>
        <w:rPr>
          <w:sz w:val="17"/>
        </w:rPr>
        <w:t>2</w:t>
      </w:r>
      <w:r>
        <w:rPr>
          <w:position w:val="2"/>
        </w:rPr>
        <w:t>, NOx,</w:t>
      </w:r>
      <w:r>
        <w:rPr>
          <w:spacing w:val="80"/>
          <w:position w:val="2"/>
        </w:rPr>
        <w:t xml:space="preserve"> </w:t>
      </w:r>
      <w:r>
        <w:rPr>
          <w:spacing w:val="-2"/>
        </w:rPr>
        <w:t>Styren.</w:t>
      </w:r>
    </w:p>
    <w:p w:rsidR="001C5547" w:rsidRDefault="00DA7973">
      <w:pPr>
        <w:pStyle w:val="BodyText"/>
        <w:spacing w:before="161"/>
        <w:ind w:left="880"/>
      </w:pPr>
      <w:r>
        <w:t>+</w:t>
      </w:r>
      <w:r>
        <w:rPr>
          <w:spacing w:val="-5"/>
        </w:rPr>
        <w:t xml:space="preserve"> </w:t>
      </w:r>
      <w:r>
        <w:t>Tần</w:t>
      </w:r>
      <w:r>
        <w:rPr>
          <w:spacing w:val="-4"/>
        </w:rPr>
        <w:t xml:space="preserve"> </w:t>
      </w:r>
      <w:r>
        <w:t>suất</w:t>
      </w:r>
      <w:r>
        <w:rPr>
          <w:spacing w:val="-4"/>
        </w:rPr>
        <w:t xml:space="preserve"> </w:t>
      </w:r>
      <w:r>
        <w:t>quan</w:t>
      </w:r>
      <w:r>
        <w:rPr>
          <w:spacing w:val="-5"/>
        </w:rPr>
        <w:t xml:space="preserve"> </w:t>
      </w:r>
      <w:r>
        <w:t>trắc:</w:t>
      </w:r>
      <w:r>
        <w:rPr>
          <w:spacing w:val="-2"/>
        </w:rPr>
        <w:t xml:space="preserve"> </w:t>
      </w:r>
      <w:r>
        <w:t>06</w:t>
      </w:r>
      <w:r>
        <w:rPr>
          <w:spacing w:val="-4"/>
        </w:rPr>
        <w:t xml:space="preserve"> </w:t>
      </w:r>
      <w:r>
        <w:rPr>
          <w:spacing w:val="-2"/>
        </w:rPr>
        <w:t>tháng/lần</w:t>
      </w:r>
    </w:p>
    <w:p w:rsidR="001C5547" w:rsidRDefault="00DA7973">
      <w:pPr>
        <w:pStyle w:val="BodyText"/>
        <w:spacing w:before="159"/>
        <w:ind w:left="880"/>
      </w:pPr>
      <w:r>
        <w:t>+</w:t>
      </w:r>
      <w:r>
        <w:rPr>
          <w:spacing w:val="-5"/>
        </w:rPr>
        <w:t xml:space="preserve"> </w:t>
      </w:r>
      <w:r>
        <w:t>Quy</w:t>
      </w:r>
      <w:r>
        <w:rPr>
          <w:spacing w:val="-10"/>
        </w:rPr>
        <w:t xml:space="preserve"> </w:t>
      </w:r>
      <w:r>
        <w:t>chuẩn</w:t>
      </w:r>
      <w:r>
        <w:rPr>
          <w:spacing w:val="-5"/>
        </w:rPr>
        <w:t xml:space="preserve"> </w:t>
      </w:r>
      <w:r>
        <w:t>so</w:t>
      </w:r>
      <w:r>
        <w:rPr>
          <w:spacing w:val="-5"/>
        </w:rPr>
        <w:t xml:space="preserve"> </w:t>
      </w:r>
      <w:r>
        <w:t>sánh:</w:t>
      </w:r>
      <w:r>
        <w:rPr>
          <w:spacing w:val="-3"/>
        </w:rPr>
        <w:t xml:space="preserve"> </w:t>
      </w:r>
      <w:r>
        <w:t>QCVN</w:t>
      </w:r>
      <w:r>
        <w:rPr>
          <w:spacing w:val="-5"/>
        </w:rPr>
        <w:t xml:space="preserve"> </w:t>
      </w:r>
      <w:r>
        <w:t>19:2009/BTNMT,</w:t>
      </w:r>
      <w:r>
        <w:rPr>
          <w:spacing w:val="-5"/>
        </w:rPr>
        <w:t xml:space="preserve"> </w:t>
      </w:r>
      <w:r>
        <w:t>cột</w:t>
      </w:r>
      <w:r>
        <w:rPr>
          <w:spacing w:val="-5"/>
        </w:rPr>
        <w:t xml:space="preserve"> </w:t>
      </w:r>
      <w:r>
        <w:t>B</w:t>
      </w:r>
      <w:r>
        <w:rPr>
          <w:spacing w:val="-3"/>
        </w:rPr>
        <w:t xml:space="preserve"> </w:t>
      </w:r>
      <w:r>
        <w:t>và</w:t>
      </w:r>
      <w:r>
        <w:rPr>
          <w:spacing w:val="-5"/>
        </w:rPr>
        <w:t xml:space="preserve"> </w:t>
      </w:r>
      <w:r>
        <w:t>QCVN</w:t>
      </w:r>
      <w:r>
        <w:rPr>
          <w:spacing w:val="-5"/>
        </w:rPr>
        <w:t xml:space="preserve"> </w:t>
      </w:r>
      <w:r>
        <w:rPr>
          <w:spacing w:val="-2"/>
        </w:rPr>
        <w:t>20:2009/BTNMT</w:t>
      </w:r>
    </w:p>
    <w:p w:rsidR="001C5547" w:rsidRDefault="00DA7973">
      <w:pPr>
        <w:pStyle w:val="Heading3"/>
        <w:numPr>
          <w:ilvl w:val="1"/>
          <w:numId w:val="5"/>
        </w:numPr>
        <w:tabs>
          <w:tab w:val="left" w:pos="1059"/>
        </w:tabs>
        <w:spacing w:before="167"/>
        <w:ind w:left="1059" w:hanging="630"/>
        <w:jc w:val="both"/>
      </w:pPr>
      <w:bookmarkStart w:id="158" w:name="_bookmark157"/>
      <w:bookmarkEnd w:id="158"/>
      <w:r>
        <w:t>Chương</w:t>
      </w:r>
      <w:r>
        <w:rPr>
          <w:spacing w:val="-6"/>
        </w:rPr>
        <w:t xml:space="preserve"> </w:t>
      </w:r>
      <w:r>
        <w:t>trình</w:t>
      </w:r>
      <w:r>
        <w:rPr>
          <w:spacing w:val="-5"/>
        </w:rPr>
        <w:t xml:space="preserve"> </w:t>
      </w:r>
      <w:r>
        <w:t>quan</w:t>
      </w:r>
      <w:r>
        <w:rPr>
          <w:spacing w:val="-6"/>
        </w:rPr>
        <w:t xml:space="preserve"> </w:t>
      </w:r>
      <w:r>
        <w:t>trắc</w:t>
      </w:r>
      <w:r>
        <w:rPr>
          <w:spacing w:val="-4"/>
        </w:rPr>
        <w:t xml:space="preserve"> </w:t>
      </w:r>
      <w:r>
        <w:t>tự</w:t>
      </w:r>
      <w:r>
        <w:rPr>
          <w:spacing w:val="-5"/>
        </w:rPr>
        <w:t xml:space="preserve"> </w:t>
      </w:r>
      <w:r>
        <w:t>động,</w:t>
      </w:r>
      <w:r>
        <w:rPr>
          <w:spacing w:val="-4"/>
        </w:rPr>
        <w:t xml:space="preserve"> </w:t>
      </w:r>
      <w:r>
        <w:t>liên</w:t>
      </w:r>
      <w:r>
        <w:rPr>
          <w:spacing w:val="-5"/>
        </w:rPr>
        <w:t xml:space="preserve"> </w:t>
      </w:r>
      <w:r>
        <w:t>tục</w:t>
      </w:r>
      <w:r>
        <w:rPr>
          <w:spacing w:val="-5"/>
        </w:rPr>
        <w:t xml:space="preserve"> </w:t>
      </w:r>
      <w:r>
        <w:t>chất</w:t>
      </w:r>
      <w:r>
        <w:rPr>
          <w:spacing w:val="-5"/>
        </w:rPr>
        <w:t xml:space="preserve"> </w:t>
      </w:r>
      <w:r>
        <w:rPr>
          <w:spacing w:val="-4"/>
        </w:rPr>
        <w:t>thải</w:t>
      </w:r>
    </w:p>
    <w:p w:rsidR="001C5547" w:rsidRDefault="00DA7973">
      <w:pPr>
        <w:pStyle w:val="BodyText"/>
        <w:spacing w:before="40" w:line="259" w:lineRule="auto"/>
        <w:ind w:left="520" w:right="477" w:firstLine="540"/>
        <w:jc w:val="both"/>
      </w:pPr>
      <w:r>
        <w:t>Theo Điều 111, Điều</w:t>
      </w:r>
      <w:r>
        <w:rPr>
          <w:spacing w:val="-1"/>
        </w:rPr>
        <w:t xml:space="preserve"> </w:t>
      </w:r>
      <w:r>
        <w:t>112,</w:t>
      </w:r>
      <w:r>
        <w:rPr>
          <w:spacing w:val="-1"/>
        </w:rPr>
        <w:t xml:space="preserve"> </w:t>
      </w:r>
      <w:r>
        <w:t>Luật Bảo</w:t>
      </w:r>
      <w:r>
        <w:rPr>
          <w:spacing w:val="-1"/>
        </w:rPr>
        <w:t xml:space="preserve"> </w:t>
      </w:r>
      <w:r>
        <w:t>vệ môi</w:t>
      </w:r>
      <w:r>
        <w:rPr>
          <w:spacing w:val="-1"/>
        </w:rPr>
        <w:t xml:space="preserve"> </w:t>
      </w:r>
      <w:r>
        <w:t>trường</w:t>
      </w:r>
      <w:r>
        <w:rPr>
          <w:spacing w:val="-1"/>
        </w:rPr>
        <w:t xml:space="preserve"> </w:t>
      </w:r>
      <w:r>
        <w:t>số 72/2020/QH14;</w:t>
      </w:r>
      <w:r>
        <w:rPr>
          <w:spacing w:val="-1"/>
        </w:rPr>
        <w:t xml:space="preserve"> </w:t>
      </w:r>
      <w:r>
        <w:t>theo</w:t>
      </w:r>
      <w:r>
        <w:rPr>
          <w:spacing w:val="-1"/>
        </w:rPr>
        <w:t xml:space="preserve"> </w:t>
      </w:r>
      <w:r>
        <w:t>Điều</w:t>
      </w:r>
      <w:r>
        <w:rPr>
          <w:spacing w:val="-1"/>
        </w:rPr>
        <w:t xml:space="preserve"> </w:t>
      </w:r>
      <w:r>
        <w:t>97, Điều 98, Nghị định số 08/2022/NĐ-CP ngày 10/01/2022 của Chính phủ Quy định chi tiết một số điều của Luật Bảo vệ môi trường thì cơ sở không thuộc đối tượng phải quan trắc tự động, liên tục chất thải.</w:t>
      </w:r>
    </w:p>
    <w:p w:rsidR="001C5547" w:rsidRDefault="001C5547">
      <w:pPr>
        <w:spacing w:line="259" w:lineRule="auto"/>
        <w:jc w:val="both"/>
        <w:sectPr w:rsidR="001C5547">
          <w:pgSz w:w="12240" w:h="15840"/>
          <w:pgMar w:top="940" w:right="420" w:bottom="1040" w:left="920" w:header="465" w:footer="781" w:gutter="0"/>
          <w:cols w:space="720"/>
        </w:sectPr>
      </w:pPr>
    </w:p>
    <w:p w:rsidR="001C5547" w:rsidRDefault="00DA7973">
      <w:pPr>
        <w:pStyle w:val="Heading3"/>
        <w:numPr>
          <w:ilvl w:val="1"/>
          <w:numId w:val="5"/>
        </w:numPr>
        <w:tabs>
          <w:tab w:val="left" w:pos="945"/>
          <w:tab w:val="left" w:pos="947"/>
        </w:tabs>
        <w:spacing w:before="96" w:line="273" w:lineRule="auto"/>
        <w:ind w:left="947" w:right="476" w:hanging="428"/>
        <w:jc w:val="both"/>
        <w:rPr>
          <w:b w:val="0"/>
          <w:i/>
        </w:rPr>
      </w:pPr>
      <w:bookmarkStart w:id="159" w:name="_bookmark158"/>
      <w:bookmarkEnd w:id="159"/>
      <w:r>
        <w:lastRenderedPageBreak/>
        <w:t xml:space="preserve">Hoạt động quan trắc môi trường định kỳ, quan trắc môi trường tự động, liên tục khác theo quy định của pháp luật có liên quan hoặc theo đề xuất của chủ cơ sở: </w:t>
      </w:r>
      <w:r>
        <w:rPr>
          <w:b w:val="0"/>
          <w:i/>
        </w:rPr>
        <w:t>Không có</w:t>
      </w:r>
    </w:p>
    <w:p w:rsidR="001C5547" w:rsidRDefault="00DA7973">
      <w:pPr>
        <w:pStyle w:val="ListParagraph"/>
        <w:numPr>
          <w:ilvl w:val="0"/>
          <w:numId w:val="5"/>
        </w:numPr>
        <w:tabs>
          <w:tab w:val="left" w:pos="928"/>
        </w:tabs>
        <w:spacing w:before="201" w:after="33"/>
        <w:ind w:left="928" w:hanging="408"/>
        <w:rPr>
          <w:sz w:val="26"/>
        </w:rPr>
      </w:pPr>
      <w:bookmarkStart w:id="160" w:name="_bookmark159"/>
      <w:bookmarkEnd w:id="160"/>
      <w:r>
        <w:rPr>
          <w:b/>
          <w:sz w:val="26"/>
        </w:rPr>
        <w:t>Kinh</w:t>
      </w:r>
      <w:r>
        <w:rPr>
          <w:b/>
          <w:spacing w:val="-7"/>
          <w:sz w:val="26"/>
        </w:rPr>
        <w:t xml:space="preserve"> </w:t>
      </w:r>
      <w:r>
        <w:rPr>
          <w:b/>
          <w:sz w:val="26"/>
        </w:rPr>
        <w:t>phí</w:t>
      </w:r>
      <w:r>
        <w:rPr>
          <w:b/>
          <w:spacing w:val="-6"/>
          <w:sz w:val="26"/>
        </w:rPr>
        <w:t xml:space="preserve"> </w:t>
      </w:r>
      <w:r>
        <w:rPr>
          <w:b/>
          <w:sz w:val="26"/>
        </w:rPr>
        <w:t>thực</w:t>
      </w:r>
      <w:r>
        <w:rPr>
          <w:b/>
          <w:spacing w:val="-7"/>
          <w:sz w:val="26"/>
        </w:rPr>
        <w:t xml:space="preserve"> </w:t>
      </w:r>
      <w:r>
        <w:rPr>
          <w:b/>
          <w:sz w:val="26"/>
        </w:rPr>
        <w:t>hiện</w:t>
      </w:r>
      <w:r>
        <w:rPr>
          <w:b/>
          <w:spacing w:val="-6"/>
          <w:sz w:val="26"/>
        </w:rPr>
        <w:t xml:space="preserve"> </w:t>
      </w:r>
      <w:r>
        <w:rPr>
          <w:b/>
          <w:sz w:val="26"/>
        </w:rPr>
        <w:t>quan</w:t>
      </w:r>
      <w:r>
        <w:rPr>
          <w:b/>
          <w:spacing w:val="-6"/>
          <w:sz w:val="26"/>
        </w:rPr>
        <w:t xml:space="preserve"> </w:t>
      </w:r>
      <w:r>
        <w:rPr>
          <w:b/>
          <w:sz w:val="26"/>
        </w:rPr>
        <w:t>trắc</w:t>
      </w:r>
      <w:r>
        <w:rPr>
          <w:b/>
          <w:spacing w:val="-4"/>
          <w:sz w:val="26"/>
        </w:rPr>
        <w:t xml:space="preserve"> </w:t>
      </w:r>
      <w:r>
        <w:rPr>
          <w:b/>
          <w:sz w:val="26"/>
        </w:rPr>
        <w:t>môi</w:t>
      </w:r>
      <w:r>
        <w:rPr>
          <w:b/>
          <w:spacing w:val="-7"/>
          <w:sz w:val="26"/>
        </w:rPr>
        <w:t xml:space="preserve"> </w:t>
      </w:r>
      <w:r>
        <w:rPr>
          <w:b/>
          <w:sz w:val="26"/>
        </w:rPr>
        <w:t>trường</w:t>
      </w:r>
      <w:r>
        <w:rPr>
          <w:b/>
          <w:spacing w:val="-4"/>
          <w:sz w:val="26"/>
        </w:rPr>
        <w:t xml:space="preserve"> </w:t>
      </w:r>
      <w:r>
        <w:rPr>
          <w:b/>
          <w:sz w:val="26"/>
        </w:rPr>
        <w:t>hằng</w:t>
      </w:r>
      <w:r>
        <w:rPr>
          <w:b/>
          <w:spacing w:val="-7"/>
          <w:sz w:val="26"/>
        </w:rPr>
        <w:t xml:space="preserve"> </w:t>
      </w:r>
      <w:r>
        <w:rPr>
          <w:b/>
          <w:sz w:val="26"/>
        </w:rPr>
        <w:t>năm:</w:t>
      </w:r>
      <w:r>
        <w:rPr>
          <w:b/>
          <w:spacing w:val="-3"/>
          <w:sz w:val="26"/>
        </w:rPr>
        <w:t xml:space="preserve"> </w:t>
      </w:r>
      <w:r w:rsidR="00E50191">
        <w:rPr>
          <w:sz w:val="26"/>
        </w:rPr>
        <w:t>77</w:t>
      </w:r>
      <w:r>
        <w:rPr>
          <w:sz w:val="26"/>
        </w:rPr>
        <w:t>.600.000</w:t>
      </w:r>
      <w:r>
        <w:rPr>
          <w:spacing w:val="-7"/>
          <w:sz w:val="26"/>
        </w:rPr>
        <w:t xml:space="preserve"> </w:t>
      </w:r>
      <w:r>
        <w:rPr>
          <w:spacing w:val="-2"/>
          <w:sz w:val="26"/>
        </w:rPr>
        <w:t>đồng/năm</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262"/>
        <w:gridCol w:w="1062"/>
        <w:gridCol w:w="1371"/>
        <w:gridCol w:w="1408"/>
        <w:gridCol w:w="1388"/>
      </w:tblGrid>
      <w:tr w:rsidR="001C5547">
        <w:trPr>
          <w:trHeight w:val="803"/>
        </w:trPr>
        <w:tc>
          <w:tcPr>
            <w:tcW w:w="2405" w:type="dxa"/>
          </w:tcPr>
          <w:p w:rsidR="001C5547" w:rsidRDefault="00DA7973">
            <w:pPr>
              <w:pStyle w:val="TableParagraph"/>
              <w:spacing w:before="160"/>
              <w:ind w:right="363"/>
              <w:jc w:val="right"/>
              <w:rPr>
                <w:b/>
                <w:sz w:val="26"/>
              </w:rPr>
            </w:pPr>
            <w:r>
              <w:rPr>
                <w:b/>
                <w:sz w:val="26"/>
              </w:rPr>
              <w:t>Mẫu</w:t>
            </w:r>
            <w:r>
              <w:rPr>
                <w:b/>
                <w:spacing w:val="-6"/>
                <w:sz w:val="26"/>
              </w:rPr>
              <w:t xml:space="preserve"> </w:t>
            </w:r>
            <w:r>
              <w:rPr>
                <w:b/>
                <w:sz w:val="26"/>
              </w:rPr>
              <w:t>quan</w:t>
            </w:r>
            <w:r>
              <w:rPr>
                <w:b/>
                <w:spacing w:val="-6"/>
                <w:sz w:val="26"/>
              </w:rPr>
              <w:t xml:space="preserve"> </w:t>
            </w:r>
            <w:r>
              <w:rPr>
                <w:b/>
                <w:spacing w:val="-4"/>
                <w:sz w:val="26"/>
              </w:rPr>
              <w:t>trắc</w:t>
            </w:r>
          </w:p>
        </w:tc>
        <w:tc>
          <w:tcPr>
            <w:tcW w:w="2262" w:type="dxa"/>
          </w:tcPr>
          <w:p w:rsidR="001C5547" w:rsidRDefault="00DA7973">
            <w:pPr>
              <w:pStyle w:val="TableParagraph"/>
              <w:spacing w:before="160"/>
              <w:ind w:left="8" w:right="4"/>
              <w:rPr>
                <w:b/>
                <w:sz w:val="26"/>
              </w:rPr>
            </w:pPr>
            <w:r>
              <w:rPr>
                <w:b/>
                <w:sz w:val="26"/>
              </w:rPr>
              <w:t>Thông</w:t>
            </w:r>
            <w:r>
              <w:rPr>
                <w:b/>
                <w:spacing w:val="-13"/>
                <w:sz w:val="26"/>
              </w:rPr>
              <w:t xml:space="preserve"> </w:t>
            </w:r>
            <w:r>
              <w:rPr>
                <w:b/>
                <w:spacing w:val="-5"/>
                <w:sz w:val="26"/>
              </w:rPr>
              <w:t>số</w:t>
            </w:r>
          </w:p>
        </w:tc>
        <w:tc>
          <w:tcPr>
            <w:tcW w:w="1062" w:type="dxa"/>
          </w:tcPr>
          <w:p w:rsidR="001C5547" w:rsidRDefault="00DA7973">
            <w:pPr>
              <w:pStyle w:val="TableParagraph"/>
              <w:spacing w:line="259" w:lineRule="auto"/>
              <w:ind w:left="205" w:right="190" w:firstLine="187"/>
              <w:jc w:val="left"/>
              <w:rPr>
                <w:b/>
                <w:sz w:val="26"/>
              </w:rPr>
            </w:pPr>
            <w:r>
              <w:rPr>
                <w:b/>
                <w:spacing w:val="-6"/>
                <w:sz w:val="26"/>
              </w:rPr>
              <w:t xml:space="preserve">Số </w:t>
            </w:r>
            <w:r>
              <w:rPr>
                <w:b/>
                <w:spacing w:val="-2"/>
                <w:sz w:val="26"/>
              </w:rPr>
              <w:t>lượng</w:t>
            </w:r>
          </w:p>
        </w:tc>
        <w:tc>
          <w:tcPr>
            <w:tcW w:w="1371" w:type="dxa"/>
          </w:tcPr>
          <w:p w:rsidR="001C5547" w:rsidRDefault="00DA7973">
            <w:pPr>
              <w:pStyle w:val="TableParagraph"/>
              <w:spacing w:line="259" w:lineRule="auto"/>
              <w:ind w:left="170" w:right="161" w:firstLine="288"/>
              <w:jc w:val="left"/>
              <w:rPr>
                <w:b/>
                <w:sz w:val="26"/>
              </w:rPr>
            </w:pPr>
            <w:r>
              <w:rPr>
                <w:b/>
                <w:spacing w:val="-4"/>
                <w:sz w:val="26"/>
              </w:rPr>
              <w:t xml:space="preserve">Tần </w:t>
            </w:r>
            <w:r>
              <w:rPr>
                <w:b/>
                <w:spacing w:val="-2"/>
                <w:sz w:val="26"/>
              </w:rPr>
              <w:t>suất/năm</w:t>
            </w:r>
          </w:p>
        </w:tc>
        <w:tc>
          <w:tcPr>
            <w:tcW w:w="1408" w:type="dxa"/>
          </w:tcPr>
          <w:p w:rsidR="001C5547" w:rsidRDefault="00DA7973">
            <w:pPr>
              <w:pStyle w:val="TableParagraph"/>
              <w:spacing w:before="160"/>
              <w:ind w:left="11" w:right="11"/>
              <w:rPr>
                <w:b/>
                <w:sz w:val="26"/>
              </w:rPr>
            </w:pPr>
            <w:r>
              <w:rPr>
                <w:b/>
                <w:sz w:val="26"/>
              </w:rPr>
              <w:t>Đơn</w:t>
            </w:r>
            <w:r>
              <w:rPr>
                <w:b/>
                <w:spacing w:val="-8"/>
                <w:sz w:val="26"/>
              </w:rPr>
              <w:t xml:space="preserve"> </w:t>
            </w:r>
            <w:r>
              <w:rPr>
                <w:b/>
                <w:spacing w:val="-5"/>
                <w:sz w:val="26"/>
              </w:rPr>
              <w:t>giá</w:t>
            </w:r>
          </w:p>
        </w:tc>
        <w:tc>
          <w:tcPr>
            <w:tcW w:w="1388" w:type="dxa"/>
          </w:tcPr>
          <w:p w:rsidR="001C5547" w:rsidRDefault="00DA7973">
            <w:pPr>
              <w:pStyle w:val="TableParagraph"/>
              <w:spacing w:before="160"/>
              <w:rPr>
                <w:b/>
                <w:sz w:val="26"/>
              </w:rPr>
            </w:pPr>
            <w:r>
              <w:rPr>
                <w:b/>
                <w:sz w:val="26"/>
              </w:rPr>
              <w:t>Chi</w:t>
            </w:r>
            <w:r>
              <w:rPr>
                <w:b/>
                <w:spacing w:val="-6"/>
                <w:sz w:val="26"/>
              </w:rPr>
              <w:t xml:space="preserve"> </w:t>
            </w:r>
            <w:r>
              <w:rPr>
                <w:b/>
                <w:spacing w:val="-5"/>
                <w:sz w:val="26"/>
              </w:rPr>
              <w:t>phí</w:t>
            </w:r>
          </w:p>
        </w:tc>
      </w:tr>
      <w:tr w:rsidR="001C5547">
        <w:trPr>
          <w:trHeight w:val="1127"/>
        </w:trPr>
        <w:tc>
          <w:tcPr>
            <w:tcW w:w="2405" w:type="dxa"/>
          </w:tcPr>
          <w:p w:rsidR="001C5547" w:rsidRDefault="00E50191">
            <w:pPr>
              <w:pStyle w:val="TableParagraph"/>
              <w:spacing w:line="259" w:lineRule="auto"/>
              <w:ind w:left="107" w:right="98"/>
              <w:jc w:val="both"/>
              <w:rPr>
                <w:sz w:val="26"/>
              </w:rPr>
            </w:pPr>
            <w:r>
              <w:rPr>
                <w:sz w:val="26"/>
              </w:rPr>
              <w:t>12</w:t>
            </w:r>
            <w:r w:rsidR="00DA7973">
              <w:rPr>
                <w:sz w:val="26"/>
              </w:rPr>
              <w:t xml:space="preserve"> điểm (Ống khói thải ra của hệ thống xử lý khí thải)</w:t>
            </w:r>
          </w:p>
        </w:tc>
        <w:tc>
          <w:tcPr>
            <w:tcW w:w="2262" w:type="dxa"/>
          </w:tcPr>
          <w:p w:rsidR="001C5547" w:rsidRDefault="00DA7973">
            <w:pPr>
              <w:pStyle w:val="TableParagraph"/>
              <w:tabs>
                <w:tab w:val="left" w:pos="786"/>
                <w:tab w:val="left" w:pos="830"/>
                <w:tab w:val="left" w:pos="1581"/>
                <w:tab w:val="left" w:pos="1710"/>
              </w:tabs>
              <w:spacing w:line="237" w:lineRule="auto"/>
              <w:ind w:left="108" w:right="99"/>
              <w:jc w:val="left"/>
              <w:rPr>
                <w:sz w:val="26"/>
              </w:rPr>
            </w:pPr>
            <w:r>
              <w:rPr>
                <w:spacing w:val="-4"/>
                <w:sz w:val="26"/>
              </w:rPr>
              <w:t>Lưu</w:t>
            </w:r>
            <w:r>
              <w:rPr>
                <w:sz w:val="26"/>
              </w:rPr>
              <w:tab/>
            </w:r>
            <w:r>
              <w:rPr>
                <w:spacing w:val="-2"/>
                <w:sz w:val="26"/>
              </w:rPr>
              <w:t>lượng,</w:t>
            </w:r>
            <w:r>
              <w:rPr>
                <w:sz w:val="26"/>
              </w:rPr>
              <w:tab/>
            </w:r>
            <w:r>
              <w:rPr>
                <w:sz w:val="26"/>
              </w:rPr>
              <w:tab/>
            </w:r>
            <w:r>
              <w:rPr>
                <w:spacing w:val="-4"/>
                <w:sz w:val="26"/>
              </w:rPr>
              <w:t xml:space="preserve">Bụi, </w:t>
            </w:r>
            <w:r>
              <w:rPr>
                <w:spacing w:val="-4"/>
                <w:position w:val="2"/>
                <w:sz w:val="26"/>
              </w:rPr>
              <w:t>SO</w:t>
            </w:r>
            <w:r>
              <w:rPr>
                <w:spacing w:val="-4"/>
                <w:sz w:val="17"/>
              </w:rPr>
              <w:t>2</w:t>
            </w:r>
            <w:r>
              <w:rPr>
                <w:spacing w:val="-4"/>
                <w:position w:val="2"/>
                <w:sz w:val="26"/>
              </w:rPr>
              <w:t>,</w:t>
            </w:r>
            <w:r>
              <w:rPr>
                <w:position w:val="2"/>
                <w:sz w:val="26"/>
              </w:rPr>
              <w:tab/>
            </w:r>
            <w:r>
              <w:rPr>
                <w:position w:val="2"/>
                <w:sz w:val="26"/>
              </w:rPr>
              <w:tab/>
            </w:r>
            <w:r>
              <w:rPr>
                <w:spacing w:val="-4"/>
                <w:position w:val="2"/>
                <w:sz w:val="26"/>
              </w:rPr>
              <w:t>CO</w:t>
            </w:r>
            <w:r>
              <w:rPr>
                <w:spacing w:val="-4"/>
                <w:sz w:val="17"/>
              </w:rPr>
              <w:t>2</w:t>
            </w:r>
            <w:r>
              <w:rPr>
                <w:spacing w:val="-4"/>
                <w:position w:val="2"/>
                <w:sz w:val="26"/>
              </w:rPr>
              <w:t>,</w:t>
            </w:r>
            <w:r>
              <w:rPr>
                <w:position w:val="2"/>
                <w:sz w:val="26"/>
              </w:rPr>
              <w:tab/>
            </w:r>
            <w:r>
              <w:rPr>
                <w:spacing w:val="-4"/>
                <w:position w:val="2"/>
                <w:sz w:val="26"/>
              </w:rPr>
              <w:t>NOx,</w:t>
            </w:r>
          </w:p>
          <w:p w:rsidR="001C5547" w:rsidRDefault="00DA7973">
            <w:pPr>
              <w:pStyle w:val="TableParagraph"/>
              <w:ind w:left="108"/>
              <w:jc w:val="left"/>
              <w:rPr>
                <w:sz w:val="26"/>
              </w:rPr>
            </w:pPr>
            <w:r>
              <w:rPr>
                <w:sz w:val="26"/>
              </w:rPr>
              <w:t>Toluene,</w:t>
            </w:r>
            <w:r>
              <w:rPr>
                <w:spacing w:val="-11"/>
                <w:sz w:val="26"/>
              </w:rPr>
              <w:t xml:space="preserve"> </w:t>
            </w:r>
            <w:r>
              <w:rPr>
                <w:spacing w:val="-2"/>
                <w:sz w:val="26"/>
              </w:rPr>
              <w:t>Styren.</w:t>
            </w:r>
          </w:p>
        </w:tc>
        <w:tc>
          <w:tcPr>
            <w:tcW w:w="1062" w:type="dxa"/>
          </w:tcPr>
          <w:p w:rsidR="001C5547" w:rsidRDefault="001C5547">
            <w:pPr>
              <w:pStyle w:val="TableParagraph"/>
              <w:spacing w:before="17"/>
              <w:jc w:val="left"/>
              <w:rPr>
                <w:sz w:val="26"/>
              </w:rPr>
            </w:pPr>
          </w:p>
          <w:p w:rsidR="001C5547" w:rsidRDefault="00E50191">
            <w:pPr>
              <w:pStyle w:val="TableParagraph"/>
              <w:ind w:left="7" w:right="1"/>
              <w:rPr>
                <w:sz w:val="26"/>
              </w:rPr>
            </w:pPr>
            <w:r>
              <w:rPr>
                <w:spacing w:val="-5"/>
                <w:sz w:val="26"/>
              </w:rPr>
              <w:t>12</w:t>
            </w:r>
          </w:p>
        </w:tc>
        <w:tc>
          <w:tcPr>
            <w:tcW w:w="1371" w:type="dxa"/>
          </w:tcPr>
          <w:p w:rsidR="001C5547" w:rsidRDefault="00DA7973">
            <w:pPr>
              <w:pStyle w:val="TableParagraph"/>
              <w:spacing w:before="155"/>
              <w:ind w:left="5" w:right="2"/>
              <w:rPr>
                <w:sz w:val="26"/>
              </w:rPr>
            </w:pPr>
            <w:r>
              <w:rPr>
                <w:spacing w:val="-5"/>
                <w:sz w:val="26"/>
              </w:rPr>
              <w:t>02</w:t>
            </w:r>
          </w:p>
          <w:p w:rsidR="001C5547" w:rsidRDefault="00DA7973">
            <w:pPr>
              <w:pStyle w:val="TableParagraph"/>
              <w:spacing w:before="23"/>
              <w:ind w:left="5"/>
              <w:rPr>
                <w:sz w:val="26"/>
              </w:rPr>
            </w:pPr>
            <w:r>
              <w:rPr>
                <w:spacing w:val="-2"/>
                <w:sz w:val="26"/>
              </w:rPr>
              <w:t>lần/năm</w:t>
            </w:r>
          </w:p>
        </w:tc>
        <w:tc>
          <w:tcPr>
            <w:tcW w:w="1408" w:type="dxa"/>
          </w:tcPr>
          <w:p w:rsidR="001C5547" w:rsidRDefault="001C5547">
            <w:pPr>
              <w:pStyle w:val="TableParagraph"/>
              <w:spacing w:before="17"/>
              <w:jc w:val="left"/>
              <w:rPr>
                <w:sz w:val="26"/>
              </w:rPr>
            </w:pPr>
          </w:p>
          <w:p w:rsidR="001C5547" w:rsidRDefault="00E50191">
            <w:pPr>
              <w:pStyle w:val="TableParagraph"/>
              <w:ind w:left="11" w:right="11"/>
              <w:rPr>
                <w:sz w:val="26"/>
              </w:rPr>
            </w:pPr>
            <w:r>
              <w:rPr>
                <w:spacing w:val="-2"/>
                <w:sz w:val="26"/>
              </w:rPr>
              <w:t>2</w:t>
            </w:r>
            <w:r w:rsidR="00DA7973">
              <w:rPr>
                <w:spacing w:val="-2"/>
                <w:sz w:val="26"/>
              </w:rPr>
              <w:t>0.000.000</w:t>
            </w:r>
          </w:p>
        </w:tc>
        <w:tc>
          <w:tcPr>
            <w:tcW w:w="1388" w:type="dxa"/>
          </w:tcPr>
          <w:p w:rsidR="001C5547" w:rsidRDefault="001C5547">
            <w:pPr>
              <w:pStyle w:val="TableParagraph"/>
              <w:spacing w:before="17"/>
              <w:jc w:val="left"/>
              <w:rPr>
                <w:sz w:val="26"/>
              </w:rPr>
            </w:pPr>
          </w:p>
          <w:p w:rsidR="001C5547" w:rsidRDefault="00E50191">
            <w:pPr>
              <w:pStyle w:val="TableParagraph"/>
              <w:rPr>
                <w:sz w:val="26"/>
              </w:rPr>
            </w:pPr>
            <w:r>
              <w:rPr>
                <w:spacing w:val="-2"/>
                <w:sz w:val="26"/>
              </w:rPr>
              <w:t>4</w:t>
            </w:r>
            <w:r w:rsidR="00DA7973">
              <w:rPr>
                <w:spacing w:val="-2"/>
                <w:sz w:val="26"/>
              </w:rPr>
              <w:t>0.000.000</w:t>
            </w:r>
          </w:p>
        </w:tc>
      </w:tr>
      <w:tr w:rsidR="001C5547">
        <w:trPr>
          <w:trHeight w:val="1956"/>
        </w:trPr>
        <w:tc>
          <w:tcPr>
            <w:tcW w:w="2405" w:type="dxa"/>
          </w:tcPr>
          <w:p w:rsidR="001C5547" w:rsidRDefault="001C5547">
            <w:pPr>
              <w:pStyle w:val="TableParagraph"/>
              <w:jc w:val="left"/>
              <w:rPr>
                <w:sz w:val="26"/>
              </w:rPr>
            </w:pPr>
          </w:p>
          <w:p w:rsidR="001C5547" w:rsidRDefault="001C5547">
            <w:pPr>
              <w:pStyle w:val="TableParagraph"/>
              <w:spacing w:before="131"/>
              <w:jc w:val="left"/>
              <w:rPr>
                <w:sz w:val="26"/>
              </w:rPr>
            </w:pPr>
          </w:p>
          <w:p w:rsidR="001C5547" w:rsidRDefault="00DA7973">
            <w:pPr>
              <w:pStyle w:val="TableParagraph"/>
              <w:ind w:right="341"/>
              <w:jc w:val="right"/>
              <w:rPr>
                <w:sz w:val="26"/>
              </w:rPr>
            </w:pPr>
            <w:r>
              <w:rPr>
                <w:sz w:val="26"/>
              </w:rPr>
              <w:t>01</w:t>
            </w:r>
            <w:r>
              <w:rPr>
                <w:spacing w:val="-6"/>
                <w:sz w:val="26"/>
              </w:rPr>
              <w:t xml:space="preserve"> </w:t>
            </w:r>
            <w:r>
              <w:rPr>
                <w:sz w:val="26"/>
              </w:rPr>
              <w:t>Điểm</w:t>
            </w:r>
            <w:r>
              <w:rPr>
                <w:spacing w:val="-7"/>
                <w:sz w:val="26"/>
              </w:rPr>
              <w:t xml:space="preserve"> </w:t>
            </w:r>
            <w:r>
              <w:rPr>
                <w:sz w:val="26"/>
              </w:rPr>
              <w:t>nước</w:t>
            </w:r>
            <w:r>
              <w:rPr>
                <w:spacing w:val="-3"/>
                <w:sz w:val="26"/>
              </w:rPr>
              <w:t xml:space="preserve"> </w:t>
            </w:r>
            <w:r>
              <w:rPr>
                <w:spacing w:val="-4"/>
                <w:sz w:val="26"/>
              </w:rPr>
              <w:t>thải</w:t>
            </w:r>
          </w:p>
        </w:tc>
        <w:tc>
          <w:tcPr>
            <w:tcW w:w="2262" w:type="dxa"/>
          </w:tcPr>
          <w:p w:rsidR="001C5547" w:rsidRDefault="00DA7973">
            <w:pPr>
              <w:pStyle w:val="TableParagraph"/>
              <w:ind w:left="108" w:right="99"/>
              <w:jc w:val="both"/>
              <w:rPr>
                <w:sz w:val="26"/>
              </w:rPr>
            </w:pPr>
            <w:r>
              <w:rPr>
                <w:sz w:val="26"/>
              </w:rPr>
              <w:t>pH, độ màu, TSS, COD, BOD5, tổng N, Tổng P, Amoni, Chì (Pb), Asen (As), Tổng dầu mỡ khoáng, Coliform.</w:t>
            </w:r>
          </w:p>
        </w:tc>
        <w:tc>
          <w:tcPr>
            <w:tcW w:w="1062" w:type="dxa"/>
          </w:tcPr>
          <w:p w:rsidR="001C5547" w:rsidRDefault="001C5547">
            <w:pPr>
              <w:pStyle w:val="TableParagraph"/>
              <w:jc w:val="left"/>
              <w:rPr>
                <w:sz w:val="26"/>
              </w:rPr>
            </w:pPr>
          </w:p>
          <w:p w:rsidR="001C5547" w:rsidRDefault="001C5547">
            <w:pPr>
              <w:pStyle w:val="TableParagraph"/>
              <w:spacing w:before="131"/>
              <w:jc w:val="left"/>
              <w:rPr>
                <w:sz w:val="26"/>
              </w:rPr>
            </w:pPr>
          </w:p>
          <w:p w:rsidR="001C5547" w:rsidRDefault="00DA7973">
            <w:pPr>
              <w:pStyle w:val="TableParagraph"/>
              <w:ind w:left="7" w:right="1"/>
              <w:rPr>
                <w:sz w:val="26"/>
              </w:rPr>
            </w:pPr>
            <w:r>
              <w:rPr>
                <w:spacing w:val="-5"/>
                <w:sz w:val="26"/>
              </w:rPr>
              <w:t>01</w:t>
            </w:r>
          </w:p>
        </w:tc>
        <w:tc>
          <w:tcPr>
            <w:tcW w:w="1371" w:type="dxa"/>
          </w:tcPr>
          <w:p w:rsidR="001C5547" w:rsidRDefault="001C5547">
            <w:pPr>
              <w:pStyle w:val="TableParagraph"/>
              <w:jc w:val="left"/>
              <w:rPr>
                <w:sz w:val="26"/>
              </w:rPr>
            </w:pPr>
          </w:p>
          <w:p w:rsidR="001C5547" w:rsidRDefault="001C5547">
            <w:pPr>
              <w:pStyle w:val="TableParagraph"/>
              <w:spacing w:before="131"/>
              <w:jc w:val="left"/>
              <w:rPr>
                <w:sz w:val="26"/>
              </w:rPr>
            </w:pPr>
          </w:p>
          <w:p w:rsidR="001C5547" w:rsidRDefault="00DA7973">
            <w:pPr>
              <w:pStyle w:val="TableParagraph"/>
              <w:ind w:left="5"/>
              <w:rPr>
                <w:sz w:val="26"/>
              </w:rPr>
            </w:pPr>
            <w:r>
              <w:rPr>
                <w:spacing w:val="-2"/>
                <w:sz w:val="26"/>
              </w:rPr>
              <w:t>02lần/năm</w:t>
            </w:r>
          </w:p>
        </w:tc>
        <w:tc>
          <w:tcPr>
            <w:tcW w:w="1408" w:type="dxa"/>
          </w:tcPr>
          <w:p w:rsidR="001C5547" w:rsidRDefault="001C5547">
            <w:pPr>
              <w:pStyle w:val="TableParagraph"/>
              <w:jc w:val="left"/>
              <w:rPr>
                <w:sz w:val="26"/>
              </w:rPr>
            </w:pPr>
          </w:p>
          <w:p w:rsidR="001C5547" w:rsidRDefault="001C5547">
            <w:pPr>
              <w:pStyle w:val="TableParagraph"/>
              <w:spacing w:before="131"/>
              <w:jc w:val="left"/>
              <w:rPr>
                <w:sz w:val="26"/>
              </w:rPr>
            </w:pPr>
          </w:p>
          <w:p w:rsidR="001C5547" w:rsidRDefault="00DA7973">
            <w:pPr>
              <w:pStyle w:val="TableParagraph"/>
              <w:ind w:left="11" w:right="12"/>
              <w:rPr>
                <w:sz w:val="26"/>
              </w:rPr>
            </w:pPr>
            <w:r>
              <w:rPr>
                <w:spacing w:val="-2"/>
                <w:sz w:val="26"/>
              </w:rPr>
              <w:t>5.000.000</w:t>
            </w:r>
          </w:p>
        </w:tc>
        <w:tc>
          <w:tcPr>
            <w:tcW w:w="1388" w:type="dxa"/>
          </w:tcPr>
          <w:p w:rsidR="001C5547" w:rsidRDefault="001C5547">
            <w:pPr>
              <w:pStyle w:val="TableParagraph"/>
              <w:jc w:val="left"/>
              <w:rPr>
                <w:sz w:val="26"/>
              </w:rPr>
            </w:pPr>
          </w:p>
          <w:p w:rsidR="001C5547" w:rsidRDefault="001C5547">
            <w:pPr>
              <w:pStyle w:val="TableParagraph"/>
              <w:spacing w:before="131"/>
              <w:jc w:val="left"/>
              <w:rPr>
                <w:sz w:val="26"/>
              </w:rPr>
            </w:pPr>
          </w:p>
          <w:p w:rsidR="001C5547" w:rsidRDefault="00DA7973">
            <w:pPr>
              <w:pStyle w:val="TableParagraph"/>
              <w:rPr>
                <w:sz w:val="26"/>
              </w:rPr>
            </w:pPr>
            <w:r>
              <w:rPr>
                <w:spacing w:val="-2"/>
                <w:sz w:val="26"/>
              </w:rPr>
              <w:t>10.000.000</w:t>
            </w:r>
          </w:p>
        </w:tc>
      </w:tr>
      <w:tr w:rsidR="001C5547">
        <w:trPr>
          <w:trHeight w:val="1449"/>
        </w:trPr>
        <w:tc>
          <w:tcPr>
            <w:tcW w:w="2405" w:type="dxa"/>
          </w:tcPr>
          <w:p w:rsidR="001C5547" w:rsidRDefault="00DA7973">
            <w:pPr>
              <w:pStyle w:val="TableParagraph"/>
              <w:spacing w:line="259" w:lineRule="auto"/>
              <w:ind w:left="107" w:right="97"/>
              <w:jc w:val="both"/>
              <w:rPr>
                <w:sz w:val="26"/>
              </w:rPr>
            </w:pPr>
            <w:r>
              <w:rPr>
                <w:sz w:val="26"/>
              </w:rPr>
              <w:t>Khu vực lưu giữ</w:t>
            </w:r>
            <w:r>
              <w:rPr>
                <w:spacing w:val="40"/>
                <w:sz w:val="26"/>
              </w:rPr>
              <w:t xml:space="preserve"> </w:t>
            </w:r>
            <w:r>
              <w:rPr>
                <w:sz w:val="26"/>
              </w:rPr>
              <w:t>chất thải rắn sinh hoạt,</w:t>
            </w:r>
            <w:r>
              <w:rPr>
                <w:spacing w:val="-6"/>
                <w:sz w:val="26"/>
              </w:rPr>
              <w:t xml:space="preserve"> </w:t>
            </w:r>
            <w:r>
              <w:rPr>
                <w:sz w:val="26"/>
              </w:rPr>
              <w:t>công</w:t>
            </w:r>
            <w:r>
              <w:rPr>
                <w:spacing w:val="-4"/>
                <w:sz w:val="26"/>
              </w:rPr>
              <w:t xml:space="preserve"> </w:t>
            </w:r>
            <w:r>
              <w:rPr>
                <w:sz w:val="26"/>
              </w:rPr>
              <w:t>nghiệp</w:t>
            </w:r>
            <w:r>
              <w:rPr>
                <w:spacing w:val="-6"/>
                <w:sz w:val="26"/>
              </w:rPr>
              <w:t xml:space="preserve"> </w:t>
            </w:r>
            <w:r>
              <w:rPr>
                <w:sz w:val="26"/>
              </w:rPr>
              <w:t>và nguy hại.</w:t>
            </w:r>
          </w:p>
        </w:tc>
        <w:tc>
          <w:tcPr>
            <w:tcW w:w="2262" w:type="dxa"/>
          </w:tcPr>
          <w:p w:rsidR="001C5547" w:rsidRDefault="00DA7973">
            <w:pPr>
              <w:pStyle w:val="TableParagraph"/>
              <w:spacing w:line="259" w:lineRule="auto"/>
              <w:ind w:left="108" w:right="94"/>
              <w:jc w:val="left"/>
              <w:rPr>
                <w:sz w:val="26"/>
              </w:rPr>
            </w:pPr>
            <w:r>
              <w:rPr>
                <w:sz w:val="26"/>
              </w:rPr>
              <w:t>Khối lượng, chủng loại, hóa đơn, chứng</w:t>
            </w:r>
            <w:r>
              <w:rPr>
                <w:spacing w:val="-14"/>
                <w:sz w:val="26"/>
              </w:rPr>
              <w:t xml:space="preserve"> </w:t>
            </w:r>
            <w:r>
              <w:rPr>
                <w:sz w:val="26"/>
              </w:rPr>
              <w:t>từ</w:t>
            </w:r>
            <w:r>
              <w:rPr>
                <w:spacing w:val="-13"/>
                <w:sz w:val="26"/>
              </w:rPr>
              <w:t xml:space="preserve"> </w:t>
            </w:r>
            <w:r>
              <w:rPr>
                <w:sz w:val="26"/>
              </w:rPr>
              <w:t>giao</w:t>
            </w:r>
            <w:r>
              <w:rPr>
                <w:spacing w:val="-14"/>
                <w:sz w:val="26"/>
              </w:rPr>
              <w:t xml:space="preserve"> </w:t>
            </w:r>
            <w:r>
              <w:rPr>
                <w:sz w:val="26"/>
              </w:rPr>
              <w:t>nhận chất thải.</w:t>
            </w:r>
          </w:p>
        </w:tc>
        <w:tc>
          <w:tcPr>
            <w:tcW w:w="1062" w:type="dxa"/>
          </w:tcPr>
          <w:p w:rsidR="001C5547" w:rsidRDefault="001C5547">
            <w:pPr>
              <w:pStyle w:val="TableParagraph"/>
              <w:spacing w:before="178"/>
              <w:jc w:val="left"/>
              <w:rPr>
                <w:sz w:val="26"/>
              </w:rPr>
            </w:pPr>
          </w:p>
          <w:p w:rsidR="001C5547" w:rsidRDefault="00DA7973">
            <w:pPr>
              <w:pStyle w:val="TableParagraph"/>
              <w:ind w:left="7" w:right="1"/>
              <w:rPr>
                <w:sz w:val="26"/>
              </w:rPr>
            </w:pPr>
            <w:r>
              <w:rPr>
                <w:spacing w:val="-5"/>
                <w:sz w:val="26"/>
              </w:rPr>
              <w:t>03</w:t>
            </w:r>
          </w:p>
        </w:tc>
        <w:tc>
          <w:tcPr>
            <w:tcW w:w="1371" w:type="dxa"/>
          </w:tcPr>
          <w:p w:rsidR="001C5547" w:rsidRDefault="001C5547">
            <w:pPr>
              <w:pStyle w:val="TableParagraph"/>
              <w:spacing w:before="14"/>
              <w:jc w:val="left"/>
              <w:rPr>
                <w:sz w:val="26"/>
              </w:rPr>
            </w:pPr>
          </w:p>
          <w:p w:rsidR="001C5547" w:rsidRDefault="00DA7973">
            <w:pPr>
              <w:pStyle w:val="TableParagraph"/>
              <w:spacing w:before="1" w:line="259" w:lineRule="auto"/>
              <w:ind w:left="365" w:right="256" w:hanging="96"/>
              <w:jc w:val="left"/>
              <w:rPr>
                <w:sz w:val="26"/>
              </w:rPr>
            </w:pPr>
            <w:r>
              <w:rPr>
                <w:spacing w:val="-2"/>
                <w:sz w:val="26"/>
              </w:rPr>
              <w:t>Thường xuyên</w:t>
            </w:r>
          </w:p>
        </w:tc>
        <w:tc>
          <w:tcPr>
            <w:tcW w:w="1408" w:type="dxa"/>
          </w:tcPr>
          <w:p w:rsidR="001C5547" w:rsidRDefault="001C5547">
            <w:pPr>
              <w:pStyle w:val="TableParagraph"/>
              <w:spacing w:before="178"/>
              <w:jc w:val="left"/>
              <w:rPr>
                <w:sz w:val="26"/>
              </w:rPr>
            </w:pPr>
          </w:p>
          <w:p w:rsidR="001C5547" w:rsidRDefault="00DA7973">
            <w:pPr>
              <w:pStyle w:val="TableParagraph"/>
              <w:ind w:left="11" w:right="11"/>
              <w:rPr>
                <w:sz w:val="26"/>
              </w:rPr>
            </w:pPr>
            <w:r>
              <w:rPr>
                <w:spacing w:val="-2"/>
                <w:sz w:val="26"/>
              </w:rPr>
              <w:t>20.000.000</w:t>
            </w:r>
          </w:p>
        </w:tc>
        <w:tc>
          <w:tcPr>
            <w:tcW w:w="1388" w:type="dxa"/>
          </w:tcPr>
          <w:p w:rsidR="001C5547" w:rsidRDefault="001C5547">
            <w:pPr>
              <w:pStyle w:val="TableParagraph"/>
              <w:spacing w:before="178"/>
              <w:jc w:val="left"/>
              <w:rPr>
                <w:sz w:val="26"/>
              </w:rPr>
            </w:pPr>
          </w:p>
          <w:p w:rsidR="001C5547" w:rsidRDefault="00DA7973">
            <w:pPr>
              <w:pStyle w:val="TableParagraph"/>
              <w:rPr>
                <w:sz w:val="26"/>
              </w:rPr>
            </w:pPr>
            <w:r>
              <w:rPr>
                <w:spacing w:val="-2"/>
                <w:sz w:val="26"/>
              </w:rPr>
              <w:t>20.000.000</w:t>
            </w:r>
          </w:p>
        </w:tc>
      </w:tr>
      <w:tr w:rsidR="001C5547">
        <w:trPr>
          <w:trHeight w:val="806"/>
        </w:trPr>
        <w:tc>
          <w:tcPr>
            <w:tcW w:w="2405" w:type="dxa"/>
          </w:tcPr>
          <w:p w:rsidR="001C5547" w:rsidRDefault="00DA7973">
            <w:pPr>
              <w:pStyle w:val="TableParagraph"/>
              <w:spacing w:line="261" w:lineRule="auto"/>
              <w:ind w:left="107" w:right="117"/>
              <w:jc w:val="left"/>
              <w:rPr>
                <w:sz w:val="26"/>
              </w:rPr>
            </w:pPr>
            <w:r>
              <w:rPr>
                <w:sz w:val="26"/>
              </w:rPr>
              <w:t>Chi</w:t>
            </w:r>
            <w:r>
              <w:rPr>
                <w:spacing w:val="40"/>
                <w:sz w:val="26"/>
              </w:rPr>
              <w:t xml:space="preserve"> </w:t>
            </w:r>
            <w:r>
              <w:rPr>
                <w:sz w:val="26"/>
              </w:rPr>
              <w:t>phí</w:t>
            </w:r>
            <w:r>
              <w:rPr>
                <w:spacing w:val="40"/>
                <w:sz w:val="26"/>
              </w:rPr>
              <w:t xml:space="preserve"> </w:t>
            </w:r>
            <w:r>
              <w:rPr>
                <w:sz w:val="26"/>
              </w:rPr>
              <w:t>nhân</w:t>
            </w:r>
            <w:r>
              <w:rPr>
                <w:spacing w:val="40"/>
                <w:sz w:val="26"/>
              </w:rPr>
              <w:t xml:space="preserve"> </w:t>
            </w:r>
            <w:r>
              <w:rPr>
                <w:sz w:val="26"/>
              </w:rPr>
              <w:t>công lấy mẫu</w:t>
            </w:r>
          </w:p>
        </w:tc>
        <w:tc>
          <w:tcPr>
            <w:tcW w:w="2262" w:type="dxa"/>
          </w:tcPr>
          <w:p w:rsidR="001C5547" w:rsidRDefault="00DA7973">
            <w:pPr>
              <w:pStyle w:val="TableParagraph"/>
              <w:spacing w:before="155"/>
              <w:ind w:left="8"/>
              <w:rPr>
                <w:sz w:val="26"/>
              </w:rPr>
            </w:pPr>
            <w:r>
              <w:rPr>
                <w:spacing w:val="-10"/>
                <w:sz w:val="26"/>
              </w:rPr>
              <w:t>-</w:t>
            </w:r>
          </w:p>
        </w:tc>
        <w:tc>
          <w:tcPr>
            <w:tcW w:w="1062" w:type="dxa"/>
          </w:tcPr>
          <w:p w:rsidR="001C5547" w:rsidRDefault="00DA7973">
            <w:pPr>
              <w:pStyle w:val="TableParagraph"/>
              <w:spacing w:before="155"/>
              <w:ind w:left="7" w:right="3"/>
              <w:rPr>
                <w:sz w:val="26"/>
              </w:rPr>
            </w:pPr>
            <w:r>
              <w:rPr>
                <w:sz w:val="26"/>
              </w:rPr>
              <w:t>3</w:t>
            </w:r>
            <w:r>
              <w:rPr>
                <w:spacing w:val="-3"/>
                <w:sz w:val="26"/>
              </w:rPr>
              <w:t xml:space="preserve"> </w:t>
            </w:r>
            <w:r>
              <w:rPr>
                <w:spacing w:val="-4"/>
                <w:sz w:val="26"/>
              </w:rPr>
              <w:t>người</w:t>
            </w:r>
          </w:p>
        </w:tc>
        <w:tc>
          <w:tcPr>
            <w:tcW w:w="1371" w:type="dxa"/>
          </w:tcPr>
          <w:p w:rsidR="001C5547" w:rsidRDefault="00DA7973">
            <w:pPr>
              <w:pStyle w:val="TableParagraph"/>
              <w:spacing w:before="155"/>
              <w:ind w:left="5" w:right="2"/>
              <w:rPr>
                <w:sz w:val="26"/>
              </w:rPr>
            </w:pPr>
            <w:r>
              <w:rPr>
                <w:spacing w:val="-5"/>
                <w:sz w:val="26"/>
              </w:rPr>
              <w:t>04</w:t>
            </w:r>
          </w:p>
        </w:tc>
        <w:tc>
          <w:tcPr>
            <w:tcW w:w="1408" w:type="dxa"/>
          </w:tcPr>
          <w:p w:rsidR="001C5547" w:rsidRDefault="00DA7973">
            <w:pPr>
              <w:pStyle w:val="TableParagraph"/>
              <w:spacing w:before="155"/>
              <w:ind w:left="11" w:right="10"/>
              <w:rPr>
                <w:sz w:val="26"/>
              </w:rPr>
            </w:pPr>
            <w:r>
              <w:rPr>
                <w:spacing w:val="-2"/>
                <w:sz w:val="26"/>
              </w:rPr>
              <w:t>400.000</w:t>
            </w:r>
          </w:p>
        </w:tc>
        <w:tc>
          <w:tcPr>
            <w:tcW w:w="1388" w:type="dxa"/>
          </w:tcPr>
          <w:p w:rsidR="001C5547" w:rsidRDefault="00DA7973">
            <w:pPr>
              <w:pStyle w:val="TableParagraph"/>
              <w:spacing w:before="155"/>
              <w:rPr>
                <w:sz w:val="26"/>
              </w:rPr>
            </w:pPr>
            <w:r>
              <w:rPr>
                <w:spacing w:val="-2"/>
                <w:sz w:val="26"/>
              </w:rPr>
              <w:t>3.600.000</w:t>
            </w:r>
          </w:p>
        </w:tc>
      </w:tr>
      <w:tr w:rsidR="001C5547">
        <w:trPr>
          <w:trHeight w:val="805"/>
        </w:trPr>
        <w:tc>
          <w:tcPr>
            <w:tcW w:w="2405" w:type="dxa"/>
          </w:tcPr>
          <w:p w:rsidR="001C5547" w:rsidRDefault="00DA7973">
            <w:pPr>
              <w:pStyle w:val="TableParagraph"/>
              <w:spacing w:line="259" w:lineRule="auto"/>
              <w:ind w:left="107" w:right="117"/>
              <w:jc w:val="left"/>
              <w:rPr>
                <w:sz w:val="26"/>
              </w:rPr>
            </w:pPr>
            <w:r>
              <w:rPr>
                <w:sz w:val="26"/>
              </w:rPr>
              <w:t>Chi phí phương tiện đi lại</w:t>
            </w:r>
          </w:p>
        </w:tc>
        <w:tc>
          <w:tcPr>
            <w:tcW w:w="2262" w:type="dxa"/>
          </w:tcPr>
          <w:p w:rsidR="001C5547" w:rsidRDefault="00DA7973">
            <w:pPr>
              <w:pStyle w:val="TableParagraph"/>
              <w:spacing w:before="153"/>
              <w:ind w:left="8"/>
              <w:rPr>
                <w:sz w:val="26"/>
              </w:rPr>
            </w:pPr>
            <w:r>
              <w:rPr>
                <w:spacing w:val="-10"/>
                <w:sz w:val="26"/>
              </w:rPr>
              <w:t>-</w:t>
            </w:r>
          </w:p>
        </w:tc>
        <w:tc>
          <w:tcPr>
            <w:tcW w:w="1062" w:type="dxa"/>
          </w:tcPr>
          <w:p w:rsidR="001C5547" w:rsidRDefault="00DA7973">
            <w:pPr>
              <w:pStyle w:val="TableParagraph"/>
              <w:spacing w:before="153"/>
              <w:ind w:left="7"/>
              <w:rPr>
                <w:sz w:val="26"/>
              </w:rPr>
            </w:pPr>
            <w:r>
              <w:rPr>
                <w:spacing w:val="-10"/>
                <w:sz w:val="26"/>
              </w:rPr>
              <w:t>-</w:t>
            </w:r>
          </w:p>
        </w:tc>
        <w:tc>
          <w:tcPr>
            <w:tcW w:w="1371" w:type="dxa"/>
          </w:tcPr>
          <w:p w:rsidR="001C5547" w:rsidRDefault="00DA7973">
            <w:pPr>
              <w:pStyle w:val="TableParagraph"/>
              <w:spacing w:before="153"/>
              <w:ind w:left="5" w:right="2"/>
              <w:rPr>
                <w:sz w:val="26"/>
              </w:rPr>
            </w:pPr>
            <w:r>
              <w:rPr>
                <w:spacing w:val="-5"/>
                <w:sz w:val="26"/>
              </w:rPr>
              <w:t>04</w:t>
            </w:r>
          </w:p>
        </w:tc>
        <w:tc>
          <w:tcPr>
            <w:tcW w:w="1408" w:type="dxa"/>
          </w:tcPr>
          <w:p w:rsidR="001C5547" w:rsidRDefault="00DA7973">
            <w:pPr>
              <w:pStyle w:val="TableParagraph"/>
              <w:spacing w:before="153"/>
              <w:ind w:left="11" w:right="12"/>
              <w:rPr>
                <w:sz w:val="26"/>
              </w:rPr>
            </w:pPr>
            <w:r>
              <w:rPr>
                <w:spacing w:val="-2"/>
                <w:sz w:val="26"/>
              </w:rPr>
              <w:t>1.000.000</w:t>
            </w:r>
          </w:p>
        </w:tc>
        <w:tc>
          <w:tcPr>
            <w:tcW w:w="1388" w:type="dxa"/>
          </w:tcPr>
          <w:p w:rsidR="001C5547" w:rsidRDefault="00DA7973">
            <w:pPr>
              <w:pStyle w:val="TableParagraph"/>
              <w:spacing w:before="153"/>
              <w:rPr>
                <w:sz w:val="26"/>
              </w:rPr>
            </w:pPr>
            <w:r>
              <w:rPr>
                <w:spacing w:val="-2"/>
                <w:sz w:val="26"/>
              </w:rPr>
              <w:t>4.000.000</w:t>
            </w:r>
          </w:p>
        </w:tc>
      </w:tr>
      <w:tr w:rsidR="001C5547">
        <w:trPr>
          <w:trHeight w:val="482"/>
        </w:trPr>
        <w:tc>
          <w:tcPr>
            <w:tcW w:w="8508" w:type="dxa"/>
            <w:gridSpan w:val="5"/>
          </w:tcPr>
          <w:p w:rsidR="001C5547" w:rsidRDefault="00DA7973">
            <w:pPr>
              <w:pStyle w:val="TableParagraph"/>
              <w:spacing w:line="298" w:lineRule="exact"/>
              <w:ind w:left="5"/>
              <w:rPr>
                <w:b/>
                <w:sz w:val="26"/>
              </w:rPr>
            </w:pPr>
            <w:r>
              <w:rPr>
                <w:b/>
                <w:sz w:val="26"/>
              </w:rPr>
              <w:t>Tổng</w:t>
            </w:r>
            <w:r>
              <w:rPr>
                <w:b/>
                <w:spacing w:val="-9"/>
                <w:sz w:val="26"/>
              </w:rPr>
              <w:t xml:space="preserve"> </w:t>
            </w:r>
            <w:r>
              <w:rPr>
                <w:b/>
                <w:spacing w:val="-4"/>
                <w:sz w:val="26"/>
              </w:rPr>
              <w:t>cộng</w:t>
            </w:r>
          </w:p>
        </w:tc>
        <w:tc>
          <w:tcPr>
            <w:tcW w:w="1388" w:type="dxa"/>
          </w:tcPr>
          <w:p w:rsidR="001C5547" w:rsidRDefault="00E50191">
            <w:pPr>
              <w:pStyle w:val="TableParagraph"/>
              <w:spacing w:line="298" w:lineRule="exact"/>
              <w:rPr>
                <w:b/>
                <w:sz w:val="26"/>
              </w:rPr>
            </w:pPr>
            <w:r>
              <w:rPr>
                <w:b/>
                <w:spacing w:val="-2"/>
                <w:sz w:val="26"/>
              </w:rPr>
              <w:t>7</w:t>
            </w:r>
            <w:r w:rsidR="00DA7973">
              <w:rPr>
                <w:b/>
                <w:spacing w:val="-2"/>
                <w:sz w:val="26"/>
              </w:rPr>
              <w:t>7.600.000</w:t>
            </w:r>
          </w:p>
        </w:tc>
      </w:tr>
    </w:tbl>
    <w:p w:rsidR="001C5547" w:rsidRDefault="001C5547">
      <w:pPr>
        <w:spacing w:line="298" w:lineRule="exact"/>
        <w:rPr>
          <w:sz w:val="26"/>
        </w:rPr>
        <w:sectPr w:rsidR="001C5547">
          <w:pgSz w:w="12240" w:h="15840"/>
          <w:pgMar w:top="940" w:right="420" w:bottom="1040" w:left="920" w:header="465" w:footer="781" w:gutter="0"/>
          <w:cols w:space="720"/>
        </w:sectPr>
      </w:pPr>
    </w:p>
    <w:p w:rsidR="001C5547" w:rsidRDefault="00DA7973">
      <w:pPr>
        <w:pStyle w:val="Heading1"/>
        <w:spacing w:before="335"/>
        <w:ind w:right="486"/>
      </w:pPr>
      <w:bookmarkStart w:id="161" w:name="_bookmark160"/>
      <w:bookmarkEnd w:id="161"/>
      <w:r>
        <w:lastRenderedPageBreak/>
        <w:t>CHƯƠNG</w:t>
      </w:r>
      <w:r>
        <w:rPr>
          <w:spacing w:val="-16"/>
        </w:rPr>
        <w:t xml:space="preserve"> </w:t>
      </w:r>
      <w:r>
        <w:rPr>
          <w:spacing w:val="-5"/>
        </w:rPr>
        <w:t>VI</w:t>
      </w:r>
    </w:p>
    <w:p w:rsidR="001C5547" w:rsidRDefault="00DA7973">
      <w:pPr>
        <w:spacing w:before="271" w:line="259" w:lineRule="auto"/>
        <w:ind w:left="526" w:right="484"/>
        <w:jc w:val="center"/>
        <w:rPr>
          <w:b/>
          <w:sz w:val="32"/>
        </w:rPr>
      </w:pPr>
      <w:bookmarkStart w:id="162" w:name="_bookmark161"/>
      <w:bookmarkEnd w:id="162"/>
      <w:r>
        <w:rPr>
          <w:b/>
          <w:sz w:val="32"/>
        </w:rPr>
        <w:t>KẾT</w:t>
      </w:r>
      <w:r>
        <w:rPr>
          <w:b/>
          <w:spacing w:val="-3"/>
          <w:sz w:val="32"/>
        </w:rPr>
        <w:t xml:space="preserve"> </w:t>
      </w:r>
      <w:r>
        <w:rPr>
          <w:b/>
          <w:sz w:val="32"/>
        </w:rPr>
        <w:t>QUẢ</w:t>
      </w:r>
      <w:r>
        <w:rPr>
          <w:b/>
          <w:spacing w:val="-4"/>
          <w:sz w:val="32"/>
        </w:rPr>
        <w:t xml:space="preserve"> </w:t>
      </w:r>
      <w:r>
        <w:rPr>
          <w:b/>
          <w:sz w:val="32"/>
        </w:rPr>
        <w:t>KIỂM</w:t>
      </w:r>
      <w:r>
        <w:rPr>
          <w:b/>
          <w:spacing w:val="-2"/>
          <w:sz w:val="32"/>
        </w:rPr>
        <w:t xml:space="preserve"> </w:t>
      </w:r>
      <w:r>
        <w:rPr>
          <w:b/>
          <w:sz w:val="32"/>
        </w:rPr>
        <w:t>TRA,</w:t>
      </w:r>
      <w:r>
        <w:rPr>
          <w:b/>
          <w:spacing w:val="-4"/>
          <w:sz w:val="32"/>
        </w:rPr>
        <w:t xml:space="preserve"> </w:t>
      </w:r>
      <w:r>
        <w:rPr>
          <w:b/>
          <w:sz w:val="32"/>
        </w:rPr>
        <w:t>THANH</w:t>
      </w:r>
      <w:r>
        <w:rPr>
          <w:b/>
          <w:spacing w:val="-7"/>
          <w:sz w:val="32"/>
        </w:rPr>
        <w:t xml:space="preserve"> </w:t>
      </w:r>
      <w:r>
        <w:rPr>
          <w:b/>
          <w:sz w:val="32"/>
        </w:rPr>
        <w:t>TRA</w:t>
      </w:r>
      <w:r>
        <w:rPr>
          <w:b/>
          <w:spacing w:val="-6"/>
          <w:sz w:val="32"/>
        </w:rPr>
        <w:t xml:space="preserve"> </w:t>
      </w:r>
      <w:r>
        <w:rPr>
          <w:b/>
          <w:sz w:val="32"/>
        </w:rPr>
        <w:t>VỀ</w:t>
      </w:r>
      <w:r>
        <w:rPr>
          <w:b/>
          <w:spacing w:val="-3"/>
          <w:sz w:val="32"/>
        </w:rPr>
        <w:t xml:space="preserve"> </w:t>
      </w:r>
      <w:r>
        <w:rPr>
          <w:b/>
          <w:sz w:val="32"/>
        </w:rPr>
        <w:t>BẢO</w:t>
      </w:r>
      <w:r>
        <w:rPr>
          <w:b/>
          <w:spacing w:val="-5"/>
          <w:sz w:val="32"/>
        </w:rPr>
        <w:t xml:space="preserve"> </w:t>
      </w:r>
      <w:r>
        <w:rPr>
          <w:b/>
          <w:sz w:val="32"/>
        </w:rPr>
        <w:t>VỆ</w:t>
      </w:r>
      <w:r>
        <w:rPr>
          <w:b/>
          <w:spacing w:val="-3"/>
          <w:sz w:val="32"/>
        </w:rPr>
        <w:t xml:space="preserve"> </w:t>
      </w:r>
      <w:r>
        <w:rPr>
          <w:b/>
          <w:sz w:val="32"/>
        </w:rPr>
        <w:t>MÔI</w:t>
      </w:r>
      <w:r>
        <w:rPr>
          <w:b/>
          <w:spacing w:val="-6"/>
          <w:sz w:val="32"/>
        </w:rPr>
        <w:t xml:space="preserve"> </w:t>
      </w:r>
      <w:r>
        <w:rPr>
          <w:b/>
          <w:sz w:val="32"/>
        </w:rPr>
        <w:t>TRƯỜNG ĐỐI VỚI CƠ SỞ</w:t>
      </w:r>
    </w:p>
    <w:p w:rsidR="001C5547" w:rsidRDefault="001C5547">
      <w:pPr>
        <w:pStyle w:val="BodyText"/>
        <w:spacing w:before="115"/>
        <w:rPr>
          <w:b/>
          <w:sz w:val="32"/>
        </w:rPr>
      </w:pPr>
    </w:p>
    <w:p w:rsidR="001C5547" w:rsidRDefault="00DA7973">
      <w:pPr>
        <w:pStyle w:val="Heading3"/>
        <w:numPr>
          <w:ilvl w:val="0"/>
          <w:numId w:val="4"/>
        </w:numPr>
        <w:tabs>
          <w:tab w:val="left" w:pos="1240"/>
        </w:tabs>
      </w:pPr>
      <w:r>
        <w:t>Kết</w:t>
      </w:r>
      <w:r>
        <w:rPr>
          <w:spacing w:val="-7"/>
        </w:rPr>
        <w:t xml:space="preserve"> </w:t>
      </w:r>
      <w:r>
        <w:t>quả</w:t>
      </w:r>
      <w:r>
        <w:rPr>
          <w:spacing w:val="-3"/>
        </w:rPr>
        <w:t xml:space="preserve"> </w:t>
      </w:r>
      <w:r>
        <w:t>kiểm</w:t>
      </w:r>
      <w:r>
        <w:rPr>
          <w:spacing w:val="-8"/>
        </w:rPr>
        <w:t xml:space="preserve"> </w:t>
      </w:r>
      <w:r>
        <w:t>tra,</w:t>
      </w:r>
      <w:r>
        <w:rPr>
          <w:spacing w:val="-3"/>
        </w:rPr>
        <w:t xml:space="preserve"> </w:t>
      </w:r>
      <w:r>
        <w:t>thanh</w:t>
      </w:r>
      <w:r>
        <w:rPr>
          <w:spacing w:val="-6"/>
        </w:rPr>
        <w:t xml:space="preserve"> </w:t>
      </w:r>
      <w:r>
        <w:t>tra</w:t>
      </w:r>
      <w:r>
        <w:rPr>
          <w:spacing w:val="-6"/>
        </w:rPr>
        <w:t xml:space="preserve"> </w:t>
      </w:r>
      <w:r>
        <w:t>về</w:t>
      </w:r>
      <w:r>
        <w:rPr>
          <w:spacing w:val="-3"/>
        </w:rPr>
        <w:t xml:space="preserve"> </w:t>
      </w:r>
      <w:r>
        <w:t>bảo</w:t>
      </w:r>
      <w:r>
        <w:rPr>
          <w:spacing w:val="-6"/>
        </w:rPr>
        <w:t xml:space="preserve"> </w:t>
      </w:r>
      <w:r>
        <w:t>vệ</w:t>
      </w:r>
      <w:r>
        <w:rPr>
          <w:spacing w:val="-3"/>
        </w:rPr>
        <w:t xml:space="preserve"> </w:t>
      </w:r>
      <w:r>
        <w:t>môi</w:t>
      </w:r>
      <w:r>
        <w:rPr>
          <w:spacing w:val="-6"/>
        </w:rPr>
        <w:t xml:space="preserve"> </w:t>
      </w:r>
      <w:r>
        <w:t>trường</w:t>
      </w:r>
      <w:r>
        <w:rPr>
          <w:spacing w:val="-7"/>
        </w:rPr>
        <w:t xml:space="preserve"> </w:t>
      </w:r>
      <w:r>
        <w:t>tại</w:t>
      </w:r>
      <w:r>
        <w:rPr>
          <w:spacing w:val="-6"/>
        </w:rPr>
        <w:t xml:space="preserve"> </w:t>
      </w:r>
      <w:r>
        <w:t>cơ</w:t>
      </w:r>
      <w:r>
        <w:rPr>
          <w:spacing w:val="-5"/>
        </w:rPr>
        <w:t xml:space="preserve"> </w:t>
      </w:r>
      <w:r>
        <w:t>sở</w:t>
      </w:r>
      <w:r>
        <w:rPr>
          <w:spacing w:val="-3"/>
        </w:rPr>
        <w:t xml:space="preserve"> </w:t>
      </w:r>
      <w:r>
        <w:t>năm</w:t>
      </w:r>
      <w:r>
        <w:rPr>
          <w:spacing w:val="-8"/>
        </w:rPr>
        <w:t xml:space="preserve"> </w:t>
      </w:r>
      <w:r>
        <w:rPr>
          <w:spacing w:val="-2"/>
        </w:rPr>
        <w:t>2022:</w:t>
      </w:r>
    </w:p>
    <w:p w:rsidR="001C5547" w:rsidRDefault="00DA7973">
      <w:pPr>
        <w:pStyle w:val="BodyText"/>
        <w:spacing w:before="259" w:line="259" w:lineRule="auto"/>
        <w:ind w:left="520" w:right="477" w:firstLine="283"/>
        <w:jc w:val="both"/>
      </w:pPr>
      <w:r>
        <w:t>Trong năm 2022, Công ty TNHH Maico chưa nhận được thông báo hay quyết định về việc kiểm tra, thanh tra về bảo vệ môi trường cho đến tại thời điểm lập báo cáo. Công ty sẽ tiến hành cập nhật nếu có thông báo hay quyết định mới nhất</w:t>
      </w:r>
    </w:p>
    <w:p w:rsidR="001C5547" w:rsidRDefault="00DA7973">
      <w:pPr>
        <w:pStyle w:val="Heading3"/>
        <w:numPr>
          <w:ilvl w:val="0"/>
          <w:numId w:val="4"/>
        </w:numPr>
        <w:tabs>
          <w:tab w:val="left" w:pos="1240"/>
        </w:tabs>
        <w:spacing w:before="168"/>
        <w:ind w:hanging="360"/>
      </w:pPr>
      <w:r>
        <w:t>Kết</w:t>
      </w:r>
      <w:r>
        <w:rPr>
          <w:spacing w:val="-7"/>
        </w:rPr>
        <w:t xml:space="preserve"> </w:t>
      </w:r>
      <w:r>
        <w:t>quả</w:t>
      </w:r>
      <w:r>
        <w:rPr>
          <w:spacing w:val="-3"/>
        </w:rPr>
        <w:t xml:space="preserve"> </w:t>
      </w:r>
      <w:r>
        <w:t>kiểm</w:t>
      </w:r>
      <w:r>
        <w:rPr>
          <w:spacing w:val="-8"/>
        </w:rPr>
        <w:t xml:space="preserve"> </w:t>
      </w:r>
      <w:r>
        <w:t>tra,</w:t>
      </w:r>
      <w:r>
        <w:rPr>
          <w:spacing w:val="-3"/>
        </w:rPr>
        <w:t xml:space="preserve"> </w:t>
      </w:r>
      <w:r>
        <w:t>thanh</w:t>
      </w:r>
      <w:r>
        <w:rPr>
          <w:spacing w:val="-6"/>
        </w:rPr>
        <w:t xml:space="preserve"> </w:t>
      </w:r>
      <w:r>
        <w:t>tra</w:t>
      </w:r>
      <w:r>
        <w:rPr>
          <w:spacing w:val="-6"/>
        </w:rPr>
        <w:t xml:space="preserve"> </w:t>
      </w:r>
      <w:r>
        <w:t>về</w:t>
      </w:r>
      <w:r>
        <w:rPr>
          <w:spacing w:val="-3"/>
        </w:rPr>
        <w:t xml:space="preserve"> </w:t>
      </w:r>
      <w:r>
        <w:t>bảo</w:t>
      </w:r>
      <w:r>
        <w:rPr>
          <w:spacing w:val="-6"/>
        </w:rPr>
        <w:t xml:space="preserve"> </w:t>
      </w:r>
      <w:r>
        <w:t>vệ</w:t>
      </w:r>
      <w:r>
        <w:rPr>
          <w:spacing w:val="-3"/>
        </w:rPr>
        <w:t xml:space="preserve"> </w:t>
      </w:r>
      <w:r>
        <w:t>môi</w:t>
      </w:r>
      <w:r>
        <w:rPr>
          <w:spacing w:val="-6"/>
        </w:rPr>
        <w:t xml:space="preserve"> </w:t>
      </w:r>
      <w:r>
        <w:t>trường</w:t>
      </w:r>
      <w:r>
        <w:rPr>
          <w:spacing w:val="-7"/>
        </w:rPr>
        <w:t xml:space="preserve"> </w:t>
      </w:r>
      <w:r>
        <w:t>tại</w:t>
      </w:r>
      <w:r>
        <w:rPr>
          <w:spacing w:val="-6"/>
        </w:rPr>
        <w:t xml:space="preserve"> </w:t>
      </w:r>
      <w:r>
        <w:t>cơ</w:t>
      </w:r>
      <w:r>
        <w:rPr>
          <w:spacing w:val="-5"/>
        </w:rPr>
        <w:t xml:space="preserve"> </w:t>
      </w:r>
      <w:r>
        <w:t>sở</w:t>
      </w:r>
      <w:r>
        <w:rPr>
          <w:spacing w:val="-3"/>
        </w:rPr>
        <w:t xml:space="preserve"> </w:t>
      </w:r>
      <w:r>
        <w:t>năm</w:t>
      </w:r>
      <w:r>
        <w:rPr>
          <w:spacing w:val="-8"/>
        </w:rPr>
        <w:t xml:space="preserve"> </w:t>
      </w:r>
      <w:r>
        <w:rPr>
          <w:spacing w:val="-2"/>
        </w:rPr>
        <w:t>2023:</w:t>
      </w:r>
    </w:p>
    <w:p w:rsidR="001C5547" w:rsidRDefault="00DA7973">
      <w:pPr>
        <w:pStyle w:val="BodyText"/>
        <w:spacing w:before="262" w:line="259" w:lineRule="auto"/>
        <w:ind w:left="520" w:right="477" w:firstLine="360"/>
        <w:jc w:val="both"/>
      </w:pPr>
      <w:r>
        <w:t>Trong năm 2023, Công ty TNHH Maico chưa nhận được thông báo hay</w:t>
      </w:r>
      <w:r>
        <w:rPr>
          <w:spacing w:val="-1"/>
        </w:rPr>
        <w:t xml:space="preserve"> </w:t>
      </w:r>
      <w:r>
        <w:t>quyết định về việc kiểm tra, thanh tra về bảo vệ môi trường cho đến tại thời điểm lập báo cáo. Công ty sẽ tiến hành cập nhật nếu có thông báo hay quyết định mới nhất.</w:t>
      </w:r>
    </w:p>
    <w:p w:rsidR="001C5547" w:rsidRDefault="001C5547">
      <w:pPr>
        <w:spacing w:line="259" w:lineRule="auto"/>
        <w:jc w:val="both"/>
        <w:sectPr w:rsidR="001C5547">
          <w:pgSz w:w="12240" w:h="15840"/>
          <w:pgMar w:top="940" w:right="420" w:bottom="1040" w:left="920" w:header="465" w:footer="781" w:gutter="0"/>
          <w:cols w:space="720"/>
        </w:sectPr>
      </w:pPr>
    </w:p>
    <w:p w:rsidR="001C5547" w:rsidRDefault="00DA7973">
      <w:pPr>
        <w:pStyle w:val="Heading3"/>
        <w:spacing w:before="96"/>
        <w:ind w:left="526" w:right="490"/>
        <w:jc w:val="center"/>
      </w:pPr>
      <w:bookmarkStart w:id="163" w:name="_bookmark162"/>
      <w:bookmarkEnd w:id="163"/>
      <w:r>
        <w:lastRenderedPageBreak/>
        <w:t>CHƯƠNG</w:t>
      </w:r>
      <w:r>
        <w:rPr>
          <w:spacing w:val="-15"/>
        </w:rPr>
        <w:t xml:space="preserve"> </w:t>
      </w:r>
      <w:r>
        <w:rPr>
          <w:spacing w:val="-4"/>
        </w:rPr>
        <w:t>VII.</w:t>
      </w:r>
    </w:p>
    <w:p w:rsidR="001C5547" w:rsidRDefault="00DA7973">
      <w:pPr>
        <w:spacing w:before="284"/>
        <w:ind w:left="526" w:right="486"/>
        <w:jc w:val="center"/>
        <w:rPr>
          <w:b/>
          <w:sz w:val="26"/>
        </w:rPr>
      </w:pPr>
      <w:bookmarkStart w:id="164" w:name="_bookmark163"/>
      <w:bookmarkEnd w:id="164"/>
      <w:r>
        <w:rPr>
          <w:b/>
          <w:sz w:val="26"/>
        </w:rPr>
        <w:t>CAM</w:t>
      </w:r>
      <w:r>
        <w:rPr>
          <w:b/>
          <w:spacing w:val="-6"/>
          <w:sz w:val="26"/>
        </w:rPr>
        <w:t xml:space="preserve"> </w:t>
      </w:r>
      <w:r>
        <w:rPr>
          <w:b/>
          <w:sz w:val="26"/>
        </w:rPr>
        <w:t>KẾT</w:t>
      </w:r>
      <w:r>
        <w:rPr>
          <w:b/>
          <w:spacing w:val="-6"/>
          <w:sz w:val="26"/>
        </w:rPr>
        <w:t xml:space="preserve"> </w:t>
      </w:r>
      <w:r>
        <w:rPr>
          <w:b/>
          <w:sz w:val="26"/>
        </w:rPr>
        <w:t>CỦA</w:t>
      </w:r>
      <w:r>
        <w:rPr>
          <w:b/>
          <w:spacing w:val="-3"/>
          <w:sz w:val="26"/>
        </w:rPr>
        <w:t xml:space="preserve"> </w:t>
      </w:r>
      <w:r>
        <w:rPr>
          <w:b/>
          <w:sz w:val="26"/>
        </w:rPr>
        <w:t>CHỦ</w:t>
      </w:r>
      <w:r>
        <w:rPr>
          <w:b/>
          <w:spacing w:val="-6"/>
          <w:sz w:val="26"/>
        </w:rPr>
        <w:t xml:space="preserve"> </w:t>
      </w:r>
      <w:r>
        <w:rPr>
          <w:b/>
          <w:sz w:val="26"/>
        </w:rPr>
        <w:t>CƠ SỞ</w:t>
      </w:r>
    </w:p>
    <w:p w:rsidR="001C5547" w:rsidRDefault="00DA7973">
      <w:pPr>
        <w:pStyle w:val="BodyText"/>
        <w:spacing w:before="40" w:line="259" w:lineRule="auto"/>
        <w:ind w:left="520" w:right="472" w:firstLine="719"/>
        <w:jc w:val="both"/>
      </w:pPr>
      <w:r>
        <w:t>Trong các quá trình hoạt động của mình, cơ sở sẽ gây ra một số ô nhiễm môi trường, tuy nhiên theo phân tích ở trên thì khả năng ô nhiễm này không đáng kể và có thể khắc phục được. Nhận thức được tầm quan trọng của công tác bảo vệ môi trường, mối quan hệ nhân quả giữa phát triển sản xuất và giữ gìn trong sạch môi trường sống, Công ty sẽ có nhiều cố gắng trong nghiên cứu và thực hiện các bước yêu cầu của công tác bảo vệ môi trường. Công ty TNHH Maico cam kết tuân thủ các quy định về bảo vệ môi trường, cam kết cụ thể như sau:</w:t>
      </w:r>
    </w:p>
    <w:p w:rsidR="001C5547" w:rsidRDefault="00DA7973">
      <w:pPr>
        <w:pStyle w:val="BodyText"/>
        <w:spacing w:before="157" w:line="259" w:lineRule="auto"/>
        <w:ind w:left="520" w:right="477"/>
        <w:jc w:val="both"/>
      </w:pPr>
      <w:r>
        <w:t>Cam kết đảm bảo tính chính xác, trung thực của hồ sơ đề nghị cấp giấy phép môi trường. Nếu có gì sai phạm, chúng tôi xin hoàn toàn chịu trách nhiệm trước pháp luật.</w:t>
      </w:r>
    </w:p>
    <w:p w:rsidR="001C5547" w:rsidRDefault="00DA7973">
      <w:pPr>
        <w:pStyle w:val="BodyText"/>
        <w:spacing w:before="159" w:line="259" w:lineRule="auto"/>
        <w:ind w:left="520" w:right="474"/>
        <w:jc w:val="both"/>
      </w:pPr>
      <w:r>
        <w:t>Cam kết thực hiện đầy đủ các biện pháp, công trình xử lý các loại chất thải để đảm bảo đáp ứng được các quy chuẩn, tiêu chuẩn kỹ thuật về môi trường và các yêu cầu về bảo vệ môi trường khác có liên quan, bao gồm:</w:t>
      </w:r>
    </w:p>
    <w:p w:rsidR="001C5547" w:rsidRDefault="00DA7973">
      <w:pPr>
        <w:pStyle w:val="ListParagraph"/>
        <w:numPr>
          <w:ilvl w:val="0"/>
          <w:numId w:val="3"/>
        </w:numPr>
        <w:tabs>
          <w:tab w:val="left" w:pos="704"/>
        </w:tabs>
        <w:spacing w:before="148"/>
        <w:ind w:left="704" w:hanging="184"/>
        <w:jc w:val="both"/>
        <w:rPr>
          <w:rFonts w:ascii="Symbol" w:hAnsi="Symbol"/>
          <w:i/>
          <w:sz w:val="27"/>
        </w:rPr>
      </w:pPr>
      <w:r>
        <w:rPr>
          <w:i/>
          <w:sz w:val="26"/>
          <w:u w:val="single"/>
        </w:rPr>
        <w:t>Về</w:t>
      </w:r>
      <w:r>
        <w:rPr>
          <w:i/>
          <w:spacing w:val="-4"/>
          <w:sz w:val="26"/>
          <w:u w:val="single"/>
        </w:rPr>
        <w:t xml:space="preserve"> </w:t>
      </w:r>
      <w:r>
        <w:rPr>
          <w:i/>
          <w:sz w:val="26"/>
          <w:u w:val="single"/>
        </w:rPr>
        <w:t>vấn</w:t>
      </w:r>
      <w:r>
        <w:rPr>
          <w:i/>
          <w:spacing w:val="-4"/>
          <w:sz w:val="26"/>
          <w:u w:val="single"/>
        </w:rPr>
        <w:t xml:space="preserve"> </w:t>
      </w:r>
      <w:r>
        <w:rPr>
          <w:i/>
          <w:sz w:val="26"/>
          <w:u w:val="single"/>
        </w:rPr>
        <w:t>đề</w:t>
      </w:r>
      <w:r>
        <w:rPr>
          <w:i/>
          <w:spacing w:val="-3"/>
          <w:sz w:val="26"/>
          <w:u w:val="single"/>
        </w:rPr>
        <w:t xml:space="preserve"> </w:t>
      </w:r>
      <w:r>
        <w:rPr>
          <w:i/>
          <w:sz w:val="26"/>
          <w:u w:val="single"/>
        </w:rPr>
        <w:t>xử</w:t>
      </w:r>
      <w:r>
        <w:rPr>
          <w:i/>
          <w:spacing w:val="-3"/>
          <w:sz w:val="26"/>
          <w:u w:val="single"/>
        </w:rPr>
        <w:t xml:space="preserve"> </w:t>
      </w:r>
      <w:r>
        <w:rPr>
          <w:i/>
          <w:sz w:val="26"/>
          <w:u w:val="single"/>
        </w:rPr>
        <w:t>lý</w:t>
      </w:r>
      <w:r>
        <w:rPr>
          <w:i/>
          <w:spacing w:val="-4"/>
          <w:sz w:val="26"/>
          <w:u w:val="single"/>
        </w:rPr>
        <w:t xml:space="preserve"> </w:t>
      </w:r>
      <w:r>
        <w:rPr>
          <w:i/>
          <w:sz w:val="26"/>
          <w:u w:val="single"/>
        </w:rPr>
        <w:t>chất</w:t>
      </w:r>
      <w:r>
        <w:rPr>
          <w:i/>
          <w:spacing w:val="-3"/>
          <w:sz w:val="26"/>
          <w:u w:val="single"/>
        </w:rPr>
        <w:t xml:space="preserve"> </w:t>
      </w:r>
      <w:r>
        <w:rPr>
          <w:i/>
          <w:spacing w:val="-2"/>
          <w:sz w:val="26"/>
          <w:u w:val="single"/>
        </w:rPr>
        <w:t>thải:</w:t>
      </w:r>
    </w:p>
    <w:p w:rsidR="001C5547" w:rsidRDefault="00DA7973">
      <w:pPr>
        <w:pStyle w:val="BodyText"/>
        <w:spacing w:before="185" w:line="259" w:lineRule="auto"/>
        <w:ind w:left="520" w:right="479"/>
        <w:jc w:val="both"/>
      </w:pPr>
      <w:r>
        <w:rPr>
          <w:i/>
        </w:rPr>
        <w:t>Xử lý bụi và khí thải</w:t>
      </w:r>
      <w:r>
        <w:t>: Nghiêm túc thực hiện các biện pháp giảm thiểu bụi và khí thải như đã trình bày trong chương 4 của báo cáo này.</w:t>
      </w:r>
    </w:p>
    <w:p w:rsidR="001C5547" w:rsidRDefault="00DA7973">
      <w:pPr>
        <w:pStyle w:val="BodyText"/>
        <w:spacing w:before="160" w:line="259" w:lineRule="auto"/>
        <w:ind w:left="520" w:right="476"/>
        <w:jc w:val="both"/>
      </w:pPr>
      <w:r>
        <w:rPr>
          <w:i/>
        </w:rPr>
        <w:t xml:space="preserve">Xử lý nước thải: </w:t>
      </w:r>
      <w:r>
        <w:t>Vận hành hệ thống thu gom và xử lý nước thải như đã đề xuất tại chương 4 của báo cáo này. Nước thải sinh hoạt và nước thải sản xuất sau xử lý phải đảm bảo đạt tiêu chuẩn tiếp nhận (QCVN 40:2011/BTNMT - cột B).</w:t>
      </w:r>
    </w:p>
    <w:p w:rsidR="001C5547" w:rsidRDefault="00DA7973">
      <w:pPr>
        <w:spacing w:before="160"/>
        <w:ind w:left="585"/>
        <w:jc w:val="both"/>
        <w:rPr>
          <w:i/>
          <w:sz w:val="26"/>
        </w:rPr>
      </w:pPr>
      <w:r>
        <w:rPr>
          <w:i/>
          <w:sz w:val="26"/>
        </w:rPr>
        <w:t>Xử</w:t>
      </w:r>
      <w:r>
        <w:rPr>
          <w:i/>
          <w:spacing w:val="-4"/>
          <w:sz w:val="26"/>
        </w:rPr>
        <w:t xml:space="preserve"> </w:t>
      </w:r>
      <w:r>
        <w:rPr>
          <w:i/>
          <w:sz w:val="26"/>
        </w:rPr>
        <w:t>lý</w:t>
      </w:r>
      <w:r>
        <w:rPr>
          <w:i/>
          <w:spacing w:val="-4"/>
          <w:sz w:val="26"/>
        </w:rPr>
        <w:t xml:space="preserve"> </w:t>
      </w:r>
      <w:r>
        <w:rPr>
          <w:i/>
          <w:sz w:val="26"/>
        </w:rPr>
        <w:t>chất</w:t>
      </w:r>
      <w:r>
        <w:rPr>
          <w:i/>
          <w:spacing w:val="-5"/>
          <w:sz w:val="26"/>
        </w:rPr>
        <w:t xml:space="preserve"> </w:t>
      </w:r>
      <w:r>
        <w:rPr>
          <w:i/>
          <w:sz w:val="26"/>
        </w:rPr>
        <w:t>thải</w:t>
      </w:r>
      <w:r>
        <w:rPr>
          <w:i/>
          <w:spacing w:val="-4"/>
          <w:sz w:val="26"/>
        </w:rPr>
        <w:t xml:space="preserve"> rắn:</w:t>
      </w:r>
    </w:p>
    <w:p w:rsidR="001C5547" w:rsidRDefault="00DA7973">
      <w:pPr>
        <w:pStyle w:val="BodyText"/>
        <w:spacing w:before="184" w:line="259" w:lineRule="auto"/>
        <w:ind w:left="520" w:right="476" w:firstLine="719"/>
        <w:jc w:val="both"/>
      </w:pPr>
      <w:r>
        <w:t>+ Đối với chất thải rắn thông thường (sinh hoạt, công nghiệp) phát sinh trong quá trình sản xuất, vận hành cơ sở được công ty thu gom, phân loại, lưu giữ tại khu vực quy định và chuyển giao cho đơn vị có chức năng thu gom, vận chuyển, xử lý, tái sử dụng;</w:t>
      </w:r>
    </w:p>
    <w:p w:rsidR="001C5547" w:rsidRDefault="00DA7973">
      <w:pPr>
        <w:pStyle w:val="BodyText"/>
        <w:spacing w:before="159" w:line="259" w:lineRule="auto"/>
        <w:ind w:left="520" w:right="473"/>
        <w:jc w:val="both"/>
      </w:pPr>
      <w:r>
        <w:t>+</w:t>
      </w:r>
      <w:r>
        <w:rPr>
          <w:spacing w:val="-2"/>
        </w:rPr>
        <w:t xml:space="preserve"> </w:t>
      </w:r>
      <w:r>
        <w:t>Đối</w:t>
      </w:r>
      <w:r>
        <w:rPr>
          <w:spacing w:val="-2"/>
        </w:rPr>
        <w:t xml:space="preserve"> </w:t>
      </w:r>
      <w:r>
        <w:t>với</w:t>
      </w:r>
      <w:r>
        <w:rPr>
          <w:spacing w:val="-2"/>
        </w:rPr>
        <w:t xml:space="preserve"> </w:t>
      </w:r>
      <w:r>
        <w:t>chất thải nguy</w:t>
      </w:r>
      <w:r>
        <w:rPr>
          <w:spacing w:val="-5"/>
        </w:rPr>
        <w:t xml:space="preserve"> </w:t>
      </w:r>
      <w:r>
        <w:t>hại:</w:t>
      </w:r>
      <w:r>
        <w:rPr>
          <w:spacing w:val="-2"/>
        </w:rPr>
        <w:t xml:space="preserve"> </w:t>
      </w:r>
      <w:r>
        <w:t>Toàn</w:t>
      </w:r>
      <w:r>
        <w:rPr>
          <w:spacing w:val="-2"/>
        </w:rPr>
        <w:t xml:space="preserve"> </w:t>
      </w:r>
      <w:r>
        <w:t>bộ chất</w:t>
      </w:r>
      <w:r>
        <w:rPr>
          <w:spacing w:val="-2"/>
        </w:rPr>
        <w:t xml:space="preserve"> </w:t>
      </w:r>
      <w:r>
        <w:t>thải</w:t>
      </w:r>
      <w:r>
        <w:rPr>
          <w:spacing w:val="-2"/>
        </w:rPr>
        <w:t xml:space="preserve"> </w:t>
      </w:r>
      <w:r>
        <w:t>nguy</w:t>
      </w:r>
      <w:r>
        <w:rPr>
          <w:spacing w:val="-7"/>
        </w:rPr>
        <w:t xml:space="preserve"> </w:t>
      </w:r>
      <w:r>
        <w:t>hại</w:t>
      </w:r>
      <w:r>
        <w:rPr>
          <w:spacing w:val="-2"/>
        </w:rPr>
        <w:t xml:space="preserve"> </w:t>
      </w:r>
      <w:r>
        <w:t>phát sinh từ hoạt</w:t>
      </w:r>
      <w:r>
        <w:rPr>
          <w:spacing w:val="-2"/>
        </w:rPr>
        <w:t xml:space="preserve"> </w:t>
      </w:r>
      <w:r>
        <w:t>động của</w:t>
      </w:r>
      <w:r>
        <w:rPr>
          <w:spacing w:val="-1"/>
        </w:rPr>
        <w:t xml:space="preserve"> </w:t>
      </w:r>
      <w:r>
        <w:t>cơ sở</w:t>
      </w:r>
      <w:r>
        <w:rPr>
          <w:spacing w:val="-1"/>
        </w:rPr>
        <w:t xml:space="preserve"> </w:t>
      </w:r>
      <w:r>
        <w:t>được công ty thu gom, phân loại, lưu giữ tại khu vực quy định và chuyển giao cho đơn vị có chức năng thu gom, vận chuyển, xử lý theo quy định;</w:t>
      </w:r>
    </w:p>
    <w:p w:rsidR="001C5547" w:rsidRDefault="00DA7973">
      <w:pPr>
        <w:pStyle w:val="BodyText"/>
        <w:spacing w:before="159" w:line="259" w:lineRule="auto"/>
        <w:ind w:left="520" w:right="475"/>
        <w:jc w:val="both"/>
      </w:pPr>
      <w:r>
        <w:t>+ Đơn vị thuê nhà xưởng tự bố trí khu chứa chất thải tạm thời và trực tiếp ký hợp đồng với</w:t>
      </w:r>
      <w:r>
        <w:rPr>
          <w:spacing w:val="40"/>
        </w:rPr>
        <w:t xml:space="preserve"> </w:t>
      </w:r>
      <w:r>
        <w:t>đơn vị có chức năng về việc thu gom, xử lý chất thải theo đúng quy định.</w:t>
      </w:r>
    </w:p>
    <w:p w:rsidR="001C5547" w:rsidRDefault="00DA7973">
      <w:pPr>
        <w:pStyle w:val="ListParagraph"/>
        <w:numPr>
          <w:ilvl w:val="0"/>
          <w:numId w:val="3"/>
        </w:numPr>
        <w:tabs>
          <w:tab w:val="left" w:pos="769"/>
        </w:tabs>
        <w:spacing w:before="157"/>
        <w:ind w:left="769" w:hanging="184"/>
        <w:jc w:val="both"/>
        <w:rPr>
          <w:rFonts w:ascii="Symbol" w:hAnsi="Symbol"/>
          <w:sz w:val="26"/>
        </w:rPr>
      </w:pPr>
      <w:r>
        <w:rPr>
          <w:i/>
          <w:sz w:val="26"/>
          <w:u w:val="single"/>
        </w:rPr>
        <w:t>Về</w:t>
      </w:r>
      <w:r>
        <w:rPr>
          <w:i/>
          <w:spacing w:val="-5"/>
          <w:sz w:val="26"/>
          <w:u w:val="single"/>
        </w:rPr>
        <w:t xml:space="preserve"> </w:t>
      </w:r>
      <w:r>
        <w:rPr>
          <w:i/>
          <w:sz w:val="26"/>
          <w:u w:val="single"/>
        </w:rPr>
        <w:t>các</w:t>
      </w:r>
      <w:r>
        <w:rPr>
          <w:i/>
          <w:spacing w:val="-4"/>
          <w:sz w:val="26"/>
          <w:u w:val="single"/>
        </w:rPr>
        <w:t xml:space="preserve"> </w:t>
      </w:r>
      <w:r>
        <w:rPr>
          <w:i/>
          <w:sz w:val="26"/>
          <w:u w:val="single"/>
        </w:rPr>
        <w:t>vấn</w:t>
      </w:r>
      <w:r>
        <w:rPr>
          <w:i/>
          <w:spacing w:val="-4"/>
          <w:sz w:val="26"/>
          <w:u w:val="single"/>
        </w:rPr>
        <w:t xml:space="preserve"> </w:t>
      </w:r>
      <w:r>
        <w:rPr>
          <w:i/>
          <w:sz w:val="26"/>
          <w:u w:val="single"/>
        </w:rPr>
        <w:t>đề</w:t>
      </w:r>
      <w:r>
        <w:rPr>
          <w:i/>
          <w:spacing w:val="-5"/>
          <w:sz w:val="26"/>
          <w:u w:val="single"/>
        </w:rPr>
        <w:t xml:space="preserve"> </w:t>
      </w:r>
      <w:r>
        <w:rPr>
          <w:i/>
          <w:sz w:val="26"/>
          <w:u w:val="single"/>
        </w:rPr>
        <w:t>không</w:t>
      </w:r>
      <w:r>
        <w:rPr>
          <w:i/>
          <w:spacing w:val="-2"/>
          <w:sz w:val="26"/>
          <w:u w:val="single"/>
        </w:rPr>
        <w:t xml:space="preserve"> </w:t>
      </w:r>
      <w:r>
        <w:rPr>
          <w:i/>
          <w:sz w:val="26"/>
          <w:u w:val="single"/>
        </w:rPr>
        <w:t>liên</w:t>
      </w:r>
      <w:r>
        <w:rPr>
          <w:i/>
          <w:spacing w:val="-5"/>
          <w:sz w:val="26"/>
          <w:u w:val="single"/>
        </w:rPr>
        <w:t xml:space="preserve"> </w:t>
      </w:r>
      <w:r>
        <w:rPr>
          <w:i/>
          <w:sz w:val="26"/>
          <w:u w:val="single"/>
        </w:rPr>
        <w:t>quan</w:t>
      </w:r>
      <w:r>
        <w:rPr>
          <w:i/>
          <w:spacing w:val="-2"/>
          <w:sz w:val="26"/>
          <w:u w:val="single"/>
        </w:rPr>
        <w:t xml:space="preserve"> </w:t>
      </w:r>
      <w:r>
        <w:rPr>
          <w:i/>
          <w:sz w:val="26"/>
          <w:u w:val="single"/>
        </w:rPr>
        <w:t>đến</w:t>
      </w:r>
      <w:r>
        <w:rPr>
          <w:i/>
          <w:spacing w:val="-5"/>
          <w:sz w:val="26"/>
          <w:u w:val="single"/>
        </w:rPr>
        <w:t xml:space="preserve"> </w:t>
      </w:r>
      <w:r>
        <w:rPr>
          <w:i/>
          <w:sz w:val="26"/>
          <w:u w:val="single"/>
        </w:rPr>
        <w:t>chất</w:t>
      </w:r>
      <w:r>
        <w:rPr>
          <w:i/>
          <w:spacing w:val="-3"/>
          <w:sz w:val="26"/>
          <w:u w:val="single"/>
        </w:rPr>
        <w:t xml:space="preserve"> </w:t>
      </w:r>
      <w:r>
        <w:rPr>
          <w:i/>
          <w:spacing w:val="-4"/>
          <w:sz w:val="26"/>
          <w:u w:val="single"/>
        </w:rPr>
        <w:t>thải:</w:t>
      </w:r>
    </w:p>
    <w:p w:rsidR="001C5547" w:rsidRDefault="00DA7973">
      <w:pPr>
        <w:pStyle w:val="BodyText"/>
        <w:spacing w:before="188"/>
        <w:ind w:left="520"/>
        <w:jc w:val="both"/>
      </w:pPr>
      <w:r>
        <w:t>Đảm</w:t>
      </w:r>
      <w:r>
        <w:rPr>
          <w:spacing w:val="-7"/>
        </w:rPr>
        <w:t xml:space="preserve"> </w:t>
      </w:r>
      <w:r>
        <w:t>bảo</w:t>
      </w:r>
      <w:r>
        <w:rPr>
          <w:spacing w:val="-4"/>
        </w:rPr>
        <w:t xml:space="preserve"> </w:t>
      </w:r>
      <w:r>
        <w:t>an</w:t>
      </w:r>
      <w:r>
        <w:rPr>
          <w:spacing w:val="-1"/>
        </w:rPr>
        <w:t xml:space="preserve"> </w:t>
      </w:r>
      <w:r>
        <w:t>toàn</w:t>
      </w:r>
      <w:r>
        <w:rPr>
          <w:spacing w:val="-4"/>
        </w:rPr>
        <w:t xml:space="preserve"> </w:t>
      </w:r>
      <w:r>
        <w:t>lao</w:t>
      </w:r>
      <w:r>
        <w:rPr>
          <w:spacing w:val="-4"/>
        </w:rPr>
        <w:t xml:space="preserve"> </w:t>
      </w:r>
      <w:r>
        <w:t>động,</w:t>
      </w:r>
      <w:r>
        <w:rPr>
          <w:spacing w:val="-4"/>
        </w:rPr>
        <w:t xml:space="preserve"> </w:t>
      </w:r>
      <w:r>
        <w:t>phòng</w:t>
      </w:r>
      <w:r>
        <w:rPr>
          <w:spacing w:val="-4"/>
        </w:rPr>
        <w:t xml:space="preserve"> </w:t>
      </w:r>
      <w:r>
        <w:t>chống</w:t>
      </w:r>
      <w:r>
        <w:rPr>
          <w:spacing w:val="-2"/>
        </w:rPr>
        <w:t xml:space="preserve"> </w:t>
      </w:r>
      <w:r>
        <w:t>cháy</w:t>
      </w:r>
      <w:r>
        <w:rPr>
          <w:spacing w:val="-6"/>
        </w:rPr>
        <w:t xml:space="preserve"> </w:t>
      </w:r>
      <w:r>
        <w:t>nổ</w:t>
      </w:r>
      <w:r>
        <w:rPr>
          <w:spacing w:val="-3"/>
        </w:rPr>
        <w:t xml:space="preserve"> </w:t>
      </w:r>
      <w:r>
        <w:t>và</w:t>
      </w:r>
      <w:r>
        <w:rPr>
          <w:spacing w:val="-4"/>
        </w:rPr>
        <w:t xml:space="preserve"> </w:t>
      </w:r>
      <w:r>
        <w:t>các</w:t>
      </w:r>
      <w:r>
        <w:rPr>
          <w:spacing w:val="-4"/>
        </w:rPr>
        <w:t xml:space="preserve"> </w:t>
      </w:r>
      <w:r>
        <w:t>sự</w:t>
      </w:r>
      <w:r>
        <w:rPr>
          <w:spacing w:val="-4"/>
        </w:rPr>
        <w:t xml:space="preserve"> </w:t>
      </w:r>
      <w:r>
        <w:t>cố,</w:t>
      </w:r>
      <w:r>
        <w:rPr>
          <w:spacing w:val="-4"/>
        </w:rPr>
        <w:t xml:space="preserve"> </w:t>
      </w:r>
      <w:r>
        <w:t>rủi</w:t>
      </w:r>
      <w:r>
        <w:rPr>
          <w:spacing w:val="-4"/>
        </w:rPr>
        <w:t xml:space="preserve"> </w:t>
      </w:r>
      <w:r>
        <w:t>ro</w:t>
      </w:r>
      <w:r>
        <w:rPr>
          <w:spacing w:val="-2"/>
        </w:rPr>
        <w:t xml:space="preserve"> </w:t>
      </w:r>
      <w:r>
        <w:t>môi</w:t>
      </w:r>
      <w:r>
        <w:rPr>
          <w:spacing w:val="-4"/>
        </w:rPr>
        <w:t xml:space="preserve"> </w:t>
      </w:r>
      <w:r>
        <w:rPr>
          <w:spacing w:val="-2"/>
        </w:rPr>
        <w:t>trường.</w:t>
      </w:r>
    </w:p>
    <w:p w:rsidR="001C5547" w:rsidRDefault="00DA7973">
      <w:pPr>
        <w:pStyle w:val="BodyText"/>
        <w:spacing w:before="183" w:line="259" w:lineRule="auto"/>
        <w:ind w:left="520" w:right="477"/>
        <w:jc w:val="both"/>
      </w:pPr>
      <w:r>
        <w:t>Thực hiện</w:t>
      </w:r>
      <w:r>
        <w:rPr>
          <w:spacing w:val="-1"/>
        </w:rPr>
        <w:t xml:space="preserve"> </w:t>
      </w:r>
      <w:r>
        <w:t>đầy</w:t>
      </w:r>
      <w:r>
        <w:rPr>
          <w:spacing w:val="-5"/>
        </w:rPr>
        <w:t xml:space="preserve"> </w:t>
      </w:r>
      <w:r>
        <w:t>đủ những</w:t>
      </w:r>
      <w:r>
        <w:rPr>
          <w:spacing w:val="-1"/>
        </w:rPr>
        <w:t xml:space="preserve"> </w:t>
      </w:r>
      <w:r>
        <w:t>quy</w:t>
      </w:r>
      <w:r>
        <w:rPr>
          <w:spacing w:val="-6"/>
        </w:rPr>
        <w:t xml:space="preserve"> </w:t>
      </w:r>
      <w:r>
        <w:t>định</w:t>
      </w:r>
      <w:r>
        <w:rPr>
          <w:spacing w:val="-1"/>
        </w:rPr>
        <w:t xml:space="preserve"> </w:t>
      </w:r>
      <w:r>
        <w:t>của pháp luật</w:t>
      </w:r>
      <w:r>
        <w:rPr>
          <w:spacing w:val="-1"/>
        </w:rPr>
        <w:t xml:space="preserve"> </w:t>
      </w:r>
      <w:r>
        <w:t>về sử dụng</w:t>
      </w:r>
      <w:r>
        <w:rPr>
          <w:spacing w:val="-1"/>
        </w:rPr>
        <w:t xml:space="preserve"> </w:t>
      </w:r>
      <w:r>
        <w:t>hợp</w:t>
      </w:r>
      <w:r>
        <w:rPr>
          <w:spacing w:val="-1"/>
        </w:rPr>
        <w:t xml:space="preserve"> </w:t>
      </w:r>
      <w:r>
        <w:t>lý,</w:t>
      </w:r>
      <w:r>
        <w:rPr>
          <w:spacing w:val="-1"/>
        </w:rPr>
        <w:t xml:space="preserve"> </w:t>
      </w:r>
      <w:r>
        <w:t>tiết</w:t>
      </w:r>
      <w:r>
        <w:rPr>
          <w:spacing w:val="-1"/>
        </w:rPr>
        <w:t xml:space="preserve"> </w:t>
      </w:r>
      <w:r>
        <w:t>kiệm</w:t>
      </w:r>
      <w:r>
        <w:rPr>
          <w:spacing w:val="-3"/>
        </w:rPr>
        <w:t xml:space="preserve"> </w:t>
      </w:r>
      <w:r>
        <w:t>tài</w:t>
      </w:r>
      <w:r>
        <w:rPr>
          <w:spacing w:val="-1"/>
        </w:rPr>
        <w:t xml:space="preserve"> </w:t>
      </w:r>
      <w:r>
        <w:t>nguyên và bảo vệ môi trường.</w:t>
      </w:r>
    </w:p>
    <w:p w:rsidR="001C5547" w:rsidRDefault="00DA7973">
      <w:pPr>
        <w:pStyle w:val="BodyText"/>
        <w:spacing w:before="160" w:line="259" w:lineRule="auto"/>
        <w:ind w:left="520" w:right="473"/>
        <w:jc w:val="both"/>
      </w:pPr>
      <w:r>
        <w:t>Phối hợp chặt chẽ với Sở Tài nguyên và môi trường trong việc kiểm tra, giám sát môi trường theo các quy định hiện hành.</w:t>
      </w:r>
    </w:p>
    <w:p w:rsidR="001C5547" w:rsidRDefault="001C5547">
      <w:pPr>
        <w:spacing w:line="259" w:lineRule="auto"/>
        <w:jc w:val="both"/>
        <w:sectPr w:rsidR="001C5547">
          <w:pgSz w:w="12240" w:h="15840"/>
          <w:pgMar w:top="940" w:right="420" w:bottom="1040" w:left="920" w:header="465" w:footer="781" w:gutter="0"/>
          <w:cols w:space="720"/>
        </w:sectPr>
      </w:pPr>
    </w:p>
    <w:p w:rsidR="001C5547" w:rsidRDefault="00DA7973">
      <w:pPr>
        <w:pStyle w:val="BodyText"/>
        <w:spacing w:before="88"/>
        <w:ind w:left="520"/>
        <w:jc w:val="both"/>
      </w:pPr>
      <w:r>
        <w:lastRenderedPageBreak/>
        <w:t>Cam</w:t>
      </w:r>
      <w:r>
        <w:rPr>
          <w:spacing w:val="-7"/>
        </w:rPr>
        <w:t xml:space="preserve"> </w:t>
      </w:r>
      <w:r>
        <w:t>kết</w:t>
      </w:r>
      <w:r>
        <w:rPr>
          <w:spacing w:val="-5"/>
        </w:rPr>
        <w:t xml:space="preserve"> </w:t>
      </w:r>
      <w:r>
        <w:t>thực</w:t>
      </w:r>
      <w:r>
        <w:rPr>
          <w:spacing w:val="-4"/>
        </w:rPr>
        <w:t xml:space="preserve"> </w:t>
      </w:r>
      <w:r>
        <w:t>hiện</w:t>
      </w:r>
      <w:r>
        <w:rPr>
          <w:spacing w:val="-5"/>
        </w:rPr>
        <w:t xml:space="preserve"> </w:t>
      </w:r>
      <w:r>
        <w:t>chương</w:t>
      </w:r>
      <w:r>
        <w:rPr>
          <w:spacing w:val="-4"/>
        </w:rPr>
        <w:t xml:space="preserve"> </w:t>
      </w:r>
      <w:r>
        <w:t>trình</w:t>
      </w:r>
      <w:r>
        <w:rPr>
          <w:spacing w:val="-3"/>
        </w:rPr>
        <w:t xml:space="preserve"> </w:t>
      </w:r>
      <w:r>
        <w:t>chương</w:t>
      </w:r>
      <w:r>
        <w:rPr>
          <w:spacing w:val="-5"/>
        </w:rPr>
        <w:t xml:space="preserve"> </w:t>
      </w:r>
      <w:r>
        <w:t>trình</w:t>
      </w:r>
      <w:r>
        <w:rPr>
          <w:spacing w:val="-2"/>
        </w:rPr>
        <w:t xml:space="preserve"> </w:t>
      </w:r>
      <w:r>
        <w:t>giám</w:t>
      </w:r>
      <w:r>
        <w:rPr>
          <w:spacing w:val="-7"/>
        </w:rPr>
        <w:t xml:space="preserve"> </w:t>
      </w:r>
      <w:r>
        <w:t>sát</w:t>
      </w:r>
      <w:r>
        <w:rPr>
          <w:spacing w:val="-3"/>
        </w:rPr>
        <w:t xml:space="preserve"> </w:t>
      </w:r>
      <w:r>
        <w:t>môi</w:t>
      </w:r>
      <w:r>
        <w:rPr>
          <w:spacing w:val="-4"/>
        </w:rPr>
        <w:t xml:space="preserve"> </w:t>
      </w:r>
      <w:r>
        <w:t>trường</w:t>
      </w:r>
      <w:r>
        <w:rPr>
          <w:spacing w:val="-5"/>
        </w:rPr>
        <w:t xml:space="preserve"> </w:t>
      </w:r>
      <w:r>
        <w:t>có</w:t>
      </w:r>
      <w:r>
        <w:rPr>
          <w:spacing w:val="-3"/>
        </w:rPr>
        <w:t xml:space="preserve"> </w:t>
      </w:r>
      <w:r>
        <w:t>liên</w:t>
      </w:r>
      <w:r>
        <w:rPr>
          <w:spacing w:val="-4"/>
        </w:rPr>
        <w:t xml:space="preserve"> </w:t>
      </w:r>
      <w:r>
        <w:t>quan</w:t>
      </w:r>
      <w:r>
        <w:rPr>
          <w:spacing w:val="-5"/>
        </w:rPr>
        <w:t xml:space="preserve"> </w:t>
      </w:r>
      <w:r>
        <w:t>đến</w:t>
      </w:r>
      <w:r>
        <w:rPr>
          <w:spacing w:val="-4"/>
        </w:rPr>
        <w:t xml:space="preserve"> </w:t>
      </w:r>
      <w:r>
        <w:t>cơ sở</w:t>
      </w:r>
    </w:p>
    <w:p w:rsidR="001C5547" w:rsidRDefault="00DA7973">
      <w:pPr>
        <w:pStyle w:val="BodyText"/>
        <w:spacing w:before="184" w:line="259" w:lineRule="auto"/>
        <w:ind w:left="520" w:right="477"/>
        <w:jc w:val="both"/>
      </w:pPr>
      <w:r>
        <w:t xml:space="preserve">Chủ cơ sở cam kết thực hiện các chương trình giám sát môi trường như đã đề xuất trong báo </w:t>
      </w:r>
      <w:r>
        <w:rPr>
          <w:spacing w:val="-4"/>
        </w:rPr>
        <w:t>cáo</w:t>
      </w:r>
    </w:p>
    <w:p w:rsidR="001C5547" w:rsidRDefault="00DA7973">
      <w:pPr>
        <w:pStyle w:val="BodyText"/>
        <w:spacing w:before="161"/>
        <w:ind w:left="520"/>
        <w:jc w:val="both"/>
      </w:pPr>
      <w:r>
        <w:t>Chủ</w:t>
      </w:r>
      <w:r>
        <w:rPr>
          <w:spacing w:val="-5"/>
        </w:rPr>
        <w:t xml:space="preserve"> </w:t>
      </w:r>
      <w:r>
        <w:t>cơ sở</w:t>
      </w:r>
      <w:r>
        <w:rPr>
          <w:spacing w:val="-5"/>
        </w:rPr>
        <w:t xml:space="preserve"> </w:t>
      </w:r>
      <w:r>
        <w:t>cam</w:t>
      </w:r>
      <w:r>
        <w:rPr>
          <w:spacing w:val="-4"/>
        </w:rPr>
        <w:t xml:space="preserve"> </w:t>
      </w:r>
      <w:r>
        <w:t>kết</w:t>
      </w:r>
      <w:r>
        <w:rPr>
          <w:spacing w:val="-5"/>
        </w:rPr>
        <w:t xml:space="preserve"> </w:t>
      </w:r>
      <w:r>
        <w:t>đáp</w:t>
      </w:r>
      <w:r>
        <w:rPr>
          <w:spacing w:val="-1"/>
        </w:rPr>
        <w:t xml:space="preserve"> </w:t>
      </w:r>
      <w:r>
        <w:t>ứng</w:t>
      </w:r>
      <w:r>
        <w:rPr>
          <w:spacing w:val="-5"/>
        </w:rPr>
        <w:t xml:space="preserve"> </w:t>
      </w:r>
      <w:r>
        <w:t>các</w:t>
      </w:r>
      <w:r>
        <w:rPr>
          <w:spacing w:val="-4"/>
        </w:rPr>
        <w:t xml:space="preserve"> </w:t>
      </w:r>
      <w:r>
        <w:t>tiêu</w:t>
      </w:r>
      <w:r>
        <w:rPr>
          <w:spacing w:val="-5"/>
        </w:rPr>
        <w:t xml:space="preserve"> </w:t>
      </w:r>
      <w:r>
        <w:t>chuẩn,</w:t>
      </w:r>
      <w:r>
        <w:rPr>
          <w:spacing w:val="-4"/>
        </w:rPr>
        <w:t xml:space="preserve"> </w:t>
      </w:r>
      <w:r>
        <w:t>quy</w:t>
      </w:r>
      <w:r>
        <w:rPr>
          <w:spacing w:val="-7"/>
        </w:rPr>
        <w:t xml:space="preserve"> </w:t>
      </w:r>
      <w:r>
        <w:t>chuẩn</w:t>
      </w:r>
      <w:r>
        <w:rPr>
          <w:spacing w:val="-5"/>
        </w:rPr>
        <w:t xml:space="preserve"> </w:t>
      </w:r>
      <w:r>
        <w:t>hiện</w:t>
      </w:r>
      <w:r>
        <w:rPr>
          <w:spacing w:val="-4"/>
        </w:rPr>
        <w:t xml:space="preserve"> </w:t>
      </w:r>
      <w:r>
        <w:rPr>
          <w:spacing w:val="-2"/>
        </w:rPr>
        <w:t>hành.</w:t>
      </w:r>
    </w:p>
    <w:p w:rsidR="001C5547" w:rsidRDefault="00DA7973">
      <w:pPr>
        <w:pStyle w:val="BodyText"/>
        <w:spacing w:before="183" w:line="259" w:lineRule="auto"/>
        <w:ind w:left="520" w:right="474"/>
        <w:jc w:val="both"/>
      </w:pPr>
      <w:r>
        <w:t>Cam kết khắc phục ô nhiễm môi trường trong trường hợp xảy ra các sự cố, rủi ro môi trường do triển khai cơ sở. Quá trình triển khai cơ sở nếu để xảy ra các sự cố về môi trường, Chủ cơ sở cam kết sẽ thực hiện khắc phục sự cố, khôi phục, cải tạo và đền bù theo đúng quy định của pháp luật hiện hành.</w:t>
      </w:r>
    </w:p>
    <w:p w:rsidR="001C5547" w:rsidRDefault="00DA7973">
      <w:pPr>
        <w:pStyle w:val="BodyText"/>
        <w:spacing w:before="158" w:line="259" w:lineRule="auto"/>
        <w:ind w:left="520" w:right="476" w:firstLine="64"/>
        <w:jc w:val="both"/>
      </w:pPr>
      <w:r>
        <w:t>Chủ cơ sở cam kết chịu hoàn toàn trách nhiệm trước pháp luật Việt Nam nếu vi phạm các Công ước Quốc tế, các Tiêu chuẩn, các Quy chuẩn Việt Nam và nếu để xảy ra sự cố gây ô nhiễm môi trường.</w:t>
      </w:r>
    </w:p>
    <w:p w:rsidR="001C5547" w:rsidRDefault="001C5547">
      <w:pPr>
        <w:spacing w:line="259" w:lineRule="auto"/>
        <w:jc w:val="both"/>
        <w:sectPr w:rsidR="001C5547">
          <w:pgSz w:w="12240" w:h="15840"/>
          <w:pgMar w:top="940" w:right="420" w:bottom="1040" w:left="920" w:header="465" w:footer="781" w:gutter="0"/>
          <w:cols w:space="720"/>
        </w:sectPr>
      </w:pPr>
    </w:p>
    <w:p w:rsidR="001C5547" w:rsidRDefault="00DA7973">
      <w:pPr>
        <w:spacing w:before="93"/>
        <w:ind w:left="526" w:right="489"/>
        <w:jc w:val="center"/>
        <w:rPr>
          <w:b/>
          <w:sz w:val="26"/>
        </w:rPr>
      </w:pPr>
      <w:r>
        <w:rPr>
          <w:b/>
          <w:sz w:val="26"/>
        </w:rPr>
        <w:lastRenderedPageBreak/>
        <w:t>PHỤ</w:t>
      </w:r>
      <w:r>
        <w:rPr>
          <w:b/>
          <w:spacing w:val="-6"/>
          <w:sz w:val="26"/>
        </w:rPr>
        <w:t xml:space="preserve"> </w:t>
      </w:r>
      <w:r>
        <w:rPr>
          <w:b/>
          <w:sz w:val="26"/>
        </w:rPr>
        <w:t>LỤC</w:t>
      </w:r>
      <w:r>
        <w:rPr>
          <w:b/>
          <w:spacing w:val="-6"/>
          <w:sz w:val="26"/>
        </w:rPr>
        <w:t xml:space="preserve"> </w:t>
      </w:r>
      <w:r>
        <w:rPr>
          <w:b/>
          <w:spacing w:val="-10"/>
          <w:sz w:val="26"/>
        </w:rPr>
        <w:t>I</w:t>
      </w:r>
    </w:p>
    <w:p w:rsidR="001C5547" w:rsidRDefault="00DA7973">
      <w:pPr>
        <w:spacing w:before="206"/>
        <w:ind w:left="526" w:right="485"/>
        <w:jc w:val="center"/>
        <w:rPr>
          <w:b/>
          <w:sz w:val="26"/>
        </w:rPr>
      </w:pPr>
      <w:r>
        <w:rPr>
          <w:b/>
          <w:sz w:val="26"/>
        </w:rPr>
        <w:t>CÁC</w:t>
      </w:r>
      <w:r>
        <w:rPr>
          <w:b/>
          <w:spacing w:val="-6"/>
          <w:sz w:val="26"/>
        </w:rPr>
        <w:t xml:space="preserve"> </w:t>
      </w:r>
      <w:r>
        <w:rPr>
          <w:b/>
          <w:sz w:val="26"/>
        </w:rPr>
        <w:t>VĂN</w:t>
      </w:r>
      <w:r>
        <w:rPr>
          <w:b/>
          <w:spacing w:val="-6"/>
          <w:sz w:val="26"/>
        </w:rPr>
        <w:t xml:space="preserve"> </w:t>
      </w:r>
      <w:r>
        <w:rPr>
          <w:b/>
          <w:sz w:val="26"/>
        </w:rPr>
        <w:t>BẢN</w:t>
      </w:r>
      <w:r>
        <w:rPr>
          <w:b/>
          <w:spacing w:val="-4"/>
          <w:sz w:val="26"/>
        </w:rPr>
        <w:t xml:space="preserve"> </w:t>
      </w:r>
      <w:r>
        <w:rPr>
          <w:b/>
          <w:sz w:val="26"/>
        </w:rPr>
        <w:t>PHÁP</w:t>
      </w:r>
      <w:r>
        <w:rPr>
          <w:b/>
          <w:spacing w:val="-6"/>
          <w:sz w:val="26"/>
        </w:rPr>
        <w:t xml:space="preserve"> </w:t>
      </w:r>
      <w:r>
        <w:rPr>
          <w:b/>
          <w:sz w:val="26"/>
        </w:rPr>
        <w:t>LÝ</w:t>
      </w:r>
      <w:r>
        <w:rPr>
          <w:b/>
          <w:spacing w:val="-5"/>
          <w:sz w:val="26"/>
        </w:rPr>
        <w:t xml:space="preserve"> </w:t>
      </w:r>
      <w:r>
        <w:rPr>
          <w:b/>
          <w:sz w:val="26"/>
        </w:rPr>
        <w:t>LIÊN</w:t>
      </w:r>
      <w:r>
        <w:rPr>
          <w:b/>
          <w:spacing w:val="-6"/>
          <w:sz w:val="26"/>
        </w:rPr>
        <w:t xml:space="preserve"> </w:t>
      </w:r>
      <w:r>
        <w:rPr>
          <w:b/>
          <w:sz w:val="26"/>
        </w:rPr>
        <w:t>QUAN</w:t>
      </w:r>
      <w:r>
        <w:rPr>
          <w:b/>
          <w:spacing w:val="-6"/>
          <w:sz w:val="26"/>
        </w:rPr>
        <w:t xml:space="preserve"> </w:t>
      </w:r>
      <w:r>
        <w:rPr>
          <w:b/>
          <w:sz w:val="26"/>
        </w:rPr>
        <w:t>CỦA</w:t>
      </w:r>
      <w:r>
        <w:rPr>
          <w:b/>
          <w:spacing w:val="-6"/>
          <w:sz w:val="26"/>
        </w:rPr>
        <w:t xml:space="preserve"> </w:t>
      </w:r>
      <w:r>
        <w:rPr>
          <w:b/>
          <w:sz w:val="26"/>
        </w:rPr>
        <w:t>CƠ SỞ</w:t>
      </w:r>
    </w:p>
    <w:p w:rsidR="001C5547" w:rsidRDefault="001C5547">
      <w:pPr>
        <w:jc w:val="center"/>
        <w:rPr>
          <w:sz w:val="26"/>
        </w:rPr>
        <w:sectPr w:rsidR="001C5547">
          <w:pgSz w:w="12240" w:h="15840"/>
          <w:pgMar w:top="940" w:right="420" w:bottom="1040" w:left="920" w:header="465" w:footer="781" w:gutter="0"/>
          <w:cols w:space="720"/>
        </w:sectPr>
      </w:pPr>
    </w:p>
    <w:p w:rsidR="001C5547" w:rsidRDefault="001C5547">
      <w:pPr>
        <w:pStyle w:val="BodyText"/>
        <w:spacing w:before="229"/>
        <w:rPr>
          <w:b/>
          <w:sz w:val="32"/>
        </w:rPr>
      </w:pPr>
    </w:p>
    <w:p w:rsidR="001C5547" w:rsidRDefault="00DA7973">
      <w:pPr>
        <w:ind w:left="526" w:right="485"/>
        <w:jc w:val="center"/>
        <w:rPr>
          <w:b/>
          <w:sz w:val="32"/>
        </w:rPr>
      </w:pPr>
      <w:r>
        <w:rPr>
          <w:b/>
          <w:sz w:val="32"/>
        </w:rPr>
        <w:t>PHỤ</w:t>
      </w:r>
      <w:r>
        <w:rPr>
          <w:b/>
          <w:spacing w:val="-8"/>
          <w:sz w:val="32"/>
        </w:rPr>
        <w:t xml:space="preserve"> </w:t>
      </w:r>
      <w:r>
        <w:rPr>
          <w:b/>
          <w:sz w:val="32"/>
        </w:rPr>
        <w:t>LỤC</w:t>
      </w:r>
      <w:r>
        <w:rPr>
          <w:b/>
          <w:spacing w:val="-7"/>
          <w:sz w:val="32"/>
        </w:rPr>
        <w:t xml:space="preserve"> </w:t>
      </w:r>
      <w:r>
        <w:rPr>
          <w:b/>
          <w:spacing w:val="-5"/>
          <w:sz w:val="32"/>
        </w:rPr>
        <w:t>II</w:t>
      </w:r>
    </w:p>
    <w:p w:rsidR="001C5547" w:rsidRDefault="00DA7973">
      <w:pPr>
        <w:spacing w:before="215"/>
        <w:ind w:left="526" w:right="488"/>
        <w:jc w:val="center"/>
        <w:rPr>
          <w:b/>
          <w:sz w:val="32"/>
        </w:rPr>
      </w:pPr>
      <w:r>
        <w:rPr>
          <w:b/>
          <w:sz w:val="32"/>
        </w:rPr>
        <w:t>CÁC</w:t>
      </w:r>
      <w:r>
        <w:rPr>
          <w:b/>
          <w:spacing w:val="-7"/>
          <w:sz w:val="32"/>
        </w:rPr>
        <w:t xml:space="preserve"> </w:t>
      </w:r>
      <w:r>
        <w:rPr>
          <w:b/>
          <w:sz w:val="32"/>
        </w:rPr>
        <w:t>VĂN</w:t>
      </w:r>
      <w:r>
        <w:rPr>
          <w:b/>
          <w:spacing w:val="-8"/>
          <w:sz w:val="32"/>
        </w:rPr>
        <w:t xml:space="preserve"> </w:t>
      </w:r>
      <w:r>
        <w:rPr>
          <w:b/>
          <w:sz w:val="32"/>
        </w:rPr>
        <w:t>BẢN</w:t>
      </w:r>
      <w:r>
        <w:rPr>
          <w:b/>
          <w:spacing w:val="-7"/>
          <w:sz w:val="32"/>
        </w:rPr>
        <w:t xml:space="preserve"> </w:t>
      </w:r>
      <w:r>
        <w:rPr>
          <w:b/>
          <w:sz w:val="32"/>
        </w:rPr>
        <w:t>PHÁP</w:t>
      </w:r>
      <w:r>
        <w:rPr>
          <w:b/>
          <w:spacing w:val="-9"/>
          <w:sz w:val="32"/>
        </w:rPr>
        <w:t xml:space="preserve"> </w:t>
      </w:r>
      <w:r>
        <w:rPr>
          <w:b/>
          <w:sz w:val="32"/>
        </w:rPr>
        <w:t>LÝ</w:t>
      </w:r>
      <w:r>
        <w:rPr>
          <w:b/>
          <w:spacing w:val="-6"/>
          <w:sz w:val="32"/>
        </w:rPr>
        <w:t xml:space="preserve"> </w:t>
      </w:r>
      <w:r>
        <w:rPr>
          <w:b/>
          <w:sz w:val="32"/>
        </w:rPr>
        <w:t>LIÊN</w:t>
      </w:r>
      <w:r>
        <w:rPr>
          <w:b/>
          <w:spacing w:val="-6"/>
          <w:sz w:val="32"/>
        </w:rPr>
        <w:t xml:space="preserve"> </w:t>
      </w:r>
      <w:r>
        <w:rPr>
          <w:b/>
          <w:spacing w:val="-4"/>
          <w:sz w:val="32"/>
        </w:rPr>
        <w:t>QUAN</w:t>
      </w:r>
    </w:p>
    <w:p w:rsidR="001C5547" w:rsidRDefault="001C5547">
      <w:pPr>
        <w:jc w:val="center"/>
        <w:rPr>
          <w:sz w:val="32"/>
        </w:rPr>
        <w:sectPr w:rsidR="001C5547">
          <w:pgSz w:w="12240" w:h="15840"/>
          <w:pgMar w:top="940" w:right="420" w:bottom="1040" w:left="920" w:header="465" w:footer="781" w:gutter="0"/>
          <w:cols w:space="720"/>
        </w:sectPr>
      </w:pPr>
    </w:p>
    <w:p w:rsidR="001C5547" w:rsidRDefault="001C5547">
      <w:pPr>
        <w:pStyle w:val="BodyText"/>
        <w:spacing w:before="308"/>
        <w:rPr>
          <w:b/>
          <w:sz w:val="32"/>
        </w:rPr>
      </w:pPr>
    </w:p>
    <w:p w:rsidR="001C5547" w:rsidRDefault="00DA7973">
      <w:pPr>
        <w:ind w:left="526" w:right="486"/>
        <w:jc w:val="center"/>
        <w:rPr>
          <w:b/>
          <w:sz w:val="32"/>
        </w:rPr>
      </w:pPr>
      <w:r>
        <w:rPr>
          <w:b/>
          <w:sz w:val="32"/>
        </w:rPr>
        <w:t>PHỤ</w:t>
      </w:r>
      <w:r>
        <w:rPr>
          <w:b/>
          <w:spacing w:val="-8"/>
          <w:sz w:val="32"/>
        </w:rPr>
        <w:t xml:space="preserve"> </w:t>
      </w:r>
      <w:r>
        <w:rPr>
          <w:b/>
          <w:sz w:val="32"/>
        </w:rPr>
        <w:t>LỤC</w:t>
      </w:r>
      <w:r>
        <w:rPr>
          <w:b/>
          <w:spacing w:val="-7"/>
          <w:sz w:val="32"/>
        </w:rPr>
        <w:t xml:space="preserve"> </w:t>
      </w:r>
      <w:r>
        <w:rPr>
          <w:b/>
          <w:spacing w:val="-5"/>
          <w:sz w:val="32"/>
        </w:rPr>
        <w:t>III</w:t>
      </w:r>
    </w:p>
    <w:p w:rsidR="001C5547" w:rsidRDefault="00DA7973">
      <w:pPr>
        <w:spacing w:before="215"/>
        <w:ind w:left="526" w:right="487"/>
        <w:jc w:val="center"/>
        <w:rPr>
          <w:b/>
          <w:sz w:val="32"/>
        </w:rPr>
      </w:pPr>
      <w:r>
        <w:rPr>
          <w:b/>
          <w:sz w:val="32"/>
        </w:rPr>
        <w:t>CÁC</w:t>
      </w:r>
      <w:r>
        <w:rPr>
          <w:b/>
          <w:spacing w:val="-8"/>
          <w:sz w:val="32"/>
        </w:rPr>
        <w:t xml:space="preserve"> </w:t>
      </w:r>
      <w:r>
        <w:rPr>
          <w:b/>
          <w:sz w:val="32"/>
        </w:rPr>
        <w:t>BẢN</w:t>
      </w:r>
      <w:r>
        <w:rPr>
          <w:b/>
          <w:spacing w:val="-8"/>
          <w:sz w:val="32"/>
        </w:rPr>
        <w:t xml:space="preserve"> </w:t>
      </w:r>
      <w:r>
        <w:rPr>
          <w:b/>
          <w:sz w:val="32"/>
        </w:rPr>
        <w:t>VẼ</w:t>
      </w:r>
      <w:r>
        <w:rPr>
          <w:b/>
          <w:spacing w:val="-5"/>
          <w:sz w:val="32"/>
        </w:rPr>
        <w:t xml:space="preserve"> </w:t>
      </w:r>
      <w:r>
        <w:rPr>
          <w:b/>
          <w:sz w:val="32"/>
        </w:rPr>
        <w:t>LIÊN</w:t>
      </w:r>
      <w:r>
        <w:rPr>
          <w:b/>
          <w:spacing w:val="-7"/>
          <w:sz w:val="32"/>
        </w:rPr>
        <w:t xml:space="preserve"> </w:t>
      </w:r>
      <w:r>
        <w:rPr>
          <w:b/>
          <w:sz w:val="32"/>
        </w:rPr>
        <w:t>QUAN</w:t>
      </w:r>
      <w:r>
        <w:rPr>
          <w:b/>
          <w:spacing w:val="-6"/>
          <w:sz w:val="32"/>
        </w:rPr>
        <w:t xml:space="preserve"> </w:t>
      </w:r>
      <w:r>
        <w:rPr>
          <w:b/>
          <w:sz w:val="32"/>
        </w:rPr>
        <w:t>CỦA</w:t>
      </w:r>
      <w:r>
        <w:rPr>
          <w:b/>
          <w:spacing w:val="-4"/>
          <w:sz w:val="32"/>
        </w:rPr>
        <w:t xml:space="preserve"> </w:t>
      </w:r>
      <w:r>
        <w:rPr>
          <w:b/>
          <w:sz w:val="32"/>
        </w:rPr>
        <w:t>CƠ SỞ</w:t>
      </w:r>
    </w:p>
    <w:sectPr w:rsidR="001C5547">
      <w:pgSz w:w="12240" w:h="15840"/>
      <w:pgMar w:top="940" w:right="420" w:bottom="1040" w:left="920" w:header="465" w:footer="7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A16" w:rsidRDefault="00BB2A16">
      <w:r>
        <w:separator/>
      </w:r>
    </w:p>
  </w:endnote>
  <w:endnote w:type="continuationSeparator" w:id="0">
    <w:p w:rsidR="00BB2A16" w:rsidRDefault="00BB2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43488" behindDoc="1" locked="0" layoutInCell="1" allowOverlap="1" wp14:anchorId="2BCBB6C5" wp14:editId="412F5C23">
              <wp:simplePos x="0" y="0"/>
              <wp:positionH relativeFrom="page">
                <wp:posOffset>896416</wp:posOffset>
              </wp:positionH>
              <wp:positionV relativeFrom="page">
                <wp:posOffset>9800538</wp:posOffset>
              </wp:positionV>
              <wp:extent cx="5981065" cy="571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7150"/>
                      </a:xfrm>
                      <a:custGeom>
                        <a:avLst/>
                        <a:gdLst/>
                        <a:ahLst/>
                        <a:cxnLst/>
                        <a:rect l="l" t="t" r="r" b="b"/>
                        <a:pathLst>
                          <a:path w="5981065" h="57150">
                            <a:moveTo>
                              <a:pt x="5981065" y="47548"/>
                            </a:moveTo>
                            <a:lnTo>
                              <a:pt x="0" y="47548"/>
                            </a:lnTo>
                            <a:lnTo>
                              <a:pt x="0" y="56692"/>
                            </a:lnTo>
                            <a:lnTo>
                              <a:pt x="5981065" y="56692"/>
                            </a:lnTo>
                            <a:lnTo>
                              <a:pt x="5981065" y="47548"/>
                            </a:lnTo>
                            <a:close/>
                          </a:path>
                          <a:path w="5981065" h="57150">
                            <a:moveTo>
                              <a:pt x="5981065" y="0"/>
                            </a:moveTo>
                            <a:lnTo>
                              <a:pt x="0" y="0"/>
                            </a:lnTo>
                            <a:lnTo>
                              <a:pt x="0" y="38404"/>
                            </a:lnTo>
                            <a:lnTo>
                              <a:pt x="5981065" y="38404"/>
                            </a:lnTo>
                            <a:lnTo>
                              <a:pt x="5981065"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7936DAB9" id="Graphic 3" o:spid="_x0000_s1026" style="position:absolute;margin-left:70.6pt;margin-top:771.7pt;width:470.95pt;height:4.5pt;z-index:-25172992;visibility:visible;mso-wrap-style:square;mso-wrap-distance-left:0;mso-wrap-distance-top:0;mso-wrap-distance-right:0;mso-wrap-distance-bottom:0;mso-position-horizontal:absolute;mso-position-horizontal-relative:page;mso-position-vertical:absolute;mso-position-vertical-relative:page;v-text-anchor:top" coordsize="598106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" path="m5981065,47548l,47548r,9144l5981065,56692r,-9144xem5981065,l,,,38404r5981065,l5981065,xe" fillcolor="#823a0a" stroked="f">
              <v:path arrowok="t"/>
              <w10:wrap anchorx="page" anchory="page"/>
            </v:shape>
          </w:pict>
        </mc:Fallback>
      </mc:AlternateContent>
    </w:r>
    <w:r>
      <w:rPr>
        <w:noProof/>
        <w:lang w:val="en-US"/>
      </w:rPr>
      <mc:AlternateContent>
        <mc:Choice Requires="wps">
          <w:drawing>
            <wp:anchor distT="0" distB="0" distL="0" distR="0" simplePos="0" relativeHeight="478144000" behindDoc="1" locked="0" layoutInCell="1" allowOverlap="1" wp14:anchorId="50EE89E0" wp14:editId="6A2C2413">
              <wp:simplePos x="0" y="0"/>
              <wp:positionH relativeFrom="page">
                <wp:posOffset>902004</wp:posOffset>
              </wp:positionH>
              <wp:positionV relativeFrom="page">
                <wp:posOffset>9600021</wp:posOffset>
              </wp:positionV>
              <wp:extent cx="1513840" cy="208279"/>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840" cy="208279"/>
                      </a:xfrm>
                      <a:prstGeom prst="rect">
                        <a:avLst/>
                      </a:prstGeom>
                    </wps:spPr>
                    <wps:txbx>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wps:txbx>
                    <wps:bodyPr wrap="square" lIns="0" tIns="0" rIns="0" bIns="0" rtlCol="0">
                      <a:noAutofit/>
                    </wps:bodyPr>
                  </wps:wsp>
                </a:graphicData>
              </a:graphic>
            </wp:anchor>
          </w:drawing>
        </mc:Choice>
        <mc:Fallback>
          <w:pict>
            <v:shapetype w14:anchorId="50EE89E0" id="_x0000_t202" coordsize="21600,21600" o:spt="202" path="m,l,21600r21600,l21600,xe">
              <v:stroke joinstyle="miter"/>
              <v:path gradientshapeok="t" o:connecttype="rect"/>
            </v:shapetype>
            <v:shape id="Textbox 4" o:spid="_x0000_s1419" type="#_x0000_t202" style="position:absolute;margin-left:71pt;margin-top:755.9pt;width:119.2pt;height:16.4pt;z-index:-25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" filled="f" stroked="f">
              <v:path arrowok="t"/>
              <v:textbox inset="0,0,0,0">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v:textbox>
              <w10:wrap anchorx="page" anchory="page"/>
            </v:shape>
          </w:pict>
        </mc:Fallback>
      </mc:AlternateContent>
    </w:r>
    <w:r>
      <w:rPr>
        <w:noProof/>
        <w:lang w:val="en-US"/>
      </w:rPr>
      <mc:AlternateContent>
        <mc:Choice Requires="wps">
          <w:drawing>
            <wp:anchor distT="0" distB="0" distL="0" distR="0" simplePos="0" relativeHeight="478144512" behindDoc="1" locked="0" layoutInCell="1" allowOverlap="1" wp14:anchorId="3A70D49B" wp14:editId="159900C6">
              <wp:simplePos x="0" y="0"/>
              <wp:positionH relativeFrom="page">
                <wp:posOffset>6575806</wp:posOffset>
              </wp:positionH>
              <wp:positionV relativeFrom="page">
                <wp:posOffset>9600021</wp:posOffset>
              </wp:positionV>
              <wp:extent cx="309880" cy="208279"/>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 cy="208279"/>
                      </a:xfrm>
                      <a:prstGeom prst="rect">
                        <a:avLst/>
                      </a:prstGeom>
                    </wps:spPr>
                    <wps:txbx>
                      <w:txbxContent>
                        <w:p w:rsidR="00BB2A16" w:rsidRDefault="00BB2A16">
                          <w:pPr>
                            <w:pStyle w:val="BodyText"/>
                            <w:spacing w:before="8"/>
                            <w:ind w:left="60"/>
                          </w:pPr>
                          <w:r>
                            <w:rPr>
                              <w:spacing w:val="-4"/>
                            </w:rPr>
                            <w:fldChar w:fldCharType="begin"/>
                          </w:r>
                          <w:r>
                            <w:rPr>
                              <w:spacing w:val="-4"/>
                            </w:rPr>
                            <w:instrText xml:space="preserve"> PAGE  \* roman </w:instrText>
                          </w:r>
                          <w:r>
                            <w:rPr>
                              <w:spacing w:val="-4"/>
                            </w:rPr>
                            <w:fldChar w:fldCharType="separate"/>
                          </w:r>
                          <w:r w:rsidR="004F0D50">
                            <w:rPr>
                              <w:noProof/>
                              <w:spacing w:val="-4"/>
                            </w:rPr>
                            <w:t>iv</w:t>
                          </w:r>
                          <w:r>
                            <w:rPr>
                              <w:spacing w:val="-4"/>
                            </w:rPr>
                            <w:fldChar w:fldCharType="end"/>
                          </w:r>
                        </w:p>
                      </w:txbxContent>
                    </wps:txbx>
                    <wps:bodyPr wrap="square" lIns="0" tIns="0" rIns="0" bIns="0" rtlCol="0">
                      <a:noAutofit/>
                    </wps:bodyPr>
                  </wps:wsp>
                </a:graphicData>
              </a:graphic>
            </wp:anchor>
          </w:drawing>
        </mc:Choice>
        <mc:Fallback>
          <w:pict>
            <v:shape w14:anchorId="3A70D49B" id="Textbox 5" o:spid="_x0000_s1420" type="#_x0000_t202" style="position:absolute;margin-left:517.8pt;margin-top:755.9pt;width:24.4pt;height:16.4pt;z-index:-251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" filled="f" stroked="f">
              <v:path arrowok="t"/>
              <v:textbox inset="0,0,0,0">
                <w:txbxContent>
                  <w:p w:rsidR="00BB2A16" w:rsidRDefault="00BB2A16">
                    <w:pPr>
                      <w:pStyle w:val="BodyText"/>
                      <w:spacing w:before="8"/>
                      <w:ind w:left="60"/>
                    </w:pPr>
                    <w:r>
                      <w:rPr>
                        <w:spacing w:val="-4"/>
                      </w:rPr>
                      <w:fldChar w:fldCharType="begin"/>
                    </w:r>
                    <w:r>
                      <w:rPr>
                        <w:spacing w:val="-4"/>
                      </w:rPr>
                      <w:instrText xml:space="preserve"> PAGE  \* roman </w:instrText>
                    </w:r>
                    <w:r>
                      <w:rPr>
                        <w:spacing w:val="-4"/>
                      </w:rPr>
                      <w:fldChar w:fldCharType="separate"/>
                    </w:r>
                    <w:r w:rsidR="004F0D50">
                      <w:rPr>
                        <w:noProof/>
                        <w:spacing w:val="-4"/>
                      </w:rPr>
                      <w:t>iv</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46048" behindDoc="1" locked="0" layoutInCell="1" allowOverlap="1" wp14:anchorId="1D05AD61" wp14:editId="7DD913EA">
              <wp:simplePos x="0" y="0"/>
              <wp:positionH relativeFrom="page">
                <wp:posOffset>896416</wp:posOffset>
              </wp:positionH>
              <wp:positionV relativeFrom="page">
                <wp:posOffset>10146791</wp:posOffset>
              </wp:positionV>
              <wp:extent cx="6112510" cy="565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2510" cy="56515"/>
                      </a:xfrm>
                      <a:custGeom>
                        <a:avLst/>
                        <a:gdLst/>
                        <a:ahLst/>
                        <a:cxnLst/>
                        <a:rect l="l" t="t" r="r" b="b"/>
                        <a:pathLst>
                          <a:path w="6112510" h="56515">
                            <a:moveTo>
                              <a:pt x="6112510" y="47244"/>
                            </a:moveTo>
                            <a:lnTo>
                              <a:pt x="0" y="47244"/>
                            </a:lnTo>
                            <a:lnTo>
                              <a:pt x="0" y="56388"/>
                            </a:lnTo>
                            <a:lnTo>
                              <a:pt x="6112510" y="56388"/>
                            </a:lnTo>
                            <a:lnTo>
                              <a:pt x="6112510" y="47244"/>
                            </a:lnTo>
                            <a:close/>
                          </a:path>
                          <a:path w="6112510" h="56515">
                            <a:moveTo>
                              <a:pt x="6112510" y="0"/>
                            </a:moveTo>
                            <a:lnTo>
                              <a:pt x="0" y="0"/>
                            </a:lnTo>
                            <a:lnTo>
                              <a:pt x="0" y="38100"/>
                            </a:lnTo>
                            <a:lnTo>
                              <a:pt x="6112510" y="38100"/>
                            </a:lnTo>
                            <a:lnTo>
                              <a:pt x="6112510"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543951B7" id="Graphic 8" o:spid="_x0000_s1026" style="position:absolute;margin-left:70.6pt;margin-top:798.95pt;width:481.3pt;height:4.45pt;z-index:-25170432;visibility:visible;mso-wrap-style:square;mso-wrap-distance-left:0;mso-wrap-distance-top:0;mso-wrap-distance-right:0;mso-wrap-distance-bottom:0;mso-position-horizontal:absolute;mso-position-horizontal-relative:page;mso-position-vertical:absolute;mso-position-vertical-relative:page;v-text-anchor:top" coordsize="611251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" path="m6112510,47244l,47244r,9144l6112510,56388r,-9144xem6112510,l,,,38100r6112510,l6112510,xe" fillcolor="#823a0a" stroked="f">
              <v:path arrowok="t"/>
              <w10:wrap anchorx="page" anchory="page"/>
            </v:shape>
          </w:pict>
        </mc:Fallback>
      </mc:AlternateContent>
    </w:r>
    <w:r>
      <w:rPr>
        <w:noProof/>
        <w:lang w:val="en-US"/>
      </w:rPr>
      <mc:AlternateContent>
        <mc:Choice Requires="wps">
          <w:drawing>
            <wp:anchor distT="0" distB="0" distL="0" distR="0" simplePos="0" relativeHeight="478146560" behindDoc="1" locked="0" layoutInCell="1" allowOverlap="1" wp14:anchorId="0BDDE242" wp14:editId="5A3DC755">
              <wp:simplePos x="0" y="0"/>
              <wp:positionH relativeFrom="page">
                <wp:posOffset>902004</wp:posOffset>
              </wp:positionH>
              <wp:positionV relativeFrom="page">
                <wp:posOffset>9946273</wp:posOffset>
              </wp:positionV>
              <wp:extent cx="1513840" cy="208279"/>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840" cy="208279"/>
                      </a:xfrm>
                      <a:prstGeom prst="rect">
                        <a:avLst/>
                      </a:prstGeom>
                    </wps:spPr>
                    <wps:txbx>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wps:txbx>
                    <wps:bodyPr wrap="square" lIns="0" tIns="0" rIns="0" bIns="0" rtlCol="0">
                      <a:noAutofit/>
                    </wps:bodyPr>
                  </wps:wsp>
                </a:graphicData>
              </a:graphic>
            </wp:anchor>
          </w:drawing>
        </mc:Choice>
        <mc:Fallback>
          <w:pict>
            <v:shapetype w14:anchorId="0BDDE242" id="_x0000_t202" coordsize="21600,21600" o:spt="202" path="m,l,21600r21600,l21600,xe">
              <v:stroke joinstyle="miter"/>
              <v:path gradientshapeok="t" o:connecttype="rect"/>
            </v:shapetype>
            <v:shape id="Textbox 9" o:spid="_x0000_s1422" type="#_x0000_t202" style="position:absolute;margin-left:71pt;margin-top:783.15pt;width:119.2pt;height:16.4pt;z-index:-251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" filled="f" stroked="f">
              <v:path arrowok="t"/>
              <v:textbox inset="0,0,0,0">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v:textbox>
              <w10:wrap anchorx="page" anchory="page"/>
            </v:shape>
          </w:pict>
        </mc:Fallback>
      </mc:AlternateContent>
    </w:r>
    <w:r>
      <w:rPr>
        <w:noProof/>
        <w:lang w:val="en-US"/>
      </w:rPr>
      <mc:AlternateContent>
        <mc:Choice Requires="wps">
          <w:drawing>
            <wp:anchor distT="0" distB="0" distL="0" distR="0" simplePos="0" relativeHeight="478147072" behindDoc="1" locked="0" layoutInCell="1" allowOverlap="1" wp14:anchorId="0F14DB0D" wp14:editId="2E244D07">
              <wp:simplePos x="0" y="0"/>
              <wp:positionH relativeFrom="page">
                <wp:posOffset>6576059</wp:posOffset>
              </wp:positionH>
              <wp:positionV relativeFrom="page">
                <wp:posOffset>9946273</wp:posOffset>
              </wp:positionV>
              <wp:extent cx="256540" cy="208279"/>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8279"/>
                      </a:xfrm>
                      <a:prstGeom prst="rect">
                        <a:avLst/>
                      </a:prstGeom>
                    </wps:spPr>
                    <wps:txbx>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16</w:t>
                          </w:r>
                          <w:r>
                            <w:rPr>
                              <w:spacing w:val="-5"/>
                            </w:rPr>
                            <w:fldChar w:fldCharType="end"/>
                          </w:r>
                        </w:p>
                      </w:txbxContent>
                    </wps:txbx>
                    <wps:bodyPr wrap="square" lIns="0" tIns="0" rIns="0" bIns="0" rtlCol="0">
                      <a:noAutofit/>
                    </wps:bodyPr>
                  </wps:wsp>
                </a:graphicData>
              </a:graphic>
            </wp:anchor>
          </w:drawing>
        </mc:Choice>
        <mc:Fallback>
          <w:pict>
            <v:shape w14:anchorId="0F14DB0D" id="Textbox 10" o:spid="_x0000_s1423" type="#_x0000_t202" style="position:absolute;margin-left:517.8pt;margin-top:783.15pt;width:20.2pt;height:16.4pt;z-index:-251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" filled="f" stroked="f">
              <v:path arrowok="t"/>
              <v:textbox inset="0,0,0,0">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16</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48608" behindDoc="1" locked="0" layoutInCell="1" allowOverlap="1" wp14:anchorId="0A2E7DA0" wp14:editId="349610AF">
              <wp:simplePos x="0" y="0"/>
              <wp:positionH relativeFrom="page">
                <wp:posOffset>132588</wp:posOffset>
              </wp:positionH>
              <wp:positionV relativeFrom="page">
                <wp:posOffset>7014971</wp:posOffset>
              </wp:positionV>
              <wp:extent cx="9768840" cy="5651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8840" cy="56515"/>
                      </a:xfrm>
                      <a:custGeom>
                        <a:avLst/>
                        <a:gdLst/>
                        <a:ahLst/>
                        <a:cxnLst/>
                        <a:rect l="l" t="t" r="r" b="b"/>
                        <a:pathLst>
                          <a:path w="9768840" h="56515">
                            <a:moveTo>
                              <a:pt x="9768586" y="47256"/>
                            </a:moveTo>
                            <a:lnTo>
                              <a:pt x="0" y="47256"/>
                            </a:lnTo>
                            <a:lnTo>
                              <a:pt x="0" y="56388"/>
                            </a:lnTo>
                            <a:lnTo>
                              <a:pt x="9768586" y="56388"/>
                            </a:lnTo>
                            <a:lnTo>
                              <a:pt x="9768586" y="47256"/>
                            </a:lnTo>
                            <a:close/>
                          </a:path>
                          <a:path w="9768840" h="56515">
                            <a:moveTo>
                              <a:pt x="9768586" y="0"/>
                            </a:moveTo>
                            <a:lnTo>
                              <a:pt x="0" y="0"/>
                            </a:lnTo>
                            <a:lnTo>
                              <a:pt x="0" y="38100"/>
                            </a:lnTo>
                            <a:lnTo>
                              <a:pt x="9768586" y="38100"/>
                            </a:lnTo>
                            <a:lnTo>
                              <a:pt x="9768586"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3F34AD9B" id="Graphic 204" o:spid="_x0000_s1026" style="position:absolute;margin-left:10.45pt;margin-top:552.35pt;width:769.2pt;height:4.45pt;z-index:-25167872;visibility:visible;mso-wrap-style:square;mso-wrap-distance-left:0;mso-wrap-distance-top:0;mso-wrap-distance-right:0;mso-wrap-distance-bottom:0;mso-position-horizontal:absolute;mso-position-horizontal-relative:page;mso-position-vertical:absolute;mso-position-vertical-relative:page;v-text-anchor:top" coordsize="976884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" path="m9768586,47256l,47256r,9132l9768586,56388r,-9132xem9768586,l,,,38100r9768586,l9768586,xe" fillcolor="#823a0a" stroked="f">
              <v:path arrowok="t"/>
              <w10:wrap anchorx="page" anchory="page"/>
            </v:shape>
          </w:pict>
        </mc:Fallback>
      </mc:AlternateContent>
    </w:r>
    <w:r>
      <w:rPr>
        <w:noProof/>
        <w:lang w:val="en-US"/>
      </w:rPr>
      <mc:AlternateContent>
        <mc:Choice Requires="wps">
          <w:drawing>
            <wp:anchor distT="0" distB="0" distL="0" distR="0" simplePos="0" relativeHeight="478149120" behindDoc="1" locked="0" layoutInCell="1" allowOverlap="1" wp14:anchorId="7C0ACDD5" wp14:editId="4587506D">
              <wp:simplePos x="0" y="0"/>
              <wp:positionH relativeFrom="page">
                <wp:posOffset>138176</wp:posOffset>
              </wp:positionH>
              <wp:positionV relativeFrom="page">
                <wp:posOffset>6814453</wp:posOffset>
              </wp:positionV>
              <wp:extent cx="1513840" cy="208279"/>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840" cy="208279"/>
                      </a:xfrm>
                      <a:prstGeom prst="rect">
                        <a:avLst/>
                      </a:prstGeom>
                    </wps:spPr>
                    <wps:txbx>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wps:txbx>
                    <wps:bodyPr wrap="square" lIns="0" tIns="0" rIns="0" bIns="0" rtlCol="0">
                      <a:noAutofit/>
                    </wps:bodyPr>
                  </wps:wsp>
                </a:graphicData>
              </a:graphic>
            </wp:anchor>
          </w:drawing>
        </mc:Choice>
        <mc:Fallback>
          <w:pict>
            <v:shapetype w14:anchorId="7C0ACDD5" id="_x0000_t202" coordsize="21600,21600" o:spt="202" path="m,l,21600r21600,l21600,xe">
              <v:stroke joinstyle="miter"/>
              <v:path gradientshapeok="t" o:connecttype="rect"/>
            </v:shapetype>
            <v:shape id="Textbox 205" o:spid="_x0000_s1425" type="#_x0000_t202" style="position:absolute;margin-left:10.9pt;margin-top:536.55pt;width:119.2pt;height:16.4pt;z-index:-251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" filled="f" stroked="f">
              <v:path arrowok="t"/>
              <v:textbox inset="0,0,0,0">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v:textbox>
              <w10:wrap anchorx="page" anchory="page"/>
            </v:shape>
          </w:pict>
        </mc:Fallback>
      </mc:AlternateContent>
    </w:r>
    <w:r>
      <w:rPr>
        <w:noProof/>
        <w:lang w:val="en-US"/>
      </w:rPr>
      <mc:AlternateContent>
        <mc:Choice Requires="wps">
          <w:drawing>
            <wp:anchor distT="0" distB="0" distL="0" distR="0" simplePos="0" relativeHeight="478149632" behindDoc="1" locked="0" layoutInCell="1" allowOverlap="1" wp14:anchorId="73253CBD" wp14:editId="76980203">
              <wp:simplePos x="0" y="0"/>
              <wp:positionH relativeFrom="page">
                <wp:posOffset>5811901</wp:posOffset>
              </wp:positionH>
              <wp:positionV relativeFrom="page">
                <wp:posOffset>6814453</wp:posOffset>
              </wp:positionV>
              <wp:extent cx="256540" cy="208279"/>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8279"/>
                      </a:xfrm>
                      <a:prstGeom prst="rect">
                        <a:avLst/>
                      </a:prstGeom>
                    </wps:spPr>
                    <wps:txbx>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22</w:t>
                          </w:r>
                          <w:r>
                            <w:rPr>
                              <w:spacing w:val="-5"/>
                            </w:rPr>
                            <w:fldChar w:fldCharType="end"/>
                          </w:r>
                        </w:p>
                      </w:txbxContent>
                    </wps:txbx>
                    <wps:bodyPr wrap="square" lIns="0" tIns="0" rIns="0" bIns="0" rtlCol="0">
                      <a:noAutofit/>
                    </wps:bodyPr>
                  </wps:wsp>
                </a:graphicData>
              </a:graphic>
            </wp:anchor>
          </w:drawing>
        </mc:Choice>
        <mc:Fallback>
          <w:pict>
            <v:shape w14:anchorId="73253CBD" id="Textbox 206" o:spid="_x0000_s1426" type="#_x0000_t202" style="position:absolute;margin-left:457.65pt;margin-top:536.55pt;width:20.2pt;height:16.4pt;z-index:-251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" filled="f" stroked="f">
              <v:path arrowok="t"/>
              <v:textbox inset="0,0,0,0">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22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50144" behindDoc="1" locked="0" layoutInCell="1" allowOverlap="1" wp14:anchorId="409227E6" wp14:editId="4211714E">
              <wp:simplePos x="0" y="0"/>
              <wp:positionH relativeFrom="page">
                <wp:posOffset>902004</wp:posOffset>
              </wp:positionH>
              <wp:positionV relativeFrom="page">
                <wp:posOffset>9383613</wp:posOffset>
              </wp:positionV>
              <wp:extent cx="1513840" cy="208279"/>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840" cy="208279"/>
                      </a:xfrm>
                      <a:prstGeom prst="rect">
                        <a:avLst/>
                      </a:prstGeom>
                    </wps:spPr>
                    <wps:txbx>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wps:txbx>
                    <wps:bodyPr wrap="square" lIns="0" tIns="0" rIns="0" bIns="0" rtlCol="0">
                      <a:noAutofit/>
                    </wps:bodyPr>
                  </wps:wsp>
                </a:graphicData>
              </a:graphic>
            </wp:anchor>
          </w:drawing>
        </mc:Choice>
        <mc:Fallback>
          <w:pict>
            <v:shapetype w14:anchorId="409227E6" id="_x0000_t202" coordsize="21600,21600" o:spt="202" path="m,l,21600r21600,l21600,xe">
              <v:stroke joinstyle="miter"/>
              <v:path gradientshapeok="t" o:connecttype="rect"/>
            </v:shapetype>
            <v:shape id="Textbox 207" o:spid="_x0000_s1427" type="#_x0000_t202" style="position:absolute;margin-left:71pt;margin-top:738.85pt;width:119.2pt;height:16.4pt;z-index:-25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" filled="f" stroked="f">
              <v:path arrowok="t"/>
              <v:textbox inset="0,0,0,0">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v:textbox>
              <w10:wrap anchorx="page" anchory="page"/>
            </v:shape>
          </w:pict>
        </mc:Fallback>
      </mc:AlternateContent>
    </w:r>
    <w:r>
      <w:rPr>
        <w:noProof/>
        <w:lang w:val="en-US"/>
      </w:rPr>
      <mc:AlternateContent>
        <mc:Choice Requires="wps">
          <w:drawing>
            <wp:anchor distT="0" distB="0" distL="0" distR="0" simplePos="0" relativeHeight="478150656" behindDoc="1" locked="0" layoutInCell="1" allowOverlap="1" wp14:anchorId="32349381" wp14:editId="260B915C">
              <wp:simplePos x="0" y="0"/>
              <wp:positionH relativeFrom="page">
                <wp:posOffset>6601206</wp:posOffset>
              </wp:positionH>
              <wp:positionV relativeFrom="page">
                <wp:posOffset>9383613</wp:posOffset>
              </wp:positionV>
              <wp:extent cx="193040" cy="208279"/>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8279"/>
                      </a:xfrm>
                      <a:prstGeom prst="rect">
                        <a:avLst/>
                      </a:prstGeom>
                    </wps:spPr>
                    <wps:txbx>
                      <w:txbxContent>
                        <w:p w:rsidR="00BB2A16" w:rsidRDefault="00BB2A16">
                          <w:pPr>
                            <w:pStyle w:val="BodyText"/>
                            <w:spacing w:before="8"/>
                            <w:ind w:left="20"/>
                          </w:pPr>
                          <w:r>
                            <w:rPr>
                              <w:spacing w:val="-5"/>
                            </w:rPr>
                            <w:t>24</w:t>
                          </w:r>
                        </w:p>
                      </w:txbxContent>
                    </wps:txbx>
                    <wps:bodyPr wrap="square" lIns="0" tIns="0" rIns="0" bIns="0" rtlCol="0">
                      <a:noAutofit/>
                    </wps:bodyPr>
                  </wps:wsp>
                </a:graphicData>
              </a:graphic>
            </wp:anchor>
          </w:drawing>
        </mc:Choice>
        <mc:Fallback>
          <w:pict>
            <v:shape w14:anchorId="32349381" id="Textbox 208" o:spid="_x0000_s1428" type="#_x0000_t202" style="position:absolute;margin-left:519.8pt;margin-top:738.85pt;width:15.2pt;height:16.4pt;z-index:-251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" filled="f" stroked="f">
              <v:path arrowok="t"/>
              <v:textbox inset="0,0,0,0">
                <w:txbxContent>
                  <w:p w:rsidR="00BB2A16" w:rsidRDefault="00BB2A16">
                    <w:pPr>
                      <w:pStyle w:val="BodyText"/>
                      <w:spacing w:before="8"/>
                      <w:ind w:left="20"/>
                    </w:pPr>
                    <w:r>
                      <w:rPr>
                        <w:spacing w:val="-5"/>
                      </w:rPr>
                      <w:t>24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52192" behindDoc="1" locked="0" layoutInCell="1" allowOverlap="1" wp14:anchorId="253853D1" wp14:editId="7CF431A5">
              <wp:simplePos x="0" y="0"/>
              <wp:positionH relativeFrom="page">
                <wp:posOffset>71628</wp:posOffset>
              </wp:positionH>
              <wp:positionV relativeFrom="page">
                <wp:posOffset>7298131</wp:posOffset>
              </wp:positionV>
              <wp:extent cx="9196070" cy="5651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6070" cy="56515"/>
                      </a:xfrm>
                      <a:custGeom>
                        <a:avLst/>
                        <a:gdLst/>
                        <a:ahLst/>
                        <a:cxnLst/>
                        <a:rect l="l" t="t" r="r" b="b"/>
                        <a:pathLst>
                          <a:path w="9196070" h="56515">
                            <a:moveTo>
                              <a:pt x="9195549" y="47244"/>
                            </a:moveTo>
                            <a:lnTo>
                              <a:pt x="0" y="47244"/>
                            </a:lnTo>
                            <a:lnTo>
                              <a:pt x="0" y="56388"/>
                            </a:lnTo>
                            <a:lnTo>
                              <a:pt x="9195549" y="56388"/>
                            </a:lnTo>
                            <a:lnTo>
                              <a:pt x="9195549" y="47244"/>
                            </a:lnTo>
                            <a:close/>
                          </a:path>
                          <a:path w="9196070" h="56515">
                            <a:moveTo>
                              <a:pt x="9195549" y="0"/>
                            </a:moveTo>
                            <a:lnTo>
                              <a:pt x="0" y="0"/>
                            </a:lnTo>
                            <a:lnTo>
                              <a:pt x="0" y="38100"/>
                            </a:lnTo>
                            <a:lnTo>
                              <a:pt x="9195549" y="38100"/>
                            </a:lnTo>
                            <a:lnTo>
                              <a:pt x="9195549"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3B09FE28" id="Graphic 213" o:spid="_x0000_s1026" style="position:absolute;margin-left:5.65pt;margin-top:574.65pt;width:724.1pt;height:4.45pt;z-index:-25164288;visibility:visible;mso-wrap-style:square;mso-wrap-distance-left:0;mso-wrap-distance-top:0;mso-wrap-distance-right:0;mso-wrap-distance-bottom:0;mso-position-horizontal:absolute;mso-position-horizontal-relative:page;mso-position-vertical:absolute;mso-position-vertical-relative:page;v-text-anchor:top" coordsize="919607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" path="m9195549,47244l,47244r,9144l9195549,56388r,-9144xem9195549,l,,,38100r9195549,l9195549,xe" fillcolor="#823a0a" stroked="f">
              <v:path arrowok="t"/>
              <w10:wrap anchorx="page" anchory="page"/>
            </v:shape>
          </w:pict>
        </mc:Fallback>
      </mc:AlternateContent>
    </w:r>
    <w:r>
      <w:rPr>
        <w:noProof/>
        <w:lang w:val="en-US"/>
      </w:rPr>
      <mc:AlternateContent>
        <mc:Choice Requires="wps">
          <w:drawing>
            <wp:anchor distT="0" distB="0" distL="0" distR="0" simplePos="0" relativeHeight="478152704" behindDoc="1" locked="0" layoutInCell="1" allowOverlap="1" wp14:anchorId="3F21740A" wp14:editId="016D6918">
              <wp:simplePos x="0" y="0"/>
              <wp:positionH relativeFrom="page">
                <wp:posOffset>77215</wp:posOffset>
              </wp:positionH>
              <wp:positionV relativeFrom="page">
                <wp:posOffset>7097613</wp:posOffset>
              </wp:positionV>
              <wp:extent cx="1513840" cy="208279"/>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840" cy="208279"/>
                      </a:xfrm>
                      <a:prstGeom prst="rect">
                        <a:avLst/>
                      </a:prstGeom>
                    </wps:spPr>
                    <wps:txbx>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wps:txbx>
                    <wps:bodyPr wrap="square" lIns="0" tIns="0" rIns="0" bIns="0" rtlCol="0">
                      <a:noAutofit/>
                    </wps:bodyPr>
                  </wps:wsp>
                </a:graphicData>
              </a:graphic>
            </wp:anchor>
          </w:drawing>
        </mc:Choice>
        <mc:Fallback>
          <w:pict>
            <v:shapetype w14:anchorId="3F21740A" id="_x0000_t202" coordsize="21600,21600" o:spt="202" path="m,l,21600r21600,l21600,xe">
              <v:stroke joinstyle="miter"/>
              <v:path gradientshapeok="t" o:connecttype="rect"/>
            </v:shapetype>
            <v:shape id="Textbox 214" o:spid="_x0000_s1430" type="#_x0000_t202" style="position:absolute;margin-left:6.1pt;margin-top:558.85pt;width:119.2pt;height:16.4pt;z-index:-251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" filled="f" stroked="f">
              <v:path arrowok="t"/>
              <v:textbox inset="0,0,0,0">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v:textbox>
              <w10:wrap anchorx="page" anchory="page"/>
            </v:shape>
          </w:pict>
        </mc:Fallback>
      </mc:AlternateContent>
    </w:r>
    <w:r>
      <w:rPr>
        <w:noProof/>
        <w:lang w:val="en-US"/>
      </w:rPr>
      <mc:AlternateContent>
        <mc:Choice Requires="wps">
          <w:drawing>
            <wp:anchor distT="0" distB="0" distL="0" distR="0" simplePos="0" relativeHeight="478153216" behindDoc="1" locked="0" layoutInCell="1" allowOverlap="1" wp14:anchorId="5D657FCE" wp14:editId="19E4E39F">
              <wp:simplePos x="0" y="0"/>
              <wp:positionH relativeFrom="page">
                <wp:posOffset>5750940</wp:posOffset>
              </wp:positionH>
              <wp:positionV relativeFrom="page">
                <wp:posOffset>7097613</wp:posOffset>
              </wp:positionV>
              <wp:extent cx="256540" cy="208279"/>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8279"/>
                      </a:xfrm>
                      <a:prstGeom prst="rect">
                        <a:avLst/>
                      </a:prstGeom>
                    </wps:spPr>
                    <wps:txbx>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34</w:t>
                          </w:r>
                          <w:r>
                            <w:rPr>
                              <w:spacing w:val="-5"/>
                            </w:rPr>
                            <w:fldChar w:fldCharType="end"/>
                          </w:r>
                        </w:p>
                      </w:txbxContent>
                    </wps:txbx>
                    <wps:bodyPr wrap="square" lIns="0" tIns="0" rIns="0" bIns="0" rtlCol="0">
                      <a:noAutofit/>
                    </wps:bodyPr>
                  </wps:wsp>
                </a:graphicData>
              </a:graphic>
            </wp:anchor>
          </w:drawing>
        </mc:Choice>
        <mc:Fallback>
          <w:pict>
            <v:shape w14:anchorId="5D657FCE" id="Textbox 215" o:spid="_x0000_s1431" type="#_x0000_t202" style="position:absolute;margin-left:452.85pt;margin-top:558.85pt;width:20.2pt;height:16.4pt;z-index:-25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" filled="f" stroked="f">
              <v:path arrowok="t"/>
              <v:textbox inset="0,0,0,0">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34</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54752" behindDoc="1" locked="0" layoutInCell="1" allowOverlap="1" wp14:anchorId="149CCBB5" wp14:editId="5E3F9932">
              <wp:simplePos x="0" y="0"/>
              <wp:positionH relativeFrom="page">
                <wp:posOffset>896416</wp:posOffset>
              </wp:positionH>
              <wp:positionV relativeFrom="page">
                <wp:posOffset>9343338</wp:posOffset>
              </wp:positionV>
              <wp:extent cx="6323965" cy="5651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965" cy="56515"/>
                      </a:xfrm>
                      <a:custGeom>
                        <a:avLst/>
                        <a:gdLst/>
                        <a:ahLst/>
                        <a:cxnLst/>
                        <a:rect l="l" t="t" r="r" b="b"/>
                        <a:pathLst>
                          <a:path w="6323965" h="56515">
                            <a:moveTo>
                              <a:pt x="6323965" y="47256"/>
                            </a:moveTo>
                            <a:lnTo>
                              <a:pt x="0" y="47256"/>
                            </a:lnTo>
                            <a:lnTo>
                              <a:pt x="0" y="56388"/>
                            </a:lnTo>
                            <a:lnTo>
                              <a:pt x="6323965" y="56388"/>
                            </a:lnTo>
                            <a:lnTo>
                              <a:pt x="6323965" y="47256"/>
                            </a:lnTo>
                            <a:close/>
                          </a:path>
                          <a:path w="6323965" h="56515">
                            <a:moveTo>
                              <a:pt x="6323965" y="0"/>
                            </a:moveTo>
                            <a:lnTo>
                              <a:pt x="0" y="0"/>
                            </a:lnTo>
                            <a:lnTo>
                              <a:pt x="0" y="38100"/>
                            </a:lnTo>
                            <a:lnTo>
                              <a:pt x="6323965" y="38100"/>
                            </a:lnTo>
                            <a:lnTo>
                              <a:pt x="6323965"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1434BD91" id="Graphic 218" o:spid="_x0000_s1026" style="position:absolute;margin-left:70.6pt;margin-top:735.7pt;width:497.95pt;height:4.45pt;z-index:-25161728;visibility:visible;mso-wrap-style:square;mso-wrap-distance-left:0;mso-wrap-distance-top:0;mso-wrap-distance-right:0;mso-wrap-distance-bottom:0;mso-position-horizontal:absolute;mso-position-horizontal-relative:page;mso-position-vertical:absolute;mso-position-vertical-relative:page;v-text-anchor:top" coordsize="63239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" path="m6323965,47256l,47256r,9132l6323965,56388r,-9132xem6323965,l,,,38100r6323965,l6323965,xe" fillcolor="#823a0a" stroked="f">
              <v:path arrowok="t"/>
              <w10:wrap anchorx="page" anchory="page"/>
            </v:shape>
          </w:pict>
        </mc:Fallback>
      </mc:AlternateContent>
    </w:r>
    <w:r>
      <w:rPr>
        <w:noProof/>
        <w:lang w:val="en-US"/>
      </w:rPr>
      <mc:AlternateContent>
        <mc:Choice Requires="wps">
          <w:drawing>
            <wp:anchor distT="0" distB="0" distL="0" distR="0" simplePos="0" relativeHeight="478155264" behindDoc="1" locked="0" layoutInCell="1" allowOverlap="1" wp14:anchorId="48E50714" wp14:editId="154D6408">
              <wp:simplePos x="0" y="0"/>
              <wp:positionH relativeFrom="page">
                <wp:posOffset>902004</wp:posOffset>
              </wp:positionH>
              <wp:positionV relativeFrom="page">
                <wp:posOffset>9142821</wp:posOffset>
              </wp:positionV>
              <wp:extent cx="1513840" cy="208279"/>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840" cy="208279"/>
                      </a:xfrm>
                      <a:prstGeom prst="rect">
                        <a:avLst/>
                      </a:prstGeom>
                    </wps:spPr>
                    <wps:txbx>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wps:txbx>
                    <wps:bodyPr wrap="square" lIns="0" tIns="0" rIns="0" bIns="0" rtlCol="0">
                      <a:noAutofit/>
                    </wps:bodyPr>
                  </wps:wsp>
                </a:graphicData>
              </a:graphic>
            </wp:anchor>
          </w:drawing>
        </mc:Choice>
        <mc:Fallback>
          <w:pict>
            <v:shapetype w14:anchorId="48E50714" id="_x0000_t202" coordsize="21600,21600" o:spt="202" path="m,l,21600r21600,l21600,xe">
              <v:stroke joinstyle="miter"/>
              <v:path gradientshapeok="t" o:connecttype="rect"/>
            </v:shapetype>
            <v:shape id="Textbox 219" o:spid="_x0000_s1433" type="#_x0000_t202" style="position:absolute;margin-left:71pt;margin-top:719.9pt;width:119.2pt;height:16.4pt;z-index:-25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" filled="f" stroked="f">
              <v:path arrowok="t"/>
              <v:textbox inset="0,0,0,0">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v:textbox>
              <w10:wrap anchorx="page" anchory="page"/>
            </v:shape>
          </w:pict>
        </mc:Fallback>
      </mc:AlternateContent>
    </w:r>
    <w:r>
      <w:rPr>
        <w:noProof/>
        <w:lang w:val="en-US"/>
      </w:rPr>
      <mc:AlternateContent>
        <mc:Choice Requires="wps">
          <w:drawing>
            <wp:anchor distT="0" distB="0" distL="0" distR="0" simplePos="0" relativeHeight="478155776" behindDoc="1" locked="0" layoutInCell="1" allowOverlap="1" wp14:anchorId="5503519C" wp14:editId="7B5EAB2E">
              <wp:simplePos x="0" y="0"/>
              <wp:positionH relativeFrom="page">
                <wp:posOffset>6575806</wp:posOffset>
              </wp:positionH>
              <wp:positionV relativeFrom="page">
                <wp:posOffset>9142821</wp:posOffset>
              </wp:positionV>
              <wp:extent cx="337185" cy="208279"/>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208279"/>
                      </a:xfrm>
                      <a:prstGeom prst="rect">
                        <a:avLst/>
                      </a:prstGeom>
                    </wps:spPr>
                    <wps:txbx>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101</w:t>
                          </w:r>
                          <w:r>
                            <w:rPr>
                              <w:spacing w:val="-5"/>
                            </w:rPr>
                            <w:fldChar w:fldCharType="end"/>
                          </w:r>
                        </w:p>
                      </w:txbxContent>
                    </wps:txbx>
                    <wps:bodyPr wrap="square" lIns="0" tIns="0" rIns="0" bIns="0" rtlCol="0">
                      <a:noAutofit/>
                    </wps:bodyPr>
                  </wps:wsp>
                </a:graphicData>
              </a:graphic>
            </wp:anchor>
          </w:drawing>
        </mc:Choice>
        <mc:Fallback>
          <w:pict>
            <v:shape w14:anchorId="5503519C" id="Textbox 220" o:spid="_x0000_s1434" type="#_x0000_t202" style="position:absolute;margin-left:517.8pt;margin-top:719.9pt;width:26.55pt;height:16.4pt;z-index:-251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" filled="f" stroked="f">
              <v:path arrowok="t"/>
              <v:textbox inset="0,0,0,0">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101</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57312" behindDoc="1" locked="0" layoutInCell="1" allowOverlap="1" wp14:anchorId="34B34C9B" wp14:editId="5D8EB671">
              <wp:simplePos x="0" y="0"/>
              <wp:positionH relativeFrom="page">
                <wp:posOffset>71628</wp:posOffset>
              </wp:positionH>
              <wp:positionV relativeFrom="page">
                <wp:posOffset>7057338</wp:posOffset>
              </wp:positionV>
              <wp:extent cx="9196070" cy="56515"/>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6070" cy="56515"/>
                      </a:xfrm>
                      <a:custGeom>
                        <a:avLst/>
                        <a:gdLst/>
                        <a:ahLst/>
                        <a:cxnLst/>
                        <a:rect l="l" t="t" r="r" b="b"/>
                        <a:pathLst>
                          <a:path w="9196070" h="56515">
                            <a:moveTo>
                              <a:pt x="9195549" y="47256"/>
                            </a:moveTo>
                            <a:lnTo>
                              <a:pt x="0" y="47256"/>
                            </a:lnTo>
                            <a:lnTo>
                              <a:pt x="0" y="56388"/>
                            </a:lnTo>
                            <a:lnTo>
                              <a:pt x="9195549" y="56388"/>
                            </a:lnTo>
                            <a:lnTo>
                              <a:pt x="9195549" y="47256"/>
                            </a:lnTo>
                            <a:close/>
                          </a:path>
                          <a:path w="9196070" h="56515">
                            <a:moveTo>
                              <a:pt x="9195549" y="0"/>
                            </a:moveTo>
                            <a:lnTo>
                              <a:pt x="0" y="0"/>
                            </a:lnTo>
                            <a:lnTo>
                              <a:pt x="0" y="38100"/>
                            </a:lnTo>
                            <a:lnTo>
                              <a:pt x="9195549" y="38100"/>
                            </a:lnTo>
                            <a:lnTo>
                              <a:pt x="9195549"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55317DEF" id="Graphic 481" o:spid="_x0000_s1026" style="position:absolute;margin-left:5.65pt;margin-top:555.7pt;width:724.1pt;height:4.45pt;z-index:-25159168;visibility:visible;mso-wrap-style:square;mso-wrap-distance-left:0;mso-wrap-distance-top:0;mso-wrap-distance-right:0;mso-wrap-distance-bottom:0;mso-position-horizontal:absolute;mso-position-horizontal-relative:page;mso-position-vertical:absolute;mso-position-vertical-relative:page;v-text-anchor:top" coordsize="919607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" path="m9195549,47256l,47256r,9132l9195549,56388r,-9132xem9195549,l,,,38100r9195549,l9195549,xe" fillcolor="#823a0a" stroked="f">
              <v:path arrowok="t"/>
              <w10:wrap anchorx="page" anchory="page"/>
            </v:shape>
          </w:pict>
        </mc:Fallback>
      </mc:AlternateContent>
    </w:r>
    <w:r>
      <w:rPr>
        <w:noProof/>
        <w:lang w:val="en-US"/>
      </w:rPr>
      <mc:AlternateContent>
        <mc:Choice Requires="wps">
          <w:drawing>
            <wp:anchor distT="0" distB="0" distL="0" distR="0" simplePos="0" relativeHeight="478157824" behindDoc="1" locked="0" layoutInCell="1" allowOverlap="1" wp14:anchorId="46F9E89D" wp14:editId="7C5DA786">
              <wp:simplePos x="0" y="0"/>
              <wp:positionH relativeFrom="page">
                <wp:posOffset>77215</wp:posOffset>
              </wp:positionH>
              <wp:positionV relativeFrom="page">
                <wp:posOffset>6856821</wp:posOffset>
              </wp:positionV>
              <wp:extent cx="1513840" cy="208279"/>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840" cy="208279"/>
                      </a:xfrm>
                      <a:prstGeom prst="rect">
                        <a:avLst/>
                      </a:prstGeom>
                    </wps:spPr>
                    <wps:txbx>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wps:txbx>
                    <wps:bodyPr wrap="square" lIns="0" tIns="0" rIns="0" bIns="0" rtlCol="0">
                      <a:noAutofit/>
                    </wps:bodyPr>
                  </wps:wsp>
                </a:graphicData>
              </a:graphic>
            </wp:anchor>
          </w:drawing>
        </mc:Choice>
        <mc:Fallback>
          <w:pict>
            <v:shapetype w14:anchorId="46F9E89D" id="_x0000_t202" coordsize="21600,21600" o:spt="202" path="m,l,21600r21600,l21600,xe">
              <v:stroke joinstyle="miter"/>
              <v:path gradientshapeok="t" o:connecttype="rect"/>
            </v:shapetype>
            <v:shape id="Textbox 482" o:spid="_x0000_s1436" type="#_x0000_t202" style="position:absolute;margin-left:6.1pt;margin-top:539.9pt;width:119.2pt;height:16.4pt;z-index:-251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" filled="f" stroked="f">
              <v:path arrowok="t"/>
              <v:textbox inset="0,0,0,0">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v:textbox>
              <w10:wrap anchorx="page" anchory="page"/>
            </v:shape>
          </w:pict>
        </mc:Fallback>
      </mc:AlternateContent>
    </w:r>
    <w:r>
      <w:rPr>
        <w:noProof/>
        <w:lang w:val="en-US"/>
      </w:rPr>
      <mc:AlternateContent>
        <mc:Choice Requires="wps">
          <w:drawing>
            <wp:anchor distT="0" distB="0" distL="0" distR="0" simplePos="0" relativeHeight="478158336" behindDoc="1" locked="0" layoutInCell="1" allowOverlap="1" wp14:anchorId="2FF0AD60" wp14:editId="3F3812B8">
              <wp:simplePos x="0" y="0"/>
              <wp:positionH relativeFrom="page">
                <wp:posOffset>5750940</wp:posOffset>
              </wp:positionH>
              <wp:positionV relativeFrom="page">
                <wp:posOffset>6856821</wp:posOffset>
              </wp:positionV>
              <wp:extent cx="337185" cy="208279"/>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208279"/>
                      </a:xfrm>
                      <a:prstGeom prst="rect">
                        <a:avLst/>
                      </a:prstGeom>
                    </wps:spPr>
                    <wps:txbx>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103</w:t>
                          </w:r>
                          <w:r>
                            <w:rPr>
                              <w:spacing w:val="-5"/>
                            </w:rPr>
                            <w:fldChar w:fldCharType="end"/>
                          </w:r>
                        </w:p>
                      </w:txbxContent>
                    </wps:txbx>
                    <wps:bodyPr wrap="square" lIns="0" tIns="0" rIns="0" bIns="0" rtlCol="0">
                      <a:noAutofit/>
                    </wps:bodyPr>
                  </wps:wsp>
                </a:graphicData>
              </a:graphic>
            </wp:anchor>
          </w:drawing>
        </mc:Choice>
        <mc:Fallback>
          <w:pict>
            <v:shape w14:anchorId="2FF0AD60" id="Textbox 483" o:spid="_x0000_s1437" type="#_x0000_t202" style="position:absolute;margin-left:452.85pt;margin-top:539.9pt;width:26.55pt;height:16.4pt;z-index:-251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" filled="f" stroked="f">
              <v:path arrowok="t"/>
              <v:textbox inset="0,0,0,0">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103</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59872" behindDoc="1" locked="0" layoutInCell="1" allowOverlap="1" wp14:anchorId="7DA1FF29" wp14:editId="4AC6D117">
              <wp:simplePos x="0" y="0"/>
              <wp:positionH relativeFrom="page">
                <wp:posOffset>896416</wp:posOffset>
              </wp:positionH>
              <wp:positionV relativeFrom="page">
                <wp:posOffset>9584131</wp:posOffset>
              </wp:positionV>
              <wp:extent cx="6323965" cy="56515"/>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965" cy="56515"/>
                      </a:xfrm>
                      <a:custGeom>
                        <a:avLst/>
                        <a:gdLst/>
                        <a:ahLst/>
                        <a:cxnLst/>
                        <a:rect l="l" t="t" r="r" b="b"/>
                        <a:pathLst>
                          <a:path w="6323965" h="56515">
                            <a:moveTo>
                              <a:pt x="6323965" y="47244"/>
                            </a:moveTo>
                            <a:lnTo>
                              <a:pt x="0" y="47244"/>
                            </a:lnTo>
                            <a:lnTo>
                              <a:pt x="0" y="56388"/>
                            </a:lnTo>
                            <a:lnTo>
                              <a:pt x="6323965" y="56388"/>
                            </a:lnTo>
                            <a:lnTo>
                              <a:pt x="6323965" y="47244"/>
                            </a:lnTo>
                            <a:close/>
                          </a:path>
                          <a:path w="6323965" h="56515">
                            <a:moveTo>
                              <a:pt x="6323965" y="0"/>
                            </a:moveTo>
                            <a:lnTo>
                              <a:pt x="0" y="0"/>
                            </a:lnTo>
                            <a:lnTo>
                              <a:pt x="0" y="38100"/>
                            </a:lnTo>
                            <a:lnTo>
                              <a:pt x="6323965" y="38100"/>
                            </a:lnTo>
                            <a:lnTo>
                              <a:pt x="6323965"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71C490C4" id="Graphic 486" o:spid="_x0000_s1026" style="position:absolute;margin-left:70.6pt;margin-top:754.65pt;width:497.95pt;height:4.45pt;z-index:-25156608;visibility:visible;mso-wrap-style:square;mso-wrap-distance-left:0;mso-wrap-distance-top:0;mso-wrap-distance-right:0;mso-wrap-distance-bottom:0;mso-position-horizontal:absolute;mso-position-horizontal-relative:page;mso-position-vertical:absolute;mso-position-vertical-relative:page;v-text-anchor:top" coordsize="63239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" path="m6323965,47244l,47244r,9144l6323965,56388r,-9144xem6323965,l,,,38100r6323965,l6323965,xe" fillcolor="#823a0a" stroked="f">
              <v:path arrowok="t"/>
              <w10:wrap anchorx="page" anchory="page"/>
            </v:shape>
          </w:pict>
        </mc:Fallback>
      </mc:AlternateContent>
    </w:r>
    <w:r>
      <w:rPr>
        <w:noProof/>
        <w:lang w:val="en-US"/>
      </w:rPr>
      <mc:AlternateContent>
        <mc:Choice Requires="wps">
          <w:drawing>
            <wp:anchor distT="0" distB="0" distL="0" distR="0" simplePos="0" relativeHeight="478160384" behindDoc="1" locked="0" layoutInCell="1" allowOverlap="1" wp14:anchorId="4850294F" wp14:editId="464DA041">
              <wp:simplePos x="0" y="0"/>
              <wp:positionH relativeFrom="page">
                <wp:posOffset>902004</wp:posOffset>
              </wp:positionH>
              <wp:positionV relativeFrom="page">
                <wp:posOffset>9383613</wp:posOffset>
              </wp:positionV>
              <wp:extent cx="1513840" cy="208279"/>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3840" cy="208279"/>
                      </a:xfrm>
                      <a:prstGeom prst="rect">
                        <a:avLst/>
                      </a:prstGeom>
                    </wps:spPr>
                    <wps:txbx>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wps:txbx>
                    <wps:bodyPr wrap="square" lIns="0" tIns="0" rIns="0" bIns="0" rtlCol="0">
                      <a:noAutofit/>
                    </wps:bodyPr>
                  </wps:wsp>
                </a:graphicData>
              </a:graphic>
            </wp:anchor>
          </w:drawing>
        </mc:Choice>
        <mc:Fallback>
          <w:pict>
            <v:shapetype w14:anchorId="4850294F" id="_x0000_t202" coordsize="21600,21600" o:spt="202" path="m,l,21600r21600,l21600,xe">
              <v:stroke joinstyle="miter"/>
              <v:path gradientshapeok="t" o:connecttype="rect"/>
            </v:shapetype>
            <v:shape id="Textbox 487" o:spid="_x0000_s1439" type="#_x0000_t202" style="position:absolute;margin-left:71pt;margin-top:738.85pt;width:119.2pt;height:16.4pt;z-index:-251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" filled="f" stroked="f">
              <v:path arrowok="t"/>
              <v:textbox inset="0,0,0,0">
                <w:txbxContent>
                  <w:p w:rsidR="00BB2A16" w:rsidRDefault="00BB2A16">
                    <w:pPr>
                      <w:pStyle w:val="BodyText"/>
                      <w:spacing w:before="8"/>
                      <w:ind w:left="20"/>
                    </w:pPr>
                    <w:r>
                      <w:t>Công</w:t>
                    </w:r>
                    <w:r>
                      <w:rPr>
                        <w:spacing w:val="-4"/>
                      </w:rPr>
                      <w:t xml:space="preserve"> </w:t>
                    </w:r>
                    <w:r>
                      <w:t>ty</w:t>
                    </w:r>
                    <w:r>
                      <w:rPr>
                        <w:spacing w:val="-9"/>
                      </w:rPr>
                      <w:t xml:space="preserve"> </w:t>
                    </w:r>
                    <w:r>
                      <w:t>TNHH</w:t>
                    </w:r>
                    <w:r>
                      <w:rPr>
                        <w:spacing w:val="-1"/>
                      </w:rPr>
                      <w:t xml:space="preserve"> </w:t>
                    </w:r>
                    <w:r>
                      <w:rPr>
                        <w:spacing w:val="-2"/>
                      </w:rPr>
                      <w:t>Maico</w:t>
                    </w:r>
                  </w:p>
                </w:txbxContent>
              </v:textbox>
              <w10:wrap anchorx="page" anchory="page"/>
            </v:shape>
          </w:pict>
        </mc:Fallback>
      </mc:AlternateContent>
    </w:r>
    <w:r>
      <w:rPr>
        <w:noProof/>
        <w:lang w:val="en-US"/>
      </w:rPr>
      <mc:AlternateContent>
        <mc:Choice Requires="wps">
          <w:drawing>
            <wp:anchor distT="0" distB="0" distL="0" distR="0" simplePos="0" relativeHeight="478160896" behindDoc="1" locked="0" layoutInCell="1" allowOverlap="1" wp14:anchorId="2B09AE50" wp14:editId="2D70FE97">
              <wp:simplePos x="0" y="0"/>
              <wp:positionH relativeFrom="page">
                <wp:posOffset>6575806</wp:posOffset>
              </wp:positionH>
              <wp:positionV relativeFrom="page">
                <wp:posOffset>9383613</wp:posOffset>
              </wp:positionV>
              <wp:extent cx="337185" cy="208279"/>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208279"/>
                      </a:xfrm>
                      <a:prstGeom prst="rect">
                        <a:avLst/>
                      </a:prstGeom>
                    </wps:spPr>
                    <wps:txbx>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135</w:t>
                          </w:r>
                          <w:r>
                            <w:rPr>
                              <w:spacing w:val="-5"/>
                            </w:rPr>
                            <w:fldChar w:fldCharType="end"/>
                          </w:r>
                        </w:p>
                      </w:txbxContent>
                    </wps:txbx>
                    <wps:bodyPr wrap="square" lIns="0" tIns="0" rIns="0" bIns="0" rtlCol="0">
                      <a:noAutofit/>
                    </wps:bodyPr>
                  </wps:wsp>
                </a:graphicData>
              </a:graphic>
            </wp:anchor>
          </w:drawing>
        </mc:Choice>
        <mc:Fallback>
          <w:pict>
            <v:shape w14:anchorId="2B09AE50" id="Textbox 488" o:spid="_x0000_s1440" type="#_x0000_t202" style="position:absolute;margin-left:517.8pt;margin-top:738.85pt;width:26.55pt;height:16.4pt;z-index:-251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" filled="f" stroked="f">
              <v:path arrowok="t"/>
              <v:textbox inset="0,0,0,0">
                <w:txbxContent>
                  <w:p w:rsidR="00BB2A16" w:rsidRDefault="00BB2A16">
                    <w:pPr>
                      <w:pStyle w:val="BodyText"/>
                      <w:spacing w:before="8"/>
                      <w:ind w:left="60"/>
                    </w:pPr>
                    <w:r>
                      <w:rPr>
                        <w:spacing w:val="-5"/>
                      </w:rPr>
                      <w:fldChar w:fldCharType="begin"/>
                    </w:r>
                    <w:r>
                      <w:rPr>
                        <w:spacing w:val="-5"/>
                      </w:rPr>
                      <w:instrText xml:space="preserve"> PAGE </w:instrText>
                    </w:r>
                    <w:r>
                      <w:rPr>
                        <w:spacing w:val="-5"/>
                      </w:rPr>
                      <w:fldChar w:fldCharType="separate"/>
                    </w:r>
                    <w:r w:rsidR="00FB5FC5">
                      <w:rPr>
                        <w:noProof/>
                        <w:spacing w:val="-5"/>
                      </w:rPr>
                      <w:t>135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A16" w:rsidRDefault="00BB2A16">
      <w:r>
        <w:separator/>
      </w:r>
    </w:p>
  </w:footnote>
  <w:footnote w:type="continuationSeparator" w:id="0">
    <w:p w:rsidR="00BB2A16" w:rsidRDefault="00BB2A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42464" behindDoc="1" locked="0" layoutInCell="1" allowOverlap="1" wp14:anchorId="6E50FD47" wp14:editId="34118A26">
              <wp:simplePos x="0" y="0"/>
              <wp:positionH relativeFrom="page">
                <wp:posOffset>896416</wp:posOffset>
              </wp:positionH>
              <wp:positionV relativeFrom="page">
                <wp:posOffset>577595</wp:posOffset>
              </wp:positionV>
              <wp:extent cx="5981065" cy="565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6515"/>
                      </a:xfrm>
                      <a:custGeom>
                        <a:avLst/>
                        <a:gdLst/>
                        <a:ahLst/>
                        <a:cxnLst/>
                        <a:rect l="l" t="t" r="r" b="b"/>
                        <a:pathLst>
                          <a:path w="5981065" h="56515">
                            <a:moveTo>
                              <a:pt x="5981065" y="18288"/>
                            </a:moveTo>
                            <a:lnTo>
                              <a:pt x="0" y="18288"/>
                            </a:lnTo>
                            <a:lnTo>
                              <a:pt x="0" y="56388"/>
                            </a:lnTo>
                            <a:lnTo>
                              <a:pt x="5981065" y="56388"/>
                            </a:lnTo>
                            <a:lnTo>
                              <a:pt x="5981065" y="18288"/>
                            </a:lnTo>
                            <a:close/>
                          </a:path>
                          <a:path w="5981065" h="56515">
                            <a:moveTo>
                              <a:pt x="5981065" y="0"/>
                            </a:moveTo>
                            <a:lnTo>
                              <a:pt x="0" y="0"/>
                            </a:lnTo>
                            <a:lnTo>
                              <a:pt x="0" y="9144"/>
                            </a:lnTo>
                            <a:lnTo>
                              <a:pt x="5981065" y="9144"/>
                            </a:lnTo>
                            <a:lnTo>
                              <a:pt x="5981065"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3CB94A6C" id="Graphic 1" o:spid="_x0000_s1026" style="position:absolute;margin-left:70.6pt;margin-top:45.5pt;width:470.95pt;height:4.45pt;z-index:-25174016;visibility:visible;mso-wrap-style:square;mso-wrap-distance-left:0;mso-wrap-distance-top:0;mso-wrap-distance-right:0;mso-wrap-distance-bottom:0;mso-position-horizontal:absolute;mso-position-horizontal-relative:page;mso-position-vertical:absolute;mso-position-vertical-relative:page;v-text-anchor:top" coordsize="59810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" path="m5981065,18288l,18288,,56388r5981065,l5981065,18288xem5981065,l,,,9144r5981065,l5981065,xe" fillcolor="#823a0a" stroked="f">
              <v:path arrowok="t"/>
              <w10:wrap anchorx="page" anchory="page"/>
            </v:shape>
          </w:pict>
        </mc:Fallback>
      </mc:AlternateContent>
    </w:r>
    <w:r>
      <w:rPr>
        <w:noProof/>
        <w:lang w:val="en-US"/>
      </w:rPr>
      <mc:AlternateContent>
        <mc:Choice Requires="wps">
          <w:drawing>
            <wp:anchor distT="0" distB="0" distL="0" distR="0" simplePos="0" relativeHeight="478142976" behindDoc="1" locked="0" layoutInCell="1" allowOverlap="1" wp14:anchorId="1FEDA94D" wp14:editId="7B84AC1C">
              <wp:simplePos x="0" y="0"/>
              <wp:positionH relativeFrom="page">
                <wp:posOffset>902004</wp:posOffset>
              </wp:positionH>
              <wp:positionV relativeFrom="page">
                <wp:posOffset>354217</wp:posOffset>
              </wp:positionV>
              <wp:extent cx="2909570" cy="208279"/>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570" cy="208279"/>
                      </a:xfrm>
                      <a:prstGeom prst="rect">
                        <a:avLst/>
                      </a:prstGeom>
                    </wps:spPr>
                    <wps:txbx>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5"/>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wps:txbx>
                    <wps:bodyPr wrap="square" lIns="0" tIns="0" rIns="0" bIns="0" rtlCol="0">
                      <a:noAutofit/>
                    </wps:bodyPr>
                  </wps:wsp>
                </a:graphicData>
              </a:graphic>
            </wp:anchor>
          </w:drawing>
        </mc:Choice>
        <mc:Fallback>
          <w:pict>
            <v:shapetype w14:anchorId="1FEDA94D" id="_x0000_t202" coordsize="21600,21600" o:spt="202" path="m,l,21600r21600,l21600,xe">
              <v:stroke joinstyle="miter"/>
              <v:path gradientshapeok="t" o:connecttype="rect"/>
            </v:shapetype>
            <v:shape id="Textbox 2" o:spid="_x0000_s1418" type="#_x0000_t202" style="position:absolute;margin-left:71pt;margin-top:27.9pt;width:229.1pt;height:16.4pt;z-index:-251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" filled="f" stroked="f">
              <v:path arrowok="t"/>
              <v:textbox inset="0,0,0,0">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5"/>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45024" behindDoc="1" locked="0" layoutInCell="1" allowOverlap="1" wp14:anchorId="29BF63D4" wp14:editId="2E6582D3">
              <wp:simplePos x="0" y="0"/>
              <wp:positionH relativeFrom="page">
                <wp:posOffset>896416</wp:posOffset>
              </wp:positionH>
              <wp:positionV relativeFrom="page">
                <wp:posOffset>649223</wp:posOffset>
              </wp:positionV>
              <wp:extent cx="6112510" cy="5651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2510" cy="56515"/>
                      </a:xfrm>
                      <a:custGeom>
                        <a:avLst/>
                        <a:gdLst/>
                        <a:ahLst/>
                        <a:cxnLst/>
                        <a:rect l="l" t="t" r="r" b="b"/>
                        <a:pathLst>
                          <a:path w="6112510" h="56515">
                            <a:moveTo>
                              <a:pt x="6112510" y="18288"/>
                            </a:moveTo>
                            <a:lnTo>
                              <a:pt x="0" y="18288"/>
                            </a:lnTo>
                            <a:lnTo>
                              <a:pt x="0" y="56388"/>
                            </a:lnTo>
                            <a:lnTo>
                              <a:pt x="6112510" y="56388"/>
                            </a:lnTo>
                            <a:lnTo>
                              <a:pt x="6112510" y="18288"/>
                            </a:lnTo>
                            <a:close/>
                          </a:path>
                          <a:path w="6112510" h="56515">
                            <a:moveTo>
                              <a:pt x="6112510" y="0"/>
                            </a:moveTo>
                            <a:lnTo>
                              <a:pt x="0" y="0"/>
                            </a:lnTo>
                            <a:lnTo>
                              <a:pt x="0" y="9144"/>
                            </a:lnTo>
                            <a:lnTo>
                              <a:pt x="6112510" y="9144"/>
                            </a:lnTo>
                            <a:lnTo>
                              <a:pt x="6112510"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44497FE4" id="Graphic 6" o:spid="_x0000_s1026" style="position:absolute;margin-left:70.6pt;margin-top:51.1pt;width:481.3pt;height:4.45pt;z-index:-25171456;visibility:visible;mso-wrap-style:square;mso-wrap-distance-left:0;mso-wrap-distance-top:0;mso-wrap-distance-right:0;mso-wrap-distance-bottom:0;mso-position-horizontal:absolute;mso-position-horizontal-relative:page;mso-position-vertical:absolute;mso-position-vertical-relative:page;v-text-anchor:top" coordsize="611251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" path="m6112510,18288l,18288,,56388r6112510,l6112510,18288xem6112510,l,,,9144r6112510,l6112510,xe" fillcolor="#823a0a" stroked="f">
              <v:path arrowok="t"/>
              <w10:wrap anchorx="page" anchory="page"/>
            </v:shape>
          </w:pict>
        </mc:Fallback>
      </mc:AlternateContent>
    </w:r>
    <w:r>
      <w:rPr>
        <w:noProof/>
        <w:lang w:val="en-US"/>
      </w:rPr>
      <mc:AlternateContent>
        <mc:Choice Requires="wps">
          <w:drawing>
            <wp:anchor distT="0" distB="0" distL="0" distR="0" simplePos="0" relativeHeight="478145536" behindDoc="1" locked="0" layoutInCell="1" allowOverlap="1" wp14:anchorId="0758A515" wp14:editId="6EC1D498">
              <wp:simplePos x="0" y="0"/>
              <wp:positionH relativeFrom="page">
                <wp:posOffset>902004</wp:posOffset>
              </wp:positionH>
              <wp:positionV relativeFrom="page">
                <wp:posOffset>425845</wp:posOffset>
              </wp:positionV>
              <wp:extent cx="2909570" cy="208279"/>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570" cy="208279"/>
                      </a:xfrm>
                      <a:prstGeom prst="rect">
                        <a:avLst/>
                      </a:prstGeom>
                    </wps:spPr>
                    <wps:txbx>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4"/>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wps:txbx>
                    <wps:bodyPr wrap="square" lIns="0" tIns="0" rIns="0" bIns="0" rtlCol="0">
                      <a:noAutofit/>
                    </wps:bodyPr>
                  </wps:wsp>
                </a:graphicData>
              </a:graphic>
            </wp:anchor>
          </w:drawing>
        </mc:Choice>
        <mc:Fallback>
          <w:pict>
            <v:shapetype w14:anchorId="0758A515" id="_x0000_t202" coordsize="21600,21600" o:spt="202" path="m,l,21600r21600,l21600,xe">
              <v:stroke joinstyle="miter"/>
              <v:path gradientshapeok="t" o:connecttype="rect"/>
            </v:shapetype>
            <v:shape id="Textbox 7" o:spid="_x0000_s1421" type="#_x0000_t202" style="position:absolute;margin-left:71pt;margin-top:33.55pt;width:229.1pt;height:16.4pt;z-index:-25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" filled="f" stroked="f">
              <v:path arrowok="t"/>
              <v:textbox inset="0,0,0,0">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4"/>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47584" behindDoc="1" locked="0" layoutInCell="1" allowOverlap="1" wp14:anchorId="6B41751C" wp14:editId="4936B266">
              <wp:simplePos x="0" y="0"/>
              <wp:positionH relativeFrom="page">
                <wp:posOffset>132588</wp:posOffset>
              </wp:positionH>
              <wp:positionV relativeFrom="page">
                <wp:posOffset>649223</wp:posOffset>
              </wp:positionV>
              <wp:extent cx="9768840" cy="5715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8840" cy="57150"/>
                      </a:xfrm>
                      <a:custGeom>
                        <a:avLst/>
                        <a:gdLst/>
                        <a:ahLst/>
                        <a:cxnLst/>
                        <a:rect l="l" t="t" r="r" b="b"/>
                        <a:pathLst>
                          <a:path w="9768840" h="57150">
                            <a:moveTo>
                              <a:pt x="9768586" y="18542"/>
                            </a:moveTo>
                            <a:lnTo>
                              <a:pt x="0" y="18542"/>
                            </a:lnTo>
                            <a:lnTo>
                              <a:pt x="0" y="56642"/>
                            </a:lnTo>
                            <a:lnTo>
                              <a:pt x="9768586" y="56642"/>
                            </a:lnTo>
                            <a:lnTo>
                              <a:pt x="9768586" y="18542"/>
                            </a:lnTo>
                            <a:close/>
                          </a:path>
                          <a:path w="9768840" h="57150">
                            <a:moveTo>
                              <a:pt x="9768586" y="0"/>
                            </a:moveTo>
                            <a:lnTo>
                              <a:pt x="0" y="0"/>
                            </a:lnTo>
                            <a:lnTo>
                              <a:pt x="0" y="9144"/>
                            </a:lnTo>
                            <a:lnTo>
                              <a:pt x="9768586" y="9144"/>
                            </a:lnTo>
                            <a:lnTo>
                              <a:pt x="9768586"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5F7D5CEE" id="Graphic 202" o:spid="_x0000_s1026" style="position:absolute;margin-left:10.45pt;margin-top:51.1pt;width:769.2pt;height:4.5pt;z-index:-25168896;visibility:visible;mso-wrap-style:square;mso-wrap-distance-left:0;mso-wrap-distance-top:0;mso-wrap-distance-right:0;mso-wrap-distance-bottom:0;mso-position-horizontal:absolute;mso-position-horizontal-relative:page;mso-position-vertical:absolute;mso-position-vertical-relative:page;v-text-anchor:top" coordsize="976884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" path="m9768586,18542l,18542,,56642r9768586,l9768586,18542xem9768586,l,,,9144r9768586,l9768586,xe" fillcolor="#823a0a" stroked="f">
              <v:path arrowok="t"/>
              <w10:wrap anchorx="page" anchory="page"/>
            </v:shape>
          </w:pict>
        </mc:Fallback>
      </mc:AlternateContent>
    </w:r>
    <w:r>
      <w:rPr>
        <w:noProof/>
        <w:lang w:val="en-US"/>
      </w:rPr>
      <mc:AlternateContent>
        <mc:Choice Requires="wps">
          <w:drawing>
            <wp:anchor distT="0" distB="0" distL="0" distR="0" simplePos="0" relativeHeight="478148096" behindDoc="1" locked="0" layoutInCell="1" allowOverlap="1" wp14:anchorId="5266DD61" wp14:editId="4F47A269">
              <wp:simplePos x="0" y="0"/>
              <wp:positionH relativeFrom="page">
                <wp:posOffset>138176</wp:posOffset>
              </wp:positionH>
              <wp:positionV relativeFrom="page">
                <wp:posOffset>425845</wp:posOffset>
              </wp:positionV>
              <wp:extent cx="2909570" cy="208279"/>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570" cy="208279"/>
                      </a:xfrm>
                      <a:prstGeom prst="rect">
                        <a:avLst/>
                      </a:prstGeom>
                    </wps:spPr>
                    <wps:txbx>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4"/>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wps:txbx>
                    <wps:bodyPr wrap="square" lIns="0" tIns="0" rIns="0" bIns="0" rtlCol="0">
                      <a:noAutofit/>
                    </wps:bodyPr>
                  </wps:wsp>
                </a:graphicData>
              </a:graphic>
            </wp:anchor>
          </w:drawing>
        </mc:Choice>
        <mc:Fallback>
          <w:pict>
            <v:shapetype w14:anchorId="5266DD61" id="_x0000_t202" coordsize="21600,21600" o:spt="202" path="m,l,21600r21600,l21600,xe">
              <v:stroke joinstyle="miter"/>
              <v:path gradientshapeok="t" o:connecttype="rect"/>
            </v:shapetype>
            <v:shape id="Textbox 203" o:spid="_x0000_s1424" type="#_x0000_t202" style="position:absolute;margin-left:10.9pt;margin-top:33.55pt;width:229.1pt;height:16.4pt;z-index:-25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" filled="f" stroked="f">
              <v:path arrowok="t"/>
              <v:textbox inset="0,0,0,0">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4"/>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51168" behindDoc="1" locked="0" layoutInCell="1" allowOverlap="1" wp14:anchorId="24D43391" wp14:editId="7BCAFD8A">
              <wp:simplePos x="0" y="0"/>
              <wp:positionH relativeFrom="page">
                <wp:posOffset>71628</wp:posOffset>
              </wp:positionH>
              <wp:positionV relativeFrom="page">
                <wp:posOffset>505967</wp:posOffset>
              </wp:positionV>
              <wp:extent cx="9196070" cy="5651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6070" cy="56515"/>
                      </a:xfrm>
                      <a:custGeom>
                        <a:avLst/>
                        <a:gdLst/>
                        <a:ahLst/>
                        <a:cxnLst/>
                        <a:rect l="l" t="t" r="r" b="b"/>
                        <a:pathLst>
                          <a:path w="9196070" h="56515">
                            <a:moveTo>
                              <a:pt x="9195549" y="18288"/>
                            </a:moveTo>
                            <a:lnTo>
                              <a:pt x="0" y="18288"/>
                            </a:lnTo>
                            <a:lnTo>
                              <a:pt x="0" y="56388"/>
                            </a:lnTo>
                            <a:lnTo>
                              <a:pt x="9195549" y="56388"/>
                            </a:lnTo>
                            <a:lnTo>
                              <a:pt x="9195549" y="18288"/>
                            </a:lnTo>
                            <a:close/>
                          </a:path>
                          <a:path w="9196070" h="56515">
                            <a:moveTo>
                              <a:pt x="9195549" y="0"/>
                            </a:moveTo>
                            <a:lnTo>
                              <a:pt x="0" y="0"/>
                            </a:lnTo>
                            <a:lnTo>
                              <a:pt x="0" y="9144"/>
                            </a:lnTo>
                            <a:lnTo>
                              <a:pt x="9195549" y="9144"/>
                            </a:lnTo>
                            <a:lnTo>
                              <a:pt x="9195549"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5C1817FC" id="Graphic 211" o:spid="_x0000_s1026" style="position:absolute;margin-left:5.65pt;margin-top:39.85pt;width:724.1pt;height:4.45pt;z-index:-25165312;visibility:visible;mso-wrap-style:square;mso-wrap-distance-left:0;mso-wrap-distance-top:0;mso-wrap-distance-right:0;mso-wrap-distance-bottom:0;mso-position-horizontal:absolute;mso-position-horizontal-relative:page;mso-position-vertical:absolute;mso-position-vertical-relative:page;v-text-anchor:top" coordsize="919607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" path="m9195549,18288l,18288,,56388r9195549,l9195549,18288xem9195549,l,,,9144r9195549,l9195549,xe" fillcolor="#823a0a" stroked="f">
              <v:path arrowok="t"/>
              <w10:wrap anchorx="page" anchory="page"/>
            </v:shape>
          </w:pict>
        </mc:Fallback>
      </mc:AlternateContent>
    </w:r>
    <w:r>
      <w:rPr>
        <w:noProof/>
        <w:lang w:val="en-US"/>
      </w:rPr>
      <mc:AlternateContent>
        <mc:Choice Requires="wps">
          <w:drawing>
            <wp:anchor distT="0" distB="0" distL="0" distR="0" simplePos="0" relativeHeight="478151680" behindDoc="1" locked="0" layoutInCell="1" allowOverlap="1" wp14:anchorId="356D9C5B" wp14:editId="49142766">
              <wp:simplePos x="0" y="0"/>
              <wp:positionH relativeFrom="page">
                <wp:posOffset>77215</wp:posOffset>
              </wp:positionH>
              <wp:positionV relativeFrom="page">
                <wp:posOffset>282589</wp:posOffset>
              </wp:positionV>
              <wp:extent cx="2909570" cy="208279"/>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570" cy="208279"/>
                      </a:xfrm>
                      <a:prstGeom prst="rect">
                        <a:avLst/>
                      </a:prstGeom>
                    </wps:spPr>
                    <wps:txbx>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4"/>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wps:txbx>
                    <wps:bodyPr wrap="square" lIns="0" tIns="0" rIns="0" bIns="0" rtlCol="0">
                      <a:noAutofit/>
                    </wps:bodyPr>
                  </wps:wsp>
                </a:graphicData>
              </a:graphic>
            </wp:anchor>
          </w:drawing>
        </mc:Choice>
        <mc:Fallback>
          <w:pict>
            <v:shapetype w14:anchorId="356D9C5B" id="_x0000_t202" coordsize="21600,21600" o:spt="202" path="m,l,21600r21600,l21600,xe">
              <v:stroke joinstyle="miter"/>
              <v:path gradientshapeok="t" o:connecttype="rect"/>
            </v:shapetype>
            <v:shape id="Textbox 212" o:spid="_x0000_s1429" type="#_x0000_t202" style="position:absolute;margin-left:6.1pt;margin-top:22.25pt;width:229.1pt;height:16.4pt;z-index:-251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" filled="f" stroked="f">
              <v:path arrowok="t"/>
              <v:textbox inset="0,0,0,0">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4"/>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53728" behindDoc="1" locked="0" layoutInCell="1" allowOverlap="1" wp14:anchorId="7CFD0B46" wp14:editId="12A66555">
              <wp:simplePos x="0" y="0"/>
              <wp:positionH relativeFrom="page">
                <wp:posOffset>896416</wp:posOffset>
              </wp:positionH>
              <wp:positionV relativeFrom="page">
                <wp:posOffset>675131</wp:posOffset>
              </wp:positionV>
              <wp:extent cx="6323965" cy="5651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965" cy="56515"/>
                      </a:xfrm>
                      <a:custGeom>
                        <a:avLst/>
                        <a:gdLst/>
                        <a:ahLst/>
                        <a:cxnLst/>
                        <a:rect l="l" t="t" r="r" b="b"/>
                        <a:pathLst>
                          <a:path w="6323965" h="56515">
                            <a:moveTo>
                              <a:pt x="6323965" y="18288"/>
                            </a:moveTo>
                            <a:lnTo>
                              <a:pt x="0" y="18288"/>
                            </a:lnTo>
                            <a:lnTo>
                              <a:pt x="0" y="56388"/>
                            </a:lnTo>
                            <a:lnTo>
                              <a:pt x="6323965" y="56388"/>
                            </a:lnTo>
                            <a:lnTo>
                              <a:pt x="6323965" y="18288"/>
                            </a:lnTo>
                            <a:close/>
                          </a:path>
                          <a:path w="6323965" h="56515">
                            <a:moveTo>
                              <a:pt x="6323965" y="0"/>
                            </a:moveTo>
                            <a:lnTo>
                              <a:pt x="0" y="0"/>
                            </a:lnTo>
                            <a:lnTo>
                              <a:pt x="0" y="9144"/>
                            </a:lnTo>
                            <a:lnTo>
                              <a:pt x="6323965" y="9144"/>
                            </a:lnTo>
                            <a:lnTo>
                              <a:pt x="6323965"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1D4366EB" id="Graphic 216" o:spid="_x0000_s1026" style="position:absolute;margin-left:70.6pt;margin-top:53.15pt;width:497.95pt;height:4.45pt;z-index:-25162752;visibility:visible;mso-wrap-style:square;mso-wrap-distance-left:0;mso-wrap-distance-top:0;mso-wrap-distance-right:0;mso-wrap-distance-bottom:0;mso-position-horizontal:absolute;mso-position-horizontal-relative:page;mso-position-vertical:absolute;mso-position-vertical-relative:page;v-text-anchor:top" coordsize="63239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" path="m6323965,18288l,18288,,56388r6323965,l6323965,18288xem6323965,l,,,9144r6323965,l6323965,xe" fillcolor="#823a0a" stroked="f">
              <v:path arrowok="t"/>
              <w10:wrap anchorx="page" anchory="page"/>
            </v:shape>
          </w:pict>
        </mc:Fallback>
      </mc:AlternateContent>
    </w:r>
    <w:r>
      <w:rPr>
        <w:noProof/>
        <w:lang w:val="en-US"/>
      </w:rPr>
      <mc:AlternateContent>
        <mc:Choice Requires="wps">
          <w:drawing>
            <wp:anchor distT="0" distB="0" distL="0" distR="0" simplePos="0" relativeHeight="478154240" behindDoc="1" locked="0" layoutInCell="1" allowOverlap="1" wp14:anchorId="148A2CBF" wp14:editId="13E35E13">
              <wp:simplePos x="0" y="0"/>
              <wp:positionH relativeFrom="page">
                <wp:posOffset>902004</wp:posOffset>
              </wp:positionH>
              <wp:positionV relativeFrom="page">
                <wp:posOffset>451753</wp:posOffset>
              </wp:positionV>
              <wp:extent cx="2909570" cy="208279"/>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570" cy="208279"/>
                      </a:xfrm>
                      <a:prstGeom prst="rect">
                        <a:avLst/>
                      </a:prstGeom>
                    </wps:spPr>
                    <wps:txbx>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5"/>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wps:txbx>
                    <wps:bodyPr wrap="square" lIns="0" tIns="0" rIns="0" bIns="0" rtlCol="0">
                      <a:noAutofit/>
                    </wps:bodyPr>
                  </wps:wsp>
                </a:graphicData>
              </a:graphic>
            </wp:anchor>
          </w:drawing>
        </mc:Choice>
        <mc:Fallback>
          <w:pict>
            <v:shapetype w14:anchorId="148A2CBF" id="_x0000_t202" coordsize="21600,21600" o:spt="202" path="m,l,21600r21600,l21600,xe">
              <v:stroke joinstyle="miter"/>
              <v:path gradientshapeok="t" o:connecttype="rect"/>
            </v:shapetype>
            <v:shape id="Textbox 217" o:spid="_x0000_s1432" type="#_x0000_t202" style="position:absolute;margin-left:71pt;margin-top:35.55pt;width:229.1pt;height:16.4pt;z-index:-251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VHrgEAAEsDAAAOAAAAZHJzL2Uyb0RvYy54bWysU1GP0zAMfkfiP0R5Z+0q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" filled="f" stroked="f">
              <v:path arrowok="t"/>
              <v:textbox inset="0,0,0,0">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5"/>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56288" behindDoc="1" locked="0" layoutInCell="1" allowOverlap="1" wp14:anchorId="59453F90" wp14:editId="50A4525A">
              <wp:simplePos x="0" y="0"/>
              <wp:positionH relativeFrom="page">
                <wp:posOffset>71628</wp:posOffset>
              </wp:positionH>
              <wp:positionV relativeFrom="page">
                <wp:posOffset>675131</wp:posOffset>
              </wp:positionV>
              <wp:extent cx="9196070" cy="56515"/>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6070" cy="56515"/>
                      </a:xfrm>
                      <a:custGeom>
                        <a:avLst/>
                        <a:gdLst/>
                        <a:ahLst/>
                        <a:cxnLst/>
                        <a:rect l="l" t="t" r="r" b="b"/>
                        <a:pathLst>
                          <a:path w="9196070" h="56515">
                            <a:moveTo>
                              <a:pt x="9195549" y="18288"/>
                            </a:moveTo>
                            <a:lnTo>
                              <a:pt x="0" y="18288"/>
                            </a:lnTo>
                            <a:lnTo>
                              <a:pt x="0" y="56388"/>
                            </a:lnTo>
                            <a:lnTo>
                              <a:pt x="9195549" y="56388"/>
                            </a:lnTo>
                            <a:lnTo>
                              <a:pt x="9195549" y="18288"/>
                            </a:lnTo>
                            <a:close/>
                          </a:path>
                          <a:path w="9196070" h="56515">
                            <a:moveTo>
                              <a:pt x="9195549" y="0"/>
                            </a:moveTo>
                            <a:lnTo>
                              <a:pt x="0" y="0"/>
                            </a:lnTo>
                            <a:lnTo>
                              <a:pt x="0" y="9144"/>
                            </a:lnTo>
                            <a:lnTo>
                              <a:pt x="9195549" y="9144"/>
                            </a:lnTo>
                            <a:lnTo>
                              <a:pt x="9195549"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56726BD0" id="Graphic 479" o:spid="_x0000_s1026" style="position:absolute;margin-left:5.65pt;margin-top:53.15pt;width:724.1pt;height:4.45pt;z-index:-25160192;visibility:visible;mso-wrap-style:square;mso-wrap-distance-left:0;mso-wrap-distance-top:0;mso-wrap-distance-right:0;mso-wrap-distance-bottom:0;mso-position-horizontal:absolute;mso-position-horizontal-relative:page;mso-position-vertical:absolute;mso-position-vertical-relative:page;v-text-anchor:top" coordsize="919607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" path="m9195549,18288l,18288,,56388r9195549,l9195549,18288xem9195549,l,,,9144r9195549,l9195549,xe" fillcolor="#823a0a" stroked="f">
              <v:path arrowok="t"/>
              <w10:wrap anchorx="page" anchory="page"/>
            </v:shape>
          </w:pict>
        </mc:Fallback>
      </mc:AlternateContent>
    </w:r>
    <w:r>
      <w:rPr>
        <w:noProof/>
        <w:lang w:val="en-US"/>
      </w:rPr>
      <mc:AlternateContent>
        <mc:Choice Requires="wps">
          <w:drawing>
            <wp:anchor distT="0" distB="0" distL="0" distR="0" simplePos="0" relativeHeight="478156800" behindDoc="1" locked="0" layoutInCell="1" allowOverlap="1" wp14:anchorId="4AF814C5" wp14:editId="2A41ADBF">
              <wp:simplePos x="0" y="0"/>
              <wp:positionH relativeFrom="page">
                <wp:posOffset>77215</wp:posOffset>
              </wp:positionH>
              <wp:positionV relativeFrom="page">
                <wp:posOffset>451753</wp:posOffset>
              </wp:positionV>
              <wp:extent cx="2909570" cy="208279"/>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570" cy="208279"/>
                      </a:xfrm>
                      <a:prstGeom prst="rect">
                        <a:avLst/>
                      </a:prstGeom>
                    </wps:spPr>
                    <wps:txbx>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4"/>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wps:txbx>
                    <wps:bodyPr wrap="square" lIns="0" tIns="0" rIns="0" bIns="0" rtlCol="0">
                      <a:noAutofit/>
                    </wps:bodyPr>
                  </wps:wsp>
                </a:graphicData>
              </a:graphic>
            </wp:anchor>
          </w:drawing>
        </mc:Choice>
        <mc:Fallback>
          <w:pict>
            <v:shapetype w14:anchorId="4AF814C5" id="_x0000_t202" coordsize="21600,21600" o:spt="202" path="m,l,21600r21600,l21600,xe">
              <v:stroke joinstyle="miter"/>
              <v:path gradientshapeok="t" o:connecttype="rect"/>
            </v:shapetype>
            <v:shape id="Textbox 480" o:spid="_x0000_s1435" type="#_x0000_t202" style="position:absolute;margin-left:6.1pt;margin-top:35.55pt;width:229.1pt;height:16.4pt;z-index:-251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" filled="f" stroked="f">
              <v:path arrowok="t"/>
              <v:textbox inset="0,0,0,0">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4"/>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16" w:rsidRDefault="00BB2A16">
    <w:pPr>
      <w:pStyle w:val="BodyText"/>
      <w:spacing w:line="14" w:lineRule="auto"/>
      <w:rPr>
        <w:sz w:val="20"/>
      </w:rPr>
    </w:pPr>
    <w:r>
      <w:rPr>
        <w:noProof/>
        <w:lang w:val="en-US"/>
      </w:rPr>
      <mc:AlternateContent>
        <mc:Choice Requires="wps">
          <w:drawing>
            <wp:anchor distT="0" distB="0" distL="0" distR="0" simplePos="0" relativeHeight="478158848" behindDoc="1" locked="0" layoutInCell="1" allowOverlap="1" wp14:anchorId="6532E453" wp14:editId="6C6E28EE">
              <wp:simplePos x="0" y="0"/>
              <wp:positionH relativeFrom="page">
                <wp:posOffset>896416</wp:posOffset>
              </wp:positionH>
              <wp:positionV relativeFrom="page">
                <wp:posOffset>505967</wp:posOffset>
              </wp:positionV>
              <wp:extent cx="6323965" cy="56515"/>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965" cy="56515"/>
                      </a:xfrm>
                      <a:custGeom>
                        <a:avLst/>
                        <a:gdLst/>
                        <a:ahLst/>
                        <a:cxnLst/>
                        <a:rect l="l" t="t" r="r" b="b"/>
                        <a:pathLst>
                          <a:path w="6323965" h="56515">
                            <a:moveTo>
                              <a:pt x="6323965" y="18288"/>
                            </a:moveTo>
                            <a:lnTo>
                              <a:pt x="0" y="18288"/>
                            </a:lnTo>
                            <a:lnTo>
                              <a:pt x="0" y="56388"/>
                            </a:lnTo>
                            <a:lnTo>
                              <a:pt x="6323965" y="56388"/>
                            </a:lnTo>
                            <a:lnTo>
                              <a:pt x="6323965" y="18288"/>
                            </a:lnTo>
                            <a:close/>
                          </a:path>
                          <a:path w="6323965" h="56515">
                            <a:moveTo>
                              <a:pt x="6323965" y="0"/>
                            </a:moveTo>
                            <a:lnTo>
                              <a:pt x="0" y="0"/>
                            </a:lnTo>
                            <a:lnTo>
                              <a:pt x="0" y="9144"/>
                            </a:lnTo>
                            <a:lnTo>
                              <a:pt x="6323965" y="9144"/>
                            </a:lnTo>
                            <a:lnTo>
                              <a:pt x="6323965" y="0"/>
                            </a:lnTo>
                            <a:close/>
                          </a:path>
                        </a:pathLst>
                      </a:custGeom>
                      <a:solidFill>
                        <a:srgbClr val="823A0A"/>
                      </a:solidFill>
                    </wps:spPr>
                    <wps:bodyPr wrap="square" lIns="0" tIns="0" rIns="0" bIns="0" rtlCol="0">
                      <a:prstTxWarp prst="textNoShape">
                        <a:avLst/>
                      </a:prstTxWarp>
                      <a:noAutofit/>
                    </wps:bodyPr>
                  </wps:wsp>
                </a:graphicData>
              </a:graphic>
            </wp:anchor>
          </w:drawing>
        </mc:Choice>
        <mc:Fallback>
          <w:pict>
            <v:shape w14:anchorId="5F2E5142" id="Graphic 484" o:spid="_x0000_s1026" style="position:absolute;margin-left:70.6pt;margin-top:39.85pt;width:497.95pt;height:4.45pt;z-index:-25157632;visibility:visible;mso-wrap-style:square;mso-wrap-distance-left:0;mso-wrap-distance-top:0;mso-wrap-distance-right:0;mso-wrap-distance-bottom:0;mso-position-horizontal:absolute;mso-position-horizontal-relative:page;mso-position-vertical:absolute;mso-position-vertical-relative:page;v-text-anchor:top" coordsize="6323965,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" path="m6323965,18288l,18288,,56388r6323965,l6323965,18288xem6323965,l,,,9144r6323965,l6323965,xe" fillcolor="#823a0a" stroked="f">
              <v:path arrowok="t"/>
              <w10:wrap anchorx="page" anchory="page"/>
            </v:shape>
          </w:pict>
        </mc:Fallback>
      </mc:AlternateContent>
    </w:r>
    <w:r>
      <w:rPr>
        <w:noProof/>
        <w:lang w:val="en-US"/>
      </w:rPr>
      <mc:AlternateContent>
        <mc:Choice Requires="wps">
          <w:drawing>
            <wp:anchor distT="0" distB="0" distL="0" distR="0" simplePos="0" relativeHeight="478159360" behindDoc="1" locked="0" layoutInCell="1" allowOverlap="1" wp14:anchorId="59251810" wp14:editId="7F190356">
              <wp:simplePos x="0" y="0"/>
              <wp:positionH relativeFrom="page">
                <wp:posOffset>902004</wp:posOffset>
              </wp:positionH>
              <wp:positionV relativeFrom="page">
                <wp:posOffset>282589</wp:posOffset>
              </wp:positionV>
              <wp:extent cx="2909570" cy="208279"/>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570" cy="208279"/>
                      </a:xfrm>
                      <a:prstGeom prst="rect">
                        <a:avLst/>
                      </a:prstGeom>
                    </wps:spPr>
                    <wps:txbx>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5"/>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wps:txbx>
                    <wps:bodyPr wrap="square" lIns="0" tIns="0" rIns="0" bIns="0" rtlCol="0">
                      <a:noAutofit/>
                    </wps:bodyPr>
                  </wps:wsp>
                </a:graphicData>
              </a:graphic>
            </wp:anchor>
          </w:drawing>
        </mc:Choice>
        <mc:Fallback>
          <w:pict>
            <v:shapetype w14:anchorId="59251810" id="_x0000_t202" coordsize="21600,21600" o:spt="202" path="m,l,21600r21600,l21600,xe">
              <v:stroke joinstyle="miter"/>
              <v:path gradientshapeok="t" o:connecttype="rect"/>
            </v:shapetype>
            <v:shape id="Textbox 485" o:spid="_x0000_s1438" type="#_x0000_t202" style="position:absolute;margin-left:71pt;margin-top:22.25pt;width:229.1pt;height:16.4pt;z-index:-251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" filled="f" stroked="f">
              <v:path arrowok="t"/>
              <v:textbox inset="0,0,0,0">
                <w:txbxContent>
                  <w:p w:rsidR="00BB2A16" w:rsidRDefault="00BB2A16">
                    <w:pPr>
                      <w:spacing w:before="8"/>
                      <w:ind w:left="20"/>
                      <w:rPr>
                        <w:b/>
                        <w:i/>
                        <w:sz w:val="26"/>
                      </w:rPr>
                    </w:pPr>
                    <w:r>
                      <w:rPr>
                        <w:b/>
                        <w:i/>
                        <w:sz w:val="26"/>
                      </w:rPr>
                      <w:t>Báo</w:t>
                    </w:r>
                    <w:r>
                      <w:rPr>
                        <w:b/>
                        <w:i/>
                        <w:spacing w:val="-5"/>
                        <w:sz w:val="26"/>
                      </w:rPr>
                      <w:t xml:space="preserve"> </w:t>
                    </w:r>
                    <w:r>
                      <w:rPr>
                        <w:b/>
                        <w:i/>
                        <w:sz w:val="26"/>
                      </w:rPr>
                      <w:t>cáo</w:t>
                    </w:r>
                    <w:r>
                      <w:rPr>
                        <w:b/>
                        <w:i/>
                        <w:spacing w:val="-4"/>
                        <w:sz w:val="26"/>
                      </w:rPr>
                      <w:t xml:space="preserve"> </w:t>
                    </w:r>
                    <w:r>
                      <w:rPr>
                        <w:b/>
                        <w:i/>
                        <w:sz w:val="26"/>
                      </w:rPr>
                      <w:t>đề</w:t>
                    </w:r>
                    <w:r>
                      <w:rPr>
                        <w:b/>
                        <w:i/>
                        <w:spacing w:val="-1"/>
                        <w:sz w:val="26"/>
                      </w:rPr>
                      <w:t xml:space="preserve"> </w:t>
                    </w:r>
                    <w:r>
                      <w:rPr>
                        <w:b/>
                        <w:i/>
                        <w:sz w:val="26"/>
                      </w:rPr>
                      <w:t>xuất</w:t>
                    </w:r>
                    <w:r>
                      <w:rPr>
                        <w:b/>
                        <w:i/>
                        <w:spacing w:val="-4"/>
                        <w:sz w:val="26"/>
                      </w:rPr>
                      <w:t xml:space="preserve"> </w:t>
                    </w:r>
                    <w:r>
                      <w:rPr>
                        <w:b/>
                        <w:i/>
                        <w:sz w:val="26"/>
                      </w:rPr>
                      <w:t>cấp</w:t>
                    </w:r>
                    <w:r>
                      <w:rPr>
                        <w:b/>
                        <w:i/>
                        <w:spacing w:val="-5"/>
                        <w:sz w:val="26"/>
                      </w:rPr>
                      <w:t xml:space="preserve"> </w:t>
                    </w:r>
                    <w:r>
                      <w:rPr>
                        <w:b/>
                        <w:i/>
                        <w:sz w:val="26"/>
                      </w:rPr>
                      <w:t>giấy</w:t>
                    </w:r>
                    <w:r>
                      <w:rPr>
                        <w:b/>
                        <w:i/>
                        <w:spacing w:val="-4"/>
                        <w:sz w:val="26"/>
                      </w:rPr>
                      <w:t xml:space="preserve"> </w:t>
                    </w:r>
                    <w:r>
                      <w:rPr>
                        <w:b/>
                        <w:i/>
                        <w:sz w:val="26"/>
                      </w:rPr>
                      <w:t>phép</w:t>
                    </w:r>
                    <w:r>
                      <w:rPr>
                        <w:b/>
                        <w:i/>
                        <w:spacing w:val="-4"/>
                        <w:sz w:val="26"/>
                      </w:rPr>
                      <w:t xml:space="preserve"> </w:t>
                    </w:r>
                    <w:r>
                      <w:rPr>
                        <w:b/>
                        <w:i/>
                        <w:sz w:val="26"/>
                      </w:rPr>
                      <w:t>môi</w:t>
                    </w:r>
                    <w:r>
                      <w:rPr>
                        <w:b/>
                        <w:i/>
                        <w:spacing w:val="-4"/>
                        <w:sz w:val="26"/>
                      </w:rPr>
                      <w:t xml:space="preserve"> </w:t>
                    </w:r>
                    <w:r>
                      <w:rPr>
                        <w:b/>
                        <w:i/>
                        <w:spacing w:val="-2"/>
                        <w:sz w:val="26"/>
                      </w:rPr>
                      <w:t>trường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0E38"/>
    <w:multiLevelType w:val="hybridMultilevel"/>
    <w:tmpl w:val="C8504252"/>
    <w:lvl w:ilvl="0" w:tplc="C5F009DA">
      <w:start w:val="13"/>
      <w:numFmt w:val="decimal"/>
      <w:lvlText w:val="(%1)"/>
      <w:lvlJc w:val="left"/>
      <w:pPr>
        <w:ind w:left="1775" w:hanging="498"/>
        <w:jc w:val="right"/>
      </w:pPr>
      <w:rPr>
        <w:rFonts w:hint="default"/>
        <w:b/>
        <w:spacing w:val="0"/>
        <w:w w:val="99"/>
        <w:lang w:val="vi" w:eastAsia="en-US" w:bidi="ar-SA"/>
      </w:rPr>
    </w:lvl>
    <w:lvl w:ilvl="1" w:tplc="FF5E8874">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2" w:tplc="5F4A362E">
      <w:numFmt w:val="bullet"/>
      <w:lvlText w:val="•"/>
      <w:lvlJc w:val="left"/>
      <w:pPr>
        <w:ind w:left="2640" w:hanging="437"/>
      </w:pPr>
      <w:rPr>
        <w:rFonts w:hint="default"/>
        <w:lang w:val="vi" w:eastAsia="en-US" w:bidi="ar-SA"/>
      </w:rPr>
    </w:lvl>
    <w:lvl w:ilvl="3" w:tplc="D408D6EE">
      <w:numFmt w:val="bullet"/>
      <w:lvlText w:val="•"/>
      <w:lvlJc w:val="left"/>
      <w:pPr>
        <w:ind w:left="3720" w:hanging="437"/>
      </w:pPr>
      <w:rPr>
        <w:rFonts w:hint="default"/>
        <w:lang w:val="vi" w:eastAsia="en-US" w:bidi="ar-SA"/>
      </w:rPr>
    </w:lvl>
    <w:lvl w:ilvl="4" w:tplc="F3E41CD4">
      <w:numFmt w:val="bullet"/>
      <w:lvlText w:val="•"/>
      <w:lvlJc w:val="left"/>
      <w:pPr>
        <w:ind w:left="4800" w:hanging="437"/>
      </w:pPr>
      <w:rPr>
        <w:rFonts w:hint="default"/>
        <w:lang w:val="vi" w:eastAsia="en-US" w:bidi="ar-SA"/>
      </w:rPr>
    </w:lvl>
    <w:lvl w:ilvl="5" w:tplc="59F21432">
      <w:numFmt w:val="bullet"/>
      <w:lvlText w:val="•"/>
      <w:lvlJc w:val="left"/>
      <w:pPr>
        <w:ind w:left="5880" w:hanging="437"/>
      </w:pPr>
      <w:rPr>
        <w:rFonts w:hint="default"/>
        <w:lang w:val="vi" w:eastAsia="en-US" w:bidi="ar-SA"/>
      </w:rPr>
    </w:lvl>
    <w:lvl w:ilvl="6" w:tplc="305A38DC">
      <w:numFmt w:val="bullet"/>
      <w:lvlText w:val="•"/>
      <w:lvlJc w:val="left"/>
      <w:pPr>
        <w:ind w:left="6960" w:hanging="437"/>
      </w:pPr>
      <w:rPr>
        <w:rFonts w:hint="default"/>
        <w:lang w:val="vi" w:eastAsia="en-US" w:bidi="ar-SA"/>
      </w:rPr>
    </w:lvl>
    <w:lvl w:ilvl="7" w:tplc="CE9A77D6">
      <w:numFmt w:val="bullet"/>
      <w:lvlText w:val="•"/>
      <w:lvlJc w:val="left"/>
      <w:pPr>
        <w:ind w:left="8040" w:hanging="437"/>
      </w:pPr>
      <w:rPr>
        <w:rFonts w:hint="default"/>
        <w:lang w:val="vi" w:eastAsia="en-US" w:bidi="ar-SA"/>
      </w:rPr>
    </w:lvl>
    <w:lvl w:ilvl="8" w:tplc="B40CE2DA">
      <w:numFmt w:val="bullet"/>
      <w:lvlText w:val="•"/>
      <w:lvlJc w:val="left"/>
      <w:pPr>
        <w:ind w:left="9120" w:hanging="437"/>
      </w:pPr>
      <w:rPr>
        <w:rFonts w:hint="default"/>
        <w:lang w:val="vi" w:eastAsia="en-US" w:bidi="ar-SA"/>
      </w:rPr>
    </w:lvl>
  </w:abstractNum>
  <w:abstractNum w:abstractNumId="1">
    <w:nsid w:val="00BE208A"/>
    <w:multiLevelType w:val="hybridMultilevel"/>
    <w:tmpl w:val="2B7EED18"/>
    <w:lvl w:ilvl="0" w:tplc="670CC620">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3A4E4DEC">
      <w:numFmt w:val="bullet"/>
      <w:lvlText w:val="•"/>
      <w:lvlJc w:val="left"/>
      <w:pPr>
        <w:ind w:left="1830" w:hanging="437"/>
      </w:pPr>
      <w:rPr>
        <w:rFonts w:hint="default"/>
        <w:lang w:val="vi" w:eastAsia="en-US" w:bidi="ar-SA"/>
      </w:rPr>
    </w:lvl>
    <w:lvl w:ilvl="2" w:tplc="B0648030">
      <w:numFmt w:val="bullet"/>
      <w:lvlText w:val="•"/>
      <w:lvlJc w:val="left"/>
      <w:pPr>
        <w:ind w:left="2880" w:hanging="437"/>
      </w:pPr>
      <w:rPr>
        <w:rFonts w:hint="default"/>
        <w:lang w:val="vi" w:eastAsia="en-US" w:bidi="ar-SA"/>
      </w:rPr>
    </w:lvl>
    <w:lvl w:ilvl="3" w:tplc="50F2B5E2">
      <w:numFmt w:val="bullet"/>
      <w:lvlText w:val="•"/>
      <w:lvlJc w:val="left"/>
      <w:pPr>
        <w:ind w:left="3930" w:hanging="437"/>
      </w:pPr>
      <w:rPr>
        <w:rFonts w:hint="default"/>
        <w:lang w:val="vi" w:eastAsia="en-US" w:bidi="ar-SA"/>
      </w:rPr>
    </w:lvl>
    <w:lvl w:ilvl="4" w:tplc="2B4A35D4">
      <w:numFmt w:val="bullet"/>
      <w:lvlText w:val="•"/>
      <w:lvlJc w:val="left"/>
      <w:pPr>
        <w:ind w:left="4980" w:hanging="437"/>
      </w:pPr>
      <w:rPr>
        <w:rFonts w:hint="default"/>
        <w:lang w:val="vi" w:eastAsia="en-US" w:bidi="ar-SA"/>
      </w:rPr>
    </w:lvl>
    <w:lvl w:ilvl="5" w:tplc="68F041C2">
      <w:numFmt w:val="bullet"/>
      <w:lvlText w:val="•"/>
      <w:lvlJc w:val="left"/>
      <w:pPr>
        <w:ind w:left="6030" w:hanging="437"/>
      </w:pPr>
      <w:rPr>
        <w:rFonts w:hint="default"/>
        <w:lang w:val="vi" w:eastAsia="en-US" w:bidi="ar-SA"/>
      </w:rPr>
    </w:lvl>
    <w:lvl w:ilvl="6" w:tplc="30F24056">
      <w:numFmt w:val="bullet"/>
      <w:lvlText w:val="•"/>
      <w:lvlJc w:val="left"/>
      <w:pPr>
        <w:ind w:left="7080" w:hanging="437"/>
      </w:pPr>
      <w:rPr>
        <w:rFonts w:hint="default"/>
        <w:lang w:val="vi" w:eastAsia="en-US" w:bidi="ar-SA"/>
      </w:rPr>
    </w:lvl>
    <w:lvl w:ilvl="7" w:tplc="9C04F594">
      <w:numFmt w:val="bullet"/>
      <w:lvlText w:val="•"/>
      <w:lvlJc w:val="left"/>
      <w:pPr>
        <w:ind w:left="8130" w:hanging="437"/>
      </w:pPr>
      <w:rPr>
        <w:rFonts w:hint="default"/>
        <w:lang w:val="vi" w:eastAsia="en-US" w:bidi="ar-SA"/>
      </w:rPr>
    </w:lvl>
    <w:lvl w:ilvl="8" w:tplc="F2B00E16">
      <w:numFmt w:val="bullet"/>
      <w:lvlText w:val="•"/>
      <w:lvlJc w:val="left"/>
      <w:pPr>
        <w:ind w:left="9180" w:hanging="437"/>
      </w:pPr>
      <w:rPr>
        <w:rFonts w:hint="default"/>
        <w:lang w:val="vi" w:eastAsia="en-US" w:bidi="ar-SA"/>
      </w:rPr>
    </w:lvl>
  </w:abstractNum>
  <w:abstractNum w:abstractNumId="2">
    <w:nsid w:val="02B506D0"/>
    <w:multiLevelType w:val="hybridMultilevel"/>
    <w:tmpl w:val="0420B2A8"/>
    <w:lvl w:ilvl="0" w:tplc="7EAE4212">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3AB8F504">
      <w:numFmt w:val="bullet"/>
      <w:lvlText w:val="•"/>
      <w:lvlJc w:val="left"/>
      <w:pPr>
        <w:ind w:left="571" w:hanging="152"/>
      </w:pPr>
      <w:rPr>
        <w:rFonts w:hint="default"/>
        <w:lang w:val="vi" w:eastAsia="en-US" w:bidi="ar-SA"/>
      </w:rPr>
    </w:lvl>
    <w:lvl w:ilvl="2" w:tplc="32C2BFDA">
      <w:numFmt w:val="bullet"/>
      <w:lvlText w:val="•"/>
      <w:lvlJc w:val="left"/>
      <w:pPr>
        <w:ind w:left="1042" w:hanging="152"/>
      </w:pPr>
      <w:rPr>
        <w:rFonts w:hint="default"/>
        <w:lang w:val="vi" w:eastAsia="en-US" w:bidi="ar-SA"/>
      </w:rPr>
    </w:lvl>
    <w:lvl w:ilvl="3" w:tplc="901E586E">
      <w:numFmt w:val="bullet"/>
      <w:lvlText w:val="•"/>
      <w:lvlJc w:val="left"/>
      <w:pPr>
        <w:ind w:left="1513" w:hanging="152"/>
      </w:pPr>
      <w:rPr>
        <w:rFonts w:hint="default"/>
        <w:lang w:val="vi" w:eastAsia="en-US" w:bidi="ar-SA"/>
      </w:rPr>
    </w:lvl>
    <w:lvl w:ilvl="4" w:tplc="D6482E94">
      <w:numFmt w:val="bullet"/>
      <w:lvlText w:val="•"/>
      <w:lvlJc w:val="left"/>
      <w:pPr>
        <w:ind w:left="1984" w:hanging="152"/>
      </w:pPr>
      <w:rPr>
        <w:rFonts w:hint="default"/>
        <w:lang w:val="vi" w:eastAsia="en-US" w:bidi="ar-SA"/>
      </w:rPr>
    </w:lvl>
    <w:lvl w:ilvl="5" w:tplc="33000326">
      <w:numFmt w:val="bullet"/>
      <w:lvlText w:val="•"/>
      <w:lvlJc w:val="left"/>
      <w:pPr>
        <w:ind w:left="2455" w:hanging="152"/>
      </w:pPr>
      <w:rPr>
        <w:rFonts w:hint="default"/>
        <w:lang w:val="vi" w:eastAsia="en-US" w:bidi="ar-SA"/>
      </w:rPr>
    </w:lvl>
    <w:lvl w:ilvl="6" w:tplc="260AD6DA">
      <w:numFmt w:val="bullet"/>
      <w:lvlText w:val="•"/>
      <w:lvlJc w:val="left"/>
      <w:pPr>
        <w:ind w:left="2926" w:hanging="152"/>
      </w:pPr>
      <w:rPr>
        <w:rFonts w:hint="default"/>
        <w:lang w:val="vi" w:eastAsia="en-US" w:bidi="ar-SA"/>
      </w:rPr>
    </w:lvl>
    <w:lvl w:ilvl="7" w:tplc="EAAA22E0">
      <w:numFmt w:val="bullet"/>
      <w:lvlText w:val="•"/>
      <w:lvlJc w:val="left"/>
      <w:pPr>
        <w:ind w:left="3397" w:hanging="152"/>
      </w:pPr>
      <w:rPr>
        <w:rFonts w:hint="default"/>
        <w:lang w:val="vi" w:eastAsia="en-US" w:bidi="ar-SA"/>
      </w:rPr>
    </w:lvl>
    <w:lvl w:ilvl="8" w:tplc="3154C09A">
      <w:numFmt w:val="bullet"/>
      <w:lvlText w:val="•"/>
      <w:lvlJc w:val="left"/>
      <w:pPr>
        <w:ind w:left="3868" w:hanging="152"/>
      </w:pPr>
      <w:rPr>
        <w:rFonts w:hint="default"/>
        <w:lang w:val="vi" w:eastAsia="en-US" w:bidi="ar-SA"/>
      </w:rPr>
    </w:lvl>
  </w:abstractNum>
  <w:abstractNum w:abstractNumId="3">
    <w:nsid w:val="04491401"/>
    <w:multiLevelType w:val="hybridMultilevel"/>
    <w:tmpl w:val="21D404B2"/>
    <w:lvl w:ilvl="0" w:tplc="7382A76A">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FC84DE58">
      <w:numFmt w:val="bullet"/>
      <w:lvlText w:val="•"/>
      <w:lvlJc w:val="left"/>
      <w:pPr>
        <w:ind w:left="601" w:hanging="152"/>
      </w:pPr>
      <w:rPr>
        <w:rFonts w:hint="default"/>
        <w:lang w:val="vi" w:eastAsia="en-US" w:bidi="ar-SA"/>
      </w:rPr>
    </w:lvl>
    <w:lvl w:ilvl="2" w:tplc="5DE81A60">
      <w:numFmt w:val="bullet"/>
      <w:lvlText w:val="•"/>
      <w:lvlJc w:val="left"/>
      <w:pPr>
        <w:ind w:left="943" w:hanging="152"/>
      </w:pPr>
      <w:rPr>
        <w:rFonts w:hint="default"/>
        <w:lang w:val="vi" w:eastAsia="en-US" w:bidi="ar-SA"/>
      </w:rPr>
    </w:lvl>
    <w:lvl w:ilvl="3" w:tplc="4C9680B0">
      <w:numFmt w:val="bullet"/>
      <w:lvlText w:val="•"/>
      <w:lvlJc w:val="left"/>
      <w:pPr>
        <w:ind w:left="1284" w:hanging="152"/>
      </w:pPr>
      <w:rPr>
        <w:rFonts w:hint="default"/>
        <w:lang w:val="vi" w:eastAsia="en-US" w:bidi="ar-SA"/>
      </w:rPr>
    </w:lvl>
    <w:lvl w:ilvl="4" w:tplc="487649B6">
      <w:numFmt w:val="bullet"/>
      <w:lvlText w:val="•"/>
      <w:lvlJc w:val="left"/>
      <w:pPr>
        <w:ind w:left="1626" w:hanging="152"/>
      </w:pPr>
      <w:rPr>
        <w:rFonts w:hint="default"/>
        <w:lang w:val="vi" w:eastAsia="en-US" w:bidi="ar-SA"/>
      </w:rPr>
    </w:lvl>
    <w:lvl w:ilvl="5" w:tplc="2B3AD70A">
      <w:numFmt w:val="bullet"/>
      <w:lvlText w:val="•"/>
      <w:lvlJc w:val="left"/>
      <w:pPr>
        <w:ind w:left="1968" w:hanging="152"/>
      </w:pPr>
      <w:rPr>
        <w:rFonts w:hint="default"/>
        <w:lang w:val="vi" w:eastAsia="en-US" w:bidi="ar-SA"/>
      </w:rPr>
    </w:lvl>
    <w:lvl w:ilvl="6" w:tplc="565C69F8">
      <w:numFmt w:val="bullet"/>
      <w:lvlText w:val="•"/>
      <w:lvlJc w:val="left"/>
      <w:pPr>
        <w:ind w:left="2309" w:hanging="152"/>
      </w:pPr>
      <w:rPr>
        <w:rFonts w:hint="default"/>
        <w:lang w:val="vi" w:eastAsia="en-US" w:bidi="ar-SA"/>
      </w:rPr>
    </w:lvl>
    <w:lvl w:ilvl="7" w:tplc="B0786ABA">
      <w:numFmt w:val="bullet"/>
      <w:lvlText w:val="•"/>
      <w:lvlJc w:val="left"/>
      <w:pPr>
        <w:ind w:left="2651" w:hanging="152"/>
      </w:pPr>
      <w:rPr>
        <w:rFonts w:hint="default"/>
        <w:lang w:val="vi" w:eastAsia="en-US" w:bidi="ar-SA"/>
      </w:rPr>
    </w:lvl>
    <w:lvl w:ilvl="8" w:tplc="D592BA96">
      <w:numFmt w:val="bullet"/>
      <w:lvlText w:val="•"/>
      <w:lvlJc w:val="left"/>
      <w:pPr>
        <w:ind w:left="2992" w:hanging="152"/>
      </w:pPr>
      <w:rPr>
        <w:rFonts w:hint="default"/>
        <w:lang w:val="vi" w:eastAsia="en-US" w:bidi="ar-SA"/>
      </w:rPr>
    </w:lvl>
  </w:abstractNum>
  <w:abstractNum w:abstractNumId="4">
    <w:nsid w:val="04B25F71"/>
    <w:multiLevelType w:val="hybridMultilevel"/>
    <w:tmpl w:val="6EB81F7C"/>
    <w:lvl w:ilvl="0" w:tplc="4798EA90">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3D7C434C">
      <w:numFmt w:val="bullet"/>
      <w:lvlText w:val="•"/>
      <w:lvlJc w:val="left"/>
      <w:pPr>
        <w:ind w:left="712" w:hanging="152"/>
      </w:pPr>
      <w:rPr>
        <w:rFonts w:hint="default"/>
        <w:lang w:val="vi" w:eastAsia="en-US" w:bidi="ar-SA"/>
      </w:rPr>
    </w:lvl>
    <w:lvl w:ilvl="2" w:tplc="4738BA76">
      <w:numFmt w:val="bullet"/>
      <w:lvlText w:val="•"/>
      <w:lvlJc w:val="left"/>
      <w:pPr>
        <w:ind w:left="1164" w:hanging="152"/>
      </w:pPr>
      <w:rPr>
        <w:rFonts w:hint="default"/>
        <w:lang w:val="vi" w:eastAsia="en-US" w:bidi="ar-SA"/>
      </w:rPr>
    </w:lvl>
    <w:lvl w:ilvl="3" w:tplc="BA6AFC46">
      <w:numFmt w:val="bullet"/>
      <w:lvlText w:val="•"/>
      <w:lvlJc w:val="left"/>
      <w:pPr>
        <w:ind w:left="1616" w:hanging="152"/>
      </w:pPr>
      <w:rPr>
        <w:rFonts w:hint="default"/>
        <w:lang w:val="vi" w:eastAsia="en-US" w:bidi="ar-SA"/>
      </w:rPr>
    </w:lvl>
    <w:lvl w:ilvl="4" w:tplc="9676A282">
      <w:numFmt w:val="bullet"/>
      <w:lvlText w:val="•"/>
      <w:lvlJc w:val="left"/>
      <w:pPr>
        <w:ind w:left="2069" w:hanging="152"/>
      </w:pPr>
      <w:rPr>
        <w:rFonts w:hint="default"/>
        <w:lang w:val="vi" w:eastAsia="en-US" w:bidi="ar-SA"/>
      </w:rPr>
    </w:lvl>
    <w:lvl w:ilvl="5" w:tplc="BDE47996">
      <w:numFmt w:val="bullet"/>
      <w:lvlText w:val="•"/>
      <w:lvlJc w:val="left"/>
      <w:pPr>
        <w:ind w:left="2521" w:hanging="152"/>
      </w:pPr>
      <w:rPr>
        <w:rFonts w:hint="default"/>
        <w:lang w:val="vi" w:eastAsia="en-US" w:bidi="ar-SA"/>
      </w:rPr>
    </w:lvl>
    <w:lvl w:ilvl="6" w:tplc="D26CF6A0">
      <w:numFmt w:val="bullet"/>
      <w:lvlText w:val="•"/>
      <w:lvlJc w:val="left"/>
      <w:pPr>
        <w:ind w:left="2973" w:hanging="152"/>
      </w:pPr>
      <w:rPr>
        <w:rFonts w:hint="default"/>
        <w:lang w:val="vi" w:eastAsia="en-US" w:bidi="ar-SA"/>
      </w:rPr>
    </w:lvl>
    <w:lvl w:ilvl="7" w:tplc="E460B734">
      <w:numFmt w:val="bullet"/>
      <w:lvlText w:val="•"/>
      <w:lvlJc w:val="left"/>
      <w:pPr>
        <w:ind w:left="3426" w:hanging="152"/>
      </w:pPr>
      <w:rPr>
        <w:rFonts w:hint="default"/>
        <w:lang w:val="vi" w:eastAsia="en-US" w:bidi="ar-SA"/>
      </w:rPr>
    </w:lvl>
    <w:lvl w:ilvl="8" w:tplc="CA1AFE00">
      <w:numFmt w:val="bullet"/>
      <w:lvlText w:val="•"/>
      <w:lvlJc w:val="left"/>
      <w:pPr>
        <w:ind w:left="3878" w:hanging="152"/>
      </w:pPr>
      <w:rPr>
        <w:rFonts w:hint="default"/>
        <w:lang w:val="vi" w:eastAsia="en-US" w:bidi="ar-SA"/>
      </w:rPr>
    </w:lvl>
  </w:abstractNum>
  <w:abstractNum w:abstractNumId="5">
    <w:nsid w:val="0563570F"/>
    <w:multiLevelType w:val="hybridMultilevel"/>
    <w:tmpl w:val="55120FD4"/>
    <w:lvl w:ilvl="0" w:tplc="B6A68236">
      <w:start w:val="1"/>
      <w:numFmt w:val="lowerLetter"/>
      <w:lvlText w:val="%1."/>
      <w:lvlJc w:val="left"/>
      <w:pPr>
        <w:ind w:left="1039" w:hanging="260"/>
        <w:jc w:val="right"/>
      </w:pPr>
      <w:rPr>
        <w:rFonts w:hint="default"/>
        <w:spacing w:val="0"/>
        <w:w w:val="99"/>
        <w:lang w:val="vi" w:eastAsia="en-US" w:bidi="ar-SA"/>
      </w:rPr>
    </w:lvl>
    <w:lvl w:ilvl="1" w:tplc="E5768490">
      <w:numFmt w:val="bullet"/>
      <w:lvlText w:val="•"/>
      <w:lvlJc w:val="left"/>
      <w:pPr>
        <w:ind w:left="2064" w:hanging="260"/>
      </w:pPr>
      <w:rPr>
        <w:rFonts w:hint="default"/>
        <w:lang w:val="vi" w:eastAsia="en-US" w:bidi="ar-SA"/>
      </w:rPr>
    </w:lvl>
    <w:lvl w:ilvl="2" w:tplc="1730D9A2">
      <w:numFmt w:val="bullet"/>
      <w:lvlText w:val="•"/>
      <w:lvlJc w:val="left"/>
      <w:pPr>
        <w:ind w:left="3088" w:hanging="260"/>
      </w:pPr>
      <w:rPr>
        <w:rFonts w:hint="default"/>
        <w:lang w:val="vi" w:eastAsia="en-US" w:bidi="ar-SA"/>
      </w:rPr>
    </w:lvl>
    <w:lvl w:ilvl="3" w:tplc="CD584C00">
      <w:numFmt w:val="bullet"/>
      <w:lvlText w:val="•"/>
      <w:lvlJc w:val="left"/>
      <w:pPr>
        <w:ind w:left="4112" w:hanging="260"/>
      </w:pPr>
      <w:rPr>
        <w:rFonts w:hint="default"/>
        <w:lang w:val="vi" w:eastAsia="en-US" w:bidi="ar-SA"/>
      </w:rPr>
    </w:lvl>
    <w:lvl w:ilvl="4" w:tplc="FBBAAE0E">
      <w:numFmt w:val="bullet"/>
      <w:lvlText w:val="•"/>
      <w:lvlJc w:val="left"/>
      <w:pPr>
        <w:ind w:left="5136" w:hanging="260"/>
      </w:pPr>
      <w:rPr>
        <w:rFonts w:hint="default"/>
        <w:lang w:val="vi" w:eastAsia="en-US" w:bidi="ar-SA"/>
      </w:rPr>
    </w:lvl>
    <w:lvl w:ilvl="5" w:tplc="D2FC89A0">
      <w:numFmt w:val="bullet"/>
      <w:lvlText w:val="•"/>
      <w:lvlJc w:val="left"/>
      <w:pPr>
        <w:ind w:left="6160" w:hanging="260"/>
      </w:pPr>
      <w:rPr>
        <w:rFonts w:hint="default"/>
        <w:lang w:val="vi" w:eastAsia="en-US" w:bidi="ar-SA"/>
      </w:rPr>
    </w:lvl>
    <w:lvl w:ilvl="6" w:tplc="47DE9D1A">
      <w:numFmt w:val="bullet"/>
      <w:lvlText w:val="•"/>
      <w:lvlJc w:val="left"/>
      <w:pPr>
        <w:ind w:left="7184" w:hanging="260"/>
      </w:pPr>
      <w:rPr>
        <w:rFonts w:hint="default"/>
        <w:lang w:val="vi" w:eastAsia="en-US" w:bidi="ar-SA"/>
      </w:rPr>
    </w:lvl>
    <w:lvl w:ilvl="7" w:tplc="89C24F5A">
      <w:numFmt w:val="bullet"/>
      <w:lvlText w:val="•"/>
      <w:lvlJc w:val="left"/>
      <w:pPr>
        <w:ind w:left="8208" w:hanging="260"/>
      </w:pPr>
      <w:rPr>
        <w:rFonts w:hint="default"/>
        <w:lang w:val="vi" w:eastAsia="en-US" w:bidi="ar-SA"/>
      </w:rPr>
    </w:lvl>
    <w:lvl w:ilvl="8" w:tplc="A8101E16">
      <w:numFmt w:val="bullet"/>
      <w:lvlText w:val="•"/>
      <w:lvlJc w:val="left"/>
      <w:pPr>
        <w:ind w:left="9232" w:hanging="260"/>
      </w:pPr>
      <w:rPr>
        <w:rFonts w:hint="default"/>
        <w:lang w:val="vi" w:eastAsia="en-US" w:bidi="ar-SA"/>
      </w:rPr>
    </w:lvl>
  </w:abstractNum>
  <w:abstractNum w:abstractNumId="6">
    <w:nsid w:val="0572184C"/>
    <w:multiLevelType w:val="hybridMultilevel"/>
    <w:tmpl w:val="7D9C3D6E"/>
    <w:lvl w:ilvl="0" w:tplc="335492B0">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01C43B82">
      <w:numFmt w:val="bullet"/>
      <w:lvlText w:val="•"/>
      <w:lvlJc w:val="left"/>
      <w:pPr>
        <w:ind w:left="573" w:hanging="152"/>
      </w:pPr>
      <w:rPr>
        <w:rFonts w:hint="default"/>
        <w:lang w:val="vi" w:eastAsia="en-US" w:bidi="ar-SA"/>
      </w:rPr>
    </w:lvl>
    <w:lvl w:ilvl="2" w:tplc="4F8E8E9C">
      <w:numFmt w:val="bullet"/>
      <w:lvlText w:val="•"/>
      <w:lvlJc w:val="left"/>
      <w:pPr>
        <w:ind w:left="886" w:hanging="152"/>
      </w:pPr>
      <w:rPr>
        <w:rFonts w:hint="default"/>
        <w:lang w:val="vi" w:eastAsia="en-US" w:bidi="ar-SA"/>
      </w:rPr>
    </w:lvl>
    <w:lvl w:ilvl="3" w:tplc="687A798E">
      <w:numFmt w:val="bullet"/>
      <w:lvlText w:val="•"/>
      <w:lvlJc w:val="left"/>
      <w:pPr>
        <w:ind w:left="1200" w:hanging="152"/>
      </w:pPr>
      <w:rPr>
        <w:rFonts w:hint="default"/>
        <w:lang w:val="vi" w:eastAsia="en-US" w:bidi="ar-SA"/>
      </w:rPr>
    </w:lvl>
    <w:lvl w:ilvl="4" w:tplc="C696FB80">
      <w:numFmt w:val="bullet"/>
      <w:lvlText w:val="•"/>
      <w:lvlJc w:val="left"/>
      <w:pPr>
        <w:ind w:left="1513" w:hanging="152"/>
      </w:pPr>
      <w:rPr>
        <w:rFonts w:hint="default"/>
        <w:lang w:val="vi" w:eastAsia="en-US" w:bidi="ar-SA"/>
      </w:rPr>
    </w:lvl>
    <w:lvl w:ilvl="5" w:tplc="F806B61E">
      <w:numFmt w:val="bullet"/>
      <w:lvlText w:val="•"/>
      <w:lvlJc w:val="left"/>
      <w:pPr>
        <w:ind w:left="1827" w:hanging="152"/>
      </w:pPr>
      <w:rPr>
        <w:rFonts w:hint="default"/>
        <w:lang w:val="vi" w:eastAsia="en-US" w:bidi="ar-SA"/>
      </w:rPr>
    </w:lvl>
    <w:lvl w:ilvl="6" w:tplc="0C6E34CE">
      <w:numFmt w:val="bullet"/>
      <w:lvlText w:val="•"/>
      <w:lvlJc w:val="left"/>
      <w:pPr>
        <w:ind w:left="2140" w:hanging="152"/>
      </w:pPr>
      <w:rPr>
        <w:rFonts w:hint="default"/>
        <w:lang w:val="vi" w:eastAsia="en-US" w:bidi="ar-SA"/>
      </w:rPr>
    </w:lvl>
    <w:lvl w:ilvl="7" w:tplc="41CC82FA">
      <w:numFmt w:val="bullet"/>
      <w:lvlText w:val="•"/>
      <w:lvlJc w:val="left"/>
      <w:pPr>
        <w:ind w:left="2453" w:hanging="152"/>
      </w:pPr>
      <w:rPr>
        <w:rFonts w:hint="default"/>
        <w:lang w:val="vi" w:eastAsia="en-US" w:bidi="ar-SA"/>
      </w:rPr>
    </w:lvl>
    <w:lvl w:ilvl="8" w:tplc="384E93F6">
      <w:numFmt w:val="bullet"/>
      <w:lvlText w:val="•"/>
      <w:lvlJc w:val="left"/>
      <w:pPr>
        <w:ind w:left="2767" w:hanging="152"/>
      </w:pPr>
      <w:rPr>
        <w:rFonts w:hint="default"/>
        <w:lang w:val="vi" w:eastAsia="en-US" w:bidi="ar-SA"/>
      </w:rPr>
    </w:lvl>
  </w:abstractNum>
  <w:abstractNum w:abstractNumId="7">
    <w:nsid w:val="05983824"/>
    <w:multiLevelType w:val="hybridMultilevel"/>
    <w:tmpl w:val="01FA237E"/>
    <w:lvl w:ilvl="0" w:tplc="254C5FF2">
      <w:start w:val="1"/>
      <w:numFmt w:val="decimal"/>
      <w:lvlText w:val="%1."/>
      <w:lvlJc w:val="left"/>
      <w:pPr>
        <w:ind w:left="779"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25B0429C">
      <w:numFmt w:val="bullet"/>
      <w:lvlText w:val="•"/>
      <w:lvlJc w:val="left"/>
      <w:pPr>
        <w:ind w:left="1792" w:hanging="260"/>
      </w:pPr>
      <w:rPr>
        <w:rFonts w:hint="default"/>
        <w:lang w:val="vi" w:eastAsia="en-US" w:bidi="ar-SA"/>
      </w:rPr>
    </w:lvl>
    <w:lvl w:ilvl="2" w:tplc="A8100892">
      <w:numFmt w:val="bullet"/>
      <w:lvlText w:val="•"/>
      <w:lvlJc w:val="left"/>
      <w:pPr>
        <w:ind w:left="2804" w:hanging="260"/>
      </w:pPr>
      <w:rPr>
        <w:rFonts w:hint="default"/>
        <w:lang w:val="vi" w:eastAsia="en-US" w:bidi="ar-SA"/>
      </w:rPr>
    </w:lvl>
    <w:lvl w:ilvl="3" w:tplc="497A2270">
      <w:numFmt w:val="bullet"/>
      <w:lvlText w:val="•"/>
      <w:lvlJc w:val="left"/>
      <w:pPr>
        <w:ind w:left="3816" w:hanging="260"/>
      </w:pPr>
      <w:rPr>
        <w:rFonts w:hint="default"/>
        <w:lang w:val="vi" w:eastAsia="en-US" w:bidi="ar-SA"/>
      </w:rPr>
    </w:lvl>
    <w:lvl w:ilvl="4" w:tplc="8E141538">
      <w:numFmt w:val="bullet"/>
      <w:lvlText w:val="•"/>
      <w:lvlJc w:val="left"/>
      <w:pPr>
        <w:ind w:left="4828" w:hanging="260"/>
      </w:pPr>
      <w:rPr>
        <w:rFonts w:hint="default"/>
        <w:lang w:val="vi" w:eastAsia="en-US" w:bidi="ar-SA"/>
      </w:rPr>
    </w:lvl>
    <w:lvl w:ilvl="5" w:tplc="536A785E">
      <w:numFmt w:val="bullet"/>
      <w:lvlText w:val="•"/>
      <w:lvlJc w:val="left"/>
      <w:pPr>
        <w:ind w:left="5840" w:hanging="260"/>
      </w:pPr>
      <w:rPr>
        <w:rFonts w:hint="default"/>
        <w:lang w:val="vi" w:eastAsia="en-US" w:bidi="ar-SA"/>
      </w:rPr>
    </w:lvl>
    <w:lvl w:ilvl="6" w:tplc="3934E3B2">
      <w:numFmt w:val="bullet"/>
      <w:lvlText w:val="•"/>
      <w:lvlJc w:val="left"/>
      <w:pPr>
        <w:ind w:left="6852" w:hanging="260"/>
      </w:pPr>
      <w:rPr>
        <w:rFonts w:hint="default"/>
        <w:lang w:val="vi" w:eastAsia="en-US" w:bidi="ar-SA"/>
      </w:rPr>
    </w:lvl>
    <w:lvl w:ilvl="7" w:tplc="A574C97E">
      <w:numFmt w:val="bullet"/>
      <w:lvlText w:val="•"/>
      <w:lvlJc w:val="left"/>
      <w:pPr>
        <w:ind w:left="7864" w:hanging="260"/>
      </w:pPr>
      <w:rPr>
        <w:rFonts w:hint="default"/>
        <w:lang w:val="vi" w:eastAsia="en-US" w:bidi="ar-SA"/>
      </w:rPr>
    </w:lvl>
    <w:lvl w:ilvl="8" w:tplc="84788184">
      <w:numFmt w:val="bullet"/>
      <w:lvlText w:val="•"/>
      <w:lvlJc w:val="left"/>
      <w:pPr>
        <w:ind w:left="8876" w:hanging="260"/>
      </w:pPr>
      <w:rPr>
        <w:rFonts w:hint="default"/>
        <w:lang w:val="vi" w:eastAsia="en-US" w:bidi="ar-SA"/>
      </w:rPr>
    </w:lvl>
  </w:abstractNum>
  <w:abstractNum w:abstractNumId="8">
    <w:nsid w:val="0DDC58E5"/>
    <w:multiLevelType w:val="hybridMultilevel"/>
    <w:tmpl w:val="2A7405B4"/>
    <w:lvl w:ilvl="0" w:tplc="02B65124">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106B242">
      <w:numFmt w:val="bullet"/>
      <w:lvlText w:val="•"/>
      <w:lvlJc w:val="left"/>
      <w:pPr>
        <w:ind w:left="571" w:hanging="152"/>
      </w:pPr>
      <w:rPr>
        <w:rFonts w:hint="default"/>
        <w:lang w:val="vi" w:eastAsia="en-US" w:bidi="ar-SA"/>
      </w:rPr>
    </w:lvl>
    <w:lvl w:ilvl="2" w:tplc="0060E3A6">
      <w:numFmt w:val="bullet"/>
      <w:lvlText w:val="•"/>
      <w:lvlJc w:val="left"/>
      <w:pPr>
        <w:ind w:left="1042" w:hanging="152"/>
      </w:pPr>
      <w:rPr>
        <w:rFonts w:hint="default"/>
        <w:lang w:val="vi" w:eastAsia="en-US" w:bidi="ar-SA"/>
      </w:rPr>
    </w:lvl>
    <w:lvl w:ilvl="3" w:tplc="0B1C6EB4">
      <w:numFmt w:val="bullet"/>
      <w:lvlText w:val="•"/>
      <w:lvlJc w:val="left"/>
      <w:pPr>
        <w:ind w:left="1513" w:hanging="152"/>
      </w:pPr>
      <w:rPr>
        <w:rFonts w:hint="default"/>
        <w:lang w:val="vi" w:eastAsia="en-US" w:bidi="ar-SA"/>
      </w:rPr>
    </w:lvl>
    <w:lvl w:ilvl="4" w:tplc="5E12551A">
      <w:numFmt w:val="bullet"/>
      <w:lvlText w:val="•"/>
      <w:lvlJc w:val="left"/>
      <w:pPr>
        <w:ind w:left="1984" w:hanging="152"/>
      </w:pPr>
      <w:rPr>
        <w:rFonts w:hint="default"/>
        <w:lang w:val="vi" w:eastAsia="en-US" w:bidi="ar-SA"/>
      </w:rPr>
    </w:lvl>
    <w:lvl w:ilvl="5" w:tplc="48DA4DEC">
      <w:numFmt w:val="bullet"/>
      <w:lvlText w:val="•"/>
      <w:lvlJc w:val="left"/>
      <w:pPr>
        <w:ind w:left="2455" w:hanging="152"/>
      </w:pPr>
      <w:rPr>
        <w:rFonts w:hint="default"/>
        <w:lang w:val="vi" w:eastAsia="en-US" w:bidi="ar-SA"/>
      </w:rPr>
    </w:lvl>
    <w:lvl w:ilvl="6" w:tplc="BE88DEDE">
      <w:numFmt w:val="bullet"/>
      <w:lvlText w:val="•"/>
      <w:lvlJc w:val="left"/>
      <w:pPr>
        <w:ind w:left="2926" w:hanging="152"/>
      </w:pPr>
      <w:rPr>
        <w:rFonts w:hint="default"/>
        <w:lang w:val="vi" w:eastAsia="en-US" w:bidi="ar-SA"/>
      </w:rPr>
    </w:lvl>
    <w:lvl w:ilvl="7" w:tplc="7DACB9A2">
      <w:numFmt w:val="bullet"/>
      <w:lvlText w:val="•"/>
      <w:lvlJc w:val="left"/>
      <w:pPr>
        <w:ind w:left="3397" w:hanging="152"/>
      </w:pPr>
      <w:rPr>
        <w:rFonts w:hint="default"/>
        <w:lang w:val="vi" w:eastAsia="en-US" w:bidi="ar-SA"/>
      </w:rPr>
    </w:lvl>
    <w:lvl w:ilvl="8" w:tplc="2D601E60">
      <w:numFmt w:val="bullet"/>
      <w:lvlText w:val="•"/>
      <w:lvlJc w:val="left"/>
      <w:pPr>
        <w:ind w:left="3868" w:hanging="152"/>
      </w:pPr>
      <w:rPr>
        <w:rFonts w:hint="default"/>
        <w:lang w:val="vi" w:eastAsia="en-US" w:bidi="ar-SA"/>
      </w:rPr>
    </w:lvl>
  </w:abstractNum>
  <w:abstractNum w:abstractNumId="9">
    <w:nsid w:val="0E946B42"/>
    <w:multiLevelType w:val="hybridMultilevel"/>
    <w:tmpl w:val="2B5010AE"/>
    <w:lvl w:ilvl="0" w:tplc="60DEAE42">
      <w:numFmt w:val="bullet"/>
      <w:lvlText w:val=""/>
      <w:lvlJc w:val="left"/>
      <w:pPr>
        <w:ind w:left="1500" w:hanging="437"/>
      </w:pPr>
      <w:rPr>
        <w:rFonts w:ascii="Symbol" w:eastAsia="Symbol" w:hAnsi="Symbol" w:cs="Symbol" w:hint="default"/>
        <w:b w:val="0"/>
        <w:bCs w:val="0"/>
        <w:i w:val="0"/>
        <w:iCs w:val="0"/>
        <w:spacing w:val="0"/>
        <w:w w:val="99"/>
        <w:sz w:val="26"/>
        <w:szCs w:val="26"/>
        <w:lang w:val="vi" w:eastAsia="en-US" w:bidi="ar-SA"/>
      </w:rPr>
    </w:lvl>
    <w:lvl w:ilvl="1" w:tplc="C0B448E4">
      <w:numFmt w:val="bullet"/>
      <w:lvlText w:val="•"/>
      <w:lvlJc w:val="left"/>
      <w:pPr>
        <w:ind w:left="2478" w:hanging="437"/>
      </w:pPr>
      <w:rPr>
        <w:rFonts w:hint="default"/>
        <w:lang w:val="vi" w:eastAsia="en-US" w:bidi="ar-SA"/>
      </w:rPr>
    </w:lvl>
    <w:lvl w:ilvl="2" w:tplc="B1743C74">
      <w:numFmt w:val="bullet"/>
      <w:lvlText w:val="•"/>
      <w:lvlJc w:val="left"/>
      <w:pPr>
        <w:ind w:left="3456" w:hanging="437"/>
      </w:pPr>
      <w:rPr>
        <w:rFonts w:hint="default"/>
        <w:lang w:val="vi" w:eastAsia="en-US" w:bidi="ar-SA"/>
      </w:rPr>
    </w:lvl>
    <w:lvl w:ilvl="3" w:tplc="8D882898">
      <w:numFmt w:val="bullet"/>
      <w:lvlText w:val="•"/>
      <w:lvlJc w:val="left"/>
      <w:pPr>
        <w:ind w:left="4434" w:hanging="437"/>
      </w:pPr>
      <w:rPr>
        <w:rFonts w:hint="default"/>
        <w:lang w:val="vi" w:eastAsia="en-US" w:bidi="ar-SA"/>
      </w:rPr>
    </w:lvl>
    <w:lvl w:ilvl="4" w:tplc="DB503B76">
      <w:numFmt w:val="bullet"/>
      <w:lvlText w:val="•"/>
      <w:lvlJc w:val="left"/>
      <w:pPr>
        <w:ind w:left="5412" w:hanging="437"/>
      </w:pPr>
      <w:rPr>
        <w:rFonts w:hint="default"/>
        <w:lang w:val="vi" w:eastAsia="en-US" w:bidi="ar-SA"/>
      </w:rPr>
    </w:lvl>
    <w:lvl w:ilvl="5" w:tplc="9F0C2EA0">
      <w:numFmt w:val="bullet"/>
      <w:lvlText w:val="•"/>
      <w:lvlJc w:val="left"/>
      <w:pPr>
        <w:ind w:left="6390" w:hanging="437"/>
      </w:pPr>
      <w:rPr>
        <w:rFonts w:hint="default"/>
        <w:lang w:val="vi" w:eastAsia="en-US" w:bidi="ar-SA"/>
      </w:rPr>
    </w:lvl>
    <w:lvl w:ilvl="6" w:tplc="40EAA006">
      <w:numFmt w:val="bullet"/>
      <w:lvlText w:val="•"/>
      <w:lvlJc w:val="left"/>
      <w:pPr>
        <w:ind w:left="7368" w:hanging="437"/>
      </w:pPr>
      <w:rPr>
        <w:rFonts w:hint="default"/>
        <w:lang w:val="vi" w:eastAsia="en-US" w:bidi="ar-SA"/>
      </w:rPr>
    </w:lvl>
    <w:lvl w:ilvl="7" w:tplc="983CDCAE">
      <w:numFmt w:val="bullet"/>
      <w:lvlText w:val="•"/>
      <w:lvlJc w:val="left"/>
      <w:pPr>
        <w:ind w:left="8346" w:hanging="437"/>
      </w:pPr>
      <w:rPr>
        <w:rFonts w:hint="default"/>
        <w:lang w:val="vi" w:eastAsia="en-US" w:bidi="ar-SA"/>
      </w:rPr>
    </w:lvl>
    <w:lvl w:ilvl="8" w:tplc="9DB6B8B0">
      <w:numFmt w:val="bullet"/>
      <w:lvlText w:val="•"/>
      <w:lvlJc w:val="left"/>
      <w:pPr>
        <w:ind w:left="9324" w:hanging="437"/>
      </w:pPr>
      <w:rPr>
        <w:rFonts w:hint="default"/>
        <w:lang w:val="vi" w:eastAsia="en-US" w:bidi="ar-SA"/>
      </w:rPr>
    </w:lvl>
  </w:abstractNum>
  <w:abstractNum w:abstractNumId="10">
    <w:nsid w:val="0EC2633F"/>
    <w:multiLevelType w:val="hybridMultilevel"/>
    <w:tmpl w:val="75968944"/>
    <w:lvl w:ilvl="0" w:tplc="6F964450">
      <w:numFmt w:val="bullet"/>
      <w:lvlText w:val=""/>
      <w:lvlJc w:val="left"/>
      <w:pPr>
        <w:ind w:left="1500" w:hanging="360"/>
      </w:pPr>
      <w:rPr>
        <w:rFonts w:ascii="Symbol" w:eastAsia="Symbol" w:hAnsi="Symbol" w:cs="Symbol" w:hint="default"/>
        <w:b w:val="0"/>
        <w:bCs w:val="0"/>
        <w:i w:val="0"/>
        <w:iCs w:val="0"/>
        <w:spacing w:val="0"/>
        <w:w w:val="99"/>
        <w:sz w:val="26"/>
        <w:szCs w:val="26"/>
        <w:lang w:val="vi" w:eastAsia="en-US" w:bidi="ar-SA"/>
      </w:rPr>
    </w:lvl>
    <w:lvl w:ilvl="1" w:tplc="07825854">
      <w:numFmt w:val="bullet"/>
      <w:lvlText w:val="•"/>
      <w:lvlJc w:val="left"/>
      <w:pPr>
        <w:ind w:left="2478" w:hanging="360"/>
      </w:pPr>
      <w:rPr>
        <w:rFonts w:hint="default"/>
        <w:lang w:val="vi" w:eastAsia="en-US" w:bidi="ar-SA"/>
      </w:rPr>
    </w:lvl>
    <w:lvl w:ilvl="2" w:tplc="19F2E37C">
      <w:numFmt w:val="bullet"/>
      <w:lvlText w:val="•"/>
      <w:lvlJc w:val="left"/>
      <w:pPr>
        <w:ind w:left="3456" w:hanging="360"/>
      </w:pPr>
      <w:rPr>
        <w:rFonts w:hint="default"/>
        <w:lang w:val="vi" w:eastAsia="en-US" w:bidi="ar-SA"/>
      </w:rPr>
    </w:lvl>
    <w:lvl w:ilvl="3" w:tplc="8690B0FC">
      <w:numFmt w:val="bullet"/>
      <w:lvlText w:val="•"/>
      <w:lvlJc w:val="left"/>
      <w:pPr>
        <w:ind w:left="4434" w:hanging="360"/>
      </w:pPr>
      <w:rPr>
        <w:rFonts w:hint="default"/>
        <w:lang w:val="vi" w:eastAsia="en-US" w:bidi="ar-SA"/>
      </w:rPr>
    </w:lvl>
    <w:lvl w:ilvl="4" w:tplc="3A2AC2E2">
      <w:numFmt w:val="bullet"/>
      <w:lvlText w:val="•"/>
      <w:lvlJc w:val="left"/>
      <w:pPr>
        <w:ind w:left="5412" w:hanging="360"/>
      </w:pPr>
      <w:rPr>
        <w:rFonts w:hint="default"/>
        <w:lang w:val="vi" w:eastAsia="en-US" w:bidi="ar-SA"/>
      </w:rPr>
    </w:lvl>
    <w:lvl w:ilvl="5" w:tplc="CC6AA670">
      <w:numFmt w:val="bullet"/>
      <w:lvlText w:val="•"/>
      <w:lvlJc w:val="left"/>
      <w:pPr>
        <w:ind w:left="6390" w:hanging="360"/>
      </w:pPr>
      <w:rPr>
        <w:rFonts w:hint="default"/>
        <w:lang w:val="vi" w:eastAsia="en-US" w:bidi="ar-SA"/>
      </w:rPr>
    </w:lvl>
    <w:lvl w:ilvl="6" w:tplc="9F5E6F68">
      <w:numFmt w:val="bullet"/>
      <w:lvlText w:val="•"/>
      <w:lvlJc w:val="left"/>
      <w:pPr>
        <w:ind w:left="7368" w:hanging="360"/>
      </w:pPr>
      <w:rPr>
        <w:rFonts w:hint="default"/>
        <w:lang w:val="vi" w:eastAsia="en-US" w:bidi="ar-SA"/>
      </w:rPr>
    </w:lvl>
    <w:lvl w:ilvl="7" w:tplc="49665902">
      <w:numFmt w:val="bullet"/>
      <w:lvlText w:val="•"/>
      <w:lvlJc w:val="left"/>
      <w:pPr>
        <w:ind w:left="8346" w:hanging="360"/>
      </w:pPr>
      <w:rPr>
        <w:rFonts w:hint="default"/>
        <w:lang w:val="vi" w:eastAsia="en-US" w:bidi="ar-SA"/>
      </w:rPr>
    </w:lvl>
    <w:lvl w:ilvl="8" w:tplc="FB4E8AC8">
      <w:numFmt w:val="bullet"/>
      <w:lvlText w:val="•"/>
      <w:lvlJc w:val="left"/>
      <w:pPr>
        <w:ind w:left="9324" w:hanging="360"/>
      </w:pPr>
      <w:rPr>
        <w:rFonts w:hint="default"/>
        <w:lang w:val="vi" w:eastAsia="en-US" w:bidi="ar-SA"/>
      </w:rPr>
    </w:lvl>
  </w:abstractNum>
  <w:abstractNum w:abstractNumId="11">
    <w:nsid w:val="0FCD66ED"/>
    <w:multiLevelType w:val="hybridMultilevel"/>
    <w:tmpl w:val="A3AC901A"/>
    <w:lvl w:ilvl="0" w:tplc="DD5C90B6">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1444DE3A">
      <w:numFmt w:val="bullet"/>
      <w:lvlText w:val="•"/>
      <w:lvlJc w:val="left"/>
      <w:pPr>
        <w:ind w:left="644" w:hanging="152"/>
      </w:pPr>
      <w:rPr>
        <w:rFonts w:hint="default"/>
        <w:lang w:val="vi" w:eastAsia="en-US" w:bidi="ar-SA"/>
      </w:rPr>
    </w:lvl>
    <w:lvl w:ilvl="2" w:tplc="F2FC529A">
      <w:numFmt w:val="bullet"/>
      <w:lvlText w:val="•"/>
      <w:lvlJc w:val="left"/>
      <w:pPr>
        <w:ind w:left="1028" w:hanging="152"/>
      </w:pPr>
      <w:rPr>
        <w:rFonts w:hint="default"/>
        <w:lang w:val="vi" w:eastAsia="en-US" w:bidi="ar-SA"/>
      </w:rPr>
    </w:lvl>
    <w:lvl w:ilvl="3" w:tplc="49746FCE">
      <w:numFmt w:val="bullet"/>
      <w:lvlText w:val="•"/>
      <w:lvlJc w:val="left"/>
      <w:pPr>
        <w:ind w:left="1412" w:hanging="152"/>
      </w:pPr>
      <w:rPr>
        <w:rFonts w:hint="default"/>
        <w:lang w:val="vi" w:eastAsia="en-US" w:bidi="ar-SA"/>
      </w:rPr>
    </w:lvl>
    <w:lvl w:ilvl="4" w:tplc="96163084">
      <w:numFmt w:val="bullet"/>
      <w:lvlText w:val="•"/>
      <w:lvlJc w:val="left"/>
      <w:pPr>
        <w:ind w:left="1796" w:hanging="152"/>
      </w:pPr>
      <w:rPr>
        <w:rFonts w:hint="default"/>
        <w:lang w:val="vi" w:eastAsia="en-US" w:bidi="ar-SA"/>
      </w:rPr>
    </w:lvl>
    <w:lvl w:ilvl="5" w:tplc="99B8AD76">
      <w:numFmt w:val="bullet"/>
      <w:lvlText w:val="•"/>
      <w:lvlJc w:val="left"/>
      <w:pPr>
        <w:ind w:left="2181" w:hanging="152"/>
      </w:pPr>
      <w:rPr>
        <w:rFonts w:hint="default"/>
        <w:lang w:val="vi" w:eastAsia="en-US" w:bidi="ar-SA"/>
      </w:rPr>
    </w:lvl>
    <w:lvl w:ilvl="6" w:tplc="2FFC459E">
      <w:numFmt w:val="bullet"/>
      <w:lvlText w:val="•"/>
      <w:lvlJc w:val="left"/>
      <w:pPr>
        <w:ind w:left="2565" w:hanging="152"/>
      </w:pPr>
      <w:rPr>
        <w:rFonts w:hint="default"/>
        <w:lang w:val="vi" w:eastAsia="en-US" w:bidi="ar-SA"/>
      </w:rPr>
    </w:lvl>
    <w:lvl w:ilvl="7" w:tplc="4D26438C">
      <w:numFmt w:val="bullet"/>
      <w:lvlText w:val="•"/>
      <w:lvlJc w:val="left"/>
      <w:pPr>
        <w:ind w:left="2949" w:hanging="152"/>
      </w:pPr>
      <w:rPr>
        <w:rFonts w:hint="default"/>
        <w:lang w:val="vi" w:eastAsia="en-US" w:bidi="ar-SA"/>
      </w:rPr>
    </w:lvl>
    <w:lvl w:ilvl="8" w:tplc="9D0EAC4C">
      <w:numFmt w:val="bullet"/>
      <w:lvlText w:val="•"/>
      <w:lvlJc w:val="left"/>
      <w:pPr>
        <w:ind w:left="3333" w:hanging="152"/>
      </w:pPr>
      <w:rPr>
        <w:rFonts w:hint="default"/>
        <w:lang w:val="vi" w:eastAsia="en-US" w:bidi="ar-SA"/>
      </w:rPr>
    </w:lvl>
  </w:abstractNum>
  <w:abstractNum w:abstractNumId="12">
    <w:nsid w:val="11F47E23"/>
    <w:multiLevelType w:val="hybridMultilevel"/>
    <w:tmpl w:val="AC92CE1E"/>
    <w:lvl w:ilvl="0" w:tplc="E6ACFE92">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C0D67A72">
      <w:numFmt w:val="bullet"/>
      <w:lvlText w:val="•"/>
      <w:lvlJc w:val="left"/>
      <w:pPr>
        <w:ind w:left="601" w:hanging="152"/>
      </w:pPr>
      <w:rPr>
        <w:rFonts w:hint="default"/>
        <w:lang w:val="vi" w:eastAsia="en-US" w:bidi="ar-SA"/>
      </w:rPr>
    </w:lvl>
    <w:lvl w:ilvl="2" w:tplc="05C25E0C">
      <w:numFmt w:val="bullet"/>
      <w:lvlText w:val="•"/>
      <w:lvlJc w:val="left"/>
      <w:pPr>
        <w:ind w:left="943" w:hanging="152"/>
      </w:pPr>
      <w:rPr>
        <w:rFonts w:hint="default"/>
        <w:lang w:val="vi" w:eastAsia="en-US" w:bidi="ar-SA"/>
      </w:rPr>
    </w:lvl>
    <w:lvl w:ilvl="3" w:tplc="74905072">
      <w:numFmt w:val="bullet"/>
      <w:lvlText w:val="•"/>
      <w:lvlJc w:val="left"/>
      <w:pPr>
        <w:ind w:left="1284" w:hanging="152"/>
      </w:pPr>
      <w:rPr>
        <w:rFonts w:hint="default"/>
        <w:lang w:val="vi" w:eastAsia="en-US" w:bidi="ar-SA"/>
      </w:rPr>
    </w:lvl>
    <w:lvl w:ilvl="4" w:tplc="B7BAE6EA">
      <w:numFmt w:val="bullet"/>
      <w:lvlText w:val="•"/>
      <w:lvlJc w:val="left"/>
      <w:pPr>
        <w:ind w:left="1626" w:hanging="152"/>
      </w:pPr>
      <w:rPr>
        <w:rFonts w:hint="default"/>
        <w:lang w:val="vi" w:eastAsia="en-US" w:bidi="ar-SA"/>
      </w:rPr>
    </w:lvl>
    <w:lvl w:ilvl="5" w:tplc="3502DC3C">
      <w:numFmt w:val="bullet"/>
      <w:lvlText w:val="•"/>
      <w:lvlJc w:val="left"/>
      <w:pPr>
        <w:ind w:left="1968" w:hanging="152"/>
      </w:pPr>
      <w:rPr>
        <w:rFonts w:hint="default"/>
        <w:lang w:val="vi" w:eastAsia="en-US" w:bidi="ar-SA"/>
      </w:rPr>
    </w:lvl>
    <w:lvl w:ilvl="6" w:tplc="A3F6B488">
      <w:numFmt w:val="bullet"/>
      <w:lvlText w:val="•"/>
      <w:lvlJc w:val="left"/>
      <w:pPr>
        <w:ind w:left="2309" w:hanging="152"/>
      </w:pPr>
      <w:rPr>
        <w:rFonts w:hint="default"/>
        <w:lang w:val="vi" w:eastAsia="en-US" w:bidi="ar-SA"/>
      </w:rPr>
    </w:lvl>
    <w:lvl w:ilvl="7" w:tplc="6526C8C4">
      <w:numFmt w:val="bullet"/>
      <w:lvlText w:val="•"/>
      <w:lvlJc w:val="left"/>
      <w:pPr>
        <w:ind w:left="2651" w:hanging="152"/>
      </w:pPr>
      <w:rPr>
        <w:rFonts w:hint="default"/>
        <w:lang w:val="vi" w:eastAsia="en-US" w:bidi="ar-SA"/>
      </w:rPr>
    </w:lvl>
    <w:lvl w:ilvl="8" w:tplc="C3BEF0DA">
      <w:numFmt w:val="bullet"/>
      <w:lvlText w:val="•"/>
      <w:lvlJc w:val="left"/>
      <w:pPr>
        <w:ind w:left="2992" w:hanging="152"/>
      </w:pPr>
      <w:rPr>
        <w:rFonts w:hint="default"/>
        <w:lang w:val="vi" w:eastAsia="en-US" w:bidi="ar-SA"/>
      </w:rPr>
    </w:lvl>
  </w:abstractNum>
  <w:abstractNum w:abstractNumId="13">
    <w:nsid w:val="1234080D"/>
    <w:multiLevelType w:val="hybridMultilevel"/>
    <w:tmpl w:val="2A50CA24"/>
    <w:lvl w:ilvl="0" w:tplc="6ADE4906">
      <w:start w:val="1"/>
      <w:numFmt w:val="lowerLetter"/>
      <w:lvlText w:val="%1."/>
      <w:lvlJc w:val="left"/>
      <w:pPr>
        <w:ind w:left="1039" w:hanging="260"/>
        <w:jc w:val="left"/>
      </w:pPr>
      <w:rPr>
        <w:rFonts w:hint="default"/>
        <w:spacing w:val="0"/>
        <w:w w:val="88"/>
        <w:u w:val="single" w:color="000000"/>
        <w:lang w:val="vi" w:eastAsia="en-US" w:bidi="ar-SA"/>
      </w:rPr>
    </w:lvl>
    <w:lvl w:ilvl="1" w:tplc="F1A84950">
      <w:numFmt w:val="bullet"/>
      <w:lvlText w:val=""/>
      <w:lvlJc w:val="left"/>
      <w:pPr>
        <w:ind w:left="1500" w:hanging="437"/>
      </w:pPr>
      <w:rPr>
        <w:rFonts w:ascii="Wingdings" w:eastAsia="Wingdings" w:hAnsi="Wingdings" w:cs="Wingdings" w:hint="default"/>
        <w:b w:val="0"/>
        <w:bCs w:val="0"/>
        <w:i w:val="0"/>
        <w:iCs w:val="0"/>
        <w:spacing w:val="0"/>
        <w:w w:val="99"/>
        <w:sz w:val="26"/>
        <w:szCs w:val="26"/>
        <w:lang w:val="vi" w:eastAsia="en-US" w:bidi="ar-SA"/>
      </w:rPr>
    </w:lvl>
    <w:lvl w:ilvl="2" w:tplc="DA0EFD02">
      <w:numFmt w:val="bullet"/>
      <w:lvlText w:val="•"/>
      <w:lvlJc w:val="left"/>
      <w:pPr>
        <w:ind w:left="2586" w:hanging="437"/>
      </w:pPr>
      <w:rPr>
        <w:rFonts w:hint="default"/>
        <w:lang w:val="vi" w:eastAsia="en-US" w:bidi="ar-SA"/>
      </w:rPr>
    </w:lvl>
    <w:lvl w:ilvl="3" w:tplc="022C8C6C">
      <w:numFmt w:val="bullet"/>
      <w:lvlText w:val="•"/>
      <w:lvlJc w:val="left"/>
      <w:pPr>
        <w:ind w:left="3673" w:hanging="437"/>
      </w:pPr>
      <w:rPr>
        <w:rFonts w:hint="default"/>
        <w:lang w:val="vi" w:eastAsia="en-US" w:bidi="ar-SA"/>
      </w:rPr>
    </w:lvl>
    <w:lvl w:ilvl="4" w:tplc="B176B18C">
      <w:numFmt w:val="bullet"/>
      <w:lvlText w:val="•"/>
      <w:lvlJc w:val="left"/>
      <w:pPr>
        <w:ind w:left="4760" w:hanging="437"/>
      </w:pPr>
      <w:rPr>
        <w:rFonts w:hint="default"/>
        <w:lang w:val="vi" w:eastAsia="en-US" w:bidi="ar-SA"/>
      </w:rPr>
    </w:lvl>
    <w:lvl w:ilvl="5" w:tplc="EB7EFEAE">
      <w:numFmt w:val="bullet"/>
      <w:lvlText w:val="•"/>
      <w:lvlJc w:val="left"/>
      <w:pPr>
        <w:ind w:left="5846" w:hanging="437"/>
      </w:pPr>
      <w:rPr>
        <w:rFonts w:hint="default"/>
        <w:lang w:val="vi" w:eastAsia="en-US" w:bidi="ar-SA"/>
      </w:rPr>
    </w:lvl>
    <w:lvl w:ilvl="6" w:tplc="F724B05C">
      <w:numFmt w:val="bullet"/>
      <w:lvlText w:val="•"/>
      <w:lvlJc w:val="left"/>
      <w:pPr>
        <w:ind w:left="6933" w:hanging="437"/>
      </w:pPr>
      <w:rPr>
        <w:rFonts w:hint="default"/>
        <w:lang w:val="vi" w:eastAsia="en-US" w:bidi="ar-SA"/>
      </w:rPr>
    </w:lvl>
    <w:lvl w:ilvl="7" w:tplc="446C6912">
      <w:numFmt w:val="bullet"/>
      <w:lvlText w:val="•"/>
      <w:lvlJc w:val="left"/>
      <w:pPr>
        <w:ind w:left="8020" w:hanging="437"/>
      </w:pPr>
      <w:rPr>
        <w:rFonts w:hint="default"/>
        <w:lang w:val="vi" w:eastAsia="en-US" w:bidi="ar-SA"/>
      </w:rPr>
    </w:lvl>
    <w:lvl w:ilvl="8" w:tplc="2E7A8070">
      <w:numFmt w:val="bullet"/>
      <w:lvlText w:val="•"/>
      <w:lvlJc w:val="left"/>
      <w:pPr>
        <w:ind w:left="9106" w:hanging="437"/>
      </w:pPr>
      <w:rPr>
        <w:rFonts w:hint="default"/>
        <w:lang w:val="vi" w:eastAsia="en-US" w:bidi="ar-SA"/>
      </w:rPr>
    </w:lvl>
  </w:abstractNum>
  <w:abstractNum w:abstractNumId="14">
    <w:nsid w:val="12E75862"/>
    <w:multiLevelType w:val="hybridMultilevel"/>
    <w:tmpl w:val="E17285D8"/>
    <w:lvl w:ilvl="0" w:tplc="3490081E">
      <w:numFmt w:val="bullet"/>
      <w:lvlText w:val="–"/>
      <w:lvlJc w:val="left"/>
      <w:pPr>
        <w:ind w:left="520" w:hanging="437"/>
      </w:pPr>
      <w:rPr>
        <w:rFonts w:ascii="Times New Roman" w:eastAsia="Times New Roman" w:hAnsi="Times New Roman" w:cs="Times New Roman" w:hint="default"/>
        <w:b w:val="0"/>
        <w:bCs w:val="0"/>
        <w:i w:val="0"/>
        <w:iCs w:val="0"/>
        <w:spacing w:val="0"/>
        <w:w w:val="99"/>
        <w:sz w:val="26"/>
        <w:szCs w:val="26"/>
        <w:lang w:val="vi" w:eastAsia="en-US" w:bidi="ar-SA"/>
      </w:rPr>
    </w:lvl>
    <w:lvl w:ilvl="1" w:tplc="B47ECECE">
      <w:numFmt w:val="bullet"/>
      <w:lvlText w:val="•"/>
      <w:lvlJc w:val="left"/>
      <w:pPr>
        <w:ind w:left="1558" w:hanging="437"/>
      </w:pPr>
      <w:rPr>
        <w:rFonts w:hint="default"/>
        <w:lang w:val="vi" w:eastAsia="en-US" w:bidi="ar-SA"/>
      </w:rPr>
    </w:lvl>
    <w:lvl w:ilvl="2" w:tplc="6BC4B94E">
      <w:numFmt w:val="bullet"/>
      <w:lvlText w:val="•"/>
      <w:lvlJc w:val="left"/>
      <w:pPr>
        <w:ind w:left="2596" w:hanging="437"/>
      </w:pPr>
      <w:rPr>
        <w:rFonts w:hint="default"/>
        <w:lang w:val="vi" w:eastAsia="en-US" w:bidi="ar-SA"/>
      </w:rPr>
    </w:lvl>
    <w:lvl w:ilvl="3" w:tplc="737E2CD8">
      <w:numFmt w:val="bullet"/>
      <w:lvlText w:val="•"/>
      <w:lvlJc w:val="left"/>
      <w:pPr>
        <w:ind w:left="3634" w:hanging="437"/>
      </w:pPr>
      <w:rPr>
        <w:rFonts w:hint="default"/>
        <w:lang w:val="vi" w:eastAsia="en-US" w:bidi="ar-SA"/>
      </w:rPr>
    </w:lvl>
    <w:lvl w:ilvl="4" w:tplc="C3A2ACA0">
      <w:numFmt w:val="bullet"/>
      <w:lvlText w:val="•"/>
      <w:lvlJc w:val="left"/>
      <w:pPr>
        <w:ind w:left="4672" w:hanging="437"/>
      </w:pPr>
      <w:rPr>
        <w:rFonts w:hint="default"/>
        <w:lang w:val="vi" w:eastAsia="en-US" w:bidi="ar-SA"/>
      </w:rPr>
    </w:lvl>
    <w:lvl w:ilvl="5" w:tplc="E6BC46B0">
      <w:numFmt w:val="bullet"/>
      <w:lvlText w:val="•"/>
      <w:lvlJc w:val="left"/>
      <w:pPr>
        <w:ind w:left="5710" w:hanging="437"/>
      </w:pPr>
      <w:rPr>
        <w:rFonts w:hint="default"/>
        <w:lang w:val="vi" w:eastAsia="en-US" w:bidi="ar-SA"/>
      </w:rPr>
    </w:lvl>
    <w:lvl w:ilvl="6" w:tplc="39303D1C">
      <w:numFmt w:val="bullet"/>
      <w:lvlText w:val="•"/>
      <w:lvlJc w:val="left"/>
      <w:pPr>
        <w:ind w:left="6748" w:hanging="437"/>
      </w:pPr>
      <w:rPr>
        <w:rFonts w:hint="default"/>
        <w:lang w:val="vi" w:eastAsia="en-US" w:bidi="ar-SA"/>
      </w:rPr>
    </w:lvl>
    <w:lvl w:ilvl="7" w:tplc="B290D940">
      <w:numFmt w:val="bullet"/>
      <w:lvlText w:val="•"/>
      <w:lvlJc w:val="left"/>
      <w:pPr>
        <w:ind w:left="7786" w:hanging="437"/>
      </w:pPr>
      <w:rPr>
        <w:rFonts w:hint="default"/>
        <w:lang w:val="vi" w:eastAsia="en-US" w:bidi="ar-SA"/>
      </w:rPr>
    </w:lvl>
    <w:lvl w:ilvl="8" w:tplc="F8EAB4F2">
      <w:numFmt w:val="bullet"/>
      <w:lvlText w:val="•"/>
      <w:lvlJc w:val="left"/>
      <w:pPr>
        <w:ind w:left="8824" w:hanging="437"/>
      </w:pPr>
      <w:rPr>
        <w:rFonts w:hint="default"/>
        <w:lang w:val="vi" w:eastAsia="en-US" w:bidi="ar-SA"/>
      </w:rPr>
    </w:lvl>
  </w:abstractNum>
  <w:abstractNum w:abstractNumId="15">
    <w:nsid w:val="14A004C1"/>
    <w:multiLevelType w:val="hybridMultilevel"/>
    <w:tmpl w:val="193445E8"/>
    <w:lvl w:ilvl="0" w:tplc="23B2AFC0">
      <w:start w:val="3"/>
      <w:numFmt w:val="decimal"/>
      <w:lvlText w:val="%1."/>
      <w:lvlJc w:val="left"/>
      <w:pPr>
        <w:ind w:left="1240" w:hanging="720"/>
        <w:jc w:val="left"/>
      </w:pPr>
      <w:rPr>
        <w:rFonts w:ascii="Times New Roman" w:eastAsia="Times New Roman" w:hAnsi="Times New Roman" w:cs="Times New Roman" w:hint="default"/>
        <w:b/>
        <w:bCs/>
        <w:i w:val="0"/>
        <w:iCs w:val="0"/>
        <w:spacing w:val="0"/>
        <w:w w:val="99"/>
        <w:sz w:val="26"/>
        <w:szCs w:val="26"/>
        <w:lang w:val="vi" w:eastAsia="en-US" w:bidi="ar-SA"/>
      </w:rPr>
    </w:lvl>
    <w:lvl w:ilvl="1" w:tplc="EA9606DC">
      <w:numFmt w:val="bullet"/>
      <w:lvlText w:val="•"/>
      <w:lvlJc w:val="left"/>
      <w:pPr>
        <w:ind w:left="2206" w:hanging="720"/>
      </w:pPr>
      <w:rPr>
        <w:rFonts w:hint="default"/>
        <w:lang w:val="vi" w:eastAsia="en-US" w:bidi="ar-SA"/>
      </w:rPr>
    </w:lvl>
    <w:lvl w:ilvl="2" w:tplc="6BC4BB26">
      <w:numFmt w:val="bullet"/>
      <w:lvlText w:val="•"/>
      <w:lvlJc w:val="left"/>
      <w:pPr>
        <w:ind w:left="3172" w:hanging="720"/>
      </w:pPr>
      <w:rPr>
        <w:rFonts w:hint="default"/>
        <w:lang w:val="vi" w:eastAsia="en-US" w:bidi="ar-SA"/>
      </w:rPr>
    </w:lvl>
    <w:lvl w:ilvl="3" w:tplc="1B140E3E">
      <w:numFmt w:val="bullet"/>
      <w:lvlText w:val="•"/>
      <w:lvlJc w:val="left"/>
      <w:pPr>
        <w:ind w:left="4138" w:hanging="720"/>
      </w:pPr>
      <w:rPr>
        <w:rFonts w:hint="default"/>
        <w:lang w:val="vi" w:eastAsia="en-US" w:bidi="ar-SA"/>
      </w:rPr>
    </w:lvl>
    <w:lvl w:ilvl="4" w:tplc="D840C05A">
      <w:numFmt w:val="bullet"/>
      <w:lvlText w:val="•"/>
      <w:lvlJc w:val="left"/>
      <w:pPr>
        <w:ind w:left="5104" w:hanging="720"/>
      </w:pPr>
      <w:rPr>
        <w:rFonts w:hint="default"/>
        <w:lang w:val="vi" w:eastAsia="en-US" w:bidi="ar-SA"/>
      </w:rPr>
    </w:lvl>
    <w:lvl w:ilvl="5" w:tplc="F7E82290">
      <w:numFmt w:val="bullet"/>
      <w:lvlText w:val="•"/>
      <w:lvlJc w:val="left"/>
      <w:pPr>
        <w:ind w:left="6070" w:hanging="720"/>
      </w:pPr>
      <w:rPr>
        <w:rFonts w:hint="default"/>
        <w:lang w:val="vi" w:eastAsia="en-US" w:bidi="ar-SA"/>
      </w:rPr>
    </w:lvl>
    <w:lvl w:ilvl="6" w:tplc="562A25C0">
      <w:numFmt w:val="bullet"/>
      <w:lvlText w:val="•"/>
      <w:lvlJc w:val="left"/>
      <w:pPr>
        <w:ind w:left="7036" w:hanging="720"/>
      </w:pPr>
      <w:rPr>
        <w:rFonts w:hint="default"/>
        <w:lang w:val="vi" w:eastAsia="en-US" w:bidi="ar-SA"/>
      </w:rPr>
    </w:lvl>
    <w:lvl w:ilvl="7" w:tplc="A05A0752">
      <w:numFmt w:val="bullet"/>
      <w:lvlText w:val="•"/>
      <w:lvlJc w:val="left"/>
      <w:pPr>
        <w:ind w:left="8002" w:hanging="720"/>
      </w:pPr>
      <w:rPr>
        <w:rFonts w:hint="default"/>
        <w:lang w:val="vi" w:eastAsia="en-US" w:bidi="ar-SA"/>
      </w:rPr>
    </w:lvl>
    <w:lvl w:ilvl="8" w:tplc="517A3AB4">
      <w:numFmt w:val="bullet"/>
      <w:lvlText w:val="•"/>
      <w:lvlJc w:val="left"/>
      <w:pPr>
        <w:ind w:left="8968" w:hanging="720"/>
      </w:pPr>
      <w:rPr>
        <w:rFonts w:hint="default"/>
        <w:lang w:val="vi" w:eastAsia="en-US" w:bidi="ar-SA"/>
      </w:rPr>
    </w:lvl>
  </w:abstractNum>
  <w:abstractNum w:abstractNumId="16">
    <w:nsid w:val="17166A38"/>
    <w:multiLevelType w:val="hybridMultilevel"/>
    <w:tmpl w:val="8BA845A4"/>
    <w:lvl w:ilvl="0" w:tplc="FA5066E2">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A80B7E8">
      <w:numFmt w:val="bullet"/>
      <w:lvlText w:val="•"/>
      <w:lvlJc w:val="left"/>
      <w:pPr>
        <w:ind w:left="644" w:hanging="152"/>
      </w:pPr>
      <w:rPr>
        <w:rFonts w:hint="default"/>
        <w:lang w:val="vi" w:eastAsia="en-US" w:bidi="ar-SA"/>
      </w:rPr>
    </w:lvl>
    <w:lvl w:ilvl="2" w:tplc="E5DCA7FC">
      <w:numFmt w:val="bullet"/>
      <w:lvlText w:val="•"/>
      <w:lvlJc w:val="left"/>
      <w:pPr>
        <w:ind w:left="1028" w:hanging="152"/>
      </w:pPr>
      <w:rPr>
        <w:rFonts w:hint="default"/>
        <w:lang w:val="vi" w:eastAsia="en-US" w:bidi="ar-SA"/>
      </w:rPr>
    </w:lvl>
    <w:lvl w:ilvl="3" w:tplc="1CDC6A64">
      <w:numFmt w:val="bullet"/>
      <w:lvlText w:val="•"/>
      <w:lvlJc w:val="left"/>
      <w:pPr>
        <w:ind w:left="1412" w:hanging="152"/>
      </w:pPr>
      <w:rPr>
        <w:rFonts w:hint="default"/>
        <w:lang w:val="vi" w:eastAsia="en-US" w:bidi="ar-SA"/>
      </w:rPr>
    </w:lvl>
    <w:lvl w:ilvl="4" w:tplc="F5FEAB50">
      <w:numFmt w:val="bullet"/>
      <w:lvlText w:val="•"/>
      <w:lvlJc w:val="left"/>
      <w:pPr>
        <w:ind w:left="1796" w:hanging="152"/>
      </w:pPr>
      <w:rPr>
        <w:rFonts w:hint="default"/>
        <w:lang w:val="vi" w:eastAsia="en-US" w:bidi="ar-SA"/>
      </w:rPr>
    </w:lvl>
    <w:lvl w:ilvl="5" w:tplc="A3A2EB6A">
      <w:numFmt w:val="bullet"/>
      <w:lvlText w:val="•"/>
      <w:lvlJc w:val="left"/>
      <w:pPr>
        <w:ind w:left="2180" w:hanging="152"/>
      </w:pPr>
      <w:rPr>
        <w:rFonts w:hint="default"/>
        <w:lang w:val="vi" w:eastAsia="en-US" w:bidi="ar-SA"/>
      </w:rPr>
    </w:lvl>
    <w:lvl w:ilvl="6" w:tplc="F8F20422">
      <w:numFmt w:val="bullet"/>
      <w:lvlText w:val="•"/>
      <w:lvlJc w:val="left"/>
      <w:pPr>
        <w:ind w:left="2564" w:hanging="152"/>
      </w:pPr>
      <w:rPr>
        <w:rFonts w:hint="default"/>
        <w:lang w:val="vi" w:eastAsia="en-US" w:bidi="ar-SA"/>
      </w:rPr>
    </w:lvl>
    <w:lvl w:ilvl="7" w:tplc="0AD61980">
      <w:numFmt w:val="bullet"/>
      <w:lvlText w:val="•"/>
      <w:lvlJc w:val="left"/>
      <w:pPr>
        <w:ind w:left="2948" w:hanging="152"/>
      </w:pPr>
      <w:rPr>
        <w:rFonts w:hint="default"/>
        <w:lang w:val="vi" w:eastAsia="en-US" w:bidi="ar-SA"/>
      </w:rPr>
    </w:lvl>
    <w:lvl w:ilvl="8" w:tplc="C2082648">
      <w:numFmt w:val="bullet"/>
      <w:lvlText w:val="•"/>
      <w:lvlJc w:val="left"/>
      <w:pPr>
        <w:ind w:left="3332" w:hanging="152"/>
      </w:pPr>
      <w:rPr>
        <w:rFonts w:hint="default"/>
        <w:lang w:val="vi" w:eastAsia="en-US" w:bidi="ar-SA"/>
      </w:rPr>
    </w:lvl>
  </w:abstractNum>
  <w:abstractNum w:abstractNumId="17">
    <w:nsid w:val="172D4410"/>
    <w:multiLevelType w:val="hybridMultilevel"/>
    <w:tmpl w:val="A798F37C"/>
    <w:lvl w:ilvl="0" w:tplc="7CC893FC">
      <w:numFmt w:val="bullet"/>
      <w:lvlText w:val=""/>
      <w:lvlJc w:val="left"/>
      <w:pPr>
        <w:ind w:left="1500" w:hanging="437"/>
      </w:pPr>
      <w:rPr>
        <w:rFonts w:ascii="Wingdings" w:eastAsia="Wingdings" w:hAnsi="Wingdings" w:cs="Wingdings" w:hint="default"/>
        <w:b w:val="0"/>
        <w:bCs w:val="0"/>
        <w:i w:val="0"/>
        <w:iCs w:val="0"/>
        <w:spacing w:val="0"/>
        <w:w w:val="99"/>
        <w:sz w:val="26"/>
        <w:szCs w:val="26"/>
        <w:lang w:val="vi" w:eastAsia="en-US" w:bidi="ar-SA"/>
      </w:rPr>
    </w:lvl>
    <w:lvl w:ilvl="1" w:tplc="A36E3728">
      <w:numFmt w:val="bullet"/>
      <w:lvlText w:val="•"/>
      <w:lvlJc w:val="left"/>
      <w:pPr>
        <w:ind w:left="2478" w:hanging="437"/>
      </w:pPr>
      <w:rPr>
        <w:rFonts w:hint="default"/>
        <w:lang w:val="vi" w:eastAsia="en-US" w:bidi="ar-SA"/>
      </w:rPr>
    </w:lvl>
    <w:lvl w:ilvl="2" w:tplc="89A031C6">
      <w:numFmt w:val="bullet"/>
      <w:lvlText w:val="•"/>
      <w:lvlJc w:val="left"/>
      <w:pPr>
        <w:ind w:left="3456" w:hanging="437"/>
      </w:pPr>
      <w:rPr>
        <w:rFonts w:hint="default"/>
        <w:lang w:val="vi" w:eastAsia="en-US" w:bidi="ar-SA"/>
      </w:rPr>
    </w:lvl>
    <w:lvl w:ilvl="3" w:tplc="CC9E714E">
      <w:numFmt w:val="bullet"/>
      <w:lvlText w:val="•"/>
      <w:lvlJc w:val="left"/>
      <w:pPr>
        <w:ind w:left="4434" w:hanging="437"/>
      </w:pPr>
      <w:rPr>
        <w:rFonts w:hint="default"/>
        <w:lang w:val="vi" w:eastAsia="en-US" w:bidi="ar-SA"/>
      </w:rPr>
    </w:lvl>
    <w:lvl w:ilvl="4" w:tplc="59BCDCD2">
      <w:numFmt w:val="bullet"/>
      <w:lvlText w:val="•"/>
      <w:lvlJc w:val="left"/>
      <w:pPr>
        <w:ind w:left="5412" w:hanging="437"/>
      </w:pPr>
      <w:rPr>
        <w:rFonts w:hint="default"/>
        <w:lang w:val="vi" w:eastAsia="en-US" w:bidi="ar-SA"/>
      </w:rPr>
    </w:lvl>
    <w:lvl w:ilvl="5" w:tplc="E44A688C">
      <w:numFmt w:val="bullet"/>
      <w:lvlText w:val="•"/>
      <w:lvlJc w:val="left"/>
      <w:pPr>
        <w:ind w:left="6390" w:hanging="437"/>
      </w:pPr>
      <w:rPr>
        <w:rFonts w:hint="default"/>
        <w:lang w:val="vi" w:eastAsia="en-US" w:bidi="ar-SA"/>
      </w:rPr>
    </w:lvl>
    <w:lvl w:ilvl="6" w:tplc="40FC7CD6">
      <w:numFmt w:val="bullet"/>
      <w:lvlText w:val="•"/>
      <w:lvlJc w:val="left"/>
      <w:pPr>
        <w:ind w:left="7368" w:hanging="437"/>
      </w:pPr>
      <w:rPr>
        <w:rFonts w:hint="default"/>
        <w:lang w:val="vi" w:eastAsia="en-US" w:bidi="ar-SA"/>
      </w:rPr>
    </w:lvl>
    <w:lvl w:ilvl="7" w:tplc="85C09DD0">
      <w:numFmt w:val="bullet"/>
      <w:lvlText w:val="•"/>
      <w:lvlJc w:val="left"/>
      <w:pPr>
        <w:ind w:left="8346" w:hanging="437"/>
      </w:pPr>
      <w:rPr>
        <w:rFonts w:hint="default"/>
        <w:lang w:val="vi" w:eastAsia="en-US" w:bidi="ar-SA"/>
      </w:rPr>
    </w:lvl>
    <w:lvl w:ilvl="8" w:tplc="D4CAFB10">
      <w:numFmt w:val="bullet"/>
      <w:lvlText w:val="•"/>
      <w:lvlJc w:val="left"/>
      <w:pPr>
        <w:ind w:left="9324" w:hanging="437"/>
      </w:pPr>
      <w:rPr>
        <w:rFonts w:hint="default"/>
        <w:lang w:val="vi" w:eastAsia="en-US" w:bidi="ar-SA"/>
      </w:rPr>
    </w:lvl>
  </w:abstractNum>
  <w:abstractNum w:abstractNumId="18">
    <w:nsid w:val="1A5020B9"/>
    <w:multiLevelType w:val="hybridMultilevel"/>
    <w:tmpl w:val="315CEC38"/>
    <w:lvl w:ilvl="0" w:tplc="E3F00950">
      <w:numFmt w:val="bullet"/>
      <w:lvlText w:val="–"/>
      <w:lvlJc w:val="left"/>
      <w:pPr>
        <w:ind w:left="520" w:hanging="437"/>
      </w:pPr>
      <w:rPr>
        <w:rFonts w:ascii="Times New Roman" w:eastAsia="Times New Roman" w:hAnsi="Times New Roman" w:cs="Times New Roman" w:hint="default"/>
        <w:b w:val="0"/>
        <w:bCs w:val="0"/>
        <w:i w:val="0"/>
        <w:iCs w:val="0"/>
        <w:spacing w:val="0"/>
        <w:w w:val="99"/>
        <w:sz w:val="26"/>
        <w:szCs w:val="26"/>
        <w:lang w:val="vi" w:eastAsia="en-US" w:bidi="ar-SA"/>
      </w:rPr>
    </w:lvl>
    <w:lvl w:ilvl="1" w:tplc="AEF0D914">
      <w:numFmt w:val="bullet"/>
      <w:lvlText w:val="•"/>
      <w:lvlJc w:val="left"/>
      <w:pPr>
        <w:ind w:left="1558" w:hanging="437"/>
      </w:pPr>
      <w:rPr>
        <w:rFonts w:hint="default"/>
        <w:lang w:val="vi" w:eastAsia="en-US" w:bidi="ar-SA"/>
      </w:rPr>
    </w:lvl>
    <w:lvl w:ilvl="2" w:tplc="7E32DE0E">
      <w:numFmt w:val="bullet"/>
      <w:lvlText w:val="•"/>
      <w:lvlJc w:val="left"/>
      <w:pPr>
        <w:ind w:left="2596" w:hanging="437"/>
      </w:pPr>
      <w:rPr>
        <w:rFonts w:hint="default"/>
        <w:lang w:val="vi" w:eastAsia="en-US" w:bidi="ar-SA"/>
      </w:rPr>
    </w:lvl>
    <w:lvl w:ilvl="3" w:tplc="42CE33A8">
      <w:numFmt w:val="bullet"/>
      <w:lvlText w:val="•"/>
      <w:lvlJc w:val="left"/>
      <w:pPr>
        <w:ind w:left="3634" w:hanging="437"/>
      </w:pPr>
      <w:rPr>
        <w:rFonts w:hint="default"/>
        <w:lang w:val="vi" w:eastAsia="en-US" w:bidi="ar-SA"/>
      </w:rPr>
    </w:lvl>
    <w:lvl w:ilvl="4" w:tplc="08B2DDBC">
      <w:numFmt w:val="bullet"/>
      <w:lvlText w:val="•"/>
      <w:lvlJc w:val="left"/>
      <w:pPr>
        <w:ind w:left="4672" w:hanging="437"/>
      </w:pPr>
      <w:rPr>
        <w:rFonts w:hint="default"/>
        <w:lang w:val="vi" w:eastAsia="en-US" w:bidi="ar-SA"/>
      </w:rPr>
    </w:lvl>
    <w:lvl w:ilvl="5" w:tplc="08CCB3AC">
      <w:numFmt w:val="bullet"/>
      <w:lvlText w:val="•"/>
      <w:lvlJc w:val="left"/>
      <w:pPr>
        <w:ind w:left="5710" w:hanging="437"/>
      </w:pPr>
      <w:rPr>
        <w:rFonts w:hint="default"/>
        <w:lang w:val="vi" w:eastAsia="en-US" w:bidi="ar-SA"/>
      </w:rPr>
    </w:lvl>
    <w:lvl w:ilvl="6" w:tplc="5ABA1732">
      <w:numFmt w:val="bullet"/>
      <w:lvlText w:val="•"/>
      <w:lvlJc w:val="left"/>
      <w:pPr>
        <w:ind w:left="6748" w:hanging="437"/>
      </w:pPr>
      <w:rPr>
        <w:rFonts w:hint="default"/>
        <w:lang w:val="vi" w:eastAsia="en-US" w:bidi="ar-SA"/>
      </w:rPr>
    </w:lvl>
    <w:lvl w:ilvl="7" w:tplc="44BEC348">
      <w:numFmt w:val="bullet"/>
      <w:lvlText w:val="•"/>
      <w:lvlJc w:val="left"/>
      <w:pPr>
        <w:ind w:left="7786" w:hanging="437"/>
      </w:pPr>
      <w:rPr>
        <w:rFonts w:hint="default"/>
        <w:lang w:val="vi" w:eastAsia="en-US" w:bidi="ar-SA"/>
      </w:rPr>
    </w:lvl>
    <w:lvl w:ilvl="8" w:tplc="41A4C062">
      <w:numFmt w:val="bullet"/>
      <w:lvlText w:val="•"/>
      <w:lvlJc w:val="left"/>
      <w:pPr>
        <w:ind w:left="8824" w:hanging="437"/>
      </w:pPr>
      <w:rPr>
        <w:rFonts w:hint="default"/>
        <w:lang w:val="vi" w:eastAsia="en-US" w:bidi="ar-SA"/>
      </w:rPr>
    </w:lvl>
  </w:abstractNum>
  <w:abstractNum w:abstractNumId="19">
    <w:nsid w:val="1B497D60"/>
    <w:multiLevelType w:val="hybridMultilevel"/>
    <w:tmpl w:val="3E42C3D2"/>
    <w:lvl w:ilvl="0" w:tplc="C3D09ADC">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F6ABA6C">
      <w:numFmt w:val="bullet"/>
      <w:lvlText w:val="•"/>
      <w:lvlJc w:val="left"/>
      <w:pPr>
        <w:ind w:left="601" w:hanging="152"/>
      </w:pPr>
      <w:rPr>
        <w:rFonts w:hint="default"/>
        <w:lang w:val="vi" w:eastAsia="en-US" w:bidi="ar-SA"/>
      </w:rPr>
    </w:lvl>
    <w:lvl w:ilvl="2" w:tplc="495226E0">
      <w:numFmt w:val="bullet"/>
      <w:lvlText w:val="•"/>
      <w:lvlJc w:val="left"/>
      <w:pPr>
        <w:ind w:left="943" w:hanging="152"/>
      </w:pPr>
      <w:rPr>
        <w:rFonts w:hint="default"/>
        <w:lang w:val="vi" w:eastAsia="en-US" w:bidi="ar-SA"/>
      </w:rPr>
    </w:lvl>
    <w:lvl w:ilvl="3" w:tplc="D8DC2D9C">
      <w:numFmt w:val="bullet"/>
      <w:lvlText w:val="•"/>
      <w:lvlJc w:val="left"/>
      <w:pPr>
        <w:ind w:left="1285" w:hanging="152"/>
      </w:pPr>
      <w:rPr>
        <w:rFonts w:hint="default"/>
        <w:lang w:val="vi" w:eastAsia="en-US" w:bidi="ar-SA"/>
      </w:rPr>
    </w:lvl>
    <w:lvl w:ilvl="4" w:tplc="014862AC">
      <w:numFmt w:val="bullet"/>
      <w:lvlText w:val="•"/>
      <w:lvlJc w:val="left"/>
      <w:pPr>
        <w:ind w:left="1626" w:hanging="152"/>
      </w:pPr>
      <w:rPr>
        <w:rFonts w:hint="default"/>
        <w:lang w:val="vi" w:eastAsia="en-US" w:bidi="ar-SA"/>
      </w:rPr>
    </w:lvl>
    <w:lvl w:ilvl="5" w:tplc="BFAA6ED6">
      <w:numFmt w:val="bullet"/>
      <w:lvlText w:val="•"/>
      <w:lvlJc w:val="left"/>
      <w:pPr>
        <w:ind w:left="1968" w:hanging="152"/>
      </w:pPr>
      <w:rPr>
        <w:rFonts w:hint="default"/>
        <w:lang w:val="vi" w:eastAsia="en-US" w:bidi="ar-SA"/>
      </w:rPr>
    </w:lvl>
    <w:lvl w:ilvl="6" w:tplc="8ECCC4B6">
      <w:numFmt w:val="bullet"/>
      <w:lvlText w:val="•"/>
      <w:lvlJc w:val="left"/>
      <w:pPr>
        <w:ind w:left="2310" w:hanging="152"/>
      </w:pPr>
      <w:rPr>
        <w:rFonts w:hint="default"/>
        <w:lang w:val="vi" w:eastAsia="en-US" w:bidi="ar-SA"/>
      </w:rPr>
    </w:lvl>
    <w:lvl w:ilvl="7" w:tplc="30385164">
      <w:numFmt w:val="bullet"/>
      <w:lvlText w:val="•"/>
      <w:lvlJc w:val="left"/>
      <w:pPr>
        <w:ind w:left="2651" w:hanging="152"/>
      </w:pPr>
      <w:rPr>
        <w:rFonts w:hint="default"/>
        <w:lang w:val="vi" w:eastAsia="en-US" w:bidi="ar-SA"/>
      </w:rPr>
    </w:lvl>
    <w:lvl w:ilvl="8" w:tplc="FA4CF632">
      <w:numFmt w:val="bullet"/>
      <w:lvlText w:val="•"/>
      <w:lvlJc w:val="left"/>
      <w:pPr>
        <w:ind w:left="2993" w:hanging="152"/>
      </w:pPr>
      <w:rPr>
        <w:rFonts w:hint="default"/>
        <w:lang w:val="vi" w:eastAsia="en-US" w:bidi="ar-SA"/>
      </w:rPr>
    </w:lvl>
  </w:abstractNum>
  <w:abstractNum w:abstractNumId="20">
    <w:nsid w:val="1C9B2F8D"/>
    <w:multiLevelType w:val="hybridMultilevel"/>
    <w:tmpl w:val="EDD23F0E"/>
    <w:lvl w:ilvl="0" w:tplc="7EA05222">
      <w:numFmt w:val="bullet"/>
      <w:lvlText w:val=""/>
      <w:lvlJc w:val="left"/>
      <w:pPr>
        <w:ind w:left="1207" w:hanging="360"/>
      </w:pPr>
      <w:rPr>
        <w:rFonts w:ascii="Wingdings" w:eastAsia="Wingdings" w:hAnsi="Wingdings" w:cs="Wingdings" w:hint="default"/>
        <w:b w:val="0"/>
        <w:bCs w:val="0"/>
        <w:i w:val="0"/>
        <w:iCs w:val="0"/>
        <w:spacing w:val="0"/>
        <w:w w:val="99"/>
        <w:sz w:val="26"/>
        <w:szCs w:val="26"/>
        <w:lang w:val="vi" w:eastAsia="en-US" w:bidi="ar-SA"/>
      </w:rPr>
    </w:lvl>
    <w:lvl w:ilvl="1" w:tplc="5E0C53AE">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2" w:tplc="A7E0C1A0">
      <w:numFmt w:val="bullet"/>
      <w:lvlText w:val="•"/>
      <w:lvlJc w:val="left"/>
      <w:pPr>
        <w:ind w:left="2320" w:hanging="437"/>
      </w:pPr>
      <w:rPr>
        <w:rFonts w:hint="default"/>
        <w:lang w:val="vi" w:eastAsia="en-US" w:bidi="ar-SA"/>
      </w:rPr>
    </w:lvl>
    <w:lvl w:ilvl="3" w:tplc="C46872D2">
      <w:numFmt w:val="bullet"/>
      <w:lvlText w:val="•"/>
      <w:lvlJc w:val="left"/>
      <w:pPr>
        <w:ind w:left="3440" w:hanging="437"/>
      </w:pPr>
      <w:rPr>
        <w:rFonts w:hint="default"/>
        <w:lang w:val="vi" w:eastAsia="en-US" w:bidi="ar-SA"/>
      </w:rPr>
    </w:lvl>
    <w:lvl w:ilvl="4" w:tplc="4F86432A">
      <w:numFmt w:val="bullet"/>
      <w:lvlText w:val="•"/>
      <w:lvlJc w:val="left"/>
      <w:pPr>
        <w:ind w:left="4560" w:hanging="437"/>
      </w:pPr>
      <w:rPr>
        <w:rFonts w:hint="default"/>
        <w:lang w:val="vi" w:eastAsia="en-US" w:bidi="ar-SA"/>
      </w:rPr>
    </w:lvl>
    <w:lvl w:ilvl="5" w:tplc="34A64E96">
      <w:numFmt w:val="bullet"/>
      <w:lvlText w:val="•"/>
      <w:lvlJc w:val="left"/>
      <w:pPr>
        <w:ind w:left="5680" w:hanging="437"/>
      </w:pPr>
      <w:rPr>
        <w:rFonts w:hint="default"/>
        <w:lang w:val="vi" w:eastAsia="en-US" w:bidi="ar-SA"/>
      </w:rPr>
    </w:lvl>
    <w:lvl w:ilvl="6" w:tplc="42EE034C">
      <w:numFmt w:val="bullet"/>
      <w:lvlText w:val="•"/>
      <w:lvlJc w:val="left"/>
      <w:pPr>
        <w:ind w:left="6800" w:hanging="437"/>
      </w:pPr>
      <w:rPr>
        <w:rFonts w:hint="default"/>
        <w:lang w:val="vi" w:eastAsia="en-US" w:bidi="ar-SA"/>
      </w:rPr>
    </w:lvl>
    <w:lvl w:ilvl="7" w:tplc="F0BC0240">
      <w:numFmt w:val="bullet"/>
      <w:lvlText w:val="•"/>
      <w:lvlJc w:val="left"/>
      <w:pPr>
        <w:ind w:left="7920" w:hanging="437"/>
      </w:pPr>
      <w:rPr>
        <w:rFonts w:hint="default"/>
        <w:lang w:val="vi" w:eastAsia="en-US" w:bidi="ar-SA"/>
      </w:rPr>
    </w:lvl>
    <w:lvl w:ilvl="8" w:tplc="9F842D8E">
      <w:numFmt w:val="bullet"/>
      <w:lvlText w:val="•"/>
      <w:lvlJc w:val="left"/>
      <w:pPr>
        <w:ind w:left="9040" w:hanging="437"/>
      </w:pPr>
      <w:rPr>
        <w:rFonts w:hint="default"/>
        <w:lang w:val="vi" w:eastAsia="en-US" w:bidi="ar-SA"/>
      </w:rPr>
    </w:lvl>
  </w:abstractNum>
  <w:abstractNum w:abstractNumId="21">
    <w:nsid w:val="1D2C65CF"/>
    <w:multiLevelType w:val="multilevel"/>
    <w:tmpl w:val="943EAB7C"/>
    <w:lvl w:ilvl="0">
      <w:start w:val="1"/>
      <w:numFmt w:val="decimal"/>
      <w:lvlText w:val="%1."/>
      <w:lvlJc w:val="left"/>
      <w:pPr>
        <w:ind w:left="501"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decimal"/>
      <w:lvlText w:val="%1.%2."/>
      <w:lvlJc w:val="left"/>
      <w:pPr>
        <w:ind w:left="695" w:hanging="45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1686" w:hanging="454"/>
      </w:pPr>
      <w:rPr>
        <w:rFonts w:hint="default"/>
        <w:lang w:val="vi" w:eastAsia="en-US" w:bidi="ar-SA"/>
      </w:rPr>
    </w:lvl>
    <w:lvl w:ilvl="3">
      <w:numFmt w:val="bullet"/>
      <w:lvlText w:val="•"/>
      <w:lvlJc w:val="left"/>
      <w:pPr>
        <w:ind w:left="2673" w:hanging="454"/>
      </w:pPr>
      <w:rPr>
        <w:rFonts w:hint="default"/>
        <w:lang w:val="vi" w:eastAsia="en-US" w:bidi="ar-SA"/>
      </w:rPr>
    </w:lvl>
    <w:lvl w:ilvl="4">
      <w:numFmt w:val="bullet"/>
      <w:lvlText w:val="•"/>
      <w:lvlJc w:val="left"/>
      <w:pPr>
        <w:ind w:left="3660" w:hanging="454"/>
      </w:pPr>
      <w:rPr>
        <w:rFonts w:hint="default"/>
        <w:lang w:val="vi" w:eastAsia="en-US" w:bidi="ar-SA"/>
      </w:rPr>
    </w:lvl>
    <w:lvl w:ilvl="5">
      <w:numFmt w:val="bullet"/>
      <w:lvlText w:val="•"/>
      <w:lvlJc w:val="left"/>
      <w:pPr>
        <w:ind w:left="4646" w:hanging="454"/>
      </w:pPr>
      <w:rPr>
        <w:rFonts w:hint="default"/>
        <w:lang w:val="vi" w:eastAsia="en-US" w:bidi="ar-SA"/>
      </w:rPr>
    </w:lvl>
    <w:lvl w:ilvl="6">
      <w:numFmt w:val="bullet"/>
      <w:lvlText w:val="•"/>
      <w:lvlJc w:val="left"/>
      <w:pPr>
        <w:ind w:left="5633" w:hanging="454"/>
      </w:pPr>
      <w:rPr>
        <w:rFonts w:hint="default"/>
        <w:lang w:val="vi" w:eastAsia="en-US" w:bidi="ar-SA"/>
      </w:rPr>
    </w:lvl>
    <w:lvl w:ilvl="7">
      <w:numFmt w:val="bullet"/>
      <w:lvlText w:val="•"/>
      <w:lvlJc w:val="left"/>
      <w:pPr>
        <w:ind w:left="6620" w:hanging="454"/>
      </w:pPr>
      <w:rPr>
        <w:rFonts w:hint="default"/>
        <w:lang w:val="vi" w:eastAsia="en-US" w:bidi="ar-SA"/>
      </w:rPr>
    </w:lvl>
    <w:lvl w:ilvl="8">
      <w:numFmt w:val="bullet"/>
      <w:lvlText w:val="•"/>
      <w:lvlJc w:val="left"/>
      <w:pPr>
        <w:ind w:left="7606" w:hanging="454"/>
      </w:pPr>
      <w:rPr>
        <w:rFonts w:hint="default"/>
        <w:lang w:val="vi" w:eastAsia="en-US" w:bidi="ar-SA"/>
      </w:rPr>
    </w:lvl>
  </w:abstractNum>
  <w:abstractNum w:abstractNumId="22">
    <w:nsid w:val="1D3D748E"/>
    <w:multiLevelType w:val="multilevel"/>
    <w:tmpl w:val="2D14AD46"/>
    <w:lvl w:ilvl="0">
      <w:start w:val="8"/>
      <w:numFmt w:val="decimal"/>
      <w:lvlText w:val="%1"/>
      <w:lvlJc w:val="left"/>
      <w:pPr>
        <w:ind w:left="242" w:hanging="454"/>
        <w:jc w:val="left"/>
      </w:pPr>
      <w:rPr>
        <w:rFonts w:hint="default"/>
        <w:lang w:val="vi" w:eastAsia="en-US" w:bidi="ar-SA"/>
      </w:rPr>
    </w:lvl>
    <w:lvl w:ilvl="1">
      <w:start w:val="2"/>
      <w:numFmt w:val="decimal"/>
      <w:lvlText w:val="%1.%2."/>
      <w:lvlJc w:val="left"/>
      <w:pPr>
        <w:ind w:left="242" w:hanging="45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2108" w:hanging="454"/>
      </w:pPr>
      <w:rPr>
        <w:rFonts w:hint="default"/>
        <w:lang w:val="vi" w:eastAsia="en-US" w:bidi="ar-SA"/>
      </w:rPr>
    </w:lvl>
    <w:lvl w:ilvl="3">
      <w:numFmt w:val="bullet"/>
      <w:lvlText w:val="•"/>
      <w:lvlJc w:val="left"/>
      <w:pPr>
        <w:ind w:left="3042" w:hanging="454"/>
      </w:pPr>
      <w:rPr>
        <w:rFonts w:hint="default"/>
        <w:lang w:val="vi" w:eastAsia="en-US" w:bidi="ar-SA"/>
      </w:rPr>
    </w:lvl>
    <w:lvl w:ilvl="4">
      <w:numFmt w:val="bullet"/>
      <w:lvlText w:val="•"/>
      <w:lvlJc w:val="left"/>
      <w:pPr>
        <w:ind w:left="3976" w:hanging="454"/>
      </w:pPr>
      <w:rPr>
        <w:rFonts w:hint="default"/>
        <w:lang w:val="vi" w:eastAsia="en-US" w:bidi="ar-SA"/>
      </w:rPr>
    </w:lvl>
    <w:lvl w:ilvl="5">
      <w:numFmt w:val="bullet"/>
      <w:lvlText w:val="•"/>
      <w:lvlJc w:val="left"/>
      <w:pPr>
        <w:ind w:left="4910" w:hanging="454"/>
      </w:pPr>
      <w:rPr>
        <w:rFonts w:hint="default"/>
        <w:lang w:val="vi" w:eastAsia="en-US" w:bidi="ar-SA"/>
      </w:rPr>
    </w:lvl>
    <w:lvl w:ilvl="6">
      <w:numFmt w:val="bullet"/>
      <w:lvlText w:val="•"/>
      <w:lvlJc w:val="left"/>
      <w:pPr>
        <w:ind w:left="5844" w:hanging="454"/>
      </w:pPr>
      <w:rPr>
        <w:rFonts w:hint="default"/>
        <w:lang w:val="vi" w:eastAsia="en-US" w:bidi="ar-SA"/>
      </w:rPr>
    </w:lvl>
    <w:lvl w:ilvl="7">
      <w:numFmt w:val="bullet"/>
      <w:lvlText w:val="•"/>
      <w:lvlJc w:val="left"/>
      <w:pPr>
        <w:ind w:left="6778" w:hanging="454"/>
      </w:pPr>
      <w:rPr>
        <w:rFonts w:hint="default"/>
        <w:lang w:val="vi" w:eastAsia="en-US" w:bidi="ar-SA"/>
      </w:rPr>
    </w:lvl>
    <w:lvl w:ilvl="8">
      <w:numFmt w:val="bullet"/>
      <w:lvlText w:val="•"/>
      <w:lvlJc w:val="left"/>
      <w:pPr>
        <w:ind w:left="7712" w:hanging="454"/>
      </w:pPr>
      <w:rPr>
        <w:rFonts w:hint="default"/>
        <w:lang w:val="vi" w:eastAsia="en-US" w:bidi="ar-SA"/>
      </w:rPr>
    </w:lvl>
  </w:abstractNum>
  <w:abstractNum w:abstractNumId="23">
    <w:nsid w:val="1E027551"/>
    <w:multiLevelType w:val="hybridMultilevel"/>
    <w:tmpl w:val="CB1ECA4A"/>
    <w:lvl w:ilvl="0" w:tplc="1420568E">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B8CDC14">
      <w:numFmt w:val="bullet"/>
      <w:lvlText w:val="•"/>
      <w:lvlJc w:val="left"/>
      <w:pPr>
        <w:ind w:left="715" w:hanging="152"/>
      </w:pPr>
      <w:rPr>
        <w:rFonts w:hint="default"/>
        <w:lang w:val="vi" w:eastAsia="en-US" w:bidi="ar-SA"/>
      </w:rPr>
    </w:lvl>
    <w:lvl w:ilvl="2" w:tplc="87426DDA">
      <w:numFmt w:val="bullet"/>
      <w:lvlText w:val="•"/>
      <w:lvlJc w:val="left"/>
      <w:pPr>
        <w:ind w:left="1170" w:hanging="152"/>
      </w:pPr>
      <w:rPr>
        <w:rFonts w:hint="default"/>
        <w:lang w:val="vi" w:eastAsia="en-US" w:bidi="ar-SA"/>
      </w:rPr>
    </w:lvl>
    <w:lvl w:ilvl="3" w:tplc="CA78ECE8">
      <w:numFmt w:val="bullet"/>
      <w:lvlText w:val="•"/>
      <w:lvlJc w:val="left"/>
      <w:pPr>
        <w:ind w:left="1625" w:hanging="152"/>
      </w:pPr>
      <w:rPr>
        <w:rFonts w:hint="default"/>
        <w:lang w:val="vi" w:eastAsia="en-US" w:bidi="ar-SA"/>
      </w:rPr>
    </w:lvl>
    <w:lvl w:ilvl="4" w:tplc="083E85D6">
      <w:numFmt w:val="bullet"/>
      <w:lvlText w:val="•"/>
      <w:lvlJc w:val="left"/>
      <w:pPr>
        <w:ind w:left="2080" w:hanging="152"/>
      </w:pPr>
      <w:rPr>
        <w:rFonts w:hint="default"/>
        <w:lang w:val="vi" w:eastAsia="en-US" w:bidi="ar-SA"/>
      </w:rPr>
    </w:lvl>
    <w:lvl w:ilvl="5" w:tplc="008C46B6">
      <w:numFmt w:val="bullet"/>
      <w:lvlText w:val="•"/>
      <w:lvlJc w:val="left"/>
      <w:pPr>
        <w:ind w:left="2535" w:hanging="152"/>
      </w:pPr>
      <w:rPr>
        <w:rFonts w:hint="default"/>
        <w:lang w:val="vi" w:eastAsia="en-US" w:bidi="ar-SA"/>
      </w:rPr>
    </w:lvl>
    <w:lvl w:ilvl="6" w:tplc="07E2EDCC">
      <w:numFmt w:val="bullet"/>
      <w:lvlText w:val="•"/>
      <w:lvlJc w:val="left"/>
      <w:pPr>
        <w:ind w:left="2990" w:hanging="152"/>
      </w:pPr>
      <w:rPr>
        <w:rFonts w:hint="default"/>
        <w:lang w:val="vi" w:eastAsia="en-US" w:bidi="ar-SA"/>
      </w:rPr>
    </w:lvl>
    <w:lvl w:ilvl="7" w:tplc="3B1ADD3A">
      <w:numFmt w:val="bullet"/>
      <w:lvlText w:val="•"/>
      <w:lvlJc w:val="left"/>
      <w:pPr>
        <w:ind w:left="3445" w:hanging="152"/>
      </w:pPr>
      <w:rPr>
        <w:rFonts w:hint="default"/>
        <w:lang w:val="vi" w:eastAsia="en-US" w:bidi="ar-SA"/>
      </w:rPr>
    </w:lvl>
    <w:lvl w:ilvl="8" w:tplc="82BE3970">
      <w:numFmt w:val="bullet"/>
      <w:lvlText w:val="•"/>
      <w:lvlJc w:val="left"/>
      <w:pPr>
        <w:ind w:left="3900" w:hanging="152"/>
      </w:pPr>
      <w:rPr>
        <w:rFonts w:hint="default"/>
        <w:lang w:val="vi" w:eastAsia="en-US" w:bidi="ar-SA"/>
      </w:rPr>
    </w:lvl>
  </w:abstractNum>
  <w:abstractNum w:abstractNumId="24">
    <w:nsid w:val="1E4F6E47"/>
    <w:multiLevelType w:val="hybridMultilevel"/>
    <w:tmpl w:val="AD04F7D0"/>
    <w:lvl w:ilvl="0" w:tplc="95A8DDC6">
      <w:numFmt w:val="bullet"/>
      <w:lvlText w:val=""/>
      <w:lvlJc w:val="left"/>
      <w:pPr>
        <w:ind w:left="1207" w:hanging="360"/>
      </w:pPr>
      <w:rPr>
        <w:rFonts w:ascii="Symbol" w:eastAsia="Symbol" w:hAnsi="Symbol" w:cs="Symbol" w:hint="default"/>
        <w:b w:val="0"/>
        <w:bCs w:val="0"/>
        <w:i w:val="0"/>
        <w:iCs w:val="0"/>
        <w:spacing w:val="0"/>
        <w:w w:val="99"/>
        <w:sz w:val="26"/>
        <w:szCs w:val="26"/>
        <w:lang w:val="vi" w:eastAsia="en-US" w:bidi="ar-SA"/>
      </w:rPr>
    </w:lvl>
    <w:lvl w:ilvl="1" w:tplc="899248C2">
      <w:numFmt w:val="bullet"/>
      <w:lvlText w:val=""/>
      <w:lvlJc w:val="left"/>
      <w:pPr>
        <w:ind w:left="1500" w:hanging="360"/>
      </w:pPr>
      <w:rPr>
        <w:rFonts w:ascii="Wingdings" w:eastAsia="Wingdings" w:hAnsi="Wingdings" w:cs="Wingdings" w:hint="default"/>
        <w:b w:val="0"/>
        <w:bCs w:val="0"/>
        <w:i w:val="0"/>
        <w:iCs w:val="0"/>
        <w:spacing w:val="0"/>
        <w:w w:val="99"/>
        <w:sz w:val="26"/>
        <w:szCs w:val="26"/>
        <w:lang w:val="vi" w:eastAsia="en-US" w:bidi="ar-SA"/>
      </w:rPr>
    </w:lvl>
    <w:lvl w:ilvl="2" w:tplc="98E86786">
      <w:numFmt w:val="bullet"/>
      <w:lvlText w:val="•"/>
      <w:lvlJc w:val="left"/>
      <w:pPr>
        <w:ind w:left="2586" w:hanging="360"/>
      </w:pPr>
      <w:rPr>
        <w:rFonts w:hint="default"/>
        <w:lang w:val="vi" w:eastAsia="en-US" w:bidi="ar-SA"/>
      </w:rPr>
    </w:lvl>
    <w:lvl w:ilvl="3" w:tplc="FF007230">
      <w:numFmt w:val="bullet"/>
      <w:lvlText w:val="•"/>
      <w:lvlJc w:val="left"/>
      <w:pPr>
        <w:ind w:left="3673" w:hanging="360"/>
      </w:pPr>
      <w:rPr>
        <w:rFonts w:hint="default"/>
        <w:lang w:val="vi" w:eastAsia="en-US" w:bidi="ar-SA"/>
      </w:rPr>
    </w:lvl>
    <w:lvl w:ilvl="4" w:tplc="1F7A0CBA">
      <w:numFmt w:val="bullet"/>
      <w:lvlText w:val="•"/>
      <w:lvlJc w:val="left"/>
      <w:pPr>
        <w:ind w:left="4760" w:hanging="360"/>
      </w:pPr>
      <w:rPr>
        <w:rFonts w:hint="default"/>
        <w:lang w:val="vi" w:eastAsia="en-US" w:bidi="ar-SA"/>
      </w:rPr>
    </w:lvl>
    <w:lvl w:ilvl="5" w:tplc="B5E821B8">
      <w:numFmt w:val="bullet"/>
      <w:lvlText w:val="•"/>
      <w:lvlJc w:val="left"/>
      <w:pPr>
        <w:ind w:left="5846" w:hanging="360"/>
      </w:pPr>
      <w:rPr>
        <w:rFonts w:hint="default"/>
        <w:lang w:val="vi" w:eastAsia="en-US" w:bidi="ar-SA"/>
      </w:rPr>
    </w:lvl>
    <w:lvl w:ilvl="6" w:tplc="FCFE409A">
      <w:numFmt w:val="bullet"/>
      <w:lvlText w:val="•"/>
      <w:lvlJc w:val="left"/>
      <w:pPr>
        <w:ind w:left="6933" w:hanging="360"/>
      </w:pPr>
      <w:rPr>
        <w:rFonts w:hint="default"/>
        <w:lang w:val="vi" w:eastAsia="en-US" w:bidi="ar-SA"/>
      </w:rPr>
    </w:lvl>
    <w:lvl w:ilvl="7" w:tplc="C5221FFE">
      <w:numFmt w:val="bullet"/>
      <w:lvlText w:val="•"/>
      <w:lvlJc w:val="left"/>
      <w:pPr>
        <w:ind w:left="8020" w:hanging="360"/>
      </w:pPr>
      <w:rPr>
        <w:rFonts w:hint="default"/>
        <w:lang w:val="vi" w:eastAsia="en-US" w:bidi="ar-SA"/>
      </w:rPr>
    </w:lvl>
    <w:lvl w:ilvl="8" w:tplc="D2E4287E">
      <w:numFmt w:val="bullet"/>
      <w:lvlText w:val="•"/>
      <w:lvlJc w:val="left"/>
      <w:pPr>
        <w:ind w:left="9106" w:hanging="360"/>
      </w:pPr>
      <w:rPr>
        <w:rFonts w:hint="default"/>
        <w:lang w:val="vi" w:eastAsia="en-US" w:bidi="ar-SA"/>
      </w:rPr>
    </w:lvl>
  </w:abstractNum>
  <w:abstractNum w:abstractNumId="25">
    <w:nsid w:val="1E74067E"/>
    <w:multiLevelType w:val="hybridMultilevel"/>
    <w:tmpl w:val="5A248BDC"/>
    <w:lvl w:ilvl="0" w:tplc="FA285A6C">
      <w:numFmt w:val="bullet"/>
      <w:lvlText w:val=""/>
      <w:lvlJc w:val="left"/>
      <w:pPr>
        <w:ind w:left="500" w:hanging="286"/>
      </w:pPr>
      <w:rPr>
        <w:rFonts w:ascii="Symbol" w:eastAsia="Symbol" w:hAnsi="Symbol" w:cs="Symbol" w:hint="default"/>
        <w:b w:val="0"/>
        <w:bCs w:val="0"/>
        <w:i w:val="0"/>
        <w:iCs w:val="0"/>
        <w:spacing w:val="0"/>
        <w:w w:val="99"/>
        <w:sz w:val="26"/>
        <w:szCs w:val="26"/>
        <w:lang w:val="vi" w:eastAsia="en-US" w:bidi="ar-SA"/>
      </w:rPr>
    </w:lvl>
    <w:lvl w:ilvl="1" w:tplc="623894A6">
      <w:numFmt w:val="bullet"/>
      <w:lvlText w:val="•"/>
      <w:lvlJc w:val="left"/>
      <w:pPr>
        <w:ind w:left="1468" w:hanging="286"/>
      </w:pPr>
      <w:rPr>
        <w:rFonts w:hint="default"/>
        <w:lang w:val="vi" w:eastAsia="en-US" w:bidi="ar-SA"/>
      </w:rPr>
    </w:lvl>
    <w:lvl w:ilvl="2" w:tplc="3CE0C2C2">
      <w:numFmt w:val="bullet"/>
      <w:lvlText w:val="•"/>
      <w:lvlJc w:val="left"/>
      <w:pPr>
        <w:ind w:left="2437" w:hanging="286"/>
      </w:pPr>
      <w:rPr>
        <w:rFonts w:hint="default"/>
        <w:lang w:val="vi" w:eastAsia="en-US" w:bidi="ar-SA"/>
      </w:rPr>
    </w:lvl>
    <w:lvl w:ilvl="3" w:tplc="2A789476">
      <w:numFmt w:val="bullet"/>
      <w:lvlText w:val="•"/>
      <w:lvlJc w:val="left"/>
      <w:pPr>
        <w:ind w:left="3405" w:hanging="286"/>
      </w:pPr>
      <w:rPr>
        <w:rFonts w:hint="default"/>
        <w:lang w:val="vi" w:eastAsia="en-US" w:bidi="ar-SA"/>
      </w:rPr>
    </w:lvl>
    <w:lvl w:ilvl="4" w:tplc="D63A1038">
      <w:numFmt w:val="bullet"/>
      <w:lvlText w:val="•"/>
      <w:lvlJc w:val="left"/>
      <w:pPr>
        <w:ind w:left="4374" w:hanging="286"/>
      </w:pPr>
      <w:rPr>
        <w:rFonts w:hint="default"/>
        <w:lang w:val="vi" w:eastAsia="en-US" w:bidi="ar-SA"/>
      </w:rPr>
    </w:lvl>
    <w:lvl w:ilvl="5" w:tplc="7EB0A480">
      <w:numFmt w:val="bullet"/>
      <w:lvlText w:val="•"/>
      <w:lvlJc w:val="left"/>
      <w:pPr>
        <w:ind w:left="5343" w:hanging="286"/>
      </w:pPr>
      <w:rPr>
        <w:rFonts w:hint="default"/>
        <w:lang w:val="vi" w:eastAsia="en-US" w:bidi="ar-SA"/>
      </w:rPr>
    </w:lvl>
    <w:lvl w:ilvl="6" w:tplc="6638DB7C">
      <w:numFmt w:val="bullet"/>
      <w:lvlText w:val="•"/>
      <w:lvlJc w:val="left"/>
      <w:pPr>
        <w:ind w:left="6311" w:hanging="286"/>
      </w:pPr>
      <w:rPr>
        <w:rFonts w:hint="default"/>
        <w:lang w:val="vi" w:eastAsia="en-US" w:bidi="ar-SA"/>
      </w:rPr>
    </w:lvl>
    <w:lvl w:ilvl="7" w:tplc="BBE851D0">
      <w:numFmt w:val="bullet"/>
      <w:lvlText w:val="•"/>
      <w:lvlJc w:val="left"/>
      <w:pPr>
        <w:ind w:left="7280" w:hanging="286"/>
      </w:pPr>
      <w:rPr>
        <w:rFonts w:hint="default"/>
        <w:lang w:val="vi" w:eastAsia="en-US" w:bidi="ar-SA"/>
      </w:rPr>
    </w:lvl>
    <w:lvl w:ilvl="8" w:tplc="1286E4A6">
      <w:numFmt w:val="bullet"/>
      <w:lvlText w:val="•"/>
      <w:lvlJc w:val="left"/>
      <w:pPr>
        <w:ind w:left="8249" w:hanging="286"/>
      </w:pPr>
      <w:rPr>
        <w:rFonts w:hint="default"/>
        <w:lang w:val="vi" w:eastAsia="en-US" w:bidi="ar-SA"/>
      </w:rPr>
    </w:lvl>
  </w:abstractNum>
  <w:abstractNum w:abstractNumId="26">
    <w:nsid w:val="227760F5"/>
    <w:multiLevelType w:val="hybridMultilevel"/>
    <w:tmpl w:val="BCB4FF34"/>
    <w:lvl w:ilvl="0" w:tplc="3C8073E2">
      <w:numFmt w:val="bullet"/>
      <w:lvlText w:val=""/>
      <w:lvlJc w:val="left"/>
      <w:pPr>
        <w:ind w:left="1207" w:hanging="360"/>
      </w:pPr>
      <w:rPr>
        <w:rFonts w:ascii="Wingdings" w:eastAsia="Wingdings" w:hAnsi="Wingdings" w:cs="Wingdings" w:hint="default"/>
        <w:b w:val="0"/>
        <w:bCs w:val="0"/>
        <w:i w:val="0"/>
        <w:iCs w:val="0"/>
        <w:spacing w:val="0"/>
        <w:w w:val="99"/>
        <w:sz w:val="26"/>
        <w:szCs w:val="26"/>
        <w:lang w:val="vi" w:eastAsia="en-US" w:bidi="ar-SA"/>
      </w:rPr>
    </w:lvl>
    <w:lvl w:ilvl="1" w:tplc="1A163B2C">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2" w:tplc="91AAC4CA">
      <w:numFmt w:val="bullet"/>
      <w:lvlText w:val="•"/>
      <w:lvlJc w:val="left"/>
      <w:pPr>
        <w:ind w:left="2320" w:hanging="437"/>
      </w:pPr>
      <w:rPr>
        <w:rFonts w:hint="default"/>
        <w:lang w:val="vi" w:eastAsia="en-US" w:bidi="ar-SA"/>
      </w:rPr>
    </w:lvl>
    <w:lvl w:ilvl="3" w:tplc="FE14E8FE">
      <w:numFmt w:val="bullet"/>
      <w:lvlText w:val="•"/>
      <w:lvlJc w:val="left"/>
      <w:pPr>
        <w:ind w:left="3440" w:hanging="437"/>
      </w:pPr>
      <w:rPr>
        <w:rFonts w:hint="default"/>
        <w:lang w:val="vi" w:eastAsia="en-US" w:bidi="ar-SA"/>
      </w:rPr>
    </w:lvl>
    <w:lvl w:ilvl="4" w:tplc="154EBA2E">
      <w:numFmt w:val="bullet"/>
      <w:lvlText w:val="•"/>
      <w:lvlJc w:val="left"/>
      <w:pPr>
        <w:ind w:left="4560" w:hanging="437"/>
      </w:pPr>
      <w:rPr>
        <w:rFonts w:hint="default"/>
        <w:lang w:val="vi" w:eastAsia="en-US" w:bidi="ar-SA"/>
      </w:rPr>
    </w:lvl>
    <w:lvl w:ilvl="5" w:tplc="2438EEA8">
      <w:numFmt w:val="bullet"/>
      <w:lvlText w:val="•"/>
      <w:lvlJc w:val="left"/>
      <w:pPr>
        <w:ind w:left="5680" w:hanging="437"/>
      </w:pPr>
      <w:rPr>
        <w:rFonts w:hint="default"/>
        <w:lang w:val="vi" w:eastAsia="en-US" w:bidi="ar-SA"/>
      </w:rPr>
    </w:lvl>
    <w:lvl w:ilvl="6" w:tplc="6D4218BC">
      <w:numFmt w:val="bullet"/>
      <w:lvlText w:val="•"/>
      <w:lvlJc w:val="left"/>
      <w:pPr>
        <w:ind w:left="6800" w:hanging="437"/>
      </w:pPr>
      <w:rPr>
        <w:rFonts w:hint="default"/>
        <w:lang w:val="vi" w:eastAsia="en-US" w:bidi="ar-SA"/>
      </w:rPr>
    </w:lvl>
    <w:lvl w:ilvl="7" w:tplc="6D48C712">
      <w:numFmt w:val="bullet"/>
      <w:lvlText w:val="•"/>
      <w:lvlJc w:val="left"/>
      <w:pPr>
        <w:ind w:left="7920" w:hanging="437"/>
      </w:pPr>
      <w:rPr>
        <w:rFonts w:hint="default"/>
        <w:lang w:val="vi" w:eastAsia="en-US" w:bidi="ar-SA"/>
      </w:rPr>
    </w:lvl>
    <w:lvl w:ilvl="8" w:tplc="B024CA82">
      <w:numFmt w:val="bullet"/>
      <w:lvlText w:val="•"/>
      <w:lvlJc w:val="left"/>
      <w:pPr>
        <w:ind w:left="9040" w:hanging="437"/>
      </w:pPr>
      <w:rPr>
        <w:rFonts w:hint="default"/>
        <w:lang w:val="vi" w:eastAsia="en-US" w:bidi="ar-SA"/>
      </w:rPr>
    </w:lvl>
  </w:abstractNum>
  <w:abstractNum w:abstractNumId="27">
    <w:nsid w:val="233A2325"/>
    <w:multiLevelType w:val="hybridMultilevel"/>
    <w:tmpl w:val="142E86D6"/>
    <w:lvl w:ilvl="0" w:tplc="31388474">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0F61C04">
      <w:numFmt w:val="bullet"/>
      <w:lvlText w:val="•"/>
      <w:lvlJc w:val="left"/>
      <w:pPr>
        <w:ind w:left="715" w:hanging="152"/>
      </w:pPr>
      <w:rPr>
        <w:rFonts w:hint="default"/>
        <w:lang w:val="vi" w:eastAsia="en-US" w:bidi="ar-SA"/>
      </w:rPr>
    </w:lvl>
    <w:lvl w:ilvl="2" w:tplc="1248CCE8">
      <w:numFmt w:val="bullet"/>
      <w:lvlText w:val="•"/>
      <w:lvlJc w:val="left"/>
      <w:pPr>
        <w:ind w:left="1170" w:hanging="152"/>
      </w:pPr>
      <w:rPr>
        <w:rFonts w:hint="default"/>
        <w:lang w:val="vi" w:eastAsia="en-US" w:bidi="ar-SA"/>
      </w:rPr>
    </w:lvl>
    <w:lvl w:ilvl="3" w:tplc="71EA8AC8">
      <w:numFmt w:val="bullet"/>
      <w:lvlText w:val="•"/>
      <w:lvlJc w:val="left"/>
      <w:pPr>
        <w:ind w:left="1625" w:hanging="152"/>
      </w:pPr>
      <w:rPr>
        <w:rFonts w:hint="default"/>
        <w:lang w:val="vi" w:eastAsia="en-US" w:bidi="ar-SA"/>
      </w:rPr>
    </w:lvl>
    <w:lvl w:ilvl="4" w:tplc="B9FED02A">
      <w:numFmt w:val="bullet"/>
      <w:lvlText w:val="•"/>
      <w:lvlJc w:val="left"/>
      <w:pPr>
        <w:ind w:left="2080" w:hanging="152"/>
      </w:pPr>
      <w:rPr>
        <w:rFonts w:hint="default"/>
        <w:lang w:val="vi" w:eastAsia="en-US" w:bidi="ar-SA"/>
      </w:rPr>
    </w:lvl>
    <w:lvl w:ilvl="5" w:tplc="61CC3B00">
      <w:numFmt w:val="bullet"/>
      <w:lvlText w:val="•"/>
      <w:lvlJc w:val="left"/>
      <w:pPr>
        <w:ind w:left="2535" w:hanging="152"/>
      </w:pPr>
      <w:rPr>
        <w:rFonts w:hint="default"/>
        <w:lang w:val="vi" w:eastAsia="en-US" w:bidi="ar-SA"/>
      </w:rPr>
    </w:lvl>
    <w:lvl w:ilvl="6" w:tplc="E2DA77A6">
      <w:numFmt w:val="bullet"/>
      <w:lvlText w:val="•"/>
      <w:lvlJc w:val="left"/>
      <w:pPr>
        <w:ind w:left="2990" w:hanging="152"/>
      </w:pPr>
      <w:rPr>
        <w:rFonts w:hint="default"/>
        <w:lang w:val="vi" w:eastAsia="en-US" w:bidi="ar-SA"/>
      </w:rPr>
    </w:lvl>
    <w:lvl w:ilvl="7" w:tplc="7B7CAA0C">
      <w:numFmt w:val="bullet"/>
      <w:lvlText w:val="•"/>
      <w:lvlJc w:val="left"/>
      <w:pPr>
        <w:ind w:left="3445" w:hanging="152"/>
      </w:pPr>
      <w:rPr>
        <w:rFonts w:hint="default"/>
        <w:lang w:val="vi" w:eastAsia="en-US" w:bidi="ar-SA"/>
      </w:rPr>
    </w:lvl>
    <w:lvl w:ilvl="8" w:tplc="03B8F22A">
      <w:numFmt w:val="bullet"/>
      <w:lvlText w:val="•"/>
      <w:lvlJc w:val="left"/>
      <w:pPr>
        <w:ind w:left="3900" w:hanging="152"/>
      </w:pPr>
      <w:rPr>
        <w:rFonts w:hint="default"/>
        <w:lang w:val="vi" w:eastAsia="en-US" w:bidi="ar-SA"/>
      </w:rPr>
    </w:lvl>
  </w:abstractNum>
  <w:abstractNum w:abstractNumId="28">
    <w:nsid w:val="236C26DE"/>
    <w:multiLevelType w:val="multilevel"/>
    <w:tmpl w:val="C1845ED4"/>
    <w:lvl w:ilvl="0">
      <w:start w:val="1"/>
      <w:numFmt w:val="decimal"/>
      <w:lvlText w:val="%1."/>
      <w:lvlJc w:val="left"/>
      <w:pPr>
        <w:ind w:left="1039"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234" w:hanging="454"/>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1428" w:hanging="648"/>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780" w:hanging="284"/>
      </w:pPr>
      <w:rPr>
        <w:rFonts w:ascii="Symbol" w:eastAsia="Symbol" w:hAnsi="Symbol" w:cs="Symbol" w:hint="default"/>
        <w:b w:val="0"/>
        <w:bCs w:val="0"/>
        <w:i w:val="0"/>
        <w:iCs w:val="0"/>
        <w:spacing w:val="0"/>
        <w:w w:val="99"/>
        <w:sz w:val="26"/>
        <w:szCs w:val="26"/>
        <w:lang w:val="vi" w:eastAsia="en-US" w:bidi="ar-SA"/>
      </w:rPr>
    </w:lvl>
    <w:lvl w:ilvl="4">
      <w:numFmt w:val="bullet"/>
      <w:lvlText w:val="•"/>
      <w:lvlJc w:val="left"/>
      <w:pPr>
        <w:ind w:left="2828" w:hanging="284"/>
      </w:pPr>
      <w:rPr>
        <w:rFonts w:hint="default"/>
        <w:lang w:val="vi" w:eastAsia="en-US" w:bidi="ar-SA"/>
      </w:rPr>
    </w:lvl>
    <w:lvl w:ilvl="5">
      <w:numFmt w:val="bullet"/>
      <w:lvlText w:val="•"/>
      <w:lvlJc w:val="left"/>
      <w:pPr>
        <w:ind w:left="4237" w:hanging="284"/>
      </w:pPr>
      <w:rPr>
        <w:rFonts w:hint="default"/>
        <w:lang w:val="vi" w:eastAsia="en-US" w:bidi="ar-SA"/>
      </w:rPr>
    </w:lvl>
    <w:lvl w:ilvl="6">
      <w:numFmt w:val="bullet"/>
      <w:lvlText w:val="•"/>
      <w:lvlJc w:val="left"/>
      <w:pPr>
        <w:ind w:left="5645" w:hanging="284"/>
      </w:pPr>
      <w:rPr>
        <w:rFonts w:hint="default"/>
        <w:lang w:val="vi" w:eastAsia="en-US" w:bidi="ar-SA"/>
      </w:rPr>
    </w:lvl>
    <w:lvl w:ilvl="7">
      <w:numFmt w:val="bullet"/>
      <w:lvlText w:val="•"/>
      <w:lvlJc w:val="left"/>
      <w:pPr>
        <w:ind w:left="7054" w:hanging="284"/>
      </w:pPr>
      <w:rPr>
        <w:rFonts w:hint="default"/>
        <w:lang w:val="vi" w:eastAsia="en-US" w:bidi="ar-SA"/>
      </w:rPr>
    </w:lvl>
    <w:lvl w:ilvl="8">
      <w:numFmt w:val="bullet"/>
      <w:lvlText w:val="•"/>
      <w:lvlJc w:val="left"/>
      <w:pPr>
        <w:ind w:left="8462" w:hanging="284"/>
      </w:pPr>
      <w:rPr>
        <w:rFonts w:hint="default"/>
        <w:lang w:val="vi" w:eastAsia="en-US" w:bidi="ar-SA"/>
      </w:rPr>
    </w:lvl>
  </w:abstractNum>
  <w:abstractNum w:abstractNumId="29">
    <w:nsid w:val="23A1170D"/>
    <w:multiLevelType w:val="multilevel"/>
    <w:tmpl w:val="4878A3F8"/>
    <w:lvl w:ilvl="0">
      <w:start w:val="1"/>
      <w:numFmt w:val="decimal"/>
      <w:lvlText w:val="%1."/>
      <w:lvlJc w:val="left"/>
      <w:pPr>
        <w:ind w:left="501"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decimal"/>
      <w:lvlText w:val="%1.%2."/>
      <w:lvlJc w:val="left"/>
      <w:pPr>
        <w:ind w:left="695" w:hanging="45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1686" w:hanging="454"/>
      </w:pPr>
      <w:rPr>
        <w:rFonts w:hint="default"/>
        <w:lang w:val="vi" w:eastAsia="en-US" w:bidi="ar-SA"/>
      </w:rPr>
    </w:lvl>
    <w:lvl w:ilvl="3">
      <w:numFmt w:val="bullet"/>
      <w:lvlText w:val="•"/>
      <w:lvlJc w:val="left"/>
      <w:pPr>
        <w:ind w:left="2673" w:hanging="454"/>
      </w:pPr>
      <w:rPr>
        <w:rFonts w:hint="default"/>
        <w:lang w:val="vi" w:eastAsia="en-US" w:bidi="ar-SA"/>
      </w:rPr>
    </w:lvl>
    <w:lvl w:ilvl="4">
      <w:numFmt w:val="bullet"/>
      <w:lvlText w:val="•"/>
      <w:lvlJc w:val="left"/>
      <w:pPr>
        <w:ind w:left="3660" w:hanging="454"/>
      </w:pPr>
      <w:rPr>
        <w:rFonts w:hint="default"/>
        <w:lang w:val="vi" w:eastAsia="en-US" w:bidi="ar-SA"/>
      </w:rPr>
    </w:lvl>
    <w:lvl w:ilvl="5">
      <w:numFmt w:val="bullet"/>
      <w:lvlText w:val="•"/>
      <w:lvlJc w:val="left"/>
      <w:pPr>
        <w:ind w:left="4646" w:hanging="454"/>
      </w:pPr>
      <w:rPr>
        <w:rFonts w:hint="default"/>
        <w:lang w:val="vi" w:eastAsia="en-US" w:bidi="ar-SA"/>
      </w:rPr>
    </w:lvl>
    <w:lvl w:ilvl="6">
      <w:numFmt w:val="bullet"/>
      <w:lvlText w:val="•"/>
      <w:lvlJc w:val="left"/>
      <w:pPr>
        <w:ind w:left="5633" w:hanging="454"/>
      </w:pPr>
      <w:rPr>
        <w:rFonts w:hint="default"/>
        <w:lang w:val="vi" w:eastAsia="en-US" w:bidi="ar-SA"/>
      </w:rPr>
    </w:lvl>
    <w:lvl w:ilvl="7">
      <w:numFmt w:val="bullet"/>
      <w:lvlText w:val="•"/>
      <w:lvlJc w:val="left"/>
      <w:pPr>
        <w:ind w:left="6620" w:hanging="454"/>
      </w:pPr>
      <w:rPr>
        <w:rFonts w:hint="default"/>
        <w:lang w:val="vi" w:eastAsia="en-US" w:bidi="ar-SA"/>
      </w:rPr>
    </w:lvl>
    <w:lvl w:ilvl="8">
      <w:numFmt w:val="bullet"/>
      <w:lvlText w:val="•"/>
      <w:lvlJc w:val="left"/>
      <w:pPr>
        <w:ind w:left="7606" w:hanging="454"/>
      </w:pPr>
      <w:rPr>
        <w:rFonts w:hint="default"/>
        <w:lang w:val="vi" w:eastAsia="en-US" w:bidi="ar-SA"/>
      </w:rPr>
    </w:lvl>
  </w:abstractNum>
  <w:abstractNum w:abstractNumId="30">
    <w:nsid w:val="23E42B39"/>
    <w:multiLevelType w:val="hybridMultilevel"/>
    <w:tmpl w:val="D01E839C"/>
    <w:lvl w:ilvl="0" w:tplc="7B3C08C8">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B30D44A">
      <w:numFmt w:val="bullet"/>
      <w:lvlText w:val="•"/>
      <w:lvlJc w:val="left"/>
      <w:pPr>
        <w:ind w:left="644" w:hanging="152"/>
      </w:pPr>
      <w:rPr>
        <w:rFonts w:hint="default"/>
        <w:lang w:val="vi" w:eastAsia="en-US" w:bidi="ar-SA"/>
      </w:rPr>
    </w:lvl>
    <w:lvl w:ilvl="2" w:tplc="CE7AA880">
      <w:numFmt w:val="bullet"/>
      <w:lvlText w:val="•"/>
      <w:lvlJc w:val="left"/>
      <w:pPr>
        <w:ind w:left="1028" w:hanging="152"/>
      </w:pPr>
      <w:rPr>
        <w:rFonts w:hint="default"/>
        <w:lang w:val="vi" w:eastAsia="en-US" w:bidi="ar-SA"/>
      </w:rPr>
    </w:lvl>
    <w:lvl w:ilvl="3" w:tplc="B43A8B9C">
      <w:numFmt w:val="bullet"/>
      <w:lvlText w:val="•"/>
      <w:lvlJc w:val="left"/>
      <w:pPr>
        <w:ind w:left="1412" w:hanging="152"/>
      </w:pPr>
      <w:rPr>
        <w:rFonts w:hint="default"/>
        <w:lang w:val="vi" w:eastAsia="en-US" w:bidi="ar-SA"/>
      </w:rPr>
    </w:lvl>
    <w:lvl w:ilvl="4" w:tplc="57FE23A4">
      <w:numFmt w:val="bullet"/>
      <w:lvlText w:val="•"/>
      <w:lvlJc w:val="left"/>
      <w:pPr>
        <w:ind w:left="1796" w:hanging="152"/>
      </w:pPr>
      <w:rPr>
        <w:rFonts w:hint="default"/>
        <w:lang w:val="vi" w:eastAsia="en-US" w:bidi="ar-SA"/>
      </w:rPr>
    </w:lvl>
    <w:lvl w:ilvl="5" w:tplc="CA62BF92">
      <w:numFmt w:val="bullet"/>
      <w:lvlText w:val="•"/>
      <w:lvlJc w:val="left"/>
      <w:pPr>
        <w:ind w:left="2181" w:hanging="152"/>
      </w:pPr>
      <w:rPr>
        <w:rFonts w:hint="default"/>
        <w:lang w:val="vi" w:eastAsia="en-US" w:bidi="ar-SA"/>
      </w:rPr>
    </w:lvl>
    <w:lvl w:ilvl="6" w:tplc="C6F8A95C">
      <w:numFmt w:val="bullet"/>
      <w:lvlText w:val="•"/>
      <w:lvlJc w:val="left"/>
      <w:pPr>
        <w:ind w:left="2565" w:hanging="152"/>
      </w:pPr>
      <w:rPr>
        <w:rFonts w:hint="default"/>
        <w:lang w:val="vi" w:eastAsia="en-US" w:bidi="ar-SA"/>
      </w:rPr>
    </w:lvl>
    <w:lvl w:ilvl="7" w:tplc="B12A2E34">
      <w:numFmt w:val="bullet"/>
      <w:lvlText w:val="•"/>
      <w:lvlJc w:val="left"/>
      <w:pPr>
        <w:ind w:left="2949" w:hanging="152"/>
      </w:pPr>
      <w:rPr>
        <w:rFonts w:hint="default"/>
        <w:lang w:val="vi" w:eastAsia="en-US" w:bidi="ar-SA"/>
      </w:rPr>
    </w:lvl>
    <w:lvl w:ilvl="8" w:tplc="08E6E31E">
      <w:numFmt w:val="bullet"/>
      <w:lvlText w:val="•"/>
      <w:lvlJc w:val="left"/>
      <w:pPr>
        <w:ind w:left="3333" w:hanging="152"/>
      </w:pPr>
      <w:rPr>
        <w:rFonts w:hint="default"/>
        <w:lang w:val="vi" w:eastAsia="en-US" w:bidi="ar-SA"/>
      </w:rPr>
    </w:lvl>
  </w:abstractNum>
  <w:abstractNum w:abstractNumId="31">
    <w:nsid w:val="247B43EE"/>
    <w:multiLevelType w:val="hybridMultilevel"/>
    <w:tmpl w:val="AB0A2C40"/>
    <w:lvl w:ilvl="0" w:tplc="ED48A5A4">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26E1ECA">
      <w:numFmt w:val="bullet"/>
      <w:lvlText w:val="•"/>
      <w:lvlJc w:val="left"/>
      <w:pPr>
        <w:ind w:left="601" w:hanging="152"/>
      </w:pPr>
      <w:rPr>
        <w:rFonts w:hint="default"/>
        <w:lang w:val="vi" w:eastAsia="en-US" w:bidi="ar-SA"/>
      </w:rPr>
    </w:lvl>
    <w:lvl w:ilvl="2" w:tplc="85D4828A">
      <w:numFmt w:val="bullet"/>
      <w:lvlText w:val="•"/>
      <w:lvlJc w:val="left"/>
      <w:pPr>
        <w:ind w:left="943" w:hanging="152"/>
      </w:pPr>
      <w:rPr>
        <w:rFonts w:hint="default"/>
        <w:lang w:val="vi" w:eastAsia="en-US" w:bidi="ar-SA"/>
      </w:rPr>
    </w:lvl>
    <w:lvl w:ilvl="3" w:tplc="829ACCAA">
      <w:numFmt w:val="bullet"/>
      <w:lvlText w:val="•"/>
      <w:lvlJc w:val="left"/>
      <w:pPr>
        <w:ind w:left="1285" w:hanging="152"/>
      </w:pPr>
      <w:rPr>
        <w:rFonts w:hint="default"/>
        <w:lang w:val="vi" w:eastAsia="en-US" w:bidi="ar-SA"/>
      </w:rPr>
    </w:lvl>
    <w:lvl w:ilvl="4" w:tplc="2196BB9E">
      <w:numFmt w:val="bullet"/>
      <w:lvlText w:val="•"/>
      <w:lvlJc w:val="left"/>
      <w:pPr>
        <w:ind w:left="1626" w:hanging="152"/>
      </w:pPr>
      <w:rPr>
        <w:rFonts w:hint="default"/>
        <w:lang w:val="vi" w:eastAsia="en-US" w:bidi="ar-SA"/>
      </w:rPr>
    </w:lvl>
    <w:lvl w:ilvl="5" w:tplc="54F82892">
      <w:numFmt w:val="bullet"/>
      <w:lvlText w:val="•"/>
      <w:lvlJc w:val="left"/>
      <w:pPr>
        <w:ind w:left="1968" w:hanging="152"/>
      </w:pPr>
      <w:rPr>
        <w:rFonts w:hint="default"/>
        <w:lang w:val="vi" w:eastAsia="en-US" w:bidi="ar-SA"/>
      </w:rPr>
    </w:lvl>
    <w:lvl w:ilvl="6" w:tplc="C1E28164">
      <w:numFmt w:val="bullet"/>
      <w:lvlText w:val="•"/>
      <w:lvlJc w:val="left"/>
      <w:pPr>
        <w:ind w:left="2310" w:hanging="152"/>
      </w:pPr>
      <w:rPr>
        <w:rFonts w:hint="default"/>
        <w:lang w:val="vi" w:eastAsia="en-US" w:bidi="ar-SA"/>
      </w:rPr>
    </w:lvl>
    <w:lvl w:ilvl="7" w:tplc="3A38F232">
      <w:numFmt w:val="bullet"/>
      <w:lvlText w:val="•"/>
      <w:lvlJc w:val="left"/>
      <w:pPr>
        <w:ind w:left="2651" w:hanging="152"/>
      </w:pPr>
      <w:rPr>
        <w:rFonts w:hint="default"/>
        <w:lang w:val="vi" w:eastAsia="en-US" w:bidi="ar-SA"/>
      </w:rPr>
    </w:lvl>
    <w:lvl w:ilvl="8" w:tplc="25DA78C6">
      <w:numFmt w:val="bullet"/>
      <w:lvlText w:val="•"/>
      <w:lvlJc w:val="left"/>
      <w:pPr>
        <w:ind w:left="2993" w:hanging="152"/>
      </w:pPr>
      <w:rPr>
        <w:rFonts w:hint="default"/>
        <w:lang w:val="vi" w:eastAsia="en-US" w:bidi="ar-SA"/>
      </w:rPr>
    </w:lvl>
  </w:abstractNum>
  <w:abstractNum w:abstractNumId="32">
    <w:nsid w:val="2701199D"/>
    <w:multiLevelType w:val="hybridMultilevel"/>
    <w:tmpl w:val="82D46778"/>
    <w:lvl w:ilvl="0" w:tplc="C8B0A452">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8F32D5EE">
      <w:numFmt w:val="bullet"/>
      <w:lvlText w:val="•"/>
      <w:lvlJc w:val="left"/>
      <w:pPr>
        <w:ind w:left="1830" w:hanging="437"/>
      </w:pPr>
      <w:rPr>
        <w:rFonts w:hint="default"/>
        <w:lang w:val="vi" w:eastAsia="en-US" w:bidi="ar-SA"/>
      </w:rPr>
    </w:lvl>
    <w:lvl w:ilvl="2" w:tplc="A5984DA4">
      <w:numFmt w:val="bullet"/>
      <w:lvlText w:val="•"/>
      <w:lvlJc w:val="left"/>
      <w:pPr>
        <w:ind w:left="2880" w:hanging="437"/>
      </w:pPr>
      <w:rPr>
        <w:rFonts w:hint="default"/>
        <w:lang w:val="vi" w:eastAsia="en-US" w:bidi="ar-SA"/>
      </w:rPr>
    </w:lvl>
    <w:lvl w:ilvl="3" w:tplc="F856A73E">
      <w:numFmt w:val="bullet"/>
      <w:lvlText w:val="•"/>
      <w:lvlJc w:val="left"/>
      <w:pPr>
        <w:ind w:left="3930" w:hanging="437"/>
      </w:pPr>
      <w:rPr>
        <w:rFonts w:hint="default"/>
        <w:lang w:val="vi" w:eastAsia="en-US" w:bidi="ar-SA"/>
      </w:rPr>
    </w:lvl>
    <w:lvl w:ilvl="4" w:tplc="9AD8C8FE">
      <w:numFmt w:val="bullet"/>
      <w:lvlText w:val="•"/>
      <w:lvlJc w:val="left"/>
      <w:pPr>
        <w:ind w:left="4980" w:hanging="437"/>
      </w:pPr>
      <w:rPr>
        <w:rFonts w:hint="default"/>
        <w:lang w:val="vi" w:eastAsia="en-US" w:bidi="ar-SA"/>
      </w:rPr>
    </w:lvl>
    <w:lvl w:ilvl="5" w:tplc="42B483E8">
      <w:numFmt w:val="bullet"/>
      <w:lvlText w:val="•"/>
      <w:lvlJc w:val="left"/>
      <w:pPr>
        <w:ind w:left="6030" w:hanging="437"/>
      </w:pPr>
      <w:rPr>
        <w:rFonts w:hint="default"/>
        <w:lang w:val="vi" w:eastAsia="en-US" w:bidi="ar-SA"/>
      </w:rPr>
    </w:lvl>
    <w:lvl w:ilvl="6" w:tplc="EC529BA8">
      <w:numFmt w:val="bullet"/>
      <w:lvlText w:val="•"/>
      <w:lvlJc w:val="left"/>
      <w:pPr>
        <w:ind w:left="7080" w:hanging="437"/>
      </w:pPr>
      <w:rPr>
        <w:rFonts w:hint="default"/>
        <w:lang w:val="vi" w:eastAsia="en-US" w:bidi="ar-SA"/>
      </w:rPr>
    </w:lvl>
    <w:lvl w:ilvl="7" w:tplc="E1ECD058">
      <w:numFmt w:val="bullet"/>
      <w:lvlText w:val="•"/>
      <w:lvlJc w:val="left"/>
      <w:pPr>
        <w:ind w:left="8130" w:hanging="437"/>
      </w:pPr>
      <w:rPr>
        <w:rFonts w:hint="default"/>
        <w:lang w:val="vi" w:eastAsia="en-US" w:bidi="ar-SA"/>
      </w:rPr>
    </w:lvl>
    <w:lvl w:ilvl="8" w:tplc="5C30F7B8">
      <w:numFmt w:val="bullet"/>
      <w:lvlText w:val="•"/>
      <w:lvlJc w:val="left"/>
      <w:pPr>
        <w:ind w:left="9180" w:hanging="437"/>
      </w:pPr>
      <w:rPr>
        <w:rFonts w:hint="default"/>
        <w:lang w:val="vi" w:eastAsia="en-US" w:bidi="ar-SA"/>
      </w:rPr>
    </w:lvl>
  </w:abstractNum>
  <w:abstractNum w:abstractNumId="33">
    <w:nsid w:val="272151DE"/>
    <w:multiLevelType w:val="hybridMultilevel"/>
    <w:tmpl w:val="CFA0CBB4"/>
    <w:lvl w:ilvl="0" w:tplc="3B84C4DE">
      <w:numFmt w:val="bullet"/>
      <w:lvlText w:val=""/>
      <w:lvlJc w:val="left"/>
      <w:pPr>
        <w:ind w:left="1500" w:hanging="579"/>
      </w:pPr>
      <w:rPr>
        <w:rFonts w:ascii="Wingdings" w:eastAsia="Wingdings" w:hAnsi="Wingdings" w:cs="Wingdings" w:hint="default"/>
        <w:b w:val="0"/>
        <w:bCs w:val="0"/>
        <w:i w:val="0"/>
        <w:iCs w:val="0"/>
        <w:spacing w:val="0"/>
        <w:w w:val="99"/>
        <w:sz w:val="26"/>
        <w:szCs w:val="26"/>
        <w:lang w:val="vi" w:eastAsia="en-US" w:bidi="ar-SA"/>
      </w:rPr>
    </w:lvl>
    <w:lvl w:ilvl="1" w:tplc="2F38C358">
      <w:numFmt w:val="bullet"/>
      <w:lvlText w:val="•"/>
      <w:lvlJc w:val="left"/>
      <w:pPr>
        <w:ind w:left="2478" w:hanging="579"/>
      </w:pPr>
      <w:rPr>
        <w:rFonts w:hint="default"/>
        <w:lang w:val="vi" w:eastAsia="en-US" w:bidi="ar-SA"/>
      </w:rPr>
    </w:lvl>
    <w:lvl w:ilvl="2" w:tplc="9B4AEAE0">
      <w:numFmt w:val="bullet"/>
      <w:lvlText w:val="•"/>
      <w:lvlJc w:val="left"/>
      <w:pPr>
        <w:ind w:left="3456" w:hanging="579"/>
      </w:pPr>
      <w:rPr>
        <w:rFonts w:hint="default"/>
        <w:lang w:val="vi" w:eastAsia="en-US" w:bidi="ar-SA"/>
      </w:rPr>
    </w:lvl>
    <w:lvl w:ilvl="3" w:tplc="39745FE6">
      <w:numFmt w:val="bullet"/>
      <w:lvlText w:val="•"/>
      <w:lvlJc w:val="left"/>
      <w:pPr>
        <w:ind w:left="4434" w:hanging="579"/>
      </w:pPr>
      <w:rPr>
        <w:rFonts w:hint="default"/>
        <w:lang w:val="vi" w:eastAsia="en-US" w:bidi="ar-SA"/>
      </w:rPr>
    </w:lvl>
    <w:lvl w:ilvl="4" w:tplc="4D9858E6">
      <w:numFmt w:val="bullet"/>
      <w:lvlText w:val="•"/>
      <w:lvlJc w:val="left"/>
      <w:pPr>
        <w:ind w:left="5412" w:hanging="579"/>
      </w:pPr>
      <w:rPr>
        <w:rFonts w:hint="default"/>
        <w:lang w:val="vi" w:eastAsia="en-US" w:bidi="ar-SA"/>
      </w:rPr>
    </w:lvl>
    <w:lvl w:ilvl="5" w:tplc="ED462434">
      <w:numFmt w:val="bullet"/>
      <w:lvlText w:val="•"/>
      <w:lvlJc w:val="left"/>
      <w:pPr>
        <w:ind w:left="6390" w:hanging="579"/>
      </w:pPr>
      <w:rPr>
        <w:rFonts w:hint="default"/>
        <w:lang w:val="vi" w:eastAsia="en-US" w:bidi="ar-SA"/>
      </w:rPr>
    </w:lvl>
    <w:lvl w:ilvl="6" w:tplc="53A2D0CA">
      <w:numFmt w:val="bullet"/>
      <w:lvlText w:val="•"/>
      <w:lvlJc w:val="left"/>
      <w:pPr>
        <w:ind w:left="7368" w:hanging="579"/>
      </w:pPr>
      <w:rPr>
        <w:rFonts w:hint="default"/>
        <w:lang w:val="vi" w:eastAsia="en-US" w:bidi="ar-SA"/>
      </w:rPr>
    </w:lvl>
    <w:lvl w:ilvl="7" w:tplc="8436911C">
      <w:numFmt w:val="bullet"/>
      <w:lvlText w:val="•"/>
      <w:lvlJc w:val="left"/>
      <w:pPr>
        <w:ind w:left="8346" w:hanging="579"/>
      </w:pPr>
      <w:rPr>
        <w:rFonts w:hint="default"/>
        <w:lang w:val="vi" w:eastAsia="en-US" w:bidi="ar-SA"/>
      </w:rPr>
    </w:lvl>
    <w:lvl w:ilvl="8" w:tplc="50706298">
      <w:numFmt w:val="bullet"/>
      <w:lvlText w:val="•"/>
      <w:lvlJc w:val="left"/>
      <w:pPr>
        <w:ind w:left="9324" w:hanging="579"/>
      </w:pPr>
      <w:rPr>
        <w:rFonts w:hint="default"/>
        <w:lang w:val="vi" w:eastAsia="en-US" w:bidi="ar-SA"/>
      </w:rPr>
    </w:lvl>
  </w:abstractNum>
  <w:abstractNum w:abstractNumId="34">
    <w:nsid w:val="279F4190"/>
    <w:multiLevelType w:val="hybridMultilevel"/>
    <w:tmpl w:val="C65682BC"/>
    <w:lvl w:ilvl="0" w:tplc="DDB626EC">
      <w:numFmt w:val="bullet"/>
      <w:lvlText w:val=""/>
      <w:lvlJc w:val="left"/>
      <w:pPr>
        <w:ind w:left="100" w:hanging="286"/>
      </w:pPr>
      <w:rPr>
        <w:rFonts w:ascii="Symbol" w:eastAsia="Symbol" w:hAnsi="Symbol" w:cs="Symbol" w:hint="default"/>
        <w:b w:val="0"/>
        <w:bCs w:val="0"/>
        <w:i w:val="0"/>
        <w:iCs w:val="0"/>
        <w:spacing w:val="0"/>
        <w:w w:val="99"/>
        <w:sz w:val="26"/>
        <w:szCs w:val="26"/>
        <w:lang w:val="vi" w:eastAsia="en-US" w:bidi="ar-SA"/>
      </w:rPr>
    </w:lvl>
    <w:lvl w:ilvl="1" w:tplc="72A48ECA">
      <w:numFmt w:val="bullet"/>
      <w:lvlText w:val="•"/>
      <w:lvlJc w:val="left"/>
      <w:pPr>
        <w:ind w:left="1048" w:hanging="286"/>
      </w:pPr>
      <w:rPr>
        <w:rFonts w:hint="default"/>
        <w:lang w:val="vi" w:eastAsia="en-US" w:bidi="ar-SA"/>
      </w:rPr>
    </w:lvl>
    <w:lvl w:ilvl="2" w:tplc="46FA790E">
      <w:numFmt w:val="bullet"/>
      <w:lvlText w:val="•"/>
      <w:lvlJc w:val="left"/>
      <w:pPr>
        <w:ind w:left="1996" w:hanging="286"/>
      </w:pPr>
      <w:rPr>
        <w:rFonts w:hint="default"/>
        <w:lang w:val="vi" w:eastAsia="en-US" w:bidi="ar-SA"/>
      </w:rPr>
    </w:lvl>
    <w:lvl w:ilvl="3" w:tplc="98FA49A4">
      <w:numFmt w:val="bullet"/>
      <w:lvlText w:val="•"/>
      <w:lvlJc w:val="left"/>
      <w:pPr>
        <w:ind w:left="2944" w:hanging="286"/>
      </w:pPr>
      <w:rPr>
        <w:rFonts w:hint="default"/>
        <w:lang w:val="vi" w:eastAsia="en-US" w:bidi="ar-SA"/>
      </w:rPr>
    </w:lvl>
    <w:lvl w:ilvl="4" w:tplc="6B0E9348">
      <w:numFmt w:val="bullet"/>
      <w:lvlText w:val="•"/>
      <w:lvlJc w:val="left"/>
      <w:pPr>
        <w:ind w:left="3892" w:hanging="286"/>
      </w:pPr>
      <w:rPr>
        <w:rFonts w:hint="default"/>
        <w:lang w:val="vi" w:eastAsia="en-US" w:bidi="ar-SA"/>
      </w:rPr>
    </w:lvl>
    <w:lvl w:ilvl="5" w:tplc="DC24E576">
      <w:numFmt w:val="bullet"/>
      <w:lvlText w:val="•"/>
      <w:lvlJc w:val="left"/>
      <w:pPr>
        <w:ind w:left="4840" w:hanging="286"/>
      </w:pPr>
      <w:rPr>
        <w:rFonts w:hint="default"/>
        <w:lang w:val="vi" w:eastAsia="en-US" w:bidi="ar-SA"/>
      </w:rPr>
    </w:lvl>
    <w:lvl w:ilvl="6" w:tplc="92B47C42">
      <w:numFmt w:val="bullet"/>
      <w:lvlText w:val="•"/>
      <w:lvlJc w:val="left"/>
      <w:pPr>
        <w:ind w:left="5788" w:hanging="286"/>
      </w:pPr>
      <w:rPr>
        <w:rFonts w:hint="default"/>
        <w:lang w:val="vi" w:eastAsia="en-US" w:bidi="ar-SA"/>
      </w:rPr>
    </w:lvl>
    <w:lvl w:ilvl="7" w:tplc="8F2C0592">
      <w:numFmt w:val="bullet"/>
      <w:lvlText w:val="•"/>
      <w:lvlJc w:val="left"/>
      <w:pPr>
        <w:ind w:left="6736" w:hanging="286"/>
      </w:pPr>
      <w:rPr>
        <w:rFonts w:hint="default"/>
        <w:lang w:val="vi" w:eastAsia="en-US" w:bidi="ar-SA"/>
      </w:rPr>
    </w:lvl>
    <w:lvl w:ilvl="8" w:tplc="16CE2536">
      <w:numFmt w:val="bullet"/>
      <w:lvlText w:val="•"/>
      <w:lvlJc w:val="left"/>
      <w:pPr>
        <w:ind w:left="7684" w:hanging="286"/>
      </w:pPr>
      <w:rPr>
        <w:rFonts w:hint="default"/>
        <w:lang w:val="vi" w:eastAsia="en-US" w:bidi="ar-SA"/>
      </w:rPr>
    </w:lvl>
  </w:abstractNum>
  <w:abstractNum w:abstractNumId="35">
    <w:nsid w:val="28852B19"/>
    <w:multiLevelType w:val="hybridMultilevel"/>
    <w:tmpl w:val="24FEA472"/>
    <w:lvl w:ilvl="0" w:tplc="1D940DDE">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38A2237E">
      <w:numFmt w:val="bullet"/>
      <w:lvlText w:val="•"/>
      <w:lvlJc w:val="left"/>
      <w:pPr>
        <w:ind w:left="701" w:hanging="152"/>
      </w:pPr>
      <w:rPr>
        <w:rFonts w:hint="default"/>
        <w:lang w:val="vi" w:eastAsia="en-US" w:bidi="ar-SA"/>
      </w:rPr>
    </w:lvl>
    <w:lvl w:ilvl="2" w:tplc="E9A4DE46">
      <w:numFmt w:val="bullet"/>
      <w:lvlText w:val="•"/>
      <w:lvlJc w:val="left"/>
      <w:pPr>
        <w:ind w:left="1142" w:hanging="152"/>
      </w:pPr>
      <w:rPr>
        <w:rFonts w:hint="default"/>
        <w:lang w:val="vi" w:eastAsia="en-US" w:bidi="ar-SA"/>
      </w:rPr>
    </w:lvl>
    <w:lvl w:ilvl="3" w:tplc="E6E09DB8">
      <w:numFmt w:val="bullet"/>
      <w:lvlText w:val="•"/>
      <w:lvlJc w:val="left"/>
      <w:pPr>
        <w:ind w:left="1583" w:hanging="152"/>
      </w:pPr>
      <w:rPr>
        <w:rFonts w:hint="default"/>
        <w:lang w:val="vi" w:eastAsia="en-US" w:bidi="ar-SA"/>
      </w:rPr>
    </w:lvl>
    <w:lvl w:ilvl="4" w:tplc="0DD64C92">
      <w:numFmt w:val="bullet"/>
      <w:lvlText w:val="•"/>
      <w:lvlJc w:val="left"/>
      <w:pPr>
        <w:ind w:left="2024" w:hanging="152"/>
      </w:pPr>
      <w:rPr>
        <w:rFonts w:hint="default"/>
        <w:lang w:val="vi" w:eastAsia="en-US" w:bidi="ar-SA"/>
      </w:rPr>
    </w:lvl>
    <w:lvl w:ilvl="5" w:tplc="FA6C88C8">
      <w:numFmt w:val="bullet"/>
      <w:lvlText w:val="•"/>
      <w:lvlJc w:val="left"/>
      <w:pPr>
        <w:ind w:left="2465" w:hanging="152"/>
      </w:pPr>
      <w:rPr>
        <w:rFonts w:hint="default"/>
        <w:lang w:val="vi" w:eastAsia="en-US" w:bidi="ar-SA"/>
      </w:rPr>
    </w:lvl>
    <w:lvl w:ilvl="6" w:tplc="E7425F46">
      <w:numFmt w:val="bullet"/>
      <w:lvlText w:val="•"/>
      <w:lvlJc w:val="left"/>
      <w:pPr>
        <w:ind w:left="2906" w:hanging="152"/>
      </w:pPr>
      <w:rPr>
        <w:rFonts w:hint="default"/>
        <w:lang w:val="vi" w:eastAsia="en-US" w:bidi="ar-SA"/>
      </w:rPr>
    </w:lvl>
    <w:lvl w:ilvl="7" w:tplc="7DBACCFC">
      <w:numFmt w:val="bullet"/>
      <w:lvlText w:val="•"/>
      <w:lvlJc w:val="left"/>
      <w:pPr>
        <w:ind w:left="3347" w:hanging="152"/>
      </w:pPr>
      <w:rPr>
        <w:rFonts w:hint="default"/>
        <w:lang w:val="vi" w:eastAsia="en-US" w:bidi="ar-SA"/>
      </w:rPr>
    </w:lvl>
    <w:lvl w:ilvl="8" w:tplc="7DA81A76">
      <w:numFmt w:val="bullet"/>
      <w:lvlText w:val="•"/>
      <w:lvlJc w:val="left"/>
      <w:pPr>
        <w:ind w:left="3788" w:hanging="152"/>
      </w:pPr>
      <w:rPr>
        <w:rFonts w:hint="default"/>
        <w:lang w:val="vi" w:eastAsia="en-US" w:bidi="ar-SA"/>
      </w:rPr>
    </w:lvl>
  </w:abstractNum>
  <w:abstractNum w:abstractNumId="36">
    <w:nsid w:val="28B27581"/>
    <w:multiLevelType w:val="hybridMultilevel"/>
    <w:tmpl w:val="5DFCFF56"/>
    <w:lvl w:ilvl="0" w:tplc="377A914C">
      <w:numFmt w:val="bullet"/>
      <w:lvlText w:val=""/>
      <w:lvlJc w:val="left"/>
      <w:pPr>
        <w:ind w:left="880" w:hanging="360"/>
      </w:pPr>
      <w:rPr>
        <w:rFonts w:ascii="Symbol" w:eastAsia="Symbol" w:hAnsi="Symbol" w:cs="Symbol" w:hint="default"/>
        <w:b w:val="0"/>
        <w:bCs w:val="0"/>
        <w:i w:val="0"/>
        <w:iCs w:val="0"/>
        <w:spacing w:val="0"/>
        <w:w w:val="99"/>
        <w:sz w:val="26"/>
        <w:szCs w:val="26"/>
        <w:lang w:val="vi" w:eastAsia="en-US" w:bidi="ar-SA"/>
      </w:rPr>
    </w:lvl>
    <w:lvl w:ilvl="1" w:tplc="A99A0EAC">
      <w:numFmt w:val="bullet"/>
      <w:lvlText w:val="•"/>
      <w:lvlJc w:val="left"/>
      <w:pPr>
        <w:ind w:left="1882" w:hanging="360"/>
      </w:pPr>
      <w:rPr>
        <w:rFonts w:hint="default"/>
        <w:lang w:val="vi" w:eastAsia="en-US" w:bidi="ar-SA"/>
      </w:rPr>
    </w:lvl>
    <w:lvl w:ilvl="2" w:tplc="5A8AE7AA">
      <w:numFmt w:val="bullet"/>
      <w:lvlText w:val="•"/>
      <w:lvlJc w:val="left"/>
      <w:pPr>
        <w:ind w:left="2884" w:hanging="360"/>
      </w:pPr>
      <w:rPr>
        <w:rFonts w:hint="default"/>
        <w:lang w:val="vi" w:eastAsia="en-US" w:bidi="ar-SA"/>
      </w:rPr>
    </w:lvl>
    <w:lvl w:ilvl="3" w:tplc="F9EA2974">
      <w:numFmt w:val="bullet"/>
      <w:lvlText w:val="•"/>
      <w:lvlJc w:val="left"/>
      <w:pPr>
        <w:ind w:left="3886" w:hanging="360"/>
      </w:pPr>
      <w:rPr>
        <w:rFonts w:hint="default"/>
        <w:lang w:val="vi" w:eastAsia="en-US" w:bidi="ar-SA"/>
      </w:rPr>
    </w:lvl>
    <w:lvl w:ilvl="4" w:tplc="AAC841F0">
      <w:numFmt w:val="bullet"/>
      <w:lvlText w:val="•"/>
      <w:lvlJc w:val="left"/>
      <w:pPr>
        <w:ind w:left="4888" w:hanging="360"/>
      </w:pPr>
      <w:rPr>
        <w:rFonts w:hint="default"/>
        <w:lang w:val="vi" w:eastAsia="en-US" w:bidi="ar-SA"/>
      </w:rPr>
    </w:lvl>
    <w:lvl w:ilvl="5" w:tplc="13EE022A">
      <w:numFmt w:val="bullet"/>
      <w:lvlText w:val="•"/>
      <w:lvlJc w:val="left"/>
      <w:pPr>
        <w:ind w:left="5890" w:hanging="360"/>
      </w:pPr>
      <w:rPr>
        <w:rFonts w:hint="default"/>
        <w:lang w:val="vi" w:eastAsia="en-US" w:bidi="ar-SA"/>
      </w:rPr>
    </w:lvl>
    <w:lvl w:ilvl="6" w:tplc="79B4691C">
      <w:numFmt w:val="bullet"/>
      <w:lvlText w:val="•"/>
      <w:lvlJc w:val="left"/>
      <w:pPr>
        <w:ind w:left="6892" w:hanging="360"/>
      </w:pPr>
      <w:rPr>
        <w:rFonts w:hint="default"/>
        <w:lang w:val="vi" w:eastAsia="en-US" w:bidi="ar-SA"/>
      </w:rPr>
    </w:lvl>
    <w:lvl w:ilvl="7" w:tplc="E3B2C6D2">
      <w:numFmt w:val="bullet"/>
      <w:lvlText w:val="•"/>
      <w:lvlJc w:val="left"/>
      <w:pPr>
        <w:ind w:left="7894" w:hanging="360"/>
      </w:pPr>
      <w:rPr>
        <w:rFonts w:hint="default"/>
        <w:lang w:val="vi" w:eastAsia="en-US" w:bidi="ar-SA"/>
      </w:rPr>
    </w:lvl>
    <w:lvl w:ilvl="8" w:tplc="01FEC2BE">
      <w:numFmt w:val="bullet"/>
      <w:lvlText w:val="•"/>
      <w:lvlJc w:val="left"/>
      <w:pPr>
        <w:ind w:left="8896" w:hanging="360"/>
      </w:pPr>
      <w:rPr>
        <w:rFonts w:hint="default"/>
        <w:lang w:val="vi" w:eastAsia="en-US" w:bidi="ar-SA"/>
      </w:rPr>
    </w:lvl>
  </w:abstractNum>
  <w:abstractNum w:abstractNumId="37">
    <w:nsid w:val="294E6179"/>
    <w:multiLevelType w:val="hybridMultilevel"/>
    <w:tmpl w:val="5F025A20"/>
    <w:lvl w:ilvl="0" w:tplc="E0A6F220">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D641D84">
      <w:numFmt w:val="bullet"/>
      <w:lvlText w:val="•"/>
      <w:lvlJc w:val="left"/>
      <w:pPr>
        <w:ind w:left="571" w:hanging="152"/>
      </w:pPr>
      <w:rPr>
        <w:rFonts w:hint="default"/>
        <w:lang w:val="vi" w:eastAsia="en-US" w:bidi="ar-SA"/>
      </w:rPr>
    </w:lvl>
    <w:lvl w:ilvl="2" w:tplc="DAB4D1C2">
      <w:numFmt w:val="bullet"/>
      <w:lvlText w:val="•"/>
      <w:lvlJc w:val="left"/>
      <w:pPr>
        <w:ind w:left="1042" w:hanging="152"/>
      </w:pPr>
      <w:rPr>
        <w:rFonts w:hint="default"/>
        <w:lang w:val="vi" w:eastAsia="en-US" w:bidi="ar-SA"/>
      </w:rPr>
    </w:lvl>
    <w:lvl w:ilvl="3" w:tplc="BA54B104">
      <w:numFmt w:val="bullet"/>
      <w:lvlText w:val="•"/>
      <w:lvlJc w:val="left"/>
      <w:pPr>
        <w:ind w:left="1513" w:hanging="152"/>
      </w:pPr>
      <w:rPr>
        <w:rFonts w:hint="default"/>
        <w:lang w:val="vi" w:eastAsia="en-US" w:bidi="ar-SA"/>
      </w:rPr>
    </w:lvl>
    <w:lvl w:ilvl="4" w:tplc="7488F024">
      <w:numFmt w:val="bullet"/>
      <w:lvlText w:val="•"/>
      <w:lvlJc w:val="left"/>
      <w:pPr>
        <w:ind w:left="1984" w:hanging="152"/>
      </w:pPr>
      <w:rPr>
        <w:rFonts w:hint="default"/>
        <w:lang w:val="vi" w:eastAsia="en-US" w:bidi="ar-SA"/>
      </w:rPr>
    </w:lvl>
    <w:lvl w:ilvl="5" w:tplc="2ABCBC02">
      <w:numFmt w:val="bullet"/>
      <w:lvlText w:val="•"/>
      <w:lvlJc w:val="left"/>
      <w:pPr>
        <w:ind w:left="2455" w:hanging="152"/>
      </w:pPr>
      <w:rPr>
        <w:rFonts w:hint="default"/>
        <w:lang w:val="vi" w:eastAsia="en-US" w:bidi="ar-SA"/>
      </w:rPr>
    </w:lvl>
    <w:lvl w:ilvl="6" w:tplc="3CC82F0A">
      <w:numFmt w:val="bullet"/>
      <w:lvlText w:val="•"/>
      <w:lvlJc w:val="left"/>
      <w:pPr>
        <w:ind w:left="2926" w:hanging="152"/>
      </w:pPr>
      <w:rPr>
        <w:rFonts w:hint="default"/>
        <w:lang w:val="vi" w:eastAsia="en-US" w:bidi="ar-SA"/>
      </w:rPr>
    </w:lvl>
    <w:lvl w:ilvl="7" w:tplc="0E0EAD82">
      <w:numFmt w:val="bullet"/>
      <w:lvlText w:val="•"/>
      <w:lvlJc w:val="left"/>
      <w:pPr>
        <w:ind w:left="3397" w:hanging="152"/>
      </w:pPr>
      <w:rPr>
        <w:rFonts w:hint="default"/>
        <w:lang w:val="vi" w:eastAsia="en-US" w:bidi="ar-SA"/>
      </w:rPr>
    </w:lvl>
    <w:lvl w:ilvl="8" w:tplc="DF0EABCE">
      <w:numFmt w:val="bullet"/>
      <w:lvlText w:val="•"/>
      <w:lvlJc w:val="left"/>
      <w:pPr>
        <w:ind w:left="3868" w:hanging="152"/>
      </w:pPr>
      <w:rPr>
        <w:rFonts w:hint="default"/>
        <w:lang w:val="vi" w:eastAsia="en-US" w:bidi="ar-SA"/>
      </w:rPr>
    </w:lvl>
  </w:abstractNum>
  <w:abstractNum w:abstractNumId="38">
    <w:nsid w:val="2A5958CA"/>
    <w:multiLevelType w:val="multilevel"/>
    <w:tmpl w:val="E244C4D0"/>
    <w:lvl w:ilvl="0">
      <w:start w:val="1"/>
      <w:numFmt w:val="decimal"/>
      <w:lvlText w:val="%1."/>
      <w:lvlJc w:val="left"/>
      <w:pPr>
        <w:ind w:left="1119" w:hanging="260"/>
        <w:jc w:val="righ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314" w:hanging="454"/>
        <w:jc w:val="righ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1012" w:hanging="648"/>
        <w:jc w:val="righ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780" w:hanging="166"/>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1320" w:hanging="166"/>
      </w:pPr>
      <w:rPr>
        <w:rFonts w:hint="default"/>
        <w:lang w:val="vi" w:eastAsia="en-US" w:bidi="ar-SA"/>
      </w:rPr>
    </w:lvl>
    <w:lvl w:ilvl="5">
      <w:numFmt w:val="bullet"/>
      <w:lvlText w:val="•"/>
      <w:lvlJc w:val="left"/>
      <w:pPr>
        <w:ind w:left="1420" w:hanging="166"/>
      </w:pPr>
      <w:rPr>
        <w:rFonts w:hint="default"/>
        <w:lang w:val="vi" w:eastAsia="en-US" w:bidi="ar-SA"/>
      </w:rPr>
    </w:lvl>
    <w:lvl w:ilvl="6">
      <w:numFmt w:val="bullet"/>
      <w:lvlText w:val="•"/>
      <w:lvlJc w:val="left"/>
      <w:pPr>
        <w:ind w:left="3173" w:hanging="166"/>
      </w:pPr>
      <w:rPr>
        <w:rFonts w:hint="default"/>
        <w:lang w:val="vi" w:eastAsia="en-US" w:bidi="ar-SA"/>
      </w:rPr>
    </w:lvl>
    <w:lvl w:ilvl="7">
      <w:numFmt w:val="bullet"/>
      <w:lvlText w:val="•"/>
      <w:lvlJc w:val="left"/>
      <w:pPr>
        <w:ind w:left="4926" w:hanging="166"/>
      </w:pPr>
      <w:rPr>
        <w:rFonts w:hint="default"/>
        <w:lang w:val="vi" w:eastAsia="en-US" w:bidi="ar-SA"/>
      </w:rPr>
    </w:lvl>
    <w:lvl w:ilvl="8">
      <w:numFmt w:val="bullet"/>
      <w:lvlText w:val="•"/>
      <w:lvlJc w:val="left"/>
      <w:pPr>
        <w:ind w:left="6679" w:hanging="166"/>
      </w:pPr>
      <w:rPr>
        <w:rFonts w:hint="default"/>
        <w:lang w:val="vi" w:eastAsia="en-US" w:bidi="ar-SA"/>
      </w:rPr>
    </w:lvl>
  </w:abstractNum>
  <w:abstractNum w:abstractNumId="39">
    <w:nsid w:val="2B714DA7"/>
    <w:multiLevelType w:val="hybridMultilevel"/>
    <w:tmpl w:val="8A185FB0"/>
    <w:lvl w:ilvl="0" w:tplc="77AC5EAC">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491E8424">
      <w:numFmt w:val="bullet"/>
      <w:lvlText w:val="•"/>
      <w:lvlJc w:val="left"/>
      <w:pPr>
        <w:ind w:left="571" w:hanging="152"/>
      </w:pPr>
      <w:rPr>
        <w:rFonts w:hint="default"/>
        <w:lang w:val="vi" w:eastAsia="en-US" w:bidi="ar-SA"/>
      </w:rPr>
    </w:lvl>
    <w:lvl w:ilvl="2" w:tplc="CF50E0DE">
      <w:numFmt w:val="bullet"/>
      <w:lvlText w:val="•"/>
      <w:lvlJc w:val="left"/>
      <w:pPr>
        <w:ind w:left="1042" w:hanging="152"/>
      </w:pPr>
      <w:rPr>
        <w:rFonts w:hint="default"/>
        <w:lang w:val="vi" w:eastAsia="en-US" w:bidi="ar-SA"/>
      </w:rPr>
    </w:lvl>
    <w:lvl w:ilvl="3" w:tplc="46B03054">
      <w:numFmt w:val="bullet"/>
      <w:lvlText w:val="•"/>
      <w:lvlJc w:val="left"/>
      <w:pPr>
        <w:ind w:left="1513" w:hanging="152"/>
      </w:pPr>
      <w:rPr>
        <w:rFonts w:hint="default"/>
        <w:lang w:val="vi" w:eastAsia="en-US" w:bidi="ar-SA"/>
      </w:rPr>
    </w:lvl>
    <w:lvl w:ilvl="4" w:tplc="50FC5562">
      <w:numFmt w:val="bullet"/>
      <w:lvlText w:val="•"/>
      <w:lvlJc w:val="left"/>
      <w:pPr>
        <w:ind w:left="1984" w:hanging="152"/>
      </w:pPr>
      <w:rPr>
        <w:rFonts w:hint="default"/>
        <w:lang w:val="vi" w:eastAsia="en-US" w:bidi="ar-SA"/>
      </w:rPr>
    </w:lvl>
    <w:lvl w:ilvl="5" w:tplc="E2A69E88">
      <w:numFmt w:val="bullet"/>
      <w:lvlText w:val="•"/>
      <w:lvlJc w:val="left"/>
      <w:pPr>
        <w:ind w:left="2455" w:hanging="152"/>
      </w:pPr>
      <w:rPr>
        <w:rFonts w:hint="default"/>
        <w:lang w:val="vi" w:eastAsia="en-US" w:bidi="ar-SA"/>
      </w:rPr>
    </w:lvl>
    <w:lvl w:ilvl="6" w:tplc="53D47200">
      <w:numFmt w:val="bullet"/>
      <w:lvlText w:val="•"/>
      <w:lvlJc w:val="left"/>
      <w:pPr>
        <w:ind w:left="2926" w:hanging="152"/>
      </w:pPr>
      <w:rPr>
        <w:rFonts w:hint="default"/>
        <w:lang w:val="vi" w:eastAsia="en-US" w:bidi="ar-SA"/>
      </w:rPr>
    </w:lvl>
    <w:lvl w:ilvl="7" w:tplc="DCFAEAB8">
      <w:numFmt w:val="bullet"/>
      <w:lvlText w:val="•"/>
      <w:lvlJc w:val="left"/>
      <w:pPr>
        <w:ind w:left="3397" w:hanging="152"/>
      </w:pPr>
      <w:rPr>
        <w:rFonts w:hint="default"/>
        <w:lang w:val="vi" w:eastAsia="en-US" w:bidi="ar-SA"/>
      </w:rPr>
    </w:lvl>
    <w:lvl w:ilvl="8" w:tplc="1CD2FED4">
      <w:numFmt w:val="bullet"/>
      <w:lvlText w:val="•"/>
      <w:lvlJc w:val="left"/>
      <w:pPr>
        <w:ind w:left="3868" w:hanging="152"/>
      </w:pPr>
      <w:rPr>
        <w:rFonts w:hint="default"/>
        <w:lang w:val="vi" w:eastAsia="en-US" w:bidi="ar-SA"/>
      </w:rPr>
    </w:lvl>
  </w:abstractNum>
  <w:abstractNum w:abstractNumId="40">
    <w:nsid w:val="2C876FC9"/>
    <w:multiLevelType w:val="hybridMultilevel"/>
    <w:tmpl w:val="A3BCF788"/>
    <w:lvl w:ilvl="0" w:tplc="E398DA76">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6246ADE8">
      <w:numFmt w:val="bullet"/>
      <w:lvlText w:val="•"/>
      <w:lvlJc w:val="left"/>
      <w:pPr>
        <w:ind w:left="644" w:hanging="152"/>
      </w:pPr>
      <w:rPr>
        <w:rFonts w:hint="default"/>
        <w:lang w:val="vi" w:eastAsia="en-US" w:bidi="ar-SA"/>
      </w:rPr>
    </w:lvl>
    <w:lvl w:ilvl="2" w:tplc="25F22E52">
      <w:numFmt w:val="bullet"/>
      <w:lvlText w:val="•"/>
      <w:lvlJc w:val="left"/>
      <w:pPr>
        <w:ind w:left="1028" w:hanging="152"/>
      </w:pPr>
      <w:rPr>
        <w:rFonts w:hint="default"/>
        <w:lang w:val="vi" w:eastAsia="en-US" w:bidi="ar-SA"/>
      </w:rPr>
    </w:lvl>
    <w:lvl w:ilvl="3" w:tplc="54FA8E0A">
      <w:numFmt w:val="bullet"/>
      <w:lvlText w:val="•"/>
      <w:lvlJc w:val="left"/>
      <w:pPr>
        <w:ind w:left="1412" w:hanging="152"/>
      </w:pPr>
      <w:rPr>
        <w:rFonts w:hint="default"/>
        <w:lang w:val="vi" w:eastAsia="en-US" w:bidi="ar-SA"/>
      </w:rPr>
    </w:lvl>
    <w:lvl w:ilvl="4" w:tplc="A48C0FE4">
      <w:numFmt w:val="bullet"/>
      <w:lvlText w:val="•"/>
      <w:lvlJc w:val="left"/>
      <w:pPr>
        <w:ind w:left="1796" w:hanging="152"/>
      </w:pPr>
      <w:rPr>
        <w:rFonts w:hint="default"/>
        <w:lang w:val="vi" w:eastAsia="en-US" w:bidi="ar-SA"/>
      </w:rPr>
    </w:lvl>
    <w:lvl w:ilvl="5" w:tplc="1BDAC176">
      <w:numFmt w:val="bullet"/>
      <w:lvlText w:val="•"/>
      <w:lvlJc w:val="left"/>
      <w:pPr>
        <w:ind w:left="2181" w:hanging="152"/>
      </w:pPr>
      <w:rPr>
        <w:rFonts w:hint="default"/>
        <w:lang w:val="vi" w:eastAsia="en-US" w:bidi="ar-SA"/>
      </w:rPr>
    </w:lvl>
    <w:lvl w:ilvl="6" w:tplc="7BDAD236">
      <w:numFmt w:val="bullet"/>
      <w:lvlText w:val="•"/>
      <w:lvlJc w:val="left"/>
      <w:pPr>
        <w:ind w:left="2565" w:hanging="152"/>
      </w:pPr>
      <w:rPr>
        <w:rFonts w:hint="default"/>
        <w:lang w:val="vi" w:eastAsia="en-US" w:bidi="ar-SA"/>
      </w:rPr>
    </w:lvl>
    <w:lvl w:ilvl="7" w:tplc="0AF492CA">
      <w:numFmt w:val="bullet"/>
      <w:lvlText w:val="•"/>
      <w:lvlJc w:val="left"/>
      <w:pPr>
        <w:ind w:left="2949" w:hanging="152"/>
      </w:pPr>
      <w:rPr>
        <w:rFonts w:hint="default"/>
        <w:lang w:val="vi" w:eastAsia="en-US" w:bidi="ar-SA"/>
      </w:rPr>
    </w:lvl>
    <w:lvl w:ilvl="8" w:tplc="B45C9D2C">
      <w:numFmt w:val="bullet"/>
      <w:lvlText w:val="•"/>
      <w:lvlJc w:val="left"/>
      <w:pPr>
        <w:ind w:left="3333" w:hanging="152"/>
      </w:pPr>
      <w:rPr>
        <w:rFonts w:hint="default"/>
        <w:lang w:val="vi" w:eastAsia="en-US" w:bidi="ar-SA"/>
      </w:rPr>
    </w:lvl>
  </w:abstractNum>
  <w:abstractNum w:abstractNumId="41">
    <w:nsid w:val="2C8D573B"/>
    <w:multiLevelType w:val="hybridMultilevel"/>
    <w:tmpl w:val="96000722"/>
    <w:lvl w:ilvl="0" w:tplc="E4A29C5E">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4FDC22F6">
      <w:numFmt w:val="bullet"/>
      <w:lvlText w:val="•"/>
      <w:lvlJc w:val="left"/>
      <w:pPr>
        <w:ind w:left="1830" w:hanging="437"/>
      </w:pPr>
      <w:rPr>
        <w:rFonts w:hint="default"/>
        <w:lang w:val="vi" w:eastAsia="en-US" w:bidi="ar-SA"/>
      </w:rPr>
    </w:lvl>
    <w:lvl w:ilvl="2" w:tplc="990CC606">
      <w:numFmt w:val="bullet"/>
      <w:lvlText w:val="•"/>
      <w:lvlJc w:val="left"/>
      <w:pPr>
        <w:ind w:left="2880" w:hanging="437"/>
      </w:pPr>
      <w:rPr>
        <w:rFonts w:hint="default"/>
        <w:lang w:val="vi" w:eastAsia="en-US" w:bidi="ar-SA"/>
      </w:rPr>
    </w:lvl>
    <w:lvl w:ilvl="3" w:tplc="7A8CE52C">
      <w:numFmt w:val="bullet"/>
      <w:lvlText w:val="•"/>
      <w:lvlJc w:val="left"/>
      <w:pPr>
        <w:ind w:left="3930" w:hanging="437"/>
      </w:pPr>
      <w:rPr>
        <w:rFonts w:hint="default"/>
        <w:lang w:val="vi" w:eastAsia="en-US" w:bidi="ar-SA"/>
      </w:rPr>
    </w:lvl>
    <w:lvl w:ilvl="4" w:tplc="538812FA">
      <w:numFmt w:val="bullet"/>
      <w:lvlText w:val="•"/>
      <w:lvlJc w:val="left"/>
      <w:pPr>
        <w:ind w:left="4980" w:hanging="437"/>
      </w:pPr>
      <w:rPr>
        <w:rFonts w:hint="default"/>
        <w:lang w:val="vi" w:eastAsia="en-US" w:bidi="ar-SA"/>
      </w:rPr>
    </w:lvl>
    <w:lvl w:ilvl="5" w:tplc="57E0A84C">
      <w:numFmt w:val="bullet"/>
      <w:lvlText w:val="•"/>
      <w:lvlJc w:val="left"/>
      <w:pPr>
        <w:ind w:left="6030" w:hanging="437"/>
      </w:pPr>
      <w:rPr>
        <w:rFonts w:hint="default"/>
        <w:lang w:val="vi" w:eastAsia="en-US" w:bidi="ar-SA"/>
      </w:rPr>
    </w:lvl>
    <w:lvl w:ilvl="6" w:tplc="E8349A12">
      <w:numFmt w:val="bullet"/>
      <w:lvlText w:val="•"/>
      <w:lvlJc w:val="left"/>
      <w:pPr>
        <w:ind w:left="7080" w:hanging="437"/>
      </w:pPr>
      <w:rPr>
        <w:rFonts w:hint="default"/>
        <w:lang w:val="vi" w:eastAsia="en-US" w:bidi="ar-SA"/>
      </w:rPr>
    </w:lvl>
    <w:lvl w:ilvl="7" w:tplc="27FC4A88">
      <w:numFmt w:val="bullet"/>
      <w:lvlText w:val="•"/>
      <w:lvlJc w:val="left"/>
      <w:pPr>
        <w:ind w:left="8130" w:hanging="437"/>
      </w:pPr>
      <w:rPr>
        <w:rFonts w:hint="default"/>
        <w:lang w:val="vi" w:eastAsia="en-US" w:bidi="ar-SA"/>
      </w:rPr>
    </w:lvl>
    <w:lvl w:ilvl="8" w:tplc="BF16241A">
      <w:numFmt w:val="bullet"/>
      <w:lvlText w:val="•"/>
      <w:lvlJc w:val="left"/>
      <w:pPr>
        <w:ind w:left="9180" w:hanging="437"/>
      </w:pPr>
      <w:rPr>
        <w:rFonts w:hint="default"/>
        <w:lang w:val="vi" w:eastAsia="en-US" w:bidi="ar-SA"/>
      </w:rPr>
    </w:lvl>
  </w:abstractNum>
  <w:abstractNum w:abstractNumId="42">
    <w:nsid w:val="2D6D67EE"/>
    <w:multiLevelType w:val="hybridMultilevel"/>
    <w:tmpl w:val="D58A97C8"/>
    <w:lvl w:ilvl="0" w:tplc="4DC871E4">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B71C262C">
      <w:numFmt w:val="bullet"/>
      <w:lvlText w:val="•"/>
      <w:lvlJc w:val="left"/>
      <w:pPr>
        <w:ind w:left="715" w:hanging="152"/>
      </w:pPr>
      <w:rPr>
        <w:rFonts w:hint="default"/>
        <w:lang w:val="vi" w:eastAsia="en-US" w:bidi="ar-SA"/>
      </w:rPr>
    </w:lvl>
    <w:lvl w:ilvl="2" w:tplc="D2884666">
      <w:numFmt w:val="bullet"/>
      <w:lvlText w:val="•"/>
      <w:lvlJc w:val="left"/>
      <w:pPr>
        <w:ind w:left="1170" w:hanging="152"/>
      </w:pPr>
      <w:rPr>
        <w:rFonts w:hint="default"/>
        <w:lang w:val="vi" w:eastAsia="en-US" w:bidi="ar-SA"/>
      </w:rPr>
    </w:lvl>
    <w:lvl w:ilvl="3" w:tplc="1DA2242A">
      <w:numFmt w:val="bullet"/>
      <w:lvlText w:val="•"/>
      <w:lvlJc w:val="left"/>
      <w:pPr>
        <w:ind w:left="1625" w:hanging="152"/>
      </w:pPr>
      <w:rPr>
        <w:rFonts w:hint="default"/>
        <w:lang w:val="vi" w:eastAsia="en-US" w:bidi="ar-SA"/>
      </w:rPr>
    </w:lvl>
    <w:lvl w:ilvl="4" w:tplc="C5DC1CD6">
      <w:numFmt w:val="bullet"/>
      <w:lvlText w:val="•"/>
      <w:lvlJc w:val="left"/>
      <w:pPr>
        <w:ind w:left="2080" w:hanging="152"/>
      </w:pPr>
      <w:rPr>
        <w:rFonts w:hint="default"/>
        <w:lang w:val="vi" w:eastAsia="en-US" w:bidi="ar-SA"/>
      </w:rPr>
    </w:lvl>
    <w:lvl w:ilvl="5" w:tplc="AF2E1950">
      <w:numFmt w:val="bullet"/>
      <w:lvlText w:val="•"/>
      <w:lvlJc w:val="left"/>
      <w:pPr>
        <w:ind w:left="2535" w:hanging="152"/>
      </w:pPr>
      <w:rPr>
        <w:rFonts w:hint="default"/>
        <w:lang w:val="vi" w:eastAsia="en-US" w:bidi="ar-SA"/>
      </w:rPr>
    </w:lvl>
    <w:lvl w:ilvl="6" w:tplc="5C1E74E0">
      <w:numFmt w:val="bullet"/>
      <w:lvlText w:val="•"/>
      <w:lvlJc w:val="left"/>
      <w:pPr>
        <w:ind w:left="2990" w:hanging="152"/>
      </w:pPr>
      <w:rPr>
        <w:rFonts w:hint="default"/>
        <w:lang w:val="vi" w:eastAsia="en-US" w:bidi="ar-SA"/>
      </w:rPr>
    </w:lvl>
    <w:lvl w:ilvl="7" w:tplc="4DFACB3A">
      <w:numFmt w:val="bullet"/>
      <w:lvlText w:val="•"/>
      <w:lvlJc w:val="left"/>
      <w:pPr>
        <w:ind w:left="3445" w:hanging="152"/>
      </w:pPr>
      <w:rPr>
        <w:rFonts w:hint="default"/>
        <w:lang w:val="vi" w:eastAsia="en-US" w:bidi="ar-SA"/>
      </w:rPr>
    </w:lvl>
    <w:lvl w:ilvl="8" w:tplc="ED1AA8BC">
      <w:numFmt w:val="bullet"/>
      <w:lvlText w:val="•"/>
      <w:lvlJc w:val="left"/>
      <w:pPr>
        <w:ind w:left="3900" w:hanging="152"/>
      </w:pPr>
      <w:rPr>
        <w:rFonts w:hint="default"/>
        <w:lang w:val="vi" w:eastAsia="en-US" w:bidi="ar-SA"/>
      </w:rPr>
    </w:lvl>
  </w:abstractNum>
  <w:abstractNum w:abstractNumId="43">
    <w:nsid w:val="2D8D3F4B"/>
    <w:multiLevelType w:val="hybridMultilevel"/>
    <w:tmpl w:val="BD2A6368"/>
    <w:lvl w:ilvl="0" w:tplc="25C2C6AC">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7092F3AE">
      <w:numFmt w:val="bullet"/>
      <w:lvlText w:val="•"/>
      <w:lvlJc w:val="left"/>
      <w:pPr>
        <w:ind w:left="715" w:hanging="152"/>
      </w:pPr>
      <w:rPr>
        <w:rFonts w:hint="default"/>
        <w:lang w:val="vi" w:eastAsia="en-US" w:bidi="ar-SA"/>
      </w:rPr>
    </w:lvl>
    <w:lvl w:ilvl="2" w:tplc="E9C6E32A">
      <w:numFmt w:val="bullet"/>
      <w:lvlText w:val="•"/>
      <w:lvlJc w:val="left"/>
      <w:pPr>
        <w:ind w:left="1170" w:hanging="152"/>
      </w:pPr>
      <w:rPr>
        <w:rFonts w:hint="default"/>
        <w:lang w:val="vi" w:eastAsia="en-US" w:bidi="ar-SA"/>
      </w:rPr>
    </w:lvl>
    <w:lvl w:ilvl="3" w:tplc="5B96F6B0">
      <w:numFmt w:val="bullet"/>
      <w:lvlText w:val="•"/>
      <w:lvlJc w:val="left"/>
      <w:pPr>
        <w:ind w:left="1625" w:hanging="152"/>
      </w:pPr>
      <w:rPr>
        <w:rFonts w:hint="default"/>
        <w:lang w:val="vi" w:eastAsia="en-US" w:bidi="ar-SA"/>
      </w:rPr>
    </w:lvl>
    <w:lvl w:ilvl="4" w:tplc="414EDC18">
      <w:numFmt w:val="bullet"/>
      <w:lvlText w:val="•"/>
      <w:lvlJc w:val="left"/>
      <w:pPr>
        <w:ind w:left="2080" w:hanging="152"/>
      </w:pPr>
      <w:rPr>
        <w:rFonts w:hint="default"/>
        <w:lang w:val="vi" w:eastAsia="en-US" w:bidi="ar-SA"/>
      </w:rPr>
    </w:lvl>
    <w:lvl w:ilvl="5" w:tplc="1312F882">
      <w:numFmt w:val="bullet"/>
      <w:lvlText w:val="•"/>
      <w:lvlJc w:val="left"/>
      <w:pPr>
        <w:ind w:left="2535" w:hanging="152"/>
      </w:pPr>
      <w:rPr>
        <w:rFonts w:hint="default"/>
        <w:lang w:val="vi" w:eastAsia="en-US" w:bidi="ar-SA"/>
      </w:rPr>
    </w:lvl>
    <w:lvl w:ilvl="6" w:tplc="143457F0">
      <w:numFmt w:val="bullet"/>
      <w:lvlText w:val="•"/>
      <w:lvlJc w:val="left"/>
      <w:pPr>
        <w:ind w:left="2990" w:hanging="152"/>
      </w:pPr>
      <w:rPr>
        <w:rFonts w:hint="default"/>
        <w:lang w:val="vi" w:eastAsia="en-US" w:bidi="ar-SA"/>
      </w:rPr>
    </w:lvl>
    <w:lvl w:ilvl="7" w:tplc="0B46B7B2">
      <w:numFmt w:val="bullet"/>
      <w:lvlText w:val="•"/>
      <w:lvlJc w:val="left"/>
      <w:pPr>
        <w:ind w:left="3445" w:hanging="152"/>
      </w:pPr>
      <w:rPr>
        <w:rFonts w:hint="default"/>
        <w:lang w:val="vi" w:eastAsia="en-US" w:bidi="ar-SA"/>
      </w:rPr>
    </w:lvl>
    <w:lvl w:ilvl="8" w:tplc="A5B488F2">
      <w:numFmt w:val="bullet"/>
      <w:lvlText w:val="•"/>
      <w:lvlJc w:val="left"/>
      <w:pPr>
        <w:ind w:left="3900" w:hanging="152"/>
      </w:pPr>
      <w:rPr>
        <w:rFonts w:hint="default"/>
        <w:lang w:val="vi" w:eastAsia="en-US" w:bidi="ar-SA"/>
      </w:rPr>
    </w:lvl>
  </w:abstractNum>
  <w:abstractNum w:abstractNumId="44">
    <w:nsid w:val="2E744FE3"/>
    <w:multiLevelType w:val="hybridMultilevel"/>
    <w:tmpl w:val="DB2EEBA4"/>
    <w:lvl w:ilvl="0" w:tplc="760AE14A">
      <w:numFmt w:val="bullet"/>
      <w:lvlText w:val=""/>
      <w:lvlJc w:val="left"/>
      <w:pPr>
        <w:ind w:left="520" w:hanging="317"/>
      </w:pPr>
      <w:rPr>
        <w:rFonts w:ascii="Symbol" w:eastAsia="Symbol" w:hAnsi="Symbol" w:cs="Symbol" w:hint="default"/>
        <w:b w:val="0"/>
        <w:bCs w:val="0"/>
        <w:i w:val="0"/>
        <w:iCs w:val="0"/>
        <w:spacing w:val="0"/>
        <w:w w:val="99"/>
        <w:sz w:val="26"/>
        <w:szCs w:val="26"/>
        <w:lang w:val="vi" w:eastAsia="en-US" w:bidi="ar-SA"/>
      </w:rPr>
    </w:lvl>
    <w:lvl w:ilvl="1" w:tplc="81E0EE24">
      <w:numFmt w:val="bullet"/>
      <w:lvlText w:val="•"/>
      <w:lvlJc w:val="left"/>
      <w:pPr>
        <w:ind w:left="1558" w:hanging="317"/>
      </w:pPr>
      <w:rPr>
        <w:rFonts w:hint="default"/>
        <w:lang w:val="vi" w:eastAsia="en-US" w:bidi="ar-SA"/>
      </w:rPr>
    </w:lvl>
    <w:lvl w:ilvl="2" w:tplc="80F6EEA2">
      <w:numFmt w:val="bullet"/>
      <w:lvlText w:val="•"/>
      <w:lvlJc w:val="left"/>
      <w:pPr>
        <w:ind w:left="2596" w:hanging="317"/>
      </w:pPr>
      <w:rPr>
        <w:rFonts w:hint="default"/>
        <w:lang w:val="vi" w:eastAsia="en-US" w:bidi="ar-SA"/>
      </w:rPr>
    </w:lvl>
    <w:lvl w:ilvl="3" w:tplc="4AEA756C">
      <w:numFmt w:val="bullet"/>
      <w:lvlText w:val="•"/>
      <w:lvlJc w:val="left"/>
      <w:pPr>
        <w:ind w:left="3634" w:hanging="317"/>
      </w:pPr>
      <w:rPr>
        <w:rFonts w:hint="default"/>
        <w:lang w:val="vi" w:eastAsia="en-US" w:bidi="ar-SA"/>
      </w:rPr>
    </w:lvl>
    <w:lvl w:ilvl="4" w:tplc="0FCC6DAE">
      <w:numFmt w:val="bullet"/>
      <w:lvlText w:val="•"/>
      <w:lvlJc w:val="left"/>
      <w:pPr>
        <w:ind w:left="4672" w:hanging="317"/>
      </w:pPr>
      <w:rPr>
        <w:rFonts w:hint="default"/>
        <w:lang w:val="vi" w:eastAsia="en-US" w:bidi="ar-SA"/>
      </w:rPr>
    </w:lvl>
    <w:lvl w:ilvl="5" w:tplc="1B7E187E">
      <w:numFmt w:val="bullet"/>
      <w:lvlText w:val="•"/>
      <w:lvlJc w:val="left"/>
      <w:pPr>
        <w:ind w:left="5710" w:hanging="317"/>
      </w:pPr>
      <w:rPr>
        <w:rFonts w:hint="default"/>
        <w:lang w:val="vi" w:eastAsia="en-US" w:bidi="ar-SA"/>
      </w:rPr>
    </w:lvl>
    <w:lvl w:ilvl="6" w:tplc="0E2AB738">
      <w:numFmt w:val="bullet"/>
      <w:lvlText w:val="•"/>
      <w:lvlJc w:val="left"/>
      <w:pPr>
        <w:ind w:left="6748" w:hanging="317"/>
      </w:pPr>
      <w:rPr>
        <w:rFonts w:hint="default"/>
        <w:lang w:val="vi" w:eastAsia="en-US" w:bidi="ar-SA"/>
      </w:rPr>
    </w:lvl>
    <w:lvl w:ilvl="7" w:tplc="6E786154">
      <w:numFmt w:val="bullet"/>
      <w:lvlText w:val="•"/>
      <w:lvlJc w:val="left"/>
      <w:pPr>
        <w:ind w:left="7786" w:hanging="317"/>
      </w:pPr>
      <w:rPr>
        <w:rFonts w:hint="default"/>
        <w:lang w:val="vi" w:eastAsia="en-US" w:bidi="ar-SA"/>
      </w:rPr>
    </w:lvl>
    <w:lvl w:ilvl="8" w:tplc="5464F0FA">
      <w:numFmt w:val="bullet"/>
      <w:lvlText w:val="•"/>
      <w:lvlJc w:val="left"/>
      <w:pPr>
        <w:ind w:left="8824" w:hanging="317"/>
      </w:pPr>
      <w:rPr>
        <w:rFonts w:hint="default"/>
        <w:lang w:val="vi" w:eastAsia="en-US" w:bidi="ar-SA"/>
      </w:rPr>
    </w:lvl>
  </w:abstractNum>
  <w:abstractNum w:abstractNumId="45">
    <w:nsid w:val="2EAA60A6"/>
    <w:multiLevelType w:val="hybridMultilevel"/>
    <w:tmpl w:val="0EF2A05C"/>
    <w:lvl w:ilvl="0" w:tplc="9A92776C">
      <w:numFmt w:val="bullet"/>
      <w:lvlText w:val=""/>
      <w:lvlJc w:val="left"/>
      <w:pPr>
        <w:ind w:left="1500" w:hanging="437"/>
      </w:pPr>
      <w:rPr>
        <w:rFonts w:ascii="Symbol" w:eastAsia="Symbol" w:hAnsi="Symbol" w:cs="Symbol" w:hint="default"/>
        <w:b w:val="0"/>
        <w:bCs w:val="0"/>
        <w:i w:val="0"/>
        <w:iCs w:val="0"/>
        <w:spacing w:val="0"/>
        <w:w w:val="99"/>
        <w:sz w:val="26"/>
        <w:szCs w:val="26"/>
        <w:lang w:val="vi" w:eastAsia="en-US" w:bidi="ar-SA"/>
      </w:rPr>
    </w:lvl>
    <w:lvl w:ilvl="1" w:tplc="FCD4FABE">
      <w:numFmt w:val="bullet"/>
      <w:lvlText w:val="•"/>
      <w:lvlJc w:val="left"/>
      <w:pPr>
        <w:ind w:left="2478" w:hanging="437"/>
      </w:pPr>
      <w:rPr>
        <w:rFonts w:hint="default"/>
        <w:lang w:val="vi" w:eastAsia="en-US" w:bidi="ar-SA"/>
      </w:rPr>
    </w:lvl>
    <w:lvl w:ilvl="2" w:tplc="DD6C2F48">
      <w:numFmt w:val="bullet"/>
      <w:lvlText w:val="•"/>
      <w:lvlJc w:val="left"/>
      <w:pPr>
        <w:ind w:left="3456" w:hanging="437"/>
      </w:pPr>
      <w:rPr>
        <w:rFonts w:hint="default"/>
        <w:lang w:val="vi" w:eastAsia="en-US" w:bidi="ar-SA"/>
      </w:rPr>
    </w:lvl>
    <w:lvl w:ilvl="3" w:tplc="50EAB120">
      <w:numFmt w:val="bullet"/>
      <w:lvlText w:val="•"/>
      <w:lvlJc w:val="left"/>
      <w:pPr>
        <w:ind w:left="4434" w:hanging="437"/>
      </w:pPr>
      <w:rPr>
        <w:rFonts w:hint="default"/>
        <w:lang w:val="vi" w:eastAsia="en-US" w:bidi="ar-SA"/>
      </w:rPr>
    </w:lvl>
    <w:lvl w:ilvl="4" w:tplc="9DF445B2">
      <w:numFmt w:val="bullet"/>
      <w:lvlText w:val="•"/>
      <w:lvlJc w:val="left"/>
      <w:pPr>
        <w:ind w:left="5412" w:hanging="437"/>
      </w:pPr>
      <w:rPr>
        <w:rFonts w:hint="default"/>
        <w:lang w:val="vi" w:eastAsia="en-US" w:bidi="ar-SA"/>
      </w:rPr>
    </w:lvl>
    <w:lvl w:ilvl="5" w:tplc="11C287AC">
      <w:numFmt w:val="bullet"/>
      <w:lvlText w:val="•"/>
      <w:lvlJc w:val="left"/>
      <w:pPr>
        <w:ind w:left="6390" w:hanging="437"/>
      </w:pPr>
      <w:rPr>
        <w:rFonts w:hint="default"/>
        <w:lang w:val="vi" w:eastAsia="en-US" w:bidi="ar-SA"/>
      </w:rPr>
    </w:lvl>
    <w:lvl w:ilvl="6" w:tplc="365EFFC0">
      <w:numFmt w:val="bullet"/>
      <w:lvlText w:val="•"/>
      <w:lvlJc w:val="left"/>
      <w:pPr>
        <w:ind w:left="7368" w:hanging="437"/>
      </w:pPr>
      <w:rPr>
        <w:rFonts w:hint="default"/>
        <w:lang w:val="vi" w:eastAsia="en-US" w:bidi="ar-SA"/>
      </w:rPr>
    </w:lvl>
    <w:lvl w:ilvl="7" w:tplc="F4B44F92">
      <w:numFmt w:val="bullet"/>
      <w:lvlText w:val="•"/>
      <w:lvlJc w:val="left"/>
      <w:pPr>
        <w:ind w:left="8346" w:hanging="437"/>
      </w:pPr>
      <w:rPr>
        <w:rFonts w:hint="default"/>
        <w:lang w:val="vi" w:eastAsia="en-US" w:bidi="ar-SA"/>
      </w:rPr>
    </w:lvl>
    <w:lvl w:ilvl="8" w:tplc="0C126134">
      <w:numFmt w:val="bullet"/>
      <w:lvlText w:val="•"/>
      <w:lvlJc w:val="left"/>
      <w:pPr>
        <w:ind w:left="9324" w:hanging="437"/>
      </w:pPr>
      <w:rPr>
        <w:rFonts w:hint="default"/>
        <w:lang w:val="vi" w:eastAsia="en-US" w:bidi="ar-SA"/>
      </w:rPr>
    </w:lvl>
  </w:abstractNum>
  <w:abstractNum w:abstractNumId="46">
    <w:nsid w:val="2EC2789F"/>
    <w:multiLevelType w:val="hybridMultilevel"/>
    <w:tmpl w:val="70E0A7D6"/>
    <w:lvl w:ilvl="0" w:tplc="5142C696">
      <w:numFmt w:val="bullet"/>
      <w:lvlText w:val=""/>
      <w:lvlJc w:val="left"/>
      <w:pPr>
        <w:ind w:left="1240" w:hanging="437"/>
      </w:pPr>
      <w:rPr>
        <w:rFonts w:ascii="Symbol" w:eastAsia="Symbol" w:hAnsi="Symbol" w:cs="Symbol" w:hint="default"/>
        <w:b w:val="0"/>
        <w:bCs w:val="0"/>
        <w:i w:val="0"/>
        <w:iCs w:val="0"/>
        <w:spacing w:val="0"/>
        <w:w w:val="99"/>
        <w:sz w:val="26"/>
        <w:szCs w:val="26"/>
        <w:lang w:val="vi" w:eastAsia="en-US" w:bidi="ar-SA"/>
      </w:rPr>
    </w:lvl>
    <w:lvl w:ilvl="1" w:tplc="0A70CC94">
      <w:numFmt w:val="bullet"/>
      <w:lvlText w:val="•"/>
      <w:lvlJc w:val="left"/>
      <w:pPr>
        <w:ind w:left="2206" w:hanging="437"/>
      </w:pPr>
      <w:rPr>
        <w:rFonts w:hint="default"/>
        <w:lang w:val="vi" w:eastAsia="en-US" w:bidi="ar-SA"/>
      </w:rPr>
    </w:lvl>
    <w:lvl w:ilvl="2" w:tplc="FBA2156E">
      <w:numFmt w:val="bullet"/>
      <w:lvlText w:val="•"/>
      <w:lvlJc w:val="left"/>
      <w:pPr>
        <w:ind w:left="3172" w:hanging="437"/>
      </w:pPr>
      <w:rPr>
        <w:rFonts w:hint="default"/>
        <w:lang w:val="vi" w:eastAsia="en-US" w:bidi="ar-SA"/>
      </w:rPr>
    </w:lvl>
    <w:lvl w:ilvl="3" w:tplc="718A2BE8">
      <w:numFmt w:val="bullet"/>
      <w:lvlText w:val="•"/>
      <w:lvlJc w:val="left"/>
      <w:pPr>
        <w:ind w:left="4138" w:hanging="437"/>
      </w:pPr>
      <w:rPr>
        <w:rFonts w:hint="default"/>
        <w:lang w:val="vi" w:eastAsia="en-US" w:bidi="ar-SA"/>
      </w:rPr>
    </w:lvl>
    <w:lvl w:ilvl="4" w:tplc="A798DD80">
      <w:numFmt w:val="bullet"/>
      <w:lvlText w:val="•"/>
      <w:lvlJc w:val="left"/>
      <w:pPr>
        <w:ind w:left="5104" w:hanging="437"/>
      </w:pPr>
      <w:rPr>
        <w:rFonts w:hint="default"/>
        <w:lang w:val="vi" w:eastAsia="en-US" w:bidi="ar-SA"/>
      </w:rPr>
    </w:lvl>
    <w:lvl w:ilvl="5" w:tplc="26E44E54">
      <w:numFmt w:val="bullet"/>
      <w:lvlText w:val="•"/>
      <w:lvlJc w:val="left"/>
      <w:pPr>
        <w:ind w:left="6070" w:hanging="437"/>
      </w:pPr>
      <w:rPr>
        <w:rFonts w:hint="default"/>
        <w:lang w:val="vi" w:eastAsia="en-US" w:bidi="ar-SA"/>
      </w:rPr>
    </w:lvl>
    <w:lvl w:ilvl="6" w:tplc="3BE6314A">
      <w:numFmt w:val="bullet"/>
      <w:lvlText w:val="•"/>
      <w:lvlJc w:val="left"/>
      <w:pPr>
        <w:ind w:left="7036" w:hanging="437"/>
      </w:pPr>
      <w:rPr>
        <w:rFonts w:hint="default"/>
        <w:lang w:val="vi" w:eastAsia="en-US" w:bidi="ar-SA"/>
      </w:rPr>
    </w:lvl>
    <w:lvl w:ilvl="7" w:tplc="3CB8F322">
      <w:numFmt w:val="bullet"/>
      <w:lvlText w:val="•"/>
      <w:lvlJc w:val="left"/>
      <w:pPr>
        <w:ind w:left="8002" w:hanging="437"/>
      </w:pPr>
      <w:rPr>
        <w:rFonts w:hint="default"/>
        <w:lang w:val="vi" w:eastAsia="en-US" w:bidi="ar-SA"/>
      </w:rPr>
    </w:lvl>
    <w:lvl w:ilvl="8" w:tplc="E95C213E">
      <w:numFmt w:val="bullet"/>
      <w:lvlText w:val="•"/>
      <w:lvlJc w:val="left"/>
      <w:pPr>
        <w:ind w:left="8968" w:hanging="437"/>
      </w:pPr>
      <w:rPr>
        <w:rFonts w:hint="default"/>
        <w:lang w:val="vi" w:eastAsia="en-US" w:bidi="ar-SA"/>
      </w:rPr>
    </w:lvl>
  </w:abstractNum>
  <w:abstractNum w:abstractNumId="47">
    <w:nsid w:val="2ED0287A"/>
    <w:multiLevelType w:val="hybridMultilevel"/>
    <w:tmpl w:val="1D98D836"/>
    <w:lvl w:ilvl="0" w:tplc="40020DEE">
      <w:start w:val="1"/>
      <w:numFmt w:val="lowerLetter"/>
      <w:lvlText w:val="%1."/>
      <w:lvlJc w:val="left"/>
      <w:pPr>
        <w:ind w:left="1039"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C35064BC">
      <w:numFmt w:val="bullet"/>
      <w:lvlText w:val=""/>
      <w:lvlJc w:val="left"/>
      <w:pPr>
        <w:ind w:left="1500" w:hanging="360"/>
      </w:pPr>
      <w:rPr>
        <w:rFonts w:ascii="Symbol" w:eastAsia="Symbol" w:hAnsi="Symbol" w:cs="Symbol" w:hint="default"/>
        <w:b w:val="0"/>
        <w:bCs w:val="0"/>
        <w:i w:val="0"/>
        <w:iCs w:val="0"/>
        <w:spacing w:val="0"/>
        <w:w w:val="99"/>
        <w:sz w:val="26"/>
        <w:szCs w:val="26"/>
        <w:lang w:val="vi" w:eastAsia="en-US" w:bidi="ar-SA"/>
      </w:rPr>
    </w:lvl>
    <w:lvl w:ilvl="2" w:tplc="01B02928">
      <w:numFmt w:val="bullet"/>
      <w:lvlText w:val="•"/>
      <w:lvlJc w:val="left"/>
      <w:pPr>
        <w:ind w:left="2586" w:hanging="360"/>
      </w:pPr>
      <w:rPr>
        <w:rFonts w:hint="default"/>
        <w:lang w:val="vi" w:eastAsia="en-US" w:bidi="ar-SA"/>
      </w:rPr>
    </w:lvl>
    <w:lvl w:ilvl="3" w:tplc="5B1CD10C">
      <w:numFmt w:val="bullet"/>
      <w:lvlText w:val="•"/>
      <w:lvlJc w:val="left"/>
      <w:pPr>
        <w:ind w:left="3673" w:hanging="360"/>
      </w:pPr>
      <w:rPr>
        <w:rFonts w:hint="default"/>
        <w:lang w:val="vi" w:eastAsia="en-US" w:bidi="ar-SA"/>
      </w:rPr>
    </w:lvl>
    <w:lvl w:ilvl="4" w:tplc="719ABD80">
      <w:numFmt w:val="bullet"/>
      <w:lvlText w:val="•"/>
      <w:lvlJc w:val="left"/>
      <w:pPr>
        <w:ind w:left="4760" w:hanging="360"/>
      </w:pPr>
      <w:rPr>
        <w:rFonts w:hint="default"/>
        <w:lang w:val="vi" w:eastAsia="en-US" w:bidi="ar-SA"/>
      </w:rPr>
    </w:lvl>
    <w:lvl w:ilvl="5" w:tplc="632C0716">
      <w:numFmt w:val="bullet"/>
      <w:lvlText w:val="•"/>
      <w:lvlJc w:val="left"/>
      <w:pPr>
        <w:ind w:left="5846" w:hanging="360"/>
      </w:pPr>
      <w:rPr>
        <w:rFonts w:hint="default"/>
        <w:lang w:val="vi" w:eastAsia="en-US" w:bidi="ar-SA"/>
      </w:rPr>
    </w:lvl>
    <w:lvl w:ilvl="6" w:tplc="2438D580">
      <w:numFmt w:val="bullet"/>
      <w:lvlText w:val="•"/>
      <w:lvlJc w:val="left"/>
      <w:pPr>
        <w:ind w:left="6933" w:hanging="360"/>
      </w:pPr>
      <w:rPr>
        <w:rFonts w:hint="default"/>
        <w:lang w:val="vi" w:eastAsia="en-US" w:bidi="ar-SA"/>
      </w:rPr>
    </w:lvl>
    <w:lvl w:ilvl="7" w:tplc="3B98BF64">
      <w:numFmt w:val="bullet"/>
      <w:lvlText w:val="•"/>
      <w:lvlJc w:val="left"/>
      <w:pPr>
        <w:ind w:left="8020" w:hanging="360"/>
      </w:pPr>
      <w:rPr>
        <w:rFonts w:hint="default"/>
        <w:lang w:val="vi" w:eastAsia="en-US" w:bidi="ar-SA"/>
      </w:rPr>
    </w:lvl>
    <w:lvl w:ilvl="8" w:tplc="0B54F7E8">
      <w:numFmt w:val="bullet"/>
      <w:lvlText w:val="•"/>
      <w:lvlJc w:val="left"/>
      <w:pPr>
        <w:ind w:left="9106" w:hanging="360"/>
      </w:pPr>
      <w:rPr>
        <w:rFonts w:hint="default"/>
        <w:lang w:val="vi" w:eastAsia="en-US" w:bidi="ar-SA"/>
      </w:rPr>
    </w:lvl>
  </w:abstractNum>
  <w:abstractNum w:abstractNumId="48">
    <w:nsid w:val="30CF3D1D"/>
    <w:multiLevelType w:val="hybridMultilevel"/>
    <w:tmpl w:val="638EC950"/>
    <w:lvl w:ilvl="0" w:tplc="9CA00BEA">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6A6F8FE">
      <w:numFmt w:val="bullet"/>
      <w:lvlText w:val="•"/>
      <w:lvlJc w:val="left"/>
      <w:pPr>
        <w:ind w:left="601" w:hanging="152"/>
      </w:pPr>
      <w:rPr>
        <w:rFonts w:hint="default"/>
        <w:lang w:val="vi" w:eastAsia="en-US" w:bidi="ar-SA"/>
      </w:rPr>
    </w:lvl>
    <w:lvl w:ilvl="2" w:tplc="D9B2FDE4">
      <w:numFmt w:val="bullet"/>
      <w:lvlText w:val="•"/>
      <w:lvlJc w:val="left"/>
      <w:pPr>
        <w:ind w:left="943" w:hanging="152"/>
      </w:pPr>
      <w:rPr>
        <w:rFonts w:hint="default"/>
        <w:lang w:val="vi" w:eastAsia="en-US" w:bidi="ar-SA"/>
      </w:rPr>
    </w:lvl>
    <w:lvl w:ilvl="3" w:tplc="C2B29EEE">
      <w:numFmt w:val="bullet"/>
      <w:lvlText w:val="•"/>
      <w:lvlJc w:val="left"/>
      <w:pPr>
        <w:ind w:left="1284" w:hanging="152"/>
      </w:pPr>
      <w:rPr>
        <w:rFonts w:hint="default"/>
        <w:lang w:val="vi" w:eastAsia="en-US" w:bidi="ar-SA"/>
      </w:rPr>
    </w:lvl>
    <w:lvl w:ilvl="4" w:tplc="7B6C850E">
      <w:numFmt w:val="bullet"/>
      <w:lvlText w:val="•"/>
      <w:lvlJc w:val="left"/>
      <w:pPr>
        <w:ind w:left="1626" w:hanging="152"/>
      </w:pPr>
      <w:rPr>
        <w:rFonts w:hint="default"/>
        <w:lang w:val="vi" w:eastAsia="en-US" w:bidi="ar-SA"/>
      </w:rPr>
    </w:lvl>
    <w:lvl w:ilvl="5" w:tplc="F5F08FFA">
      <w:numFmt w:val="bullet"/>
      <w:lvlText w:val="•"/>
      <w:lvlJc w:val="left"/>
      <w:pPr>
        <w:ind w:left="1968" w:hanging="152"/>
      </w:pPr>
      <w:rPr>
        <w:rFonts w:hint="default"/>
        <w:lang w:val="vi" w:eastAsia="en-US" w:bidi="ar-SA"/>
      </w:rPr>
    </w:lvl>
    <w:lvl w:ilvl="6" w:tplc="DAA80418">
      <w:numFmt w:val="bullet"/>
      <w:lvlText w:val="•"/>
      <w:lvlJc w:val="left"/>
      <w:pPr>
        <w:ind w:left="2309" w:hanging="152"/>
      </w:pPr>
      <w:rPr>
        <w:rFonts w:hint="default"/>
        <w:lang w:val="vi" w:eastAsia="en-US" w:bidi="ar-SA"/>
      </w:rPr>
    </w:lvl>
    <w:lvl w:ilvl="7" w:tplc="6F9C56A8">
      <w:numFmt w:val="bullet"/>
      <w:lvlText w:val="•"/>
      <w:lvlJc w:val="left"/>
      <w:pPr>
        <w:ind w:left="2651" w:hanging="152"/>
      </w:pPr>
      <w:rPr>
        <w:rFonts w:hint="default"/>
        <w:lang w:val="vi" w:eastAsia="en-US" w:bidi="ar-SA"/>
      </w:rPr>
    </w:lvl>
    <w:lvl w:ilvl="8" w:tplc="F052176C">
      <w:numFmt w:val="bullet"/>
      <w:lvlText w:val="•"/>
      <w:lvlJc w:val="left"/>
      <w:pPr>
        <w:ind w:left="2992" w:hanging="152"/>
      </w:pPr>
      <w:rPr>
        <w:rFonts w:hint="default"/>
        <w:lang w:val="vi" w:eastAsia="en-US" w:bidi="ar-SA"/>
      </w:rPr>
    </w:lvl>
  </w:abstractNum>
  <w:abstractNum w:abstractNumId="49">
    <w:nsid w:val="30FD0850"/>
    <w:multiLevelType w:val="multilevel"/>
    <w:tmpl w:val="11DC96DC"/>
    <w:lvl w:ilvl="0">
      <w:start w:val="3"/>
      <w:numFmt w:val="decimal"/>
      <w:lvlText w:val="%1"/>
      <w:lvlJc w:val="left"/>
      <w:pPr>
        <w:ind w:left="1148" w:hanging="648"/>
        <w:jc w:val="left"/>
      </w:pPr>
      <w:rPr>
        <w:rFonts w:hint="default"/>
        <w:lang w:val="vi" w:eastAsia="en-US" w:bidi="ar-SA"/>
      </w:rPr>
    </w:lvl>
    <w:lvl w:ilvl="1">
      <w:start w:val="2"/>
      <w:numFmt w:val="decimal"/>
      <w:lvlText w:val="%1.%2"/>
      <w:lvlJc w:val="left"/>
      <w:pPr>
        <w:ind w:left="1148" w:hanging="648"/>
        <w:jc w:val="left"/>
      </w:pPr>
      <w:rPr>
        <w:rFonts w:hint="default"/>
        <w:lang w:val="vi" w:eastAsia="en-US" w:bidi="ar-SA"/>
      </w:rPr>
    </w:lvl>
    <w:lvl w:ilvl="2">
      <w:start w:val="1"/>
      <w:numFmt w:val="decimal"/>
      <w:lvlText w:val="%1.%2.%3."/>
      <w:lvlJc w:val="left"/>
      <w:pPr>
        <w:ind w:left="1148" w:hanging="648"/>
        <w:jc w:val="righ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1220" w:hanging="437"/>
      </w:pPr>
      <w:rPr>
        <w:rFonts w:ascii="Symbol" w:eastAsia="Symbol" w:hAnsi="Symbol" w:cs="Symbol" w:hint="default"/>
        <w:b w:val="0"/>
        <w:bCs w:val="0"/>
        <w:i w:val="0"/>
        <w:iCs w:val="0"/>
        <w:spacing w:val="0"/>
        <w:w w:val="99"/>
        <w:sz w:val="26"/>
        <w:szCs w:val="26"/>
        <w:lang w:val="vi" w:eastAsia="en-US" w:bidi="ar-SA"/>
      </w:rPr>
    </w:lvl>
    <w:lvl w:ilvl="4">
      <w:numFmt w:val="bullet"/>
      <w:lvlText w:val="•"/>
      <w:lvlJc w:val="left"/>
      <w:pPr>
        <w:ind w:left="4208" w:hanging="437"/>
      </w:pPr>
      <w:rPr>
        <w:rFonts w:hint="default"/>
        <w:lang w:val="vi" w:eastAsia="en-US" w:bidi="ar-SA"/>
      </w:rPr>
    </w:lvl>
    <w:lvl w:ilvl="5">
      <w:numFmt w:val="bullet"/>
      <w:lvlText w:val="•"/>
      <w:lvlJc w:val="left"/>
      <w:pPr>
        <w:ind w:left="5205" w:hanging="437"/>
      </w:pPr>
      <w:rPr>
        <w:rFonts w:hint="default"/>
        <w:lang w:val="vi" w:eastAsia="en-US" w:bidi="ar-SA"/>
      </w:rPr>
    </w:lvl>
    <w:lvl w:ilvl="6">
      <w:numFmt w:val="bullet"/>
      <w:lvlText w:val="•"/>
      <w:lvlJc w:val="left"/>
      <w:pPr>
        <w:ind w:left="6201" w:hanging="437"/>
      </w:pPr>
      <w:rPr>
        <w:rFonts w:hint="default"/>
        <w:lang w:val="vi" w:eastAsia="en-US" w:bidi="ar-SA"/>
      </w:rPr>
    </w:lvl>
    <w:lvl w:ilvl="7">
      <w:numFmt w:val="bullet"/>
      <w:lvlText w:val="•"/>
      <w:lvlJc w:val="left"/>
      <w:pPr>
        <w:ind w:left="7197" w:hanging="437"/>
      </w:pPr>
      <w:rPr>
        <w:rFonts w:hint="default"/>
        <w:lang w:val="vi" w:eastAsia="en-US" w:bidi="ar-SA"/>
      </w:rPr>
    </w:lvl>
    <w:lvl w:ilvl="8">
      <w:numFmt w:val="bullet"/>
      <w:lvlText w:val="•"/>
      <w:lvlJc w:val="left"/>
      <w:pPr>
        <w:ind w:left="8193" w:hanging="437"/>
      </w:pPr>
      <w:rPr>
        <w:rFonts w:hint="default"/>
        <w:lang w:val="vi" w:eastAsia="en-US" w:bidi="ar-SA"/>
      </w:rPr>
    </w:lvl>
  </w:abstractNum>
  <w:abstractNum w:abstractNumId="50">
    <w:nsid w:val="312F248B"/>
    <w:multiLevelType w:val="hybridMultilevel"/>
    <w:tmpl w:val="3FDAFF4E"/>
    <w:lvl w:ilvl="0" w:tplc="00B0A844">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BA62F778">
      <w:numFmt w:val="bullet"/>
      <w:lvlText w:val="•"/>
      <w:lvlJc w:val="left"/>
      <w:pPr>
        <w:ind w:left="1830" w:hanging="437"/>
      </w:pPr>
      <w:rPr>
        <w:rFonts w:hint="default"/>
        <w:lang w:val="vi" w:eastAsia="en-US" w:bidi="ar-SA"/>
      </w:rPr>
    </w:lvl>
    <w:lvl w:ilvl="2" w:tplc="6A98D3F4">
      <w:numFmt w:val="bullet"/>
      <w:lvlText w:val="•"/>
      <w:lvlJc w:val="left"/>
      <w:pPr>
        <w:ind w:left="2880" w:hanging="437"/>
      </w:pPr>
      <w:rPr>
        <w:rFonts w:hint="default"/>
        <w:lang w:val="vi" w:eastAsia="en-US" w:bidi="ar-SA"/>
      </w:rPr>
    </w:lvl>
    <w:lvl w:ilvl="3" w:tplc="C7742752">
      <w:numFmt w:val="bullet"/>
      <w:lvlText w:val="•"/>
      <w:lvlJc w:val="left"/>
      <w:pPr>
        <w:ind w:left="3930" w:hanging="437"/>
      </w:pPr>
      <w:rPr>
        <w:rFonts w:hint="default"/>
        <w:lang w:val="vi" w:eastAsia="en-US" w:bidi="ar-SA"/>
      </w:rPr>
    </w:lvl>
    <w:lvl w:ilvl="4" w:tplc="FF70F910">
      <w:numFmt w:val="bullet"/>
      <w:lvlText w:val="•"/>
      <w:lvlJc w:val="left"/>
      <w:pPr>
        <w:ind w:left="4980" w:hanging="437"/>
      </w:pPr>
      <w:rPr>
        <w:rFonts w:hint="default"/>
        <w:lang w:val="vi" w:eastAsia="en-US" w:bidi="ar-SA"/>
      </w:rPr>
    </w:lvl>
    <w:lvl w:ilvl="5" w:tplc="74E4C006">
      <w:numFmt w:val="bullet"/>
      <w:lvlText w:val="•"/>
      <w:lvlJc w:val="left"/>
      <w:pPr>
        <w:ind w:left="6030" w:hanging="437"/>
      </w:pPr>
      <w:rPr>
        <w:rFonts w:hint="default"/>
        <w:lang w:val="vi" w:eastAsia="en-US" w:bidi="ar-SA"/>
      </w:rPr>
    </w:lvl>
    <w:lvl w:ilvl="6" w:tplc="605C163A">
      <w:numFmt w:val="bullet"/>
      <w:lvlText w:val="•"/>
      <w:lvlJc w:val="left"/>
      <w:pPr>
        <w:ind w:left="7080" w:hanging="437"/>
      </w:pPr>
      <w:rPr>
        <w:rFonts w:hint="default"/>
        <w:lang w:val="vi" w:eastAsia="en-US" w:bidi="ar-SA"/>
      </w:rPr>
    </w:lvl>
    <w:lvl w:ilvl="7" w:tplc="24E02900">
      <w:numFmt w:val="bullet"/>
      <w:lvlText w:val="•"/>
      <w:lvlJc w:val="left"/>
      <w:pPr>
        <w:ind w:left="8130" w:hanging="437"/>
      </w:pPr>
      <w:rPr>
        <w:rFonts w:hint="default"/>
        <w:lang w:val="vi" w:eastAsia="en-US" w:bidi="ar-SA"/>
      </w:rPr>
    </w:lvl>
    <w:lvl w:ilvl="8" w:tplc="66229F74">
      <w:numFmt w:val="bullet"/>
      <w:lvlText w:val="•"/>
      <w:lvlJc w:val="left"/>
      <w:pPr>
        <w:ind w:left="9180" w:hanging="437"/>
      </w:pPr>
      <w:rPr>
        <w:rFonts w:hint="default"/>
        <w:lang w:val="vi" w:eastAsia="en-US" w:bidi="ar-SA"/>
      </w:rPr>
    </w:lvl>
  </w:abstractNum>
  <w:abstractNum w:abstractNumId="51">
    <w:nsid w:val="3237170C"/>
    <w:multiLevelType w:val="hybridMultilevel"/>
    <w:tmpl w:val="B8343594"/>
    <w:lvl w:ilvl="0" w:tplc="F42CE9A0">
      <w:numFmt w:val="bullet"/>
      <w:lvlText w:val="-"/>
      <w:lvlJc w:val="left"/>
      <w:pPr>
        <w:ind w:left="258" w:hanging="152"/>
      </w:pPr>
      <w:rPr>
        <w:rFonts w:ascii="Times New Roman" w:eastAsia="Times New Roman" w:hAnsi="Times New Roman" w:cs="Times New Roman" w:hint="default"/>
        <w:spacing w:val="0"/>
        <w:w w:val="99"/>
        <w:lang w:val="vi" w:eastAsia="en-US" w:bidi="ar-SA"/>
      </w:rPr>
    </w:lvl>
    <w:lvl w:ilvl="1" w:tplc="4604806A">
      <w:numFmt w:val="bullet"/>
      <w:lvlText w:val="•"/>
      <w:lvlJc w:val="left"/>
      <w:pPr>
        <w:ind w:left="601" w:hanging="152"/>
      </w:pPr>
      <w:rPr>
        <w:rFonts w:hint="default"/>
        <w:lang w:val="vi" w:eastAsia="en-US" w:bidi="ar-SA"/>
      </w:rPr>
    </w:lvl>
    <w:lvl w:ilvl="2" w:tplc="CB983ABE">
      <w:numFmt w:val="bullet"/>
      <w:lvlText w:val="•"/>
      <w:lvlJc w:val="left"/>
      <w:pPr>
        <w:ind w:left="943" w:hanging="152"/>
      </w:pPr>
      <w:rPr>
        <w:rFonts w:hint="default"/>
        <w:lang w:val="vi" w:eastAsia="en-US" w:bidi="ar-SA"/>
      </w:rPr>
    </w:lvl>
    <w:lvl w:ilvl="3" w:tplc="FE603968">
      <w:numFmt w:val="bullet"/>
      <w:lvlText w:val="•"/>
      <w:lvlJc w:val="left"/>
      <w:pPr>
        <w:ind w:left="1285" w:hanging="152"/>
      </w:pPr>
      <w:rPr>
        <w:rFonts w:hint="default"/>
        <w:lang w:val="vi" w:eastAsia="en-US" w:bidi="ar-SA"/>
      </w:rPr>
    </w:lvl>
    <w:lvl w:ilvl="4" w:tplc="9F96D586">
      <w:numFmt w:val="bullet"/>
      <w:lvlText w:val="•"/>
      <w:lvlJc w:val="left"/>
      <w:pPr>
        <w:ind w:left="1626" w:hanging="152"/>
      </w:pPr>
      <w:rPr>
        <w:rFonts w:hint="default"/>
        <w:lang w:val="vi" w:eastAsia="en-US" w:bidi="ar-SA"/>
      </w:rPr>
    </w:lvl>
    <w:lvl w:ilvl="5" w:tplc="1EB8D934">
      <w:numFmt w:val="bullet"/>
      <w:lvlText w:val="•"/>
      <w:lvlJc w:val="left"/>
      <w:pPr>
        <w:ind w:left="1968" w:hanging="152"/>
      </w:pPr>
      <w:rPr>
        <w:rFonts w:hint="default"/>
        <w:lang w:val="vi" w:eastAsia="en-US" w:bidi="ar-SA"/>
      </w:rPr>
    </w:lvl>
    <w:lvl w:ilvl="6" w:tplc="61905912">
      <w:numFmt w:val="bullet"/>
      <w:lvlText w:val="•"/>
      <w:lvlJc w:val="left"/>
      <w:pPr>
        <w:ind w:left="2310" w:hanging="152"/>
      </w:pPr>
      <w:rPr>
        <w:rFonts w:hint="default"/>
        <w:lang w:val="vi" w:eastAsia="en-US" w:bidi="ar-SA"/>
      </w:rPr>
    </w:lvl>
    <w:lvl w:ilvl="7" w:tplc="89FCFB6E">
      <w:numFmt w:val="bullet"/>
      <w:lvlText w:val="•"/>
      <w:lvlJc w:val="left"/>
      <w:pPr>
        <w:ind w:left="2651" w:hanging="152"/>
      </w:pPr>
      <w:rPr>
        <w:rFonts w:hint="default"/>
        <w:lang w:val="vi" w:eastAsia="en-US" w:bidi="ar-SA"/>
      </w:rPr>
    </w:lvl>
    <w:lvl w:ilvl="8" w:tplc="4FDC111C">
      <w:numFmt w:val="bullet"/>
      <w:lvlText w:val="•"/>
      <w:lvlJc w:val="left"/>
      <w:pPr>
        <w:ind w:left="2993" w:hanging="152"/>
      </w:pPr>
      <w:rPr>
        <w:rFonts w:hint="default"/>
        <w:lang w:val="vi" w:eastAsia="en-US" w:bidi="ar-SA"/>
      </w:rPr>
    </w:lvl>
  </w:abstractNum>
  <w:abstractNum w:abstractNumId="52">
    <w:nsid w:val="3273337D"/>
    <w:multiLevelType w:val="hybridMultilevel"/>
    <w:tmpl w:val="2270907A"/>
    <w:lvl w:ilvl="0" w:tplc="152A5C08">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F5E91B4">
      <w:numFmt w:val="bullet"/>
      <w:lvlText w:val="•"/>
      <w:lvlJc w:val="left"/>
      <w:pPr>
        <w:ind w:left="601" w:hanging="152"/>
      </w:pPr>
      <w:rPr>
        <w:rFonts w:hint="default"/>
        <w:lang w:val="vi" w:eastAsia="en-US" w:bidi="ar-SA"/>
      </w:rPr>
    </w:lvl>
    <w:lvl w:ilvl="2" w:tplc="321CABE6">
      <w:numFmt w:val="bullet"/>
      <w:lvlText w:val="•"/>
      <w:lvlJc w:val="left"/>
      <w:pPr>
        <w:ind w:left="943" w:hanging="152"/>
      </w:pPr>
      <w:rPr>
        <w:rFonts w:hint="default"/>
        <w:lang w:val="vi" w:eastAsia="en-US" w:bidi="ar-SA"/>
      </w:rPr>
    </w:lvl>
    <w:lvl w:ilvl="3" w:tplc="2154E20A">
      <w:numFmt w:val="bullet"/>
      <w:lvlText w:val="•"/>
      <w:lvlJc w:val="left"/>
      <w:pPr>
        <w:ind w:left="1285" w:hanging="152"/>
      </w:pPr>
      <w:rPr>
        <w:rFonts w:hint="default"/>
        <w:lang w:val="vi" w:eastAsia="en-US" w:bidi="ar-SA"/>
      </w:rPr>
    </w:lvl>
    <w:lvl w:ilvl="4" w:tplc="5428F5D0">
      <w:numFmt w:val="bullet"/>
      <w:lvlText w:val="•"/>
      <w:lvlJc w:val="left"/>
      <w:pPr>
        <w:ind w:left="1626" w:hanging="152"/>
      </w:pPr>
      <w:rPr>
        <w:rFonts w:hint="default"/>
        <w:lang w:val="vi" w:eastAsia="en-US" w:bidi="ar-SA"/>
      </w:rPr>
    </w:lvl>
    <w:lvl w:ilvl="5" w:tplc="CB784F80">
      <w:numFmt w:val="bullet"/>
      <w:lvlText w:val="•"/>
      <w:lvlJc w:val="left"/>
      <w:pPr>
        <w:ind w:left="1968" w:hanging="152"/>
      </w:pPr>
      <w:rPr>
        <w:rFonts w:hint="default"/>
        <w:lang w:val="vi" w:eastAsia="en-US" w:bidi="ar-SA"/>
      </w:rPr>
    </w:lvl>
    <w:lvl w:ilvl="6" w:tplc="6E227B28">
      <w:numFmt w:val="bullet"/>
      <w:lvlText w:val="•"/>
      <w:lvlJc w:val="left"/>
      <w:pPr>
        <w:ind w:left="2310" w:hanging="152"/>
      </w:pPr>
      <w:rPr>
        <w:rFonts w:hint="default"/>
        <w:lang w:val="vi" w:eastAsia="en-US" w:bidi="ar-SA"/>
      </w:rPr>
    </w:lvl>
    <w:lvl w:ilvl="7" w:tplc="276230E4">
      <w:numFmt w:val="bullet"/>
      <w:lvlText w:val="•"/>
      <w:lvlJc w:val="left"/>
      <w:pPr>
        <w:ind w:left="2651" w:hanging="152"/>
      </w:pPr>
      <w:rPr>
        <w:rFonts w:hint="default"/>
        <w:lang w:val="vi" w:eastAsia="en-US" w:bidi="ar-SA"/>
      </w:rPr>
    </w:lvl>
    <w:lvl w:ilvl="8" w:tplc="F21819F2">
      <w:numFmt w:val="bullet"/>
      <w:lvlText w:val="•"/>
      <w:lvlJc w:val="left"/>
      <w:pPr>
        <w:ind w:left="2993" w:hanging="152"/>
      </w:pPr>
      <w:rPr>
        <w:rFonts w:hint="default"/>
        <w:lang w:val="vi" w:eastAsia="en-US" w:bidi="ar-SA"/>
      </w:rPr>
    </w:lvl>
  </w:abstractNum>
  <w:abstractNum w:abstractNumId="53">
    <w:nsid w:val="32744F1C"/>
    <w:multiLevelType w:val="multilevel"/>
    <w:tmpl w:val="151074AA"/>
    <w:lvl w:ilvl="0">
      <w:start w:val="1"/>
      <w:numFmt w:val="upperLetter"/>
      <w:lvlText w:val="%1."/>
      <w:lvlJc w:val="left"/>
      <w:pPr>
        <w:ind w:left="837" w:hanging="317"/>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2."/>
      <w:lvlJc w:val="left"/>
      <w:pPr>
        <w:ind w:left="779" w:hanging="26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2.%3."/>
      <w:lvlJc w:val="left"/>
      <w:pPr>
        <w:ind w:left="520" w:hanging="45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start w:val="1"/>
      <w:numFmt w:val="decimal"/>
      <w:lvlText w:val="%4."/>
      <w:lvlJc w:val="left"/>
      <w:pPr>
        <w:ind w:left="880"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2311" w:hanging="260"/>
      </w:pPr>
      <w:rPr>
        <w:rFonts w:hint="default"/>
        <w:lang w:val="vi" w:eastAsia="en-US" w:bidi="ar-SA"/>
      </w:rPr>
    </w:lvl>
    <w:lvl w:ilvl="5">
      <w:numFmt w:val="bullet"/>
      <w:lvlText w:val="•"/>
      <w:lvlJc w:val="left"/>
      <w:pPr>
        <w:ind w:left="3742" w:hanging="260"/>
      </w:pPr>
      <w:rPr>
        <w:rFonts w:hint="default"/>
        <w:lang w:val="vi" w:eastAsia="en-US" w:bidi="ar-SA"/>
      </w:rPr>
    </w:lvl>
    <w:lvl w:ilvl="6">
      <w:numFmt w:val="bullet"/>
      <w:lvlText w:val="•"/>
      <w:lvlJc w:val="left"/>
      <w:pPr>
        <w:ind w:left="5174" w:hanging="260"/>
      </w:pPr>
      <w:rPr>
        <w:rFonts w:hint="default"/>
        <w:lang w:val="vi" w:eastAsia="en-US" w:bidi="ar-SA"/>
      </w:rPr>
    </w:lvl>
    <w:lvl w:ilvl="7">
      <w:numFmt w:val="bullet"/>
      <w:lvlText w:val="•"/>
      <w:lvlJc w:val="left"/>
      <w:pPr>
        <w:ind w:left="6605" w:hanging="260"/>
      </w:pPr>
      <w:rPr>
        <w:rFonts w:hint="default"/>
        <w:lang w:val="vi" w:eastAsia="en-US" w:bidi="ar-SA"/>
      </w:rPr>
    </w:lvl>
    <w:lvl w:ilvl="8">
      <w:numFmt w:val="bullet"/>
      <w:lvlText w:val="•"/>
      <w:lvlJc w:val="left"/>
      <w:pPr>
        <w:ind w:left="8037" w:hanging="260"/>
      </w:pPr>
      <w:rPr>
        <w:rFonts w:hint="default"/>
        <w:lang w:val="vi" w:eastAsia="en-US" w:bidi="ar-SA"/>
      </w:rPr>
    </w:lvl>
  </w:abstractNum>
  <w:abstractNum w:abstractNumId="54">
    <w:nsid w:val="327E48EC"/>
    <w:multiLevelType w:val="hybridMultilevel"/>
    <w:tmpl w:val="73C26778"/>
    <w:lvl w:ilvl="0" w:tplc="DD441672">
      <w:numFmt w:val="bullet"/>
      <w:lvlText w:val="-"/>
      <w:lvlJc w:val="left"/>
      <w:pPr>
        <w:ind w:left="1214" w:hanging="152"/>
      </w:pPr>
      <w:rPr>
        <w:rFonts w:ascii="Times New Roman" w:eastAsia="Times New Roman" w:hAnsi="Times New Roman" w:cs="Times New Roman" w:hint="default"/>
        <w:b w:val="0"/>
        <w:bCs w:val="0"/>
        <w:i/>
        <w:iCs/>
        <w:spacing w:val="0"/>
        <w:w w:val="75"/>
        <w:sz w:val="26"/>
        <w:szCs w:val="26"/>
        <w:u w:val="single" w:color="000000"/>
        <w:lang w:val="vi" w:eastAsia="en-US" w:bidi="ar-SA"/>
      </w:rPr>
    </w:lvl>
    <w:lvl w:ilvl="1" w:tplc="7F6A6D62">
      <w:numFmt w:val="bullet"/>
      <w:lvlText w:val="•"/>
      <w:lvlJc w:val="left"/>
      <w:pPr>
        <w:ind w:left="2226" w:hanging="152"/>
      </w:pPr>
      <w:rPr>
        <w:rFonts w:hint="default"/>
        <w:lang w:val="vi" w:eastAsia="en-US" w:bidi="ar-SA"/>
      </w:rPr>
    </w:lvl>
    <w:lvl w:ilvl="2" w:tplc="E6607A8E">
      <w:numFmt w:val="bullet"/>
      <w:lvlText w:val="•"/>
      <w:lvlJc w:val="left"/>
      <w:pPr>
        <w:ind w:left="3232" w:hanging="152"/>
      </w:pPr>
      <w:rPr>
        <w:rFonts w:hint="default"/>
        <w:lang w:val="vi" w:eastAsia="en-US" w:bidi="ar-SA"/>
      </w:rPr>
    </w:lvl>
    <w:lvl w:ilvl="3" w:tplc="1E4E1ACC">
      <w:numFmt w:val="bullet"/>
      <w:lvlText w:val="•"/>
      <w:lvlJc w:val="left"/>
      <w:pPr>
        <w:ind w:left="4238" w:hanging="152"/>
      </w:pPr>
      <w:rPr>
        <w:rFonts w:hint="default"/>
        <w:lang w:val="vi" w:eastAsia="en-US" w:bidi="ar-SA"/>
      </w:rPr>
    </w:lvl>
    <w:lvl w:ilvl="4" w:tplc="466C31B4">
      <w:numFmt w:val="bullet"/>
      <w:lvlText w:val="•"/>
      <w:lvlJc w:val="left"/>
      <w:pPr>
        <w:ind w:left="5244" w:hanging="152"/>
      </w:pPr>
      <w:rPr>
        <w:rFonts w:hint="default"/>
        <w:lang w:val="vi" w:eastAsia="en-US" w:bidi="ar-SA"/>
      </w:rPr>
    </w:lvl>
    <w:lvl w:ilvl="5" w:tplc="2390BFAA">
      <w:numFmt w:val="bullet"/>
      <w:lvlText w:val="•"/>
      <w:lvlJc w:val="left"/>
      <w:pPr>
        <w:ind w:left="6250" w:hanging="152"/>
      </w:pPr>
      <w:rPr>
        <w:rFonts w:hint="default"/>
        <w:lang w:val="vi" w:eastAsia="en-US" w:bidi="ar-SA"/>
      </w:rPr>
    </w:lvl>
    <w:lvl w:ilvl="6" w:tplc="60540D9E">
      <w:numFmt w:val="bullet"/>
      <w:lvlText w:val="•"/>
      <w:lvlJc w:val="left"/>
      <w:pPr>
        <w:ind w:left="7256" w:hanging="152"/>
      </w:pPr>
      <w:rPr>
        <w:rFonts w:hint="default"/>
        <w:lang w:val="vi" w:eastAsia="en-US" w:bidi="ar-SA"/>
      </w:rPr>
    </w:lvl>
    <w:lvl w:ilvl="7" w:tplc="D30E5A20">
      <w:numFmt w:val="bullet"/>
      <w:lvlText w:val="•"/>
      <w:lvlJc w:val="left"/>
      <w:pPr>
        <w:ind w:left="8262" w:hanging="152"/>
      </w:pPr>
      <w:rPr>
        <w:rFonts w:hint="default"/>
        <w:lang w:val="vi" w:eastAsia="en-US" w:bidi="ar-SA"/>
      </w:rPr>
    </w:lvl>
    <w:lvl w:ilvl="8" w:tplc="EC725684">
      <w:numFmt w:val="bullet"/>
      <w:lvlText w:val="•"/>
      <w:lvlJc w:val="left"/>
      <w:pPr>
        <w:ind w:left="9268" w:hanging="152"/>
      </w:pPr>
      <w:rPr>
        <w:rFonts w:hint="default"/>
        <w:lang w:val="vi" w:eastAsia="en-US" w:bidi="ar-SA"/>
      </w:rPr>
    </w:lvl>
  </w:abstractNum>
  <w:abstractNum w:abstractNumId="55">
    <w:nsid w:val="33267AFE"/>
    <w:multiLevelType w:val="hybridMultilevel"/>
    <w:tmpl w:val="6E506D5A"/>
    <w:lvl w:ilvl="0" w:tplc="6FBE2DA2">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5A6A2D6">
      <w:numFmt w:val="bullet"/>
      <w:lvlText w:val="•"/>
      <w:lvlJc w:val="left"/>
      <w:pPr>
        <w:ind w:left="573" w:hanging="152"/>
      </w:pPr>
      <w:rPr>
        <w:rFonts w:hint="default"/>
        <w:lang w:val="vi" w:eastAsia="en-US" w:bidi="ar-SA"/>
      </w:rPr>
    </w:lvl>
    <w:lvl w:ilvl="2" w:tplc="5434CA92">
      <w:numFmt w:val="bullet"/>
      <w:lvlText w:val="•"/>
      <w:lvlJc w:val="left"/>
      <w:pPr>
        <w:ind w:left="886" w:hanging="152"/>
      </w:pPr>
      <w:rPr>
        <w:rFonts w:hint="default"/>
        <w:lang w:val="vi" w:eastAsia="en-US" w:bidi="ar-SA"/>
      </w:rPr>
    </w:lvl>
    <w:lvl w:ilvl="3" w:tplc="EEA6E31A">
      <w:numFmt w:val="bullet"/>
      <w:lvlText w:val="•"/>
      <w:lvlJc w:val="left"/>
      <w:pPr>
        <w:ind w:left="1200" w:hanging="152"/>
      </w:pPr>
      <w:rPr>
        <w:rFonts w:hint="default"/>
        <w:lang w:val="vi" w:eastAsia="en-US" w:bidi="ar-SA"/>
      </w:rPr>
    </w:lvl>
    <w:lvl w:ilvl="4" w:tplc="DCBA5DB4">
      <w:numFmt w:val="bullet"/>
      <w:lvlText w:val="•"/>
      <w:lvlJc w:val="left"/>
      <w:pPr>
        <w:ind w:left="1513" w:hanging="152"/>
      </w:pPr>
      <w:rPr>
        <w:rFonts w:hint="default"/>
        <w:lang w:val="vi" w:eastAsia="en-US" w:bidi="ar-SA"/>
      </w:rPr>
    </w:lvl>
    <w:lvl w:ilvl="5" w:tplc="2F846950">
      <w:numFmt w:val="bullet"/>
      <w:lvlText w:val="•"/>
      <w:lvlJc w:val="left"/>
      <w:pPr>
        <w:ind w:left="1827" w:hanging="152"/>
      </w:pPr>
      <w:rPr>
        <w:rFonts w:hint="default"/>
        <w:lang w:val="vi" w:eastAsia="en-US" w:bidi="ar-SA"/>
      </w:rPr>
    </w:lvl>
    <w:lvl w:ilvl="6" w:tplc="A0742E94">
      <w:numFmt w:val="bullet"/>
      <w:lvlText w:val="•"/>
      <w:lvlJc w:val="left"/>
      <w:pPr>
        <w:ind w:left="2140" w:hanging="152"/>
      </w:pPr>
      <w:rPr>
        <w:rFonts w:hint="default"/>
        <w:lang w:val="vi" w:eastAsia="en-US" w:bidi="ar-SA"/>
      </w:rPr>
    </w:lvl>
    <w:lvl w:ilvl="7" w:tplc="454CECAA">
      <w:numFmt w:val="bullet"/>
      <w:lvlText w:val="•"/>
      <w:lvlJc w:val="left"/>
      <w:pPr>
        <w:ind w:left="2453" w:hanging="152"/>
      </w:pPr>
      <w:rPr>
        <w:rFonts w:hint="default"/>
        <w:lang w:val="vi" w:eastAsia="en-US" w:bidi="ar-SA"/>
      </w:rPr>
    </w:lvl>
    <w:lvl w:ilvl="8" w:tplc="D1368F84">
      <w:numFmt w:val="bullet"/>
      <w:lvlText w:val="•"/>
      <w:lvlJc w:val="left"/>
      <w:pPr>
        <w:ind w:left="2767" w:hanging="152"/>
      </w:pPr>
      <w:rPr>
        <w:rFonts w:hint="default"/>
        <w:lang w:val="vi" w:eastAsia="en-US" w:bidi="ar-SA"/>
      </w:rPr>
    </w:lvl>
  </w:abstractNum>
  <w:abstractNum w:abstractNumId="56">
    <w:nsid w:val="33D11D2B"/>
    <w:multiLevelType w:val="hybridMultilevel"/>
    <w:tmpl w:val="6BB801A2"/>
    <w:lvl w:ilvl="0" w:tplc="E4FC3268">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EB8993C">
      <w:numFmt w:val="bullet"/>
      <w:lvlText w:val="•"/>
      <w:lvlJc w:val="left"/>
      <w:pPr>
        <w:ind w:left="601" w:hanging="152"/>
      </w:pPr>
      <w:rPr>
        <w:rFonts w:hint="default"/>
        <w:lang w:val="vi" w:eastAsia="en-US" w:bidi="ar-SA"/>
      </w:rPr>
    </w:lvl>
    <w:lvl w:ilvl="2" w:tplc="34B8ED3C">
      <w:numFmt w:val="bullet"/>
      <w:lvlText w:val="•"/>
      <w:lvlJc w:val="left"/>
      <w:pPr>
        <w:ind w:left="943" w:hanging="152"/>
      </w:pPr>
      <w:rPr>
        <w:rFonts w:hint="default"/>
        <w:lang w:val="vi" w:eastAsia="en-US" w:bidi="ar-SA"/>
      </w:rPr>
    </w:lvl>
    <w:lvl w:ilvl="3" w:tplc="BC884440">
      <w:numFmt w:val="bullet"/>
      <w:lvlText w:val="•"/>
      <w:lvlJc w:val="left"/>
      <w:pPr>
        <w:ind w:left="1284" w:hanging="152"/>
      </w:pPr>
      <w:rPr>
        <w:rFonts w:hint="default"/>
        <w:lang w:val="vi" w:eastAsia="en-US" w:bidi="ar-SA"/>
      </w:rPr>
    </w:lvl>
    <w:lvl w:ilvl="4" w:tplc="DC9E4728">
      <w:numFmt w:val="bullet"/>
      <w:lvlText w:val="•"/>
      <w:lvlJc w:val="left"/>
      <w:pPr>
        <w:ind w:left="1626" w:hanging="152"/>
      </w:pPr>
      <w:rPr>
        <w:rFonts w:hint="default"/>
        <w:lang w:val="vi" w:eastAsia="en-US" w:bidi="ar-SA"/>
      </w:rPr>
    </w:lvl>
    <w:lvl w:ilvl="5" w:tplc="239A1122">
      <w:numFmt w:val="bullet"/>
      <w:lvlText w:val="•"/>
      <w:lvlJc w:val="left"/>
      <w:pPr>
        <w:ind w:left="1968" w:hanging="152"/>
      </w:pPr>
      <w:rPr>
        <w:rFonts w:hint="default"/>
        <w:lang w:val="vi" w:eastAsia="en-US" w:bidi="ar-SA"/>
      </w:rPr>
    </w:lvl>
    <w:lvl w:ilvl="6" w:tplc="C996FB14">
      <w:numFmt w:val="bullet"/>
      <w:lvlText w:val="•"/>
      <w:lvlJc w:val="left"/>
      <w:pPr>
        <w:ind w:left="2309" w:hanging="152"/>
      </w:pPr>
      <w:rPr>
        <w:rFonts w:hint="default"/>
        <w:lang w:val="vi" w:eastAsia="en-US" w:bidi="ar-SA"/>
      </w:rPr>
    </w:lvl>
    <w:lvl w:ilvl="7" w:tplc="CD826D16">
      <w:numFmt w:val="bullet"/>
      <w:lvlText w:val="•"/>
      <w:lvlJc w:val="left"/>
      <w:pPr>
        <w:ind w:left="2651" w:hanging="152"/>
      </w:pPr>
      <w:rPr>
        <w:rFonts w:hint="default"/>
        <w:lang w:val="vi" w:eastAsia="en-US" w:bidi="ar-SA"/>
      </w:rPr>
    </w:lvl>
    <w:lvl w:ilvl="8" w:tplc="87C04358">
      <w:numFmt w:val="bullet"/>
      <w:lvlText w:val="•"/>
      <w:lvlJc w:val="left"/>
      <w:pPr>
        <w:ind w:left="2992" w:hanging="152"/>
      </w:pPr>
      <w:rPr>
        <w:rFonts w:hint="default"/>
        <w:lang w:val="vi" w:eastAsia="en-US" w:bidi="ar-SA"/>
      </w:rPr>
    </w:lvl>
  </w:abstractNum>
  <w:abstractNum w:abstractNumId="57">
    <w:nsid w:val="352045F8"/>
    <w:multiLevelType w:val="hybridMultilevel"/>
    <w:tmpl w:val="E16EFAF6"/>
    <w:lvl w:ilvl="0" w:tplc="4E9C4124">
      <w:numFmt w:val="bullet"/>
      <w:lvlText w:val="-"/>
      <w:lvlJc w:val="left"/>
      <w:pPr>
        <w:ind w:left="108"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86724C46">
      <w:numFmt w:val="bullet"/>
      <w:lvlText w:val="•"/>
      <w:lvlJc w:val="left"/>
      <w:pPr>
        <w:ind w:left="457" w:hanging="221"/>
      </w:pPr>
      <w:rPr>
        <w:rFonts w:hint="default"/>
        <w:lang w:val="vi" w:eastAsia="en-US" w:bidi="ar-SA"/>
      </w:rPr>
    </w:lvl>
    <w:lvl w:ilvl="2" w:tplc="7DF2376C">
      <w:numFmt w:val="bullet"/>
      <w:lvlText w:val="•"/>
      <w:lvlJc w:val="left"/>
      <w:pPr>
        <w:ind w:left="815" w:hanging="221"/>
      </w:pPr>
      <w:rPr>
        <w:rFonts w:hint="default"/>
        <w:lang w:val="vi" w:eastAsia="en-US" w:bidi="ar-SA"/>
      </w:rPr>
    </w:lvl>
    <w:lvl w:ilvl="3" w:tplc="BC7461D6">
      <w:numFmt w:val="bullet"/>
      <w:lvlText w:val="•"/>
      <w:lvlJc w:val="left"/>
      <w:pPr>
        <w:ind w:left="1172" w:hanging="221"/>
      </w:pPr>
      <w:rPr>
        <w:rFonts w:hint="default"/>
        <w:lang w:val="vi" w:eastAsia="en-US" w:bidi="ar-SA"/>
      </w:rPr>
    </w:lvl>
    <w:lvl w:ilvl="4" w:tplc="CDDAC360">
      <w:numFmt w:val="bullet"/>
      <w:lvlText w:val="•"/>
      <w:lvlJc w:val="left"/>
      <w:pPr>
        <w:ind w:left="1530" w:hanging="221"/>
      </w:pPr>
      <w:rPr>
        <w:rFonts w:hint="default"/>
        <w:lang w:val="vi" w:eastAsia="en-US" w:bidi="ar-SA"/>
      </w:rPr>
    </w:lvl>
    <w:lvl w:ilvl="5" w:tplc="B8AE9B50">
      <w:numFmt w:val="bullet"/>
      <w:lvlText w:val="•"/>
      <w:lvlJc w:val="left"/>
      <w:pPr>
        <w:ind w:left="1888" w:hanging="221"/>
      </w:pPr>
      <w:rPr>
        <w:rFonts w:hint="default"/>
        <w:lang w:val="vi" w:eastAsia="en-US" w:bidi="ar-SA"/>
      </w:rPr>
    </w:lvl>
    <w:lvl w:ilvl="6" w:tplc="B290DE5E">
      <w:numFmt w:val="bullet"/>
      <w:lvlText w:val="•"/>
      <w:lvlJc w:val="left"/>
      <w:pPr>
        <w:ind w:left="2245" w:hanging="221"/>
      </w:pPr>
      <w:rPr>
        <w:rFonts w:hint="default"/>
        <w:lang w:val="vi" w:eastAsia="en-US" w:bidi="ar-SA"/>
      </w:rPr>
    </w:lvl>
    <w:lvl w:ilvl="7" w:tplc="5700292A">
      <w:numFmt w:val="bullet"/>
      <w:lvlText w:val="•"/>
      <w:lvlJc w:val="left"/>
      <w:pPr>
        <w:ind w:left="2603" w:hanging="221"/>
      </w:pPr>
      <w:rPr>
        <w:rFonts w:hint="default"/>
        <w:lang w:val="vi" w:eastAsia="en-US" w:bidi="ar-SA"/>
      </w:rPr>
    </w:lvl>
    <w:lvl w:ilvl="8" w:tplc="922E5B1E">
      <w:numFmt w:val="bullet"/>
      <w:lvlText w:val="•"/>
      <w:lvlJc w:val="left"/>
      <w:pPr>
        <w:ind w:left="2960" w:hanging="221"/>
      </w:pPr>
      <w:rPr>
        <w:rFonts w:hint="default"/>
        <w:lang w:val="vi" w:eastAsia="en-US" w:bidi="ar-SA"/>
      </w:rPr>
    </w:lvl>
  </w:abstractNum>
  <w:abstractNum w:abstractNumId="58">
    <w:nsid w:val="36C572B4"/>
    <w:multiLevelType w:val="hybridMultilevel"/>
    <w:tmpl w:val="5628BA34"/>
    <w:lvl w:ilvl="0" w:tplc="00A4074A">
      <w:start w:val="1"/>
      <w:numFmt w:val="lowerLetter"/>
      <w:lvlText w:val="%1."/>
      <w:lvlJc w:val="left"/>
      <w:pPr>
        <w:ind w:left="1039" w:hanging="260"/>
        <w:jc w:val="left"/>
      </w:pPr>
      <w:rPr>
        <w:rFonts w:hint="default"/>
        <w:spacing w:val="0"/>
        <w:w w:val="99"/>
        <w:lang w:val="vi" w:eastAsia="en-US" w:bidi="ar-SA"/>
      </w:rPr>
    </w:lvl>
    <w:lvl w:ilvl="1" w:tplc="2548B836">
      <w:numFmt w:val="bullet"/>
      <w:lvlText w:val=""/>
      <w:lvlJc w:val="left"/>
      <w:pPr>
        <w:ind w:left="1500" w:hanging="360"/>
      </w:pPr>
      <w:rPr>
        <w:rFonts w:ascii="Wingdings" w:eastAsia="Wingdings" w:hAnsi="Wingdings" w:cs="Wingdings" w:hint="default"/>
        <w:b w:val="0"/>
        <w:bCs w:val="0"/>
        <w:i w:val="0"/>
        <w:iCs w:val="0"/>
        <w:spacing w:val="0"/>
        <w:w w:val="99"/>
        <w:sz w:val="26"/>
        <w:szCs w:val="26"/>
        <w:lang w:val="vi" w:eastAsia="en-US" w:bidi="ar-SA"/>
      </w:rPr>
    </w:lvl>
    <w:lvl w:ilvl="2" w:tplc="6E9CD53A">
      <w:numFmt w:val="bullet"/>
      <w:lvlText w:val="•"/>
      <w:lvlJc w:val="left"/>
      <w:pPr>
        <w:ind w:left="2586" w:hanging="360"/>
      </w:pPr>
      <w:rPr>
        <w:rFonts w:hint="default"/>
        <w:lang w:val="vi" w:eastAsia="en-US" w:bidi="ar-SA"/>
      </w:rPr>
    </w:lvl>
    <w:lvl w:ilvl="3" w:tplc="CF22C074">
      <w:numFmt w:val="bullet"/>
      <w:lvlText w:val="•"/>
      <w:lvlJc w:val="left"/>
      <w:pPr>
        <w:ind w:left="3673" w:hanging="360"/>
      </w:pPr>
      <w:rPr>
        <w:rFonts w:hint="default"/>
        <w:lang w:val="vi" w:eastAsia="en-US" w:bidi="ar-SA"/>
      </w:rPr>
    </w:lvl>
    <w:lvl w:ilvl="4" w:tplc="9B7A4442">
      <w:numFmt w:val="bullet"/>
      <w:lvlText w:val="•"/>
      <w:lvlJc w:val="left"/>
      <w:pPr>
        <w:ind w:left="4760" w:hanging="360"/>
      </w:pPr>
      <w:rPr>
        <w:rFonts w:hint="default"/>
        <w:lang w:val="vi" w:eastAsia="en-US" w:bidi="ar-SA"/>
      </w:rPr>
    </w:lvl>
    <w:lvl w:ilvl="5" w:tplc="1CA0778C">
      <w:numFmt w:val="bullet"/>
      <w:lvlText w:val="•"/>
      <w:lvlJc w:val="left"/>
      <w:pPr>
        <w:ind w:left="5846" w:hanging="360"/>
      </w:pPr>
      <w:rPr>
        <w:rFonts w:hint="default"/>
        <w:lang w:val="vi" w:eastAsia="en-US" w:bidi="ar-SA"/>
      </w:rPr>
    </w:lvl>
    <w:lvl w:ilvl="6" w:tplc="99526E04">
      <w:numFmt w:val="bullet"/>
      <w:lvlText w:val="•"/>
      <w:lvlJc w:val="left"/>
      <w:pPr>
        <w:ind w:left="6933" w:hanging="360"/>
      </w:pPr>
      <w:rPr>
        <w:rFonts w:hint="default"/>
        <w:lang w:val="vi" w:eastAsia="en-US" w:bidi="ar-SA"/>
      </w:rPr>
    </w:lvl>
    <w:lvl w:ilvl="7" w:tplc="10AAC468">
      <w:numFmt w:val="bullet"/>
      <w:lvlText w:val="•"/>
      <w:lvlJc w:val="left"/>
      <w:pPr>
        <w:ind w:left="8020" w:hanging="360"/>
      </w:pPr>
      <w:rPr>
        <w:rFonts w:hint="default"/>
        <w:lang w:val="vi" w:eastAsia="en-US" w:bidi="ar-SA"/>
      </w:rPr>
    </w:lvl>
    <w:lvl w:ilvl="8" w:tplc="7AC427CA">
      <w:numFmt w:val="bullet"/>
      <w:lvlText w:val="•"/>
      <w:lvlJc w:val="left"/>
      <w:pPr>
        <w:ind w:left="9106" w:hanging="360"/>
      </w:pPr>
      <w:rPr>
        <w:rFonts w:hint="default"/>
        <w:lang w:val="vi" w:eastAsia="en-US" w:bidi="ar-SA"/>
      </w:rPr>
    </w:lvl>
  </w:abstractNum>
  <w:abstractNum w:abstractNumId="59">
    <w:nsid w:val="38170983"/>
    <w:multiLevelType w:val="multilevel"/>
    <w:tmpl w:val="3B8CFC38"/>
    <w:lvl w:ilvl="0">
      <w:start w:val="3"/>
      <w:numFmt w:val="decimal"/>
      <w:lvlText w:val="%1."/>
      <w:lvlJc w:val="left"/>
      <w:pPr>
        <w:ind w:left="520"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974" w:hanging="45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2082" w:hanging="454"/>
      </w:pPr>
      <w:rPr>
        <w:rFonts w:hint="default"/>
        <w:lang w:val="vi" w:eastAsia="en-US" w:bidi="ar-SA"/>
      </w:rPr>
    </w:lvl>
    <w:lvl w:ilvl="3">
      <w:numFmt w:val="bullet"/>
      <w:lvlText w:val="•"/>
      <w:lvlJc w:val="left"/>
      <w:pPr>
        <w:ind w:left="3184" w:hanging="454"/>
      </w:pPr>
      <w:rPr>
        <w:rFonts w:hint="default"/>
        <w:lang w:val="vi" w:eastAsia="en-US" w:bidi="ar-SA"/>
      </w:rPr>
    </w:lvl>
    <w:lvl w:ilvl="4">
      <w:numFmt w:val="bullet"/>
      <w:lvlText w:val="•"/>
      <w:lvlJc w:val="left"/>
      <w:pPr>
        <w:ind w:left="4286" w:hanging="454"/>
      </w:pPr>
      <w:rPr>
        <w:rFonts w:hint="default"/>
        <w:lang w:val="vi" w:eastAsia="en-US" w:bidi="ar-SA"/>
      </w:rPr>
    </w:lvl>
    <w:lvl w:ilvl="5">
      <w:numFmt w:val="bullet"/>
      <w:lvlText w:val="•"/>
      <w:lvlJc w:val="left"/>
      <w:pPr>
        <w:ind w:left="5388" w:hanging="454"/>
      </w:pPr>
      <w:rPr>
        <w:rFonts w:hint="default"/>
        <w:lang w:val="vi" w:eastAsia="en-US" w:bidi="ar-SA"/>
      </w:rPr>
    </w:lvl>
    <w:lvl w:ilvl="6">
      <w:numFmt w:val="bullet"/>
      <w:lvlText w:val="•"/>
      <w:lvlJc w:val="left"/>
      <w:pPr>
        <w:ind w:left="6491" w:hanging="454"/>
      </w:pPr>
      <w:rPr>
        <w:rFonts w:hint="default"/>
        <w:lang w:val="vi" w:eastAsia="en-US" w:bidi="ar-SA"/>
      </w:rPr>
    </w:lvl>
    <w:lvl w:ilvl="7">
      <w:numFmt w:val="bullet"/>
      <w:lvlText w:val="•"/>
      <w:lvlJc w:val="left"/>
      <w:pPr>
        <w:ind w:left="7593" w:hanging="454"/>
      </w:pPr>
      <w:rPr>
        <w:rFonts w:hint="default"/>
        <w:lang w:val="vi" w:eastAsia="en-US" w:bidi="ar-SA"/>
      </w:rPr>
    </w:lvl>
    <w:lvl w:ilvl="8">
      <w:numFmt w:val="bullet"/>
      <w:lvlText w:val="•"/>
      <w:lvlJc w:val="left"/>
      <w:pPr>
        <w:ind w:left="8695" w:hanging="454"/>
      </w:pPr>
      <w:rPr>
        <w:rFonts w:hint="default"/>
        <w:lang w:val="vi" w:eastAsia="en-US" w:bidi="ar-SA"/>
      </w:rPr>
    </w:lvl>
  </w:abstractNum>
  <w:abstractNum w:abstractNumId="60">
    <w:nsid w:val="38C108D0"/>
    <w:multiLevelType w:val="hybridMultilevel"/>
    <w:tmpl w:val="7D70C3EE"/>
    <w:lvl w:ilvl="0" w:tplc="1854B830">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E26C4D0">
      <w:numFmt w:val="bullet"/>
      <w:lvlText w:val="•"/>
      <w:lvlJc w:val="left"/>
      <w:pPr>
        <w:ind w:left="571" w:hanging="152"/>
      </w:pPr>
      <w:rPr>
        <w:rFonts w:hint="default"/>
        <w:lang w:val="vi" w:eastAsia="en-US" w:bidi="ar-SA"/>
      </w:rPr>
    </w:lvl>
    <w:lvl w:ilvl="2" w:tplc="0CCA1E6A">
      <w:numFmt w:val="bullet"/>
      <w:lvlText w:val="•"/>
      <w:lvlJc w:val="left"/>
      <w:pPr>
        <w:ind w:left="1042" w:hanging="152"/>
      </w:pPr>
      <w:rPr>
        <w:rFonts w:hint="default"/>
        <w:lang w:val="vi" w:eastAsia="en-US" w:bidi="ar-SA"/>
      </w:rPr>
    </w:lvl>
    <w:lvl w:ilvl="3" w:tplc="14E87226">
      <w:numFmt w:val="bullet"/>
      <w:lvlText w:val="•"/>
      <w:lvlJc w:val="left"/>
      <w:pPr>
        <w:ind w:left="1513" w:hanging="152"/>
      </w:pPr>
      <w:rPr>
        <w:rFonts w:hint="default"/>
        <w:lang w:val="vi" w:eastAsia="en-US" w:bidi="ar-SA"/>
      </w:rPr>
    </w:lvl>
    <w:lvl w:ilvl="4" w:tplc="75049D80">
      <w:numFmt w:val="bullet"/>
      <w:lvlText w:val="•"/>
      <w:lvlJc w:val="left"/>
      <w:pPr>
        <w:ind w:left="1984" w:hanging="152"/>
      </w:pPr>
      <w:rPr>
        <w:rFonts w:hint="default"/>
        <w:lang w:val="vi" w:eastAsia="en-US" w:bidi="ar-SA"/>
      </w:rPr>
    </w:lvl>
    <w:lvl w:ilvl="5" w:tplc="BB006B96">
      <w:numFmt w:val="bullet"/>
      <w:lvlText w:val="•"/>
      <w:lvlJc w:val="left"/>
      <w:pPr>
        <w:ind w:left="2455" w:hanging="152"/>
      </w:pPr>
      <w:rPr>
        <w:rFonts w:hint="default"/>
        <w:lang w:val="vi" w:eastAsia="en-US" w:bidi="ar-SA"/>
      </w:rPr>
    </w:lvl>
    <w:lvl w:ilvl="6" w:tplc="E356D73E">
      <w:numFmt w:val="bullet"/>
      <w:lvlText w:val="•"/>
      <w:lvlJc w:val="left"/>
      <w:pPr>
        <w:ind w:left="2926" w:hanging="152"/>
      </w:pPr>
      <w:rPr>
        <w:rFonts w:hint="default"/>
        <w:lang w:val="vi" w:eastAsia="en-US" w:bidi="ar-SA"/>
      </w:rPr>
    </w:lvl>
    <w:lvl w:ilvl="7" w:tplc="01349B00">
      <w:numFmt w:val="bullet"/>
      <w:lvlText w:val="•"/>
      <w:lvlJc w:val="left"/>
      <w:pPr>
        <w:ind w:left="3397" w:hanging="152"/>
      </w:pPr>
      <w:rPr>
        <w:rFonts w:hint="default"/>
        <w:lang w:val="vi" w:eastAsia="en-US" w:bidi="ar-SA"/>
      </w:rPr>
    </w:lvl>
    <w:lvl w:ilvl="8" w:tplc="C646090C">
      <w:numFmt w:val="bullet"/>
      <w:lvlText w:val="•"/>
      <w:lvlJc w:val="left"/>
      <w:pPr>
        <w:ind w:left="3868" w:hanging="152"/>
      </w:pPr>
      <w:rPr>
        <w:rFonts w:hint="default"/>
        <w:lang w:val="vi" w:eastAsia="en-US" w:bidi="ar-SA"/>
      </w:rPr>
    </w:lvl>
  </w:abstractNum>
  <w:abstractNum w:abstractNumId="61">
    <w:nsid w:val="38EB5C38"/>
    <w:multiLevelType w:val="hybridMultilevel"/>
    <w:tmpl w:val="1626F530"/>
    <w:lvl w:ilvl="0" w:tplc="BAC6E47E">
      <w:numFmt w:val="bullet"/>
      <w:lvlText w:val="-"/>
      <w:lvlJc w:val="left"/>
      <w:pPr>
        <w:ind w:left="1214" w:hanging="152"/>
      </w:pPr>
      <w:rPr>
        <w:rFonts w:ascii="Times New Roman" w:eastAsia="Times New Roman" w:hAnsi="Times New Roman" w:cs="Times New Roman" w:hint="default"/>
        <w:b w:val="0"/>
        <w:bCs w:val="0"/>
        <w:i/>
        <w:iCs/>
        <w:spacing w:val="0"/>
        <w:w w:val="99"/>
        <w:sz w:val="26"/>
        <w:szCs w:val="26"/>
        <w:lang w:val="vi" w:eastAsia="en-US" w:bidi="ar-SA"/>
      </w:rPr>
    </w:lvl>
    <w:lvl w:ilvl="1" w:tplc="69042236">
      <w:numFmt w:val="bullet"/>
      <w:lvlText w:val="•"/>
      <w:lvlJc w:val="left"/>
      <w:pPr>
        <w:ind w:left="2226" w:hanging="152"/>
      </w:pPr>
      <w:rPr>
        <w:rFonts w:hint="default"/>
        <w:lang w:val="vi" w:eastAsia="en-US" w:bidi="ar-SA"/>
      </w:rPr>
    </w:lvl>
    <w:lvl w:ilvl="2" w:tplc="DED2D37A">
      <w:numFmt w:val="bullet"/>
      <w:lvlText w:val="•"/>
      <w:lvlJc w:val="left"/>
      <w:pPr>
        <w:ind w:left="3232" w:hanging="152"/>
      </w:pPr>
      <w:rPr>
        <w:rFonts w:hint="default"/>
        <w:lang w:val="vi" w:eastAsia="en-US" w:bidi="ar-SA"/>
      </w:rPr>
    </w:lvl>
    <w:lvl w:ilvl="3" w:tplc="6D12CD3E">
      <w:numFmt w:val="bullet"/>
      <w:lvlText w:val="•"/>
      <w:lvlJc w:val="left"/>
      <w:pPr>
        <w:ind w:left="4238" w:hanging="152"/>
      </w:pPr>
      <w:rPr>
        <w:rFonts w:hint="default"/>
        <w:lang w:val="vi" w:eastAsia="en-US" w:bidi="ar-SA"/>
      </w:rPr>
    </w:lvl>
    <w:lvl w:ilvl="4" w:tplc="4ADEB914">
      <w:numFmt w:val="bullet"/>
      <w:lvlText w:val="•"/>
      <w:lvlJc w:val="left"/>
      <w:pPr>
        <w:ind w:left="5244" w:hanging="152"/>
      </w:pPr>
      <w:rPr>
        <w:rFonts w:hint="default"/>
        <w:lang w:val="vi" w:eastAsia="en-US" w:bidi="ar-SA"/>
      </w:rPr>
    </w:lvl>
    <w:lvl w:ilvl="5" w:tplc="B038CBF0">
      <w:numFmt w:val="bullet"/>
      <w:lvlText w:val="•"/>
      <w:lvlJc w:val="left"/>
      <w:pPr>
        <w:ind w:left="6250" w:hanging="152"/>
      </w:pPr>
      <w:rPr>
        <w:rFonts w:hint="default"/>
        <w:lang w:val="vi" w:eastAsia="en-US" w:bidi="ar-SA"/>
      </w:rPr>
    </w:lvl>
    <w:lvl w:ilvl="6" w:tplc="73B8D6B6">
      <w:numFmt w:val="bullet"/>
      <w:lvlText w:val="•"/>
      <w:lvlJc w:val="left"/>
      <w:pPr>
        <w:ind w:left="7256" w:hanging="152"/>
      </w:pPr>
      <w:rPr>
        <w:rFonts w:hint="default"/>
        <w:lang w:val="vi" w:eastAsia="en-US" w:bidi="ar-SA"/>
      </w:rPr>
    </w:lvl>
    <w:lvl w:ilvl="7" w:tplc="A502D540">
      <w:numFmt w:val="bullet"/>
      <w:lvlText w:val="•"/>
      <w:lvlJc w:val="left"/>
      <w:pPr>
        <w:ind w:left="8262" w:hanging="152"/>
      </w:pPr>
      <w:rPr>
        <w:rFonts w:hint="default"/>
        <w:lang w:val="vi" w:eastAsia="en-US" w:bidi="ar-SA"/>
      </w:rPr>
    </w:lvl>
    <w:lvl w:ilvl="8" w:tplc="7E40FF0A">
      <w:numFmt w:val="bullet"/>
      <w:lvlText w:val="•"/>
      <w:lvlJc w:val="left"/>
      <w:pPr>
        <w:ind w:left="9268" w:hanging="152"/>
      </w:pPr>
      <w:rPr>
        <w:rFonts w:hint="default"/>
        <w:lang w:val="vi" w:eastAsia="en-US" w:bidi="ar-SA"/>
      </w:rPr>
    </w:lvl>
  </w:abstractNum>
  <w:abstractNum w:abstractNumId="62">
    <w:nsid w:val="393437EC"/>
    <w:multiLevelType w:val="hybridMultilevel"/>
    <w:tmpl w:val="5462AD44"/>
    <w:lvl w:ilvl="0" w:tplc="AD843F90">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F5A14E2">
      <w:numFmt w:val="bullet"/>
      <w:lvlText w:val="•"/>
      <w:lvlJc w:val="left"/>
      <w:pPr>
        <w:ind w:left="644" w:hanging="152"/>
      </w:pPr>
      <w:rPr>
        <w:rFonts w:hint="default"/>
        <w:lang w:val="vi" w:eastAsia="en-US" w:bidi="ar-SA"/>
      </w:rPr>
    </w:lvl>
    <w:lvl w:ilvl="2" w:tplc="7E10C44C">
      <w:numFmt w:val="bullet"/>
      <w:lvlText w:val="•"/>
      <w:lvlJc w:val="left"/>
      <w:pPr>
        <w:ind w:left="1028" w:hanging="152"/>
      </w:pPr>
      <w:rPr>
        <w:rFonts w:hint="default"/>
        <w:lang w:val="vi" w:eastAsia="en-US" w:bidi="ar-SA"/>
      </w:rPr>
    </w:lvl>
    <w:lvl w:ilvl="3" w:tplc="2BCA4D4E">
      <w:numFmt w:val="bullet"/>
      <w:lvlText w:val="•"/>
      <w:lvlJc w:val="left"/>
      <w:pPr>
        <w:ind w:left="1412" w:hanging="152"/>
      </w:pPr>
      <w:rPr>
        <w:rFonts w:hint="default"/>
        <w:lang w:val="vi" w:eastAsia="en-US" w:bidi="ar-SA"/>
      </w:rPr>
    </w:lvl>
    <w:lvl w:ilvl="4" w:tplc="1B94824C">
      <w:numFmt w:val="bullet"/>
      <w:lvlText w:val="•"/>
      <w:lvlJc w:val="left"/>
      <w:pPr>
        <w:ind w:left="1796" w:hanging="152"/>
      </w:pPr>
      <w:rPr>
        <w:rFonts w:hint="default"/>
        <w:lang w:val="vi" w:eastAsia="en-US" w:bidi="ar-SA"/>
      </w:rPr>
    </w:lvl>
    <w:lvl w:ilvl="5" w:tplc="02D28D7E">
      <w:numFmt w:val="bullet"/>
      <w:lvlText w:val="•"/>
      <w:lvlJc w:val="left"/>
      <w:pPr>
        <w:ind w:left="2181" w:hanging="152"/>
      </w:pPr>
      <w:rPr>
        <w:rFonts w:hint="default"/>
        <w:lang w:val="vi" w:eastAsia="en-US" w:bidi="ar-SA"/>
      </w:rPr>
    </w:lvl>
    <w:lvl w:ilvl="6" w:tplc="B2CA9B1E">
      <w:numFmt w:val="bullet"/>
      <w:lvlText w:val="•"/>
      <w:lvlJc w:val="left"/>
      <w:pPr>
        <w:ind w:left="2565" w:hanging="152"/>
      </w:pPr>
      <w:rPr>
        <w:rFonts w:hint="default"/>
        <w:lang w:val="vi" w:eastAsia="en-US" w:bidi="ar-SA"/>
      </w:rPr>
    </w:lvl>
    <w:lvl w:ilvl="7" w:tplc="5950CBD6">
      <w:numFmt w:val="bullet"/>
      <w:lvlText w:val="•"/>
      <w:lvlJc w:val="left"/>
      <w:pPr>
        <w:ind w:left="2949" w:hanging="152"/>
      </w:pPr>
      <w:rPr>
        <w:rFonts w:hint="default"/>
        <w:lang w:val="vi" w:eastAsia="en-US" w:bidi="ar-SA"/>
      </w:rPr>
    </w:lvl>
    <w:lvl w:ilvl="8" w:tplc="6E262820">
      <w:numFmt w:val="bullet"/>
      <w:lvlText w:val="•"/>
      <w:lvlJc w:val="left"/>
      <w:pPr>
        <w:ind w:left="3333" w:hanging="152"/>
      </w:pPr>
      <w:rPr>
        <w:rFonts w:hint="default"/>
        <w:lang w:val="vi" w:eastAsia="en-US" w:bidi="ar-SA"/>
      </w:rPr>
    </w:lvl>
  </w:abstractNum>
  <w:abstractNum w:abstractNumId="63">
    <w:nsid w:val="3B42008C"/>
    <w:multiLevelType w:val="hybridMultilevel"/>
    <w:tmpl w:val="347E336A"/>
    <w:lvl w:ilvl="0" w:tplc="BD0AA364">
      <w:numFmt w:val="bullet"/>
      <w:lvlText w:val=""/>
      <w:lvlJc w:val="left"/>
      <w:pPr>
        <w:ind w:left="1220" w:hanging="360"/>
      </w:pPr>
      <w:rPr>
        <w:rFonts w:ascii="Symbol" w:eastAsia="Symbol" w:hAnsi="Symbol" w:cs="Symbol" w:hint="default"/>
        <w:b w:val="0"/>
        <w:bCs w:val="0"/>
        <w:i w:val="0"/>
        <w:iCs w:val="0"/>
        <w:spacing w:val="0"/>
        <w:w w:val="99"/>
        <w:sz w:val="26"/>
        <w:szCs w:val="26"/>
        <w:lang w:val="vi" w:eastAsia="en-US" w:bidi="ar-SA"/>
      </w:rPr>
    </w:lvl>
    <w:lvl w:ilvl="1" w:tplc="C41036B2">
      <w:numFmt w:val="bullet"/>
      <w:lvlText w:val="•"/>
      <w:lvlJc w:val="left"/>
      <w:pPr>
        <w:ind w:left="2116" w:hanging="360"/>
      </w:pPr>
      <w:rPr>
        <w:rFonts w:hint="default"/>
        <w:lang w:val="vi" w:eastAsia="en-US" w:bidi="ar-SA"/>
      </w:rPr>
    </w:lvl>
    <w:lvl w:ilvl="2" w:tplc="B2F0270E">
      <w:numFmt w:val="bullet"/>
      <w:lvlText w:val="•"/>
      <w:lvlJc w:val="left"/>
      <w:pPr>
        <w:ind w:left="3013" w:hanging="360"/>
      </w:pPr>
      <w:rPr>
        <w:rFonts w:hint="default"/>
        <w:lang w:val="vi" w:eastAsia="en-US" w:bidi="ar-SA"/>
      </w:rPr>
    </w:lvl>
    <w:lvl w:ilvl="3" w:tplc="BB82FEC6">
      <w:numFmt w:val="bullet"/>
      <w:lvlText w:val="•"/>
      <w:lvlJc w:val="left"/>
      <w:pPr>
        <w:ind w:left="3909" w:hanging="360"/>
      </w:pPr>
      <w:rPr>
        <w:rFonts w:hint="default"/>
        <w:lang w:val="vi" w:eastAsia="en-US" w:bidi="ar-SA"/>
      </w:rPr>
    </w:lvl>
    <w:lvl w:ilvl="4" w:tplc="A0300278">
      <w:numFmt w:val="bullet"/>
      <w:lvlText w:val="•"/>
      <w:lvlJc w:val="left"/>
      <w:pPr>
        <w:ind w:left="4806" w:hanging="360"/>
      </w:pPr>
      <w:rPr>
        <w:rFonts w:hint="default"/>
        <w:lang w:val="vi" w:eastAsia="en-US" w:bidi="ar-SA"/>
      </w:rPr>
    </w:lvl>
    <w:lvl w:ilvl="5" w:tplc="31DAD486">
      <w:numFmt w:val="bullet"/>
      <w:lvlText w:val="•"/>
      <w:lvlJc w:val="left"/>
      <w:pPr>
        <w:ind w:left="5703" w:hanging="360"/>
      </w:pPr>
      <w:rPr>
        <w:rFonts w:hint="default"/>
        <w:lang w:val="vi" w:eastAsia="en-US" w:bidi="ar-SA"/>
      </w:rPr>
    </w:lvl>
    <w:lvl w:ilvl="6" w:tplc="96E20490">
      <w:numFmt w:val="bullet"/>
      <w:lvlText w:val="•"/>
      <w:lvlJc w:val="left"/>
      <w:pPr>
        <w:ind w:left="6599" w:hanging="360"/>
      </w:pPr>
      <w:rPr>
        <w:rFonts w:hint="default"/>
        <w:lang w:val="vi" w:eastAsia="en-US" w:bidi="ar-SA"/>
      </w:rPr>
    </w:lvl>
    <w:lvl w:ilvl="7" w:tplc="6610E1A4">
      <w:numFmt w:val="bullet"/>
      <w:lvlText w:val="•"/>
      <w:lvlJc w:val="left"/>
      <w:pPr>
        <w:ind w:left="7496" w:hanging="360"/>
      </w:pPr>
      <w:rPr>
        <w:rFonts w:hint="default"/>
        <w:lang w:val="vi" w:eastAsia="en-US" w:bidi="ar-SA"/>
      </w:rPr>
    </w:lvl>
    <w:lvl w:ilvl="8" w:tplc="E16EBCAA">
      <w:numFmt w:val="bullet"/>
      <w:lvlText w:val="•"/>
      <w:lvlJc w:val="left"/>
      <w:pPr>
        <w:ind w:left="8393" w:hanging="360"/>
      </w:pPr>
      <w:rPr>
        <w:rFonts w:hint="default"/>
        <w:lang w:val="vi" w:eastAsia="en-US" w:bidi="ar-SA"/>
      </w:rPr>
    </w:lvl>
  </w:abstractNum>
  <w:abstractNum w:abstractNumId="64">
    <w:nsid w:val="3D6519A8"/>
    <w:multiLevelType w:val="hybridMultilevel"/>
    <w:tmpl w:val="CAC46020"/>
    <w:lvl w:ilvl="0" w:tplc="25FCAF8C">
      <w:numFmt w:val="bullet"/>
      <w:lvlText w:val=""/>
      <w:lvlJc w:val="left"/>
      <w:pPr>
        <w:ind w:left="1500" w:hanging="437"/>
      </w:pPr>
      <w:rPr>
        <w:rFonts w:ascii="Symbol" w:eastAsia="Symbol" w:hAnsi="Symbol" w:cs="Symbol" w:hint="default"/>
        <w:b w:val="0"/>
        <w:bCs w:val="0"/>
        <w:i w:val="0"/>
        <w:iCs w:val="0"/>
        <w:spacing w:val="0"/>
        <w:w w:val="99"/>
        <w:sz w:val="26"/>
        <w:szCs w:val="26"/>
        <w:lang w:val="vi" w:eastAsia="en-US" w:bidi="ar-SA"/>
      </w:rPr>
    </w:lvl>
    <w:lvl w:ilvl="1" w:tplc="1D7A1E2A">
      <w:numFmt w:val="bullet"/>
      <w:lvlText w:val="•"/>
      <w:lvlJc w:val="left"/>
      <w:pPr>
        <w:ind w:left="2478" w:hanging="437"/>
      </w:pPr>
      <w:rPr>
        <w:rFonts w:hint="default"/>
        <w:lang w:val="vi" w:eastAsia="en-US" w:bidi="ar-SA"/>
      </w:rPr>
    </w:lvl>
    <w:lvl w:ilvl="2" w:tplc="8F648C38">
      <w:numFmt w:val="bullet"/>
      <w:lvlText w:val="•"/>
      <w:lvlJc w:val="left"/>
      <w:pPr>
        <w:ind w:left="3456" w:hanging="437"/>
      </w:pPr>
      <w:rPr>
        <w:rFonts w:hint="default"/>
        <w:lang w:val="vi" w:eastAsia="en-US" w:bidi="ar-SA"/>
      </w:rPr>
    </w:lvl>
    <w:lvl w:ilvl="3" w:tplc="BD72355C">
      <w:numFmt w:val="bullet"/>
      <w:lvlText w:val="•"/>
      <w:lvlJc w:val="left"/>
      <w:pPr>
        <w:ind w:left="4434" w:hanging="437"/>
      </w:pPr>
      <w:rPr>
        <w:rFonts w:hint="default"/>
        <w:lang w:val="vi" w:eastAsia="en-US" w:bidi="ar-SA"/>
      </w:rPr>
    </w:lvl>
    <w:lvl w:ilvl="4" w:tplc="74F8DE18">
      <w:numFmt w:val="bullet"/>
      <w:lvlText w:val="•"/>
      <w:lvlJc w:val="left"/>
      <w:pPr>
        <w:ind w:left="5412" w:hanging="437"/>
      </w:pPr>
      <w:rPr>
        <w:rFonts w:hint="default"/>
        <w:lang w:val="vi" w:eastAsia="en-US" w:bidi="ar-SA"/>
      </w:rPr>
    </w:lvl>
    <w:lvl w:ilvl="5" w:tplc="C9E4AC94">
      <w:numFmt w:val="bullet"/>
      <w:lvlText w:val="•"/>
      <w:lvlJc w:val="left"/>
      <w:pPr>
        <w:ind w:left="6390" w:hanging="437"/>
      </w:pPr>
      <w:rPr>
        <w:rFonts w:hint="default"/>
        <w:lang w:val="vi" w:eastAsia="en-US" w:bidi="ar-SA"/>
      </w:rPr>
    </w:lvl>
    <w:lvl w:ilvl="6" w:tplc="55AACD40">
      <w:numFmt w:val="bullet"/>
      <w:lvlText w:val="•"/>
      <w:lvlJc w:val="left"/>
      <w:pPr>
        <w:ind w:left="7368" w:hanging="437"/>
      </w:pPr>
      <w:rPr>
        <w:rFonts w:hint="default"/>
        <w:lang w:val="vi" w:eastAsia="en-US" w:bidi="ar-SA"/>
      </w:rPr>
    </w:lvl>
    <w:lvl w:ilvl="7" w:tplc="ABC2BEDC">
      <w:numFmt w:val="bullet"/>
      <w:lvlText w:val="•"/>
      <w:lvlJc w:val="left"/>
      <w:pPr>
        <w:ind w:left="8346" w:hanging="437"/>
      </w:pPr>
      <w:rPr>
        <w:rFonts w:hint="default"/>
        <w:lang w:val="vi" w:eastAsia="en-US" w:bidi="ar-SA"/>
      </w:rPr>
    </w:lvl>
    <w:lvl w:ilvl="8" w:tplc="AF283C7C">
      <w:numFmt w:val="bullet"/>
      <w:lvlText w:val="•"/>
      <w:lvlJc w:val="left"/>
      <w:pPr>
        <w:ind w:left="9324" w:hanging="437"/>
      </w:pPr>
      <w:rPr>
        <w:rFonts w:hint="default"/>
        <w:lang w:val="vi" w:eastAsia="en-US" w:bidi="ar-SA"/>
      </w:rPr>
    </w:lvl>
  </w:abstractNum>
  <w:abstractNum w:abstractNumId="65">
    <w:nsid w:val="3D7C7BB0"/>
    <w:multiLevelType w:val="hybridMultilevel"/>
    <w:tmpl w:val="D2E8A990"/>
    <w:lvl w:ilvl="0" w:tplc="7982D2E0">
      <w:numFmt w:val="bullet"/>
      <w:lvlText w:val=""/>
      <w:lvlJc w:val="left"/>
      <w:pPr>
        <w:ind w:left="520" w:hanging="317"/>
      </w:pPr>
      <w:rPr>
        <w:rFonts w:ascii="Symbol" w:eastAsia="Symbol" w:hAnsi="Symbol" w:cs="Symbol" w:hint="default"/>
        <w:b w:val="0"/>
        <w:bCs w:val="0"/>
        <w:i w:val="0"/>
        <w:iCs w:val="0"/>
        <w:spacing w:val="0"/>
        <w:w w:val="99"/>
        <w:sz w:val="26"/>
        <w:szCs w:val="26"/>
        <w:lang w:val="vi" w:eastAsia="en-US" w:bidi="ar-SA"/>
      </w:rPr>
    </w:lvl>
    <w:lvl w:ilvl="1" w:tplc="563833D2">
      <w:numFmt w:val="bullet"/>
      <w:lvlText w:val="•"/>
      <w:lvlJc w:val="left"/>
      <w:pPr>
        <w:ind w:left="1558" w:hanging="317"/>
      </w:pPr>
      <w:rPr>
        <w:rFonts w:hint="default"/>
        <w:lang w:val="vi" w:eastAsia="en-US" w:bidi="ar-SA"/>
      </w:rPr>
    </w:lvl>
    <w:lvl w:ilvl="2" w:tplc="7A64E9A4">
      <w:numFmt w:val="bullet"/>
      <w:lvlText w:val="•"/>
      <w:lvlJc w:val="left"/>
      <w:pPr>
        <w:ind w:left="2596" w:hanging="317"/>
      </w:pPr>
      <w:rPr>
        <w:rFonts w:hint="default"/>
        <w:lang w:val="vi" w:eastAsia="en-US" w:bidi="ar-SA"/>
      </w:rPr>
    </w:lvl>
    <w:lvl w:ilvl="3" w:tplc="DF7AD26E">
      <w:numFmt w:val="bullet"/>
      <w:lvlText w:val="•"/>
      <w:lvlJc w:val="left"/>
      <w:pPr>
        <w:ind w:left="3634" w:hanging="317"/>
      </w:pPr>
      <w:rPr>
        <w:rFonts w:hint="default"/>
        <w:lang w:val="vi" w:eastAsia="en-US" w:bidi="ar-SA"/>
      </w:rPr>
    </w:lvl>
    <w:lvl w:ilvl="4" w:tplc="81F0444A">
      <w:numFmt w:val="bullet"/>
      <w:lvlText w:val="•"/>
      <w:lvlJc w:val="left"/>
      <w:pPr>
        <w:ind w:left="4672" w:hanging="317"/>
      </w:pPr>
      <w:rPr>
        <w:rFonts w:hint="default"/>
        <w:lang w:val="vi" w:eastAsia="en-US" w:bidi="ar-SA"/>
      </w:rPr>
    </w:lvl>
    <w:lvl w:ilvl="5" w:tplc="5962845A">
      <w:numFmt w:val="bullet"/>
      <w:lvlText w:val="•"/>
      <w:lvlJc w:val="left"/>
      <w:pPr>
        <w:ind w:left="5710" w:hanging="317"/>
      </w:pPr>
      <w:rPr>
        <w:rFonts w:hint="default"/>
        <w:lang w:val="vi" w:eastAsia="en-US" w:bidi="ar-SA"/>
      </w:rPr>
    </w:lvl>
    <w:lvl w:ilvl="6" w:tplc="D2720C46">
      <w:numFmt w:val="bullet"/>
      <w:lvlText w:val="•"/>
      <w:lvlJc w:val="left"/>
      <w:pPr>
        <w:ind w:left="6748" w:hanging="317"/>
      </w:pPr>
      <w:rPr>
        <w:rFonts w:hint="default"/>
        <w:lang w:val="vi" w:eastAsia="en-US" w:bidi="ar-SA"/>
      </w:rPr>
    </w:lvl>
    <w:lvl w:ilvl="7" w:tplc="4D52C510">
      <w:numFmt w:val="bullet"/>
      <w:lvlText w:val="•"/>
      <w:lvlJc w:val="left"/>
      <w:pPr>
        <w:ind w:left="7786" w:hanging="317"/>
      </w:pPr>
      <w:rPr>
        <w:rFonts w:hint="default"/>
        <w:lang w:val="vi" w:eastAsia="en-US" w:bidi="ar-SA"/>
      </w:rPr>
    </w:lvl>
    <w:lvl w:ilvl="8" w:tplc="B3569426">
      <w:numFmt w:val="bullet"/>
      <w:lvlText w:val="•"/>
      <w:lvlJc w:val="left"/>
      <w:pPr>
        <w:ind w:left="8824" w:hanging="317"/>
      </w:pPr>
      <w:rPr>
        <w:rFonts w:hint="default"/>
        <w:lang w:val="vi" w:eastAsia="en-US" w:bidi="ar-SA"/>
      </w:rPr>
    </w:lvl>
  </w:abstractNum>
  <w:abstractNum w:abstractNumId="66">
    <w:nsid w:val="3DAC2586"/>
    <w:multiLevelType w:val="hybridMultilevel"/>
    <w:tmpl w:val="5DFE6168"/>
    <w:lvl w:ilvl="0" w:tplc="5A04AE92">
      <w:start w:val="3"/>
      <w:numFmt w:val="decimal"/>
      <w:lvlText w:val="%1."/>
      <w:lvlJc w:val="left"/>
      <w:pPr>
        <w:ind w:left="100"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C144E8B8">
      <w:numFmt w:val="bullet"/>
      <w:lvlText w:val="•"/>
      <w:lvlJc w:val="left"/>
      <w:pPr>
        <w:ind w:left="1048" w:hanging="260"/>
      </w:pPr>
      <w:rPr>
        <w:rFonts w:hint="default"/>
        <w:lang w:val="vi" w:eastAsia="en-US" w:bidi="ar-SA"/>
      </w:rPr>
    </w:lvl>
    <w:lvl w:ilvl="2" w:tplc="72A0E5B4">
      <w:numFmt w:val="bullet"/>
      <w:lvlText w:val="•"/>
      <w:lvlJc w:val="left"/>
      <w:pPr>
        <w:ind w:left="1996" w:hanging="260"/>
      </w:pPr>
      <w:rPr>
        <w:rFonts w:hint="default"/>
        <w:lang w:val="vi" w:eastAsia="en-US" w:bidi="ar-SA"/>
      </w:rPr>
    </w:lvl>
    <w:lvl w:ilvl="3" w:tplc="E0A46DE6">
      <w:numFmt w:val="bullet"/>
      <w:lvlText w:val="•"/>
      <w:lvlJc w:val="left"/>
      <w:pPr>
        <w:ind w:left="2944" w:hanging="260"/>
      </w:pPr>
      <w:rPr>
        <w:rFonts w:hint="default"/>
        <w:lang w:val="vi" w:eastAsia="en-US" w:bidi="ar-SA"/>
      </w:rPr>
    </w:lvl>
    <w:lvl w:ilvl="4" w:tplc="A2EA52B6">
      <w:numFmt w:val="bullet"/>
      <w:lvlText w:val="•"/>
      <w:lvlJc w:val="left"/>
      <w:pPr>
        <w:ind w:left="3892" w:hanging="260"/>
      </w:pPr>
      <w:rPr>
        <w:rFonts w:hint="default"/>
        <w:lang w:val="vi" w:eastAsia="en-US" w:bidi="ar-SA"/>
      </w:rPr>
    </w:lvl>
    <w:lvl w:ilvl="5" w:tplc="A3AEBD00">
      <w:numFmt w:val="bullet"/>
      <w:lvlText w:val="•"/>
      <w:lvlJc w:val="left"/>
      <w:pPr>
        <w:ind w:left="4840" w:hanging="260"/>
      </w:pPr>
      <w:rPr>
        <w:rFonts w:hint="default"/>
        <w:lang w:val="vi" w:eastAsia="en-US" w:bidi="ar-SA"/>
      </w:rPr>
    </w:lvl>
    <w:lvl w:ilvl="6" w:tplc="25581A48">
      <w:numFmt w:val="bullet"/>
      <w:lvlText w:val="•"/>
      <w:lvlJc w:val="left"/>
      <w:pPr>
        <w:ind w:left="5788" w:hanging="260"/>
      </w:pPr>
      <w:rPr>
        <w:rFonts w:hint="default"/>
        <w:lang w:val="vi" w:eastAsia="en-US" w:bidi="ar-SA"/>
      </w:rPr>
    </w:lvl>
    <w:lvl w:ilvl="7" w:tplc="7FD6A022">
      <w:numFmt w:val="bullet"/>
      <w:lvlText w:val="•"/>
      <w:lvlJc w:val="left"/>
      <w:pPr>
        <w:ind w:left="6736" w:hanging="260"/>
      </w:pPr>
      <w:rPr>
        <w:rFonts w:hint="default"/>
        <w:lang w:val="vi" w:eastAsia="en-US" w:bidi="ar-SA"/>
      </w:rPr>
    </w:lvl>
    <w:lvl w:ilvl="8" w:tplc="B248F2F8">
      <w:numFmt w:val="bullet"/>
      <w:lvlText w:val="•"/>
      <w:lvlJc w:val="left"/>
      <w:pPr>
        <w:ind w:left="7684" w:hanging="260"/>
      </w:pPr>
      <w:rPr>
        <w:rFonts w:hint="default"/>
        <w:lang w:val="vi" w:eastAsia="en-US" w:bidi="ar-SA"/>
      </w:rPr>
    </w:lvl>
  </w:abstractNum>
  <w:abstractNum w:abstractNumId="67">
    <w:nsid w:val="3E4C342F"/>
    <w:multiLevelType w:val="hybridMultilevel"/>
    <w:tmpl w:val="398031D4"/>
    <w:lvl w:ilvl="0" w:tplc="201EA736">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6DE0A00A">
      <w:numFmt w:val="bullet"/>
      <w:lvlText w:val="•"/>
      <w:lvlJc w:val="left"/>
      <w:pPr>
        <w:ind w:left="601" w:hanging="152"/>
      </w:pPr>
      <w:rPr>
        <w:rFonts w:hint="default"/>
        <w:lang w:val="vi" w:eastAsia="en-US" w:bidi="ar-SA"/>
      </w:rPr>
    </w:lvl>
    <w:lvl w:ilvl="2" w:tplc="38186FE0">
      <w:numFmt w:val="bullet"/>
      <w:lvlText w:val="•"/>
      <w:lvlJc w:val="left"/>
      <w:pPr>
        <w:ind w:left="943" w:hanging="152"/>
      </w:pPr>
      <w:rPr>
        <w:rFonts w:hint="default"/>
        <w:lang w:val="vi" w:eastAsia="en-US" w:bidi="ar-SA"/>
      </w:rPr>
    </w:lvl>
    <w:lvl w:ilvl="3" w:tplc="45B2359E">
      <w:numFmt w:val="bullet"/>
      <w:lvlText w:val="•"/>
      <w:lvlJc w:val="left"/>
      <w:pPr>
        <w:ind w:left="1284" w:hanging="152"/>
      </w:pPr>
      <w:rPr>
        <w:rFonts w:hint="default"/>
        <w:lang w:val="vi" w:eastAsia="en-US" w:bidi="ar-SA"/>
      </w:rPr>
    </w:lvl>
    <w:lvl w:ilvl="4" w:tplc="4EB86B8C">
      <w:numFmt w:val="bullet"/>
      <w:lvlText w:val="•"/>
      <w:lvlJc w:val="left"/>
      <w:pPr>
        <w:ind w:left="1626" w:hanging="152"/>
      </w:pPr>
      <w:rPr>
        <w:rFonts w:hint="default"/>
        <w:lang w:val="vi" w:eastAsia="en-US" w:bidi="ar-SA"/>
      </w:rPr>
    </w:lvl>
    <w:lvl w:ilvl="5" w:tplc="5B985B22">
      <w:numFmt w:val="bullet"/>
      <w:lvlText w:val="•"/>
      <w:lvlJc w:val="left"/>
      <w:pPr>
        <w:ind w:left="1968" w:hanging="152"/>
      </w:pPr>
      <w:rPr>
        <w:rFonts w:hint="default"/>
        <w:lang w:val="vi" w:eastAsia="en-US" w:bidi="ar-SA"/>
      </w:rPr>
    </w:lvl>
    <w:lvl w:ilvl="6" w:tplc="8BCEDF10">
      <w:numFmt w:val="bullet"/>
      <w:lvlText w:val="•"/>
      <w:lvlJc w:val="left"/>
      <w:pPr>
        <w:ind w:left="2309" w:hanging="152"/>
      </w:pPr>
      <w:rPr>
        <w:rFonts w:hint="default"/>
        <w:lang w:val="vi" w:eastAsia="en-US" w:bidi="ar-SA"/>
      </w:rPr>
    </w:lvl>
    <w:lvl w:ilvl="7" w:tplc="0F801D5A">
      <w:numFmt w:val="bullet"/>
      <w:lvlText w:val="•"/>
      <w:lvlJc w:val="left"/>
      <w:pPr>
        <w:ind w:left="2651" w:hanging="152"/>
      </w:pPr>
      <w:rPr>
        <w:rFonts w:hint="default"/>
        <w:lang w:val="vi" w:eastAsia="en-US" w:bidi="ar-SA"/>
      </w:rPr>
    </w:lvl>
    <w:lvl w:ilvl="8" w:tplc="56B6F936">
      <w:numFmt w:val="bullet"/>
      <w:lvlText w:val="•"/>
      <w:lvlJc w:val="left"/>
      <w:pPr>
        <w:ind w:left="2992" w:hanging="152"/>
      </w:pPr>
      <w:rPr>
        <w:rFonts w:hint="default"/>
        <w:lang w:val="vi" w:eastAsia="en-US" w:bidi="ar-SA"/>
      </w:rPr>
    </w:lvl>
  </w:abstractNum>
  <w:abstractNum w:abstractNumId="68">
    <w:nsid w:val="3F002D9A"/>
    <w:multiLevelType w:val="hybridMultilevel"/>
    <w:tmpl w:val="50F8A896"/>
    <w:lvl w:ilvl="0" w:tplc="2AFEBC8C">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FE964CE8">
      <w:numFmt w:val="bullet"/>
      <w:lvlText w:val="•"/>
      <w:lvlJc w:val="left"/>
      <w:pPr>
        <w:ind w:left="644" w:hanging="152"/>
      </w:pPr>
      <w:rPr>
        <w:rFonts w:hint="default"/>
        <w:lang w:val="vi" w:eastAsia="en-US" w:bidi="ar-SA"/>
      </w:rPr>
    </w:lvl>
    <w:lvl w:ilvl="2" w:tplc="CC9CFD50">
      <w:numFmt w:val="bullet"/>
      <w:lvlText w:val="•"/>
      <w:lvlJc w:val="left"/>
      <w:pPr>
        <w:ind w:left="1028" w:hanging="152"/>
      </w:pPr>
      <w:rPr>
        <w:rFonts w:hint="default"/>
        <w:lang w:val="vi" w:eastAsia="en-US" w:bidi="ar-SA"/>
      </w:rPr>
    </w:lvl>
    <w:lvl w:ilvl="3" w:tplc="80163D10">
      <w:numFmt w:val="bullet"/>
      <w:lvlText w:val="•"/>
      <w:lvlJc w:val="left"/>
      <w:pPr>
        <w:ind w:left="1412" w:hanging="152"/>
      </w:pPr>
      <w:rPr>
        <w:rFonts w:hint="default"/>
        <w:lang w:val="vi" w:eastAsia="en-US" w:bidi="ar-SA"/>
      </w:rPr>
    </w:lvl>
    <w:lvl w:ilvl="4" w:tplc="15F6EC3C">
      <w:numFmt w:val="bullet"/>
      <w:lvlText w:val="•"/>
      <w:lvlJc w:val="left"/>
      <w:pPr>
        <w:ind w:left="1796" w:hanging="152"/>
      </w:pPr>
      <w:rPr>
        <w:rFonts w:hint="default"/>
        <w:lang w:val="vi" w:eastAsia="en-US" w:bidi="ar-SA"/>
      </w:rPr>
    </w:lvl>
    <w:lvl w:ilvl="5" w:tplc="5066CB90">
      <w:numFmt w:val="bullet"/>
      <w:lvlText w:val="•"/>
      <w:lvlJc w:val="left"/>
      <w:pPr>
        <w:ind w:left="2181" w:hanging="152"/>
      </w:pPr>
      <w:rPr>
        <w:rFonts w:hint="default"/>
        <w:lang w:val="vi" w:eastAsia="en-US" w:bidi="ar-SA"/>
      </w:rPr>
    </w:lvl>
    <w:lvl w:ilvl="6" w:tplc="CD54C734">
      <w:numFmt w:val="bullet"/>
      <w:lvlText w:val="•"/>
      <w:lvlJc w:val="left"/>
      <w:pPr>
        <w:ind w:left="2565" w:hanging="152"/>
      </w:pPr>
      <w:rPr>
        <w:rFonts w:hint="default"/>
        <w:lang w:val="vi" w:eastAsia="en-US" w:bidi="ar-SA"/>
      </w:rPr>
    </w:lvl>
    <w:lvl w:ilvl="7" w:tplc="AB880D24">
      <w:numFmt w:val="bullet"/>
      <w:lvlText w:val="•"/>
      <w:lvlJc w:val="left"/>
      <w:pPr>
        <w:ind w:left="2949" w:hanging="152"/>
      </w:pPr>
      <w:rPr>
        <w:rFonts w:hint="default"/>
        <w:lang w:val="vi" w:eastAsia="en-US" w:bidi="ar-SA"/>
      </w:rPr>
    </w:lvl>
    <w:lvl w:ilvl="8" w:tplc="94CA93AA">
      <w:numFmt w:val="bullet"/>
      <w:lvlText w:val="•"/>
      <w:lvlJc w:val="left"/>
      <w:pPr>
        <w:ind w:left="3333" w:hanging="152"/>
      </w:pPr>
      <w:rPr>
        <w:rFonts w:hint="default"/>
        <w:lang w:val="vi" w:eastAsia="en-US" w:bidi="ar-SA"/>
      </w:rPr>
    </w:lvl>
  </w:abstractNum>
  <w:abstractNum w:abstractNumId="69">
    <w:nsid w:val="3F862A98"/>
    <w:multiLevelType w:val="hybridMultilevel"/>
    <w:tmpl w:val="968C18A4"/>
    <w:lvl w:ilvl="0" w:tplc="C86E9BDA">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7E7CFA6C">
      <w:numFmt w:val="bullet"/>
      <w:lvlText w:val="•"/>
      <w:lvlJc w:val="left"/>
      <w:pPr>
        <w:ind w:left="1830" w:hanging="437"/>
      </w:pPr>
      <w:rPr>
        <w:rFonts w:hint="default"/>
        <w:lang w:val="vi" w:eastAsia="en-US" w:bidi="ar-SA"/>
      </w:rPr>
    </w:lvl>
    <w:lvl w:ilvl="2" w:tplc="BC500250">
      <w:numFmt w:val="bullet"/>
      <w:lvlText w:val="•"/>
      <w:lvlJc w:val="left"/>
      <w:pPr>
        <w:ind w:left="2880" w:hanging="437"/>
      </w:pPr>
      <w:rPr>
        <w:rFonts w:hint="default"/>
        <w:lang w:val="vi" w:eastAsia="en-US" w:bidi="ar-SA"/>
      </w:rPr>
    </w:lvl>
    <w:lvl w:ilvl="3" w:tplc="13424BAE">
      <w:numFmt w:val="bullet"/>
      <w:lvlText w:val="•"/>
      <w:lvlJc w:val="left"/>
      <w:pPr>
        <w:ind w:left="3930" w:hanging="437"/>
      </w:pPr>
      <w:rPr>
        <w:rFonts w:hint="default"/>
        <w:lang w:val="vi" w:eastAsia="en-US" w:bidi="ar-SA"/>
      </w:rPr>
    </w:lvl>
    <w:lvl w:ilvl="4" w:tplc="DD30213E">
      <w:numFmt w:val="bullet"/>
      <w:lvlText w:val="•"/>
      <w:lvlJc w:val="left"/>
      <w:pPr>
        <w:ind w:left="4980" w:hanging="437"/>
      </w:pPr>
      <w:rPr>
        <w:rFonts w:hint="default"/>
        <w:lang w:val="vi" w:eastAsia="en-US" w:bidi="ar-SA"/>
      </w:rPr>
    </w:lvl>
    <w:lvl w:ilvl="5" w:tplc="CE5087E8">
      <w:numFmt w:val="bullet"/>
      <w:lvlText w:val="•"/>
      <w:lvlJc w:val="left"/>
      <w:pPr>
        <w:ind w:left="6030" w:hanging="437"/>
      </w:pPr>
      <w:rPr>
        <w:rFonts w:hint="default"/>
        <w:lang w:val="vi" w:eastAsia="en-US" w:bidi="ar-SA"/>
      </w:rPr>
    </w:lvl>
    <w:lvl w:ilvl="6" w:tplc="733E7CE6">
      <w:numFmt w:val="bullet"/>
      <w:lvlText w:val="•"/>
      <w:lvlJc w:val="left"/>
      <w:pPr>
        <w:ind w:left="7080" w:hanging="437"/>
      </w:pPr>
      <w:rPr>
        <w:rFonts w:hint="default"/>
        <w:lang w:val="vi" w:eastAsia="en-US" w:bidi="ar-SA"/>
      </w:rPr>
    </w:lvl>
    <w:lvl w:ilvl="7" w:tplc="03F06B02">
      <w:numFmt w:val="bullet"/>
      <w:lvlText w:val="•"/>
      <w:lvlJc w:val="left"/>
      <w:pPr>
        <w:ind w:left="8130" w:hanging="437"/>
      </w:pPr>
      <w:rPr>
        <w:rFonts w:hint="default"/>
        <w:lang w:val="vi" w:eastAsia="en-US" w:bidi="ar-SA"/>
      </w:rPr>
    </w:lvl>
    <w:lvl w:ilvl="8" w:tplc="C00E75A0">
      <w:numFmt w:val="bullet"/>
      <w:lvlText w:val="•"/>
      <w:lvlJc w:val="left"/>
      <w:pPr>
        <w:ind w:left="9180" w:hanging="437"/>
      </w:pPr>
      <w:rPr>
        <w:rFonts w:hint="default"/>
        <w:lang w:val="vi" w:eastAsia="en-US" w:bidi="ar-SA"/>
      </w:rPr>
    </w:lvl>
  </w:abstractNum>
  <w:abstractNum w:abstractNumId="70">
    <w:nsid w:val="409F5BF7"/>
    <w:multiLevelType w:val="hybridMultilevel"/>
    <w:tmpl w:val="C6589B7A"/>
    <w:lvl w:ilvl="0" w:tplc="2B96A79C">
      <w:start w:val="1"/>
      <w:numFmt w:val="decimal"/>
      <w:lvlText w:val="(%1)"/>
      <w:lvlJc w:val="left"/>
      <w:pPr>
        <w:ind w:left="1147" w:hanging="368"/>
        <w:jc w:val="right"/>
      </w:pPr>
      <w:rPr>
        <w:rFonts w:ascii="Times New Roman" w:eastAsia="Times New Roman" w:hAnsi="Times New Roman" w:cs="Times New Roman" w:hint="default"/>
        <w:b/>
        <w:bCs/>
        <w:i w:val="0"/>
        <w:iCs w:val="0"/>
        <w:spacing w:val="0"/>
        <w:w w:val="99"/>
        <w:sz w:val="26"/>
        <w:szCs w:val="26"/>
        <w:lang w:val="vi" w:eastAsia="en-US" w:bidi="ar-SA"/>
      </w:rPr>
    </w:lvl>
    <w:lvl w:ilvl="1" w:tplc="951CBD0C">
      <w:numFmt w:val="bullet"/>
      <w:lvlText w:val=""/>
      <w:lvlJc w:val="left"/>
      <w:pPr>
        <w:ind w:left="780" w:hanging="207"/>
      </w:pPr>
      <w:rPr>
        <w:rFonts w:ascii="Symbol" w:eastAsia="Symbol" w:hAnsi="Symbol" w:cs="Symbol" w:hint="default"/>
        <w:b w:val="0"/>
        <w:bCs w:val="0"/>
        <w:i w:val="0"/>
        <w:iCs w:val="0"/>
        <w:spacing w:val="0"/>
        <w:w w:val="99"/>
        <w:sz w:val="26"/>
        <w:szCs w:val="26"/>
        <w:lang w:val="vi" w:eastAsia="en-US" w:bidi="ar-SA"/>
      </w:rPr>
    </w:lvl>
    <w:lvl w:ilvl="2" w:tplc="EF0C55B0">
      <w:numFmt w:val="bullet"/>
      <w:lvlText w:val="•"/>
      <w:lvlJc w:val="left"/>
      <w:pPr>
        <w:ind w:left="1500" w:hanging="207"/>
      </w:pPr>
      <w:rPr>
        <w:rFonts w:hint="default"/>
        <w:lang w:val="vi" w:eastAsia="en-US" w:bidi="ar-SA"/>
      </w:rPr>
    </w:lvl>
    <w:lvl w:ilvl="3" w:tplc="9EC21E78">
      <w:numFmt w:val="bullet"/>
      <w:lvlText w:val="•"/>
      <w:lvlJc w:val="left"/>
      <w:pPr>
        <w:ind w:left="2722" w:hanging="207"/>
      </w:pPr>
      <w:rPr>
        <w:rFonts w:hint="default"/>
        <w:lang w:val="vi" w:eastAsia="en-US" w:bidi="ar-SA"/>
      </w:rPr>
    </w:lvl>
    <w:lvl w:ilvl="4" w:tplc="221A8C78">
      <w:numFmt w:val="bullet"/>
      <w:lvlText w:val="•"/>
      <w:lvlJc w:val="left"/>
      <w:pPr>
        <w:ind w:left="3945" w:hanging="207"/>
      </w:pPr>
      <w:rPr>
        <w:rFonts w:hint="default"/>
        <w:lang w:val="vi" w:eastAsia="en-US" w:bidi="ar-SA"/>
      </w:rPr>
    </w:lvl>
    <w:lvl w:ilvl="5" w:tplc="4CB63E94">
      <w:numFmt w:val="bullet"/>
      <w:lvlText w:val="•"/>
      <w:lvlJc w:val="left"/>
      <w:pPr>
        <w:ind w:left="5167" w:hanging="207"/>
      </w:pPr>
      <w:rPr>
        <w:rFonts w:hint="default"/>
        <w:lang w:val="vi" w:eastAsia="en-US" w:bidi="ar-SA"/>
      </w:rPr>
    </w:lvl>
    <w:lvl w:ilvl="6" w:tplc="066236F0">
      <w:numFmt w:val="bullet"/>
      <w:lvlText w:val="•"/>
      <w:lvlJc w:val="left"/>
      <w:pPr>
        <w:ind w:left="6390" w:hanging="207"/>
      </w:pPr>
      <w:rPr>
        <w:rFonts w:hint="default"/>
        <w:lang w:val="vi" w:eastAsia="en-US" w:bidi="ar-SA"/>
      </w:rPr>
    </w:lvl>
    <w:lvl w:ilvl="7" w:tplc="26607650">
      <w:numFmt w:val="bullet"/>
      <w:lvlText w:val="•"/>
      <w:lvlJc w:val="left"/>
      <w:pPr>
        <w:ind w:left="7612" w:hanging="207"/>
      </w:pPr>
      <w:rPr>
        <w:rFonts w:hint="default"/>
        <w:lang w:val="vi" w:eastAsia="en-US" w:bidi="ar-SA"/>
      </w:rPr>
    </w:lvl>
    <w:lvl w:ilvl="8" w:tplc="5C3609F2">
      <w:numFmt w:val="bullet"/>
      <w:lvlText w:val="•"/>
      <w:lvlJc w:val="left"/>
      <w:pPr>
        <w:ind w:left="8835" w:hanging="207"/>
      </w:pPr>
      <w:rPr>
        <w:rFonts w:hint="default"/>
        <w:lang w:val="vi" w:eastAsia="en-US" w:bidi="ar-SA"/>
      </w:rPr>
    </w:lvl>
  </w:abstractNum>
  <w:abstractNum w:abstractNumId="71">
    <w:nsid w:val="42880FE2"/>
    <w:multiLevelType w:val="multilevel"/>
    <w:tmpl w:val="B67A0D20"/>
    <w:lvl w:ilvl="0">
      <w:start w:val="2"/>
      <w:numFmt w:val="decimal"/>
      <w:lvlText w:val="%1."/>
      <w:lvlJc w:val="left"/>
      <w:pPr>
        <w:ind w:left="1039" w:hanging="260"/>
        <w:jc w:val="righ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234" w:hanging="454"/>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1428" w:hanging="648"/>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1207" w:hanging="360"/>
      </w:pPr>
      <w:rPr>
        <w:rFonts w:ascii="Wingdings" w:eastAsia="Wingdings" w:hAnsi="Wingdings" w:cs="Wingdings" w:hint="default"/>
        <w:b w:val="0"/>
        <w:bCs w:val="0"/>
        <w:i w:val="0"/>
        <w:iCs w:val="0"/>
        <w:spacing w:val="0"/>
        <w:w w:val="99"/>
        <w:sz w:val="26"/>
        <w:szCs w:val="26"/>
        <w:lang w:val="vi" w:eastAsia="en-US" w:bidi="ar-SA"/>
      </w:rPr>
    </w:lvl>
    <w:lvl w:ilvl="4">
      <w:numFmt w:val="bullet"/>
      <w:lvlText w:val=""/>
      <w:lvlJc w:val="left"/>
      <w:pPr>
        <w:ind w:left="1488" w:hanging="360"/>
      </w:pPr>
      <w:rPr>
        <w:rFonts w:ascii="Symbol" w:eastAsia="Symbol" w:hAnsi="Symbol" w:cs="Symbol" w:hint="default"/>
        <w:b w:val="0"/>
        <w:bCs w:val="0"/>
        <w:i w:val="0"/>
        <w:iCs w:val="0"/>
        <w:spacing w:val="0"/>
        <w:w w:val="99"/>
        <w:sz w:val="26"/>
        <w:szCs w:val="26"/>
        <w:lang w:val="vi" w:eastAsia="en-US" w:bidi="ar-SA"/>
      </w:rPr>
    </w:lvl>
    <w:lvl w:ilvl="5">
      <w:numFmt w:val="bullet"/>
      <w:lvlText w:val="•"/>
      <w:lvlJc w:val="left"/>
      <w:pPr>
        <w:ind w:left="1480" w:hanging="360"/>
      </w:pPr>
      <w:rPr>
        <w:rFonts w:hint="default"/>
        <w:lang w:val="vi" w:eastAsia="en-US" w:bidi="ar-SA"/>
      </w:rPr>
    </w:lvl>
    <w:lvl w:ilvl="6">
      <w:numFmt w:val="bullet"/>
      <w:lvlText w:val="•"/>
      <w:lvlJc w:val="left"/>
      <w:pPr>
        <w:ind w:left="3440" w:hanging="360"/>
      </w:pPr>
      <w:rPr>
        <w:rFonts w:hint="default"/>
        <w:lang w:val="vi" w:eastAsia="en-US" w:bidi="ar-SA"/>
      </w:rPr>
    </w:lvl>
    <w:lvl w:ilvl="7">
      <w:numFmt w:val="bullet"/>
      <w:lvlText w:val="•"/>
      <w:lvlJc w:val="left"/>
      <w:pPr>
        <w:ind w:left="5400" w:hanging="360"/>
      </w:pPr>
      <w:rPr>
        <w:rFonts w:hint="default"/>
        <w:lang w:val="vi" w:eastAsia="en-US" w:bidi="ar-SA"/>
      </w:rPr>
    </w:lvl>
    <w:lvl w:ilvl="8">
      <w:numFmt w:val="bullet"/>
      <w:lvlText w:val="•"/>
      <w:lvlJc w:val="left"/>
      <w:pPr>
        <w:ind w:left="7360" w:hanging="360"/>
      </w:pPr>
      <w:rPr>
        <w:rFonts w:hint="default"/>
        <w:lang w:val="vi" w:eastAsia="en-US" w:bidi="ar-SA"/>
      </w:rPr>
    </w:lvl>
  </w:abstractNum>
  <w:abstractNum w:abstractNumId="72">
    <w:nsid w:val="4356033A"/>
    <w:multiLevelType w:val="hybridMultilevel"/>
    <w:tmpl w:val="136EA460"/>
    <w:lvl w:ilvl="0" w:tplc="9858EE52">
      <w:numFmt w:val="bullet"/>
      <w:lvlText w:val=""/>
      <w:lvlJc w:val="left"/>
      <w:pPr>
        <w:ind w:left="1240" w:hanging="317"/>
      </w:pPr>
      <w:rPr>
        <w:rFonts w:ascii="Symbol" w:eastAsia="Symbol" w:hAnsi="Symbol" w:cs="Symbol" w:hint="default"/>
        <w:b w:val="0"/>
        <w:bCs w:val="0"/>
        <w:i w:val="0"/>
        <w:iCs w:val="0"/>
        <w:spacing w:val="0"/>
        <w:w w:val="99"/>
        <w:sz w:val="26"/>
        <w:szCs w:val="26"/>
        <w:lang w:val="vi" w:eastAsia="en-US" w:bidi="ar-SA"/>
      </w:rPr>
    </w:lvl>
    <w:lvl w:ilvl="1" w:tplc="5D0644B4">
      <w:numFmt w:val="bullet"/>
      <w:lvlText w:val="•"/>
      <w:lvlJc w:val="left"/>
      <w:pPr>
        <w:ind w:left="2206" w:hanging="317"/>
      </w:pPr>
      <w:rPr>
        <w:rFonts w:hint="default"/>
        <w:lang w:val="vi" w:eastAsia="en-US" w:bidi="ar-SA"/>
      </w:rPr>
    </w:lvl>
    <w:lvl w:ilvl="2" w:tplc="381012E0">
      <w:numFmt w:val="bullet"/>
      <w:lvlText w:val="•"/>
      <w:lvlJc w:val="left"/>
      <w:pPr>
        <w:ind w:left="3172" w:hanging="317"/>
      </w:pPr>
      <w:rPr>
        <w:rFonts w:hint="default"/>
        <w:lang w:val="vi" w:eastAsia="en-US" w:bidi="ar-SA"/>
      </w:rPr>
    </w:lvl>
    <w:lvl w:ilvl="3" w:tplc="82BAA6C6">
      <w:numFmt w:val="bullet"/>
      <w:lvlText w:val="•"/>
      <w:lvlJc w:val="left"/>
      <w:pPr>
        <w:ind w:left="4138" w:hanging="317"/>
      </w:pPr>
      <w:rPr>
        <w:rFonts w:hint="default"/>
        <w:lang w:val="vi" w:eastAsia="en-US" w:bidi="ar-SA"/>
      </w:rPr>
    </w:lvl>
    <w:lvl w:ilvl="4" w:tplc="97E6BADC">
      <w:numFmt w:val="bullet"/>
      <w:lvlText w:val="•"/>
      <w:lvlJc w:val="left"/>
      <w:pPr>
        <w:ind w:left="5104" w:hanging="317"/>
      </w:pPr>
      <w:rPr>
        <w:rFonts w:hint="default"/>
        <w:lang w:val="vi" w:eastAsia="en-US" w:bidi="ar-SA"/>
      </w:rPr>
    </w:lvl>
    <w:lvl w:ilvl="5" w:tplc="3326BDB2">
      <w:numFmt w:val="bullet"/>
      <w:lvlText w:val="•"/>
      <w:lvlJc w:val="left"/>
      <w:pPr>
        <w:ind w:left="6070" w:hanging="317"/>
      </w:pPr>
      <w:rPr>
        <w:rFonts w:hint="default"/>
        <w:lang w:val="vi" w:eastAsia="en-US" w:bidi="ar-SA"/>
      </w:rPr>
    </w:lvl>
    <w:lvl w:ilvl="6" w:tplc="FAE008C2">
      <w:numFmt w:val="bullet"/>
      <w:lvlText w:val="•"/>
      <w:lvlJc w:val="left"/>
      <w:pPr>
        <w:ind w:left="7036" w:hanging="317"/>
      </w:pPr>
      <w:rPr>
        <w:rFonts w:hint="default"/>
        <w:lang w:val="vi" w:eastAsia="en-US" w:bidi="ar-SA"/>
      </w:rPr>
    </w:lvl>
    <w:lvl w:ilvl="7" w:tplc="60D683EA">
      <w:numFmt w:val="bullet"/>
      <w:lvlText w:val="•"/>
      <w:lvlJc w:val="left"/>
      <w:pPr>
        <w:ind w:left="8002" w:hanging="317"/>
      </w:pPr>
      <w:rPr>
        <w:rFonts w:hint="default"/>
        <w:lang w:val="vi" w:eastAsia="en-US" w:bidi="ar-SA"/>
      </w:rPr>
    </w:lvl>
    <w:lvl w:ilvl="8" w:tplc="4344D938">
      <w:numFmt w:val="bullet"/>
      <w:lvlText w:val="•"/>
      <w:lvlJc w:val="left"/>
      <w:pPr>
        <w:ind w:left="8968" w:hanging="317"/>
      </w:pPr>
      <w:rPr>
        <w:rFonts w:hint="default"/>
        <w:lang w:val="vi" w:eastAsia="en-US" w:bidi="ar-SA"/>
      </w:rPr>
    </w:lvl>
  </w:abstractNum>
  <w:abstractNum w:abstractNumId="73">
    <w:nsid w:val="450D5505"/>
    <w:multiLevelType w:val="hybridMultilevel"/>
    <w:tmpl w:val="F552CECE"/>
    <w:lvl w:ilvl="0" w:tplc="7010A382">
      <w:numFmt w:val="bullet"/>
      <w:lvlText w:val="-"/>
      <w:lvlJc w:val="left"/>
      <w:pPr>
        <w:ind w:left="108"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1CAAEB46">
      <w:numFmt w:val="bullet"/>
      <w:lvlText w:val="•"/>
      <w:lvlJc w:val="left"/>
      <w:pPr>
        <w:ind w:left="457" w:hanging="221"/>
      </w:pPr>
      <w:rPr>
        <w:rFonts w:hint="default"/>
        <w:lang w:val="vi" w:eastAsia="en-US" w:bidi="ar-SA"/>
      </w:rPr>
    </w:lvl>
    <w:lvl w:ilvl="2" w:tplc="8B3CF6B0">
      <w:numFmt w:val="bullet"/>
      <w:lvlText w:val="•"/>
      <w:lvlJc w:val="left"/>
      <w:pPr>
        <w:ind w:left="815" w:hanging="221"/>
      </w:pPr>
      <w:rPr>
        <w:rFonts w:hint="default"/>
        <w:lang w:val="vi" w:eastAsia="en-US" w:bidi="ar-SA"/>
      </w:rPr>
    </w:lvl>
    <w:lvl w:ilvl="3" w:tplc="8A705BB8">
      <w:numFmt w:val="bullet"/>
      <w:lvlText w:val="•"/>
      <w:lvlJc w:val="left"/>
      <w:pPr>
        <w:ind w:left="1172" w:hanging="221"/>
      </w:pPr>
      <w:rPr>
        <w:rFonts w:hint="default"/>
        <w:lang w:val="vi" w:eastAsia="en-US" w:bidi="ar-SA"/>
      </w:rPr>
    </w:lvl>
    <w:lvl w:ilvl="4" w:tplc="138C452C">
      <w:numFmt w:val="bullet"/>
      <w:lvlText w:val="•"/>
      <w:lvlJc w:val="left"/>
      <w:pPr>
        <w:ind w:left="1530" w:hanging="221"/>
      </w:pPr>
      <w:rPr>
        <w:rFonts w:hint="default"/>
        <w:lang w:val="vi" w:eastAsia="en-US" w:bidi="ar-SA"/>
      </w:rPr>
    </w:lvl>
    <w:lvl w:ilvl="5" w:tplc="33AA66D4">
      <w:numFmt w:val="bullet"/>
      <w:lvlText w:val="•"/>
      <w:lvlJc w:val="left"/>
      <w:pPr>
        <w:ind w:left="1888" w:hanging="221"/>
      </w:pPr>
      <w:rPr>
        <w:rFonts w:hint="default"/>
        <w:lang w:val="vi" w:eastAsia="en-US" w:bidi="ar-SA"/>
      </w:rPr>
    </w:lvl>
    <w:lvl w:ilvl="6" w:tplc="4538DD46">
      <w:numFmt w:val="bullet"/>
      <w:lvlText w:val="•"/>
      <w:lvlJc w:val="left"/>
      <w:pPr>
        <w:ind w:left="2245" w:hanging="221"/>
      </w:pPr>
      <w:rPr>
        <w:rFonts w:hint="default"/>
        <w:lang w:val="vi" w:eastAsia="en-US" w:bidi="ar-SA"/>
      </w:rPr>
    </w:lvl>
    <w:lvl w:ilvl="7" w:tplc="4BEC2D44">
      <w:numFmt w:val="bullet"/>
      <w:lvlText w:val="•"/>
      <w:lvlJc w:val="left"/>
      <w:pPr>
        <w:ind w:left="2603" w:hanging="221"/>
      </w:pPr>
      <w:rPr>
        <w:rFonts w:hint="default"/>
        <w:lang w:val="vi" w:eastAsia="en-US" w:bidi="ar-SA"/>
      </w:rPr>
    </w:lvl>
    <w:lvl w:ilvl="8" w:tplc="DDA8FC54">
      <w:numFmt w:val="bullet"/>
      <w:lvlText w:val="•"/>
      <w:lvlJc w:val="left"/>
      <w:pPr>
        <w:ind w:left="2960" w:hanging="221"/>
      </w:pPr>
      <w:rPr>
        <w:rFonts w:hint="default"/>
        <w:lang w:val="vi" w:eastAsia="en-US" w:bidi="ar-SA"/>
      </w:rPr>
    </w:lvl>
  </w:abstractNum>
  <w:abstractNum w:abstractNumId="74">
    <w:nsid w:val="45E63AB6"/>
    <w:multiLevelType w:val="hybridMultilevel"/>
    <w:tmpl w:val="328475AC"/>
    <w:lvl w:ilvl="0" w:tplc="D89A0928">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99AE186E">
      <w:numFmt w:val="bullet"/>
      <w:lvlText w:val="•"/>
      <w:lvlJc w:val="left"/>
      <w:pPr>
        <w:ind w:left="571" w:hanging="152"/>
      </w:pPr>
      <w:rPr>
        <w:rFonts w:hint="default"/>
        <w:lang w:val="vi" w:eastAsia="en-US" w:bidi="ar-SA"/>
      </w:rPr>
    </w:lvl>
    <w:lvl w:ilvl="2" w:tplc="7EFAC666">
      <w:numFmt w:val="bullet"/>
      <w:lvlText w:val="•"/>
      <w:lvlJc w:val="left"/>
      <w:pPr>
        <w:ind w:left="1042" w:hanging="152"/>
      </w:pPr>
      <w:rPr>
        <w:rFonts w:hint="default"/>
        <w:lang w:val="vi" w:eastAsia="en-US" w:bidi="ar-SA"/>
      </w:rPr>
    </w:lvl>
    <w:lvl w:ilvl="3" w:tplc="B986CD40">
      <w:numFmt w:val="bullet"/>
      <w:lvlText w:val="•"/>
      <w:lvlJc w:val="left"/>
      <w:pPr>
        <w:ind w:left="1513" w:hanging="152"/>
      </w:pPr>
      <w:rPr>
        <w:rFonts w:hint="default"/>
        <w:lang w:val="vi" w:eastAsia="en-US" w:bidi="ar-SA"/>
      </w:rPr>
    </w:lvl>
    <w:lvl w:ilvl="4" w:tplc="CDD05EB0">
      <w:numFmt w:val="bullet"/>
      <w:lvlText w:val="•"/>
      <w:lvlJc w:val="left"/>
      <w:pPr>
        <w:ind w:left="1984" w:hanging="152"/>
      </w:pPr>
      <w:rPr>
        <w:rFonts w:hint="default"/>
        <w:lang w:val="vi" w:eastAsia="en-US" w:bidi="ar-SA"/>
      </w:rPr>
    </w:lvl>
    <w:lvl w:ilvl="5" w:tplc="FE0481A0">
      <w:numFmt w:val="bullet"/>
      <w:lvlText w:val="•"/>
      <w:lvlJc w:val="left"/>
      <w:pPr>
        <w:ind w:left="2455" w:hanging="152"/>
      </w:pPr>
      <w:rPr>
        <w:rFonts w:hint="default"/>
        <w:lang w:val="vi" w:eastAsia="en-US" w:bidi="ar-SA"/>
      </w:rPr>
    </w:lvl>
    <w:lvl w:ilvl="6" w:tplc="658C0CCC">
      <w:numFmt w:val="bullet"/>
      <w:lvlText w:val="•"/>
      <w:lvlJc w:val="left"/>
      <w:pPr>
        <w:ind w:left="2926" w:hanging="152"/>
      </w:pPr>
      <w:rPr>
        <w:rFonts w:hint="default"/>
        <w:lang w:val="vi" w:eastAsia="en-US" w:bidi="ar-SA"/>
      </w:rPr>
    </w:lvl>
    <w:lvl w:ilvl="7" w:tplc="5F7209D0">
      <w:numFmt w:val="bullet"/>
      <w:lvlText w:val="•"/>
      <w:lvlJc w:val="left"/>
      <w:pPr>
        <w:ind w:left="3397" w:hanging="152"/>
      </w:pPr>
      <w:rPr>
        <w:rFonts w:hint="default"/>
        <w:lang w:val="vi" w:eastAsia="en-US" w:bidi="ar-SA"/>
      </w:rPr>
    </w:lvl>
    <w:lvl w:ilvl="8" w:tplc="F5DC9A90">
      <w:numFmt w:val="bullet"/>
      <w:lvlText w:val="•"/>
      <w:lvlJc w:val="left"/>
      <w:pPr>
        <w:ind w:left="3868" w:hanging="152"/>
      </w:pPr>
      <w:rPr>
        <w:rFonts w:hint="default"/>
        <w:lang w:val="vi" w:eastAsia="en-US" w:bidi="ar-SA"/>
      </w:rPr>
    </w:lvl>
  </w:abstractNum>
  <w:abstractNum w:abstractNumId="75">
    <w:nsid w:val="465459CE"/>
    <w:multiLevelType w:val="hybridMultilevel"/>
    <w:tmpl w:val="1EB8DCD0"/>
    <w:lvl w:ilvl="0" w:tplc="B950D178">
      <w:numFmt w:val="bullet"/>
      <w:lvlText w:val=""/>
      <w:lvlJc w:val="left"/>
      <w:pPr>
        <w:ind w:left="520" w:hanging="317"/>
      </w:pPr>
      <w:rPr>
        <w:rFonts w:ascii="Symbol" w:eastAsia="Symbol" w:hAnsi="Symbol" w:cs="Symbol" w:hint="default"/>
        <w:b w:val="0"/>
        <w:bCs w:val="0"/>
        <w:i w:val="0"/>
        <w:iCs w:val="0"/>
        <w:spacing w:val="0"/>
        <w:w w:val="99"/>
        <w:sz w:val="26"/>
        <w:szCs w:val="26"/>
        <w:lang w:val="vi" w:eastAsia="en-US" w:bidi="ar-SA"/>
      </w:rPr>
    </w:lvl>
    <w:lvl w:ilvl="1" w:tplc="623606A6">
      <w:numFmt w:val="bullet"/>
      <w:lvlText w:val="•"/>
      <w:lvlJc w:val="left"/>
      <w:pPr>
        <w:ind w:left="1558" w:hanging="317"/>
      </w:pPr>
      <w:rPr>
        <w:rFonts w:hint="default"/>
        <w:lang w:val="vi" w:eastAsia="en-US" w:bidi="ar-SA"/>
      </w:rPr>
    </w:lvl>
    <w:lvl w:ilvl="2" w:tplc="6A084ED0">
      <w:numFmt w:val="bullet"/>
      <w:lvlText w:val="•"/>
      <w:lvlJc w:val="left"/>
      <w:pPr>
        <w:ind w:left="2596" w:hanging="317"/>
      </w:pPr>
      <w:rPr>
        <w:rFonts w:hint="default"/>
        <w:lang w:val="vi" w:eastAsia="en-US" w:bidi="ar-SA"/>
      </w:rPr>
    </w:lvl>
    <w:lvl w:ilvl="3" w:tplc="D2742FB6">
      <w:numFmt w:val="bullet"/>
      <w:lvlText w:val="•"/>
      <w:lvlJc w:val="left"/>
      <w:pPr>
        <w:ind w:left="3634" w:hanging="317"/>
      </w:pPr>
      <w:rPr>
        <w:rFonts w:hint="default"/>
        <w:lang w:val="vi" w:eastAsia="en-US" w:bidi="ar-SA"/>
      </w:rPr>
    </w:lvl>
    <w:lvl w:ilvl="4" w:tplc="E9E8EA6C">
      <w:numFmt w:val="bullet"/>
      <w:lvlText w:val="•"/>
      <w:lvlJc w:val="left"/>
      <w:pPr>
        <w:ind w:left="4672" w:hanging="317"/>
      </w:pPr>
      <w:rPr>
        <w:rFonts w:hint="default"/>
        <w:lang w:val="vi" w:eastAsia="en-US" w:bidi="ar-SA"/>
      </w:rPr>
    </w:lvl>
    <w:lvl w:ilvl="5" w:tplc="B9801C68">
      <w:numFmt w:val="bullet"/>
      <w:lvlText w:val="•"/>
      <w:lvlJc w:val="left"/>
      <w:pPr>
        <w:ind w:left="5710" w:hanging="317"/>
      </w:pPr>
      <w:rPr>
        <w:rFonts w:hint="default"/>
        <w:lang w:val="vi" w:eastAsia="en-US" w:bidi="ar-SA"/>
      </w:rPr>
    </w:lvl>
    <w:lvl w:ilvl="6" w:tplc="14E014C4">
      <w:numFmt w:val="bullet"/>
      <w:lvlText w:val="•"/>
      <w:lvlJc w:val="left"/>
      <w:pPr>
        <w:ind w:left="6748" w:hanging="317"/>
      </w:pPr>
      <w:rPr>
        <w:rFonts w:hint="default"/>
        <w:lang w:val="vi" w:eastAsia="en-US" w:bidi="ar-SA"/>
      </w:rPr>
    </w:lvl>
    <w:lvl w:ilvl="7" w:tplc="F4F02084">
      <w:numFmt w:val="bullet"/>
      <w:lvlText w:val="•"/>
      <w:lvlJc w:val="left"/>
      <w:pPr>
        <w:ind w:left="7786" w:hanging="317"/>
      </w:pPr>
      <w:rPr>
        <w:rFonts w:hint="default"/>
        <w:lang w:val="vi" w:eastAsia="en-US" w:bidi="ar-SA"/>
      </w:rPr>
    </w:lvl>
    <w:lvl w:ilvl="8" w:tplc="E00853E4">
      <w:numFmt w:val="bullet"/>
      <w:lvlText w:val="•"/>
      <w:lvlJc w:val="left"/>
      <w:pPr>
        <w:ind w:left="8824" w:hanging="317"/>
      </w:pPr>
      <w:rPr>
        <w:rFonts w:hint="default"/>
        <w:lang w:val="vi" w:eastAsia="en-US" w:bidi="ar-SA"/>
      </w:rPr>
    </w:lvl>
  </w:abstractNum>
  <w:abstractNum w:abstractNumId="76">
    <w:nsid w:val="471B158D"/>
    <w:multiLevelType w:val="hybridMultilevel"/>
    <w:tmpl w:val="DD325692"/>
    <w:lvl w:ilvl="0" w:tplc="B066CBCE">
      <w:numFmt w:val="bullet"/>
      <w:lvlText w:val=""/>
      <w:lvlJc w:val="left"/>
      <w:pPr>
        <w:ind w:left="780" w:hanging="257"/>
      </w:pPr>
      <w:rPr>
        <w:rFonts w:ascii="Symbol" w:eastAsia="Symbol" w:hAnsi="Symbol" w:cs="Symbol" w:hint="default"/>
        <w:b w:val="0"/>
        <w:bCs w:val="0"/>
        <w:i w:val="0"/>
        <w:iCs w:val="0"/>
        <w:spacing w:val="0"/>
        <w:w w:val="99"/>
        <w:sz w:val="26"/>
        <w:szCs w:val="26"/>
        <w:lang w:val="vi" w:eastAsia="en-US" w:bidi="ar-SA"/>
      </w:rPr>
    </w:lvl>
    <w:lvl w:ilvl="1" w:tplc="2E42003A">
      <w:numFmt w:val="bullet"/>
      <w:lvlText w:val="•"/>
      <w:lvlJc w:val="left"/>
      <w:pPr>
        <w:ind w:left="1830" w:hanging="257"/>
      </w:pPr>
      <w:rPr>
        <w:rFonts w:hint="default"/>
        <w:lang w:val="vi" w:eastAsia="en-US" w:bidi="ar-SA"/>
      </w:rPr>
    </w:lvl>
    <w:lvl w:ilvl="2" w:tplc="EAD6C44C">
      <w:numFmt w:val="bullet"/>
      <w:lvlText w:val="•"/>
      <w:lvlJc w:val="left"/>
      <w:pPr>
        <w:ind w:left="2880" w:hanging="257"/>
      </w:pPr>
      <w:rPr>
        <w:rFonts w:hint="default"/>
        <w:lang w:val="vi" w:eastAsia="en-US" w:bidi="ar-SA"/>
      </w:rPr>
    </w:lvl>
    <w:lvl w:ilvl="3" w:tplc="102CEE82">
      <w:numFmt w:val="bullet"/>
      <w:lvlText w:val="•"/>
      <w:lvlJc w:val="left"/>
      <w:pPr>
        <w:ind w:left="3930" w:hanging="257"/>
      </w:pPr>
      <w:rPr>
        <w:rFonts w:hint="default"/>
        <w:lang w:val="vi" w:eastAsia="en-US" w:bidi="ar-SA"/>
      </w:rPr>
    </w:lvl>
    <w:lvl w:ilvl="4" w:tplc="74EC1F22">
      <w:numFmt w:val="bullet"/>
      <w:lvlText w:val="•"/>
      <w:lvlJc w:val="left"/>
      <w:pPr>
        <w:ind w:left="4980" w:hanging="257"/>
      </w:pPr>
      <w:rPr>
        <w:rFonts w:hint="default"/>
        <w:lang w:val="vi" w:eastAsia="en-US" w:bidi="ar-SA"/>
      </w:rPr>
    </w:lvl>
    <w:lvl w:ilvl="5" w:tplc="C7741FB2">
      <w:numFmt w:val="bullet"/>
      <w:lvlText w:val="•"/>
      <w:lvlJc w:val="left"/>
      <w:pPr>
        <w:ind w:left="6030" w:hanging="257"/>
      </w:pPr>
      <w:rPr>
        <w:rFonts w:hint="default"/>
        <w:lang w:val="vi" w:eastAsia="en-US" w:bidi="ar-SA"/>
      </w:rPr>
    </w:lvl>
    <w:lvl w:ilvl="6" w:tplc="3CA61026">
      <w:numFmt w:val="bullet"/>
      <w:lvlText w:val="•"/>
      <w:lvlJc w:val="left"/>
      <w:pPr>
        <w:ind w:left="7080" w:hanging="257"/>
      </w:pPr>
      <w:rPr>
        <w:rFonts w:hint="default"/>
        <w:lang w:val="vi" w:eastAsia="en-US" w:bidi="ar-SA"/>
      </w:rPr>
    </w:lvl>
    <w:lvl w:ilvl="7" w:tplc="060C3C28">
      <w:numFmt w:val="bullet"/>
      <w:lvlText w:val="•"/>
      <w:lvlJc w:val="left"/>
      <w:pPr>
        <w:ind w:left="8130" w:hanging="257"/>
      </w:pPr>
      <w:rPr>
        <w:rFonts w:hint="default"/>
        <w:lang w:val="vi" w:eastAsia="en-US" w:bidi="ar-SA"/>
      </w:rPr>
    </w:lvl>
    <w:lvl w:ilvl="8" w:tplc="2C54F3F2">
      <w:numFmt w:val="bullet"/>
      <w:lvlText w:val="•"/>
      <w:lvlJc w:val="left"/>
      <w:pPr>
        <w:ind w:left="9180" w:hanging="257"/>
      </w:pPr>
      <w:rPr>
        <w:rFonts w:hint="default"/>
        <w:lang w:val="vi" w:eastAsia="en-US" w:bidi="ar-SA"/>
      </w:rPr>
    </w:lvl>
  </w:abstractNum>
  <w:abstractNum w:abstractNumId="77">
    <w:nsid w:val="498D7644"/>
    <w:multiLevelType w:val="multilevel"/>
    <w:tmpl w:val="C48E0C76"/>
    <w:lvl w:ilvl="0">
      <w:start w:val="1"/>
      <w:numFmt w:val="decimal"/>
      <w:lvlText w:val="%1"/>
      <w:lvlJc w:val="left"/>
      <w:pPr>
        <w:ind w:left="1428" w:hanging="648"/>
        <w:jc w:val="left"/>
      </w:pPr>
      <w:rPr>
        <w:rFonts w:hint="default"/>
        <w:lang w:val="vi" w:eastAsia="en-US" w:bidi="ar-SA"/>
      </w:rPr>
    </w:lvl>
    <w:lvl w:ilvl="1">
      <w:start w:val="3"/>
      <w:numFmt w:val="decimal"/>
      <w:lvlText w:val="%1.%2"/>
      <w:lvlJc w:val="left"/>
      <w:pPr>
        <w:ind w:left="1428" w:hanging="648"/>
        <w:jc w:val="left"/>
      </w:pPr>
      <w:rPr>
        <w:rFonts w:hint="default"/>
        <w:lang w:val="vi" w:eastAsia="en-US" w:bidi="ar-SA"/>
      </w:rPr>
    </w:lvl>
    <w:lvl w:ilvl="2">
      <w:start w:val="4"/>
      <w:numFmt w:val="decimal"/>
      <w:lvlText w:val="%1.%2.%3."/>
      <w:lvlJc w:val="left"/>
      <w:pPr>
        <w:ind w:left="1428" w:hanging="648"/>
        <w:jc w:val="left"/>
      </w:pPr>
      <w:rPr>
        <w:rFonts w:ascii="Times New Roman" w:eastAsia="Times New Roman" w:hAnsi="Times New Roman" w:cs="Times New Roman" w:hint="default"/>
        <w:b/>
        <w:bCs/>
        <w:i/>
        <w:iCs/>
        <w:spacing w:val="0"/>
        <w:w w:val="99"/>
        <w:sz w:val="26"/>
        <w:szCs w:val="26"/>
        <w:lang w:val="vi" w:eastAsia="en-US" w:bidi="ar-SA"/>
      </w:rPr>
    </w:lvl>
    <w:lvl w:ilvl="3">
      <w:start w:val="1"/>
      <w:numFmt w:val="lowerLetter"/>
      <w:lvlText w:val="%4."/>
      <w:lvlJc w:val="left"/>
      <w:pPr>
        <w:ind w:left="1606" w:hanging="260"/>
        <w:jc w:val="right"/>
      </w:pPr>
      <w:rPr>
        <w:rFonts w:ascii="Times New Roman" w:eastAsia="Times New Roman" w:hAnsi="Times New Roman" w:cs="Times New Roman" w:hint="default"/>
        <w:b/>
        <w:bCs/>
        <w:i/>
        <w:iCs/>
        <w:spacing w:val="0"/>
        <w:w w:val="99"/>
        <w:sz w:val="26"/>
        <w:szCs w:val="26"/>
        <w:lang w:val="vi" w:eastAsia="en-US" w:bidi="ar-SA"/>
      </w:rPr>
    </w:lvl>
    <w:lvl w:ilvl="4">
      <w:numFmt w:val="bullet"/>
      <w:lvlText w:val="•"/>
      <w:lvlJc w:val="left"/>
      <w:pPr>
        <w:ind w:left="4826" w:hanging="260"/>
      </w:pPr>
      <w:rPr>
        <w:rFonts w:hint="default"/>
        <w:lang w:val="vi" w:eastAsia="en-US" w:bidi="ar-SA"/>
      </w:rPr>
    </w:lvl>
    <w:lvl w:ilvl="5">
      <w:numFmt w:val="bullet"/>
      <w:lvlText w:val="•"/>
      <w:lvlJc w:val="left"/>
      <w:pPr>
        <w:ind w:left="5902" w:hanging="260"/>
      </w:pPr>
      <w:rPr>
        <w:rFonts w:hint="default"/>
        <w:lang w:val="vi" w:eastAsia="en-US" w:bidi="ar-SA"/>
      </w:rPr>
    </w:lvl>
    <w:lvl w:ilvl="6">
      <w:numFmt w:val="bullet"/>
      <w:lvlText w:val="•"/>
      <w:lvlJc w:val="left"/>
      <w:pPr>
        <w:ind w:left="6977" w:hanging="260"/>
      </w:pPr>
      <w:rPr>
        <w:rFonts w:hint="default"/>
        <w:lang w:val="vi" w:eastAsia="en-US" w:bidi="ar-SA"/>
      </w:rPr>
    </w:lvl>
    <w:lvl w:ilvl="7">
      <w:numFmt w:val="bullet"/>
      <w:lvlText w:val="•"/>
      <w:lvlJc w:val="left"/>
      <w:pPr>
        <w:ind w:left="8053" w:hanging="260"/>
      </w:pPr>
      <w:rPr>
        <w:rFonts w:hint="default"/>
        <w:lang w:val="vi" w:eastAsia="en-US" w:bidi="ar-SA"/>
      </w:rPr>
    </w:lvl>
    <w:lvl w:ilvl="8">
      <w:numFmt w:val="bullet"/>
      <w:lvlText w:val="•"/>
      <w:lvlJc w:val="left"/>
      <w:pPr>
        <w:ind w:left="9128" w:hanging="260"/>
      </w:pPr>
      <w:rPr>
        <w:rFonts w:hint="default"/>
        <w:lang w:val="vi" w:eastAsia="en-US" w:bidi="ar-SA"/>
      </w:rPr>
    </w:lvl>
  </w:abstractNum>
  <w:abstractNum w:abstractNumId="78">
    <w:nsid w:val="4C2E43F7"/>
    <w:multiLevelType w:val="hybridMultilevel"/>
    <w:tmpl w:val="5DBA0CC4"/>
    <w:lvl w:ilvl="0" w:tplc="296A0F1E">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74600508">
      <w:numFmt w:val="bullet"/>
      <w:lvlText w:val="•"/>
      <w:lvlJc w:val="left"/>
      <w:pPr>
        <w:ind w:left="715" w:hanging="152"/>
      </w:pPr>
      <w:rPr>
        <w:rFonts w:hint="default"/>
        <w:lang w:val="vi" w:eastAsia="en-US" w:bidi="ar-SA"/>
      </w:rPr>
    </w:lvl>
    <w:lvl w:ilvl="2" w:tplc="500093D4">
      <w:numFmt w:val="bullet"/>
      <w:lvlText w:val="•"/>
      <w:lvlJc w:val="left"/>
      <w:pPr>
        <w:ind w:left="1170" w:hanging="152"/>
      </w:pPr>
      <w:rPr>
        <w:rFonts w:hint="default"/>
        <w:lang w:val="vi" w:eastAsia="en-US" w:bidi="ar-SA"/>
      </w:rPr>
    </w:lvl>
    <w:lvl w:ilvl="3" w:tplc="D9FAFB0C">
      <w:numFmt w:val="bullet"/>
      <w:lvlText w:val="•"/>
      <w:lvlJc w:val="left"/>
      <w:pPr>
        <w:ind w:left="1625" w:hanging="152"/>
      </w:pPr>
      <w:rPr>
        <w:rFonts w:hint="default"/>
        <w:lang w:val="vi" w:eastAsia="en-US" w:bidi="ar-SA"/>
      </w:rPr>
    </w:lvl>
    <w:lvl w:ilvl="4" w:tplc="9E3CD054">
      <w:numFmt w:val="bullet"/>
      <w:lvlText w:val="•"/>
      <w:lvlJc w:val="left"/>
      <w:pPr>
        <w:ind w:left="2080" w:hanging="152"/>
      </w:pPr>
      <w:rPr>
        <w:rFonts w:hint="default"/>
        <w:lang w:val="vi" w:eastAsia="en-US" w:bidi="ar-SA"/>
      </w:rPr>
    </w:lvl>
    <w:lvl w:ilvl="5" w:tplc="9E466FF2">
      <w:numFmt w:val="bullet"/>
      <w:lvlText w:val="•"/>
      <w:lvlJc w:val="left"/>
      <w:pPr>
        <w:ind w:left="2535" w:hanging="152"/>
      </w:pPr>
      <w:rPr>
        <w:rFonts w:hint="default"/>
        <w:lang w:val="vi" w:eastAsia="en-US" w:bidi="ar-SA"/>
      </w:rPr>
    </w:lvl>
    <w:lvl w:ilvl="6" w:tplc="1BFA96F4">
      <w:numFmt w:val="bullet"/>
      <w:lvlText w:val="•"/>
      <w:lvlJc w:val="left"/>
      <w:pPr>
        <w:ind w:left="2990" w:hanging="152"/>
      </w:pPr>
      <w:rPr>
        <w:rFonts w:hint="default"/>
        <w:lang w:val="vi" w:eastAsia="en-US" w:bidi="ar-SA"/>
      </w:rPr>
    </w:lvl>
    <w:lvl w:ilvl="7" w:tplc="7DE65A6A">
      <w:numFmt w:val="bullet"/>
      <w:lvlText w:val="•"/>
      <w:lvlJc w:val="left"/>
      <w:pPr>
        <w:ind w:left="3445" w:hanging="152"/>
      </w:pPr>
      <w:rPr>
        <w:rFonts w:hint="default"/>
        <w:lang w:val="vi" w:eastAsia="en-US" w:bidi="ar-SA"/>
      </w:rPr>
    </w:lvl>
    <w:lvl w:ilvl="8" w:tplc="0A6C4A12">
      <w:numFmt w:val="bullet"/>
      <w:lvlText w:val="•"/>
      <w:lvlJc w:val="left"/>
      <w:pPr>
        <w:ind w:left="3900" w:hanging="152"/>
      </w:pPr>
      <w:rPr>
        <w:rFonts w:hint="default"/>
        <w:lang w:val="vi" w:eastAsia="en-US" w:bidi="ar-SA"/>
      </w:rPr>
    </w:lvl>
  </w:abstractNum>
  <w:abstractNum w:abstractNumId="79">
    <w:nsid w:val="4C5469FC"/>
    <w:multiLevelType w:val="hybridMultilevel"/>
    <w:tmpl w:val="65D4D1F0"/>
    <w:lvl w:ilvl="0" w:tplc="8FB8F988">
      <w:numFmt w:val="bullet"/>
      <w:lvlText w:val=""/>
      <w:lvlJc w:val="left"/>
      <w:pPr>
        <w:ind w:left="520" w:hanging="317"/>
      </w:pPr>
      <w:rPr>
        <w:rFonts w:ascii="Symbol" w:eastAsia="Symbol" w:hAnsi="Symbol" w:cs="Symbol" w:hint="default"/>
        <w:b w:val="0"/>
        <w:bCs w:val="0"/>
        <w:i w:val="0"/>
        <w:iCs w:val="0"/>
        <w:spacing w:val="0"/>
        <w:w w:val="99"/>
        <w:sz w:val="26"/>
        <w:szCs w:val="26"/>
        <w:lang w:val="vi" w:eastAsia="en-US" w:bidi="ar-SA"/>
      </w:rPr>
    </w:lvl>
    <w:lvl w:ilvl="1" w:tplc="6F9C0F2A">
      <w:numFmt w:val="bullet"/>
      <w:lvlText w:val="•"/>
      <w:lvlJc w:val="left"/>
      <w:pPr>
        <w:ind w:left="1558" w:hanging="317"/>
      </w:pPr>
      <w:rPr>
        <w:rFonts w:hint="default"/>
        <w:lang w:val="vi" w:eastAsia="en-US" w:bidi="ar-SA"/>
      </w:rPr>
    </w:lvl>
    <w:lvl w:ilvl="2" w:tplc="2F8A174C">
      <w:numFmt w:val="bullet"/>
      <w:lvlText w:val="•"/>
      <w:lvlJc w:val="left"/>
      <w:pPr>
        <w:ind w:left="2596" w:hanging="317"/>
      </w:pPr>
      <w:rPr>
        <w:rFonts w:hint="default"/>
        <w:lang w:val="vi" w:eastAsia="en-US" w:bidi="ar-SA"/>
      </w:rPr>
    </w:lvl>
    <w:lvl w:ilvl="3" w:tplc="3612DF74">
      <w:numFmt w:val="bullet"/>
      <w:lvlText w:val="•"/>
      <w:lvlJc w:val="left"/>
      <w:pPr>
        <w:ind w:left="3634" w:hanging="317"/>
      </w:pPr>
      <w:rPr>
        <w:rFonts w:hint="default"/>
        <w:lang w:val="vi" w:eastAsia="en-US" w:bidi="ar-SA"/>
      </w:rPr>
    </w:lvl>
    <w:lvl w:ilvl="4" w:tplc="ECCACA48">
      <w:numFmt w:val="bullet"/>
      <w:lvlText w:val="•"/>
      <w:lvlJc w:val="left"/>
      <w:pPr>
        <w:ind w:left="4672" w:hanging="317"/>
      </w:pPr>
      <w:rPr>
        <w:rFonts w:hint="default"/>
        <w:lang w:val="vi" w:eastAsia="en-US" w:bidi="ar-SA"/>
      </w:rPr>
    </w:lvl>
    <w:lvl w:ilvl="5" w:tplc="C1E031F8">
      <w:numFmt w:val="bullet"/>
      <w:lvlText w:val="•"/>
      <w:lvlJc w:val="left"/>
      <w:pPr>
        <w:ind w:left="5710" w:hanging="317"/>
      </w:pPr>
      <w:rPr>
        <w:rFonts w:hint="default"/>
        <w:lang w:val="vi" w:eastAsia="en-US" w:bidi="ar-SA"/>
      </w:rPr>
    </w:lvl>
    <w:lvl w:ilvl="6" w:tplc="733AFC06">
      <w:numFmt w:val="bullet"/>
      <w:lvlText w:val="•"/>
      <w:lvlJc w:val="left"/>
      <w:pPr>
        <w:ind w:left="6748" w:hanging="317"/>
      </w:pPr>
      <w:rPr>
        <w:rFonts w:hint="default"/>
        <w:lang w:val="vi" w:eastAsia="en-US" w:bidi="ar-SA"/>
      </w:rPr>
    </w:lvl>
    <w:lvl w:ilvl="7" w:tplc="0B34372A">
      <w:numFmt w:val="bullet"/>
      <w:lvlText w:val="•"/>
      <w:lvlJc w:val="left"/>
      <w:pPr>
        <w:ind w:left="7786" w:hanging="317"/>
      </w:pPr>
      <w:rPr>
        <w:rFonts w:hint="default"/>
        <w:lang w:val="vi" w:eastAsia="en-US" w:bidi="ar-SA"/>
      </w:rPr>
    </w:lvl>
    <w:lvl w:ilvl="8" w:tplc="BB3473F4">
      <w:numFmt w:val="bullet"/>
      <w:lvlText w:val="•"/>
      <w:lvlJc w:val="left"/>
      <w:pPr>
        <w:ind w:left="8824" w:hanging="317"/>
      </w:pPr>
      <w:rPr>
        <w:rFonts w:hint="default"/>
        <w:lang w:val="vi" w:eastAsia="en-US" w:bidi="ar-SA"/>
      </w:rPr>
    </w:lvl>
  </w:abstractNum>
  <w:abstractNum w:abstractNumId="80">
    <w:nsid w:val="4D782A31"/>
    <w:multiLevelType w:val="hybridMultilevel"/>
    <w:tmpl w:val="9E98D150"/>
    <w:lvl w:ilvl="0" w:tplc="7866612C">
      <w:start w:val="1"/>
      <w:numFmt w:val="decimal"/>
      <w:lvlText w:val="%1."/>
      <w:lvlJc w:val="left"/>
      <w:pPr>
        <w:ind w:left="501"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6F5451BA">
      <w:numFmt w:val="bullet"/>
      <w:lvlText w:val="•"/>
      <w:lvlJc w:val="left"/>
      <w:pPr>
        <w:ind w:left="1408" w:hanging="260"/>
      </w:pPr>
      <w:rPr>
        <w:rFonts w:hint="default"/>
        <w:lang w:val="vi" w:eastAsia="en-US" w:bidi="ar-SA"/>
      </w:rPr>
    </w:lvl>
    <w:lvl w:ilvl="2" w:tplc="BB6A4EC2">
      <w:numFmt w:val="bullet"/>
      <w:lvlText w:val="•"/>
      <w:lvlJc w:val="left"/>
      <w:pPr>
        <w:ind w:left="2316" w:hanging="260"/>
      </w:pPr>
      <w:rPr>
        <w:rFonts w:hint="default"/>
        <w:lang w:val="vi" w:eastAsia="en-US" w:bidi="ar-SA"/>
      </w:rPr>
    </w:lvl>
    <w:lvl w:ilvl="3" w:tplc="BA108C48">
      <w:numFmt w:val="bullet"/>
      <w:lvlText w:val="•"/>
      <w:lvlJc w:val="left"/>
      <w:pPr>
        <w:ind w:left="3224" w:hanging="260"/>
      </w:pPr>
      <w:rPr>
        <w:rFonts w:hint="default"/>
        <w:lang w:val="vi" w:eastAsia="en-US" w:bidi="ar-SA"/>
      </w:rPr>
    </w:lvl>
    <w:lvl w:ilvl="4" w:tplc="4A9C9BE8">
      <w:numFmt w:val="bullet"/>
      <w:lvlText w:val="•"/>
      <w:lvlJc w:val="left"/>
      <w:pPr>
        <w:ind w:left="4132" w:hanging="260"/>
      </w:pPr>
      <w:rPr>
        <w:rFonts w:hint="default"/>
        <w:lang w:val="vi" w:eastAsia="en-US" w:bidi="ar-SA"/>
      </w:rPr>
    </w:lvl>
    <w:lvl w:ilvl="5" w:tplc="8D8EE8CE">
      <w:numFmt w:val="bullet"/>
      <w:lvlText w:val="•"/>
      <w:lvlJc w:val="left"/>
      <w:pPr>
        <w:ind w:left="5040" w:hanging="260"/>
      </w:pPr>
      <w:rPr>
        <w:rFonts w:hint="default"/>
        <w:lang w:val="vi" w:eastAsia="en-US" w:bidi="ar-SA"/>
      </w:rPr>
    </w:lvl>
    <w:lvl w:ilvl="6" w:tplc="A5D67920">
      <w:numFmt w:val="bullet"/>
      <w:lvlText w:val="•"/>
      <w:lvlJc w:val="left"/>
      <w:pPr>
        <w:ind w:left="5948" w:hanging="260"/>
      </w:pPr>
      <w:rPr>
        <w:rFonts w:hint="default"/>
        <w:lang w:val="vi" w:eastAsia="en-US" w:bidi="ar-SA"/>
      </w:rPr>
    </w:lvl>
    <w:lvl w:ilvl="7" w:tplc="4F5029B8">
      <w:numFmt w:val="bullet"/>
      <w:lvlText w:val="•"/>
      <w:lvlJc w:val="left"/>
      <w:pPr>
        <w:ind w:left="6856" w:hanging="260"/>
      </w:pPr>
      <w:rPr>
        <w:rFonts w:hint="default"/>
        <w:lang w:val="vi" w:eastAsia="en-US" w:bidi="ar-SA"/>
      </w:rPr>
    </w:lvl>
    <w:lvl w:ilvl="8" w:tplc="CD2E186E">
      <w:numFmt w:val="bullet"/>
      <w:lvlText w:val="•"/>
      <w:lvlJc w:val="left"/>
      <w:pPr>
        <w:ind w:left="7764" w:hanging="260"/>
      </w:pPr>
      <w:rPr>
        <w:rFonts w:hint="default"/>
        <w:lang w:val="vi" w:eastAsia="en-US" w:bidi="ar-SA"/>
      </w:rPr>
    </w:lvl>
  </w:abstractNum>
  <w:abstractNum w:abstractNumId="81">
    <w:nsid w:val="4DA62978"/>
    <w:multiLevelType w:val="hybridMultilevel"/>
    <w:tmpl w:val="3C5021D2"/>
    <w:lvl w:ilvl="0" w:tplc="FB2207D4">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A418CB20">
      <w:numFmt w:val="bullet"/>
      <w:lvlText w:val="•"/>
      <w:lvlJc w:val="left"/>
      <w:pPr>
        <w:ind w:left="644" w:hanging="152"/>
      </w:pPr>
      <w:rPr>
        <w:rFonts w:hint="default"/>
        <w:lang w:val="vi" w:eastAsia="en-US" w:bidi="ar-SA"/>
      </w:rPr>
    </w:lvl>
    <w:lvl w:ilvl="2" w:tplc="2A020680">
      <w:numFmt w:val="bullet"/>
      <w:lvlText w:val="•"/>
      <w:lvlJc w:val="left"/>
      <w:pPr>
        <w:ind w:left="1028" w:hanging="152"/>
      </w:pPr>
      <w:rPr>
        <w:rFonts w:hint="default"/>
        <w:lang w:val="vi" w:eastAsia="en-US" w:bidi="ar-SA"/>
      </w:rPr>
    </w:lvl>
    <w:lvl w:ilvl="3" w:tplc="9C026CEE">
      <w:numFmt w:val="bullet"/>
      <w:lvlText w:val="•"/>
      <w:lvlJc w:val="left"/>
      <w:pPr>
        <w:ind w:left="1412" w:hanging="152"/>
      </w:pPr>
      <w:rPr>
        <w:rFonts w:hint="default"/>
        <w:lang w:val="vi" w:eastAsia="en-US" w:bidi="ar-SA"/>
      </w:rPr>
    </w:lvl>
    <w:lvl w:ilvl="4" w:tplc="85769840">
      <w:numFmt w:val="bullet"/>
      <w:lvlText w:val="•"/>
      <w:lvlJc w:val="left"/>
      <w:pPr>
        <w:ind w:left="1796" w:hanging="152"/>
      </w:pPr>
      <w:rPr>
        <w:rFonts w:hint="default"/>
        <w:lang w:val="vi" w:eastAsia="en-US" w:bidi="ar-SA"/>
      </w:rPr>
    </w:lvl>
    <w:lvl w:ilvl="5" w:tplc="58CE3090">
      <w:numFmt w:val="bullet"/>
      <w:lvlText w:val="•"/>
      <w:lvlJc w:val="left"/>
      <w:pPr>
        <w:ind w:left="2180" w:hanging="152"/>
      </w:pPr>
      <w:rPr>
        <w:rFonts w:hint="default"/>
        <w:lang w:val="vi" w:eastAsia="en-US" w:bidi="ar-SA"/>
      </w:rPr>
    </w:lvl>
    <w:lvl w:ilvl="6" w:tplc="8F24C170">
      <w:numFmt w:val="bullet"/>
      <w:lvlText w:val="•"/>
      <w:lvlJc w:val="left"/>
      <w:pPr>
        <w:ind w:left="2564" w:hanging="152"/>
      </w:pPr>
      <w:rPr>
        <w:rFonts w:hint="default"/>
        <w:lang w:val="vi" w:eastAsia="en-US" w:bidi="ar-SA"/>
      </w:rPr>
    </w:lvl>
    <w:lvl w:ilvl="7" w:tplc="7534AFB8">
      <w:numFmt w:val="bullet"/>
      <w:lvlText w:val="•"/>
      <w:lvlJc w:val="left"/>
      <w:pPr>
        <w:ind w:left="2948" w:hanging="152"/>
      </w:pPr>
      <w:rPr>
        <w:rFonts w:hint="default"/>
        <w:lang w:val="vi" w:eastAsia="en-US" w:bidi="ar-SA"/>
      </w:rPr>
    </w:lvl>
    <w:lvl w:ilvl="8" w:tplc="CAA0D526">
      <w:numFmt w:val="bullet"/>
      <w:lvlText w:val="•"/>
      <w:lvlJc w:val="left"/>
      <w:pPr>
        <w:ind w:left="3332" w:hanging="152"/>
      </w:pPr>
      <w:rPr>
        <w:rFonts w:hint="default"/>
        <w:lang w:val="vi" w:eastAsia="en-US" w:bidi="ar-SA"/>
      </w:rPr>
    </w:lvl>
  </w:abstractNum>
  <w:abstractNum w:abstractNumId="82">
    <w:nsid w:val="4EF843E4"/>
    <w:multiLevelType w:val="hybridMultilevel"/>
    <w:tmpl w:val="7A0EE8DA"/>
    <w:lvl w:ilvl="0" w:tplc="B4164AA4">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57201F2">
      <w:numFmt w:val="bullet"/>
      <w:lvlText w:val="•"/>
      <w:lvlJc w:val="left"/>
      <w:pPr>
        <w:ind w:left="712" w:hanging="152"/>
      </w:pPr>
      <w:rPr>
        <w:rFonts w:hint="default"/>
        <w:lang w:val="vi" w:eastAsia="en-US" w:bidi="ar-SA"/>
      </w:rPr>
    </w:lvl>
    <w:lvl w:ilvl="2" w:tplc="E2241D08">
      <w:numFmt w:val="bullet"/>
      <w:lvlText w:val="•"/>
      <w:lvlJc w:val="left"/>
      <w:pPr>
        <w:ind w:left="1164" w:hanging="152"/>
      </w:pPr>
      <w:rPr>
        <w:rFonts w:hint="default"/>
        <w:lang w:val="vi" w:eastAsia="en-US" w:bidi="ar-SA"/>
      </w:rPr>
    </w:lvl>
    <w:lvl w:ilvl="3" w:tplc="3202FE5A">
      <w:numFmt w:val="bullet"/>
      <w:lvlText w:val="•"/>
      <w:lvlJc w:val="left"/>
      <w:pPr>
        <w:ind w:left="1616" w:hanging="152"/>
      </w:pPr>
      <w:rPr>
        <w:rFonts w:hint="default"/>
        <w:lang w:val="vi" w:eastAsia="en-US" w:bidi="ar-SA"/>
      </w:rPr>
    </w:lvl>
    <w:lvl w:ilvl="4" w:tplc="52F4ECB0">
      <w:numFmt w:val="bullet"/>
      <w:lvlText w:val="•"/>
      <w:lvlJc w:val="left"/>
      <w:pPr>
        <w:ind w:left="2069" w:hanging="152"/>
      </w:pPr>
      <w:rPr>
        <w:rFonts w:hint="default"/>
        <w:lang w:val="vi" w:eastAsia="en-US" w:bidi="ar-SA"/>
      </w:rPr>
    </w:lvl>
    <w:lvl w:ilvl="5" w:tplc="A342C7BE">
      <w:numFmt w:val="bullet"/>
      <w:lvlText w:val="•"/>
      <w:lvlJc w:val="left"/>
      <w:pPr>
        <w:ind w:left="2521" w:hanging="152"/>
      </w:pPr>
      <w:rPr>
        <w:rFonts w:hint="default"/>
        <w:lang w:val="vi" w:eastAsia="en-US" w:bidi="ar-SA"/>
      </w:rPr>
    </w:lvl>
    <w:lvl w:ilvl="6" w:tplc="502C2D6E">
      <w:numFmt w:val="bullet"/>
      <w:lvlText w:val="•"/>
      <w:lvlJc w:val="left"/>
      <w:pPr>
        <w:ind w:left="2973" w:hanging="152"/>
      </w:pPr>
      <w:rPr>
        <w:rFonts w:hint="default"/>
        <w:lang w:val="vi" w:eastAsia="en-US" w:bidi="ar-SA"/>
      </w:rPr>
    </w:lvl>
    <w:lvl w:ilvl="7" w:tplc="4B8A7F98">
      <w:numFmt w:val="bullet"/>
      <w:lvlText w:val="•"/>
      <w:lvlJc w:val="left"/>
      <w:pPr>
        <w:ind w:left="3426" w:hanging="152"/>
      </w:pPr>
      <w:rPr>
        <w:rFonts w:hint="default"/>
        <w:lang w:val="vi" w:eastAsia="en-US" w:bidi="ar-SA"/>
      </w:rPr>
    </w:lvl>
    <w:lvl w:ilvl="8" w:tplc="5B74D2A8">
      <w:numFmt w:val="bullet"/>
      <w:lvlText w:val="•"/>
      <w:lvlJc w:val="left"/>
      <w:pPr>
        <w:ind w:left="3878" w:hanging="152"/>
      </w:pPr>
      <w:rPr>
        <w:rFonts w:hint="default"/>
        <w:lang w:val="vi" w:eastAsia="en-US" w:bidi="ar-SA"/>
      </w:rPr>
    </w:lvl>
  </w:abstractNum>
  <w:abstractNum w:abstractNumId="83">
    <w:nsid w:val="4F355C97"/>
    <w:multiLevelType w:val="hybridMultilevel"/>
    <w:tmpl w:val="A8E49E66"/>
    <w:lvl w:ilvl="0" w:tplc="60C6FB2E">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C8A4E322">
      <w:numFmt w:val="bullet"/>
      <w:lvlText w:val="•"/>
      <w:lvlJc w:val="left"/>
      <w:pPr>
        <w:ind w:left="1830" w:hanging="437"/>
      </w:pPr>
      <w:rPr>
        <w:rFonts w:hint="default"/>
        <w:lang w:val="vi" w:eastAsia="en-US" w:bidi="ar-SA"/>
      </w:rPr>
    </w:lvl>
    <w:lvl w:ilvl="2" w:tplc="4BEE5404">
      <w:numFmt w:val="bullet"/>
      <w:lvlText w:val="•"/>
      <w:lvlJc w:val="left"/>
      <w:pPr>
        <w:ind w:left="2880" w:hanging="437"/>
      </w:pPr>
      <w:rPr>
        <w:rFonts w:hint="default"/>
        <w:lang w:val="vi" w:eastAsia="en-US" w:bidi="ar-SA"/>
      </w:rPr>
    </w:lvl>
    <w:lvl w:ilvl="3" w:tplc="79FE819C">
      <w:numFmt w:val="bullet"/>
      <w:lvlText w:val="•"/>
      <w:lvlJc w:val="left"/>
      <w:pPr>
        <w:ind w:left="3930" w:hanging="437"/>
      </w:pPr>
      <w:rPr>
        <w:rFonts w:hint="default"/>
        <w:lang w:val="vi" w:eastAsia="en-US" w:bidi="ar-SA"/>
      </w:rPr>
    </w:lvl>
    <w:lvl w:ilvl="4" w:tplc="D480B478">
      <w:numFmt w:val="bullet"/>
      <w:lvlText w:val="•"/>
      <w:lvlJc w:val="left"/>
      <w:pPr>
        <w:ind w:left="4980" w:hanging="437"/>
      </w:pPr>
      <w:rPr>
        <w:rFonts w:hint="default"/>
        <w:lang w:val="vi" w:eastAsia="en-US" w:bidi="ar-SA"/>
      </w:rPr>
    </w:lvl>
    <w:lvl w:ilvl="5" w:tplc="F44A581E">
      <w:numFmt w:val="bullet"/>
      <w:lvlText w:val="•"/>
      <w:lvlJc w:val="left"/>
      <w:pPr>
        <w:ind w:left="6030" w:hanging="437"/>
      </w:pPr>
      <w:rPr>
        <w:rFonts w:hint="default"/>
        <w:lang w:val="vi" w:eastAsia="en-US" w:bidi="ar-SA"/>
      </w:rPr>
    </w:lvl>
    <w:lvl w:ilvl="6" w:tplc="D87484F4">
      <w:numFmt w:val="bullet"/>
      <w:lvlText w:val="•"/>
      <w:lvlJc w:val="left"/>
      <w:pPr>
        <w:ind w:left="7080" w:hanging="437"/>
      </w:pPr>
      <w:rPr>
        <w:rFonts w:hint="default"/>
        <w:lang w:val="vi" w:eastAsia="en-US" w:bidi="ar-SA"/>
      </w:rPr>
    </w:lvl>
    <w:lvl w:ilvl="7" w:tplc="1ABE559E">
      <w:numFmt w:val="bullet"/>
      <w:lvlText w:val="•"/>
      <w:lvlJc w:val="left"/>
      <w:pPr>
        <w:ind w:left="8130" w:hanging="437"/>
      </w:pPr>
      <w:rPr>
        <w:rFonts w:hint="default"/>
        <w:lang w:val="vi" w:eastAsia="en-US" w:bidi="ar-SA"/>
      </w:rPr>
    </w:lvl>
    <w:lvl w:ilvl="8" w:tplc="E34C8A1C">
      <w:numFmt w:val="bullet"/>
      <w:lvlText w:val="•"/>
      <w:lvlJc w:val="left"/>
      <w:pPr>
        <w:ind w:left="9180" w:hanging="437"/>
      </w:pPr>
      <w:rPr>
        <w:rFonts w:hint="default"/>
        <w:lang w:val="vi" w:eastAsia="en-US" w:bidi="ar-SA"/>
      </w:rPr>
    </w:lvl>
  </w:abstractNum>
  <w:abstractNum w:abstractNumId="84">
    <w:nsid w:val="4FC02BD6"/>
    <w:multiLevelType w:val="hybridMultilevel"/>
    <w:tmpl w:val="F9363538"/>
    <w:lvl w:ilvl="0" w:tplc="EE96B608">
      <w:numFmt w:val="bullet"/>
      <w:lvlText w:val=""/>
      <w:lvlJc w:val="left"/>
      <w:pPr>
        <w:ind w:left="1500" w:hanging="360"/>
      </w:pPr>
      <w:rPr>
        <w:rFonts w:ascii="Symbol" w:eastAsia="Symbol" w:hAnsi="Symbol" w:cs="Symbol" w:hint="default"/>
        <w:b w:val="0"/>
        <w:bCs w:val="0"/>
        <w:i w:val="0"/>
        <w:iCs w:val="0"/>
        <w:spacing w:val="0"/>
        <w:w w:val="99"/>
        <w:sz w:val="26"/>
        <w:szCs w:val="26"/>
        <w:lang w:val="vi" w:eastAsia="en-US" w:bidi="ar-SA"/>
      </w:rPr>
    </w:lvl>
    <w:lvl w:ilvl="1" w:tplc="093CC848">
      <w:numFmt w:val="bullet"/>
      <w:lvlText w:val="•"/>
      <w:lvlJc w:val="left"/>
      <w:pPr>
        <w:ind w:left="2478" w:hanging="360"/>
      </w:pPr>
      <w:rPr>
        <w:rFonts w:hint="default"/>
        <w:lang w:val="vi" w:eastAsia="en-US" w:bidi="ar-SA"/>
      </w:rPr>
    </w:lvl>
    <w:lvl w:ilvl="2" w:tplc="2B863264">
      <w:numFmt w:val="bullet"/>
      <w:lvlText w:val="•"/>
      <w:lvlJc w:val="left"/>
      <w:pPr>
        <w:ind w:left="3456" w:hanging="360"/>
      </w:pPr>
      <w:rPr>
        <w:rFonts w:hint="default"/>
        <w:lang w:val="vi" w:eastAsia="en-US" w:bidi="ar-SA"/>
      </w:rPr>
    </w:lvl>
    <w:lvl w:ilvl="3" w:tplc="AD72858C">
      <w:numFmt w:val="bullet"/>
      <w:lvlText w:val="•"/>
      <w:lvlJc w:val="left"/>
      <w:pPr>
        <w:ind w:left="4434" w:hanging="360"/>
      </w:pPr>
      <w:rPr>
        <w:rFonts w:hint="default"/>
        <w:lang w:val="vi" w:eastAsia="en-US" w:bidi="ar-SA"/>
      </w:rPr>
    </w:lvl>
    <w:lvl w:ilvl="4" w:tplc="C3D416B8">
      <w:numFmt w:val="bullet"/>
      <w:lvlText w:val="•"/>
      <w:lvlJc w:val="left"/>
      <w:pPr>
        <w:ind w:left="5412" w:hanging="360"/>
      </w:pPr>
      <w:rPr>
        <w:rFonts w:hint="default"/>
        <w:lang w:val="vi" w:eastAsia="en-US" w:bidi="ar-SA"/>
      </w:rPr>
    </w:lvl>
    <w:lvl w:ilvl="5" w:tplc="101088EC">
      <w:numFmt w:val="bullet"/>
      <w:lvlText w:val="•"/>
      <w:lvlJc w:val="left"/>
      <w:pPr>
        <w:ind w:left="6390" w:hanging="360"/>
      </w:pPr>
      <w:rPr>
        <w:rFonts w:hint="default"/>
        <w:lang w:val="vi" w:eastAsia="en-US" w:bidi="ar-SA"/>
      </w:rPr>
    </w:lvl>
    <w:lvl w:ilvl="6" w:tplc="3E9665D2">
      <w:numFmt w:val="bullet"/>
      <w:lvlText w:val="•"/>
      <w:lvlJc w:val="left"/>
      <w:pPr>
        <w:ind w:left="7368" w:hanging="360"/>
      </w:pPr>
      <w:rPr>
        <w:rFonts w:hint="default"/>
        <w:lang w:val="vi" w:eastAsia="en-US" w:bidi="ar-SA"/>
      </w:rPr>
    </w:lvl>
    <w:lvl w:ilvl="7" w:tplc="A4282C4C">
      <w:numFmt w:val="bullet"/>
      <w:lvlText w:val="•"/>
      <w:lvlJc w:val="left"/>
      <w:pPr>
        <w:ind w:left="8346" w:hanging="360"/>
      </w:pPr>
      <w:rPr>
        <w:rFonts w:hint="default"/>
        <w:lang w:val="vi" w:eastAsia="en-US" w:bidi="ar-SA"/>
      </w:rPr>
    </w:lvl>
    <w:lvl w:ilvl="8" w:tplc="EEB2DC3C">
      <w:numFmt w:val="bullet"/>
      <w:lvlText w:val="•"/>
      <w:lvlJc w:val="left"/>
      <w:pPr>
        <w:ind w:left="9324" w:hanging="360"/>
      </w:pPr>
      <w:rPr>
        <w:rFonts w:hint="default"/>
        <w:lang w:val="vi" w:eastAsia="en-US" w:bidi="ar-SA"/>
      </w:rPr>
    </w:lvl>
  </w:abstractNum>
  <w:abstractNum w:abstractNumId="85">
    <w:nsid w:val="50B31B56"/>
    <w:multiLevelType w:val="hybridMultilevel"/>
    <w:tmpl w:val="BF909CBA"/>
    <w:lvl w:ilvl="0" w:tplc="32AC370C">
      <w:numFmt w:val="bullet"/>
      <w:lvlText w:val=""/>
      <w:lvlJc w:val="left"/>
      <w:pPr>
        <w:ind w:left="1063" w:hanging="207"/>
      </w:pPr>
      <w:rPr>
        <w:rFonts w:ascii="Symbol" w:eastAsia="Symbol" w:hAnsi="Symbol" w:cs="Symbol" w:hint="default"/>
        <w:b w:val="0"/>
        <w:bCs w:val="0"/>
        <w:i w:val="0"/>
        <w:iCs w:val="0"/>
        <w:spacing w:val="0"/>
        <w:w w:val="99"/>
        <w:sz w:val="26"/>
        <w:szCs w:val="26"/>
        <w:lang w:val="vi" w:eastAsia="en-US" w:bidi="ar-SA"/>
      </w:rPr>
    </w:lvl>
    <w:lvl w:ilvl="1" w:tplc="32E02096">
      <w:numFmt w:val="bullet"/>
      <w:lvlText w:val="•"/>
      <w:lvlJc w:val="left"/>
      <w:pPr>
        <w:ind w:left="2082" w:hanging="207"/>
      </w:pPr>
      <w:rPr>
        <w:rFonts w:hint="default"/>
        <w:lang w:val="vi" w:eastAsia="en-US" w:bidi="ar-SA"/>
      </w:rPr>
    </w:lvl>
    <w:lvl w:ilvl="2" w:tplc="9768EB64">
      <w:numFmt w:val="bullet"/>
      <w:lvlText w:val="•"/>
      <w:lvlJc w:val="left"/>
      <w:pPr>
        <w:ind w:left="3104" w:hanging="207"/>
      </w:pPr>
      <w:rPr>
        <w:rFonts w:hint="default"/>
        <w:lang w:val="vi" w:eastAsia="en-US" w:bidi="ar-SA"/>
      </w:rPr>
    </w:lvl>
    <w:lvl w:ilvl="3" w:tplc="FCD63902">
      <w:numFmt w:val="bullet"/>
      <w:lvlText w:val="•"/>
      <w:lvlJc w:val="left"/>
      <w:pPr>
        <w:ind w:left="4126" w:hanging="207"/>
      </w:pPr>
      <w:rPr>
        <w:rFonts w:hint="default"/>
        <w:lang w:val="vi" w:eastAsia="en-US" w:bidi="ar-SA"/>
      </w:rPr>
    </w:lvl>
    <w:lvl w:ilvl="4" w:tplc="7952D2FA">
      <w:numFmt w:val="bullet"/>
      <w:lvlText w:val="•"/>
      <w:lvlJc w:val="left"/>
      <w:pPr>
        <w:ind w:left="5148" w:hanging="207"/>
      </w:pPr>
      <w:rPr>
        <w:rFonts w:hint="default"/>
        <w:lang w:val="vi" w:eastAsia="en-US" w:bidi="ar-SA"/>
      </w:rPr>
    </w:lvl>
    <w:lvl w:ilvl="5" w:tplc="41EA2854">
      <w:numFmt w:val="bullet"/>
      <w:lvlText w:val="•"/>
      <w:lvlJc w:val="left"/>
      <w:pPr>
        <w:ind w:left="6170" w:hanging="207"/>
      </w:pPr>
      <w:rPr>
        <w:rFonts w:hint="default"/>
        <w:lang w:val="vi" w:eastAsia="en-US" w:bidi="ar-SA"/>
      </w:rPr>
    </w:lvl>
    <w:lvl w:ilvl="6" w:tplc="7AE8AB26">
      <w:numFmt w:val="bullet"/>
      <w:lvlText w:val="•"/>
      <w:lvlJc w:val="left"/>
      <w:pPr>
        <w:ind w:left="7192" w:hanging="207"/>
      </w:pPr>
      <w:rPr>
        <w:rFonts w:hint="default"/>
        <w:lang w:val="vi" w:eastAsia="en-US" w:bidi="ar-SA"/>
      </w:rPr>
    </w:lvl>
    <w:lvl w:ilvl="7" w:tplc="709EBCAA">
      <w:numFmt w:val="bullet"/>
      <w:lvlText w:val="•"/>
      <w:lvlJc w:val="left"/>
      <w:pPr>
        <w:ind w:left="8214" w:hanging="207"/>
      </w:pPr>
      <w:rPr>
        <w:rFonts w:hint="default"/>
        <w:lang w:val="vi" w:eastAsia="en-US" w:bidi="ar-SA"/>
      </w:rPr>
    </w:lvl>
    <w:lvl w:ilvl="8" w:tplc="482076A8">
      <w:numFmt w:val="bullet"/>
      <w:lvlText w:val="•"/>
      <w:lvlJc w:val="left"/>
      <w:pPr>
        <w:ind w:left="9236" w:hanging="207"/>
      </w:pPr>
      <w:rPr>
        <w:rFonts w:hint="default"/>
        <w:lang w:val="vi" w:eastAsia="en-US" w:bidi="ar-SA"/>
      </w:rPr>
    </w:lvl>
  </w:abstractNum>
  <w:abstractNum w:abstractNumId="86">
    <w:nsid w:val="50BA3F1F"/>
    <w:multiLevelType w:val="hybridMultilevel"/>
    <w:tmpl w:val="9B92C230"/>
    <w:lvl w:ilvl="0" w:tplc="1E8AD8B6">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64A8125C">
      <w:numFmt w:val="bullet"/>
      <w:lvlText w:val="•"/>
      <w:lvlJc w:val="left"/>
      <w:pPr>
        <w:ind w:left="571" w:hanging="152"/>
      </w:pPr>
      <w:rPr>
        <w:rFonts w:hint="default"/>
        <w:lang w:val="vi" w:eastAsia="en-US" w:bidi="ar-SA"/>
      </w:rPr>
    </w:lvl>
    <w:lvl w:ilvl="2" w:tplc="B2AAB8FC">
      <w:numFmt w:val="bullet"/>
      <w:lvlText w:val="•"/>
      <w:lvlJc w:val="left"/>
      <w:pPr>
        <w:ind w:left="1042" w:hanging="152"/>
      </w:pPr>
      <w:rPr>
        <w:rFonts w:hint="default"/>
        <w:lang w:val="vi" w:eastAsia="en-US" w:bidi="ar-SA"/>
      </w:rPr>
    </w:lvl>
    <w:lvl w:ilvl="3" w:tplc="1EDEA650">
      <w:numFmt w:val="bullet"/>
      <w:lvlText w:val="•"/>
      <w:lvlJc w:val="left"/>
      <w:pPr>
        <w:ind w:left="1513" w:hanging="152"/>
      </w:pPr>
      <w:rPr>
        <w:rFonts w:hint="default"/>
        <w:lang w:val="vi" w:eastAsia="en-US" w:bidi="ar-SA"/>
      </w:rPr>
    </w:lvl>
    <w:lvl w:ilvl="4" w:tplc="B5BA56A4">
      <w:numFmt w:val="bullet"/>
      <w:lvlText w:val="•"/>
      <w:lvlJc w:val="left"/>
      <w:pPr>
        <w:ind w:left="1984" w:hanging="152"/>
      </w:pPr>
      <w:rPr>
        <w:rFonts w:hint="default"/>
        <w:lang w:val="vi" w:eastAsia="en-US" w:bidi="ar-SA"/>
      </w:rPr>
    </w:lvl>
    <w:lvl w:ilvl="5" w:tplc="23803CE0">
      <w:numFmt w:val="bullet"/>
      <w:lvlText w:val="•"/>
      <w:lvlJc w:val="left"/>
      <w:pPr>
        <w:ind w:left="2455" w:hanging="152"/>
      </w:pPr>
      <w:rPr>
        <w:rFonts w:hint="default"/>
        <w:lang w:val="vi" w:eastAsia="en-US" w:bidi="ar-SA"/>
      </w:rPr>
    </w:lvl>
    <w:lvl w:ilvl="6" w:tplc="B7884EF0">
      <w:numFmt w:val="bullet"/>
      <w:lvlText w:val="•"/>
      <w:lvlJc w:val="left"/>
      <w:pPr>
        <w:ind w:left="2926" w:hanging="152"/>
      </w:pPr>
      <w:rPr>
        <w:rFonts w:hint="default"/>
        <w:lang w:val="vi" w:eastAsia="en-US" w:bidi="ar-SA"/>
      </w:rPr>
    </w:lvl>
    <w:lvl w:ilvl="7" w:tplc="A2BEDC16">
      <w:numFmt w:val="bullet"/>
      <w:lvlText w:val="•"/>
      <w:lvlJc w:val="left"/>
      <w:pPr>
        <w:ind w:left="3397" w:hanging="152"/>
      </w:pPr>
      <w:rPr>
        <w:rFonts w:hint="default"/>
        <w:lang w:val="vi" w:eastAsia="en-US" w:bidi="ar-SA"/>
      </w:rPr>
    </w:lvl>
    <w:lvl w:ilvl="8" w:tplc="CF162ED0">
      <w:numFmt w:val="bullet"/>
      <w:lvlText w:val="•"/>
      <w:lvlJc w:val="left"/>
      <w:pPr>
        <w:ind w:left="3868" w:hanging="152"/>
      </w:pPr>
      <w:rPr>
        <w:rFonts w:hint="default"/>
        <w:lang w:val="vi" w:eastAsia="en-US" w:bidi="ar-SA"/>
      </w:rPr>
    </w:lvl>
  </w:abstractNum>
  <w:abstractNum w:abstractNumId="87">
    <w:nsid w:val="5159104D"/>
    <w:multiLevelType w:val="hybridMultilevel"/>
    <w:tmpl w:val="357E95FA"/>
    <w:lvl w:ilvl="0" w:tplc="0B6A3216">
      <w:numFmt w:val="bullet"/>
      <w:lvlText w:val=""/>
      <w:lvlJc w:val="left"/>
      <w:pPr>
        <w:ind w:left="1240" w:hanging="360"/>
      </w:pPr>
      <w:rPr>
        <w:rFonts w:ascii="Wingdings" w:eastAsia="Wingdings" w:hAnsi="Wingdings" w:cs="Wingdings" w:hint="default"/>
        <w:b w:val="0"/>
        <w:bCs w:val="0"/>
        <w:i w:val="0"/>
        <w:iCs w:val="0"/>
        <w:spacing w:val="0"/>
        <w:w w:val="99"/>
        <w:sz w:val="26"/>
        <w:szCs w:val="26"/>
        <w:lang w:val="vi" w:eastAsia="en-US" w:bidi="ar-SA"/>
      </w:rPr>
    </w:lvl>
    <w:lvl w:ilvl="1" w:tplc="F5961FCA">
      <w:numFmt w:val="bullet"/>
      <w:lvlText w:val="•"/>
      <w:lvlJc w:val="left"/>
      <w:pPr>
        <w:ind w:left="2206" w:hanging="360"/>
      </w:pPr>
      <w:rPr>
        <w:rFonts w:hint="default"/>
        <w:lang w:val="vi" w:eastAsia="en-US" w:bidi="ar-SA"/>
      </w:rPr>
    </w:lvl>
    <w:lvl w:ilvl="2" w:tplc="F3DE517A">
      <w:numFmt w:val="bullet"/>
      <w:lvlText w:val="•"/>
      <w:lvlJc w:val="left"/>
      <w:pPr>
        <w:ind w:left="3172" w:hanging="360"/>
      </w:pPr>
      <w:rPr>
        <w:rFonts w:hint="default"/>
        <w:lang w:val="vi" w:eastAsia="en-US" w:bidi="ar-SA"/>
      </w:rPr>
    </w:lvl>
    <w:lvl w:ilvl="3" w:tplc="43EC19C4">
      <w:numFmt w:val="bullet"/>
      <w:lvlText w:val="•"/>
      <w:lvlJc w:val="left"/>
      <w:pPr>
        <w:ind w:left="4138" w:hanging="360"/>
      </w:pPr>
      <w:rPr>
        <w:rFonts w:hint="default"/>
        <w:lang w:val="vi" w:eastAsia="en-US" w:bidi="ar-SA"/>
      </w:rPr>
    </w:lvl>
    <w:lvl w:ilvl="4" w:tplc="CF4AE7B2">
      <w:numFmt w:val="bullet"/>
      <w:lvlText w:val="•"/>
      <w:lvlJc w:val="left"/>
      <w:pPr>
        <w:ind w:left="5104" w:hanging="360"/>
      </w:pPr>
      <w:rPr>
        <w:rFonts w:hint="default"/>
        <w:lang w:val="vi" w:eastAsia="en-US" w:bidi="ar-SA"/>
      </w:rPr>
    </w:lvl>
    <w:lvl w:ilvl="5" w:tplc="275E94BC">
      <w:numFmt w:val="bullet"/>
      <w:lvlText w:val="•"/>
      <w:lvlJc w:val="left"/>
      <w:pPr>
        <w:ind w:left="6070" w:hanging="360"/>
      </w:pPr>
      <w:rPr>
        <w:rFonts w:hint="default"/>
        <w:lang w:val="vi" w:eastAsia="en-US" w:bidi="ar-SA"/>
      </w:rPr>
    </w:lvl>
    <w:lvl w:ilvl="6" w:tplc="73D8A58C">
      <w:numFmt w:val="bullet"/>
      <w:lvlText w:val="•"/>
      <w:lvlJc w:val="left"/>
      <w:pPr>
        <w:ind w:left="7036" w:hanging="360"/>
      </w:pPr>
      <w:rPr>
        <w:rFonts w:hint="default"/>
        <w:lang w:val="vi" w:eastAsia="en-US" w:bidi="ar-SA"/>
      </w:rPr>
    </w:lvl>
    <w:lvl w:ilvl="7" w:tplc="5DF607B2">
      <w:numFmt w:val="bullet"/>
      <w:lvlText w:val="•"/>
      <w:lvlJc w:val="left"/>
      <w:pPr>
        <w:ind w:left="8002" w:hanging="360"/>
      </w:pPr>
      <w:rPr>
        <w:rFonts w:hint="default"/>
        <w:lang w:val="vi" w:eastAsia="en-US" w:bidi="ar-SA"/>
      </w:rPr>
    </w:lvl>
    <w:lvl w:ilvl="8" w:tplc="8A40657C">
      <w:numFmt w:val="bullet"/>
      <w:lvlText w:val="•"/>
      <w:lvlJc w:val="left"/>
      <w:pPr>
        <w:ind w:left="8968" w:hanging="360"/>
      </w:pPr>
      <w:rPr>
        <w:rFonts w:hint="default"/>
        <w:lang w:val="vi" w:eastAsia="en-US" w:bidi="ar-SA"/>
      </w:rPr>
    </w:lvl>
  </w:abstractNum>
  <w:abstractNum w:abstractNumId="88">
    <w:nsid w:val="51E74960"/>
    <w:multiLevelType w:val="hybridMultilevel"/>
    <w:tmpl w:val="7D40837A"/>
    <w:lvl w:ilvl="0" w:tplc="44B66B8A">
      <w:numFmt w:val="bullet"/>
      <w:lvlText w:val="-"/>
      <w:lvlJc w:val="left"/>
      <w:pPr>
        <w:ind w:left="107"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F93655B6">
      <w:numFmt w:val="bullet"/>
      <w:lvlText w:val="•"/>
      <w:lvlJc w:val="left"/>
      <w:pPr>
        <w:ind w:left="457" w:hanging="152"/>
      </w:pPr>
      <w:rPr>
        <w:rFonts w:hint="default"/>
        <w:lang w:val="vi" w:eastAsia="en-US" w:bidi="ar-SA"/>
      </w:rPr>
    </w:lvl>
    <w:lvl w:ilvl="2" w:tplc="AC327BCC">
      <w:numFmt w:val="bullet"/>
      <w:lvlText w:val="•"/>
      <w:lvlJc w:val="left"/>
      <w:pPr>
        <w:ind w:left="815" w:hanging="152"/>
      </w:pPr>
      <w:rPr>
        <w:rFonts w:hint="default"/>
        <w:lang w:val="vi" w:eastAsia="en-US" w:bidi="ar-SA"/>
      </w:rPr>
    </w:lvl>
    <w:lvl w:ilvl="3" w:tplc="C9D48308">
      <w:numFmt w:val="bullet"/>
      <w:lvlText w:val="•"/>
      <w:lvlJc w:val="left"/>
      <w:pPr>
        <w:ind w:left="1173" w:hanging="152"/>
      </w:pPr>
      <w:rPr>
        <w:rFonts w:hint="default"/>
        <w:lang w:val="vi" w:eastAsia="en-US" w:bidi="ar-SA"/>
      </w:rPr>
    </w:lvl>
    <w:lvl w:ilvl="4" w:tplc="613C9ADE">
      <w:numFmt w:val="bullet"/>
      <w:lvlText w:val="•"/>
      <w:lvlJc w:val="left"/>
      <w:pPr>
        <w:ind w:left="1530" w:hanging="152"/>
      </w:pPr>
      <w:rPr>
        <w:rFonts w:hint="default"/>
        <w:lang w:val="vi" w:eastAsia="en-US" w:bidi="ar-SA"/>
      </w:rPr>
    </w:lvl>
    <w:lvl w:ilvl="5" w:tplc="D8AE3562">
      <w:numFmt w:val="bullet"/>
      <w:lvlText w:val="•"/>
      <w:lvlJc w:val="left"/>
      <w:pPr>
        <w:ind w:left="1888" w:hanging="152"/>
      </w:pPr>
      <w:rPr>
        <w:rFonts w:hint="default"/>
        <w:lang w:val="vi" w:eastAsia="en-US" w:bidi="ar-SA"/>
      </w:rPr>
    </w:lvl>
    <w:lvl w:ilvl="6" w:tplc="69F0A7B6">
      <w:numFmt w:val="bullet"/>
      <w:lvlText w:val="•"/>
      <w:lvlJc w:val="left"/>
      <w:pPr>
        <w:ind w:left="2246" w:hanging="152"/>
      </w:pPr>
      <w:rPr>
        <w:rFonts w:hint="default"/>
        <w:lang w:val="vi" w:eastAsia="en-US" w:bidi="ar-SA"/>
      </w:rPr>
    </w:lvl>
    <w:lvl w:ilvl="7" w:tplc="62B658B6">
      <w:numFmt w:val="bullet"/>
      <w:lvlText w:val="•"/>
      <w:lvlJc w:val="left"/>
      <w:pPr>
        <w:ind w:left="2603" w:hanging="152"/>
      </w:pPr>
      <w:rPr>
        <w:rFonts w:hint="default"/>
        <w:lang w:val="vi" w:eastAsia="en-US" w:bidi="ar-SA"/>
      </w:rPr>
    </w:lvl>
    <w:lvl w:ilvl="8" w:tplc="93E09478">
      <w:numFmt w:val="bullet"/>
      <w:lvlText w:val="•"/>
      <w:lvlJc w:val="left"/>
      <w:pPr>
        <w:ind w:left="2961" w:hanging="152"/>
      </w:pPr>
      <w:rPr>
        <w:rFonts w:hint="default"/>
        <w:lang w:val="vi" w:eastAsia="en-US" w:bidi="ar-SA"/>
      </w:rPr>
    </w:lvl>
  </w:abstractNum>
  <w:abstractNum w:abstractNumId="89">
    <w:nsid w:val="52084D25"/>
    <w:multiLevelType w:val="hybridMultilevel"/>
    <w:tmpl w:val="AAAACB18"/>
    <w:lvl w:ilvl="0" w:tplc="FDF8C780">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04AA3008">
      <w:numFmt w:val="bullet"/>
      <w:lvlText w:val="•"/>
      <w:lvlJc w:val="left"/>
      <w:pPr>
        <w:ind w:left="571" w:hanging="152"/>
      </w:pPr>
      <w:rPr>
        <w:rFonts w:hint="default"/>
        <w:lang w:val="vi" w:eastAsia="en-US" w:bidi="ar-SA"/>
      </w:rPr>
    </w:lvl>
    <w:lvl w:ilvl="2" w:tplc="E8800F76">
      <w:numFmt w:val="bullet"/>
      <w:lvlText w:val="•"/>
      <w:lvlJc w:val="left"/>
      <w:pPr>
        <w:ind w:left="1042" w:hanging="152"/>
      </w:pPr>
      <w:rPr>
        <w:rFonts w:hint="default"/>
        <w:lang w:val="vi" w:eastAsia="en-US" w:bidi="ar-SA"/>
      </w:rPr>
    </w:lvl>
    <w:lvl w:ilvl="3" w:tplc="5E1CECA4">
      <w:numFmt w:val="bullet"/>
      <w:lvlText w:val="•"/>
      <w:lvlJc w:val="left"/>
      <w:pPr>
        <w:ind w:left="1513" w:hanging="152"/>
      </w:pPr>
      <w:rPr>
        <w:rFonts w:hint="default"/>
        <w:lang w:val="vi" w:eastAsia="en-US" w:bidi="ar-SA"/>
      </w:rPr>
    </w:lvl>
    <w:lvl w:ilvl="4" w:tplc="1430E3E4">
      <w:numFmt w:val="bullet"/>
      <w:lvlText w:val="•"/>
      <w:lvlJc w:val="left"/>
      <w:pPr>
        <w:ind w:left="1984" w:hanging="152"/>
      </w:pPr>
      <w:rPr>
        <w:rFonts w:hint="default"/>
        <w:lang w:val="vi" w:eastAsia="en-US" w:bidi="ar-SA"/>
      </w:rPr>
    </w:lvl>
    <w:lvl w:ilvl="5" w:tplc="35209BE0">
      <w:numFmt w:val="bullet"/>
      <w:lvlText w:val="•"/>
      <w:lvlJc w:val="left"/>
      <w:pPr>
        <w:ind w:left="2455" w:hanging="152"/>
      </w:pPr>
      <w:rPr>
        <w:rFonts w:hint="default"/>
        <w:lang w:val="vi" w:eastAsia="en-US" w:bidi="ar-SA"/>
      </w:rPr>
    </w:lvl>
    <w:lvl w:ilvl="6" w:tplc="69A6A784">
      <w:numFmt w:val="bullet"/>
      <w:lvlText w:val="•"/>
      <w:lvlJc w:val="left"/>
      <w:pPr>
        <w:ind w:left="2926" w:hanging="152"/>
      </w:pPr>
      <w:rPr>
        <w:rFonts w:hint="default"/>
        <w:lang w:val="vi" w:eastAsia="en-US" w:bidi="ar-SA"/>
      </w:rPr>
    </w:lvl>
    <w:lvl w:ilvl="7" w:tplc="EB000C7C">
      <w:numFmt w:val="bullet"/>
      <w:lvlText w:val="•"/>
      <w:lvlJc w:val="left"/>
      <w:pPr>
        <w:ind w:left="3397" w:hanging="152"/>
      </w:pPr>
      <w:rPr>
        <w:rFonts w:hint="default"/>
        <w:lang w:val="vi" w:eastAsia="en-US" w:bidi="ar-SA"/>
      </w:rPr>
    </w:lvl>
    <w:lvl w:ilvl="8" w:tplc="34A2A41A">
      <w:numFmt w:val="bullet"/>
      <w:lvlText w:val="•"/>
      <w:lvlJc w:val="left"/>
      <w:pPr>
        <w:ind w:left="3868" w:hanging="152"/>
      </w:pPr>
      <w:rPr>
        <w:rFonts w:hint="default"/>
        <w:lang w:val="vi" w:eastAsia="en-US" w:bidi="ar-SA"/>
      </w:rPr>
    </w:lvl>
  </w:abstractNum>
  <w:abstractNum w:abstractNumId="90">
    <w:nsid w:val="5383140A"/>
    <w:multiLevelType w:val="hybridMultilevel"/>
    <w:tmpl w:val="CB6C94B2"/>
    <w:lvl w:ilvl="0" w:tplc="EB641BDA">
      <w:numFmt w:val="bullet"/>
      <w:lvlText w:val=""/>
      <w:lvlJc w:val="left"/>
      <w:pPr>
        <w:ind w:left="1500" w:hanging="437"/>
      </w:pPr>
      <w:rPr>
        <w:rFonts w:ascii="Symbol" w:eastAsia="Symbol" w:hAnsi="Symbol" w:cs="Symbol" w:hint="default"/>
        <w:spacing w:val="0"/>
        <w:w w:val="99"/>
        <w:lang w:val="vi" w:eastAsia="en-US" w:bidi="ar-SA"/>
      </w:rPr>
    </w:lvl>
    <w:lvl w:ilvl="1" w:tplc="FB8E1E9E">
      <w:numFmt w:val="bullet"/>
      <w:lvlText w:val="•"/>
      <w:lvlJc w:val="left"/>
      <w:pPr>
        <w:ind w:left="2478" w:hanging="437"/>
      </w:pPr>
      <w:rPr>
        <w:rFonts w:hint="default"/>
        <w:lang w:val="vi" w:eastAsia="en-US" w:bidi="ar-SA"/>
      </w:rPr>
    </w:lvl>
    <w:lvl w:ilvl="2" w:tplc="05E0E094">
      <w:numFmt w:val="bullet"/>
      <w:lvlText w:val="•"/>
      <w:lvlJc w:val="left"/>
      <w:pPr>
        <w:ind w:left="3456" w:hanging="437"/>
      </w:pPr>
      <w:rPr>
        <w:rFonts w:hint="default"/>
        <w:lang w:val="vi" w:eastAsia="en-US" w:bidi="ar-SA"/>
      </w:rPr>
    </w:lvl>
    <w:lvl w:ilvl="3" w:tplc="36DE3A82">
      <w:numFmt w:val="bullet"/>
      <w:lvlText w:val="•"/>
      <w:lvlJc w:val="left"/>
      <w:pPr>
        <w:ind w:left="4434" w:hanging="437"/>
      </w:pPr>
      <w:rPr>
        <w:rFonts w:hint="default"/>
        <w:lang w:val="vi" w:eastAsia="en-US" w:bidi="ar-SA"/>
      </w:rPr>
    </w:lvl>
    <w:lvl w:ilvl="4" w:tplc="134823BE">
      <w:numFmt w:val="bullet"/>
      <w:lvlText w:val="•"/>
      <w:lvlJc w:val="left"/>
      <w:pPr>
        <w:ind w:left="5412" w:hanging="437"/>
      </w:pPr>
      <w:rPr>
        <w:rFonts w:hint="default"/>
        <w:lang w:val="vi" w:eastAsia="en-US" w:bidi="ar-SA"/>
      </w:rPr>
    </w:lvl>
    <w:lvl w:ilvl="5" w:tplc="B5FE4D38">
      <w:numFmt w:val="bullet"/>
      <w:lvlText w:val="•"/>
      <w:lvlJc w:val="left"/>
      <w:pPr>
        <w:ind w:left="6390" w:hanging="437"/>
      </w:pPr>
      <w:rPr>
        <w:rFonts w:hint="default"/>
        <w:lang w:val="vi" w:eastAsia="en-US" w:bidi="ar-SA"/>
      </w:rPr>
    </w:lvl>
    <w:lvl w:ilvl="6" w:tplc="BEE638EC">
      <w:numFmt w:val="bullet"/>
      <w:lvlText w:val="•"/>
      <w:lvlJc w:val="left"/>
      <w:pPr>
        <w:ind w:left="7368" w:hanging="437"/>
      </w:pPr>
      <w:rPr>
        <w:rFonts w:hint="default"/>
        <w:lang w:val="vi" w:eastAsia="en-US" w:bidi="ar-SA"/>
      </w:rPr>
    </w:lvl>
    <w:lvl w:ilvl="7" w:tplc="25AEE33C">
      <w:numFmt w:val="bullet"/>
      <w:lvlText w:val="•"/>
      <w:lvlJc w:val="left"/>
      <w:pPr>
        <w:ind w:left="8346" w:hanging="437"/>
      </w:pPr>
      <w:rPr>
        <w:rFonts w:hint="default"/>
        <w:lang w:val="vi" w:eastAsia="en-US" w:bidi="ar-SA"/>
      </w:rPr>
    </w:lvl>
    <w:lvl w:ilvl="8" w:tplc="0E787672">
      <w:numFmt w:val="bullet"/>
      <w:lvlText w:val="•"/>
      <w:lvlJc w:val="left"/>
      <w:pPr>
        <w:ind w:left="9324" w:hanging="437"/>
      </w:pPr>
      <w:rPr>
        <w:rFonts w:hint="default"/>
        <w:lang w:val="vi" w:eastAsia="en-US" w:bidi="ar-SA"/>
      </w:rPr>
    </w:lvl>
  </w:abstractNum>
  <w:abstractNum w:abstractNumId="91">
    <w:nsid w:val="54434394"/>
    <w:multiLevelType w:val="hybridMultilevel"/>
    <w:tmpl w:val="6C9AF1B8"/>
    <w:lvl w:ilvl="0" w:tplc="BE66E2CA">
      <w:numFmt w:val="bullet"/>
      <w:lvlText w:val=""/>
      <w:lvlJc w:val="left"/>
      <w:pPr>
        <w:ind w:left="705" w:hanging="185"/>
      </w:pPr>
      <w:rPr>
        <w:rFonts w:ascii="Symbol" w:eastAsia="Symbol" w:hAnsi="Symbol" w:cs="Symbol" w:hint="default"/>
        <w:spacing w:val="0"/>
        <w:w w:val="96"/>
        <w:lang w:val="vi" w:eastAsia="en-US" w:bidi="ar-SA"/>
      </w:rPr>
    </w:lvl>
    <w:lvl w:ilvl="1" w:tplc="17DA7F84">
      <w:numFmt w:val="bullet"/>
      <w:lvlText w:val="•"/>
      <w:lvlJc w:val="left"/>
      <w:pPr>
        <w:ind w:left="1720" w:hanging="185"/>
      </w:pPr>
      <w:rPr>
        <w:rFonts w:hint="default"/>
        <w:lang w:val="vi" w:eastAsia="en-US" w:bidi="ar-SA"/>
      </w:rPr>
    </w:lvl>
    <w:lvl w:ilvl="2" w:tplc="84286F30">
      <w:numFmt w:val="bullet"/>
      <w:lvlText w:val="•"/>
      <w:lvlJc w:val="left"/>
      <w:pPr>
        <w:ind w:left="2740" w:hanging="185"/>
      </w:pPr>
      <w:rPr>
        <w:rFonts w:hint="default"/>
        <w:lang w:val="vi" w:eastAsia="en-US" w:bidi="ar-SA"/>
      </w:rPr>
    </w:lvl>
    <w:lvl w:ilvl="3" w:tplc="25F21012">
      <w:numFmt w:val="bullet"/>
      <w:lvlText w:val="•"/>
      <w:lvlJc w:val="left"/>
      <w:pPr>
        <w:ind w:left="3760" w:hanging="185"/>
      </w:pPr>
      <w:rPr>
        <w:rFonts w:hint="default"/>
        <w:lang w:val="vi" w:eastAsia="en-US" w:bidi="ar-SA"/>
      </w:rPr>
    </w:lvl>
    <w:lvl w:ilvl="4" w:tplc="C5BA13D0">
      <w:numFmt w:val="bullet"/>
      <w:lvlText w:val="•"/>
      <w:lvlJc w:val="left"/>
      <w:pPr>
        <w:ind w:left="4780" w:hanging="185"/>
      </w:pPr>
      <w:rPr>
        <w:rFonts w:hint="default"/>
        <w:lang w:val="vi" w:eastAsia="en-US" w:bidi="ar-SA"/>
      </w:rPr>
    </w:lvl>
    <w:lvl w:ilvl="5" w:tplc="5B1CDA7C">
      <w:numFmt w:val="bullet"/>
      <w:lvlText w:val="•"/>
      <w:lvlJc w:val="left"/>
      <w:pPr>
        <w:ind w:left="5800" w:hanging="185"/>
      </w:pPr>
      <w:rPr>
        <w:rFonts w:hint="default"/>
        <w:lang w:val="vi" w:eastAsia="en-US" w:bidi="ar-SA"/>
      </w:rPr>
    </w:lvl>
    <w:lvl w:ilvl="6" w:tplc="57C0EFD8">
      <w:numFmt w:val="bullet"/>
      <w:lvlText w:val="•"/>
      <w:lvlJc w:val="left"/>
      <w:pPr>
        <w:ind w:left="6820" w:hanging="185"/>
      </w:pPr>
      <w:rPr>
        <w:rFonts w:hint="default"/>
        <w:lang w:val="vi" w:eastAsia="en-US" w:bidi="ar-SA"/>
      </w:rPr>
    </w:lvl>
    <w:lvl w:ilvl="7" w:tplc="F6EE910C">
      <w:numFmt w:val="bullet"/>
      <w:lvlText w:val="•"/>
      <w:lvlJc w:val="left"/>
      <w:pPr>
        <w:ind w:left="7840" w:hanging="185"/>
      </w:pPr>
      <w:rPr>
        <w:rFonts w:hint="default"/>
        <w:lang w:val="vi" w:eastAsia="en-US" w:bidi="ar-SA"/>
      </w:rPr>
    </w:lvl>
    <w:lvl w:ilvl="8" w:tplc="F21CA33A">
      <w:numFmt w:val="bullet"/>
      <w:lvlText w:val="•"/>
      <w:lvlJc w:val="left"/>
      <w:pPr>
        <w:ind w:left="8860" w:hanging="185"/>
      </w:pPr>
      <w:rPr>
        <w:rFonts w:hint="default"/>
        <w:lang w:val="vi" w:eastAsia="en-US" w:bidi="ar-SA"/>
      </w:rPr>
    </w:lvl>
  </w:abstractNum>
  <w:abstractNum w:abstractNumId="92">
    <w:nsid w:val="54D232EF"/>
    <w:multiLevelType w:val="hybridMultilevel"/>
    <w:tmpl w:val="4ADE81B8"/>
    <w:lvl w:ilvl="0" w:tplc="E0C47254">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F58A6DE">
      <w:numFmt w:val="bullet"/>
      <w:lvlText w:val="•"/>
      <w:lvlJc w:val="left"/>
      <w:pPr>
        <w:ind w:left="715" w:hanging="152"/>
      </w:pPr>
      <w:rPr>
        <w:rFonts w:hint="default"/>
        <w:lang w:val="vi" w:eastAsia="en-US" w:bidi="ar-SA"/>
      </w:rPr>
    </w:lvl>
    <w:lvl w:ilvl="2" w:tplc="010ED34C">
      <w:numFmt w:val="bullet"/>
      <w:lvlText w:val="•"/>
      <w:lvlJc w:val="left"/>
      <w:pPr>
        <w:ind w:left="1170" w:hanging="152"/>
      </w:pPr>
      <w:rPr>
        <w:rFonts w:hint="default"/>
        <w:lang w:val="vi" w:eastAsia="en-US" w:bidi="ar-SA"/>
      </w:rPr>
    </w:lvl>
    <w:lvl w:ilvl="3" w:tplc="9F6EEA02">
      <w:numFmt w:val="bullet"/>
      <w:lvlText w:val="•"/>
      <w:lvlJc w:val="left"/>
      <w:pPr>
        <w:ind w:left="1625" w:hanging="152"/>
      </w:pPr>
      <w:rPr>
        <w:rFonts w:hint="default"/>
        <w:lang w:val="vi" w:eastAsia="en-US" w:bidi="ar-SA"/>
      </w:rPr>
    </w:lvl>
    <w:lvl w:ilvl="4" w:tplc="FC783094">
      <w:numFmt w:val="bullet"/>
      <w:lvlText w:val="•"/>
      <w:lvlJc w:val="left"/>
      <w:pPr>
        <w:ind w:left="2080" w:hanging="152"/>
      </w:pPr>
      <w:rPr>
        <w:rFonts w:hint="default"/>
        <w:lang w:val="vi" w:eastAsia="en-US" w:bidi="ar-SA"/>
      </w:rPr>
    </w:lvl>
    <w:lvl w:ilvl="5" w:tplc="0E4E4C06">
      <w:numFmt w:val="bullet"/>
      <w:lvlText w:val="•"/>
      <w:lvlJc w:val="left"/>
      <w:pPr>
        <w:ind w:left="2535" w:hanging="152"/>
      </w:pPr>
      <w:rPr>
        <w:rFonts w:hint="default"/>
        <w:lang w:val="vi" w:eastAsia="en-US" w:bidi="ar-SA"/>
      </w:rPr>
    </w:lvl>
    <w:lvl w:ilvl="6" w:tplc="D53E2486">
      <w:numFmt w:val="bullet"/>
      <w:lvlText w:val="•"/>
      <w:lvlJc w:val="left"/>
      <w:pPr>
        <w:ind w:left="2990" w:hanging="152"/>
      </w:pPr>
      <w:rPr>
        <w:rFonts w:hint="default"/>
        <w:lang w:val="vi" w:eastAsia="en-US" w:bidi="ar-SA"/>
      </w:rPr>
    </w:lvl>
    <w:lvl w:ilvl="7" w:tplc="8C4A8A1E">
      <w:numFmt w:val="bullet"/>
      <w:lvlText w:val="•"/>
      <w:lvlJc w:val="left"/>
      <w:pPr>
        <w:ind w:left="3445" w:hanging="152"/>
      </w:pPr>
      <w:rPr>
        <w:rFonts w:hint="default"/>
        <w:lang w:val="vi" w:eastAsia="en-US" w:bidi="ar-SA"/>
      </w:rPr>
    </w:lvl>
    <w:lvl w:ilvl="8" w:tplc="241A6586">
      <w:numFmt w:val="bullet"/>
      <w:lvlText w:val="•"/>
      <w:lvlJc w:val="left"/>
      <w:pPr>
        <w:ind w:left="3900" w:hanging="152"/>
      </w:pPr>
      <w:rPr>
        <w:rFonts w:hint="default"/>
        <w:lang w:val="vi" w:eastAsia="en-US" w:bidi="ar-SA"/>
      </w:rPr>
    </w:lvl>
  </w:abstractNum>
  <w:abstractNum w:abstractNumId="93">
    <w:nsid w:val="559E5EB8"/>
    <w:multiLevelType w:val="hybridMultilevel"/>
    <w:tmpl w:val="1FCAE602"/>
    <w:lvl w:ilvl="0" w:tplc="623285A8">
      <w:numFmt w:val="bullet"/>
      <w:lvlText w:val="-"/>
      <w:lvlJc w:val="left"/>
      <w:pPr>
        <w:ind w:left="109" w:hanging="216"/>
      </w:pPr>
      <w:rPr>
        <w:rFonts w:ascii="Times New Roman" w:eastAsia="Times New Roman" w:hAnsi="Times New Roman" w:cs="Times New Roman" w:hint="default"/>
        <w:b w:val="0"/>
        <w:bCs w:val="0"/>
        <w:i w:val="0"/>
        <w:iCs w:val="0"/>
        <w:spacing w:val="0"/>
        <w:w w:val="99"/>
        <w:sz w:val="26"/>
        <w:szCs w:val="26"/>
        <w:lang w:val="vi" w:eastAsia="en-US" w:bidi="ar-SA"/>
      </w:rPr>
    </w:lvl>
    <w:lvl w:ilvl="1" w:tplc="274008F4">
      <w:numFmt w:val="bullet"/>
      <w:lvlText w:val="•"/>
      <w:lvlJc w:val="left"/>
      <w:pPr>
        <w:ind w:left="429" w:hanging="216"/>
      </w:pPr>
      <w:rPr>
        <w:rFonts w:hint="default"/>
        <w:lang w:val="vi" w:eastAsia="en-US" w:bidi="ar-SA"/>
      </w:rPr>
    </w:lvl>
    <w:lvl w:ilvl="2" w:tplc="EDE6493A">
      <w:numFmt w:val="bullet"/>
      <w:lvlText w:val="•"/>
      <w:lvlJc w:val="left"/>
      <w:pPr>
        <w:ind w:left="758" w:hanging="216"/>
      </w:pPr>
      <w:rPr>
        <w:rFonts w:hint="default"/>
        <w:lang w:val="vi" w:eastAsia="en-US" w:bidi="ar-SA"/>
      </w:rPr>
    </w:lvl>
    <w:lvl w:ilvl="3" w:tplc="9A8A23BE">
      <w:numFmt w:val="bullet"/>
      <w:lvlText w:val="•"/>
      <w:lvlJc w:val="left"/>
      <w:pPr>
        <w:ind w:left="1087" w:hanging="216"/>
      </w:pPr>
      <w:rPr>
        <w:rFonts w:hint="default"/>
        <w:lang w:val="vi" w:eastAsia="en-US" w:bidi="ar-SA"/>
      </w:rPr>
    </w:lvl>
    <w:lvl w:ilvl="4" w:tplc="9328F1F4">
      <w:numFmt w:val="bullet"/>
      <w:lvlText w:val="•"/>
      <w:lvlJc w:val="left"/>
      <w:pPr>
        <w:ind w:left="1416" w:hanging="216"/>
      </w:pPr>
      <w:rPr>
        <w:rFonts w:hint="default"/>
        <w:lang w:val="vi" w:eastAsia="en-US" w:bidi="ar-SA"/>
      </w:rPr>
    </w:lvl>
    <w:lvl w:ilvl="5" w:tplc="B63ED824">
      <w:numFmt w:val="bullet"/>
      <w:lvlText w:val="•"/>
      <w:lvlJc w:val="left"/>
      <w:pPr>
        <w:ind w:left="1745" w:hanging="216"/>
      </w:pPr>
      <w:rPr>
        <w:rFonts w:hint="default"/>
        <w:lang w:val="vi" w:eastAsia="en-US" w:bidi="ar-SA"/>
      </w:rPr>
    </w:lvl>
    <w:lvl w:ilvl="6" w:tplc="5D9EDF30">
      <w:numFmt w:val="bullet"/>
      <w:lvlText w:val="•"/>
      <w:lvlJc w:val="left"/>
      <w:pPr>
        <w:ind w:left="2074" w:hanging="216"/>
      </w:pPr>
      <w:rPr>
        <w:rFonts w:hint="default"/>
        <w:lang w:val="vi" w:eastAsia="en-US" w:bidi="ar-SA"/>
      </w:rPr>
    </w:lvl>
    <w:lvl w:ilvl="7" w:tplc="CF66057E">
      <w:numFmt w:val="bullet"/>
      <w:lvlText w:val="•"/>
      <w:lvlJc w:val="left"/>
      <w:pPr>
        <w:ind w:left="2403" w:hanging="216"/>
      </w:pPr>
      <w:rPr>
        <w:rFonts w:hint="default"/>
        <w:lang w:val="vi" w:eastAsia="en-US" w:bidi="ar-SA"/>
      </w:rPr>
    </w:lvl>
    <w:lvl w:ilvl="8" w:tplc="238049C8">
      <w:numFmt w:val="bullet"/>
      <w:lvlText w:val="•"/>
      <w:lvlJc w:val="left"/>
      <w:pPr>
        <w:ind w:left="2732" w:hanging="216"/>
      </w:pPr>
      <w:rPr>
        <w:rFonts w:hint="default"/>
        <w:lang w:val="vi" w:eastAsia="en-US" w:bidi="ar-SA"/>
      </w:rPr>
    </w:lvl>
  </w:abstractNum>
  <w:abstractNum w:abstractNumId="94">
    <w:nsid w:val="57AD4D09"/>
    <w:multiLevelType w:val="multilevel"/>
    <w:tmpl w:val="85860D66"/>
    <w:lvl w:ilvl="0">
      <w:start w:val="1"/>
      <w:numFmt w:val="upperLetter"/>
      <w:lvlText w:val="%1."/>
      <w:lvlJc w:val="left"/>
      <w:pPr>
        <w:ind w:left="837" w:hanging="317"/>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2."/>
      <w:lvlJc w:val="left"/>
      <w:pPr>
        <w:ind w:left="520" w:hanging="26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2.%3."/>
      <w:lvlJc w:val="left"/>
      <w:pPr>
        <w:ind w:left="976" w:hanging="456"/>
        <w:jc w:val="left"/>
      </w:pPr>
      <w:rPr>
        <w:rFonts w:hint="default"/>
        <w:spacing w:val="0"/>
        <w:w w:val="99"/>
        <w:lang w:val="vi" w:eastAsia="en-US" w:bidi="ar-SA"/>
      </w:rPr>
    </w:lvl>
    <w:lvl w:ilvl="3">
      <w:start w:val="1"/>
      <w:numFmt w:val="decimal"/>
      <w:lvlText w:val="%2.%3.%4."/>
      <w:lvlJc w:val="left"/>
      <w:pPr>
        <w:ind w:left="1168" w:hanging="456"/>
        <w:jc w:val="left"/>
      </w:pPr>
      <w:rPr>
        <w:rFonts w:ascii="Times New Roman" w:eastAsia="Times New Roman" w:hAnsi="Times New Roman" w:cs="Times New Roman" w:hint="default"/>
        <w:b/>
        <w:bCs/>
        <w:i/>
        <w:iCs/>
        <w:spacing w:val="0"/>
        <w:w w:val="99"/>
        <w:sz w:val="26"/>
        <w:szCs w:val="26"/>
        <w:lang w:val="vi" w:eastAsia="en-US" w:bidi="ar-SA"/>
      </w:rPr>
    </w:lvl>
    <w:lvl w:ilvl="4">
      <w:numFmt w:val="bullet"/>
      <w:lvlText w:val=""/>
      <w:lvlJc w:val="left"/>
      <w:pPr>
        <w:ind w:left="520" w:hanging="456"/>
      </w:pPr>
      <w:rPr>
        <w:rFonts w:ascii="Symbol" w:eastAsia="Symbol" w:hAnsi="Symbol" w:cs="Symbol" w:hint="default"/>
        <w:b w:val="0"/>
        <w:bCs w:val="0"/>
        <w:i w:val="0"/>
        <w:iCs w:val="0"/>
        <w:spacing w:val="0"/>
        <w:w w:val="99"/>
        <w:sz w:val="26"/>
        <w:szCs w:val="26"/>
        <w:lang w:val="vi" w:eastAsia="en-US" w:bidi="ar-SA"/>
      </w:rPr>
    </w:lvl>
    <w:lvl w:ilvl="5">
      <w:numFmt w:val="bullet"/>
      <w:lvlText w:val="•"/>
      <w:lvlJc w:val="left"/>
      <w:pPr>
        <w:ind w:left="3942" w:hanging="456"/>
      </w:pPr>
      <w:rPr>
        <w:rFonts w:hint="default"/>
        <w:lang w:val="vi" w:eastAsia="en-US" w:bidi="ar-SA"/>
      </w:rPr>
    </w:lvl>
    <w:lvl w:ilvl="6">
      <w:numFmt w:val="bullet"/>
      <w:lvlText w:val="•"/>
      <w:lvlJc w:val="left"/>
      <w:pPr>
        <w:ind w:left="5334" w:hanging="456"/>
      </w:pPr>
      <w:rPr>
        <w:rFonts w:hint="default"/>
        <w:lang w:val="vi" w:eastAsia="en-US" w:bidi="ar-SA"/>
      </w:rPr>
    </w:lvl>
    <w:lvl w:ilvl="7">
      <w:numFmt w:val="bullet"/>
      <w:lvlText w:val="•"/>
      <w:lvlJc w:val="left"/>
      <w:pPr>
        <w:ind w:left="6725" w:hanging="456"/>
      </w:pPr>
      <w:rPr>
        <w:rFonts w:hint="default"/>
        <w:lang w:val="vi" w:eastAsia="en-US" w:bidi="ar-SA"/>
      </w:rPr>
    </w:lvl>
    <w:lvl w:ilvl="8">
      <w:numFmt w:val="bullet"/>
      <w:lvlText w:val="•"/>
      <w:lvlJc w:val="left"/>
      <w:pPr>
        <w:ind w:left="8117" w:hanging="456"/>
      </w:pPr>
      <w:rPr>
        <w:rFonts w:hint="default"/>
        <w:lang w:val="vi" w:eastAsia="en-US" w:bidi="ar-SA"/>
      </w:rPr>
    </w:lvl>
  </w:abstractNum>
  <w:abstractNum w:abstractNumId="95">
    <w:nsid w:val="57D5455F"/>
    <w:multiLevelType w:val="hybridMultilevel"/>
    <w:tmpl w:val="083AFE60"/>
    <w:lvl w:ilvl="0" w:tplc="47003594">
      <w:numFmt w:val="bullet"/>
      <w:lvlText w:val="-"/>
      <w:lvlJc w:val="left"/>
      <w:pPr>
        <w:ind w:left="107"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29E5A92">
      <w:numFmt w:val="bullet"/>
      <w:lvlText w:val="•"/>
      <w:lvlJc w:val="left"/>
      <w:pPr>
        <w:ind w:left="457" w:hanging="152"/>
      </w:pPr>
      <w:rPr>
        <w:rFonts w:hint="default"/>
        <w:lang w:val="vi" w:eastAsia="en-US" w:bidi="ar-SA"/>
      </w:rPr>
    </w:lvl>
    <w:lvl w:ilvl="2" w:tplc="E612E458">
      <w:numFmt w:val="bullet"/>
      <w:lvlText w:val="•"/>
      <w:lvlJc w:val="left"/>
      <w:pPr>
        <w:ind w:left="815" w:hanging="152"/>
      </w:pPr>
      <w:rPr>
        <w:rFonts w:hint="default"/>
        <w:lang w:val="vi" w:eastAsia="en-US" w:bidi="ar-SA"/>
      </w:rPr>
    </w:lvl>
    <w:lvl w:ilvl="3" w:tplc="AFC6BB20">
      <w:numFmt w:val="bullet"/>
      <w:lvlText w:val="•"/>
      <w:lvlJc w:val="left"/>
      <w:pPr>
        <w:ind w:left="1173" w:hanging="152"/>
      </w:pPr>
      <w:rPr>
        <w:rFonts w:hint="default"/>
        <w:lang w:val="vi" w:eastAsia="en-US" w:bidi="ar-SA"/>
      </w:rPr>
    </w:lvl>
    <w:lvl w:ilvl="4" w:tplc="7270BA7A">
      <w:numFmt w:val="bullet"/>
      <w:lvlText w:val="•"/>
      <w:lvlJc w:val="left"/>
      <w:pPr>
        <w:ind w:left="1530" w:hanging="152"/>
      </w:pPr>
      <w:rPr>
        <w:rFonts w:hint="default"/>
        <w:lang w:val="vi" w:eastAsia="en-US" w:bidi="ar-SA"/>
      </w:rPr>
    </w:lvl>
    <w:lvl w:ilvl="5" w:tplc="92D47238">
      <w:numFmt w:val="bullet"/>
      <w:lvlText w:val="•"/>
      <w:lvlJc w:val="left"/>
      <w:pPr>
        <w:ind w:left="1888" w:hanging="152"/>
      </w:pPr>
      <w:rPr>
        <w:rFonts w:hint="default"/>
        <w:lang w:val="vi" w:eastAsia="en-US" w:bidi="ar-SA"/>
      </w:rPr>
    </w:lvl>
    <w:lvl w:ilvl="6" w:tplc="62048EA2">
      <w:numFmt w:val="bullet"/>
      <w:lvlText w:val="•"/>
      <w:lvlJc w:val="left"/>
      <w:pPr>
        <w:ind w:left="2246" w:hanging="152"/>
      </w:pPr>
      <w:rPr>
        <w:rFonts w:hint="default"/>
        <w:lang w:val="vi" w:eastAsia="en-US" w:bidi="ar-SA"/>
      </w:rPr>
    </w:lvl>
    <w:lvl w:ilvl="7" w:tplc="456A8220">
      <w:numFmt w:val="bullet"/>
      <w:lvlText w:val="•"/>
      <w:lvlJc w:val="left"/>
      <w:pPr>
        <w:ind w:left="2603" w:hanging="152"/>
      </w:pPr>
      <w:rPr>
        <w:rFonts w:hint="default"/>
        <w:lang w:val="vi" w:eastAsia="en-US" w:bidi="ar-SA"/>
      </w:rPr>
    </w:lvl>
    <w:lvl w:ilvl="8" w:tplc="9EE8A1F4">
      <w:numFmt w:val="bullet"/>
      <w:lvlText w:val="•"/>
      <w:lvlJc w:val="left"/>
      <w:pPr>
        <w:ind w:left="2961" w:hanging="152"/>
      </w:pPr>
      <w:rPr>
        <w:rFonts w:hint="default"/>
        <w:lang w:val="vi" w:eastAsia="en-US" w:bidi="ar-SA"/>
      </w:rPr>
    </w:lvl>
  </w:abstractNum>
  <w:abstractNum w:abstractNumId="96">
    <w:nsid w:val="58784E02"/>
    <w:multiLevelType w:val="hybridMultilevel"/>
    <w:tmpl w:val="D5A6FB0C"/>
    <w:lvl w:ilvl="0" w:tplc="AC165136">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1C36B782">
      <w:numFmt w:val="bullet"/>
      <w:lvlText w:val="•"/>
      <w:lvlJc w:val="left"/>
      <w:pPr>
        <w:ind w:left="715" w:hanging="152"/>
      </w:pPr>
      <w:rPr>
        <w:rFonts w:hint="default"/>
        <w:lang w:val="vi" w:eastAsia="en-US" w:bidi="ar-SA"/>
      </w:rPr>
    </w:lvl>
    <w:lvl w:ilvl="2" w:tplc="97E6EC12">
      <w:numFmt w:val="bullet"/>
      <w:lvlText w:val="•"/>
      <w:lvlJc w:val="left"/>
      <w:pPr>
        <w:ind w:left="1170" w:hanging="152"/>
      </w:pPr>
      <w:rPr>
        <w:rFonts w:hint="default"/>
        <w:lang w:val="vi" w:eastAsia="en-US" w:bidi="ar-SA"/>
      </w:rPr>
    </w:lvl>
    <w:lvl w:ilvl="3" w:tplc="2C9260FA">
      <w:numFmt w:val="bullet"/>
      <w:lvlText w:val="•"/>
      <w:lvlJc w:val="left"/>
      <w:pPr>
        <w:ind w:left="1625" w:hanging="152"/>
      </w:pPr>
      <w:rPr>
        <w:rFonts w:hint="default"/>
        <w:lang w:val="vi" w:eastAsia="en-US" w:bidi="ar-SA"/>
      </w:rPr>
    </w:lvl>
    <w:lvl w:ilvl="4" w:tplc="BE5AFE90">
      <w:numFmt w:val="bullet"/>
      <w:lvlText w:val="•"/>
      <w:lvlJc w:val="left"/>
      <w:pPr>
        <w:ind w:left="2080" w:hanging="152"/>
      </w:pPr>
      <w:rPr>
        <w:rFonts w:hint="default"/>
        <w:lang w:val="vi" w:eastAsia="en-US" w:bidi="ar-SA"/>
      </w:rPr>
    </w:lvl>
    <w:lvl w:ilvl="5" w:tplc="9A32D638">
      <w:numFmt w:val="bullet"/>
      <w:lvlText w:val="•"/>
      <w:lvlJc w:val="left"/>
      <w:pPr>
        <w:ind w:left="2535" w:hanging="152"/>
      </w:pPr>
      <w:rPr>
        <w:rFonts w:hint="default"/>
        <w:lang w:val="vi" w:eastAsia="en-US" w:bidi="ar-SA"/>
      </w:rPr>
    </w:lvl>
    <w:lvl w:ilvl="6" w:tplc="DF2071F4">
      <w:numFmt w:val="bullet"/>
      <w:lvlText w:val="•"/>
      <w:lvlJc w:val="left"/>
      <w:pPr>
        <w:ind w:left="2990" w:hanging="152"/>
      </w:pPr>
      <w:rPr>
        <w:rFonts w:hint="default"/>
        <w:lang w:val="vi" w:eastAsia="en-US" w:bidi="ar-SA"/>
      </w:rPr>
    </w:lvl>
    <w:lvl w:ilvl="7" w:tplc="3B28D534">
      <w:numFmt w:val="bullet"/>
      <w:lvlText w:val="•"/>
      <w:lvlJc w:val="left"/>
      <w:pPr>
        <w:ind w:left="3445" w:hanging="152"/>
      </w:pPr>
      <w:rPr>
        <w:rFonts w:hint="default"/>
        <w:lang w:val="vi" w:eastAsia="en-US" w:bidi="ar-SA"/>
      </w:rPr>
    </w:lvl>
    <w:lvl w:ilvl="8" w:tplc="D4E27542">
      <w:numFmt w:val="bullet"/>
      <w:lvlText w:val="•"/>
      <w:lvlJc w:val="left"/>
      <w:pPr>
        <w:ind w:left="3900" w:hanging="152"/>
      </w:pPr>
      <w:rPr>
        <w:rFonts w:hint="default"/>
        <w:lang w:val="vi" w:eastAsia="en-US" w:bidi="ar-SA"/>
      </w:rPr>
    </w:lvl>
  </w:abstractNum>
  <w:abstractNum w:abstractNumId="97">
    <w:nsid w:val="58906124"/>
    <w:multiLevelType w:val="hybridMultilevel"/>
    <w:tmpl w:val="DB14401C"/>
    <w:lvl w:ilvl="0" w:tplc="FA4AAD2E">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3A066D0C">
      <w:numFmt w:val="bullet"/>
      <w:lvlText w:val="•"/>
      <w:lvlJc w:val="left"/>
      <w:pPr>
        <w:ind w:left="701" w:hanging="152"/>
      </w:pPr>
      <w:rPr>
        <w:rFonts w:hint="default"/>
        <w:lang w:val="vi" w:eastAsia="en-US" w:bidi="ar-SA"/>
      </w:rPr>
    </w:lvl>
    <w:lvl w:ilvl="2" w:tplc="F60EFE00">
      <w:numFmt w:val="bullet"/>
      <w:lvlText w:val="•"/>
      <w:lvlJc w:val="left"/>
      <w:pPr>
        <w:ind w:left="1142" w:hanging="152"/>
      </w:pPr>
      <w:rPr>
        <w:rFonts w:hint="default"/>
        <w:lang w:val="vi" w:eastAsia="en-US" w:bidi="ar-SA"/>
      </w:rPr>
    </w:lvl>
    <w:lvl w:ilvl="3" w:tplc="E7BE034A">
      <w:numFmt w:val="bullet"/>
      <w:lvlText w:val="•"/>
      <w:lvlJc w:val="left"/>
      <w:pPr>
        <w:ind w:left="1583" w:hanging="152"/>
      </w:pPr>
      <w:rPr>
        <w:rFonts w:hint="default"/>
        <w:lang w:val="vi" w:eastAsia="en-US" w:bidi="ar-SA"/>
      </w:rPr>
    </w:lvl>
    <w:lvl w:ilvl="4" w:tplc="891C5F86">
      <w:numFmt w:val="bullet"/>
      <w:lvlText w:val="•"/>
      <w:lvlJc w:val="left"/>
      <w:pPr>
        <w:ind w:left="2024" w:hanging="152"/>
      </w:pPr>
      <w:rPr>
        <w:rFonts w:hint="default"/>
        <w:lang w:val="vi" w:eastAsia="en-US" w:bidi="ar-SA"/>
      </w:rPr>
    </w:lvl>
    <w:lvl w:ilvl="5" w:tplc="F82C6A94">
      <w:numFmt w:val="bullet"/>
      <w:lvlText w:val="•"/>
      <w:lvlJc w:val="left"/>
      <w:pPr>
        <w:ind w:left="2465" w:hanging="152"/>
      </w:pPr>
      <w:rPr>
        <w:rFonts w:hint="default"/>
        <w:lang w:val="vi" w:eastAsia="en-US" w:bidi="ar-SA"/>
      </w:rPr>
    </w:lvl>
    <w:lvl w:ilvl="6" w:tplc="331AC6B0">
      <w:numFmt w:val="bullet"/>
      <w:lvlText w:val="•"/>
      <w:lvlJc w:val="left"/>
      <w:pPr>
        <w:ind w:left="2906" w:hanging="152"/>
      </w:pPr>
      <w:rPr>
        <w:rFonts w:hint="default"/>
        <w:lang w:val="vi" w:eastAsia="en-US" w:bidi="ar-SA"/>
      </w:rPr>
    </w:lvl>
    <w:lvl w:ilvl="7" w:tplc="C6043468">
      <w:numFmt w:val="bullet"/>
      <w:lvlText w:val="•"/>
      <w:lvlJc w:val="left"/>
      <w:pPr>
        <w:ind w:left="3347" w:hanging="152"/>
      </w:pPr>
      <w:rPr>
        <w:rFonts w:hint="default"/>
        <w:lang w:val="vi" w:eastAsia="en-US" w:bidi="ar-SA"/>
      </w:rPr>
    </w:lvl>
    <w:lvl w:ilvl="8" w:tplc="F59852EE">
      <w:numFmt w:val="bullet"/>
      <w:lvlText w:val="•"/>
      <w:lvlJc w:val="left"/>
      <w:pPr>
        <w:ind w:left="3788" w:hanging="152"/>
      </w:pPr>
      <w:rPr>
        <w:rFonts w:hint="default"/>
        <w:lang w:val="vi" w:eastAsia="en-US" w:bidi="ar-SA"/>
      </w:rPr>
    </w:lvl>
  </w:abstractNum>
  <w:abstractNum w:abstractNumId="98">
    <w:nsid w:val="592A5C94"/>
    <w:multiLevelType w:val="hybridMultilevel"/>
    <w:tmpl w:val="ACEA3036"/>
    <w:lvl w:ilvl="0" w:tplc="EE92F5CC">
      <w:numFmt w:val="bullet"/>
      <w:lvlText w:val="-"/>
      <w:lvlJc w:val="left"/>
      <w:pPr>
        <w:ind w:left="520" w:hanging="178"/>
      </w:pPr>
      <w:rPr>
        <w:rFonts w:ascii="Times New Roman" w:eastAsia="Times New Roman" w:hAnsi="Times New Roman" w:cs="Times New Roman" w:hint="default"/>
        <w:b w:val="0"/>
        <w:bCs w:val="0"/>
        <w:i w:val="0"/>
        <w:iCs w:val="0"/>
        <w:spacing w:val="0"/>
        <w:w w:val="99"/>
        <w:sz w:val="26"/>
        <w:szCs w:val="26"/>
        <w:lang w:val="vi" w:eastAsia="en-US" w:bidi="ar-SA"/>
      </w:rPr>
    </w:lvl>
    <w:lvl w:ilvl="1" w:tplc="1E5AB6B4">
      <w:numFmt w:val="bullet"/>
      <w:lvlText w:val=""/>
      <w:lvlJc w:val="left"/>
      <w:pPr>
        <w:ind w:left="1240" w:hanging="360"/>
      </w:pPr>
      <w:rPr>
        <w:rFonts w:ascii="Symbol" w:eastAsia="Symbol" w:hAnsi="Symbol" w:cs="Symbol" w:hint="default"/>
        <w:b w:val="0"/>
        <w:bCs w:val="0"/>
        <w:i w:val="0"/>
        <w:iCs w:val="0"/>
        <w:spacing w:val="0"/>
        <w:w w:val="99"/>
        <w:sz w:val="26"/>
        <w:szCs w:val="26"/>
        <w:lang w:val="vi" w:eastAsia="en-US" w:bidi="ar-SA"/>
      </w:rPr>
    </w:lvl>
    <w:lvl w:ilvl="2" w:tplc="9D88FCBA">
      <w:numFmt w:val="bullet"/>
      <w:lvlText w:val="•"/>
      <w:lvlJc w:val="left"/>
      <w:pPr>
        <w:ind w:left="2313" w:hanging="360"/>
      </w:pPr>
      <w:rPr>
        <w:rFonts w:hint="default"/>
        <w:lang w:val="vi" w:eastAsia="en-US" w:bidi="ar-SA"/>
      </w:rPr>
    </w:lvl>
    <w:lvl w:ilvl="3" w:tplc="2EEC995C">
      <w:numFmt w:val="bullet"/>
      <w:lvlText w:val="•"/>
      <w:lvlJc w:val="left"/>
      <w:pPr>
        <w:ind w:left="3386" w:hanging="360"/>
      </w:pPr>
      <w:rPr>
        <w:rFonts w:hint="default"/>
        <w:lang w:val="vi" w:eastAsia="en-US" w:bidi="ar-SA"/>
      </w:rPr>
    </w:lvl>
    <w:lvl w:ilvl="4" w:tplc="CA7EEC5C">
      <w:numFmt w:val="bullet"/>
      <w:lvlText w:val="•"/>
      <w:lvlJc w:val="left"/>
      <w:pPr>
        <w:ind w:left="4460" w:hanging="360"/>
      </w:pPr>
      <w:rPr>
        <w:rFonts w:hint="default"/>
        <w:lang w:val="vi" w:eastAsia="en-US" w:bidi="ar-SA"/>
      </w:rPr>
    </w:lvl>
    <w:lvl w:ilvl="5" w:tplc="2D940E52">
      <w:numFmt w:val="bullet"/>
      <w:lvlText w:val="•"/>
      <w:lvlJc w:val="left"/>
      <w:pPr>
        <w:ind w:left="5533" w:hanging="360"/>
      </w:pPr>
      <w:rPr>
        <w:rFonts w:hint="default"/>
        <w:lang w:val="vi" w:eastAsia="en-US" w:bidi="ar-SA"/>
      </w:rPr>
    </w:lvl>
    <w:lvl w:ilvl="6" w:tplc="B0BA6804">
      <w:numFmt w:val="bullet"/>
      <w:lvlText w:val="•"/>
      <w:lvlJc w:val="left"/>
      <w:pPr>
        <w:ind w:left="6606" w:hanging="360"/>
      </w:pPr>
      <w:rPr>
        <w:rFonts w:hint="default"/>
        <w:lang w:val="vi" w:eastAsia="en-US" w:bidi="ar-SA"/>
      </w:rPr>
    </w:lvl>
    <w:lvl w:ilvl="7" w:tplc="CFACB778">
      <w:numFmt w:val="bullet"/>
      <w:lvlText w:val="•"/>
      <w:lvlJc w:val="left"/>
      <w:pPr>
        <w:ind w:left="7680" w:hanging="360"/>
      </w:pPr>
      <w:rPr>
        <w:rFonts w:hint="default"/>
        <w:lang w:val="vi" w:eastAsia="en-US" w:bidi="ar-SA"/>
      </w:rPr>
    </w:lvl>
    <w:lvl w:ilvl="8" w:tplc="27F4200C">
      <w:numFmt w:val="bullet"/>
      <w:lvlText w:val="•"/>
      <w:lvlJc w:val="left"/>
      <w:pPr>
        <w:ind w:left="8753" w:hanging="360"/>
      </w:pPr>
      <w:rPr>
        <w:rFonts w:hint="default"/>
        <w:lang w:val="vi" w:eastAsia="en-US" w:bidi="ar-SA"/>
      </w:rPr>
    </w:lvl>
  </w:abstractNum>
  <w:abstractNum w:abstractNumId="99">
    <w:nsid w:val="59502211"/>
    <w:multiLevelType w:val="hybridMultilevel"/>
    <w:tmpl w:val="3266FAFC"/>
    <w:lvl w:ilvl="0" w:tplc="4588DBFC">
      <w:numFmt w:val="bullet"/>
      <w:lvlText w:val=""/>
      <w:lvlJc w:val="left"/>
      <w:pPr>
        <w:ind w:left="1500" w:hanging="360"/>
      </w:pPr>
      <w:rPr>
        <w:rFonts w:ascii="Wingdings" w:eastAsia="Wingdings" w:hAnsi="Wingdings" w:cs="Wingdings" w:hint="default"/>
        <w:b w:val="0"/>
        <w:bCs w:val="0"/>
        <w:i w:val="0"/>
        <w:iCs w:val="0"/>
        <w:spacing w:val="0"/>
        <w:w w:val="99"/>
        <w:sz w:val="26"/>
        <w:szCs w:val="26"/>
        <w:lang w:val="vi" w:eastAsia="en-US" w:bidi="ar-SA"/>
      </w:rPr>
    </w:lvl>
    <w:lvl w:ilvl="1" w:tplc="E4DEBE60">
      <w:numFmt w:val="bullet"/>
      <w:lvlText w:val="•"/>
      <w:lvlJc w:val="left"/>
      <w:pPr>
        <w:ind w:left="2478" w:hanging="360"/>
      </w:pPr>
      <w:rPr>
        <w:rFonts w:hint="default"/>
        <w:lang w:val="vi" w:eastAsia="en-US" w:bidi="ar-SA"/>
      </w:rPr>
    </w:lvl>
    <w:lvl w:ilvl="2" w:tplc="18142FF0">
      <w:numFmt w:val="bullet"/>
      <w:lvlText w:val="•"/>
      <w:lvlJc w:val="left"/>
      <w:pPr>
        <w:ind w:left="3456" w:hanging="360"/>
      </w:pPr>
      <w:rPr>
        <w:rFonts w:hint="default"/>
        <w:lang w:val="vi" w:eastAsia="en-US" w:bidi="ar-SA"/>
      </w:rPr>
    </w:lvl>
    <w:lvl w:ilvl="3" w:tplc="8A149A3E">
      <w:numFmt w:val="bullet"/>
      <w:lvlText w:val="•"/>
      <w:lvlJc w:val="left"/>
      <w:pPr>
        <w:ind w:left="4434" w:hanging="360"/>
      </w:pPr>
      <w:rPr>
        <w:rFonts w:hint="default"/>
        <w:lang w:val="vi" w:eastAsia="en-US" w:bidi="ar-SA"/>
      </w:rPr>
    </w:lvl>
    <w:lvl w:ilvl="4" w:tplc="D8DAD946">
      <w:numFmt w:val="bullet"/>
      <w:lvlText w:val="•"/>
      <w:lvlJc w:val="left"/>
      <w:pPr>
        <w:ind w:left="5412" w:hanging="360"/>
      </w:pPr>
      <w:rPr>
        <w:rFonts w:hint="default"/>
        <w:lang w:val="vi" w:eastAsia="en-US" w:bidi="ar-SA"/>
      </w:rPr>
    </w:lvl>
    <w:lvl w:ilvl="5" w:tplc="DBC6FDEA">
      <w:numFmt w:val="bullet"/>
      <w:lvlText w:val="•"/>
      <w:lvlJc w:val="left"/>
      <w:pPr>
        <w:ind w:left="6390" w:hanging="360"/>
      </w:pPr>
      <w:rPr>
        <w:rFonts w:hint="default"/>
        <w:lang w:val="vi" w:eastAsia="en-US" w:bidi="ar-SA"/>
      </w:rPr>
    </w:lvl>
    <w:lvl w:ilvl="6" w:tplc="A066FC40">
      <w:numFmt w:val="bullet"/>
      <w:lvlText w:val="•"/>
      <w:lvlJc w:val="left"/>
      <w:pPr>
        <w:ind w:left="7368" w:hanging="360"/>
      </w:pPr>
      <w:rPr>
        <w:rFonts w:hint="default"/>
        <w:lang w:val="vi" w:eastAsia="en-US" w:bidi="ar-SA"/>
      </w:rPr>
    </w:lvl>
    <w:lvl w:ilvl="7" w:tplc="BC2C87C2">
      <w:numFmt w:val="bullet"/>
      <w:lvlText w:val="•"/>
      <w:lvlJc w:val="left"/>
      <w:pPr>
        <w:ind w:left="8346" w:hanging="360"/>
      </w:pPr>
      <w:rPr>
        <w:rFonts w:hint="default"/>
        <w:lang w:val="vi" w:eastAsia="en-US" w:bidi="ar-SA"/>
      </w:rPr>
    </w:lvl>
    <w:lvl w:ilvl="8" w:tplc="85F0EE1C">
      <w:numFmt w:val="bullet"/>
      <w:lvlText w:val="•"/>
      <w:lvlJc w:val="left"/>
      <w:pPr>
        <w:ind w:left="9324" w:hanging="360"/>
      </w:pPr>
      <w:rPr>
        <w:rFonts w:hint="default"/>
        <w:lang w:val="vi" w:eastAsia="en-US" w:bidi="ar-SA"/>
      </w:rPr>
    </w:lvl>
  </w:abstractNum>
  <w:abstractNum w:abstractNumId="100">
    <w:nsid w:val="5B01009E"/>
    <w:multiLevelType w:val="hybridMultilevel"/>
    <w:tmpl w:val="9222B2CE"/>
    <w:lvl w:ilvl="0" w:tplc="284650CC">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0B32DDF6">
      <w:numFmt w:val="bullet"/>
      <w:lvlText w:val="•"/>
      <w:lvlJc w:val="left"/>
      <w:pPr>
        <w:ind w:left="571" w:hanging="152"/>
      </w:pPr>
      <w:rPr>
        <w:rFonts w:hint="default"/>
        <w:lang w:val="vi" w:eastAsia="en-US" w:bidi="ar-SA"/>
      </w:rPr>
    </w:lvl>
    <w:lvl w:ilvl="2" w:tplc="DD7EB8C8">
      <w:numFmt w:val="bullet"/>
      <w:lvlText w:val="•"/>
      <w:lvlJc w:val="left"/>
      <w:pPr>
        <w:ind w:left="1042" w:hanging="152"/>
      </w:pPr>
      <w:rPr>
        <w:rFonts w:hint="default"/>
        <w:lang w:val="vi" w:eastAsia="en-US" w:bidi="ar-SA"/>
      </w:rPr>
    </w:lvl>
    <w:lvl w:ilvl="3" w:tplc="75DCE5D6">
      <w:numFmt w:val="bullet"/>
      <w:lvlText w:val="•"/>
      <w:lvlJc w:val="left"/>
      <w:pPr>
        <w:ind w:left="1513" w:hanging="152"/>
      </w:pPr>
      <w:rPr>
        <w:rFonts w:hint="default"/>
        <w:lang w:val="vi" w:eastAsia="en-US" w:bidi="ar-SA"/>
      </w:rPr>
    </w:lvl>
    <w:lvl w:ilvl="4" w:tplc="C59688CE">
      <w:numFmt w:val="bullet"/>
      <w:lvlText w:val="•"/>
      <w:lvlJc w:val="left"/>
      <w:pPr>
        <w:ind w:left="1984" w:hanging="152"/>
      </w:pPr>
      <w:rPr>
        <w:rFonts w:hint="default"/>
        <w:lang w:val="vi" w:eastAsia="en-US" w:bidi="ar-SA"/>
      </w:rPr>
    </w:lvl>
    <w:lvl w:ilvl="5" w:tplc="E15E61F4">
      <w:numFmt w:val="bullet"/>
      <w:lvlText w:val="•"/>
      <w:lvlJc w:val="left"/>
      <w:pPr>
        <w:ind w:left="2455" w:hanging="152"/>
      </w:pPr>
      <w:rPr>
        <w:rFonts w:hint="default"/>
        <w:lang w:val="vi" w:eastAsia="en-US" w:bidi="ar-SA"/>
      </w:rPr>
    </w:lvl>
    <w:lvl w:ilvl="6" w:tplc="42D8EDE8">
      <w:numFmt w:val="bullet"/>
      <w:lvlText w:val="•"/>
      <w:lvlJc w:val="left"/>
      <w:pPr>
        <w:ind w:left="2926" w:hanging="152"/>
      </w:pPr>
      <w:rPr>
        <w:rFonts w:hint="default"/>
        <w:lang w:val="vi" w:eastAsia="en-US" w:bidi="ar-SA"/>
      </w:rPr>
    </w:lvl>
    <w:lvl w:ilvl="7" w:tplc="681424A0">
      <w:numFmt w:val="bullet"/>
      <w:lvlText w:val="•"/>
      <w:lvlJc w:val="left"/>
      <w:pPr>
        <w:ind w:left="3397" w:hanging="152"/>
      </w:pPr>
      <w:rPr>
        <w:rFonts w:hint="default"/>
        <w:lang w:val="vi" w:eastAsia="en-US" w:bidi="ar-SA"/>
      </w:rPr>
    </w:lvl>
    <w:lvl w:ilvl="8" w:tplc="67E2A084">
      <w:numFmt w:val="bullet"/>
      <w:lvlText w:val="•"/>
      <w:lvlJc w:val="left"/>
      <w:pPr>
        <w:ind w:left="3868" w:hanging="152"/>
      </w:pPr>
      <w:rPr>
        <w:rFonts w:hint="default"/>
        <w:lang w:val="vi" w:eastAsia="en-US" w:bidi="ar-SA"/>
      </w:rPr>
    </w:lvl>
  </w:abstractNum>
  <w:abstractNum w:abstractNumId="101">
    <w:nsid w:val="5B50623E"/>
    <w:multiLevelType w:val="multilevel"/>
    <w:tmpl w:val="774CFE54"/>
    <w:lvl w:ilvl="0">
      <w:start w:val="1"/>
      <w:numFmt w:val="decimal"/>
      <w:lvlText w:val="%1."/>
      <w:lvlJc w:val="left"/>
      <w:pPr>
        <w:ind w:left="911" w:hanging="392"/>
        <w:jc w:val="left"/>
      </w:pPr>
      <w:rPr>
        <w:rFonts w:hint="default"/>
        <w:spacing w:val="0"/>
        <w:w w:val="99"/>
        <w:lang w:val="vi" w:eastAsia="en-US" w:bidi="ar-SA"/>
      </w:rPr>
    </w:lvl>
    <w:lvl w:ilvl="1">
      <w:start w:val="1"/>
      <w:numFmt w:val="decimal"/>
      <w:lvlText w:val="%1.%2."/>
      <w:lvlJc w:val="left"/>
      <w:pPr>
        <w:ind w:left="974" w:hanging="454"/>
        <w:jc w:val="left"/>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940" w:hanging="420"/>
      </w:pPr>
      <w:rPr>
        <w:rFonts w:ascii="Wingdings" w:eastAsia="Wingdings" w:hAnsi="Wingdings" w:cs="Wingdings" w:hint="default"/>
        <w:b w:val="0"/>
        <w:bCs w:val="0"/>
        <w:i w:val="0"/>
        <w:iCs w:val="0"/>
        <w:spacing w:val="0"/>
        <w:w w:val="99"/>
        <w:sz w:val="26"/>
        <w:szCs w:val="26"/>
        <w:lang w:val="vi" w:eastAsia="en-US" w:bidi="ar-SA"/>
      </w:rPr>
    </w:lvl>
    <w:lvl w:ilvl="3">
      <w:numFmt w:val="bullet"/>
      <w:lvlText w:val="-"/>
      <w:lvlJc w:val="left"/>
      <w:pPr>
        <w:ind w:left="930" w:hanging="152"/>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3460" w:hanging="152"/>
      </w:pPr>
      <w:rPr>
        <w:rFonts w:hint="default"/>
        <w:lang w:val="vi" w:eastAsia="en-US" w:bidi="ar-SA"/>
      </w:rPr>
    </w:lvl>
    <w:lvl w:ilvl="5">
      <w:numFmt w:val="bullet"/>
      <w:lvlText w:val="•"/>
      <w:lvlJc w:val="left"/>
      <w:pPr>
        <w:ind w:left="4700" w:hanging="152"/>
      </w:pPr>
      <w:rPr>
        <w:rFonts w:hint="default"/>
        <w:lang w:val="vi" w:eastAsia="en-US" w:bidi="ar-SA"/>
      </w:rPr>
    </w:lvl>
    <w:lvl w:ilvl="6">
      <w:numFmt w:val="bullet"/>
      <w:lvlText w:val="•"/>
      <w:lvlJc w:val="left"/>
      <w:pPr>
        <w:ind w:left="5940" w:hanging="152"/>
      </w:pPr>
      <w:rPr>
        <w:rFonts w:hint="default"/>
        <w:lang w:val="vi" w:eastAsia="en-US" w:bidi="ar-SA"/>
      </w:rPr>
    </w:lvl>
    <w:lvl w:ilvl="7">
      <w:numFmt w:val="bullet"/>
      <w:lvlText w:val="•"/>
      <w:lvlJc w:val="left"/>
      <w:pPr>
        <w:ind w:left="7180" w:hanging="152"/>
      </w:pPr>
      <w:rPr>
        <w:rFonts w:hint="default"/>
        <w:lang w:val="vi" w:eastAsia="en-US" w:bidi="ar-SA"/>
      </w:rPr>
    </w:lvl>
    <w:lvl w:ilvl="8">
      <w:numFmt w:val="bullet"/>
      <w:lvlText w:val="•"/>
      <w:lvlJc w:val="left"/>
      <w:pPr>
        <w:ind w:left="8420" w:hanging="152"/>
      </w:pPr>
      <w:rPr>
        <w:rFonts w:hint="default"/>
        <w:lang w:val="vi" w:eastAsia="en-US" w:bidi="ar-SA"/>
      </w:rPr>
    </w:lvl>
  </w:abstractNum>
  <w:abstractNum w:abstractNumId="102">
    <w:nsid w:val="5C9A5704"/>
    <w:multiLevelType w:val="hybridMultilevel"/>
    <w:tmpl w:val="FDDCA1F4"/>
    <w:lvl w:ilvl="0" w:tplc="948C61F2">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EC10EA6C">
      <w:numFmt w:val="bullet"/>
      <w:lvlText w:val="•"/>
      <w:lvlJc w:val="left"/>
      <w:pPr>
        <w:ind w:left="1830" w:hanging="437"/>
      </w:pPr>
      <w:rPr>
        <w:rFonts w:hint="default"/>
        <w:lang w:val="vi" w:eastAsia="en-US" w:bidi="ar-SA"/>
      </w:rPr>
    </w:lvl>
    <w:lvl w:ilvl="2" w:tplc="B890F486">
      <w:numFmt w:val="bullet"/>
      <w:lvlText w:val="•"/>
      <w:lvlJc w:val="left"/>
      <w:pPr>
        <w:ind w:left="2880" w:hanging="437"/>
      </w:pPr>
      <w:rPr>
        <w:rFonts w:hint="default"/>
        <w:lang w:val="vi" w:eastAsia="en-US" w:bidi="ar-SA"/>
      </w:rPr>
    </w:lvl>
    <w:lvl w:ilvl="3" w:tplc="68F633F6">
      <w:numFmt w:val="bullet"/>
      <w:lvlText w:val="•"/>
      <w:lvlJc w:val="left"/>
      <w:pPr>
        <w:ind w:left="3930" w:hanging="437"/>
      </w:pPr>
      <w:rPr>
        <w:rFonts w:hint="default"/>
        <w:lang w:val="vi" w:eastAsia="en-US" w:bidi="ar-SA"/>
      </w:rPr>
    </w:lvl>
    <w:lvl w:ilvl="4" w:tplc="E00A980E">
      <w:numFmt w:val="bullet"/>
      <w:lvlText w:val="•"/>
      <w:lvlJc w:val="left"/>
      <w:pPr>
        <w:ind w:left="4980" w:hanging="437"/>
      </w:pPr>
      <w:rPr>
        <w:rFonts w:hint="default"/>
        <w:lang w:val="vi" w:eastAsia="en-US" w:bidi="ar-SA"/>
      </w:rPr>
    </w:lvl>
    <w:lvl w:ilvl="5" w:tplc="EC48435C">
      <w:numFmt w:val="bullet"/>
      <w:lvlText w:val="•"/>
      <w:lvlJc w:val="left"/>
      <w:pPr>
        <w:ind w:left="6030" w:hanging="437"/>
      </w:pPr>
      <w:rPr>
        <w:rFonts w:hint="default"/>
        <w:lang w:val="vi" w:eastAsia="en-US" w:bidi="ar-SA"/>
      </w:rPr>
    </w:lvl>
    <w:lvl w:ilvl="6" w:tplc="789A3538">
      <w:numFmt w:val="bullet"/>
      <w:lvlText w:val="•"/>
      <w:lvlJc w:val="left"/>
      <w:pPr>
        <w:ind w:left="7080" w:hanging="437"/>
      </w:pPr>
      <w:rPr>
        <w:rFonts w:hint="default"/>
        <w:lang w:val="vi" w:eastAsia="en-US" w:bidi="ar-SA"/>
      </w:rPr>
    </w:lvl>
    <w:lvl w:ilvl="7" w:tplc="2458AC12">
      <w:numFmt w:val="bullet"/>
      <w:lvlText w:val="•"/>
      <w:lvlJc w:val="left"/>
      <w:pPr>
        <w:ind w:left="8130" w:hanging="437"/>
      </w:pPr>
      <w:rPr>
        <w:rFonts w:hint="default"/>
        <w:lang w:val="vi" w:eastAsia="en-US" w:bidi="ar-SA"/>
      </w:rPr>
    </w:lvl>
    <w:lvl w:ilvl="8" w:tplc="AF7EF284">
      <w:numFmt w:val="bullet"/>
      <w:lvlText w:val="•"/>
      <w:lvlJc w:val="left"/>
      <w:pPr>
        <w:ind w:left="9180" w:hanging="437"/>
      </w:pPr>
      <w:rPr>
        <w:rFonts w:hint="default"/>
        <w:lang w:val="vi" w:eastAsia="en-US" w:bidi="ar-SA"/>
      </w:rPr>
    </w:lvl>
  </w:abstractNum>
  <w:abstractNum w:abstractNumId="103">
    <w:nsid w:val="5D930CDD"/>
    <w:multiLevelType w:val="hybridMultilevel"/>
    <w:tmpl w:val="69182EF2"/>
    <w:lvl w:ilvl="0" w:tplc="3FC25F72">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16AADC6A">
      <w:numFmt w:val="bullet"/>
      <w:lvlText w:val="•"/>
      <w:lvlJc w:val="left"/>
      <w:pPr>
        <w:ind w:left="601" w:hanging="152"/>
      </w:pPr>
      <w:rPr>
        <w:rFonts w:hint="default"/>
        <w:lang w:val="vi" w:eastAsia="en-US" w:bidi="ar-SA"/>
      </w:rPr>
    </w:lvl>
    <w:lvl w:ilvl="2" w:tplc="5AD2976C">
      <w:numFmt w:val="bullet"/>
      <w:lvlText w:val="•"/>
      <w:lvlJc w:val="left"/>
      <w:pPr>
        <w:ind w:left="943" w:hanging="152"/>
      </w:pPr>
      <w:rPr>
        <w:rFonts w:hint="default"/>
        <w:lang w:val="vi" w:eastAsia="en-US" w:bidi="ar-SA"/>
      </w:rPr>
    </w:lvl>
    <w:lvl w:ilvl="3" w:tplc="84BA62EA">
      <w:numFmt w:val="bullet"/>
      <w:lvlText w:val="•"/>
      <w:lvlJc w:val="left"/>
      <w:pPr>
        <w:ind w:left="1285" w:hanging="152"/>
      </w:pPr>
      <w:rPr>
        <w:rFonts w:hint="default"/>
        <w:lang w:val="vi" w:eastAsia="en-US" w:bidi="ar-SA"/>
      </w:rPr>
    </w:lvl>
    <w:lvl w:ilvl="4" w:tplc="23A4BFB6">
      <w:numFmt w:val="bullet"/>
      <w:lvlText w:val="•"/>
      <w:lvlJc w:val="left"/>
      <w:pPr>
        <w:ind w:left="1626" w:hanging="152"/>
      </w:pPr>
      <w:rPr>
        <w:rFonts w:hint="default"/>
        <w:lang w:val="vi" w:eastAsia="en-US" w:bidi="ar-SA"/>
      </w:rPr>
    </w:lvl>
    <w:lvl w:ilvl="5" w:tplc="2B748926">
      <w:numFmt w:val="bullet"/>
      <w:lvlText w:val="•"/>
      <w:lvlJc w:val="left"/>
      <w:pPr>
        <w:ind w:left="1968" w:hanging="152"/>
      </w:pPr>
      <w:rPr>
        <w:rFonts w:hint="default"/>
        <w:lang w:val="vi" w:eastAsia="en-US" w:bidi="ar-SA"/>
      </w:rPr>
    </w:lvl>
    <w:lvl w:ilvl="6" w:tplc="DD769C1A">
      <w:numFmt w:val="bullet"/>
      <w:lvlText w:val="•"/>
      <w:lvlJc w:val="left"/>
      <w:pPr>
        <w:ind w:left="2310" w:hanging="152"/>
      </w:pPr>
      <w:rPr>
        <w:rFonts w:hint="default"/>
        <w:lang w:val="vi" w:eastAsia="en-US" w:bidi="ar-SA"/>
      </w:rPr>
    </w:lvl>
    <w:lvl w:ilvl="7" w:tplc="1062E528">
      <w:numFmt w:val="bullet"/>
      <w:lvlText w:val="•"/>
      <w:lvlJc w:val="left"/>
      <w:pPr>
        <w:ind w:left="2651" w:hanging="152"/>
      </w:pPr>
      <w:rPr>
        <w:rFonts w:hint="default"/>
        <w:lang w:val="vi" w:eastAsia="en-US" w:bidi="ar-SA"/>
      </w:rPr>
    </w:lvl>
    <w:lvl w:ilvl="8" w:tplc="DFAEAFCA">
      <w:numFmt w:val="bullet"/>
      <w:lvlText w:val="•"/>
      <w:lvlJc w:val="left"/>
      <w:pPr>
        <w:ind w:left="2993" w:hanging="152"/>
      </w:pPr>
      <w:rPr>
        <w:rFonts w:hint="default"/>
        <w:lang w:val="vi" w:eastAsia="en-US" w:bidi="ar-SA"/>
      </w:rPr>
    </w:lvl>
  </w:abstractNum>
  <w:abstractNum w:abstractNumId="104">
    <w:nsid w:val="5DC40207"/>
    <w:multiLevelType w:val="hybridMultilevel"/>
    <w:tmpl w:val="D44ACC5E"/>
    <w:lvl w:ilvl="0" w:tplc="AC060460">
      <w:numFmt w:val="bullet"/>
      <w:lvlText w:val=""/>
      <w:lvlJc w:val="left"/>
      <w:pPr>
        <w:ind w:left="780" w:hanging="324"/>
      </w:pPr>
      <w:rPr>
        <w:rFonts w:ascii="Symbol" w:eastAsia="Symbol" w:hAnsi="Symbol" w:cs="Symbol" w:hint="default"/>
        <w:b w:val="0"/>
        <w:bCs w:val="0"/>
        <w:i w:val="0"/>
        <w:iCs w:val="0"/>
        <w:spacing w:val="0"/>
        <w:w w:val="99"/>
        <w:sz w:val="26"/>
        <w:szCs w:val="26"/>
        <w:lang w:val="vi" w:eastAsia="en-US" w:bidi="ar-SA"/>
      </w:rPr>
    </w:lvl>
    <w:lvl w:ilvl="1" w:tplc="4A1A5334">
      <w:numFmt w:val="bullet"/>
      <w:lvlText w:val="•"/>
      <w:lvlJc w:val="left"/>
      <w:pPr>
        <w:ind w:left="1830" w:hanging="324"/>
      </w:pPr>
      <w:rPr>
        <w:rFonts w:hint="default"/>
        <w:lang w:val="vi" w:eastAsia="en-US" w:bidi="ar-SA"/>
      </w:rPr>
    </w:lvl>
    <w:lvl w:ilvl="2" w:tplc="6B02A586">
      <w:numFmt w:val="bullet"/>
      <w:lvlText w:val="•"/>
      <w:lvlJc w:val="left"/>
      <w:pPr>
        <w:ind w:left="2880" w:hanging="324"/>
      </w:pPr>
      <w:rPr>
        <w:rFonts w:hint="default"/>
        <w:lang w:val="vi" w:eastAsia="en-US" w:bidi="ar-SA"/>
      </w:rPr>
    </w:lvl>
    <w:lvl w:ilvl="3" w:tplc="9BD6E982">
      <w:numFmt w:val="bullet"/>
      <w:lvlText w:val="•"/>
      <w:lvlJc w:val="left"/>
      <w:pPr>
        <w:ind w:left="3930" w:hanging="324"/>
      </w:pPr>
      <w:rPr>
        <w:rFonts w:hint="default"/>
        <w:lang w:val="vi" w:eastAsia="en-US" w:bidi="ar-SA"/>
      </w:rPr>
    </w:lvl>
    <w:lvl w:ilvl="4" w:tplc="ADD8BB40">
      <w:numFmt w:val="bullet"/>
      <w:lvlText w:val="•"/>
      <w:lvlJc w:val="left"/>
      <w:pPr>
        <w:ind w:left="4980" w:hanging="324"/>
      </w:pPr>
      <w:rPr>
        <w:rFonts w:hint="default"/>
        <w:lang w:val="vi" w:eastAsia="en-US" w:bidi="ar-SA"/>
      </w:rPr>
    </w:lvl>
    <w:lvl w:ilvl="5" w:tplc="30A82D46">
      <w:numFmt w:val="bullet"/>
      <w:lvlText w:val="•"/>
      <w:lvlJc w:val="left"/>
      <w:pPr>
        <w:ind w:left="6030" w:hanging="324"/>
      </w:pPr>
      <w:rPr>
        <w:rFonts w:hint="default"/>
        <w:lang w:val="vi" w:eastAsia="en-US" w:bidi="ar-SA"/>
      </w:rPr>
    </w:lvl>
    <w:lvl w:ilvl="6" w:tplc="5E72A9FC">
      <w:numFmt w:val="bullet"/>
      <w:lvlText w:val="•"/>
      <w:lvlJc w:val="left"/>
      <w:pPr>
        <w:ind w:left="7080" w:hanging="324"/>
      </w:pPr>
      <w:rPr>
        <w:rFonts w:hint="default"/>
        <w:lang w:val="vi" w:eastAsia="en-US" w:bidi="ar-SA"/>
      </w:rPr>
    </w:lvl>
    <w:lvl w:ilvl="7" w:tplc="CA8E27E6">
      <w:numFmt w:val="bullet"/>
      <w:lvlText w:val="•"/>
      <w:lvlJc w:val="left"/>
      <w:pPr>
        <w:ind w:left="8130" w:hanging="324"/>
      </w:pPr>
      <w:rPr>
        <w:rFonts w:hint="default"/>
        <w:lang w:val="vi" w:eastAsia="en-US" w:bidi="ar-SA"/>
      </w:rPr>
    </w:lvl>
    <w:lvl w:ilvl="8" w:tplc="F892A3C2">
      <w:numFmt w:val="bullet"/>
      <w:lvlText w:val="•"/>
      <w:lvlJc w:val="left"/>
      <w:pPr>
        <w:ind w:left="9180" w:hanging="324"/>
      </w:pPr>
      <w:rPr>
        <w:rFonts w:hint="default"/>
        <w:lang w:val="vi" w:eastAsia="en-US" w:bidi="ar-SA"/>
      </w:rPr>
    </w:lvl>
  </w:abstractNum>
  <w:abstractNum w:abstractNumId="105">
    <w:nsid w:val="5E650B5A"/>
    <w:multiLevelType w:val="hybridMultilevel"/>
    <w:tmpl w:val="4E58F800"/>
    <w:lvl w:ilvl="0" w:tplc="C742B3E2">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665C4B76">
      <w:numFmt w:val="bullet"/>
      <w:lvlText w:val=""/>
      <w:lvlJc w:val="left"/>
      <w:pPr>
        <w:ind w:left="2220" w:hanging="360"/>
      </w:pPr>
      <w:rPr>
        <w:rFonts w:ascii="Symbol" w:eastAsia="Symbol" w:hAnsi="Symbol" w:cs="Symbol" w:hint="default"/>
        <w:b w:val="0"/>
        <w:bCs w:val="0"/>
        <w:i w:val="0"/>
        <w:iCs w:val="0"/>
        <w:spacing w:val="0"/>
        <w:w w:val="99"/>
        <w:sz w:val="26"/>
        <w:szCs w:val="26"/>
        <w:lang w:val="vi" w:eastAsia="en-US" w:bidi="ar-SA"/>
      </w:rPr>
    </w:lvl>
    <w:lvl w:ilvl="2" w:tplc="5F002034">
      <w:numFmt w:val="bullet"/>
      <w:lvlText w:val="•"/>
      <w:lvlJc w:val="left"/>
      <w:pPr>
        <w:ind w:left="3226" w:hanging="360"/>
      </w:pPr>
      <w:rPr>
        <w:rFonts w:hint="default"/>
        <w:lang w:val="vi" w:eastAsia="en-US" w:bidi="ar-SA"/>
      </w:rPr>
    </w:lvl>
    <w:lvl w:ilvl="3" w:tplc="F1608D1C">
      <w:numFmt w:val="bullet"/>
      <w:lvlText w:val="•"/>
      <w:lvlJc w:val="left"/>
      <w:pPr>
        <w:ind w:left="4233" w:hanging="360"/>
      </w:pPr>
      <w:rPr>
        <w:rFonts w:hint="default"/>
        <w:lang w:val="vi" w:eastAsia="en-US" w:bidi="ar-SA"/>
      </w:rPr>
    </w:lvl>
    <w:lvl w:ilvl="4" w:tplc="D34A3704">
      <w:numFmt w:val="bullet"/>
      <w:lvlText w:val="•"/>
      <w:lvlJc w:val="left"/>
      <w:pPr>
        <w:ind w:left="5240" w:hanging="360"/>
      </w:pPr>
      <w:rPr>
        <w:rFonts w:hint="default"/>
        <w:lang w:val="vi" w:eastAsia="en-US" w:bidi="ar-SA"/>
      </w:rPr>
    </w:lvl>
    <w:lvl w:ilvl="5" w:tplc="19CCE9E6">
      <w:numFmt w:val="bullet"/>
      <w:lvlText w:val="•"/>
      <w:lvlJc w:val="left"/>
      <w:pPr>
        <w:ind w:left="6246" w:hanging="360"/>
      </w:pPr>
      <w:rPr>
        <w:rFonts w:hint="default"/>
        <w:lang w:val="vi" w:eastAsia="en-US" w:bidi="ar-SA"/>
      </w:rPr>
    </w:lvl>
    <w:lvl w:ilvl="6" w:tplc="A3BCDE40">
      <w:numFmt w:val="bullet"/>
      <w:lvlText w:val="•"/>
      <w:lvlJc w:val="left"/>
      <w:pPr>
        <w:ind w:left="7253" w:hanging="360"/>
      </w:pPr>
      <w:rPr>
        <w:rFonts w:hint="default"/>
        <w:lang w:val="vi" w:eastAsia="en-US" w:bidi="ar-SA"/>
      </w:rPr>
    </w:lvl>
    <w:lvl w:ilvl="7" w:tplc="BB10020C">
      <w:numFmt w:val="bullet"/>
      <w:lvlText w:val="•"/>
      <w:lvlJc w:val="left"/>
      <w:pPr>
        <w:ind w:left="8260" w:hanging="360"/>
      </w:pPr>
      <w:rPr>
        <w:rFonts w:hint="default"/>
        <w:lang w:val="vi" w:eastAsia="en-US" w:bidi="ar-SA"/>
      </w:rPr>
    </w:lvl>
    <w:lvl w:ilvl="8" w:tplc="DAE66406">
      <w:numFmt w:val="bullet"/>
      <w:lvlText w:val="•"/>
      <w:lvlJc w:val="left"/>
      <w:pPr>
        <w:ind w:left="9266" w:hanging="360"/>
      </w:pPr>
      <w:rPr>
        <w:rFonts w:hint="default"/>
        <w:lang w:val="vi" w:eastAsia="en-US" w:bidi="ar-SA"/>
      </w:rPr>
    </w:lvl>
  </w:abstractNum>
  <w:abstractNum w:abstractNumId="106">
    <w:nsid w:val="5EAD6C1F"/>
    <w:multiLevelType w:val="hybridMultilevel"/>
    <w:tmpl w:val="7204734C"/>
    <w:lvl w:ilvl="0" w:tplc="946425E8">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A1E8D840">
      <w:numFmt w:val="bullet"/>
      <w:lvlText w:val="•"/>
      <w:lvlJc w:val="left"/>
      <w:pPr>
        <w:ind w:left="571" w:hanging="152"/>
      </w:pPr>
      <w:rPr>
        <w:rFonts w:hint="default"/>
        <w:lang w:val="vi" w:eastAsia="en-US" w:bidi="ar-SA"/>
      </w:rPr>
    </w:lvl>
    <w:lvl w:ilvl="2" w:tplc="98C6499E">
      <w:numFmt w:val="bullet"/>
      <w:lvlText w:val="•"/>
      <w:lvlJc w:val="left"/>
      <w:pPr>
        <w:ind w:left="1042" w:hanging="152"/>
      </w:pPr>
      <w:rPr>
        <w:rFonts w:hint="default"/>
        <w:lang w:val="vi" w:eastAsia="en-US" w:bidi="ar-SA"/>
      </w:rPr>
    </w:lvl>
    <w:lvl w:ilvl="3" w:tplc="8E165014">
      <w:numFmt w:val="bullet"/>
      <w:lvlText w:val="•"/>
      <w:lvlJc w:val="left"/>
      <w:pPr>
        <w:ind w:left="1513" w:hanging="152"/>
      </w:pPr>
      <w:rPr>
        <w:rFonts w:hint="default"/>
        <w:lang w:val="vi" w:eastAsia="en-US" w:bidi="ar-SA"/>
      </w:rPr>
    </w:lvl>
    <w:lvl w:ilvl="4" w:tplc="A2922D44">
      <w:numFmt w:val="bullet"/>
      <w:lvlText w:val="•"/>
      <w:lvlJc w:val="left"/>
      <w:pPr>
        <w:ind w:left="1984" w:hanging="152"/>
      </w:pPr>
      <w:rPr>
        <w:rFonts w:hint="default"/>
        <w:lang w:val="vi" w:eastAsia="en-US" w:bidi="ar-SA"/>
      </w:rPr>
    </w:lvl>
    <w:lvl w:ilvl="5" w:tplc="E7040508">
      <w:numFmt w:val="bullet"/>
      <w:lvlText w:val="•"/>
      <w:lvlJc w:val="left"/>
      <w:pPr>
        <w:ind w:left="2455" w:hanging="152"/>
      </w:pPr>
      <w:rPr>
        <w:rFonts w:hint="default"/>
        <w:lang w:val="vi" w:eastAsia="en-US" w:bidi="ar-SA"/>
      </w:rPr>
    </w:lvl>
    <w:lvl w:ilvl="6" w:tplc="5068FE16">
      <w:numFmt w:val="bullet"/>
      <w:lvlText w:val="•"/>
      <w:lvlJc w:val="left"/>
      <w:pPr>
        <w:ind w:left="2926" w:hanging="152"/>
      </w:pPr>
      <w:rPr>
        <w:rFonts w:hint="default"/>
        <w:lang w:val="vi" w:eastAsia="en-US" w:bidi="ar-SA"/>
      </w:rPr>
    </w:lvl>
    <w:lvl w:ilvl="7" w:tplc="2174C7DE">
      <w:numFmt w:val="bullet"/>
      <w:lvlText w:val="•"/>
      <w:lvlJc w:val="left"/>
      <w:pPr>
        <w:ind w:left="3397" w:hanging="152"/>
      </w:pPr>
      <w:rPr>
        <w:rFonts w:hint="default"/>
        <w:lang w:val="vi" w:eastAsia="en-US" w:bidi="ar-SA"/>
      </w:rPr>
    </w:lvl>
    <w:lvl w:ilvl="8" w:tplc="457E3F16">
      <w:numFmt w:val="bullet"/>
      <w:lvlText w:val="•"/>
      <w:lvlJc w:val="left"/>
      <w:pPr>
        <w:ind w:left="3868" w:hanging="152"/>
      </w:pPr>
      <w:rPr>
        <w:rFonts w:hint="default"/>
        <w:lang w:val="vi" w:eastAsia="en-US" w:bidi="ar-SA"/>
      </w:rPr>
    </w:lvl>
  </w:abstractNum>
  <w:abstractNum w:abstractNumId="107">
    <w:nsid w:val="60224F55"/>
    <w:multiLevelType w:val="hybridMultilevel"/>
    <w:tmpl w:val="5DF8478A"/>
    <w:lvl w:ilvl="0" w:tplc="E844F6D6">
      <w:numFmt w:val="bullet"/>
      <w:lvlText w:val=""/>
      <w:lvlJc w:val="left"/>
      <w:pPr>
        <w:ind w:left="780" w:hanging="144"/>
      </w:pPr>
      <w:rPr>
        <w:rFonts w:ascii="Symbol" w:eastAsia="Symbol" w:hAnsi="Symbol" w:cs="Symbol" w:hint="default"/>
        <w:b w:val="0"/>
        <w:bCs w:val="0"/>
        <w:i w:val="0"/>
        <w:iCs w:val="0"/>
        <w:spacing w:val="24"/>
        <w:w w:val="82"/>
        <w:sz w:val="26"/>
        <w:szCs w:val="26"/>
        <w:lang w:val="vi" w:eastAsia="en-US" w:bidi="ar-SA"/>
      </w:rPr>
    </w:lvl>
    <w:lvl w:ilvl="1" w:tplc="2A4C2EB8">
      <w:numFmt w:val="bullet"/>
      <w:lvlText w:val="•"/>
      <w:lvlJc w:val="left"/>
      <w:pPr>
        <w:ind w:left="1830" w:hanging="144"/>
      </w:pPr>
      <w:rPr>
        <w:rFonts w:hint="default"/>
        <w:lang w:val="vi" w:eastAsia="en-US" w:bidi="ar-SA"/>
      </w:rPr>
    </w:lvl>
    <w:lvl w:ilvl="2" w:tplc="8FEA8930">
      <w:numFmt w:val="bullet"/>
      <w:lvlText w:val="•"/>
      <w:lvlJc w:val="left"/>
      <w:pPr>
        <w:ind w:left="2880" w:hanging="144"/>
      </w:pPr>
      <w:rPr>
        <w:rFonts w:hint="default"/>
        <w:lang w:val="vi" w:eastAsia="en-US" w:bidi="ar-SA"/>
      </w:rPr>
    </w:lvl>
    <w:lvl w:ilvl="3" w:tplc="80B2D19E">
      <w:numFmt w:val="bullet"/>
      <w:lvlText w:val="•"/>
      <w:lvlJc w:val="left"/>
      <w:pPr>
        <w:ind w:left="3930" w:hanging="144"/>
      </w:pPr>
      <w:rPr>
        <w:rFonts w:hint="default"/>
        <w:lang w:val="vi" w:eastAsia="en-US" w:bidi="ar-SA"/>
      </w:rPr>
    </w:lvl>
    <w:lvl w:ilvl="4" w:tplc="492459D2">
      <w:numFmt w:val="bullet"/>
      <w:lvlText w:val="•"/>
      <w:lvlJc w:val="left"/>
      <w:pPr>
        <w:ind w:left="4980" w:hanging="144"/>
      </w:pPr>
      <w:rPr>
        <w:rFonts w:hint="default"/>
        <w:lang w:val="vi" w:eastAsia="en-US" w:bidi="ar-SA"/>
      </w:rPr>
    </w:lvl>
    <w:lvl w:ilvl="5" w:tplc="596C09AA">
      <w:numFmt w:val="bullet"/>
      <w:lvlText w:val="•"/>
      <w:lvlJc w:val="left"/>
      <w:pPr>
        <w:ind w:left="6030" w:hanging="144"/>
      </w:pPr>
      <w:rPr>
        <w:rFonts w:hint="default"/>
        <w:lang w:val="vi" w:eastAsia="en-US" w:bidi="ar-SA"/>
      </w:rPr>
    </w:lvl>
    <w:lvl w:ilvl="6" w:tplc="1E82B782">
      <w:numFmt w:val="bullet"/>
      <w:lvlText w:val="•"/>
      <w:lvlJc w:val="left"/>
      <w:pPr>
        <w:ind w:left="7080" w:hanging="144"/>
      </w:pPr>
      <w:rPr>
        <w:rFonts w:hint="default"/>
        <w:lang w:val="vi" w:eastAsia="en-US" w:bidi="ar-SA"/>
      </w:rPr>
    </w:lvl>
    <w:lvl w:ilvl="7" w:tplc="648CE2D0">
      <w:numFmt w:val="bullet"/>
      <w:lvlText w:val="•"/>
      <w:lvlJc w:val="left"/>
      <w:pPr>
        <w:ind w:left="8130" w:hanging="144"/>
      </w:pPr>
      <w:rPr>
        <w:rFonts w:hint="default"/>
        <w:lang w:val="vi" w:eastAsia="en-US" w:bidi="ar-SA"/>
      </w:rPr>
    </w:lvl>
    <w:lvl w:ilvl="8" w:tplc="D124EC88">
      <w:numFmt w:val="bullet"/>
      <w:lvlText w:val="•"/>
      <w:lvlJc w:val="left"/>
      <w:pPr>
        <w:ind w:left="9180" w:hanging="144"/>
      </w:pPr>
      <w:rPr>
        <w:rFonts w:hint="default"/>
        <w:lang w:val="vi" w:eastAsia="en-US" w:bidi="ar-SA"/>
      </w:rPr>
    </w:lvl>
  </w:abstractNum>
  <w:abstractNum w:abstractNumId="108">
    <w:nsid w:val="602A6503"/>
    <w:multiLevelType w:val="hybridMultilevel"/>
    <w:tmpl w:val="CE38BC7E"/>
    <w:lvl w:ilvl="0" w:tplc="E1EA5F54">
      <w:numFmt w:val="bullet"/>
      <w:lvlText w:val=""/>
      <w:lvlJc w:val="left"/>
      <w:pPr>
        <w:ind w:left="508" w:hanging="360"/>
      </w:pPr>
      <w:rPr>
        <w:rFonts w:ascii="Wingdings" w:eastAsia="Wingdings" w:hAnsi="Wingdings" w:cs="Wingdings" w:hint="default"/>
        <w:b w:val="0"/>
        <w:bCs w:val="0"/>
        <w:i w:val="0"/>
        <w:iCs w:val="0"/>
        <w:spacing w:val="0"/>
        <w:w w:val="99"/>
        <w:sz w:val="26"/>
        <w:szCs w:val="26"/>
        <w:lang w:val="vi" w:eastAsia="en-US" w:bidi="ar-SA"/>
      </w:rPr>
    </w:lvl>
    <w:lvl w:ilvl="1" w:tplc="98C0937C">
      <w:numFmt w:val="bullet"/>
      <w:lvlText w:val="•"/>
      <w:lvlJc w:val="left"/>
      <w:pPr>
        <w:ind w:left="1932" w:hanging="360"/>
      </w:pPr>
      <w:rPr>
        <w:rFonts w:hint="default"/>
        <w:lang w:val="vi" w:eastAsia="en-US" w:bidi="ar-SA"/>
      </w:rPr>
    </w:lvl>
    <w:lvl w:ilvl="2" w:tplc="78ACF3EA">
      <w:numFmt w:val="bullet"/>
      <w:lvlText w:val="•"/>
      <w:lvlJc w:val="left"/>
      <w:pPr>
        <w:ind w:left="3364" w:hanging="360"/>
      </w:pPr>
      <w:rPr>
        <w:rFonts w:hint="default"/>
        <w:lang w:val="vi" w:eastAsia="en-US" w:bidi="ar-SA"/>
      </w:rPr>
    </w:lvl>
    <w:lvl w:ilvl="3" w:tplc="E6FC18EC">
      <w:numFmt w:val="bullet"/>
      <w:lvlText w:val="•"/>
      <w:lvlJc w:val="left"/>
      <w:pPr>
        <w:ind w:left="4796" w:hanging="360"/>
      </w:pPr>
      <w:rPr>
        <w:rFonts w:hint="default"/>
        <w:lang w:val="vi" w:eastAsia="en-US" w:bidi="ar-SA"/>
      </w:rPr>
    </w:lvl>
    <w:lvl w:ilvl="4" w:tplc="6C3EE312">
      <w:numFmt w:val="bullet"/>
      <w:lvlText w:val="•"/>
      <w:lvlJc w:val="left"/>
      <w:pPr>
        <w:ind w:left="6228" w:hanging="360"/>
      </w:pPr>
      <w:rPr>
        <w:rFonts w:hint="default"/>
        <w:lang w:val="vi" w:eastAsia="en-US" w:bidi="ar-SA"/>
      </w:rPr>
    </w:lvl>
    <w:lvl w:ilvl="5" w:tplc="C4DA7BF2">
      <w:numFmt w:val="bullet"/>
      <w:lvlText w:val="•"/>
      <w:lvlJc w:val="left"/>
      <w:pPr>
        <w:ind w:left="7660" w:hanging="360"/>
      </w:pPr>
      <w:rPr>
        <w:rFonts w:hint="default"/>
        <w:lang w:val="vi" w:eastAsia="en-US" w:bidi="ar-SA"/>
      </w:rPr>
    </w:lvl>
    <w:lvl w:ilvl="6" w:tplc="65363110">
      <w:numFmt w:val="bullet"/>
      <w:lvlText w:val="•"/>
      <w:lvlJc w:val="left"/>
      <w:pPr>
        <w:ind w:left="9092" w:hanging="360"/>
      </w:pPr>
      <w:rPr>
        <w:rFonts w:hint="default"/>
        <w:lang w:val="vi" w:eastAsia="en-US" w:bidi="ar-SA"/>
      </w:rPr>
    </w:lvl>
    <w:lvl w:ilvl="7" w:tplc="93FA79F8">
      <w:numFmt w:val="bullet"/>
      <w:lvlText w:val="•"/>
      <w:lvlJc w:val="left"/>
      <w:pPr>
        <w:ind w:left="10524" w:hanging="360"/>
      </w:pPr>
      <w:rPr>
        <w:rFonts w:hint="default"/>
        <w:lang w:val="vi" w:eastAsia="en-US" w:bidi="ar-SA"/>
      </w:rPr>
    </w:lvl>
    <w:lvl w:ilvl="8" w:tplc="B58C516E">
      <w:numFmt w:val="bullet"/>
      <w:lvlText w:val="•"/>
      <w:lvlJc w:val="left"/>
      <w:pPr>
        <w:ind w:left="11956" w:hanging="360"/>
      </w:pPr>
      <w:rPr>
        <w:rFonts w:hint="default"/>
        <w:lang w:val="vi" w:eastAsia="en-US" w:bidi="ar-SA"/>
      </w:rPr>
    </w:lvl>
  </w:abstractNum>
  <w:abstractNum w:abstractNumId="109">
    <w:nsid w:val="623976E9"/>
    <w:multiLevelType w:val="hybridMultilevel"/>
    <w:tmpl w:val="56DE1374"/>
    <w:lvl w:ilvl="0" w:tplc="C5B8A47E">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00CE4EDA">
      <w:numFmt w:val="bullet"/>
      <w:lvlText w:val="•"/>
      <w:lvlJc w:val="left"/>
      <w:pPr>
        <w:ind w:left="701" w:hanging="152"/>
      </w:pPr>
      <w:rPr>
        <w:rFonts w:hint="default"/>
        <w:lang w:val="vi" w:eastAsia="en-US" w:bidi="ar-SA"/>
      </w:rPr>
    </w:lvl>
    <w:lvl w:ilvl="2" w:tplc="8EBE98EC">
      <w:numFmt w:val="bullet"/>
      <w:lvlText w:val="•"/>
      <w:lvlJc w:val="left"/>
      <w:pPr>
        <w:ind w:left="1142" w:hanging="152"/>
      </w:pPr>
      <w:rPr>
        <w:rFonts w:hint="default"/>
        <w:lang w:val="vi" w:eastAsia="en-US" w:bidi="ar-SA"/>
      </w:rPr>
    </w:lvl>
    <w:lvl w:ilvl="3" w:tplc="461296E0">
      <w:numFmt w:val="bullet"/>
      <w:lvlText w:val="•"/>
      <w:lvlJc w:val="left"/>
      <w:pPr>
        <w:ind w:left="1583" w:hanging="152"/>
      </w:pPr>
      <w:rPr>
        <w:rFonts w:hint="default"/>
        <w:lang w:val="vi" w:eastAsia="en-US" w:bidi="ar-SA"/>
      </w:rPr>
    </w:lvl>
    <w:lvl w:ilvl="4" w:tplc="883A8700">
      <w:numFmt w:val="bullet"/>
      <w:lvlText w:val="•"/>
      <w:lvlJc w:val="left"/>
      <w:pPr>
        <w:ind w:left="2024" w:hanging="152"/>
      </w:pPr>
      <w:rPr>
        <w:rFonts w:hint="default"/>
        <w:lang w:val="vi" w:eastAsia="en-US" w:bidi="ar-SA"/>
      </w:rPr>
    </w:lvl>
    <w:lvl w:ilvl="5" w:tplc="809E9AD8">
      <w:numFmt w:val="bullet"/>
      <w:lvlText w:val="•"/>
      <w:lvlJc w:val="left"/>
      <w:pPr>
        <w:ind w:left="2465" w:hanging="152"/>
      </w:pPr>
      <w:rPr>
        <w:rFonts w:hint="default"/>
        <w:lang w:val="vi" w:eastAsia="en-US" w:bidi="ar-SA"/>
      </w:rPr>
    </w:lvl>
    <w:lvl w:ilvl="6" w:tplc="DEDC1B0E">
      <w:numFmt w:val="bullet"/>
      <w:lvlText w:val="•"/>
      <w:lvlJc w:val="left"/>
      <w:pPr>
        <w:ind w:left="2906" w:hanging="152"/>
      </w:pPr>
      <w:rPr>
        <w:rFonts w:hint="default"/>
        <w:lang w:val="vi" w:eastAsia="en-US" w:bidi="ar-SA"/>
      </w:rPr>
    </w:lvl>
    <w:lvl w:ilvl="7" w:tplc="3E2A5F26">
      <w:numFmt w:val="bullet"/>
      <w:lvlText w:val="•"/>
      <w:lvlJc w:val="left"/>
      <w:pPr>
        <w:ind w:left="3347" w:hanging="152"/>
      </w:pPr>
      <w:rPr>
        <w:rFonts w:hint="default"/>
        <w:lang w:val="vi" w:eastAsia="en-US" w:bidi="ar-SA"/>
      </w:rPr>
    </w:lvl>
    <w:lvl w:ilvl="8" w:tplc="9BF0AC44">
      <w:numFmt w:val="bullet"/>
      <w:lvlText w:val="•"/>
      <w:lvlJc w:val="left"/>
      <w:pPr>
        <w:ind w:left="3788" w:hanging="152"/>
      </w:pPr>
      <w:rPr>
        <w:rFonts w:hint="default"/>
        <w:lang w:val="vi" w:eastAsia="en-US" w:bidi="ar-SA"/>
      </w:rPr>
    </w:lvl>
  </w:abstractNum>
  <w:abstractNum w:abstractNumId="110">
    <w:nsid w:val="62773393"/>
    <w:multiLevelType w:val="hybridMultilevel"/>
    <w:tmpl w:val="72768AEA"/>
    <w:lvl w:ilvl="0" w:tplc="D9D0B482">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548020EC">
      <w:numFmt w:val="bullet"/>
      <w:lvlText w:val="•"/>
      <w:lvlJc w:val="left"/>
      <w:pPr>
        <w:ind w:left="601" w:hanging="152"/>
      </w:pPr>
      <w:rPr>
        <w:rFonts w:hint="default"/>
        <w:lang w:val="vi" w:eastAsia="en-US" w:bidi="ar-SA"/>
      </w:rPr>
    </w:lvl>
    <w:lvl w:ilvl="2" w:tplc="7C8A3570">
      <w:numFmt w:val="bullet"/>
      <w:lvlText w:val="•"/>
      <w:lvlJc w:val="left"/>
      <w:pPr>
        <w:ind w:left="943" w:hanging="152"/>
      </w:pPr>
      <w:rPr>
        <w:rFonts w:hint="default"/>
        <w:lang w:val="vi" w:eastAsia="en-US" w:bidi="ar-SA"/>
      </w:rPr>
    </w:lvl>
    <w:lvl w:ilvl="3" w:tplc="7500FE00">
      <w:numFmt w:val="bullet"/>
      <w:lvlText w:val="•"/>
      <w:lvlJc w:val="left"/>
      <w:pPr>
        <w:ind w:left="1285" w:hanging="152"/>
      </w:pPr>
      <w:rPr>
        <w:rFonts w:hint="default"/>
        <w:lang w:val="vi" w:eastAsia="en-US" w:bidi="ar-SA"/>
      </w:rPr>
    </w:lvl>
    <w:lvl w:ilvl="4" w:tplc="036A4594">
      <w:numFmt w:val="bullet"/>
      <w:lvlText w:val="•"/>
      <w:lvlJc w:val="left"/>
      <w:pPr>
        <w:ind w:left="1626" w:hanging="152"/>
      </w:pPr>
      <w:rPr>
        <w:rFonts w:hint="default"/>
        <w:lang w:val="vi" w:eastAsia="en-US" w:bidi="ar-SA"/>
      </w:rPr>
    </w:lvl>
    <w:lvl w:ilvl="5" w:tplc="CB8E82CC">
      <w:numFmt w:val="bullet"/>
      <w:lvlText w:val="•"/>
      <w:lvlJc w:val="left"/>
      <w:pPr>
        <w:ind w:left="1968" w:hanging="152"/>
      </w:pPr>
      <w:rPr>
        <w:rFonts w:hint="default"/>
        <w:lang w:val="vi" w:eastAsia="en-US" w:bidi="ar-SA"/>
      </w:rPr>
    </w:lvl>
    <w:lvl w:ilvl="6" w:tplc="43EAF876">
      <w:numFmt w:val="bullet"/>
      <w:lvlText w:val="•"/>
      <w:lvlJc w:val="left"/>
      <w:pPr>
        <w:ind w:left="2310" w:hanging="152"/>
      </w:pPr>
      <w:rPr>
        <w:rFonts w:hint="default"/>
        <w:lang w:val="vi" w:eastAsia="en-US" w:bidi="ar-SA"/>
      </w:rPr>
    </w:lvl>
    <w:lvl w:ilvl="7" w:tplc="59C44B4E">
      <w:numFmt w:val="bullet"/>
      <w:lvlText w:val="•"/>
      <w:lvlJc w:val="left"/>
      <w:pPr>
        <w:ind w:left="2651" w:hanging="152"/>
      </w:pPr>
      <w:rPr>
        <w:rFonts w:hint="default"/>
        <w:lang w:val="vi" w:eastAsia="en-US" w:bidi="ar-SA"/>
      </w:rPr>
    </w:lvl>
    <w:lvl w:ilvl="8" w:tplc="76A65A4A">
      <w:numFmt w:val="bullet"/>
      <w:lvlText w:val="•"/>
      <w:lvlJc w:val="left"/>
      <w:pPr>
        <w:ind w:left="2993" w:hanging="152"/>
      </w:pPr>
      <w:rPr>
        <w:rFonts w:hint="default"/>
        <w:lang w:val="vi" w:eastAsia="en-US" w:bidi="ar-SA"/>
      </w:rPr>
    </w:lvl>
  </w:abstractNum>
  <w:abstractNum w:abstractNumId="111">
    <w:nsid w:val="63377024"/>
    <w:multiLevelType w:val="hybridMultilevel"/>
    <w:tmpl w:val="C91842E6"/>
    <w:lvl w:ilvl="0" w:tplc="F314D98E">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96687D18">
      <w:numFmt w:val="bullet"/>
      <w:lvlText w:val="•"/>
      <w:lvlJc w:val="left"/>
      <w:pPr>
        <w:ind w:left="1830" w:hanging="437"/>
      </w:pPr>
      <w:rPr>
        <w:rFonts w:hint="default"/>
        <w:lang w:val="vi" w:eastAsia="en-US" w:bidi="ar-SA"/>
      </w:rPr>
    </w:lvl>
    <w:lvl w:ilvl="2" w:tplc="9A4CC51C">
      <w:numFmt w:val="bullet"/>
      <w:lvlText w:val="•"/>
      <w:lvlJc w:val="left"/>
      <w:pPr>
        <w:ind w:left="2880" w:hanging="437"/>
      </w:pPr>
      <w:rPr>
        <w:rFonts w:hint="default"/>
        <w:lang w:val="vi" w:eastAsia="en-US" w:bidi="ar-SA"/>
      </w:rPr>
    </w:lvl>
    <w:lvl w:ilvl="3" w:tplc="47F4DB06">
      <w:numFmt w:val="bullet"/>
      <w:lvlText w:val="•"/>
      <w:lvlJc w:val="left"/>
      <w:pPr>
        <w:ind w:left="3930" w:hanging="437"/>
      </w:pPr>
      <w:rPr>
        <w:rFonts w:hint="default"/>
        <w:lang w:val="vi" w:eastAsia="en-US" w:bidi="ar-SA"/>
      </w:rPr>
    </w:lvl>
    <w:lvl w:ilvl="4" w:tplc="FEEEA4C2">
      <w:numFmt w:val="bullet"/>
      <w:lvlText w:val="•"/>
      <w:lvlJc w:val="left"/>
      <w:pPr>
        <w:ind w:left="4980" w:hanging="437"/>
      </w:pPr>
      <w:rPr>
        <w:rFonts w:hint="default"/>
        <w:lang w:val="vi" w:eastAsia="en-US" w:bidi="ar-SA"/>
      </w:rPr>
    </w:lvl>
    <w:lvl w:ilvl="5" w:tplc="22F0AFCA">
      <w:numFmt w:val="bullet"/>
      <w:lvlText w:val="•"/>
      <w:lvlJc w:val="left"/>
      <w:pPr>
        <w:ind w:left="6030" w:hanging="437"/>
      </w:pPr>
      <w:rPr>
        <w:rFonts w:hint="default"/>
        <w:lang w:val="vi" w:eastAsia="en-US" w:bidi="ar-SA"/>
      </w:rPr>
    </w:lvl>
    <w:lvl w:ilvl="6" w:tplc="78F4C12A">
      <w:numFmt w:val="bullet"/>
      <w:lvlText w:val="•"/>
      <w:lvlJc w:val="left"/>
      <w:pPr>
        <w:ind w:left="7080" w:hanging="437"/>
      </w:pPr>
      <w:rPr>
        <w:rFonts w:hint="default"/>
        <w:lang w:val="vi" w:eastAsia="en-US" w:bidi="ar-SA"/>
      </w:rPr>
    </w:lvl>
    <w:lvl w:ilvl="7" w:tplc="00E82EB4">
      <w:numFmt w:val="bullet"/>
      <w:lvlText w:val="•"/>
      <w:lvlJc w:val="left"/>
      <w:pPr>
        <w:ind w:left="8130" w:hanging="437"/>
      </w:pPr>
      <w:rPr>
        <w:rFonts w:hint="default"/>
        <w:lang w:val="vi" w:eastAsia="en-US" w:bidi="ar-SA"/>
      </w:rPr>
    </w:lvl>
    <w:lvl w:ilvl="8" w:tplc="F7342376">
      <w:numFmt w:val="bullet"/>
      <w:lvlText w:val="•"/>
      <w:lvlJc w:val="left"/>
      <w:pPr>
        <w:ind w:left="9180" w:hanging="437"/>
      </w:pPr>
      <w:rPr>
        <w:rFonts w:hint="default"/>
        <w:lang w:val="vi" w:eastAsia="en-US" w:bidi="ar-SA"/>
      </w:rPr>
    </w:lvl>
  </w:abstractNum>
  <w:abstractNum w:abstractNumId="112">
    <w:nsid w:val="63417588"/>
    <w:multiLevelType w:val="multilevel"/>
    <w:tmpl w:val="76EA836E"/>
    <w:lvl w:ilvl="0">
      <w:start w:val="1"/>
      <w:numFmt w:val="decimal"/>
      <w:lvlText w:val="%1."/>
      <w:lvlJc w:val="left"/>
      <w:pPr>
        <w:ind w:left="1140" w:hanging="360"/>
        <w:jc w:val="righ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234" w:hanging="454"/>
        <w:jc w:val="left"/>
      </w:pPr>
      <w:rPr>
        <w:rFonts w:ascii="Times New Roman" w:eastAsia="Times New Roman" w:hAnsi="Times New Roman" w:cs="Times New Roman" w:hint="default"/>
        <w:b/>
        <w:bCs/>
        <w:i w:val="0"/>
        <w:iCs w:val="0"/>
        <w:spacing w:val="0"/>
        <w:w w:val="93"/>
        <w:sz w:val="26"/>
        <w:szCs w:val="26"/>
        <w:lang w:val="vi" w:eastAsia="en-US" w:bidi="ar-SA"/>
      </w:rPr>
    </w:lvl>
    <w:lvl w:ilvl="2">
      <w:numFmt w:val="bullet"/>
      <w:lvlText w:val=""/>
      <w:lvlJc w:val="left"/>
      <w:pPr>
        <w:ind w:left="1500" w:hanging="360"/>
      </w:pPr>
      <w:rPr>
        <w:rFonts w:ascii="Wingdings" w:eastAsia="Wingdings" w:hAnsi="Wingdings" w:cs="Wingdings" w:hint="default"/>
        <w:b w:val="0"/>
        <w:bCs w:val="0"/>
        <w:i w:val="0"/>
        <w:iCs w:val="0"/>
        <w:spacing w:val="0"/>
        <w:w w:val="99"/>
        <w:sz w:val="26"/>
        <w:szCs w:val="26"/>
        <w:lang w:val="vi" w:eastAsia="en-US" w:bidi="ar-SA"/>
      </w:rPr>
    </w:lvl>
    <w:lvl w:ilvl="3">
      <w:numFmt w:val="bullet"/>
      <w:lvlText w:val="•"/>
      <w:lvlJc w:val="left"/>
      <w:pPr>
        <w:ind w:left="2722" w:hanging="360"/>
      </w:pPr>
      <w:rPr>
        <w:rFonts w:hint="default"/>
        <w:lang w:val="vi" w:eastAsia="en-US" w:bidi="ar-SA"/>
      </w:rPr>
    </w:lvl>
    <w:lvl w:ilvl="4">
      <w:numFmt w:val="bullet"/>
      <w:lvlText w:val="•"/>
      <w:lvlJc w:val="left"/>
      <w:pPr>
        <w:ind w:left="3945" w:hanging="360"/>
      </w:pPr>
      <w:rPr>
        <w:rFonts w:hint="default"/>
        <w:lang w:val="vi" w:eastAsia="en-US" w:bidi="ar-SA"/>
      </w:rPr>
    </w:lvl>
    <w:lvl w:ilvl="5">
      <w:numFmt w:val="bullet"/>
      <w:lvlText w:val="•"/>
      <w:lvlJc w:val="left"/>
      <w:pPr>
        <w:ind w:left="5167" w:hanging="360"/>
      </w:pPr>
      <w:rPr>
        <w:rFonts w:hint="default"/>
        <w:lang w:val="vi" w:eastAsia="en-US" w:bidi="ar-SA"/>
      </w:rPr>
    </w:lvl>
    <w:lvl w:ilvl="6">
      <w:numFmt w:val="bullet"/>
      <w:lvlText w:val="•"/>
      <w:lvlJc w:val="left"/>
      <w:pPr>
        <w:ind w:left="6390" w:hanging="360"/>
      </w:pPr>
      <w:rPr>
        <w:rFonts w:hint="default"/>
        <w:lang w:val="vi" w:eastAsia="en-US" w:bidi="ar-SA"/>
      </w:rPr>
    </w:lvl>
    <w:lvl w:ilvl="7">
      <w:numFmt w:val="bullet"/>
      <w:lvlText w:val="•"/>
      <w:lvlJc w:val="left"/>
      <w:pPr>
        <w:ind w:left="7612" w:hanging="360"/>
      </w:pPr>
      <w:rPr>
        <w:rFonts w:hint="default"/>
        <w:lang w:val="vi" w:eastAsia="en-US" w:bidi="ar-SA"/>
      </w:rPr>
    </w:lvl>
    <w:lvl w:ilvl="8">
      <w:numFmt w:val="bullet"/>
      <w:lvlText w:val="•"/>
      <w:lvlJc w:val="left"/>
      <w:pPr>
        <w:ind w:left="8835" w:hanging="360"/>
      </w:pPr>
      <w:rPr>
        <w:rFonts w:hint="default"/>
        <w:lang w:val="vi" w:eastAsia="en-US" w:bidi="ar-SA"/>
      </w:rPr>
    </w:lvl>
  </w:abstractNum>
  <w:abstractNum w:abstractNumId="113">
    <w:nsid w:val="64816522"/>
    <w:multiLevelType w:val="hybridMultilevel"/>
    <w:tmpl w:val="12941B10"/>
    <w:lvl w:ilvl="0" w:tplc="7638B01C">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F8A0954">
      <w:numFmt w:val="bullet"/>
      <w:lvlText w:val="•"/>
      <w:lvlJc w:val="left"/>
      <w:pPr>
        <w:ind w:left="571" w:hanging="152"/>
      </w:pPr>
      <w:rPr>
        <w:rFonts w:hint="default"/>
        <w:lang w:val="vi" w:eastAsia="en-US" w:bidi="ar-SA"/>
      </w:rPr>
    </w:lvl>
    <w:lvl w:ilvl="2" w:tplc="31D88C36">
      <w:numFmt w:val="bullet"/>
      <w:lvlText w:val="•"/>
      <w:lvlJc w:val="left"/>
      <w:pPr>
        <w:ind w:left="1042" w:hanging="152"/>
      </w:pPr>
      <w:rPr>
        <w:rFonts w:hint="default"/>
        <w:lang w:val="vi" w:eastAsia="en-US" w:bidi="ar-SA"/>
      </w:rPr>
    </w:lvl>
    <w:lvl w:ilvl="3" w:tplc="8D48A3F0">
      <w:numFmt w:val="bullet"/>
      <w:lvlText w:val="•"/>
      <w:lvlJc w:val="left"/>
      <w:pPr>
        <w:ind w:left="1513" w:hanging="152"/>
      </w:pPr>
      <w:rPr>
        <w:rFonts w:hint="default"/>
        <w:lang w:val="vi" w:eastAsia="en-US" w:bidi="ar-SA"/>
      </w:rPr>
    </w:lvl>
    <w:lvl w:ilvl="4" w:tplc="C4767794">
      <w:numFmt w:val="bullet"/>
      <w:lvlText w:val="•"/>
      <w:lvlJc w:val="left"/>
      <w:pPr>
        <w:ind w:left="1984" w:hanging="152"/>
      </w:pPr>
      <w:rPr>
        <w:rFonts w:hint="default"/>
        <w:lang w:val="vi" w:eastAsia="en-US" w:bidi="ar-SA"/>
      </w:rPr>
    </w:lvl>
    <w:lvl w:ilvl="5" w:tplc="06FC4B80">
      <w:numFmt w:val="bullet"/>
      <w:lvlText w:val="•"/>
      <w:lvlJc w:val="left"/>
      <w:pPr>
        <w:ind w:left="2455" w:hanging="152"/>
      </w:pPr>
      <w:rPr>
        <w:rFonts w:hint="default"/>
        <w:lang w:val="vi" w:eastAsia="en-US" w:bidi="ar-SA"/>
      </w:rPr>
    </w:lvl>
    <w:lvl w:ilvl="6" w:tplc="F758B1CA">
      <w:numFmt w:val="bullet"/>
      <w:lvlText w:val="•"/>
      <w:lvlJc w:val="left"/>
      <w:pPr>
        <w:ind w:left="2926" w:hanging="152"/>
      </w:pPr>
      <w:rPr>
        <w:rFonts w:hint="default"/>
        <w:lang w:val="vi" w:eastAsia="en-US" w:bidi="ar-SA"/>
      </w:rPr>
    </w:lvl>
    <w:lvl w:ilvl="7" w:tplc="04FA40C4">
      <w:numFmt w:val="bullet"/>
      <w:lvlText w:val="•"/>
      <w:lvlJc w:val="left"/>
      <w:pPr>
        <w:ind w:left="3397" w:hanging="152"/>
      </w:pPr>
      <w:rPr>
        <w:rFonts w:hint="default"/>
        <w:lang w:val="vi" w:eastAsia="en-US" w:bidi="ar-SA"/>
      </w:rPr>
    </w:lvl>
    <w:lvl w:ilvl="8" w:tplc="FCCA62FA">
      <w:numFmt w:val="bullet"/>
      <w:lvlText w:val="•"/>
      <w:lvlJc w:val="left"/>
      <w:pPr>
        <w:ind w:left="3868" w:hanging="152"/>
      </w:pPr>
      <w:rPr>
        <w:rFonts w:hint="default"/>
        <w:lang w:val="vi" w:eastAsia="en-US" w:bidi="ar-SA"/>
      </w:rPr>
    </w:lvl>
  </w:abstractNum>
  <w:abstractNum w:abstractNumId="114">
    <w:nsid w:val="64BF520D"/>
    <w:multiLevelType w:val="hybridMultilevel"/>
    <w:tmpl w:val="F12A5BC0"/>
    <w:lvl w:ilvl="0" w:tplc="303A9F16">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50807B2">
      <w:numFmt w:val="bullet"/>
      <w:lvlText w:val="•"/>
      <w:lvlJc w:val="left"/>
      <w:pPr>
        <w:ind w:left="712" w:hanging="152"/>
      </w:pPr>
      <w:rPr>
        <w:rFonts w:hint="default"/>
        <w:lang w:val="vi" w:eastAsia="en-US" w:bidi="ar-SA"/>
      </w:rPr>
    </w:lvl>
    <w:lvl w:ilvl="2" w:tplc="731A0E4E">
      <w:numFmt w:val="bullet"/>
      <w:lvlText w:val="•"/>
      <w:lvlJc w:val="left"/>
      <w:pPr>
        <w:ind w:left="1164" w:hanging="152"/>
      </w:pPr>
      <w:rPr>
        <w:rFonts w:hint="default"/>
        <w:lang w:val="vi" w:eastAsia="en-US" w:bidi="ar-SA"/>
      </w:rPr>
    </w:lvl>
    <w:lvl w:ilvl="3" w:tplc="116E2928">
      <w:numFmt w:val="bullet"/>
      <w:lvlText w:val="•"/>
      <w:lvlJc w:val="left"/>
      <w:pPr>
        <w:ind w:left="1616" w:hanging="152"/>
      </w:pPr>
      <w:rPr>
        <w:rFonts w:hint="default"/>
        <w:lang w:val="vi" w:eastAsia="en-US" w:bidi="ar-SA"/>
      </w:rPr>
    </w:lvl>
    <w:lvl w:ilvl="4" w:tplc="3BE6399C">
      <w:numFmt w:val="bullet"/>
      <w:lvlText w:val="•"/>
      <w:lvlJc w:val="left"/>
      <w:pPr>
        <w:ind w:left="2069" w:hanging="152"/>
      </w:pPr>
      <w:rPr>
        <w:rFonts w:hint="default"/>
        <w:lang w:val="vi" w:eastAsia="en-US" w:bidi="ar-SA"/>
      </w:rPr>
    </w:lvl>
    <w:lvl w:ilvl="5" w:tplc="8500F368">
      <w:numFmt w:val="bullet"/>
      <w:lvlText w:val="•"/>
      <w:lvlJc w:val="left"/>
      <w:pPr>
        <w:ind w:left="2521" w:hanging="152"/>
      </w:pPr>
      <w:rPr>
        <w:rFonts w:hint="default"/>
        <w:lang w:val="vi" w:eastAsia="en-US" w:bidi="ar-SA"/>
      </w:rPr>
    </w:lvl>
    <w:lvl w:ilvl="6" w:tplc="606C8070">
      <w:numFmt w:val="bullet"/>
      <w:lvlText w:val="•"/>
      <w:lvlJc w:val="left"/>
      <w:pPr>
        <w:ind w:left="2973" w:hanging="152"/>
      </w:pPr>
      <w:rPr>
        <w:rFonts w:hint="default"/>
        <w:lang w:val="vi" w:eastAsia="en-US" w:bidi="ar-SA"/>
      </w:rPr>
    </w:lvl>
    <w:lvl w:ilvl="7" w:tplc="E0FCB97C">
      <w:numFmt w:val="bullet"/>
      <w:lvlText w:val="•"/>
      <w:lvlJc w:val="left"/>
      <w:pPr>
        <w:ind w:left="3426" w:hanging="152"/>
      </w:pPr>
      <w:rPr>
        <w:rFonts w:hint="default"/>
        <w:lang w:val="vi" w:eastAsia="en-US" w:bidi="ar-SA"/>
      </w:rPr>
    </w:lvl>
    <w:lvl w:ilvl="8" w:tplc="5074E378">
      <w:numFmt w:val="bullet"/>
      <w:lvlText w:val="•"/>
      <w:lvlJc w:val="left"/>
      <w:pPr>
        <w:ind w:left="3878" w:hanging="152"/>
      </w:pPr>
      <w:rPr>
        <w:rFonts w:hint="default"/>
        <w:lang w:val="vi" w:eastAsia="en-US" w:bidi="ar-SA"/>
      </w:rPr>
    </w:lvl>
  </w:abstractNum>
  <w:abstractNum w:abstractNumId="115">
    <w:nsid w:val="664F241D"/>
    <w:multiLevelType w:val="hybridMultilevel"/>
    <w:tmpl w:val="669C0CC2"/>
    <w:lvl w:ilvl="0" w:tplc="CF768368">
      <w:numFmt w:val="bullet"/>
      <w:lvlText w:val=""/>
      <w:lvlJc w:val="left"/>
      <w:pPr>
        <w:ind w:left="780" w:hanging="284"/>
      </w:pPr>
      <w:rPr>
        <w:rFonts w:ascii="Symbol" w:eastAsia="Symbol" w:hAnsi="Symbol" w:cs="Symbol" w:hint="default"/>
        <w:b w:val="0"/>
        <w:bCs w:val="0"/>
        <w:i w:val="0"/>
        <w:iCs w:val="0"/>
        <w:spacing w:val="0"/>
        <w:w w:val="99"/>
        <w:sz w:val="26"/>
        <w:szCs w:val="26"/>
        <w:lang w:val="vi" w:eastAsia="en-US" w:bidi="ar-SA"/>
      </w:rPr>
    </w:lvl>
    <w:lvl w:ilvl="1" w:tplc="8F94B470">
      <w:numFmt w:val="bullet"/>
      <w:lvlText w:val="•"/>
      <w:lvlJc w:val="left"/>
      <w:pPr>
        <w:ind w:left="1830" w:hanging="284"/>
      </w:pPr>
      <w:rPr>
        <w:rFonts w:hint="default"/>
        <w:lang w:val="vi" w:eastAsia="en-US" w:bidi="ar-SA"/>
      </w:rPr>
    </w:lvl>
    <w:lvl w:ilvl="2" w:tplc="BFE438BA">
      <w:numFmt w:val="bullet"/>
      <w:lvlText w:val="•"/>
      <w:lvlJc w:val="left"/>
      <w:pPr>
        <w:ind w:left="2880" w:hanging="284"/>
      </w:pPr>
      <w:rPr>
        <w:rFonts w:hint="default"/>
        <w:lang w:val="vi" w:eastAsia="en-US" w:bidi="ar-SA"/>
      </w:rPr>
    </w:lvl>
    <w:lvl w:ilvl="3" w:tplc="C7C0903A">
      <w:numFmt w:val="bullet"/>
      <w:lvlText w:val="•"/>
      <w:lvlJc w:val="left"/>
      <w:pPr>
        <w:ind w:left="3930" w:hanging="284"/>
      </w:pPr>
      <w:rPr>
        <w:rFonts w:hint="default"/>
        <w:lang w:val="vi" w:eastAsia="en-US" w:bidi="ar-SA"/>
      </w:rPr>
    </w:lvl>
    <w:lvl w:ilvl="4" w:tplc="793C8ED4">
      <w:numFmt w:val="bullet"/>
      <w:lvlText w:val="•"/>
      <w:lvlJc w:val="left"/>
      <w:pPr>
        <w:ind w:left="4980" w:hanging="284"/>
      </w:pPr>
      <w:rPr>
        <w:rFonts w:hint="default"/>
        <w:lang w:val="vi" w:eastAsia="en-US" w:bidi="ar-SA"/>
      </w:rPr>
    </w:lvl>
    <w:lvl w:ilvl="5" w:tplc="C52A55F4">
      <w:numFmt w:val="bullet"/>
      <w:lvlText w:val="•"/>
      <w:lvlJc w:val="left"/>
      <w:pPr>
        <w:ind w:left="6030" w:hanging="284"/>
      </w:pPr>
      <w:rPr>
        <w:rFonts w:hint="default"/>
        <w:lang w:val="vi" w:eastAsia="en-US" w:bidi="ar-SA"/>
      </w:rPr>
    </w:lvl>
    <w:lvl w:ilvl="6" w:tplc="D890B1E2">
      <w:numFmt w:val="bullet"/>
      <w:lvlText w:val="•"/>
      <w:lvlJc w:val="left"/>
      <w:pPr>
        <w:ind w:left="7080" w:hanging="284"/>
      </w:pPr>
      <w:rPr>
        <w:rFonts w:hint="default"/>
        <w:lang w:val="vi" w:eastAsia="en-US" w:bidi="ar-SA"/>
      </w:rPr>
    </w:lvl>
    <w:lvl w:ilvl="7" w:tplc="BFFCA7CE">
      <w:numFmt w:val="bullet"/>
      <w:lvlText w:val="•"/>
      <w:lvlJc w:val="left"/>
      <w:pPr>
        <w:ind w:left="8130" w:hanging="284"/>
      </w:pPr>
      <w:rPr>
        <w:rFonts w:hint="default"/>
        <w:lang w:val="vi" w:eastAsia="en-US" w:bidi="ar-SA"/>
      </w:rPr>
    </w:lvl>
    <w:lvl w:ilvl="8" w:tplc="3E48C536">
      <w:numFmt w:val="bullet"/>
      <w:lvlText w:val="•"/>
      <w:lvlJc w:val="left"/>
      <w:pPr>
        <w:ind w:left="9180" w:hanging="284"/>
      </w:pPr>
      <w:rPr>
        <w:rFonts w:hint="default"/>
        <w:lang w:val="vi" w:eastAsia="en-US" w:bidi="ar-SA"/>
      </w:rPr>
    </w:lvl>
  </w:abstractNum>
  <w:abstractNum w:abstractNumId="116">
    <w:nsid w:val="66A05487"/>
    <w:multiLevelType w:val="multilevel"/>
    <w:tmpl w:val="98B4AAFC"/>
    <w:lvl w:ilvl="0">
      <w:start w:val="1"/>
      <w:numFmt w:val="decimal"/>
      <w:lvlText w:val="%1."/>
      <w:lvlJc w:val="left"/>
      <w:pPr>
        <w:ind w:left="100"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decimal"/>
      <w:lvlText w:val="%1.%2."/>
      <w:lvlJc w:val="left"/>
      <w:pPr>
        <w:ind w:left="695" w:hanging="45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1686" w:hanging="454"/>
      </w:pPr>
      <w:rPr>
        <w:rFonts w:hint="default"/>
        <w:lang w:val="vi" w:eastAsia="en-US" w:bidi="ar-SA"/>
      </w:rPr>
    </w:lvl>
    <w:lvl w:ilvl="3">
      <w:numFmt w:val="bullet"/>
      <w:lvlText w:val="•"/>
      <w:lvlJc w:val="left"/>
      <w:pPr>
        <w:ind w:left="2673" w:hanging="454"/>
      </w:pPr>
      <w:rPr>
        <w:rFonts w:hint="default"/>
        <w:lang w:val="vi" w:eastAsia="en-US" w:bidi="ar-SA"/>
      </w:rPr>
    </w:lvl>
    <w:lvl w:ilvl="4">
      <w:numFmt w:val="bullet"/>
      <w:lvlText w:val="•"/>
      <w:lvlJc w:val="left"/>
      <w:pPr>
        <w:ind w:left="3660" w:hanging="454"/>
      </w:pPr>
      <w:rPr>
        <w:rFonts w:hint="default"/>
        <w:lang w:val="vi" w:eastAsia="en-US" w:bidi="ar-SA"/>
      </w:rPr>
    </w:lvl>
    <w:lvl w:ilvl="5">
      <w:numFmt w:val="bullet"/>
      <w:lvlText w:val="•"/>
      <w:lvlJc w:val="left"/>
      <w:pPr>
        <w:ind w:left="4646" w:hanging="454"/>
      </w:pPr>
      <w:rPr>
        <w:rFonts w:hint="default"/>
        <w:lang w:val="vi" w:eastAsia="en-US" w:bidi="ar-SA"/>
      </w:rPr>
    </w:lvl>
    <w:lvl w:ilvl="6">
      <w:numFmt w:val="bullet"/>
      <w:lvlText w:val="•"/>
      <w:lvlJc w:val="left"/>
      <w:pPr>
        <w:ind w:left="5633" w:hanging="454"/>
      </w:pPr>
      <w:rPr>
        <w:rFonts w:hint="default"/>
        <w:lang w:val="vi" w:eastAsia="en-US" w:bidi="ar-SA"/>
      </w:rPr>
    </w:lvl>
    <w:lvl w:ilvl="7">
      <w:numFmt w:val="bullet"/>
      <w:lvlText w:val="•"/>
      <w:lvlJc w:val="left"/>
      <w:pPr>
        <w:ind w:left="6620" w:hanging="454"/>
      </w:pPr>
      <w:rPr>
        <w:rFonts w:hint="default"/>
        <w:lang w:val="vi" w:eastAsia="en-US" w:bidi="ar-SA"/>
      </w:rPr>
    </w:lvl>
    <w:lvl w:ilvl="8">
      <w:numFmt w:val="bullet"/>
      <w:lvlText w:val="•"/>
      <w:lvlJc w:val="left"/>
      <w:pPr>
        <w:ind w:left="7606" w:hanging="454"/>
      </w:pPr>
      <w:rPr>
        <w:rFonts w:hint="default"/>
        <w:lang w:val="vi" w:eastAsia="en-US" w:bidi="ar-SA"/>
      </w:rPr>
    </w:lvl>
  </w:abstractNum>
  <w:abstractNum w:abstractNumId="117">
    <w:nsid w:val="66CC5EBA"/>
    <w:multiLevelType w:val="hybridMultilevel"/>
    <w:tmpl w:val="8E6E99B0"/>
    <w:lvl w:ilvl="0" w:tplc="99BAFB20">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890C239E">
      <w:numFmt w:val="bullet"/>
      <w:lvlText w:val="•"/>
      <w:lvlJc w:val="left"/>
      <w:pPr>
        <w:ind w:left="571" w:hanging="152"/>
      </w:pPr>
      <w:rPr>
        <w:rFonts w:hint="default"/>
        <w:lang w:val="vi" w:eastAsia="en-US" w:bidi="ar-SA"/>
      </w:rPr>
    </w:lvl>
    <w:lvl w:ilvl="2" w:tplc="A7002D1E">
      <w:numFmt w:val="bullet"/>
      <w:lvlText w:val="•"/>
      <w:lvlJc w:val="left"/>
      <w:pPr>
        <w:ind w:left="1042" w:hanging="152"/>
      </w:pPr>
      <w:rPr>
        <w:rFonts w:hint="default"/>
        <w:lang w:val="vi" w:eastAsia="en-US" w:bidi="ar-SA"/>
      </w:rPr>
    </w:lvl>
    <w:lvl w:ilvl="3" w:tplc="2F649FBC">
      <w:numFmt w:val="bullet"/>
      <w:lvlText w:val="•"/>
      <w:lvlJc w:val="left"/>
      <w:pPr>
        <w:ind w:left="1513" w:hanging="152"/>
      </w:pPr>
      <w:rPr>
        <w:rFonts w:hint="default"/>
        <w:lang w:val="vi" w:eastAsia="en-US" w:bidi="ar-SA"/>
      </w:rPr>
    </w:lvl>
    <w:lvl w:ilvl="4" w:tplc="9C7CCFAE">
      <w:numFmt w:val="bullet"/>
      <w:lvlText w:val="•"/>
      <w:lvlJc w:val="left"/>
      <w:pPr>
        <w:ind w:left="1984" w:hanging="152"/>
      </w:pPr>
      <w:rPr>
        <w:rFonts w:hint="default"/>
        <w:lang w:val="vi" w:eastAsia="en-US" w:bidi="ar-SA"/>
      </w:rPr>
    </w:lvl>
    <w:lvl w:ilvl="5" w:tplc="C1542964">
      <w:numFmt w:val="bullet"/>
      <w:lvlText w:val="•"/>
      <w:lvlJc w:val="left"/>
      <w:pPr>
        <w:ind w:left="2455" w:hanging="152"/>
      </w:pPr>
      <w:rPr>
        <w:rFonts w:hint="default"/>
        <w:lang w:val="vi" w:eastAsia="en-US" w:bidi="ar-SA"/>
      </w:rPr>
    </w:lvl>
    <w:lvl w:ilvl="6" w:tplc="6CA0B100">
      <w:numFmt w:val="bullet"/>
      <w:lvlText w:val="•"/>
      <w:lvlJc w:val="left"/>
      <w:pPr>
        <w:ind w:left="2926" w:hanging="152"/>
      </w:pPr>
      <w:rPr>
        <w:rFonts w:hint="default"/>
        <w:lang w:val="vi" w:eastAsia="en-US" w:bidi="ar-SA"/>
      </w:rPr>
    </w:lvl>
    <w:lvl w:ilvl="7" w:tplc="E00E3BF6">
      <w:numFmt w:val="bullet"/>
      <w:lvlText w:val="•"/>
      <w:lvlJc w:val="left"/>
      <w:pPr>
        <w:ind w:left="3397" w:hanging="152"/>
      </w:pPr>
      <w:rPr>
        <w:rFonts w:hint="default"/>
        <w:lang w:val="vi" w:eastAsia="en-US" w:bidi="ar-SA"/>
      </w:rPr>
    </w:lvl>
    <w:lvl w:ilvl="8" w:tplc="A35C8FCA">
      <w:numFmt w:val="bullet"/>
      <w:lvlText w:val="•"/>
      <w:lvlJc w:val="left"/>
      <w:pPr>
        <w:ind w:left="3868" w:hanging="152"/>
      </w:pPr>
      <w:rPr>
        <w:rFonts w:hint="default"/>
        <w:lang w:val="vi" w:eastAsia="en-US" w:bidi="ar-SA"/>
      </w:rPr>
    </w:lvl>
  </w:abstractNum>
  <w:abstractNum w:abstractNumId="118">
    <w:nsid w:val="66DA75F2"/>
    <w:multiLevelType w:val="hybridMultilevel"/>
    <w:tmpl w:val="13F29F40"/>
    <w:lvl w:ilvl="0" w:tplc="C8ACF672">
      <w:numFmt w:val="bullet"/>
      <w:lvlText w:val=""/>
      <w:lvlJc w:val="left"/>
      <w:pPr>
        <w:ind w:left="500" w:hanging="180"/>
      </w:pPr>
      <w:rPr>
        <w:rFonts w:ascii="Symbol" w:eastAsia="Symbol" w:hAnsi="Symbol" w:cs="Symbol" w:hint="default"/>
        <w:b w:val="0"/>
        <w:bCs w:val="0"/>
        <w:i w:val="0"/>
        <w:iCs w:val="0"/>
        <w:spacing w:val="0"/>
        <w:w w:val="99"/>
        <w:sz w:val="26"/>
        <w:szCs w:val="26"/>
        <w:lang w:val="vi" w:eastAsia="en-US" w:bidi="ar-SA"/>
      </w:rPr>
    </w:lvl>
    <w:lvl w:ilvl="1" w:tplc="2BA23F00">
      <w:numFmt w:val="bullet"/>
      <w:lvlText w:val="•"/>
      <w:lvlJc w:val="left"/>
      <w:pPr>
        <w:ind w:left="1468" w:hanging="180"/>
      </w:pPr>
      <w:rPr>
        <w:rFonts w:hint="default"/>
        <w:lang w:val="vi" w:eastAsia="en-US" w:bidi="ar-SA"/>
      </w:rPr>
    </w:lvl>
    <w:lvl w:ilvl="2" w:tplc="5270161E">
      <w:numFmt w:val="bullet"/>
      <w:lvlText w:val="•"/>
      <w:lvlJc w:val="left"/>
      <w:pPr>
        <w:ind w:left="2437" w:hanging="180"/>
      </w:pPr>
      <w:rPr>
        <w:rFonts w:hint="default"/>
        <w:lang w:val="vi" w:eastAsia="en-US" w:bidi="ar-SA"/>
      </w:rPr>
    </w:lvl>
    <w:lvl w:ilvl="3" w:tplc="F9781040">
      <w:numFmt w:val="bullet"/>
      <w:lvlText w:val="•"/>
      <w:lvlJc w:val="left"/>
      <w:pPr>
        <w:ind w:left="3405" w:hanging="180"/>
      </w:pPr>
      <w:rPr>
        <w:rFonts w:hint="default"/>
        <w:lang w:val="vi" w:eastAsia="en-US" w:bidi="ar-SA"/>
      </w:rPr>
    </w:lvl>
    <w:lvl w:ilvl="4" w:tplc="CE1A6BCE">
      <w:numFmt w:val="bullet"/>
      <w:lvlText w:val="•"/>
      <w:lvlJc w:val="left"/>
      <w:pPr>
        <w:ind w:left="4374" w:hanging="180"/>
      </w:pPr>
      <w:rPr>
        <w:rFonts w:hint="default"/>
        <w:lang w:val="vi" w:eastAsia="en-US" w:bidi="ar-SA"/>
      </w:rPr>
    </w:lvl>
    <w:lvl w:ilvl="5" w:tplc="4C4C6788">
      <w:numFmt w:val="bullet"/>
      <w:lvlText w:val="•"/>
      <w:lvlJc w:val="left"/>
      <w:pPr>
        <w:ind w:left="5343" w:hanging="180"/>
      </w:pPr>
      <w:rPr>
        <w:rFonts w:hint="default"/>
        <w:lang w:val="vi" w:eastAsia="en-US" w:bidi="ar-SA"/>
      </w:rPr>
    </w:lvl>
    <w:lvl w:ilvl="6" w:tplc="3AE6E9A0">
      <w:numFmt w:val="bullet"/>
      <w:lvlText w:val="•"/>
      <w:lvlJc w:val="left"/>
      <w:pPr>
        <w:ind w:left="6311" w:hanging="180"/>
      </w:pPr>
      <w:rPr>
        <w:rFonts w:hint="default"/>
        <w:lang w:val="vi" w:eastAsia="en-US" w:bidi="ar-SA"/>
      </w:rPr>
    </w:lvl>
    <w:lvl w:ilvl="7" w:tplc="4346416A">
      <w:numFmt w:val="bullet"/>
      <w:lvlText w:val="•"/>
      <w:lvlJc w:val="left"/>
      <w:pPr>
        <w:ind w:left="7280" w:hanging="180"/>
      </w:pPr>
      <w:rPr>
        <w:rFonts w:hint="default"/>
        <w:lang w:val="vi" w:eastAsia="en-US" w:bidi="ar-SA"/>
      </w:rPr>
    </w:lvl>
    <w:lvl w:ilvl="8" w:tplc="EFCABCB6">
      <w:numFmt w:val="bullet"/>
      <w:lvlText w:val="•"/>
      <w:lvlJc w:val="left"/>
      <w:pPr>
        <w:ind w:left="8249" w:hanging="180"/>
      </w:pPr>
      <w:rPr>
        <w:rFonts w:hint="default"/>
        <w:lang w:val="vi" w:eastAsia="en-US" w:bidi="ar-SA"/>
      </w:rPr>
    </w:lvl>
  </w:abstractNum>
  <w:abstractNum w:abstractNumId="119">
    <w:nsid w:val="6749396D"/>
    <w:multiLevelType w:val="multilevel"/>
    <w:tmpl w:val="027A7D28"/>
    <w:lvl w:ilvl="0">
      <w:start w:val="1"/>
      <w:numFmt w:val="upperLetter"/>
      <w:lvlText w:val="%1."/>
      <w:lvlJc w:val="left"/>
      <w:pPr>
        <w:ind w:left="559" w:hanging="31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decimal"/>
      <w:lvlText w:val="%2."/>
      <w:lvlJc w:val="left"/>
      <w:pPr>
        <w:ind w:left="100"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start w:val="1"/>
      <w:numFmt w:val="decimal"/>
      <w:lvlText w:val="%2.%3."/>
      <w:lvlJc w:val="left"/>
      <w:pPr>
        <w:ind w:left="242" w:hanging="45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100" w:hanging="286"/>
      </w:pPr>
      <w:rPr>
        <w:rFonts w:ascii="Symbol" w:eastAsia="Symbol" w:hAnsi="Symbol" w:cs="Symbol" w:hint="default"/>
        <w:b w:val="0"/>
        <w:bCs w:val="0"/>
        <w:i w:val="0"/>
        <w:iCs w:val="0"/>
        <w:spacing w:val="0"/>
        <w:w w:val="99"/>
        <w:sz w:val="26"/>
        <w:szCs w:val="26"/>
        <w:lang w:val="vi" w:eastAsia="en-US" w:bidi="ar-SA"/>
      </w:rPr>
    </w:lvl>
    <w:lvl w:ilvl="4">
      <w:numFmt w:val="bullet"/>
      <w:lvlText w:val="•"/>
      <w:lvlJc w:val="left"/>
      <w:pPr>
        <w:ind w:left="2815" w:hanging="286"/>
      </w:pPr>
      <w:rPr>
        <w:rFonts w:hint="default"/>
        <w:lang w:val="vi" w:eastAsia="en-US" w:bidi="ar-SA"/>
      </w:rPr>
    </w:lvl>
    <w:lvl w:ilvl="5">
      <w:numFmt w:val="bullet"/>
      <w:lvlText w:val="•"/>
      <w:lvlJc w:val="left"/>
      <w:pPr>
        <w:ind w:left="3942" w:hanging="286"/>
      </w:pPr>
      <w:rPr>
        <w:rFonts w:hint="default"/>
        <w:lang w:val="vi" w:eastAsia="en-US" w:bidi="ar-SA"/>
      </w:rPr>
    </w:lvl>
    <w:lvl w:ilvl="6">
      <w:numFmt w:val="bullet"/>
      <w:lvlText w:val="•"/>
      <w:lvlJc w:val="left"/>
      <w:pPr>
        <w:ind w:left="5070" w:hanging="286"/>
      </w:pPr>
      <w:rPr>
        <w:rFonts w:hint="default"/>
        <w:lang w:val="vi" w:eastAsia="en-US" w:bidi="ar-SA"/>
      </w:rPr>
    </w:lvl>
    <w:lvl w:ilvl="7">
      <w:numFmt w:val="bullet"/>
      <w:lvlText w:val="•"/>
      <w:lvlJc w:val="left"/>
      <w:pPr>
        <w:ind w:left="6197" w:hanging="286"/>
      </w:pPr>
      <w:rPr>
        <w:rFonts w:hint="default"/>
        <w:lang w:val="vi" w:eastAsia="en-US" w:bidi="ar-SA"/>
      </w:rPr>
    </w:lvl>
    <w:lvl w:ilvl="8">
      <w:numFmt w:val="bullet"/>
      <w:lvlText w:val="•"/>
      <w:lvlJc w:val="left"/>
      <w:pPr>
        <w:ind w:left="7325" w:hanging="286"/>
      </w:pPr>
      <w:rPr>
        <w:rFonts w:hint="default"/>
        <w:lang w:val="vi" w:eastAsia="en-US" w:bidi="ar-SA"/>
      </w:rPr>
    </w:lvl>
  </w:abstractNum>
  <w:abstractNum w:abstractNumId="120">
    <w:nsid w:val="67F86D02"/>
    <w:multiLevelType w:val="hybridMultilevel"/>
    <w:tmpl w:val="6C486100"/>
    <w:lvl w:ilvl="0" w:tplc="A05A0B7C">
      <w:numFmt w:val="bullet"/>
      <w:lvlText w:val=""/>
      <w:lvlJc w:val="left"/>
      <w:pPr>
        <w:ind w:left="1240" w:hanging="437"/>
      </w:pPr>
      <w:rPr>
        <w:rFonts w:ascii="Symbol" w:eastAsia="Symbol" w:hAnsi="Symbol" w:cs="Symbol" w:hint="default"/>
        <w:b w:val="0"/>
        <w:bCs w:val="0"/>
        <w:i w:val="0"/>
        <w:iCs w:val="0"/>
        <w:spacing w:val="0"/>
        <w:w w:val="99"/>
        <w:sz w:val="26"/>
        <w:szCs w:val="26"/>
        <w:lang w:val="vi" w:eastAsia="en-US" w:bidi="ar-SA"/>
      </w:rPr>
    </w:lvl>
    <w:lvl w:ilvl="1" w:tplc="F054574A">
      <w:numFmt w:val="bullet"/>
      <w:lvlText w:val="•"/>
      <w:lvlJc w:val="left"/>
      <w:pPr>
        <w:ind w:left="2206" w:hanging="437"/>
      </w:pPr>
      <w:rPr>
        <w:rFonts w:hint="default"/>
        <w:lang w:val="vi" w:eastAsia="en-US" w:bidi="ar-SA"/>
      </w:rPr>
    </w:lvl>
    <w:lvl w:ilvl="2" w:tplc="0F081BEC">
      <w:numFmt w:val="bullet"/>
      <w:lvlText w:val="•"/>
      <w:lvlJc w:val="left"/>
      <w:pPr>
        <w:ind w:left="3172" w:hanging="437"/>
      </w:pPr>
      <w:rPr>
        <w:rFonts w:hint="default"/>
        <w:lang w:val="vi" w:eastAsia="en-US" w:bidi="ar-SA"/>
      </w:rPr>
    </w:lvl>
    <w:lvl w:ilvl="3" w:tplc="6E60E42A">
      <w:numFmt w:val="bullet"/>
      <w:lvlText w:val="•"/>
      <w:lvlJc w:val="left"/>
      <w:pPr>
        <w:ind w:left="4138" w:hanging="437"/>
      </w:pPr>
      <w:rPr>
        <w:rFonts w:hint="default"/>
        <w:lang w:val="vi" w:eastAsia="en-US" w:bidi="ar-SA"/>
      </w:rPr>
    </w:lvl>
    <w:lvl w:ilvl="4" w:tplc="D40A2400">
      <w:numFmt w:val="bullet"/>
      <w:lvlText w:val="•"/>
      <w:lvlJc w:val="left"/>
      <w:pPr>
        <w:ind w:left="5104" w:hanging="437"/>
      </w:pPr>
      <w:rPr>
        <w:rFonts w:hint="default"/>
        <w:lang w:val="vi" w:eastAsia="en-US" w:bidi="ar-SA"/>
      </w:rPr>
    </w:lvl>
    <w:lvl w:ilvl="5" w:tplc="5A1A0834">
      <w:numFmt w:val="bullet"/>
      <w:lvlText w:val="•"/>
      <w:lvlJc w:val="left"/>
      <w:pPr>
        <w:ind w:left="6070" w:hanging="437"/>
      </w:pPr>
      <w:rPr>
        <w:rFonts w:hint="default"/>
        <w:lang w:val="vi" w:eastAsia="en-US" w:bidi="ar-SA"/>
      </w:rPr>
    </w:lvl>
    <w:lvl w:ilvl="6" w:tplc="157C72FC">
      <w:numFmt w:val="bullet"/>
      <w:lvlText w:val="•"/>
      <w:lvlJc w:val="left"/>
      <w:pPr>
        <w:ind w:left="7036" w:hanging="437"/>
      </w:pPr>
      <w:rPr>
        <w:rFonts w:hint="default"/>
        <w:lang w:val="vi" w:eastAsia="en-US" w:bidi="ar-SA"/>
      </w:rPr>
    </w:lvl>
    <w:lvl w:ilvl="7" w:tplc="A04E5356">
      <w:numFmt w:val="bullet"/>
      <w:lvlText w:val="•"/>
      <w:lvlJc w:val="left"/>
      <w:pPr>
        <w:ind w:left="8002" w:hanging="437"/>
      </w:pPr>
      <w:rPr>
        <w:rFonts w:hint="default"/>
        <w:lang w:val="vi" w:eastAsia="en-US" w:bidi="ar-SA"/>
      </w:rPr>
    </w:lvl>
    <w:lvl w:ilvl="8" w:tplc="83E0A15A">
      <w:numFmt w:val="bullet"/>
      <w:lvlText w:val="•"/>
      <w:lvlJc w:val="left"/>
      <w:pPr>
        <w:ind w:left="8968" w:hanging="437"/>
      </w:pPr>
      <w:rPr>
        <w:rFonts w:hint="default"/>
        <w:lang w:val="vi" w:eastAsia="en-US" w:bidi="ar-SA"/>
      </w:rPr>
    </w:lvl>
  </w:abstractNum>
  <w:abstractNum w:abstractNumId="121">
    <w:nsid w:val="68525A5E"/>
    <w:multiLevelType w:val="hybridMultilevel"/>
    <w:tmpl w:val="03C87FCC"/>
    <w:lvl w:ilvl="0" w:tplc="27960882">
      <w:numFmt w:val="bullet"/>
      <w:lvlText w:val="–"/>
      <w:lvlJc w:val="left"/>
      <w:pPr>
        <w:ind w:left="1331" w:hanging="360"/>
      </w:pPr>
      <w:rPr>
        <w:rFonts w:ascii="Times New Roman" w:eastAsia="Times New Roman" w:hAnsi="Times New Roman" w:cs="Times New Roman" w:hint="default"/>
        <w:b w:val="0"/>
        <w:bCs w:val="0"/>
        <w:i w:val="0"/>
        <w:iCs w:val="0"/>
        <w:spacing w:val="0"/>
        <w:w w:val="99"/>
        <w:sz w:val="26"/>
        <w:szCs w:val="26"/>
        <w:lang w:val="vi" w:eastAsia="en-US" w:bidi="ar-SA"/>
      </w:rPr>
    </w:lvl>
    <w:lvl w:ilvl="1" w:tplc="C57A5BF4">
      <w:numFmt w:val="bullet"/>
      <w:lvlText w:val="•"/>
      <w:lvlJc w:val="left"/>
      <w:pPr>
        <w:ind w:left="2296" w:hanging="360"/>
      </w:pPr>
      <w:rPr>
        <w:rFonts w:hint="default"/>
        <w:lang w:val="vi" w:eastAsia="en-US" w:bidi="ar-SA"/>
      </w:rPr>
    </w:lvl>
    <w:lvl w:ilvl="2" w:tplc="FF4A72A2">
      <w:numFmt w:val="bullet"/>
      <w:lvlText w:val="•"/>
      <w:lvlJc w:val="left"/>
      <w:pPr>
        <w:ind w:left="3252" w:hanging="360"/>
      </w:pPr>
      <w:rPr>
        <w:rFonts w:hint="default"/>
        <w:lang w:val="vi" w:eastAsia="en-US" w:bidi="ar-SA"/>
      </w:rPr>
    </w:lvl>
    <w:lvl w:ilvl="3" w:tplc="26AE62E4">
      <w:numFmt w:val="bullet"/>
      <w:lvlText w:val="•"/>
      <w:lvlJc w:val="left"/>
      <w:pPr>
        <w:ind w:left="4208" w:hanging="360"/>
      </w:pPr>
      <w:rPr>
        <w:rFonts w:hint="default"/>
        <w:lang w:val="vi" w:eastAsia="en-US" w:bidi="ar-SA"/>
      </w:rPr>
    </w:lvl>
    <w:lvl w:ilvl="4" w:tplc="1EE6C584">
      <w:numFmt w:val="bullet"/>
      <w:lvlText w:val="•"/>
      <w:lvlJc w:val="left"/>
      <w:pPr>
        <w:ind w:left="5164" w:hanging="360"/>
      </w:pPr>
      <w:rPr>
        <w:rFonts w:hint="default"/>
        <w:lang w:val="vi" w:eastAsia="en-US" w:bidi="ar-SA"/>
      </w:rPr>
    </w:lvl>
    <w:lvl w:ilvl="5" w:tplc="EF9E0440">
      <w:numFmt w:val="bullet"/>
      <w:lvlText w:val="•"/>
      <w:lvlJc w:val="left"/>
      <w:pPr>
        <w:ind w:left="6120" w:hanging="360"/>
      </w:pPr>
      <w:rPr>
        <w:rFonts w:hint="default"/>
        <w:lang w:val="vi" w:eastAsia="en-US" w:bidi="ar-SA"/>
      </w:rPr>
    </w:lvl>
    <w:lvl w:ilvl="6" w:tplc="6C709410">
      <w:numFmt w:val="bullet"/>
      <w:lvlText w:val="•"/>
      <w:lvlJc w:val="left"/>
      <w:pPr>
        <w:ind w:left="7076" w:hanging="360"/>
      </w:pPr>
      <w:rPr>
        <w:rFonts w:hint="default"/>
        <w:lang w:val="vi" w:eastAsia="en-US" w:bidi="ar-SA"/>
      </w:rPr>
    </w:lvl>
    <w:lvl w:ilvl="7" w:tplc="BF10844E">
      <w:numFmt w:val="bullet"/>
      <w:lvlText w:val="•"/>
      <w:lvlJc w:val="left"/>
      <w:pPr>
        <w:ind w:left="8032" w:hanging="360"/>
      </w:pPr>
      <w:rPr>
        <w:rFonts w:hint="default"/>
        <w:lang w:val="vi" w:eastAsia="en-US" w:bidi="ar-SA"/>
      </w:rPr>
    </w:lvl>
    <w:lvl w:ilvl="8" w:tplc="07B65020">
      <w:numFmt w:val="bullet"/>
      <w:lvlText w:val="•"/>
      <w:lvlJc w:val="left"/>
      <w:pPr>
        <w:ind w:left="8988" w:hanging="360"/>
      </w:pPr>
      <w:rPr>
        <w:rFonts w:hint="default"/>
        <w:lang w:val="vi" w:eastAsia="en-US" w:bidi="ar-SA"/>
      </w:rPr>
    </w:lvl>
  </w:abstractNum>
  <w:abstractNum w:abstractNumId="122">
    <w:nsid w:val="68B7786D"/>
    <w:multiLevelType w:val="hybridMultilevel"/>
    <w:tmpl w:val="8CBA3FA2"/>
    <w:lvl w:ilvl="0" w:tplc="8EB2CD76">
      <w:numFmt w:val="bullet"/>
      <w:lvlText w:val=""/>
      <w:lvlJc w:val="left"/>
      <w:pPr>
        <w:ind w:left="1220" w:hanging="360"/>
      </w:pPr>
      <w:rPr>
        <w:rFonts w:ascii="Symbol" w:eastAsia="Symbol" w:hAnsi="Symbol" w:cs="Symbol" w:hint="default"/>
        <w:b w:val="0"/>
        <w:bCs w:val="0"/>
        <w:i w:val="0"/>
        <w:iCs w:val="0"/>
        <w:spacing w:val="0"/>
        <w:w w:val="99"/>
        <w:sz w:val="26"/>
        <w:szCs w:val="26"/>
        <w:lang w:val="vi" w:eastAsia="en-US" w:bidi="ar-SA"/>
      </w:rPr>
    </w:lvl>
    <w:lvl w:ilvl="1" w:tplc="A70AD042">
      <w:numFmt w:val="bullet"/>
      <w:lvlText w:val="•"/>
      <w:lvlJc w:val="left"/>
      <w:pPr>
        <w:ind w:left="2116" w:hanging="360"/>
      </w:pPr>
      <w:rPr>
        <w:rFonts w:hint="default"/>
        <w:lang w:val="vi" w:eastAsia="en-US" w:bidi="ar-SA"/>
      </w:rPr>
    </w:lvl>
    <w:lvl w:ilvl="2" w:tplc="1CC283EA">
      <w:numFmt w:val="bullet"/>
      <w:lvlText w:val="•"/>
      <w:lvlJc w:val="left"/>
      <w:pPr>
        <w:ind w:left="3013" w:hanging="360"/>
      </w:pPr>
      <w:rPr>
        <w:rFonts w:hint="default"/>
        <w:lang w:val="vi" w:eastAsia="en-US" w:bidi="ar-SA"/>
      </w:rPr>
    </w:lvl>
    <w:lvl w:ilvl="3" w:tplc="183AD314">
      <w:numFmt w:val="bullet"/>
      <w:lvlText w:val="•"/>
      <w:lvlJc w:val="left"/>
      <w:pPr>
        <w:ind w:left="3909" w:hanging="360"/>
      </w:pPr>
      <w:rPr>
        <w:rFonts w:hint="default"/>
        <w:lang w:val="vi" w:eastAsia="en-US" w:bidi="ar-SA"/>
      </w:rPr>
    </w:lvl>
    <w:lvl w:ilvl="4" w:tplc="20B8A742">
      <w:numFmt w:val="bullet"/>
      <w:lvlText w:val="•"/>
      <w:lvlJc w:val="left"/>
      <w:pPr>
        <w:ind w:left="4806" w:hanging="360"/>
      </w:pPr>
      <w:rPr>
        <w:rFonts w:hint="default"/>
        <w:lang w:val="vi" w:eastAsia="en-US" w:bidi="ar-SA"/>
      </w:rPr>
    </w:lvl>
    <w:lvl w:ilvl="5" w:tplc="2CE0FC2E">
      <w:numFmt w:val="bullet"/>
      <w:lvlText w:val="•"/>
      <w:lvlJc w:val="left"/>
      <w:pPr>
        <w:ind w:left="5703" w:hanging="360"/>
      </w:pPr>
      <w:rPr>
        <w:rFonts w:hint="default"/>
        <w:lang w:val="vi" w:eastAsia="en-US" w:bidi="ar-SA"/>
      </w:rPr>
    </w:lvl>
    <w:lvl w:ilvl="6" w:tplc="11542EC2">
      <w:numFmt w:val="bullet"/>
      <w:lvlText w:val="•"/>
      <w:lvlJc w:val="left"/>
      <w:pPr>
        <w:ind w:left="6599" w:hanging="360"/>
      </w:pPr>
      <w:rPr>
        <w:rFonts w:hint="default"/>
        <w:lang w:val="vi" w:eastAsia="en-US" w:bidi="ar-SA"/>
      </w:rPr>
    </w:lvl>
    <w:lvl w:ilvl="7" w:tplc="2A7A05DC">
      <w:numFmt w:val="bullet"/>
      <w:lvlText w:val="•"/>
      <w:lvlJc w:val="left"/>
      <w:pPr>
        <w:ind w:left="7496" w:hanging="360"/>
      </w:pPr>
      <w:rPr>
        <w:rFonts w:hint="default"/>
        <w:lang w:val="vi" w:eastAsia="en-US" w:bidi="ar-SA"/>
      </w:rPr>
    </w:lvl>
    <w:lvl w:ilvl="8" w:tplc="3D04379C">
      <w:numFmt w:val="bullet"/>
      <w:lvlText w:val="•"/>
      <w:lvlJc w:val="left"/>
      <w:pPr>
        <w:ind w:left="8393" w:hanging="360"/>
      </w:pPr>
      <w:rPr>
        <w:rFonts w:hint="default"/>
        <w:lang w:val="vi" w:eastAsia="en-US" w:bidi="ar-SA"/>
      </w:rPr>
    </w:lvl>
  </w:abstractNum>
  <w:abstractNum w:abstractNumId="123">
    <w:nsid w:val="695402EE"/>
    <w:multiLevelType w:val="hybridMultilevel"/>
    <w:tmpl w:val="1C78A650"/>
    <w:lvl w:ilvl="0" w:tplc="CA4406B2">
      <w:numFmt w:val="bullet"/>
      <w:lvlText w:val=""/>
      <w:lvlJc w:val="left"/>
      <w:pPr>
        <w:ind w:left="1063" w:hanging="437"/>
      </w:pPr>
      <w:rPr>
        <w:rFonts w:ascii="Wingdings" w:eastAsia="Wingdings" w:hAnsi="Wingdings" w:cs="Wingdings" w:hint="default"/>
        <w:b w:val="0"/>
        <w:bCs w:val="0"/>
        <w:i w:val="0"/>
        <w:iCs w:val="0"/>
        <w:spacing w:val="0"/>
        <w:w w:val="99"/>
        <w:sz w:val="26"/>
        <w:szCs w:val="26"/>
        <w:lang w:val="vi" w:eastAsia="en-US" w:bidi="ar-SA"/>
      </w:rPr>
    </w:lvl>
    <w:lvl w:ilvl="1" w:tplc="470871EE">
      <w:numFmt w:val="bullet"/>
      <w:lvlText w:val="•"/>
      <w:lvlJc w:val="left"/>
      <w:pPr>
        <w:ind w:left="2082" w:hanging="437"/>
      </w:pPr>
      <w:rPr>
        <w:rFonts w:hint="default"/>
        <w:lang w:val="vi" w:eastAsia="en-US" w:bidi="ar-SA"/>
      </w:rPr>
    </w:lvl>
    <w:lvl w:ilvl="2" w:tplc="2D58E0C2">
      <w:numFmt w:val="bullet"/>
      <w:lvlText w:val="•"/>
      <w:lvlJc w:val="left"/>
      <w:pPr>
        <w:ind w:left="3104" w:hanging="437"/>
      </w:pPr>
      <w:rPr>
        <w:rFonts w:hint="default"/>
        <w:lang w:val="vi" w:eastAsia="en-US" w:bidi="ar-SA"/>
      </w:rPr>
    </w:lvl>
    <w:lvl w:ilvl="3" w:tplc="F1C6F350">
      <w:numFmt w:val="bullet"/>
      <w:lvlText w:val="•"/>
      <w:lvlJc w:val="left"/>
      <w:pPr>
        <w:ind w:left="4126" w:hanging="437"/>
      </w:pPr>
      <w:rPr>
        <w:rFonts w:hint="default"/>
        <w:lang w:val="vi" w:eastAsia="en-US" w:bidi="ar-SA"/>
      </w:rPr>
    </w:lvl>
    <w:lvl w:ilvl="4" w:tplc="F9A8339C">
      <w:numFmt w:val="bullet"/>
      <w:lvlText w:val="•"/>
      <w:lvlJc w:val="left"/>
      <w:pPr>
        <w:ind w:left="5148" w:hanging="437"/>
      </w:pPr>
      <w:rPr>
        <w:rFonts w:hint="default"/>
        <w:lang w:val="vi" w:eastAsia="en-US" w:bidi="ar-SA"/>
      </w:rPr>
    </w:lvl>
    <w:lvl w:ilvl="5" w:tplc="47063474">
      <w:numFmt w:val="bullet"/>
      <w:lvlText w:val="•"/>
      <w:lvlJc w:val="left"/>
      <w:pPr>
        <w:ind w:left="6170" w:hanging="437"/>
      </w:pPr>
      <w:rPr>
        <w:rFonts w:hint="default"/>
        <w:lang w:val="vi" w:eastAsia="en-US" w:bidi="ar-SA"/>
      </w:rPr>
    </w:lvl>
    <w:lvl w:ilvl="6" w:tplc="D2466A86">
      <w:numFmt w:val="bullet"/>
      <w:lvlText w:val="•"/>
      <w:lvlJc w:val="left"/>
      <w:pPr>
        <w:ind w:left="7192" w:hanging="437"/>
      </w:pPr>
      <w:rPr>
        <w:rFonts w:hint="default"/>
        <w:lang w:val="vi" w:eastAsia="en-US" w:bidi="ar-SA"/>
      </w:rPr>
    </w:lvl>
    <w:lvl w:ilvl="7" w:tplc="065C6D58">
      <w:numFmt w:val="bullet"/>
      <w:lvlText w:val="•"/>
      <w:lvlJc w:val="left"/>
      <w:pPr>
        <w:ind w:left="8214" w:hanging="437"/>
      </w:pPr>
      <w:rPr>
        <w:rFonts w:hint="default"/>
        <w:lang w:val="vi" w:eastAsia="en-US" w:bidi="ar-SA"/>
      </w:rPr>
    </w:lvl>
    <w:lvl w:ilvl="8" w:tplc="2C760C02">
      <w:numFmt w:val="bullet"/>
      <w:lvlText w:val="•"/>
      <w:lvlJc w:val="left"/>
      <w:pPr>
        <w:ind w:left="9236" w:hanging="437"/>
      </w:pPr>
      <w:rPr>
        <w:rFonts w:hint="default"/>
        <w:lang w:val="vi" w:eastAsia="en-US" w:bidi="ar-SA"/>
      </w:rPr>
    </w:lvl>
  </w:abstractNum>
  <w:abstractNum w:abstractNumId="124">
    <w:nsid w:val="6A8949BC"/>
    <w:multiLevelType w:val="hybridMultilevel"/>
    <w:tmpl w:val="EB666BD0"/>
    <w:lvl w:ilvl="0" w:tplc="AD32D430">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DE0635A">
      <w:numFmt w:val="bullet"/>
      <w:lvlText w:val="•"/>
      <w:lvlJc w:val="left"/>
      <w:pPr>
        <w:ind w:left="644" w:hanging="152"/>
      </w:pPr>
      <w:rPr>
        <w:rFonts w:hint="default"/>
        <w:lang w:val="vi" w:eastAsia="en-US" w:bidi="ar-SA"/>
      </w:rPr>
    </w:lvl>
    <w:lvl w:ilvl="2" w:tplc="D486CEC2">
      <w:numFmt w:val="bullet"/>
      <w:lvlText w:val="•"/>
      <w:lvlJc w:val="left"/>
      <w:pPr>
        <w:ind w:left="1028" w:hanging="152"/>
      </w:pPr>
      <w:rPr>
        <w:rFonts w:hint="default"/>
        <w:lang w:val="vi" w:eastAsia="en-US" w:bidi="ar-SA"/>
      </w:rPr>
    </w:lvl>
    <w:lvl w:ilvl="3" w:tplc="A60476AE">
      <w:numFmt w:val="bullet"/>
      <w:lvlText w:val="•"/>
      <w:lvlJc w:val="left"/>
      <w:pPr>
        <w:ind w:left="1412" w:hanging="152"/>
      </w:pPr>
      <w:rPr>
        <w:rFonts w:hint="default"/>
        <w:lang w:val="vi" w:eastAsia="en-US" w:bidi="ar-SA"/>
      </w:rPr>
    </w:lvl>
    <w:lvl w:ilvl="4" w:tplc="7444B8FE">
      <w:numFmt w:val="bullet"/>
      <w:lvlText w:val="•"/>
      <w:lvlJc w:val="left"/>
      <w:pPr>
        <w:ind w:left="1796" w:hanging="152"/>
      </w:pPr>
      <w:rPr>
        <w:rFonts w:hint="default"/>
        <w:lang w:val="vi" w:eastAsia="en-US" w:bidi="ar-SA"/>
      </w:rPr>
    </w:lvl>
    <w:lvl w:ilvl="5" w:tplc="92F8DF9E">
      <w:numFmt w:val="bullet"/>
      <w:lvlText w:val="•"/>
      <w:lvlJc w:val="left"/>
      <w:pPr>
        <w:ind w:left="2181" w:hanging="152"/>
      </w:pPr>
      <w:rPr>
        <w:rFonts w:hint="default"/>
        <w:lang w:val="vi" w:eastAsia="en-US" w:bidi="ar-SA"/>
      </w:rPr>
    </w:lvl>
    <w:lvl w:ilvl="6" w:tplc="30B4CE34">
      <w:numFmt w:val="bullet"/>
      <w:lvlText w:val="•"/>
      <w:lvlJc w:val="left"/>
      <w:pPr>
        <w:ind w:left="2565" w:hanging="152"/>
      </w:pPr>
      <w:rPr>
        <w:rFonts w:hint="default"/>
        <w:lang w:val="vi" w:eastAsia="en-US" w:bidi="ar-SA"/>
      </w:rPr>
    </w:lvl>
    <w:lvl w:ilvl="7" w:tplc="4E92C8F4">
      <w:numFmt w:val="bullet"/>
      <w:lvlText w:val="•"/>
      <w:lvlJc w:val="left"/>
      <w:pPr>
        <w:ind w:left="2949" w:hanging="152"/>
      </w:pPr>
      <w:rPr>
        <w:rFonts w:hint="default"/>
        <w:lang w:val="vi" w:eastAsia="en-US" w:bidi="ar-SA"/>
      </w:rPr>
    </w:lvl>
    <w:lvl w:ilvl="8" w:tplc="C236418E">
      <w:numFmt w:val="bullet"/>
      <w:lvlText w:val="•"/>
      <w:lvlJc w:val="left"/>
      <w:pPr>
        <w:ind w:left="3333" w:hanging="152"/>
      </w:pPr>
      <w:rPr>
        <w:rFonts w:hint="default"/>
        <w:lang w:val="vi" w:eastAsia="en-US" w:bidi="ar-SA"/>
      </w:rPr>
    </w:lvl>
  </w:abstractNum>
  <w:abstractNum w:abstractNumId="125">
    <w:nsid w:val="6AB44D27"/>
    <w:multiLevelType w:val="hybridMultilevel"/>
    <w:tmpl w:val="2F6A5144"/>
    <w:lvl w:ilvl="0" w:tplc="FAEA7DA6">
      <w:numFmt w:val="bullet"/>
      <w:lvlText w:val="-"/>
      <w:lvlJc w:val="left"/>
      <w:pPr>
        <w:ind w:left="78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CD8ADB94">
      <w:numFmt w:val="bullet"/>
      <w:lvlText w:val="•"/>
      <w:lvlJc w:val="left"/>
      <w:pPr>
        <w:ind w:left="1830" w:hanging="152"/>
      </w:pPr>
      <w:rPr>
        <w:rFonts w:hint="default"/>
        <w:lang w:val="vi" w:eastAsia="en-US" w:bidi="ar-SA"/>
      </w:rPr>
    </w:lvl>
    <w:lvl w:ilvl="2" w:tplc="6CF45E6E">
      <w:numFmt w:val="bullet"/>
      <w:lvlText w:val="•"/>
      <w:lvlJc w:val="left"/>
      <w:pPr>
        <w:ind w:left="2880" w:hanging="152"/>
      </w:pPr>
      <w:rPr>
        <w:rFonts w:hint="default"/>
        <w:lang w:val="vi" w:eastAsia="en-US" w:bidi="ar-SA"/>
      </w:rPr>
    </w:lvl>
    <w:lvl w:ilvl="3" w:tplc="0B984318">
      <w:numFmt w:val="bullet"/>
      <w:lvlText w:val="•"/>
      <w:lvlJc w:val="left"/>
      <w:pPr>
        <w:ind w:left="3930" w:hanging="152"/>
      </w:pPr>
      <w:rPr>
        <w:rFonts w:hint="default"/>
        <w:lang w:val="vi" w:eastAsia="en-US" w:bidi="ar-SA"/>
      </w:rPr>
    </w:lvl>
    <w:lvl w:ilvl="4" w:tplc="5DDE951A">
      <w:numFmt w:val="bullet"/>
      <w:lvlText w:val="•"/>
      <w:lvlJc w:val="left"/>
      <w:pPr>
        <w:ind w:left="4980" w:hanging="152"/>
      </w:pPr>
      <w:rPr>
        <w:rFonts w:hint="default"/>
        <w:lang w:val="vi" w:eastAsia="en-US" w:bidi="ar-SA"/>
      </w:rPr>
    </w:lvl>
    <w:lvl w:ilvl="5" w:tplc="6BE826BA">
      <w:numFmt w:val="bullet"/>
      <w:lvlText w:val="•"/>
      <w:lvlJc w:val="left"/>
      <w:pPr>
        <w:ind w:left="6030" w:hanging="152"/>
      </w:pPr>
      <w:rPr>
        <w:rFonts w:hint="default"/>
        <w:lang w:val="vi" w:eastAsia="en-US" w:bidi="ar-SA"/>
      </w:rPr>
    </w:lvl>
    <w:lvl w:ilvl="6" w:tplc="1E4E1490">
      <w:numFmt w:val="bullet"/>
      <w:lvlText w:val="•"/>
      <w:lvlJc w:val="left"/>
      <w:pPr>
        <w:ind w:left="7080" w:hanging="152"/>
      </w:pPr>
      <w:rPr>
        <w:rFonts w:hint="default"/>
        <w:lang w:val="vi" w:eastAsia="en-US" w:bidi="ar-SA"/>
      </w:rPr>
    </w:lvl>
    <w:lvl w:ilvl="7" w:tplc="5CB2ABD2">
      <w:numFmt w:val="bullet"/>
      <w:lvlText w:val="•"/>
      <w:lvlJc w:val="left"/>
      <w:pPr>
        <w:ind w:left="8130" w:hanging="152"/>
      </w:pPr>
      <w:rPr>
        <w:rFonts w:hint="default"/>
        <w:lang w:val="vi" w:eastAsia="en-US" w:bidi="ar-SA"/>
      </w:rPr>
    </w:lvl>
    <w:lvl w:ilvl="8" w:tplc="3A702A12">
      <w:numFmt w:val="bullet"/>
      <w:lvlText w:val="•"/>
      <w:lvlJc w:val="left"/>
      <w:pPr>
        <w:ind w:left="9180" w:hanging="152"/>
      </w:pPr>
      <w:rPr>
        <w:rFonts w:hint="default"/>
        <w:lang w:val="vi" w:eastAsia="en-US" w:bidi="ar-SA"/>
      </w:rPr>
    </w:lvl>
  </w:abstractNum>
  <w:abstractNum w:abstractNumId="126">
    <w:nsid w:val="6AB57D81"/>
    <w:multiLevelType w:val="hybridMultilevel"/>
    <w:tmpl w:val="1A86CDD4"/>
    <w:lvl w:ilvl="0" w:tplc="BA6A0392">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7960DB96">
      <w:numFmt w:val="bullet"/>
      <w:lvlText w:val="•"/>
      <w:lvlJc w:val="left"/>
      <w:pPr>
        <w:ind w:left="1830" w:hanging="437"/>
      </w:pPr>
      <w:rPr>
        <w:rFonts w:hint="default"/>
        <w:lang w:val="vi" w:eastAsia="en-US" w:bidi="ar-SA"/>
      </w:rPr>
    </w:lvl>
    <w:lvl w:ilvl="2" w:tplc="985A579E">
      <w:numFmt w:val="bullet"/>
      <w:lvlText w:val="•"/>
      <w:lvlJc w:val="left"/>
      <w:pPr>
        <w:ind w:left="2880" w:hanging="437"/>
      </w:pPr>
      <w:rPr>
        <w:rFonts w:hint="default"/>
        <w:lang w:val="vi" w:eastAsia="en-US" w:bidi="ar-SA"/>
      </w:rPr>
    </w:lvl>
    <w:lvl w:ilvl="3" w:tplc="D55CE850">
      <w:numFmt w:val="bullet"/>
      <w:lvlText w:val="•"/>
      <w:lvlJc w:val="left"/>
      <w:pPr>
        <w:ind w:left="3930" w:hanging="437"/>
      </w:pPr>
      <w:rPr>
        <w:rFonts w:hint="default"/>
        <w:lang w:val="vi" w:eastAsia="en-US" w:bidi="ar-SA"/>
      </w:rPr>
    </w:lvl>
    <w:lvl w:ilvl="4" w:tplc="CD0854D0">
      <w:numFmt w:val="bullet"/>
      <w:lvlText w:val="•"/>
      <w:lvlJc w:val="left"/>
      <w:pPr>
        <w:ind w:left="4980" w:hanging="437"/>
      </w:pPr>
      <w:rPr>
        <w:rFonts w:hint="default"/>
        <w:lang w:val="vi" w:eastAsia="en-US" w:bidi="ar-SA"/>
      </w:rPr>
    </w:lvl>
    <w:lvl w:ilvl="5" w:tplc="41BE9BEE">
      <w:numFmt w:val="bullet"/>
      <w:lvlText w:val="•"/>
      <w:lvlJc w:val="left"/>
      <w:pPr>
        <w:ind w:left="6030" w:hanging="437"/>
      </w:pPr>
      <w:rPr>
        <w:rFonts w:hint="default"/>
        <w:lang w:val="vi" w:eastAsia="en-US" w:bidi="ar-SA"/>
      </w:rPr>
    </w:lvl>
    <w:lvl w:ilvl="6" w:tplc="71AC4986">
      <w:numFmt w:val="bullet"/>
      <w:lvlText w:val="•"/>
      <w:lvlJc w:val="left"/>
      <w:pPr>
        <w:ind w:left="7080" w:hanging="437"/>
      </w:pPr>
      <w:rPr>
        <w:rFonts w:hint="default"/>
        <w:lang w:val="vi" w:eastAsia="en-US" w:bidi="ar-SA"/>
      </w:rPr>
    </w:lvl>
    <w:lvl w:ilvl="7" w:tplc="2A16ED30">
      <w:numFmt w:val="bullet"/>
      <w:lvlText w:val="•"/>
      <w:lvlJc w:val="left"/>
      <w:pPr>
        <w:ind w:left="8130" w:hanging="437"/>
      </w:pPr>
      <w:rPr>
        <w:rFonts w:hint="default"/>
        <w:lang w:val="vi" w:eastAsia="en-US" w:bidi="ar-SA"/>
      </w:rPr>
    </w:lvl>
    <w:lvl w:ilvl="8" w:tplc="CFD2487E">
      <w:numFmt w:val="bullet"/>
      <w:lvlText w:val="•"/>
      <w:lvlJc w:val="left"/>
      <w:pPr>
        <w:ind w:left="9180" w:hanging="437"/>
      </w:pPr>
      <w:rPr>
        <w:rFonts w:hint="default"/>
        <w:lang w:val="vi" w:eastAsia="en-US" w:bidi="ar-SA"/>
      </w:rPr>
    </w:lvl>
  </w:abstractNum>
  <w:abstractNum w:abstractNumId="127">
    <w:nsid w:val="6AE05AF7"/>
    <w:multiLevelType w:val="hybridMultilevel"/>
    <w:tmpl w:val="F588F2B0"/>
    <w:lvl w:ilvl="0" w:tplc="E690CCD4">
      <w:numFmt w:val="bullet"/>
      <w:lvlText w:val="-"/>
      <w:lvlJc w:val="left"/>
      <w:pPr>
        <w:ind w:left="258" w:hanging="152"/>
      </w:pPr>
      <w:rPr>
        <w:rFonts w:ascii="Times New Roman" w:eastAsia="Times New Roman" w:hAnsi="Times New Roman" w:cs="Times New Roman" w:hint="default"/>
        <w:spacing w:val="0"/>
        <w:w w:val="99"/>
        <w:lang w:val="vi" w:eastAsia="en-US" w:bidi="ar-SA"/>
      </w:rPr>
    </w:lvl>
    <w:lvl w:ilvl="1" w:tplc="779AEF66">
      <w:numFmt w:val="bullet"/>
      <w:lvlText w:val="•"/>
      <w:lvlJc w:val="left"/>
      <w:pPr>
        <w:ind w:left="601" w:hanging="152"/>
      </w:pPr>
      <w:rPr>
        <w:rFonts w:hint="default"/>
        <w:lang w:val="vi" w:eastAsia="en-US" w:bidi="ar-SA"/>
      </w:rPr>
    </w:lvl>
    <w:lvl w:ilvl="2" w:tplc="D2E63A34">
      <w:numFmt w:val="bullet"/>
      <w:lvlText w:val="•"/>
      <w:lvlJc w:val="left"/>
      <w:pPr>
        <w:ind w:left="943" w:hanging="152"/>
      </w:pPr>
      <w:rPr>
        <w:rFonts w:hint="default"/>
        <w:lang w:val="vi" w:eastAsia="en-US" w:bidi="ar-SA"/>
      </w:rPr>
    </w:lvl>
    <w:lvl w:ilvl="3" w:tplc="47DE9D9A">
      <w:numFmt w:val="bullet"/>
      <w:lvlText w:val="•"/>
      <w:lvlJc w:val="left"/>
      <w:pPr>
        <w:ind w:left="1285" w:hanging="152"/>
      </w:pPr>
      <w:rPr>
        <w:rFonts w:hint="default"/>
        <w:lang w:val="vi" w:eastAsia="en-US" w:bidi="ar-SA"/>
      </w:rPr>
    </w:lvl>
    <w:lvl w:ilvl="4" w:tplc="C43607F4">
      <w:numFmt w:val="bullet"/>
      <w:lvlText w:val="•"/>
      <w:lvlJc w:val="left"/>
      <w:pPr>
        <w:ind w:left="1626" w:hanging="152"/>
      </w:pPr>
      <w:rPr>
        <w:rFonts w:hint="default"/>
        <w:lang w:val="vi" w:eastAsia="en-US" w:bidi="ar-SA"/>
      </w:rPr>
    </w:lvl>
    <w:lvl w:ilvl="5" w:tplc="859ACC80">
      <w:numFmt w:val="bullet"/>
      <w:lvlText w:val="•"/>
      <w:lvlJc w:val="left"/>
      <w:pPr>
        <w:ind w:left="1968" w:hanging="152"/>
      </w:pPr>
      <w:rPr>
        <w:rFonts w:hint="default"/>
        <w:lang w:val="vi" w:eastAsia="en-US" w:bidi="ar-SA"/>
      </w:rPr>
    </w:lvl>
    <w:lvl w:ilvl="6" w:tplc="DE12D844">
      <w:numFmt w:val="bullet"/>
      <w:lvlText w:val="•"/>
      <w:lvlJc w:val="left"/>
      <w:pPr>
        <w:ind w:left="2310" w:hanging="152"/>
      </w:pPr>
      <w:rPr>
        <w:rFonts w:hint="default"/>
        <w:lang w:val="vi" w:eastAsia="en-US" w:bidi="ar-SA"/>
      </w:rPr>
    </w:lvl>
    <w:lvl w:ilvl="7" w:tplc="66DEB0D4">
      <w:numFmt w:val="bullet"/>
      <w:lvlText w:val="•"/>
      <w:lvlJc w:val="left"/>
      <w:pPr>
        <w:ind w:left="2651" w:hanging="152"/>
      </w:pPr>
      <w:rPr>
        <w:rFonts w:hint="default"/>
        <w:lang w:val="vi" w:eastAsia="en-US" w:bidi="ar-SA"/>
      </w:rPr>
    </w:lvl>
    <w:lvl w:ilvl="8" w:tplc="39EA0E16">
      <w:numFmt w:val="bullet"/>
      <w:lvlText w:val="•"/>
      <w:lvlJc w:val="left"/>
      <w:pPr>
        <w:ind w:left="2993" w:hanging="152"/>
      </w:pPr>
      <w:rPr>
        <w:rFonts w:hint="default"/>
        <w:lang w:val="vi" w:eastAsia="en-US" w:bidi="ar-SA"/>
      </w:rPr>
    </w:lvl>
  </w:abstractNum>
  <w:abstractNum w:abstractNumId="128">
    <w:nsid w:val="6B363237"/>
    <w:multiLevelType w:val="hybridMultilevel"/>
    <w:tmpl w:val="34F0464C"/>
    <w:lvl w:ilvl="0" w:tplc="2A1E23EC">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9CD62740">
      <w:numFmt w:val="bullet"/>
      <w:lvlText w:val="•"/>
      <w:lvlJc w:val="left"/>
      <w:pPr>
        <w:ind w:left="571" w:hanging="152"/>
      </w:pPr>
      <w:rPr>
        <w:rFonts w:hint="default"/>
        <w:lang w:val="vi" w:eastAsia="en-US" w:bidi="ar-SA"/>
      </w:rPr>
    </w:lvl>
    <w:lvl w:ilvl="2" w:tplc="3E20DD92">
      <w:numFmt w:val="bullet"/>
      <w:lvlText w:val="•"/>
      <w:lvlJc w:val="left"/>
      <w:pPr>
        <w:ind w:left="1042" w:hanging="152"/>
      </w:pPr>
      <w:rPr>
        <w:rFonts w:hint="default"/>
        <w:lang w:val="vi" w:eastAsia="en-US" w:bidi="ar-SA"/>
      </w:rPr>
    </w:lvl>
    <w:lvl w:ilvl="3" w:tplc="B2087F1A">
      <w:numFmt w:val="bullet"/>
      <w:lvlText w:val="•"/>
      <w:lvlJc w:val="left"/>
      <w:pPr>
        <w:ind w:left="1513" w:hanging="152"/>
      </w:pPr>
      <w:rPr>
        <w:rFonts w:hint="default"/>
        <w:lang w:val="vi" w:eastAsia="en-US" w:bidi="ar-SA"/>
      </w:rPr>
    </w:lvl>
    <w:lvl w:ilvl="4" w:tplc="A22AA820">
      <w:numFmt w:val="bullet"/>
      <w:lvlText w:val="•"/>
      <w:lvlJc w:val="left"/>
      <w:pPr>
        <w:ind w:left="1984" w:hanging="152"/>
      </w:pPr>
      <w:rPr>
        <w:rFonts w:hint="default"/>
        <w:lang w:val="vi" w:eastAsia="en-US" w:bidi="ar-SA"/>
      </w:rPr>
    </w:lvl>
    <w:lvl w:ilvl="5" w:tplc="4A866840">
      <w:numFmt w:val="bullet"/>
      <w:lvlText w:val="•"/>
      <w:lvlJc w:val="left"/>
      <w:pPr>
        <w:ind w:left="2455" w:hanging="152"/>
      </w:pPr>
      <w:rPr>
        <w:rFonts w:hint="default"/>
        <w:lang w:val="vi" w:eastAsia="en-US" w:bidi="ar-SA"/>
      </w:rPr>
    </w:lvl>
    <w:lvl w:ilvl="6" w:tplc="CE7E3E82">
      <w:numFmt w:val="bullet"/>
      <w:lvlText w:val="•"/>
      <w:lvlJc w:val="left"/>
      <w:pPr>
        <w:ind w:left="2926" w:hanging="152"/>
      </w:pPr>
      <w:rPr>
        <w:rFonts w:hint="default"/>
        <w:lang w:val="vi" w:eastAsia="en-US" w:bidi="ar-SA"/>
      </w:rPr>
    </w:lvl>
    <w:lvl w:ilvl="7" w:tplc="5D3E70EC">
      <w:numFmt w:val="bullet"/>
      <w:lvlText w:val="•"/>
      <w:lvlJc w:val="left"/>
      <w:pPr>
        <w:ind w:left="3397" w:hanging="152"/>
      </w:pPr>
      <w:rPr>
        <w:rFonts w:hint="default"/>
        <w:lang w:val="vi" w:eastAsia="en-US" w:bidi="ar-SA"/>
      </w:rPr>
    </w:lvl>
    <w:lvl w:ilvl="8" w:tplc="84EE1900">
      <w:numFmt w:val="bullet"/>
      <w:lvlText w:val="•"/>
      <w:lvlJc w:val="left"/>
      <w:pPr>
        <w:ind w:left="3868" w:hanging="152"/>
      </w:pPr>
      <w:rPr>
        <w:rFonts w:hint="default"/>
        <w:lang w:val="vi" w:eastAsia="en-US" w:bidi="ar-SA"/>
      </w:rPr>
    </w:lvl>
  </w:abstractNum>
  <w:abstractNum w:abstractNumId="129">
    <w:nsid w:val="6B8C2710"/>
    <w:multiLevelType w:val="hybridMultilevel"/>
    <w:tmpl w:val="920EC278"/>
    <w:lvl w:ilvl="0" w:tplc="F59A9C8C">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0C0C78F6">
      <w:numFmt w:val="bullet"/>
      <w:lvlText w:val="•"/>
      <w:lvlJc w:val="left"/>
      <w:pPr>
        <w:ind w:left="715" w:hanging="152"/>
      </w:pPr>
      <w:rPr>
        <w:rFonts w:hint="default"/>
        <w:lang w:val="vi" w:eastAsia="en-US" w:bidi="ar-SA"/>
      </w:rPr>
    </w:lvl>
    <w:lvl w:ilvl="2" w:tplc="F3CC84F0">
      <w:numFmt w:val="bullet"/>
      <w:lvlText w:val="•"/>
      <w:lvlJc w:val="left"/>
      <w:pPr>
        <w:ind w:left="1170" w:hanging="152"/>
      </w:pPr>
      <w:rPr>
        <w:rFonts w:hint="default"/>
        <w:lang w:val="vi" w:eastAsia="en-US" w:bidi="ar-SA"/>
      </w:rPr>
    </w:lvl>
    <w:lvl w:ilvl="3" w:tplc="6A28F5EE">
      <w:numFmt w:val="bullet"/>
      <w:lvlText w:val="•"/>
      <w:lvlJc w:val="left"/>
      <w:pPr>
        <w:ind w:left="1625" w:hanging="152"/>
      </w:pPr>
      <w:rPr>
        <w:rFonts w:hint="default"/>
        <w:lang w:val="vi" w:eastAsia="en-US" w:bidi="ar-SA"/>
      </w:rPr>
    </w:lvl>
    <w:lvl w:ilvl="4" w:tplc="6DFE310E">
      <w:numFmt w:val="bullet"/>
      <w:lvlText w:val="•"/>
      <w:lvlJc w:val="left"/>
      <w:pPr>
        <w:ind w:left="2080" w:hanging="152"/>
      </w:pPr>
      <w:rPr>
        <w:rFonts w:hint="default"/>
        <w:lang w:val="vi" w:eastAsia="en-US" w:bidi="ar-SA"/>
      </w:rPr>
    </w:lvl>
    <w:lvl w:ilvl="5" w:tplc="567A1DE4">
      <w:numFmt w:val="bullet"/>
      <w:lvlText w:val="•"/>
      <w:lvlJc w:val="left"/>
      <w:pPr>
        <w:ind w:left="2535" w:hanging="152"/>
      </w:pPr>
      <w:rPr>
        <w:rFonts w:hint="default"/>
        <w:lang w:val="vi" w:eastAsia="en-US" w:bidi="ar-SA"/>
      </w:rPr>
    </w:lvl>
    <w:lvl w:ilvl="6" w:tplc="1B588088">
      <w:numFmt w:val="bullet"/>
      <w:lvlText w:val="•"/>
      <w:lvlJc w:val="left"/>
      <w:pPr>
        <w:ind w:left="2990" w:hanging="152"/>
      </w:pPr>
      <w:rPr>
        <w:rFonts w:hint="default"/>
        <w:lang w:val="vi" w:eastAsia="en-US" w:bidi="ar-SA"/>
      </w:rPr>
    </w:lvl>
    <w:lvl w:ilvl="7" w:tplc="4710AC48">
      <w:numFmt w:val="bullet"/>
      <w:lvlText w:val="•"/>
      <w:lvlJc w:val="left"/>
      <w:pPr>
        <w:ind w:left="3445" w:hanging="152"/>
      </w:pPr>
      <w:rPr>
        <w:rFonts w:hint="default"/>
        <w:lang w:val="vi" w:eastAsia="en-US" w:bidi="ar-SA"/>
      </w:rPr>
    </w:lvl>
    <w:lvl w:ilvl="8" w:tplc="DF823BF0">
      <w:numFmt w:val="bullet"/>
      <w:lvlText w:val="•"/>
      <w:lvlJc w:val="left"/>
      <w:pPr>
        <w:ind w:left="3900" w:hanging="152"/>
      </w:pPr>
      <w:rPr>
        <w:rFonts w:hint="default"/>
        <w:lang w:val="vi" w:eastAsia="en-US" w:bidi="ar-SA"/>
      </w:rPr>
    </w:lvl>
  </w:abstractNum>
  <w:abstractNum w:abstractNumId="130">
    <w:nsid w:val="6CEC6730"/>
    <w:multiLevelType w:val="hybridMultilevel"/>
    <w:tmpl w:val="B24ED02E"/>
    <w:lvl w:ilvl="0" w:tplc="0EA4FA3E">
      <w:numFmt w:val="bullet"/>
      <w:lvlText w:val="-"/>
      <w:lvlJc w:val="left"/>
      <w:pPr>
        <w:ind w:left="25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8A6F51C">
      <w:numFmt w:val="bullet"/>
      <w:lvlText w:val="•"/>
      <w:lvlJc w:val="left"/>
      <w:pPr>
        <w:ind w:left="644" w:hanging="152"/>
      </w:pPr>
      <w:rPr>
        <w:rFonts w:hint="default"/>
        <w:lang w:val="vi" w:eastAsia="en-US" w:bidi="ar-SA"/>
      </w:rPr>
    </w:lvl>
    <w:lvl w:ilvl="2" w:tplc="BDE47EEE">
      <w:numFmt w:val="bullet"/>
      <w:lvlText w:val="•"/>
      <w:lvlJc w:val="left"/>
      <w:pPr>
        <w:ind w:left="1028" w:hanging="152"/>
      </w:pPr>
      <w:rPr>
        <w:rFonts w:hint="default"/>
        <w:lang w:val="vi" w:eastAsia="en-US" w:bidi="ar-SA"/>
      </w:rPr>
    </w:lvl>
    <w:lvl w:ilvl="3" w:tplc="F16C4C52">
      <w:numFmt w:val="bullet"/>
      <w:lvlText w:val="•"/>
      <w:lvlJc w:val="left"/>
      <w:pPr>
        <w:ind w:left="1412" w:hanging="152"/>
      </w:pPr>
      <w:rPr>
        <w:rFonts w:hint="default"/>
        <w:lang w:val="vi" w:eastAsia="en-US" w:bidi="ar-SA"/>
      </w:rPr>
    </w:lvl>
    <w:lvl w:ilvl="4" w:tplc="4072A0BE">
      <w:numFmt w:val="bullet"/>
      <w:lvlText w:val="•"/>
      <w:lvlJc w:val="left"/>
      <w:pPr>
        <w:ind w:left="1796" w:hanging="152"/>
      </w:pPr>
      <w:rPr>
        <w:rFonts w:hint="default"/>
        <w:lang w:val="vi" w:eastAsia="en-US" w:bidi="ar-SA"/>
      </w:rPr>
    </w:lvl>
    <w:lvl w:ilvl="5" w:tplc="2B6E818E">
      <w:numFmt w:val="bullet"/>
      <w:lvlText w:val="•"/>
      <w:lvlJc w:val="left"/>
      <w:pPr>
        <w:ind w:left="2181" w:hanging="152"/>
      </w:pPr>
      <w:rPr>
        <w:rFonts w:hint="default"/>
        <w:lang w:val="vi" w:eastAsia="en-US" w:bidi="ar-SA"/>
      </w:rPr>
    </w:lvl>
    <w:lvl w:ilvl="6" w:tplc="8B941396">
      <w:numFmt w:val="bullet"/>
      <w:lvlText w:val="•"/>
      <w:lvlJc w:val="left"/>
      <w:pPr>
        <w:ind w:left="2565" w:hanging="152"/>
      </w:pPr>
      <w:rPr>
        <w:rFonts w:hint="default"/>
        <w:lang w:val="vi" w:eastAsia="en-US" w:bidi="ar-SA"/>
      </w:rPr>
    </w:lvl>
    <w:lvl w:ilvl="7" w:tplc="D0388338">
      <w:numFmt w:val="bullet"/>
      <w:lvlText w:val="•"/>
      <w:lvlJc w:val="left"/>
      <w:pPr>
        <w:ind w:left="2949" w:hanging="152"/>
      </w:pPr>
      <w:rPr>
        <w:rFonts w:hint="default"/>
        <w:lang w:val="vi" w:eastAsia="en-US" w:bidi="ar-SA"/>
      </w:rPr>
    </w:lvl>
    <w:lvl w:ilvl="8" w:tplc="72CA0E62">
      <w:numFmt w:val="bullet"/>
      <w:lvlText w:val="•"/>
      <w:lvlJc w:val="left"/>
      <w:pPr>
        <w:ind w:left="3333" w:hanging="152"/>
      </w:pPr>
      <w:rPr>
        <w:rFonts w:hint="default"/>
        <w:lang w:val="vi" w:eastAsia="en-US" w:bidi="ar-SA"/>
      </w:rPr>
    </w:lvl>
  </w:abstractNum>
  <w:abstractNum w:abstractNumId="131">
    <w:nsid w:val="6D5C3B6B"/>
    <w:multiLevelType w:val="hybridMultilevel"/>
    <w:tmpl w:val="6812F6D2"/>
    <w:lvl w:ilvl="0" w:tplc="6DF4A6DE">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180CC37C">
      <w:numFmt w:val="bullet"/>
      <w:lvlText w:val="•"/>
      <w:lvlJc w:val="left"/>
      <w:pPr>
        <w:ind w:left="644" w:hanging="152"/>
      </w:pPr>
      <w:rPr>
        <w:rFonts w:hint="default"/>
        <w:lang w:val="vi" w:eastAsia="en-US" w:bidi="ar-SA"/>
      </w:rPr>
    </w:lvl>
    <w:lvl w:ilvl="2" w:tplc="E9ACECB4">
      <w:numFmt w:val="bullet"/>
      <w:lvlText w:val="•"/>
      <w:lvlJc w:val="left"/>
      <w:pPr>
        <w:ind w:left="1028" w:hanging="152"/>
      </w:pPr>
      <w:rPr>
        <w:rFonts w:hint="default"/>
        <w:lang w:val="vi" w:eastAsia="en-US" w:bidi="ar-SA"/>
      </w:rPr>
    </w:lvl>
    <w:lvl w:ilvl="3" w:tplc="633C627A">
      <w:numFmt w:val="bullet"/>
      <w:lvlText w:val="•"/>
      <w:lvlJc w:val="left"/>
      <w:pPr>
        <w:ind w:left="1412" w:hanging="152"/>
      </w:pPr>
      <w:rPr>
        <w:rFonts w:hint="default"/>
        <w:lang w:val="vi" w:eastAsia="en-US" w:bidi="ar-SA"/>
      </w:rPr>
    </w:lvl>
    <w:lvl w:ilvl="4" w:tplc="5476A4EC">
      <w:numFmt w:val="bullet"/>
      <w:lvlText w:val="•"/>
      <w:lvlJc w:val="left"/>
      <w:pPr>
        <w:ind w:left="1796" w:hanging="152"/>
      </w:pPr>
      <w:rPr>
        <w:rFonts w:hint="default"/>
        <w:lang w:val="vi" w:eastAsia="en-US" w:bidi="ar-SA"/>
      </w:rPr>
    </w:lvl>
    <w:lvl w:ilvl="5" w:tplc="6A34C2CC">
      <w:numFmt w:val="bullet"/>
      <w:lvlText w:val="•"/>
      <w:lvlJc w:val="left"/>
      <w:pPr>
        <w:ind w:left="2180" w:hanging="152"/>
      </w:pPr>
      <w:rPr>
        <w:rFonts w:hint="default"/>
        <w:lang w:val="vi" w:eastAsia="en-US" w:bidi="ar-SA"/>
      </w:rPr>
    </w:lvl>
    <w:lvl w:ilvl="6" w:tplc="B3266B10">
      <w:numFmt w:val="bullet"/>
      <w:lvlText w:val="•"/>
      <w:lvlJc w:val="left"/>
      <w:pPr>
        <w:ind w:left="2564" w:hanging="152"/>
      </w:pPr>
      <w:rPr>
        <w:rFonts w:hint="default"/>
        <w:lang w:val="vi" w:eastAsia="en-US" w:bidi="ar-SA"/>
      </w:rPr>
    </w:lvl>
    <w:lvl w:ilvl="7" w:tplc="D778C0C6">
      <w:numFmt w:val="bullet"/>
      <w:lvlText w:val="•"/>
      <w:lvlJc w:val="left"/>
      <w:pPr>
        <w:ind w:left="2948" w:hanging="152"/>
      </w:pPr>
      <w:rPr>
        <w:rFonts w:hint="default"/>
        <w:lang w:val="vi" w:eastAsia="en-US" w:bidi="ar-SA"/>
      </w:rPr>
    </w:lvl>
    <w:lvl w:ilvl="8" w:tplc="02B2DDFC">
      <w:numFmt w:val="bullet"/>
      <w:lvlText w:val="•"/>
      <w:lvlJc w:val="left"/>
      <w:pPr>
        <w:ind w:left="3332" w:hanging="152"/>
      </w:pPr>
      <w:rPr>
        <w:rFonts w:hint="default"/>
        <w:lang w:val="vi" w:eastAsia="en-US" w:bidi="ar-SA"/>
      </w:rPr>
    </w:lvl>
  </w:abstractNum>
  <w:abstractNum w:abstractNumId="132">
    <w:nsid w:val="6D6E5BEF"/>
    <w:multiLevelType w:val="hybridMultilevel"/>
    <w:tmpl w:val="4C92F1F2"/>
    <w:lvl w:ilvl="0" w:tplc="50F8C094">
      <w:start w:val="3"/>
      <w:numFmt w:val="decimal"/>
      <w:lvlText w:val="%1."/>
      <w:lvlJc w:val="left"/>
      <w:pPr>
        <w:ind w:left="527"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73201A5C">
      <w:numFmt w:val="bullet"/>
      <w:lvlText w:val="•"/>
      <w:lvlJc w:val="left"/>
      <w:pPr>
        <w:ind w:left="1426" w:hanging="286"/>
      </w:pPr>
      <w:rPr>
        <w:rFonts w:hint="default"/>
        <w:lang w:val="vi" w:eastAsia="en-US" w:bidi="ar-SA"/>
      </w:rPr>
    </w:lvl>
    <w:lvl w:ilvl="2" w:tplc="7F4046F6">
      <w:numFmt w:val="bullet"/>
      <w:lvlText w:val="•"/>
      <w:lvlJc w:val="left"/>
      <w:pPr>
        <w:ind w:left="2332" w:hanging="286"/>
      </w:pPr>
      <w:rPr>
        <w:rFonts w:hint="default"/>
        <w:lang w:val="vi" w:eastAsia="en-US" w:bidi="ar-SA"/>
      </w:rPr>
    </w:lvl>
    <w:lvl w:ilvl="3" w:tplc="A532EC3A">
      <w:numFmt w:val="bullet"/>
      <w:lvlText w:val="•"/>
      <w:lvlJc w:val="left"/>
      <w:pPr>
        <w:ind w:left="3238" w:hanging="286"/>
      </w:pPr>
      <w:rPr>
        <w:rFonts w:hint="default"/>
        <w:lang w:val="vi" w:eastAsia="en-US" w:bidi="ar-SA"/>
      </w:rPr>
    </w:lvl>
    <w:lvl w:ilvl="4" w:tplc="FC88A11A">
      <w:numFmt w:val="bullet"/>
      <w:lvlText w:val="•"/>
      <w:lvlJc w:val="left"/>
      <w:pPr>
        <w:ind w:left="4144" w:hanging="286"/>
      </w:pPr>
      <w:rPr>
        <w:rFonts w:hint="default"/>
        <w:lang w:val="vi" w:eastAsia="en-US" w:bidi="ar-SA"/>
      </w:rPr>
    </w:lvl>
    <w:lvl w:ilvl="5" w:tplc="D0666F82">
      <w:numFmt w:val="bullet"/>
      <w:lvlText w:val="•"/>
      <w:lvlJc w:val="left"/>
      <w:pPr>
        <w:ind w:left="5050" w:hanging="286"/>
      </w:pPr>
      <w:rPr>
        <w:rFonts w:hint="default"/>
        <w:lang w:val="vi" w:eastAsia="en-US" w:bidi="ar-SA"/>
      </w:rPr>
    </w:lvl>
    <w:lvl w:ilvl="6" w:tplc="42121468">
      <w:numFmt w:val="bullet"/>
      <w:lvlText w:val="•"/>
      <w:lvlJc w:val="left"/>
      <w:pPr>
        <w:ind w:left="5956" w:hanging="286"/>
      </w:pPr>
      <w:rPr>
        <w:rFonts w:hint="default"/>
        <w:lang w:val="vi" w:eastAsia="en-US" w:bidi="ar-SA"/>
      </w:rPr>
    </w:lvl>
    <w:lvl w:ilvl="7" w:tplc="1F6838F4">
      <w:numFmt w:val="bullet"/>
      <w:lvlText w:val="•"/>
      <w:lvlJc w:val="left"/>
      <w:pPr>
        <w:ind w:left="6862" w:hanging="286"/>
      </w:pPr>
      <w:rPr>
        <w:rFonts w:hint="default"/>
        <w:lang w:val="vi" w:eastAsia="en-US" w:bidi="ar-SA"/>
      </w:rPr>
    </w:lvl>
    <w:lvl w:ilvl="8" w:tplc="742E7E90">
      <w:numFmt w:val="bullet"/>
      <w:lvlText w:val="•"/>
      <w:lvlJc w:val="left"/>
      <w:pPr>
        <w:ind w:left="7768" w:hanging="286"/>
      </w:pPr>
      <w:rPr>
        <w:rFonts w:hint="default"/>
        <w:lang w:val="vi" w:eastAsia="en-US" w:bidi="ar-SA"/>
      </w:rPr>
    </w:lvl>
  </w:abstractNum>
  <w:abstractNum w:abstractNumId="133">
    <w:nsid w:val="6F1432B1"/>
    <w:multiLevelType w:val="hybridMultilevel"/>
    <w:tmpl w:val="F426E8A4"/>
    <w:lvl w:ilvl="0" w:tplc="7CD441B4">
      <w:numFmt w:val="bullet"/>
      <w:lvlText w:val="-"/>
      <w:lvlJc w:val="left"/>
      <w:pPr>
        <w:ind w:left="191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1285DBA">
      <w:numFmt w:val="bullet"/>
      <w:lvlText w:val="•"/>
      <w:lvlJc w:val="left"/>
      <w:pPr>
        <w:ind w:left="2856" w:hanging="152"/>
      </w:pPr>
      <w:rPr>
        <w:rFonts w:hint="default"/>
        <w:lang w:val="vi" w:eastAsia="en-US" w:bidi="ar-SA"/>
      </w:rPr>
    </w:lvl>
    <w:lvl w:ilvl="2" w:tplc="2F1CD5FA">
      <w:numFmt w:val="bullet"/>
      <w:lvlText w:val="•"/>
      <w:lvlJc w:val="left"/>
      <w:pPr>
        <w:ind w:left="3792" w:hanging="152"/>
      </w:pPr>
      <w:rPr>
        <w:rFonts w:hint="default"/>
        <w:lang w:val="vi" w:eastAsia="en-US" w:bidi="ar-SA"/>
      </w:rPr>
    </w:lvl>
    <w:lvl w:ilvl="3" w:tplc="7F0C565C">
      <w:numFmt w:val="bullet"/>
      <w:lvlText w:val="•"/>
      <w:lvlJc w:val="left"/>
      <w:pPr>
        <w:ind w:left="4728" w:hanging="152"/>
      </w:pPr>
      <w:rPr>
        <w:rFonts w:hint="default"/>
        <w:lang w:val="vi" w:eastAsia="en-US" w:bidi="ar-SA"/>
      </w:rPr>
    </w:lvl>
    <w:lvl w:ilvl="4" w:tplc="6BA03B08">
      <w:numFmt w:val="bullet"/>
      <w:lvlText w:val="•"/>
      <w:lvlJc w:val="left"/>
      <w:pPr>
        <w:ind w:left="5664" w:hanging="152"/>
      </w:pPr>
      <w:rPr>
        <w:rFonts w:hint="default"/>
        <w:lang w:val="vi" w:eastAsia="en-US" w:bidi="ar-SA"/>
      </w:rPr>
    </w:lvl>
    <w:lvl w:ilvl="5" w:tplc="308A8B20">
      <w:numFmt w:val="bullet"/>
      <w:lvlText w:val="•"/>
      <w:lvlJc w:val="left"/>
      <w:pPr>
        <w:ind w:left="6600" w:hanging="152"/>
      </w:pPr>
      <w:rPr>
        <w:rFonts w:hint="default"/>
        <w:lang w:val="vi" w:eastAsia="en-US" w:bidi="ar-SA"/>
      </w:rPr>
    </w:lvl>
    <w:lvl w:ilvl="6" w:tplc="BC1CFBE8">
      <w:numFmt w:val="bullet"/>
      <w:lvlText w:val="•"/>
      <w:lvlJc w:val="left"/>
      <w:pPr>
        <w:ind w:left="7536" w:hanging="152"/>
      </w:pPr>
      <w:rPr>
        <w:rFonts w:hint="default"/>
        <w:lang w:val="vi" w:eastAsia="en-US" w:bidi="ar-SA"/>
      </w:rPr>
    </w:lvl>
    <w:lvl w:ilvl="7" w:tplc="B63A5538">
      <w:numFmt w:val="bullet"/>
      <w:lvlText w:val="•"/>
      <w:lvlJc w:val="left"/>
      <w:pPr>
        <w:ind w:left="8472" w:hanging="152"/>
      </w:pPr>
      <w:rPr>
        <w:rFonts w:hint="default"/>
        <w:lang w:val="vi" w:eastAsia="en-US" w:bidi="ar-SA"/>
      </w:rPr>
    </w:lvl>
    <w:lvl w:ilvl="8" w:tplc="9D789E60">
      <w:numFmt w:val="bullet"/>
      <w:lvlText w:val="•"/>
      <w:lvlJc w:val="left"/>
      <w:pPr>
        <w:ind w:left="9408" w:hanging="152"/>
      </w:pPr>
      <w:rPr>
        <w:rFonts w:hint="default"/>
        <w:lang w:val="vi" w:eastAsia="en-US" w:bidi="ar-SA"/>
      </w:rPr>
    </w:lvl>
  </w:abstractNum>
  <w:abstractNum w:abstractNumId="134">
    <w:nsid w:val="710B13D8"/>
    <w:multiLevelType w:val="hybridMultilevel"/>
    <w:tmpl w:val="ECECCFB6"/>
    <w:lvl w:ilvl="0" w:tplc="EE282F72">
      <w:numFmt w:val="bullet"/>
      <w:lvlText w:val=""/>
      <w:lvlJc w:val="left"/>
      <w:pPr>
        <w:ind w:left="1207" w:hanging="360"/>
      </w:pPr>
      <w:rPr>
        <w:rFonts w:ascii="Symbol" w:eastAsia="Symbol" w:hAnsi="Symbol" w:cs="Symbol" w:hint="default"/>
        <w:b w:val="0"/>
        <w:bCs w:val="0"/>
        <w:i w:val="0"/>
        <w:iCs w:val="0"/>
        <w:spacing w:val="0"/>
        <w:w w:val="99"/>
        <w:sz w:val="26"/>
        <w:szCs w:val="26"/>
        <w:lang w:val="vi" w:eastAsia="en-US" w:bidi="ar-SA"/>
      </w:rPr>
    </w:lvl>
    <w:lvl w:ilvl="1" w:tplc="85661886">
      <w:numFmt w:val="bullet"/>
      <w:lvlText w:val="•"/>
      <w:lvlJc w:val="left"/>
      <w:pPr>
        <w:ind w:left="2208" w:hanging="360"/>
      </w:pPr>
      <w:rPr>
        <w:rFonts w:hint="default"/>
        <w:lang w:val="vi" w:eastAsia="en-US" w:bidi="ar-SA"/>
      </w:rPr>
    </w:lvl>
    <w:lvl w:ilvl="2" w:tplc="38F47502">
      <w:numFmt w:val="bullet"/>
      <w:lvlText w:val="•"/>
      <w:lvlJc w:val="left"/>
      <w:pPr>
        <w:ind w:left="3216" w:hanging="360"/>
      </w:pPr>
      <w:rPr>
        <w:rFonts w:hint="default"/>
        <w:lang w:val="vi" w:eastAsia="en-US" w:bidi="ar-SA"/>
      </w:rPr>
    </w:lvl>
    <w:lvl w:ilvl="3" w:tplc="6CFA439C">
      <w:numFmt w:val="bullet"/>
      <w:lvlText w:val="•"/>
      <w:lvlJc w:val="left"/>
      <w:pPr>
        <w:ind w:left="4224" w:hanging="360"/>
      </w:pPr>
      <w:rPr>
        <w:rFonts w:hint="default"/>
        <w:lang w:val="vi" w:eastAsia="en-US" w:bidi="ar-SA"/>
      </w:rPr>
    </w:lvl>
    <w:lvl w:ilvl="4" w:tplc="32F43042">
      <w:numFmt w:val="bullet"/>
      <w:lvlText w:val="•"/>
      <w:lvlJc w:val="left"/>
      <w:pPr>
        <w:ind w:left="5232" w:hanging="360"/>
      </w:pPr>
      <w:rPr>
        <w:rFonts w:hint="default"/>
        <w:lang w:val="vi" w:eastAsia="en-US" w:bidi="ar-SA"/>
      </w:rPr>
    </w:lvl>
    <w:lvl w:ilvl="5" w:tplc="C3447FBC">
      <w:numFmt w:val="bullet"/>
      <w:lvlText w:val="•"/>
      <w:lvlJc w:val="left"/>
      <w:pPr>
        <w:ind w:left="6240" w:hanging="360"/>
      </w:pPr>
      <w:rPr>
        <w:rFonts w:hint="default"/>
        <w:lang w:val="vi" w:eastAsia="en-US" w:bidi="ar-SA"/>
      </w:rPr>
    </w:lvl>
    <w:lvl w:ilvl="6" w:tplc="C624DE18">
      <w:numFmt w:val="bullet"/>
      <w:lvlText w:val="•"/>
      <w:lvlJc w:val="left"/>
      <w:pPr>
        <w:ind w:left="7248" w:hanging="360"/>
      </w:pPr>
      <w:rPr>
        <w:rFonts w:hint="default"/>
        <w:lang w:val="vi" w:eastAsia="en-US" w:bidi="ar-SA"/>
      </w:rPr>
    </w:lvl>
    <w:lvl w:ilvl="7" w:tplc="CB76FFB0">
      <w:numFmt w:val="bullet"/>
      <w:lvlText w:val="•"/>
      <w:lvlJc w:val="left"/>
      <w:pPr>
        <w:ind w:left="8256" w:hanging="360"/>
      </w:pPr>
      <w:rPr>
        <w:rFonts w:hint="default"/>
        <w:lang w:val="vi" w:eastAsia="en-US" w:bidi="ar-SA"/>
      </w:rPr>
    </w:lvl>
    <w:lvl w:ilvl="8" w:tplc="C03091FC">
      <w:numFmt w:val="bullet"/>
      <w:lvlText w:val="•"/>
      <w:lvlJc w:val="left"/>
      <w:pPr>
        <w:ind w:left="9264" w:hanging="360"/>
      </w:pPr>
      <w:rPr>
        <w:rFonts w:hint="default"/>
        <w:lang w:val="vi" w:eastAsia="en-US" w:bidi="ar-SA"/>
      </w:rPr>
    </w:lvl>
  </w:abstractNum>
  <w:abstractNum w:abstractNumId="135">
    <w:nsid w:val="71551DCC"/>
    <w:multiLevelType w:val="hybridMultilevel"/>
    <w:tmpl w:val="BC3CBB64"/>
    <w:lvl w:ilvl="0" w:tplc="99BEBD1A">
      <w:numFmt w:val="bullet"/>
      <w:lvlText w:val=""/>
      <w:lvlJc w:val="left"/>
      <w:pPr>
        <w:ind w:left="780" w:hanging="180"/>
      </w:pPr>
      <w:rPr>
        <w:rFonts w:ascii="Symbol" w:eastAsia="Symbol" w:hAnsi="Symbol" w:cs="Symbol" w:hint="default"/>
        <w:b w:val="0"/>
        <w:bCs w:val="0"/>
        <w:i w:val="0"/>
        <w:iCs w:val="0"/>
        <w:spacing w:val="0"/>
        <w:w w:val="99"/>
        <w:sz w:val="26"/>
        <w:szCs w:val="26"/>
        <w:lang w:val="vi" w:eastAsia="en-US" w:bidi="ar-SA"/>
      </w:rPr>
    </w:lvl>
    <w:lvl w:ilvl="1" w:tplc="02F6D104">
      <w:numFmt w:val="bullet"/>
      <w:lvlText w:val="•"/>
      <w:lvlJc w:val="left"/>
      <w:pPr>
        <w:ind w:left="1830" w:hanging="180"/>
      </w:pPr>
      <w:rPr>
        <w:rFonts w:hint="default"/>
        <w:lang w:val="vi" w:eastAsia="en-US" w:bidi="ar-SA"/>
      </w:rPr>
    </w:lvl>
    <w:lvl w:ilvl="2" w:tplc="33F4969E">
      <w:numFmt w:val="bullet"/>
      <w:lvlText w:val="•"/>
      <w:lvlJc w:val="left"/>
      <w:pPr>
        <w:ind w:left="2880" w:hanging="180"/>
      </w:pPr>
      <w:rPr>
        <w:rFonts w:hint="default"/>
        <w:lang w:val="vi" w:eastAsia="en-US" w:bidi="ar-SA"/>
      </w:rPr>
    </w:lvl>
    <w:lvl w:ilvl="3" w:tplc="CB808E8A">
      <w:numFmt w:val="bullet"/>
      <w:lvlText w:val="•"/>
      <w:lvlJc w:val="left"/>
      <w:pPr>
        <w:ind w:left="3930" w:hanging="180"/>
      </w:pPr>
      <w:rPr>
        <w:rFonts w:hint="default"/>
        <w:lang w:val="vi" w:eastAsia="en-US" w:bidi="ar-SA"/>
      </w:rPr>
    </w:lvl>
    <w:lvl w:ilvl="4" w:tplc="B5E6AF9C">
      <w:numFmt w:val="bullet"/>
      <w:lvlText w:val="•"/>
      <w:lvlJc w:val="left"/>
      <w:pPr>
        <w:ind w:left="4980" w:hanging="180"/>
      </w:pPr>
      <w:rPr>
        <w:rFonts w:hint="default"/>
        <w:lang w:val="vi" w:eastAsia="en-US" w:bidi="ar-SA"/>
      </w:rPr>
    </w:lvl>
    <w:lvl w:ilvl="5" w:tplc="915E4E34">
      <w:numFmt w:val="bullet"/>
      <w:lvlText w:val="•"/>
      <w:lvlJc w:val="left"/>
      <w:pPr>
        <w:ind w:left="6030" w:hanging="180"/>
      </w:pPr>
      <w:rPr>
        <w:rFonts w:hint="default"/>
        <w:lang w:val="vi" w:eastAsia="en-US" w:bidi="ar-SA"/>
      </w:rPr>
    </w:lvl>
    <w:lvl w:ilvl="6" w:tplc="740EBED2">
      <w:numFmt w:val="bullet"/>
      <w:lvlText w:val="•"/>
      <w:lvlJc w:val="left"/>
      <w:pPr>
        <w:ind w:left="7080" w:hanging="180"/>
      </w:pPr>
      <w:rPr>
        <w:rFonts w:hint="default"/>
        <w:lang w:val="vi" w:eastAsia="en-US" w:bidi="ar-SA"/>
      </w:rPr>
    </w:lvl>
    <w:lvl w:ilvl="7" w:tplc="1AB84A4E">
      <w:numFmt w:val="bullet"/>
      <w:lvlText w:val="•"/>
      <w:lvlJc w:val="left"/>
      <w:pPr>
        <w:ind w:left="8130" w:hanging="180"/>
      </w:pPr>
      <w:rPr>
        <w:rFonts w:hint="default"/>
        <w:lang w:val="vi" w:eastAsia="en-US" w:bidi="ar-SA"/>
      </w:rPr>
    </w:lvl>
    <w:lvl w:ilvl="8" w:tplc="196C9F7C">
      <w:numFmt w:val="bullet"/>
      <w:lvlText w:val="•"/>
      <w:lvlJc w:val="left"/>
      <w:pPr>
        <w:ind w:left="9180" w:hanging="180"/>
      </w:pPr>
      <w:rPr>
        <w:rFonts w:hint="default"/>
        <w:lang w:val="vi" w:eastAsia="en-US" w:bidi="ar-SA"/>
      </w:rPr>
    </w:lvl>
  </w:abstractNum>
  <w:abstractNum w:abstractNumId="136">
    <w:nsid w:val="71AA657E"/>
    <w:multiLevelType w:val="hybridMultilevel"/>
    <w:tmpl w:val="B7D03A2E"/>
    <w:lvl w:ilvl="0" w:tplc="4EC09006">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A518F882">
      <w:numFmt w:val="bullet"/>
      <w:lvlText w:val="•"/>
      <w:lvlJc w:val="left"/>
      <w:pPr>
        <w:ind w:left="601" w:hanging="152"/>
      </w:pPr>
      <w:rPr>
        <w:rFonts w:hint="default"/>
        <w:lang w:val="vi" w:eastAsia="en-US" w:bidi="ar-SA"/>
      </w:rPr>
    </w:lvl>
    <w:lvl w:ilvl="2" w:tplc="5B0EB574">
      <w:numFmt w:val="bullet"/>
      <w:lvlText w:val="•"/>
      <w:lvlJc w:val="left"/>
      <w:pPr>
        <w:ind w:left="943" w:hanging="152"/>
      </w:pPr>
      <w:rPr>
        <w:rFonts w:hint="default"/>
        <w:lang w:val="vi" w:eastAsia="en-US" w:bidi="ar-SA"/>
      </w:rPr>
    </w:lvl>
    <w:lvl w:ilvl="3" w:tplc="C55CE210">
      <w:numFmt w:val="bullet"/>
      <w:lvlText w:val="•"/>
      <w:lvlJc w:val="left"/>
      <w:pPr>
        <w:ind w:left="1284" w:hanging="152"/>
      </w:pPr>
      <w:rPr>
        <w:rFonts w:hint="default"/>
        <w:lang w:val="vi" w:eastAsia="en-US" w:bidi="ar-SA"/>
      </w:rPr>
    </w:lvl>
    <w:lvl w:ilvl="4" w:tplc="30FEE6C6">
      <w:numFmt w:val="bullet"/>
      <w:lvlText w:val="•"/>
      <w:lvlJc w:val="left"/>
      <w:pPr>
        <w:ind w:left="1626" w:hanging="152"/>
      </w:pPr>
      <w:rPr>
        <w:rFonts w:hint="default"/>
        <w:lang w:val="vi" w:eastAsia="en-US" w:bidi="ar-SA"/>
      </w:rPr>
    </w:lvl>
    <w:lvl w:ilvl="5" w:tplc="FB9AE6E8">
      <w:numFmt w:val="bullet"/>
      <w:lvlText w:val="•"/>
      <w:lvlJc w:val="left"/>
      <w:pPr>
        <w:ind w:left="1968" w:hanging="152"/>
      </w:pPr>
      <w:rPr>
        <w:rFonts w:hint="default"/>
        <w:lang w:val="vi" w:eastAsia="en-US" w:bidi="ar-SA"/>
      </w:rPr>
    </w:lvl>
    <w:lvl w:ilvl="6" w:tplc="F0C42A7A">
      <w:numFmt w:val="bullet"/>
      <w:lvlText w:val="•"/>
      <w:lvlJc w:val="left"/>
      <w:pPr>
        <w:ind w:left="2309" w:hanging="152"/>
      </w:pPr>
      <w:rPr>
        <w:rFonts w:hint="default"/>
        <w:lang w:val="vi" w:eastAsia="en-US" w:bidi="ar-SA"/>
      </w:rPr>
    </w:lvl>
    <w:lvl w:ilvl="7" w:tplc="FED852FA">
      <w:numFmt w:val="bullet"/>
      <w:lvlText w:val="•"/>
      <w:lvlJc w:val="left"/>
      <w:pPr>
        <w:ind w:left="2651" w:hanging="152"/>
      </w:pPr>
      <w:rPr>
        <w:rFonts w:hint="default"/>
        <w:lang w:val="vi" w:eastAsia="en-US" w:bidi="ar-SA"/>
      </w:rPr>
    </w:lvl>
    <w:lvl w:ilvl="8" w:tplc="ACBE9D44">
      <w:numFmt w:val="bullet"/>
      <w:lvlText w:val="•"/>
      <w:lvlJc w:val="left"/>
      <w:pPr>
        <w:ind w:left="2992" w:hanging="152"/>
      </w:pPr>
      <w:rPr>
        <w:rFonts w:hint="default"/>
        <w:lang w:val="vi" w:eastAsia="en-US" w:bidi="ar-SA"/>
      </w:rPr>
    </w:lvl>
  </w:abstractNum>
  <w:abstractNum w:abstractNumId="137">
    <w:nsid w:val="71D60171"/>
    <w:multiLevelType w:val="hybridMultilevel"/>
    <w:tmpl w:val="EDF8FB06"/>
    <w:lvl w:ilvl="0" w:tplc="AEA695DA">
      <w:start w:val="1"/>
      <w:numFmt w:val="lowerLetter"/>
      <w:lvlText w:val="%1."/>
      <w:lvlJc w:val="left"/>
      <w:pPr>
        <w:ind w:left="1039"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510A835A">
      <w:numFmt w:val="bullet"/>
      <w:lvlText w:val="•"/>
      <w:lvlJc w:val="left"/>
      <w:pPr>
        <w:ind w:left="2064" w:hanging="260"/>
      </w:pPr>
      <w:rPr>
        <w:rFonts w:hint="default"/>
        <w:lang w:val="vi" w:eastAsia="en-US" w:bidi="ar-SA"/>
      </w:rPr>
    </w:lvl>
    <w:lvl w:ilvl="2" w:tplc="AA448D32">
      <w:numFmt w:val="bullet"/>
      <w:lvlText w:val="•"/>
      <w:lvlJc w:val="left"/>
      <w:pPr>
        <w:ind w:left="3088" w:hanging="260"/>
      </w:pPr>
      <w:rPr>
        <w:rFonts w:hint="default"/>
        <w:lang w:val="vi" w:eastAsia="en-US" w:bidi="ar-SA"/>
      </w:rPr>
    </w:lvl>
    <w:lvl w:ilvl="3" w:tplc="1E503D32">
      <w:numFmt w:val="bullet"/>
      <w:lvlText w:val="•"/>
      <w:lvlJc w:val="left"/>
      <w:pPr>
        <w:ind w:left="4112" w:hanging="260"/>
      </w:pPr>
      <w:rPr>
        <w:rFonts w:hint="default"/>
        <w:lang w:val="vi" w:eastAsia="en-US" w:bidi="ar-SA"/>
      </w:rPr>
    </w:lvl>
    <w:lvl w:ilvl="4" w:tplc="0D7E1CA2">
      <w:numFmt w:val="bullet"/>
      <w:lvlText w:val="•"/>
      <w:lvlJc w:val="left"/>
      <w:pPr>
        <w:ind w:left="5136" w:hanging="260"/>
      </w:pPr>
      <w:rPr>
        <w:rFonts w:hint="default"/>
        <w:lang w:val="vi" w:eastAsia="en-US" w:bidi="ar-SA"/>
      </w:rPr>
    </w:lvl>
    <w:lvl w:ilvl="5" w:tplc="DFC4DD96">
      <w:numFmt w:val="bullet"/>
      <w:lvlText w:val="•"/>
      <w:lvlJc w:val="left"/>
      <w:pPr>
        <w:ind w:left="6160" w:hanging="260"/>
      </w:pPr>
      <w:rPr>
        <w:rFonts w:hint="default"/>
        <w:lang w:val="vi" w:eastAsia="en-US" w:bidi="ar-SA"/>
      </w:rPr>
    </w:lvl>
    <w:lvl w:ilvl="6" w:tplc="740A2514">
      <w:numFmt w:val="bullet"/>
      <w:lvlText w:val="•"/>
      <w:lvlJc w:val="left"/>
      <w:pPr>
        <w:ind w:left="7184" w:hanging="260"/>
      </w:pPr>
      <w:rPr>
        <w:rFonts w:hint="default"/>
        <w:lang w:val="vi" w:eastAsia="en-US" w:bidi="ar-SA"/>
      </w:rPr>
    </w:lvl>
    <w:lvl w:ilvl="7" w:tplc="FE187F7E">
      <w:numFmt w:val="bullet"/>
      <w:lvlText w:val="•"/>
      <w:lvlJc w:val="left"/>
      <w:pPr>
        <w:ind w:left="8208" w:hanging="260"/>
      </w:pPr>
      <w:rPr>
        <w:rFonts w:hint="default"/>
        <w:lang w:val="vi" w:eastAsia="en-US" w:bidi="ar-SA"/>
      </w:rPr>
    </w:lvl>
    <w:lvl w:ilvl="8" w:tplc="7EE6DAAA">
      <w:numFmt w:val="bullet"/>
      <w:lvlText w:val="•"/>
      <w:lvlJc w:val="left"/>
      <w:pPr>
        <w:ind w:left="9232" w:hanging="260"/>
      </w:pPr>
      <w:rPr>
        <w:rFonts w:hint="default"/>
        <w:lang w:val="vi" w:eastAsia="en-US" w:bidi="ar-SA"/>
      </w:rPr>
    </w:lvl>
  </w:abstractNum>
  <w:abstractNum w:abstractNumId="138">
    <w:nsid w:val="7322352C"/>
    <w:multiLevelType w:val="hybridMultilevel"/>
    <w:tmpl w:val="458A3B1E"/>
    <w:lvl w:ilvl="0" w:tplc="5C382896">
      <w:numFmt w:val="bullet"/>
      <w:lvlText w:val="–"/>
      <w:lvlJc w:val="left"/>
      <w:pPr>
        <w:ind w:left="1240" w:hanging="360"/>
      </w:pPr>
      <w:rPr>
        <w:rFonts w:ascii="Times New Roman" w:eastAsia="Times New Roman" w:hAnsi="Times New Roman" w:cs="Times New Roman" w:hint="default"/>
        <w:b w:val="0"/>
        <w:bCs w:val="0"/>
        <w:i w:val="0"/>
        <w:iCs w:val="0"/>
        <w:spacing w:val="0"/>
        <w:w w:val="99"/>
        <w:sz w:val="26"/>
        <w:szCs w:val="26"/>
        <w:lang w:val="vi" w:eastAsia="en-US" w:bidi="ar-SA"/>
      </w:rPr>
    </w:lvl>
    <w:lvl w:ilvl="1" w:tplc="78749F9C">
      <w:numFmt w:val="bullet"/>
      <w:lvlText w:val="•"/>
      <w:lvlJc w:val="left"/>
      <w:pPr>
        <w:ind w:left="2206" w:hanging="360"/>
      </w:pPr>
      <w:rPr>
        <w:rFonts w:hint="default"/>
        <w:lang w:val="vi" w:eastAsia="en-US" w:bidi="ar-SA"/>
      </w:rPr>
    </w:lvl>
    <w:lvl w:ilvl="2" w:tplc="98D2206A">
      <w:numFmt w:val="bullet"/>
      <w:lvlText w:val="•"/>
      <w:lvlJc w:val="left"/>
      <w:pPr>
        <w:ind w:left="3172" w:hanging="360"/>
      </w:pPr>
      <w:rPr>
        <w:rFonts w:hint="default"/>
        <w:lang w:val="vi" w:eastAsia="en-US" w:bidi="ar-SA"/>
      </w:rPr>
    </w:lvl>
    <w:lvl w:ilvl="3" w:tplc="CDBA053E">
      <w:numFmt w:val="bullet"/>
      <w:lvlText w:val="•"/>
      <w:lvlJc w:val="left"/>
      <w:pPr>
        <w:ind w:left="4138" w:hanging="360"/>
      </w:pPr>
      <w:rPr>
        <w:rFonts w:hint="default"/>
        <w:lang w:val="vi" w:eastAsia="en-US" w:bidi="ar-SA"/>
      </w:rPr>
    </w:lvl>
    <w:lvl w:ilvl="4" w:tplc="57C6D6AC">
      <w:numFmt w:val="bullet"/>
      <w:lvlText w:val="•"/>
      <w:lvlJc w:val="left"/>
      <w:pPr>
        <w:ind w:left="5104" w:hanging="360"/>
      </w:pPr>
      <w:rPr>
        <w:rFonts w:hint="default"/>
        <w:lang w:val="vi" w:eastAsia="en-US" w:bidi="ar-SA"/>
      </w:rPr>
    </w:lvl>
    <w:lvl w:ilvl="5" w:tplc="2CBCA67A">
      <w:numFmt w:val="bullet"/>
      <w:lvlText w:val="•"/>
      <w:lvlJc w:val="left"/>
      <w:pPr>
        <w:ind w:left="6070" w:hanging="360"/>
      </w:pPr>
      <w:rPr>
        <w:rFonts w:hint="default"/>
        <w:lang w:val="vi" w:eastAsia="en-US" w:bidi="ar-SA"/>
      </w:rPr>
    </w:lvl>
    <w:lvl w:ilvl="6" w:tplc="20C44352">
      <w:numFmt w:val="bullet"/>
      <w:lvlText w:val="•"/>
      <w:lvlJc w:val="left"/>
      <w:pPr>
        <w:ind w:left="7036" w:hanging="360"/>
      </w:pPr>
      <w:rPr>
        <w:rFonts w:hint="default"/>
        <w:lang w:val="vi" w:eastAsia="en-US" w:bidi="ar-SA"/>
      </w:rPr>
    </w:lvl>
    <w:lvl w:ilvl="7" w:tplc="032AB970">
      <w:numFmt w:val="bullet"/>
      <w:lvlText w:val="•"/>
      <w:lvlJc w:val="left"/>
      <w:pPr>
        <w:ind w:left="8002" w:hanging="360"/>
      </w:pPr>
      <w:rPr>
        <w:rFonts w:hint="default"/>
        <w:lang w:val="vi" w:eastAsia="en-US" w:bidi="ar-SA"/>
      </w:rPr>
    </w:lvl>
    <w:lvl w:ilvl="8" w:tplc="A906D68A">
      <w:numFmt w:val="bullet"/>
      <w:lvlText w:val="•"/>
      <w:lvlJc w:val="left"/>
      <w:pPr>
        <w:ind w:left="8968" w:hanging="360"/>
      </w:pPr>
      <w:rPr>
        <w:rFonts w:hint="default"/>
        <w:lang w:val="vi" w:eastAsia="en-US" w:bidi="ar-SA"/>
      </w:rPr>
    </w:lvl>
  </w:abstractNum>
  <w:abstractNum w:abstractNumId="139">
    <w:nsid w:val="738E720F"/>
    <w:multiLevelType w:val="multilevel"/>
    <w:tmpl w:val="C9369210"/>
    <w:lvl w:ilvl="0">
      <w:start w:val="1"/>
      <w:numFmt w:val="decimal"/>
      <w:lvlText w:val="%1."/>
      <w:lvlJc w:val="left"/>
      <w:pPr>
        <w:ind w:left="527"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start w:val="1"/>
      <w:numFmt w:val="decimal"/>
      <w:lvlText w:val="%1.%2."/>
      <w:lvlJc w:val="left"/>
      <w:pPr>
        <w:ind w:left="666" w:hanging="425"/>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numFmt w:val="bullet"/>
      <w:lvlText w:val="•"/>
      <w:lvlJc w:val="left"/>
      <w:pPr>
        <w:ind w:left="1651" w:hanging="425"/>
      </w:pPr>
      <w:rPr>
        <w:rFonts w:hint="default"/>
        <w:lang w:val="vi" w:eastAsia="en-US" w:bidi="ar-SA"/>
      </w:rPr>
    </w:lvl>
    <w:lvl w:ilvl="3">
      <w:numFmt w:val="bullet"/>
      <w:lvlText w:val="•"/>
      <w:lvlJc w:val="left"/>
      <w:pPr>
        <w:ind w:left="2642" w:hanging="425"/>
      </w:pPr>
      <w:rPr>
        <w:rFonts w:hint="default"/>
        <w:lang w:val="vi" w:eastAsia="en-US" w:bidi="ar-SA"/>
      </w:rPr>
    </w:lvl>
    <w:lvl w:ilvl="4">
      <w:numFmt w:val="bullet"/>
      <w:lvlText w:val="•"/>
      <w:lvlJc w:val="left"/>
      <w:pPr>
        <w:ind w:left="3633" w:hanging="425"/>
      </w:pPr>
      <w:rPr>
        <w:rFonts w:hint="default"/>
        <w:lang w:val="vi" w:eastAsia="en-US" w:bidi="ar-SA"/>
      </w:rPr>
    </w:lvl>
    <w:lvl w:ilvl="5">
      <w:numFmt w:val="bullet"/>
      <w:lvlText w:val="•"/>
      <w:lvlJc w:val="left"/>
      <w:pPr>
        <w:ind w:left="4624" w:hanging="425"/>
      </w:pPr>
      <w:rPr>
        <w:rFonts w:hint="default"/>
        <w:lang w:val="vi" w:eastAsia="en-US" w:bidi="ar-SA"/>
      </w:rPr>
    </w:lvl>
    <w:lvl w:ilvl="6">
      <w:numFmt w:val="bullet"/>
      <w:lvlText w:val="•"/>
      <w:lvlJc w:val="left"/>
      <w:pPr>
        <w:ind w:left="5615" w:hanging="425"/>
      </w:pPr>
      <w:rPr>
        <w:rFonts w:hint="default"/>
        <w:lang w:val="vi" w:eastAsia="en-US" w:bidi="ar-SA"/>
      </w:rPr>
    </w:lvl>
    <w:lvl w:ilvl="7">
      <w:numFmt w:val="bullet"/>
      <w:lvlText w:val="•"/>
      <w:lvlJc w:val="left"/>
      <w:pPr>
        <w:ind w:left="6606" w:hanging="425"/>
      </w:pPr>
      <w:rPr>
        <w:rFonts w:hint="default"/>
        <w:lang w:val="vi" w:eastAsia="en-US" w:bidi="ar-SA"/>
      </w:rPr>
    </w:lvl>
    <w:lvl w:ilvl="8">
      <w:numFmt w:val="bullet"/>
      <w:lvlText w:val="•"/>
      <w:lvlJc w:val="left"/>
      <w:pPr>
        <w:ind w:left="7597" w:hanging="425"/>
      </w:pPr>
      <w:rPr>
        <w:rFonts w:hint="default"/>
        <w:lang w:val="vi" w:eastAsia="en-US" w:bidi="ar-SA"/>
      </w:rPr>
    </w:lvl>
  </w:abstractNum>
  <w:abstractNum w:abstractNumId="140">
    <w:nsid w:val="73F6642C"/>
    <w:multiLevelType w:val="hybridMultilevel"/>
    <w:tmpl w:val="78F6D716"/>
    <w:lvl w:ilvl="0" w:tplc="01E049FA">
      <w:numFmt w:val="bullet"/>
      <w:lvlText w:val="–"/>
      <w:lvlJc w:val="left"/>
      <w:pPr>
        <w:ind w:left="1205" w:hanging="358"/>
      </w:pPr>
      <w:rPr>
        <w:rFonts w:ascii="Times New Roman" w:eastAsia="Times New Roman" w:hAnsi="Times New Roman" w:cs="Times New Roman" w:hint="default"/>
        <w:b w:val="0"/>
        <w:bCs w:val="0"/>
        <w:i w:val="0"/>
        <w:iCs w:val="0"/>
        <w:spacing w:val="0"/>
        <w:w w:val="99"/>
        <w:sz w:val="26"/>
        <w:szCs w:val="26"/>
        <w:lang w:val="vi" w:eastAsia="en-US" w:bidi="ar-SA"/>
      </w:rPr>
    </w:lvl>
    <w:lvl w:ilvl="1" w:tplc="79426D7A">
      <w:numFmt w:val="bullet"/>
      <w:lvlText w:val="•"/>
      <w:lvlJc w:val="left"/>
      <w:pPr>
        <w:ind w:left="2208" w:hanging="358"/>
      </w:pPr>
      <w:rPr>
        <w:rFonts w:hint="default"/>
        <w:lang w:val="vi" w:eastAsia="en-US" w:bidi="ar-SA"/>
      </w:rPr>
    </w:lvl>
    <w:lvl w:ilvl="2" w:tplc="6B80704C">
      <w:numFmt w:val="bullet"/>
      <w:lvlText w:val="•"/>
      <w:lvlJc w:val="left"/>
      <w:pPr>
        <w:ind w:left="3216" w:hanging="358"/>
      </w:pPr>
      <w:rPr>
        <w:rFonts w:hint="default"/>
        <w:lang w:val="vi" w:eastAsia="en-US" w:bidi="ar-SA"/>
      </w:rPr>
    </w:lvl>
    <w:lvl w:ilvl="3" w:tplc="AF084226">
      <w:numFmt w:val="bullet"/>
      <w:lvlText w:val="•"/>
      <w:lvlJc w:val="left"/>
      <w:pPr>
        <w:ind w:left="4224" w:hanging="358"/>
      </w:pPr>
      <w:rPr>
        <w:rFonts w:hint="default"/>
        <w:lang w:val="vi" w:eastAsia="en-US" w:bidi="ar-SA"/>
      </w:rPr>
    </w:lvl>
    <w:lvl w:ilvl="4" w:tplc="4004237E">
      <w:numFmt w:val="bullet"/>
      <w:lvlText w:val="•"/>
      <w:lvlJc w:val="left"/>
      <w:pPr>
        <w:ind w:left="5232" w:hanging="358"/>
      </w:pPr>
      <w:rPr>
        <w:rFonts w:hint="default"/>
        <w:lang w:val="vi" w:eastAsia="en-US" w:bidi="ar-SA"/>
      </w:rPr>
    </w:lvl>
    <w:lvl w:ilvl="5" w:tplc="DE32A922">
      <w:numFmt w:val="bullet"/>
      <w:lvlText w:val="•"/>
      <w:lvlJc w:val="left"/>
      <w:pPr>
        <w:ind w:left="6240" w:hanging="358"/>
      </w:pPr>
      <w:rPr>
        <w:rFonts w:hint="default"/>
        <w:lang w:val="vi" w:eastAsia="en-US" w:bidi="ar-SA"/>
      </w:rPr>
    </w:lvl>
    <w:lvl w:ilvl="6" w:tplc="162C034C">
      <w:numFmt w:val="bullet"/>
      <w:lvlText w:val="•"/>
      <w:lvlJc w:val="left"/>
      <w:pPr>
        <w:ind w:left="7248" w:hanging="358"/>
      </w:pPr>
      <w:rPr>
        <w:rFonts w:hint="default"/>
        <w:lang w:val="vi" w:eastAsia="en-US" w:bidi="ar-SA"/>
      </w:rPr>
    </w:lvl>
    <w:lvl w:ilvl="7" w:tplc="D2C45B08">
      <w:numFmt w:val="bullet"/>
      <w:lvlText w:val="•"/>
      <w:lvlJc w:val="left"/>
      <w:pPr>
        <w:ind w:left="8256" w:hanging="358"/>
      </w:pPr>
      <w:rPr>
        <w:rFonts w:hint="default"/>
        <w:lang w:val="vi" w:eastAsia="en-US" w:bidi="ar-SA"/>
      </w:rPr>
    </w:lvl>
    <w:lvl w:ilvl="8" w:tplc="AEEE6026">
      <w:numFmt w:val="bullet"/>
      <w:lvlText w:val="•"/>
      <w:lvlJc w:val="left"/>
      <w:pPr>
        <w:ind w:left="9264" w:hanging="358"/>
      </w:pPr>
      <w:rPr>
        <w:rFonts w:hint="default"/>
        <w:lang w:val="vi" w:eastAsia="en-US" w:bidi="ar-SA"/>
      </w:rPr>
    </w:lvl>
  </w:abstractNum>
  <w:abstractNum w:abstractNumId="141">
    <w:nsid w:val="74606A42"/>
    <w:multiLevelType w:val="hybridMultilevel"/>
    <w:tmpl w:val="7C204FD6"/>
    <w:lvl w:ilvl="0" w:tplc="56D0C996">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3C10B650">
      <w:numFmt w:val="bullet"/>
      <w:lvlText w:val="•"/>
      <w:lvlJc w:val="left"/>
      <w:pPr>
        <w:ind w:left="1830" w:hanging="437"/>
      </w:pPr>
      <w:rPr>
        <w:rFonts w:hint="default"/>
        <w:lang w:val="vi" w:eastAsia="en-US" w:bidi="ar-SA"/>
      </w:rPr>
    </w:lvl>
    <w:lvl w:ilvl="2" w:tplc="B26C5736">
      <w:numFmt w:val="bullet"/>
      <w:lvlText w:val="•"/>
      <w:lvlJc w:val="left"/>
      <w:pPr>
        <w:ind w:left="2880" w:hanging="437"/>
      </w:pPr>
      <w:rPr>
        <w:rFonts w:hint="default"/>
        <w:lang w:val="vi" w:eastAsia="en-US" w:bidi="ar-SA"/>
      </w:rPr>
    </w:lvl>
    <w:lvl w:ilvl="3" w:tplc="3B967CF0">
      <w:numFmt w:val="bullet"/>
      <w:lvlText w:val="•"/>
      <w:lvlJc w:val="left"/>
      <w:pPr>
        <w:ind w:left="3930" w:hanging="437"/>
      </w:pPr>
      <w:rPr>
        <w:rFonts w:hint="default"/>
        <w:lang w:val="vi" w:eastAsia="en-US" w:bidi="ar-SA"/>
      </w:rPr>
    </w:lvl>
    <w:lvl w:ilvl="4" w:tplc="69AC57DA">
      <w:numFmt w:val="bullet"/>
      <w:lvlText w:val="•"/>
      <w:lvlJc w:val="left"/>
      <w:pPr>
        <w:ind w:left="4980" w:hanging="437"/>
      </w:pPr>
      <w:rPr>
        <w:rFonts w:hint="default"/>
        <w:lang w:val="vi" w:eastAsia="en-US" w:bidi="ar-SA"/>
      </w:rPr>
    </w:lvl>
    <w:lvl w:ilvl="5" w:tplc="B9E65C86">
      <w:numFmt w:val="bullet"/>
      <w:lvlText w:val="•"/>
      <w:lvlJc w:val="left"/>
      <w:pPr>
        <w:ind w:left="6030" w:hanging="437"/>
      </w:pPr>
      <w:rPr>
        <w:rFonts w:hint="default"/>
        <w:lang w:val="vi" w:eastAsia="en-US" w:bidi="ar-SA"/>
      </w:rPr>
    </w:lvl>
    <w:lvl w:ilvl="6" w:tplc="E88271A2">
      <w:numFmt w:val="bullet"/>
      <w:lvlText w:val="•"/>
      <w:lvlJc w:val="left"/>
      <w:pPr>
        <w:ind w:left="7080" w:hanging="437"/>
      </w:pPr>
      <w:rPr>
        <w:rFonts w:hint="default"/>
        <w:lang w:val="vi" w:eastAsia="en-US" w:bidi="ar-SA"/>
      </w:rPr>
    </w:lvl>
    <w:lvl w:ilvl="7" w:tplc="D28CC7F0">
      <w:numFmt w:val="bullet"/>
      <w:lvlText w:val="•"/>
      <w:lvlJc w:val="left"/>
      <w:pPr>
        <w:ind w:left="8130" w:hanging="437"/>
      </w:pPr>
      <w:rPr>
        <w:rFonts w:hint="default"/>
        <w:lang w:val="vi" w:eastAsia="en-US" w:bidi="ar-SA"/>
      </w:rPr>
    </w:lvl>
    <w:lvl w:ilvl="8" w:tplc="E632918E">
      <w:numFmt w:val="bullet"/>
      <w:lvlText w:val="•"/>
      <w:lvlJc w:val="left"/>
      <w:pPr>
        <w:ind w:left="9180" w:hanging="437"/>
      </w:pPr>
      <w:rPr>
        <w:rFonts w:hint="default"/>
        <w:lang w:val="vi" w:eastAsia="en-US" w:bidi="ar-SA"/>
      </w:rPr>
    </w:lvl>
  </w:abstractNum>
  <w:abstractNum w:abstractNumId="142">
    <w:nsid w:val="75673ABF"/>
    <w:multiLevelType w:val="hybridMultilevel"/>
    <w:tmpl w:val="052CD536"/>
    <w:lvl w:ilvl="0" w:tplc="19FA0564">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96C88AC">
      <w:numFmt w:val="bullet"/>
      <w:lvlText w:val="•"/>
      <w:lvlJc w:val="left"/>
      <w:pPr>
        <w:ind w:left="601" w:hanging="152"/>
      </w:pPr>
      <w:rPr>
        <w:rFonts w:hint="default"/>
        <w:lang w:val="vi" w:eastAsia="en-US" w:bidi="ar-SA"/>
      </w:rPr>
    </w:lvl>
    <w:lvl w:ilvl="2" w:tplc="B6B031C8">
      <w:numFmt w:val="bullet"/>
      <w:lvlText w:val="•"/>
      <w:lvlJc w:val="left"/>
      <w:pPr>
        <w:ind w:left="943" w:hanging="152"/>
      </w:pPr>
      <w:rPr>
        <w:rFonts w:hint="default"/>
        <w:lang w:val="vi" w:eastAsia="en-US" w:bidi="ar-SA"/>
      </w:rPr>
    </w:lvl>
    <w:lvl w:ilvl="3" w:tplc="4C421874">
      <w:numFmt w:val="bullet"/>
      <w:lvlText w:val="•"/>
      <w:lvlJc w:val="left"/>
      <w:pPr>
        <w:ind w:left="1284" w:hanging="152"/>
      </w:pPr>
      <w:rPr>
        <w:rFonts w:hint="default"/>
        <w:lang w:val="vi" w:eastAsia="en-US" w:bidi="ar-SA"/>
      </w:rPr>
    </w:lvl>
    <w:lvl w:ilvl="4" w:tplc="62F826F6">
      <w:numFmt w:val="bullet"/>
      <w:lvlText w:val="•"/>
      <w:lvlJc w:val="left"/>
      <w:pPr>
        <w:ind w:left="1626" w:hanging="152"/>
      </w:pPr>
      <w:rPr>
        <w:rFonts w:hint="default"/>
        <w:lang w:val="vi" w:eastAsia="en-US" w:bidi="ar-SA"/>
      </w:rPr>
    </w:lvl>
    <w:lvl w:ilvl="5" w:tplc="12F47112">
      <w:numFmt w:val="bullet"/>
      <w:lvlText w:val="•"/>
      <w:lvlJc w:val="left"/>
      <w:pPr>
        <w:ind w:left="1968" w:hanging="152"/>
      </w:pPr>
      <w:rPr>
        <w:rFonts w:hint="default"/>
        <w:lang w:val="vi" w:eastAsia="en-US" w:bidi="ar-SA"/>
      </w:rPr>
    </w:lvl>
    <w:lvl w:ilvl="6" w:tplc="637023C4">
      <w:numFmt w:val="bullet"/>
      <w:lvlText w:val="•"/>
      <w:lvlJc w:val="left"/>
      <w:pPr>
        <w:ind w:left="2309" w:hanging="152"/>
      </w:pPr>
      <w:rPr>
        <w:rFonts w:hint="default"/>
        <w:lang w:val="vi" w:eastAsia="en-US" w:bidi="ar-SA"/>
      </w:rPr>
    </w:lvl>
    <w:lvl w:ilvl="7" w:tplc="5AE806AC">
      <w:numFmt w:val="bullet"/>
      <w:lvlText w:val="•"/>
      <w:lvlJc w:val="left"/>
      <w:pPr>
        <w:ind w:left="2651" w:hanging="152"/>
      </w:pPr>
      <w:rPr>
        <w:rFonts w:hint="default"/>
        <w:lang w:val="vi" w:eastAsia="en-US" w:bidi="ar-SA"/>
      </w:rPr>
    </w:lvl>
    <w:lvl w:ilvl="8" w:tplc="39A86A4A">
      <w:numFmt w:val="bullet"/>
      <w:lvlText w:val="•"/>
      <w:lvlJc w:val="left"/>
      <w:pPr>
        <w:ind w:left="2992" w:hanging="152"/>
      </w:pPr>
      <w:rPr>
        <w:rFonts w:hint="default"/>
        <w:lang w:val="vi" w:eastAsia="en-US" w:bidi="ar-SA"/>
      </w:rPr>
    </w:lvl>
  </w:abstractNum>
  <w:abstractNum w:abstractNumId="143">
    <w:nsid w:val="75754DAC"/>
    <w:multiLevelType w:val="hybridMultilevel"/>
    <w:tmpl w:val="FA4E16B8"/>
    <w:lvl w:ilvl="0" w:tplc="D7EE4BB8">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DFC861A">
      <w:numFmt w:val="bullet"/>
      <w:lvlText w:val="•"/>
      <w:lvlJc w:val="left"/>
      <w:pPr>
        <w:ind w:left="715" w:hanging="152"/>
      </w:pPr>
      <w:rPr>
        <w:rFonts w:hint="default"/>
        <w:lang w:val="vi" w:eastAsia="en-US" w:bidi="ar-SA"/>
      </w:rPr>
    </w:lvl>
    <w:lvl w:ilvl="2" w:tplc="1CB8185E">
      <w:numFmt w:val="bullet"/>
      <w:lvlText w:val="•"/>
      <w:lvlJc w:val="left"/>
      <w:pPr>
        <w:ind w:left="1170" w:hanging="152"/>
      </w:pPr>
      <w:rPr>
        <w:rFonts w:hint="default"/>
        <w:lang w:val="vi" w:eastAsia="en-US" w:bidi="ar-SA"/>
      </w:rPr>
    </w:lvl>
    <w:lvl w:ilvl="3" w:tplc="0D7233F0">
      <w:numFmt w:val="bullet"/>
      <w:lvlText w:val="•"/>
      <w:lvlJc w:val="left"/>
      <w:pPr>
        <w:ind w:left="1625" w:hanging="152"/>
      </w:pPr>
      <w:rPr>
        <w:rFonts w:hint="default"/>
        <w:lang w:val="vi" w:eastAsia="en-US" w:bidi="ar-SA"/>
      </w:rPr>
    </w:lvl>
    <w:lvl w:ilvl="4" w:tplc="04CEB9A6">
      <w:numFmt w:val="bullet"/>
      <w:lvlText w:val="•"/>
      <w:lvlJc w:val="left"/>
      <w:pPr>
        <w:ind w:left="2080" w:hanging="152"/>
      </w:pPr>
      <w:rPr>
        <w:rFonts w:hint="default"/>
        <w:lang w:val="vi" w:eastAsia="en-US" w:bidi="ar-SA"/>
      </w:rPr>
    </w:lvl>
    <w:lvl w:ilvl="5" w:tplc="A456193E">
      <w:numFmt w:val="bullet"/>
      <w:lvlText w:val="•"/>
      <w:lvlJc w:val="left"/>
      <w:pPr>
        <w:ind w:left="2535" w:hanging="152"/>
      </w:pPr>
      <w:rPr>
        <w:rFonts w:hint="default"/>
        <w:lang w:val="vi" w:eastAsia="en-US" w:bidi="ar-SA"/>
      </w:rPr>
    </w:lvl>
    <w:lvl w:ilvl="6" w:tplc="D0C0F074">
      <w:numFmt w:val="bullet"/>
      <w:lvlText w:val="•"/>
      <w:lvlJc w:val="left"/>
      <w:pPr>
        <w:ind w:left="2990" w:hanging="152"/>
      </w:pPr>
      <w:rPr>
        <w:rFonts w:hint="default"/>
        <w:lang w:val="vi" w:eastAsia="en-US" w:bidi="ar-SA"/>
      </w:rPr>
    </w:lvl>
    <w:lvl w:ilvl="7" w:tplc="330A8EB6">
      <w:numFmt w:val="bullet"/>
      <w:lvlText w:val="•"/>
      <w:lvlJc w:val="left"/>
      <w:pPr>
        <w:ind w:left="3445" w:hanging="152"/>
      </w:pPr>
      <w:rPr>
        <w:rFonts w:hint="default"/>
        <w:lang w:val="vi" w:eastAsia="en-US" w:bidi="ar-SA"/>
      </w:rPr>
    </w:lvl>
    <w:lvl w:ilvl="8" w:tplc="883AA2BC">
      <w:numFmt w:val="bullet"/>
      <w:lvlText w:val="•"/>
      <w:lvlJc w:val="left"/>
      <w:pPr>
        <w:ind w:left="3900" w:hanging="152"/>
      </w:pPr>
      <w:rPr>
        <w:rFonts w:hint="default"/>
        <w:lang w:val="vi" w:eastAsia="en-US" w:bidi="ar-SA"/>
      </w:rPr>
    </w:lvl>
  </w:abstractNum>
  <w:abstractNum w:abstractNumId="144">
    <w:nsid w:val="769A4DAB"/>
    <w:multiLevelType w:val="hybridMultilevel"/>
    <w:tmpl w:val="B3FA1098"/>
    <w:lvl w:ilvl="0" w:tplc="DA2A0ED6">
      <w:numFmt w:val="bullet"/>
      <w:lvlText w:val="-"/>
      <w:lvlJc w:val="left"/>
      <w:pPr>
        <w:ind w:left="107"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98D0E500">
      <w:numFmt w:val="bullet"/>
      <w:lvlText w:val="•"/>
      <w:lvlJc w:val="left"/>
      <w:pPr>
        <w:ind w:left="429" w:hanging="152"/>
      </w:pPr>
      <w:rPr>
        <w:rFonts w:hint="default"/>
        <w:lang w:val="vi" w:eastAsia="en-US" w:bidi="ar-SA"/>
      </w:rPr>
    </w:lvl>
    <w:lvl w:ilvl="2" w:tplc="E2428FB6">
      <w:numFmt w:val="bullet"/>
      <w:lvlText w:val="•"/>
      <w:lvlJc w:val="left"/>
      <w:pPr>
        <w:ind w:left="758" w:hanging="152"/>
      </w:pPr>
      <w:rPr>
        <w:rFonts w:hint="default"/>
        <w:lang w:val="vi" w:eastAsia="en-US" w:bidi="ar-SA"/>
      </w:rPr>
    </w:lvl>
    <w:lvl w:ilvl="3" w:tplc="CC2AEFAE">
      <w:numFmt w:val="bullet"/>
      <w:lvlText w:val="•"/>
      <w:lvlJc w:val="left"/>
      <w:pPr>
        <w:ind w:left="1088" w:hanging="152"/>
      </w:pPr>
      <w:rPr>
        <w:rFonts w:hint="default"/>
        <w:lang w:val="vi" w:eastAsia="en-US" w:bidi="ar-SA"/>
      </w:rPr>
    </w:lvl>
    <w:lvl w:ilvl="4" w:tplc="A9D285D6">
      <w:numFmt w:val="bullet"/>
      <w:lvlText w:val="•"/>
      <w:lvlJc w:val="left"/>
      <w:pPr>
        <w:ind w:left="1417" w:hanging="152"/>
      </w:pPr>
      <w:rPr>
        <w:rFonts w:hint="default"/>
        <w:lang w:val="vi" w:eastAsia="en-US" w:bidi="ar-SA"/>
      </w:rPr>
    </w:lvl>
    <w:lvl w:ilvl="5" w:tplc="EC1C7B4A">
      <w:numFmt w:val="bullet"/>
      <w:lvlText w:val="•"/>
      <w:lvlJc w:val="left"/>
      <w:pPr>
        <w:ind w:left="1747" w:hanging="152"/>
      </w:pPr>
      <w:rPr>
        <w:rFonts w:hint="default"/>
        <w:lang w:val="vi" w:eastAsia="en-US" w:bidi="ar-SA"/>
      </w:rPr>
    </w:lvl>
    <w:lvl w:ilvl="6" w:tplc="52143C04">
      <w:numFmt w:val="bullet"/>
      <w:lvlText w:val="•"/>
      <w:lvlJc w:val="left"/>
      <w:pPr>
        <w:ind w:left="2076" w:hanging="152"/>
      </w:pPr>
      <w:rPr>
        <w:rFonts w:hint="default"/>
        <w:lang w:val="vi" w:eastAsia="en-US" w:bidi="ar-SA"/>
      </w:rPr>
    </w:lvl>
    <w:lvl w:ilvl="7" w:tplc="C4382850">
      <w:numFmt w:val="bullet"/>
      <w:lvlText w:val="•"/>
      <w:lvlJc w:val="left"/>
      <w:pPr>
        <w:ind w:left="2405" w:hanging="152"/>
      </w:pPr>
      <w:rPr>
        <w:rFonts w:hint="default"/>
        <w:lang w:val="vi" w:eastAsia="en-US" w:bidi="ar-SA"/>
      </w:rPr>
    </w:lvl>
    <w:lvl w:ilvl="8" w:tplc="D1122BA2">
      <w:numFmt w:val="bullet"/>
      <w:lvlText w:val="•"/>
      <w:lvlJc w:val="left"/>
      <w:pPr>
        <w:ind w:left="2735" w:hanging="152"/>
      </w:pPr>
      <w:rPr>
        <w:rFonts w:hint="default"/>
        <w:lang w:val="vi" w:eastAsia="en-US" w:bidi="ar-SA"/>
      </w:rPr>
    </w:lvl>
  </w:abstractNum>
  <w:abstractNum w:abstractNumId="145">
    <w:nsid w:val="78E77E28"/>
    <w:multiLevelType w:val="hybridMultilevel"/>
    <w:tmpl w:val="0C906DFA"/>
    <w:lvl w:ilvl="0" w:tplc="97D4083A">
      <w:numFmt w:val="bullet"/>
      <w:lvlText w:val=""/>
      <w:lvlJc w:val="left"/>
      <w:pPr>
        <w:ind w:left="780" w:hanging="437"/>
      </w:pPr>
      <w:rPr>
        <w:rFonts w:ascii="Symbol" w:eastAsia="Symbol" w:hAnsi="Symbol" w:cs="Symbol" w:hint="default"/>
        <w:b w:val="0"/>
        <w:bCs w:val="0"/>
        <w:i w:val="0"/>
        <w:iCs w:val="0"/>
        <w:spacing w:val="0"/>
        <w:w w:val="99"/>
        <w:sz w:val="26"/>
        <w:szCs w:val="26"/>
        <w:lang w:val="vi" w:eastAsia="en-US" w:bidi="ar-SA"/>
      </w:rPr>
    </w:lvl>
    <w:lvl w:ilvl="1" w:tplc="0AAE10EC">
      <w:numFmt w:val="bullet"/>
      <w:lvlText w:val="•"/>
      <w:lvlJc w:val="left"/>
      <w:pPr>
        <w:ind w:left="1830" w:hanging="437"/>
      </w:pPr>
      <w:rPr>
        <w:rFonts w:hint="default"/>
        <w:lang w:val="vi" w:eastAsia="en-US" w:bidi="ar-SA"/>
      </w:rPr>
    </w:lvl>
    <w:lvl w:ilvl="2" w:tplc="75E66958">
      <w:numFmt w:val="bullet"/>
      <w:lvlText w:val="•"/>
      <w:lvlJc w:val="left"/>
      <w:pPr>
        <w:ind w:left="2880" w:hanging="437"/>
      </w:pPr>
      <w:rPr>
        <w:rFonts w:hint="default"/>
        <w:lang w:val="vi" w:eastAsia="en-US" w:bidi="ar-SA"/>
      </w:rPr>
    </w:lvl>
    <w:lvl w:ilvl="3" w:tplc="D15EB458">
      <w:numFmt w:val="bullet"/>
      <w:lvlText w:val="•"/>
      <w:lvlJc w:val="left"/>
      <w:pPr>
        <w:ind w:left="3930" w:hanging="437"/>
      </w:pPr>
      <w:rPr>
        <w:rFonts w:hint="default"/>
        <w:lang w:val="vi" w:eastAsia="en-US" w:bidi="ar-SA"/>
      </w:rPr>
    </w:lvl>
    <w:lvl w:ilvl="4" w:tplc="271E1894">
      <w:numFmt w:val="bullet"/>
      <w:lvlText w:val="•"/>
      <w:lvlJc w:val="left"/>
      <w:pPr>
        <w:ind w:left="4980" w:hanging="437"/>
      </w:pPr>
      <w:rPr>
        <w:rFonts w:hint="default"/>
        <w:lang w:val="vi" w:eastAsia="en-US" w:bidi="ar-SA"/>
      </w:rPr>
    </w:lvl>
    <w:lvl w:ilvl="5" w:tplc="378C7EF8">
      <w:numFmt w:val="bullet"/>
      <w:lvlText w:val="•"/>
      <w:lvlJc w:val="left"/>
      <w:pPr>
        <w:ind w:left="6030" w:hanging="437"/>
      </w:pPr>
      <w:rPr>
        <w:rFonts w:hint="default"/>
        <w:lang w:val="vi" w:eastAsia="en-US" w:bidi="ar-SA"/>
      </w:rPr>
    </w:lvl>
    <w:lvl w:ilvl="6" w:tplc="6CB4AAE4">
      <w:numFmt w:val="bullet"/>
      <w:lvlText w:val="•"/>
      <w:lvlJc w:val="left"/>
      <w:pPr>
        <w:ind w:left="7080" w:hanging="437"/>
      </w:pPr>
      <w:rPr>
        <w:rFonts w:hint="default"/>
        <w:lang w:val="vi" w:eastAsia="en-US" w:bidi="ar-SA"/>
      </w:rPr>
    </w:lvl>
    <w:lvl w:ilvl="7" w:tplc="7F48898A">
      <w:numFmt w:val="bullet"/>
      <w:lvlText w:val="•"/>
      <w:lvlJc w:val="left"/>
      <w:pPr>
        <w:ind w:left="8130" w:hanging="437"/>
      </w:pPr>
      <w:rPr>
        <w:rFonts w:hint="default"/>
        <w:lang w:val="vi" w:eastAsia="en-US" w:bidi="ar-SA"/>
      </w:rPr>
    </w:lvl>
    <w:lvl w:ilvl="8" w:tplc="0502928C">
      <w:numFmt w:val="bullet"/>
      <w:lvlText w:val="•"/>
      <w:lvlJc w:val="left"/>
      <w:pPr>
        <w:ind w:left="9180" w:hanging="437"/>
      </w:pPr>
      <w:rPr>
        <w:rFonts w:hint="default"/>
        <w:lang w:val="vi" w:eastAsia="en-US" w:bidi="ar-SA"/>
      </w:rPr>
    </w:lvl>
  </w:abstractNum>
  <w:abstractNum w:abstractNumId="146">
    <w:nsid w:val="79B84F75"/>
    <w:multiLevelType w:val="hybridMultilevel"/>
    <w:tmpl w:val="21B80FA4"/>
    <w:lvl w:ilvl="0" w:tplc="76225CE6">
      <w:numFmt w:val="bullet"/>
      <w:lvlText w:val="-"/>
      <w:lvlJc w:val="left"/>
      <w:pPr>
        <w:ind w:left="108" w:hanging="216"/>
      </w:pPr>
      <w:rPr>
        <w:rFonts w:ascii="Times New Roman" w:eastAsia="Times New Roman" w:hAnsi="Times New Roman" w:cs="Times New Roman" w:hint="default"/>
        <w:b w:val="0"/>
        <w:bCs w:val="0"/>
        <w:i w:val="0"/>
        <w:iCs w:val="0"/>
        <w:spacing w:val="0"/>
        <w:w w:val="99"/>
        <w:sz w:val="26"/>
        <w:szCs w:val="26"/>
        <w:lang w:val="vi" w:eastAsia="en-US" w:bidi="ar-SA"/>
      </w:rPr>
    </w:lvl>
    <w:lvl w:ilvl="1" w:tplc="7DA6BFF4">
      <w:numFmt w:val="bullet"/>
      <w:lvlText w:val="•"/>
      <w:lvlJc w:val="left"/>
      <w:pPr>
        <w:ind w:left="429" w:hanging="216"/>
      </w:pPr>
      <w:rPr>
        <w:rFonts w:hint="default"/>
        <w:lang w:val="vi" w:eastAsia="en-US" w:bidi="ar-SA"/>
      </w:rPr>
    </w:lvl>
    <w:lvl w:ilvl="2" w:tplc="A8122816">
      <w:numFmt w:val="bullet"/>
      <w:lvlText w:val="•"/>
      <w:lvlJc w:val="left"/>
      <w:pPr>
        <w:ind w:left="758" w:hanging="216"/>
      </w:pPr>
      <w:rPr>
        <w:rFonts w:hint="default"/>
        <w:lang w:val="vi" w:eastAsia="en-US" w:bidi="ar-SA"/>
      </w:rPr>
    </w:lvl>
    <w:lvl w:ilvl="3" w:tplc="1EE810C8">
      <w:numFmt w:val="bullet"/>
      <w:lvlText w:val="•"/>
      <w:lvlJc w:val="left"/>
      <w:pPr>
        <w:ind w:left="1087" w:hanging="216"/>
      </w:pPr>
      <w:rPr>
        <w:rFonts w:hint="default"/>
        <w:lang w:val="vi" w:eastAsia="en-US" w:bidi="ar-SA"/>
      </w:rPr>
    </w:lvl>
    <w:lvl w:ilvl="4" w:tplc="23027D70">
      <w:numFmt w:val="bullet"/>
      <w:lvlText w:val="•"/>
      <w:lvlJc w:val="left"/>
      <w:pPr>
        <w:ind w:left="1417" w:hanging="216"/>
      </w:pPr>
      <w:rPr>
        <w:rFonts w:hint="default"/>
        <w:lang w:val="vi" w:eastAsia="en-US" w:bidi="ar-SA"/>
      </w:rPr>
    </w:lvl>
    <w:lvl w:ilvl="5" w:tplc="C5A84980">
      <w:numFmt w:val="bullet"/>
      <w:lvlText w:val="•"/>
      <w:lvlJc w:val="left"/>
      <w:pPr>
        <w:ind w:left="1746" w:hanging="216"/>
      </w:pPr>
      <w:rPr>
        <w:rFonts w:hint="default"/>
        <w:lang w:val="vi" w:eastAsia="en-US" w:bidi="ar-SA"/>
      </w:rPr>
    </w:lvl>
    <w:lvl w:ilvl="6" w:tplc="0520DF9A">
      <w:numFmt w:val="bullet"/>
      <w:lvlText w:val="•"/>
      <w:lvlJc w:val="left"/>
      <w:pPr>
        <w:ind w:left="2075" w:hanging="216"/>
      </w:pPr>
      <w:rPr>
        <w:rFonts w:hint="default"/>
        <w:lang w:val="vi" w:eastAsia="en-US" w:bidi="ar-SA"/>
      </w:rPr>
    </w:lvl>
    <w:lvl w:ilvl="7" w:tplc="91726C44">
      <w:numFmt w:val="bullet"/>
      <w:lvlText w:val="•"/>
      <w:lvlJc w:val="left"/>
      <w:pPr>
        <w:ind w:left="2405" w:hanging="216"/>
      </w:pPr>
      <w:rPr>
        <w:rFonts w:hint="default"/>
        <w:lang w:val="vi" w:eastAsia="en-US" w:bidi="ar-SA"/>
      </w:rPr>
    </w:lvl>
    <w:lvl w:ilvl="8" w:tplc="F0441EE0">
      <w:numFmt w:val="bullet"/>
      <w:lvlText w:val="•"/>
      <w:lvlJc w:val="left"/>
      <w:pPr>
        <w:ind w:left="2734" w:hanging="216"/>
      </w:pPr>
      <w:rPr>
        <w:rFonts w:hint="default"/>
        <w:lang w:val="vi" w:eastAsia="en-US" w:bidi="ar-SA"/>
      </w:rPr>
    </w:lvl>
  </w:abstractNum>
  <w:abstractNum w:abstractNumId="147">
    <w:nsid w:val="7A805880"/>
    <w:multiLevelType w:val="multilevel"/>
    <w:tmpl w:val="DFE4B584"/>
    <w:lvl w:ilvl="0">
      <w:start w:val="1"/>
      <w:numFmt w:val="upperLetter"/>
      <w:lvlText w:val="%1."/>
      <w:lvlJc w:val="left"/>
      <w:pPr>
        <w:ind w:left="971" w:hanging="360"/>
        <w:jc w:val="righ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2."/>
      <w:lvlJc w:val="left"/>
      <w:pPr>
        <w:ind w:left="870" w:hanging="26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2.%3."/>
      <w:lvlJc w:val="left"/>
      <w:pPr>
        <w:ind w:left="520" w:hanging="454"/>
        <w:jc w:val="left"/>
      </w:pPr>
      <w:rPr>
        <w:rFonts w:hint="default"/>
        <w:spacing w:val="0"/>
        <w:w w:val="99"/>
        <w:lang w:val="vi" w:eastAsia="en-US" w:bidi="ar-SA"/>
      </w:rPr>
    </w:lvl>
    <w:lvl w:ilvl="3">
      <w:start w:val="1"/>
      <w:numFmt w:val="decimal"/>
      <w:lvlText w:val="%2.%3.%4."/>
      <w:lvlJc w:val="left"/>
      <w:pPr>
        <w:ind w:left="1168" w:hanging="45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1160" w:hanging="454"/>
      </w:pPr>
      <w:rPr>
        <w:rFonts w:hint="default"/>
        <w:lang w:val="vi" w:eastAsia="en-US" w:bidi="ar-SA"/>
      </w:rPr>
    </w:lvl>
    <w:lvl w:ilvl="5">
      <w:numFmt w:val="bullet"/>
      <w:lvlText w:val="•"/>
      <w:lvlJc w:val="left"/>
      <w:pPr>
        <w:ind w:left="2783" w:hanging="454"/>
      </w:pPr>
      <w:rPr>
        <w:rFonts w:hint="default"/>
        <w:lang w:val="vi" w:eastAsia="en-US" w:bidi="ar-SA"/>
      </w:rPr>
    </w:lvl>
    <w:lvl w:ilvl="6">
      <w:numFmt w:val="bullet"/>
      <w:lvlText w:val="•"/>
      <w:lvlJc w:val="left"/>
      <w:pPr>
        <w:ind w:left="4406" w:hanging="454"/>
      </w:pPr>
      <w:rPr>
        <w:rFonts w:hint="default"/>
        <w:lang w:val="vi" w:eastAsia="en-US" w:bidi="ar-SA"/>
      </w:rPr>
    </w:lvl>
    <w:lvl w:ilvl="7">
      <w:numFmt w:val="bullet"/>
      <w:lvlText w:val="•"/>
      <w:lvlJc w:val="left"/>
      <w:pPr>
        <w:ind w:left="6030" w:hanging="454"/>
      </w:pPr>
      <w:rPr>
        <w:rFonts w:hint="default"/>
        <w:lang w:val="vi" w:eastAsia="en-US" w:bidi="ar-SA"/>
      </w:rPr>
    </w:lvl>
    <w:lvl w:ilvl="8">
      <w:numFmt w:val="bullet"/>
      <w:lvlText w:val="•"/>
      <w:lvlJc w:val="left"/>
      <w:pPr>
        <w:ind w:left="7653" w:hanging="454"/>
      </w:pPr>
      <w:rPr>
        <w:rFonts w:hint="default"/>
        <w:lang w:val="vi" w:eastAsia="en-US" w:bidi="ar-SA"/>
      </w:rPr>
    </w:lvl>
  </w:abstractNum>
  <w:abstractNum w:abstractNumId="148">
    <w:nsid w:val="7BA54EC3"/>
    <w:multiLevelType w:val="hybridMultilevel"/>
    <w:tmpl w:val="8C446E3C"/>
    <w:lvl w:ilvl="0" w:tplc="5ECE9A0A">
      <w:numFmt w:val="bullet"/>
      <w:lvlText w:val="-"/>
      <w:lvlJc w:val="left"/>
      <w:pPr>
        <w:ind w:left="259"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E3D02CB2">
      <w:numFmt w:val="bullet"/>
      <w:lvlText w:val="•"/>
      <w:lvlJc w:val="left"/>
      <w:pPr>
        <w:ind w:left="712" w:hanging="152"/>
      </w:pPr>
      <w:rPr>
        <w:rFonts w:hint="default"/>
        <w:lang w:val="vi" w:eastAsia="en-US" w:bidi="ar-SA"/>
      </w:rPr>
    </w:lvl>
    <w:lvl w:ilvl="2" w:tplc="F732D960">
      <w:numFmt w:val="bullet"/>
      <w:lvlText w:val="•"/>
      <w:lvlJc w:val="left"/>
      <w:pPr>
        <w:ind w:left="1164" w:hanging="152"/>
      </w:pPr>
      <w:rPr>
        <w:rFonts w:hint="default"/>
        <w:lang w:val="vi" w:eastAsia="en-US" w:bidi="ar-SA"/>
      </w:rPr>
    </w:lvl>
    <w:lvl w:ilvl="3" w:tplc="BDA4BDB2">
      <w:numFmt w:val="bullet"/>
      <w:lvlText w:val="•"/>
      <w:lvlJc w:val="left"/>
      <w:pPr>
        <w:ind w:left="1616" w:hanging="152"/>
      </w:pPr>
      <w:rPr>
        <w:rFonts w:hint="default"/>
        <w:lang w:val="vi" w:eastAsia="en-US" w:bidi="ar-SA"/>
      </w:rPr>
    </w:lvl>
    <w:lvl w:ilvl="4" w:tplc="FB1A9F06">
      <w:numFmt w:val="bullet"/>
      <w:lvlText w:val="•"/>
      <w:lvlJc w:val="left"/>
      <w:pPr>
        <w:ind w:left="2069" w:hanging="152"/>
      </w:pPr>
      <w:rPr>
        <w:rFonts w:hint="default"/>
        <w:lang w:val="vi" w:eastAsia="en-US" w:bidi="ar-SA"/>
      </w:rPr>
    </w:lvl>
    <w:lvl w:ilvl="5" w:tplc="39AABC82">
      <w:numFmt w:val="bullet"/>
      <w:lvlText w:val="•"/>
      <w:lvlJc w:val="left"/>
      <w:pPr>
        <w:ind w:left="2521" w:hanging="152"/>
      </w:pPr>
      <w:rPr>
        <w:rFonts w:hint="default"/>
        <w:lang w:val="vi" w:eastAsia="en-US" w:bidi="ar-SA"/>
      </w:rPr>
    </w:lvl>
    <w:lvl w:ilvl="6" w:tplc="3EA25598">
      <w:numFmt w:val="bullet"/>
      <w:lvlText w:val="•"/>
      <w:lvlJc w:val="left"/>
      <w:pPr>
        <w:ind w:left="2973" w:hanging="152"/>
      </w:pPr>
      <w:rPr>
        <w:rFonts w:hint="default"/>
        <w:lang w:val="vi" w:eastAsia="en-US" w:bidi="ar-SA"/>
      </w:rPr>
    </w:lvl>
    <w:lvl w:ilvl="7" w:tplc="373A14C2">
      <w:numFmt w:val="bullet"/>
      <w:lvlText w:val="•"/>
      <w:lvlJc w:val="left"/>
      <w:pPr>
        <w:ind w:left="3426" w:hanging="152"/>
      </w:pPr>
      <w:rPr>
        <w:rFonts w:hint="default"/>
        <w:lang w:val="vi" w:eastAsia="en-US" w:bidi="ar-SA"/>
      </w:rPr>
    </w:lvl>
    <w:lvl w:ilvl="8" w:tplc="AB1E45A0">
      <w:numFmt w:val="bullet"/>
      <w:lvlText w:val="•"/>
      <w:lvlJc w:val="left"/>
      <w:pPr>
        <w:ind w:left="3878" w:hanging="152"/>
      </w:pPr>
      <w:rPr>
        <w:rFonts w:hint="default"/>
        <w:lang w:val="vi" w:eastAsia="en-US" w:bidi="ar-SA"/>
      </w:rPr>
    </w:lvl>
  </w:abstractNum>
  <w:abstractNum w:abstractNumId="149">
    <w:nsid w:val="7BEC6EBF"/>
    <w:multiLevelType w:val="hybridMultilevel"/>
    <w:tmpl w:val="A5EAA1E8"/>
    <w:lvl w:ilvl="0" w:tplc="B98CD4E0">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1B248632">
      <w:numFmt w:val="bullet"/>
      <w:lvlText w:val="•"/>
      <w:lvlJc w:val="left"/>
      <w:pPr>
        <w:ind w:left="571" w:hanging="152"/>
      </w:pPr>
      <w:rPr>
        <w:rFonts w:hint="default"/>
        <w:lang w:val="vi" w:eastAsia="en-US" w:bidi="ar-SA"/>
      </w:rPr>
    </w:lvl>
    <w:lvl w:ilvl="2" w:tplc="B934A822">
      <w:numFmt w:val="bullet"/>
      <w:lvlText w:val="•"/>
      <w:lvlJc w:val="left"/>
      <w:pPr>
        <w:ind w:left="1042" w:hanging="152"/>
      </w:pPr>
      <w:rPr>
        <w:rFonts w:hint="default"/>
        <w:lang w:val="vi" w:eastAsia="en-US" w:bidi="ar-SA"/>
      </w:rPr>
    </w:lvl>
    <w:lvl w:ilvl="3" w:tplc="A6906698">
      <w:numFmt w:val="bullet"/>
      <w:lvlText w:val="•"/>
      <w:lvlJc w:val="left"/>
      <w:pPr>
        <w:ind w:left="1513" w:hanging="152"/>
      </w:pPr>
      <w:rPr>
        <w:rFonts w:hint="default"/>
        <w:lang w:val="vi" w:eastAsia="en-US" w:bidi="ar-SA"/>
      </w:rPr>
    </w:lvl>
    <w:lvl w:ilvl="4" w:tplc="617C2606">
      <w:numFmt w:val="bullet"/>
      <w:lvlText w:val="•"/>
      <w:lvlJc w:val="left"/>
      <w:pPr>
        <w:ind w:left="1984" w:hanging="152"/>
      </w:pPr>
      <w:rPr>
        <w:rFonts w:hint="default"/>
        <w:lang w:val="vi" w:eastAsia="en-US" w:bidi="ar-SA"/>
      </w:rPr>
    </w:lvl>
    <w:lvl w:ilvl="5" w:tplc="0254A2AC">
      <w:numFmt w:val="bullet"/>
      <w:lvlText w:val="•"/>
      <w:lvlJc w:val="left"/>
      <w:pPr>
        <w:ind w:left="2455" w:hanging="152"/>
      </w:pPr>
      <w:rPr>
        <w:rFonts w:hint="default"/>
        <w:lang w:val="vi" w:eastAsia="en-US" w:bidi="ar-SA"/>
      </w:rPr>
    </w:lvl>
    <w:lvl w:ilvl="6" w:tplc="4920E59E">
      <w:numFmt w:val="bullet"/>
      <w:lvlText w:val="•"/>
      <w:lvlJc w:val="left"/>
      <w:pPr>
        <w:ind w:left="2926" w:hanging="152"/>
      </w:pPr>
      <w:rPr>
        <w:rFonts w:hint="default"/>
        <w:lang w:val="vi" w:eastAsia="en-US" w:bidi="ar-SA"/>
      </w:rPr>
    </w:lvl>
    <w:lvl w:ilvl="7" w:tplc="8DC2C08E">
      <w:numFmt w:val="bullet"/>
      <w:lvlText w:val="•"/>
      <w:lvlJc w:val="left"/>
      <w:pPr>
        <w:ind w:left="3397" w:hanging="152"/>
      </w:pPr>
      <w:rPr>
        <w:rFonts w:hint="default"/>
        <w:lang w:val="vi" w:eastAsia="en-US" w:bidi="ar-SA"/>
      </w:rPr>
    </w:lvl>
    <w:lvl w:ilvl="8" w:tplc="8C2CFE64">
      <w:numFmt w:val="bullet"/>
      <w:lvlText w:val="•"/>
      <w:lvlJc w:val="left"/>
      <w:pPr>
        <w:ind w:left="3868" w:hanging="152"/>
      </w:pPr>
      <w:rPr>
        <w:rFonts w:hint="default"/>
        <w:lang w:val="vi" w:eastAsia="en-US" w:bidi="ar-SA"/>
      </w:rPr>
    </w:lvl>
  </w:abstractNum>
  <w:abstractNum w:abstractNumId="150">
    <w:nsid w:val="7C0B727B"/>
    <w:multiLevelType w:val="hybridMultilevel"/>
    <w:tmpl w:val="3A5E7420"/>
    <w:lvl w:ilvl="0" w:tplc="65C250B0">
      <w:numFmt w:val="bullet"/>
      <w:lvlText w:val=""/>
      <w:lvlJc w:val="left"/>
      <w:pPr>
        <w:ind w:left="100" w:hanging="286"/>
      </w:pPr>
      <w:rPr>
        <w:rFonts w:ascii="Symbol" w:eastAsia="Symbol" w:hAnsi="Symbol" w:cs="Symbol" w:hint="default"/>
        <w:b w:val="0"/>
        <w:bCs w:val="0"/>
        <w:i w:val="0"/>
        <w:iCs w:val="0"/>
        <w:spacing w:val="0"/>
        <w:w w:val="99"/>
        <w:sz w:val="26"/>
        <w:szCs w:val="26"/>
        <w:lang w:val="vi" w:eastAsia="en-US" w:bidi="ar-SA"/>
      </w:rPr>
    </w:lvl>
    <w:lvl w:ilvl="1" w:tplc="E1283960">
      <w:numFmt w:val="bullet"/>
      <w:lvlText w:val="•"/>
      <w:lvlJc w:val="left"/>
      <w:pPr>
        <w:ind w:left="1048" w:hanging="286"/>
      </w:pPr>
      <w:rPr>
        <w:rFonts w:hint="default"/>
        <w:lang w:val="vi" w:eastAsia="en-US" w:bidi="ar-SA"/>
      </w:rPr>
    </w:lvl>
    <w:lvl w:ilvl="2" w:tplc="75AA897C">
      <w:numFmt w:val="bullet"/>
      <w:lvlText w:val="•"/>
      <w:lvlJc w:val="left"/>
      <w:pPr>
        <w:ind w:left="1996" w:hanging="286"/>
      </w:pPr>
      <w:rPr>
        <w:rFonts w:hint="default"/>
        <w:lang w:val="vi" w:eastAsia="en-US" w:bidi="ar-SA"/>
      </w:rPr>
    </w:lvl>
    <w:lvl w:ilvl="3" w:tplc="F4DE6DDC">
      <w:numFmt w:val="bullet"/>
      <w:lvlText w:val="•"/>
      <w:lvlJc w:val="left"/>
      <w:pPr>
        <w:ind w:left="2944" w:hanging="286"/>
      </w:pPr>
      <w:rPr>
        <w:rFonts w:hint="default"/>
        <w:lang w:val="vi" w:eastAsia="en-US" w:bidi="ar-SA"/>
      </w:rPr>
    </w:lvl>
    <w:lvl w:ilvl="4" w:tplc="0484B920">
      <w:numFmt w:val="bullet"/>
      <w:lvlText w:val="•"/>
      <w:lvlJc w:val="left"/>
      <w:pPr>
        <w:ind w:left="3892" w:hanging="286"/>
      </w:pPr>
      <w:rPr>
        <w:rFonts w:hint="default"/>
        <w:lang w:val="vi" w:eastAsia="en-US" w:bidi="ar-SA"/>
      </w:rPr>
    </w:lvl>
    <w:lvl w:ilvl="5" w:tplc="B9847958">
      <w:numFmt w:val="bullet"/>
      <w:lvlText w:val="•"/>
      <w:lvlJc w:val="left"/>
      <w:pPr>
        <w:ind w:left="4840" w:hanging="286"/>
      </w:pPr>
      <w:rPr>
        <w:rFonts w:hint="default"/>
        <w:lang w:val="vi" w:eastAsia="en-US" w:bidi="ar-SA"/>
      </w:rPr>
    </w:lvl>
    <w:lvl w:ilvl="6" w:tplc="A68CD608">
      <w:numFmt w:val="bullet"/>
      <w:lvlText w:val="•"/>
      <w:lvlJc w:val="left"/>
      <w:pPr>
        <w:ind w:left="5788" w:hanging="286"/>
      </w:pPr>
      <w:rPr>
        <w:rFonts w:hint="default"/>
        <w:lang w:val="vi" w:eastAsia="en-US" w:bidi="ar-SA"/>
      </w:rPr>
    </w:lvl>
    <w:lvl w:ilvl="7" w:tplc="955A06A4">
      <w:numFmt w:val="bullet"/>
      <w:lvlText w:val="•"/>
      <w:lvlJc w:val="left"/>
      <w:pPr>
        <w:ind w:left="6736" w:hanging="286"/>
      </w:pPr>
      <w:rPr>
        <w:rFonts w:hint="default"/>
        <w:lang w:val="vi" w:eastAsia="en-US" w:bidi="ar-SA"/>
      </w:rPr>
    </w:lvl>
    <w:lvl w:ilvl="8" w:tplc="3BAA5CB0">
      <w:numFmt w:val="bullet"/>
      <w:lvlText w:val="•"/>
      <w:lvlJc w:val="left"/>
      <w:pPr>
        <w:ind w:left="7684" w:hanging="286"/>
      </w:pPr>
      <w:rPr>
        <w:rFonts w:hint="default"/>
        <w:lang w:val="vi" w:eastAsia="en-US" w:bidi="ar-SA"/>
      </w:rPr>
    </w:lvl>
  </w:abstractNum>
  <w:abstractNum w:abstractNumId="151">
    <w:nsid w:val="7C175590"/>
    <w:multiLevelType w:val="hybridMultilevel"/>
    <w:tmpl w:val="97087D7C"/>
    <w:lvl w:ilvl="0" w:tplc="6016B69E">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71CACEF0">
      <w:numFmt w:val="bullet"/>
      <w:lvlText w:val="•"/>
      <w:lvlJc w:val="left"/>
      <w:pPr>
        <w:ind w:left="715" w:hanging="152"/>
      </w:pPr>
      <w:rPr>
        <w:rFonts w:hint="default"/>
        <w:lang w:val="vi" w:eastAsia="en-US" w:bidi="ar-SA"/>
      </w:rPr>
    </w:lvl>
    <w:lvl w:ilvl="2" w:tplc="8D2AE930">
      <w:numFmt w:val="bullet"/>
      <w:lvlText w:val="•"/>
      <w:lvlJc w:val="left"/>
      <w:pPr>
        <w:ind w:left="1170" w:hanging="152"/>
      </w:pPr>
      <w:rPr>
        <w:rFonts w:hint="default"/>
        <w:lang w:val="vi" w:eastAsia="en-US" w:bidi="ar-SA"/>
      </w:rPr>
    </w:lvl>
    <w:lvl w:ilvl="3" w:tplc="7B504C08">
      <w:numFmt w:val="bullet"/>
      <w:lvlText w:val="•"/>
      <w:lvlJc w:val="left"/>
      <w:pPr>
        <w:ind w:left="1625" w:hanging="152"/>
      </w:pPr>
      <w:rPr>
        <w:rFonts w:hint="default"/>
        <w:lang w:val="vi" w:eastAsia="en-US" w:bidi="ar-SA"/>
      </w:rPr>
    </w:lvl>
    <w:lvl w:ilvl="4" w:tplc="1F66ECDA">
      <w:numFmt w:val="bullet"/>
      <w:lvlText w:val="•"/>
      <w:lvlJc w:val="left"/>
      <w:pPr>
        <w:ind w:left="2080" w:hanging="152"/>
      </w:pPr>
      <w:rPr>
        <w:rFonts w:hint="default"/>
        <w:lang w:val="vi" w:eastAsia="en-US" w:bidi="ar-SA"/>
      </w:rPr>
    </w:lvl>
    <w:lvl w:ilvl="5" w:tplc="06069296">
      <w:numFmt w:val="bullet"/>
      <w:lvlText w:val="•"/>
      <w:lvlJc w:val="left"/>
      <w:pPr>
        <w:ind w:left="2535" w:hanging="152"/>
      </w:pPr>
      <w:rPr>
        <w:rFonts w:hint="default"/>
        <w:lang w:val="vi" w:eastAsia="en-US" w:bidi="ar-SA"/>
      </w:rPr>
    </w:lvl>
    <w:lvl w:ilvl="6" w:tplc="FF2C0940">
      <w:numFmt w:val="bullet"/>
      <w:lvlText w:val="•"/>
      <w:lvlJc w:val="left"/>
      <w:pPr>
        <w:ind w:left="2990" w:hanging="152"/>
      </w:pPr>
      <w:rPr>
        <w:rFonts w:hint="default"/>
        <w:lang w:val="vi" w:eastAsia="en-US" w:bidi="ar-SA"/>
      </w:rPr>
    </w:lvl>
    <w:lvl w:ilvl="7" w:tplc="1B642D70">
      <w:numFmt w:val="bullet"/>
      <w:lvlText w:val="•"/>
      <w:lvlJc w:val="left"/>
      <w:pPr>
        <w:ind w:left="3445" w:hanging="152"/>
      </w:pPr>
      <w:rPr>
        <w:rFonts w:hint="default"/>
        <w:lang w:val="vi" w:eastAsia="en-US" w:bidi="ar-SA"/>
      </w:rPr>
    </w:lvl>
    <w:lvl w:ilvl="8" w:tplc="AFB8BA28">
      <w:numFmt w:val="bullet"/>
      <w:lvlText w:val="•"/>
      <w:lvlJc w:val="left"/>
      <w:pPr>
        <w:ind w:left="3900" w:hanging="152"/>
      </w:pPr>
      <w:rPr>
        <w:rFonts w:hint="default"/>
        <w:lang w:val="vi" w:eastAsia="en-US" w:bidi="ar-SA"/>
      </w:rPr>
    </w:lvl>
  </w:abstractNum>
  <w:abstractNum w:abstractNumId="152">
    <w:nsid w:val="7C2E50EC"/>
    <w:multiLevelType w:val="hybridMultilevel"/>
    <w:tmpl w:val="6AD268A0"/>
    <w:lvl w:ilvl="0" w:tplc="24843A80">
      <w:numFmt w:val="bullet"/>
      <w:lvlText w:val="-"/>
      <w:lvlJc w:val="left"/>
      <w:pPr>
        <w:ind w:left="1500" w:hanging="360"/>
      </w:pPr>
      <w:rPr>
        <w:rFonts w:ascii="Times New Roman" w:eastAsia="Times New Roman" w:hAnsi="Times New Roman" w:cs="Times New Roman" w:hint="default"/>
        <w:b w:val="0"/>
        <w:bCs w:val="0"/>
        <w:i w:val="0"/>
        <w:iCs w:val="0"/>
        <w:spacing w:val="0"/>
        <w:w w:val="99"/>
        <w:sz w:val="26"/>
        <w:szCs w:val="26"/>
        <w:lang w:val="vi" w:eastAsia="en-US" w:bidi="ar-SA"/>
      </w:rPr>
    </w:lvl>
    <w:lvl w:ilvl="1" w:tplc="B2DC3098">
      <w:numFmt w:val="bullet"/>
      <w:lvlText w:val="•"/>
      <w:lvlJc w:val="left"/>
      <w:pPr>
        <w:ind w:left="2478" w:hanging="360"/>
      </w:pPr>
      <w:rPr>
        <w:rFonts w:hint="default"/>
        <w:lang w:val="vi" w:eastAsia="en-US" w:bidi="ar-SA"/>
      </w:rPr>
    </w:lvl>
    <w:lvl w:ilvl="2" w:tplc="95184E80">
      <w:numFmt w:val="bullet"/>
      <w:lvlText w:val="•"/>
      <w:lvlJc w:val="left"/>
      <w:pPr>
        <w:ind w:left="3456" w:hanging="360"/>
      </w:pPr>
      <w:rPr>
        <w:rFonts w:hint="default"/>
        <w:lang w:val="vi" w:eastAsia="en-US" w:bidi="ar-SA"/>
      </w:rPr>
    </w:lvl>
    <w:lvl w:ilvl="3" w:tplc="EF9819DA">
      <w:numFmt w:val="bullet"/>
      <w:lvlText w:val="•"/>
      <w:lvlJc w:val="left"/>
      <w:pPr>
        <w:ind w:left="4434" w:hanging="360"/>
      </w:pPr>
      <w:rPr>
        <w:rFonts w:hint="default"/>
        <w:lang w:val="vi" w:eastAsia="en-US" w:bidi="ar-SA"/>
      </w:rPr>
    </w:lvl>
    <w:lvl w:ilvl="4" w:tplc="1F263E34">
      <w:numFmt w:val="bullet"/>
      <w:lvlText w:val="•"/>
      <w:lvlJc w:val="left"/>
      <w:pPr>
        <w:ind w:left="5412" w:hanging="360"/>
      </w:pPr>
      <w:rPr>
        <w:rFonts w:hint="default"/>
        <w:lang w:val="vi" w:eastAsia="en-US" w:bidi="ar-SA"/>
      </w:rPr>
    </w:lvl>
    <w:lvl w:ilvl="5" w:tplc="A9743718">
      <w:numFmt w:val="bullet"/>
      <w:lvlText w:val="•"/>
      <w:lvlJc w:val="left"/>
      <w:pPr>
        <w:ind w:left="6390" w:hanging="360"/>
      </w:pPr>
      <w:rPr>
        <w:rFonts w:hint="default"/>
        <w:lang w:val="vi" w:eastAsia="en-US" w:bidi="ar-SA"/>
      </w:rPr>
    </w:lvl>
    <w:lvl w:ilvl="6" w:tplc="2594F5BA">
      <w:numFmt w:val="bullet"/>
      <w:lvlText w:val="•"/>
      <w:lvlJc w:val="left"/>
      <w:pPr>
        <w:ind w:left="7368" w:hanging="360"/>
      </w:pPr>
      <w:rPr>
        <w:rFonts w:hint="default"/>
        <w:lang w:val="vi" w:eastAsia="en-US" w:bidi="ar-SA"/>
      </w:rPr>
    </w:lvl>
    <w:lvl w:ilvl="7" w:tplc="67E2C24C">
      <w:numFmt w:val="bullet"/>
      <w:lvlText w:val="•"/>
      <w:lvlJc w:val="left"/>
      <w:pPr>
        <w:ind w:left="8346" w:hanging="360"/>
      </w:pPr>
      <w:rPr>
        <w:rFonts w:hint="default"/>
        <w:lang w:val="vi" w:eastAsia="en-US" w:bidi="ar-SA"/>
      </w:rPr>
    </w:lvl>
    <w:lvl w:ilvl="8" w:tplc="6A9683F8">
      <w:numFmt w:val="bullet"/>
      <w:lvlText w:val="•"/>
      <w:lvlJc w:val="left"/>
      <w:pPr>
        <w:ind w:left="9324" w:hanging="360"/>
      </w:pPr>
      <w:rPr>
        <w:rFonts w:hint="default"/>
        <w:lang w:val="vi" w:eastAsia="en-US" w:bidi="ar-SA"/>
      </w:rPr>
    </w:lvl>
  </w:abstractNum>
  <w:abstractNum w:abstractNumId="153">
    <w:nsid w:val="7D190077"/>
    <w:multiLevelType w:val="hybridMultilevel"/>
    <w:tmpl w:val="27AC471E"/>
    <w:lvl w:ilvl="0" w:tplc="B16AA34A">
      <w:numFmt w:val="bullet"/>
      <w:lvlText w:val="-"/>
      <w:lvlJc w:val="left"/>
      <w:pPr>
        <w:ind w:left="260"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D9B45BDC">
      <w:numFmt w:val="bullet"/>
      <w:lvlText w:val="•"/>
      <w:lvlJc w:val="left"/>
      <w:pPr>
        <w:ind w:left="701" w:hanging="152"/>
      </w:pPr>
      <w:rPr>
        <w:rFonts w:hint="default"/>
        <w:lang w:val="vi" w:eastAsia="en-US" w:bidi="ar-SA"/>
      </w:rPr>
    </w:lvl>
    <w:lvl w:ilvl="2" w:tplc="6F06DD30">
      <w:numFmt w:val="bullet"/>
      <w:lvlText w:val="•"/>
      <w:lvlJc w:val="left"/>
      <w:pPr>
        <w:ind w:left="1142" w:hanging="152"/>
      </w:pPr>
      <w:rPr>
        <w:rFonts w:hint="default"/>
        <w:lang w:val="vi" w:eastAsia="en-US" w:bidi="ar-SA"/>
      </w:rPr>
    </w:lvl>
    <w:lvl w:ilvl="3" w:tplc="FED014FA">
      <w:numFmt w:val="bullet"/>
      <w:lvlText w:val="•"/>
      <w:lvlJc w:val="left"/>
      <w:pPr>
        <w:ind w:left="1583" w:hanging="152"/>
      </w:pPr>
      <w:rPr>
        <w:rFonts w:hint="default"/>
        <w:lang w:val="vi" w:eastAsia="en-US" w:bidi="ar-SA"/>
      </w:rPr>
    </w:lvl>
    <w:lvl w:ilvl="4" w:tplc="1026CDB4">
      <w:numFmt w:val="bullet"/>
      <w:lvlText w:val="•"/>
      <w:lvlJc w:val="left"/>
      <w:pPr>
        <w:ind w:left="2024" w:hanging="152"/>
      </w:pPr>
      <w:rPr>
        <w:rFonts w:hint="default"/>
        <w:lang w:val="vi" w:eastAsia="en-US" w:bidi="ar-SA"/>
      </w:rPr>
    </w:lvl>
    <w:lvl w:ilvl="5" w:tplc="0DB2BD14">
      <w:numFmt w:val="bullet"/>
      <w:lvlText w:val="•"/>
      <w:lvlJc w:val="left"/>
      <w:pPr>
        <w:ind w:left="2465" w:hanging="152"/>
      </w:pPr>
      <w:rPr>
        <w:rFonts w:hint="default"/>
        <w:lang w:val="vi" w:eastAsia="en-US" w:bidi="ar-SA"/>
      </w:rPr>
    </w:lvl>
    <w:lvl w:ilvl="6" w:tplc="30767B1A">
      <w:numFmt w:val="bullet"/>
      <w:lvlText w:val="•"/>
      <w:lvlJc w:val="left"/>
      <w:pPr>
        <w:ind w:left="2906" w:hanging="152"/>
      </w:pPr>
      <w:rPr>
        <w:rFonts w:hint="default"/>
        <w:lang w:val="vi" w:eastAsia="en-US" w:bidi="ar-SA"/>
      </w:rPr>
    </w:lvl>
    <w:lvl w:ilvl="7" w:tplc="F09C2A62">
      <w:numFmt w:val="bullet"/>
      <w:lvlText w:val="•"/>
      <w:lvlJc w:val="left"/>
      <w:pPr>
        <w:ind w:left="3347" w:hanging="152"/>
      </w:pPr>
      <w:rPr>
        <w:rFonts w:hint="default"/>
        <w:lang w:val="vi" w:eastAsia="en-US" w:bidi="ar-SA"/>
      </w:rPr>
    </w:lvl>
    <w:lvl w:ilvl="8" w:tplc="53A68EA4">
      <w:numFmt w:val="bullet"/>
      <w:lvlText w:val="•"/>
      <w:lvlJc w:val="left"/>
      <w:pPr>
        <w:ind w:left="3788" w:hanging="152"/>
      </w:pPr>
      <w:rPr>
        <w:rFonts w:hint="default"/>
        <w:lang w:val="vi" w:eastAsia="en-US" w:bidi="ar-SA"/>
      </w:rPr>
    </w:lvl>
  </w:abstractNum>
  <w:abstractNum w:abstractNumId="154">
    <w:nsid w:val="7D1F50FF"/>
    <w:multiLevelType w:val="hybridMultilevel"/>
    <w:tmpl w:val="F7AE8E66"/>
    <w:lvl w:ilvl="0" w:tplc="72943ABA">
      <w:numFmt w:val="bullet"/>
      <w:lvlText w:val=""/>
      <w:lvlJc w:val="left"/>
      <w:pPr>
        <w:ind w:left="1234" w:hanging="454"/>
      </w:pPr>
      <w:rPr>
        <w:rFonts w:ascii="Wingdings" w:eastAsia="Wingdings" w:hAnsi="Wingdings" w:cs="Wingdings" w:hint="default"/>
        <w:spacing w:val="0"/>
        <w:w w:val="100"/>
        <w:lang w:val="vi" w:eastAsia="en-US" w:bidi="ar-SA"/>
      </w:rPr>
    </w:lvl>
    <w:lvl w:ilvl="1" w:tplc="5E4ABEF6">
      <w:numFmt w:val="bullet"/>
      <w:lvlText w:val=""/>
      <w:lvlJc w:val="left"/>
      <w:pPr>
        <w:ind w:left="780" w:hanging="296"/>
      </w:pPr>
      <w:rPr>
        <w:rFonts w:ascii="Symbol" w:eastAsia="Symbol" w:hAnsi="Symbol" w:cs="Symbol" w:hint="default"/>
        <w:b w:val="0"/>
        <w:bCs w:val="0"/>
        <w:i w:val="0"/>
        <w:iCs w:val="0"/>
        <w:spacing w:val="0"/>
        <w:w w:val="99"/>
        <w:sz w:val="26"/>
        <w:szCs w:val="26"/>
        <w:lang w:val="vi" w:eastAsia="en-US" w:bidi="ar-SA"/>
      </w:rPr>
    </w:lvl>
    <w:lvl w:ilvl="2" w:tplc="7718361A">
      <w:numFmt w:val="bullet"/>
      <w:lvlText w:val="•"/>
      <w:lvlJc w:val="left"/>
      <w:pPr>
        <w:ind w:left="1500" w:hanging="296"/>
      </w:pPr>
      <w:rPr>
        <w:rFonts w:hint="default"/>
        <w:lang w:val="vi" w:eastAsia="en-US" w:bidi="ar-SA"/>
      </w:rPr>
    </w:lvl>
    <w:lvl w:ilvl="3" w:tplc="F60E1B4A">
      <w:numFmt w:val="bullet"/>
      <w:lvlText w:val="•"/>
      <w:lvlJc w:val="left"/>
      <w:pPr>
        <w:ind w:left="2722" w:hanging="296"/>
      </w:pPr>
      <w:rPr>
        <w:rFonts w:hint="default"/>
        <w:lang w:val="vi" w:eastAsia="en-US" w:bidi="ar-SA"/>
      </w:rPr>
    </w:lvl>
    <w:lvl w:ilvl="4" w:tplc="465A73DC">
      <w:numFmt w:val="bullet"/>
      <w:lvlText w:val="•"/>
      <w:lvlJc w:val="left"/>
      <w:pPr>
        <w:ind w:left="3945" w:hanging="296"/>
      </w:pPr>
      <w:rPr>
        <w:rFonts w:hint="default"/>
        <w:lang w:val="vi" w:eastAsia="en-US" w:bidi="ar-SA"/>
      </w:rPr>
    </w:lvl>
    <w:lvl w:ilvl="5" w:tplc="288E1C6E">
      <w:numFmt w:val="bullet"/>
      <w:lvlText w:val="•"/>
      <w:lvlJc w:val="left"/>
      <w:pPr>
        <w:ind w:left="5167" w:hanging="296"/>
      </w:pPr>
      <w:rPr>
        <w:rFonts w:hint="default"/>
        <w:lang w:val="vi" w:eastAsia="en-US" w:bidi="ar-SA"/>
      </w:rPr>
    </w:lvl>
    <w:lvl w:ilvl="6" w:tplc="EC5638A4">
      <w:numFmt w:val="bullet"/>
      <w:lvlText w:val="•"/>
      <w:lvlJc w:val="left"/>
      <w:pPr>
        <w:ind w:left="6390" w:hanging="296"/>
      </w:pPr>
      <w:rPr>
        <w:rFonts w:hint="default"/>
        <w:lang w:val="vi" w:eastAsia="en-US" w:bidi="ar-SA"/>
      </w:rPr>
    </w:lvl>
    <w:lvl w:ilvl="7" w:tplc="46F0C1A0">
      <w:numFmt w:val="bullet"/>
      <w:lvlText w:val="•"/>
      <w:lvlJc w:val="left"/>
      <w:pPr>
        <w:ind w:left="7612" w:hanging="296"/>
      </w:pPr>
      <w:rPr>
        <w:rFonts w:hint="default"/>
        <w:lang w:val="vi" w:eastAsia="en-US" w:bidi="ar-SA"/>
      </w:rPr>
    </w:lvl>
    <w:lvl w:ilvl="8" w:tplc="BEAA13FC">
      <w:numFmt w:val="bullet"/>
      <w:lvlText w:val="•"/>
      <w:lvlJc w:val="left"/>
      <w:pPr>
        <w:ind w:left="8835" w:hanging="296"/>
      </w:pPr>
      <w:rPr>
        <w:rFonts w:hint="default"/>
        <w:lang w:val="vi" w:eastAsia="en-US" w:bidi="ar-SA"/>
      </w:rPr>
    </w:lvl>
  </w:abstractNum>
  <w:abstractNum w:abstractNumId="155">
    <w:nsid w:val="7D5757FF"/>
    <w:multiLevelType w:val="hybridMultilevel"/>
    <w:tmpl w:val="14F0963C"/>
    <w:lvl w:ilvl="0" w:tplc="1520B7BA">
      <w:start w:val="1"/>
      <w:numFmt w:val="lowerLetter"/>
      <w:lvlText w:val="%1."/>
      <w:lvlJc w:val="left"/>
      <w:pPr>
        <w:ind w:left="1039" w:hanging="260"/>
        <w:jc w:val="left"/>
      </w:pPr>
      <w:rPr>
        <w:rFonts w:hint="default"/>
        <w:spacing w:val="0"/>
        <w:w w:val="99"/>
        <w:lang w:val="vi" w:eastAsia="en-US" w:bidi="ar-SA"/>
      </w:rPr>
    </w:lvl>
    <w:lvl w:ilvl="1" w:tplc="05945236">
      <w:numFmt w:val="bullet"/>
      <w:lvlText w:val="•"/>
      <w:lvlJc w:val="left"/>
      <w:pPr>
        <w:ind w:left="2064" w:hanging="260"/>
      </w:pPr>
      <w:rPr>
        <w:rFonts w:hint="default"/>
        <w:lang w:val="vi" w:eastAsia="en-US" w:bidi="ar-SA"/>
      </w:rPr>
    </w:lvl>
    <w:lvl w:ilvl="2" w:tplc="709CB226">
      <w:numFmt w:val="bullet"/>
      <w:lvlText w:val="•"/>
      <w:lvlJc w:val="left"/>
      <w:pPr>
        <w:ind w:left="3088" w:hanging="260"/>
      </w:pPr>
      <w:rPr>
        <w:rFonts w:hint="default"/>
        <w:lang w:val="vi" w:eastAsia="en-US" w:bidi="ar-SA"/>
      </w:rPr>
    </w:lvl>
    <w:lvl w:ilvl="3" w:tplc="1172AB76">
      <w:numFmt w:val="bullet"/>
      <w:lvlText w:val="•"/>
      <w:lvlJc w:val="left"/>
      <w:pPr>
        <w:ind w:left="4112" w:hanging="260"/>
      </w:pPr>
      <w:rPr>
        <w:rFonts w:hint="default"/>
        <w:lang w:val="vi" w:eastAsia="en-US" w:bidi="ar-SA"/>
      </w:rPr>
    </w:lvl>
    <w:lvl w:ilvl="4" w:tplc="616CF280">
      <w:numFmt w:val="bullet"/>
      <w:lvlText w:val="•"/>
      <w:lvlJc w:val="left"/>
      <w:pPr>
        <w:ind w:left="5136" w:hanging="260"/>
      </w:pPr>
      <w:rPr>
        <w:rFonts w:hint="default"/>
        <w:lang w:val="vi" w:eastAsia="en-US" w:bidi="ar-SA"/>
      </w:rPr>
    </w:lvl>
    <w:lvl w:ilvl="5" w:tplc="DADE2152">
      <w:numFmt w:val="bullet"/>
      <w:lvlText w:val="•"/>
      <w:lvlJc w:val="left"/>
      <w:pPr>
        <w:ind w:left="6160" w:hanging="260"/>
      </w:pPr>
      <w:rPr>
        <w:rFonts w:hint="default"/>
        <w:lang w:val="vi" w:eastAsia="en-US" w:bidi="ar-SA"/>
      </w:rPr>
    </w:lvl>
    <w:lvl w:ilvl="6" w:tplc="AAA03F92">
      <w:numFmt w:val="bullet"/>
      <w:lvlText w:val="•"/>
      <w:lvlJc w:val="left"/>
      <w:pPr>
        <w:ind w:left="7184" w:hanging="260"/>
      </w:pPr>
      <w:rPr>
        <w:rFonts w:hint="default"/>
        <w:lang w:val="vi" w:eastAsia="en-US" w:bidi="ar-SA"/>
      </w:rPr>
    </w:lvl>
    <w:lvl w:ilvl="7" w:tplc="188C1EAC">
      <w:numFmt w:val="bullet"/>
      <w:lvlText w:val="•"/>
      <w:lvlJc w:val="left"/>
      <w:pPr>
        <w:ind w:left="8208" w:hanging="260"/>
      </w:pPr>
      <w:rPr>
        <w:rFonts w:hint="default"/>
        <w:lang w:val="vi" w:eastAsia="en-US" w:bidi="ar-SA"/>
      </w:rPr>
    </w:lvl>
    <w:lvl w:ilvl="8" w:tplc="3580C4A8">
      <w:numFmt w:val="bullet"/>
      <w:lvlText w:val="•"/>
      <w:lvlJc w:val="left"/>
      <w:pPr>
        <w:ind w:left="9232" w:hanging="260"/>
      </w:pPr>
      <w:rPr>
        <w:rFonts w:hint="default"/>
        <w:lang w:val="vi" w:eastAsia="en-US" w:bidi="ar-SA"/>
      </w:rPr>
    </w:lvl>
  </w:abstractNum>
  <w:abstractNum w:abstractNumId="156">
    <w:nsid w:val="7D8C3984"/>
    <w:multiLevelType w:val="hybridMultilevel"/>
    <w:tmpl w:val="5940450E"/>
    <w:lvl w:ilvl="0" w:tplc="776CE112">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2F760E3E">
      <w:numFmt w:val="bullet"/>
      <w:lvlText w:val="•"/>
      <w:lvlJc w:val="left"/>
      <w:pPr>
        <w:ind w:left="571" w:hanging="152"/>
      </w:pPr>
      <w:rPr>
        <w:rFonts w:hint="default"/>
        <w:lang w:val="vi" w:eastAsia="en-US" w:bidi="ar-SA"/>
      </w:rPr>
    </w:lvl>
    <w:lvl w:ilvl="2" w:tplc="AFD63970">
      <w:numFmt w:val="bullet"/>
      <w:lvlText w:val="•"/>
      <w:lvlJc w:val="left"/>
      <w:pPr>
        <w:ind w:left="1042" w:hanging="152"/>
      </w:pPr>
      <w:rPr>
        <w:rFonts w:hint="default"/>
        <w:lang w:val="vi" w:eastAsia="en-US" w:bidi="ar-SA"/>
      </w:rPr>
    </w:lvl>
    <w:lvl w:ilvl="3" w:tplc="CC9055FA">
      <w:numFmt w:val="bullet"/>
      <w:lvlText w:val="•"/>
      <w:lvlJc w:val="left"/>
      <w:pPr>
        <w:ind w:left="1513" w:hanging="152"/>
      </w:pPr>
      <w:rPr>
        <w:rFonts w:hint="default"/>
        <w:lang w:val="vi" w:eastAsia="en-US" w:bidi="ar-SA"/>
      </w:rPr>
    </w:lvl>
    <w:lvl w:ilvl="4" w:tplc="A88A5008">
      <w:numFmt w:val="bullet"/>
      <w:lvlText w:val="•"/>
      <w:lvlJc w:val="left"/>
      <w:pPr>
        <w:ind w:left="1984" w:hanging="152"/>
      </w:pPr>
      <w:rPr>
        <w:rFonts w:hint="default"/>
        <w:lang w:val="vi" w:eastAsia="en-US" w:bidi="ar-SA"/>
      </w:rPr>
    </w:lvl>
    <w:lvl w:ilvl="5" w:tplc="C7C68B24">
      <w:numFmt w:val="bullet"/>
      <w:lvlText w:val="•"/>
      <w:lvlJc w:val="left"/>
      <w:pPr>
        <w:ind w:left="2455" w:hanging="152"/>
      </w:pPr>
      <w:rPr>
        <w:rFonts w:hint="default"/>
        <w:lang w:val="vi" w:eastAsia="en-US" w:bidi="ar-SA"/>
      </w:rPr>
    </w:lvl>
    <w:lvl w:ilvl="6" w:tplc="5E264700">
      <w:numFmt w:val="bullet"/>
      <w:lvlText w:val="•"/>
      <w:lvlJc w:val="left"/>
      <w:pPr>
        <w:ind w:left="2926" w:hanging="152"/>
      </w:pPr>
      <w:rPr>
        <w:rFonts w:hint="default"/>
        <w:lang w:val="vi" w:eastAsia="en-US" w:bidi="ar-SA"/>
      </w:rPr>
    </w:lvl>
    <w:lvl w:ilvl="7" w:tplc="3E080F1C">
      <w:numFmt w:val="bullet"/>
      <w:lvlText w:val="•"/>
      <w:lvlJc w:val="left"/>
      <w:pPr>
        <w:ind w:left="3397" w:hanging="152"/>
      </w:pPr>
      <w:rPr>
        <w:rFonts w:hint="default"/>
        <w:lang w:val="vi" w:eastAsia="en-US" w:bidi="ar-SA"/>
      </w:rPr>
    </w:lvl>
    <w:lvl w:ilvl="8" w:tplc="ECC6191C">
      <w:numFmt w:val="bullet"/>
      <w:lvlText w:val="•"/>
      <w:lvlJc w:val="left"/>
      <w:pPr>
        <w:ind w:left="3868" w:hanging="152"/>
      </w:pPr>
      <w:rPr>
        <w:rFonts w:hint="default"/>
        <w:lang w:val="vi" w:eastAsia="en-US" w:bidi="ar-SA"/>
      </w:rPr>
    </w:lvl>
  </w:abstractNum>
  <w:abstractNum w:abstractNumId="157">
    <w:nsid w:val="7F720DE4"/>
    <w:multiLevelType w:val="hybridMultilevel"/>
    <w:tmpl w:val="2618B916"/>
    <w:lvl w:ilvl="0" w:tplc="1054A2B4">
      <w:numFmt w:val="bullet"/>
      <w:lvlText w:val="-"/>
      <w:lvlJc w:val="left"/>
      <w:pPr>
        <w:ind w:left="108" w:hanging="152"/>
      </w:pPr>
      <w:rPr>
        <w:rFonts w:ascii="Times New Roman" w:eastAsia="Times New Roman" w:hAnsi="Times New Roman" w:cs="Times New Roman" w:hint="default"/>
        <w:b w:val="0"/>
        <w:bCs w:val="0"/>
        <w:i w:val="0"/>
        <w:iCs w:val="0"/>
        <w:spacing w:val="0"/>
        <w:w w:val="99"/>
        <w:sz w:val="26"/>
        <w:szCs w:val="26"/>
        <w:lang w:val="vi" w:eastAsia="en-US" w:bidi="ar-SA"/>
      </w:rPr>
    </w:lvl>
    <w:lvl w:ilvl="1" w:tplc="75768CFC">
      <w:numFmt w:val="bullet"/>
      <w:lvlText w:val="•"/>
      <w:lvlJc w:val="left"/>
      <w:pPr>
        <w:ind w:left="571" w:hanging="152"/>
      </w:pPr>
      <w:rPr>
        <w:rFonts w:hint="default"/>
        <w:lang w:val="vi" w:eastAsia="en-US" w:bidi="ar-SA"/>
      </w:rPr>
    </w:lvl>
    <w:lvl w:ilvl="2" w:tplc="472CEAAA">
      <w:numFmt w:val="bullet"/>
      <w:lvlText w:val="•"/>
      <w:lvlJc w:val="left"/>
      <w:pPr>
        <w:ind w:left="1042" w:hanging="152"/>
      </w:pPr>
      <w:rPr>
        <w:rFonts w:hint="default"/>
        <w:lang w:val="vi" w:eastAsia="en-US" w:bidi="ar-SA"/>
      </w:rPr>
    </w:lvl>
    <w:lvl w:ilvl="3" w:tplc="0576CA38">
      <w:numFmt w:val="bullet"/>
      <w:lvlText w:val="•"/>
      <w:lvlJc w:val="left"/>
      <w:pPr>
        <w:ind w:left="1513" w:hanging="152"/>
      </w:pPr>
      <w:rPr>
        <w:rFonts w:hint="default"/>
        <w:lang w:val="vi" w:eastAsia="en-US" w:bidi="ar-SA"/>
      </w:rPr>
    </w:lvl>
    <w:lvl w:ilvl="4" w:tplc="85208CE6">
      <w:numFmt w:val="bullet"/>
      <w:lvlText w:val="•"/>
      <w:lvlJc w:val="left"/>
      <w:pPr>
        <w:ind w:left="1984" w:hanging="152"/>
      </w:pPr>
      <w:rPr>
        <w:rFonts w:hint="default"/>
        <w:lang w:val="vi" w:eastAsia="en-US" w:bidi="ar-SA"/>
      </w:rPr>
    </w:lvl>
    <w:lvl w:ilvl="5" w:tplc="C1BCC970">
      <w:numFmt w:val="bullet"/>
      <w:lvlText w:val="•"/>
      <w:lvlJc w:val="left"/>
      <w:pPr>
        <w:ind w:left="2455" w:hanging="152"/>
      </w:pPr>
      <w:rPr>
        <w:rFonts w:hint="default"/>
        <w:lang w:val="vi" w:eastAsia="en-US" w:bidi="ar-SA"/>
      </w:rPr>
    </w:lvl>
    <w:lvl w:ilvl="6" w:tplc="63E609C8">
      <w:numFmt w:val="bullet"/>
      <w:lvlText w:val="•"/>
      <w:lvlJc w:val="left"/>
      <w:pPr>
        <w:ind w:left="2926" w:hanging="152"/>
      </w:pPr>
      <w:rPr>
        <w:rFonts w:hint="default"/>
        <w:lang w:val="vi" w:eastAsia="en-US" w:bidi="ar-SA"/>
      </w:rPr>
    </w:lvl>
    <w:lvl w:ilvl="7" w:tplc="91F29C08">
      <w:numFmt w:val="bullet"/>
      <w:lvlText w:val="•"/>
      <w:lvlJc w:val="left"/>
      <w:pPr>
        <w:ind w:left="3397" w:hanging="152"/>
      </w:pPr>
      <w:rPr>
        <w:rFonts w:hint="default"/>
        <w:lang w:val="vi" w:eastAsia="en-US" w:bidi="ar-SA"/>
      </w:rPr>
    </w:lvl>
    <w:lvl w:ilvl="8" w:tplc="4D5C462E">
      <w:numFmt w:val="bullet"/>
      <w:lvlText w:val="•"/>
      <w:lvlJc w:val="left"/>
      <w:pPr>
        <w:ind w:left="3868" w:hanging="152"/>
      </w:pPr>
      <w:rPr>
        <w:rFonts w:hint="default"/>
        <w:lang w:val="vi" w:eastAsia="en-US" w:bidi="ar-SA"/>
      </w:rPr>
    </w:lvl>
  </w:abstractNum>
  <w:abstractNum w:abstractNumId="158">
    <w:nsid w:val="7F97139F"/>
    <w:multiLevelType w:val="hybridMultilevel"/>
    <w:tmpl w:val="D8141B32"/>
    <w:lvl w:ilvl="0" w:tplc="94D2AFDC">
      <w:start w:val="1"/>
      <w:numFmt w:val="decimal"/>
      <w:lvlText w:val="%1."/>
      <w:lvlJc w:val="left"/>
      <w:pPr>
        <w:ind w:left="501"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2DD84676">
      <w:numFmt w:val="bullet"/>
      <w:lvlText w:val="•"/>
      <w:lvlJc w:val="left"/>
      <w:pPr>
        <w:ind w:left="1408" w:hanging="260"/>
      </w:pPr>
      <w:rPr>
        <w:rFonts w:hint="default"/>
        <w:lang w:val="vi" w:eastAsia="en-US" w:bidi="ar-SA"/>
      </w:rPr>
    </w:lvl>
    <w:lvl w:ilvl="2" w:tplc="775C9DD4">
      <w:numFmt w:val="bullet"/>
      <w:lvlText w:val="•"/>
      <w:lvlJc w:val="left"/>
      <w:pPr>
        <w:ind w:left="2316" w:hanging="260"/>
      </w:pPr>
      <w:rPr>
        <w:rFonts w:hint="default"/>
        <w:lang w:val="vi" w:eastAsia="en-US" w:bidi="ar-SA"/>
      </w:rPr>
    </w:lvl>
    <w:lvl w:ilvl="3" w:tplc="39421558">
      <w:numFmt w:val="bullet"/>
      <w:lvlText w:val="•"/>
      <w:lvlJc w:val="left"/>
      <w:pPr>
        <w:ind w:left="3224" w:hanging="260"/>
      </w:pPr>
      <w:rPr>
        <w:rFonts w:hint="default"/>
        <w:lang w:val="vi" w:eastAsia="en-US" w:bidi="ar-SA"/>
      </w:rPr>
    </w:lvl>
    <w:lvl w:ilvl="4" w:tplc="3230B172">
      <w:numFmt w:val="bullet"/>
      <w:lvlText w:val="•"/>
      <w:lvlJc w:val="left"/>
      <w:pPr>
        <w:ind w:left="4132" w:hanging="260"/>
      </w:pPr>
      <w:rPr>
        <w:rFonts w:hint="default"/>
        <w:lang w:val="vi" w:eastAsia="en-US" w:bidi="ar-SA"/>
      </w:rPr>
    </w:lvl>
    <w:lvl w:ilvl="5" w:tplc="15526AF4">
      <w:numFmt w:val="bullet"/>
      <w:lvlText w:val="•"/>
      <w:lvlJc w:val="left"/>
      <w:pPr>
        <w:ind w:left="5040" w:hanging="260"/>
      </w:pPr>
      <w:rPr>
        <w:rFonts w:hint="default"/>
        <w:lang w:val="vi" w:eastAsia="en-US" w:bidi="ar-SA"/>
      </w:rPr>
    </w:lvl>
    <w:lvl w:ilvl="6" w:tplc="6914BFFE">
      <w:numFmt w:val="bullet"/>
      <w:lvlText w:val="•"/>
      <w:lvlJc w:val="left"/>
      <w:pPr>
        <w:ind w:left="5948" w:hanging="260"/>
      </w:pPr>
      <w:rPr>
        <w:rFonts w:hint="default"/>
        <w:lang w:val="vi" w:eastAsia="en-US" w:bidi="ar-SA"/>
      </w:rPr>
    </w:lvl>
    <w:lvl w:ilvl="7" w:tplc="173CDD18">
      <w:numFmt w:val="bullet"/>
      <w:lvlText w:val="•"/>
      <w:lvlJc w:val="left"/>
      <w:pPr>
        <w:ind w:left="6856" w:hanging="260"/>
      </w:pPr>
      <w:rPr>
        <w:rFonts w:hint="default"/>
        <w:lang w:val="vi" w:eastAsia="en-US" w:bidi="ar-SA"/>
      </w:rPr>
    </w:lvl>
    <w:lvl w:ilvl="8" w:tplc="96FCA8C0">
      <w:numFmt w:val="bullet"/>
      <w:lvlText w:val="•"/>
      <w:lvlJc w:val="left"/>
      <w:pPr>
        <w:ind w:left="7764" w:hanging="260"/>
      </w:pPr>
      <w:rPr>
        <w:rFonts w:hint="default"/>
        <w:lang w:val="vi" w:eastAsia="en-US" w:bidi="ar-SA"/>
      </w:rPr>
    </w:lvl>
  </w:abstractNum>
  <w:num w:numId="1">
    <w:abstractNumId w:val="75"/>
  </w:num>
  <w:num w:numId="2">
    <w:abstractNumId w:val="122"/>
  </w:num>
  <w:num w:numId="3">
    <w:abstractNumId w:val="91"/>
  </w:num>
  <w:num w:numId="4">
    <w:abstractNumId w:val="46"/>
  </w:num>
  <w:num w:numId="5">
    <w:abstractNumId w:val="101"/>
  </w:num>
  <w:num w:numId="6">
    <w:abstractNumId w:val="7"/>
  </w:num>
  <w:num w:numId="7">
    <w:abstractNumId w:val="14"/>
  </w:num>
  <w:num w:numId="8">
    <w:abstractNumId w:val="44"/>
  </w:num>
  <w:num w:numId="9">
    <w:abstractNumId w:val="59"/>
  </w:num>
  <w:num w:numId="10">
    <w:abstractNumId w:val="15"/>
  </w:num>
  <w:num w:numId="11">
    <w:abstractNumId w:val="53"/>
  </w:num>
  <w:num w:numId="12">
    <w:abstractNumId w:val="72"/>
  </w:num>
  <w:num w:numId="13">
    <w:abstractNumId w:val="153"/>
  </w:num>
  <w:num w:numId="14">
    <w:abstractNumId w:val="97"/>
  </w:num>
  <w:num w:numId="15">
    <w:abstractNumId w:val="114"/>
  </w:num>
  <w:num w:numId="16">
    <w:abstractNumId w:val="148"/>
  </w:num>
  <w:num w:numId="17">
    <w:abstractNumId w:val="62"/>
  </w:num>
  <w:num w:numId="18">
    <w:abstractNumId w:val="124"/>
  </w:num>
  <w:num w:numId="19">
    <w:abstractNumId w:val="36"/>
  </w:num>
  <w:num w:numId="20">
    <w:abstractNumId w:val="67"/>
  </w:num>
  <w:num w:numId="21">
    <w:abstractNumId w:val="12"/>
  </w:num>
  <w:num w:numId="22">
    <w:abstractNumId w:val="57"/>
  </w:num>
  <w:num w:numId="23">
    <w:abstractNumId w:val="136"/>
  </w:num>
  <w:num w:numId="24">
    <w:abstractNumId w:val="87"/>
  </w:num>
  <w:num w:numId="25">
    <w:abstractNumId w:val="121"/>
  </w:num>
  <w:num w:numId="26">
    <w:abstractNumId w:val="18"/>
  </w:num>
  <w:num w:numId="27">
    <w:abstractNumId w:val="138"/>
  </w:num>
  <w:num w:numId="28">
    <w:abstractNumId w:val="147"/>
  </w:num>
  <w:num w:numId="29">
    <w:abstractNumId w:val="79"/>
  </w:num>
  <w:num w:numId="30">
    <w:abstractNumId w:val="120"/>
  </w:num>
  <w:num w:numId="31">
    <w:abstractNumId w:val="65"/>
  </w:num>
  <w:num w:numId="32">
    <w:abstractNumId w:val="156"/>
  </w:num>
  <w:num w:numId="33">
    <w:abstractNumId w:val="100"/>
  </w:num>
  <w:num w:numId="34">
    <w:abstractNumId w:val="43"/>
  </w:num>
  <w:num w:numId="35">
    <w:abstractNumId w:val="23"/>
  </w:num>
  <w:num w:numId="36">
    <w:abstractNumId w:val="149"/>
  </w:num>
  <w:num w:numId="37">
    <w:abstractNumId w:val="143"/>
  </w:num>
  <w:num w:numId="38">
    <w:abstractNumId w:val="78"/>
  </w:num>
  <w:num w:numId="39">
    <w:abstractNumId w:val="8"/>
  </w:num>
  <w:num w:numId="40">
    <w:abstractNumId w:val="113"/>
  </w:num>
  <w:num w:numId="41">
    <w:abstractNumId w:val="89"/>
  </w:num>
  <w:num w:numId="42">
    <w:abstractNumId w:val="157"/>
  </w:num>
  <w:num w:numId="43">
    <w:abstractNumId w:val="128"/>
  </w:num>
  <w:num w:numId="44">
    <w:abstractNumId w:val="42"/>
  </w:num>
  <w:num w:numId="45">
    <w:abstractNumId w:val="98"/>
  </w:num>
  <w:num w:numId="46">
    <w:abstractNumId w:val="94"/>
  </w:num>
  <w:num w:numId="47">
    <w:abstractNumId w:val="93"/>
  </w:num>
  <w:num w:numId="48">
    <w:abstractNumId w:val="146"/>
  </w:num>
  <w:num w:numId="49">
    <w:abstractNumId w:val="104"/>
  </w:num>
  <w:num w:numId="50">
    <w:abstractNumId w:val="111"/>
  </w:num>
  <w:num w:numId="51">
    <w:abstractNumId w:val="125"/>
  </w:num>
  <w:num w:numId="52">
    <w:abstractNumId w:val="50"/>
  </w:num>
  <w:num w:numId="53">
    <w:abstractNumId w:val="105"/>
  </w:num>
  <w:num w:numId="54">
    <w:abstractNumId w:val="123"/>
  </w:num>
  <w:num w:numId="55">
    <w:abstractNumId w:val="1"/>
  </w:num>
  <w:num w:numId="56">
    <w:abstractNumId w:val="126"/>
  </w:num>
  <w:num w:numId="57">
    <w:abstractNumId w:val="64"/>
  </w:num>
  <w:num w:numId="58">
    <w:abstractNumId w:val="115"/>
  </w:num>
  <w:num w:numId="59">
    <w:abstractNumId w:val="45"/>
  </w:num>
  <w:num w:numId="60">
    <w:abstractNumId w:val="85"/>
  </w:num>
  <w:num w:numId="61">
    <w:abstractNumId w:val="83"/>
  </w:num>
  <w:num w:numId="62">
    <w:abstractNumId w:val="109"/>
  </w:num>
  <w:num w:numId="63">
    <w:abstractNumId w:val="35"/>
  </w:num>
  <w:num w:numId="64">
    <w:abstractNumId w:val="82"/>
  </w:num>
  <w:num w:numId="65">
    <w:abstractNumId w:val="4"/>
  </w:num>
  <w:num w:numId="66">
    <w:abstractNumId w:val="130"/>
  </w:num>
  <w:num w:numId="67">
    <w:abstractNumId w:val="11"/>
  </w:num>
  <w:num w:numId="68">
    <w:abstractNumId w:val="54"/>
  </w:num>
  <w:num w:numId="69">
    <w:abstractNumId w:val="68"/>
  </w:num>
  <w:num w:numId="70">
    <w:abstractNumId w:val="40"/>
  </w:num>
  <w:num w:numId="71">
    <w:abstractNumId w:val="30"/>
  </w:num>
  <w:num w:numId="72">
    <w:abstractNumId w:val="61"/>
  </w:num>
  <w:num w:numId="73">
    <w:abstractNumId w:val="137"/>
  </w:num>
  <w:num w:numId="74">
    <w:abstractNumId w:val="41"/>
  </w:num>
  <w:num w:numId="75">
    <w:abstractNumId w:val="56"/>
  </w:num>
  <w:num w:numId="76">
    <w:abstractNumId w:val="3"/>
  </w:num>
  <w:num w:numId="77">
    <w:abstractNumId w:val="73"/>
  </w:num>
  <w:num w:numId="78">
    <w:abstractNumId w:val="142"/>
  </w:num>
  <w:num w:numId="79">
    <w:abstractNumId w:val="155"/>
  </w:num>
  <w:num w:numId="80">
    <w:abstractNumId w:val="133"/>
  </w:num>
  <w:num w:numId="81">
    <w:abstractNumId w:val="48"/>
  </w:num>
  <w:num w:numId="82">
    <w:abstractNumId w:val="5"/>
  </w:num>
  <w:num w:numId="83">
    <w:abstractNumId w:val="84"/>
  </w:num>
  <w:num w:numId="84">
    <w:abstractNumId w:val="71"/>
  </w:num>
  <w:num w:numId="85">
    <w:abstractNumId w:val="95"/>
  </w:num>
  <w:num w:numId="86">
    <w:abstractNumId w:val="88"/>
  </w:num>
  <w:num w:numId="87">
    <w:abstractNumId w:val="31"/>
  </w:num>
  <w:num w:numId="88">
    <w:abstractNumId w:val="103"/>
  </w:num>
  <w:num w:numId="89">
    <w:abstractNumId w:val="52"/>
  </w:num>
  <w:num w:numId="90">
    <w:abstractNumId w:val="110"/>
  </w:num>
  <w:num w:numId="91">
    <w:abstractNumId w:val="19"/>
  </w:num>
  <w:num w:numId="92">
    <w:abstractNumId w:val="51"/>
  </w:num>
  <w:num w:numId="93">
    <w:abstractNumId w:val="127"/>
  </w:num>
  <w:num w:numId="94">
    <w:abstractNumId w:val="90"/>
  </w:num>
  <w:num w:numId="95">
    <w:abstractNumId w:val="77"/>
  </w:num>
  <w:num w:numId="96">
    <w:abstractNumId w:val="2"/>
  </w:num>
  <w:num w:numId="97">
    <w:abstractNumId w:val="74"/>
  </w:num>
  <w:num w:numId="98">
    <w:abstractNumId w:val="151"/>
  </w:num>
  <w:num w:numId="99">
    <w:abstractNumId w:val="27"/>
  </w:num>
  <w:num w:numId="100">
    <w:abstractNumId w:val="106"/>
  </w:num>
  <w:num w:numId="101">
    <w:abstractNumId w:val="96"/>
  </w:num>
  <w:num w:numId="102">
    <w:abstractNumId w:val="129"/>
  </w:num>
  <w:num w:numId="103">
    <w:abstractNumId w:val="117"/>
  </w:num>
  <w:num w:numId="104">
    <w:abstractNumId w:val="86"/>
  </w:num>
  <w:num w:numId="105">
    <w:abstractNumId w:val="37"/>
  </w:num>
  <w:num w:numId="106">
    <w:abstractNumId w:val="60"/>
  </w:num>
  <w:num w:numId="107">
    <w:abstractNumId w:val="39"/>
  </w:num>
  <w:num w:numId="108">
    <w:abstractNumId w:val="92"/>
  </w:num>
  <w:num w:numId="109">
    <w:abstractNumId w:val="20"/>
  </w:num>
  <w:num w:numId="110">
    <w:abstractNumId w:val="9"/>
  </w:num>
  <w:num w:numId="111">
    <w:abstractNumId w:val="102"/>
  </w:num>
  <w:num w:numId="112">
    <w:abstractNumId w:val="58"/>
  </w:num>
  <w:num w:numId="113">
    <w:abstractNumId w:val="145"/>
  </w:num>
  <w:num w:numId="114">
    <w:abstractNumId w:val="99"/>
  </w:num>
  <w:num w:numId="115">
    <w:abstractNumId w:val="32"/>
  </w:num>
  <w:num w:numId="116">
    <w:abstractNumId w:val="141"/>
  </w:num>
  <w:num w:numId="117">
    <w:abstractNumId w:val="55"/>
  </w:num>
  <w:num w:numId="118">
    <w:abstractNumId w:val="28"/>
  </w:num>
  <w:num w:numId="119">
    <w:abstractNumId w:val="33"/>
  </w:num>
  <w:num w:numId="120">
    <w:abstractNumId w:val="152"/>
  </w:num>
  <w:num w:numId="121">
    <w:abstractNumId w:val="13"/>
  </w:num>
  <w:num w:numId="122">
    <w:abstractNumId w:val="134"/>
  </w:num>
  <w:num w:numId="123">
    <w:abstractNumId w:val="140"/>
  </w:num>
  <w:num w:numId="124">
    <w:abstractNumId w:val="17"/>
  </w:num>
  <w:num w:numId="125">
    <w:abstractNumId w:val="47"/>
  </w:num>
  <w:num w:numId="126">
    <w:abstractNumId w:val="26"/>
  </w:num>
  <w:num w:numId="127">
    <w:abstractNumId w:val="76"/>
  </w:num>
  <w:num w:numId="128">
    <w:abstractNumId w:val="24"/>
  </w:num>
  <w:num w:numId="129">
    <w:abstractNumId w:val="107"/>
  </w:num>
  <w:num w:numId="130">
    <w:abstractNumId w:val="135"/>
  </w:num>
  <w:num w:numId="131">
    <w:abstractNumId w:val="112"/>
  </w:num>
  <w:num w:numId="132">
    <w:abstractNumId w:val="0"/>
  </w:num>
  <w:num w:numId="133">
    <w:abstractNumId w:val="70"/>
  </w:num>
  <w:num w:numId="134">
    <w:abstractNumId w:val="154"/>
  </w:num>
  <w:num w:numId="135">
    <w:abstractNumId w:val="10"/>
  </w:num>
  <w:num w:numId="136">
    <w:abstractNumId w:val="69"/>
  </w:num>
  <w:num w:numId="137">
    <w:abstractNumId w:val="6"/>
  </w:num>
  <w:num w:numId="138">
    <w:abstractNumId w:val="144"/>
  </w:num>
  <w:num w:numId="139">
    <w:abstractNumId w:val="16"/>
  </w:num>
  <w:num w:numId="140">
    <w:abstractNumId w:val="131"/>
  </w:num>
  <w:num w:numId="141">
    <w:abstractNumId w:val="81"/>
  </w:num>
  <w:num w:numId="142">
    <w:abstractNumId w:val="108"/>
  </w:num>
  <w:num w:numId="143">
    <w:abstractNumId w:val="63"/>
  </w:num>
  <w:num w:numId="144">
    <w:abstractNumId w:val="49"/>
  </w:num>
  <w:num w:numId="145">
    <w:abstractNumId w:val="118"/>
  </w:num>
  <w:num w:numId="146">
    <w:abstractNumId w:val="25"/>
  </w:num>
  <w:num w:numId="147">
    <w:abstractNumId w:val="38"/>
  </w:num>
  <w:num w:numId="148">
    <w:abstractNumId w:val="139"/>
  </w:num>
  <w:num w:numId="149">
    <w:abstractNumId w:val="80"/>
  </w:num>
  <w:num w:numId="150">
    <w:abstractNumId w:val="66"/>
  </w:num>
  <w:num w:numId="151">
    <w:abstractNumId w:val="132"/>
  </w:num>
  <w:num w:numId="152">
    <w:abstractNumId w:val="158"/>
  </w:num>
  <w:num w:numId="153">
    <w:abstractNumId w:val="34"/>
  </w:num>
  <w:num w:numId="154">
    <w:abstractNumId w:val="119"/>
  </w:num>
  <w:num w:numId="155">
    <w:abstractNumId w:val="150"/>
  </w:num>
  <w:num w:numId="156">
    <w:abstractNumId w:val="22"/>
  </w:num>
  <w:num w:numId="157">
    <w:abstractNumId w:val="29"/>
  </w:num>
  <w:num w:numId="158">
    <w:abstractNumId w:val="116"/>
  </w:num>
  <w:num w:numId="159">
    <w:abstractNumId w:val="2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547"/>
    <w:rsid w:val="00010981"/>
    <w:rsid w:val="00011E80"/>
    <w:rsid w:val="000152F6"/>
    <w:rsid w:val="000162FC"/>
    <w:rsid w:val="000574BC"/>
    <w:rsid w:val="00063798"/>
    <w:rsid w:val="00097A6F"/>
    <w:rsid w:val="000B1B64"/>
    <w:rsid w:val="000B4737"/>
    <w:rsid w:val="000C17AB"/>
    <w:rsid w:val="000D4608"/>
    <w:rsid w:val="00133CC1"/>
    <w:rsid w:val="00145C7A"/>
    <w:rsid w:val="001B4B15"/>
    <w:rsid w:val="001C5547"/>
    <w:rsid w:val="001D486D"/>
    <w:rsid w:val="00234B39"/>
    <w:rsid w:val="00286DBD"/>
    <w:rsid w:val="002A041E"/>
    <w:rsid w:val="002C6D6D"/>
    <w:rsid w:val="003259A6"/>
    <w:rsid w:val="003724F3"/>
    <w:rsid w:val="003D11B0"/>
    <w:rsid w:val="003F7557"/>
    <w:rsid w:val="004121D9"/>
    <w:rsid w:val="00427F49"/>
    <w:rsid w:val="00431652"/>
    <w:rsid w:val="00490D69"/>
    <w:rsid w:val="004C471D"/>
    <w:rsid w:val="004D3583"/>
    <w:rsid w:val="004F0D50"/>
    <w:rsid w:val="00587BEC"/>
    <w:rsid w:val="00597541"/>
    <w:rsid w:val="005B0FF0"/>
    <w:rsid w:val="005B7F62"/>
    <w:rsid w:val="005C50F4"/>
    <w:rsid w:val="005F0F4E"/>
    <w:rsid w:val="00613650"/>
    <w:rsid w:val="00614759"/>
    <w:rsid w:val="006A19EE"/>
    <w:rsid w:val="006A39C6"/>
    <w:rsid w:val="006C0A3A"/>
    <w:rsid w:val="006D440A"/>
    <w:rsid w:val="006E0DE1"/>
    <w:rsid w:val="006E146D"/>
    <w:rsid w:val="00706010"/>
    <w:rsid w:val="007425B5"/>
    <w:rsid w:val="007620D3"/>
    <w:rsid w:val="007A79FB"/>
    <w:rsid w:val="007B52D2"/>
    <w:rsid w:val="007C1AF3"/>
    <w:rsid w:val="007C6274"/>
    <w:rsid w:val="007D0B80"/>
    <w:rsid w:val="007E6AAB"/>
    <w:rsid w:val="007F7169"/>
    <w:rsid w:val="008452D6"/>
    <w:rsid w:val="0086317D"/>
    <w:rsid w:val="0087716B"/>
    <w:rsid w:val="00883A77"/>
    <w:rsid w:val="008A29DB"/>
    <w:rsid w:val="00901180"/>
    <w:rsid w:val="00971707"/>
    <w:rsid w:val="0097350B"/>
    <w:rsid w:val="00984213"/>
    <w:rsid w:val="009F4E79"/>
    <w:rsid w:val="00A47D05"/>
    <w:rsid w:val="00A95F29"/>
    <w:rsid w:val="00AB03AF"/>
    <w:rsid w:val="00AB3908"/>
    <w:rsid w:val="00AE06F1"/>
    <w:rsid w:val="00AF30AF"/>
    <w:rsid w:val="00B00BF9"/>
    <w:rsid w:val="00B074F3"/>
    <w:rsid w:val="00B13625"/>
    <w:rsid w:val="00B14854"/>
    <w:rsid w:val="00B22858"/>
    <w:rsid w:val="00B35D35"/>
    <w:rsid w:val="00B51A36"/>
    <w:rsid w:val="00B60175"/>
    <w:rsid w:val="00B77B6E"/>
    <w:rsid w:val="00B831C7"/>
    <w:rsid w:val="00B915D8"/>
    <w:rsid w:val="00BA2AA8"/>
    <w:rsid w:val="00BB09C9"/>
    <w:rsid w:val="00BB2A16"/>
    <w:rsid w:val="00BC4930"/>
    <w:rsid w:val="00C02266"/>
    <w:rsid w:val="00C12B15"/>
    <w:rsid w:val="00C96DCB"/>
    <w:rsid w:val="00CC29A8"/>
    <w:rsid w:val="00D20563"/>
    <w:rsid w:val="00D30DCD"/>
    <w:rsid w:val="00D41FDD"/>
    <w:rsid w:val="00D70FB6"/>
    <w:rsid w:val="00D73B02"/>
    <w:rsid w:val="00D979A5"/>
    <w:rsid w:val="00DA7973"/>
    <w:rsid w:val="00DB614A"/>
    <w:rsid w:val="00DC4F84"/>
    <w:rsid w:val="00DD06C8"/>
    <w:rsid w:val="00E15A83"/>
    <w:rsid w:val="00E34B3D"/>
    <w:rsid w:val="00E50191"/>
    <w:rsid w:val="00EC221D"/>
    <w:rsid w:val="00EE2C43"/>
    <w:rsid w:val="00EF1210"/>
    <w:rsid w:val="00EF5B85"/>
    <w:rsid w:val="00F032A9"/>
    <w:rsid w:val="00F06025"/>
    <w:rsid w:val="00F2019C"/>
    <w:rsid w:val="00F2552B"/>
    <w:rsid w:val="00F813BD"/>
    <w:rsid w:val="00FA33E0"/>
    <w:rsid w:val="00FB5FC5"/>
    <w:rsid w:val="00FE3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E9F737-A70D-4F63-9995-4357F521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526" w:right="485"/>
      <w:jc w:val="center"/>
      <w:outlineLvl w:val="0"/>
    </w:pPr>
    <w:rPr>
      <w:b/>
      <w:bCs/>
      <w:sz w:val="32"/>
      <w:szCs w:val="32"/>
    </w:rPr>
  </w:style>
  <w:style w:type="paragraph" w:styleId="Heading2">
    <w:name w:val="heading 2"/>
    <w:basedOn w:val="Normal"/>
    <w:uiPriority w:val="1"/>
    <w:qFormat/>
    <w:pPr>
      <w:spacing w:before="94"/>
      <w:ind w:left="520" w:hanging="1"/>
      <w:outlineLvl w:val="1"/>
    </w:pPr>
    <w:rPr>
      <w:b/>
      <w:bCs/>
      <w:sz w:val="28"/>
      <w:szCs w:val="28"/>
    </w:rPr>
  </w:style>
  <w:style w:type="paragraph" w:styleId="Heading3">
    <w:name w:val="heading 3"/>
    <w:basedOn w:val="Normal"/>
    <w:uiPriority w:val="1"/>
    <w:qFormat/>
    <w:pPr>
      <w:ind w:left="1232"/>
      <w:outlineLvl w:val="2"/>
    </w:pPr>
    <w:rPr>
      <w:b/>
      <w:bCs/>
      <w:sz w:val="26"/>
      <w:szCs w:val="26"/>
    </w:rPr>
  </w:style>
  <w:style w:type="paragraph" w:styleId="Heading4">
    <w:name w:val="heading 4"/>
    <w:basedOn w:val="Normal"/>
    <w:uiPriority w:val="1"/>
    <w:qFormat/>
    <w:pPr>
      <w:spacing w:before="97"/>
      <w:ind w:left="1427" w:hanging="647"/>
      <w:outlineLvl w:val="3"/>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
      <w:ind w:left="100"/>
    </w:pPr>
    <w:rPr>
      <w:b/>
      <w:bCs/>
      <w:sz w:val="26"/>
      <w:szCs w:val="26"/>
    </w:rPr>
  </w:style>
  <w:style w:type="paragraph" w:styleId="TOC2">
    <w:name w:val="toc 2"/>
    <w:basedOn w:val="Normal"/>
    <w:uiPriority w:val="1"/>
    <w:qFormat/>
    <w:pPr>
      <w:spacing w:before="124"/>
      <w:ind w:left="694" w:hanging="452"/>
    </w:pPr>
    <w:rPr>
      <w:sz w:val="26"/>
      <w:szCs w:val="26"/>
    </w:rPr>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780" w:firstLine="283"/>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B22858"/>
    <w:pPr>
      <w:tabs>
        <w:tab w:val="center" w:pos="4680"/>
        <w:tab w:val="right" w:pos="9360"/>
      </w:tabs>
    </w:pPr>
  </w:style>
  <w:style w:type="character" w:customStyle="1" w:styleId="HeaderChar">
    <w:name w:val="Header Char"/>
    <w:basedOn w:val="DefaultParagraphFont"/>
    <w:link w:val="Header"/>
    <w:uiPriority w:val="99"/>
    <w:rsid w:val="00B22858"/>
    <w:rPr>
      <w:rFonts w:ascii="Times New Roman" w:eastAsia="Times New Roman" w:hAnsi="Times New Roman" w:cs="Times New Roman"/>
      <w:lang w:val="vi"/>
    </w:rPr>
  </w:style>
  <w:style w:type="paragraph" w:styleId="Footer">
    <w:name w:val="footer"/>
    <w:basedOn w:val="Normal"/>
    <w:link w:val="FooterChar"/>
    <w:uiPriority w:val="99"/>
    <w:unhideWhenUsed/>
    <w:rsid w:val="00B22858"/>
    <w:pPr>
      <w:tabs>
        <w:tab w:val="center" w:pos="4680"/>
        <w:tab w:val="right" w:pos="9360"/>
      </w:tabs>
    </w:pPr>
  </w:style>
  <w:style w:type="character" w:customStyle="1" w:styleId="FooterChar">
    <w:name w:val="Footer Char"/>
    <w:basedOn w:val="DefaultParagraphFont"/>
    <w:link w:val="Footer"/>
    <w:uiPriority w:val="99"/>
    <w:rsid w:val="00B22858"/>
    <w:rPr>
      <w:rFonts w:ascii="Times New Roman" w:eastAsia="Times New Roman" w:hAnsi="Times New Roman" w:cs="Times New Roman"/>
      <w:lang w:val="vi"/>
    </w:rPr>
  </w:style>
  <w:style w:type="paragraph" w:styleId="Caption">
    <w:name w:val="caption"/>
    <w:basedOn w:val="Normal"/>
    <w:next w:val="Normal"/>
    <w:uiPriority w:val="35"/>
    <w:unhideWhenUsed/>
    <w:qFormat/>
    <w:rsid w:val="000B1B64"/>
    <w:pPr>
      <w:spacing w:after="200"/>
      <w:jc w:val="center"/>
    </w:pPr>
    <w:rPr>
      <w:i/>
      <w:iCs/>
      <w:sz w:val="26"/>
      <w:szCs w:val="18"/>
    </w:rPr>
  </w:style>
  <w:style w:type="table" w:styleId="TableGrid">
    <w:name w:val="Table Grid"/>
    <w:basedOn w:val="TableNormal"/>
    <w:uiPriority w:val="39"/>
    <w:rsid w:val="000B1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0.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hyperlink" Target="file://localhost/G:/My%20Drive/0.%20Cong%20viec%20Vu%20QLCLMT/2.%20Cap%20phep%20127/1.%20Ho%20so%20tham%20dinh/NTFS-Elements/002%20Local/005%20PNE/006%20Method/004%20TCVN/TCVN%206137-2009.pdf" TargetMode="External"/><Relationship Id="rId68" Type="http://schemas.openxmlformats.org/officeDocument/2006/relationships/image" Target="media/image41.jpe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5.png"/><Relationship Id="rId16" Type="http://schemas.openxmlformats.org/officeDocument/2006/relationships/image" Target="media/image4.png"/><Relationship Id="rId107" Type="http://schemas.openxmlformats.org/officeDocument/2006/relationships/image" Target="media/image80.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image" Target="media/image47.png"/><Relationship Id="rId79" Type="http://schemas.openxmlformats.org/officeDocument/2006/relationships/image" Target="media/image52.jpeg"/><Relationship Id="rId102" Type="http://schemas.openxmlformats.org/officeDocument/2006/relationships/image" Target="media/image75.png"/><Relationship Id="rId123" Type="http://schemas.openxmlformats.org/officeDocument/2006/relationships/header" Target="header8.xml"/><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hyperlink" Target="file://localhost/G:/My%20Drive/0.%20Cong%20viec%20Vu%20QLCLMT/2.%20Cap%20phep%20127/1.%20Ho%20so%20tham%20dinh/NTFS-Elements/002%20Local/005%20PNE/006%20Method/004%20TCVN/TCVN%206137-2009.pdf" TargetMode="External"/><Relationship Id="rId69" Type="http://schemas.openxmlformats.org/officeDocument/2006/relationships/image" Target="media/image42.jpeg"/><Relationship Id="rId113" Type="http://schemas.openxmlformats.org/officeDocument/2006/relationships/image" Target="media/image86.png"/><Relationship Id="rId118" Type="http://schemas.openxmlformats.org/officeDocument/2006/relationships/image" Target="media/image91.jpe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hyperlink" Target="mailto:maico@hcm.vnn.vn" TargetMode="Externa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hyperlink" Target="file://localhost/G:/My%20Drive/0.%20Cong%20viec%20Vu%20QLCLMT/2.%20Cap%20phep%20127/1.%20Ho%20so%20tham%20dinh/NTFS-Elements/002%20Local/005%20PNE/006%20Method/004%20TCVN/TCVN%205971-1995.pdf" TargetMode="External"/><Relationship Id="rId103" Type="http://schemas.openxmlformats.org/officeDocument/2006/relationships/image" Target="media/image76.jpeg"/><Relationship Id="rId108" Type="http://schemas.openxmlformats.org/officeDocument/2006/relationships/image" Target="media/image81.png"/><Relationship Id="rId124" Type="http://schemas.openxmlformats.org/officeDocument/2006/relationships/footer" Target="footer8.xml"/><Relationship Id="rId54" Type="http://schemas.openxmlformats.org/officeDocument/2006/relationships/footer" Target="footer4.xml"/><Relationship Id="rId70" Type="http://schemas.openxmlformats.org/officeDocument/2006/relationships/image" Target="media/image43.jpe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87.png"/><Relationship Id="rId119" Type="http://schemas.openxmlformats.org/officeDocument/2006/relationships/image" Target="media/image92.jpeg"/><Relationship Id="rId44" Type="http://schemas.openxmlformats.org/officeDocument/2006/relationships/image" Target="media/image32.jpeg"/><Relationship Id="rId60" Type="http://schemas.openxmlformats.org/officeDocument/2006/relationships/hyperlink" Target="file://localhost/G:/My%20Drive/0.%20Cong%20viec%20Vu%20QLCLMT/2.%20Cap%20phep%20127/1.%20Ho%20so%20tham%20dinh/NTFS-Elements/002%20Local/005%20PNE/006%20Method/004%20TCVN/TCVN%205971-1995.pdf" TargetMode="External"/><Relationship Id="rId65" Type="http://schemas.openxmlformats.org/officeDocument/2006/relationships/hyperlink" Target="file://localhost/G:/My%20Drive/0.%20Cong%20viec%20Vu%20QLCLMT/2.%20Cap%20phep%20127/1.%20Ho%20so%20tham%20dinh/NTFS-Elements/002%20Local/005%20PNE/006%20Method/004%20TCVN/TCVN%205067-1995.pdf" TargetMode="External"/><Relationship Id="rId81" Type="http://schemas.openxmlformats.org/officeDocument/2006/relationships/image" Target="media/image54.png"/><Relationship Id="rId86" Type="http://schemas.openxmlformats.org/officeDocument/2006/relationships/image" Target="media/image59.png"/><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image" Target="media/image82.pn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header" Target="header5.xml"/><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jpeg"/><Relationship Id="rId125"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39.jpe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jpeg"/><Relationship Id="rId61" Type="http://schemas.openxmlformats.org/officeDocument/2006/relationships/hyperlink" Target="file://localhost/G:/My%20Drive/0.%20Cong%20viec%20Vu%20QLCLMT/2.%20Cap%20phep%20127/1.%20Ho%20so%20tham%20dinh/NTFS-Elements/002%20Local/005%20PNE/006%20Method/004%20TCVN/TCVN%205972-1995.pdf" TargetMode="External"/><Relationship Id="rId82" Type="http://schemas.openxmlformats.org/officeDocument/2006/relationships/image" Target="media/image55.pn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footer" Target="footer5.xml"/><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3.xml"/><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header" Target="header7.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jpeg"/><Relationship Id="rId67" Type="http://schemas.openxmlformats.org/officeDocument/2006/relationships/image" Target="media/image40.jpeg"/><Relationship Id="rId116" Type="http://schemas.openxmlformats.org/officeDocument/2006/relationships/image" Target="media/image89.jpe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hyperlink" Target="file://localhost/G:/My%20Drive/0.%20Cong%20viec%20Vu%20QLCLMT/2.%20Cap%20phep%20127/1.%20Ho%20so%20tham%20dinh/NTFS-Elements/002%20Local/005%20PNE/006%20Method/004%20TCVN/TCVN%205972-1995.pdf" TargetMode="External"/><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5" Type="http://schemas.openxmlformats.org/officeDocument/2006/relationships/image" Target="media/image3.jpeg"/><Relationship Id="rId36" Type="http://schemas.openxmlformats.org/officeDocument/2006/relationships/image" Target="media/image24.png"/><Relationship Id="rId57" Type="http://schemas.openxmlformats.org/officeDocument/2006/relationships/header" Target="header6.xml"/><Relationship Id="rId106" Type="http://schemas.openxmlformats.org/officeDocument/2006/relationships/image" Target="media/image79.png"/><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footer" Target="footer3.xml"/><Relationship Id="rId73" Type="http://schemas.openxmlformats.org/officeDocument/2006/relationships/image" Target="media/image46.png"/><Relationship Id="rId78" Type="http://schemas.openxmlformats.org/officeDocument/2006/relationships/image" Target="media/image51.jpe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48117-20A2-4539-AC91-717294E5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31263</Words>
  <Characters>178203</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Báo cáo đề xuất cấp giấy phép môi trường</vt:lpstr>
    </vt:vector>
  </TitlesOfParts>
  <Company/>
  <LinksUpToDate>false</LinksUpToDate>
  <CharactersWithSpaces>209048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dc:title>
  <dc:creator>Thúy Phượng</dc:creator>
  <cp:keywords>Thúy Phượng</cp:keywords>
  <cp:lastModifiedBy>Admin</cp:lastModifiedBy>
  <cp:revision>2</cp:revision>
  <cp:lastPrinted>2024-01-23T10:00:00Z</cp:lastPrinted>
  <dcterms:created xsi:type="dcterms:W3CDTF">2024-01-23T11:28:00Z</dcterms:created>
  <dcterms:modified xsi:type="dcterms:W3CDTF">2024-01-23T11:28:00Z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2024-01-12T00:00:00Z</vt:filetime>
  </property>
  <property fmtid="{D5CDD505-2E9C-101B-9397-08002B2CF9AE}" pid="3" name="Creator">
    <vt:lpwstr>Microsoft® Word 2013</vt:lpwstr>
  </property>
  <property fmtid="{D5CDD505-2E9C-101B-9397-08002B2CF9AE}" pid="4" name="LastSaved">
    <vt:filetime>2024-01-19T00:00:00Z</vt:filetime>
  </property>
  <property fmtid="{D5CDD505-2E9C-101B-9397-08002B2CF9AE}" pid="5" name="Producer">
    <vt:lpwstr>3-Heights(TM) PDF Security Shell 4.8.25.2 (http://www.pdf-tools.com)</vt:lpwstr>
  </property>
</Properties>
</file>